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7920"/>
      </w:tblGrid>
      <w:tr w:rsidR="00077009" w:rsidRPr="0077796A" w:rsidTr="003B3A86">
        <w:tc>
          <w:tcPr>
            <w:tcW w:w="1278" w:type="dxa"/>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szCs w:val="22"/>
              </w:rPr>
              <w:t>Note</w:t>
            </w:r>
          </w:p>
        </w:tc>
        <w:tc>
          <w:tcPr>
            <w:tcW w:w="7920" w:type="dxa"/>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szCs w:val="22"/>
                <w:shd w:val="clear" w:color="auto" w:fill="FFFFFF"/>
              </w:rPr>
              <w:t>Contents</w:t>
            </w:r>
          </w:p>
        </w:tc>
      </w:tr>
      <w:tr w:rsidR="00077009" w:rsidRPr="0077796A" w:rsidTr="003B3A86">
        <w:tc>
          <w:tcPr>
            <w:tcW w:w="1278" w:type="dxa"/>
          </w:tcPr>
          <w:p w:rsidR="00077009" w:rsidRPr="0077796A" w:rsidRDefault="00077009" w:rsidP="00077009">
            <w:pPr>
              <w:pStyle w:val="IndexHeading1"/>
              <w:spacing w:after="0" w:line="240" w:lineRule="atLeast"/>
              <w:ind w:left="0" w:firstLine="0"/>
              <w:outlineLvl w:val="0"/>
              <w:rPr>
                <w:rFonts w:cs="Times New Roman"/>
                <w:b w:val="0"/>
                <w:bCs/>
                <w:szCs w:val="22"/>
              </w:rPr>
            </w:pPr>
          </w:p>
        </w:tc>
        <w:tc>
          <w:tcPr>
            <w:tcW w:w="7920" w:type="dxa"/>
          </w:tcPr>
          <w:p w:rsidR="00077009" w:rsidRPr="0077796A" w:rsidRDefault="00077009" w:rsidP="00077009">
            <w:pPr>
              <w:pStyle w:val="index"/>
              <w:numPr>
                <w:ilvl w:val="0"/>
                <w:numId w:val="0"/>
              </w:numPr>
              <w:tabs>
                <w:tab w:val="num" w:pos="1170"/>
              </w:tabs>
              <w:spacing w:after="0" w:line="240" w:lineRule="atLeast"/>
              <w:ind w:left="1134" w:hanging="1134"/>
              <w:outlineLvl w:val="0"/>
              <w:rPr>
                <w:rFonts w:cs="Times New Roman"/>
                <w:szCs w:val="22"/>
              </w:rPr>
            </w:pPr>
          </w:p>
        </w:tc>
      </w:tr>
      <w:tr w:rsidR="00077009" w:rsidRPr="0077796A" w:rsidTr="00C47BD9">
        <w:tc>
          <w:tcPr>
            <w:tcW w:w="1278" w:type="dxa"/>
            <w:vAlign w:val="center"/>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p>
        </w:tc>
        <w:tc>
          <w:tcPr>
            <w:tcW w:w="7920" w:type="dxa"/>
            <w:vAlign w:val="center"/>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General information</w:t>
            </w:r>
          </w:p>
        </w:tc>
      </w:tr>
      <w:tr w:rsidR="00077009" w:rsidRPr="0077796A" w:rsidTr="00C47BD9">
        <w:tc>
          <w:tcPr>
            <w:tcW w:w="1278" w:type="dxa"/>
            <w:vAlign w:val="center"/>
          </w:tcPr>
          <w:p w:rsidR="00077009" w:rsidRPr="0077796A" w:rsidRDefault="00077009" w:rsidP="00077009">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p>
        </w:tc>
        <w:tc>
          <w:tcPr>
            <w:tcW w:w="7920" w:type="dxa"/>
            <w:vAlign w:val="center"/>
          </w:tcPr>
          <w:p w:rsidR="00077009" w:rsidRPr="0077796A" w:rsidRDefault="00077009" w:rsidP="00077009">
            <w:pPr>
              <w:pStyle w:val="index"/>
              <w:numPr>
                <w:ilvl w:val="0"/>
                <w:numId w:val="0"/>
              </w:numPr>
              <w:tabs>
                <w:tab w:val="num" w:pos="1170"/>
              </w:tabs>
              <w:spacing w:after="0" w:line="240" w:lineRule="atLeast"/>
              <w:outlineLvl w:val="0"/>
              <w:rPr>
                <w:rFonts w:cs="Times New Roman"/>
                <w:szCs w:val="22"/>
              </w:rPr>
            </w:pPr>
            <w:r w:rsidRPr="0077796A">
              <w:rPr>
                <w:rFonts w:cs="Times New Roman"/>
                <w:szCs w:val="22"/>
              </w:rPr>
              <w:t>Basis of preparation of the financial statements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3</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bCs/>
                <w:szCs w:val="22"/>
                <w:highlight w:val="yellow"/>
              </w:rPr>
            </w:pPr>
            <w:r w:rsidRPr="0077796A">
              <w:rPr>
                <w:rFonts w:cs="Times New Roman"/>
                <w:bCs/>
                <w:szCs w:val="22"/>
              </w:rPr>
              <w:t>Related parties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4</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Cash and cash equivalents</w:t>
            </w:r>
          </w:p>
        </w:tc>
      </w:tr>
      <w:tr w:rsidR="001579BE" w:rsidRPr="0077796A" w:rsidTr="00C47BD9">
        <w:tc>
          <w:tcPr>
            <w:tcW w:w="1278" w:type="dxa"/>
            <w:vAlign w:val="center"/>
          </w:tcPr>
          <w:p w:rsidR="001579BE"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5</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outlineLvl w:val="0"/>
              <w:rPr>
                <w:rFonts w:cs="Times New Roman"/>
                <w:szCs w:val="22"/>
              </w:rPr>
            </w:pPr>
            <w:r w:rsidRPr="00163B85">
              <w:rPr>
                <w:rFonts w:cs="Times New Roman"/>
                <w:szCs w:val="22"/>
              </w:rPr>
              <w:t>Trade accounts receivables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6</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outlineLvl w:val="0"/>
              <w:rPr>
                <w:rFonts w:cs="Times New Roman"/>
                <w:szCs w:val="22"/>
                <w:highlight w:val="yellow"/>
              </w:rPr>
            </w:pPr>
            <w:r w:rsidRPr="0077796A">
              <w:rPr>
                <w:rFonts w:cs="Times New Roman"/>
                <w:szCs w:val="22"/>
              </w:rPr>
              <w:t>Inventories</w:t>
            </w:r>
          </w:p>
        </w:tc>
      </w:tr>
      <w:tr w:rsidR="00216F18" w:rsidRPr="0077796A" w:rsidTr="00C47BD9">
        <w:tc>
          <w:tcPr>
            <w:tcW w:w="1278" w:type="dxa"/>
            <w:vAlign w:val="center"/>
          </w:tcPr>
          <w:p w:rsidR="00216F18" w:rsidRDefault="00216F18" w:rsidP="001579BE">
            <w:pPr>
              <w:pStyle w:val="IndexHeading1"/>
              <w:spacing w:after="0" w:line="240" w:lineRule="atLeast"/>
              <w:ind w:left="0" w:firstLine="0"/>
              <w:outlineLvl w:val="0"/>
              <w:rPr>
                <w:rFonts w:cs="Times New Roman"/>
                <w:b w:val="0"/>
                <w:bCs/>
                <w:szCs w:val="22"/>
              </w:rPr>
            </w:pPr>
            <w:r>
              <w:rPr>
                <w:rFonts w:cs="Times New Roman"/>
                <w:b w:val="0"/>
                <w:bCs/>
                <w:szCs w:val="22"/>
              </w:rPr>
              <w:t>7</w:t>
            </w:r>
          </w:p>
        </w:tc>
        <w:tc>
          <w:tcPr>
            <w:tcW w:w="7920" w:type="dxa"/>
            <w:vAlign w:val="center"/>
          </w:tcPr>
          <w:p w:rsidR="00216F18" w:rsidRPr="0077796A" w:rsidRDefault="00216F18" w:rsidP="001579BE">
            <w:pPr>
              <w:pStyle w:val="index"/>
              <w:numPr>
                <w:ilvl w:val="0"/>
                <w:numId w:val="0"/>
              </w:numPr>
              <w:tabs>
                <w:tab w:val="num" w:pos="1170"/>
              </w:tabs>
              <w:spacing w:after="0" w:line="240" w:lineRule="atLeast"/>
              <w:outlineLvl w:val="0"/>
              <w:rPr>
                <w:rFonts w:cs="Times New Roman"/>
                <w:szCs w:val="22"/>
              </w:rPr>
            </w:pPr>
            <w:r w:rsidRPr="00446936">
              <w:rPr>
                <w:rFonts w:cs="Times New Roman"/>
                <w:szCs w:val="22"/>
              </w:rPr>
              <w:t>Non-current assets classified as held for sale</w:t>
            </w:r>
          </w:p>
        </w:tc>
      </w:tr>
      <w:tr w:rsidR="001579BE" w:rsidRPr="0077796A" w:rsidTr="00C47BD9">
        <w:tc>
          <w:tcPr>
            <w:tcW w:w="1278" w:type="dxa"/>
            <w:vAlign w:val="center"/>
          </w:tcPr>
          <w:p w:rsidR="001579BE" w:rsidRPr="0077796A" w:rsidRDefault="00216F18" w:rsidP="001579BE">
            <w:pPr>
              <w:pStyle w:val="IndexHeading1"/>
              <w:spacing w:after="0" w:line="240" w:lineRule="atLeast"/>
              <w:ind w:left="0" w:firstLine="0"/>
              <w:outlineLvl w:val="0"/>
              <w:rPr>
                <w:rFonts w:cs="Times New Roman"/>
                <w:b w:val="0"/>
                <w:bCs/>
                <w:szCs w:val="22"/>
              </w:rPr>
            </w:pPr>
            <w:r>
              <w:rPr>
                <w:rFonts w:cs="Times New Roman"/>
                <w:b w:val="0"/>
                <w:bCs/>
                <w:szCs w:val="22"/>
              </w:rPr>
              <w:t>8</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Investments in associate</w:t>
            </w:r>
          </w:p>
        </w:tc>
      </w:tr>
      <w:tr w:rsidR="001579BE" w:rsidRPr="0077796A" w:rsidTr="00C47BD9">
        <w:tc>
          <w:tcPr>
            <w:tcW w:w="1278" w:type="dxa"/>
            <w:vAlign w:val="center"/>
          </w:tcPr>
          <w:p w:rsidR="001579BE" w:rsidRPr="0077796A" w:rsidRDefault="00216F18" w:rsidP="001579BE">
            <w:pPr>
              <w:pStyle w:val="IndexHeading1"/>
              <w:spacing w:after="0" w:line="240" w:lineRule="atLeast"/>
              <w:ind w:left="0" w:firstLine="0"/>
              <w:outlineLvl w:val="0"/>
              <w:rPr>
                <w:rFonts w:cs="Times New Roman"/>
                <w:b w:val="0"/>
                <w:bCs/>
                <w:szCs w:val="22"/>
              </w:rPr>
            </w:pPr>
            <w:r>
              <w:rPr>
                <w:rFonts w:cs="Times New Roman"/>
                <w:b w:val="0"/>
                <w:bCs/>
                <w:szCs w:val="22"/>
              </w:rPr>
              <w:t>9</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Investments in subsidiaries</w:t>
            </w:r>
          </w:p>
        </w:tc>
      </w:tr>
      <w:tr w:rsidR="001579BE" w:rsidRPr="0077796A" w:rsidTr="00C47BD9">
        <w:tc>
          <w:tcPr>
            <w:tcW w:w="1278" w:type="dxa"/>
            <w:vAlign w:val="center"/>
          </w:tcPr>
          <w:p w:rsidR="001579BE" w:rsidRPr="0077796A" w:rsidRDefault="00216F18" w:rsidP="001579BE">
            <w:pPr>
              <w:pStyle w:val="IndexHeading1"/>
              <w:spacing w:after="0" w:line="240" w:lineRule="atLeast"/>
              <w:ind w:left="0" w:firstLine="0"/>
              <w:outlineLvl w:val="0"/>
              <w:rPr>
                <w:rFonts w:cs="Times New Roman"/>
                <w:b w:val="0"/>
                <w:bCs/>
                <w:szCs w:val="22"/>
              </w:rPr>
            </w:pPr>
            <w:r>
              <w:rPr>
                <w:rFonts w:cs="Times New Roman"/>
                <w:b w:val="0"/>
                <w:bCs/>
                <w:szCs w:val="22"/>
              </w:rPr>
              <w:t>10</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Investment properties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216F18">
              <w:rPr>
                <w:rFonts w:cs="Times New Roman"/>
                <w:b w:val="0"/>
                <w:bCs/>
                <w:szCs w:val="22"/>
              </w:rPr>
              <w:t>1</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Property, plant and equipment</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216F18">
              <w:rPr>
                <w:rFonts w:cs="Times New Roman"/>
                <w:b w:val="0"/>
                <w:bCs/>
                <w:szCs w:val="22"/>
              </w:rPr>
              <w:t>2</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2751AE">
              <w:rPr>
                <w:rFonts w:cs="Times New Roman"/>
                <w:szCs w:val="22"/>
              </w:rPr>
              <w:t>Leases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1</w:t>
            </w:r>
            <w:r w:rsidR="00216F18">
              <w:rPr>
                <w:rFonts w:cs="Times New Roman"/>
                <w:b w:val="0"/>
                <w:bCs/>
                <w:szCs w:val="22"/>
              </w:rPr>
              <w:t>3</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Goodwill</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216F18">
              <w:rPr>
                <w:rFonts w:cs="Times New Roman"/>
                <w:b w:val="0"/>
                <w:bCs/>
                <w:szCs w:val="22"/>
              </w:rPr>
              <w:t>4</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Pr>
                <w:rFonts w:cs="Times New Roman"/>
                <w:szCs w:val="22"/>
              </w:rPr>
              <w:t>I</w:t>
            </w:r>
            <w:r w:rsidRPr="0077796A">
              <w:rPr>
                <w:rFonts w:cs="Times New Roman"/>
                <w:szCs w:val="22"/>
              </w:rPr>
              <w:t>ntangible assets</w:t>
            </w:r>
          </w:p>
        </w:tc>
      </w:tr>
      <w:tr w:rsidR="001579BE" w:rsidRPr="0077796A" w:rsidTr="00E82E66">
        <w:trPr>
          <w:trHeight w:val="155"/>
        </w:trPr>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lang w:bidi="th-TH"/>
              </w:rPr>
            </w:pPr>
            <w:r w:rsidRPr="0077796A">
              <w:rPr>
                <w:rFonts w:cs="Times New Roman"/>
                <w:b w:val="0"/>
                <w:bCs/>
                <w:szCs w:val="22"/>
              </w:rPr>
              <w:t>1</w:t>
            </w:r>
            <w:r w:rsidR="00216F18">
              <w:rPr>
                <w:rFonts w:cs="Times New Roman"/>
                <w:b w:val="0"/>
                <w:bCs/>
                <w:szCs w:val="22"/>
              </w:rPr>
              <w:t>5</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30" w:lineRule="exact"/>
              <w:outlineLvl w:val="0"/>
              <w:rPr>
                <w:rFonts w:cs="Times New Roman"/>
                <w:color w:val="0000FF"/>
              </w:rPr>
            </w:pPr>
            <w:r w:rsidRPr="0077796A">
              <w:rPr>
                <w:rFonts w:cs="Times New Roman"/>
                <w:szCs w:val="22"/>
                <w:lang w:val="fr-FR"/>
              </w:rPr>
              <w:t>Interest-bearingliabilities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216F18">
              <w:rPr>
                <w:rFonts w:cs="Times New Roman"/>
                <w:b w:val="0"/>
                <w:bCs/>
                <w:szCs w:val="22"/>
              </w:rPr>
              <w:t>6</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Pr>
                <w:rFonts w:cs="Times New Roman"/>
                <w:szCs w:val="22"/>
                <w:lang w:val="fr-FR"/>
              </w:rPr>
              <w:t>Non-current provisions for employeebenefits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216F18">
              <w:rPr>
                <w:rFonts w:cs="Times New Roman"/>
                <w:b w:val="0"/>
                <w:bCs/>
                <w:szCs w:val="22"/>
              </w:rPr>
              <w:t>7</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Share capital</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1</w:t>
            </w:r>
            <w:r w:rsidR="00216F18">
              <w:rPr>
                <w:rFonts w:cs="Times New Roman"/>
                <w:b w:val="0"/>
                <w:bCs/>
                <w:szCs w:val="22"/>
              </w:rPr>
              <w:t>8</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125727">
              <w:rPr>
                <w:rFonts w:cs="Times New Roman"/>
                <w:szCs w:val="22"/>
              </w:rPr>
              <w:t>Share warrants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Pr>
                <w:rFonts w:cs="Times New Roman"/>
                <w:b w:val="0"/>
                <w:bCs/>
                <w:szCs w:val="22"/>
              </w:rPr>
              <w:t>1</w:t>
            </w:r>
            <w:r w:rsidR="00216F18">
              <w:rPr>
                <w:rFonts w:cs="Times New Roman"/>
                <w:b w:val="0"/>
                <w:bCs/>
                <w:szCs w:val="22"/>
              </w:rPr>
              <w:t>9</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40" w:lineRule="atLeast"/>
              <w:ind w:left="1134" w:hanging="1134"/>
              <w:outlineLvl w:val="0"/>
              <w:rPr>
                <w:rFonts w:cs="Times New Roman"/>
                <w:szCs w:val="22"/>
              </w:rPr>
            </w:pPr>
            <w:r w:rsidRPr="0077796A">
              <w:rPr>
                <w:rFonts w:cs="Times New Roman"/>
                <w:szCs w:val="22"/>
                <w:lang w:val="en-US" w:bidi="th-TH"/>
              </w:rPr>
              <w:t>Reserves</w:t>
            </w:r>
          </w:p>
        </w:tc>
      </w:tr>
      <w:tr w:rsidR="001579BE" w:rsidRPr="0077796A" w:rsidTr="00C47BD9">
        <w:tc>
          <w:tcPr>
            <w:tcW w:w="1278" w:type="dxa"/>
            <w:vAlign w:val="center"/>
          </w:tcPr>
          <w:p w:rsidR="001579BE" w:rsidRPr="0077796A" w:rsidRDefault="00216F18" w:rsidP="001579BE">
            <w:pPr>
              <w:pStyle w:val="IndexHeading1"/>
              <w:spacing w:after="0" w:line="240" w:lineRule="atLeast"/>
              <w:ind w:left="0" w:firstLine="0"/>
              <w:outlineLvl w:val="0"/>
              <w:rPr>
                <w:rFonts w:cs="Times New Roman"/>
                <w:b w:val="0"/>
                <w:bCs/>
                <w:szCs w:val="22"/>
              </w:rPr>
            </w:pPr>
            <w:r>
              <w:rPr>
                <w:rFonts w:cs="Times New Roman"/>
                <w:b w:val="0"/>
                <w:bCs/>
                <w:szCs w:val="22"/>
              </w:rPr>
              <w:t>20</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30" w:lineRule="exact"/>
              <w:outlineLvl w:val="0"/>
              <w:rPr>
                <w:rFonts w:cs="Times New Roman"/>
              </w:rPr>
            </w:pPr>
            <w:r w:rsidRPr="0077796A">
              <w:rPr>
                <w:rFonts w:cs="Times New Roman"/>
              </w:rPr>
              <w:t>Segment information</w:t>
            </w:r>
            <w:r w:rsidRPr="0077796A">
              <w:rPr>
                <w:rFonts w:cs="Times New Roman"/>
                <w:szCs w:val="22"/>
                <w:lang w:bidi="th-TH"/>
              </w:rPr>
              <w:t xml:space="preserve"> and </w:t>
            </w:r>
            <w:r>
              <w:rPr>
                <w:rFonts w:cs="Times New Roman"/>
                <w:szCs w:val="22"/>
                <w:lang w:val="en-US" w:bidi="th-TH"/>
              </w:rPr>
              <w:t>disaggregation of revenue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lang w:val="en-US"/>
              </w:rPr>
            </w:pPr>
            <w:r>
              <w:rPr>
                <w:rFonts w:cs="Times New Roman"/>
                <w:b w:val="0"/>
                <w:bCs/>
                <w:szCs w:val="22"/>
              </w:rPr>
              <w:t>2</w:t>
            </w:r>
            <w:r w:rsidR="00216F18">
              <w:rPr>
                <w:rFonts w:cs="Times New Roman"/>
                <w:b w:val="0"/>
                <w:bCs/>
                <w:szCs w:val="22"/>
              </w:rPr>
              <w:t>1</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highlight w:val="yellow"/>
              </w:rPr>
            </w:pPr>
            <w:r w:rsidRPr="0077796A">
              <w:rPr>
                <w:rFonts w:cs="Times New Roman"/>
                <w:szCs w:val="22"/>
              </w:rPr>
              <w:t>Expenses by nature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lang w:val="en-US"/>
              </w:rPr>
              <w:t>2</w:t>
            </w:r>
            <w:r w:rsidR="00216F18">
              <w:rPr>
                <w:rFonts w:cs="Times New Roman"/>
                <w:b w:val="0"/>
                <w:bCs/>
                <w:szCs w:val="22"/>
                <w:lang w:val="en-US"/>
              </w:rPr>
              <w:t>2</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lang w:bidi="th-TH"/>
              </w:rPr>
            </w:pPr>
            <w:r>
              <w:rPr>
                <w:rFonts w:cs="Times New Roman"/>
                <w:szCs w:val="22"/>
              </w:rPr>
              <w:t>Income tax</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sidR="00216F18">
              <w:rPr>
                <w:rFonts w:cs="Times New Roman"/>
                <w:b w:val="0"/>
                <w:bCs/>
                <w:szCs w:val="22"/>
              </w:rPr>
              <w:t>3</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Earnings per share</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sidR="00216F18">
              <w:rPr>
                <w:rFonts w:cs="Times New Roman"/>
                <w:b w:val="0"/>
                <w:bCs/>
                <w:szCs w:val="22"/>
              </w:rPr>
              <w:t>4</w:t>
            </w:r>
          </w:p>
        </w:tc>
        <w:tc>
          <w:tcPr>
            <w:tcW w:w="7920" w:type="dxa"/>
            <w:vAlign w:val="center"/>
          </w:tcPr>
          <w:p w:rsidR="001579BE" w:rsidRPr="0077796A" w:rsidRDefault="001579BE" w:rsidP="001579BE">
            <w:pPr>
              <w:pStyle w:val="index"/>
              <w:numPr>
                <w:ilvl w:val="0"/>
                <w:numId w:val="0"/>
              </w:numPr>
              <w:shd w:val="clear" w:color="auto" w:fill="FFFFFF"/>
              <w:tabs>
                <w:tab w:val="num" w:pos="1170"/>
              </w:tabs>
              <w:spacing w:after="0" w:line="230" w:lineRule="exact"/>
              <w:outlineLvl w:val="0"/>
              <w:rPr>
                <w:rFonts w:cs="Times New Roman"/>
              </w:rPr>
            </w:pPr>
            <w:r w:rsidRPr="0077796A">
              <w:rPr>
                <w:rFonts w:cs="Times New Roman"/>
                <w:szCs w:val="22"/>
              </w:rPr>
              <w:t>Dividends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sidR="00216F18">
              <w:rPr>
                <w:rFonts w:cs="Times New Roman"/>
                <w:b w:val="0"/>
                <w:bCs/>
                <w:szCs w:val="22"/>
              </w:rPr>
              <w:t>5</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77796A">
              <w:rPr>
                <w:rFonts w:cs="Times New Roman"/>
                <w:szCs w:val="22"/>
              </w:rPr>
              <w:t>Financial instruments</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sidR="00216F18">
              <w:rPr>
                <w:rFonts w:cs="Times New Roman"/>
                <w:b w:val="0"/>
                <w:bCs/>
                <w:szCs w:val="22"/>
              </w:rPr>
              <w:t>6</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49696E">
              <w:rPr>
                <w:rFonts w:cs="Times New Roman"/>
                <w:szCs w:val="22"/>
              </w:rPr>
              <w:t>Capital management</w:t>
            </w:r>
          </w:p>
        </w:tc>
      </w:tr>
      <w:tr w:rsidR="001579BE" w:rsidRPr="0077796A" w:rsidTr="00C47BD9">
        <w:tc>
          <w:tcPr>
            <w:tcW w:w="1278" w:type="dxa"/>
            <w:vAlign w:val="center"/>
          </w:tcPr>
          <w:p w:rsidR="001579BE" w:rsidRPr="0077796A" w:rsidRDefault="001579BE" w:rsidP="001579BE">
            <w:pPr>
              <w:pStyle w:val="IndexHeading1"/>
              <w:spacing w:after="0" w:line="240" w:lineRule="atLeast"/>
              <w:ind w:left="0" w:firstLine="0"/>
              <w:outlineLvl w:val="0"/>
              <w:rPr>
                <w:rFonts w:cs="Times New Roman"/>
                <w:b w:val="0"/>
                <w:bCs/>
                <w:szCs w:val="22"/>
              </w:rPr>
            </w:pPr>
            <w:r w:rsidRPr="0077796A">
              <w:rPr>
                <w:rFonts w:cs="Times New Roman"/>
                <w:b w:val="0"/>
                <w:bCs/>
                <w:szCs w:val="22"/>
              </w:rPr>
              <w:t>2</w:t>
            </w:r>
            <w:r w:rsidR="00216F18">
              <w:rPr>
                <w:rFonts w:cs="Times New Roman"/>
                <w:b w:val="0"/>
                <w:bCs/>
                <w:szCs w:val="22"/>
              </w:rPr>
              <w:t>7</w:t>
            </w:r>
          </w:p>
        </w:tc>
        <w:tc>
          <w:tcPr>
            <w:tcW w:w="7920" w:type="dxa"/>
            <w:vAlign w:val="center"/>
          </w:tcPr>
          <w:p w:rsidR="001579BE" w:rsidRPr="0077796A" w:rsidRDefault="001579BE" w:rsidP="001579BE">
            <w:pPr>
              <w:pStyle w:val="index"/>
              <w:numPr>
                <w:ilvl w:val="0"/>
                <w:numId w:val="0"/>
              </w:numPr>
              <w:tabs>
                <w:tab w:val="num" w:pos="1170"/>
              </w:tabs>
              <w:spacing w:after="0" w:line="240" w:lineRule="atLeast"/>
              <w:ind w:left="1134" w:hanging="1134"/>
              <w:outlineLvl w:val="0"/>
              <w:rPr>
                <w:rFonts w:cs="Times New Roman"/>
                <w:szCs w:val="22"/>
              </w:rPr>
            </w:pPr>
            <w:r w:rsidRPr="002751AE">
              <w:rPr>
                <w:rFonts w:cs="Times New Roman"/>
                <w:szCs w:val="22"/>
              </w:rPr>
              <w:t>Commitments with non-related parties</w:t>
            </w:r>
          </w:p>
        </w:tc>
      </w:tr>
      <w:tr w:rsidR="00730D64" w:rsidRPr="0077796A" w:rsidTr="00C47BD9">
        <w:tc>
          <w:tcPr>
            <w:tcW w:w="1278" w:type="dxa"/>
            <w:vAlign w:val="center"/>
          </w:tcPr>
          <w:p w:rsidR="00730D64" w:rsidRPr="0077796A" w:rsidRDefault="00730D64" w:rsidP="00730D64">
            <w:pPr>
              <w:pStyle w:val="IndexHeading1"/>
              <w:spacing w:after="0" w:line="240" w:lineRule="atLeast"/>
              <w:ind w:left="0" w:firstLine="0"/>
              <w:outlineLvl w:val="0"/>
              <w:rPr>
                <w:rFonts w:cs="Times New Roman"/>
                <w:b w:val="0"/>
                <w:bCs/>
                <w:szCs w:val="22"/>
              </w:rPr>
            </w:pPr>
          </w:p>
        </w:tc>
        <w:tc>
          <w:tcPr>
            <w:tcW w:w="7920" w:type="dxa"/>
            <w:vAlign w:val="center"/>
          </w:tcPr>
          <w:p w:rsidR="00730D64" w:rsidRPr="0077796A" w:rsidRDefault="00730D64" w:rsidP="00730D64">
            <w:pPr>
              <w:pStyle w:val="index"/>
              <w:numPr>
                <w:ilvl w:val="0"/>
                <w:numId w:val="0"/>
              </w:numPr>
              <w:tabs>
                <w:tab w:val="num" w:pos="1170"/>
              </w:tabs>
              <w:spacing w:after="0" w:line="240" w:lineRule="atLeast"/>
              <w:ind w:left="1134" w:hanging="1134"/>
              <w:outlineLvl w:val="0"/>
              <w:rPr>
                <w:rFonts w:cs="Times New Roman"/>
                <w:szCs w:val="22"/>
              </w:rPr>
            </w:pPr>
          </w:p>
        </w:tc>
      </w:tr>
      <w:tr w:rsidR="0049696E" w:rsidRPr="0077796A" w:rsidTr="00FC241D">
        <w:tc>
          <w:tcPr>
            <w:tcW w:w="1278" w:type="dxa"/>
            <w:vAlign w:val="center"/>
          </w:tcPr>
          <w:p w:rsidR="0049696E" w:rsidRPr="0077796A" w:rsidRDefault="0049696E" w:rsidP="0049696E">
            <w:pPr>
              <w:pStyle w:val="IndexHeading1"/>
              <w:spacing w:after="0" w:line="240" w:lineRule="atLeast"/>
              <w:ind w:left="0" w:firstLine="0"/>
              <w:outlineLvl w:val="0"/>
              <w:rPr>
                <w:rFonts w:cs="Times New Roman"/>
                <w:b w:val="0"/>
                <w:bCs/>
                <w:szCs w:val="22"/>
              </w:rPr>
            </w:pPr>
          </w:p>
        </w:tc>
        <w:tc>
          <w:tcPr>
            <w:tcW w:w="7920" w:type="dxa"/>
            <w:vAlign w:val="center"/>
          </w:tcPr>
          <w:p w:rsidR="0049696E" w:rsidRPr="0077796A" w:rsidRDefault="0049696E" w:rsidP="0049696E">
            <w:pPr>
              <w:pStyle w:val="index"/>
              <w:numPr>
                <w:ilvl w:val="0"/>
                <w:numId w:val="0"/>
              </w:numPr>
              <w:tabs>
                <w:tab w:val="num" w:pos="1170"/>
              </w:tabs>
              <w:spacing w:after="0" w:line="240" w:lineRule="atLeast"/>
              <w:ind w:left="1134" w:hanging="1134"/>
              <w:outlineLvl w:val="0"/>
              <w:rPr>
                <w:rFonts w:cs="Times New Roman"/>
                <w:szCs w:val="22"/>
              </w:rPr>
            </w:pPr>
          </w:p>
        </w:tc>
      </w:tr>
      <w:tr w:rsidR="0049696E" w:rsidRPr="0077796A" w:rsidTr="00C47BD9">
        <w:tc>
          <w:tcPr>
            <w:tcW w:w="1278" w:type="dxa"/>
            <w:vAlign w:val="center"/>
          </w:tcPr>
          <w:p w:rsidR="0049696E" w:rsidRPr="0077796A" w:rsidRDefault="0049696E" w:rsidP="0049696E">
            <w:pPr>
              <w:pStyle w:val="IndexHeading1"/>
              <w:spacing w:after="0" w:line="240" w:lineRule="atLeast"/>
              <w:ind w:left="0" w:firstLine="0"/>
              <w:outlineLvl w:val="0"/>
              <w:rPr>
                <w:rFonts w:cs="Times New Roman"/>
                <w:b w:val="0"/>
                <w:bCs/>
                <w:szCs w:val="22"/>
              </w:rPr>
            </w:pPr>
          </w:p>
        </w:tc>
        <w:tc>
          <w:tcPr>
            <w:tcW w:w="7920" w:type="dxa"/>
            <w:vAlign w:val="center"/>
          </w:tcPr>
          <w:p w:rsidR="0049696E" w:rsidRPr="0077796A" w:rsidRDefault="0049696E" w:rsidP="0049696E">
            <w:pPr>
              <w:pStyle w:val="index"/>
              <w:numPr>
                <w:ilvl w:val="0"/>
                <w:numId w:val="0"/>
              </w:numPr>
              <w:tabs>
                <w:tab w:val="num" w:pos="1170"/>
              </w:tabs>
              <w:spacing w:after="0" w:line="240" w:lineRule="atLeast"/>
              <w:ind w:left="1134" w:hanging="1134"/>
              <w:outlineLvl w:val="0"/>
              <w:rPr>
                <w:rFonts w:cs="Times New Roman"/>
                <w:szCs w:val="22"/>
              </w:rPr>
            </w:pPr>
          </w:p>
        </w:tc>
      </w:tr>
    </w:tbl>
    <w:p w:rsidR="00077009" w:rsidRPr="0077796A" w:rsidRDefault="00B32562" w:rsidP="00077009">
      <w:pPr>
        <w:spacing w:line="240" w:lineRule="atLeast"/>
        <w:ind w:left="547"/>
        <w:rPr>
          <w:sz w:val="22"/>
          <w:szCs w:val="22"/>
        </w:rPr>
      </w:pPr>
      <w:r w:rsidRPr="0077796A">
        <w:rPr>
          <w:sz w:val="22"/>
          <w:szCs w:val="22"/>
        </w:rPr>
        <w:br w:type="page"/>
      </w:r>
      <w:r w:rsidR="00077009" w:rsidRPr="0077796A">
        <w:rPr>
          <w:sz w:val="22"/>
          <w:szCs w:val="22"/>
        </w:rPr>
        <w:lastRenderedPageBreak/>
        <w:t>These notes form an integral part of the financial statements.</w:t>
      </w:r>
    </w:p>
    <w:p w:rsidR="00077009" w:rsidRPr="0077796A" w:rsidRDefault="00077009" w:rsidP="00077009">
      <w:pPr>
        <w:spacing w:line="240" w:lineRule="atLeast"/>
        <w:ind w:left="547"/>
        <w:rPr>
          <w:sz w:val="22"/>
          <w:szCs w:val="22"/>
        </w:rPr>
      </w:pPr>
    </w:p>
    <w:p w:rsidR="00077009" w:rsidRPr="0077796A" w:rsidRDefault="00077009" w:rsidP="00077009">
      <w:pPr>
        <w:spacing w:line="240" w:lineRule="atLeast"/>
        <w:ind w:left="547"/>
        <w:jc w:val="thaiDistribute"/>
        <w:rPr>
          <w:sz w:val="22"/>
          <w:szCs w:val="22"/>
        </w:rPr>
      </w:pPr>
      <w:r w:rsidRPr="0077796A">
        <w:rPr>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statements,and were approved and </w:t>
      </w:r>
      <w:r w:rsidR="00926AB0" w:rsidRPr="0077796A">
        <w:rPr>
          <w:sz w:val="22"/>
          <w:szCs w:val="22"/>
        </w:rPr>
        <w:t>authorized</w:t>
      </w:r>
      <w:r w:rsidRPr="0077796A">
        <w:rPr>
          <w:sz w:val="22"/>
          <w:szCs w:val="22"/>
        </w:rPr>
        <w:t xml:space="preserve"> for issue by the Board</w:t>
      </w:r>
      <w:r>
        <w:rPr>
          <w:sz w:val="22"/>
          <w:szCs w:val="22"/>
        </w:rPr>
        <w:t xml:space="preserve"> of Directors </w:t>
      </w:r>
      <w:r w:rsidRPr="00DD03B1">
        <w:rPr>
          <w:sz w:val="22"/>
          <w:szCs w:val="22"/>
        </w:rPr>
        <w:t>on</w:t>
      </w:r>
      <w:r w:rsidR="00100BBB">
        <w:rPr>
          <w:sz w:val="22"/>
          <w:szCs w:val="22"/>
        </w:rPr>
        <w:t>13</w:t>
      </w:r>
      <w:r w:rsidR="0046317A" w:rsidRPr="0046317A">
        <w:rPr>
          <w:sz w:val="22"/>
          <w:szCs w:val="22"/>
        </w:rPr>
        <w:t>February 202</w:t>
      </w:r>
      <w:r w:rsidR="00E8359F">
        <w:rPr>
          <w:sz w:val="22"/>
          <w:szCs w:val="22"/>
        </w:rPr>
        <w:t>4</w:t>
      </w:r>
      <w:r w:rsidR="00D56B83">
        <w:rPr>
          <w:sz w:val="22"/>
          <w:szCs w:val="22"/>
        </w:rPr>
        <w:t>.</w:t>
      </w:r>
    </w:p>
    <w:p w:rsidR="00077009" w:rsidRPr="0077796A" w:rsidRDefault="00077009" w:rsidP="00077009">
      <w:pPr>
        <w:pStyle w:val="BodyTextIndent"/>
        <w:ind w:left="547"/>
        <w:rPr>
          <w:b/>
          <w:bCs/>
          <w:sz w:val="22"/>
          <w:szCs w:val="22"/>
        </w:rPr>
      </w:pPr>
    </w:p>
    <w:p w:rsidR="00077009" w:rsidRPr="0077796A" w:rsidRDefault="00077009" w:rsidP="00077009">
      <w:pPr>
        <w:spacing w:line="240" w:lineRule="atLeast"/>
        <w:ind w:left="547" w:hanging="547"/>
        <w:jc w:val="both"/>
        <w:rPr>
          <w:rFonts w:eastAsia="Arial Unicode MS"/>
          <w:b/>
          <w:bCs/>
          <w:sz w:val="24"/>
          <w:szCs w:val="24"/>
        </w:rPr>
      </w:pPr>
      <w:r w:rsidRPr="0077796A">
        <w:rPr>
          <w:rFonts w:eastAsia="Arial Unicode MS"/>
          <w:b/>
          <w:bCs/>
          <w:sz w:val="24"/>
          <w:szCs w:val="24"/>
        </w:rPr>
        <w:t>1</w:t>
      </w:r>
      <w:r w:rsidRPr="0077796A">
        <w:rPr>
          <w:rFonts w:eastAsia="Arial Unicode MS"/>
          <w:b/>
          <w:bCs/>
          <w:sz w:val="24"/>
          <w:szCs w:val="24"/>
        </w:rPr>
        <w:tab/>
        <w:t>General information</w:t>
      </w:r>
    </w:p>
    <w:p w:rsidR="00077009" w:rsidRPr="0077796A" w:rsidRDefault="00077009" w:rsidP="00077009">
      <w:pPr>
        <w:spacing w:line="240" w:lineRule="atLeast"/>
        <w:ind w:left="547" w:hanging="547"/>
        <w:jc w:val="both"/>
        <w:rPr>
          <w:rFonts w:eastAsia="Arial Unicode MS"/>
          <w:b/>
          <w:bCs/>
          <w:sz w:val="22"/>
          <w:szCs w:val="22"/>
        </w:rPr>
      </w:pPr>
    </w:p>
    <w:p w:rsidR="00077009" w:rsidRPr="0077796A" w:rsidRDefault="00077009" w:rsidP="00077009">
      <w:pPr>
        <w:spacing w:line="240" w:lineRule="atLeast"/>
        <w:ind w:left="547"/>
        <w:jc w:val="thaiDistribute"/>
        <w:rPr>
          <w:sz w:val="22"/>
          <w:szCs w:val="22"/>
        </w:rPr>
      </w:pPr>
      <w:r w:rsidRPr="0077796A">
        <w:rPr>
          <w:sz w:val="22"/>
          <w:szCs w:val="22"/>
        </w:rPr>
        <w:t>KCE Electronics Public Company Limited (“the Company”)</w:t>
      </w:r>
      <w:r w:rsidR="002B0ED9">
        <w:rPr>
          <w:sz w:val="22"/>
          <w:szCs w:val="22"/>
        </w:rPr>
        <w:t>, is incorporated in Thailand and was listed on the Stock Exchange of Thailand</w:t>
      </w:r>
      <w:r w:rsidRPr="0077796A">
        <w:rPr>
          <w:sz w:val="22"/>
          <w:szCs w:val="22"/>
        </w:rPr>
        <w:t xml:space="preserve"> on </w:t>
      </w:r>
      <w:r w:rsidR="000D3D07">
        <w:rPr>
          <w:sz w:val="22"/>
          <w:szCs w:val="22"/>
        </w:rPr>
        <w:t>30August</w:t>
      </w:r>
      <w:r w:rsidRPr="0077796A">
        <w:rPr>
          <w:sz w:val="22"/>
          <w:szCs w:val="22"/>
        </w:rPr>
        <w:t xml:space="preserve"> 19</w:t>
      </w:r>
      <w:r w:rsidR="000D3D07">
        <w:rPr>
          <w:sz w:val="22"/>
          <w:szCs w:val="22"/>
        </w:rPr>
        <w:t>88</w:t>
      </w:r>
      <w:r w:rsidRPr="0077796A">
        <w:rPr>
          <w:sz w:val="22"/>
          <w:szCs w:val="22"/>
        </w:rPr>
        <w:t>.The Company</w:t>
      </w:r>
      <w:r w:rsidR="002B0ED9">
        <w:rPr>
          <w:sz w:val="22"/>
          <w:szCs w:val="22"/>
        </w:rPr>
        <w:t>’s</w:t>
      </w:r>
      <w:r w:rsidRPr="0077796A">
        <w:rPr>
          <w:sz w:val="22"/>
          <w:szCs w:val="22"/>
        </w:rPr>
        <w:t xml:space="preserve"> registered office at No. </w:t>
      </w:r>
      <w:r w:rsidR="00911F14">
        <w:rPr>
          <w:sz w:val="22"/>
          <w:szCs w:val="22"/>
        </w:rPr>
        <w:br/>
      </w:r>
      <w:r w:rsidRPr="0077796A">
        <w:rPr>
          <w:sz w:val="22"/>
          <w:szCs w:val="22"/>
        </w:rPr>
        <w:t>72-72/1-3Soi Chalongkrung 31, Kwang Lumpla</w:t>
      </w:r>
      <w:r>
        <w:rPr>
          <w:sz w:val="22"/>
          <w:szCs w:val="22"/>
        </w:rPr>
        <w:t>tew, Khet Lat Krabang, Bangkok.</w:t>
      </w:r>
    </w:p>
    <w:p w:rsidR="00077009" w:rsidRPr="0077796A" w:rsidRDefault="00077009" w:rsidP="00077009">
      <w:pPr>
        <w:spacing w:line="240" w:lineRule="atLeast"/>
        <w:ind w:left="547"/>
        <w:jc w:val="thaiDistribute"/>
        <w:rPr>
          <w:sz w:val="22"/>
          <w:szCs w:val="22"/>
        </w:rPr>
      </w:pPr>
    </w:p>
    <w:p w:rsidR="00077009" w:rsidRPr="0077796A" w:rsidRDefault="00077009" w:rsidP="00077009">
      <w:pPr>
        <w:pStyle w:val="block"/>
        <w:spacing w:after="0" w:line="240" w:lineRule="atLeast"/>
        <w:ind w:left="540"/>
        <w:jc w:val="both"/>
        <w:rPr>
          <w:rFonts w:cs="Times New Roman"/>
          <w:lang w:val="en-US"/>
        </w:rPr>
      </w:pPr>
      <w:r w:rsidRPr="0077796A">
        <w:rPr>
          <w:rFonts w:cs="Times New Roman"/>
          <w:lang w:val="en-US"/>
        </w:rPr>
        <w:t xml:space="preserve">The Company’s major shareholders during the financial year were Ongkosit family </w:t>
      </w:r>
      <w:r w:rsidRPr="006F7DB1">
        <w:rPr>
          <w:rFonts w:cs="Times New Roman"/>
          <w:lang w:val="en-US"/>
        </w:rPr>
        <w:t xml:space="preserve">including </w:t>
      </w:r>
      <w:r w:rsidR="00911F14">
        <w:rPr>
          <w:rFonts w:cs="Times New Roman"/>
          <w:lang w:val="en-US"/>
        </w:rPr>
        <w:br/>
      </w:r>
      <w:r w:rsidR="00BE620D" w:rsidRPr="006F7DB1">
        <w:rPr>
          <w:rFonts w:cs="Times New Roman"/>
          <w:lang w:val="en-US"/>
        </w:rPr>
        <w:t xml:space="preserve">APCO CAPITAL PTE. LTD </w:t>
      </w:r>
      <w:r w:rsidRPr="006F7DB1">
        <w:rPr>
          <w:rFonts w:cs="Times New Roman"/>
          <w:lang w:val="en-US"/>
        </w:rPr>
        <w:t>(3</w:t>
      </w:r>
      <w:r w:rsidR="0046317A" w:rsidRPr="006F7DB1">
        <w:rPr>
          <w:lang w:val="en-US" w:bidi="th-TH"/>
        </w:rPr>
        <w:t>3</w:t>
      </w:r>
      <w:r w:rsidRPr="006F7DB1">
        <w:rPr>
          <w:rFonts w:cs="Times New Roman"/>
          <w:lang w:val="en-US"/>
        </w:rPr>
        <w:t>% shareholding).</w:t>
      </w:r>
    </w:p>
    <w:p w:rsidR="00077009" w:rsidRPr="00C618D0" w:rsidRDefault="00077009" w:rsidP="00C618D0">
      <w:pPr>
        <w:pStyle w:val="block"/>
        <w:spacing w:after="0" w:line="240" w:lineRule="atLeast"/>
        <w:ind w:left="540"/>
        <w:jc w:val="both"/>
        <w:rPr>
          <w:rFonts w:cs="Times New Roman"/>
          <w:lang w:val="en-US"/>
        </w:rPr>
      </w:pPr>
    </w:p>
    <w:p w:rsidR="00077009" w:rsidRPr="00C618D0" w:rsidRDefault="00077009" w:rsidP="00C618D0">
      <w:pPr>
        <w:pStyle w:val="block"/>
        <w:spacing w:after="0" w:line="240" w:lineRule="atLeast"/>
        <w:ind w:left="540"/>
        <w:jc w:val="both"/>
        <w:rPr>
          <w:rFonts w:cs="Times New Roman"/>
          <w:lang w:val="en-US"/>
        </w:rPr>
      </w:pPr>
      <w:r w:rsidRPr="00C618D0">
        <w:rPr>
          <w:rFonts w:cs="Times New Roman"/>
          <w:lang w:val="en-US"/>
        </w:rPr>
        <w:t xml:space="preserve">The principal activities of the Company are the manufacture and distribution of electric printed circuit board products. Details of the subsidiaries as at 31 December </w:t>
      </w:r>
      <w:r w:rsidR="002644A6" w:rsidRPr="00C618D0">
        <w:rPr>
          <w:rFonts w:cs="Times New Roman"/>
          <w:lang w:val="en-US"/>
        </w:rPr>
        <w:t>202</w:t>
      </w:r>
      <w:r w:rsidR="00E8359F">
        <w:rPr>
          <w:rFonts w:cs="Times New Roman"/>
          <w:lang w:val="en-US"/>
        </w:rPr>
        <w:t>3</w:t>
      </w:r>
      <w:r w:rsidR="002644A6" w:rsidRPr="00C618D0">
        <w:rPr>
          <w:rFonts w:cs="Times New Roman"/>
          <w:lang w:val="en-US"/>
        </w:rPr>
        <w:t xml:space="preserve"> and 202</w:t>
      </w:r>
      <w:r w:rsidR="00E8359F">
        <w:rPr>
          <w:rFonts w:cs="Times New Roman"/>
          <w:lang w:val="en-US"/>
        </w:rPr>
        <w:t>2</w:t>
      </w:r>
      <w:r w:rsidRPr="00C618D0">
        <w:rPr>
          <w:rFonts w:cs="Times New Roman"/>
          <w:lang w:val="en-US"/>
        </w:rPr>
        <w:t xml:space="preserve"> are given in note </w:t>
      </w:r>
      <w:r w:rsidR="00D124A1">
        <w:rPr>
          <w:rFonts w:cs="Times New Roman"/>
          <w:lang w:val="en-US"/>
        </w:rPr>
        <w:t>3</w:t>
      </w:r>
      <w:r w:rsidRPr="00C618D0">
        <w:rPr>
          <w:rFonts w:cs="Times New Roman"/>
          <w:lang w:val="en-US"/>
        </w:rPr>
        <w:t xml:space="preserve"> and </w:t>
      </w:r>
      <w:r w:rsidR="00100BBB">
        <w:rPr>
          <w:rFonts w:cs="Times New Roman"/>
          <w:lang w:val="en-US"/>
        </w:rPr>
        <w:t>9</w:t>
      </w:r>
      <w:r w:rsidRPr="00C618D0">
        <w:rPr>
          <w:rFonts w:cs="Times New Roman"/>
          <w:lang w:val="en-US"/>
        </w:rPr>
        <w:t>.</w:t>
      </w:r>
    </w:p>
    <w:p w:rsidR="00077009" w:rsidRPr="0077796A" w:rsidRDefault="00077009" w:rsidP="00077009">
      <w:pPr>
        <w:spacing w:line="240" w:lineRule="atLeast"/>
        <w:ind w:left="547"/>
        <w:jc w:val="thaiDistribute"/>
        <w:rPr>
          <w:sz w:val="22"/>
          <w:szCs w:val="22"/>
        </w:rPr>
      </w:pPr>
    </w:p>
    <w:p w:rsidR="0046317A" w:rsidRDefault="00077009" w:rsidP="0046317A">
      <w:pPr>
        <w:spacing w:line="240" w:lineRule="atLeast"/>
        <w:ind w:left="547" w:hanging="547"/>
        <w:jc w:val="both"/>
        <w:rPr>
          <w:rFonts w:eastAsia="Arial Unicode MS"/>
          <w:b/>
          <w:bCs/>
          <w:sz w:val="24"/>
          <w:szCs w:val="24"/>
        </w:rPr>
      </w:pPr>
      <w:r w:rsidRPr="0077796A">
        <w:rPr>
          <w:rFonts w:eastAsia="Arial Unicode MS"/>
          <w:b/>
          <w:bCs/>
          <w:sz w:val="24"/>
          <w:szCs w:val="24"/>
        </w:rPr>
        <w:t>2</w:t>
      </w:r>
      <w:r w:rsidRPr="0077796A">
        <w:rPr>
          <w:rFonts w:eastAsia="Arial Unicode MS"/>
          <w:b/>
          <w:bCs/>
          <w:sz w:val="24"/>
          <w:szCs w:val="24"/>
        </w:rPr>
        <w:tab/>
        <w:t xml:space="preserve">Basis of preparation of the financial statements </w:t>
      </w:r>
    </w:p>
    <w:p w:rsidR="0046317A" w:rsidRPr="0046317A" w:rsidRDefault="0046317A" w:rsidP="0046317A">
      <w:pPr>
        <w:spacing w:line="240" w:lineRule="atLeast"/>
        <w:ind w:left="547" w:hanging="547"/>
        <w:jc w:val="both"/>
        <w:rPr>
          <w:rFonts w:eastAsia="Arial Unicode MS"/>
          <w:b/>
          <w:bCs/>
          <w:sz w:val="22"/>
          <w:szCs w:val="22"/>
        </w:rPr>
      </w:pPr>
    </w:p>
    <w:p w:rsidR="004A4B56" w:rsidRDefault="0046317A" w:rsidP="0046317A">
      <w:pPr>
        <w:spacing w:line="240" w:lineRule="atLeast"/>
        <w:ind w:left="547" w:hanging="7"/>
        <w:jc w:val="both"/>
        <w:rPr>
          <w:rFonts w:cs="Angsana New"/>
          <w:color w:val="000000"/>
          <w:sz w:val="22"/>
          <w:szCs w:val="22"/>
        </w:rPr>
      </w:pPr>
      <w:r w:rsidRPr="0046317A">
        <w:rPr>
          <w:rFonts w:cs="Angsana New"/>
          <w:color w:val="000000"/>
          <w:sz w:val="22"/>
          <w:szCs w:val="22"/>
        </w:rPr>
        <w:t>The financial statements are prepared in accordance with Thai Financial Reporting Standards (“TFRS”), guidelines promulgated by the Federation of Accounting Professions and applicable rules andregulations of the Thai Securities and Exchange Commission. The financial statements are presented in Thai Baht, which is the Company’s functional currency. The accounting policies</w:t>
      </w:r>
      <w:r w:rsidR="006939AA">
        <w:rPr>
          <w:rFonts w:cs="Angsana New"/>
          <w:color w:val="000000"/>
          <w:sz w:val="22"/>
          <w:szCs w:val="22"/>
        </w:rPr>
        <w:t xml:space="preserve">, </w:t>
      </w:r>
      <w:r w:rsidRPr="0046317A">
        <w:rPr>
          <w:rFonts w:cs="Angsana New"/>
          <w:color w:val="000000"/>
          <w:sz w:val="22"/>
          <w:szCs w:val="22"/>
        </w:rPr>
        <w:t xml:space="preserve">described in </w:t>
      </w:r>
      <w:r w:rsidR="006939AA">
        <w:rPr>
          <w:rFonts w:cs="Angsana New"/>
          <w:color w:val="000000"/>
          <w:sz w:val="22"/>
          <w:szCs w:val="22"/>
        </w:rPr>
        <w:t>the</w:t>
      </w:r>
      <w:r w:rsidRPr="0046317A">
        <w:rPr>
          <w:rFonts w:cs="Angsana New"/>
          <w:color w:val="000000"/>
          <w:sz w:val="22"/>
          <w:szCs w:val="22"/>
        </w:rPr>
        <w:t xml:space="preserve"> notes</w:t>
      </w:r>
      <w:r w:rsidR="006939AA">
        <w:rPr>
          <w:rFonts w:cs="Angsana New"/>
          <w:color w:val="000000"/>
          <w:sz w:val="22"/>
          <w:szCs w:val="22"/>
        </w:rPr>
        <w:t>,</w:t>
      </w:r>
      <w:r w:rsidRPr="0046317A">
        <w:rPr>
          <w:rFonts w:cs="Angsana New"/>
          <w:color w:val="000000"/>
          <w:sz w:val="22"/>
          <w:szCs w:val="22"/>
        </w:rPr>
        <w:t xml:space="preserve"> have been applied consistently to all periods presented in these financial statements</w:t>
      </w:r>
      <w:r>
        <w:rPr>
          <w:rFonts w:cs="Angsana New"/>
          <w:color w:val="000000"/>
          <w:sz w:val="22"/>
          <w:szCs w:val="22"/>
        </w:rPr>
        <w:t>.</w:t>
      </w:r>
    </w:p>
    <w:p w:rsidR="0046317A" w:rsidRDefault="0046317A" w:rsidP="0046317A">
      <w:pPr>
        <w:spacing w:line="240" w:lineRule="atLeast"/>
        <w:ind w:left="547" w:hanging="7"/>
        <w:jc w:val="both"/>
        <w:rPr>
          <w:rFonts w:cs="Angsana New"/>
          <w:color w:val="000000"/>
          <w:sz w:val="22"/>
          <w:szCs w:val="22"/>
        </w:rPr>
      </w:pPr>
    </w:p>
    <w:p w:rsidR="0046317A" w:rsidRPr="0046317A" w:rsidRDefault="0046317A" w:rsidP="0046317A">
      <w:pPr>
        <w:spacing w:line="240" w:lineRule="atLeast"/>
        <w:ind w:left="547" w:hanging="7"/>
        <w:jc w:val="both"/>
        <w:rPr>
          <w:rFonts w:cs="Angsana New"/>
          <w:color w:val="000000"/>
          <w:sz w:val="22"/>
          <w:szCs w:val="22"/>
        </w:rPr>
      </w:pPr>
      <w:r w:rsidRPr="0046317A">
        <w:rPr>
          <w:rFonts w:cs="Angsana New"/>
          <w:color w:val="000000"/>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026F3A">
        <w:rPr>
          <w:rFonts w:cs="Angsana New"/>
          <w:color w:val="000000"/>
          <w:sz w:val="22"/>
          <w:szCs w:val="22"/>
        </w:rPr>
        <w:t xml:space="preserve">are </w:t>
      </w:r>
      <w:r w:rsidRPr="0046317A">
        <w:rPr>
          <w:rFonts w:cs="Angsana New"/>
          <w:color w:val="000000"/>
          <w:sz w:val="22"/>
          <w:szCs w:val="22"/>
        </w:rPr>
        <w:t>described in each note are reviewed on an ongoing basis. Revisions to accounting estimates are recognised prospectively.</w:t>
      </w:r>
    </w:p>
    <w:p w:rsidR="00D52C8E" w:rsidRDefault="00D52C8E" w:rsidP="00026F3A">
      <w:pPr>
        <w:pStyle w:val="BodyText"/>
        <w:ind w:right="3"/>
        <w:rPr>
          <w:sz w:val="22"/>
          <w:szCs w:val="22"/>
        </w:rPr>
      </w:pPr>
    </w:p>
    <w:p w:rsidR="004872A6" w:rsidRPr="0077796A" w:rsidRDefault="00026F3A" w:rsidP="004872A6">
      <w:pPr>
        <w:pStyle w:val="Heading1"/>
        <w:ind w:left="540" w:hanging="540"/>
        <w:jc w:val="left"/>
        <w:rPr>
          <w:b w:val="0"/>
          <w:bCs w:val="0"/>
          <w:sz w:val="24"/>
          <w:szCs w:val="24"/>
        </w:rPr>
      </w:pPr>
      <w:r>
        <w:rPr>
          <w:sz w:val="24"/>
          <w:szCs w:val="24"/>
        </w:rPr>
        <w:t>3</w:t>
      </w:r>
      <w:r w:rsidR="004872A6" w:rsidRPr="0077796A">
        <w:rPr>
          <w:sz w:val="24"/>
          <w:szCs w:val="24"/>
        </w:rPr>
        <w:tab/>
        <w:t>Related parties</w:t>
      </w:r>
    </w:p>
    <w:p w:rsidR="004872A6" w:rsidRDefault="004872A6" w:rsidP="004872A6">
      <w:pPr>
        <w:spacing w:line="240" w:lineRule="atLeast"/>
        <w:ind w:left="547"/>
        <w:jc w:val="thaiDistribute"/>
        <w:rPr>
          <w:rFonts w:eastAsia="Arial Unicode MS"/>
          <w:sz w:val="22"/>
          <w:szCs w:val="22"/>
        </w:rPr>
      </w:pPr>
    </w:p>
    <w:p w:rsidR="00055D44" w:rsidRPr="004C6A95" w:rsidRDefault="00055D44" w:rsidP="00055D44">
      <w:pPr>
        <w:ind w:left="547"/>
        <w:jc w:val="both"/>
        <w:rPr>
          <w:highlight w:val="cyan"/>
        </w:rPr>
      </w:pPr>
      <w:bookmarkStart w:id="0" w:name="_Hlk31015984"/>
      <w:r w:rsidRPr="00055D44">
        <w:rPr>
          <w:sz w:val="22"/>
          <w:szCs w:val="22"/>
        </w:rPr>
        <w:t xml:space="preserve">A related party is a person or entity that has direct or indirect control or has significant influence over the financialand managerial decision-making of the group; a person or entity that </w:t>
      </w:r>
      <w:r w:rsidR="00FD7CCF">
        <w:rPr>
          <w:sz w:val="22"/>
          <w:szCs w:val="22"/>
        </w:rPr>
        <w:t>is</w:t>
      </w:r>
      <w:r w:rsidRPr="00055D44">
        <w:rPr>
          <w:sz w:val="22"/>
          <w:szCs w:val="22"/>
        </w:rPr>
        <w:t xml:space="preserve"> under common control or under the same significant influence as the group</w:t>
      </w:r>
      <w:r w:rsidR="00FD7CCF">
        <w:rPr>
          <w:sz w:val="22"/>
          <w:szCs w:val="22"/>
        </w:rPr>
        <w:t>;</w:t>
      </w:r>
      <w:r w:rsidRPr="00055D44">
        <w:rPr>
          <w:sz w:val="22"/>
          <w:szCs w:val="22"/>
        </w:rPr>
        <w:t xml:space="preserve"> or</w:t>
      </w:r>
      <w:r w:rsidR="00BA22C1">
        <w:rPr>
          <w:sz w:val="22"/>
          <w:szCs w:val="22"/>
        </w:rPr>
        <w:t xml:space="preserve"> a person or</w:t>
      </w:r>
      <w:r w:rsidR="00FD7CCF">
        <w:rPr>
          <w:sz w:val="22"/>
          <w:szCs w:val="22"/>
        </w:rPr>
        <w:t>entity over which the group</w:t>
      </w:r>
      <w:r w:rsidRPr="00055D44">
        <w:rPr>
          <w:sz w:val="22"/>
          <w:szCs w:val="22"/>
        </w:rPr>
        <w:t xml:space="preserve"> has direct or indirect control or has significant influence over the financialand managerial decision-making</w:t>
      </w:r>
      <w:r w:rsidR="00601B1B">
        <w:rPr>
          <w:sz w:val="22"/>
          <w:szCs w:val="22"/>
        </w:rPr>
        <w:t>.</w:t>
      </w:r>
    </w:p>
    <w:bookmarkEnd w:id="0"/>
    <w:p w:rsidR="00055D44" w:rsidRDefault="00055D44" w:rsidP="00055D44">
      <w:pPr>
        <w:spacing w:line="240" w:lineRule="atLeast"/>
        <w:jc w:val="thaiDistribute"/>
        <w:rPr>
          <w:sz w:val="22"/>
          <w:szCs w:val="22"/>
        </w:rPr>
      </w:pPr>
    </w:p>
    <w:p w:rsidR="004872A6" w:rsidRPr="0077796A" w:rsidRDefault="004872A6" w:rsidP="004872A6">
      <w:pPr>
        <w:spacing w:line="240" w:lineRule="atLeast"/>
        <w:ind w:left="547"/>
        <w:jc w:val="thaiDistribute"/>
        <w:rPr>
          <w:sz w:val="22"/>
          <w:szCs w:val="22"/>
        </w:rPr>
      </w:pPr>
      <w:r w:rsidRPr="0077796A">
        <w:rPr>
          <w:sz w:val="22"/>
          <w:szCs w:val="22"/>
        </w:rPr>
        <w:t>Relationships with subsidiaries and ass</w:t>
      </w:r>
      <w:r>
        <w:rPr>
          <w:sz w:val="22"/>
          <w:szCs w:val="22"/>
        </w:rPr>
        <w:t xml:space="preserve">ociates are described in notes </w:t>
      </w:r>
      <w:r w:rsidR="00216F18">
        <w:rPr>
          <w:sz w:val="22"/>
          <w:szCs w:val="22"/>
        </w:rPr>
        <w:t>8</w:t>
      </w:r>
      <w:r>
        <w:rPr>
          <w:sz w:val="22"/>
          <w:szCs w:val="22"/>
        </w:rPr>
        <w:t xml:space="preserve"> and </w:t>
      </w:r>
      <w:r w:rsidR="00216F18">
        <w:rPr>
          <w:sz w:val="22"/>
          <w:szCs w:val="22"/>
        </w:rPr>
        <w:t>9</w:t>
      </w:r>
      <w:r w:rsidR="000D4B5F">
        <w:rPr>
          <w:sz w:val="22"/>
          <w:szCs w:val="22"/>
        </w:rPr>
        <w:t>.Other related parties</w:t>
      </w:r>
      <w:r w:rsidR="00FD7CCF">
        <w:rPr>
          <w:sz w:val="22"/>
          <w:szCs w:val="22"/>
        </w:rPr>
        <w:t xml:space="preserve"> which</w:t>
      </w:r>
      <w:r w:rsidR="000D4B5F">
        <w:rPr>
          <w:sz w:val="22"/>
          <w:szCs w:val="22"/>
        </w:rPr>
        <w:t xml:space="preserve"> the group had significant transactions with during the year</w:t>
      </w:r>
      <w:r w:rsidRPr="0077796A">
        <w:rPr>
          <w:sz w:val="22"/>
          <w:szCs w:val="22"/>
        </w:rPr>
        <w:t xml:space="preserve"> were as follows:</w:t>
      </w:r>
    </w:p>
    <w:p w:rsidR="004872A6" w:rsidRPr="00537034" w:rsidRDefault="004872A6" w:rsidP="004872A6">
      <w:pPr>
        <w:spacing w:line="240" w:lineRule="atLeast"/>
        <w:ind w:left="547"/>
        <w:jc w:val="thaiDistribute"/>
        <w:rPr>
          <w:sz w:val="22"/>
          <w:szCs w:val="22"/>
        </w:rPr>
      </w:pPr>
    </w:p>
    <w:tbl>
      <w:tblPr>
        <w:tblW w:w="9288" w:type="dxa"/>
        <w:tblInd w:w="450" w:type="dxa"/>
        <w:tblLook w:val="01E0"/>
      </w:tblPr>
      <w:tblGrid>
        <w:gridCol w:w="3348"/>
        <w:gridCol w:w="1800"/>
        <w:gridCol w:w="4140"/>
      </w:tblGrid>
      <w:tr w:rsidR="004872A6" w:rsidRPr="0077796A" w:rsidTr="00F73C6D">
        <w:trPr>
          <w:trHeight w:val="875"/>
          <w:tblHeader/>
        </w:trPr>
        <w:tc>
          <w:tcPr>
            <w:tcW w:w="3348" w:type="dxa"/>
          </w:tcPr>
          <w:p w:rsidR="004872A6" w:rsidRPr="0077796A" w:rsidRDefault="004872A6" w:rsidP="006E1F99">
            <w:pPr>
              <w:pStyle w:val="block"/>
              <w:spacing w:after="0" w:line="240" w:lineRule="atLeast"/>
              <w:ind w:left="-18"/>
              <w:rPr>
                <w:rFonts w:cs="Times New Roman"/>
                <w:b/>
                <w:bCs/>
                <w:szCs w:val="22"/>
              </w:rPr>
            </w:pPr>
            <w:r w:rsidRPr="0077796A">
              <w:rPr>
                <w:rFonts w:cs="Times New Roman"/>
                <w:b/>
                <w:bCs/>
                <w:szCs w:val="22"/>
              </w:rPr>
              <w:t>Name of entities</w:t>
            </w:r>
          </w:p>
          <w:p w:rsidR="004872A6" w:rsidRPr="0077796A" w:rsidRDefault="004872A6" w:rsidP="006E1F99">
            <w:pPr>
              <w:pStyle w:val="block"/>
              <w:spacing w:after="0" w:line="240" w:lineRule="atLeast"/>
              <w:ind w:left="-18"/>
              <w:rPr>
                <w:rFonts w:cs="Times New Roman"/>
                <w:b/>
                <w:bCs/>
                <w:szCs w:val="22"/>
              </w:rPr>
            </w:pPr>
          </w:p>
        </w:tc>
        <w:tc>
          <w:tcPr>
            <w:tcW w:w="1800" w:type="dxa"/>
          </w:tcPr>
          <w:p w:rsidR="004872A6" w:rsidRPr="0077796A" w:rsidRDefault="004872A6" w:rsidP="006E1F99">
            <w:pPr>
              <w:pStyle w:val="block"/>
              <w:spacing w:after="0" w:line="240" w:lineRule="atLeast"/>
              <w:ind w:left="-18"/>
              <w:rPr>
                <w:rFonts w:cs="Times New Roman"/>
                <w:b/>
                <w:bCs/>
                <w:szCs w:val="22"/>
              </w:rPr>
            </w:pPr>
            <w:r w:rsidRPr="0077796A">
              <w:rPr>
                <w:rFonts w:cs="Times New Roman"/>
                <w:b/>
                <w:bCs/>
                <w:szCs w:val="22"/>
              </w:rPr>
              <w:t>Country of incorporation/ nationality</w:t>
            </w:r>
          </w:p>
        </w:tc>
        <w:tc>
          <w:tcPr>
            <w:tcW w:w="4140" w:type="dxa"/>
          </w:tcPr>
          <w:p w:rsidR="004872A6" w:rsidRPr="0077796A" w:rsidRDefault="004872A6" w:rsidP="006E1F99">
            <w:pPr>
              <w:pStyle w:val="block"/>
              <w:spacing w:after="0" w:line="240" w:lineRule="atLeast"/>
              <w:ind w:left="0"/>
              <w:rPr>
                <w:rFonts w:cs="Times New Roman"/>
                <w:b/>
                <w:bCs/>
                <w:szCs w:val="22"/>
              </w:rPr>
            </w:pPr>
            <w:r w:rsidRPr="0077796A">
              <w:rPr>
                <w:rFonts w:cs="Times New Roman"/>
                <w:b/>
                <w:bCs/>
                <w:szCs w:val="22"/>
              </w:rPr>
              <w:t>Nature of relationships</w:t>
            </w:r>
          </w:p>
        </w:tc>
      </w:tr>
      <w:tr w:rsidR="004872A6" w:rsidRPr="0077796A" w:rsidTr="00F73C6D">
        <w:tc>
          <w:tcPr>
            <w:tcW w:w="3348" w:type="dxa"/>
          </w:tcPr>
          <w:p w:rsidR="004872A6" w:rsidRPr="0077796A" w:rsidRDefault="004872A6" w:rsidP="006E1F99">
            <w:pPr>
              <w:shd w:val="clear" w:color="auto" w:fill="FFFFFF"/>
              <w:rPr>
                <w:sz w:val="22"/>
                <w:szCs w:val="22"/>
              </w:rPr>
            </w:pPr>
            <w:r w:rsidRPr="0077796A">
              <w:rPr>
                <w:sz w:val="22"/>
                <w:szCs w:val="22"/>
              </w:rPr>
              <w:t xml:space="preserve">Key management personnel </w:t>
            </w:r>
          </w:p>
        </w:tc>
        <w:tc>
          <w:tcPr>
            <w:tcW w:w="1800" w:type="dxa"/>
          </w:tcPr>
          <w:p w:rsidR="004872A6" w:rsidRPr="0077796A" w:rsidRDefault="004872A6" w:rsidP="006E1F99">
            <w:pPr>
              <w:pStyle w:val="block"/>
              <w:spacing w:after="0" w:line="240" w:lineRule="atLeast"/>
              <w:ind w:left="0"/>
              <w:rPr>
                <w:rFonts w:cs="Times New Roman"/>
                <w:szCs w:val="22"/>
              </w:rPr>
            </w:pPr>
            <w:r w:rsidRPr="0077796A">
              <w:rPr>
                <w:rFonts w:cs="Times New Roman"/>
                <w:szCs w:val="22"/>
              </w:rPr>
              <w:t>Thai</w:t>
            </w:r>
          </w:p>
        </w:tc>
        <w:tc>
          <w:tcPr>
            <w:tcW w:w="4140" w:type="dxa"/>
          </w:tcPr>
          <w:p w:rsidR="004872A6" w:rsidRPr="0077796A" w:rsidRDefault="004872A6" w:rsidP="006E1F99">
            <w:pPr>
              <w:pStyle w:val="block"/>
              <w:tabs>
                <w:tab w:val="left" w:pos="2682"/>
              </w:tabs>
              <w:spacing w:after="0" w:line="240" w:lineRule="atLeast"/>
              <w:ind w:left="0"/>
              <w:jc w:val="thaiDistribute"/>
              <w:rPr>
                <w:rFonts w:cs="Times New Roman"/>
                <w:szCs w:val="22"/>
              </w:rPr>
            </w:pPr>
            <w:r w:rsidRPr="0077796A">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rsidR="00930057" w:rsidRDefault="00930057" w:rsidP="007517A6">
      <w:pPr>
        <w:jc w:val="both"/>
        <w:rPr>
          <w:sz w:val="22"/>
          <w:szCs w:val="22"/>
        </w:rPr>
      </w:pPr>
    </w:p>
    <w:p w:rsidR="006B186D" w:rsidRDefault="006B186D" w:rsidP="007517A6">
      <w:pPr>
        <w:jc w:val="both"/>
        <w:rPr>
          <w:sz w:val="22"/>
          <w:szCs w:val="22"/>
        </w:rPr>
      </w:pPr>
    </w:p>
    <w:tbl>
      <w:tblPr>
        <w:tblW w:w="9135" w:type="dxa"/>
        <w:tblInd w:w="450" w:type="dxa"/>
        <w:tblLayout w:type="fixed"/>
        <w:tblCellMar>
          <w:left w:w="79" w:type="dxa"/>
          <w:right w:w="79" w:type="dxa"/>
        </w:tblCellMar>
        <w:tblLook w:val="0000"/>
      </w:tblPr>
      <w:tblGrid>
        <w:gridCol w:w="4230"/>
        <w:gridCol w:w="1035"/>
        <w:gridCol w:w="180"/>
        <w:gridCol w:w="1080"/>
        <w:gridCol w:w="180"/>
        <w:gridCol w:w="1170"/>
        <w:gridCol w:w="180"/>
        <w:gridCol w:w="1080"/>
      </w:tblGrid>
      <w:tr w:rsidR="004872A6" w:rsidRPr="0077796A" w:rsidTr="00F73C6D">
        <w:trPr>
          <w:cantSplit/>
          <w:tblHeader/>
        </w:trPr>
        <w:tc>
          <w:tcPr>
            <w:tcW w:w="4230" w:type="dxa"/>
          </w:tcPr>
          <w:p w:rsidR="005B6A67" w:rsidRDefault="005B6A67" w:rsidP="00055D44">
            <w:pPr>
              <w:pStyle w:val="acctfourfigures"/>
              <w:spacing w:line="240" w:lineRule="atLeast"/>
              <w:rPr>
                <w:b/>
                <w:bCs/>
                <w:i/>
                <w:iCs/>
                <w:szCs w:val="22"/>
              </w:rPr>
            </w:pPr>
          </w:p>
          <w:p w:rsidR="004872A6" w:rsidRPr="00BD0AC7" w:rsidRDefault="00055D44" w:rsidP="00055D44">
            <w:pPr>
              <w:pStyle w:val="acctfourfigures"/>
              <w:spacing w:line="240" w:lineRule="atLeast"/>
              <w:rPr>
                <w:i/>
                <w:iCs/>
                <w:szCs w:val="22"/>
              </w:rPr>
            </w:pPr>
            <w:r w:rsidRPr="00055D44">
              <w:rPr>
                <w:b/>
                <w:bCs/>
                <w:i/>
                <w:iCs/>
                <w:szCs w:val="22"/>
              </w:rPr>
              <w:t>Significant transactions with related parties</w:t>
            </w:r>
          </w:p>
        </w:tc>
        <w:tc>
          <w:tcPr>
            <w:tcW w:w="2295" w:type="dxa"/>
            <w:gridSpan w:val="3"/>
          </w:tcPr>
          <w:p w:rsidR="004872A6" w:rsidRPr="00BD0AC7" w:rsidRDefault="004872A6" w:rsidP="006E1F99">
            <w:pPr>
              <w:pStyle w:val="acctmergecolhdg"/>
              <w:spacing w:line="240" w:lineRule="atLeast"/>
              <w:rPr>
                <w:szCs w:val="22"/>
              </w:rPr>
            </w:pPr>
            <w:r w:rsidRPr="00BD0AC7">
              <w:rPr>
                <w:szCs w:val="22"/>
              </w:rPr>
              <w:t xml:space="preserve">Consolidated </w:t>
            </w:r>
          </w:p>
          <w:p w:rsidR="004872A6" w:rsidRPr="00BD0AC7" w:rsidRDefault="004872A6" w:rsidP="006E1F99">
            <w:pPr>
              <w:pStyle w:val="acctmergecolhdg"/>
              <w:spacing w:line="240" w:lineRule="atLeast"/>
              <w:rPr>
                <w:szCs w:val="22"/>
              </w:rPr>
            </w:pPr>
            <w:r w:rsidRPr="00BD0AC7">
              <w:rPr>
                <w:szCs w:val="22"/>
              </w:rPr>
              <w:t xml:space="preserve">financial statements </w:t>
            </w:r>
          </w:p>
        </w:tc>
        <w:tc>
          <w:tcPr>
            <w:tcW w:w="180" w:type="dxa"/>
          </w:tcPr>
          <w:p w:rsidR="004872A6" w:rsidRPr="00BD0AC7" w:rsidRDefault="004872A6" w:rsidP="006E1F99">
            <w:pPr>
              <w:pStyle w:val="acctmergecolhdg"/>
              <w:spacing w:line="240" w:lineRule="atLeast"/>
              <w:rPr>
                <w:szCs w:val="22"/>
              </w:rPr>
            </w:pPr>
          </w:p>
        </w:tc>
        <w:tc>
          <w:tcPr>
            <w:tcW w:w="2430" w:type="dxa"/>
            <w:gridSpan w:val="3"/>
          </w:tcPr>
          <w:p w:rsidR="004872A6" w:rsidRPr="00BD0AC7" w:rsidRDefault="004872A6" w:rsidP="006E1F99">
            <w:pPr>
              <w:pStyle w:val="acctmergecolhdg"/>
              <w:spacing w:line="240" w:lineRule="atLeast"/>
              <w:rPr>
                <w:szCs w:val="22"/>
              </w:rPr>
            </w:pPr>
            <w:r w:rsidRPr="00BD0AC7">
              <w:rPr>
                <w:szCs w:val="22"/>
              </w:rPr>
              <w:t xml:space="preserve">Separate </w:t>
            </w:r>
          </w:p>
          <w:p w:rsidR="004872A6" w:rsidRPr="00BD0AC7" w:rsidRDefault="004872A6" w:rsidP="006E1F99">
            <w:pPr>
              <w:pStyle w:val="acctmergecolhdg"/>
              <w:spacing w:line="240" w:lineRule="atLeast"/>
              <w:rPr>
                <w:szCs w:val="22"/>
              </w:rPr>
            </w:pPr>
            <w:r w:rsidRPr="00BD0AC7">
              <w:rPr>
                <w:szCs w:val="22"/>
              </w:rPr>
              <w:t xml:space="preserve">financial statements </w:t>
            </w:r>
          </w:p>
        </w:tc>
      </w:tr>
      <w:tr w:rsidR="00912E27" w:rsidRPr="0077796A" w:rsidTr="00F73C6D">
        <w:trPr>
          <w:cantSplit/>
          <w:tblHeader/>
        </w:trPr>
        <w:tc>
          <w:tcPr>
            <w:tcW w:w="4230" w:type="dxa"/>
          </w:tcPr>
          <w:p w:rsidR="00912E27" w:rsidRPr="00BD0AC7" w:rsidRDefault="00912E27" w:rsidP="00912E27">
            <w:pPr>
              <w:pStyle w:val="acctfourfigures"/>
              <w:spacing w:line="240" w:lineRule="atLeast"/>
              <w:rPr>
                <w:b/>
                <w:bCs/>
                <w:i/>
                <w:iCs/>
                <w:szCs w:val="22"/>
              </w:rPr>
            </w:pPr>
            <w:r w:rsidRPr="00BD0AC7">
              <w:rPr>
                <w:b/>
                <w:bCs/>
                <w:i/>
                <w:iCs/>
                <w:szCs w:val="22"/>
              </w:rPr>
              <w:t>For the years ended 31 December</w:t>
            </w:r>
          </w:p>
        </w:tc>
        <w:tc>
          <w:tcPr>
            <w:tcW w:w="1035"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3</w:t>
            </w:r>
          </w:p>
        </w:tc>
        <w:tc>
          <w:tcPr>
            <w:tcW w:w="180"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2</w:t>
            </w:r>
          </w:p>
        </w:tc>
        <w:tc>
          <w:tcPr>
            <w:tcW w:w="180" w:type="dxa"/>
          </w:tcPr>
          <w:p w:rsidR="00912E27" w:rsidRPr="00BD0AC7" w:rsidRDefault="00912E27" w:rsidP="00912E27">
            <w:pPr>
              <w:pStyle w:val="acctmergecolhdg"/>
              <w:spacing w:line="240" w:lineRule="atLeast"/>
              <w:rPr>
                <w:b w:val="0"/>
                <w:bCs/>
                <w:szCs w:val="22"/>
              </w:rPr>
            </w:pPr>
          </w:p>
        </w:tc>
        <w:tc>
          <w:tcPr>
            <w:tcW w:w="1170"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3</w:t>
            </w:r>
          </w:p>
        </w:tc>
        <w:tc>
          <w:tcPr>
            <w:tcW w:w="180"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2</w:t>
            </w:r>
          </w:p>
        </w:tc>
      </w:tr>
      <w:tr w:rsidR="00912E27" w:rsidRPr="0077796A" w:rsidTr="00F73C6D">
        <w:trPr>
          <w:cantSplit/>
          <w:tblHeader/>
        </w:trPr>
        <w:tc>
          <w:tcPr>
            <w:tcW w:w="4230" w:type="dxa"/>
          </w:tcPr>
          <w:p w:rsidR="00912E27" w:rsidRPr="00BD0AC7" w:rsidRDefault="00912E27" w:rsidP="00912E27">
            <w:pPr>
              <w:spacing w:line="240" w:lineRule="atLeast"/>
              <w:rPr>
                <w:b/>
                <w:bCs/>
                <w:i/>
                <w:iCs/>
                <w:sz w:val="22"/>
                <w:szCs w:val="22"/>
              </w:rPr>
            </w:pPr>
          </w:p>
        </w:tc>
        <w:tc>
          <w:tcPr>
            <w:tcW w:w="4905" w:type="dxa"/>
            <w:gridSpan w:val="7"/>
          </w:tcPr>
          <w:p w:rsidR="00912E27" w:rsidRPr="00BD0AC7" w:rsidRDefault="00912E27" w:rsidP="00912E27">
            <w:pPr>
              <w:pStyle w:val="acctfourfigures"/>
              <w:spacing w:line="240" w:lineRule="atLeast"/>
              <w:jc w:val="center"/>
              <w:rPr>
                <w:i/>
                <w:iCs/>
                <w:szCs w:val="22"/>
              </w:rPr>
            </w:pPr>
            <w:r w:rsidRPr="006C08EC">
              <w:rPr>
                <w:i/>
                <w:iCs/>
                <w:szCs w:val="22"/>
              </w:rPr>
              <w:t>(in thousand Baht)</w:t>
            </w:r>
          </w:p>
        </w:tc>
      </w:tr>
      <w:tr w:rsidR="00912E27" w:rsidRPr="0077796A" w:rsidTr="00F73C6D">
        <w:trPr>
          <w:cantSplit/>
        </w:trPr>
        <w:tc>
          <w:tcPr>
            <w:tcW w:w="4230" w:type="dxa"/>
          </w:tcPr>
          <w:p w:rsidR="00912E27" w:rsidRPr="00137077" w:rsidRDefault="00912E27" w:rsidP="00912E27">
            <w:pPr>
              <w:spacing w:line="240" w:lineRule="atLeast"/>
              <w:rPr>
                <w:b/>
                <w:bCs/>
                <w:sz w:val="22"/>
                <w:szCs w:val="22"/>
              </w:rPr>
            </w:pPr>
            <w:r w:rsidRPr="00137077">
              <w:rPr>
                <w:b/>
                <w:bCs/>
                <w:sz w:val="22"/>
                <w:szCs w:val="22"/>
              </w:rPr>
              <w:t>Subsidiaries</w:t>
            </w:r>
          </w:p>
        </w:tc>
        <w:tc>
          <w:tcPr>
            <w:tcW w:w="1035"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0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17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80" w:type="dxa"/>
          </w:tcPr>
          <w:p w:rsidR="00912E27" w:rsidRPr="00137077" w:rsidRDefault="00912E27" w:rsidP="00912E27">
            <w:pPr>
              <w:pStyle w:val="acctfourfigures"/>
              <w:tabs>
                <w:tab w:val="clear" w:pos="765"/>
                <w:tab w:val="decimal" w:pos="911"/>
              </w:tabs>
              <w:spacing w:line="240" w:lineRule="atLeast"/>
              <w:ind w:right="-79"/>
              <w:rPr>
                <w:szCs w:val="22"/>
              </w:rPr>
            </w:pPr>
          </w:p>
        </w:tc>
        <w:tc>
          <w:tcPr>
            <w:tcW w:w="1080" w:type="dxa"/>
          </w:tcPr>
          <w:p w:rsidR="00912E27" w:rsidRPr="00137077" w:rsidRDefault="00912E27" w:rsidP="00912E27">
            <w:pPr>
              <w:pStyle w:val="acctfourfigures"/>
              <w:tabs>
                <w:tab w:val="clear" w:pos="765"/>
                <w:tab w:val="decimal" w:pos="911"/>
              </w:tabs>
              <w:spacing w:line="240" w:lineRule="atLeast"/>
              <w:ind w:right="-79"/>
              <w:rPr>
                <w:szCs w:val="22"/>
              </w:rPr>
            </w:pPr>
          </w:p>
        </w:tc>
      </w:tr>
      <w:tr w:rsidR="00216F18" w:rsidRPr="0077796A" w:rsidTr="00F73C6D">
        <w:trPr>
          <w:cantSplit/>
        </w:trPr>
        <w:tc>
          <w:tcPr>
            <w:tcW w:w="4230" w:type="dxa"/>
          </w:tcPr>
          <w:p w:rsidR="00216F18" w:rsidRPr="00137077" w:rsidRDefault="00216F18" w:rsidP="00216F18">
            <w:pPr>
              <w:spacing w:line="240" w:lineRule="atLeast"/>
              <w:rPr>
                <w:b/>
                <w:bCs/>
                <w:sz w:val="22"/>
                <w:szCs w:val="22"/>
              </w:rPr>
            </w:pPr>
            <w:r w:rsidRPr="00137077">
              <w:rPr>
                <w:sz w:val="22"/>
                <w:szCs w:val="22"/>
              </w:rPr>
              <w:t>Sales of goods</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216F18" w:rsidP="00216F18">
            <w:pPr>
              <w:pStyle w:val="BodyText"/>
              <w:tabs>
                <w:tab w:val="decimal" w:pos="956"/>
              </w:tabs>
              <w:spacing w:line="240" w:lineRule="auto"/>
              <w:ind w:left="-108" w:right="-110"/>
              <w:jc w:val="left"/>
              <w:rPr>
                <w:rFonts w:cs="Times New Roman"/>
                <w:sz w:val="22"/>
                <w:szCs w:val="22"/>
              </w:rPr>
            </w:pPr>
            <w:r w:rsidRPr="00216F18">
              <w:rPr>
                <w:rFonts w:cs="Times New Roman"/>
                <w:sz w:val="22"/>
                <w:szCs w:val="22"/>
              </w:rPr>
              <w:t>1,169,873</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1,711,497</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Rendering of service</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216F18" w:rsidP="00216F18">
            <w:pPr>
              <w:pStyle w:val="BodyText"/>
              <w:tabs>
                <w:tab w:val="decimal" w:pos="956"/>
              </w:tabs>
              <w:spacing w:line="240" w:lineRule="auto"/>
              <w:ind w:left="-108" w:right="-110"/>
              <w:jc w:val="left"/>
              <w:rPr>
                <w:rFonts w:cs="Times New Roman"/>
                <w:sz w:val="22"/>
                <w:szCs w:val="22"/>
              </w:rPr>
            </w:pPr>
            <w:r w:rsidRPr="00216F18">
              <w:rPr>
                <w:rFonts w:cs="Times New Roman"/>
                <w:sz w:val="22"/>
                <w:szCs w:val="22"/>
              </w:rPr>
              <w:t>124,139</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76,769</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Rental income</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216F18" w:rsidP="00216F18">
            <w:pPr>
              <w:pStyle w:val="BodyText"/>
              <w:tabs>
                <w:tab w:val="decimal" w:pos="956"/>
              </w:tabs>
              <w:spacing w:line="240" w:lineRule="auto"/>
              <w:ind w:left="-108" w:right="-110"/>
              <w:jc w:val="left"/>
              <w:rPr>
                <w:rFonts w:cs="Times New Roman"/>
                <w:sz w:val="22"/>
                <w:szCs w:val="22"/>
              </w:rPr>
            </w:pPr>
            <w:r w:rsidRPr="00216F18">
              <w:rPr>
                <w:rFonts w:cs="Times New Roman"/>
                <w:sz w:val="22"/>
                <w:szCs w:val="22"/>
              </w:rPr>
              <w:t>4,879</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7,318</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Other income</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216F18" w:rsidP="00216F18">
            <w:pPr>
              <w:pStyle w:val="BodyText"/>
              <w:tabs>
                <w:tab w:val="decimal" w:pos="956"/>
              </w:tabs>
              <w:spacing w:line="240" w:lineRule="auto"/>
              <w:ind w:left="-108" w:right="-110"/>
              <w:jc w:val="left"/>
              <w:rPr>
                <w:rFonts w:cs="Times New Roman"/>
                <w:sz w:val="22"/>
                <w:szCs w:val="22"/>
              </w:rPr>
            </w:pPr>
            <w:r w:rsidRPr="00216F18">
              <w:rPr>
                <w:rFonts w:cs="Times New Roman"/>
                <w:sz w:val="22"/>
                <w:szCs w:val="22"/>
              </w:rPr>
              <w:t>12,</w:t>
            </w:r>
            <w:r w:rsidR="006F7DB1">
              <w:rPr>
                <w:rFonts w:cs="Times New Roman"/>
                <w:sz w:val="22"/>
                <w:szCs w:val="22"/>
              </w:rPr>
              <w:t>18</w:t>
            </w:r>
            <w:r w:rsidRPr="00216F18">
              <w:rPr>
                <w:rFonts w:cs="Times New Roman"/>
                <w:sz w:val="22"/>
                <w:szCs w:val="22"/>
              </w:rPr>
              <w:t>0</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11,097</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Purchases of goods</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2,663,086</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3,388,828</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Purchases of property, plant and equipment</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3,182</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11,219</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Pr>
                <w:sz w:val="22"/>
                <w:szCs w:val="22"/>
              </w:rPr>
              <w:t>Sales</w:t>
            </w:r>
            <w:r w:rsidRPr="00137077">
              <w:rPr>
                <w:sz w:val="22"/>
                <w:szCs w:val="22"/>
              </w:rPr>
              <w:t xml:space="preserve"> of property, plant and equipment</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DB29C4" w:rsidP="00216F18">
            <w:pPr>
              <w:pStyle w:val="BodyText"/>
              <w:tabs>
                <w:tab w:val="decimal" w:pos="956"/>
              </w:tabs>
              <w:spacing w:line="240" w:lineRule="auto"/>
              <w:ind w:left="-108" w:right="-110"/>
              <w:jc w:val="left"/>
              <w:rPr>
                <w:rFonts w:cstheme="minorBidi"/>
                <w:sz w:val="22"/>
                <w:szCs w:val="22"/>
                <w:cs/>
              </w:rPr>
            </w:pPr>
            <w:r w:rsidRPr="00DB29C4">
              <w:rPr>
                <w:rFonts w:cstheme="minorBidi"/>
                <w:sz w:val="22"/>
                <w:szCs w:val="22"/>
              </w:rPr>
              <w:t>8,437</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4,371</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Dividend income</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1,601,702</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1,734,602</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Commission expense</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208,237</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218,921</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Other expenses</w:t>
            </w:r>
          </w:p>
        </w:tc>
        <w:tc>
          <w:tcPr>
            <w:tcW w:w="1035"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551"/>
              </w:tabs>
              <w:spacing w:line="240" w:lineRule="auto"/>
              <w:ind w:left="-108" w:right="-110"/>
              <w:rPr>
                <w:rFonts w:cs="Times New Roman"/>
                <w:sz w:val="22"/>
                <w:szCs w:val="22"/>
              </w:rPr>
            </w:pPr>
            <w:r w:rsidRPr="00137077">
              <w:rPr>
                <w:rFonts w:cs="Times New Roman"/>
                <w:sz w:val="22"/>
                <w:szCs w:val="22"/>
              </w:rPr>
              <w:t>-</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C91A15"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58,498</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113,153</w:t>
            </w:r>
          </w:p>
        </w:tc>
      </w:tr>
      <w:tr w:rsidR="00216F18" w:rsidRPr="00137077" w:rsidTr="00F73C6D">
        <w:trPr>
          <w:cantSplit/>
        </w:trPr>
        <w:tc>
          <w:tcPr>
            <w:tcW w:w="4230" w:type="dxa"/>
          </w:tcPr>
          <w:p w:rsidR="00216F18" w:rsidRPr="00137077" w:rsidRDefault="00216F18" w:rsidP="00216F18">
            <w:pPr>
              <w:spacing w:line="240" w:lineRule="atLeast"/>
              <w:rPr>
                <w:sz w:val="22"/>
                <w:szCs w:val="22"/>
              </w:rPr>
            </w:pPr>
          </w:p>
        </w:tc>
        <w:tc>
          <w:tcPr>
            <w:tcW w:w="1035" w:type="dxa"/>
          </w:tcPr>
          <w:p w:rsidR="00216F18" w:rsidRPr="00137077" w:rsidRDefault="00216F18" w:rsidP="00216F18">
            <w:pPr>
              <w:pStyle w:val="BodyText"/>
              <w:tabs>
                <w:tab w:val="decimal" w:pos="611"/>
              </w:tabs>
              <w:spacing w:line="240" w:lineRule="auto"/>
              <w:ind w:left="-108" w:right="-110"/>
              <w:rPr>
                <w:rFonts w:cs="Times New Roman"/>
                <w:sz w:val="22"/>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BodyText"/>
              <w:tabs>
                <w:tab w:val="decimal" w:pos="611"/>
              </w:tabs>
              <w:spacing w:line="240" w:lineRule="auto"/>
              <w:ind w:left="-108" w:right="-110"/>
              <w:rPr>
                <w:rFonts w:cs="Times New Roman"/>
                <w:sz w:val="22"/>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137077" w:rsidRDefault="00216F18" w:rsidP="00216F18">
            <w:pPr>
              <w:pStyle w:val="BodyText"/>
              <w:tabs>
                <w:tab w:val="decimal" w:pos="821"/>
              </w:tabs>
              <w:spacing w:line="240" w:lineRule="auto"/>
              <w:ind w:left="-108" w:right="-110"/>
              <w:jc w:val="left"/>
              <w:rPr>
                <w:rFonts w:cs="Times New Roman"/>
                <w:sz w:val="22"/>
                <w:szCs w:val="22"/>
              </w:rPr>
            </w:pP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137077" w:rsidRDefault="00216F18" w:rsidP="00216F18">
            <w:pPr>
              <w:pStyle w:val="BodyText"/>
              <w:tabs>
                <w:tab w:val="decimal" w:pos="821"/>
                <w:tab w:val="decimal" w:pos="860"/>
              </w:tabs>
              <w:spacing w:line="240" w:lineRule="auto"/>
              <w:ind w:left="-108" w:right="-110"/>
              <w:jc w:val="left"/>
              <w:rPr>
                <w:rFonts w:cs="Times New Roman"/>
                <w:sz w:val="22"/>
                <w:szCs w:val="22"/>
              </w:rPr>
            </w:pPr>
          </w:p>
        </w:tc>
      </w:tr>
      <w:tr w:rsidR="00216F18" w:rsidRPr="0077796A" w:rsidTr="00F73C6D">
        <w:trPr>
          <w:cantSplit/>
        </w:trPr>
        <w:tc>
          <w:tcPr>
            <w:tcW w:w="4230" w:type="dxa"/>
          </w:tcPr>
          <w:p w:rsidR="00216F18" w:rsidRPr="00137077" w:rsidRDefault="00216F18" w:rsidP="00216F18">
            <w:pPr>
              <w:spacing w:line="240" w:lineRule="atLeast"/>
              <w:rPr>
                <w:b/>
                <w:bCs/>
                <w:sz w:val="22"/>
                <w:szCs w:val="22"/>
              </w:rPr>
            </w:pPr>
            <w:r w:rsidRPr="00137077">
              <w:rPr>
                <w:b/>
                <w:bCs/>
                <w:sz w:val="22"/>
                <w:szCs w:val="22"/>
              </w:rPr>
              <w:t xml:space="preserve">Associates </w:t>
            </w:r>
          </w:p>
        </w:tc>
        <w:tc>
          <w:tcPr>
            <w:tcW w:w="1035"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137077" w:rsidRDefault="00216F18" w:rsidP="00216F18">
            <w:pPr>
              <w:pStyle w:val="acctfourfigures"/>
              <w:tabs>
                <w:tab w:val="clear" w:pos="765"/>
                <w:tab w:val="decimal" w:pos="821"/>
                <w:tab w:val="decimal" w:pos="860"/>
              </w:tabs>
              <w:spacing w:line="240" w:lineRule="atLeast"/>
              <w:ind w:right="-79"/>
              <w:rPr>
                <w:szCs w:val="22"/>
              </w:rPr>
            </w:pPr>
          </w:p>
        </w:tc>
      </w:tr>
      <w:tr w:rsidR="00216F18" w:rsidRPr="0077796A" w:rsidTr="008D7EC3">
        <w:trPr>
          <w:cantSplit/>
        </w:trPr>
        <w:tc>
          <w:tcPr>
            <w:tcW w:w="4230" w:type="dxa"/>
          </w:tcPr>
          <w:p w:rsidR="00216F18" w:rsidRPr="00137077" w:rsidRDefault="00216F18" w:rsidP="00216F18">
            <w:pPr>
              <w:spacing w:line="240" w:lineRule="atLeast"/>
              <w:rPr>
                <w:b/>
                <w:bCs/>
                <w:sz w:val="22"/>
                <w:szCs w:val="22"/>
              </w:rPr>
            </w:pPr>
            <w:r w:rsidRPr="00137077">
              <w:rPr>
                <w:sz w:val="22"/>
                <w:szCs w:val="22"/>
              </w:rPr>
              <w:t>Sales of goods</w:t>
            </w:r>
          </w:p>
        </w:tc>
        <w:tc>
          <w:tcPr>
            <w:tcW w:w="1035" w:type="dxa"/>
            <w:shd w:val="clear" w:color="auto" w:fill="auto"/>
          </w:tcPr>
          <w:p w:rsidR="00216F18" w:rsidRPr="00C91A15" w:rsidRDefault="00DB29C4" w:rsidP="00DB29C4">
            <w:pPr>
              <w:pStyle w:val="BodyText"/>
              <w:tabs>
                <w:tab w:val="decimal" w:pos="546"/>
              </w:tabs>
              <w:spacing w:line="240" w:lineRule="auto"/>
              <w:ind w:left="-108" w:right="-110"/>
              <w:jc w:val="left"/>
              <w:rPr>
                <w:rFonts w:cs="Times New Roman"/>
                <w:sz w:val="22"/>
                <w:szCs w:val="22"/>
              </w:rPr>
            </w:pPr>
            <w:r w:rsidRPr="00DB29C4">
              <w:rPr>
                <w:rFonts w:cs="Times New Roman"/>
                <w:sz w:val="22"/>
                <w:szCs w:val="22"/>
              </w:rPr>
              <w:t>-</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C91A15" w:rsidRDefault="00216F18" w:rsidP="00216F18">
            <w:pPr>
              <w:pStyle w:val="BodyText"/>
              <w:tabs>
                <w:tab w:val="decimal" w:pos="822"/>
              </w:tabs>
              <w:spacing w:line="240" w:lineRule="auto"/>
              <w:ind w:left="-108" w:right="-110"/>
              <w:jc w:val="left"/>
              <w:rPr>
                <w:rFonts w:cs="Times New Roman"/>
                <w:sz w:val="22"/>
                <w:szCs w:val="22"/>
                <w:cs/>
              </w:rPr>
            </w:pPr>
            <w:r w:rsidRPr="00C91A15">
              <w:rPr>
                <w:rFonts w:cs="Times New Roman"/>
                <w:sz w:val="22"/>
                <w:szCs w:val="22"/>
              </w:rPr>
              <w:t>4,290</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170" w:type="dxa"/>
            <w:shd w:val="clear" w:color="auto" w:fill="auto"/>
          </w:tcPr>
          <w:p w:rsidR="00216F18" w:rsidRPr="00C91A15" w:rsidRDefault="00DB29C4" w:rsidP="00236388">
            <w:pPr>
              <w:pStyle w:val="BodyText"/>
              <w:tabs>
                <w:tab w:val="decimal" w:pos="686"/>
              </w:tabs>
              <w:spacing w:line="240" w:lineRule="auto"/>
              <w:ind w:left="-108" w:right="-110"/>
              <w:rPr>
                <w:sz w:val="22"/>
                <w:szCs w:val="22"/>
              </w:rPr>
            </w:pPr>
            <w:r w:rsidRPr="00DB29C4">
              <w:rPr>
                <w:sz w:val="22"/>
                <w:szCs w:val="22"/>
              </w:rPr>
              <w:t>-</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52"/>
              </w:tabs>
              <w:spacing w:line="240" w:lineRule="auto"/>
              <w:ind w:left="-108" w:right="-110"/>
              <w:rPr>
                <w:rFonts w:cs="Times New Roman"/>
                <w:sz w:val="22"/>
                <w:szCs w:val="22"/>
                <w:cs/>
              </w:rPr>
            </w:pPr>
            <w:r w:rsidRPr="00C91A15">
              <w:rPr>
                <w:sz w:val="22"/>
                <w:szCs w:val="22"/>
              </w:rPr>
              <w:t>4,290</w:t>
            </w:r>
          </w:p>
        </w:tc>
      </w:tr>
      <w:tr w:rsidR="00216F18" w:rsidRPr="0077796A" w:rsidTr="008D7EC3">
        <w:trPr>
          <w:cantSplit/>
        </w:trPr>
        <w:tc>
          <w:tcPr>
            <w:tcW w:w="4230" w:type="dxa"/>
          </w:tcPr>
          <w:p w:rsidR="00216F18" w:rsidRPr="00137077" w:rsidRDefault="00216F18" w:rsidP="00216F18">
            <w:pPr>
              <w:spacing w:line="240" w:lineRule="atLeast"/>
              <w:rPr>
                <w:sz w:val="22"/>
                <w:szCs w:val="22"/>
              </w:rPr>
            </w:pPr>
            <w:r w:rsidRPr="00137077">
              <w:rPr>
                <w:sz w:val="22"/>
                <w:szCs w:val="22"/>
              </w:rPr>
              <w:t>Other income</w:t>
            </w:r>
          </w:p>
        </w:tc>
        <w:tc>
          <w:tcPr>
            <w:tcW w:w="1035" w:type="dxa"/>
            <w:shd w:val="clear" w:color="auto" w:fill="auto"/>
          </w:tcPr>
          <w:p w:rsidR="00216F18" w:rsidRPr="00C91A15"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731</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080" w:type="dxa"/>
          </w:tcPr>
          <w:p w:rsidR="00216F18" w:rsidRPr="00C91A15" w:rsidRDefault="00216F18" w:rsidP="00216F18">
            <w:pPr>
              <w:pStyle w:val="BodyText"/>
              <w:tabs>
                <w:tab w:val="decimal" w:pos="822"/>
              </w:tabs>
              <w:spacing w:line="240" w:lineRule="auto"/>
              <w:ind w:left="-108" w:right="-110"/>
              <w:rPr>
                <w:rFonts w:cs="Times New Roman"/>
                <w:sz w:val="22"/>
                <w:szCs w:val="22"/>
              </w:rPr>
            </w:pPr>
            <w:r w:rsidRPr="00C91A15">
              <w:rPr>
                <w:rFonts w:cs="Times New Roman"/>
                <w:sz w:val="22"/>
                <w:szCs w:val="22"/>
              </w:rPr>
              <w:t>695</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170" w:type="dxa"/>
            <w:shd w:val="clear" w:color="auto" w:fill="auto"/>
          </w:tcPr>
          <w:p w:rsidR="00216F18" w:rsidRPr="00C91A15" w:rsidRDefault="00DB29C4" w:rsidP="00216F18">
            <w:pPr>
              <w:pStyle w:val="BodyText"/>
              <w:tabs>
                <w:tab w:val="decimal" w:pos="956"/>
              </w:tabs>
              <w:spacing w:line="240" w:lineRule="auto"/>
              <w:ind w:left="-108" w:right="-110"/>
              <w:jc w:val="left"/>
              <w:rPr>
                <w:sz w:val="22"/>
                <w:szCs w:val="22"/>
              </w:rPr>
            </w:pPr>
            <w:r w:rsidRPr="00DB29C4">
              <w:rPr>
                <w:sz w:val="22"/>
                <w:szCs w:val="22"/>
              </w:rPr>
              <w:t>731</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52"/>
              </w:tabs>
              <w:spacing w:line="240" w:lineRule="auto"/>
              <w:ind w:left="-108" w:right="-110"/>
              <w:rPr>
                <w:rFonts w:cs="Times New Roman"/>
                <w:sz w:val="22"/>
                <w:szCs w:val="22"/>
                <w:cs/>
              </w:rPr>
            </w:pPr>
            <w:r w:rsidRPr="00C91A15">
              <w:rPr>
                <w:sz w:val="22"/>
                <w:szCs w:val="22"/>
              </w:rPr>
              <w:t>695</w:t>
            </w:r>
          </w:p>
        </w:tc>
      </w:tr>
      <w:tr w:rsidR="00216F18" w:rsidRPr="0077796A" w:rsidTr="008D7EC3">
        <w:trPr>
          <w:cantSplit/>
        </w:trPr>
        <w:tc>
          <w:tcPr>
            <w:tcW w:w="4230" w:type="dxa"/>
          </w:tcPr>
          <w:p w:rsidR="00216F18" w:rsidRPr="00137077" w:rsidRDefault="00216F18" w:rsidP="00216F18">
            <w:pPr>
              <w:spacing w:line="240" w:lineRule="atLeast"/>
              <w:rPr>
                <w:sz w:val="22"/>
                <w:szCs w:val="22"/>
              </w:rPr>
            </w:pPr>
            <w:r w:rsidRPr="00137077">
              <w:rPr>
                <w:sz w:val="22"/>
                <w:szCs w:val="22"/>
              </w:rPr>
              <w:t>Purchases of raw material</w:t>
            </w:r>
            <w:r>
              <w:rPr>
                <w:sz w:val="22"/>
                <w:szCs w:val="22"/>
              </w:rPr>
              <w:t>s</w:t>
            </w:r>
          </w:p>
        </w:tc>
        <w:tc>
          <w:tcPr>
            <w:tcW w:w="1035" w:type="dxa"/>
            <w:shd w:val="clear" w:color="auto" w:fill="auto"/>
          </w:tcPr>
          <w:p w:rsidR="00216F18" w:rsidRPr="00C91A15"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83,660</w:t>
            </w:r>
          </w:p>
        </w:tc>
        <w:tc>
          <w:tcPr>
            <w:tcW w:w="180" w:type="dxa"/>
          </w:tcPr>
          <w:p w:rsidR="00216F18" w:rsidRPr="00C91A15"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C91A15" w:rsidRDefault="00216F18" w:rsidP="00216F18">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104,491</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170" w:type="dxa"/>
            <w:shd w:val="clear" w:color="auto" w:fill="auto"/>
          </w:tcPr>
          <w:p w:rsidR="00216F18" w:rsidRPr="00C91A15" w:rsidRDefault="00DB29C4" w:rsidP="00216F18">
            <w:pPr>
              <w:pStyle w:val="BodyText"/>
              <w:tabs>
                <w:tab w:val="decimal" w:pos="956"/>
              </w:tabs>
              <w:spacing w:line="240" w:lineRule="auto"/>
              <w:ind w:left="-108" w:right="-110"/>
              <w:jc w:val="left"/>
              <w:rPr>
                <w:sz w:val="22"/>
                <w:szCs w:val="22"/>
              </w:rPr>
            </w:pPr>
            <w:r w:rsidRPr="00DB29C4">
              <w:rPr>
                <w:sz w:val="22"/>
                <w:szCs w:val="22"/>
              </w:rPr>
              <w:t>57,196</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72,077</w:t>
            </w:r>
          </w:p>
        </w:tc>
      </w:tr>
      <w:tr w:rsidR="00216F18" w:rsidRPr="0077796A" w:rsidTr="008D7EC3">
        <w:trPr>
          <w:cantSplit/>
        </w:trPr>
        <w:tc>
          <w:tcPr>
            <w:tcW w:w="4230" w:type="dxa"/>
          </w:tcPr>
          <w:p w:rsidR="00216F18" w:rsidRPr="00137077" w:rsidRDefault="00216F18" w:rsidP="00216F18">
            <w:pPr>
              <w:spacing w:line="240" w:lineRule="atLeast"/>
              <w:rPr>
                <w:sz w:val="22"/>
                <w:szCs w:val="22"/>
              </w:rPr>
            </w:pPr>
            <w:r w:rsidRPr="00137077">
              <w:rPr>
                <w:sz w:val="22"/>
                <w:szCs w:val="22"/>
              </w:rPr>
              <w:t>Purchases of property, plant and equipment</w:t>
            </w:r>
          </w:p>
        </w:tc>
        <w:tc>
          <w:tcPr>
            <w:tcW w:w="1035" w:type="dxa"/>
            <w:shd w:val="clear" w:color="auto" w:fill="auto"/>
          </w:tcPr>
          <w:p w:rsidR="00216F18" w:rsidRPr="00C91A15"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2,739</w:t>
            </w:r>
          </w:p>
        </w:tc>
        <w:tc>
          <w:tcPr>
            <w:tcW w:w="180" w:type="dxa"/>
          </w:tcPr>
          <w:p w:rsidR="00216F18" w:rsidRPr="00C91A15"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C91A15" w:rsidRDefault="00216F18" w:rsidP="00216F18">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4,433</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170" w:type="dxa"/>
            <w:shd w:val="clear" w:color="auto" w:fill="auto"/>
          </w:tcPr>
          <w:p w:rsidR="00216F18" w:rsidRPr="00C91A15" w:rsidRDefault="00DB29C4" w:rsidP="00216F18">
            <w:pPr>
              <w:pStyle w:val="BodyText"/>
              <w:tabs>
                <w:tab w:val="decimal" w:pos="956"/>
              </w:tabs>
              <w:spacing w:line="240" w:lineRule="auto"/>
              <w:ind w:left="-108" w:right="-110"/>
              <w:jc w:val="left"/>
              <w:rPr>
                <w:sz w:val="22"/>
                <w:szCs w:val="22"/>
              </w:rPr>
            </w:pPr>
            <w:r w:rsidRPr="00DB29C4">
              <w:rPr>
                <w:sz w:val="22"/>
                <w:szCs w:val="22"/>
              </w:rPr>
              <w:t>2,681</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4,433</w:t>
            </w:r>
          </w:p>
        </w:tc>
      </w:tr>
      <w:tr w:rsidR="00216F18" w:rsidRPr="0077796A" w:rsidTr="008D7EC3">
        <w:trPr>
          <w:cantSplit/>
        </w:trPr>
        <w:tc>
          <w:tcPr>
            <w:tcW w:w="4230" w:type="dxa"/>
          </w:tcPr>
          <w:p w:rsidR="00216F18" w:rsidRPr="00137077" w:rsidRDefault="00216F18" w:rsidP="00216F18">
            <w:pPr>
              <w:spacing w:line="240" w:lineRule="atLeast"/>
              <w:rPr>
                <w:sz w:val="22"/>
                <w:szCs w:val="22"/>
              </w:rPr>
            </w:pPr>
            <w:r w:rsidRPr="00137077">
              <w:rPr>
                <w:sz w:val="22"/>
                <w:szCs w:val="22"/>
              </w:rPr>
              <w:t>Dividend income</w:t>
            </w:r>
          </w:p>
        </w:tc>
        <w:tc>
          <w:tcPr>
            <w:tcW w:w="1035" w:type="dxa"/>
            <w:shd w:val="clear" w:color="auto" w:fill="auto"/>
          </w:tcPr>
          <w:p w:rsidR="00216F18" w:rsidRPr="00C91A15"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16,271</w:t>
            </w:r>
          </w:p>
        </w:tc>
        <w:tc>
          <w:tcPr>
            <w:tcW w:w="180" w:type="dxa"/>
          </w:tcPr>
          <w:p w:rsidR="00216F18" w:rsidRPr="00C91A15"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C91A15" w:rsidRDefault="00216F18" w:rsidP="00216F18">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17,360</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170" w:type="dxa"/>
            <w:shd w:val="clear" w:color="auto" w:fill="auto"/>
          </w:tcPr>
          <w:p w:rsidR="00216F18" w:rsidRPr="00C91A15" w:rsidRDefault="00DB29C4" w:rsidP="00216F18">
            <w:pPr>
              <w:pStyle w:val="BodyText"/>
              <w:tabs>
                <w:tab w:val="decimal" w:pos="956"/>
              </w:tabs>
              <w:spacing w:line="240" w:lineRule="auto"/>
              <w:ind w:left="-108" w:right="-110"/>
              <w:jc w:val="left"/>
              <w:rPr>
                <w:sz w:val="22"/>
                <w:szCs w:val="22"/>
              </w:rPr>
            </w:pPr>
            <w:r w:rsidRPr="00DB29C4">
              <w:rPr>
                <w:sz w:val="22"/>
                <w:szCs w:val="22"/>
              </w:rPr>
              <w:t>16,271</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17,360</w:t>
            </w:r>
          </w:p>
        </w:tc>
      </w:tr>
      <w:tr w:rsidR="00216F18" w:rsidRPr="0077796A" w:rsidTr="008D7EC3">
        <w:trPr>
          <w:cantSplit/>
          <w:trHeight w:val="200"/>
        </w:trPr>
        <w:tc>
          <w:tcPr>
            <w:tcW w:w="4230" w:type="dxa"/>
          </w:tcPr>
          <w:p w:rsidR="00216F18" w:rsidRPr="00137077" w:rsidRDefault="00216F18" w:rsidP="00216F18">
            <w:pPr>
              <w:spacing w:line="240" w:lineRule="atLeast"/>
              <w:rPr>
                <w:sz w:val="22"/>
                <w:szCs w:val="22"/>
              </w:rPr>
            </w:pPr>
            <w:r w:rsidRPr="00137077">
              <w:rPr>
                <w:sz w:val="22"/>
                <w:szCs w:val="22"/>
              </w:rPr>
              <w:t>Other expense</w:t>
            </w:r>
            <w:r>
              <w:rPr>
                <w:sz w:val="22"/>
                <w:szCs w:val="22"/>
              </w:rPr>
              <w:t>s</w:t>
            </w:r>
          </w:p>
        </w:tc>
        <w:tc>
          <w:tcPr>
            <w:tcW w:w="1035" w:type="dxa"/>
            <w:shd w:val="clear" w:color="auto" w:fill="auto"/>
          </w:tcPr>
          <w:p w:rsidR="00216F18" w:rsidRPr="00C91A15"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6,110</w:t>
            </w:r>
          </w:p>
        </w:tc>
        <w:tc>
          <w:tcPr>
            <w:tcW w:w="180" w:type="dxa"/>
          </w:tcPr>
          <w:p w:rsidR="00216F18" w:rsidRPr="00C91A15"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C91A15" w:rsidRDefault="00216F18" w:rsidP="00216F18">
            <w:pPr>
              <w:pStyle w:val="BodyText"/>
              <w:tabs>
                <w:tab w:val="decimal" w:pos="822"/>
              </w:tabs>
              <w:spacing w:line="240" w:lineRule="auto"/>
              <w:ind w:left="-108" w:right="-110"/>
              <w:jc w:val="left"/>
              <w:rPr>
                <w:rFonts w:cs="Times New Roman"/>
                <w:sz w:val="22"/>
                <w:szCs w:val="22"/>
              </w:rPr>
            </w:pPr>
            <w:r w:rsidRPr="00C91A15">
              <w:rPr>
                <w:rFonts w:cs="Times New Roman"/>
                <w:sz w:val="22"/>
                <w:szCs w:val="22"/>
              </w:rPr>
              <w:t>5,368</w:t>
            </w:r>
          </w:p>
        </w:tc>
        <w:tc>
          <w:tcPr>
            <w:tcW w:w="180" w:type="dxa"/>
          </w:tcPr>
          <w:p w:rsidR="00216F18" w:rsidRPr="00C91A15" w:rsidRDefault="00216F18" w:rsidP="00216F18">
            <w:pPr>
              <w:pStyle w:val="acctfourfigures"/>
              <w:tabs>
                <w:tab w:val="clear" w:pos="765"/>
                <w:tab w:val="decimal" w:pos="911"/>
              </w:tabs>
              <w:spacing w:line="240" w:lineRule="atLeast"/>
              <w:ind w:right="-79"/>
              <w:rPr>
                <w:szCs w:val="22"/>
              </w:rPr>
            </w:pPr>
          </w:p>
        </w:tc>
        <w:tc>
          <w:tcPr>
            <w:tcW w:w="1170" w:type="dxa"/>
            <w:shd w:val="clear" w:color="auto" w:fill="auto"/>
          </w:tcPr>
          <w:p w:rsidR="00216F18" w:rsidRPr="00C91A15" w:rsidRDefault="00DB29C4" w:rsidP="00216F18">
            <w:pPr>
              <w:pStyle w:val="BodyText"/>
              <w:tabs>
                <w:tab w:val="decimal" w:pos="956"/>
              </w:tabs>
              <w:spacing w:line="240" w:lineRule="auto"/>
              <w:ind w:left="-108" w:right="-110"/>
              <w:jc w:val="left"/>
              <w:rPr>
                <w:sz w:val="22"/>
                <w:szCs w:val="22"/>
              </w:rPr>
            </w:pPr>
            <w:r w:rsidRPr="00DB29C4">
              <w:rPr>
                <w:sz w:val="22"/>
                <w:szCs w:val="22"/>
              </w:rPr>
              <w:t>5,076</w:t>
            </w:r>
          </w:p>
        </w:tc>
        <w:tc>
          <w:tcPr>
            <w:tcW w:w="180" w:type="dxa"/>
          </w:tcPr>
          <w:p w:rsidR="00216F18" w:rsidRPr="00C91A15"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C91A15" w:rsidRDefault="00216F18" w:rsidP="00216F18">
            <w:pPr>
              <w:pStyle w:val="BodyText"/>
              <w:tabs>
                <w:tab w:val="decimal" w:pos="860"/>
              </w:tabs>
              <w:spacing w:line="240" w:lineRule="auto"/>
              <w:ind w:left="-108" w:right="-110"/>
              <w:jc w:val="left"/>
              <w:rPr>
                <w:rFonts w:cs="Times New Roman"/>
                <w:sz w:val="22"/>
                <w:szCs w:val="22"/>
              </w:rPr>
            </w:pPr>
            <w:r w:rsidRPr="00C91A15">
              <w:rPr>
                <w:sz w:val="22"/>
                <w:szCs w:val="22"/>
              </w:rPr>
              <w:t>3,106</w:t>
            </w:r>
          </w:p>
        </w:tc>
      </w:tr>
      <w:tr w:rsidR="00216F18" w:rsidRPr="0077796A" w:rsidTr="00F73C6D">
        <w:trPr>
          <w:cantSplit/>
        </w:trPr>
        <w:tc>
          <w:tcPr>
            <w:tcW w:w="4230" w:type="dxa"/>
          </w:tcPr>
          <w:p w:rsidR="00216F18" w:rsidRPr="00137077" w:rsidRDefault="00216F18" w:rsidP="00216F18">
            <w:pPr>
              <w:spacing w:line="240" w:lineRule="atLeast"/>
              <w:rPr>
                <w:sz w:val="22"/>
                <w:szCs w:val="22"/>
              </w:rPr>
            </w:pPr>
          </w:p>
        </w:tc>
        <w:tc>
          <w:tcPr>
            <w:tcW w:w="1035"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137077" w:rsidRDefault="00216F18" w:rsidP="00216F18">
            <w:pPr>
              <w:pStyle w:val="acctfourfigures"/>
              <w:tabs>
                <w:tab w:val="clear" w:pos="765"/>
                <w:tab w:val="decimal" w:pos="821"/>
                <w:tab w:val="decimal" w:pos="860"/>
              </w:tabs>
              <w:spacing w:line="240" w:lineRule="atLeast"/>
              <w:ind w:right="-79"/>
              <w:rPr>
                <w:szCs w:val="22"/>
              </w:rPr>
            </w:pP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b/>
                <w:bCs/>
                <w:sz w:val="22"/>
                <w:szCs w:val="22"/>
              </w:rPr>
              <w:t>Key management personnel</w:t>
            </w:r>
          </w:p>
        </w:tc>
        <w:tc>
          <w:tcPr>
            <w:tcW w:w="1035" w:type="dxa"/>
          </w:tcPr>
          <w:p w:rsidR="00216F18" w:rsidRPr="00137077" w:rsidRDefault="00216F18" w:rsidP="00216F18">
            <w:pPr>
              <w:pStyle w:val="BodyText"/>
              <w:tabs>
                <w:tab w:val="decimal" w:pos="770"/>
              </w:tabs>
              <w:spacing w:line="240" w:lineRule="auto"/>
              <w:ind w:left="-79" w:right="-110"/>
              <w:jc w:val="left"/>
              <w:rPr>
                <w:rFonts w:cs="Times New Roman"/>
                <w:sz w:val="22"/>
                <w:szCs w:val="22"/>
              </w:rPr>
            </w:pPr>
          </w:p>
        </w:tc>
        <w:tc>
          <w:tcPr>
            <w:tcW w:w="1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137077" w:rsidRDefault="00216F18" w:rsidP="00216F18">
            <w:pPr>
              <w:pStyle w:val="BodyText"/>
              <w:tabs>
                <w:tab w:val="decimal" w:pos="770"/>
              </w:tabs>
              <w:spacing w:line="240" w:lineRule="auto"/>
              <w:ind w:left="-79" w:right="-110"/>
              <w:jc w:val="left"/>
              <w:rPr>
                <w:rFonts w:cs="Times New Roman"/>
                <w:sz w:val="22"/>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137077" w:rsidRDefault="00216F18" w:rsidP="00216F18">
            <w:pPr>
              <w:pStyle w:val="acctfourfigures"/>
              <w:tabs>
                <w:tab w:val="clear" w:pos="765"/>
                <w:tab w:val="decimal" w:pos="821"/>
                <w:tab w:val="decimal" w:pos="860"/>
              </w:tabs>
              <w:spacing w:line="240" w:lineRule="atLeast"/>
              <w:ind w:right="-79"/>
              <w:rPr>
                <w:szCs w:val="22"/>
              </w:rPr>
            </w:pP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Key management personnel compensation</w:t>
            </w:r>
          </w:p>
        </w:tc>
        <w:tc>
          <w:tcPr>
            <w:tcW w:w="1035"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137077" w:rsidRDefault="00216F18" w:rsidP="00216F18">
            <w:pPr>
              <w:pStyle w:val="acctfourfigures"/>
              <w:tabs>
                <w:tab w:val="clear" w:pos="765"/>
                <w:tab w:val="decimal" w:pos="821"/>
                <w:tab w:val="decimal" w:pos="860"/>
              </w:tabs>
              <w:spacing w:line="240" w:lineRule="atLeast"/>
              <w:ind w:right="-79"/>
              <w:rPr>
                <w:szCs w:val="22"/>
              </w:rPr>
            </w:pPr>
          </w:p>
        </w:tc>
      </w:tr>
      <w:tr w:rsidR="00216F18" w:rsidRPr="0077796A" w:rsidTr="00F73C6D">
        <w:trPr>
          <w:cantSplit/>
        </w:trPr>
        <w:tc>
          <w:tcPr>
            <w:tcW w:w="4230" w:type="dxa"/>
          </w:tcPr>
          <w:p w:rsidR="00216F18" w:rsidRPr="00137077" w:rsidRDefault="00216F18" w:rsidP="00216F18">
            <w:pPr>
              <w:spacing w:line="240" w:lineRule="atLeast"/>
              <w:rPr>
                <w:sz w:val="22"/>
                <w:szCs w:val="22"/>
              </w:rPr>
            </w:pPr>
            <w:r w:rsidRPr="00137077">
              <w:rPr>
                <w:sz w:val="22"/>
                <w:szCs w:val="22"/>
              </w:rPr>
              <w:t xml:space="preserve">   Short-term employee benefit</w:t>
            </w:r>
          </w:p>
        </w:tc>
        <w:tc>
          <w:tcPr>
            <w:tcW w:w="1035" w:type="dxa"/>
          </w:tcPr>
          <w:p w:rsidR="00216F18" w:rsidRPr="00086149"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151,297</w:t>
            </w:r>
          </w:p>
        </w:tc>
        <w:tc>
          <w:tcPr>
            <w:tcW w:w="1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080" w:type="dxa"/>
          </w:tcPr>
          <w:p w:rsidR="00216F18" w:rsidRPr="00347F1C" w:rsidRDefault="00216F18" w:rsidP="00216F18">
            <w:pPr>
              <w:pStyle w:val="BodyText"/>
              <w:tabs>
                <w:tab w:val="decimal" w:pos="822"/>
              </w:tabs>
              <w:spacing w:line="240" w:lineRule="auto"/>
              <w:ind w:left="-108" w:right="-110"/>
              <w:jc w:val="left"/>
              <w:rPr>
                <w:rFonts w:cs="Times New Roman"/>
                <w:sz w:val="22"/>
                <w:szCs w:val="22"/>
                <w:cs/>
              </w:rPr>
            </w:pPr>
            <w:r w:rsidRPr="00A472E9">
              <w:rPr>
                <w:rFonts w:cs="Times New Roman"/>
                <w:sz w:val="22"/>
                <w:szCs w:val="22"/>
              </w:rPr>
              <w:t>138,107</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Pr>
          <w:p w:rsidR="00216F18" w:rsidRPr="00086149"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53,618</w:t>
            </w: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Pr>
          <w:p w:rsidR="00216F18" w:rsidRPr="00347F1C" w:rsidRDefault="00216F18" w:rsidP="00216F18">
            <w:pPr>
              <w:pStyle w:val="BodyText"/>
              <w:tabs>
                <w:tab w:val="decimal" w:pos="860"/>
              </w:tabs>
              <w:spacing w:line="240" w:lineRule="auto"/>
              <w:ind w:left="-108" w:right="-110"/>
              <w:jc w:val="left"/>
              <w:rPr>
                <w:rFonts w:cs="Times New Roman"/>
                <w:sz w:val="22"/>
                <w:szCs w:val="22"/>
                <w:cs/>
              </w:rPr>
            </w:pPr>
            <w:r w:rsidRPr="00A472E9">
              <w:rPr>
                <w:rFonts w:cs="Times New Roman"/>
                <w:sz w:val="22"/>
                <w:szCs w:val="22"/>
              </w:rPr>
              <w:t>50,083</w:t>
            </w:r>
          </w:p>
        </w:tc>
      </w:tr>
      <w:tr w:rsidR="00216F18" w:rsidRPr="0077796A" w:rsidTr="00F73C6D">
        <w:trPr>
          <w:cantSplit/>
        </w:trPr>
        <w:tc>
          <w:tcPr>
            <w:tcW w:w="4230" w:type="dxa"/>
          </w:tcPr>
          <w:p w:rsidR="00216F18" w:rsidRPr="00137077" w:rsidRDefault="00216F18" w:rsidP="00216F18">
            <w:pPr>
              <w:spacing w:line="240" w:lineRule="atLeast"/>
              <w:rPr>
                <w:b/>
                <w:bCs/>
                <w:sz w:val="22"/>
                <w:szCs w:val="22"/>
              </w:rPr>
            </w:pPr>
            <w:r w:rsidRPr="00137077">
              <w:rPr>
                <w:sz w:val="22"/>
                <w:szCs w:val="22"/>
              </w:rPr>
              <w:t xml:space="preserve">   Retirement benefits</w:t>
            </w:r>
            <w:r>
              <w:rPr>
                <w:sz w:val="22"/>
                <w:szCs w:val="22"/>
              </w:rPr>
              <w:t xml:space="preserve"> obligations</w:t>
            </w:r>
          </w:p>
        </w:tc>
        <w:tc>
          <w:tcPr>
            <w:tcW w:w="1035" w:type="dxa"/>
            <w:tcBorders>
              <w:bottom w:val="single" w:sz="4" w:space="0" w:color="auto"/>
            </w:tcBorders>
          </w:tcPr>
          <w:p w:rsidR="00216F18" w:rsidRPr="00086149" w:rsidRDefault="00DB29C4" w:rsidP="00216F18">
            <w:pPr>
              <w:pStyle w:val="BodyText"/>
              <w:tabs>
                <w:tab w:val="decimal" w:pos="818"/>
              </w:tabs>
              <w:spacing w:line="240" w:lineRule="auto"/>
              <w:ind w:left="-108" w:right="-110"/>
              <w:jc w:val="left"/>
              <w:rPr>
                <w:rFonts w:cs="Times New Roman"/>
                <w:sz w:val="22"/>
                <w:szCs w:val="22"/>
              </w:rPr>
            </w:pPr>
            <w:r w:rsidRPr="00DB29C4">
              <w:rPr>
                <w:rFonts w:cs="Times New Roman"/>
                <w:sz w:val="22"/>
                <w:szCs w:val="22"/>
              </w:rPr>
              <w:t>2,431</w:t>
            </w:r>
          </w:p>
        </w:tc>
        <w:tc>
          <w:tcPr>
            <w:tcW w:w="1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080" w:type="dxa"/>
            <w:tcBorders>
              <w:bottom w:val="single" w:sz="4" w:space="0" w:color="auto"/>
            </w:tcBorders>
          </w:tcPr>
          <w:p w:rsidR="00216F18" w:rsidRPr="00347F1C" w:rsidRDefault="00216F18" w:rsidP="00216F18">
            <w:pPr>
              <w:pStyle w:val="BodyText"/>
              <w:tabs>
                <w:tab w:val="decimal" w:pos="822"/>
              </w:tabs>
              <w:spacing w:line="240" w:lineRule="auto"/>
              <w:ind w:left="-108" w:right="-110"/>
              <w:jc w:val="left"/>
              <w:rPr>
                <w:rFonts w:cs="Times New Roman"/>
                <w:sz w:val="22"/>
                <w:szCs w:val="22"/>
                <w:cs/>
              </w:rPr>
            </w:pPr>
            <w:r w:rsidRPr="00A472E9">
              <w:rPr>
                <w:rFonts w:cs="Times New Roman"/>
                <w:sz w:val="22"/>
                <w:szCs w:val="22"/>
              </w:rPr>
              <w:t>1,858</w:t>
            </w: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Borders>
              <w:bottom w:val="single" w:sz="4" w:space="0" w:color="auto"/>
            </w:tcBorders>
          </w:tcPr>
          <w:p w:rsidR="00216F18" w:rsidRPr="00086149"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1,203</w:t>
            </w: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Borders>
              <w:bottom w:val="single" w:sz="4" w:space="0" w:color="auto"/>
            </w:tcBorders>
          </w:tcPr>
          <w:p w:rsidR="00216F18" w:rsidRPr="00347F1C" w:rsidRDefault="00216F18" w:rsidP="00216F18">
            <w:pPr>
              <w:pStyle w:val="BodyText"/>
              <w:tabs>
                <w:tab w:val="decimal" w:pos="860"/>
              </w:tabs>
              <w:spacing w:line="240" w:lineRule="auto"/>
              <w:ind w:left="-108" w:right="-110"/>
              <w:jc w:val="left"/>
              <w:rPr>
                <w:rFonts w:cs="Times New Roman"/>
                <w:sz w:val="22"/>
                <w:szCs w:val="22"/>
                <w:cs/>
              </w:rPr>
            </w:pPr>
            <w:r w:rsidRPr="00A472E9">
              <w:rPr>
                <w:rFonts w:cs="Times New Roman"/>
                <w:sz w:val="22"/>
                <w:szCs w:val="22"/>
              </w:rPr>
              <w:t>508</w:t>
            </w:r>
          </w:p>
        </w:tc>
      </w:tr>
      <w:tr w:rsidR="00216F18" w:rsidRPr="0077796A" w:rsidTr="00F73C6D">
        <w:trPr>
          <w:cantSplit/>
        </w:trPr>
        <w:tc>
          <w:tcPr>
            <w:tcW w:w="4230" w:type="dxa"/>
          </w:tcPr>
          <w:p w:rsidR="00216F18" w:rsidRPr="00137077" w:rsidRDefault="00216F18" w:rsidP="00216F18">
            <w:pPr>
              <w:spacing w:line="240" w:lineRule="atLeast"/>
              <w:rPr>
                <w:b/>
                <w:bCs/>
                <w:sz w:val="22"/>
                <w:szCs w:val="22"/>
              </w:rPr>
            </w:pPr>
            <w:r w:rsidRPr="00137077">
              <w:rPr>
                <w:sz w:val="22"/>
                <w:szCs w:val="22"/>
              </w:rPr>
              <w:t xml:space="preserve">   Total key management personnel</w:t>
            </w:r>
          </w:p>
        </w:tc>
        <w:tc>
          <w:tcPr>
            <w:tcW w:w="1035" w:type="dxa"/>
            <w:tcBorders>
              <w:top w:val="single" w:sz="4" w:space="0" w:color="auto"/>
            </w:tcBorders>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80" w:type="dxa"/>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080" w:type="dxa"/>
            <w:tcBorders>
              <w:top w:val="single" w:sz="4" w:space="0" w:color="auto"/>
            </w:tcBorders>
          </w:tcPr>
          <w:p w:rsidR="00216F18" w:rsidRPr="00137077" w:rsidRDefault="00216F18" w:rsidP="00216F18">
            <w:pPr>
              <w:pStyle w:val="acctfourfigures"/>
              <w:tabs>
                <w:tab w:val="clear" w:pos="765"/>
                <w:tab w:val="decimal" w:pos="770"/>
              </w:tabs>
              <w:spacing w:line="240" w:lineRule="atLeast"/>
              <w:ind w:left="-79" w:right="-79"/>
              <w:rPr>
                <w:szCs w:val="22"/>
              </w:rPr>
            </w:pPr>
          </w:p>
        </w:tc>
        <w:tc>
          <w:tcPr>
            <w:tcW w:w="180" w:type="dxa"/>
          </w:tcPr>
          <w:p w:rsidR="00216F18" w:rsidRPr="00137077" w:rsidRDefault="00216F18" w:rsidP="00216F18">
            <w:pPr>
              <w:pStyle w:val="acctfourfigures"/>
              <w:tabs>
                <w:tab w:val="clear" w:pos="765"/>
                <w:tab w:val="decimal" w:pos="911"/>
              </w:tabs>
              <w:spacing w:line="240" w:lineRule="atLeast"/>
              <w:ind w:right="-79"/>
              <w:rPr>
                <w:szCs w:val="22"/>
              </w:rPr>
            </w:pPr>
          </w:p>
        </w:tc>
        <w:tc>
          <w:tcPr>
            <w:tcW w:w="1170" w:type="dxa"/>
            <w:tcBorders>
              <w:top w:val="single" w:sz="4" w:space="0" w:color="auto"/>
            </w:tcBorders>
          </w:tcPr>
          <w:p w:rsidR="00216F18" w:rsidRPr="00137077" w:rsidRDefault="00216F18" w:rsidP="00216F18">
            <w:pPr>
              <w:pStyle w:val="acctfourfigures"/>
              <w:tabs>
                <w:tab w:val="clear" w:pos="765"/>
                <w:tab w:val="decimal" w:pos="821"/>
              </w:tabs>
              <w:spacing w:line="240" w:lineRule="atLeast"/>
              <w:ind w:right="-79"/>
              <w:rPr>
                <w:szCs w:val="22"/>
              </w:rPr>
            </w:pPr>
          </w:p>
        </w:tc>
        <w:tc>
          <w:tcPr>
            <w:tcW w:w="180" w:type="dxa"/>
          </w:tcPr>
          <w:p w:rsidR="00216F18" w:rsidRPr="00137077" w:rsidRDefault="00216F18" w:rsidP="00216F18">
            <w:pPr>
              <w:pStyle w:val="acctfourfigures"/>
              <w:tabs>
                <w:tab w:val="clear" w:pos="765"/>
                <w:tab w:val="decimal" w:pos="821"/>
              </w:tabs>
              <w:spacing w:line="240" w:lineRule="atLeast"/>
              <w:ind w:right="-79"/>
              <w:rPr>
                <w:szCs w:val="22"/>
              </w:rPr>
            </w:pPr>
          </w:p>
        </w:tc>
        <w:tc>
          <w:tcPr>
            <w:tcW w:w="1080" w:type="dxa"/>
            <w:tcBorders>
              <w:top w:val="single" w:sz="4" w:space="0" w:color="auto"/>
            </w:tcBorders>
          </w:tcPr>
          <w:p w:rsidR="00216F18" w:rsidRPr="00137077" w:rsidRDefault="00216F18" w:rsidP="00216F18">
            <w:pPr>
              <w:pStyle w:val="acctfourfigures"/>
              <w:tabs>
                <w:tab w:val="clear" w:pos="765"/>
                <w:tab w:val="decimal" w:pos="821"/>
                <w:tab w:val="decimal" w:pos="860"/>
              </w:tabs>
              <w:spacing w:line="240" w:lineRule="atLeast"/>
              <w:ind w:right="-79"/>
              <w:rPr>
                <w:szCs w:val="22"/>
              </w:rPr>
            </w:pPr>
          </w:p>
        </w:tc>
      </w:tr>
      <w:tr w:rsidR="00216F18" w:rsidRPr="0077796A" w:rsidTr="00F73C6D">
        <w:trPr>
          <w:cantSplit/>
          <w:trHeight w:val="245"/>
        </w:trPr>
        <w:tc>
          <w:tcPr>
            <w:tcW w:w="4230" w:type="dxa"/>
          </w:tcPr>
          <w:p w:rsidR="00216F18" w:rsidRPr="00137077" w:rsidRDefault="00216F18" w:rsidP="00216F18">
            <w:pPr>
              <w:spacing w:line="240" w:lineRule="atLeast"/>
              <w:rPr>
                <w:sz w:val="22"/>
                <w:szCs w:val="22"/>
              </w:rPr>
            </w:pPr>
            <w:r w:rsidRPr="00137077">
              <w:rPr>
                <w:sz w:val="22"/>
                <w:szCs w:val="22"/>
              </w:rPr>
              <w:t xml:space="preserve">      compensation</w:t>
            </w:r>
          </w:p>
        </w:tc>
        <w:tc>
          <w:tcPr>
            <w:tcW w:w="1035" w:type="dxa"/>
            <w:tcBorders>
              <w:bottom w:val="double" w:sz="4" w:space="0" w:color="auto"/>
            </w:tcBorders>
          </w:tcPr>
          <w:p w:rsidR="00216F18" w:rsidRPr="00347F1C" w:rsidRDefault="00DB29C4" w:rsidP="00216F18">
            <w:pPr>
              <w:pStyle w:val="BodyText"/>
              <w:tabs>
                <w:tab w:val="decimal" w:pos="822"/>
              </w:tabs>
              <w:spacing w:line="240" w:lineRule="auto"/>
              <w:ind w:left="-108" w:right="-110"/>
              <w:jc w:val="left"/>
              <w:rPr>
                <w:rFonts w:cs="Times New Roman"/>
                <w:sz w:val="22"/>
                <w:szCs w:val="22"/>
              </w:rPr>
            </w:pPr>
            <w:r w:rsidRPr="00DB29C4">
              <w:rPr>
                <w:rFonts w:cs="Times New Roman"/>
                <w:sz w:val="22"/>
                <w:szCs w:val="22"/>
              </w:rPr>
              <w:t>153,728</w:t>
            </w:r>
          </w:p>
        </w:tc>
        <w:tc>
          <w:tcPr>
            <w:tcW w:w="180" w:type="dxa"/>
          </w:tcPr>
          <w:p w:rsidR="00216F18" w:rsidRPr="00347F1C" w:rsidRDefault="00216F18" w:rsidP="00216F18">
            <w:pPr>
              <w:pStyle w:val="BodyText"/>
              <w:tabs>
                <w:tab w:val="decimal" w:pos="822"/>
              </w:tabs>
              <w:spacing w:line="240" w:lineRule="auto"/>
              <w:ind w:left="-108" w:right="-110"/>
              <w:jc w:val="left"/>
              <w:rPr>
                <w:rFonts w:cs="Times New Roman"/>
                <w:sz w:val="22"/>
                <w:szCs w:val="22"/>
              </w:rPr>
            </w:pPr>
          </w:p>
        </w:tc>
        <w:tc>
          <w:tcPr>
            <w:tcW w:w="1080" w:type="dxa"/>
            <w:tcBorders>
              <w:bottom w:val="double" w:sz="4" w:space="0" w:color="auto"/>
            </w:tcBorders>
          </w:tcPr>
          <w:p w:rsidR="00216F18" w:rsidRPr="00347F1C" w:rsidRDefault="00216F18" w:rsidP="00216F18">
            <w:pPr>
              <w:pStyle w:val="BodyText"/>
              <w:tabs>
                <w:tab w:val="decimal" w:pos="822"/>
              </w:tabs>
              <w:spacing w:line="240" w:lineRule="auto"/>
              <w:ind w:left="-108" w:right="-110"/>
              <w:jc w:val="left"/>
              <w:rPr>
                <w:rFonts w:cs="Times New Roman"/>
                <w:sz w:val="22"/>
                <w:szCs w:val="22"/>
              </w:rPr>
            </w:pPr>
            <w:r w:rsidRPr="00A472E9">
              <w:rPr>
                <w:rFonts w:cs="Times New Roman"/>
                <w:sz w:val="22"/>
                <w:szCs w:val="22"/>
              </w:rPr>
              <w:t>139,965</w:t>
            </w:r>
          </w:p>
        </w:tc>
        <w:tc>
          <w:tcPr>
            <w:tcW w:w="180" w:type="dxa"/>
          </w:tcPr>
          <w:p w:rsidR="00216F18" w:rsidRPr="00347F1C" w:rsidRDefault="00216F18" w:rsidP="00216F18">
            <w:pPr>
              <w:pStyle w:val="BodyText"/>
              <w:tabs>
                <w:tab w:val="decimal" w:pos="822"/>
              </w:tabs>
              <w:spacing w:line="240" w:lineRule="auto"/>
              <w:ind w:left="-108" w:right="-110"/>
              <w:jc w:val="left"/>
              <w:rPr>
                <w:rFonts w:cs="Times New Roman"/>
                <w:sz w:val="22"/>
                <w:szCs w:val="22"/>
              </w:rPr>
            </w:pPr>
          </w:p>
        </w:tc>
        <w:tc>
          <w:tcPr>
            <w:tcW w:w="1170" w:type="dxa"/>
            <w:tcBorders>
              <w:bottom w:val="double" w:sz="4" w:space="0" w:color="auto"/>
            </w:tcBorders>
          </w:tcPr>
          <w:p w:rsidR="00216F18" w:rsidRPr="00347F1C" w:rsidRDefault="00DB29C4" w:rsidP="00216F18">
            <w:pPr>
              <w:pStyle w:val="BodyText"/>
              <w:tabs>
                <w:tab w:val="decimal" w:pos="956"/>
              </w:tabs>
              <w:spacing w:line="240" w:lineRule="auto"/>
              <w:ind w:left="-108" w:right="-110"/>
              <w:jc w:val="left"/>
              <w:rPr>
                <w:rFonts w:cs="Times New Roman"/>
                <w:sz w:val="22"/>
                <w:szCs w:val="22"/>
              </w:rPr>
            </w:pPr>
            <w:r w:rsidRPr="00DB29C4">
              <w:rPr>
                <w:rFonts w:cs="Times New Roman"/>
                <w:sz w:val="22"/>
                <w:szCs w:val="22"/>
              </w:rPr>
              <w:t>54,821</w:t>
            </w:r>
          </w:p>
        </w:tc>
        <w:tc>
          <w:tcPr>
            <w:tcW w:w="180" w:type="dxa"/>
          </w:tcPr>
          <w:p w:rsidR="00216F18" w:rsidRPr="00347F1C" w:rsidRDefault="00216F18" w:rsidP="00216F18">
            <w:pPr>
              <w:pStyle w:val="BodyText"/>
              <w:tabs>
                <w:tab w:val="decimal" w:pos="822"/>
              </w:tabs>
              <w:spacing w:line="240" w:lineRule="auto"/>
              <w:ind w:left="-108" w:right="-110"/>
              <w:jc w:val="left"/>
              <w:rPr>
                <w:rFonts w:cs="Times New Roman"/>
                <w:sz w:val="22"/>
                <w:szCs w:val="22"/>
              </w:rPr>
            </w:pPr>
          </w:p>
        </w:tc>
        <w:tc>
          <w:tcPr>
            <w:tcW w:w="1080" w:type="dxa"/>
            <w:tcBorders>
              <w:bottom w:val="double" w:sz="4" w:space="0" w:color="auto"/>
            </w:tcBorders>
          </w:tcPr>
          <w:p w:rsidR="00216F18" w:rsidRPr="00347F1C" w:rsidRDefault="00216F18" w:rsidP="00216F18">
            <w:pPr>
              <w:pStyle w:val="BodyText"/>
              <w:tabs>
                <w:tab w:val="decimal" w:pos="860"/>
              </w:tabs>
              <w:spacing w:line="240" w:lineRule="auto"/>
              <w:ind w:left="-108" w:right="-110"/>
              <w:jc w:val="left"/>
              <w:rPr>
                <w:rFonts w:cs="Times New Roman"/>
                <w:sz w:val="22"/>
                <w:szCs w:val="22"/>
              </w:rPr>
            </w:pPr>
            <w:r w:rsidRPr="00A472E9">
              <w:rPr>
                <w:rFonts w:cs="Times New Roman"/>
                <w:sz w:val="22"/>
                <w:szCs w:val="22"/>
              </w:rPr>
              <w:t>50,591</w:t>
            </w:r>
          </w:p>
        </w:tc>
      </w:tr>
    </w:tbl>
    <w:p w:rsidR="004872A6" w:rsidRPr="00BD0AC7" w:rsidRDefault="004872A6" w:rsidP="00911F14">
      <w:pPr>
        <w:rPr>
          <w:i/>
          <w:iCs/>
          <w:color w:val="0000FF"/>
          <w:sz w:val="22"/>
          <w:szCs w:val="22"/>
        </w:rPr>
      </w:pPr>
    </w:p>
    <w:tbl>
      <w:tblPr>
        <w:tblW w:w="9180" w:type="dxa"/>
        <w:tblInd w:w="450" w:type="dxa"/>
        <w:tblLayout w:type="fixed"/>
        <w:tblCellMar>
          <w:left w:w="79" w:type="dxa"/>
          <w:right w:w="79" w:type="dxa"/>
        </w:tblCellMar>
        <w:tblLook w:val="0000"/>
      </w:tblPr>
      <w:tblGrid>
        <w:gridCol w:w="4224"/>
        <w:gridCol w:w="1079"/>
        <w:gridCol w:w="184"/>
        <w:gridCol w:w="1082"/>
        <w:gridCol w:w="183"/>
        <w:gridCol w:w="1169"/>
        <w:gridCol w:w="180"/>
        <w:gridCol w:w="1079"/>
      </w:tblGrid>
      <w:tr w:rsidR="004872A6" w:rsidRPr="00BD0AC7" w:rsidTr="00912E27">
        <w:trPr>
          <w:cantSplit/>
          <w:tblHeader/>
        </w:trPr>
        <w:tc>
          <w:tcPr>
            <w:tcW w:w="4224" w:type="dxa"/>
            <w:vAlign w:val="bottom"/>
          </w:tcPr>
          <w:p w:rsidR="00911F14" w:rsidRPr="00984E35" w:rsidRDefault="00911F14" w:rsidP="007517A6">
            <w:pPr>
              <w:spacing w:line="240" w:lineRule="atLeast"/>
              <w:ind w:right="65"/>
              <w:rPr>
                <w:rFonts w:eastAsia="Arial Unicode MS"/>
                <w:b/>
                <w:bCs/>
                <w:i/>
                <w:iCs/>
                <w:sz w:val="22"/>
                <w:szCs w:val="22"/>
              </w:rPr>
            </w:pPr>
            <w:r>
              <w:rPr>
                <w:rFonts w:eastAsia="Arial Unicode MS"/>
                <w:b/>
                <w:bCs/>
                <w:i/>
                <w:iCs/>
                <w:sz w:val="22"/>
                <w:szCs w:val="22"/>
              </w:rPr>
              <w:t>Balance with related parties</w:t>
            </w:r>
          </w:p>
        </w:tc>
        <w:tc>
          <w:tcPr>
            <w:tcW w:w="2345" w:type="dxa"/>
            <w:gridSpan w:val="3"/>
          </w:tcPr>
          <w:p w:rsidR="004872A6" w:rsidRPr="00984E35" w:rsidRDefault="004872A6" w:rsidP="006E1F99">
            <w:pPr>
              <w:pStyle w:val="acctmergecolhdg"/>
              <w:spacing w:line="240" w:lineRule="atLeast"/>
              <w:rPr>
                <w:szCs w:val="22"/>
              </w:rPr>
            </w:pPr>
            <w:r w:rsidRPr="00984E35">
              <w:rPr>
                <w:szCs w:val="22"/>
              </w:rPr>
              <w:t xml:space="preserve">Consolidated </w:t>
            </w:r>
          </w:p>
          <w:p w:rsidR="004872A6" w:rsidRPr="00984E35" w:rsidRDefault="004872A6" w:rsidP="006E1F99">
            <w:pPr>
              <w:pStyle w:val="acctmergecolhdg"/>
              <w:spacing w:line="240" w:lineRule="atLeast"/>
              <w:rPr>
                <w:szCs w:val="22"/>
              </w:rPr>
            </w:pPr>
            <w:r w:rsidRPr="00984E35">
              <w:rPr>
                <w:szCs w:val="22"/>
              </w:rPr>
              <w:t xml:space="preserve">financial statements </w:t>
            </w:r>
          </w:p>
        </w:tc>
        <w:tc>
          <w:tcPr>
            <w:tcW w:w="183" w:type="dxa"/>
          </w:tcPr>
          <w:p w:rsidR="004872A6" w:rsidRPr="00984E35" w:rsidRDefault="004872A6" w:rsidP="006E1F99">
            <w:pPr>
              <w:pStyle w:val="acctmergecolhdg"/>
              <w:spacing w:line="240" w:lineRule="atLeast"/>
              <w:rPr>
                <w:szCs w:val="22"/>
              </w:rPr>
            </w:pPr>
          </w:p>
        </w:tc>
        <w:tc>
          <w:tcPr>
            <w:tcW w:w="2428" w:type="dxa"/>
            <w:gridSpan w:val="3"/>
          </w:tcPr>
          <w:p w:rsidR="004872A6" w:rsidRPr="00984E35" w:rsidRDefault="004872A6" w:rsidP="006E1F99">
            <w:pPr>
              <w:pStyle w:val="acctmergecolhdg"/>
              <w:spacing w:line="240" w:lineRule="atLeast"/>
              <w:rPr>
                <w:szCs w:val="22"/>
              </w:rPr>
            </w:pPr>
            <w:r w:rsidRPr="00984E35">
              <w:rPr>
                <w:szCs w:val="22"/>
              </w:rPr>
              <w:t xml:space="preserve">Separate </w:t>
            </w:r>
          </w:p>
          <w:p w:rsidR="004872A6" w:rsidRPr="00984E35" w:rsidRDefault="004872A6" w:rsidP="006E1F99">
            <w:pPr>
              <w:pStyle w:val="acctmergecolhdg"/>
              <w:spacing w:line="240" w:lineRule="atLeast"/>
              <w:rPr>
                <w:szCs w:val="22"/>
              </w:rPr>
            </w:pPr>
            <w:r w:rsidRPr="00984E35">
              <w:rPr>
                <w:szCs w:val="22"/>
              </w:rPr>
              <w:t xml:space="preserve">financial statements </w:t>
            </w:r>
          </w:p>
        </w:tc>
      </w:tr>
      <w:tr w:rsidR="00912E27" w:rsidRPr="00BD0AC7" w:rsidTr="00912E27">
        <w:trPr>
          <w:cantSplit/>
          <w:tblHeader/>
        </w:trPr>
        <w:tc>
          <w:tcPr>
            <w:tcW w:w="4224" w:type="dxa"/>
          </w:tcPr>
          <w:p w:rsidR="00912E27" w:rsidRPr="00984E35" w:rsidRDefault="00911F14" w:rsidP="00912E27">
            <w:pPr>
              <w:spacing w:line="240" w:lineRule="atLeast"/>
              <w:rPr>
                <w:b/>
                <w:bCs/>
                <w:i/>
                <w:iCs/>
                <w:sz w:val="22"/>
                <w:szCs w:val="22"/>
              </w:rPr>
            </w:pPr>
            <w:r>
              <w:rPr>
                <w:rFonts w:eastAsia="Arial Unicode MS"/>
                <w:b/>
                <w:bCs/>
                <w:i/>
                <w:iCs/>
                <w:sz w:val="22"/>
                <w:szCs w:val="22"/>
              </w:rPr>
              <w:t>At 31 December</w:t>
            </w:r>
          </w:p>
        </w:tc>
        <w:tc>
          <w:tcPr>
            <w:tcW w:w="1079"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3</w:t>
            </w:r>
          </w:p>
        </w:tc>
        <w:tc>
          <w:tcPr>
            <w:tcW w:w="184" w:type="dxa"/>
          </w:tcPr>
          <w:p w:rsidR="00912E27" w:rsidRPr="00BD0AC7" w:rsidRDefault="00912E27" w:rsidP="00912E27">
            <w:pPr>
              <w:pStyle w:val="acctmergecolhdg"/>
              <w:spacing w:line="240" w:lineRule="atLeast"/>
              <w:rPr>
                <w:b w:val="0"/>
                <w:bCs/>
                <w:szCs w:val="22"/>
              </w:rPr>
            </w:pPr>
          </w:p>
        </w:tc>
        <w:tc>
          <w:tcPr>
            <w:tcW w:w="1082"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2</w:t>
            </w:r>
          </w:p>
        </w:tc>
        <w:tc>
          <w:tcPr>
            <w:tcW w:w="183" w:type="dxa"/>
          </w:tcPr>
          <w:p w:rsidR="00912E27" w:rsidRPr="00BD0AC7" w:rsidRDefault="00912E27" w:rsidP="00912E27">
            <w:pPr>
              <w:pStyle w:val="acctmergecolhdg"/>
              <w:spacing w:line="240" w:lineRule="atLeast"/>
              <w:rPr>
                <w:b w:val="0"/>
                <w:bCs/>
                <w:szCs w:val="22"/>
              </w:rPr>
            </w:pPr>
          </w:p>
        </w:tc>
        <w:tc>
          <w:tcPr>
            <w:tcW w:w="1169"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3</w:t>
            </w:r>
          </w:p>
        </w:tc>
        <w:tc>
          <w:tcPr>
            <w:tcW w:w="180" w:type="dxa"/>
          </w:tcPr>
          <w:p w:rsidR="00912E27" w:rsidRPr="00BD0AC7" w:rsidRDefault="00912E27" w:rsidP="00912E27">
            <w:pPr>
              <w:pStyle w:val="acctmergecolhdg"/>
              <w:spacing w:line="240" w:lineRule="atLeast"/>
              <w:rPr>
                <w:b w:val="0"/>
                <w:bCs/>
                <w:szCs w:val="22"/>
              </w:rPr>
            </w:pPr>
          </w:p>
        </w:tc>
        <w:tc>
          <w:tcPr>
            <w:tcW w:w="1079" w:type="dxa"/>
          </w:tcPr>
          <w:p w:rsidR="00912E27" w:rsidRPr="00BD0AC7" w:rsidRDefault="00912E27" w:rsidP="00912E27">
            <w:pPr>
              <w:pStyle w:val="acctmergecolhdg"/>
              <w:spacing w:line="240" w:lineRule="atLeast"/>
              <w:rPr>
                <w:b w:val="0"/>
                <w:bCs/>
                <w:szCs w:val="22"/>
              </w:rPr>
            </w:pPr>
            <w:r>
              <w:rPr>
                <w:b w:val="0"/>
                <w:bCs/>
                <w:szCs w:val="22"/>
              </w:rPr>
              <w:t>202</w:t>
            </w:r>
            <w:r w:rsidR="00E8359F">
              <w:rPr>
                <w:b w:val="0"/>
                <w:bCs/>
                <w:szCs w:val="22"/>
              </w:rPr>
              <w:t>2</w:t>
            </w:r>
          </w:p>
        </w:tc>
      </w:tr>
      <w:tr w:rsidR="00912E27" w:rsidRPr="00BD0AC7" w:rsidTr="00912E27">
        <w:trPr>
          <w:cantSplit/>
          <w:tblHeader/>
        </w:trPr>
        <w:tc>
          <w:tcPr>
            <w:tcW w:w="4224" w:type="dxa"/>
          </w:tcPr>
          <w:p w:rsidR="00912E27" w:rsidRPr="00984E35" w:rsidRDefault="00912E27" w:rsidP="00912E27">
            <w:pPr>
              <w:spacing w:line="240" w:lineRule="atLeast"/>
              <w:rPr>
                <w:b/>
                <w:bCs/>
                <w:i/>
                <w:iCs/>
                <w:sz w:val="22"/>
                <w:szCs w:val="22"/>
              </w:rPr>
            </w:pPr>
          </w:p>
        </w:tc>
        <w:tc>
          <w:tcPr>
            <w:tcW w:w="4956" w:type="dxa"/>
            <w:gridSpan w:val="7"/>
          </w:tcPr>
          <w:p w:rsidR="00912E27" w:rsidRPr="00984E35" w:rsidRDefault="00912E27" w:rsidP="00912E27">
            <w:pPr>
              <w:pStyle w:val="acctfourfigures"/>
              <w:spacing w:line="240" w:lineRule="atLeast"/>
              <w:jc w:val="center"/>
              <w:rPr>
                <w:i/>
                <w:iCs/>
                <w:szCs w:val="22"/>
              </w:rPr>
            </w:pPr>
            <w:r w:rsidRPr="00984E35">
              <w:rPr>
                <w:i/>
                <w:iCs/>
                <w:szCs w:val="22"/>
              </w:rPr>
              <w:t>(in thousand Baht)</w:t>
            </w:r>
          </w:p>
        </w:tc>
      </w:tr>
      <w:tr w:rsidR="00912E27" w:rsidRPr="00BD0AC7" w:rsidTr="00912E27">
        <w:trPr>
          <w:cantSplit/>
        </w:trPr>
        <w:tc>
          <w:tcPr>
            <w:tcW w:w="4224" w:type="dxa"/>
          </w:tcPr>
          <w:p w:rsidR="00912E27" w:rsidRPr="007517A6" w:rsidRDefault="00912E27" w:rsidP="00912E27">
            <w:pPr>
              <w:spacing w:line="240" w:lineRule="atLeast"/>
              <w:ind w:right="65"/>
              <w:rPr>
                <w:rFonts w:eastAsia="Arial Unicode MS"/>
                <w:b/>
                <w:bCs/>
                <w:i/>
                <w:iCs/>
                <w:sz w:val="22"/>
                <w:szCs w:val="22"/>
              </w:rPr>
            </w:pPr>
            <w:r w:rsidRPr="00984E35">
              <w:rPr>
                <w:rFonts w:eastAsia="Arial Unicode MS"/>
                <w:b/>
                <w:bCs/>
                <w:i/>
                <w:iCs/>
                <w:sz w:val="22"/>
                <w:szCs w:val="22"/>
              </w:rPr>
              <w:t>Trade receivables</w:t>
            </w:r>
          </w:p>
        </w:tc>
        <w:tc>
          <w:tcPr>
            <w:tcW w:w="4956" w:type="dxa"/>
            <w:gridSpan w:val="7"/>
          </w:tcPr>
          <w:p w:rsidR="00912E27" w:rsidRPr="00984E35" w:rsidRDefault="00912E27" w:rsidP="00912E27">
            <w:pPr>
              <w:pStyle w:val="acctfourfigures"/>
              <w:spacing w:line="240" w:lineRule="atLeast"/>
              <w:jc w:val="center"/>
              <w:rPr>
                <w:i/>
                <w:iCs/>
                <w:szCs w:val="22"/>
              </w:rPr>
            </w:pPr>
          </w:p>
        </w:tc>
      </w:tr>
      <w:tr w:rsidR="00E8359F" w:rsidRPr="00BD0AC7" w:rsidTr="00912E27">
        <w:trPr>
          <w:cantSplit/>
        </w:trPr>
        <w:tc>
          <w:tcPr>
            <w:tcW w:w="4224" w:type="dxa"/>
            <w:vAlign w:val="bottom"/>
          </w:tcPr>
          <w:p w:rsidR="00E8359F" w:rsidRPr="00137077" w:rsidRDefault="00E8359F" w:rsidP="00E8359F">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79" w:type="dxa"/>
            <w:vAlign w:val="bottom"/>
          </w:tcPr>
          <w:p w:rsidR="00E8359F" w:rsidRPr="00347F1C" w:rsidRDefault="00DB29C4" w:rsidP="00E8359F">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tcPr>
          <w:p w:rsidR="00E8359F" w:rsidRPr="00137077" w:rsidRDefault="00E8359F" w:rsidP="00E8359F">
            <w:pPr>
              <w:tabs>
                <w:tab w:val="decimal" w:pos="911"/>
              </w:tabs>
              <w:spacing w:line="240" w:lineRule="atLeast"/>
              <w:ind w:left="-124" w:right="-79"/>
              <w:rPr>
                <w:rFonts w:eastAsia="Arial Unicode MS"/>
                <w:sz w:val="22"/>
                <w:szCs w:val="22"/>
              </w:rPr>
            </w:pPr>
          </w:p>
        </w:tc>
        <w:tc>
          <w:tcPr>
            <w:tcW w:w="1082" w:type="dxa"/>
            <w:vAlign w:val="bottom"/>
          </w:tcPr>
          <w:p w:rsidR="00E8359F" w:rsidRPr="00347F1C" w:rsidRDefault="00E8359F" w:rsidP="00E8359F">
            <w:pPr>
              <w:tabs>
                <w:tab w:val="decimal" w:pos="552"/>
              </w:tabs>
              <w:spacing w:line="240" w:lineRule="atLeast"/>
              <w:ind w:left="-124" w:right="-7"/>
              <w:rPr>
                <w:rFonts w:eastAsia="Arial Unicode MS"/>
                <w:sz w:val="22"/>
                <w:szCs w:val="22"/>
              </w:rPr>
            </w:pPr>
            <w:r w:rsidRPr="00347F1C">
              <w:rPr>
                <w:rFonts w:eastAsia="Arial Unicode MS"/>
                <w:sz w:val="22"/>
                <w:szCs w:val="22"/>
              </w:rPr>
              <w:t>-</w:t>
            </w:r>
          </w:p>
        </w:tc>
        <w:tc>
          <w:tcPr>
            <w:tcW w:w="183" w:type="dxa"/>
            <w:vAlign w:val="bottom"/>
          </w:tcPr>
          <w:p w:rsidR="00E8359F" w:rsidRPr="00137077" w:rsidRDefault="00E8359F" w:rsidP="00E8359F">
            <w:pPr>
              <w:tabs>
                <w:tab w:val="decimal" w:pos="911"/>
              </w:tabs>
              <w:spacing w:line="240" w:lineRule="atLeast"/>
              <w:ind w:left="-124" w:right="-79"/>
              <w:rPr>
                <w:rFonts w:eastAsia="Arial Unicode MS"/>
                <w:sz w:val="22"/>
                <w:szCs w:val="22"/>
              </w:rPr>
            </w:pPr>
          </w:p>
        </w:tc>
        <w:tc>
          <w:tcPr>
            <w:tcW w:w="1169" w:type="dxa"/>
            <w:vAlign w:val="bottom"/>
          </w:tcPr>
          <w:p w:rsidR="00E8359F" w:rsidRPr="00347F1C" w:rsidRDefault="00DB29C4" w:rsidP="00E8359F">
            <w:pPr>
              <w:pStyle w:val="BodyText"/>
              <w:tabs>
                <w:tab w:val="decimal" w:pos="902"/>
              </w:tabs>
              <w:spacing w:line="240" w:lineRule="auto"/>
              <w:ind w:left="-108" w:right="-110"/>
              <w:jc w:val="left"/>
              <w:rPr>
                <w:rFonts w:cs="Times New Roman"/>
                <w:sz w:val="22"/>
                <w:szCs w:val="22"/>
              </w:rPr>
            </w:pPr>
            <w:r w:rsidRPr="00DB29C4">
              <w:rPr>
                <w:rFonts w:cs="Times New Roman"/>
                <w:sz w:val="22"/>
                <w:szCs w:val="22"/>
              </w:rPr>
              <w:t>453,375</w:t>
            </w:r>
          </w:p>
        </w:tc>
        <w:tc>
          <w:tcPr>
            <w:tcW w:w="180" w:type="dxa"/>
          </w:tcPr>
          <w:p w:rsidR="00E8359F" w:rsidRPr="00137077" w:rsidRDefault="00E8359F" w:rsidP="00E8359F">
            <w:pPr>
              <w:pStyle w:val="acctfourfigures"/>
              <w:tabs>
                <w:tab w:val="clear" w:pos="765"/>
                <w:tab w:val="decimal" w:pos="911"/>
              </w:tabs>
              <w:spacing w:line="240" w:lineRule="atLeast"/>
              <w:ind w:left="-124" w:right="-79"/>
              <w:rPr>
                <w:b/>
                <w:bCs/>
                <w:i/>
                <w:iCs/>
                <w:szCs w:val="22"/>
              </w:rPr>
            </w:pPr>
          </w:p>
        </w:tc>
        <w:tc>
          <w:tcPr>
            <w:tcW w:w="1079" w:type="dxa"/>
            <w:vAlign w:val="bottom"/>
          </w:tcPr>
          <w:p w:rsidR="00E8359F" w:rsidRPr="00347F1C" w:rsidRDefault="00E8359F" w:rsidP="00E8359F">
            <w:pPr>
              <w:pStyle w:val="BodyText"/>
              <w:tabs>
                <w:tab w:val="decimal" w:pos="902"/>
              </w:tabs>
              <w:spacing w:line="240" w:lineRule="auto"/>
              <w:ind w:left="-108" w:right="-110"/>
              <w:jc w:val="left"/>
              <w:rPr>
                <w:rFonts w:cs="Times New Roman"/>
                <w:sz w:val="22"/>
                <w:szCs w:val="22"/>
              </w:rPr>
            </w:pPr>
            <w:r w:rsidRPr="0026046A">
              <w:rPr>
                <w:rFonts w:cs="Times New Roman"/>
                <w:sz w:val="22"/>
                <w:szCs w:val="22"/>
              </w:rPr>
              <w:t>572,937</w:t>
            </w:r>
          </w:p>
        </w:tc>
      </w:tr>
      <w:tr w:rsidR="00E8359F" w:rsidRPr="00BD0AC7" w:rsidTr="00912E27">
        <w:trPr>
          <w:cantSplit/>
        </w:trPr>
        <w:tc>
          <w:tcPr>
            <w:tcW w:w="4224" w:type="dxa"/>
            <w:vAlign w:val="bottom"/>
          </w:tcPr>
          <w:p w:rsidR="00E8359F" w:rsidRPr="00137077" w:rsidRDefault="00E8359F" w:rsidP="00E8359F">
            <w:pPr>
              <w:pStyle w:val="Heading1"/>
              <w:spacing w:line="240" w:lineRule="atLeast"/>
              <w:ind w:left="0" w:right="65"/>
              <w:jc w:val="left"/>
              <w:rPr>
                <w:rFonts w:eastAsia="Arial Unicode MS"/>
                <w:b w:val="0"/>
                <w:bCs w:val="0"/>
                <w:color w:val="auto"/>
              </w:rPr>
            </w:pPr>
            <w:r w:rsidRPr="00137077">
              <w:t>Total</w:t>
            </w:r>
          </w:p>
        </w:tc>
        <w:tc>
          <w:tcPr>
            <w:tcW w:w="1079" w:type="dxa"/>
            <w:tcBorders>
              <w:top w:val="single" w:sz="4" w:space="0" w:color="auto"/>
            </w:tcBorders>
            <w:vAlign w:val="bottom"/>
          </w:tcPr>
          <w:p w:rsidR="00E8359F" w:rsidRPr="000D6E17" w:rsidRDefault="00DB29C4" w:rsidP="00E8359F">
            <w:pPr>
              <w:tabs>
                <w:tab w:val="decimal" w:pos="645"/>
              </w:tabs>
              <w:spacing w:line="240" w:lineRule="atLeast"/>
              <w:ind w:left="-124" w:right="-7"/>
              <w:rPr>
                <w:rFonts w:eastAsia="Arial Unicode MS"/>
                <w:b/>
                <w:bCs/>
                <w:sz w:val="22"/>
                <w:szCs w:val="22"/>
              </w:rPr>
            </w:pPr>
            <w:r>
              <w:rPr>
                <w:rFonts w:eastAsia="Arial Unicode MS"/>
                <w:b/>
                <w:bCs/>
                <w:sz w:val="22"/>
                <w:szCs w:val="22"/>
              </w:rPr>
              <w:t>-</w:t>
            </w:r>
          </w:p>
        </w:tc>
        <w:tc>
          <w:tcPr>
            <w:tcW w:w="184" w:type="dxa"/>
            <w:vAlign w:val="bottom"/>
          </w:tcPr>
          <w:p w:rsidR="00E8359F" w:rsidRPr="000D6E17" w:rsidRDefault="00E8359F" w:rsidP="00E8359F">
            <w:pPr>
              <w:tabs>
                <w:tab w:val="decimal" w:pos="911"/>
              </w:tabs>
              <w:spacing w:line="240" w:lineRule="atLeast"/>
              <w:ind w:left="-124" w:right="-79"/>
              <w:rPr>
                <w:rFonts w:eastAsia="Arial Unicode MS"/>
                <w:b/>
                <w:bCs/>
                <w:sz w:val="22"/>
                <w:szCs w:val="22"/>
              </w:rPr>
            </w:pPr>
          </w:p>
        </w:tc>
        <w:tc>
          <w:tcPr>
            <w:tcW w:w="1082" w:type="dxa"/>
            <w:tcBorders>
              <w:top w:val="single" w:sz="4" w:space="0" w:color="auto"/>
            </w:tcBorders>
            <w:vAlign w:val="bottom"/>
          </w:tcPr>
          <w:p w:rsidR="00E8359F" w:rsidRPr="000D6E17" w:rsidRDefault="00E8359F" w:rsidP="00E8359F">
            <w:pPr>
              <w:tabs>
                <w:tab w:val="decimal" w:pos="552"/>
              </w:tabs>
              <w:spacing w:line="240" w:lineRule="atLeast"/>
              <w:ind w:left="-124" w:right="-7"/>
              <w:rPr>
                <w:rFonts w:eastAsia="Arial Unicode MS"/>
                <w:b/>
                <w:bCs/>
                <w:sz w:val="22"/>
                <w:szCs w:val="22"/>
              </w:rPr>
            </w:pPr>
            <w:r w:rsidRPr="000D6E17">
              <w:rPr>
                <w:rFonts w:eastAsia="Arial Unicode MS"/>
                <w:b/>
                <w:bCs/>
                <w:sz w:val="22"/>
                <w:szCs w:val="22"/>
              </w:rPr>
              <w:t>-</w:t>
            </w:r>
          </w:p>
        </w:tc>
        <w:tc>
          <w:tcPr>
            <w:tcW w:w="183" w:type="dxa"/>
            <w:vAlign w:val="center"/>
          </w:tcPr>
          <w:p w:rsidR="00E8359F" w:rsidRPr="000D6E17" w:rsidRDefault="00E8359F" w:rsidP="00E8359F">
            <w:pPr>
              <w:pStyle w:val="acctfourfigures"/>
              <w:tabs>
                <w:tab w:val="clear" w:pos="765"/>
                <w:tab w:val="decimal" w:pos="911"/>
              </w:tabs>
              <w:spacing w:line="240" w:lineRule="atLeast"/>
              <w:rPr>
                <w:b/>
                <w:bCs/>
                <w:szCs w:val="22"/>
              </w:rPr>
            </w:pPr>
          </w:p>
        </w:tc>
        <w:tc>
          <w:tcPr>
            <w:tcW w:w="1169" w:type="dxa"/>
            <w:tcBorders>
              <w:top w:val="single" w:sz="4" w:space="0" w:color="auto"/>
            </w:tcBorders>
            <w:vAlign w:val="center"/>
          </w:tcPr>
          <w:p w:rsidR="00E8359F" w:rsidRPr="000D6E17" w:rsidRDefault="00DB29C4" w:rsidP="00E8359F">
            <w:pPr>
              <w:pStyle w:val="acctfourfigures"/>
              <w:tabs>
                <w:tab w:val="clear" w:pos="765"/>
                <w:tab w:val="decimal" w:pos="902"/>
              </w:tabs>
              <w:spacing w:line="240" w:lineRule="atLeast"/>
              <w:rPr>
                <w:b/>
                <w:bCs/>
                <w:szCs w:val="22"/>
              </w:rPr>
            </w:pPr>
            <w:r w:rsidRPr="00DB29C4">
              <w:rPr>
                <w:b/>
                <w:bCs/>
                <w:szCs w:val="22"/>
              </w:rPr>
              <w:t>453,375</w:t>
            </w:r>
          </w:p>
        </w:tc>
        <w:tc>
          <w:tcPr>
            <w:tcW w:w="180" w:type="dxa"/>
            <w:vAlign w:val="center"/>
          </w:tcPr>
          <w:p w:rsidR="00E8359F" w:rsidRPr="000D6E17" w:rsidRDefault="00E8359F" w:rsidP="00E8359F">
            <w:pPr>
              <w:pStyle w:val="acctfourfigures"/>
              <w:tabs>
                <w:tab w:val="clear" w:pos="765"/>
                <w:tab w:val="decimal" w:pos="911"/>
              </w:tabs>
              <w:spacing w:line="240" w:lineRule="atLeast"/>
              <w:ind w:right="11"/>
              <w:rPr>
                <w:b/>
                <w:bCs/>
                <w:szCs w:val="22"/>
              </w:rPr>
            </w:pPr>
          </w:p>
        </w:tc>
        <w:tc>
          <w:tcPr>
            <w:tcW w:w="1079" w:type="dxa"/>
            <w:tcBorders>
              <w:top w:val="single" w:sz="4" w:space="0" w:color="auto"/>
            </w:tcBorders>
            <w:vAlign w:val="center"/>
          </w:tcPr>
          <w:p w:rsidR="00E8359F" w:rsidRPr="000D6E17" w:rsidRDefault="00E8359F" w:rsidP="00E8359F">
            <w:pPr>
              <w:pStyle w:val="acctfourfigures"/>
              <w:tabs>
                <w:tab w:val="clear" w:pos="765"/>
                <w:tab w:val="decimal" w:pos="902"/>
              </w:tabs>
              <w:spacing w:line="240" w:lineRule="atLeast"/>
              <w:rPr>
                <w:b/>
                <w:bCs/>
                <w:szCs w:val="22"/>
              </w:rPr>
            </w:pPr>
            <w:r w:rsidRPr="0026046A">
              <w:rPr>
                <w:b/>
                <w:bCs/>
                <w:szCs w:val="22"/>
              </w:rPr>
              <w:t>572,937</w:t>
            </w:r>
          </w:p>
        </w:tc>
      </w:tr>
      <w:tr w:rsidR="00E8359F" w:rsidRPr="00BD0AC7" w:rsidTr="00912E27">
        <w:trPr>
          <w:cantSplit/>
        </w:trPr>
        <w:tc>
          <w:tcPr>
            <w:tcW w:w="4224" w:type="dxa"/>
            <w:vAlign w:val="bottom"/>
          </w:tcPr>
          <w:p w:rsidR="00E8359F" w:rsidRPr="007517A6" w:rsidRDefault="00E8359F" w:rsidP="00E8359F">
            <w:pPr>
              <w:spacing w:line="240" w:lineRule="atLeast"/>
            </w:pPr>
            <w:r w:rsidRPr="001D0626">
              <w:rPr>
                <w:i/>
                <w:iCs/>
              </w:rPr>
              <w:t>Less</w:t>
            </w:r>
            <w:r w:rsidRPr="00D36A1E">
              <w:t xml:space="preserve">allowance for expected credit loss </w:t>
            </w:r>
          </w:p>
        </w:tc>
        <w:tc>
          <w:tcPr>
            <w:tcW w:w="1079" w:type="dxa"/>
            <w:tcBorders>
              <w:bottom w:val="single" w:sz="4" w:space="0" w:color="auto"/>
            </w:tcBorders>
            <w:vAlign w:val="bottom"/>
          </w:tcPr>
          <w:p w:rsidR="00E8359F" w:rsidRPr="001F2E8C" w:rsidRDefault="00DB29C4" w:rsidP="00E8359F">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vAlign w:val="bottom"/>
          </w:tcPr>
          <w:p w:rsidR="00E8359F" w:rsidRPr="001F2E8C" w:rsidRDefault="00E8359F" w:rsidP="00E8359F">
            <w:pPr>
              <w:tabs>
                <w:tab w:val="decimal" w:pos="911"/>
              </w:tabs>
              <w:spacing w:line="240" w:lineRule="atLeast"/>
              <w:ind w:left="-124" w:right="-79"/>
              <w:rPr>
                <w:rFonts w:eastAsia="Arial Unicode MS"/>
                <w:sz w:val="22"/>
                <w:szCs w:val="22"/>
              </w:rPr>
            </w:pPr>
          </w:p>
        </w:tc>
        <w:tc>
          <w:tcPr>
            <w:tcW w:w="1082" w:type="dxa"/>
            <w:tcBorders>
              <w:bottom w:val="single" w:sz="4" w:space="0" w:color="auto"/>
            </w:tcBorders>
            <w:vAlign w:val="bottom"/>
          </w:tcPr>
          <w:p w:rsidR="00E8359F" w:rsidRPr="001F2E8C" w:rsidRDefault="00E8359F" w:rsidP="00E8359F">
            <w:pPr>
              <w:tabs>
                <w:tab w:val="decimal" w:pos="552"/>
              </w:tabs>
              <w:spacing w:line="240" w:lineRule="atLeast"/>
              <w:ind w:left="-124" w:right="-7"/>
              <w:rPr>
                <w:rFonts w:eastAsia="Arial Unicode MS"/>
                <w:sz w:val="22"/>
                <w:szCs w:val="22"/>
              </w:rPr>
            </w:pPr>
            <w:r w:rsidRPr="001F2E8C">
              <w:rPr>
                <w:rFonts w:eastAsia="Arial Unicode MS"/>
                <w:sz w:val="22"/>
                <w:szCs w:val="22"/>
              </w:rPr>
              <w:t>-</w:t>
            </w:r>
          </w:p>
        </w:tc>
        <w:tc>
          <w:tcPr>
            <w:tcW w:w="183" w:type="dxa"/>
            <w:vAlign w:val="center"/>
          </w:tcPr>
          <w:p w:rsidR="00E8359F" w:rsidRPr="00137077" w:rsidRDefault="00E8359F" w:rsidP="00E8359F">
            <w:pPr>
              <w:pStyle w:val="acctfourfigures"/>
              <w:tabs>
                <w:tab w:val="clear" w:pos="765"/>
                <w:tab w:val="decimal" w:pos="911"/>
              </w:tabs>
              <w:spacing w:line="240" w:lineRule="atLeast"/>
              <w:rPr>
                <w:b/>
                <w:bCs/>
                <w:szCs w:val="22"/>
              </w:rPr>
            </w:pPr>
          </w:p>
        </w:tc>
        <w:tc>
          <w:tcPr>
            <w:tcW w:w="1169" w:type="dxa"/>
            <w:tcBorders>
              <w:bottom w:val="single" w:sz="4" w:space="0" w:color="auto"/>
            </w:tcBorders>
            <w:vAlign w:val="bottom"/>
          </w:tcPr>
          <w:p w:rsidR="00E8359F" w:rsidRPr="001F2E8C" w:rsidRDefault="00DB29C4" w:rsidP="00E8359F">
            <w:pPr>
              <w:tabs>
                <w:tab w:val="decimal" w:pos="636"/>
              </w:tabs>
              <w:spacing w:line="240" w:lineRule="atLeast"/>
              <w:ind w:left="-124" w:right="-7"/>
              <w:rPr>
                <w:rFonts w:eastAsia="Arial Unicode MS"/>
                <w:sz w:val="22"/>
                <w:szCs w:val="22"/>
              </w:rPr>
            </w:pPr>
            <w:r>
              <w:rPr>
                <w:rFonts w:eastAsia="Arial Unicode MS"/>
                <w:sz w:val="22"/>
                <w:szCs w:val="22"/>
              </w:rPr>
              <w:t>-</w:t>
            </w:r>
          </w:p>
        </w:tc>
        <w:tc>
          <w:tcPr>
            <w:tcW w:w="180" w:type="dxa"/>
            <w:vAlign w:val="bottom"/>
          </w:tcPr>
          <w:p w:rsidR="00E8359F" w:rsidRPr="001F2E8C" w:rsidRDefault="00E8359F" w:rsidP="00E8359F">
            <w:pPr>
              <w:tabs>
                <w:tab w:val="decimal" w:pos="911"/>
              </w:tabs>
              <w:spacing w:line="240" w:lineRule="atLeast"/>
              <w:ind w:left="-124" w:right="-79"/>
              <w:rPr>
                <w:rFonts w:eastAsia="Arial Unicode MS"/>
                <w:sz w:val="22"/>
                <w:szCs w:val="22"/>
              </w:rPr>
            </w:pPr>
          </w:p>
        </w:tc>
        <w:tc>
          <w:tcPr>
            <w:tcW w:w="1079" w:type="dxa"/>
            <w:tcBorders>
              <w:bottom w:val="single" w:sz="4" w:space="0" w:color="auto"/>
            </w:tcBorders>
            <w:vAlign w:val="bottom"/>
          </w:tcPr>
          <w:p w:rsidR="00E8359F" w:rsidRPr="001F2E8C" w:rsidRDefault="00E8359F" w:rsidP="00E8359F">
            <w:pPr>
              <w:tabs>
                <w:tab w:val="decimal" w:pos="632"/>
              </w:tabs>
              <w:spacing w:line="240" w:lineRule="atLeast"/>
              <w:ind w:left="-124" w:right="-7"/>
              <w:rPr>
                <w:rFonts w:eastAsia="Arial Unicode MS"/>
                <w:sz w:val="22"/>
                <w:szCs w:val="22"/>
              </w:rPr>
            </w:pPr>
            <w:r w:rsidRPr="001F2E8C">
              <w:rPr>
                <w:rFonts w:eastAsia="Arial Unicode MS"/>
                <w:sz w:val="22"/>
                <w:szCs w:val="22"/>
              </w:rPr>
              <w:t>-</w:t>
            </w:r>
          </w:p>
        </w:tc>
      </w:tr>
      <w:tr w:rsidR="00E8359F" w:rsidRPr="00BD0AC7" w:rsidTr="00912E27">
        <w:trPr>
          <w:cantSplit/>
        </w:trPr>
        <w:tc>
          <w:tcPr>
            <w:tcW w:w="4224" w:type="dxa"/>
            <w:vAlign w:val="bottom"/>
          </w:tcPr>
          <w:p w:rsidR="00E8359F" w:rsidRPr="00137077" w:rsidRDefault="00E8359F" w:rsidP="00E8359F">
            <w:pPr>
              <w:pStyle w:val="Heading1"/>
              <w:spacing w:line="240" w:lineRule="atLeast"/>
              <w:ind w:left="0" w:right="65"/>
              <w:jc w:val="left"/>
            </w:pPr>
            <w:r>
              <w:t>Net</w:t>
            </w:r>
          </w:p>
        </w:tc>
        <w:tc>
          <w:tcPr>
            <w:tcW w:w="1079" w:type="dxa"/>
            <w:tcBorders>
              <w:top w:val="single" w:sz="4" w:space="0" w:color="auto"/>
              <w:bottom w:val="double" w:sz="4" w:space="0" w:color="auto"/>
            </w:tcBorders>
            <w:vAlign w:val="bottom"/>
          </w:tcPr>
          <w:p w:rsidR="00E8359F" w:rsidRPr="00BC0C43" w:rsidRDefault="00DB29C4" w:rsidP="00E8359F">
            <w:pPr>
              <w:tabs>
                <w:tab w:val="decimal" w:pos="645"/>
              </w:tabs>
              <w:spacing w:line="240" w:lineRule="atLeast"/>
              <w:ind w:left="-124" w:right="-7"/>
              <w:rPr>
                <w:rFonts w:eastAsia="Arial Unicode MS"/>
                <w:b/>
                <w:bCs/>
                <w:sz w:val="22"/>
                <w:szCs w:val="22"/>
              </w:rPr>
            </w:pPr>
            <w:r>
              <w:rPr>
                <w:rFonts w:eastAsia="Arial Unicode MS"/>
                <w:b/>
                <w:bCs/>
                <w:sz w:val="22"/>
                <w:szCs w:val="22"/>
              </w:rPr>
              <w:t>-</w:t>
            </w:r>
          </w:p>
        </w:tc>
        <w:tc>
          <w:tcPr>
            <w:tcW w:w="184" w:type="dxa"/>
            <w:vAlign w:val="bottom"/>
          </w:tcPr>
          <w:p w:rsidR="00E8359F" w:rsidRPr="00137077" w:rsidRDefault="00E8359F" w:rsidP="00E8359F">
            <w:pPr>
              <w:tabs>
                <w:tab w:val="decimal" w:pos="911"/>
              </w:tabs>
              <w:spacing w:line="240" w:lineRule="atLeast"/>
              <w:ind w:left="-124" w:right="-79"/>
              <w:rPr>
                <w:rFonts w:eastAsia="Arial Unicode MS"/>
                <w:sz w:val="22"/>
                <w:szCs w:val="22"/>
              </w:rPr>
            </w:pPr>
          </w:p>
        </w:tc>
        <w:tc>
          <w:tcPr>
            <w:tcW w:w="1082" w:type="dxa"/>
            <w:tcBorders>
              <w:top w:val="single" w:sz="4" w:space="0" w:color="auto"/>
              <w:bottom w:val="double" w:sz="4" w:space="0" w:color="auto"/>
            </w:tcBorders>
            <w:vAlign w:val="bottom"/>
          </w:tcPr>
          <w:p w:rsidR="00E8359F" w:rsidRPr="00BC0C43" w:rsidRDefault="00E8359F" w:rsidP="00E8359F">
            <w:pPr>
              <w:tabs>
                <w:tab w:val="decimal" w:pos="552"/>
              </w:tabs>
              <w:spacing w:line="240" w:lineRule="atLeast"/>
              <w:ind w:left="-124" w:right="-7"/>
              <w:rPr>
                <w:rFonts w:eastAsia="Arial Unicode MS"/>
                <w:b/>
                <w:bCs/>
                <w:sz w:val="22"/>
                <w:szCs w:val="22"/>
              </w:rPr>
            </w:pPr>
            <w:r w:rsidRPr="00BC0C43">
              <w:rPr>
                <w:rFonts w:eastAsia="Arial Unicode MS"/>
                <w:b/>
                <w:bCs/>
                <w:sz w:val="22"/>
                <w:szCs w:val="22"/>
              </w:rPr>
              <w:t>-</w:t>
            </w:r>
          </w:p>
        </w:tc>
        <w:tc>
          <w:tcPr>
            <w:tcW w:w="183" w:type="dxa"/>
            <w:vAlign w:val="center"/>
          </w:tcPr>
          <w:p w:rsidR="00E8359F" w:rsidRPr="00137077" w:rsidRDefault="00E8359F" w:rsidP="00E8359F">
            <w:pPr>
              <w:pStyle w:val="acctfourfigures"/>
              <w:tabs>
                <w:tab w:val="clear" w:pos="765"/>
                <w:tab w:val="decimal" w:pos="911"/>
              </w:tabs>
              <w:spacing w:line="240" w:lineRule="atLeast"/>
              <w:rPr>
                <w:b/>
                <w:bCs/>
                <w:szCs w:val="22"/>
              </w:rPr>
            </w:pPr>
          </w:p>
        </w:tc>
        <w:tc>
          <w:tcPr>
            <w:tcW w:w="1169" w:type="dxa"/>
            <w:tcBorders>
              <w:top w:val="single" w:sz="4" w:space="0" w:color="auto"/>
              <w:bottom w:val="double" w:sz="4" w:space="0" w:color="auto"/>
            </w:tcBorders>
            <w:vAlign w:val="center"/>
          </w:tcPr>
          <w:p w:rsidR="00E8359F" w:rsidRPr="00137077" w:rsidRDefault="00DB29C4" w:rsidP="00E8359F">
            <w:pPr>
              <w:pStyle w:val="acctfourfigures"/>
              <w:tabs>
                <w:tab w:val="clear" w:pos="765"/>
                <w:tab w:val="decimal" w:pos="902"/>
              </w:tabs>
              <w:spacing w:line="240" w:lineRule="atLeast"/>
              <w:rPr>
                <w:b/>
                <w:bCs/>
                <w:szCs w:val="22"/>
              </w:rPr>
            </w:pPr>
            <w:r w:rsidRPr="00DB29C4">
              <w:rPr>
                <w:b/>
                <w:bCs/>
                <w:szCs w:val="22"/>
              </w:rPr>
              <w:t>453,375</w:t>
            </w:r>
          </w:p>
        </w:tc>
        <w:tc>
          <w:tcPr>
            <w:tcW w:w="180" w:type="dxa"/>
            <w:vAlign w:val="center"/>
          </w:tcPr>
          <w:p w:rsidR="00E8359F" w:rsidRPr="00137077" w:rsidRDefault="00E8359F" w:rsidP="00E8359F">
            <w:pPr>
              <w:pStyle w:val="acctfourfigures"/>
              <w:tabs>
                <w:tab w:val="clear" w:pos="765"/>
                <w:tab w:val="decimal" w:pos="911"/>
              </w:tabs>
              <w:spacing w:line="240" w:lineRule="atLeast"/>
              <w:ind w:right="11"/>
              <w:rPr>
                <w:b/>
                <w:bCs/>
                <w:szCs w:val="22"/>
              </w:rPr>
            </w:pPr>
          </w:p>
        </w:tc>
        <w:tc>
          <w:tcPr>
            <w:tcW w:w="1079" w:type="dxa"/>
            <w:tcBorders>
              <w:top w:val="single" w:sz="4" w:space="0" w:color="auto"/>
              <w:bottom w:val="double" w:sz="4" w:space="0" w:color="auto"/>
            </w:tcBorders>
            <w:vAlign w:val="center"/>
          </w:tcPr>
          <w:p w:rsidR="00E8359F" w:rsidRPr="00137077" w:rsidRDefault="00E8359F" w:rsidP="00E8359F">
            <w:pPr>
              <w:pStyle w:val="acctfourfigures"/>
              <w:tabs>
                <w:tab w:val="clear" w:pos="765"/>
                <w:tab w:val="decimal" w:pos="902"/>
              </w:tabs>
              <w:spacing w:line="240" w:lineRule="atLeast"/>
              <w:rPr>
                <w:b/>
                <w:bCs/>
                <w:szCs w:val="22"/>
              </w:rPr>
            </w:pPr>
            <w:r w:rsidRPr="0026046A">
              <w:rPr>
                <w:b/>
                <w:bCs/>
                <w:szCs w:val="22"/>
              </w:rPr>
              <w:t>572,937</w:t>
            </w:r>
          </w:p>
        </w:tc>
      </w:tr>
      <w:tr w:rsidR="0026046A" w:rsidRPr="00E33B80" w:rsidTr="00912E27">
        <w:trPr>
          <w:cantSplit/>
        </w:trPr>
        <w:tc>
          <w:tcPr>
            <w:tcW w:w="4224" w:type="dxa"/>
            <w:shd w:val="clear" w:color="auto" w:fill="auto"/>
            <w:vAlign w:val="bottom"/>
          </w:tcPr>
          <w:p w:rsidR="0026046A" w:rsidRPr="001F2E8C" w:rsidRDefault="0026046A" w:rsidP="0026046A">
            <w:pPr>
              <w:pStyle w:val="Heading1"/>
              <w:spacing w:line="240" w:lineRule="atLeast"/>
              <w:ind w:right="65"/>
              <w:jc w:val="left"/>
              <w:rPr>
                <w:cs/>
              </w:rPr>
            </w:pPr>
          </w:p>
        </w:tc>
        <w:tc>
          <w:tcPr>
            <w:tcW w:w="1079" w:type="dxa"/>
            <w:tcBorders>
              <w:top w:val="double" w:sz="4" w:space="0" w:color="auto"/>
            </w:tcBorders>
            <w:shd w:val="clear" w:color="auto" w:fill="auto"/>
            <w:vAlign w:val="bottom"/>
          </w:tcPr>
          <w:p w:rsidR="0026046A" w:rsidRPr="001F2E8C" w:rsidRDefault="0026046A" w:rsidP="0026046A">
            <w:pPr>
              <w:tabs>
                <w:tab w:val="decimal" w:pos="552"/>
              </w:tabs>
              <w:spacing w:line="240" w:lineRule="atLeast"/>
              <w:ind w:left="-124" w:right="-7"/>
              <w:rPr>
                <w:rFonts w:eastAsia="Arial Unicode MS"/>
                <w:b/>
                <w:bCs/>
                <w:sz w:val="22"/>
                <w:szCs w:val="22"/>
              </w:rPr>
            </w:pPr>
          </w:p>
        </w:tc>
        <w:tc>
          <w:tcPr>
            <w:tcW w:w="184" w:type="dxa"/>
            <w:shd w:val="clear" w:color="auto" w:fill="auto"/>
            <w:vAlign w:val="bottom"/>
          </w:tcPr>
          <w:p w:rsidR="0026046A" w:rsidRPr="001F2E8C" w:rsidRDefault="0026046A" w:rsidP="0026046A">
            <w:pPr>
              <w:tabs>
                <w:tab w:val="decimal" w:pos="911"/>
              </w:tabs>
              <w:spacing w:line="240" w:lineRule="atLeast"/>
              <w:ind w:left="-124" w:right="-79"/>
              <w:rPr>
                <w:rFonts w:eastAsia="Arial Unicode MS"/>
                <w:sz w:val="22"/>
                <w:szCs w:val="22"/>
              </w:rPr>
            </w:pPr>
          </w:p>
        </w:tc>
        <w:tc>
          <w:tcPr>
            <w:tcW w:w="1082" w:type="dxa"/>
            <w:tcBorders>
              <w:top w:val="double" w:sz="4" w:space="0" w:color="auto"/>
            </w:tcBorders>
            <w:shd w:val="clear" w:color="auto" w:fill="auto"/>
            <w:vAlign w:val="bottom"/>
          </w:tcPr>
          <w:p w:rsidR="0026046A" w:rsidRPr="001F2E8C" w:rsidRDefault="0026046A" w:rsidP="0026046A">
            <w:pPr>
              <w:tabs>
                <w:tab w:val="decimal" w:pos="552"/>
              </w:tabs>
              <w:spacing w:line="240" w:lineRule="atLeast"/>
              <w:ind w:left="-124" w:right="-7"/>
              <w:rPr>
                <w:rFonts w:eastAsia="Arial Unicode MS"/>
                <w:b/>
                <w:bCs/>
                <w:sz w:val="22"/>
                <w:szCs w:val="22"/>
              </w:rPr>
            </w:pPr>
          </w:p>
        </w:tc>
        <w:tc>
          <w:tcPr>
            <w:tcW w:w="183" w:type="dxa"/>
            <w:shd w:val="clear" w:color="auto" w:fill="auto"/>
            <w:vAlign w:val="center"/>
          </w:tcPr>
          <w:p w:rsidR="0026046A" w:rsidRPr="001F2E8C" w:rsidRDefault="0026046A" w:rsidP="0026046A">
            <w:pPr>
              <w:pStyle w:val="acctfourfigures"/>
              <w:tabs>
                <w:tab w:val="decimal" w:pos="911"/>
              </w:tabs>
              <w:spacing w:line="240" w:lineRule="atLeast"/>
              <w:rPr>
                <w:b/>
                <w:bCs/>
                <w:szCs w:val="22"/>
              </w:rPr>
            </w:pPr>
          </w:p>
        </w:tc>
        <w:tc>
          <w:tcPr>
            <w:tcW w:w="1169" w:type="dxa"/>
            <w:tcBorders>
              <w:top w:val="double" w:sz="4" w:space="0" w:color="auto"/>
            </w:tcBorders>
            <w:shd w:val="clear" w:color="auto" w:fill="auto"/>
            <w:vAlign w:val="center"/>
          </w:tcPr>
          <w:p w:rsidR="0026046A" w:rsidRPr="001F2E8C" w:rsidRDefault="0026046A" w:rsidP="0026046A">
            <w:pPr>
              <w:pStyle w:val="acctfourfigures"/>
              <w:tabs>
                <w:tab w:val="decimal" w:pos="902"/>
              </w:tabs>
              <w:spacing w:line="240" w:lineRule="atLeast"/>
              <w:rPr>
                <w:b/>
                <w:bCs/>
                <w:szCs w:val="22"/>
              </w:rPr>
            </w:pPr>
          </w:p>
        </w:tc>
        <w:tc>
          <w:tcPr>
            <w:tcW w:w="180" w:type="dxa"/>
            <w:shd w:val="clear" w:color="auto" w:fill="auto"/>
            <w:vAlign w:val="center"/>
          </w:tcPr>
          <w:p w:rsidR="0026046A" w:rsidRPr="001F2E8C" w:rsidRDefault="0026046A" w:rsidP="0026046A">
            <w:pPr>
              <w:pStyle w:val="acctfourfigures"/>
              <w:tabs>
                <w:tab w:val="decimal" w:pos="911"/>
              </w:tabs>
              <w:spacing w:line="240" w:lineRule="atLeast"/>
              <w:ind w:right="11"/>
              <w:rPr>
                <w:b/>
                <w:bCs/>
                <w:szCs w:val="22"/>
              </w:rPr>
            </w:pPr>
          </w:p>
        </w:tc>
        <w:tc>
          <w:tcPr>
            <w:tcW w:w="1079" w:type="dxa"/>
            <w:tcBorders>
              <w:top w:val="double" w:sz="4" w:space="0" w:color="auto"/>
            </w:tcBorders>
            <w:shd w:val="clear" w:color="auto" w:fill="auto"/>
            <w:vAlign w:val="center"/>
          </w:tcPr>
          <w:p w:rsidR="0026046A" w:rsidRPr="001F2E8C" w:rsidRDefault="0026046A" w:rsidP="0026046A">
            <w:pPr>
              <w:pStyle w:val="acctfourfigures"/>
              <w:tabs>
                <w:tab w:val="decimal" w:pos="902"/>
              </w:tabs>
              <w:spacing w:line="240" w:lineRule="atLeast"/>
              <w:rPr>
                <w:b/>
                <w:bCs/>
                <w:szCs w:val="22"/>
              </w:rPr>
            </w:pPr>
          </w:p>
        </w:tc>
      </w:tr>
      <w:tr w:rsidR="0026046A" w:rsidRPr="0077796A" w:rsidTr="00912E27">
        <w:trPr>
          <w:cantSplit/>
          <w:trHeight w:val="259"/>
        </w:trPr>
        <w:tc>
          <w:tcPr>
            <w:tcW w:w="4224" w:type="dxa"/>
          </w:tcPr>
          <w:p w:rsidR="0026046A" w:rsidRPr="0077796A" w:rsidRDefault="0026046A" w:rsidP="0026046A">
            <w:pPr>
              <w:spacing w:line="240" w:lineRule="atLeast"/>
              <w:rPr>
                <w:rFonts w:eastAsia="Arial Unicode MS"/>
                <w:b/>
                <w:bCs/>
                <w:i/>
                <w:iCs/>
                <w:szCs w:val="22"/>
              </w:rPr>
            </w:pPr>
            <w:r w:rsidRPr="0077796A">
              <w:rPr>
                <w:rFonts w:eastAsia="Arial Unicode MS"/>
                <w:b/>
                <w:bCs/>
                <w:i/>
                <w:iCs/>
                <w:sz w:val="22"/>
                <w:szCs w:val="22"/>
              </w:rPr>
              <w:t xml:space="preserve">Other </w:t>
            </w:r>
            <w:r>
              <w:rPr>
                <w:rFonts w:eastAsia="Arial Unicode MS"/>
                <w:b/>
                <w:bCs/>
                <w:i/>
                <w:iCs/>
                <w:sz w:val="22"/>
                <w:szCs w:val="22"/>
              </w:rPr>
              <w:t xml:space="preserve">current </w:t>
            </w:r>
            <w:r w:rsidRPr="0077796A">
              <w:rPr>
                <w:rFonts w:eastAsia="Arial Unicode MS"/>
                <w:b/>
                <w:bCs/>
                <w:i/>
                <w:iCs/>
                <w:sz w:val="22"/>
                <w:szCs w:val="22"/>
              </w:rPr>
              <w:t>receivables</w:t>
            </w:r>
          </w:p>
        </w:tc>
        <w:tc>
          <w:tcPr>
            <w:tcW w:w="4956" w:type="dxa"/>
            <w:gridSpan w:val="7"/>
          </w:tcPr>
          <w:p w:rsidR="0026046A" w:rsidRPr="0077796A" w:rsidRDefault="0026046A" w:rsidP="0026046A">
            <w:pPr>
              <w:pStyle w:val="acctfourfigures"/>
              <w:spacing w:line="240" w:lineRule="atLeast"/>
              <w:jc w:val="center"/>
              <w:rPr>
                <w:i/>
                <w:iCs/>
                <w:szCs w:val="22"/>
              </w:rPr>
            </w:pPr>
          </w:p>
        </w:tc>
      </w:tr>
      <w:tr w:rsidR="00E8359F" w:rsidRPr="0077796A" w:rsidTr="00912E27">
        <w:trPr>
          <w:cantSplit/>
          <w:trHeight w:val="259"/>
        </w:trPr>
        <w:tc>
          <w:tcPr>
            <w:tcW w:w="4224" w:type="dxa"/>
            <w:vAlign w:val="bottom"/>
          </w:tcPr>
          <w:p w:rsidR="00E8359F" w:rsidRPr="0077796A" w:rsidRDefault="00E8359F" w:rsidP="00E8359F">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79" w:type="dxa"/>
            <w:vAlign w:val="bottom"/>
          </w:tcPr>
          <w:p w:rsidR="00E8359F" w:rsidRPr="0077796A" w:rsidRDefault="00DB29C4" w:rsidP="00E8359F">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tcPr>
          <w:p w:rsidR="00E8359F" w:rsidRPr="0077796A" w:rsidRDefault="00E8359F" w:rsidP="00E8359F">
            <w:pPr>
              <w:tabs>
                <w:tab w:val="decimal" w:pos="882"/>
              </w:tabs>
              <w:spacing w:line="240" w:lineRule="atLeast"/>
              <w:ind w:left="-124" w:right="-79"/>
              <w:rPr>
                <w:rFonts w:eastAsia="Arial Unicode MS"/>
                <w:sz w:val="22"/>
                <w:szCs w:val="22"/>
              </w:rPr>
            </w:pPr>
          </w:p>
        </w:tc>
        <w:tc>
          <w:tcPr>
            <w:tcW w:w="1082" w:type="dxa"/>
            <w:vAlign w:val="bottom"/>
          </w:tcPr>
          <w:p w:rsidR="00E8359F" w:rsidRPr="0077796A" w:rsidRDefault="00E8359F" w:rsidP="00E8359F">
            <w:pPr>
              <w:tabs>
                <w:tab w:val="decimal" w:pos="559"/>
              </w:tabs>
              <w:spacing w:line="240" w:lineRule="atLeast"/>
              <w:ind w:left="-124" w:right="-7"/>
              <w:rPr>
                <w:rFonts w:eastAsia="Arial Unicode MS"/>
                <w:sz w:val="22"/>
                <w:szCs w:val="22"/>
              </w:rPr>
            </w:pPr>
            <w:r w:rsidRPr="000D6E17">
              <w:rPr>
                <w:rFonts w:eastAsia="Arial Unicode MS"/>
                <w:b/>
                <w:bCs/>
                <w:sz w:val="22"/>
                <w:szCs w:val="22"/>
              </w:rPr>
              <w:t>-</w:t>
            </w:r>
          </w:p>
        </w:tc>
        <w:tc>
          <w:tcPr>
            <w:tcW w:w="183" w:type="dxa"/>
            <w:vAlign w:val="bottom"/>
          </w:tcPr>
          <w:p w:rsidR="00E8359F" w:rsidRPr="0077796A" w:rsidRDefault="00E8359F" w:rsidP="00E8359F">
            <w:pPr>
              <w:tabs>
                <w:tab w:val="decimal" w:pos="882"/>
              </w:tabs>
              <w:spacing w:line="240" w:lineRule="atLeast"/>
              <w:ind w:left="-124" w:right="-79"/>
              <w:rPr>
                <w:rFonts w:eastAsia="Arial Unicode MS"/>
                <w:sz w:val="22"/>
                <w:szCs w:val="22"/>
              </w:rPr>
            </w:pPr>
          </w:p>
        </w:tc>
        <w:tc>
          <w:tcPr>
            <w:tcW w:w="1169" w:type="dxa"/>
          </w:tcPr>
          <w:p w:rsidR="00E8359F" w:rsidRPr="00BF250F" w:rsidRDefault="00DB29C4" w:rsidP="00E8359F">
            <w:pPr>
              <w:tabs>
                <w:tab w:val="decimal" w:pos="912"/>
              </w:tabs>
              <w:spacing w:line="240" w:lineRule="atLeast"/>
              <w:ind w:left="-124" w:right="11"/>
              <w:rPr>
                <w:rFonts w:eastAsia="Arial Unicode MS"/>
                <w:sz w:val="22"/>
                <w:szCs w:val="22"/>
              </w:rPr>
            </w:pPr>
            <w:r w:rsidRPr="00DB29C4">
              <w:rPr>
                <w:rFonts w:eastAsia="Arial Unicode MS"/>
                <w:sz w:val="22"/>
                <w:szCs w:val="22"/>
              </w:rPr>
              <w:t>17,144</w:t>
            </w:r>
          </w:p>
        </w:tc>
        <w:tc>
          <w:tcPr>
            <w:tcW w:w="180" w:type="dxa"/>
          </w:tcPr>
          <w:p w:rsidR="00E8359F" w:rsidRPr="0077796A" w:rsidRDefault="00E8359F" w:rsidP="00E8359F">
            <w:pPr>
              <w:pStyle w:val="acctfourfigures"/>
              <w:tabs>
                <w:tab w:val="clear" w:pos="765"/>
                <w:tab w:val="decimal" w:pos="882"/>
              </w:tabs>
              <w:spacing w:line="240" w:lineRule="atLeast"/>
              <w:ind w:left="-124" w:right="-79"/>
              <w:rPr>
                <w:b/>
                <w:bCs/>
                <w:i/>
                <w:iCs/>
                <w:szCs w:val="22"/>
              </w:rPr>
            </w:pPr>
          </w:p>
        </w:tc>
        <w:tc>
          <w:tcPr>
            <w:tcW w:w="1079" w:type="dxa"/>
          </w:tcPr>
          <w:p w:rsidR="00E8359F" w:rsidRPr="00BF250F" w:rsidRDefault="00E8359F" w:rsidP="00E8359F">
            <w:pPr>
              <w:tabs>
                <w:tab w:val="decimal" w:pos="920"/>
              </w:tabs>
              <w:spacing w:line="240" w:lineRule="atLeast"/>
              <w:ind w:left="-124" w:right="11"/>
              <w:rPr>
                <w:rFonts w:eastAsia="Arial Unicode MS"/>
                <w:sz w:val="22"/>
                <w:szCs w:val="22"/>
              </w:rPr>
            </w:pPr>
            <w:r w:rsidRPr="005013F7">
              <w:rPr>
                <w:rFonts w:eastAsia="Arial Unicode MS"/>
                <w:sz w:val="22"/>
                <w:szCs w:val="22"/>
              </w:rPr>
              <w:t>19,911</w:t>
            </w:r>
          </w:p>
        </w:tc>
      </w:tr>
      <w:tr w:rsidR="00E8359F" w:rsidRPr="0077796A" w:rsidTr="00EE7BAB">
        <w:trPr>
          <w:cantSplit/>
          <w:trHeight w:val="259"/>
        </w:trPr>
        <w:tc>
          <w:tcPr>
            <w:tcW w:w="4224" w:type="dxa"/>
            <w:vAlign w:val="bottom"/>
          </w:tcPr>
          <w:p w:rsidR="00E8359F" w:rsidRPr="0077796A" w:rsidRDefault="00E8359F" w:rsidP="00E8359F">
            <w:pPr>
              <w:pStyle w:val="Heading1"/>
              <w:spacing w:line="240" w:lineRule="atLeast"/>
              <w:ind w:left="0" w:right="65"/>
              <w:jc w:val="left"/>
              <w:rPr>
                <w:rFonts w:eastAsia="Arial Unicode MS"/>
                <w:b w:val="0"/>
                <w:bCs w:val="0"/>
                <w:color w:val="auto"/>
              </w:rPr>
            </w:pPr>
            <w:r w:rsidRPr="0077796A">
              <w:t>Total</w:t>
            </w:r>
          </w:p>
        </w:tc>
        <w:tc>
          <w:tcPr>
            <w:tcW w:w="1079" w:type="dxa"/>
            <w:tcBorders>
              <w:top w:val="single" w:sz="4" w:space="0" w:color="auto"/>
              <w:bottom w:val="double" w:sz="4" w:space="0" w:color="auto"/>
            </w:tcBorders>
            <w:vAlign w:val="bottom"/>
          </w:tcPr>
          <w:p w:rsidR="00E8359F" w:rsidRPr="000370C7" w:rsidRDefault="00DB29C4" w:rsidP="00E8359F">
            <w:pPr>
              <w:tabs>
                <w:tab w:val="decimal" w:pos="645"/>
              </w:tabs>
              <w:spacing w:line="240" w:lineRule="atLeast"/>
              <w:ind w:left="-124" w:right="-7"/>
              <w:rPr>
                <w:rFonts w:eastAsia="Arial Unicode MS"/>
                <w:b/>
                <w:bCs/>
                <w:sz w:val="22"/>
                <w:szCs w:val="22"/>
              </w:rPr>
            </w:pPr>
            <w:r>
              <w:rPr>
                <w:rFonts w:eastAsia="Arial Unicode MS"/>
                <w:b/>
                <w:bCs/>
                <w:sz w:val="22"/>
                <w:szCs w:val="22"/>
              </w:rPr>
              <w:t>-</w:t>
            </w:r>
          </w:p>
        </w:tc>
        <w:tc>
          <w:tcPr>
            <w:tcW w:w="184" w:type="dxa"/>
            <w:vAlign w:val="center"/>
          </w:tcPr>
          <w:p w:rsidR="00E8359F" w:rsidRPr="0077796A" w:rsidRDefault="00E8359F" w:rsidP="00E8359F">
            <w:pPr>
              <w:pStyle w:val="acctfourfigures"/>
              <w:tabs>
                <w:tab w:val="clear" w:pos="765"/>
                <w:tab w:val="decimal" w:pos="882"/>
              </w:tabs>
              <w:spacing w:line="240" w:lineRule="atLeast"/>
              <w:rPr>
                <w:b/>
                <w:bCs/>
                <w:szCs w:val="22"/>
              </w:rPr>
            </w:pPr>
          </w:p>
        </w:tc>
        <w:tc>
          <w:tcPr>
            <w:tcW w:w="1082" w:type="dxa"/>
            <w:tcBorders>
              <w:top w:val="single" w:sz="4" w:space="0" w:color="auto"/>
              <w:bottom w:val="double" w:sz="4" w:space="0" w:color="auto"/>
            </w:tcBorders>
            <w:vAlign w:val="bottom"/>
          </w:tcPr>
          <w:p w:rsidR="00E8359F" w:rsidRPr="00BF250F" w:rsidRDefault="00E8359F" w:rsidP="00E8359F">
            <w:pPr>
              <w:tabs>
                <w:tab w:val="decimal" w:pos="559"/>
              </w:tabs>
              <w:spacing w:line="240" w:lineRule="atLeast"/>
              <w:ind w:left="-124" w:right="-7"/>
              <w:rPr>
                <w:rFonts w:eastAsia="Arial Unicode MS"/>
                <w:b/>
                <w:bCs/>
                <w:sz w:val="22"/>
                <w:szCs w:val="22"/>
              </w:rPr>
            </w:pPr>
            <w:r w:rsidRPr="00BC0C43">
              <w:rPr>
                <w:rFonts w:eastAsia="Arial Unicode MS"/>
                <w:b/>
                <w:bCs/>
                <w:sz w:val="22"/>
                <w:szCs w:val="22"/>
              </w:rPr>
              <w:t>-</w:t>
            </w:r>
          </w:p>
        </w:tc>
        <w:tc>
          <w:tcPr>
            <w:tcW w:w="183" w:type="dxa"/>
            <w:vAlign w:val="center"/>
          </w:tcPr>
          <w:p w:rsidR="00E8359F" w:rsidRPr="0077796A" w:rsidRDefault="00E8359F" w:rsidP="00E8359F">
            <w:pPr>
              <w:pStyle w:val="acctfourfigures"/>
              <w:tabs>
                <w:tab w:val="clear" w:pos="765"/>
                <w:tab w:val="decimal" w:pos="882"/>
              </w:tabs>
              <w:spacing w:line="240" w:lineRule="atLeast"/>
              <w:rPr>
                <w:b/>
                <w:bCs/>
                <w:szCs w:val="22"/>
              </w:rPr>
            </w:pPr>
          </w:p>
        </w:tc>
        <w:tc>
          <w:tcPr>
            <w:tcW w:w="1169" w:type="dxa"/>
            <w:tcBorders>
              <w:top w:val="single" w:sz="4" w:space="0" w:color="auto"/>
              <w:bottom w:val="double" w:sz="4" w:space="0" w:color="auto"/>
            </w:tcBorders>
            <w:vAlign w:val="bottom"/>
          </w:tcPr>
          <w:p w:rsidR="00E8359F" w:rsidRPr="00BF250F" w:rsidRDefault="00DB29C4" w:rsidP="00E8359F">
            <w:pPr>
              <w:pStyle w:val="acctfourfigures"/>
              <w:tabs>
                <w:tab w:val="clear" w:pos="765"/>
                <w:tab w:val="decimal" w:pos="912"/>
              </w:tabs>
              <w:spacing w:line="240" w:lineRule="atLeast"/>
              <w:ind w:left="-124" w:right="-79"/>
              <w:rPr>
                <w:b/>
                <w:bCs/>
                <w:szCs w:val="22"/>
              </w:rPr>
            </w:pPr>
            <w:r w:rsidRPr="00DB29C4">
              <w:rPr>
                <w:b/>
                <w:bCs/>
                <w:szCs w:val="22"/>
              </w:rPr>
              <w:t>17,144</w:t>
            </w:r>
          </w:p>
        </w:tc>
        <w:tc>
          <w:tcPr>
            <w:tcW w:w="180" w:type="dxa"/>
          </w:tcPr>
          <w:p w:rsidR="00E8359F" w:rsidRPr="0077796A" w:rsidRDefault="00E8359F" w:rsidP="00E8359F">
            <w:pPr>
              <w:pStyle w:val="acctfourfigures"/>
              <w:tabs>
                <w:tab w:val="clear" w:pos="765"/>
                <w:tab w:val="decimal" w:pos="882"/>
              </w:tabs>
              <w:spacing w:line="240" w:lineRule="atLeast"/>
              <w:ind w:left="-124" w:right="-79"/>
              <w:rPr>
                <w:b/>
                <w:bCs/>
                <w:szCs w:val="22"/>
              </w:rPr>
            </w:pPr>
          </w:p>
        </w:tc>
        <w:tc>
          <w:tcPr>
            <w:tcW w:w="1079" w:type="dxa"/>
            <w:tcBorders>
              <w:top w:val="single" w:sz="4" w:space="0" w:color="auto"/>
              <w:bottom w:val="double" w:sz="4" w:space="0" w:color="auto"/>
            </w:tcBorders>
            <w:vAlign w:val="bottom"/>
          </w:tcPr>
          <w:p w:rsidR="00E8359F" w:rsidRPr="00BF250F" w:rsidRDefault="00E8359F" w:rsidP="00E8359F">
            <w:pPr>
              <w:pStyle w:val="acctfourfigures"/>
              <w:tabs>
                <w:tab w:val="clear" w:pos="765"/>
                <w:tab w:val="decimal" w:pos="914"/>
              </w:tabs>
              <w:spacing w:line="240" w:lineRule="atLeast"/>
              <w:ind w:left="-124" w:right="-79"/>
              <w:rPr>
                <w:b/>
                <w:bCs/>
                <w:szCs w:val="22"/>
              </w:rPr>
            </w:pPr>
            <w:r w:rsidRPr="005013F7">
              <w:rPr>
                <w:b/>
                <w:bCs/>
                <w:szCs w:val="22"/>
              </w:rPr>
              <w:t>19,911</w:t>
            </w:r>
          </w:p>
        </w:tc>
      </w:tr>
      <w:tr w:rsidR="005013F7" w:rsidRPr="0077796A" w:rsidTr="00912E27">
        <w:trPr>
          <w:cantSplit/>
          <w:trHeight w:val="259"/>
        </w:trPr>
        <w:tc>
          <w:tcPr>
            <w:tcW w:w="4224" w:type="dxa"/>
            <w:vAlign w:val="bottom"/>
          </w:tcPr>
          <w:p w:rsidR="005013F7" w:rsidRPr="0077796A" w:rsidRDefault="005013F7" w:rsidP="005013F7">
            <w:pPr>
              <w:pStyle w:val="Heading1"/>
              <w:spacing w:line="240" w:lineRule="atLeast"/>
              <w:ind w:left="0" w:right="65"/>
              <w:jc w:val="left"/>
            </w:pPr>
          </w:p>
        </w:tc>
        <w:tc>
          <w:tcPr>
            <w:tcW w:w="1079" w:type="dxa"/>
            <w:tcBorders>
              <w:top w:val="double" w:sz="4" w:space="0" w:color="auto"/>
            </w:tcBorders>
            <w:vAlign w:val="center"/>
          </w:tcPr>
          <w:p w:rsidR="005013F7" w:rsidRPr="000370C7" w:rsidRDefault="005013F7" w:rsidP="005013F7">
            <w:pPr>
              <w:tabs>
                <w:tab w:val="decimal" w:pos="920"/>
              </w:tabs>
              <w:spacing w:line="240" w:lineRule="atLeast"/>
              <w:ind w:left="-124" w:right="11"/>
              <w:rPr>
                <w:rFonts w:eastAsia="Arial Unicode MS"/>
                <w:b/>
                <w:bCs/>
                <w:sz w:val="22"/>
                <w:szCs w:val="22"/>
                <w:cs/>
              </w:rPr>
            </w:pPr>
          </w:p>
        </w:tc>
        <w:tc>
          <w:tcPr>
            <w:tcW w:w="184"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082" w:type="dxa"/>
            <w:tcBorders>
              <w:top w:val="double" w:sz="4" w:space="0" w:color="auto"/>
            </w:tcBorders>
            <w:vAlign w:val="center"/>
          </w:tcPr>
          <w:p w:rsidR="005013F7" w:rsidRPr="00BF250F" w:rsidRDefault="005013F7" w:rsidP="005013F7">
            <w:pPr>
              <w:tabs>
                <w:tab w:val="decimal" w:pos="592"/>
              </w:tabs>
              <w:spacing w:line="240" w:lineRule="atLeast"/>
              <w:ind w:left="-124" w:right="-7"/>
              <w:rPr>
                <w:rFonts w:eastAsia="Arial Unicode MS"/>
                <w:b/>
                <w:bCs/>
                <w:sz w:val="22"/>
                <w:szCs w:val="22"/>
                <w:cs/>
              </w:rPr>
            </w:pPr>
          </w:p>
        </w:tc>
        <w:tc>
          <w:tcPr>
            <w:tcW w:w="183" w:type="dxa"/>
            <w:vAlign w:val="center"/>
          </w:tcPr>
          <w:p w:rsidR="005013F7" w:rsidRPr="0077796A" w:rsidRDefault="005013F7" w:rsidP="005013F7">
            <w:pPr>
              <w:pStyle w:val="acctfourfigures"/>
              <w:tabs>
                <w:tab w:val="clear" w:pos="765"/>
                <w:tab w:val="decimal" w:pos="882"/>
              </w:tabs>
              <w:spacing w:line="240" w:lineRule="atLeast"/>
              <w:rPr>
                <w:b/>
                <w:bCs/>
                <w:szCs w:val="22"/>
              </w:rPr>
            </w:pPr>
          </w:p>
        </w:tc>
        <w:tc>
          <w:tcPr>
            <w:tcW w:w="1169" w:type="dxa"/>
            <w:tcBorders>
              <w:top w:val="double" w:sz="4" w:space="0" w:color="auto"/>
            </w:tcBorders>
            <w:vAlign w:val="bottom"/>
          </w:tcPr>
          <w:p w:rsidR="005013F7" w:rsidRPr="000370C7" w:rsidRDefault="005013F7" w:rsidP="005013F7">
            <w:pPr>
              <w:pStyle w:val="acctfourfigures"/>
              <w:tabs>
                <w:tab w:val="clear" w:pos="765"/>
                <w:tab w:val="decimal" w:pos="806"/>
              </w:tabs>
              <w:spacing w:line="240" w:lineRule="atLeast"/>
              <w:ind w:left="-124" w:right="-79"/>
              <w:rPr>
                <w:b/>
                <w:bCs/>
                <w:szCs w:val="22"/>
              </w:rPr>
            </w:pPr>
          </w:p>
        </w:tc>
        <w:tc>
          <w:tcPr>
            <w:tcW w:w="180" w:type="dxa"/>
          </w:tcPr>
          <w:p w:rsidR="005013F7" w:rsidRPr="0077796A" w:rsidRDefault="005013F7" w:rsidP="005013F7">
            <w:pPr>
              <w:pStyle w:val="acctfourfigures"/>
              <w:tabs>
                <w:tab w:val="clear" w:pos="765"/>
                <w:tab w:val="decimal" w:pos="882"/>
              </w:tabs>
              <w:spacing w:line="240" w:lineRule="atLeast"/>
              <w:ind w:left="-124" w:right="-79"/>
              <w:rPr>
                <w:b/>
                <w:bCs/>
                <w:szCs w:val="22"/>
              </w:rPr>
            </w:pPr>
          </w:p>
        </w:tc>
        <w:tc>
          <w:tcPr>
            <w:tcW w:w="1079" w:type="dxa"/>
            <w:tcBorders>
              <w:top w:val="double" w:sz="4" w:space="0" w:color="auto"/>
            </w:tcBorders>
            <w:vAlign w:val="bottom"/>
          </w:tcPr>
          <w:p w:rsidR="005013F7" w:rsidRPr="00E53175" w:rsidRDefault="005013F7" w:rsidP="005013F7">
            <w:pPr>
              <w:pStyle w:val="acctfourfigures"/>
              <w:tabs>
                <w:tab w:val="clear" w:pos="765"/>
                <w:tab w:val="decimal" w:pos="914"/>
              </w:tabs>
              <w:spacing w:line="240" w:lineRule="atLeast"/>
              <w:ind w:left="-124" w:right="-79"/>
              <w:rPr>
                <w:b/>
                <w:bCs/>
                <w:szCs w:val="22"/>
              </w:rPr>
            </w:pPr>
          </w:p>
        </w:tc>
      </w:tr>
      <w:tr w:rsidR="00911F14" w:rsidRPr="0077796A" w:rsidTr="006B06F2">
        <w:trPr>
          <w:cantSplit/>
          <w:trHeight w:val="259"/>
        </w:trPr>
        <w:tc>
          <w:tcPr>
            <w:tcW w:w="4224" w:type="dxa"/>
            <w:vAlign w:val="bottom"/>
          </w:tcPr>
          <w:p w:rsidR="00911F14" w:rsidRPr="00930057" w:rsidRDefault="00911F14" w:rsidP="005013F7">
            <w:pPr>
              <w:spacing w:line="240" w:lineRule="atLeast"/>
              <w:rPr>
                <w:rFonts w:eastAsia="Arial Unicode MS"/>
                <w:b/>
                <w:bCs/>
                <w:i/>
                <w:iCs/>
                <w:sz w:val="22"/>
                <w:szCs w:val="22"/>
              </w:rPr>
            </w:pPr>
            <w:r w:rsidRPr="004D4787">
              <w:rPr>
                <w:rFonts w:eastAsia="Arial Unicode MS"/>
                <w:b/>
                <w:bCs/>
                <w:i/>
                <w:iCs/>
                <w:sz w:val="22"/>
                <w:szCs w:val="22"/>
              </w:rPr>
              <w:t xml:space="preserve">Expected credit losses </w:t>
            </w:r>
          </w:p>
        </w:tc>
        <w:tc>
          <w:tcPr>
            <w:tcW w:w="2345" w:type="dxa"/>
            <w:gridSpan w:val="3"/>
            <w:vAlign w:val="center"/>
          </w:tcPr>
          <w:p w:rsidR="00911F14" w:rsidRPr="00984E35" w:rsidRDefault="00911F14" w:rsidP="00911F14">
            <w:pPr>
              <w:pStyle w:val="acctmergecolhdg"/>
              <w:spacing w:line="240" w:lineRule="atLeast"/>
              <w:rPr>
                <w:szCs w:val="22"/>
              </w:rPr>
            </w:pPr>
            <w:r w:rsidRPr="00984E35">
              <w:rPr>
                <w:szCs w:val="22"/>
              </w:rPr>
              <w:t>Consolidated</w:t>
            </w:r>
          </w:p>
          <w:p w:rsidR="00911F14" w:rsidRPr="00BF250F" w:rsidRDefault="00911F14" w:rsidP="00911F14">
            <w:pPr>
              <w:pStyle w:val="acctmergecolhdg"/>
              <w:spacing w:line="240" w:lineRule="atLeast"/>
              <w:rPr>
                <w:rFonts w:eastAsia="Arial Unicode MS"/>
                <w:b w:val="0"/>
                <w:bCs/>
                <w:szCs w:val="22"/>
                <w:rtl/>
                <w:cs/>
              </w:rPr>
            </w:pPr>
            <w:r w:rsidRPr="00984E35">
              <w:rPr>
                <w:szCs w:val="22"/>
              </w:rPr>
              <w:t>financial statements</w:t>
            </w:r>
          </w:p>
        </w:tc>
        <w:tc>
          <w:tcPr>
            <w:tcW w:w="183" w:type="dxa"/>
            <w:vAlign w:val="center"/>
          </w:tcPr>
          <w:p w:rsidR="00911F14" w:rsidRPr="0077796A" w:rsidRDefault="00911F14" w:rsidP="005013F7">
            <w:pPr>
              <w:pStyle w:val="acctfourfigures"/>
              <w:tabs>
                <w:tab w:val="clear" w:pos="765"/>
                <w:tab w:val="decimal" w:pos="882"/>
              </w:tabs>
              <w:spacing w:line="240" w:lineRule="atLeast"/>
              <w:rPr>
                <w:b/>
                <w:bCs/>
                <w:szCs w:val="22"/>
              </w:rPr>
            </w:pPr>
          </w:p>
        </w:tc>
        <w:tc>
          <w:tcPr>
            <w:tcW w:w="2428" w:type="dxa"/>
            <w:gridSpan w:val="3"/>
            <w:vAlign w:val="bottom"/>
          </w:tcPr>
          <w:p w:rsidR="00911F14" w:rsidRPr="00984E35" w:rsidRDefault="00911F14" w:rsidP="00911F14">
            <w:pPr>
              <w:pStyle w:val="acctmergecolhdg"/>
              <w:spacing w:line="240" w:lineRule="atLeast"/>
              <w:rPr>
                <w:szCs w:val="22"/>
              </w:rPr>
            </w:pPr>
            <w:r w:rsidRPr="00984E35">
              <w:rPr>
                <w:szCs w:val="22"/>
              </w:rPr>
              <w:t>Consolidated</w:t>
            </w:r>
          </w:p>
          <w:p w:rsidR="00911F14" w:rsidRPr="00E53175" w:rsidRDefault="00911F14" w:rsidP="00911F14">
            <w:pPr>
              <w:pStyle w:val="acctmergecolhdg"/>
              <w:spacing w:line="240" w:lineRule="atLeast"/>
              <w:rPr>
                <w:b w:val="0"/>
                <w:bCs/>
                <w:szCs w:val="22"/>
              </w:rPr>
            </w:pPr>
            <w:r w:rsidRPr="00984E35">
              <w:rPr>
                <w:szCs w:val="22"/>
              </w:rPr>
              <w:t>financial statements</w:t>
            </w:r>
          </w:p>
        </w:tc>
      </w:tr>
      <w:tr w:rsidR="00911F14" w:rsidRPr="0077796A" w:rsidTr="00887712">
        <w:trPr>
          <w:cantSplit/>
          <w:trHeight w:val="259"/>
        </w:trPr>
        <w:tc>
          <w:tcPr>
            <w:tcW w:w="4224" w:type="dxa"/>
          </w:tcPr>
          <w:p w:rsidR="00911F14" w:rsidRPr="004D4787" w:rsidRDefault="000F6B18" w:rsidP="00911F14">
            <w:pPr>
              <w:spacing w:line="240" w:lineRule="atLeast"/>
              <w:rPr>
                <w:rFonts w:eastAsia="Arial Unicode MS"/>
                <w:b/>
                <w:bCs/>
                <w:i/>
                <w:iCs/>
                <w:sz w:val="22"/>
                <w:szCs w:val="22"/>
              </w:rPr>
            </w:pPr>
            <w:r>
              <w:rPr>
                <w:rFonts w:eastAsia="Arial Unicode MS"/>
                <w:b/>
                <w:bCs/>
                <w:i/>
                <w:iCs/>
                <w:sz w:val="22"/>
                <w:szCs w:val="22"/>
              </w:rPr>
              <w:t>Y</w:t>
            </w:r>
            <w:r w:rsidR="00911F14" w:rsidRPr="004D4787">
              <w:rPr>
                <w:rFonts w:eastAsia="Arial Unicode MS"/>
                <w:b/>
                <w:bCs/>
                <w:i/>
                <w:iCs/>
                <w:sz w:val="22"/>
                <w:szCs w:val="22"/>
              </w:rPr>
              <w:t xml:space="preserve">ear ended 31 December  </w:t>
            </w:r>
          </w:p>
        </w:tc>
        <w:tc>
          <w:tcPr>
            <w:tcW w:w="1079" w:type="dxa"/>
          </w:tcPr>
          <w:p w:rsidR="00911F14" w:rsidRPr="00930057" w:rsidRDefault="00911F14" w:rsidP="00911F14">
            <w:pPr>
              <w:tabs>
                <w:tab w:val="decimal" w:pos="645"/>
              </w:tabs>
              <w:spacing w:line="240" w:lineRule="atLeast"/>
              <w:ind w:left="-124" w:right="-7"/>
              <w:rPr>
                <w:rFonts w:eastAsia="Arial Unicode MS"/>
                <w:sz w:val="22"/>
                <w:szCs w:val="22"/>
                <w:cs/>
              </w:rPr>
            </w:pPr>
            <w:r>
              <w:rPr>
                <w:bCs/>
                <w:szCs w:val="22"/>
              </w:rPr>
              <w:t>2023</w:t>
            </w:r>
          </w:p>
        </w:tc>
        <w:tc>
          <w:tcPr>
            <w:tcW w:w="184" w:type="dxa"/>
          </w:tcPr>
          <w:p w:rsidR="00911F14" w:rsidRPr="00930057" w:rsidRDefault="00911F14" w:rsidP="00911F14">
            <w:pPr>
              <w:pStyle w:val="acctfourfigures"/>
              <w:tabs>
                <w:tab w:val="clear" w:pos="765"/>
                <w:tab w:val="decimal" w:pos="882"/>
              </w:tabs>
              <w:spacing w:line="240" w:lineRule="atLeast"/>
              <w:rPr>
                <w:szCs w:val="22"/>
              </w:rPr>
            </w:pPr>
          </w:p>
        </w:tc>
        <w:tc>
          <w:tcPr>
            <w:tcW w:w="1082" w:type="dxa"/>
          </w:tcPr>
          <w:p w:rsidR="00911F14" w:rsidRPr="00930057" w:rsidRDefault="00911F14" w:rsidP="00911F14">
            <w:pPr>
              <w:tabs>
                <w:tab w:val="decimal" w:pos="592"/>
              </w:tabs>
              <w:spacing w:line="240" w:lineRule="atLeast"/>
              <w:ind w:left="-124" w:right="-7"/>
              <w:rPr>
                <w:rFonts w:eastAsia="Arial Unicode MS"/>
                <w:sz w:val="22"/>
                <w:szCs w:val="22"/>
                <w:cs/>
              </w:rPr>
            </w:pPr>
            <w:r>
              <w:rPr>
                <w:bCs/>
                <w:szCs w:val="22"/>
              </w:rPr>
              <w:t>2022</w:t>
            </w:r>
          </w:p>
        </w:tc>
        <w:tc>
          <w:tcPr>
            <w:tcW w:w="183" w:type="dxa"/>
          </w:tcPr>
          <w:p w:rsidR="00911F14" w:rsidRPr="00930057" w:rsidRDefault="00911F14" w:rsidP="00911F14">
            <w:pPr>
              <w:pStyle w:val="acctfourfigures"/>
              <w:tabs>
                <w:tab w:val="clear" w:pos="765"/>
                <w:tab w:val="decimal" w:pos="882"/>
              </w:tabs>
              <w:spacing w:line="240" w:lineRule="atLeast"/>
              <w:rPr>
                <w:szCs w:val="22"/>
              </w:rPr>
            </w:pPr>
          </w:p>
        </w:tc>
        <w:tc>
          <w:tcPr>
            <w:tcW w:w="1169" w:type="dxa"/>
          </w:tcPr>
          <w:p w:rsidR="00911F14" w:rsidRPr="00930057" w:rsidRDefault="00911F14" w:rsidP="00911F14">
            <w:pPr>
              <w:pStyle w:val="acctfourfigures"/>
              <w:tabs>
                <w:tab w:val="clear" w:pos="765"/>
                <w:tab w:val="decimal" w:pos="634"/>
              </w:tabs>
              <w:spacing w:line="240" w:lineRule="atLeast"/>
              <w:ind w:left="-124" w:right="-79"/>
              <w:rPr>
                <w:szCs w:val="22"/>
              </w:rPr>
            </w:pPr>
            <w:r>
              <w:rPr>
                <w:bCs/>
                <w:szCs w:val="22"/>
              </w:rPr>
              <w:t>2023</w:t>
            </w:r>
          </w:p>
        </w:tc>
        <w:tc>
          <w:tcPr>
            <w:tcW w:w="180" w:type="dxa"/>
          </w:tcPr>
          <w:p w:rsidR="00911F14" w:rsidRPr="00930057" w:rsidRDefault="00911F14" w:rsidP="00911F14">
            <w:pPr>
              <w:pStyle w:val="acctfourfigures"/>
              <w:tabs>
                <w:tab w:val="clear" w:pos="765"/>
                <w:tab w:val="decimal" w:pos="882"/>
              </w:tabs>
              <w:spacing w:line="240" w:lineRule="atLeast"/>
              <w:ind w:left="-124" w:right="-79"/>
              <w:rPr>
                <w:szCs w:val="22"/>
              </w:rPr>
            </w:pPr>
          </w:p>
        </w:tc>
        <w:tc>
          <w:tcPr>
            <w:tcW w:w="1079" w:type="dxa"/>
          </w:tcPr>
          <w:p w:rsidR="00911F14" w:rsidRPr="00930057" w:rsidRDefault="00911F14" w:rsidP="00911F14">
            <w:pPr>
              <w:pStyle w:val="acctfourfigures"/>
              <w:tabs>
                <w:tab w:val="clear" w:pos="765"/>
                <w:tab w:val="decimal" w:pos="645"/>
              </w:tabs>
              <w:spacing w:line="240" w:lineRule="atLeast"/>
              <w:ind w:left="-124" w:right="-79"/>
              <w:rPr>
                <w:szCs w:val="22"/>
              </w:rPr>
            </w:pPr>
            <w:r>
              <w:rPr>
                <w:bCs/>
                <w:szCs w:val="22"/>
              </w:rPr>
              <w:t>2022</w:t>
            </w:r>
          </w:p>
        </w:tc>
      </w:tr>
      <w:tr w:rsidR="00911F14" w:rsidRPr="0077796A" w:rsidTr="00911F14">
        <w:trPr>
          <w:cantSplit/>
          <w:trHeight w:val="259"/>
        </w:trPr>
        <w:tc>
          <w:tcPr>
            <w:tcW w:w="4224" w:type="dxa"/>
          </w:tcPr>
          <w:p w:rsidR="00911F14" w:rsidRPr="004D4787" w:rsidRDefault="00911F14" w:rsidP="00911F14">
            <w:pPr>
              <w:spacing w:line="240" w:lineRule="atLeast"/>
              <w:rPr>
                <w:rFonts w:eastAsia="Arial Unicode MS"/>
                <w:b/>
                <w:bCs/>
                <w:i/>
                <w:iCs/>
                <w:sz w:val="22"/>
                <w:szCs w:val="22"/>
              </w:rPr>
            </w:pPr>
          </w:p>
        </w:tc>
        <w:tc>
          <w:tcPr>
            <w:tcW w:w="4956" w:type="dxa"/>
            <w:gridSpan w:val="7"/>
            <w:vAlign w:val="center"/>
          </w:tcPr>
          <w:p w:rsidR="00911F14" w:rsidRPr="00911F14" w:rsidRDefault="00911F14" w:rsidP="00911F14">
            <w:pPr>
              <w:pStyle w:val="acctfourfigures"/>
              <w:spacing w:line="240" w:lineRule="atLeast"/>
              <w:jc w:val="center"/>
              <w:rPr>
                <w:i/>
                <w:iCs/>
                <w:szCs w:val="22"/>
              </w:rPr>
            </w:pPr>
            <w:r w:rsidRPr="00984E35">
              <w:rPr>
                <w:i/>
                <w:iCs/>
                <w:szCs w:val="22"/>
              </w:rPr>
              <w:t>(in thousand Baht)</w:t>
            </w:r>
          </w:p>
        </w:tc>
      </w:tr>
      <w:tr w:rsidR="00911F14" w:rsidRPr="0077796A" w:rsidTr="00F31D8D">
        <w:trPr>
          <w:cantSplit/>
          <w:trHeight w:val="259"/>
        </w:trPr>
        <w:tc>
          <w:tcPr>
            <w:tcW w:w="4224" w:type="dxa"/>
          </w:tcPr>
          <w:p w:rsidR="00911F14" w:rsidRPr="004D4787" w:rsidRDefault="00911F14" w:rsidP="00911F14">
            <w:pPr>
              <w:spacing w:line="240" w:lineRule="atLeast"/>
              <w:rPr>
                <w:rFonts w:eastAsia="Arial Unicode MS"/>
                <w:sz w:val="22"/>
                <w:szCs w:val="22"/>
              </w:rPr>
            </w:pPr>
            <w:r w:rsidRPr="004D4787">
              <w:rPr>
                <w:rFonts w:eastAsia="Arial Unicode MS"/>
                <w:sz w:val="22"/>
                <w:szCs w:val="22"/>
              </w:rPr>
              <w:t>Trade receivables</w:t>
            </w:r>
          </w:p>
        </w:tc>
        <w:tc>
          <w:tcPr>
            <w:tcW w:w="1079" w:type="dxa"/>
            <w:vAlign w:val="center"/>
          </w:tcPr>
          <w:p w:rsidR="00911F14" w:rsidRDefault="00911F14" w:rsidP="00911F14">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vAlign w:val="center"/>
          </w:tcPr>
          <w:p w:rsidR="00911F14" w:rsidRPr="00930057" w:rsidRDefault="00911F14" w:rsidP="00911F14">
            <w:pPr>
              <w:pStyle w:val="acctfourfigures"/>
              <w:tabs>
                <w:tab w:val="clear" w:pos="765"/>
                <w:tab w:val="decimal" w:pos="882"/>
              </w:tabs>
              <w:spacing w:line="240" w:lineRule="atLeast"/>
              <w:rPr>
                <w:szCs w:val="22"/>
              </w:rPr>
            </w:pPr>
          </w:p>
        </w:tc>
        <w:tc>
          <w:tcPr>
            <w:tcW w:w="1082" w:type="dxa"/>
            <w:vAlign w:val="center"/>
          </w:tcPr>
          <w:p w:rsidR="00911F14" w:rsidRPr="00930057" w:rsidRDefault="00911F14" w:rsidP="00911F14">
            <w:pPr>
              <w:tabs>
                <w:tab w:val="decimal" w:pos="592"/>
              </w:tabs>
              <w:spacing w:line="240" w:lineRule="atLeast"/>
              <w:ind w:left="-124" w:right="-7"/>
              <w:rPr>
                <w:rFonts w:eastAsia="Arial Unicode MS"/>
                <w:sz w:val="22"/>
                <w:szCs w:val="22"/>
              </w:rPr>
            </w:pPr>
            <w:r w:rsidRPr="00930057">
              <w:rPr>
                <w:rFonts w:eastAsia="Arial Unicode MS"/>
                <w:sz w:val="22"/>
                <w:szCs w:val="22"/>
              </w:rPr>
              <w:t>-</w:t>
            </w:r>
          </w:p>
        </w:tc>
        <w:tc>
          <w:tcPr>
            <w:tcW w:w="183" w:type="dxa"/>
            <w:vAlign w:val="center"/>
          </w:tcPr>
          <w:p w:rsidR="00911F14" w:rsidRPr="00930057" w:rsidRDefault="00911F14" w:rsidP="00911F14">
            <w:pPr>
              <w:pStyle w:val="acctfourfigures"/>
              <w:tabs>
                <w:tab w:val="clear" w:pos="765"/>
                <w:tab w:val="decimal" w:pos="882"/>
              </w:tabs>
              <w:spacing w:line="240" w:lineRule="atLeast"/>
              <w:rPr>
                <w:szCs w:val="22"/>
              </w:rPr>
            </w:pPr>
          </w:p>
        </w:tc>
        <w:tc>
          <w:tcPr>
            <w:tcW w:w="1169" w:type="dxa"/>
            <w:vAlign w:val="center"/>
          </w:tcPr>
          <w:p w:rsidR="00911F14" w:rsidRDefault="00911F14" w:rsidP="00911F14">
            <w:pPr>
              <w:pStyle w:val="acctfourfigures"/>
              <w:tabs>
                <w:tab w:val="clear" w:pos="765"/>
                <w:tab w:val="decimal" w:pos="634"/>
              </w:tabs>
              <w:spacing w:line="240" w:lineRule="atLeast"/>
              <w:ind w:left="-124" w:right="-79"/>
              <w:rPr>
                <w:szCs w:val="22"/>
              </w:rPr>
            </w:pPr>
            <w:r>
              <w:rPr>
                <w:szCs w:val="22"/>
              </w:rPr>
              <w:t>-</w:t>
            </w:r>
          </w:p>
        </w:tc>
        <w:tc>
          <w:tcPr>
            <w:tcW w:w="180" w:type="dxa"/>
          </w:tcPr>
          <w:p w:rsidR="00911F14" w:rsidRPr="00930057" w:rsidRDefault="00911F14" w:rsidP="00911F14">
            <w:pPr>
              <w:pStyle w:val="acctfourfigures"/>
              <w:tabs>
                <w:tab w:val="clear" w:pos="765"/>
                <w:tab w:val="decimal" w:pos="882"/>
              </w:tabs>
              <w:spacing w:line="240" w:lineRule="atLeast"/>
              <w:ind w:left="-124" w:right="-79"/>
              <w:rPr>
                <w:szCs w:val="22"/>
              </w:rPr>
            </w:pPr>
          </w:p>
        </w:tc>
        <w:tc>
          <w:tcPr>
            <w:tcW w:w="1079" w:type="dxa"/>
            <w:vAlign w:val="center"/>
          </w:tcPr>
          <w:p w:rsidR="00911F14" w:rsidRPr="00930057" w:rsidRDefault="00911F14" w:rsidP="00911F14">
            <w:pPr>
              <w:pStyle w:val="acctfourfigures"/>
              <w:tabs>
                <w:tab w:val="clear" w:pos="765"/>
                <w:tab w:val="decimal" w:pos="645"/>
              </w:tabs>
              <w:spacing w:line="240" w:lineRule="atLeast"/>
              <w:ind w:left="-124" w:right="-79"/>
              <w:rPr>
                <w:rFonts w:eastAsia="Arial Unicode MS"/>
                <w:szCs w:val="22"/>
              </w:rPr>
            </w:pPr>
            <w:r w:rsidRPr="00930057">
              <w:rPr>
                <w:rFonts w:eastAsia="Arial Unicode MS"/>
                <w:szCs w:val="22"/>
              </w:rPr>
              <w:t>-</w:t>
            </w:r>
          </w:p>
        </w:tc>
      </w:tr>
      <w:tr w:rsidR="00911F14" w:rsidRPr="00FF48C8" w:rsidTr="00F31D8D">
        <w:trPr>
          <w:cantSplit/>
        </w:trPr>
        <w:tc>
          <w:tcPr>
            <w:tcW w:w="4224" w:type="dxa"/>
          </w:tcPr>
          <w:p w:rsidR="00911F14" w:rsidRPr="00FF48C8" w:rsidRDefault="00911F14" w:rsidP="00911F14">
            <w:pPr>
              <w:spacing w:line="240" w:lineRule="atLeast"/>
              <w:rPr>
                <w:b/>
                <w:bCs/>
                <w:i/>
                <w:iCs/>
                <w:sz w:val="22"/>
                <w:szCs w:val="22"/>
              </w:rPr>
            </w:pPr>
          </w:p>
        </w:tc>
        <w:tc>
          <w:tcPr>
            <w:tcW w:w="4956" w:type="dxa"/>
            <w:gridSpan w:val="7"/>
          </w:tcPr>
          <w:p w:rsidR="00911F14" w:rsidRPr="00FF48C8" w:rsidRDefault="00911F14" w:rsidP="00911F14">
            <w:pPr>
              <w:pStyle w:val="acctfourfigures"/>
              <w:spacing w:line="240" w:lineRule="atLeast"/>
              <w:jc w:val="center"/>
              <w:rPr>
                <w:i/>
                <w:iCs/>
                <w:szCs w:val="22"/>
              </w:rPr>
            </w:pPr>
          </w:p>
        </w:tc>
      </w:tr>
      <w:tr w:rsidR="000F6B18" w:rsidRPr="00FF48C8" w:rsidTr="00F31D8D">
        <w:trPr>
          <w:cantSplit/>
        </w:trPr>
        <w:tc>
          <w:tcPr>
            <w:tcW w:w="4224" w:type="dxa"/>
          </w:tcPr>
          <w:p w:rsidR="000F6B18" w:rsidRPr="00FF48C8" w:rsidRDefault="000F6B18" w:rsidP="00911F14">
            <w:pPr>
              <w:spacing w:line="240" w:lineRule="atLeast"/>
              <w:rPr>
                <w:b/>
                <w:bCs/>
                <w:i/>
                <w:iCs/>
                <w:sz w:val="22"/>
                <w:szCs w:val="22"/>
              </w:rPr>
            </w:pPr>
          </w:p>
        </w:tc>
        <w:tc>
          <w:tcPr>
            <w:tcW w:w="4956" w:type="dxa"/>
            <w:gridSpan w:val="7"/>
          </w:tcPr>
          <w:p w:rsidR="000F6B18" w:rsidRPr="00FF48C8" w:rsidRDefault="000F6B18" w:rsidP="00911F14">
            <w:pPr>
              <w:pStyle w:val="acctfourfigures"/>
              <w:spacing w:line="240" w:lineRule="atLeast"/>
              <w:jc w:val="center"/>
              <w:rPr>
                <w:i/>
                <w:iCs/>
                <w:szCs w:val="22"/>
              </w:rPr>
            </w:pPr>
          </w:p>
        </w:tc>
      </w:tr>
      <w:tr w:rsidR="000F6B18" w:rsidRPr="00FF48C8" w:rsidTr="00F31D8D">
        <w:trPr>
          <w:cantSplit/>
        </w:trPr>
        <w:tc>
          <w:tcPr>
            <w:tcW w:w="4224" w:type="dxa"/>
          </w:tcPr>
          <w:p w:rsidR="000F6B18" w:rsidRPr="00FF48C8" w:rsidRDefault="000F6B18" w:rsidP="00911F14">
            <w:pPr>
              <w:spacing w:line="240" w:lineRule="atLeast"/>
              <w:rPr>
                <w:b/>
                <w:bCs/>
                <w:i/>
                <w:iCs/>
                <w:sz w:val="22"/>
                <w:szCs w:val="22"/>
              </w:rPr>
            </w:pPr>
          </w:p>
        </w:tc>
        <w:tc>
          <w:tcPr>
            <w:tcW w:w="4956" w:type="dxa"/>
            <w:gridSpan w:val="7"/>
          </w:tcPr>
          <w:p w:rsidR="000F6B18" w:rsidRPr="00FF48C8" w:rsidRDefault="000F6B18" w:rsidP="00911F14">
            <w:pPr>
              <w:pStyle w:val="acctfourfigures"/>
              <w:spacing w:line="240" w:lineRule="atLeast"/>
              <w:jc w:val="center"/>
              <w:rPr>
                <w:i/>
                <w:iCs/>
                <w:szCs w:val="22"/>
              </w:rPr>
            </w:pPr>
          </w:p>
        </w:tc>
      </w:tr>
      <w:tr w:rsidR="000F6B18" w:rsidRPr="00FF48C8" w:rsidTr="00F31D8D">
        <w:trPr>
          <w:cantSplit/>
        </w:trPr>
        <w:tc>
          <w:tcPr>
            <w:tcW w:w="4224" w:type="dxa"/>
          </w:tcPr>
          <w:p w:rsidR="000F6B18" w:rsidRPr="00FF48C8" w:rsidRDefault="000F6B18" w:rsidP="00911F14">
            <w:pPr>
              <w:spacing w:line="240" w:lineRule="atLeast"/>
              <w:rPr>
                <w:b/>
                <w:bCs/>
                <w:i/>
                <w:iCs/>
                <w:sz w:val="22"/>
                <w:szCs w:val="22"/>
              </w:rPr>
            </w:pPr>
          </w:p>
        </w:tc>
        <w:tc>
          <w:tcPr>
            <w:tcW w:w="4956" w:type="dxa"/>
            <w:gridSpan w:val="7"/>
          </w:tcPr>
          <w:p w:rsidR="000F6B18" w:rsidRPr="00FF48C8" w:rsidRDefault="000F6B18" w:rsidP="00911F14">
            <w:pPr>
              <w:pStyle w:val="acctfourfigures"/>
              <w:spacing w:line="240" w:lineRule="atLeast"/>
              <w:jc w:val="center"/>
              <w:rPr>
                <w:i/>
                <w:iCs/>
                <w:szCs w:val="22"/>
              </w:rPr>
            </w:pPr>
          </w:p>
        </w:tc>
      </w:tr>
      <w:tr w:rsidR="00911F14" w:rsidRPr="00FF48C8" w:rsidTr="00912E27">
        <w:trPr>
          <w:cantSplit/>
        </w:trPr>
        <w:tc>
          <w:tcPr>
            <w:tcW w:w="4224" w:type="dxa"/>
          </w:tcPr>
          <w:p w:rsidR="00911F14" w:rsidRPr="004D4787" w:rsidRDefault="00911F14" w:rsidP="00911F14">
            <w:pPr>
              <w:spacing w:line="240" w:lineRule="atLeast"/>
              <w:rPr>
                <w:rFonts w:eastAsia="Arial Unicode MS"/>
                <w:b/>
                <w:bCs/>
                <w:i/>
                <w:iCs/>
                <w:sz w:val="22"/>
                <w:szCs w:val="22"/>
              </w:rPr>
            </w:pPr>
            <w:r w:rsidRPr="00D42220">
              <w:rPr>
                <w:rFonts w:eastAsia="Arial Unicode MS"/>
                <w:b/>
                <w:bCs/>
                <w:i/>
                <w:iCs/>
                <w:sz w:val="22"/>
                <w:szCs w:val="22"/>
              </w:rPr>
              <w:t>Trade payables</w:t>
            </w:r>
          </w:p>
        </w:tc>
        <w:tc>
          <w:tcPr>
            <w:tcW w:w="4956" w:type="dxa"/>
            <w:gridSpan w:val="7"/>
          </w:tcPr>
          <w:p w:rsidR="00911F14" w:rsidRPr="00FF48C8" w:rsidRDefault="00911F14" w:rsidP="00911F14">
            <w:pPr>
              <w:pStyle w:val="acctfourfigures"/>
              <w:spacing w:line="240" w:lineRule="atLeast"/>
              <w:jc w:val="center"/>
              <w:rPr>
                <w:i/>
                <w:iCs/>
                <w:szCs w:val="22"/>
              </w:rPr>
            </w:pPr>
          </w:p>
        </w:tc>
      </w:tr>
      <w:tr w:rsidR="00911F14" w:rsidRPr="00FF48C8" w:rsidTr="007164DD">
        <w:trPr>
          <w:cantSplit/>
        </w:trPr>
        <w:tc>
          <w:tcPr>
            <w:tcW w:w="4224" w:type="dxa"/>
            <w:vAlign w:val="bottom"/>
          </w:tcPr>
          <w:p w:rsidR="00911F14" w:rsidRPr="00FF48C8" w:rsidRDefault="00911F14" w:rsidP="00911F14">
            <w:pPr>
              <w:pStyle w:val="Heading1"/>
              <w:spacing w:line="240" w:lineRule="atLeast"/>
              <w:ind w:left="0" w:right="65"/>
              <w:jc w:val="left"/>
              <w:rPr>
                <w:rFonts w:eastAsia="Arial Unicode MS"/>
                <w:color w:val="auto"/>
              </w:rPr>
            </w:pPr>
            <w:r w:rsidRPr="00BF250F">
              <w:rPr>
                <w:rFonts w:eastAsia="Arial Unicode MS"/>
                <w:b w:val="0"/>
                <w:bCs w:val="0"/>
                <w:color w:val="auto"/>
              </w:rPr>
              <w:t>Subsidiaries</w:t>
            </w:r>
          </w:p>
        </w:tc>
        <w:tc>
          <w:tcPr>
            <w:tcW w:w="1079" w:type="dxa"/>
          </w:tcPr>
          <w:p w:rsidR="00911F14" w:rsidRPr="0077796A" w:rsidRDefault="00911F14" w:rsidP="00911F14">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tcPr>
          <w:p w:rsidR="00911F14" w:rsidRPr="0077796A" w:rsidRDefault="00911F14" w:rsidP="00911F14">
            <w:pPr>
              <w:tabs>
                <w:tab w:val="decimal" w:pos="882"/>
              </w:tabs>
              <w:spacing w:line="240" w:lineRule="atLeast"/>
              <w:ind w:left="-124" w:right="-79"/>
              <w:rPr>
                <w:rFonts w:eastAsia="Arial Unicode MS"/>
                <w:sz w:val="22"/>
                <w:szCs w:val="22"/>
              </w:rPr>
            </w:pPr>
          </w:p>
        </w:tc>
        <w:tc>
          <w:tcPr>
            <w:tcW w:w="1082" w:type="dxa"/>
          </w:tcPr>
          <w:p w:rsidR="00911F14" w:rsidRPr="0077796A" w:rsidRDefault="00911F14" w:rsidP="00911F14">
            <w:pPr>
              <w:tabs>
                <w:tab w:val="decimal" w:pos="645"/>
              </w:tabs>
              <w:spacing w:line="240" w:lineRule="atLeast"/>
              <w:ind w:left="-124" w:right="-7"/>
              <w:rPr>
                <w:rFonts w:eastAsia="Arial Unicode MS"/>
                <w:sz w:val="22"/>
                <w:szCs w:val="22"/>
              </w:rPr>
            </w:pPr>
            <w:r w:rsidRPr="000370C7">
              <w:rPr>
                <w:rFonts w:eastAsia="Arial Unicode MS"/>
                <w:sz w:val="22"/>
                <w:szCs w:val="22"/>
              </w:rPr>
              <w:t>-</w:t>
            </w:r>
          </w:p>
        </w:tc>
        <w:tc>
          <w:tcPr>
            <w:tcW w:w="183" w:type="dxa"/>
            <w:vAlign w:val="bottom"/>
          </w:tcPr>
          <w:p w:rsidR="00911F14" w:rsidRPr="00FF48C8" w:rsidRDefault="00911F14" w:rsidP="00911F14">
            <w:pPr>
              <w:tabs>
                <w:tab w:val="decimal" w:pos="920"/>
              </w:tabs>
              <w:spacing w:line="240" w:lineRule="atLeast"/>
              <w:ind w:left="-124" w:right="-79"/>
              <w:rPr>
                <w:rFonts w:eastAsia="Arial Unicode MS"/>
                <w:sz w:val="22"/>
                <w:szCs w:val="22"/>
              </w:rPr>
            </w:pPr>
          </w:p>
        </w:tc>
        <w:tc>
          <w:tcPr>
            <w:tcW w:w="1169" w:type="dxa"/>
          </w:tcPr>
          <w:p w:rsidR="00911F14" w:rsidRPr="00BF250F" w:rsidRDefault="00911F14" w:rsidP="00911F14">
            <w:pPr>
              <w:tabs>
                <w:tab w:val="decimal" w:pos="920"/>
              </w:tabs>
              <w:spacing w:line="240" w:lineRule="atLeast"/>
              <w:ind w:left="-124" w:right="11"/>
              <w:rPr>
                <w:rFonts w:eastAsia="Arial Unicode MS"/>
                <w:sz w:val="22"/>
                <w:szCs w:val="22"/>
              </w:rPr>
            </w:pPr>
            <w:r w:rsidRPr="00B355A8">
              <w:rPr>
                <w:rFonts w:eastAsia="Arial Unicode MS"/>
                <w:sz w:val="22"/>
                <w:szCs w:val="22"/>
              </w:rPr>
              <w:t>860,494</w:t>
            </w:r>
          </w:p>
        </w:tc>
        <w:tc>
          <w:tcPr>
            <w:tcW w:w="180" w:type="dxa"/>
          </w:tcPr>
          <w:p w:rsidR="00911F14" w:rsidRPr="00FF48C8" w:rsidRDefault="00911F14" w:rsidP="00911F14">
            <w:pPr>
              <w:pStyle w:val="acctfourfigures"/>
              <w:tabs>
                <w:tab w:val="clear" w:pos="765"/>
                <w:tab w:val="decimal" w:pos="920"/>
              </w:tabs>
              <w:spacing w:line="240" w:lineRule="atLeast"/>
              <w:ind w:left="-124" w:right="-79"/>
              <w:rPr>
                <w:b/>
                <w:bCs/>
                <w:szCs w:val="22"/>
              </w:rPr>
            </w:pPr>
          </w:p>
        </w:tc>
        <w:tc>
          <w:tcPr>
            <w:tcW w:w="1079" w:type="dxa"/>
          </w:tcPr>
          <w:p w:rsidR="00911F14" w:rsidRPr="00BF250F" w:rsidRDefault="00911F14" w:rsidP="00911F14">
            <w:pPr>
              <w:tabs>
                <w:tab w:val="decimal" w:pos="920"/>
              </w:tabs>
              <w:spacing w:line="240" w:lineRule="atLeast"/>
              <w:ind w:left="-124" w:right="11"/>
              <w:rPr>
                <w:rFonts w:eastAsia="Arial Unicode MS"/>
                <w:sz w:val="22"/>
                <w:szCs w:val="22"/>
              </w:rPr>
            </w:pPr>
            <w:r w:rsidRPr="00CF68F4">
              <w:rPr>
                <w:rFonts w:eastAsia="Arial Unicode MS"/>
                <w:sz w:val="22"/>
                <w:szCs w:val="22"/>
              </w:rPr>
              <w:t>1,212,999</w:t>
            </w:r>
          </w:p>
        </w:tc>
      </w:tr>
      <w:tr w:rsidR="00911F14" w:rsidRPr="00FF48C8" w:rsidTr="007164DD">
        <w:trPr>
          <w:cantSplit/>
        </w:trPr>
        <w:tc>
          <w:tcPr>
            <w:tcW w:w="4224" w:type="dxa"/>
            <w:vAlign w:val="bottom"/>
          </w:tcPr>
          <w:p w:rsidR="00911F14" w:rsidRPr="00D42A9C" w:rsidRDefault="00911F14" w:rsidP="00911F14">
            <w:pPr>
              <w:pStyle w:val="Heading1"/>
              <w:spacing w:line="240" w:lineRule="atLeast"/>
              <w:ind w:left="0" w:right="65"/>
              <w:jc w:val="left"/>
              <w:rPr>
                <w:rFonts w:eastAsia="Arial Unicode MS" w:cs="Cordia New"/>
                <w:color w:val="auto"/>
              </w:rPr>
            </w:pPr>
            <w:r w:rsidRPr="00BF250F">
              <w:rPr>
                <w:rFonts w:eastAsia="Arial Unicode MS"/>
                <w:b w:val="0"/>
                <w:bCs w:val="0"/>
                <w:color w:val="auto"/>
              </w:rPr>
              <w:t>Associate</w:t>
            </w:r>
          </w:p>
        </w:tc>
        <w:tc>
          <w:tcPr>
            <w:tcW w:w="1079" w:type="dxa"/>
            <w:tcBorders>
              <w:bottom w:val="single" w:sz="4" w:space="0" w:color="auto"/>
            </w:tcBorders>
          </w:tcPr>
          <w:p w:rsidR="00911F14" w:rsidRPr="0077796A" w:rsidRDefault="00911F14" w:rsidP="00911F14">
            <w:pPr>
              <w:tabs>
                <w:tab w:val="decimal" w:pos="920"/>
              </w:tabs>
              <w:spacing w:line="240" w:lineRule="atLeast"/>
              <w:ind w:left="-124" w:right="11"/>
              <w:rPr>
                <w:rFonts w:eastAsia="Arial Unicode MS"/>
                <w:sz w:val="22"/>
                <w:szCs w:val="22"/>
              </w:rPr>
            </w:pPr>
            <w:r w:rsidRPr="00B355A8">
              <w:rPr>
                <w:rFonts w:eastAsia="Arial Unicode MS"/>
                <w:sz w:val="22"/>
                <w:szCs w:val="22"/>
              </w:rPr>
              <w:t>21,183</w:t>
            </w:r>
          </w:p>
        </w:tc>
        <w:tc>
          <w:tcPr>
            <w:tcW w:w="184" w:type="dxa"/>
          </w:tcPr>
          <w:p w:rsidR="00911F14" w:rsidRPr="0077796A" w:rsidRDefault="00911F14" w:rsidP="00911F14">
            <w:pPr>
              <w:tabs>
                <w:tab w:val="decimal" w:pos="882"/>
              </w:tabs>
              <w:spacing w:line="240" w:lineRule="atLeast"/>
              <w:ind w:left="-124" w:right="-79"/>
              <w:rPr>
                <w:rFonts w:eastAsia="Arial Unicode MS"/>
                <w:sz w:val="22"/>
                <w:szCs w:val="22"/>
              </w:rPr>
            </w:pPr>
          </w:p>
        </w:tc>
        <w:tc>
          <w:tcPr>
            <w:tcW w:w="1082" w:type="dxa"/>
            <w:tcBorders>
              <w:bottom w:val="single" w:sz="4" w:space="0" w:color="auto"/>
            </w:tcBorders>
          </w:tcPr>
          <w:p w:rsidR="00911F14" w:rsidRPr="0077796A" w:rsidRDefault="00911F14" w:rsidP="00911F14">
            <w:pPr>
              <w:tabs>
                <w:tab w:val="decimal" w:pos="920"/>
              </w:tabs>
              <w:spacing w:line="240" w:lineRule="atLeast"/>
              <w:ind w:left="-124" w:right="11"/>
              <w:rPr>
                <w:rFonts w:eastAsia="Arial Unicode MS"/>
                <w:sz w:val="22"/>
                <w:szCs w:val="22"/>
              </w:rPr>
            </w:pPr>
            <w:r w:rsidRPr="00CF68F4">
              <w:rPr>
                <w:rFonts w:eastAsia="Arial Unicode MS"/>
                <w:sz w:val="22"/>
                <w:szCs w:val="22"/>
              </w:rPr>
              <w:t>23,814</w:t>
            </w:r>
          </w:p>
        </w:tc>
        <w:tc>
          <w:tcPr>
            <w:tcW w:w="183" w:type="dxa"/>
            <w:vAlign w:val="bottom"/>
          </w:tcPr>
          <w:p w:rsidR="00911F14" w:rsidRPr="00FF48C8" w:rsidRDefault="00911F14" w:rsidP="00911F14">
            <w:pPr>
              <w:tabs>
                <w:tab w:val="decimal" w:pos="920"/>
              </w:tabs>
              <w:spacing w:line="240" w:lineRule="atLeast"/>
              <w:ind w:left="-124" w:right="11"/>
              <w:rPr>
                <w:rFonts w:eastAsia="Arial Unicode MS"/>
                <w:sz w:val="22"/>
                <w:szCs w:val="22"/>
              </w:rPr>
            </w:pPr>
          </w:p>
        </w:tc>
        <w:tc>
          <w:tcPr>
            <w:tcW w:w="1169" w:type="dxa"/>
            <w:tcBorders>
              <w:bottom w:val="single" w:sz="4" w:space="0" w:color="auto"/>
            </w:tcBorders>
          </w:tcPr>
          <w:p w:rsidR="00911F14" w:rsidRPr="00BF250F" w:rsidRDefault="00911F14" w:rsidP="00911F14">
            <w:pPr>
              <w:tabs>
                <w:tab w:val="decimal" w:pos="920"/>
              </w:tabs>
              <w:spacing w:line="240" w:lineRule="atLeast"/>
              <w:ind w:left="-124" w:right="11"/>
              <w:rPr>
                <w:rFonts w:eastAsia="Arial Unicode MS"/>
                <w:sz w:val="22"/>
                <w:szCs w:val="22"/>
              </w:rPr>
            </w:pPr>
            <w:r w:rsidRPr="00B355A8">
              <w:rPr>
                <w:rFonts w:eastAsia="Arial Unicode MS"/>
                <w:sz w:val="22"/>
                <w:szCs w:val="22"/>
              </w:rPr>
              <w:t>14,548</w:t>
            </w:r>
          </w:p>
        </w:tc>
        <w:tc>
          <w:tcPr>
            <w:tcW w:w="180" w:type="dxa"/>
          </w:tcPr>
          <w:p w:rsidR="00911F14" w:rsidRPr="00FF48C8" w:rsidRDefault="00911F14" w:rsidP="00911F14">
            <w:pPr>
              <w:pStyle w:val="acctfourfigures"/>
              <w:tabs>
                <w:tab w:val="clear" w:pos="765"/>
                <w:tab w:val="decimal" w:pos="920"/>
              </w:tabs>
              <w:spacing w:line="240" w:lineRule="atLeast"/>
              <w:ind w:left="-124" w:right="11"/>
              <w:rPr>
                <w:b/>
                <w:bCs/>
                <w:szCs w:val="22"/>
              </w:rPr>
            </w:pPr>
          </w:p>
        </w:tc>
        <w:tc>
          <w:tcPr>
            <w:tcW w:w="1079" w:type="dxa"/>
            <w:tcBorders>
              <w:bottom w:val="single" w:sz="4" w:space="0" w:color="auto"/>
            </w:tcBorders>
          </w:tcPr>
          <w:p w:rsidR="00911F14" w:rsidRPr="00BF250F" w:rsidRDefault="00911F14" w:rsidP="00911F14">
            <w:pPr>
              <w:tabs>
                <w:tab w:val="decimal" w:pos="920"/>
              </w:tabs>
              <w:spacing w:line="240" w:lineRule="atLeast"/>
              <w:ind w:left="-124" w:right="11"/>
              <w:rPr>
                <w:rFonts w:eastAsia="Arial Unicode MS"/>
                <w:sz w:val="22"/>
                <w:szCs w:val="22"/>
              </w:rPr>
            </w:pPr>
            <w:r w:rsidRPr="00CF68F4">
              <w:rPr>
                <w:rFonts w:eastAsia="Arial Unicode MS"/>
                <w:sz w:val="22"/>
                <w:szCs w:val="22"/>
              </w:rPr>
              <w:t>15,116</w:t>
            </w:r>
          </w:p>
        </w:tc>
      </w:tr>
      <w:tr w:rsidR="00911F14" w:rsidRPr="00FF48C8" w:rsidTr="00912E27">
        <w:trPr>
          <w:cantSplit/>
        </w:trPr>
        <w:tc>
          <w:tcPr>
            <w:tcW w:w="4224" w:type="dxa"/>
            <w:vAlign w:val="bottom"/>
          </w:tcPr>
          <w:p w:rsidR="00911F14" w:rsidRPr="00FF48C8" w:rsidRDefault="00911F14" w:rsidP="00911F14">
            <w:pPr>
              <w:spacing w:line="240" w:lineRule="atLeast"/>
              <w:ind w:right="65"/>
              <w:rPr>
                <w:rFonts w:eastAsia="Arial Unicode MS"/>
                <w:b/>
                <w:bCs/>
                <w:sz w:val="22"/>
                <w:szCs w:val="22"/>
              </w:rPr>
            </w:pPr>
            <w:r w:rsidRPr="00FF48C8">
              <w:rPr>
                <w:rFonts w:eastAsia="Arial Unicode MS"/>
                <w:b/>
                <w:bCs/>
                <w:sz w:val="22"/>
                <w:szCs w:val="22"/>
              </w:rPr>
              <w:t>Total</w:t>
            </w:r>
          </w:p>
        </w:tc>
        <w:tc>
          <w:tcPr>
            <w:tcW w:w="1079" w:type="dxa"/>
            <w:tcBorders>
              <w:top w:val="single" w:sz="4" w:space="0" w:color="auto"/>
              <w:bottom w:val="double" w:sz="4" w:space="0" w:color="auto"/>
            </w:tcBorders>
          </w:tcPr>
          <w:p w:rsidR="00911F14" w:rsidRPr="00CF68F4" w:rsidRDefault="00911F14" w:rsidP="00911F14">
            <w:pPr>
              <w:tabs>
                <w:tab w:val="decimal" w:pos="920"/>
              </w:tabs>
              <w:spacing w:line="240" w:lineRule="atLeast"/>
              <w:ind w:left="-124" w:right="11"/>
              <w:rPr>
                <w:rFonts w:eastAsia="Arial Unicode MS"/>
                <w:b/>
                <w:bCs/>
                <w:sz w:val="22"/>
                <w:szCs w:val="22"/>
              </w:rPr>
            </w:pPr>
            <w:r w:rsidRPr="00B355A8">
              <w:rPr>
                <w:rFonts w:eastAsia="Arial Unicode MS"/>
                <w:b/>
                <w:bCs/>
                <w:sz w:val="22"/>
                <w:szCs w:val="22"/>
              </w:rPr>
              <w:t>21,183</w:t>
            </w:r>
          </w:p>
        </w:tc>
        <w:tc>
          <w:tcPr>
            <w:tcW w:w="184" w:type="dxa"/>
          </w:tcPr>
          <w:p w:rsidR="00911F14" w:rsidRPr="00FF48C8" w:rsidRDefault="00911F14" w:rsidP="00911F14">
            <w:pPr>
              <w:tabs>
                <w:tab w:val="decimal" w:pos="920"/>
              </w:tabs>
              <w:spacing w:line="240" w:lineRule="atLeast"/>
              <w:ind w:left="-124" w:right="11"/>
              <w:rPr>
                <w:rFonts w:eastAsia="Arial Unicode MS"/>
                <w:b/>
                <w:bCs/>
                <w:sz w:val="22"/>
                <w:szCs w:val="22"/>
              </w:rPr>
            </w:pPr>
          </w:p>
        </w:tc>
        <w:tc>
          <w:tcPr>
            <w:tcW w:w="1082" w:type="dxa"/>
            <w:tcBorders>
              <w:top w:val="single" w:sz="4" w:space="0" w:color="auto"/>
              <w:bottom w:val="double" w:sz="4" w:space="0" w:color="auto"/>
            </w:tcBorders>
          </w:tcPr>
          <w:p w:rsidR="00911F14" w:rsidRPr="00BF250F" w:rsidRDefault="00911F14" w:rsidP="00911F14">
            <w:pPr>
              <w:tabs>
                <w:tab w:val="decimal" w:pos="920"/>
              </w:tabs>
              <w:spacing w:line="240" w:lineRule="atLeast"/>
              <w:ind w:left="-124" w:right="11"/>
              <w:rPr>
                <w:rFonts w:eastAsia="Arial Unicode MS"/>
                <w:b/>
                <w:bCs/>
                <w:sz w:val="22"/>
                <w:szCs w:val="22"/>
              </w:rPr>
            </w:pPr>
            <w:r w:rsidRPr="00CF68F4">
              <w:rPr>
                <w:rFonts w:eastAsia="Arial Unicode MS"/>
                <w:b/>
                <w:bCs/>
                <w:sz w:val="22"/>
                <w:szCs w:val="22"/>
              </w:rPr>
              <w:t>23,814</w:t>
            </w:r>
          </w:p>
        </w:tc>
        <w:tc>
          <w:tcPr>
            <w:tcW w:w="183" w:type="dxa"/>
            <w:vAlign w:val="bottom"/>
          </w:tcPr>
          <w:p w:rsidR="00911F14" w:rsidRPr="00FF48C8" w:rsidRDefault="00911F14" w:rsidP="00911F14">
            <w:pPr>
              <w:tabs>
                <w:tab w:val="decimal" w:pos="920"/>
              </w:tabs>
              <w:spacing w:line="240" w:lineRule="atLeast"/>
              <w:ind w:left="-124" w:right="11"/>
              <w:rPr>
                <w:rFonts w:eastAsia="Arial Unicode MS"/>
                <w:b/>
                <w:bCs/>
                <w:sz w:val="22"/>
                <w:szCs w:val="22"/>
              </w:rPr>
            </w:pPr>
          </w:p>
        </w:tc>
        <w:tc>
          <w:tcPr>
            <w:tcW w:w="1169" w:type="dxa"/>
            <w:tcBorders>
              <w:top w:val="single" w:sz="4" w:space="0" w:color="auto"/>
              <w:bottom w:val="double" w:sz="4" w:space="0" w:color="auto"/>
            </w:tcBorders>
          </w:tcPr>
          <w:p w:rsidR="00911F14" w:rsidRPr="00BF250F" w:rsidRDefault="00911F14" w:rsidP="00911F14">
            <w:pPr>
              <w:pStyle w:val="acctfourfigures"/>
              <w:tabs>
                <w:tab w:val="clear" w:pos="765"/>
                <w:tab w:val="decimal" w:pos="914"/>
              </w:tabs>
              <w:spacing w:line="240" w:lineRule="atLeast"/>
              <w:ind w:left="-124" w:right="-79"/>
              <w:rPr>
                <w:rFonts w:eastAsia="Arial Unicode MS"/>
                <w:b/>
                <w:bCs/>
                <w:szCs w:val="22"/>
                <w:lang w:val="en-US"/>
              </w:rPr>
            </w:pPr>
            <w:r w:rsidRPr="00B355A8">
              <w:rPr>
                <w:rFonts w:eastAsia="Arial Unicode MS"/>
                <w:b/>
                <w:bCs/>
                <w:szCs w:val="22"/>
                <w:lang w:val="en-US"/>
              </w:rPr>
              <w:t>875,042</w:t>
            </w:r>
          </w:p>
        </w:tc>
        <w:tc>
          <w:tcPr>
            <w:tcW w:w="180" w:type="dxa"/>
          </w:tcPr>
          <w:p w:rsidR="00911F14" w:rsidRPr="00FF48C8" w:rsidRDefault="00911F14" w:rsidP="00911F14">
            <w:pPr>
              <w:pStyle w:val="acctfourfigures"/>
              <w:tabs>
                <w:tab w:val="clear" w:pos="765"/>
                <w:tab w:val="decimal" w:pos="920"/>
              </w:tabs>
              <w:spacing w:line="240" w:lineRule="atLeast"/>
              <w:ind w:left="-124" w:right="11"/>
              <w:rPr>
                <w:b/>
                <w:bCs/>
                <w:szCs w:val="22"/>
              </w:rPr>
            </w:pPr>
          </w:p>
        </w:tc>
        <w:tc>
          <w:tcPr>
            <w:tcW w:w="1079" w:type="dxa"/>
            <w:tcBorders>
              <w:top w:val="single" w:sz="4" w:space="0" w:color="auto"/>
              <w:bottom w:val="double" w:sz="4" w:space="0" w:color="auto"/>
            </w:tcBorders>
          </w:tcPr>
          <w:p w:rsidR="00911F14" w:rsidRPr="00BF250F" w:rsidRDefault="00911F14" w:rsidP="00911F14">
            <w:pPr>
              <w:pStyle w:val="acctfourfigures"/>
              <w:tabs>
                <w:tab w:val="clear" w:pos="765"/>
                <w:tab w:val="decimal" w:pos="914"/>
              </w:tabs>
              <w:spacing w:line="240" w:lineRule="atLeast"/>
              <w:ind w:left="-124" w:right="-79"/>
              <w:rPr>
                <w:rFonts w:eastAsia="Arial Unicode MS"/>
                <w:b/>
                <w:bCs/>
                <w:szCs w:val="22"/>
                <w:lang w:val="en-US"/>
              </w:rPr>
            </w:pPr>
            <w:r w:rsidRPr="00CF68F4">
              <w:rPr>
                <w:rFonts w:eastAsia="Arial Unicode MS"/>
                <w:b/>
                <w:bCs/>
                <w:szCs w:val="22"/>
                <w:lang w:val="en-US"/>
              </w:rPr>
              <w:t>1,228,115</w:t>
            </w:r>
          </w:p>
        </w:tc>
      </w:tr>
    </w:tbl>
    <w:p w:rsidR="00D2216B" w:rsidRPr="00FF48C8" w:rsidRDefault="00D2216B" w:rsidP="00D2216B">
      <w:pPr>
        <w:rPr>
          <w:sz w:val="22"/>
          <w:szCs w:val="22"/>
        </w:rPr>
      </w:pPr>
    </w:p>
    <w:tbl>
      <w:tblPr>
        <w:tblW w:w="9180" w:type="dxa"/>
        <w:tblInd w:w="450" w:type="dxa"/>
        <w:tblLayout w:type="fixed"/>
        <w:tblCellMar>
          <w:left w:w="79" w:type="dxa"/>
          <w:right w:w="79" w:type="dxa"/>
        </w:tblCellMar>
        <w:tblLook w:val="0000"/>
      </w:tblPr>
      <w:tblGrid>
        <w:gridCol w:w="4257"/>
        <w:gridCol w:w="1053"/>
        <w:gridCol w:w="180"/>
        <w:gridCol w:w="1080"/>
        <w:gridCol w:w="180"/>
        <w:gridCol w:w="1170"/>
        <w:gridCol w:w="180"/>
        <w:gridCol w:w="1080"/>
      </w:tblGrid>
      <w:tr w:rsidR="002644A6" w:rsidRPr="00FF48C8" w:rsidTr="00354F93">
        <w:trPr>
          <w:cantSplit/>
          <w:tblHeader/>
        </w:trPr>
        <w:tc>
          <w:tcPr>
            <w:tcW w:w="4257" w:type="dxa"/>
          </w:tcPr>
          <w:p w:rsidR="002644A6" w:rsidRPr="00FF48C8" w:rsidRDefault="008044AF" w:rsidP="002644A6">
            <w:pPr>
              <w:pStyle w:val="acctfourfigures"/>
              <w:tabs>
                <w:tab w:val="clear" w:pos="765"/>
              </w:tabs>
              <w:spacing w:line="240" w:lineRule="atLeast"/>
              <w:rPr>
                <w:b/>
                <w:bCs/>
                <w:i/>
                <w:iCs/>
                <w:szCs w:val="22"/>
              </w:rPr>
            </w:pPr>
            <w:r w:rsidRPr="00FF48C8">
              <w:rPr>
                <w:rFonts w:eastAsia="Arial Unicode MS"/>
                <w:b/>
                <w:bCs/>
                <w:i/>
                <w:iCs/>
                <w:szCs w:val="22"/>
              </w:rPr>
              <w:t>Other payables for purchase of machineries</w:t>
            </w:r>
            <w:r w:rsidRPr="004F422D">
              <w:rPr>
                <w:rFonts w:eastAsia="Arial Unicode MS"/>
                <w:b/>
                <w:bCs/>
                <w:i/>
                <w:iCs/>
                <w:szCs w:val="22"/>
              </w:rPr>
              <w:t xml:space="preserve"> and equipment</w:t>
            </w:r>
          </w:p>
        </w:tc>
        <w:tc>
          <w:tcPr>
            <w:tcW w:w="4923" w:type="dxa"/>
            <w:gridSpan w:val="7"/>
          </w:tcPr>
          <w:p w:rsidR="002644A6" w:rsidRPr="00FF48C8" w:rsidRDefault="002644A6" w:rsidP="002644A6">
            <w:pPr>
              <w:pStyle w:val="acctmergecolhdg"/>
              <w:spacing w:line="240" w:lineRule="atLeast"/>
              <w:ind w:left="-169" w:right="-142"/>
              <w:rPr>
                <w:b w:val="0"/>
                <w:bCs/>
                <w:szCs w:val="22"/>
              </w:rPr>
            </w:pPr>
          </w:p>
        </w:tc>
      </w:tr>
      <w:tr w:rsidR="00D42220" w:rsidRPr="00FF48C8" w:rsidTr="00354F93">
        <w:trPr>
          <w:cantSplit/>
        </w:trPr>
        <w:tc>
          <w:tcPr>
            <w:tcW w:w="4257" w:type="dxa"/>
            <w:vAlign w:val="bottom"/>
          </w:tcPr>
          <w:p w:rsidR="00D42220" w:rsidRPr="00FF48C8" w:rsidRDefault="00D42220" w:rsidP="00D42220">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53" w:type="dxa"/>
          </w:tcPr>
          <w:p w:rsidR="00D42220" w:rsidRPr="0077796A" w:rsidRDefault="00B355A8" w:rsidP="00236388">
            <w:pPr>
              <w:tabs>
                <w:tab w:val="decimal" w:pos="645"/>
              </w:tabs>
              <w:spacing w:line="240" w:lineRule="atLeast"/>
              <w:ind w:left="-124" w:right="-7"/>
              <w:rPr>
                <w:rFonts w:eastAsia="Arial Unicode MS"/>
                <w:sz w:val="22"/>
                <w:szCs w:val="22"/>
              </w:rPr>
            </w:pPr>
            <w:r>
              <w:rPr>
                <w:rFonts w:eastAsia="Arial Unicode MS"/>
                <w:sz w:val="22"/>
                <w:szCs w:val="22"/>
              </w:rPr>
              <w:t>-</w:t>
            </w:r>
          </w:p>
        </w:tc>
        <w:tc>
          <w:tcPr>
            <w:tcW w:w="180" w:type="dxa"/>
          </w:tcPr>
          <w:p w:rsidR="00D42220" w:rsidRPr="00FF48C8" w:rsidRDefault="00D42220" w:rsidP="00D42220">
            <w:pPr>
              <w:tabs>
                <w:tab w:val="decimal" w:pos="875"/>
              </w:tabs>
              <w:spacing w:line="240" w:lineRule="atLeast"/>
              <w:ind w:left="-124" w:right="-79"/>
              <w:rPr>
                <w:rFonts w:eastAsia="Arial Unicode MS"/>
                <w:sz w:val="22"/>
                <w:szCs w:val="22"/>
              </w:rPr>
            </w:pPr>
          </w:p>
        </w:tc>
        <w:tc>
          <w:tcPr>
            <w:tcW w:w="1080" w:type="dxa"/>
          </w:tcPr>
          <w:p w:rsidR="00D42220" w:rsidRPr="0077796A" w:rsidRDefault="00D42220" w:rsidP="00236388">
            <w:pPr>
              <w:tabs>
                <w:tab w:val="decimal" w:pos="645"/>
              </w:tabs>
              <w:spacing w:line="240" w:lineRule="atLeast"/>
              <w:ind w:left="-124" w:right="-7"/>
              <w:rPr>
                <w:rFonts w:eastAsia="Arial Unicode MS"/>
                <w:sz w:val="22"/>
                <w:szCs w:val="22"/>
              </w:rPr>
            </w:pPr>
            <w:r w:rsidRPr="000370C7">
              <w:rPr>
                <w:rFonts w:eastAsia="Arial Unicode MS"/>
                <w:sz w:val="22"/>
                <w:szCs w:val="22"/>
              </w:rPr>
              <w:t>-</w:t>
            </w:r>
          </w:p>
        </w:tc>
        <w:tc>
          <w:tcPr>
            <w:tcW w:w="180" w:type="dxa"/>
            <w:vAlign w:val="bottom"/>
          </w:tcPr>
          <w:p w:rsidR="00D42220" w:rsidRPr="00FF48C8" w:rsidRDefault="00D42220" w:rsidP="00D42220">
            <w:pPr>
              <w:tabs>
                <w:tab w:val="decimal" w:pos="875"/>
              </w:tabs>
              <w:spacing w:line="240" w:lineRule="atLeast"/>
              <w:ind w:left="-124" w:right="-79"/>
              <w:rPr>
                <w:rFonts w:eastAsia="Arial Unicode MS"/>
                <w:sz w:val="22"/>
                <w:szCs w:val="22"/>
              </w:rPr>
            </w:pPr>
          </w:p>
        </w:tc>
        <w:tc>
          <w:tcPr>
            <w:tcW w:w="1170" w:type="dxa"/>
          </w:tcPr>
          <w:p w:rsidR="00D42220" w:rsidRPr="00BF250F" w:rsidRDefault="00B355A8" w:rsidP="00D42220">
            <w:pPr>
              <w:tabs>
                <w:tab w:val="decimal" w:pos="920"/>
              </w:tabs>
              <w:spacing w:line="240" w:lineRule="atLeast"/>
              <w:ind w:left="-124" w:right="11"/>
              <w:rPr>
                <w:rFonts w:eastAsia="Arial Unicode MS"/>
                <w:sz w:val="22"/>
                <w:szCs w:val="22"/>
              </w:rPr>
            </w:pPr>
            <w:r w:rsidRPr="00B355A8">
              <w:rPr>
                <w:rFonts w:eastAsia="Arial Unicode MS"/>
                <w:sz w:val="22"/>
                <w:szCs w:val="22"/>
              </w:rPr>
              <w:t>4,869</w:t>
            </w:r>
          </w:p>
        </w:tc>
        <w:tc>
          <w:tcPr>
            <w:tcW w:w="180" w:type="dxa"/>
          </w:tcPr>
          <w:p w:rsidR="00D42220" w:rsidRPr="00FF48C8" w:rsidRDefault="00D42220" w:rsidP="00D42220">
            <w:pPr>
              <w:pStyle w:val="acctfourfigures"/>
              <w:tabs>
                <w:tab w:val="clear" w:pos="765"/>
                <w:tab w:val="decimal" w:pos="875"/>
              </w:tabs>
              <w:spacing w:line="240" w:lineRule="atLeast"/>
              <w:ind w:left="-124" w:right="-79"/>
              <w:rPr>
                <w:b/>
                <w:bCs/>
                <w:szCs w:val="22"/>
              </w:rPr>
            </w:pPr>
          </w:p>
        </w:tc>
        <w:tc>
          <w:tcPr>
            <w:tcW w:w="1080" w:type="dxa"/>
          </w:tcPr>
          <w:p w:rsidR="00D42220" w:rsidRPr="00BF250F" w:rsidRDefault="00D42220" w:rsidP="00D42220">
            <w:pPr>
              <w:tabs>
                <w:tab w:val="decimal" w:pos="920"/>
              </w:tabs>
              <w:spacing w:line="240" w:lineRule="atLeast"/>
              <w:ind w:left="-124" w:right="11"/>
              <w:rPr>
                <w:rFonts w:eastAsia="Arial Unicode MS"/>
                <w:sz w:val="22"/>
                <w:szCs w:val="22"/>
              </w:rPr>
            </w:pPr>
            <w:r w:rsidRPr="00CA1BAE">
              <w:rPr>
                <w:rFonts w:eastAsia="Arial Unicode MS"/>
                <w:sz w:val="22"/>
                <w:szCs w:val="22"/>
              </w:rPr>
              <w:t>9,865</w:t>
            </w:r>
          </w:p>
        </w:tc>
      </w:tr>
      <w:tr w:rsidR="00D42220" w:rsidRPr="00FF48C8" w:rsidTr="00354F93">
        <w:trPr>
          <w:cantSplit/>
        </w:trPr>
        <w:tc>
          <w:tcPr>
            <w:tcW w:w="4257" w:type="dxa"/>
            <w:vAlign w:val="bottom"/>
          </w:tcPr>
          <w:p w:rsidR="00D42220" w:rsidRPr="00FF48C8" w:rsidRDefault="00D42220" w:rsidP="00D42220">
            <w:pPr>
              <w:pStyle w:val="Heading1"/>
              <w:spacing w:line="240" w:lineRule="atLeast"/>
              <w:ind w:left="0" w:right="65"/>
              <w:jc w:val="left"/>
              <w:rPr>
                <w:rFonts w:eastAsia="Arial Unicode MS"/>
                <w:color w:val="auto"/>
              </w:rPr>
            </w:pPr>
            <w:r w:rsidRPr="00BF250F">
              <w:rPr>
                <w:rFonts w:eastAsia="Arial Unicode MS"/>
                <w:b w:val="0"/>
                <w:bCs w:val="0"/>
                <w:color w:val="auto"/>
              </w:rPr>
              <w:t>Associate</w:t>
            </w:r>
          </w:p>
        </w:tc>
        <w:tc>
          <w:tcPr>
            <w:tcW w:w="1053" w:type="dxa"/>
          </w:tcPr>
          <w:p w:rsidR="00D42220" w:rsidRPr="0077796A" w:rsidRDefault="00B355A8" w:rsidP="00D42220">
            <w:pPr>
              <w:tabs>
                <w:tab w:val="decimal" w:pos="880"/>
              </w:tabs>
              <w:spacing w:line="240" w:lineRule="atLeast"/>
              <w:ind w:left="-124" w:right="-7"/>
              <w:rPr>
                <w:rFonts w:eastAsia="Arial Unicode MS"/>
                <w:sz w:val="22"/>
                <w:szCs w:val="22"/>
              </w:rPr>
            </w:pPr>
            <w:r>
              <w:rPr>
                <w:rFonts w:eastAsia="Arial Unicode MS"/>
                <w:sz w:val="22"/>
                <w:szCs w:val="22"/>
              </w:rPr>
              <w:t>54</w:t>
            </w:r>
          </w:p>
        </w:tc>
        <w:tc>
          <w:tcPr>
            <w:tcW w:w="180" w:type="dxa"/>
          </w:tcPr>
          <w:p w:rsidR="00D42220" w:rsidRPr="00FF48C8" w:rsidRDefault="00D42220" w:rsidP="00D42220">
            <w:pPr>
              <w:tabs>
                <w:tab w:val="decimal" w:pos="875"/>
              </w:tabs>
              <w:spacing w:line="240" w:lineRule="atLeast"/>
              <w:ind w:left="-124" w:right="-79"/>
              <w:rPr>
                <w:rFonts w:eastAsia="Arial Unicode MS"/>
                <w:sz w:val="22"/>
                <w:szCs w:val="22"/>
              </w:rPr>
            </w:pPr>
          </w:p>
        </w:tc>
        <w:tc>
          <w:tcPr>
            <w:tcW w:w="1080" w:type="dxa"/>
          </w:tcPr>
          <w:p w:rsidR="00D42220" w:rsidRPr="0077796A" w:rsidRDefault="00D42220" w:rsidP="00D42220">
            <w:pPr>
              <w:tabs>
                <w:tab w:val="decimal" w:pos="880"/>
              </w:tabs>
              <w:spacing w:line="240" w:lineRule="atLeast"/>
              <w:ind w:left="-124" w:right="-7"/>
              <w:rPr>
                <w:rFonts w:eastAsia="Arial Unicode MS"/>
                <w:sz w:val="22"/>
                <w:szCs w:val="22"/>
              </w:rPr>
            </w:pPr>
            <w:r w:rsidRPr="00CA1BAE">
              <w:rPr>
                <w:rFonts w:eastAsia="Arial Unicode MS"/>
                <w:sz w:val="22"/>
                <w:szCs w:val="22"/>
              </w:rPr>
              <w:t>1,505</w:t>
            </w:r>
          </w:p>
        </w:tc>
        <w:tc>
          <w:tcPr>
            <w:tcW w:w="180" w:type="dxa"/>
            <w:vAlign w:val="bottom"/>
          </w:tcPr>
          <w:p w:rsidR="00D42220" w:rsidRPr="00FF48C8" w:rsidRDefault="00D42220" w:rsidP="00D42220">
            <w:pPr>
              <w:tabs>
                <w:tab w:val="decimal" w:pos="875"/>
              </w:tabs>
              <w:spacing w:line="240" w:lineRule="atLeast"/>
              <w:ind w:left="-124" w:right="11"/>
              <w:rPr>
                <w:rFonts w:eastAsia="Arial Unicode MS"/>
                <w:sz w:val="22"/>
                <w:szCs w:val="22"/>
              </w:rPr>
            </w:pPr>
          </w:p>
        </w:tc>
        <w:tc>
          <w:tcPr>
            <w:tcW w:w="1170" w:type="dxa"/>
          </w:tcPr>
          <w:p w:rsidR="00D42220" w:rsidRPr="00BF250F" w:rsidRDefault="00B355A8" w:rsidP="00236388">
            <w:pPr>
              <w:tabs>
                <w:tab w:val="decimal" w:pos="700"/>
              </w:tabs>
              <w:spacing w:line="240" w:lineRule="atLeast"/>
              <w:ind w:left="-124" w:right="-7"/>
              <w:rPr>
                <w:rFonts w:eastAsia="Arial Unicode MS"/>
                <w:sz w:val="22"/>
                <w:szCs w:val="22"/>
              </w:rPr>
            </w:pPr>
            <w:r>
              <w:rPr>
                <w:rFonts w:eastAsia="Arial Unicode MS"/>
                <w:sz w:val="22"/>
                <w:szCs w:val="22"/>
              </w:rPr>
              <w:t>-</w:t>
            </w:r>
          </w:p>
        </w:tc>
        <w:tc>
          <w:tcPr>
            <w:tcW w:w="180" w:type="dxa"/>
          </w:tcPr>
          <w:p w:rsidR="00D42220" w:rsidRPr="00FF48C8" w:rsidRDefault="00D42220" w:rsidP="00D42220">
            <w:pPr>
              <w:pStyle w:val="acctfourfigures"/>
              <w:tabs>
                <w:tab w:val="clear" w:pos="765"/>
                <w:tab w:val="decimal" w:pos="875"/>
              </w:tabs>
              <w:spacing w:line="240" w:lineRule="atLeast"/>
              <w:ind w:left="-124" w:right="11"/>
              <w:rPr>
                <w:rFonts w:eastAsia="Arial Unicode MS"/>
                <w:szCs w:val="22"/>
                <w:lang w:val="en-US" w:bidi="th-TH"/>
              </w:rPr>
            </w:pPr>
          </w:p>
        </w:tc>
        <w:tc>
          <w:tcPr>
            <w:tcW w:w="1080" w:type="dxa"/>
          </w:tcPr>
          <w:p w:rsidR="00D42220" w:rsidRPr="00BF250F" w:rsidRDefault="00D42220" w:rsidP="00D42220">
            <w:pPr>
              <w:tabs>
                <w:tab w:val="decimal" w:pos="920"/>
              </w:tabs>
              <w:spacing w:line="240" w:lineRule="atLeast"/>
              <w:ind w:left="-124" w:right="11"/>
              <w:rPr>
                <w:rFonts w:eastAsia="Arial Unicode MS"/>
                <w:sz w:val="22"/>
                <w:szCs w:val="22"/>
              </w:rPr>
            </w:pPr>
            <w:r w:rsidRPr="00CA1BAE">
              <w:rPr>
                <w:rFonts w:eastAsia="Arial Unicode MS"/>
                <w:sz w:val="22"/>
                <w:szCs w:val="22"/>
              </w:rPr>
              <w:t>1,505</w:t>
            </w:r>
          </w:p>
        </w:tc>
      </w:tr>
      <w:tr w:rsidR="00D42220" w:rsidRPr="00FF48C8" w:rsidTr="00354F93">
        <w:trPr>
          <w:cantSplit/>
        </w:trPr>
        <w:tc>
          <w:tcPr>
            <w:tcW w:w="4257" w:type="dxa"/>
            <w:vAlign w:val="bottom"/>
          </w:tcPr>
          <w:p w:rsidR="00D42220" w:rsidRPr="00FF48C8" w:rsidRDefault="00D42220" w:rsidP="00D42220">
            <w:pPr>
              <w:spacing w:line="240" w:lineRule="atLeast"/>
              <w:ind w:right="65"/>
              <w:rPr>
                <w:rFonts w:eastAsia="Arial Unicode MS"/>
                <w:b/>
                <w:bCs/>
                <w:sz w:val="22"/>
                <w:szCs w:val="22"/>
              </w:rPr>
            </w:pPr>
            <w:r w:rsidRPr="00FF48C8">
              <w:rPr>
                <w:rFonts w:eastAsia="Arial Unicode MS"/>
                <w:b/>
                <w:bCs/>
                <w:sz w:val="22"/>
                <w:szCs w:val="22"/>
              </w:rPr>
              <w:t>Total</w:t>
            </w:r>
          </w:p>
        </w:tc>
        <w:tc>
          <w:tcPr>
            <w:tcW w:w="1053" w:type="dxa"/>
            <w:tcBorders>
              <w:top w:val="single" w:sz="4" w:space="0" w:color="auto"/>
              <w:bottom w:val="double" w:sz="4" w:space="0" w:color="auto"/>
            </w:tcBorders>
          </w:tcPr>
          <w:p w:rsidR="00D42220" w:rsidRPr="00CA1BAE" w:rsidRDefault="00B355A8" w:rsidP="00D42220">
            <w:pPr>
              <w:tabs>
                <w:tab w:val="decimal" w:pos="880"/>
              </w:tabs>
              <w:spacing w:line="240" w:lineRule="atLeast"/>
              <w:ind w:left="-124" w:right="-7"/>
              <w:rPr>
                <w:rFonts w:eastAsia="Arial Unicode MS"/>
                <w:b/>
                <w:bCs/>
                <w:sz w:val="22"/>
                <w:szCs w:val="22"/>
              </w:rPr>
            </w:pPr>
            <w:r>
              <w:rPr>
                <w:rFonts w:eastAsia="Arial Unicode MS"/>
                <w:b/>
                <w:bCs/>
                <w:sz w:val="22"/>
                <w:szCs w:val="22"/>
              </w:rPr>
              <w:t>54</w:t>
            </w:r>
          </w:p>
        </w:tc>
        <w:tc>
          <w:tcPr>
            <w:tcW w:w="180" w:type="dxa"/>
          </w:tcPr>
          <w:p w:rsidR="00D42220" w:rsidRPr="00FF48C8" w:rsidRDefault="00D42220" w:rsidP="00D42220">
            <w:pPr>
              <w:tabs>
                <w:tab w:val="decimal" w:pos="875"/>
              </w:tabs>
              <w:spacing w:line="240" w:lineRule="atLeast"/>
              <w:ind w:left="-124" w:right="-79"/>
              <w:rPr>
                <w:rFonts w:eastAsia="Arial Unicode MS"/>
                <w:b/>
                <w:bCs/>
                <w:sz w:val="22"/>
                <w:szCs w:val="22"/>
              </w:rPr>
            </w:pPr>
          </w:p>
        </w:tc>
        <w:tc>
          <w:tcPr>
            <w:tcW w:w="1080" w:type="dxa"/>
            <w:tcBorders>
              <w:top w:val="single" w:sz="4" w:space="0" w:color="auto"/>
              <w:bottom w:val="double" w:sz="4" w:space="0" w:color="auto"/>
            </w:tcBorders>
          </w:tcPr>
          <w:p w:rsidR="00D42220" w:rsidRPr="00BF250F" w:rsidRDefault="00D42220" w:rsidP="00D42220">
            <w:pPr>
              <w:tabs>
                <w:tab w:val="decimal" w:pos="880"/>
              </w:tabs>
              <w:spacing w:line="240" w:lineRule="atLeast"/>
              <w:ind w:left="-124" w:right="-7"/>
              <w:rPr>
                <w:rFonts w:eastAsia="Arial Unicode MS"/>
                <w:b/>
                <w:bCs/>
                <w:sz w:val="22"/>
                <w:szCs w:val="22"/>
              </w:rPr>
            </w:pPr>
            <w:r w:rsidRPr="00CA1BAE">
              <w:rPr>
                <w:rFonts w:eastAsia="Arial Unicode MS"/>
                <w:b/>
                <w:bCs/>
                <w:sz w:val="22"/>
                <w:szCs w:val="22"/>
              </w:rPr>
              <w:t>1,505</w:t>
            </w:r>
          </w:p>
        </w:tc>
        <w:tc>
          <w:tcPr>
            <w:tcW w:w="180" w:type="dxa"/>
            <w:vAlign w:val="bottom"/>
          </w:tcPr>
          <w:p w:rsidR="00D42220" w:rsidRPr="00FF48C8" w:rsidRDefault="00D42220" w:rsidP="00D42220">
            <w:pPr>
              <w:tabs>
                <w:tab w:val="decimal" w:pos="875"/>
              </w:tabs>
              <w:spacing w:line="240" w:lineRule="atLeast"/>
              <w:ind w:left="-124" w:right="11"/>
              <w:rPr>
                <w:rFonts w:eastAsia="Arial Unicode MS"/>
                <w:b/>
                <w:bCs/>
                <w:sz w:val="22"/>
                <w:szCs w:val="22"/>
              </w:rPr>
            </w:pPr>
          </w:p>
        </w:tc>
        <w:tc>
          <w:tcPr>
            <w:tcW w:w="1170" w:type="dxa"/>
            <w:tcBorders>
              <w:top w:val="single" w:sz="4" w:space="0" w:color="auto"/>
              <w:bottom w:val="double" w:sz="4" w:space="0" w:color="auto"/>
            </w:tcBorders>
          </w:tcPr>
          <w:p w:rsidR="00D42220" w:rsidRPr="000370C7" w:rsidRDefault="00B355A8" w:rsidP="00D42220">
            <w:pPr>
              <w:tabs>
                <w:tab w:val="decimal" w:pos="920"/>
              </w:tabs>
              <w:spacing w:line="240" w:lineRule="atLeast"/>
              <w:ind w:left="-124" w:right="11"/>
              <w:rPr>
                <w:rFonts w:eastAsia="Arial Unicode MS"/>
                <w:b/>
                <w:bCs/>
                <w:sz w:val="22"/>
                <w:szCs w:val="22"/>
              </w:rPr>
            </w:pPr>
            <w:r w:rsidRPr="00B355A8">
              <w:rPr>
                <w:rFonts w:eastAsia="Arial Unicode MS"/>
                <w:b/>
                <w:bCs/>
                <w:sz w:val="22"/>
                <w:szCs w:val="22"/>
              </w:rPr>
              <w:t>4,869</w:t>
            </w:r>
          </w:p>
        </w:tc>
        <w:tc>
          <w:tcPr>
            <w:tcW w:w="180" w:type="dxa"/>
          </w:tcPr>
          <w:p w:rsidR="00D42220" w:rsidRPr="00FF48C8" w:rsidRDefault="00D42220" w:rsidP="00D42220">
            <w:pPr>
              <w:pStyle w:val="acctfourfigures"/>
              <w:tabs>
                <w:tab w:val="clear" w:pos="765"/>
                <w:tab w:val="decimal" w:pos="875"/>
              </w:tabs>
              <w:spacing w:line="240" w:lineRule="atLeast"/>
              <w:ind w:left="-124" w:right="11"/>
              <w:rPr>
                <w:rFonts w:eastAsia="Arial Unicode MS"/>
                <w:b/>
                <w:bCs/>
                <w:szCs w:val="22"/>
                <w:lang w:val="en-US" w:bidi="th-TH"/>
              </w:rPr>
            </w:pPr>
          </w:p>
        </w:tc>
        <w:tc>
          <w:tcPr>
            <w:tcW w:w="1080" w:type="dxa"/>
            <w:tcBorders>
              <w:top w:val="single" w:sz="4" w:space="0" w:color="auto"/>
              <w:bottom w:val="double" w:sz="4" w:space="0" w:color="auto"/>
            </w:tcBorders>
          </w:tcPr>
          <w:p w:rsidR="00D42220" w:rsidRPr="00BF250F" w:rsidRDefault="00D42220" w:rsidP="00D42220">
            <w:pPr>
              <w:pStyle w:val="acctfourfigures"/>
              <w:tabs>
                <w:tab w:val="clear" w:pos="765"/>
                <w:tab w:val="decimal" w:pos="914"/>
              </w:tabs>
              <w:spacing w:line="240" w:lineRule="atLeast"/>
              <w:ind w:left="-124" w:right="-79"/>
              <w:rPr>
                <w:rFonts w:eastAsia="Arial Unicode MS"/>
                <w:b/>
                <w:bCs/>
                <w:szCs w:val="22"/>
                <w:lang w:val="en-US"/>
              </w:rPr>
            </w:pPr>
            <w:r w:rsidRPr="00CA1BAE">
              <w:rPr>
                <w:rFonts w:eastAsia="Arial Unicode MS"/>
                <w:b/>
                <w:bCs/>
                <w:szCs w:val="22"/>
              </w:rPr>
              <w:t>11,370</w:t>
            </w:r>
          </w:p>
        </w:tc>
      </w:tr>
    </w:tbl>
    <w:p w:rsidR="00D2216B" w:rsidRDefault="00D2216B" w:rsidP="00D2216B">
      <w:pPr>
        <w:rPr>
          <w:sz w:val="22"/>
          <w:szCs w:val="22"/>
        </w:rPr>
      </w:pPr>
    </w:p>
    <w:tbl>
      <w:tblPr>
        <w:tblW w:w="9180" w:type="dxa"/>
        <w:tblInd w:w="450" w:type="dxa"/>
        <w:tblLayout w:type="fixed"/>
        <w:tblCellMar>
          <w:left w:w="79" w:type="dxa"/>
          <w:right w:w="79" w:type="dxa"/>
        </w:tblCellMar>
        <w:tblLook w:val="0000"/>
      </w:tblPr>
      <w:tblGrid>
        <w:gridCol w:w="4266"/>
        <w:gridCol w:w="1044"/>
        <w:gridCol w:w="184"/>
        <w:gridCol w:w="1087"/>
        <w:gridCol w:w="179"/>
        <w:gridCol w:w="1160"/>
        <w:gridCol w:w="181"/>
        <w:gridCol w:w="1079"/>
      </w:tblGrid>
      <w:tr w:rsidR="002644A6" w:rsidRPr="00FF48C8" w:rsidTr="00354F93">
        <w:trPr>
          <w:cantSplit/>
          <w:trHeight w:val="259"/>
        </w:trPr>
        <w:tc>
          <w:tcPr>
            <w:tcW w:w="4266" w:type="dxa"/>
          </w:tcPr>
          <w:p w:rsidR="002644A6" w:rsidRPr="008044AF" w:rsidRDefault="008044AF" w:rsidP="002644A6">
            <w:pPr>
              <w:spacing w:line="240" w:lineRule="atLeast"/>
              <w:rPr>
                <w:rFonts w:eastAsia="Arial Unicode MS"/>
                <w:b/>
                <w:bCs/>
                <w:i/>
                <w:iCs/>
                <w:sz w:val="22"/>
                <w:szCs w:val="22"/>
              </w:rPr>
            </w:pPr>
            <w:r w:rsidRPr="00FF48C8">
              <w:rPr>
                <w:rFonts w:eastAsia="Arial Unicode MS"/>
                <w:b/>
                <w:bCs/>
                <w:i/>
                <w:iCs/>
                <w:sz w:val="22"/>
                <w:szCs w:val="22"/>
              </w:rPr>
              <w:t xml:space="preserve">Other </w:t>
            </w:r>
            <w:r>
              <w:rPr>
                <w:rFonts w:eastAsia="Arial Unicode MS"/>
                <w:b/>
                <w:bCs/>
                <w:i/>
                <w:iCs/>
                <w:sz w:val="22"/>
                <w:szCs w:val="22"/>
              </w:rPr>
              <w:t xml:space="preserve">current </w:t>
            </w:r>
            <w:r w:rsidRPr="00A41196">
              <w:rPr>
                <w:rFonts w:eastAsia="Arial Unicode MS"/>
                <w:b/>
                <w:bCs/>
                <w:i/>
                <w:iCs/>
                <w:sz w:val="22"/>
                <w:szCs w:val="22"/>
              </w:rPr>
              <w:t xml:space="preserve">payables </w:t>
            </w:r>
          </w:p>
        </w:tc>
        <w:tc>
          <w:tcPr>
            <w:tcW w:w="4914" w:type="dxa"/>
            <w:gridSpan w:val="7"/>
          </w:tcPr>
          <w:p w:rsidR="002644A6" w:rsidRPr="00FF48C8" w:rsidRDefault="002644A6" w:rsidP="002644A6">
            <w:pPr>
              <w:pStyle w:val="acctfourfigures"/>
              <w:spacing w:line="240" w:lineRule="atLeast"/>
              <w:jc w:val="center"/>
              <w:rPr>
                <w:i/>
                <w:iCs/>
                <w:szCs w:val="22"/>
              </w:rPr>
            </w:pPr>
          </w:p>
        </w:tc>
      </w:tr>
      <w:tr w:rsidR="00D42220" w:rsidRPr="00FF48C8" w:rsidTr="00354F93">
        <w:trPr>
          <w:cantSplit/>
          <w:trHeight w:val="259"/>
        </w:trPr>
        <w:tc>
          <w:tcPr>
            <w:tcW w:w="4266" w:type="dxa"/>
            <w:vAlign w:val="bottom"/>
          </w:tcPr>
          <w:p w:rsidR="00D42220" w:rsidRPr="00FF48C8" w:rsidRDefault="00D42220" w:rsidP="00D42220">
            <w:pPr>
              <w:pStyle w:val="Heading1"/>
              <w:spacing w:line="240" w:lineRule="atLeast"/>
              <w:ind w:left="0" w:right="65"/>
              <w:jc w:val="left"/>
              <w:rPr>
                <w:rFonts w:eastAsia="Arial Unicode MS"/>
                <w:color w:val="auto"/>
              </w:rPr>
            </w:pPr>
            <w:r w:rsidRPr="00347F1C">
              <w:rPr>
                <w:rFonts w:eastAsia="Arial Unicode MS"/>
                <w:b w:val="0"/>
                <w:bCs w:val="0"/>
                <w:color w:val="auto"/>
              </w:rPr>
              <w:t>Subsidiaries</w:t>
            </w:r>
          </w:p>
        </w:tc>
        <w:tc>
          <w:tcPr>
            <w:tcW w:w="1044" w:type="dxa"/>
            <w:vAlign w:val="bottom"/>
          </w:tcPr>
          <w:p w:rsidR="00D42220" w:rsidRPr="0077796A" w:rsidRDefault="00B355A8" w:rsidP="00236388">
            <w:pPr>
              <w:tabs>
                <w:tab w:val="decimal" w:pos="645"/>
              </w:tabs>
              <w:spacing w:line="240" w:lineRule="atLeast"/>
              <w:ind w:left="-124" w:right="-7"/>
              <w:rPr>
                <w:rFonts w:eastAsia="Arial Unicode MS"/>
                <w:sz w:val="22"/>
                <w:szCs w:val="22"/>
              </w:rPr>
            </w:pPr>
            <w:r>
              <w:rPr>
                <w:rFonts w:eastAsia="Arial Unicode MS"/>
                <w:sz w:val="22"/>
                <w:szCs w:val="22"/>
              </w:rPr>
              <w:t>-</w:t>
            </w:r>
          </w:p>
        </w:tc>
        <w:tc>
          <w:tcPr>
            <w:tcW w:w="184" w:type="dxa"/>
          </w:tcPr>
          <w:p w:rsidR="00D42220" w:rsidRPr="00FF48C8" w:rsidRDefault="00D42220" w:rsidP="00D42220">
            <w:pPr>
              <w:tabs>
                <w:tab w:val="decimal" w:pos="875"/>
              </w:tabs>
              <w:spacing w:line="240" w:lineRule="atLeast"/>
              <w:ind w:left="-124" w:right="-79"/>
              <w:rPr>
                <w:rFonts w:eastAsia="Arial Unicode MS"/>
                <w:sz w:val="22"/>
                <w:szCs w:val="22"/>
              </w:rPr>
            </w:pPr>
          </w:p>
        </w:tc>
        <w:tc>
          <w:tcPr>
            <w:tcW w:w="1087" w:type="dxa"/>
            <w:vAlign w:val="bottom"/>
          </w:tcPr>
          <w:p w:rsidR="00D42220" w:rsidRPr="0077796A" w:rsidRDefault="00D42220" w:rsidP="00236388">
            <w:pPr>
              <w:tabs>
                <w:tab w:val="decimal" w:pos="645"/>
              </w:tabs>
              <w:spacing w:line="240" w:lineRule="atLeast"/>
              <w:ind w:left="-124" w:right="-7"/>
              <w:rPr>
                <w:rFonts w:eastAsia="Arial Unicode MS"/>
                <w:sz w:val="22"/>
                <w:szCs w:val="22"/>
              </w:rPr>
            </w:pPr>
            <w:r w:rsidRPr="001F2E8C">
              <w:rPr>
                <w:rFonts w:eastAsia="Arial Unicode MS"/>
                <w:sz w:val="22"/>
                <w:szCs w:val="22"/>
                <w:cs/>
              </w:rPr>
              <w:t>-</w:t>
            </w:r>
          </w:p>
        </w:tc>
        <w:tc>
          <w:tcPr>
            <w:tcW w:w="179" w:type="dxa"/>
            <w:vAlign w:val="bottom"/>
          </w:tcPr>
          <w:p w:rsidR="00D42220" w:rsidRPr="00FF48C8" w:rsidRDefault="00D42220" w:rsidP="00D42220">
            <w:pPr>
              <w:tabs>
                <w:tab w:val="decimal" w:pos="839"/>
              </w:tabs>
              <w:spacing w:line="240" w:lineRule="atLeast"/>
              <w:ind w:left="-124" w:right="-79"/>
              <w:rPr>
                <w:rFonts w:eastAsia="Arial Unicode MS"/>
                <w:sz w:val="22"/>
                <w:szCs w:val="22"/>
              </w:rPr>
            </w:pPr>
          </w:p>
        </w:tc>
        <w:tc>
          <w:tcPr>
            <w:tcW w:w="1160" w:type="dxa"/>
            <w:vAlign w:val="bottom"/>
          </w:tcPr>
          <w:p w:rsidR="00D42220" w:rsidRPr="00FF48C8" w:rsidRDefault="00B355A8" w:rsidP="00D42220">
            <w:pPr>
              <w:tabs>
                <w:tab w:val="decimal" w:pos="772"/>
              </w:tabs>
              <w:spacing w:line="240" w:lineRule="atLeast"/>
              <w:ind w:left="-124" w:right="11"/>
              <w:rPr>
                <w:rFonts w:eastAsia="Arial Unicode MS"/>
                <w:sz w:val="22"/>
                <w:szCs w:val="22"/>
              </w:rPr>
            </w:pPr>
            <w:r>
              <w:rPr>
                <w:rFonts w:eastAsia="Arial Unicode MS"/>
                <w:sz w:val="22"/>
                <w:szCs w:val="22"/>
              </w:rPr>
              <w:t>335</w:t>
            </w:r>
          </w:p>
        </w:tc>
        <w:tc>
          <w:tcPr>
            <w:tcW w:w="181" w:type="dxa"/>
          </w:tcPr>
          <w:p w:rsidR="00D42220" w:rsidRPr="00FF48C8" w:rsidRDefault="00D42220" w:rsidP="00D42220">
            <w:pPr>
              <w:pStyle w:val="acctfourfigures"/>
              <w:tabs>
                <w:tab w:val="clear" w:pos="765"/>
                <w:tab w:val="decimal" w:pos="839"/>
              </w:tabs>
              <w:spacing w:line="240" w:lineRule="atLeast"/>
              <w:ind w:left="-124" w:right="-79"/>
              <w:rPr>
                <w:b/>
                <w:bCs/>
                <w:szCs w:val="22"/>
              </w:rPr>
            </w:pPr>
          </w:p>
        </w:tc>
        <w:tc>
          <w:tcPr>
            <w:tcW w:w="1079" w:type="dxa"/>
            <w:vAlign w:val="bottom"/>
          </w:tcPr>
          <w:p w:rsidR="00D42220" w:rsidRPr="00FF48C8" w:rsidRDefault="00D42220" w:rsidP="00D42220">
            <w:pPr>
              <w:tabs>
                <w:tab w:val="decimal" w:pos="890"/>
              </w:tabs>
              <w:spacing w:line="240" w:lineRule="atLeast"/>
              <w:ind w:left="-124" w:right="11"/>
              <w:rPr>
                <w:rFonts w:eastAsia="Arial Unicode MS"/>
                <w:sz w:val="22"/>
                <w:szCs w:val="22"/>
              </w:rPr>
            </w:pPr>
            <w:r>
              <w:rPr>
                <w:rFonts w:eastAsia="Arial Unicode MS"/>
                <w:sz w:val="22"/>
                <w:szCs w:val="22"/>
              </w:rPr>
              <w:t>86</w:t>
            </w:r>
          </w:p>
        </w:tc>
      </w:tr>
      <w:tr w:rsidR="00D42220" w:rsidRPr="00FF48C8" w:rsidTr="00354F93">
        <w:trPr>
          <w:cantSplit/>
          <w:trHeight w:val="259"/>
        </w:trPr>
        <w:tc>
          <w:tcPr>
            <w:tcW w:w="4266" w:type="dxa"/>
            <w:vAlign w:val="bottom"/>
          </w:tcPr>
          <w:p w:rsidR="00D42220" w:rsidRPr="00FF48C8" w:rsidRDefault="00D42220" w:rsidP="00D42220">
            <w:pPr>
              <w:spacing w:line="240" w:lineRule="atLeast"/>
              <w:ind w:right="65"/>
              <w:rPr>
                <w:rFonts w:eastAsia="Arial Unicode MS"/>
                <w:b/>
                <w:bCs/>
                <w:sz w:val="22"/>
                <w:szCs w:val="22"/>
              </w:rPr>
            </w:pPr>
            <w:r w:rsidRPr="00FF48C8">
              <w:rPr>
                <w:rFonts w:eastAsia="Arial Unicode MS"/>
                <w:b/>
                <w:bCs/>
                <w:sz w:val="22"/>
                <w:szCs w:val="22"/>
              </w:rPr>
              <w:t>Total</w:t>
            </w:r>
          </w:p>
        </w:tc>
        <w:tc>
          <w:tcPr>
            <w:tcW w:w="1044" w:type="dxa"/>
            <w:tcBorders>
              <w:top w:val="single" w:sz="4" w:space="0" w:color="auto"/>
              <w:bottom w:val="double" w:sz="4" w:space="0" w:color="auto"/>
            </w:tcBorders>
            <w:vAlign w:val="center"/>
          </w:tcPr>
          <w:p w:rsidR="00D42220" w:rsidRPr="00BF250F" w:rsidRDefault="00B355A8" w:rsidP="00236388">
            <w:pPr>
              <w:tabs>
                <w:tab w:val="decimal" w:pos="645"/>
              </w:tabs>
              <w:spacing w:line="240" w:lineRule="atLeast"/>
              <w:ind w:left="-124" w:right="-7"/>
              <w:rPr>
                <w:rFonts w:eastAsia="Arial Unicode MS"/>
                <w:b/>
                <w:bCs/>
                <w:sz w:val="22"/>
                <w:szCs w:val="22"/>
              </w:rPr>
            </w:pPr>
            <w:r>
              <w:rPr>
                <w:rFonts w:eastAsia="Arial Unicode MS"/>
                <w:b/>
                <w:bCs/>
                <w:sz w:val="22"/>
                <w:szCs w:val="22"/>
              </w:rPr>
              <w:t>-</w:t>
            </w:r>
          </w:p>
        </w:tc>
        <w:tc>
          <w:tcPr>
            <w:tcW w:w="184" w:type="dxa"/>
            <w:vAlign w:val="bottom"/>
          </w:tcPr>
          <w:p w:rsidR="00D42220" w:rsidRPr="00FF48C8" w:rsidRDefault="00D42220" w:rsidP="00D42220">
            <w:pPr>
              <w:tabs>
                <w:tab w:val="decimal" w:pos="839"/>
              </w:tabs>
              <w:spacing w:line="240" w:lineRule="atLeast"/>
              <w:ind w:left="-124" w:right="11"/>
              <w:rPr>
                <w:sz w:val="22"/>
                <w:szCs w:val="22"/>
              </w:rPr>
            </w:pPr>
          </w:p>
        </w:tc>
        <w:tc>
          <w:tcPr>
            <w:tcW w:w="1087" w:type="dxa"/>
            <w:tcBorders>
              <w:top w:val="single" w:sz="4" w:space="0" w:color="auto"/>
              <w:bottom w:val="double" w:sz="4" w:space="0" w:color="auto"/>
            </w:tcBorders>
            <w:vAlign w:val="center"/>
          </w:tcPr>
          <w:p w:rsidR="00D42220" w:rsidRPr="00BF250F" w:rsidRDefault="00D42220" w:rsidP="00236388">
            <w:pPr>
              <w:tabs>
                <w:tab w:val="decimal" w:pos="645"/>
              </w:tabs>
              <w:spacing w:line="240" w:lineRule="atLeast"/>
              <w:ind w:left="-124" w:right="-7"/>
              <w:rPr>
                <w:rFonts w:eastAsia="Arial Unicode MS"/>
                <w:b/>
                <w:bCs/>
                <w:sz w:val="22"/>
                <w:szCs w:val="22"/>
              </w:rPr>
            </w:pPr>
            <w:r w:rsidRPr="00BF250F">
              <w:rPr>
                <w:rFonts w:eastAsia="Arial Unicode MS"/>
                <w:b/>
                <w:bCs/>
                <w:sz w:val="22"/>
                <w:szCs w:val="22"/>
                <w:cs/>
              </w:rPr>
              <w:t>-</w:t>
            </w:r>
          </w:p>
        </w:tc>
        <w:tc>
          <w:tcPr>
            <w:tcW w:w="179" w:type="dxa"/>
            <w:vAlign w:val="bottom"/>
          </w:tcPr>
          <w:p w:rsidR="00D42220" w:rsidRPr="00FF48C8" w:rsidRDefault="00D42220" w:rsidP="00D42220">
            <w:pPr>
              <w:tabs>
                <w:tab w:val="decimal" w:pos="839"/>
              </w:tabs>
              <w:spacing w:line="240" w:lineRule="atLeast"/>
              <w:ind w:left="-124" w:right="11"/>
              <w:rPr>
                <w:rFonts w:eastAsia="Arial Unicode MS"/>
                <w:b/>
                <w:bCs/>
                <w:sz w:val="22"/>
                <w:szCs w:val="22"/>
              </w:rPr>
            </w:pPr>
          </w:p>
        </w:tc>
        <w:tc>
          <w:tcPr>
            <w:tcW w:w="1160" w:type="dxa"/>
            <w:tcBorders>
              <w:top w:val="single" w:sz="4" w:space="0" w:color="auto"/>
              <w:bottom w:val="double" w:sz="4" w:space="0" w:color="auto"/>
            </w:tcBorders>
            <w:vAlign w:val="bottom"/>
          </w:tcPr>
          <w:p w:rsidR="00D42220" w:rsidRPr="00AA1EA3" w:rsidRDefault="00B355A8" w:rsidP="00D42220">
            <w:pPr>
              <w:pStyle w:val="acctfourfigures"/>
              <w:tabs>
                <w:tab w:val="clear" w:pos="765"/>
                <w:tab w:val="decimal" w:pos="772"/>
              </w:tabs>
              <w:spacing w:line="240" w:lineRule="atLeast"/>
              <w:ind w:left="-124" w:right="-79"/>
              <w:rPr>
                <w:rFonts w:eastAsia="Arial Unicode MS"/>
                <w:b/>
                <w:bCs/>
                <w:szCs w:val="22"/>
                <w:lang w:val="en-US"/>
              </w:rPr>
            </w:pPr>
            <w:r>
              <w:rPr>
                <w:rFonts w:eastAsia="Arial Unicode MS"/>
                <w:b/>
                <w:bCs/>
                <w:szCs w:val="22"/>
                <w:lang w:val="en-US"/>
              </w:rPr>
              <w:t>335</w:t>
            </w:r>
          </w:p>
        </w:tc>
        <w:tc>
          <w:tcPr>
            <w:tcW w:w="181" w:type="dxa"/>
          </w:tcPr>
          <w:p w:rsidR="00D42220" w:rsidRPr="00FF48C8" w:rsidRDefault="00D42220" w:rsidP="00D42220">
            <w:pPr>
              <w:pStyle w:val="acctfourfigures"/>
              <w:tabs>
                <w:tab w:val="clear" w:pos="765"/>
                <w:tab w:val="decimal" w:pos="839"/>
              </w:tabs>
              <w:spacing w:line="240" w:lineRule="atLeast"/>
              <w:ind w:left="-124" w:right="11"/>
              <w:rPr>
                <w:b/>
                <w:bCs/>
                <w:szCs w:val="22"/>
              </w:rPr>
            </w:pPr>
          </w:p>
        </w:tc>
        <w:tc>
          <w:tcPr>
            <w:tcW w:w="1079" w:type="dxa"/>
            <w:tcBorders>
              <w:top w:val="single" w:sz="4" w:space="0" w:color="auto"/>
              <w:bottom w:val="double" w:sz="4" w:space="0" w:color="auto"/>
            </w:tcBorders>
            <w:vAlign w:val="bottom"/>
          </w:tcPr>
          <w:p w:rsidR="00D42220" w:rsidRPr="00AA1EA3" w:rsidRDefault="00D42220" w:rsidP="00D42220">
            <w:pPr>
              <w:pStyle w:val="acctfourfigures"/>
              <w:tabs>
                <w:tab w:val="clear" w:pos="765"/>
                <w:tab w:val="decimal" w:pos="890"/>
              </w:tabs>
              <w:spacing w:line="240" w:lineRule="atLeast"/>
              <w:ind w:left="-124" w:right="-79"/>
              <w:rPr>
                <w:rFonts w:eastAsia="Arial Unicode MS"/>
                <w:b/>
                <w:bCs/>
                <w:szCs w:val="22"/>
                <w:lang w:val="en-US"/>
              </w:rPr>
            </w:pPr>
            <w:r>
              <w:rPr>
                <w:rFonts w:eastAsia="Arial Unicode MS"/>
                <w:b/>
                <w:bCs/>
                <w:szCs w:val="22"/>
                <w:lang w:val="en-US"/>
              </w:rPr>
              <w:t>86</w:t>
            </w:r>
          </w:p>
        </w:tc>
      </w:tr>
    </w:tbl>
    <w:p w:rsidR="005D45F9" w:rsidRPr="004931E3" w:rsidRDefault="005D45F9" w:rsidP="00E45949">
      <w:pPr>
        <w:tabs>
          <w:tab w:val="left" w:pos="900"/>
          <w:tab w:val="left" w:pos="1440"/>
        </w:tabs>
        <w:spacing w:line="240" w:lineRule="atLeast"/>
        <w:ind w:right="-43"/>
        <w:jc w:val="thaiDistribute"/>
        <w:rPr>
          <w:rFonts w:eastAsia="Arial Unicode MS" w:cs="Cordia New"/>
          <w:i/>
          <w:iCs/>
          <w:color w:val="000000"/>
          <w:sz w:val="22"/>
          <w:szCs w:val="22"/>
        </w:rPr>
      </w:pPr>
    </w:p>
    <w:p w:rsidR="00E45949" w:rsidRDefault="00A85264" w:rsidP="00E45949">
      <w:pPr>
        <w:pStyle w:val="Heading1"/>
        <w:ind w:left="540" w:hanging="540"/>
        <w:jc w:val="left"/>
        <w:rPr>
          <w:sz w:val="24"/>
          <w:szCs w:val="24"/>
        </w:rPr>
      </w:pPr>
      <w:r>
        <w:rPr>
          <w:sz w:val="24"/>
          <w:szCs w:val="24"/>
        </w:rPr>
        <w:t>4</w:t>
      </w:r>
      <w:r w:rsidR="00E45949" w:rsidRPr="0077796A">
        <w:rPr>
          <w:sz w:val="24"/>
          <w:szCs w:val="24"/>
        </w:rPr>
        <w:tab/>
        <w:t xml:space="preserve">Cash and cash equivalents </w:t>
      </w:r>
    </w:p>
    <w:p w:rsidR="008044AF" w:rsidRPr="006B186D" w:rsidRDefault="008044AF" w:rsidP="008044AF">
      <w:pPr>
        <w:rPr>
          <w:sz w:val="22"/>
          <w:szCs w:val="22"/>
        </w:rPr>
      </w:pPr>
    </w:p>
    <w:p w:rsidR="00C618D0" w:rsidRPr="008044AF" w:rsidRDefault="008044AF" w:rsidP="00772FF2">
      <w:pPr>
        <w:pStyle w:val="BodyText"/>
        <w:spacing w:line="240" w:lineRule="auto"/>
        <w:ind w:left="540"/>
        <w:jc w:val="thaiDistribute"/>
        <w:rPr>
          <w:b/>
          <w:bCs/>
          <w:i/>
          <w:iCs/>
          <w:sz w:val="22"/>
          <w:szCs w:val="28"/>
        </w:rPr>
      </w:pPr>
      <w:r w:rsidRPr="008044AF">
        <w:rPr>
          <w:b/>
          <w:bCs/>
          <w:i/>
          <w:iCs/>
          <w:sz w:val="22"/>
          <w:szCs w:val="28"/>
        </w:rPr>
        <w:t xml:space="preserve">Accounting policy </w:t>
      </w:r>
    </w:p>
    <w:p w:rsidR="008044AF" w:rsidRPr="00436EB0" w:rsidRDefault="008044AF" w:rsidP="008044AF">
      <w:pPr>
        <w:ind w:left="540"/>
        <w:jc w:val="both"/>
      </w:pPr>
      <w:r w:rsidRPr="008044AF">
        <w:rPr>
          <w:spacing w:val="-4"/>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rsidR="00E45949" w:rsidRPr="006B186D" w:rsidRDefault="00E45949" w:rsidP="006B186D">
      <w:pPr>
        <w:rPr>
          <w:sz w:val="22"/>
          <w:szCs w:val="22"/>
        </w:rPr>
      </w:pPr>
    </w:p>
    <w:tbl>
      <w:tblPr>
        <w:tblW w:w="9243" w:type="dxa"/>
        <w:tblInd w:w="450" w:type="dxa"/>
        <w:tblLayout w:type="fixed"/>
        <w:tblCellMar>
          <w:left w:w="79" w:type="dxa"/>
          <w:right w:w="79" w:type="dxa"/>
        </w:tblCellMar>
        <w:tblLook w:val="0000"/>
      </w:tblPr>
      <w:tblGrid>
        <w:gridCol w:w="4266"/>
        <w:gridCol w:w="1098"/>
        <w:gridCol w:w="180"/>
        <w:gridCol w:w="1176"/>
        <w:gridCol w:w="183"/>
        <w:gridCol w:w="1080"/>
        <w:gridCol w:w="180"/>
        <w:gridCol w:w="1080"/>
      </w:tblGrid>
      <w:tr w:rsidR="003D5284" w:rsidRPr="0077796A" w:rsidTr="00B70E47">
        <w:trPr>
          <w:cantSplit/>
          <w:tblHeader/>
        </w:trPr>
        <w:tc>
          <w:tcPr>
            <w:tcW w:w="4266" w:type="dxa"/>
            <w:shd w:val="clear" w:color="auto" w:fill="auto"/>
            <w:vAlign w:val="bottom"/>
          </w:tcPr>
          <w:p w:rsidR="003D5284" w:rsidRPr="0077796A" w:rsidRDefault="003D5284" w:rsidP="006E1F99">
            <w:pPr>
              <w:pStyle w:val="acctfourfigures"/>
              <w:spacing w:line="240" w:lineRule="atLeast"/>
              <w:rPr>
                <w:color w:val="0000FF"/>
                <w:szCs w:val="22"/>
              </w:rPr>
            </w:pPr>
          </w:p>
        </w:tc>
        <w:tc>
          <w:tcPr>
            <w:tcW w:w="2454" w:type="dxa"/>
            <w:gridSpan w:val="3"/>
          </w:tcPr>
          <w:p w:rsidR="003D5284" w:rsidRPr="0077796A" w:rsidRDefault="003D5284" w:rsidP="006E1F99">
            <w:pPr>
              <w:pStyle w:val="acctmergecolhdg"/>
              <w:spacing w:line="240" w:lineRule="atLeast"/>
              <w:rPr>
                <w:szCs w:val="22"/>
              </w:rPr>
            </w:pPr>
            <w:r w:rsidRPr="0077796A">
              <w:rPr>
                <w:szCs w:val="22"/>
              </w:rPr>
              <w:t xml:space="preserve">Consolidated </w:t>
            </w:r>
          </w:p>
          <w:p w:rsidR="003D5284" w:rsidRPr="0077796A" w:rsidRDefault="003D5284" w:rsidP="006E1F99">
            <w:pPr>
              <w:pStyle w:val="acctmergecolhdg"/>
              <w:spacing w:line="240" w:lineRule="atLeast"/>
              <w:rPr>
                <w:szCs w:val="22"/>
              </w:rPr>
            </w:pPr>
            <w:r w:rsidRPr="0077796A">
              <w:rPr>
                <w:szCs w:val="22"/>
              </w:rPr>
              <w:t xml:space="preserve">financial statements </w:t>
            </w:r>
          </w:p>
        </w:tc>
        <w:tc>
          <w:tcPr>
            <w:tcW w:w="183" w:type="dxa"/>
          </w:tcPr>
          <w:p w:rsidR="003D5284" w:rsidRPr="0077796A" w:rsidRDefault="003D5284" w:rsidP="006E1F99">
            <w:pPr>
              <w:pStyle w:val="acctmergecolhdg"/>
              <w:spacing w:line="240" w:lineRule="atLeast"/>
              <w:rPr>
                <w:szCs w:val="22"/>
              </w:rPr>
            </w:pPr>
          </w:p>
        </w:tc>
        <w:tc>
          <w:tcPr>
            <w:tcW w:w="2340" w:type="dxa"/>
            <w:gridSpan w:val="3"/>
          </w:tcPr>
          <w:p w:rsidR="003D5284" w:rsidRPr="0077796A" w:rsidRDefault="003D5284" w:rsidP="006E1F99">
            <w:pPr>
              <w:pStyle w:val="acctmergecolhdg"/>
              <w:spacing w:line="240" w:lineRule="atLeast"/>
              <w:rPr>
                <w:szCs w:val="22"/>
              </w:rPr>
            </w:pPr>
            <w:r w:rsidRPr="0077796A">
              <w:rPr>
                <w:szCs w:val="22"/>
              </w:rPr>
              <w:t xml:space="preserve">Separate </w:t>
            </w:r>
          </w:p>
          <w:p w:rsidR="003D5284" w:rsidRPr="0077796A" w:rsidRDefault="003D5284" w:rsidP="006E1F99">
            <w:pPr>
              <w:pStyle w:val="acctmergecolhdg"/>
              <w:spacing w:line="240" w:lineRule="atLeast"/>
              <w:rPr>
                <w:szCs w:val="22"/>
              </w:rPr>
            </w:pPr>
            <w:r w:rsidRPr="0077796A">
              <w:rPr>
                <w:szCs w:val="22"/>
              </w:rPr>
              <w:t>financial statements</w:t>
            </w:r>
          </w:p>
        </w:tc>
      </w:tr>
      <w:tr w:rsidR="00912E27" w:rsidRPr="0077796A" w:rsidTr="00B70E47">
        <w:trPr>
          <w:cantSplit/>
          <w:tblHeader/>
        </w:trPr>
        <w:tc>
          <w:tcPr>
            <w:tcW w:w="4266" w:type="dxa"/>
          </w:tcPr>
          <w:p w:rsidR="00912E27" w:rsidRPr="0077796A" w:rsidRDefault="00912E27" w:rsidP="00912E27">
            <w:pPr>
              <w:pStyle w:val="acctfourfigures"/>
              <w:spacing w:line="240" w:lineRule="atLeast"/>
              <w:jc w:val="center"/>
              <w:rPr>
                <w:szCs w:val="22"/>
              </w:rPr>
            </w:pPr>
          </w:p>
        </w:tc>
        <w:tc>
          <w:tcPr>
            <w:tcW w:w="1098" w:type="dxa"/>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3</w:t>
            </w:r>
          </w:p>
        </w:tc>
        <w:tc>
          <w:tcPr>
            <w:tcW w:w="180" w:type="dxa"/>
          </w:tcPr>
          <w:p w:rsidR="00912E27" w:rsidRPr="00BD0AC7" w:rsidRDefault="00912E27" w:rsidP="00912E27">
            <w:pPr>
              <w:pStyle w:val="acctmergecolhdg"/>
              <w:spacing w:line="240" w:lineRule="atLeast"/>
              <w:rPr>
                <w:b w:val="0"/>
                <w:bCs/>
                <w:szCs w:val="22"/>
              </w:rPr>
            </w:pPr>
          </w:p>
        </w:tc>
        <w:tc>
          <w:tcPr>
            <w:tcW w:w="1176" w:type="dxa"/>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2</w:t>
            </w:r>
          </w:p>
        </w:tc>
        <w:tc>
          <w:tcPr>
            <w:tcW w:w="183"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3</w:t>
            </w:r>
          </w:p>
        </w:tc>
        <w:tc>
          <w:tcPr>
            <w:tcW w:w="180" w:type="dxa"/>
          </w:tcPr>
          <w:p w:rsidR="00912E27" w:rsidRPr="00BD0AC7" w:rsidRDefault="00912E27" w:rsidP="00912E27">
            <w:pPr>
              <w:pStyle w:val="acctmergecolhdg"/>
              <w:spacing w:line="240" w:lineRule="atLeast"/>
              <w:rPr>
                <w:b w:val="0"/>
                <w:bCs/>
                <w:szCs w:val="22"/>
              </w:rPr>
            </w:pPr>
          </w:p>
        </w:tc>
        <w:tc>
          <w:tcPr>
            <w:tcW w:w="1080" w:type="dxa"/>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2</w:t>
            </w:r>
          </w:p>
        </w:tc>
      </w:tr>
      <w:tr w:rsidR="00912E27" w:rsidRPr="0077796A" w:rsidTr="00B70E47">
        <w:trPr>
          <w:cantSplit/>
        </w:trPr>
        <w:tc>
          <w:tcPr>
            <w:tcW w:w="4266" w:type="dxa"/>
          </w:tcPr>
          <w:p w:rsidR="00912E27" w:rsidRPr="0077796A" w:rsidRDefault="00912E27" w:rsidP="00912E27">
            <w:pPr>
              <w:spacing w:line="240" w:lineRule="atLeast"/>
              <w:rPr>
                <w:b/>
                <w:bCs/>
                <w:i/>
                <w:iCs/>
                <w:sz w:val="22"/>
                <w:szCs w:val="22"/>
              </w:rPr>
            </w:pPr>
          </w:p>
        </w:tc>
        <w:tc>
          <w:tcPr>
            <w:tcW w:w="4977" w:type="dxa"/>
            <w:gridSpan w:val="7"/>
          </w:tcPr>
          <w:p w:rsidR="00912E27" w:rsidRPr="0077796A" w:rsidRDefault="00912E27" w:rsidP="00912E27">
            <w:pPr>
              <w:pStyle w:val="acctfourfigures"/>
              <w:spacing w:line="240" w:lineRule="atLeast"/>
              <w:jc w:val="center"/>
              <w:rPr>
                <w:i/>
                <w:iCs/>
                <w:szCs w:val="22"/>
              </w:rPr>
            </w:pPr>
            <w:r w:rsidRPr="0077796A">
              <w:rPr>
                <w:i/>
                <w:iCs/>
                <w:szCs w:val="22"/>
              </w:rPr>
              <w:t>(in thousand Baht)</w:t>
            </w:r>
          </w:p>
        </w:tc>
      </w:tr>
      <w:tr w:rsidR="00D42220" w:rsidRPr="0077796A" w:rsidTr="00B70E47">
        <w:trPr>
          <w:cantSplit/>
        </w:trPr>
        <w:tc>
          <w:tcPr>
            <w:tcW w:w="4266" w:type="dxa"/>
          </w:tcPr>
          <w:p w:rsidR="00D42220" w:rsidRPr="0077796A" w:rsidRDefault="00D42220" w:rsidP="00D42220">
            <w:pPr>
              <w:spacing w:line="240" w:lineRule="atLeast"/>
              <w:rPr>
                <w:sz w:val="22"/>
                <w:szCs w:val="22"/>
              </w:rPr>
            </w:pPr>
            <w:r w:rsidRPr="0077796A">
              <w:rPr>
                <w:sz w:val="22"/>
                <w:szCs w:val="22"/>
              </w:rPr>
              <w:t>Cash on hand</w:t>
            </w:r>
          </w:p>
        </w:tc>
        <w:tc>
          <w:tcPr>
            <w:tcW w:w="1098" w:type="dxa"/>
          </w:tcPr>
          <w:p w:rsidR="00D42220" w:rsidRPr="00C367CD" w:rsidRDefault="00B355A8" w:rsidP="00D42220">
            <w:pPr>
              <w:tabs>
                <w:tab w:val="decimal" w:pos="926"/>
              </w:tabs>
              <w:spacing w:line="240" w:lineRule="atLeast"/>
              <w:ind w:left="-124" w:right="11"/>
              <w:rPr>
                <w:rFonts w:eastAsia="Arial Unicode MS"/>
                <w:sz w:val="22"/>
                <w:szCs w:val="22"/>
              </w:rPr>
            </w:pPr>
            <w:r>
              <w:rPr>
                <w:rFonts w:eastAsia="Arial Unicode MS"/>
                <w:sz w:val="22"/>
                <w:szCs w:val="22"/>
              </w:rPr>
              <w:t>460</w:t>
            </w:r>
          </w:p>
        </w:tc>
        <w:tc>
          <w:tcPr>
            <w:tcW w:w="180" w:type="dxa"/>
          </w:tcPr>
          <w:p w:rsidR="00D42220" w:rsidRPr="0077796A" w:rsidRDefault="00D42220" w:rsidP="00D42220">
            <w:pPr>
              <w:pStyle w:val="acctfourfigures"/>
              <w:spacing w:line="240" w:lineRule="atLeast"/>
              <w:rPr>
                <w:szCs w:val="22"/>
              </w:rPr>
            </w:pPr>
          </w:p>
        </w:tc>
        <w:tc>
          <w:tcPr>
            <w:tcW w:w="1176" w:type="dxa"/>
          </w:tcPr>
          <w:p w:rsidR="00D42220" w:rsidRPr="00335187" w:rsidRDefault="00D42220" w:rsidP="00D42220">
            <w:pPr>
              <w:tabs>
                <w:tab w:val="decimal" w:pos="925"/>
              </w:tabs>
              <w:spacing w:line="240" w:lineRule="atLeast"/>
              <w:ind w:left="-124" w:right="11"/>
              <w:rPr>
                <w:rFonts w:eastAsia="Arial Unicode MS"/>
                <w:sz w:val="22"/>
                <w:szCs w:val="22"/>
              </w:rPr>
            </w:pPr>
            <w:r w:rsidRPr="005B6563">
              <w:rPr>
                <w:rFonts w:eastAsia="Arial Unicode MS"/>
                <w:sz w:val="22"/>
                <w:szCs w:val="22"/>
              </w:rPr>
              <w:t>969</w:t>
            </w:r>
          </w:p>
        </w:tc>
        <w:tc>
          <w:tcPr>
            <w:tcW w:w="183" w:type="dxa"/>
          </w:tcPr>
          <w:p w:rsidR="00D42220" w:rsidRPr="0077796A" w:rsidRDefault="00D42220" w:rsidP="00D42220">
            <w:pPr>
              <w:pStyle w:val="acctfourfigures"/>
              <w:spacing w:line="240" w:lineRule="atLeast"/>
              <w:rPr>
                <w:szCs w:val="22"/>
              </w:rPr>
            </w:pPr>
          </w:p>
        </w:tc>
        <w:tc>
          <w:tcPr>
            <w:tcW w:w="1080" w:type="dxa"/>
          </w:tcPr>
          <w:p w:rsidR="00D42220" w:rsidRPr="00C367CD" w:rsidRDefault="00B355A8" w:rsidP="00D42220">
            <w:pPr>
              <w:tabs>
                <w:tab w:val="decimal" w:pos="906"/>
              </w:tabs>
              <w:spacing w:line="240" w:lineRule="atLeast"/>
              <w:ind w:left="-124" w:right="11"/>
              <w:rPr>
                <w:rFonts w:eastAsia="Arial Unicode MS"/>
                <w:sz w:val="22"/>
                <w:szCs w:val="22"/>
              </w:rPr>
            </w:pPr>
            <w:r>
              <w:rPr>
                <w:rFonts w:eastAsia="Arial Unicode MS"/>
                <w:sz w:val="22"/>
                <w:szCs w:val="22"/>
              </w:rPr>
              <w:t>50</w:t>
            </w:r>
          </w:p>
        </w:tc>
        <w:tc>
          <w:tcPr>
            <w:tcW w:w="180" w:type="dxa"/>
          </w:tcPr>
          <w:p w:rsidR="00D42220" w:rsidRPr="0077796A" w:rsidRDefault="00D42220" w:rsidP="00D42220">
            <w:pPr>
              <w:pStyle w:val="acctfourfigures"/>
              <w:spacing w:line="240" w:lineRule="atLeast"/>
              <w:rPr>
                <w:szCs w:val="22"/>
              </w:rPr>
            </w:pPr>
          </w:p>
        </w:tc>
        <w:tc>
          <w:tcPr>
            <w:tcW w:w="1080" w:type="dxa"/>
          </w:tcPr>
          <w:p w:rsidR="00D42220" w:rsidRPr="00335187" w:rsidRDefault="00D42220" w:rsidP="00D42220">
            <w:pPr>
              <w:tabs>
                <w:tab w:val="decimal" w:pos="906"/>
              </w:tabs>
              <w:spacing w:line="240" w:lineRule="atLeast"/>
              <w:ind w:left="-124" w:right="11"/>
              <w:rPr>
                <w:rFonts w:eastAsia="Arial Unicode MS"/>
                <w:sz w:val="22"/>
                <w:szCs w:val="22"/>
              </w:rPr>
            </w:pPr>
            <w:r w:rsidRPr="00293ACF">
              <w:rPr>
                <w:rFonts w:eastAsia="Arial Unicode MS"/>
                <w:sz w:val="22"/>
                <w:szCs w:val="22"/>
              </w:rPr>
              <w:t>50</w:t>
            </w:r>
          </w:p>
        </w:tc>
      </w:tr>
      <w:tr w:rsidR="00D42220" w:rsidRPr="0077796A" w:rsidTr="00B70E47">
        <w:trPr>
          <w:cantSplit/>
        </w:trPr>
        <w:tc>
          <w:tcPr>
            <w:tcW w:w="4266" w:type="dxa"/>
          </w:tcPr>
          <w:p w:rsidR="00D42220" w:rsidRPr="0077796A" w:rsidRDefault="00D42220" w:rsidP="00D42220">
            <w:pPr>
              <w:spacing w:line="240" w:lineRule="atLeast"/>
              <w:rPr>
                <w:sz w:val="22"/>
                <w:szCs w:val="22"/>
              </w:rPr>
            </w:pPr>
            <w:r w:rsidRPr="0077796A">
              <w:rPr>
                <w:sz w:val="22"/>
                <w:szCs w:val="22"/>
              </w:rPr>
              <w:t xml:space="preserve">Cash at banks </w:t>
            </w:r>
          </w:p>
        </w:tc>
        <w:tc>
          <w:tcPr>
            <w:tcW w:w="1098" w:type="dxa"/>
          </w:tcPr>
          <w:p w:rsidR="00D42220" w:rsidRPr="00C367CD" w:rsidRDefault="00B355A8" w:rsidP="00D42220">
            <w:pPr>
              <w:tabs>
                <w:tab w:val="decimal" w:pos="926"/>
              </w:tabs>
              <w:spacing w:line="240" w:lineRule="atLeast"/>
              <w:ind w:left="-124" w:right="11"/>
              <w:rPr>
                <w:rFonts w:eastAsia="Arial Unicode MS"/>
                <w:sz w:val="22"/>
                <w:szCs w:val="22"/>
              </w:rPr>
            </w:pPr>
            <w:r w:rsidRPr="00B355A8">
              <w:rPr>
                <w:rFonts w:eastAsia="Arial Unicode MS"/>
                <w:sz w:val="22"/>
                <w:szCs w:val="22"/>
              </w:rPr>
              <w:t>1,643,779</w:t>
            </w:r>
          </w:p>
        </w:tc>
        <w:tc>
          <w:tcPr>
            <w:tcW w:w="180" w:type="dxa"/>
          </w:tcPr>
          <w:p w:rsidR="00D42220" w:rsidRPr="0077796A" w:rsidRDefault="00D42220" w:rsidP="00D42220">
            <w:pPr>
              <w:pStyle w:val="acctfourfigures"/>
              <w:spacing w:line="240" w:lineRule="atLeast"/>
              <w:rPr>
                <w:szCs w:val="22"/>
              </w:rPr>
            </w:pPr>
          </w:p>
        </w:tc>
        <w:tc>
          <w:tcPr>
            <w:tcW w:w="1176" w:type="dxa"/>
          </w:tcPr>
          <w:p w:rsidR="00D42220" w:rsidRPr="00335187" w:rsidRDefault="00D42220" w:rsidP="00D42220">
            <w:pPr>
              <w:tabs>
                <w:tab w:val="decimal" w:pos="925"/>
              </w:tabs>
              <w:spacing w:line="240" w:lineRule="atLeast"/>
              <w:ind w:left="-124" w:right="11"/>
              <w:rPr>
                <w:rFonts w:eastAsia="Arial Unicode MS"/>
                <w:sz w:val="22"/>
                <w:szCs w:val="22"/>
              </w:rPr>
            </w:pPr>
            <w:r w:rsidRPr="005B6563">
              <w:rPr>
                <w:rFonts w:eastAsia="Arial Unicode MS"/>
                <w:sz w:val="22"/>
                <w:szCs w:val="22"/>
              </w:rPr>
              <w:t>1,142,944</w:t>
            </w:r>
          </w:p>
        </w:tc>
        <w:tc>
          <w:tcPr>
            <w:tcW w:w="183" w:type="dxa"/>
          </w:tcPr>
          <w:p w:rsidR="00D42220" w:rsidRPr="0077796A" w:rsidRDefault="00D42220" w:rsidP="00D42220">
            <w:pPr>
              <w:pStyle w:val="acctfourfigures"/>
              <w:spacing w:line="240" w:lineRule="atLeast"/>
              <w:rPr>
                <w:szCs w:val="22"/>
              </w:rPr>
            </w:pPr>
          </w:p>
        </w:tc>
        <w:tc>
          <w:tcPr>
            <w:tcW w:w="1080" w:type="dxa"/>
          </w:tcPr>
          <w:p w:rsidR="00D42220" w:rsidRPr="00C367CD" w:rsidRDefault="00B355A8" w:rsidP="00D42220">
            <w:pPr>
              <w:tabs>
                <w:tab w:val="decimal" w:pos="906"/>
              </w:tabs>
              <w:spacing w:line="240" w:lineRule="atLeast"/>
              <w:ind w:left="-124" w:right="11"/>
              <w:rPr>
                <w:rFonts w:eastAsia="Arial Unicode MS"/>
                <w:sz w:val="22"/>
                <w:szCs w:val="22"/>
              </w:rPr>
            </w:pPr>
            <w:r w:rsidRPr="00B355A8">
              <w:rPr>
                <w:rFonts w:eastAsia="Arial Unicode MS"/>
                <w:sz w:val="22"/>
                <w:szCs w:val="22"/>
              </w:rPr>
              <w:t>479,338</w:t>
            </w:r>
          </w:p>
        </w:tc>
        <w:tc>
          <w:tcPr>
            <w:tcW w:w="180" w:type="dxa"/>
          </w:tcPr>
          <w:p w:rsidR="00D42220" w:rsidRPr="0077796A" w:rsidRDefault="00D42220" w:rsidP="00D42220">
            <w:pPr>
              <w:pStyle w:val="acctfourfigures"/>
              <w:spacing w:line="240" w:lineRule="atLeast"/>
              <w:rPr>
                <w:szCs w:val="22"/>
              </w:rPr>
            </w:pPr>
          </w:p>
        </w:tc>
        <w:tc>
          <w:tcPr>
            <w:tcW w:w="1080" w:type="dxa"/>
          </w:tcPr>
          <w:p w:rsidR="00D42220" w:rsidRPr="00335187" w:rsidRDefault="00D42220" w:rsidP="00D42220">
            <w:pPr>
              <w:tabs>
                <w:tab w:val="decimal" w:pos="906"/>
              </w:tabs>
              <w:spacing w:line="240" w:lineRule="atLeast"/>
              <w:ind w:left="-124" w:right="11"/>
              <w:rPr>
                <w:rFonts w:eastAsia="Arial Unicode MS"/>
                <w:sz w:val="22"/>
                <w:szCs w:val="22"/>
              </w:rPr>
            </w:pPr>
            <w:r w:rsidRPr="00293ACF">
              <w:rPr>
                <w:rFonts w:eastAsia="Arial Unicode MS"/>
                <w:sz w:val="22"/>
                <w:szCs w:val="22"/>
              </w:rPr>
              <w:t>188,519</w:t>
            </w:r>
          </w:p>
        </w:tc>
      </w:tr>
      <w:tr w:rsidR="00D42220" w:rsidRPr="0077796A" w:rsidTr="00774706">
        <w:trPr>
          <w:cantSplit/>
        </w:trPr>
        <w:tc>
          <w:tcPr>
            <w:tcW w:w="4266" w:type="dxa"/>
          </w:tcPr>
          <w:p w:rsidR="00D42220" w:rsidRPr="0077796A" w:rsidRDefault="00D42220" w:rsidP="00D42220">
            <w:pPr>
              <w:spacing w:line="240" w:lineRule="atLeast"/>
              <w:rPr>
                <w:sz w:val="22"/>
                <w:szCs w:val="22"/>
              </w:rPr>
            </w:pPr>
            <w:r w:rsidRPr="0077796A">
              <w:rPr>
                <w:sz w:val="22"/>
                <w:szCs w:val="22"/>
              </w:rPr>
              <w:t xml:space="preserve">Others </w:t>
            </w:r>
          </w:p>
        </w:tc>
        <w:tc>
          <w:tcPr>
            <w:tcW w:w="1098" w:type="dxa"/>
            <w:tcBorders>
              <w:bottom w:val="single" w:sz="4" w:space="0" w:color="auto"/>
            </w:tcBorders>
          </w:tcPr>
          <w:p w:rsidR="00D42220" w:rsidRPr="00C367CD" w:rsidRDefault="00B355A8" w:rsidP="00D42220">
            <w:pPr>
              <w:tabs>
                <w:tab w:val="decimal" w:pos="926"/>
              </w:tabs>
              <w:spacing w:line="240" w:lineRule="atLeast"/>
              <w:ind w:left="-124" w:right="11"/>
              <w:rPr>
                <w:rFonts w:eastAsia="Arial Unicode MS"/>
                <w:sz w:val="22"/>
                <w:szCs w:val="22"/>
              </w:rPr>
            </w:pPr>
            <w:r w:rsidRPr="00B355A8">
              <w:rPr>
                <w:rFonts w:eastAsia="Arial Unicode MS"/>
                <w:sz w:val="22"/>
                <w:szCs w:val="22"/>
              </w:rPr>
              <w:t>122,545</w:t>
            </w:r>
          </w:p>
        </w:tc>
        <w:tc>
          <w:tcPr>
            <w:tcW w:w="180" w:type="dxa"/>
          </w:tcPr>
          <w:p w:rsidR="00D42220" w:rsidRPr="0077796A" w:rsidRDefault="00D42220" w:rsidP="00D42220">
            <w:pPr>
              <w:pStyle w:val="acctfourfigures"/>
              <w:spacing w:line="240" w:lineRule="atLeast"/>
              <w:rPr>
                <w:szCs w:val="22"/>
              </w:rPr>
            </w:pPr>
          </w:p>
        </w:tc>
        <w:tc>
          <w:tcPr>
            <w:tcW w:w="1176" w:type="dxa"/>
          </w:tcPr>
          <w:p w:rsidR="00D42220" w:rsidRPr="00335187" w:rsidRDefault="00D42220" w:rsidP="00D42220">
            <w:pPr>
              <w:tabs>
                <w:tab w:val="decimal" w:pos="925"/>
              </w:tabs>
              <w:spacing w:line="240" w:lineRule="atLeast"/>
              <w:ind w:left="-124" w:right="11"/>
              <w:rPr>
                <w:rFonts w:eastAsia="Arial Unicode MS"/>
                <w:sz w:val="22"/>
                <w:szCs w:val="22"/>
              </w:rPr>
            </w:pPr>
            <w:r w:rsidRPr="005B6563">
              <w:rPr>
                <w:rFonts w:eastAsia="Arial Unicode MS"/>
                <w:sz w:val="22"/>
                <w:szCs w:val="22"/>
              </w:rPr>
              <w:t>615</w:t>
            </w:r>
          </w:p>
        </w:tc>
        <w:tc>
          <w:tcPr>
            <w:tcW w:w="183" w:type="dxa"/>
          </w:tcPr>
          <w:p w:rsidR="00D42220" w:rsidRPr="0077796A" w:rsidRDefault="00D42220" w:rsidP="00D42220">
            <w:pPr>
              <w:pStyle w:val="acctfourfigures"/>
              <w:spacing w:line="240" w:lineRule="atLeast"/>
              <w:rPr>
                <w:szCs w:val="22"/>
              </w:rPr>
            </w:pPr>
          </w:p>
        </w:tc>
        <w:tc>
          <w:tcPr>
            <w:tcW w:w="1080" w:type="dxa"/>
            <w:tcBorders>
              <w:bottom w:val="single" w:sz="4" w:space="0" w:color="auto"/>
            </w:tcBorders>
          </w:tcPr>
          <w:p w:rsidR="00D42220" w:rsidRPr="00C367CD" w:rsidRDefault="00B355A8" w:rsidP="00D42220">
            <w:pPr>
              <w:tabs>
                <w:tab w:val="decimal" w:pos="640"/>
              </w:tabs>
              <w:spacing w:line="240" w:lineRule="atLeast"/>
              <w:ind w:right="11"/>
              <w:rPr>
                <w:rFonts w:eastAsia="Arial Unicode MS"/>
                <w:sz w:val="22"/>
                <w:szCs w:val="22"/>
              </w:rPr>
            </w:pPr>
            <w:r>
              <w:rPr>
                <w:rFonts w:eastAsia="Arial Unicode MS"/>
                <w:sz w:val="22"/>
                <w:szCs w:val="22"/>
              </w:rPr>
              <w:t>-</w:t>
            </w:r>
          </w:p>
        </w:tc>
        <w:tc>
          <w:tcPr>
            <w:tcW w:w="180" w:type="dxa"/>
          </w:tcPr>
          <w:p w:rsidR="00D42220" w:rsidRPr="0077796A" w:rsidRDefault="00D42220" w:rsidP="00D42220">
            <w:pPr>
              <w:pStyle w:val="acctfourfigures"/>
              <w:tabs>
                <w:tab w:val="decimal" w:pos="461"/>
              </w:tabs>
              <w:spacing w:line="240" w:lineRule="atLeast"/>
              <w:rPr>
                <w:szCs w:val="22"/>
              </w:rPr>
            </w:pPr>
          </w:p>
        </w:tc>
        <w:tc>
          <w:tcPr>
            <w:tcW w:w="1080" w:type="dxa"/>
          </w:tcPr>
          <w:p w:rsidR="00D42220" w:rsidRPr="00335187" w:rsidRDefault="00D42220" w:rsidP="00D42220">
            <w:pPr>
              <w:tabs>
                <w:tab w:val="decimal" w:pos="640"/>
              </w:tabs>
              <w:spacing w:line="240" w:lineRule="atLeast"/>
              <w:ind w:right="11"/>
              <w:rPr>
                <w:rFonts w:eastAsia="Arial Unicode MS"/>
                <w:sz w:val="22"/>
                <w:szCs w:val="22"/>
              </w:rPr>
            </w:pPr>
            <w:r w:rsidRPr="00293ACF">
              <w:rPr>
                <w:rFonts w:eastAsia="Arial Unicode MS"/>
                <w:sz w:val="22"/>
                <w:szCs w:val="22"/>
              </w:rPr>
              <w:t>-</w:t>
            </w:r>
          </w:p>
        </w:tc>
      </w:tr>
      <w:tr w:rsidR="00D42220" w:rsidRPr="0077796A" w:rsidTr="00B70E47">
        <w:trPr>
          <w:cantSplit/>
        </w:trPr>
        <w:tc>
          <w:tcPr>
            <w:tcW w:w="4266" w:type="dxa"/>
          </w:tcPr>
          <w:p w:rsidR="00D42220" w:rsidRPr="0077796A" w:rsidRDefault="00D42220" w:rsidP="00D42220">
            <w:pPr>
              <w:spacing w:line="240" w:lineRule="atLeast"/>
              <w:rPr>
                <w:b/>
                <w:bCs/>
                <w:sz w:val="22"/>
                <w:szCs w:val="22"/>
              </w:rPr>
            </w:pPr>
            <w:r w:rsidRPr="0077796A">
              <w:rPr>
                <w:b/>
                <w:bCs/>
                <w:sz w:val="22"/>
                <w:szCs w:val="22"/>
              </w:rPr>
              <w:t>Total</w:t>
            </w:r>
          </w:p>
        </w:tc>
        <w:tc>
          <w:tcPr>
            <w:tcW w:w="1098" w:type="dxa"/>
            <w:tcBorders>
              <w:top w:val="single" w:sz="4" w:space="0" w:color="auto"/>
              <w:bottom w:val="double" w:sz="4" w:space="0" w:color="auto"/>
            </w:tcBorders>
          </w:tcPr>
          <w:p w:rsidR="00D42220" w:rsidRPr="00293ACF" w:rsidRDefault="00B355A8" w:rsidP="00D42220">
            <w:pPr>
              <w:tabs>
                <w:tab w:val="decimal" w:pos="926"/>
              </w:tabs>
              <w:spacing w:line="240" w:lineRule="atLeast"/>
              <w:ind w:left="-124" w:right="11"/>
              <w:rPr>
                <w:rFonts w:eastAsia="Arial Unicode MS"/>
                <w:b/>
                <w:bCs/>
                <w:sz w:val="22"/>
                <w:szCs w:val="22"/>
              </w:rPr>
            </w:pPr>
            <w:r w:rsidRPr="00B355A8">
              <w:rPr>
                <w:rFonts w:eastAsia="Arial Unicode MS"/>
                <w:b/>
                <w:bCs/>
                <w:sz w:val="22"/>
                <w:szCs w:val="22"/>
              </w:rPr>
              <w:t>1,766,784</w:t>
            </w:r>
          </w:p>
        </w:tc>
        <w:tc>
          <w:tcPr>
            <w:tcW w:w="180" w:type="dxa"/>
          </w:tcPr>
          <w:p w:rsidR="00D42220" w:rsidRPr="0077796A" w:rsidRDefault="00D42220" w:rsidP="00D42220">
            <w:pPr>
              <w:pStyle w:val="acctfourfigures"/>
              <w:spacing w:line="240" w:lineRule="atLeast"/>
              <w:rPr>
                <w:b/>
                <w:bCs/>
                <w:szCs w:val="22"/>
              </w:rPr>
            </w:pPr>
          </w:p>
        </w:tc>
        <w:tc>
          <w:tcPr>
            <w:tcW w:w="1176" w:type="dxa"/>
            <w:tcBorders>
              <w:top w:val="single" w:sz="4" w:space="0" w:color="auto"/>
              <w:bottom w:val="double" w:sz="4" w:space="0" w:color="auto"/>
            </w:tcBorders>
          </w:tcPr>
          <w:p w:rsidR="00D42220" w:rsidRPr="00335187" w:rsidRDefault="00D42220" w:rsidP="00D42220">
            <w:pPr>
              <w:tabs>
                <w:tab w:val="decimal" w:pos="925"/>
              </w:tabs>
              <w:spacing w:line="240" w:lineRule="atLeast"/>
              <w:ind w:left="-124" w:right="11"/>
              <w:rPr>
                <w:rFonts w:eastAsia="Arial Unicode MS"/>
                <w:b/>
                <w:bCs/>
                <w:sz w:val="22"/>
                <w:szCs w:val="22"/>
              </w:rPr>
            </w:pPr>
            <w:r w:rsidRPr="00293ACF">
              <w:rPr>
                <w:rFonts w:eastAsia="Arial Unicode MS"/>
                <w:b/>
                <w:bCs/>
                <w:sz w:val="22"/>
                <w:szCs w:val="22"/>
              </w:rPr>
              <w:t>1,144,528</w:t>
            </w:r>
          </w:p>
        </w:tc>
        <w:tc>
          <w:tcPr>
            <w:tcW w:w="183" w:type="dxa"/>
          </w:tcPr>
          <w:p w:rsidR="00D42220" w:rsidRPr="0077796A" w:rsidRDefault="00D42220" w:rsidP="00D42220">
            <w:pPr>
              <w:pStyle w:val="acctfourfigures"/>
              <w:spacing w:line="240" w:lineRule="atLeast"/>
              <w:rPr>
                <w:b/>
                <w:bCs/>
                <w:szCs w:val="22"/>
              </w:rPr>
            </w:pPr>
          </w:p>
        </w:tc>
        <w:tc>
          <w:tcPr>
            <w:tcW w:w="1080" w:type="dxa"/>
            <w:tcBorders>
              <w:top w:val="single" w:sz="4" w:space="0" w:color="auto"/>
              <w:bottom w:val="double" w:sz="4" w:space="0" w:color="auto"/>
            </w:tcBorders>
          </w:tcPr>
          <w:p w:rsidR="00D42220" w:rsidRPr="00293ACF" w:rsidRDefault="00B355A8" w:rsidP="00D42220">
            <w:pPr>
              <w:tabs>
                <w:tab w:val="decimal" w:pos="906"/>
              </w:tabs>
              <w:spacing w:line="240" w:lineRule="atLeast"/>
              <w:ind w:left="-124" w:right="11"/>
              <w:rPr>
                <w:rFonts w:eastAsia="Arial Unicode MS"/>
                <w:b/>
                <w:bCs/>
                <w:sz w:val="22"/>
                <w:szCs w:val="22"/>
              </w:rPr>
            </w:pPr>
            <w:r w:rsidRPr="00B355A8">
              <w:rPr>
                <w:rFonts w:eastAsia="Arial Unicode MS"/>
                <w:b/>
                <w:bCs/>
                <w:sz w:val="22"/>
                <w:szCs w:val="22"/>
              </w:rPr>
              <w:t>479,388</w:t>
            </w:r>
          </w:p>
        </w:tc>
        <w:tc>
          <w:tcPr>
            <w:tcW w:w="180" w:type="dxa"/>
          </w:tcPr>
          <w:p w:rsidR="00D42220" w:rsidRPr="0077796A" w:rsidRDefault="00D42220" w:rsidP="00D42220">
            <w:pPr>
              <w:pStyle w:val="acctfourfigures"/>
              <w:spacing w:line="240" w:lineRule="atLeast"/>
              <w:rPr>
                <w:b/>
                <w:bCs/>
                <w:szCs w:val="22"/>
              </w:rPr>
            </w:pPr>
          </w:p>
        </w:tc>
        <w:tc>
          <w:tcPr>
            <w:tcW w:w="1080" w:type="dxa"/>
            <w:tcBorders>
              <w:top w:val="single" w:sz="4" w:space="0" w:color="auto"/>
              <w:bottom w:val="double" w:sz="4" w:space="0" w:color="auto"/>
            </w:tcBorders>
          </w:tcPr>
          <w:p w:rsidR="00D42220" w:rsidRPr="00335187" w:rsidRDefault="00D42220" w:rsidP="00D42220">
            <w:pPr>
              <w:pStyle w:val="acctfourfigures"/>
              <w:tabs>
                <w:tab w:val="clear" w:pos="765"/>
                <w:tab w:val="decimal" w:pos="906"/>
              </w:tabs>
              <w:spacing w:line="240" w:lineRule="atLeast"/>
              <w:ind w:left="-124" w:right="-79"/>
              <w:rPr>
                <w:rFonts w:eastAsia="Arial Unicode MS"/>
                <w:b/>
                <w:bCs/>
                <w:szCs w:val="22"/>
                <w:lang w:val="en-US"/>
              </w:rPr>
            </w:pPr>
            <w:r w:rsidRPr="00293ACF">
              <w:rPr>
                <w:rFonts w:eastAsia="Arial Unicode MS"/>
                <w:b/>
                <w:bCs/>
                <w:szCs w:val="22"/>
              </w:rPr>
              <w:t>188,569</w:t>
            </w:r>
          </w:p>
        </w:tc>
      </w:tr>
    </w:tbl>
    <w:p w:rsidR="001C23E4" w:rsidRPr="006B186D" w:rsidRDefault="001C23E4" w:rsidP="006B186D">
      <w:pPr>
        <w:pStyle w:val="BodyText2"/>
        <w:ind w:left="0"/>
        <w:outlineLvl w:val="0"/>
        <w:rPr>
          <w:rFonts w:eastAsia="Arial Unicode MS" w:cs="Cordia New"/>
          <w:b/>
          <w:bCs/>
          <w:sz w:val="22"/>
          <w:szCs w:val="22"/>
        </w:rPr>
      </w:pPr>
    </w:p>
    <w:p w:rsidR="00C43516" w:rsidRPr="00837F8D" w:rsidRDefault="00A85264" w:rsidP="00E45949">
      <w:pPr>
        <w:pStyle w:val="BodyText2"/>
        <w:ind w:left="547" w:hanging="547"/>
        <w:outlineLvl w:val="0"/>
        <w:rPr>
          <w:rStyle w:val="Heading1Char"/>
          <w:sz w:val="24"/>
          <w:szCs w:val="24"/>
        </w:rPr>
      </w:pPr>
      <w:r>
        <w:rPr>
          <w:rFonts w:eastAsia="Arial Unicode MS" w:cs="Cordia New"/>
          <w:b/>
          <w:bCs/>
        </w:rPr>
        <w:t>5</w:t>
      </w:r>
      <w:r w:rsidR="003B1CE7" w:rsidRPr="00837F8D">
        <w:rPr>
          <w:rStyle w:val="Heading1Char"/>
          <w:sz w:val="24"/>
          <w:szCs w:val="24"/>
        </w:rPr>
        <w:t>Trade accounts receivables</w:t>
      </w:r>
    </w:p>
    <w:p w:rsidR="003B1CE7" w:rsidRPr="006B186D" w:rsidRDefault="003B1CE7" w:rsidP="00E45949">
      <w:pPr>
        <w:pStyle w:val="BodyText2"/>
        <w:ind w:left="547" w:hanging="547"/>
        <w:outlineLvl w:val="0"/>
        <w:rPr>
          <w:rFonts w:eastAsia="Arial Unicode MS" w:cs="Cordia New"/>
          <w:b/>
          <w:bCs/>
          <w:sz w:val="22"/>
          <w:szCs w:val="22"/>
        </w:rPr>
      </w:pPr>
    </w:p>
    <w:p w:rsidR="00912E27" w:rsidRPr="003B1CE7" w:rsidRDefault="003B1CE7" w:rsidP="00772FF2">
      <w:pPr>
        <w:pStyle w:val="BodyText"/>
        <w:spacing w:line="240" w:lineRule="auto"/>
        <w:ind w:left="540"/>
        <w:jc w:val="thaiDistribute"/>
        <w:rPr>
          <w:b/>
          <w:bCs/>
          <w:i/>
          <w:iCs/>
          <w:sz w:val="22"/>
          <w:szCs w:val="28"/>
        </w:rPr>
      </w:pPr>
      <w:r w:rsidRPr="003B1CE7">
        <w:rPr>
          <w:b/>
          <w:bCs/>
          <w:i/>
          <w:iCs/>
          <w:sz w:val="22"/>
          <w:szCs w:val="28"/>
        </w:rPr>
        <w:t>Accounting policy</w:t>
      </w:r>
    </w:p>
    <w:p w:rsidR="003B1CE7" w:rsidRPr="003B1CE7" w:rsidRDefault="003B1CE7" w:rsidP="003B1CE7">
      <w:pPr>
        <w:autoSpaceDE w:val="0"/>
        <w:autoSpaceDN w:val="0"/>
        <w:ind w:left="540"/>
        <w:jc w:val="thaiDistribute"/>
        <w:rPr>
          <w:spacing w:val="-4"/>
          <w:sz w:val="22"/>
          <w:szCs w:val="22"/>
        </w:rPr>
      </w:pPr>
      <w:r w:rsidRPr="003B1CE7">
        <w:rPr>
          <w:spacing w:val="-4"/>
          <w:sz w:val="22"/>
          <w:szCs w:val="22"/>
        </w:rPr>
        <w:t xml:space="preserve">A trade receivable is recognised when the </w:t>
      </w:r>
      <w:r>
        <w:rPr>
          <w:spacing w:val="-4"/>
          <w:sz w:val="22"/>
          <w:szCs w:val="22"/>
        </w:rPr>
        <w:t>g</w:t>
      </w:r>
      <w:r w:rsidRPr="003B1CE7">
        <w:rPr>
          <w:spacing w:val="-4"/>
          <w:sz w:val="22"/>
          <w:szCs w:val="22"/>
        </w:rPr>
        <w:t xml:space="preserve">roup has an unconditional right to receive consideration. A trade receivableis measured at transaction price less allowance for expected credit loss. Bad debts are written off when incurred. </w:t>
      </w:r>
    </w:p>
    <w:p w:rsidR="003B1CE7" w:rsidRPr="006B186D" w:rsidRDefault="003B1CE7" w:rsidP="003B1CE7">
      <w:pPr>
        <w:pStyle w:val="BodyText"/>
        <w:spacing w:line="240" w:lineRule="auto"/>
        <w:ind w:left="540"/>
        <w:jc w:val="thaiDistribute"/>
        <w:rPr>
          <w:sz w:val="22"/>
          <w:szCs w:val="28"/>
        </w:rPr>
      </w:pPr>
    </w:p>
    <w:p w:rsidR="003B1CE7" w:rsidRDefault="003B1CE7" w:rsidP="003B1CE7">
      <w:pPr>
        <w:autoSpaceDE w:val="0"/>
        <w:autoSpaceDN w:val="0"/>
        <w:adjustRightInd w:val="0"/>
        <w:ind w:left="540"/>
        <w:jc w:val="thaiDistribute"/>
        <w:rPr>
          <w:spacing w:val="-4"/>
          <w:sz w:val="22"/>
          <w:szCs w:val="22"/>
        </w:rPr>
      </w:pPr>
      <w:r w:rsidRPr="003B1CE7">
        <w:rPr>
          <w:spacing w:val="-4"/>
          <w:sz w:val="22"/>
          <w:szCs w:val="22"/>
        </w:rPr>
        <w:t xml:space="preserve">The </w:t>
      </w:r>
      <w:r>
        <w:rPr>
          <w:spacing w:val="-4"/>
          <w:sz w:val="22"/>
          <w:szCs w:val="22"/>
        </w:rPr>
        <w:t>g</w:t>
      </w:r>
      <w:r w:rsidRPr="003B1CE7">
        <w:rPr>
          <w:spacing w:val="-4"/>
          <w:sz w:val="22"/>
          <w:szCs w:val="22"/>
        </w:rPr>
        <w:t>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rsidR="000714EB" w:rsidRDefault="000714EB" w:rsidP="003B1CE7">
      <w:pPr>
        <w:autoSpaceDE w:val="0"/>
        <w:autoSpaceDN w:val="0"/>
        <w:adjustRightInd w:val="0"/>
        <w:ind w:left="540"/>
        <w:jc w:val="thaiDistribute"/>
        <w:rPr>
          <w:spacing w:val="-4"/>
          <w:sz w:val="22"/>
          <w:szCs w:val="22"/>
        </w:rPr>
      </w:pPr>
    </w:p>
    <w:p w:rsidR="006B186D" w:rsidRDefault="006B186D" w:rsidP="003B1CE7">
      <w:pPr>
        <w:autoSpaceDE w:val="0"/>
        <w:autoSpaceDN w:val="0"/>
        <w:adjustRightInd w:val="0"/>
        <w:ind w:left="540"/>
        <w:jc w:val="thaiDistribute"/>
        <w:rPr>
          <w:spacing w:val="-4"/>
          <w:sz w:val="22"/>
          <w:szCs w:val="22"/>
        </w:rPr>
      </w:pPr>
    </w:p>
    <w:p w:rsidR="006B186D" w:rsidRDefault="006B186D" w:rsidP="003B1CE7">
      <w:pPr>
        <w:autoSpaceDE w:val="0"/>
        <w:autoSpaceDN w:val="0"/>
        <w:adjustRightInd w:val="0"/>
        <w:ind w:left="540"/>
        <w:jc w:val="thaiDistribute"/>
        <w:rPr>
          <w:spacing w:val="-4"/>
          <w:sz w:val="22"/>
          <w:szCs w:val="22"/>
        </w:rPr>
      </w:pPr>
    </w:p>
    <w:tbl>
      <w:tblPr>
        <w:tblW w:w="9269" w:type="dxa"/>
        <w:tblInd w:w="450" w:type="dxa"/>
        <w:tblLayout w:type="fixed"/>
        <w:tblCellMar>
          <w:left w:w="79" w:type="dxa"/>
          <w:right w:w="79" w:type="dxa"/>
        </w:tblCellMar>
        <w:tblLook w:val="0000"/>
      </w:tblPr>
      <w:tblGrid>
        <w:gridCol w:w="3870"/>
        <w:gridCol w:w="1260"/>
        <w:gridCol w:w="180"/>
        <w:gridCol w:w="1170"/>
        <w:gridCol w:w="270"/>
        <w:gridCol w:w="1170"/>
        <w:gridCol w:w="180"/>
        <w:gridCol w:w="1169"/>
      </w:tblGrid>
      <w:tr w:rsidR="000714EB" w:rsidRPr="0034107C" w:rsidTr="00F77FEC">
        <w:trPr>
          <w:cantSplit/>
          <w:tblHeader/>
        </w:trPr>
        <w:tc>
          <w:tcPr>
            <w:tcW w:w="3870" w:type="dxa"/>
            <w:shd w:val="clear" w:color="auto" w:fill="auto"/>
          </w:tcPr>
          <w:p w:rsidR="000714EB" w:rsidRPr="0034107C" w:rsidRDefault="000714EB" w:rsidP="000714EB">
            <w:pPr>
              <w:pStyle w:val="acctfourfigures"/>
              <w:shd w:val="clear" w:color="auto" w:fill="FFFFFF"/>
              <w:tabs>
                <w:tab w:val="clear" w:pos="765"/>
              </w:tabs>
              <w:spacing w:line="240" w:lineRule="auto"/>
              <w:rPr>
                <w:b/>
                <w:bCs/>
                <w:i/>
                <w:iCs/>
                <w:szCs w:val="22"/>
              </w:rPr>
            </w:pPr>
          </w:p>
        </w:tc>
        <w:tc>
          <w:tcPr>
            <w:tcW w:w="2610" w:type="dxa"/>
            <w:gridSpan w:val="3"/>
          </w:tcPr>
          <w:p w:rsidR="000714EB" w:rsidRPr="0034107C" w:rsidRDefault="000714EB" w:rsidP="000714EB">
            <w:pPr>
              <w:pStyle w:val="acctmergecolhdg"/>
              <w:spacing w:line="240" w:lineRule="atLeast"/>
              <w:rPr>
                <w:szCs w:val="22"/>
              </w:rPr>
            </w:pPr>
            <w:r w:rsidRPr="0034107C">
              <w:rPr>
                <w:szCs w:val="22"/>
              </w:rPr>
              <w:t xml:space="preserve">Consolidated </w:t>
            </w:r>
          </w:p>
          <w:p w:rsidR="000714EB" w:rsidRPr="0034107C" w:rsidRDefault="000714EB" w:rsidP="000714EB">
            <w:pPr>
              <w:pStyle w:val="acctmergecolhdg"/>
              <w:shd w:val="clear" w:color="auto" w:fill="FFFFFF"/>
              <w:spacing w:line="240" w:lineRule="auto"/>
              <w:rPr>
                <w:szCs w:val="22"/>
              </w:rPr>
            </w:pPr>
            <w:r w:rsidRPr="0034107C">
              <w:rPr>
                <w:szCs w:val="22"/>
              </w:rPr>
              <w:t xml:space="preserve">financial statements </w:t>
            </w:r>
          </w:p>
        </w:tc>
        <w:tc>
          <w:tcPr>
            <w:tcW w:w="270" w:type="dxa"/>
          </w:tcPr>
          <w:p w:rsidR="000714EB" w:rsidRPr="0034107C" w:rsidRDefault="000714EB" w:rsidP="000714EB">
            <w:pPr>
              <w:pStyle w:val="acctmergecolhdg"/>
              <w:shd w:val="clear" w:color="auto" w:fill="FFFFFF"/>
              <w:spacing w:line="240" w:lineRule="auto"/>
              <w:rPr>
                <w:szCs w:val="22"/>
              </w:rPr>
            </w:pPr>
          </w:p>
        </w:tc>
        <w:tc>
          <w:tcPr>
            <w:tcW w:w="2519" w:type="dxa"/>
            <w:gridSpan w:val="3"/>
          </w:tcPr>
          <w:p w:rsidR="000714EB" w:rsidRPr="0034107C" w:rsidRDefault="000714EB" w:rsidP="000714EB">
            <w:pPr>
              <w:pStyle w:val="acctmergecolhdg"/>
              <w:spacing w:line="240" w:lineRule="atLeast"/>
              <w:rPr>
                <w:szCs w:val="22"/>
              </w:rPr>
            </w:pPr>
            <w:r w:rsidRPr="0034107C">
              <w:rPr>
                <w:szCs w:val="22"/>
              </w:rPr>
              <w:t xml:space="preserve">Separate </w:t>
            </w:r>
          </w:p>
          <w:p w:rsidR="000714EB" w:rsidRPr="0034107C" w:rsidRDefault="000714EB" w:rsidP="000714EB">
            <w:pPr>
              <w:pStyle w:val="acctmergecolhdg"/>
              <w:shd w:val="clear" w:color="auto" w:fill="FFFFFF"/>
              <w:spacing w:line="240" w:lineRule="auto"/>
              <w:rPr>
                <w:szCs w:val="22"/>
              </w:rPr>
            </w:pPr>
            <w:r w:rsidRPr="0034107C">
              <w:rPr>
                <w:szCs w:val="22"/>
              </w:rPr>
              <w:t xml:space="preserve">financial statements </w:t>
            </w:r>
          </w:p>
        </w:tc>
      </w:tr>
      <w:tr w:rsidR="00912E27" w:rsidRPr="0034107C" w:rsidTr="00F77FEC">
        <w:trPr>
          <w:cantSplit/>
          <w:tblHeader/>
        </w:trPr>
        <w:tc>
          <w:tcPr>
            <w:tcW w:w="3870" w:type="dxa"/>
            <w:shd w:val="clear" w:color="auto" w:fill="auto"/>
          </w:tcPr>
          <w:p w:rsidR="00912E27" w:rsidRPr="0034107C" w:rsidRDefault="00912E27" w:rsidP="00912E27">
            <w:pPr>
              <w:pStyle w:val="acctfourfigures"/>
              <w:tabs>
                <w:tab w:val="clear" w:pos="765"/>
              </w:tabs>
              <w:spacing w:line="240" w:lineRule="auto"/>
              <w:ind w:left="188" w:hanging="174"/>
              <w:rPr>
                <w:b/>
                <w:bCs/>
                <w:i/>
                <w:iCs/>
                <w:szCs w:val="22"/>
              </w:rPr>
            </w:pPr>
            <w:r w:rsidRPr="0034107C">
              <w:rPr>
                <w:b/>
                <w:bCs/>
                <w:i/>
                <w:iCs/>
                <w:szCs w:val="22"/>
              </w:rPr>
              <w:lastRenderedPageBreak/>
              <w:t>At 31 December</w:t>
            </w:r>
          </w:p>
        </w:tc>
        <w:tc>
          <w:tcPr>
            <w:tcW w:w="1260" w:type="dxa"/>
          </w:tcPr>
          <w:p w:rsidR="00912E27" w:rsidRPr="0034107C" w:rsidRDefault="00912E27" w:rsidP="00912E27">
            <w:pPr>
              <w:pStyle w:val="acctmergecolhdg"/>
              <w:spacing w:line="240" w:lineRule="auto"/>
              <w:ind w:left="-83" w:right="-79" w:firstLine="4"/>
              <w:rPr>
                <w:b w:val="0"/>
                <w:bCs/>
                <w:szCs w:val="22"/>
              </w:rPr>
            </w:pPr>
            <w:r>
              <w:rPr>
                <w:b w:val="0"/>
                <w:bCs/>
                <w:szCs w:val="22"/>
              </w:rPr>
              <w:t>202</w:t>
            </w:r>
            <w:r w:rsidR="00D42220">
              <w:rPr>
                <w:b w:val="0"/>
                <w:bCs/>
                <w:szCs w:val="22"/>
              </w:rPr>
              <w:t>3</w:t>
            </w:r>
          </w:p>
        </w:tc>
        <w:tc>
          <w:tcPr>
            <w:tcW w:w="180" w:type="dxa"/>
          </w:tcPr>
          <w:p w:rsidR="00912E27" w:rsidRPr="0034107C" w:rsidRDefault="00912E27" w:rsidP="00912E27">
            <w:pPr>
              <w:pStyle w:val="acctmergecolhdg"/>
              <w:spacing w:line="240" w:lineRule="auto"/>
              <w:ind w:left="-83" w:right="-79" w:firstLine="4"/>
              <w:rPr>
                <w:b w:val="0"/>
                <w:bCs/>
                <w:szCs w:val="22"/>
              </w:rPr>
            </w:pPr>
          </w:p>
        </w:tc>
        <w:tc>
          <w:tcPr>
            <w:tcW w:w="1170" w:type="dxa"/>
          </w:tcPr>
          <w:p w:rsidR="00912E27" w:rsidRPr="0034107C" w:rsidRDefault="00912E27" w:rsidP="00912E27">
            <w:pPr>
              <w:pStyle w:val="acctmergecolhdg"/>
              <w:spacing w:line="240" w:lineRule="auto"/>
              <w:ind w:left="-83" w:right="-79" w:firstLine="4"/>
              <w:rPr>
                <w:b w:val="0"/>
                <w:bCs/>
                <w:szCs w:val="22"/>
              </w:rPr>
            </w:pPr>
            <w:r>
              <w:rPr>
                <w:b w:val="0"/>
                <w:bCs/>
                <w:szCs w:val="22"/>
              </w:rPr>
              <w:t>202</w:t>
            </w:r>
            <w:r w:rsidR="00D42220">
              <w:rPr>
                <w:b w:val="0"/>
                <w:bCs/>
                <w:szCs w:val="22"/>
              </w:rPr>
              <w:t>2</w:t>
            </w:r>
          </w:p>
        </w:tc>
        <w:tc>
          <w:tcPr>
            <w:tcW w:w="270" w:type="dxa"/>
          </w:tcPr>
          <w:p w:rsidR="00912E27" w:rsidRPr="0034107C" w:rsidRDefault="00912E27" w:rsidP="00912E27">
            <w:pPr>
              <w:pStyle w:val="acctmergecolhdg"/>
              <w:spacing w:line="240" w:lineRule="auto"/>
              <w:ind w:left="-83" w:right="-79" w:firstLine="4"/>
              <w:rPr>
                <w:b w:val="0"/>
                <w:bCs/>
                <w:szCs w:val="22"/>
              </w:rPr>
            </w:pPr>
          </w:p>
        </w:tc>
        <w:tc>
          <w:tcPr>
            <w:tcW w:w="1170" w:type="dxa"/>
          </w:tcPr>
          <w:p w:rsidR="00912E27" w:rsidRPr="0034107C" w:rsidRDefault="00912E27" w:rsidP="00912E27">
            <w:pPr>
              <w:pStyle w:val="acctmergecolhdg"/>
              <w:spacing w:line="240" w:lineRule="auto"/>
              <w:ind w:left="-83" w:right="-79" w:firstLine="4"/>
              <w:rPr>
                <w:b w:val="0"/>
                <w:bCs/>
                <w:szCs w:val="22"/>
              </w:rPr>
            </w:pPr>
            <w:r>
              <w:rPr>
                <w:b w:val="0"/>
                <w:bCs/>
                <w:szCs w:val="22"/>
              </w:rPr>
              <w:t>202</w:t>
            </w:r>
            <w:r w:rsidR="00D42220">
              <w:rPr>
                <w:b w:val="0"/>
                <w:bCs/>
                <w:szCs w:val="22"/>
              </w:rPr>
              <w:t>3</w:t>
            </w:r>
          </w:p>
        </w:tc>
        <w:tc>
          <w:tcPr>
            <w:tcW w:w="180" w:type="dxa"/>
          </w:tcPr>
          <w:p w:rsidR="00912E27" w:rsidRPr="0034107C" w:rsidRDefault="00912E27" w:rsidP="00912E27">
            <w:pPr>
              <w:pStyle w:val="acctmergecolhdg"/>
              <w:spacing w:line="240" w:lineRule="auto"/>
              <w:ind w:left="-83" w:right="-79" w:firstLine="4"/>
              <w:rPr>
                <w:b w:val="0"/>
                <w:bCs/>
                <w:szCs w:val="22"/>
              </w:rPr>
            </w:pPr>
          </w:p>
        </w:tc>
        <w:tc>
          <w:tcPr>
            <w:tcW w:w="1169" w:type="dxa"/>
          </w:tcPr>
          <w:p w:rsidR="00912E27" w:rsidRPr="0034107C" w:rsidRDefault="00912E27" w:rsidP="00912E27">
            <w:pPr>
              <w:pStyle w:val="acctmergecolhdg"/>
              <w:spacing w:line="240" w:lineRule="auto"/>
              <w:ind w:left="-83" w:right="-79" w:firstLine="4"/>
              <w:rPr>
                <w:b w:val="0"/>
                <w:bCs/>
                <w:szCs w:val="22"/>
              </w:rPr>
            </w:pPr>
            <w:r>
              <w:rPr>
                <w:b w:val="0"/>
                <w:bCs/>
                <w:szCs w:val="22"/>
              </w:rPr>
              <w:t>202</w:t>
            </w:r>
            <w:r w:rsidR="00D42220">
              <w:rPr>
                <w:b w:val="0"/>
                <w:bCs/>
                <w:szCs w:val="22"/>
              </w:rPr>
              <w:t>2</w:t>
            </w:r>
          </w:p>
        </w:tc>
      </w:tr>
      <w:tr w:rsidR="00912E27" w:rsidRPr="0034107C" w:rsidTr="00F77FEC">
        <w:trPr>
          <w:cantSplit/>
          <w:tblHeader/>
        </w:trPr>
        <w:tc>
          <w:tcPr>
            <w:tcW w:w="3870" w:type="dxa"/>
            <w:shd w:val="clear" w:color="auto" w:fill="auto"/>
          </w:tcPr>
          <w:p w:rsidR="00912E27" w:rsidRPr="0034107C" w:rsidRDefault="00912E27" w:rsidP="00912E27">
            <w:pPr>
              <w:pStyle w:val="acctfourfigures"/>
              <w:tabs>
                <w:tab w:val="clear" w:pos="765"/>
              </w:tabs>
              <w:spacing w:line="240" w:lineRule="auto"/>
              <w:ind w:left="188" w:hanging="174"/>
              <w:rPr>
                <w:b/>
                <w:bCs/>
                <w:color w:val="0000FF"/>
                <w:szCs w:val="22"/>
              </w:rPr>
            </w:pPr>
          </w:p>
        </w:tc>
        <w:tc>
          <w:tcPr>
            <w:tcW w:w="5399" w:type="dxa"/>
            <w:gridSpan w:val="7"/>
          </w:tcPr>
          <w:p w:rsidR="00912E27" w:rsidRPr="0034107C" w:rsidRDefault="00912E27" w:rsidP="00912E27">
            <w:pPr>
              <w:pStyle w:val="acctmergecolhdg"/>
              <w:spacing w:line="240" w:lineRule="auto"/>
              <w:ind w:left="-83" w:right="-79" w:firstLine="4"/>
              <w:rPr>
                <w:b w:val="0"/>
                <w:bCs/>
                <w:i/>
                <w:iCs/>
                <w:szCs w:val="22"/>
              </w:rPr>
            </w:pPr>
            <w:r w:rsidRPr="0034107C">
              <w:rPr>
                <w:b w:val="0"/>
                <w:bCs/>
                <w:i/>
                <w:iCs/>
                <w:szCs w:val="22"/>
              </w:rPr>
              <w:t>(in thousand Baht)</w:t>
            </w:r>
          </w:p>
        </w:tc>
      </w:tr>
      <w:tr w:rsidR="00D42220" w:rsidRPr="0034107C" w:rsidTr="00F77FEC">
        <w:trPr>
          <w:cantSplit/>
        </w:trPr>
        <w:tc>
          <w:tcPr>
            <w:tcW w:w="3870" w:type="dxa"/>
          </w:tcPr>
          <w:p w:rsidR="00D42220" w:rsidRPr="0034107C" w:rsidRDefault="00D42220" w:rsidP="00D42220">
            <w:pPr>
              <w:shd w:val="clear" w:color="auto" w:fill="FFFFFF"/>
              <w:spacing w:line="240" w:lineRule="atLeast"/>
              <w:rPr>
                <w:sz w:val="22"/>
                <w:szCs w:val="22"/>
              </w:rPr>
            </w:pPr>
            <w:r w:rsidRPr="0034107C">
              <w:rPr>
                <w:sz w:val="22"/>
                <w:szCs w:val="22"/>
              </w:rPr>
              <w:t>Within credit terms</w:t>
            </w:r>
          </w:p>
        </w:tc>
        <w:tc>
          <w:tcPr>
            <w:tcW w:w="1260" w:type="dxa"/>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3,473,095</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70" w:type="dxa"/>
          </w:tcPr>
          <w:p w:rsidR="00D42220" w:rsidRPr="0034107C" w:rsidRDefault="00D42220" w:rsidP="00D42220">
            <w:pPr>
              <w:pStyle w:val="acctfourfigures"/>
              <w:tabs>
                <w:tab w:val="clear" w:pos="765"/>
                <w:tab w:val="decimal" w:pos="914"/>
              </w:tabs>
              <w:spacing w:line="240" w:lineRule="auto"/>
              <w:ind w:right="11"/>
              <w:jc w:val="right"/>
              <w:rPr>
                <w:szCs w:val="22"/>
              </w:rPr>
            </w:pPr>
            <w:r w:rsidRPr="006E4B6A">
              <w:rPr>
                <w:szCs w:val="22"/>
              </w:rPr>
              <w:t>3,600,397</w:t>
            </w: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p>
        </w:tc>
        <w:tc>
          <w:tcPr>
            <w:tcW w:w="1170" w:type="dxa"/>
          </w:tcPr>
          <w:p w:rsidR="00D42220" w:rsidRPr="0034107C" w:rsidRDefault="000350DC" w:rsidP="00D42220">
            <w:pPr>
              <w:tabs>
                <w:tab w:val="decimal" w:pos="994"/>
              </w:tabs>
              <w:ind w:left="-129" w:right="-72"/>
              <w:rPr>
                <w:sz w:val="22"/>
                <w:szCs w:val="22"/>
                <w:lang w:val="en-GB" w:bidi="ar-SA"/>
              </w:rPr>
            </w:pPr>
            <w:r w:rsidRPr="000350DC">
              <w:rPr>
                <w:sz w:val="22"/>
                <w:szCs w:val="22"/>
                <w:lang w:val="en-GB" w:bidi="ar-SA"/>
              </w:rPr>
              <w:t>2,342,922</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69" w:type="dxa"/>
          </w:tcPr>
          <w:p w:rsidR="00D42220" w:rsidRPr="0034107C" w:rsidRDefault="00D42220" w:rsidP="00D42220">
            <w:pPr>
              <w:pStyle w:val="acctfourfigures"/>
              <w:tabs>
                <w:tab w:val="clear" w:pos="765"/>
                <w:tab w:val="decimal" w:pos="1002"/>
              </w:tabs>
              <w:spacing w:line="240" w:lineRule="auto"/>
              <w:ind w:right="11"/>
              <w:rPr>
                <w:szCs w:val="22"/>
              </w:rPr>
            </w:pPr>
            <w:r w:rsidRPr="006E4B6A">
              <w:rPr>
                <w:szCs w:val="22"/>
              </w:rPr>
              <w:t>2,764,226</w:t>
            </w:r>
          </w:p>
        </w:tc>
      </w:tr>
      <w:tr w:rsidR="00D42220" w:rsidRPr="0034107C" w:rsidTr="00F77FEC">
        <w:trPr>
          <w:cantSplit/>
        </w:trPr>
        <w:tc>
          <w:tcPr>
            <w:tcW w:w="3870" w:type="dxa"/>
          </w:tcPr>
          <w:p w:rsidR="00D42220" w:rsidRPr="0034107C" w:rsidRDefault="00D42220" w:rsidP="00D42220">
            <w:pPr>
              <w:shd w:val="clear" w:color="auto" w:fill="FFFFFF"/>
              <w:spacing w:line="240" w:lineRule="atLeast"/>
              <w:rPr>
                <w:sz w:val="22"/>
                <w:szCs w:val="22"/>
              </w:rPr>
            </w:pPr>
            <w:r w:rsidRPr="0034107C">
              <w:rPr>
                <w:sz w:val="22"/>
                <w:szCs w:val="22"/>
              </w:rPr>
              <w:t>Overdue:</w:t>
            </w:r>
          </w:p>
        </w:tc>
        <w:tc>
          <w:tcPr>
            <w:tcW w:w="126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70" w:type="dxa"/>
          </w:tcPr>
          <w:p w:rsidR="00D42220" w:rsidRPr="0034107C" w:rsidRDefault="00D42220" w:rsidP="00D42220">
            <w:pPr>
              <w:pStyle w:val="acctfourfigures"/>
              <w:tabs>
                <w:tab w:val="clear" w:pos="765"/>
                <w:tab w:val="decimal" w:pos="914"/>
              </w:tabs>
              <w:spacing w:line="240" w:lineRule="auto"/>
              <w:ind w:right="11"/>
              <w:jc w:val="right"/>
              <w:rPr>
                <w:szCs w:val="22"/>
              </w:rPr>
            </w:pP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p>
        </w:tc>
        <w:tc>
          <w:tcPr>
            <w:tcW w:w="1170" w:type="dxa"/>
          </w:tcPr>
          <w:p w:rsidR="00D42220" w:rsidRPr="0034107C" w:rsidRDefault="00D42220" w:rsidP="00D42220">
            <w:pPr>
              <w:tabs>
                <w:tab w:val="decimal" w:pos="610"/>
                <w:tab w:val="decimal" w:pos="1150"/>
              </w:tabs>
              <w:ind w:left="-129" w:right="70"/>
              <w:jc w:val="right"/>
              <w:rPr>
                <w:sz w:val="22"/>
                <w:szCs w:val="22"/>
                <w:lang w:val="en-GB" w:bidi="ar-SA"/>
              </w:rPr>
            </w:pP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69" w:type="dxa"/>
          </w:tcPr>
          <w:p w:rsidR="00D42220" w:rsidRPr="0034107C" w:rsidRDefault="00D42220" w:rsidP="00D42220">
            <w:pPr>
              <w:pStyle w:val="acctfourfigures"/>
              <w:tabs>
                <w:tab w:val="clear" w:pos="765"/>
                <w:tab w:val="decimal" w:pos="1002"/>
              </w:tabs>
              <w:spacing w:line="240" w:lineRule="auto"/>
              <w:ind w:right="11"/>
              <w:rPr>
                <w:szCs w:val="22"/>
              </w:rPr>
            </w:pPr>
          </w:p>
        </w:tc>
      </w:tr>
      <w:tr w:rsidR="00D42220" w:rsidRPr="0034107C" w:rsidTr="00F77FEC">
        <w:trPr>
          <w:cantSplit/>
        </w:trPr>
        <w:tc>
          <w:tcPr>
            <w:tcW w:w="3870" w:type="dxa"/>
          </w:tcPr>
          <w:p w:rsidR="00D42220" w:rsidRPr="0034107C" w:rsidRDefault="00D42220" w:rsidP="00D42220">
            <w:pPr>
              <w:shd w:val="clear" w:color="auto" w:fill="FFFFFF"/>
              <w:spacing w:line="240" w:lineRule="atLeast"/>
              <w:ind w:left="180"/>
              <w:rPr>
                <w:sz w:val="22"/>
                <w:szCs w:val="22"/>
              </w:rPr>
            </w:pPr>
            <w:r w:rsidRPr="0034107C">
              <w:rPr>
                <w:sz w:val="22"/>
                <w:szCs w:val="22"/>
              </w:rPr>
              <w:t>Less than 3 months</w:t>
            </w:r>
          </w:p>
        </w:tc>
        <w:tc>
          <w:tcPr>
            <w:tcW w:w="1260" w:type="dxa"/>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791,057</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r w:rsidRPr="004D0620">
              <w:rPr>
                <w:szCs w:val="22"/>
              </w:rPr>
              <w:t>1,116,857</w:t>
            </w: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p>
        </w:tc>
        <w:tc>
          <w:tcPr>
            <w:tcW w:w="1170" w:type="dxa"/>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810,943</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69" w:type="dxa"/>
          </w:tcPr>
          <w:p w:rsidR="00D42220" w:rsidRPr="0034107C" w:rsidRDefault="00D42220" w:rsidP="00D42220">
            <w:pPr>
              <w:pStyle w:val="acctfourfigures"/>
              <w:tabs>
                <w:tab w:val="clear" w:pos="765"/>
                <w:tab w:val="decimal" w:pos="1002"/>
              </w:tabs>
              <w:spacing w:line="240" w:lineRule="auto"/>
              <w:ind w:right="11"/>
              <w:rPr>
                <w:szCs w:val="22"/>
              </w:rPr>
            </w:pPr>
            <w:r w:rsidRPr="004D0620">
              <w:rPr>
                <w:szCs w:val="22"/>
              </w:rPr>
              <w:t>782,308</w:t>
            </w:r>
          </w:p>
        </w:tc>
      </w:tr>
      <w:tr w:rsidR="00D42220" w:rsidRPr="0034107C" w:rsidTr="00F77FEC">
        <w:trPr>
          <w:cantSplit/>
        </w:trPr>
        <w:tc>
          <w:tcPr>
            <w:tcW w:w="3870" w:type="dxa"/>
          </w:tcPr>
          <w:p w:rsidR="00D42220" w:rsidRPr="0034107C" w:rsidRDefault="00D42220" w:rsidP="00D42220">
            <w:pPr>
              <w:shd w:val="clear" w:color="auto" w:fill="FFFFFF"/>
              <w:spacing w:line="240" w:lineRule="atLeast"/>
              <w:ind w:left="180"/>
              <w:rPr>
                <w:sz w:val="22"/>
                <w:szCs w:val="22"/>
              </w:rPr>
            </w:pPr>
            <w:r w:rsidRPr="0034107C">
              <w:rPr>
                <w:sz w:val="22"/>
                <w:szCs w:val="22"/>
              </w:rPr>
              <w:t>3 - 6 months</w:t>
            </w:r>
          </w:p>
        </w:tc>
        <w:tc>
          <w:tcPr>
            <w:tcW w:w="1260" w:type="dxa"/>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42,387</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r w:rsidRPr="006E4B6A">
              <w:rPr>
                <w:szCs w:val="22"/>
              </w:rPr>
              <w:t>74,362</w:t>
            </w: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p>
        </w:tc>
        <w:tc>
          <w:tcPr>
            <w:tcW w:w="1170" w:type="dxa"/>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36,941</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69" w:type="dxa"/>
          </w:tcPr>
          <w:p w:rsidR="00D42220" w:rsidRPr="0034107C" w:rsidRDefault="00D42220" w:rsidP="00D42220">
            <w:pPr>
              <w:pStyle w:val="acctfourfigures"/>
              <w:tabs>
                <w:tab w:val="clear" w:pos="765"/>
                <w:tab w:val="decimal" w:pos="1002"/>
              </w:tabs>
              <w:spacing w:line="240" w:lineRule="auto"/>
              <w:ind w:right="11"/>
              <w:rPr>
                <w:szCs w:val="22"/>
              </w:rPr>
            </w:pPr>
            <w:r w:rsidRPr="006E4B6A">
              <w:rPr>
                <w:szCs w:val="22"/>
              </w:rPr>
              <w:t>73,538</w:t>
            </w:r>
          </w:p>
        </w:tc>
      </w:tr>
      <w:tr w:rsidR="00D42220" w:rsidRPr="0034107C" w:rsidTr="00DF592D">
        <w:trPr>
          <w:cantSplit/>
        </w:trPr>
        <w:tc>
          <w:tcPr>
            <w:tcW w:w="3870" w:type="dxa"/>
          </w:tcPr>
          <w:p w:rsidR="00D42220" w:rsidRPr="0034107C" w:rsidRDefault="00D42220" w:rsidP="00D42220">
            <w:pPr>
              <w:shd w:val="clear" w:color="auto" w:fill="FFFFFF"/>
              <w:spacing w:line="240" w:lineRule="atLeast"/>
              <w:ind w:left="180"/>
              <w:rPr>
                <w:sz w:val="22"/>
                <w:szCs w:val="22"/>
              </w:rPr>
            </w:pPr>
            <w:r w:rsidRPr="0034107C">
              <w:rPr>
                <w:sz w:val="22"/>
                <w:szCs w:val="22"/>
              </w:rPr>
              <w:t>6 - 12 months</w:t>
            </w:r>
          </w:p>
        </w:tc>
        <w:tc>
          <w:tcPr>
            <w:tcW w:w="1260" w:type="dxa"/>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3,567</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70" w:type="dxa"/>
            <w:shd w:val="clear" w:color="auto" w:fill="auto"/>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r w:rsidRPr="004D0620">
              <w:rPr>
                <w:szCs w:val="22"/>
              </w:rPr>
              <w:t>6,596</w:t>
            </w: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p>
        </w:tc>
        <w:tc>
          <w:tcPr>
            <w:tcW w:w="1170" w:type="dxa"/>
          </w:tcPr>
          <w:p w:rsidR="00D42220" w:rsidRPr="0034107C" w:rsidRDefault="000350DC" w:rsidP="000350DC">
            <w:pPr>
              <w:pStyle w:val="acctfourfigures"/>
              <w:tabs>
                <w:tab w:val="clear" w:pos="765"/>
                <w:tab w:val="decimal" w:pos="724"/>
              </w:tabs>
              <w:spacing w:line="240" w:lineRule="exact"/>
              <w:ind w:left="-83" w:right="11" w:firstLine="4"/>
              <w:rPr>
                <w:szCs w:val="22"/>
              </w:rPr>
            </w:pPr>
            <w:r>
              <w:rPr>
                <w:szCs w:val="22"/>
              </w:rPr>
              <w:t>-</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69" w:type="dxa"/>
          </w:tcPr>
          <w:p w:rsidR="00D42220" w:rsidRPr="0034107C" w:rsidRDefault="00D42220" w:rsidP="00D42220">
            <w:pPr>
              <w:pStyle w:val="acctfourfigures"/>
              <w:tabs>
                <w:tab w:val="clear" w:pos="765"/>
                <w:tab w:val="decimal" w:pos="999"/>
              </w:tabs>
              <w:spacing w:line="240" w:lineRule="auto"/>
              <w:ind w:right="11"/>
              <w:rPr>
                <w:szCs w:val="22"/>
              </w:rPr>
            </w:pPr>
            <w:r w:rsidRPr="004D0620">
              <w:rPr>
                <w:rFonts w:eastAsia="Arial Unicode MS"/>
                <w:szCs w:val="22"/>
              </w:rPr>
              <w:t>5,</w:t>
            </w:r>
            <w:r w:rsidRPr="004D0620">
              <w:rPr>
                <w:szCs w:val="22"/>
              </w:rPr>
              <w:t>358</w:t>
            </w:r>
          </w:p>
        </w:tc>
      </w:tr>
      <w:tr w:rsidR="00D42220" w:rsidRPr="0034107C" w:rsidTr="00445D8F">
        <w:trPr>
          <w:cantSplit/>
        </w:trPr>
        <w:tc>
          <w:tcPr>
            <w:tcW w:w="3870" w:type="dxa"/>
          </w:tcPr>
          <w:p w:rsidR="00D42220" w:rsidRPr="0034107C" w:rsidRDefault="00D42220" w:rsidP="00D42220">
            <w:pPr>
              <w:shd w:val="clear" w:color="auto" w:fill="FFFFFF"/>
              <w:spacing w:line="240" w:lineRule="atLeast"/>
              <w:ind w:left="180"/>
              <w:rPr>
                <w:sz w:val="22"/>
                <w:szCs w:val="22"/>
              </w:rPr>
            </w:pPr>
            <w:r w:rsidRPr="0034107C">
              <w:rPr>
                <w:sz w:val="22"/>
                <w:szCs w:val="22"/>
              </w:rPr>
              <w:t>Over 12 months</w:t>
            </w:r>
          </w:p>
        </w:tc>
        <w:tc>
          <w:tcPr>
            <w:tcW w:w="1260" w:type="dxa"/>
            <w:tcBorders>
              <w:top w:val="nil"/>
              <w:left w:val="nil"/>
              <w:bottom w:val="single" w:sz="4" w:space="0" w:color="auto"/>
              <w:right w:val="nil"/>
            </w:tcBorders>
          </w:tcPr>
          <w:p w:rsidR="00D42220" w:rsidRPr="0034107C" w:rsidRDefault="000350DC" w:rsidP="00D42220">
            <w:pPr>
              <w:pStyle w:val="acctfourfigures"/>
              <w:tabs>
                <w:tab w:val="clear" w:pos="765"/>
                <w:tab w:val="decimal" w:pos="465"/>
              </w:tabs>
              <w:spacing w:line="240" w:lineRule="exact"/>
              <w:ind w:left="-83" w:right="11" w:firstLine="4"/>
              <w:jc w:val="right"/>
              <w:rPr>
                <w:szCs w:val="22"/>
              </w:rPr>
            </w:pPr>
            <w:r w:rsidRPr="000350DC">
              <w:rPr>
                <w:szCs w:val="22"/>
              </w:rPr>
              <w:t>563</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70" w:type="dxa"/>
            <w:tcBorders>
              <w:bottom w:val="single" w:sz="4" w:space="0" w:color="auto"/>
            </w:tcBorders>
            <w:shd w:val="clear" w:color="auto" w:fill="auto"/>
          </w:tcPr>
          <w:p w:rsidR="00D42220" w:rsidRPr="0034107C" w:rsidRDefault="00D42220" w:rsidP="00D42220">
            <w:pPr>
              <w:pStyle w:val="acctfourfigures"/>
              <w:tabs>
                <w:tab w:val="clear" w:pos="765"/>
                <w:tab w:val="decimal" w:pos="465"/>
              </w:tabs>
              <w:spacing w:line="240" w:lineRule="exact"/>
              <w:ind w:left="-83" w:right="11" w:firstLine="4"/>
              <w:jc w:val="right"/>
              <w:rPr>
                <w:szCs w:val="22"/>
              </w:rPr>
            </w:pPr>
            <w:r w:rsidRPr="006E4B6A">
              <w:rPr>
                <w:szCs w:val="22"/>
              </w:rPr>
              <w:t>574</w:t>
            </w:r>
          </w:p>
        </w:tc>
        <w:tc>
          <w:tcPr>
            <w:tcW w:w="270" w:type="dxa"/>
          </w:tcPr>
          <w:p w:rsidR="00D42220" w:rsidRPr="0034107C" w:rsidRDefault="00D42220" w:rsidP="00D42220">
            <w:pPr>
              <w:pStyle w:val="acctfourfigures"/>
              <w:tabs>
                <w:tab w:val="clear" w:pos="765"/>
                <w:tab w:val="decimal" w:pos="1448"/>
              </w:tabs>
              <w:spacing w:line="240" w:lineRule="auto"/>
              <w:ind w:right="11"/>
              <w:rPr>
                <w:szCs w:val="22"/>
              </w:rPr>
            </w:pPr>
          </w:p>
        </w:tc>
        <w:tc>
          <w:tcPr>
            <w:tcW w:w="1170" w:type="dxa"/>
            <w:tcBorders>
              <w:bottom w:val="single" w:sz="4" w:space="0" w:color="auto"/>
            </w:tcBorders>
          </w:tcPr>
          <w:p w:rsidR="00D42220" w:rsidRPr="0034107C" w:rsidRDefault="000350DC" w:rsidP="00D42220">
            <w:pPr>
              <w:pStyle w:val="acctfourfigures"/>
              <w:tabs>
                <w:tab w:val="clear" w:pos="765"/>
                <w:tab w:val="decimal" w:pos="724"/>
              </w:tabs>
              <w:spacing w:line="240" w:lineRule="exact"/>
              <w:ind w:left="-83" w:right="11" w:firstLine="4"/>
              <w:rPr>
                <w:szCs w:val="22"/>
              </w:rPr>
            </w:pPr>
            <w:r>
              <w:rPr>
                <w:szCs w:val="22"/>
              </w:rPr>
              <w:t>-</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szCs w:val="22"/>
              </w:rPr>
            </w:pPr>
          </w:p>
        </w:tc>
        <w:tc>
          <w:tcPr>
            <w:tcW w:w="1169" w:type="dxa"/>
            <w:tcBorders>
              <w:bottom w:val="single" w:sz="4" w:space="0" w:color="auto"/>
            </w:tcBorders>
          </w:tcPr>
          <w:p w:rsidR="00D42220" w:rsidRPr="0034107C" w:rsidRDefault="00D42220" w:rsidP="00D42220">
            <w:pPr>
              <w:pStyle w:val="acctfourfigures"/>
              <w:tabs>
                <w:tab w:val="clear" w:pos="765"/>
                <w:tab w:val="decimal" w:pos="735"/>
              </w:tabs>
              <w:spacing w:line="240" w:lineRule="auto"/>
              <w:ind w:right="11"/>
              <w:rPr>
                <w:szCs w:val="22"/>
              </w:rPr>
            </w:pPr>
            <w:r w:rsidRPr="0034107C">
              <w:rPr>
                <w:rFonts w:eastAsia="Arial Unicode MS"/>
                <w:szCs w:val="22"/>
              </w:rPr>
              <w:t>-</w:t>
            </w:r>
          </w:p>
        </w:tc>
      </w:tr>
      <w:tr w:rsidR="00D42220" w:rsidRPr="0034107C" w:rsidTr="00445D8F">
        <w:trPr>
          <w:cantSplit/>
        </w:trPr>
        <w:tc>
          <w:tcPr>
            <w:tcW w:w="3870" w:type="dxa"/>
          </w:tcPr>
          <w:p w:rsidR="00D42220" w:rsidRPr="0034107C" w:rsidRDefault="00D42220" w:rsidP="00D42220">
            <w:pPr>
              <w:spacing w:line="240" w:lineRule="exact"/>
              <w:rPr>
                <w:b/>
                <w:bCs/>
                <w:sz w:val="22"/>
                <w:szCs w:val="22"/>
              </w:rPr>
            </w:pPr>
            <w:r w:rsidRPr="0034107C">
              <w:rPr>
                <w:b/>
                <w:bCs/>
                <w:sz w:val="22"/>
                <w:szCs w:val="22"/>
              </w:rPr>
              <w:t>Total</w:t>
            </w:r>
          </w:p>
        </w:tc>
        <w:tc>
          <w:tcPr>
            <w:tcW w:w="1260" w:type="dxa"/>
            <w:tcBorders>
              <w:top w:val="single" w:sz="4" w:space="0" w:color="auto"/>
              <w:left w:val="nil"/>
              <w:bottom w:val="nil"/>
              <w:right w:val="nil"/>
            </w:tcBorders>
          </w:tcPr>
          <w:p w:rsidR="00D42220" w:rsidRPr="006E4B6A" w:rsidRDefault="000350DC" w:rsidP="00D42220">
            <w:pPr>
              <w:pStyle w:val="acctfourfigures"/>
              <w:tabs>
                <w:tab w:val="clear" w:pos="765"/>
                <w:tab w:val="decimal" w:pos="465"/>
              </w:tabs>
              <w:spacing w:line="240" w:lineRule="exact"/>
              <w:ind w:left="-83" w:right="11" w:firstLine="4"/>
              <w:jc w:val="right"/>
              <w:rPr>
                <w:b/>
                <w:bCs/>
                <w:szCs w:val="22"/>
              </w:rPr>
            </w:pPr>
            <w:r w:rsidRPr="000350DC">
              <w:rPr>
                <w:b/>
                <w:bCs/>
                <w:szCs w:val="22"/>
              </w:rPr>
              <w:t>4,310,669</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b/>
                <w:bCs/>
                <w:szCs w:val="22"/>
              </w:rPr>
            </w:pPr>
          </w:p>
        </w:tc>
        <w:tc>
          <w:tcPr>
            <w:tcW w:w="1170" w:type="dxa"/>
            <w:tcBorders>
              <w:top w:val="single" w:sz="4" w:space="0" w:color="auto"/>
            </w:tcBorders>
            <w:shd w:val="clear" w:color="auto" w:fill="auto"/>
          </w:tcPr>
          <w:p w:rsidR="00D42220" w:rsidRPr="0034107C" w:rsidRDefault="00D42220" w:rsidP="00D42220">
            <w:pPr>
              <w:pStyle w:val="acctfourfigures"/>
              <w:tabs>
                <w:tab w:val="clear" w:pos="765"/>
                <w:tab w:val="decimal" w:pos="1718"/>
              </w:tabs>
              <w:spacing w:line="240" w:lineRule="auto"/>
              <w:ind w:right="11"/>
              <w:rPr>
                <w:b/>
                <w:bCs/>
                <w:szCs w:val="22"/>
              </w:rPr>
            </w:pPr>
            <w:r w:rsidRPr="006E4B6A">
              <w:rPr>
                <w:b/>
                <w:bCs/>
                <w:szCs w:val="22"/>
              </w:rPr>
              <w:t>4,798,786</w:t>
            </w: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rsidR="00D42220" w:rsidRPr="0034107C" w:rsidRDefault="000350DC" w:rsidP="00D42220">
            <w:pPr>
              <w:tabs>
                <w:tab w:val="decimal" w:pos="994"/>
              </w:tabs>
              <w:ind w:left="-129" w:right="-72"/>
              <w:rPr>
                <w:b/>
                <w:bCs/>
                <w:sz w:val="22"/>
                <w:szCs w:val="22"/>
                <w:lang w:val="en-GB" w:bidi="ar-SA"/>
              </w:rPr>
            </w:pPr>
            <w:r w:rsidRPr="000350DC">
              <w:rPr>
                <w:b/>
                <w:bCs/>
                <w:sz w:val="22"/>
                <w:szCs w:val="22"/>
                <w:lang w:val="en-GB" w:bidi="ar-SA"/>
              </w:rPr>
              <w:t>3,190,806</w:t>
            </w:r>
          </w:p>
        </w:tc>
        <w:tc>
          <w:tcPr>
            <w:tcW w:w="180" w:type="dxa"/>
          </w:tcPr>
          <w:p w:rsidR="00D42220" w:rsidRPr="0034107C" w:rsidRDefault="00D42220" w:rsidP="00D42220">
            <w:pPr>
              <w:pStyle w:val="acctfourfigures"/>
              <w:tabs>
                <w:tab w:val="clear" w:pos="765"/>
                <w:tab w:val="decimal" w:pos="731"/>
              </w:tabs>
              <w:spacing w:line="240" w:lineRule="exact"/>
              <w:ind w:right="11"/>
              <w:jc w:val="right"/>
              <w:rPr>
                <w:b/>
                <w:bCs/>
                <w:szCs w:val="22"/>
              </w:rPr>
            </w:pPr>
          </w:p>
        </w:tc>
        <w:tc>
          <w:tcPr>
            <w:tcW w:w="1169" w:type="dxa"/>
            <w:tcBorders>
              <w:top w:val="single" w:sz="4" w:space="0" w:color="auto"/>
            </w:tcBorders>
          </w:tcPr>
          <w:p w:rsidR="00D42220" w:rsidRPr="0034107C" w:rsidRDefault="00D42220" w:rsidP="00D42220">
            <w:pPr>
              <w:pStyle w:val="acctfourfigures"/>
              <w:tabs>
                <w:tab w:val="clear" w:pos="765"/>
                <w:tab w:val="decimal" w:pos="1002"/>
              </w:tabs>
              <w:spacing w:line="240" w:lineRule="auto"/>
              <w:ind w:right="11"/>
              <w:rPr>
                <w:b/>
                <w:bCs/>
                <w:szCs w:val="22"/>
              </w:rPr>
            </w:pPr>
            <w:r w:rsidRPr="006E4B6A">
              <w:rPr>
                <w:b/>
                <w:bCs/>
                <w:szCs w:val="22"/>
              </w:rPr>
              <w:t>3,625,430</w:t>
            </w:r>
          </w:p>
        </w:tc>
      </w:tr>
      <w:tr w:rsidR="00D42220" w:rsidRPr="0034107C" w:rsidTr="00445D8F">
        <w:trPr>
          <w:cantSplit/>
        </w:trPr>
        <w:tc>
          <w:tcPr>
            <w:tcW w:w="3870" w:type="dxa"/>
          </w:tcPr>
          <w:p w:rsidR="00D42220" w:rsidRPr="0034107C" w:rsidRDefault="00D42220" w:rsidP="00D42220">
            <w:pPr>
              <w:spacing w:line="240" w:lineRule="exact"/>
              <w:rPr>
                <w:sz w:val="22"/>
                <w:szCs w:val="22"/>
              </w:rPr>
            </w:pPr>
            <w:r w:rsidRPr="0034107C">
              <w:rPr>
                <w:i/>
                <w:iCs/>
                <w:sz w:val="22"/>
                <w:szCs w:val="22"/>
              </w:rPr>
              <w:t>Less</w:t>
            </w:r>
            <w:r w:rsidRPr="001D465B">
              <w:rPr>
                <w:sz w:val="22"/>
                <w:szCs w:val="22"/>
              </w:rPr>
              <w:t>allowance for expected credit loss</w:t>
            </w:r>
          </w:p>
        </w:tc>
        <w:tc>
          <w:tcPr>
            <w:tcW w:w="1260" w:type="dxa"/>
            <w:tcBorders>
              <w:top w:val="nil"/>
              <w:left w:val="nil"/>
              <w:bottom w:val="single" w:sz="4" w:space="0" w:color="auto"/>
              <w:right w:val="nil"/>
            </w:tcBorders>
            <w:vAlign w:val="bottom"/>
          </w:tcPr>
          <w:p w:rsidR="00D42220" w:rsidRPr="0034107C" w:rsidRDefault="000350DC" w:rsidP="000F6B18">
            <w:pPr>
              <w:pStyle w:val="acctfourfigures"/>
              <w:tabs>
                <w:tab w:val="clear" w:pos="765"/>
                <w:tab w:val="decimal" w:pos="1095"/>
              </w:tabs>
              <w:spacing w:line="240" w:lineRule="exact"/>
              <w:ind w:left="-83" w:right="-83" w:firstLine="4"/>
              <w:rPr>
                <w:szCs w:val="22"/>
              </w:rPr>
            </w:pPr>
            <w:r w:rsidRPr="000350DC">
              <w:rPr>
                <w:szCs w:val="22"/>
              </w:rPr>
              <w:t>(563)</w:t>
            </w:r>
          </w:p>
        </w:tc>
        <w:tc>
          <w:tcPr>
            <w:tcW w:w="180" w:type="dxa"/>
            <w:vAlign w:val="bottom"/>
          </w:tcPr>
          <w:p w:rsidR="00D42220" w:rsidRPr="0034107C" w:rsidRDefault="00D42220" w:rsidP="00D42220">
            <w:pPr>
              <w:pStyle w:val="acctfourfigures"/>
              <w:tabs>
                <w:tab w:val="clear" w:pos="765"/>
                <w:tab w:val="decimal" w:pos="731"/>
              </w:tabs>
              <w:spacing w:line="240" w:lineRule="exact"/>
              <w:ind w:right="11"/>
              <w:rPr>
                <w:szCs w:val="22"/>
              </w:rPr>
            </w:pPr>
          </w:p>
        </w:tc>
        <w:tc>
          <w:tcPr>
            <w:tcW w:w="1170" w:type="dxa"/>
            <w:tcBorders>
              <w:bottom w:val="single" w:sz="4" w:space="0" w:color="auto"/>
            </w:tcBorders>
            <w:vAlign w:val="bottom"/>
          </w:tcPr>
          <w:p w:rsidR="00D42220" w:rsidRPr="0034107C" w:rsidRDefault="00D42220" w:rsidP="00D42220">
            <w:pPr>
              <w:pStyle w:val="acctfourfigures"/>
              <w:tabs>
                <w:tab w:val="clear" w:pos="765"/>
                <w:tab w:val="decimal" w:pos="994"/>
              </w:tabs>
              <w:spacing w:line="240" w:lineRule="exact"/>
              <w:ind w:left="-83" w:right="-72" w:firstLine="4"/>
              <w:rPr>
                <w:szCs w:val="22"/>
              </w:rPr>
            </w:pPr>
            <w:r w:rsidRPr="006E4B6A">
              <w:rPr>
                <w:szCs w:val="22"/>
              </w:rPr>
              <w:t>(574)</w:t>
            </w:r>
          </w:p>
        </w:tc>
        <w:tc>
          <w:tcPr>
            <w:tcW w:w="270" w:type="dxa"/>
            <w:vAlign w:val="bottom"/>
          </w:tcPr>
          <w:p w:rsidR="00D42220" w:rsidRPr="0034107C" w:rsidRDefault="00D42220" w:rsidP="00D42220">
            <w:pPr>
              <w:pStyle w:val="acctfourfigures"/>
              <w:tabs>
                <w:tab w:val="clear" w:pos="765"/>
                <w:tab w:val="decimal" w:pos="1448"/>
              </w:tabs>
              <w:spacing w:line="240" w:lineRule="auto"/>
              <w:ind w:right="11"/>
              <w:rPr>
                <w:szCs w:val="22"/>
              </w:rPr>
            </w:pPr>
          </w:p>
        </w:tc>
        <w:tc>
          <w:tcPr>
            <w:tcW w:w="1170" w:type="dxa"/>
            <w:tcBorders>
              <w:bottom w:val="single" w:sz="4" w:space="0" w:color="auto"/>
            </w:tcBorders>
            <w:vAlign w:val="bottom"/>
          </w:tcPr>
          <w:p w:rsidR="00D42220" w:rsidRPr="0034107C" w:rsidRDefault="000350DC" w:rsidP="00D42220">
            <w:pPr>
              <w:pStyle w:val="acctfourfigures"/>
              <w:tabs>
                <w:tab w:val="clear" w:pos="765"/>
                <w:tab w:val="decimal" w:pos="724"/>
              </w:tabs>
              <w:spacing w:line="240" w:lineRule="exact"/>
              <w:ind w:left="-83" w:right="11" w:firstLine="4"/>
              <w:rPr>
                <w:szCs w:val="22"/>
              </w:rPr>
            </w:pPr>
            <w:r>
              <w:rPr>
                <w:szCs w:val="22"/>
              </w:rPr>
              <w:t>-</w:t>
            </w:r>
          </w:p>
        </w:tc>
        <w:tc>
          <w:tcPr>
            <w:tcW w:w="180" w:type="dxa"/>
            <w:vAlign w:val="bottom"/>
          </w:tcPr>
          <w:p w:rsidR="00D42220" w:rsidRPr="0034107C" w:rsidRDefault="00D42220" w:rsidP="00D42220">
            <w:pPr>
              <w:pStyle w:val="acctfourfigures"/>
              <w:tabs>
                <w:tab w:val="clear" w:pos="765"/>
                <w:tab w:val="decimal" w:pos="731"/>
              </w:tabs>
              <w:spacing w:line="240" w:lineRule="exact"/>
              <w:ind w:right="11"/>
              <w:rPr>
                <w:szCs w:val="22"/>
              </w:rPr>
            </w:pPr>
          </w:p>
        </w:tc>
        <w:tc>
          <w:tcPr>
            <w:tcW w:w="1169" w:type="dxa"/>
            <w:tcBorders>
              <w:bottom w:val="single" w:sz="4" w:space="0" w:color="auto"/>
            </w:tcBorders>
            <w:vAlign w:val="bottom"/>
          </w:tcPr>
          <w:p w:rsidR="00D42220" w:rsidRPr="0034107C" w:rsidRDefault="00D42220" w:rsidP="00D42220">
            <w:pPr>
              <w:pStyle w:val="acctfourfigures"/>
              <w:tabs>
                <w:tab w:val="clear" w:pos="765"/>
                <w:tab w:val="decimal" w:pos="735"/>
              </w:tabs>
              <w:spacing w:line="240" w:lineRule="auto"/>
              <w:ind w:right="11"/>
              <w:rPr>
                <w:szCs w:val="22"/>
              </w:rPr>
            </w:pPr>
            <w:r w:rsidRPr="0034107C">
              <w:rPr>
                <w:szCs w:val="22"/>
              </w:rPr>
              <w:t>-</w:t>
            </w:r>
          </w:p>
        </w:tc>
      </w:tr>
      <w:tr w:rsidR="00D42220" w:rsidRPr="0034107C" w:rsidTr="00445D8F">
        <w:trPr>
          <w:cantSplit/>
        </w:trPr>
        <w:tc>
          <w:tcPr>
            <w:tcW w:w="3870" w:type="dxa"/>
          </w:tcPr>
          <w:p w:rsidR="00D42220" w:rsidRPr="0034107C" w:rsidRDefault="00D42220" w:rsidP="00D42220">
            <w:pPr>
              <w:spacing w:line="240" w:lineRule="exact"/>
              <w:rPr>
                <w:b/>
                <w:bCs/>
                <w:sz w:val="22"/>
                <w:szCs w:val="22"/>
              </w:rPr>
            </w:pPr>
            <w:r w:rsidRPr="0034107C">
              <w:rPr>
                <w:b/>
                <w:bCs/>
                <w:sz w:val="22"/>
                <w:szCs w:val="22"/>
              </w:rPr>
              <w:t>Net</w:t>
            </w:r>
          </w:p>
        </w:tc>
        <w:tc>
          <w:tcPr>
            <w:tcW w:w="1260" w:type="dxa"/>
            <w:tcBorders>
              <w:top w:val="single" w:sz="4" w:space="0" w:color="auto"/>
              <w:left w:val="nil"/>
              <w:bottom w:val="double" w:sz="4" w:space="0" w:color="auto"/>
              <w:right w:val="nil"/>
            </w:tcBorders>
          </w:tcPr>
          <w:p w:rsidR="00D42220" w:rsidRPr="006E4B6A" w:rsidRDefault="000350DC" w:rsidP="00D42220">
            <w:pPr>
              <w:pStyle w:val="acctfourfigures"/>
              <w:tabs>
                <w:tab w:val="clear" w:pos="765"/>
                <w:tab w:val="decimal" w:pos="465"/>
              </w:tabs>
              <w:spacing w:line="240" w:lineRule="exact"/>
              <w:ind w:left="-83" w:right="11" w:firstLine="4"/>
              <w:jc w:val="right"/>
              <w:rPr>
                <w:b/>
                <w:bCs/>
                <w:szCs w:val="22"/>
              </w:rPr>
            </w:pPr>
            <w:r w:rsidRPr="000350DC">
              <w:rPr>
                <w:b/>
                <w:bCs/>
                <w:szCs w:val="22"/>
              </w:rPr>
              <w:t>4,310,106</w:t>
            </w:r>
          </w:p>
        </w:tc>
        <w:tc>
          <w:tcPr>
            <w:tcW w:w="180" w:type="dxa"/>
          </w:tcPr>
          <w:p w:rsidR="00D42220" w:rsidRPr="0034107C" w:rsidRDefault="00D42220" w:rsidP="00D42220">
            <w:pPr>
              <w:pStyle w:val="acctfourfigures"/>
              <w:tabs>
                <w:tab w:val="clear" w:pos="765"/>
                <w:tab w:val="decimal" w:pos="731"/>
              </w:tabs>
              <w:spacing w:line="240" w:lineRule="exact"/>
              <w:ind w:right="11"/>
              <w:rPr>
                <w:b/>
                <w:bCs/>
                <w:szCs w:val="22"/>
              </w:rPr>
            </w:pPr>
          </w:p>
        </w:tc>
        <w:tc>
          <w:tcPr>
            <w:tcW w:w="1170" w:type="dxa"/>
            <w:tcBorders>
              <w:top w:val="single" w:sz="4" w:space="0" w:color="auto"/>
              <w:bottom w:val="double" w:sz="4" w:space="0" w:color="auto"/>
            </w:tcBorders>
          </w:tcPr>
          <w:p w:rsidR="00D42220" w:rsidRPr="0034107C" w:rsidRDefault="00D42220" w:rsidP="00D42220">
            <w:pPr>
              <w:pStyle w:val="acctfourfigures"/>
              <w:tabs>
                <w:tab w:val="clear" w:pos="765"/>
                <w:tab w:val="decimal" w:pos="1718"/>
              </w:tabs>
              <w:spacing w:line="240" w:lineRule="auto"/>
              <w:ind w:right="11"/>
              <w:rPr>
                <w:b/>
                <w:bCs/>
                <w:szCs w:val="22"/>
              </w:rPr>
            </w:pPr>
            <w:r w:rsidRPr="006E4B6A">
              <w:rPr>
                <w:b/>
                <w:bCs/>
                <w:szCs w:val="22"/>
              </w:rPr>
              <w:t>4,798,212</w:t>
            </w:r>
          </w:p>
        </w:tc>
        <w:tc>
          <w:tcPr>
            <w:tcW w:w="270" w:type="dxa"/>
          </w:tcPr>
          <w:p w:rsidR="00D42220" w:rsidRPr="0034107C" w:rsidRDefault="00D42220" w:rsidP="00D42220">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double" w:sz="4" w:space="0" w:color="auto"/>
            </w:tcBorders>
          </w:tcPr>
          <w:p w:rsidR="00D42220" w:rsidRPr="0034107C" w:rsidRDefault="000350DC" w:rsidP="00D42220">
            <w:pPr>
              <w:tabs>
                <w:tab w:val="decimal" w:pos="994"/>
              </w:tabs>
              <w:ind w:left="-129" w:right="-72"/>
              <w:rPr>
                <w:b/>
                <w:bCs/>
                <w:sz w:val="22"/>
                <w:szCs w:val="22"/>
                <w:lang w:val="en-GB" w:bidi="ar-SA"/>
              </w:rPr>
            </w:pPr>
            <w:r w:rsidRPr="000350DC">
              <w:rPr>
                <w:b/>
                <w:bCs/>
                <w:sz w:val="22"/>
                <w:szCs w:val="22"/>
                <w:lang w:val="en-GB" w:bidi="ar-SA"/>
              </w:rPr>
              <w:t>3,190,806</w:t>
            </w:r>
          </w:p>
        </w:tc>
        <w:tc>
          <w:tcPr>
            <w:tcW w:w="180" w:type="dxa"/>
          </w:tcPr>
          <w:p w:rsidR="00D42220" w:rsidRPr="0034107C" w:rsidRDefault="00D42220" w:rsidP="00D42220">
            <w:pPr>
              <w:pStyle w:val="acctfourfigures"/>
              <w:tabs>
                <w:tab w:val="clear" w:pos="765"/>
                <w:tab w:val="decimal" w:pos="731"/>
              </w:tabs>
              <w:spacing w:line="240" w:lineRule="exact"/>
              <w:ind w:right="11"/>
              <w:rPr>
                <w:b/>
                <w:bCs/>
                <w:szCs w:val="22"/>
              </w:rPr>
            </w:pPr>
          </w:p>
        </w:tc>
        <w:tc>
          <w:tcPr>
            <w:tcW w:w="1169" w:type="dxa"/>
            <w:tcBorders>
              <w:top w:val="single" w:sz="4" w:space="0" w:color="auto"/>
              <w:bottom w:val="double" w:sz="4" w:space="0" w:color="auto"/>
            </w:tcBorders>
          </w:tcPr>
          <w:p w:rsidR="00D42220" w:rsidRPr="0034107C" w:rsidRDefault="00D42220" w:rsidP="00D42220">
            <w:pPr>
              <w:tabs>
                <w:tab w:val="decimal" w:pos="915"/>
              </w:tabs>
              <w:ind w:left="-129" w:right="-82"/>
              <w:jc w:val="center"/>
              <w:rPr>
                <w:b/>
                <w:bCs/>
                <w:sz w:val="22"/>
                <w:szCs w:val="22"/>
              </w:rPr>
            </w:pPr>
            <w:r w:rsidRPr="006E4B6A">
              <w:rPr>
                <w:b/>
                <w:bCs/>
                <w:sz w:val="22"/>
                <w:szCs w:val="22"/>
                <w:lang w:val="en-GB" w:bidi="ar-SA"/>
              </w:rPr>
              <w:t>3,625,430</w:t>
            </w:r>
          </w:p>
        </w:tc>
      </w:tr>
    </w:tbl>
    <w:p w:rsidR="000714EB" w:rsidRPr="00C618D0" w:rsidRDefault="000714EB" w:rsidP="0034107C">
      <w:pPr>
        <w:spacing w:line="276" w:lineRule="auto"/>
        <w:ind w:left="540" w:right="-27"/>
        <w:jc w:val="both"/>
        <w:rPr>
          <w:sz w:val="22"/>
          <w:szCs w:val="22"/>
        </w:rPr>
      </w:pPr>
    </w:p>
    <w:tbl>
      <w:tblPr>
        <w:tblW w:w="9269" w:type="dxa"/>
        <w:tblInd w:w="451" w:type="dxa"/>
        <w:tblLayout w:type="fixed"/>
        <w:tblCellMar>
          <w:left w:w="79" w:type="dxa"/>
          <w:right w:w="79" w:type="dxa"/>
        </w:tblCellMar>
        <w:tblLook w:val="0000"/>
      </w:tblPr>
      <w:tblGrid>
        <w:gridCol w:w="3869"/>
        <w:gridCol w:w="1260"/>
        <w:gridCol w:w="180"/>
        <w:gridCol w:w="1170"/>
        <w:gridCol w:w="270"/>
        <w:gridCol w:w="1170"/>
        <w:gridCol w:w="180"/>
        <w:gridCol w:w="1170"/>
      </w:tblGrid>
      <w:tr w:rsidR="00F77FEC" w:rsidRPr="0034107C" w:rsidTr="00F77FEC">
        <w:trPr>
          <w:cantSplit/>
          <w:tblHeader/>
        </w:trPr>
        <w:tc>
          <w:tcPr>
            <w:tcW w:w="3869" w:type="dxa"/>
            <w:vAlign w:val="bottom"/>
          </w:tcPr>
          <w:p w:rsidR="00F77FEC" w:rsidRPr="0034107C" w:rsidRDefault="00F77FEC" w:rsidP="00B67D70">
            <w:pPr>
              <w:pStyle w:val="acctfourfigures"/>
              <w:shd w:val="clear" w:color="auto" w:fill="FFFFFF"/>
              <w:tabs>
                <w:tab w:val="clear" w:pos="765"/>
              </w:tabs>
              <w:spacing w:line="240" w:lineRule="auto"/>
              <w:rPr>
                <w:b/>
                <w:bCs/>
                <w:i/>
                <w:iCs/>
                <w:szCs w:val="22"/>
              </w:rPr>
            </w:pPr>
            <w:r w:rsidRPr="0034107C">
              <w:rPr>
                <w:b/>
                <w:bCs/>
                <w:i/>
                <w:iCs/>
                <w:szCs w:val="22"/>
              </w:rPr>
              <w:t xml:space="preserve">Allowance for expected credit loss </w:t>
            </w:r>
          </w:p>
        </w:tc>
        <w:tc>
          <w:tcPr>
            <w:tcW w:w="2610" w:type="dxa"/>
            <w:gridSpan w:val="3"/>
            <w:vAlign w:val="bottom"/>
          </w:tcPr>
          <w:p w:rsidR="00F77FEC" w:rsidRPr="0034107C" w:rsidRDefault="00F77FEC" w:rsidP="00B67D70">
            <w:pPr>
              <w:pStyle w:val="acctmergecolhdg"/>
              <w:spacing w:line="240" w:lineRule="auto"/>
              <w:ind w:left="-83" w:firstLine="4"/>
              <w:rPr>
                <w:bCs/>
                <w:szCs w:val="22"/>
              </w:rPr>
            </w:pPr>
            <w:r w:rsidRPr="0034107C">
              <w:rPr>
                <w:bCs/>
                <w:szCs w:val="22"/>
              </w:rPr>
              <w:t xml:space="preserve">Consolidated </w:t>
            </w:r>
          </w:p>
          <w:p w:rsidR="00F77FEC" w:rsidRPr="0034107C" w:rsidRDefault="00F77FEC" w:rsidP="00B67D70">
            <w:pPr>
              <w:pStyle w:val="acctmergecolhdg"/>
              <w:spacing w:line="240" w:lineRule="auto"/>
              <w:ind w:left="-83" w:firstLine="4"/>
              <w:rPr>
                <w:bCs/>
                <w:szCs w:val="22"/>
              </w:rPr>
            </w:pPr>
            <w:r w:rsidRPr="0034107C">
              <w:rPr>
                <w:bCs/>
                <w:szCs w:val="22"/>
              </w:rPr>
              <w:t xml:space="preserve">financial statements </w:t>
            </w:r>
          </w:p>
        </w:tc>
        <w:tc>
          <w:tcPr>
            <w:tcW w:w="270" w:type="dxa"/>
          </w:tcPr>
          <w:p w:rsidR="00F77FEC" w:rsidRPr="0034107C" w:rsidRDefault="00F77FEC" w:rsidP="00B67D70">
            <w:pPr>
              <w:pStyle w:val="acctmergecolhdg"/>
              <w:spacing w:line="240" w:lineRule="auto"/>
              <w:ind w:left="-83" w:right="-79" w:firstLine="4"/>
              <w:rPr>
                <w:bCs/>
                <w:szCs w:val="22"/>
              </w:rPr>
            </w:pPr>
          </w:p>
        </w:tc>
        <w:tc>
          <w:tcPr>
            <w:tcW w:w="2520" w:type="dxa"/>
            <w:gridSpan w:val="3"/>
            <w:vAlign w:val="bottom"/>
          </w:tcPr>
          <w:p w:rsidR="00F77FEC" w:rsidRPr="0034107C" w:rsidRDefault="00F77FEC" w:rsidP="00B67D70">
            <w:pPr>
              <w:pStyle w:val="acctmergecolhdg"/>
              <w:spacing w:line="240" w:lineRule="auto"/>
              <w:ind w:left="-83" w:right="-79" w:firstLine="4"/>
              <w:rPr>
                <w:bCs/>
                <w:szCs w:val="22"/>
              </w:rPr>
            </w:pPr>
            <w:r w:rsidRPr="0034107C">
              <w:rPr>
                <w:bCs/>
                <w:szCs w:val="22"/>
              </w:rPr>
              <w:t xml:space="preserve">Separate </w:t>
            </w:r>
          </w:p>
          <w:p w:rsidR="00F77FEC" w:rsidRPr="0034107C" w:rsidRDefault="00F77FEC" w:rsidP="00B67D70">
            <w:pPr>
              <w:pStyle w:val="acctmergecolhdg"/>
              <w:spacing w:line="240" w:lineRule="auto"/>
              <w:ind w:left="-83" w:right="-79" w:firstLine="4"/>
              <w:rPr>
                <w:bCs/>
                <w:szCs w:val="22"/>
              </w:rPr>
            </w:pPr>
            <w:r w:rsidRPr="0034107C">
              <w:rPr>
                <w:bCs/>
                <w:szCs w:val="22"/>
              </w:rPr>
              <w:t xml:space="preserve">financial statements </w:t>
            </w:r>
          </w:p>
        </w:tc>
      </w:tr>
      <w:tr w:rsidR="00912E27" w:rsidRPr="0034107C" w:rsidTr="00C439C6">
        <w:trPr>
          <w:cantSplit/>
          <w:tblHeader/>
        </w:trPr>
        <w:tc>
          <w:tcPr>
            <w:tcW w:w="3869" w:type="dxa"/>
          </w:tcPr>
          <w:p w:rsidR="00912E27" w:rsidRPr="0034107C" w:rsidRDefault="00912E27" w:rsidP="00912E27">
            <w:pPr>
              <w:pStyle w:val="acctfourfigures"/>
              <w:shd w:val="clear" w:color="auto" w:fill="FFFFFF"/>
              <w:tabs>
                <w:tab w:val="clear" w:pos="765"/>
              </w:tabs>
              <w:spacing w:line="240" w:lineRule="auto"/>
              <w:rPr>
                <w:b/>
                <w:bCs/>
                <w:i/>
                <w:iCs/>
                <w:szCs w:val="22"/>
              </w:rPr>
            </w:pPr>
          </w:p>
        </w:tc>
        <w:tc>
          <w:tcPr>
            <w:tcW w:w="1260" w:type="dxa"/>
          </w:tcPr>
          <w:p w:rsidR="00912E27" w:rsidRPr="0034107C" w:rsidRDefault="00912E27" w:rsidP="00912E27">
            <w:pPr>
              <w:pStyle w:val="acctmergecolhdg"/>
              <w:shd w:val="clear" w:color="auto" w:fill="FFFFFF"/>
              <w:spacing w:line="240" w:lineRule="auto"/>
              <w:ind w:right="-79"/>
              <w:rPr>
                <w:b w:val="0"/>
                <w:szCs w:val="22"/>
              </w:rPr>
            </w:pPr>
            <w:r>
              <w:rPr>
                <w:b w:val="0"/>
                <w:bCs/>
                <w:szCs w:val="22"/>
              </w:rPr>
              <w:t>202</w:t>
            </w:r>
            <w:r w:rsidR="00D42220">
              <w:rPr>
                <w:b w:val="0"/>
                <w:bCs/>
                <w:szCs w:val="22"/>
              </w:rPr>
              <w:t>3</w:t>
            </w:r>
          </w:p>
        </w:tc>
        <w:tc>
          <w:tcPr>
            <w:tcW w:w="180" w:type="dxa"/>
          </w:tcPr>
          <w:p w:rsidR="00912E27" w:rsidRPr="0034107C" w:rsidRDefault="00912E27" w:rsidP="00912E27">
            <w:pPr>
              <w:pStyle w:val="acctmergecolhdg"/>
              <w:shd w:val="clear" w:color="auto" w:fill="FFFFFF"/>
              <w:spacing w:line="240" w:lineRule="auto"/>
              <w:rPr>
                <w:b w:val="0"/>
                <w:szCs w:val="22"/>
              </w:rPr>
            </w:pPr>
          </w:p>
        </w:tc>
        <w:tc>
          <w:tcPr>
            <w:tcW w:w="1170" w:type="dxa"/>
          </w:tcPr>
          <w:p w:rsidR="00912E27" w:rsidRPr="0034107C" w:rsidRDefault="00912E27" w:rsidP="00912E27">
            <w:pPr>
              <w:pStyle w:val="acctmergecolhdg"/>
              <w:shd w:val="clear" w:color="auto" w:fill="FFFFFF"/>
              <w:spacing w:line="240" w:lineRule="auto"/>
              <w:rPr>
                <w:b w:val="0"/>
                <w:szCs w:val="22"/>
              </w:rPr>
            </w:pPr>
            <w:r>
              <w:rPr>
                <w:b w:val="0"/>
                <w:bCs/>
                <w:szCs w:val="22"/>
              </w:rPr>
              <w:t>202</w:t>
            </w:r>
            <w:r w:rsidR="00D42220">
              <w:rPr>
                <w:b w:val="0"/>
                <w:bCs/>
                <w:szCs w:val="22"/>
              </w:rPr>
              <w:t>2</w:t>
            </w:r>
          </w:p>
        </w:tc>
        <w:tc>
          <w:tcPr>
            <w:tcW w:w="270" w:type="dxa"/>
          </w:tcPr>
          <w:p w:rsidR="00912E27" w:rsidRPr="0034107C" w:rsidRDefault="00912E27" w:rsidP="00912E27">
            <w:pPr>
              <w:pStyle w:val="acctmergecolhdg"/>
              <w:shd w:val="clear" w:color="auto" w:fill="FFFFFF"/>
              <w:spacing w:line="240" w:lineRule="auto"/>
              <w:ind w:right="-79"/>
              <w:rPr>
                <w:b w:val="0"/>
                <w:szCs w:val="22"/>
              </w:rPr>
            </w:pPr>
          </w:p>
        </w:tc>
        <w:tc>
          <w:tcPr>
            <w:tcW w:w="1170" w:type="dxa"/>
          </w:tcPr>
          <w:p w:rsidR="00912E27" w:rsidRPr="0034107C" w:rsidRDefault="00912E27" w:rsidP="00912E27">
            <w:pPr>
              <w:pStyle w:val="acctmergecolhdg"/>
              <w:shd w:val="clear" w:color="auto" w:fill="FFFFFF"/>
              <w:spacing w:line="240" w:lineRule="auto"/>
              <w:ind w:right="-79"/>
              <w:rPr>
                <w:b w:val="0"/>
                <w:szCs w:val="22"/>
              </w:rPr>
            </w:pPr>
            <w:r>
              <w:rPr>
                <w:b w:val="0"/>
                <w:bCs/>
                <w:szCs w:val="22"/>
              </w:rPr>
              <w:t>202</w:t>
            </w:r>
            <w:r w:rsidR="00D42220">
              <w:rPr>
                <w:b w:val="0"/>
                <w:bCs/>
                <w:szCs w:val="22"/>
              </w:rPr>
              <w:t>3</w:t>
            </w:r>
          </w:p>
        </w:tc>
        <w:tc>
          <w:tcPr>
            <w:tcW w:w="180" w:type="dxa"/>
          </w:tcPr>
          <w:p w:rsidR="00912E27" w:rsidRPr="0034107C" w:rsidRDefault="00912E27" w:rsidP="00912E27">
            <w:pPr>
              <w:pStyle w:val="acctmergecolhdg"/>
              <w:shd w:val="clear" w:color="auto" w:fill="FFFFFF"/>
              <w:spacing w:line="240" w:lineRule="auto"/>
              <w:rPr>
                <w:b w:val="0"/>
                <w:szCs w:val="22"/>
              </w:rPr>
            </w:pPr>
          </w:p>
        </w:tc>
        <w:tc>
          <w:tcPr>
            <w:tcW w:w="1170" w:type="dxa"/>
          </w:tcPr>
          <w:p w:rsidR="00912E27" w:rsidRPr="0034107C" w:rsidRDefault="00912E27" w:rsidP="00912E27">
            <w:pPr>
              <w:pStyle w:val="acctmergecolhdg"/>
              <w:shd w:val="clear" w:color="auto" w:fill="FFFFFF"/>
              <w:spacing w:line="240" w:lineRule="auto"/>
              <w:ind w:right="-79"/>
              <w:rPr>
                <w:b w:val="0"/>
                <w:szCs w:val="22"/>
              </w:rPr>
            </w:pPr>
            <w:r>
              <w:rPr>
                <w:b w:val="0"/>
                <w:bCs/>
                <w:szCs w:val="22"/>
              </w:rPr>
              <w:t>202</w:t>
            </w:r>
            <w:r w:rsidR="00D42220">
              <w:rPr>
                <w:b w:val="0"/>
                <w:bCs/>
                <w:szCs w:val="22"/>
              </w:rPr>
              <w:t>2</w:t>
            </w:r>
          </w:p>
        </w:tc>
      </w:tr>
      <w:tr w:rsidR="00912E27" w:rsidRPr="0034107C" w:rsidTr="00F77FEC">
        <w:trPr>
          <w:cantSplit/>
          <w:tblHeader/>
        </w:trPr>
        <w:tc>
          <w:tcPr>
            <w:tcW w:w="3869" w:type="dxa"/>
          </w:tcPr>
          <w:p w:rsidR="00912E27" w:rsidRPr="0034107C" w:rsidRDefault="00912E27" w:rsidP="00912E27">
            <w:pPr>
              <w:pStyle w:val="acctfourfigures"/>
              <w:tabs>
                <w:tab w:val="clear" w:pos="765"/>
              </w:tabs>
              <w:spacing w:line="240" w:lineRule="auto"/>
              <w:ind w:left="188" w:hanging="174"/>
              <w:rPr>
                <w:b/>
                <w:bCs/>
                <w:i/>
                <w:iCs/>
                <w:szCs w:val="22"/>
              </w:rPr>
            </w:pPr>
          </w:p>
        </w:tc>
        <w:tc>
          <w:tcPr>
            <w:tcW w:w="5400" w:type="dxa"/>
            <w:gridSpan w:val="7"/>
            <w:vAlign w:val="bottom"/>
          </w:tcPr>
          <w:p w:rsidR="00912E27" w:rsidRPr="0034107C" w:rsidRDefault="00912E27" w:rsidP="00912E27">
            <w:pPr>
              <w:pStyle w:val="acctmergecolhdg"/>
              <w:spacing w:line="240" w:lineRule="auto"/>
              <w:ind w:left="-83" w:right="-79" w:firstLine="4"/>
              <w:rPr>
                <w:b w:val="0"/>
                <w:bCs/>
                <w:i/>
                <w:iCs/>
                <w:szCs w:val="22"/>
              </w:rPr>
            </w:pPr>
            <w:r w:rsidRPr="0034107C">
              <w:rPr>
                <w:b w:val="0"/>
                <w:bCs/>
                <w:i/>
                <w:iCs/>
                <w:szCs w:val="22"/>
              </w:rPr>
              <w:t>(in thousand Baht)</w:t>
            </w:r>
          </w:p>
        </w:tc>
      </w:tr>
      <w:tr w:rsidR="00D42220" w:rsidRPr="0034107C" w:rsidTr="00B67D70">
        <w:trPr>
          <w:cantSplit/>
        </w:trPr>
        <w:tc>
          <w:tcPr>
            <w:tcW w:w="3869" w:type="dxa"/>
          </w:tcPr>
          <w:p w:rsidR="00D42220" w:rsidRPr="0034107C" w:rsidRDefault="00D42220" w:rsidP="00D42220">
            <w:pPr>
              <w:shd w:val="clear" w:color="auto" w:fill="FFFFFF"/>
              <w:spacing w:line="240" w:lineRule="atLeast"/>
              <w:rPr>
                <w:sz w:val="22"/>
                <w:szCs w:val="22"/>
                <w:highlight w:val="cyan"/>
              </w:rPr>
            </w:pPr>
            <w:r w:rsidRPr="0034107C">
              <w:rPr>
                <w:sz w:val="22"/>
                <w:szCs w:val="22"/>
              </w:rPr>
              <w:t>At 1 January</w:t>
            </w:r>
          </w:p>
        </w:tc>
        <w:tc>
          <w:tcPr>
            <w:tcW w:w="1260" w:type="dxa"/>
            <w:vAlign w:val="bottom"/>
          </w:tcPr>
          <w:p w:rsidR="00D42220" w:rsidRPr="00D01895" w:rsidRDefault="00D01895" w:rsidP="00354F93">
            <w:pPr>
              <w:pStyle w:val="acctfourfigures"/>
              <w:tabs>
                <w:tab w:val="clear" w:pos="765"/>
                <w:tab w:val="decimal" w:pos="1092"/>
              </w:tabs>
              <w:spacing w:line="240" w:lineRule="exact"/>
              <w:ind w:left="-83" w:right="-75" w:firstLine="4"/>
              <w:rPr>
                <w:szCs w:val="22"/>
              </w:rPr>
            </w:pPr>
            <w:r w:rsidRPr="00D01895">
              <w:rPr>
                <w:szCs w:val="22"/>
              </w:rPr>
              <w:t>574</w:t>
            </w:r>
          </w:p>
        </w:tc>
        <w:tc>
          <w:tcPr>
            <w:tcW w:w="180" w:type="dxa"/>
            <w:vAlign w:val="bottom"/>
          </w:tcPr>
          <w:p w:rsidR="00D42220" w:rsidRPr="0034107C" w:rsidRDefault="00D42220" w:rsidP="00D42220">
            <w:pPr>
              <w:pStyle w:val="acctfourfigures"/>
              <w:tabs>
                <w:tab w:val="clear" w:pos="765"/>
                <w:tab w:val="decimal" w:pos="731"/>
              </w:tabs>
              <w:spacing w:line="240" w:lineRule="exact"/>
              <w:ind w:left="-83" w:right="11" w:firstLine="4"/>
              <w:rPr>
                <w:szCs w:val="22"/>
              </w:rPr>
            </w:pPr>
          </w:p>
        </w:tc>
        <w:tc>
          <w:tcPr>
            <w:tcW w:w="1170" w:type="dxa"/>
            <w:vAlign w:val="bottom"/>
          </w:tcPr>
          <w:p w:rsidR="00D42220" w:rsidRPr="0034107C" w:rsidRDefault="00D42220" w:rsidP="00D42220">
            <w:pPr>
              <w:pStyle w:val="acctfourfigures"/>
              <w:tabs>
                <w:tab w:val="clear" w:pos="765"/>
                <w:tab w:val="decimal" w:pos="1007"/>
              </w:tabs>
              <w:spacing w:line="240" w:lineRule="exact"/>
              <w:ind w:left="-83" w:right="-85" w:firstLine="4"/>
              <w:rPr>
                <w:szCs w:val="22"/>
              </w:rPr>
            </w:pPr>
            <w:r w:rsidRPr="00995B96">
              <w:rPr>
                <w:szCs w:val="22"/>
              </w:rPr>
              <w:t>2,642</w:t>
            </w:r>
          </w:p>
        </w:tc>
        <w:tc>
          <w:tcPr>
            <w:tcW w:w="270" w:type="dxa"/>
            <w:vAlign w:val="bottom"/>
          </w:tcPr>
          <w:p w:rsidR="00D42220" w:rsidRPr="0034107C" w:rsidRDefault="00D42220" w:rsidP="00D42220">
            <w:pPr>
              <w:pStyle w:val="acctfourfigures"/>
              <w:tabs>
                <w:tab w:val="clear" w:pos="765"/>
                <w:tab w:val="decimal" w:pos="731"/>
              </w:tabs>
              <w:spacing w:line="240" w:lineRule="exact"/>
              <w:ind w:left="-79" w:right="-72"/>
              <w:rPr>
                <w:szCs w:val="22"/>
              </w:rPr>
            </w:pPr>
          </w:p>
        </w:tc>
        <w:tc>
          <w:tcPr>
            <w:tcW w:w="1170" w:type="dxa"/>
            <w:vAlign w:val="bottom"/>
          </w:tcPr>
          <w:p w:rsidR="00D42220" w:rsidRPr="00D01895" w:rsidRDefault="00D01895" w:rsidP="00D42220">
            <w:pPr>
              <w:pStyle w:val="acctfourfigures"/>
              <w:tabs>
                <w:tab w:val="clear" w:pos="765"/>
                <w:tab w:val="decimal" w:pos="724"/>
              </w:tabs>
              <w:spacing w:line="240" w:lineRule="exact"/>
              <w:ind w:left="-79" w:right="66"/>
              <w:rPr>
                <w:szCs w:val="22"/>
              </w:rPr>
            </w:pPr>
            <w:r w:rsidRPr="00D01895">
              <w:rPr>
                <w:szCs w:val="22"/>
              </w:rPr>
              <w:t>-</w:t>
            </w:r>
          </w:p>
        </w:tc>
        <w:tc>
          <w:tcPr>
            <w:tcW w:w="180" w:type="dxa"/>
            <w:vAlign w:val="bottom"/>
          </w:tcPr>
          <w:p w:rsidR="00D42220" w:rsidRPr="0034107C" w:rsidRDefault="00D42220" w:rsidP="00D42220">
            <w:pPr>
              <w:pStyle w:val="acctfourfigures"/>
              <w:spacing w:line="240" w:lineRule="exact"/>
              <w:rPr>
                <w:szCs w:val="22"/>
              </w:rPr>
            </w:pPr>
          </w:p>
        </w:tc>
        <w:tc>
          <w:tcPr>
            <w:tcW w:w="1170" w:type="dxa"/>
            <w:vAlign w:val="bottom"/>
          </w:tcPr>
          <w:p w:rsidR="00D42220" w:rsidRPr="0034107C" w:rsidRDefault="00D42220" w:rsidP="00D42220">
            <w:pPr>
              <w:pStyle w:val="acctfourfigures"/>
              <w:tabs>
                <w:tab w:val="clear" w:pos="765"/>
                <w:tab w:val="decimal" w:pos="731"/>
              </w:tabs>
              <w:spacing w:line="240" w:lineRule="exact"/>
              <w:ind w:right="-83"/>
              <w:rPr>
                <w:szCs w:val="22"/>
              </w:rPr>
            </w:pPr>
            <w:r w:rsidRPr="0034107C">
              <w:rPr>
                <w:szCs w:val="22"/>
              </w:rPr>
              <w:t>-</w:t>
            </w:r>
          </w:p>
        </w:tc>
      </w:tr>
      <w:tr w:rsidR="00D42220" w:rsidRPr="0034107C" w:rsidTr="00F77FEC">
        <w:trPr>
          <w:cantSplit/>
        </w:trPr>
        <w:tc>
          <w:tcPr>
            <w:tcW w:w="3869" w:type="dxa"/>
          </w:tcPr>
          <w:p w:rsidR="00D42220" w:rsidRPr="0034107C" w:rsidRDefault="00D42220" w:rsidP="00D42220">
            <w:pPr>
              <w:shd w:val="clear" w:color="auto" w:fill="FFFFFF"/>
              <w:spacing w:line="240" w:lineRule="atLeast"/>
              <w:rPr>
                <w:sz w:val="22"/>
                <w:szCs w:val="22"/>
                <w:highlight w:val="cyan"/>
              </w:rPr>
            </w:pPr>
            <w:r w:rsidRPr="0034107C">
              <w:rPr>
                <w:sz w:val="22"/>
                <w:szCs w:val="22"/>
              </w:rPr>
              <w:t>Reversal</w:t>
            </w:r>
          </w:p>
        </w:tc>
        <w:tc>
          <w:tcPr>
            <w:tcW w:w="1260" w:type="dxa"/>
          </w:tcPr>
          <w:p w:rsidR="00D42220" w:rsidRPr="0034107C" w:rsidRDefault="000340C2" w:rsidP="00354F93">
            <w:pPr>
              <w:pStyle w:val="acctfourfigures"/>
              <w:tabs>
                <w:tab w:val="clear" w:pos="765"/>
                <w:tab w:val="decimal" w:pos="1092"/>
              </w:tabs>
              <w:spacing w:line="240" w:lineRule="exact"/>
              <w:ind w:left="-83" w:right="-75" w:firstLine="4"/>
              <w:rPr>
                <w:szCs w:val="22"/>
              </w:rPr>
            </w:pPr>
            <w:r>
              <w:rPr>
                <w:szCs w:val="22"/>
              </w:rPr>
              <w:t>(11)</w:t>
            </w:r>
          </w:p>
        </w:tc>
        <w:tc>
          <w:tcPr>
            <w:tcW w:w="180" w:type="dxa"/>
          </w:tcPr>
          <w:p w:rsidR="00D42220" w:rsidRPr="0034107C" w:rsidRDefault="00D42220" w:rsidP="00D42220">
            <w:pPr>
              <w:pStyle w:val="acctfourfigures"/>
              <w:tabs>
                <w:tab w:val="clear" w:pos="765"/>
                <w:tab w:val="decimal" w:pos="731"/>
              </w:tabs>
              <w:spacing w:line="240" w:lineRule="exact"/>
              <w:ind w:left="-83" w:right="11" w:firstLine="4"/>
              <w:rPr>
                <w:szCs w:val="22"/>
              </w:rPr>
            </w:pPr>
          </w:p>
        </w:tc>
        <w:tc>
          <w:tcPr>
            <w:tcW w:w="1170" w:type="dxa"/>
          </w:tcPr>
          <w:p w:rsidR="00D42220" w:rsidRPr="0034107C" w:rsidRDefault="00D42220" w:rsidP="00D01895">
            <w:pPr>
              <w:pStyle w:val="acctfourfigures"/>
              <w:tabs>
                <w:tab w:val="clear" w:pos="765"/>
                <w:tab w:val="decimal" w:pos="1007"/>
              </w:tabs>
              <w:spacing w:line="240" w:lineRule="exact"/>
              <w:ind w:left="-83" w:right="-85" w:firstLine="4"/>
              <w:rPr>
                <w:szCs w:val="22"/>
              </w:rPr>
            </w:pPr>
            <w:r w:rsidRPr="00995B96">
              <w:rPr>
                <w:szCs w:val="22"/>
              </w:rPr>
              <w:t>(2,068)</w:t>
            </w:r>
          </w:p>
        </w:tc>
        <w:tc>
          <w:tcPr>
            <w:tcW w:w="270" w:type="dxa"/>
          </w:tcPr>
          <w:p w:rsidR="00D42220" w:rsidRPr="0034107C" w:rsidRDefault="00D42220" w:rsidP="00D42220">
            <w:pPr>
              <w:pStyle w:val="acctfourfigures"/>
              <w:tabs>
                <w:tab w:val="clear" w:pos="765"/>
                <w:tab w:val="decimal" w:pos="731"/>
              </w:tabs>
              <w:spacing w:line="240" w:lineRule="exact"/>
              <w:ind w:left="-79" w:right="-72"/>
              <w:rPr>
                <w:szCs w:val="22"/>
              </w:rPr>
            </w:pPr>
          </w:p>
        </w:tc>
        <w:tc>
          <w:tcPr>
            <w:tcW w:w="1170" w:type="dxa"/>
          </w:tcPr>
          <w:p w:rsidR="00D42220" w:rsidRPr="0034107C" w:rsidRDefault="000340C2" w:rsidP="00D42220">
            <w:pPr>
              <w:pStyle w:val="acctfourfigures"/>
              <w:tabs>
                <w:tab w:val="clear" w:pos="765"/>
                <w:tab w:val="decimal" w:pos="724"/>
              </w:tabs>
              <w:spacing w:line="240" w:lineRule="exact"/>
              <w:ind w:left="-79" w:right="66"/>
              <w:rPr>
                <w:szCs w:val="22"/>
              </w:rPr>
            </w:pPr>
            <w:r>
              <w:rPr>
                <w:szCs w:val="22"/>
              </w:rPr>
              <w:t>-</w:t>
            </w:r>
          </w:p>
        </w:tc>
        <w:tc>
          <w:tcPr>
            <w:tcW w:w="180" w:type="dxa"/>
          </w:tcPr>
          <w:p w:rsidR="00D42220" w:rsidRPr="0034107C" w:rsidRDefault="00D42220" w:rsidP="00D42220">
            <w:pPr>
              <w:pStyle w:val="acctfourfigures"/>
              <w:spacing w:line="240" w:lineRule="exact"/>
              <w:rPr>
                <w:szCs w:val="22"/>
              </w:rPr>
            </w:pPr>
          </w:p>
        </w:tc>
        <w:tc>
          <w:tcPr>
            <w:tcW w:w="1170" w:type="dxa"/>
          </w:tcPr>
          <w:p w:rsidR="00D42220" w:rsidRPr="0034107C" w:rsidRDefault="00D42220" w:rsidP="00D42220">
            <w:pPr>
              <w:pStyle w:val="acctfourfigures"/>
              <w:tabs>
                <w:tab w:val="clear" w:pos="765"/>
                <w:tab w:val="decimal" w:pos="731"/>
              </w:tabs>
              <w:spacing w:line="240" w:lineRule="exact"/>
              <w:ind w:right="-83"/>
              <w:rPr>
                <w:szCs w:val="22"/>
              </w:rPr>
            </w:pPr>
            <w:r w:rsidRPr="0034107C">
              <w:rPr>
                <w:szCs w:val="22"/>
              </w:rPr>
              <w:t>-</w:t>
            </w:r>
          </w:p>
        </w:tc>
      </w:tr>
      <w:tr w:rsidR="00D42220" w:rsidRPr="0034107C" w:rsidTr="00B67D70">
        <w:trPr>
          <w:cantSplit/>
        </w:trPr>
        <w:tc>
          <w:tcPr>
            <w:tcW w:w="3869" w:type="dxa"/>
          </w:tcPr>
          <w:p w:rsidR="00D42220" w:rsidRPr="0034107C" w:rsidRDefault="00D42220" w:rsidP="00D42220">
            <w:pPr>
              <w:shd w:val="clear" w:color="auto" w:fill="FFFFFF"/>
              <w:spacing w:line="240" w:lineRule="atLeast"/>
              <w:rPr>
                <w:b/>
                <w:bCs/>
                <w:sz w:val="22"/>
                <w:szCs w:val="22"/>
                <w:highlight w:val="cyan"/>
              </w:rPr>
            </w:pPr>
            <w:r w:rsidRPr="0034107C">
              <w:rPr>
                <w:b/>
                <w:bCs/>
                <w:sz w:val="22"/>
                <w:szCs w:val="22"/>
              </w:rPr>
              <w:t>At 31 December</w:t>
            </w:r>
          </w:p>
        </w:tc>
        <w:tc>
          <w:tcPr>
            <w:tcW w:w="1260" w:type="dxa"/>
            <w:tcBorders>
              <w:top w:val="single" w:sz="4" w:space="0" w:color="auto"/>
              <w:bottom w:val="double" w:sz="4" w:space="0" w:color="auto"/>
            </w:tcBorders>
            <w:vAlign w:val="bottom"/>
          </w:tcPr>
          <w:p w:rsidR="00D42220" w:rsidRPr="0034107C" w:rsidRDefault="000340C2" w:rsidP="00354F93">
            <w:pPr>
              <w:pStyle w:val="acctfourfigures"/>
              <w:tabs>
                <w:tab w:val="clear" w:pos="765"/>
                <w:tab w:val="decimal" w:pos="1092"/>
              </w:tabs>
              <w:spacing w:line="240" w:lineRule="exact"/>
              <w:ind w:left="-83" w:right="-75" w:firstLine="4"/>
              <w:rPr>
                <w:b/>
                <w:bCs/>
                <w:szCs w:val="22"/>
              </w:rPr>
            </w:pPr>
            <w:r>
              <w:rPr>
                <w:b/>
                <w:bCs/>
                <w:szCs w:val="22"/>
              </w:rPr>
              <w:t>563</w:t>
            </w:r>
          </w:p>
        </w:tc>
        <w:tc>
          <w:tcPr>
            <w:tcW w:w="180" w:type="dxa"/>
            <w:vAlign w:val="bottom"/>
          </w:tcPr>
          <w:p w:rsidR="00D42220" w:rsidRPr="0034107C" w:rsidRDefault="00D42220" w:rsidP="00D42220">
            <w:pPr>
              <w:pStyle w:val="acctfourfigures"/>
              <w:tabs>
                <w:tab w:val="clear" w:pos="765"/>
                <w:tab w:val="decimal" w:pos="731"/>
              </w:tabs>
              <w:spacing w:line="240" w:lineRule="exact"/>
              <w:ind w:left="-83" w:right="11" w:firstLine="4"/>
              <w:rPr>
                <w:b/>
                <w:bCs/>
                <w:szCs w:val="22"/>
              </w:rPr>
            </w:pPr>
          </w:p>
        </w:tc>
        <w:tc>
          <w:tcPr>
            <w:tcW w:w="1170" w:type="dxa"/>
            <w:tcBorders>
              <w:top w:val="single" w:sz="4" w:space="0" w:color="auto"/>
              <w:bottom w:val="double" w:sz="4" w:space="0" w:color="auto"/>
            </w:tcBorders>
            <w:vAlign w:val="bottom"/>
          </w:tcPr>
          <w:p w:rsidR="00D42220" w:rsidRPr="0034107C" w:rsidRDefault="00D42220" w:rsidP="00D42220">
            <w:pPr>
              <w:pStyle w:val="acctfourfigures"/>
              <w:tabs>
                <w:tab w:val="clear" w:pos="765"/>
                <w:tab w:val="decimal" w:pos="1007"/>
              </w:tabs>
              <w:spacing w:line="240" w:lineRule="exact"/>
              <w:ind w:left="-83" w:right="-85" w:firstLine="4"/>
              <w:rPr>
                <w:b/>
                <w:bCs/>
                <w:szCs w:val="22"/>
              </w:rPr>
            </w:pPr>
            <w:r w:rsidRPr="00995B96">
              <w:rPr>
                <w:b/>
                <w:bCs/>
                <w:szCs w:val="22"/>
              </w:rPr>
              <w:t>574</w:t>
            </w:r>
          </w:p>
        </w:tc>
        <w:tc>
          <w:tcPr>
            <w:tcW w:w="270" w:type="dxa"/>
            <w:vAlign w:val="bottom"/>
          </w:tcPr>
          <w:p w:rsidR="00D42220" w:rsidRPr="0034107C" w:rsidRDefault="00D42220" w:rsidP="00D42220">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rsidR="00D42220" w:rsidRPr="0034107C" w:rsidRDefault="000340C2" w:rsidP="00D42220">
            <w:pPr>
              <w:pStyle w:val="acctfourfigures"/>
              <w:tabs>
                <w:tab w:val="clear" w:pos="765"/>
                <w:tab w:val="decimal" w:pos="724"/>
              </w:tabs>
              <w:spacing w:line="240" w:lineRule="exact"/>
              <w:ind w:left="-79" w:right="66"/>
              <w:rPr>
                <w:b/>
                <w:bCs/>
                <w:szCs w:val="22"/>
              </w:rPr>
            </w:pPr>
            <w:r>
              <w:rPr>
                <w:b/>
                <w:bCs/>
                <w:szCs w:val="22"/>
              </w:rPr>
              <w:t>-</w:t>
            </w:r>
          </w:p>
        </w:tc>
        <w:tc>
          <w:tcPr>
            <w:tcW w:w="180" w:type="dxa"/>
            <w:vAlign w:val="bottom"/>
          </w:tcPr>
          <w:p w:rsidR="00D42220" w:rsidRPr="0034107C" w:rsidRDefault="00D42220" w:rsidP="00D42220">
            <w:pPr>
              <w:pStyle w:val="acctfourfigures"/>
              <w:tabs>
                <w:tab w:val="decimal" w:pos="465"/>
              </w:tabs>
              <w:spacing w:line="240" w:lineRule="exact"/>
              <w:ind w:left="-83" w:right="11" w:firstLine="4"/>
              <w:rPr>
                <w:b/>
                <w:bCs/>
                <w:szCs w:val="22"/>
              </w:rPr>
            </w:pPr>
          </w:p>
        </w:tc>
        <w:tc>
          <w:tcPr>
            <w:tcW w:w="1170" w:type="dxa"/>
            <w:tcBorders>
              <w:top w:val="single" w:sz="4" w:space="0" w:color="auto"/>
              <w:bottom w:val="double" w:sz="4" w:space="0" w:color="auto"/>
            </w:tcBorders>
          </w:tcPr>
          <w:p w:rsidR="00D42220" w:rsidRPr="0034107C" w:rsidRDefault="00D42220" w:rsidP="00D42220">
            <w:pPr>
              <w:pStyle w:val="acctfourfigures"/>
              <w:tabs>
                <w:tab w:val="clear" w:pos="765"/>
                <w:tab w:val="decimal" w:pos="731"/>
              </w:tabs>
              <w:spacing w:line="240" w:lineRule="exact"/>
              <w:ind w:left="-83" w:right="-83" w:firstLine="4"/>
              <w:rPr>
                <w:b/>
                <w:bCs/>
                <w:szCs w:val="22"/>
              </w:rPr>
            </w:pPr>
            <w:r w:rsidRPr="0034107C">
              <w:rPr>
                <w:b/>
                <w:bCs/>
                <w:szCs w:val="22"/>
              </w:rPr>
              <w:t>-</w:t>
            </w:r>
          </w:p>
        </w:tc>
      </w:tr>
    </w:tbl>
    <w:p w:rsidR="00491B6F" w:rsidRPr="0034107C" w:rsidRDefault="00491B6F" w:rsidP="00912E27">
      <w:pPr>
        <w:pStyle w:val="BodyText2"/>
        <w:ind w:left="0"/>
        <w:outlineLvl w:val="0"/>
        <w:rPr>
          <w:rFonts w:eastAsia="Arial Unicode MS" w:cs="Cordia New"/>
          <w:b/>
          <w:bCs/>
          <w:sz w:val="8"/>
          <w:szCs w:val="8"/>
        </w:rPr>
      </w:pPr>
    </w:p>
    <w:p w:rsidR="00AD25A7" w:rsidRPr="0034107C" w:rsidRDefault="00AD25A7" w:rsidP="00912E27">
      <w:pPr>
        <w:autoSpaceDE w:val="0"/>
        <w:autoSpaceDN w:val="0"/>
        <w:adjustRightInd w:val="0"/>
        <w:spacing w:line="240" w:lineRule="atLeast"/>
        <w:ind w:left="540"/>
        <w:jc w:val="thaiDistribute"/>
        <w:rPr>
          <w:color w:val="000000"/>
          <w:sz w:val="22"/>
          <w:szCs w:val="22"/>
        </w:rPr>
      </w:pPr>
      <w:r w:rsidRPr="0034107C">
        <w:rPr>
          <w:color w:val="000000"/>
          <w:sz w:val="22"/>
          <w:szCs w:val="22"/>
        </w:rPr>
        <w:t>Information of credit risk is disclosed in note 2</w:t>
      </w:r>
      <w:r w:rsidR="00354F93">
        <w:rPr>
          <w:color w:val="000000"/>
          <w:sz w:val="22"/>
          <w:szCs w:val="22"/>
        </w:rPr>
        <w:t>5</w:t>
      </w:r>
      <w:r w:rsidRPr="0034107C">
        <w:rPr>
          <w:color w:val="000000"/>
          <w:sz w:val="22"/>
          <w:szCs w:val="22"/>
        </w:rPr>
        <w:t xml:space="preserve"> (b.1).</w:t>
      </w:r>
    </w:p>
    <w:p w:rsidR="000714EB" w:rsidRPr="0034107C" w:rsidRDefault="000714EB" w:rsidP="00912E27">
      <w:pPr>
        <w:pStyle w:val="BodyText2"/>
        <w:ind w:left="0"/>
        <w:outlineLvl w:val="0"/>
        <w:rPr>
          <w:rFonts w:eastAsia="Arial Unicode MS" w:cs="Cordia New"/>
          <w:b/>
          <w:bCs/>
          <w:sz w:val="8"/>
          <w:szCs w:val="8"/>
        </w:rPr>
      </w:pPr>
    </w:p>
    <w:p w:rsidR="00E45949" w:rsidRPr="0077796A" w:rsidRDefault="00A85264" w:rsidP="00912E27">
      <w:pPr>
        <w:pStyle w:val="BodyText2"/>
        <w:ind w:left="547" w:hanging="547"/>
        <w:outlineLvl w:val="0"/>
        <w:rPr>
          <w:rFonts w:eastAsia="Arial Unicode MS"/>
          <w:b/>
          <w:bCs/>
        </w:rPr>
      </w:pPr>
      <w:r>
        <w:rPr>
          <w:rFonts w:eastAsia="Arial Unicode MS"/>
          <w:b/>
          <w:bCs/>
        </w:rPr>
        <w:t>6</w:t>
      </w:r>
      <w:r w:rsidR="00E45949" w:rsidRPr="0077796A">
        <w:rPr>
          <w:rFonts w:eastAsia="Arial Unicode MS"/>
          <w:b/>
          <w:bCs/>
        </w:rPr>
        <w:tab/>
      </w:r>
      <w:r w:rsidR="003D5284" w:rsidRPr="003D5284">
        <w:rPr>
          <w:rFonts w:eastAsia="Arial Unicode MS"/>
          <w:b/>
          <w:bCs/>
        </w:rPr>
        <w:t>Inventories</w:t>
      </w:r>
    </w:p>
    <w:p w:rsidR="008044AF" w:rsidRPr="0027608B" w:rsidRDefault="008044AF" w:rsidP="00912E27">
      <w:pPr>
        <w:spacing w:line="240" w:lineRule="atLeast"/>
        <w:rPr>
          <w:rFonts w:eastAsia="Arial Unicode MS"/>
          <w:sz w:val="12"/>
          <w:szCs w:val="12"/>
        </w:rPr>
      </w:pPr>
    </w:p>
    <w:p w:rsidR="00912E27" w:rsidRPr="008F61C3" w:rsidRDefault="008F61C3" w:rsidP="00772FF2">
      <w:pPr>
        <w:pStyle w:val="BodyText"/>
        <w:ind w:left="540"/>
        <w:jc w:val="thaiDistribute"/>
        <w:rPr>
          <w:b/>
          <w:bCs/>
          <w:i/>
          <w:iCs/>
          <w:sz w:val="22"/>
          <w:szCs w:val="28"/>
        </w:rPr>
      </w:pPr>
      <w:r w:rsidRPr="008F61C3">
        <w:rPr>
          <w:b/>
          <w:bCs/>
          <w:i/>
          <w:iCs/>
          <w:sz w:val="22"/>
          <w:szCs w:val="28"/>
        </w:rPr>
        <w:t xml:space="preserve">Accounting policy </w:t>
      </w:r>
    </w:p>
    <w:p w:rsidR="008F61C3" w:rsidRPr="008F61C3" w:rsidRDefault="008F61C3" w:rsidP="00912E27">
      <w:pPr>
        <w:pStyle w:val="BodyText"/>
        <w:shd w:val="clear" w:color="auto" w:fill="FFFFFF"/>
        <w:ind w:left="540"/>
        <w:rPr>
          <w:rFonts w:cs="Times New Roman"/>
          <w:color w:val="auto"/>
          <w:spacing w:val="-4"/>
          <w:sz w:val="22"/>
          <w:szCs w:val="22"/>
        </w:rPr>
      </w:pPr>
      <w:r w:rsidRPr="008F61C3">
        <w:rPr>
          <w:rFonts w:cs="Times New Roman"/>
          <w:color w:val="auto"/>
          <w:spacing w:val="-4"/>
          <w:sz w:val="22"/>
          <w:szCs w:val="22"/>
        </w:rPr>
        <w:t xml:space="preserve">Inventories are measured at the lower of cost and net realisable value. Cost is calculated using the weighted average cost principle.Cost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rsidR="008044AF" w:rsidRPr="0027608B" w:rsidRDefault="008044AF" w:rsidP="00912E27">
      <w:pPr>
        <w:spacing w:line="240" w:lineRule="atLeast"/>
        <w:rPr>
          <w:rFonts w:eastAsia="Arial Unicode MS"/>
          <w:sz w:val="12"/>
          <w:szCs w:val="12"/>
        </w:rPr>
      </w:pPr>
    </w:p>
    <w:tbl>
      <w:tblPr>
        <w:tblW w:w="9270" w:type="dxa"/>
        <w:tblInd w:w="450" w:type="dxa"/>
        <w:tblLayout w:type="fixed"/>
        <w:tblCellMar>
          <w:left w:w="79" w:type="dxa"/>
          <w:right w:w="79" w:type="dxa"/>
        </w:tblCellMar>
        <w:tblLook w:val="0000"/>
      </w:tblPr>
      <w:tblGrid>
        <w:gridCol w:w="3870"/>
        <w:gridCol w:w="1242"/>
        <w:gridCol w:w="180"/>
        <w:gridCol w:w="1224"/>
        <w:gridCol w:w="180"/>
        <w:gridCol w:w="1188"/>
        <w:gridCol w:w="183"/>
        <w:gridCol w:w="1203"/>
      </w:tblGrid>
      <w:tr w:rsidR="003D5284" w:rsidRPr="0077796A" w:rsidTr="00B70E47">
        <w:trPr>
          <w:cantSplit/>
          <w:tblHeader/>
        </w:trPr>
        <w:tc>
          <w:tcPr>
            <w:tcW w:w="3870" w:type="dxa"/>
            <w:shd w:val="clear" w:color="auto" w:fill="auto"/>
          </w:tcPr>
          <w:p w:rsidR="003D5284" w:rsidRPr="0077796A" w:rsidRDefault="003D5284" w:rsidP="006E1F99">
            <w:pPr>
              <w:spacing w:line="240" w:lineRule="atLeast"/>
              <w:rPr>
                <w:i/>
                <w:iCs/>
                <w:color w:val="0000FF"/>
                <w:sz w:val="22"/>
                <w:szCs w:val="22"/>
              </w:rPr>
            </w:pPr>
          </w:p>
        </w:tc>
        <w:tc>
          <w:tcPr>
            <w:tcW w:w="2646" w:type="dxa"/>
            <w:gridSpan w:val="3"/>
          </w:tcPr>
          <w:p w:rsidR="003D5284" w:rsidRPr="0077796A" w:rsidRDefault="003D5284" w:rsidP="006E1F99">
            <w:pPr>
              <w:pStyle w:val="acctmergecolhdg"/>
              <w:spacing w:line="240" w:lineRule="atLeast"/>
              <w:rPr>
                <w:szCs w:val="22"/>
              </w:rPr>
            </w:pPr>
            <w:r w:rsidRPr="0077796A">
              <w:rPr>
                <w:szCs w:val="22"/>
              </w:rPr>
              <w:t xml:space="preserve">Consolidated </w:t>
            </w:r>
          </w:p>
          <w:p w:rsidR="003D5284" w:rsidRPr="0077796A" w:rsidRDefault="003D5284" w:rsidP="006E1F99">
            <w:pPr>
              <w:pStyle w:val="acctmergecolhdg"/>
              <w:spacing w:line="240" w:lineRule="atLeast"/>
              <w:rPr>
                <w:szCs w:val="22"/>
              </w:rPr>
            </w:pPr>
            <w:r w:rsidRPr="0077796A">
              <w:rPr>
                <w:szCs w:val="22"/>
              </w:rPr>
              <w:t xml:space="preserve">financial statements </w:t>
            </w:r>
          </w:p>
        </w:tc>
        <w:tc>
          <w:tcPr>
            <w:tcW w:w="180" w:type="dxa"/>
          </w:tcPr>
          <w:p w:rsidR="003D5284" w:rsidRPr="0077796A" w:rsidRDefault="003D5284" w:rsidP="006E1F99">
            <w:pPr>
              <w:pStyle w:val="acctmergecolhdg"/>
              <w:spacing w:line="240" w:lineRule="atLeast"/>
              <w:rPr>
                <w:szCs w:val="22"/>
              </w:rPr>
            </w:pPr>
          </w:p>
        </w:tc>
        <w:tc>
          <w:tcPr>
            <w:tcW w:w="2574" w:type="dxa"/>
            <w:gridSpan w:val="3"/>
          </w:tcPr>
          <w:p w:rsidR="003D5284" w:rsidRPr="0077796A" w:rsidRDefault="003D5284" w:rsidP="006E1F99">
            <w:pPr>
              <w:pStyle w:val="acctmergecolhdg"/>
              <w:spacing w:line="240" w:lineRule="atLeast"/>
              <w:rPr>
                <w:szCs w:val="22"/>
              </w:rPr>
            </w:pPr>
            <w:r w:rsidRPr="0077796A">
              <w:rPr>
                <w:szCs w:val="22"/>
              </w:rPr>
              <w:t xml:space="preserve">Separate </w:t>
            </w:r>
          </w:p>
          <w:p w:rsidR="003D5284" w:rsidRPr="0077796A" w:rsidRDefault="003D5284" w:rsidP="006E1F99">
            <w:pPr>
              <w:pStyle w:val="acctmergecolhdg"/>
              <w:spacing w:line="240" w:lineRule="atLeast"/>
              <w:rPr>
                <w:szCs w:val="22"/>
              </w:rPr>
            </w:pPr>
            <w:r w:rsidRPr="0077796A">
              <w:rPr>
                <w:szCs w:val="22"/>
              </w:rPr>
              <w:t xml:space="preserve">financial statements </w:t>
            </w:r>
          </w:p>
        </w:tc>
      </w:tr>
      <w:tr w:rsidR="00912E27" w:rsidRPr="0077796A" w:rsidTr="00E44564">
        <w:trPr>
          <w:cantSplit/>
          <w:tblHeader/>
        </w:trPr>
        <w:tc>
          <w:tcPr>
            <w:tcW w:w="3870" w:type="dxa"/>
          </w:tcPr>
          <w:p w:rsidR="00912E27" w:rsidRPr="0077796A" w:rsidRDefault="00912E27" w:rsidP="00912E27">
            <w:pPr>
              <w:pStyle w:val="acctfourfigures"/>
              <w:spacing w:line="240" w:lineRule="atLeast"/>
              <w:jc w:val="center"/>
              <w:rPr>
                <w:szCs w:val="22"/>
              </w:rPr>
            </w:pPr>
          </w:p>
        </w:tc>
        <w:tc>
          <w:tcPr>
            <w:tcW w:w="1242" w:type="dxa"/>
            <w:shd w:val="clear" w:color="auto" w:fill="auto"/>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3</w:t>
            </w:r>
          </w:p>
        </w:tc>
        <w:tc>
          <w:tcPr>
            <w:tcW w:w="180" w:type="dxa"/>
            <w:shd w:val="clear" w:color="auto" w:fill="auto"/>
          </w:tcPr>
          <w:p w:rsidR="00912E27" w:rsidRPr="00BD0AC7" w:rsidRDefault="00912E27" w:rsidP="00912E27">
            <w:pPr>
              <w:pStyle w:val="acctmergecolhdg"/>
              <w:spacing w:line="240" w:lineRule="atLeast"/>
              <w:rPr>
                <w:b w:val="0"/>
                <w:bCs/>
                <w:szCs w:val="22"/>
              </w:rPr>
            </w:pPr>
          </w:p>
        </w:tc>
        <w:tc>
          <w:tcPr>
            <w:tcW w:w="1224" w:type="dxa"/>
            <w:shd w:val="clear" w:color="auto" w:fill="auto"/>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2</w:t>
            </w:r>
          </w:p>
        </w:tc>
        <w:tc>
          <w:tcPr>
            <w:tcW w:w="180" w:type="dxa"/>
            <w:shd w:val="clear" w:color="auto" w:fill="auto"/>
          </w:tcPr>
          <w:p w:rsidR="00912E27" w:rsidRPr="00BD0AC7" w:rsidRDefault="00912E27" w:rsidP="00912E27">
            <w:pPr>
              <w:pStyle w:val="acctmergecolhdg"/>
              <w:spacing w:line="240" w:lineRule="atLeast"/>
              <w:rPr>
                <w:b w:val="0"/>
                <w:bCs/>
                <w:szCs w:val="22"/>
              </w:rPr>
            </w:pPr>
          </w:p>
        </w:tc>
        <w:tc>
          <w:tcPr>
            <w:tcW w:w="1188" w:type="dxa"/>
            <w:shd w:val="clear" w:color="auto" w:fill="auto"/>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3</w:t>
            </w:r>
          </w:p>
        </w:tc>
        <w:tc>
          <w:tcPr>
            <w:tcW w:w="183" w:type="dxa"/>
            <w:shd w:val="clear" w:color="auto" w:fill="auto"/>
          </w:tcPr>
          <w:p w:rsidR="00912E27" w:rsidRPr="00BD0AC7" w:rsidRDefault="00912E27" w:rsidP="00912E27">
            <w:pPr>
              <w:pStyle w:val="acctmergecolhdg"/>
              <w:spacing w:line="240" w:lineRule="atLeast"/>
              <w:rPr>
                <w:b w:val="0"/>
                <w:bCs/>
                <w:szCs w:val="22"/>
              </w:rPr>
            </w:pPr>
          </w:p>
        </w:tc>
        <w:tc>
          <w:tcPr>
            <w:tcW w:w="1203" w:type="dxa"/>
            <w:shd w:val="clear" w:color="auto" w:fill="auto"/>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2</w:t>
            </w:r>
          </w:p>
        </w:tc>
      </w:tr>
      <w:tr w:rsidR="00912E27" w:rsidRPr="0077796A" w:rsidTr="00B70E47">
        <w:trPr>
          <w:cantSplit/>
          <w:trHeight w:val="131"/>
        </w:trPr>
        <w:tc>
          <w:tcPr>
            <w:tcW w:w="3870" w:type="dxa"/>
          </w:tcPr>
          <w:p w:rsidR="00912E27" w:rsidRPr="0077796A" w:rsidRDefault="00912E27" w:rsidP="00912E27">
            <w:pPr>
              <w:spacing w:line="240" w:lineRule="atLeast"/>
              <w:rPr>
                <w:b/>
                <w:bCs/>
                <w:i/>
                <w:iCs/>
                <w:sz w:val="22"/>
                <w:szCs w:val="22"/>
              </w:rPr>
            </w:pPr>
          </w:p>
        </w:tc>
        <w:tc>
          <w:tcPr>
            <w:tcW w:w="5400" w:type="dxa"/>
            <w:gridSpan w:val="7"/>
          </w:tcPr>
          <w:p w:rsidR="00912E27" w:rsidRPr="0077796A" w:rsidRDefault="00912E27" w:rsidP="00912E27">
            <w:pPr>
              <w:pStyle w:val="acctfourfigures"/>
              <w:spacing w:line="240" w:lineRule="atLeast"/>
              <w:jc w:val="center"/>
              <w:rPr>
                <w:i/>
                <w:iCs/>
                <w:szCs w:val="22"/>
              </w:rPr>
            </w:pPr>
            <w:r w:rsidRPr="0077796A">
              <w:rPr>
                <w:i/>
                <w:iCs/>
                <w:szCs w:val="22"/>
              </w:rPr>
              <w:t>(in thousand Baht)</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r w:rsidRPr="0077796A">
              <w:rPr>
                <w:sz w:val="22"/>
                <w:szCs w:val="22"/>
              </w:rPr>
              <w:t>Finished goods</w:t>
            </w:r>
          </w:p>
        </w:tc>
        <w:tc>
          <w:tcPr>
            <w:tcW w:w="1242"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1,687,548</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2,153,520</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912,525</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1,280,248</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r w:rsidRPr="0077796A">
              <w:rPr>
                <w:sz w:val="22"/>
                <w:szCs w:val="22"/>
              </w:rPr>
              <w:t xml:space="preserve">Work in progress </w:t>
            </w:r>
          </w:p>
        </w:tc>
        <w:tc>
          <w:tcPr>
            <w:tcW w:w="1242"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444,019</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586,651</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334,510</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471,677</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r w:rsidRPr="0077796A">
              <w:rPr>
                <w:sz w:val="22"/>
                <w:szCs w:val="22"/>
              </w:rPr>
              <w:t xml:space="preserve">Raw materials </w:t>
            </w:r>
          </w:p>
        </w:tc>
        <w:tc>
          <w:tcPr>
            <w:tcW w:w="1242"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756,941</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1,018,816</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236,574</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294,340</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r w:rsidRPr="0077796A">
              <w:rPr>
                <w:sz w:val="22"/>
                <w:szCs w:val="22"/>
              </w:rPr>
              <w:t>Factory supplies</w:t>
            </w:r>
          </w:p>
        </w:tc>
        <w:tc>
          <w:tcPr>
            <w:tcW w:w="1242"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617,040</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729,006</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396,279</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450,291</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r w:rsidRPr="0077796A">
              <w:rPr>
                <w:sz w:val="22"/>
                <w:szCs w:val="22"/>
              </w:rPr>
              <w:t>Spare parts</w:t>
            </w:r>
          </w:p>
        </w:tc>
        <w:tc>
          <w:tcPr>
            <w:tcW w:w="1242"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253,224</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241,973</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123,688</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123,115</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r w:rsidRPr="0077796A">
              <w:rPr>
                <w:sz w:val="22"/>
                <w:szCs w:val="22"/>
              </w:rPr>
              <w:t>Goods in transit</w:t>
            </w:r>
          </w:p>
        </w:tc>
        <w:tc>
          <w:tcPr>
            <w:tcW w:w="1242" w:type="dxa"/>
            <w:tcBorders>
              <w:bottom w:val="single" w:sz="4" w:space="0" w:color="auto"/>
            </w:tcBorders>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161,116</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Borders>
              <w:bottom w:val="single" w:sz="4" w:space="0" w:color="auto"/>
            </w:tcBorders>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305,969</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Borders>
              <w:bottom w:val="single" w:sz="4" w:space="0" w:color="auto"/>
            </w:tcBorders>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38,822</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Borders>
              <w:bottom w:val="single" w:sz="4" w:space="0" w:color="auto"/>
            </w:tcBorders>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101,174</w:t>
            </w:r>
          </w:p>
        </w:tc>
      </w:tr>
      <w:tr w:rsidR="00D42220" w:rsidRPr="0077796A" w:rsidTr="00E44564">
        <w:trPr>
          <w:cantSplit/>
        </w:trPr>
        <w:tc>
          <w:tcPr>
            <w:tcW w:w="3870" w:type="dxa"/>
          </w:tcPr>
          <w:p w:rsidR="00D42220" w:rsidRPr="0077796A" w:rsidRDefault="00D42220" w:rsidP="00D42220">
            <w:pPr>
              <w:spacing w:line="240" w:lineRule="atLeast"/>
              <w:rPr>
                <w:sz w:val="22"/>
                <w:szCs w:val="22"/>
              </w:rPr>
            </w:pPr>
          </w:p>
        </w:tc>
        <w:tc>
          <w:tcPr>
            <w:tcW w:w="1242" w:type="dxa"/>
            <w:tcBorders>
              <w:top w:val="single" w:sz="4" w:space="0" w:color="auto"/>
            </w:tcBorders>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3,919,888</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Borders>
              <w:top w:val="single" w:sz="4" w:space="0" w:color="auto"/>
            </w:tcBorders>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5,035,935</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Borders>
              <w:top w:val="single" w:sz="4" w:space="0" w:color="auto"/>
            </w:tcBorders>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2,042,398</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Borders>
              <w:top w:val="single" w:sz="4" w:space="0" w:color="auto"/>
            </w:tcBorders>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2,720,845</w:t>
            </w:r>
          </w:p>
        </w:tc>
      </w:tr>
      <w:tr w:rsidR="00D42220" w:rsidRPr="0077796A" w:rsidTr="00E44564">
        <w:trPr>
          <w:cantSplit/>
        </w:trPr>
        <w:tc>
          <w:tcPr>
            <w:tcW w:w="3870" w:type="dxa"/>
          </w:tcPr>
          <w:p w:rsidR="00D42220" w:rsidRPr="0077796A" w:rsidRDefault="00D42220" w:rsidP="00D42220">
            <w:pPr>
              <w:spacing w:line="240" w:lineRule="atLeast"/>
              <w:rPr>
                <w:i/>
                <w:iCs/>
                <w:sz w:val="22"/>
                <w:szCs w:val="22"/>
              </w:rPr>
            </w:pPr>
            <w:r w:rsidRPr="0077796A">
              <w:rPr>
                <w:i/>
                <w:iCs/>
                <w:sz w:val="22"/>
                <w:szCs w:val="22"/>
              </w:rPr>
              <w:t xml:space="preserve">Less </w:t>
            </w:r>
            <w:r w:rsidRPr="0077796A">
              <w:rPr>
                <w:sz w:val="22"/>
                <w:szCs w:val="22"/>
              </w:rPr>
              <w:t>allowance for decline in value</w:t>
            </w:r>
          </w:p>
        </w:tc>
        <w:tc>
          <w:tcPr>
            <w:tcW w:w="1242" w:type="dxa"/>
            <w:tcBorders>
              <w:bottom w:val="single" w:sz="4" w:space="0" w:color="auto"/>
            </w:tcBorders>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(127,373)</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24" w:type="dxa"/>
            <w:tcBorders>
              <w:bottom w:val="single" w:sz="4" w:space="0" w:color="auto"/>
            </w:tcBorders>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(128,316)</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Borders>
              <w:bottom w:val="single" w:sz="4" w:space="0" w:color="auto"/>
            </w:tcBorders>
          </w:tcPr>
          <w:p w:rsidR="00D42220" w:rsidRPr="00A54AAD" w:rsidRDefault="00EC4368" w:rsidP="00D42220">
            <w:pPr>
              <w:pStyle w:val="acctfourfigures"/>
              <w:tabs>
                <w:tab w:val="clear" w:pos="765"/>
                <w:tab w:val="decimal" w:pos="1001"/>
              </w:tabs>
              <w:spacing w:line="240" w:lineRule="atLeast"/>
              <w:ind w:left="-198" w:right="-198"/>
              <w:rPr>
                <w:szCs w:val="22"/>
              </w:rPr>
            </w:pPr>
            <w:r w:rsidRPr="00EC4368">
              <w:rPr>
                <w:szCs w:val="22"/>
              </w:rPr>
              <w:t>(42,824)</w:t>
            </w:r>
          </w:p>
        </w:tc>
        <w:tc>
          <w:tcPr>
            <w:tcW w:w="183"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3" w:type="dxa"/>
            <w:tcBorders>
              <w:bottom w:val="single" w:sz="4" w:space="0" w:color="auto"/>
            </w:tcBorders>
          </w:tcPr>
          <w:p w:rsidR="00D42220" w:rsidRPr="00E97118" w:rsidRDefault="00D42220" w:rsidP="00D42220">
            <w:pPr>
              <w:pStyle w:val="acctfourfigures"/>
              <w:tabs>
                <w:tab w:val="clear" w:pos="765"/>
                <w:tab w:val="decimal" w:pos="1001"/>
              </w:tabs>
              <w:spacing w:line="240" w:lineRule="atLeast"/>
              <w:ind w:left="-198" w:right="-198"/>
              <w:rPr>
                <w:szCs w:val="22"/>
              </w:rPr>
            </w:pPr>
            <w:r w:rsidRPr="00E44564">
              <w:rPr>
                <w:szCs w:val="22"/>
              </w:rPr>
              <w:t>(64,858)</w:t>
            </w:r>
          </w:p>
        </w:tc>
      </w:tr>
      <w:tr w:rsidR="00D42220" w:rsidRPr="0077796A" w:rsidTr="00E44564">
        <w:trPr>
          <w:cantSplit/>
        </w:trPr>
        <w:tc>
          <w:tcPr>
            <w:tcW w:w="3870" w:type="dxa"/>
          </w:tcPr>
          <w:p w:rsidR="00D42220" w:rsidRPr="0077796A" w:rsidRDefault="00D42220" w:rsidP="00D42220">
            <w:pPr>
              <w:spacing w:line="240" w:lineRule="atLeast"/>
              <w:rPr>
                <w:b/>
                <w:bCs/>
                <w:sz w:val="22"/>
                <w:szCs w:val="22"/>
              </w:rPr>
            </w:pPr>
            <w:r>
              <w:rPr>
                <w:b/>
                <w:bCs/>
                <w:sz w:val="22"/>
                <w:szCs w:val="22"/>
              </w:rPr>
              <w:t>Net</w:t>
            </w:r>
          </w:p>
        </w:tc>
        <w:tc>
          <w:tcPr>
            <w:tcW w:w="1242" w:type="dxa"/>
            <w:tcBorders>
              <w:top w:val="single" w:sz="4" w:space="0" w:color="auto"/>
              <w:bottom w:val="double" w:sz="4" w:space="0" w:color="auto"/>
            </w:tcBorders>
          </w:tcPr>
          <w:p w:rsidR="00D42220" w:rsidRPr="00E44564" w:rsidRDefault="00EC4368" w:rsidP="00D42220">
            <w:pPr>
              <w:pStyle w:val="acctfourfigures"/>
              <w:tabs>
                <w:tab w:val="clear" w:pos="765"/>
                <w:tab w:val="decimal" w:pos="1001"/>
              </w:tabs>
              <w:spacing w:line="240" w:lineRule="atLeast"/>
              <w:ind w:left="-198" w:right="-198"/>
              <w:rPr>
                <w:b/>
                <w:bCs/>
                <w:szCs w:val="22"/>
              </w:rPr>
            </w:pPr>
            <w:r w:rsidRPr="00EC4368">
              <w:rPr>
                <w:b/>
                <w:bCs/>
                <w:szCs w:val="22"/>
              </w:rPr>
              <w:t>3,792,515</w:t>
            </w:r>
          </w:p>
        </w:tc>
        <w:tc>
          <w:tcPr>
            <w:tcW w:w="180" w:type="dxa"/>
          </w:tcPr>
          <w:p w:rsidR="00D42220" w:rsidRPr="0077796A" w:rsidRDefault="00D42220" w:rsidP="00D42220">
            <w:pPr>
              <w:pStyle w:val="acctfourfigures"/>
              <w:tabs>
                <w:tab w:val="clear" w:pos="765"/>
                <w:tab w:val="decimal" w:pos="983"/>
              </w:tabs>
              <w:spacing w:line="240" w:lineRule="atLeast"/>
              <w:ind w:left="-79" w:right="-169"/>
              <w:rPr>
                <w:b/>
                <w:bCs/>
                <w:szCs w:val="22"/>
              </w:rPr>
            </w:pPr>
          </w:p>
        </w:tc>
        <w:tc>
          <w:tcPr>
            <w:tcW w:w="1224" w:type="dxa"/>
            <w:tcBorders>
              <w:top w:val="single" w:sz="4" w:space="0" w:color="auto"/>
              <w:bottom w:val="double" w:sz="4" w:space="0" w:color="auto"/>
            </w:tcBorders>
          </w:tcPr>
          <w:p w:rsidR="00D42220" w:rsidRPr="00351FE2" w:rsidRDefault="00D42220" w:rsidP="00D42220">
            <w:pPr>
              <w:pStyle w:val="acctfourfigures"/>
              <w:tabs>
                <w:tab w:val="clear" w:pos="765"/>
                <w:tab w:val="decimal" w:pos="1001"/>
              </w:tabs>
              <w:spacing w:line="240" w:lineRule="atLeast"/>
              <w:ind w:left="-198" w:right="-198"/>
              <w:rPr>
                <w:b/>
                <w:bCs/>
                <w:szCs w:val="22"/>
              </w:rPr>
            </w:pPr>
            <w:r w:rsidRPr="00E44564">
              <w:rPr>
                <w:b/>
                <w:bCs/>
                <w:szCs w:val="22"/>
              </w:rPr>
              <w:t>4,907,619</w:t>
            </w:r>
          </w:p>
        </w:tc>
        <w:tc>
          <w:tcPr>
            <w:tcW w:w="180" w:type="dxa"/>
          </w:tcPr>
          <w:p w:rsidR="00D42220" w:rsidRPr="0077796A" w:rsidRDefault="00D42220" w:rsidP="00D42220">
            <w:pPr>
              <w:pStyle w:val="acctfourfigures"/>
              <w:tabs>
                <w:tab w:val="clear" w:pos="765"/>
                <w:tab w:val="decimal" w:pos="983"/>
              </w:tabs>
              <w:spacing w:line="240" w:lineRule="atLeast"/>
              <w:ind w:left="-79" w:right="-169"/>
              <w:rPr>
                <w:b/>
                <w:bCs/>
                <w:szCs w:val="22"/>
              </w:rPr>
            </w:pPr>
          </w:p>
        </w:tc>
        <w:tc>
          <w:tcPr>
            <w:tcW w:w="1188" w:type="dxa"/>
            <w:tcBorders>
              <w:top w:val="single" w:sz="4" w:space="0" w:color="auto"/>
              <w:bottom w:val="double" w:sz="4" w:space="0" w:color="auto"/>
            </w:tcBorders>
          </w:tcPr>
          <w:p w:rsidR="00D42220" w:rsidRPr="00E44564" w:rsidRDefault="00EC4368" w:rsidP="00D42220">
            <w:pPr>
              <w:pStyle w:val="acctfourfigures"/>
              <w:tabs>
                <w:tab w:val="clear" w:pos="765"/>
                <w:tab w:val="decimal" w:pos="1001"/>
              </w:tabs>
              <w:spacing w:line="240" w:lineRule="atLeast"/>
              <w:ind w:left="-198" w:right="-198"/>
              <w:rPr>
                <w:b/>
                <w:bCs/>
                <w:szCs w:val="22"/>
              </w:rPr>
            </w:pPr>
            <w:r w:rsidRPr="00EC4368">
              <w:rPr>
                <w:b/>
                <w:bCs/>
                <w:szCs w:val="22"/>
              </w:rPr>
              <w:t>1,999,574</w:t>
            </w:r>
          </w:p>
        </w:tc>
        <w:tc>
          <w:tcPr>
            <w:tcW w:w="183" w:type="dxa"/>
          </w:tcPr>
          <w:p w:rsidR="00D42220" w:rsidRPr="0077796A" w:rsidRDefault="00D42220" w:rsidP="00D42220">
            <w:pPr>
              <w:pStyle w:val="acctfourfigures"/>
              <w:tabs>
                <w:tab w:val="clear" w:pos="765"/>
                <w:tab w:val="decimal" w:pos="983"/>
              </w:tabs>
              <w:spacing w:line="240" w:lineRule="atLeast"/>
              <w:ind w:left="-79" w:right="-169"/>
              <w:rPr>
                <w:b/>
                <w:bCs/>
                <w:szCs w:val="22"/>
              </w:rPr>
            </w:pPr>
            <w:r>
              <w:rPr>
                <w:b/>
                <w:bCs/>
                <w:szCs w:val="22"/>
              </w:rPr>
              <w:t>1</w:t>
            </w:r>
          </w:p>
        </w:tc>
        <w:tc>
          <w:tcPr>
            <w:tcW w:w="1203" w:type="dxa"/>
            <w:tcBorders>
              <w:top w:val="single" w:sz="4" w:space="0" w:color="auto"/>
              <w:bottom w:val="double" w:sz="4" w:space="0" w:color="auto"/>
            </w:tcBorders>
          </w:tcPr>
          <w:p w:rsidR="00D42220" w:rsidRPr="00E97118" w:rsidRDefault="00D42220" w:rsidP="00D42220">
            <w:pPr>
              <w:pStyle w:val="acctfourfigures"/>
              <w:tabs>
                <w:tab w:val="clear" w:pos="765"/>
                <w:tab w:val="decimal" w:pos="1001"/>
              </w:tabs>
              <w:spacing w:line="240" w:lineRule="atLeast"/>
              <w:ind w:left="-198" w:right="-198"/>
              <w:rPr>
                <w:b/>
                <w:bCs/>
                <w:szCs w:val="22"/>
              </w:rPr>
            </w:pPr>
            <w:r w:rsidRPr="00E44564">
              <w:rPr>
                <w:b/>
                <w:bCs/>
                <w:szCs w:val="22"/>
              </w:rPr>
              <w:t>2,655,987</w:t>
            </w:r>
          </w:p>
        </w:tc>
      </w:tr>
      <w:tr w:rsidR="00E44564" w:rsidRPr="0027608B" w:rsidTr="00E44564">
        <w:trPr>
          <w:cantSplit/>
        </w:trPr>
        <w:tc>
          <w:tcPr>
            <w:tcW w:w="3870" w:type="dxa"/>
          </w:tcPr>
          <w:p w:rsidR="00E44564" w:rsidRPr="0034107C" w:rsidRDefault="00E44564" w:rsidP="00E44564">
            <w:pPr>
              <w:spacing w:line="480" w:lineRule="auto"/>
              <w:rPr>
                <w:sz w:val="8"/>
                <w:szCs w:val="8"/>
              </w:rPr>
            </w:pPr>
          </w:p>
        </w:tc>
        <w:tc>
          <w:tcPr>
            <w:tcW w:w="1242" w:type="dxa"/>
            <w:tcBorders>
              <w:top w:val="double" w:sz="4" w:space="0" w:color="auto"/>
            </w:tcBorders>
          </w:tcPr>
          <w:p w:rsidR="00E44564" w:rsidRPr="0034107C" w:rsidRDefault="00E44564" w:rsidP="00E44564">
            <w:pPr>
              <w:pStyle w:val="acctfourfigures"/>
              <w:tabs>
                <w:tab w:val="clear" w:pos="765"/>
                <w:tab w:val="decimal" w:pos="1001"/>
              </w:tabs>
              <w:spacing w:line="480" w:lineRule="auto"/>
              <w:ind w:left="-198" w:right="-198"/>
              <w:rPr>
                <w:b/>
                <w:bCs/>
                <w:sz w:val="8"/>
                <w:szCs w:val="8"/>
              </w:rPr>
            </w:pPr>
          </w:p>
        </w:tc>
        <w:tc>
          <w:tcPr>
            <w:tcW w:w="180" w:type="dxa"/>
          </w:tcPr>
          <w:p w:rsidR="00E44564" w:rsidRPr="0034107C" w:rsidRDefault="00E44564" w:rsidP="00E44564">
            <w:pPr>
              <w:pStyle w:val="acctfourfigures"/>
              <w:tabs>
                <w:tab w:val="clear" w:pos="765"/>
                <w:tab w:val="decimal" w:pos="983"/>
              </w:tabs>
              <w:spacing w:line="480" w:lineRule="auto"/>
              <w:ind w:left="-79" w:right="-169"/>
              <w:rPr>
                <w:sz w:val="8"/>
                <w:szCs w:val="8"/>
              </w:rPr>
            </w:pPr>
          </w:p>
        </w:tc>
        <w:tc>
          <w:tcPr>
            <w:tcW w:w="1224" w:type="dxa"/>
            <w:tcBorders>
              <w:top w:val="double" w:sz="4" w:space="0" w:color="auto"/>
            </w:tcBorders>
          </w:tcPr>
          <w:p w:rsidR="00E44564" w:rsidRPr="0034107C" w:rsidRDefault="00E44564" w:rsidP="00E44564">
            <w:pPr>
              <w:pStyle w:val="acctfourfigures"/>
              <w:tabs>
                <w:tab w:val="clear" w:pos="765"/>
                <w:tab w:val="decimal" w:pos="1001"/>
              </w:tabs>
              <w:spacing w:line="480" w:lineRule="auto"/>
              <w:ind w:left="-198" w:right="-198"/>
              <w:rPr>
                <w:b/>
                <w:bCs/>
                <w:sz w:val="8"/>
                <w:szCs w:val="8"/>
              </w:rPr>
            </w:pPr>
          </w:p>
        </w:tc>
        <w:tc>
          <w:tcPr>
            <w:tcW w:w="180" w:type="dxa"/>
          </w:tcPr>
          <w:p w:rsidR="00E44564" w:rsidRPr="0034107C" w:rsidRDefault="00E44564" w:rsidP="00E44564">
            <w:pPr>
              <w:pStyle w:val="acctfourfigures"/>
              <w:tabs>
                <w:tab w:val="clear" w:pos="765"/>
                <w:tab w:val="decimal" w:pos="983"/>
              </w:tabs>
              <w:spacing w:line="480" w:lineRule="auto"/>
              <w:ind w:left="-79" w:right="-169"/>
              <w:rPr>
                <w:sz w:val="8"/>
                <w:szCs w:val="8"/>
              </w:rPr>
            </w:pPr>
          </w:p>
        </w:tc>
        <w:tc>
          <w:tcPr>
            <w:tcW w:w="1188" w:type="dxa"/>
            <w:tcBorders>
              <w:top w:val="double" w:sz="4" w:space="0" w:color="auto"/>
            </w:tcBorders>
          </w:tcPr>
          <w:p w:rsidR="00E44564" w:rsidRPr="0034107C" w:rsidRDefault="00E44564" w:rsidP="00E44564">
            <w:pPr>
              <w:pStyle w:val="acctfourfigures"/>
              <w:tabs>
                <w:tab w:val="clear" w:pos="765"/>
                <w:tab w:val="decimal" w:pos="960"/>
                <w:tab w:val="decimal" w:pos="1030"/>
              </w:tabs>
              <w:spacing w:line="480" w:lineRule="auto"/>
              <w:ind w:left="-198" w:right="-198"/>
              <w:rPr>
                <w:b/>
                <w:bCs/>
                <w:sz w:val="8"/>
                <w:szCs w:val="8"/>
              </w:rPr>
            </w:pPr>
          </w:p>
        </w:tc>
        <w:tc>
          <w:tcPr>
            <w:tcW w:w="183" w:type="dxa"/>
          </w:tcPr>
          <w:p w:rsidR="00E44564" w:rsidRPr="0034107C" w:rsidRDefault="00E44564" w:rsidP="00E44564">
            <w:pPr>
              <w:pStyle w:val="acctfourfigures"/>
              <w:tabs>
                <w:tab w:val="clear" w:pos="765"/>
                <w:tab w:val="decimal" w:pos="983"/>
              </w:tabs>
              <w:spacing w:line="480" w:lineRule="auto"/>
              <w:ind w:left="-79" w:right="-169"/>
              <w:rPr>
                <w:sz w:val="8"/>
                <w:szCs w:val="8"/>
              </w:rPr>
            </w:pPr>
          </w:p>
        </w:tc>
        <w:tc>
          <w:tcPr>
            <w:tcW w:w="1203" w:type="dxa"/>
            <w:tcBorders>
              <w:top w:val="double" w:sz="4" w:space="0" w:color="auto"/>
            </w:tcBorders>
          </w:tcPr>
          <w:p w:rsidR="00E44564" w:rsidRPr="0034107C" w:rsidRDefault="00E44564" w:rsidP="00E44564">
            <w:pPr>
              <w:pStyle w:val="acctfourfigures"/>
              <w:tabs>
                <w:tab w:val="clear" w:pos="765"/>
                <w:tab w:val="decimal" w:pos="1030"/>
              </w:tabs>
              <w:spacing w:line="480" w:lineRule="auto"/>
              <w:ind w:left="-198" w:right="-198"/>
              <w:rPr>
                <w:b/>
                <w:bCs/>
                <w:sz w:val="8"/>
                <w:szCs w:val="8"/>
              </w:rPr>
            </w:pPr>
          </w:p>
        </w:tc>
      </w:tr>
    </w:tbl>
    <w:p w:rsidR="00912E27" w:rsidRDefault="00912E27">
      <w:r>
        <w:br w:type="page"/>
      </w:r>
    </w:p>
    <w:p w:rsidR="00912E27" w:rsidRPr="0027608B" w:rsidRDefault="00912E27" w:rsidP="00912E27">
      <w:pPr>
        <w:spacing w:line="240" w:lineRule="atLeast"/>
        <w:rPr>
          <w:rFonts w:eastAsia="Arial Unicode MS"/>
          <w:sz w:val="12"/>
          <w:szCs w:val="12"/>
        </w:rPr>
      </w:pPr>
    </w:p>
    <w:tbl>
      <w:tblPr>
        <w:tblW w:w="9270" w:type="dxa"/>
        <w:tblInd w:w="450" w:type="dxa"/>
        <w:tblLayout w:type="fixed"/>
        <w:tblCellMar>
          <w:left w:w="79" w:type="dxa"/>
          <w:right w:w="79" w:type="dxa"/>
        </w:tblCellMar>
        <w:tblLook w:val="0000"/>
      </w:tblPr>
      <w:tblGrid>
        <w:gridCol w:w="3870"/>
        <w:gridCol w:w="1242"/>
        <w:gridCol w:w="180"/>
        <w:gridCol w:w="1224"/>
        <w:gridCol w:w="180"/>
        <w:gridCol w:w="1188"/>
        <w:gridCol w:w="180"/>
        <w:gridCol w:w="1206"/>
      </w:tblGrid>
      <w:tr w:rsidR="00912E27" w:rsidRPr="0077796A" w:rsidTr="00485042">
        <w:trPr>
          <w:cantSplit/>
          <w:tblHeader/>
        </w:trPr>
        <w:tc>
          <w:tcPr>
            <w:tcW w:w="3870" w:type="dxa"/>
            <w:shd w:val="clear" w:color="auto" w:fill="auto"/>
          </w:tcPr>
          <w:p w:rsidR="00912E27" w:rsidRPr="0077796A" w:rsidRDefault="00912E27" w:rsidP="00485042">
            <w:pPr>
              <w:spacing w:line="240" w:lineRule="atLeast"/>
              <w:rPr>
                <w:i/>
                <w:iCs/>
                <w:color w:val="0000FF"/>
                <w:sz w:val="22"/>
                <w:szCs w:val="22"/>
              </w:rPr>
            </w:pPr>
          </w:p>
        </w:tc>
        <w:tc>
          <w:tcPr>
            <w:tcW w:w="2646" w:type="dxa"/>
            <w:gridSpan w:val="3"/>
          </w:tcPr>
          <w:p w:rsidR="00912E27" w:rsidRPr="0077796A" w:rsidRDefault="00912E27" w:rsidP="00485042">
            <w:pPr>
              <w:pStyle w:val="acctmergecolhdg"/>
              <w:spacing w:line="240" w:lineRule="atLeast"/>
              <w:rPr>
                <w:szCs w:val="22"/>
              </w:rPr>
            </w:pPr>
            <w:r w:rsidRPr="0077796A">
              <w:rPr>
                <w:szCs w:val="22"/>
              </w:rPr>
              <w:t xml:space="preserve">Consolidated </w:t>
            </w:r>
          </w:p>
          <w:p w:rsidR="00912E27" w:rsidRPr="0077796A" w:rsidRDefault="00912E27" w:rsidP="00485042">
            <w:pPr>
              <w:pStyle w:val="acctmergecolhdg"/>
              <w:spacing w:line="240" w:lineRule="atLeast"/>
              <w:rPr>
                <w:szCs w:val="22"/>
              </w:rPr>
            </w:pPr>
            <w:r w:rsidRPr="0077796A">
              <w:rPr>
                <w:szCs w:val="22"/>
              </w:rPr>
              <w:t xml:space="preserve">financial statements </w:t>
            </w:r>
          </w:p>
        </w:tc>
        <w:tc>
          <w:tcPr>
            <w:tcW w:w="180" w:type="dxa"/>
          </w:tcPr>
          <w:p w:rsidR="00912E27" w:rsidRPr="0077796A" w:rsidRDefault="00912E27" w:rsidP="00485042">
            <w:pPr>
              <w:pStyle w:val="acctmergecolhdg"/>
              <w:spacing w:line="240" w:lineRule="atLeast"/>
              <w:rPr>
                <w:szCs w:val="22"/>
              </w:rPr>
            </w:pPr>
          </w:p>
        </w:tc>
        <w:tc>
          <w:tcPr>
            <w:tcW w:w="2574" w:type="dxa"/>
            <w:gridSpan w:val="3"/>
          </w:tcPr>
          <w:p w:rsidR="00912E27" w:rsidRPr="0077796A" w:rsidRDefault="00912E27" w:rsidP="00485042">
            <w:pPr>
              <w:pStyle w:val="acctmergecolhdg"/>
              <w:spacing w:line="240" w:lineRule="atLeast"/>
              <w:rPr>
                <w:szCs w:val="22"/>
              </w:rPr>
            </w:pPr>
            <w:r w:rsidRPr="0077796A">
              <w:rPr>
                <w:szCs w:val="22"/>
              </w:rPr>
              <w:t xml:space="preserve">Separate </w:t>
            </w:r>
          </w:p>
          <w:p w:rsidR="00912E27" w:rsidRPr="0077796A" w:rsidRDefault="00912E27" w:rsidP="00485042">
            <w:pPr>
              <w:pStyle w:val="acctmergecolhdg"/>
              <w:spacing w:line="240" w:lineRule="atLeast"/>
              <w:rPr>
                <w:szCs w:val="22"/>
              </w:rPr>
            </w:pPr>
            <w:r w:rsidRPr="0077796A">
              <w:rPr>
                <w:szCs w:val="22"/>
              </w:rPr>
              <w:t xml:space="preserve">financial statements </w:t>
            </w:r>
          </w:p>
        </w:tc>
      </w:tr>
      <w:tr w:rsidR="00912E27" w:rsidRPr="0077796A" w:rsidTr="00485042">
        <w:trPr>
          <w:cantSplit/>
          <w:tblHeader/>
        </w:trPr>
        <w:tc>
          <w:tcPr>
            <w:tcW w:w="3870" w:type="dxa"/>
          </w:tcPr>
          <w:p w:rsidR="00912E27" w:rsidRPr="0077796A" w:rsidRDefault="00912E27" w:rsidP="00485042">
            <w:pPr>
              <w:pStyle w:val="acctfourfigures"/>
              <w:spacing w:line="240" w:lineRule="atLeast"/>
              <w:jc w:val="center"/>
              <w:rPr>
                <w:szCs w:val="22"/>
              </w:rPr>
            </w:pPr>
          </w:p>
        </w:tc>
        <w:tc>
          <w:tcPr>
            <w:tcW w:w="1242" w:type="dxa"/>
            <w:shd w:val="clear" w:color="auto" w:fill="auto"/>
          </w:tcPr>
          <w:p w:rsidR="00912E27" w:rsidRPr="00BD0AC7" w:rsidRDefault="00912E27" w:rsidP="00485042">
            <w:pPr>
              <w:pStyle w:val="acctmergecolhdg"/>
              <w:spacing w:line="240" w:lineRule="atLeast"/>
              <w:rPr>
                <w:b w:val="0"/>
                <w:bCs/>
                <w:szCs w:val="22"/>
              </w:rPr>
            </w:pPr>
            <w:r>
              <w:rPr>
                <w:b w:val="0"/>
                <w:bCs/>
                <w:szCs w:val="22"/>
              </w:rPr>
              <w:t>202</w:t>
            </w:r>
            <w:r w:rsidR="00D42220">
              <w:rPr>
                <w:b w:val="0"/>
                <w:bCs/>
                <w:szCs w:val="22"/>
              </w:rPr>
              <w:t>3</w:t>
            </w:r>
          </w:p>
        </w:tc>
        <w:tc>
          <w:tcPr>
            <w:tcW w:w="180" w:type="dxa"/>
            <w:shd w:val="clear" w:color="auto" w:fill="auto"/>
          </w:tcPr>
          <w:p w:rsidR="00912E27" w:rsidRPr="00BD0AC7" w:rsidRDefault="00912E27" w:rsidP="00485042">
            <w:pPr>
              <w:pStyle w:val="acctmergecolhdg"/>
              <w:spacing w:line="240" w:lineRule="atLeast"/>
              <w:rPr>
                <w:b w:val="0"/>
                <w:bCs/>
                <w:szCs w:val="22"/>
              </w:rPr>
            </w:pPr>
          </w:p>
        </w:tc>
        <w:tc>
          <w:tcPr>
            <w:tcW w:w="1224" w:type="dxa"/>
            <w:shd w:val="clear" w:color="auto" w:fill="auto"/>
          </w:tcPr>
          <w:p w:rsidR="00912E27" w:rsidRPr="00BD0AC7" w:rsidRDefault="00912E27" w:rsidP="00485042">
            <w:pPr>
              <w:pStyle w:val="acctmergecolhdg"/>
              <w:spacing w:line="240" w:lineRule="atLeast"/>
              <w:rPr>
                <w:b w:val="0"/>
                <w:bCs/>
                <w:szCs w:val="22"/>
              </w:rPr>
            </w:pPr>
            <w:r>
              <w:rPr>
                <w:b w:val="0"/>
                <w:bCs/>
                <w:szCs w:val="22"/>
              </w:rPr>
              <w:t>202</w:t>
            </w:r>
            <w:r w:rsidR="00D42220">
              <w:rPr>
                <w:b w:val="0"/>
                <w:bCs/>
                <w:szCs w:val="22"/>
              </w:rPr>
              <w:t>2</w:t>
            </w:r>
          </w:p>
        </w:tc>
        <w:tc>
          <w:tcPr>
            <w:tcW w:w="180" w:type="dxa"/>
            <w:shd w:val="clear" w:color="auto" w:fill="auto"/>
          </w:tcPr>
          <w:p w:rsidR="00912E27" w:rsidRPr="00BD0AC7" w:rsidRDefault="00912E27" w:rsidP="00485042">
            <w:pPr>
              <w:pStyle w:val="acctmergecolhdg"/>
              <w:spacing w:line="240" w:lineRule="atLeast"/>
              <w:rPr>
                <w:b w:val="0"/>
                <w:bCs/>
                <w:szCs w:val="22"/>
              </w:rPr>
            </w:pPr>
          </w:p>
        </w:tc>
        <w:tc>
          <w:tcPr>
            <w:tcW w:w="1188" w:type="dxa"/>
            <w:shd w:val="clear" w:color="auto" w:fill="auto"/>
          </w:tcPr>
          <w:p w:rsidR="00912E27" w:rsidRPr="00BD0AC7" w:rsidRDefault="00912E27" w:rsidP="00485042">
            <w:pPr>
              <w:pStyle w:val="acctmergecolhdg"/>
              <w:spacing w:line="240" w:lineRule="atLeast"/>
              <w:rPr>
                <w:b w:val="0"/>
                <w:bCs/>
                <w:szCs w:val="22"/>
              </w:rPr>
            </w:pPr>
            <w:r>
              <w:rPr>
                <w:b w:val="0"/>
                <w:bCs/>
                <w:szCs w:val="22"/>
              </w:rPr>
              <w:t>202</w:t>
            </w:r>
            <w:r w:rsidR="00D42220">
              <w:rPr>
                <w:b w:val="0"/>
                <w:bCs/>
                <w:szCs w:val="22"/>
              </w:rPr>
              <w:t>3</w:t>
            </w:r>
          </w:p>
        </w:tc>
        <w:tc>
          <w:tcPr>
            <w:tcW w:w="180" w:type="dxa"/>
            <w:shd w:val="clear" w:color="auto" w:fill="auto"/>
          </w:tcPr>
          <w:p w:rsidR="00912E27" w:rsidRPr="00BD0AC7" w:rsidRDefault="00912E27" w:rsidP="00485042">
            <w:pPr>
              <w:pStyle w:val="acctmergecolhdg"/>
              <w:spacing w:line="240" w:lineRule="atLeast"/>
              <w:rPr>
                <w:b w:val="0"/>
                <w:bCs/>
                <w:szCs w:val="22"/>
              </w:rPr>
            </w:pPr>
          </w:p>
        </w:tc>
        <w:tc>
          <w:tcPr>
            <w:tcW w:w="1206" w:type="dxa"/>
            <w:shd w:val="clear" w:color="auto" w:fill="auto"/>
          </w:tcPr>
          <w:p w:rsidR="00912E27" w:rsidRPr="00BD0AC7" w:rsidRDefault="00912E27" w:rsidP="00485042">
            <w:pPr>
              <w:pStyle w:val="acctmergecolhdg"/>
              <w:spacing w:line="240" w:lineRule="atLeast"/>
              <w:rPr>
                <w:b w:val="0"/>
                <w:bCs/>
                <w:szCs w:val="22"/>
              </w:rPr>
            </w:pPr>
            <w:r>
              <w:rPr>
                <w:b w:val="0"/>
                <w:bCs/>
                <w:szCs w:val="22"/>
              </w:rPr>
              <w:t>202</w:t>
            </w:r>
            <w:r w:rsidR="00D42220">
              <w:rPr>
                <w:b w:val="0"/>
                <w:bCs/>
                <w:szCs w:val="22"/>
              </w:rPr>
              <w:t>2</w:t>
            </w:r>
          </w:p>
        </w:tc>
      </w:tr>
      <w:tr w:rsidR="00912E27" w:rsidRPr="0077796A" w:rsidTr="00485042">
        <w:trPr>
          <w:cantSplit/>
          <w:trHeight w:val="131"/>
        </w:trPr>
        <w:tc>
          <w:tcPr>
            <w:tcW w:w="3870" w:type="dxa"/>
          </w:tcPr>
          <w:p w:rsidR="00912E27" w:rsidRPr="0077796A" w:rsidRDefault="00912E27" w:rsidP="00485042">
            <w:pPr>
              <w:spacing w:line="240" w:lineRule="atLeast"/>
              <w:rPr>
                <w:b/>
                <w:bCs/>
                <w:i/>
                <w:iCs/>
                <w:sz w:val="22"/>
                <w:szCs w:val="22"/>
              </w:rPr>
            </w:pPr>
          </w:p>
        </w:tc>
        <w:tc>
          <w:tcPr>
            <w:tcW w:w="5400" w:type="dxa"/>
            <w:gridSpan w:val="7"/>
          </w:tcPr>
          <w:p w:rsidR="00912E27" w:rsidRPr="0077796A" w:rsidRDefault="00912E27" w:rsidP="00485042">
            <w:pPr>
              <w:pStyle w:val="acctfourfigures"/>
              <w:spacing w:line="240" w:lineRule="atLeast"/>
              <w:jc w:val="center"/>
              <w:rPr>
                <w:i/>
                <w:iCs/>
                <w:szCs w:val="22"/>
              </w:rPr>
            </w:pPr>
            <w:r w:rsidRPr="0077796A">
              <w:rPr>
                <w:i/>
                <w:iCs/>
                <w:szCs w:val="22"/>
              </w:rPr>
              <w:t>(in thousand Baht)</w:t>
            </w:r>
          </w:p>
        </w:tc>
      </w:tr>
      <w:tr w:rsidR="00912E27" w:rsidRPr="0077796A" w:rsidTr="00B70E47">
        <w:trPr>
          <w:cantSplit/>
        </w:trPr>
        <w:tc>
          <w:tcPr>
            <w:tcW w:w="3870" w:type="dxa"/>
          </w:tcPr>
          <w:p w:rsidR="00912E27" w:rsidRPr="0077796A" w:rsidRDefault="00912E27" w:rsidP="00912E27">
            <w:pPr>
              <w:spacing w:line="240" w:lineRule="atLeast"/>
              <w:ind w:left="180" w:hanging="180"/>
              <w:rPr>
                <w:sz w:val="22"/>
                <w:szCs w:val="22"/>
              </w:rPr>
            </w:pPr>
            <w:r w:rsidRPr="0077796A">
              <w:rPr>
                <w:sz w:val="22"/>
                <w:szCs w:val="22"/>
              </w:rPr>
              <w:t>Inventories recognised as an expense in          ‘cost of sales of goods’:</w:t>
            </w:r>
          </w:p>
        </w:tc>
        <w:tc>
          <w:tcPr>
            <w:tcW w:w="1242" w:type="dxa"/>
          </w:tcPr>
          <w:p w:rsidR="00912E27" w:rsidRPr="0077796A" w:rsidRDefault="00912E27" w:rsidP="00912E27">
            <w:pPr>
              <w:pStyle w:val="acctfourfigures"/>
              <w:tabs>
                <w:tab w:val="clear" w:pos="765"/>
                <w:tab w:val="decimal" w:pos="1001"/>
              </w:tabs>
              <w:spacing w:line="240" w:lineRule="atLeast"/>
              <w:ind w:right="-198"/>
              <w:rPr>
                <w:b/>
                <w:bCs/>
                <w:szCs w:val="22"/>
                <w:highlight w:val="yellow"/>
              </w:rPr>
            </w:pP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224" w:type="dxa"/>
          </w:tcPr>
          <w:p w:rsidR="00912E27" w:rsidRPr="0077796A" w:rsidRDefault="00912E27" w:rsidP="00912E27">
            <w:pPr>
              <w:pStyle w:val="acctfourfigures"/>
              <w:tabs>
                <w:tab w:val="clear" w:pos="765"/>
                <w:tab w:val="decimal" w:pos="1001"/>
              </w:tabs>
              <w:spacing w:line="240" w:lineRule="atLeast"/>
              <w:ind w:right="-198"/>
              <w:rPr>
                <w:b/>
                <w:bCs/>
                <w:szCs w:val="22"/>
                <w:highlight w:val="yellow"/>
              </w:rPr>
            </w:pP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188" w:type="dxa"/>
          </w:tcPr>
          <w:p w:rsidR="00912E27" w:rsidRPr="0077796A" w:rsidRDefault="00912E27" w:rsidP="00912E27">
            <w:pPr>
              <w:pStyle w:val="acctfourfigures"/>
              <w:tabs>
                <w:tab w:val="clear" w:pos="765"/>
                <w:tab w:val="decimal" w:pos="960"/>
                <w:tab w:val="decimal" w:pos="1030"/>
              </w:tabs>
              <w:spacing w:line="240" w:lineRule="atLeast"/>
              <w:ind w:left="-198" w:right="-198"/>
              <w:rPr>
                <w:b/>
                <w:bCs/>
                <w:szCs w:val="22"/>
              </w:rPr>
            </w:pPr>
          </w:p>
        </w:tc>
        <w:tc>
          <w:tcPr>
            <w:tcW w:w="180" w:type="dxa"/>
          </w:tcPr>
          <w:p w:rsidR="00912E27" w:rsidRPr="0077796A" w:rsidRDefault="00912E27" w:rsidP="00912E27">
            <w:pPr>
              <w:pStyle w:val="acctfourfigures"/>
              <w:tabs>
                <w:tab w:val="clear" w:pos="765"/>
                <w:tab w:val="decimal" w:pos="983"/>
              </w:tabs>
              <w:spacing w:line="240" w:lineRule="atLeast"/>
              <w:ind w:left="-79" w:right="-169"/>
              <w:rPr>
                <w:szCs w:val="22"/>
              </w:rPr>
            </w:pPr>
          </w:p>
        </w:tc>
        <w:tc>
          <w:tcPr>
            <w:tcW w:w="1206" w:type="dxa"/>
          </w:tcPr>
          <w:p w:rsidR="00912E27" w:rsidRPr="0077796A" w:rsidRDefault="00912E27" w:rsidP="00912E27">
            <w:pPr>
              <w:pStyle w:val="acctfourfigures"/>
              <w:tabs>
                <w:tab w:val="clear" w:pos="765"/>
                <w:tab w:val="decimal" w:pos="1030"/>
              </w:tabs>
              <w:spacing w:line="240" w:lineRule="atLeast"/>
              <w:ind w:left="-198" w:right="-198"/>
              <w:rPr>
                <w:b/>
                <w:bCs/>
                <w:szCs w:val="22"/>
              </w:rPr>
            </w:pPr>
          </w:p>
        </w:tc>
      </w:tr>
      <w:tr w:rsidR="00D42220" w:rsidRPr="0077796A" w:rsidTr="00B70E47">
        <w:trPr>
          <w:cantSplit/>
        </w:trPr>
        <w:tc>
          <w:tcPr>
            <w:tcW w:w="3870" w:type="dxa"/>
          </w:tcPr>
          <w:p w:rsidR="00D42220" w:rsidRPr="0077796A" w:rsidRDefault="00D42220" w:rsidP="00D42220">
            <w:pPr>
              <w:spacing w:line="240" w:lineRule="atLeast"/>
              <w:ind w:left="180"/>
              <w:rPr>
                <w:sz w:val="22"/>
                <w:szCs w:val="22"/>
              </w:rPr>
            </w:pPr>
            <w:r w:rsidRPr="0077796A">
              <w:rPr>
                <w:sz w:val="22"/>
                <w:szCs w:val="22"/>
              </w:rPr>
              <w:t>- Cost</w:t>
            </w:r>
          </w:p>
        </w:tc>
        <w:tc>
          <w:tcPr>
            <w:tcW w:w="1242" w:type="dxa"/>
          </w:tcPr>
          <w:p w:rsidR="00D42220" w:rsidRPr="00412386" w:rsidRDefault="00EC4368" w:rsidP="00D42220">
            <w:pPr>
              <w:pStyle w:val="acctfourfigures"/>
              <w:tabs>
                <w:tab w:val="clear" w:pos="765"/>
                <w:tab w:val="decimal" w:pos="1001"/>
              </w:tabs>
              <w:spacing w:line="240" w:lineRule="atLeast"/>
              <w:ind w:left="-198" w:right="-198"/>
              <w:rPr>
                <w:szCs w:val="22"/>
              </w:rPr>
            </w:pPr>
            <w:r w:rsidRPr="00EC4368">
              <w:rPr>
                <w:szCs w:val="22"/>
              </w:rPr>
              <w:t>12,90</w:t>
            </w:r>
            <w:r w:rsidR="002901DF">
              <w:rPr>
                <w:szCs w:val="22"/>
              </w:rPr>
              <w:t>6,305</w:t>
            </w:r>
          </w:p>
        </w:tc>
        <w:tc>
          <w:tcPr>
            <w:tcW w:w="180" w:type="dxa"/>
          </w:tcPr>
          <w:p w:rsidR="00D42220" w:rsidRPr="0077796A" w:rsidRDefault="00D42220" w:rsidP="00D42220">
            <w:pPr>
              <w:tabs>
                <w:tab w:val="decimal" w:pos="983"/>
              </w:tabs>
              <w:spacing w:line="240" w:lineRule="atLeast"/>
              <w:ind w:left="-79" w:right="-169"/>
              <w:rPr>
                <w:sz w:val="22"/>
                <w:szCs w:val="22"/>
                <w:highlight w:val="yellow"/>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1854D4">
              <w:rPr>
                <w:szCs w:val="22"/>
              </w:rPr>
              <w:t>14,164,458</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D42220" w:rsidRPr="00412386" w:rsidRDefault="00EC4368" w:rsidP="00D42220">
            <w:pPr>
              <w:pStyle w:val="acctfourfigures"/>
              <w:tabs>
                <w:tab w:val="clear" w:pos="765"/>
                <w:tab w:val="decimal" w:pos="960"/>
              </w:tabs>
              <w:spacing w:line="240" w:lineRule="atLeast"/>
              <w:ind w:left="-198" w:right="-198"/>
              <w:rPr>
                <w:szCs w:val="22"/>
              </w:rPr>
            </w:pPr>
            <w:r w:rsidRPr="00EC4368">
              <w:rPr>
                <w:szCs w:val="22"/>
              </w:rPr>
              <w:t>7,998,413</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6" w:type="dxa"/>
          </w:tcPr>
          <w:p w:rsidR="00D42220" w:rsidRPr="00E97118" w:rsidRDefault="00D42220" w:rsidP="00D42220">
            <w:pPr>
              <w:pStyle w:val="acctfourfigures"/>
              <w:tabs>
                <w:tab w:val="clear" w:pos="765"/>
                <w:tab w:val="decimal" w:pos="1030"/>
              </w:tabs>
              <w:spacing w:line="240" w:lineRule="atLeast"/>
              <w:ind w:left="-198" w:right="-198"/>
              <w:rPr>
                <w:szCs w:val="22"/>
              </w:rPr>
            </w:pPr>
            <w:r w:rsidRPr="001854D4">
              <w:rPr>
                <w:szCs w:val="22"/>
              </w:rPr>
              <w:t>8,334,667</w:t>
            </w:r>
          </w:p>
        </w:tc>
      </w:tr>
      <w:tr w:rsidR="00D42220" w:rsidRPr="0077796A" w:rsidTr="00B70E47">
        <w:trPr>
          <w:cantSplit/>
        </w:trPr>
        <w:tc>
          <w:tcPr>
            <w:tcW w:w="3870" w:type="dxa"/>
          </w:tcPr>
          <w:p w:rsidR="00D42220" w:rsidRPr="0077796A" w:rsidRDefault="00D42220" w:rsidP="00D42220">
            <w:pPr>
              <w:spacing w:line="240" w:lineRule="atLeast"/>
              <w:ind w:left="180"/>
              <w:rPr>
                <w:sz w:val="22"/>
                <w:szCs w:val="22"/>
              </w:rPr>
            </w:pPr>
            <w:r w:rsidRPr="0077796A">
              <w:rPr>
                <w:sz w:val="22"/>
                <w:szCs w:val="22"/>
              </w:rPr>
              <w:t>- Write-off</w:t>
            </w:r>
          </w:p>
        </w:tc>
        <w:tc>
          <w:tcPr>
            <w:tcW w:w="1242" w:type="dxa"/>
          </w:tcPr>
          <w:p w:rsidR="00D42220" w:rsidRPr="00412386" w:rsidRDefault="00EC4368" w:rsidP="00D42220">
            <w:pPr>
              <w:pStyle w:val="acctfourfigures"/>
              <w:tabs>
                <w:tab w:val="clear" w:pos="765"/>
                <w:tab w:val="decimal" w:pos="1001"/>
              </w:tabs>
              <w:spacing w:line="240" w:lineRule="atLeast"/>
              <w:ind w:left="-198" w:right="-198"/>
              <w:rPr>
                <w:szCs w:val="22"/>
              </w:rPr>
            </w:pPr>
            <w:r w:rsidRPr="00EC4368">
              <w:rPr>
                <w:szCs w:val="22"/>
              </w:rPr>
              <w:t>35,272</w:t>
            </w:r>
          </w:p>
        </w:tc>
        <w:tc>
          <w:tcPr>
            <w:tcW w:w="180" w:type="dxa"/>
          </w:tcPr>
          <w:p w:rsidR="00D42220" w:rsidRPr="0077796A" w:rsidRDefault="00D42220" w:rsidP="00D42220">
            <w:pPr>
              <w:tabs>
                <w:tab w:val="decimal" w:pos="1001"/>
              </w:tabs>
              <w:spacing w:line="240" w:lineRule="atLeast"/>
              <w:ind w:left="-198" w:right="-198"/>
              <w:rPr>
                <w:sz w:val="22"/>
                <w:szCs w:val="22"/>
                <w:lang w:val="en-GB" w:bidi="ar-SA"/>
              </w:rPr>
            </w:pPr>
          </w:p>
        </w:tc>
        <w:tc>
          <w:tcPr>
            <w:tcW w:w="1224" w:type="dxa"/>
          </w:tcPr>
          <w:p w:rsidR="00D42220" w:rsidRPr="00E97118" w:rsidRDefault="00D42220" w:rsidP="00D42220">
            <w:pPr>
              <w:pStyle w:val="acctfourfigures"/>
              <w:tabs>
                <w:tab w:val="clear" w:pos="765"/>
                <w:tab w:val="decimal" w:pos="1001"/>
              </w:tabs>
              <w:spacing w:line="240" w:lineRule="atLeast"/>
              <w:ind w:left="-198" w:right="-198"/>
              <w:rPr>
                <w:szCs w:val="22"/>
              </w:rPr>
            </w:pPr>
            <w:r w:rsidRPr="001854D4">
              <w:rPr>
                <w:szCs w:val="22"/>
              </w:rPr>
              <w:t>2</w:t>
            </w:r>
            <w:r>
              <w:rPr>
                <w:szCs w:val="22"/>
              </w:rPr>
              <w:t>9,627</w:t>
            </w:r>
          </w:p>
        </w:tc>
        <w:tc>
          <w:tcPr>
            <w:tcW w:w="180" w:type="dxa"/>
          </w:tcPr>
          <w:p w:rsidR="00D42220" w:rsidRPr="0077796A" w:rsidRDefault="00D42220" w:rsidP="00D42220">
            <w:pPr>
              <w:tabs>
                <w:tab w:val="decimal" w:pos="1001"/>
              </w:tabs>
              <w:spacing w:line="240" w:lineRule="atLeast"/>
              <w:ind w:left="-198" w:right="-198"/>
              <w:rPr>
                <w:sz w:val="22"/>
                <w:szCs w:val="22"/>
                <w:lang w:val="en-GB" w:bidi="ar-SA"/>
              </w:rPr>
            </w:pPr>
          </w:p>
        </w:tc>
        <w:tc>
          <w:tcPr>
            <w:tcW w:w="1188" w:type="dxa"/>
          </w:tcPr>
          <w:p w:rsidR="00D42220" w:rsidRPr="00412386" w:rsidRDefault="00EC4368" w:rsidP="00D42220">
            <w:pPr>
              <w:pStyle w:val="acctfourfigures"/>
              <w:tabs>
                <w:tab w:val="clear" w:pos="765"/>
                <w:tab w:val="decimal" w:pos="960"/>
              </w:tabs>
              <w:spacing w:line="240" w:lineRule="atLeast"/>
              <w:ind w:left="-198" w:right="-198"/>
              <w:rPr>
                <w:szCs w:val="22"/>
              </w:rPr>
            </w:pPr>
            <w:r w:rsidRPr="00EC4368">
              <w:rPr>
                <w:szCs w:val="22"/>
              </w:rPr>
              <w:t>21,376</w:t>
            </w:r>
          </w:p>
        </w:tc>
        <w:tc>
          <w:tcPr>
            <w:tcW w:w="180" w:type="dxa"/>
          </w:tcPr>
          <w:p w:rsidR="00D42220" w:rsidRPr="0077796A" w:rsidRDefault="00D42220" w:rsidP="00D42220">
            <w:pPr>
              <w:tabs>
                <w:tab w:val="decimal" w:pos="1001"/>
              </w:tabs>
              <w:spacing w:line="240" w:lineRule="atLeast"/>
              <w:ind w:left="-198" w:right="-198"/>
              <w:rPr>
                <w:sz w:val="22"/>
                <w:szCs w:val="22"/>
                <w:lang w:val="en-GB" w:bidi="ar-SA"/>
              </w:rPr>
            </w:pPr>
          </w:p>
        </w:tc>
        <w:tc>
          <w:tcPr>
            <w:tcW w:w="1206" w:type="dxa"/>
          </w:tcPr>
          <w:p w:rsidR="00D42220" w:rsidRPr="00E97118" w:rsidRDefault="00D42220" w:rsidP="00D42220">
            <w:pPr>
              <w:pStyle w:val="acctfourfigures"/>
              <w:tabs>
                <w:tab w:val="clear" w:pos="765"/>
                <w:tab w:val="decimal" w:pos="1030"/>
              </w:tabs>
              <w:spacing w:line="240" w:lineRule="atLeast"/>
              <w:ind w:left="-198" w:right="-198"/>
              <w:rPr>
                <w:szCs w:val="22"/>
              </w:rPr>
            </w:pPr>
            <w:r w:rsidRPr="001854D4">
              <w:rPr>
                <w:szCs w:val="22"/>
              </w:rPr>
              <w:t>25,770</w:t>
            </w:r>
          </w:p>
        </w:tc>
      </w:tr>
      <w:tr w:rsidR="00D42220" w:rsidRPr="0077796A" w:rsidTr="00B70E47">
        <w:trPr>
          <w:cantSplit/>
        </w:trPr>
        <w:tc>
          <w:tcPr>
            <w:tcW w:w="3870" w:type="dxa"/>
          </w:tcPr>
          <w:p w:rsidR="00D42220" w:rsidRPr="0077796A" w:rsidRDefault="00D42220" w:rsidP="00D42220">
            <w:pPr>
              <w:spacing w:line="240" w:lineRule="atLeast"/>
              <w:ind w:left="180"/>
              <w:rPr>
                <w:sz w:val="22"/>
                <w:szCs w:val="22"/>
              </w:rPr>
            </w:pPr>
            <w:r w:rsidRPr="0077796A">
              <w:rPr>
                <w:sz w:val="22"/>
                <w:szCs w:val="22"/>
              </w:rPr>
              <w:t>- Write-down to net realisable value</w:t>
            </w:r>
          </w:p>
          <w:p w:rsidR="00D42220" w:rsidRPr="0077796A" w:rsidRDefault="00D42220" w:rsidP="00D42220">
            <w:pPr>
              <w:spacing w:line="240" w:lineRule="atLeast"/>
              <w:ind w:left="180"/>
              <w:rPr>
                <w:sz w:val="22"/>
                <w:szCs w:val="22"/>
              </w:rPr>
            </w:pPr>
            <w:r w:rsidRPr="0077796A">
              <w:rPr>
                <w:sz w:val="22"/>
                <w:szCs w:val="22"/>
              </w:rPr>
              <w:t xml:space="preserve">     (reversal)</w:t>
            </w:r>
          </w:p>
        </w:tc>
        <w:tc>
          <w:tcPr>
            <w:tcW w:w="1242" w:type="dxa"/>
          </w:tcPr>
          <w:p w:rsidR="00D42220" w:rsidRDefault="00D42220" w:rsidP="00D42220">
            <w:pPr>
              <w:pStyle w:val="acctfourfigures"/>
              <w:tabs>
                <w:tab w:val="clear" w:pos="765"/>
                <w:tab w:val="decimal" w:pos="1001"/>
              </w:tabs>
              <w:spacing w:line="240" w:lineRule="atLeast"/>
              <w:ind w:right="-198"/>
              <w:rPr>
                <w:szCs w:val="22"/>
                <w:lang w:val="en-US" w:bidi="th-TH"/>
              </w:rPr>
            </w:pPr>
          </w:p>
          <w:p w:rsidR="00EC4368" w:rsidRPr="00EC4368" w:rsidRDefault="00EC4368" w:rsidP="00EC4368">
            <w:pPr>
              <w:pStyle w:val="acctfourfigures"/>
              <w:tabs>
                <w:tab w:val="clear" w:pos="765"/>
                <w:tab w:val="decimal" w:pos="1001"/>
              </w:tabs>
              <w:spacing w:line="240" w:lineRule="atLeast"/>
              <w:ind w:right="-198"/>
            </w:pPr>
            <w:r w:rsidRPr="00EC4368">
              <w:t>(</w:t>
            </w:r>
            <w:r w:rsidR="002901DF">
              <w:t>943</w:t>
            </w:r>
            <w:r w:rsidRPr="00EC4368">
              <w:t>)</w:t>
            </w:r>
          </w:p>
        </w:tc>
        <w:tc>
          <w:tcPr>
            <w:tcW w:w="180" w:type="dxa"/>
          </w:tcPr>
          <w:p w:rsidR="00D42220" w:rsidRPr="0077796A" w:rsidRDefault="00D42220" w:rsidP="00D42220">
            <w:pPr>
              <w:tabs>
                <w:tab w:val="decimal" w:pos="983"/>
              </w:tabs>
              <w:spacing w:line="240" w:lineRule="atLeast"/>
              <w:ind w:left="-79" w:right="-169"/>
              <w:rPr>
                <w:sz w:val="22"/>
                <w:szCs w:val="22"/>
                <w:lang w:val="en-GB"/>
              </w:rPr>
            </w:pPr>
          </w:p>
        </w:tc>
        <w:tc>
          <w:tcPr>
            <w:tcW w:w="1224" w:type="dxa"/>
          </w:tcPr>
          <w:p w:rsidR="00D42220" w:rsidRDefault="00D42220" w:rsidP="00D42220">
            <w:pPr>
              <w:pStyle w:val="acctfourfigures"/>
              <w:tabs>
                <w:tab w:val="clear" w:pos="765"/>
                <w:tab w:val="decimal" w:pos="1001"/>
              </w:tabs>
              <w:spacing w:line="240" w:lineRule="atLeast"/>
              <w:ind w:right="-198"/>
              <w:rPr>
                <w:szCs w:val="22"/>
                <w:lang w:val="en-US" w:bidi="th-TH"/>
              </w:rPr>
            </w:pPr>
          </w:p>
          <w:p w:rsidR="00D42220" w:rsidRPr="000F0040" w:rsidRDefault="00D42220" w:rsidP="00D42220">
            <w:pPr>
              <w:pStyle w:val="acctfourfigures"/>
              <w:tabs>
                <w:tab w:val="clear" w:pos="765"/>
                <w:tab w:val="decimal" w:pos="1001"/>
              </w:tabs>
              <w:spacing w:line="240" w:lineRule="atLeast"/>
              <w:ind w:right="-198"/>
              <w:rPr>
                <w:szCs w:val="22"/>
                <w:lang w:val="en-US" w:bidi="th-TH"/>
              </w:rPr>
            </w:pPr>
            <w:r>
              <w:rPr>
                <w:szCs w:val="22"/>
                <w:lang w:val="en-US" w:bidi="th-TH"/>
              </w:rPr>
              <w:t>60,263</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188" w:type="dxa"/>
          </w:tcPr>
          <w:p w:rsidR="00EC4368" w:rsidRDefault="00EC4368" w:rsidP="00EC4368">
            <w:pPr>
              <w:pStyle w:val="acctfourfigures"/>
              <w:tabs>
                <w:tab w:val="clear" w:pos="765"/>
                <w:tab w:val="decimal" w:pos="1001"/>
              </w:tabs>
              <w:spacing w:line="240" w:lineRule="atLeast"/>
              <w:ind w:right="-198"/>
              <w:rPr>
                <w:szCs w:val="22"/>
                <w:lang w:val="en-US" w:bidi="th-TH"/>
              </w:rPr>
            </w:pPr>
          </w:p>
          <w:p w:rsidR="00D42220" w:rsidRPr="00412386" w:rsidRDefault="00EC4368" w:rsidP="00EC4368">
            <w:pPr>
              <w:pStyle w:val="acctfourfigures"/>
              <w:tabs>
                <w:tab w:val="clear" w:pos="765"/>
                <w:tab w:val="decimal" w:pos="1001"/>
              </w:tabs>
              <w:spacing w:line="240" w:lineRule="atLeast"/>
              <w:ind w:right="-198"/>
              <w:rPr>
                <w:szCs w:val="22"/>
                <w:lang w:val="en-US" w:bidi="th-TH"/>
              </w:rPr>
            </w:pPr>
            <w:r w:rsidRPr="00EC4368">
              <w:rPr>
                <w:szCs w:val="22"/>
                <w:lang w:val="en-US" w:bidi="th-TH"/>
              </w:rPr>
              <w:t>(</w:t>
            </w:r>
            <w:r w:rsidRPr="00EC4368">
              <w:t>22</w:t>
            </w:r>
            <w:r w:rsidRPr="00EC4368">
              <w:rPr>
                <w:szCs w:val="22"/>
                <w:lang w:val="en-US" w:bidi="th-TH"/>
              </w:rPr>
              <w:t>,034)</w:t>
            </w:r>
          </w:p>
        </w:tc>
        <w:tc>
          <w:tcPr>
            <w:tcW w:w="180" w:type="dxa"/>
          </w:tcPr>
          <w:p w:rsidR="00D42220" w:rsidRPr="0077796A" w:rsidRDefault="00D42220" w:rsidP="00D42220">
            <w:pPr>
              <w:pStyle w:val="acctfourfigures"/>
              <w:tabs>
                <w:tab w:val="clear" w:pos="765"/>
                <w:tab w:val="decimal" w:pos="983"/>
              </w:tabs>
              <w:spacing w:line="240" w:lineRule="atLeast"/>
              <w:ind w:left="-79" w:right="-169"/>
              <w:rPr>
                <w:szCs w:val="22"/>
              </w:rPr>
            </w:pPr>
          </w:p>
        </w:tc>
        <w:tc>
          <w:tcPr>
            <w:tcW w:w="1206" w:type="dxa"/>
          </w:tcPr>
          <w:p w:rsidR="00D42220" w:rsidRDefault="00D42220" w:rsidP="00D42220">
            <w:pPr>
              <w:pStyle w:val="acctfourfigures"/>
              <w:tabs>
                <w:tab w:val="clear" w:pos="765"/>
                <w:tab w:val="decimal" w:pos="960"/>
              </w:tabs>
              <w:spacing w:line="240" w:lineRule="atLeast"/>
              <w:ind w:right="-198"/>
              <w:rPr>
                <w:szCs w:val="22"/>
                <w:lang w:val="en-US" w:bidi="th-TH"/>
              </w:rPr>
            </w:pPr>
          </w:p>
          <w:p w:rsidR="00D42220" w:rsidRPr="00E97118" w:rsidRDefault="00D42220" w:rsidP="00D42220">
            <w:pPr>
              <w:pStyle w:val="acctfourfigures"/>
              <w:tabs>
                <w:tab w:val="clear" w:pos="765"/>
                <w:tab w:val="decimal" w:pos="1030"/>
              </w:tabs>
              <w:spacing w:line="240" w:lineRule="atLeast"/>
              <w:ind w:left="-198" w:right="-198"/>
              <w:rPr>
                <w:szCs w:val="22"/>
                <w:lang w:bidi="th-TH"/>
              </w:rPr>
            </w:pPr>
            <w:r w:rsidRPr="001854D4">
              <w:rPr>
                <w:szCs w:val="22"/>
                <w:lang w:val="en-US" w:bidi="th-TH"/>
              </w:rPr>
              <w:t>36,327</w:t>
            </w:r>
          </w:p>
        </w:tc>
      </w:tr>
      <w:tr w:rsidR="00D42220" w:rsidRPr="0077796A" w:rsidTr="00B70E47">
        <w:trPr>
          <w:cantSplit/>
        </w:trPr>
        <w:tc>
          <w:tcPr>
            <w:tcW w:w="3870" w:type="dxa"/>
          </w:tcPr>
          <w:p w:rsidR="00D42220" w:rsidRPr="0077796A" w:rsidRDefault="00D42220" w:rsidP="00D42220">
            <w:pPr>
              <w:spacing w:line="240" w:lineRule="atLeast"/>
              <w:rPr>
                <w:b/>
                <w:bCs/>
                <w:sz w:val="22"/>
                <w:szCs w:val="22"/>
              </w:rPr>
            </w:pPr>
            <w:r w:rsidRPr="0077796A">
              <w:rPr>
                <w:b/>
                <w:bCs/>
                <w:sz w:val="22"/>
                <w:szCs w:val="22"/>
              </w:rPr>
              <w:t>Net</w:t>
            </w:r>
          </w:p>
        </w:tc>
        <w:tc>
          <w:tcPr>
            <w:tcW w:w="1242" w:type="dxa"/>
            <w:tcBorders>
              <w:top w:val="single" w:sz="4" w:space="0" w:color="auto"/>
              <w:bottom w:val="double" w:sz="4" w:space="0" w:color="auto"/>
            </w:tcBorders>
          </w:tcPr>
          <w:p w:rsidR="00D42220" w:rsidRPr="000F0040" w:rsidRDefault="00EC4368" w:rsidP="00D42220">
            <w:pPr>
              <w:pStyle w:val="acctfourfigures"/>
              <w:tabs>
                <w:tab w:val="clear" w:pos="765"/>
                <w:tab w:val="decimal" w:pos="1001"/>
              </w:tabs>
              <w:spacing w:line="240" w:lineRule="atLeast"/>
              <w:ind w:left="-198" w:right="-198"/>
              <w:rPr>
                <w:b/>
                <w:bCs/>
                <w:szCs w:val="22"/>
              </w:rPr>
            </w:pPr>
            <w:r w:rsidRPr="00EC4368">
              <w:rPr>
                <w:b/>
                <w:bCs/>
                <w:szCs w:val="22"/>
              </w:rPr>
              <w:t>12,940,634</w:t>
            </w:r>
          </w:p>
        </w:tc>
        <w:tc>
          <w:tcPr>
            <w:tcW w:w="180" w:type="dxa"/>
          </w:tcPr>
          <w:p w:rsidR="00D42220" w:rsidRPr="0077796A" w:rsidRDefault="00D42220" w:rsidP="00D42220">
            <w:pPr>
              <w:pStyle w:val="acctfourfigures"/>
              <w:tabs>
                <w:tab w:val="clear" w:pos="765"/>
                <w:tab w:val="decimal" w:pos="983"/>
              </w:tabs>
              <w:spacing w:line="240" w:lineRule="atLeast"/>
              <w:ind w:left="-79" w:right="-169"/>
              <w:rPr>
                <w:b/>
                <w:bCs/>
                <w:szCs w:val="22"/>
              </w:rPr>
            </w:pPr>
          </w:p>
        </w:tc>
        <w:tc>
          <w:tcPr>
            <w:tcW w:w="1224" w:type="dxa"/>
            <w:tcBorders>
              <w:top w:val="single" w:sz="4" w:space="0" w:color="auto"/>
              <w:bottom w:val="double" w:sz="4" w:space="0" w:color="auto"/>
            </w:tcBorders>
          </w:tcPr>
          <w:p w:rsidR="00D42220" w:rsidRPr="000F0040" w:rsidRDefault="00D42220" w:rsidP="00D42220">
            <w:pPr>
              <w:pStyle w:val="acctfourfigures"/>
              <w:tabs>
                <w:tab w:val="clear" w:pos="765"/>
                <w:tab w:val="decimal" w:pos="1001"/>
              </w:tabs>
              <w:spacing w:line="240" w:lineRule="atLeast"/>
              <w:ind w:left="-198" w:right="-198"/>
              <w:rPr>
                <w:b/>
                <w:bCs/>
                <w:szCs w:val="22"/>
              </w:rPr>
            </w:pPr>
            <w:r w:rsidRPr="001854D4">
              <w:rPr>
                <w:b/>
                <w:bCs/>
                <w:szCs w:val="22"/>
              </w:rPr>
              <w:t>14,254,348</w:t>
            </w:r>
          </w:p>
        </w:tc>
        <w:tc>
          <w:tcPr>
            <w:tcW w:w="180" w:type="dxa"/>
          </w:tcPr>
          <w:p w:rsidR="00D42220" w:rsidRPr="0077796A" w:rsidRDefault="00D42220" w:rsidP="00D42220">
            <w:pPr>
              <w:pStyle w:val="acctfourfigures"/>
              <w:tabs>
                <w:tab w:val="clear" w:pos="765"/>
                <w:tab w:val="decimal" w:pos="983"/>
              </w:tabs>
              <w:spacing w:line="240" w:lineRule="atLeast"/>
              <w:ind w:left="-79" w:right="-169"/>
              <w:rPr>
                <w:b/>
                <w:bCs/>
                <w:szCs w:val="22"/>
              </w:rPr>
            </w:pPr>
          </w:p>
        </w:tc>
        <w:tc>
          <w:tcPr>
            <w:tcW w:w="1188" w:type="dxa"/>
            <w:tcBorders>
              <w:top w:val="single" w:sz="4" w:space="0" w:color="auto"/>
              <w:bottom w:val="double" w:sz="4" w:space="0" w:color="auto"/>
            </w:tcBorders>
          </w:tcPr>
          <w:p w:rsidR="00D42220" w:rsidRPr="00E97118" w:rsidRDefault="00EC4368" w:rsidP="00D42220">
            <w:pPr>
              <w:pStyle w:val="acctfourfigures"/>
              <w:tabs>
                <w:tab w:val="clear" w:pos="765"/>
                <w:tab w:val="decimal" w:pos="960"/>
              </w:tabs>
              <w:spacing w:line="240" w:lineRule="atLeast"/>
              <w:ind w:left="-198" w:right="-198"/>
              <w:rPr>
                <w:b/>
                <w:bCs/>
                <w:szCs w:val="22"/>
              </w:rPr>
            </w:pPr>
            <w:r w:rsidRPr="00EC4368">
              <w:rPr>
                <w:b/>
                <w:bCs/>
                <w:szCs w:val="22"/>
              </w:rPr>
              <w:t>7,997,755</w:t>
            </w:r>
          </w:p>
        </w:tc>
        <w:tc>
          <w:tcPr>
            <w:tcW w:w="180" w:type="dxa"/>
          </w:tcPr>
          <w:p w:rsidR="00D42220" w:rsidRPr="0077796A" w:rsidRDefault="00D42220" w:rsidP="00D42220">
            <w:pPr>
              <w:pStyle w:val="acctfourfigures"/>
              <w:tabs>
                <w:tab w:val="clear" w:pos="765"/>
                <w:tab w:val="decimal" w:pos="983"/>
              </w:tabs>
              <w:spacing w:line="240" w:lineRule="atLeast"/>
              <w:ind w:left="-79" w:right="-169"/>
              <w:rPr>
                <w:b/>
                <w:bCs/>
                <w:szCs w:val="22"/>
              </w:rPr>
            </w:pPr>
            <w:r>
              <w:rPr>
                <w:b/>
                <w:bCs/>
                <w:szCs w:val="22"/>
              </w:rPr>
              <w:t>,</w:t>
            </w:r>
          </w:p>
        </w:tc>
        <w:tc>
          <w:tcPr>
            <w:tcW w:w="1206" w:type="dxa"/>
            <w:tcBorders>
              <w:top w:val="single" w:sz="4" w:space="0" w:color="auto"/>
              <w:bottom w:val="double" w:sz="4" w:space="0" w:color="auto"/>
            </w:tcBorders>
          </w:tcPr>
          <w:p w:rsidR="00D42220" w:rsidRPr="00E97118" w:rsidRDefault="00D42220" w:rsidP="00D42220">
            <w:pPr>
              <w:pStyle w:val="acctfourfigures"/>
              <w:tabs>
                <w:tab w:val="clear" w:pos="765"/>
                <w:tab w:val="decimal" w:pos="1030"/>
              </w:tabs>
              <w:spacing w:line="240" w:lineRule="atLeast"/>
              <w:ind w:left="-198" w:right="-198"/>
              <w:rPr>
                <w:b/>
                <w:bCs/>
                <w:szCs w:val="22"/>
                <w:lang w:bidi="th-TH"/>
              </w:rPr>
            </w:pPr>
            <w:r w:rsidRPr="001854D4">
              <w:rPr>
                <w:b/>
                <w:bCs/>
                <w:szCs w:val="22"/>
              </w:rPr>
              <w:t>8,396,764</w:t>
            </w:r>
          </w:p>
        </w:tc>
      </w:tr>
    </w:tbl>
    <w:p w:rsidR="00912E27" w:rsidRDefault="00912E27" w:rsidP="00E73B89">
      <w:pPr>
        <w:spacing w:line="240" w:lineRule="atLeast"/>
        <w:ind w:left="547" w:right="72" w:hanging="547"/>
        <w:jc w:val="thaiDistribute"/>
        <w:rPr>
          <w:rFonts w:eastAsia="Arial Unicode MS"/>
          <w:b/>
          <w:bCs/>
          <w:sz w:val="22"/>
          <w:szCs w:val="22"/>
        </w:rPr>
      </w:pPr>
    </w:p>
    <w:p w:rsidR="003D5284" w:rsidRPr="00006876" w:rsidRDefault="008F61C3" w:rsidP="00E73B89">
      <w:pPr>
        <w:spacing w:line="240" w:lineRule="atLeast"/>
        <w:ind w:left="547" w:right="72" w:hanging="547"/>
        <w:jc w:val="thaiDistribute"/>
        <w:rPr>
          <w:spacing w:val="-4"/>
          <w:sz w:val="22"/>
          <w:szCs w:val="22"/>
        </w:rPr>
      </w:pPr>
      <w:r>
        <w:rPr>
          <w:rFonts w:eastAsia="Arial Unicode MS"/>
          <w:b/>
          <w:bCs/>
          <w:sz w:val="22"/>
          <w:szCs w:val="22"/>
        </w:rPr>
        <w:tab/>
      </w:r>
      <w:r w:rsidR="003D5284" w:rsidRPr="00006876">
        <w:rPr>
          <w:spacing w:val="-4"/>
          <w:sz w:val="22"/>
          <w:szCs w:val="22"/>
        </w:rPr>
        <w:t xml:space="preserve">Inventories as at 31 December </w:t>
      </w:r>
      <w:r w:rsidR="003D5284">
        <w:rPr>
          <w:spacing w:val="-4"/>
          <w:sz w:val="22"/>
          <w:szCs w:val="22"/>
        </w:rPr>
        <w:t>202</w:t>
      </w:r>
      <w:r w:rsidR="00D42220">
        <w:rPr>
          <w:spacing w:val="-4"/>
          <w:sz w:val="22"/>
          <w:szCs w:val="22"/>
        </w:rPr>
        <w:t>3</w:t>
      </w:r>
      <w:r w:rsidR="003D5284" w:rsidRPr="00006876">
        <w:rPr>
          <w:spacing w:val="-4"/>
          <w:sz w:val="22"/>
          <w:szCs w:val="22"/>
        </w:rPr>
        <w:t xml:space="preserve"> included finished goods (made to order) of </w:t>
      </w:r>
      <w:r w:rsidR="003D5284" w:rsidRPr="00E73B89">
        <w:rPr>
          <w:spacing w:val="-4"/>
          <w:sz w:val="22"/>
          <w:szCs w:val="22"/>
        </w:rPr>
        <w:t>Baht</w:t>
      </w:r>
      <w:r w:rsidR="00EC4368" w:rsidRPr="00EC4368">
        <w:rPr>
          <w:spacing w:val="-4"/>
          <w:sz w:val="22"/>
          <w:szCs w:val="22"/>
        </w:rPr>
        <w:t>1,001</w:t>
      </w:r>
      <w:r w:rsidR="003D5284" w:rsidRPr="00006876">
        <w:rPr>
          <w:spacing w:val="-4"/>
          <w:sz w:val="22"/>
          <w:szCs w:val="22"/>
        </w:rPr>
        <w:t xml:space="preserve"> million </w:t>
      </w:r>
      <w:r w:rsidR="003D5284" w:rsidRPr="00006876">
        <w:rPr>
          <w:spacing w:val="-4"/>
          <w:sz w:val="22"/>
          <w:szCs w:val="22"/>
        </w:rPr>
        <w:br/>
      </w:r>
      <w:r w:rsidR="003D5284" w:rsidRPr="00006876">
        <w:rPr>
          <w:i/>
          <w:iCs/>
          <w:spacing w:val="-4"/>
          <w:sz w:val="22"/>
          <w:szCs w:val="22"/>
        </w:rPr>
        <w:t>(20</w:t>
      </w:r>
      <w:r w:rsidR="002644A6">
        <w:rPr>
          <w:i/>
          <w:iCs/>
          <w:spacing w:val="-4"/>
          <w:sz w:val="22"/>
          <w:szCs w:val="22"/>
        </w:rPr>
        <w:t>2</w:t>
      </w:r>
      <w:r w:rsidR="00D42220">
        <w:rPr>
          <w:i/>
          <w:iCs/>
          <w:spacing w:val="-4"/>
          <w:sz w:val="22"/>
          <w:szCs w:val="22"/>
        </w:rPr>
        <w:t>2</w:t>
      </w:r>
      <w:r w:rsidR="003D5284" w:rsidRPr="00006876">
        <w:rPr>
          <w:i/>
          <w:iCs/>
          <w:spacing w:val="-4"/>
          <w:sz w:val="22"/>
          <w:szCs w:val="22"/>
        </w:rPr>
        <w:t xml:space="preserve">:Baht </w:t>
      </w:r>
      <w:r w:rsidR="00912E27">
        <w:rPr>
          <w:i/>
          <w:iCs/>
          <w:spacing w:val="-4"/>
          <w:sz w:val="22"/>
          <w:szCs w:val="22"/>
        </w:rPr>
        <w:t>9</w:t>
      </w:r>
      <w:r w:rsidR="00D42220">
        <w:rPr>
          <w:i/>
          <w:iCs/>
          <w:spacing w:val="-4"/>
          <w:sz w:val="22"/>
          <w:szCs w:val="22"/>
        </w:rPr>
        <w:t>75</w:t>
      </w:r>
      <w:r w:rsidR="003D5284" w:rsidRPr="00006876">
        <w:rPr>
          <w:i/>
          <w:iCs/>
          <w:spacing w:val="-4"/>
          <w:sz w:val="22"/>
          <w:szCs w:val="22"/>
        </w:rPr>
        <w:t xml:space="preserve"> million)</w:t>
      </w:r>
      <w:r w:rsidR="003D5284" w:rsidRPr="00006876">
        <w:rPr>
          <w:spacing w:val="-4"/>
          <w:sz w:val="22"/>
          <w:szCs w:val="22"/>
        </w:rPr>
        <w:t xml:space="preserve"> in the consolidated financial statements and Baht</w:t>
      </w:r>
      <w:r w:rsidR="00EC4368" w:rsidRPr="00EC4368">
        <w:rPr>
          <w:spacing w:val="-4"/>
          <w:sz w:val="22"/>
          <w:szCs w:val="22"/>
        </w:rPr>
        <w:t>498</w:t>
      </w:r>
      <w:r w:rsidR="003D5284" w:rsidRPr="00006876">
        <w:rPr>
          <w:spacing w:val="-4"/>
          <w:sz w:val="22"/>
          <w:szCs w:val="22"/>
        </w:rPr>
        <w:t xml:space="preserve">million </w:t>
      </w:r>
      <w:r w:rsidR="003D5284" w:rsidRPr="00006876">
        <w:rPr>
          <w:i/>
          <w:iCs/>
          <w:spacing w:val="-4"/>
          <w:sz w:val="22"/>
          <w:szCs w:val="22"/>
        </w:rPr>
        <w:t>(20</w:t>
      </w:r>
      <w:r w:rsidR="002644A6">
        <w:rPr>
          <w:i/>
          <w:iCs/>
          <w:spacing w:val="-4"/>
          <w:sz w:val="22"/>
          <w:szCs w:val="22"/>
        </w:rPr>
        <w:t>2</w:t>
      </w:r>
      <w:r w:rsidR="00D42220">
        <w:rPr>
          <w:i/>
          <w:iCs/>
          <w:spacing w:val="-4"/>
          <w:sz w:val="22"/>
          <w:szCs w:val="22"/>
        </w:rPr>
        <w:t>2</w:t>
      </w:r>
      <w:r w:rsidR="003D5284" w:rsidRPr="00006876">
        <w:rPr>
          <w:i/>
          <w:iCs/>
          <w:spacing w:val="-4"/>
          <w:sz w:val="22"/>
          <w:szCs w:val="22"/>
        </w:rPr>
        <w:t xml:space="preserve">: Baht </w:t>
      </w:r>
      <w:r w:rsidR="00912E27">
        <w:rPr>
          <w:i/>
          <w:iCs/>
          <w:spacing w:val="-4"/>
          <w:sz w:val="22"/>
          <w:szCs w:val="22"/>
        </w:rPr>
        <w:t>5</w:t>
      </w:r>
      <w:r w:rsidR="00D42220">
        <w:rPr>
          <w:i/>
          <w:iCs/>
          <w:spacing w:val="-4"/>
          <w:sz w:val="22"/>
          <w:szCs w:val="22"/>
        </w:rPr>
        <w:t>97</w:t>
      </w:r>
      <w:r w:rsidR="003D5284" w:rsidRPr="00006876">
        <w:rPr>
          <w:i/>
          <w:iCs/>
          <w:spacing w:val="-4"/>
          <w:sz w:val="22"/>
          <w:szCs w:val="22"/>
        </w:rPr>
        <w:t xml:space="preserve"> million)</w:t>
      </w:r>
      <w:r w:rsidR="003D5284" w:rsidRPr="00006876">
        <w:rPr>
          <w:spacing w:val="-4"/>
          <w:sz w:val="22"/>
          <w:szCs w:val="22"/>
        </w:rPr>
        <w:t xml:space="preserve"> in the separate financial statements, which had been delivered to the customers’ warehouses but the </w:t>
      </w:r>
      <w:r w:rsidR="003D5284">
        <w:rPr>
          <w:spacing w:val="-4"/>
          <w:sz w:val="22"/>
          <w:szCs w:val="22"/>
        </w:rPr>
        <w:t>title of the</w:t>
      </w:r>
      <w:r w:rsidR="003D5284" w:rsidRPr="00006876">
        <w:rPr>
          <w:spacing w:val="-4"/>
          <w:sz w:val="22"/>
          <w:szCs w:val="22"/>
        </w:rPr>
        <w:t xml:space="preserve"> inventory shall remain with the Group until the customers’ requisition to their production process. The Group will receive the payment for these inventories after the customers’ requisition to their production process, and following conditions within the periods specified in the agreements.</w:t>
      </w:r>
    </w:p>
    <w:p w:rsidR="008752AE" w:rsidRDefault="008752AE" w:rsidP="00E73B89">
      <w:pPr>
        <w:jc w:val="thaiDistribute"/>
        <w:rPr>
          <w:sz w:val="22"/>
          <w:szCs w:val="22"/>
        </w:rPr>
      </w:pPr>
    </w:p>
    <w:p w:rsidR="00EC4368" w:rsidRDefault="00EC4368" w:rsidP="00EC4368">
      <w:pPr>
        <w:pStyle w:val="Heading1"/>
        <w:ind w:left="540" w:hanging="540"/>
        <w:jc w:val="left"/>
        <w:rPr>
          <w:rStyle w:val="Heading1Char"/>
          <w:b/>
          <w:bCs/>
          <w:iCs/>
          <w:sz w:val="24"/>
          <w:szCs w:val="24"/>
        </w:rPr>
      </w:pPr>
      <w:r w:rsidRPr="006C1548">
        <w:rPr>
          <w:rStyle w:val="Heading1Char"/>
          <w:b/>
          <w:bCs/>
          <w:iCs/>
          <w:sz w:val="24"/>
          <w:szCs w:val="24"/>
        </w:rPr>
        <w:t>7</w:t>
      </w:r>
      <w:r w:rsidRPr="006C1548">
        <w:rPr>
          <w:rStyle w:val="Heading1Char"/>
          <w:b/>
          <w:bCs/>
          <w:iCs/>
          <w:sz w:val="24"/>
          <w:szCs w:val="24"/>
        </w:rPr>
        <w:tab/>
        <w:t>Non-current assets classified as held for sale</w:t>
      </w:r>
    </w:p>
    <w:p w:rsidR="00EC4368" w:rsidRDefault="00EC4368" w:rsidP="00E73B89">
      <w:pPr>
        <w:jc w:val="thaiDistribute"/>
        <w:rPr>
          <w:sz w:val="22"/>
          <w:szCs w:val="22"/>
        </w:rPr>
      </w:pPr>
    </w:p>
    <w:p w:rsidR="006900DB" w:rsidRPr="00446936" w:rsidRDefault="006900DB" w:rsidP="006900DB">
      <w:pPr>
        <w:pStyle w:val="BodyText"/>
        <w:spacing w:line="240" w:lineRule="auto"/>
        <w:ind w:left="540"/>
        <w:jc w:val="thaiDistribute"/>
        <w:rPr>
          <w:b/>
          <w:bCs/>
          <w:i/>
          <w:iCs/>
          <w:sz w:val="22"/>
          <w:szCs w:val="28"/>
        </w:rPr>
      </w:pPr>
      <w:r w:rsidRPr="00446936">
        <w:rPr>
          <w:b/>
          <w:bCs/>
          <w:i/>
          <w:iCs/>
          <w:sz w:val="22"/>
          <w:szCs w:val="28"/>
        </w:rPr>
        <w:t xml:space="preserve">Accounting policy </w:t>
      </w:r>
    </w:p>
    <w:p w:rsidR="006900DB" w:rsidRDefault="006900DB" w:rsidP="006900DB">
      <w:pPr>
        <w:pStyle w:val="BodyText"/>
        <w:spacing w:line="240" w:lineRule="auto"/>
        <w:ind w:left="540"/>
        <w:jc w:val="thaiDistribute"/>
        <w:rPr>
          <w:sz w:val="22"/>
          <w:szCs w:val="28"/>
        </w:rPr>
      </w:pPr>
      <w:r w:rsidRPr="00075CCA">
        <w:rPr>
          <w:sz w:val="22"/>
          <w:szCs w:val="28"/>
        </w:rPr>
        <w:t xml:space="preserve">Non-current assets 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rsidR="006900DB" w:rsidRPr="00446936" w:rsidRDefault="006900DB" w:rsidP="006900DB">
      <w:pPr>
        <w:pStyle w:val="BodyText"/>
        <w:spacing w:line="240" w:lineRule="auto"/>
        <w:ind w:left="540"/>
        <w:jc w:val="thaiDistribute"/>
        <w:rPr>
          <w:sz w:val="22"/>
          <w:szCs w:val="28"/>
          <w:lang w:val="en-GB"/>
        </w:rPr>
      </w:pPr>
    </w:p>
    <w:p w:rsidR="006900DB" w:rsidRDefault="006900DB" w:rsidP="006900DB">
      <w:pPr>
        <w:pStyle w:val="BodyText"/>
        <w:shd w:val="clear" w:color="auto" w:fill="FFFFFF"/>
        <w:spacing w:line="240" w:lineRule="auto"/>
        <w:ind w:left="547"/>
        <w:rPr>
          <w:sz w:val="22"/>
          <w:szCs w:val="28"/>
        </w:rPr>
      </w:pPr>
      <w:r w:rsidRPr="00446936">
        <w:rPr>
          <w:sz w:val="22"/>
          <w:szCs w:val="28"/>
        </w:rPr>
        <w:t xml:space="preserve">Once classified as held for sale, buildings </w:t>
      </w:r>
      <w:r w:rsidR="000F6B18">
        <w:rPr>
          <w:sz w:val="22"/>
          <w:szCs w:val="28"/>
        </w:rPr>
        <w:t>and equipments</w:t>
      </w:r>
      <w:r w:rsidRPr="00446936">
        <w:rPr>
          <w:sz w:val="22"/>
          <w:szCs w:val="28"/>
        </w:rPr>
        <w:t>are no longer depreciated.</w:t>
      </w:r>
    </w:p>
    <w:p w:rsidR="006900DB" w:rsidRDefault="006900DB" w:rsidP="006900DB">
      <w:pPr>
        <w:pStyle w:val="BodyText"/>
        <w:shd w:val="clear" w:color="auto" w:fill="FFFFFF"/>
        <w:spacing w:line="240" w:lineRule="auto"/>
        <w:ind w:left="547"/>
        <w:rPr>
          <w:sz w:val="22"/>
          <w:szCs w:val="28"/>
        </w:rPr>
      </w:pPr>
    </w:p>
    <w:p w:rsidR="006900DB" w:rsidRPr="00075CCA" w:rsidRDefault="006900DB" w:rsidP="006900DB">
      <w:pPr>
        <w:pStyle w:val="ListParagraph"/>
        <w:numPr>
          <w:ilvl w:val="0"/>
          <w:numId w:val="34"/>
        </w:numPr>
        <w:overflowPunct/>
        <w:autoSpaceDE/>
        <w:autoSpaceDN/>
        <w:adjustRightInd/>
        <w:spacing w:line="260" w:lineRule="atLeast"/>
        <w:ind w:left="540" w:hanging="540"/>
        <w:contextualSpacing/>
        <w:jc w:val="both"/>
        <w:textAlignment w:val="auto"/>
        <w:rPr>
          <w:i/>
          <w:iCs/>
          <w:sz w:val="22"/>
          <w:szCs w:val="32"/>
        </w:rPr>
      </w:pPr>
      <w:r w:rsidRPr="00075CCA">
        <w:rPr>
          <w:i/>
          <w:iCs/>
          <w:sz w:val="22"/>
          <w:szCs w:val="32"/>
        </w:rPr>
        <w:t>Property</w:t>
      </w:r>
      <w:r w:rsidR="00E01828">
        <w:rPr>
          <w:i/>
          <w:iCs/>
          <w:sz w:val="22"/>
          <w:szCs w:val="32"/>
        </w:rPr>
        <w:t xml:space="preserve"> and</w:t>
      </w:r>
      <w:r w:rsidRPr="00075CCA">
        <w:rPr>
          <w:i/>
          <w:iCs/>
          <w:sz w:val="22"/>
          <w:szCs w:val="32"/>
        </w:rPr>
        <w:t xml:space="preserve"> plant of K.C.E. International Co., Ltd.</w:t>
      </w:r>
    </w:p>
    <w:p w:rsidR="006900DB" w:rsidRPr="00075CCA" w:rsidRDefault="006900DB" w:rsidP="006900DB">
      <w:pPr>
        <w:pStyle w:val="ListParagraph"/>
        <w:ind w:left="540"/>
        <w:jc w:val="both"/>
        <w:rPr>
          <w:i/>
          <w:iCs/>
          <w:szCs w:val="36"/>
        </w:rPr>
      </w:pPr>
    </w:p>
    <w:p w:rsidR="006900DB" w:rsidRDefault="000F6B18" w:rsidP="000F6B18">
      <w:pPr>
        <w:pStyle w:val="BodyText"/>
        <w:spacing w:line="240" w:lineRule="auto"/>
        <w:ind w:left="540"/>
        <w:jc w:val="thaiDistribute"/>
        <w:rPr>
          <w:sz w:val="22"/>
          <w:szCs w:val="22"/>
        </w:rPr>
      </w:pPr>
      <w:r w:rsidRPr="000F6B18">
        <w:rPr>
          <w:sz w:val="22"/>
          <w:szCs w:val="28"/>
        </w:rPr>
        <w:t>On</w:t>
      </w:r>
      <w:r w:rsidRPr="000F6B18">
        <w:rPr>
          <w:sz w:val="22"/>
          <w:szCs w:val="22"/>
        </w:rPr>
        <w:t xml:space="preserve"> 20 September 2023, K.C.E. International Co., Ltd., a subsidiary, entered into a property sale and purchase agreement with a local company to dispose of its land and buildings, in accordance with a resolution passed by a meeting of the K.C.E. International Co., Ltd.’s Board of Directors on 15 August 2023 and Extraordinary General Meeting of Shareholders on 15 September 2023. The agreement will become effective upon the fulfillment of all the terms and conditions as prescribed in the agreement. The sales of land and buildings shall complete within 90 days from the agreement date. However, this local company requested to extend the time for registration of transfer of land ownership for 60 days from completion date because they are in the process of applying land utilization with industrial estate.   Therefore, as at 31 December 2023, the Group classified those assets to non-current assets classified as held for sale. On 21 September 2023, the subsidiary received advance amounting to Baht 36.4 million which has been recognised in current contract liabilities in the statement of financial position.</w:t>
      </w:r>
    </w:p>
    <w:p w:rsidR="000F6B18" w:rsidRDefault="000F6B18" w:rsidP="006900DB">
      <w:pPr>
        <w:jc w:val="both"/>
        <w:rPr>
          <w:sz w:val="22"/>
          <w:szCs w:val="22"/>
        </w:rPr>
      </w:pPr>
    </w:p>
    <w:p w:rsidR="006900DB" w:rsidRPr="00075CCA" w:rsidRDefault="006900DB" w:rsidP="006900DB">
      <w:pPr>
        <w:ind w:left="540"/>
        <w:jc w:val="both"/>
        <w:rPr>
          <w:sz w:val="22"/>
          <w:szCs w:val="22"/>
        </w:rPr>
      </w:pPr>
      <w:r w:rsidRPr="00075CCA">
        <w:rPr>
          <w:sz w:val="22"/>
          <w:szCs w:val="22"/>
        </w:rPr>
        <w:t>Details of non-current assets classified as held for sale as at 3</w:t>
      </w:r>
      <w:r w:rsidR="00B224B4">
        <w:rPr>
          <w:sz w:val="22"/>
          <w:szCs w:val="22"/>
        </w:rPr>
        <w:t>1Decem</w:t>
      </w:r>
      <w:r w:rsidRPr="00075CCA">
        <w:rPr>
          <w:sz w:val="22"/>
          <w:szCs w:val="22"/>
        </w:rPr>
        <w:t>ber 2023 was as follows:</w:t>
      </w:r>
    </w:p>
    <w:p w:rsidR="006900DB" w:rsidRDefault="006900DB" w:rsidP="006900DB">
      <w:pPr>
        <w:ind w:left="540"/>
        <w:jc w:val="both"/>
      </w:pPr>
    </w:p>
    <w:tbl>
      <w:tblPr>
        <w:tblW w:w="9105" w:type="dxa"/>
        <w:tblInd w:w="529" w:type="dxa"/>
        <w:tblLayout w:type="fixed"/>
        <w:tblCellMar>
          <w:left w:w="79" w:type="dxa"/>
          <w:right w:w="79" w:type="dxa"/>
        </w:tblCellMar>
        <w:tblLook w:val="04A0"/>
      </w:tblPr>
      <w:tblGrid>
        <w:gridCol w:w="3877"/>
        <w:gridCol w:w="899"/>
        <w:gridCol w:w="1068"/>
        <w:gridCol w:w="425"/>
        <w:gridCol w:w="567"/>
        <w:gridCol w:w="567"/>
        <w:gridCol w:w="1702"/>
      </w:tblGrid>
      <w:tr w:rsidR="006900DB" w:rsidTr="00F95836">
        <w:trPr>
          <w:cantSplit/>
          <w:tblHeader/>
        </w:trPr>
        <w:tc>
          <w:tcPr>
            <w:tcW w:w="3881" w:type="dxa"/>
          </w:tcPr>
          <w:p w:rsidR="006900DB" w:rsidRDefault="006900DB" w:rsidP="00F95836">
            <w:pPr>
              <w:spacing w:line="240" w:lineRule="atLeast"/>
            </w:pPr>
          </w:p>
        </w:tc>
        <w:tc>
          <w:tcPr>
            <w:tcW w:w="900" w:type="dxa"/>
          </w:tcPr>
          <w:p w:rsidR="006900DB" w:rsidRDefault="006900DB" w:rsidP="00F95836">
            <w:pPr>
              <w:pStyle w:val="acctmergecolhdg"/>
              <w:spacing w:line="240" w:lineRule="atLeast"/>
              <w:jc w:val="left"/>
              <w:rPr>
                <w:b w:val="0"/>
                <w:bCs/>
                <w:i/>
                <w:iCs/>
                <w:sz w:val="20"/>
              </w:rPr>
            </w:pPr>
          </w:p>
        </w:tc>
        <w:tc>
          <w:tcPr>
            <w:tcW w:w="2061" w:type="dxa"/>
            <w:gridSpan w:val="3"/>
            <w:vAlign w:val="bottom"/>
          </w:tcPr>
          <w:p w:rsidR="006900DB" w:rsidRDefault="006900DB" w:rsidP="00F95836">
            <w:pPr>
              <w:pStyle w:val="acctmergecolhdg"/>
              <w:tabs>
                <w:tab w:val="left" w:pos="1991"/>
              </w:tabs>
              <w:spacing w:line="240" w:lineRule="atLeast"/>
              <w:jc w:val="left"/>
              <w:rPr>
                <w:sz w:val="20"/>
              </w:rPr>
            </w:pPr>
          </w:p>
        </w:tc>
        <w:tc>
          <w:tcPr>
            <w:tcW w:w="567" w:type="dxa"/>
          </w:tcPr>
          <w:p w:rsidR="006900DB" w:rsidRDefault="006900DB" w:rsidP="00F95836">
            <w:pPr>
              <w:pStyle w:val="acctmergecolhdg"/>
              <w:spacing w:line="240" w:lineRule="atLeast"/>
              <w:rPr>
                <w:sz w:val="20"/>
              </w:rPr>
            </w:pPr>
          </w:p>
        </w:tc>
        <w:tc>
          <w:tcPr>
            <w:tcW w:w="1703" w:type="dxa"/>
            <w:hideMark/>
          </w:tcPr>
          <w:p w:rsidR="006900DB" w:rsidRDefault="006900DB" w:rsidP="00F95836">
            <w:pPr>
              <w:pStyle w:val="acctmergecolhdg"/>
              <w:spacing w:line="240" w:lineRule="atLeast"/>
              <w:ind w:left="-78" w:right="-76"/>
              <w:rPr>
                <w:sz w:val="20"/>
              </w:rPr>
            </w:pPr>
            <w:r>
              <w:rPr>
                <w:sz w:val="20"/>
              </w:rPr>
              <w:t xml:space="preserve">Consolidated </w:t>
            </w:r>
          </w:p>
          <w:p w:rsidR="006900DB" w:rsidRDefault="006900DB" w:rsidP="00F95836">
            <w:pPr>
              <w:pStyle w:val="acctmergecolhdg"/>
              <w:spacing w:line="240" w:lineRule="atLeast"/>
              <w:ind w:left="-78" w:right="-76"/>
              <w:rPr>
                <w:sz w:val="20"/>
              </w:rPr>
            </w:pPr>
            <w:r>
              <w:rPr>
                <w:sz w:val="20"/>
              </w:rPr>
              <w:t xml:space="preserve">financial </w:t>
            </w:r>
          </w:p>
          <w:p w:rsidR="006900DB" w:rsidRDefault="006900DB" w:rsidP="00F95836">
            <w:pPr>
              <w:pStyle w:val="acctmergecolhdg"/>
              <w:spacing w:line="240" w:lineRule="atLeast"/>
              <w:ind w:left="-78" w:right="-76"/>
              <w:rPr>
                <w:sz w:val="20"/>
              </w:rPr>
            </w:pPr>
            <w:r>
              <w:rPr>
                <w:sz w:val="20"/>
              </w:rPr>
              <w:t>statements</w:t>
            </w:r>
          </w:p>
        </w:tc>
      </w:tr>
      <w:tr w:rsidR="006900DB" w:rsidTr="00F95836">
        <w:trPr>
          <w:cantSplit/>
        </w:trPr>
        <w:tc>
          <w:tcPr>
            <w:tcW w:w="3881" w:type="dxa"/>
          </w:tcPr>
          <w:p w:rsidR="006900DB" w:rsidRDefault="006900DB" w:rsidP="00F95836">
            <w:pPr>
              <w:spacing w:line="240" w:lineRule="atLeast"/>
            </w:pPr>
          </w:p>
        </w:tc>
        <w:tc>
          <w:tcPr>
            <w:tcW w:w="900" w:type="dxa"/>
          </w:tcPr>
          <w:p w:rsidR="006900DB" w:rsidRDefault="006900DB" w:rsidP="00F95836">
            <w:pPr>
              <w:pStyle w:val="acctmergecolhdg"/>
              <w:spacing w:line="240" w:lineRule="atLeast"/>
              <w:rPr>
                <w:b w:val="0"/>
                <w:bCs/>
                <w:i/>
                <w:iCs/>
                <w:sz w:val="20"/>
              </w:rPr>
            </w:pPr>
          </w:p>
        </w:tc>
        <w:tc>
          <w:tcPr>
            <w:tcW w:w="1069" w:type="dxa"/>
            <w:vAlign w:val="bottom"/>
          </w:tcPr>
          <w:p w:rsidR="006900DB" w:rsidRDefault="006900DB" w:rsidP="00F95836">
            <w:pPr>
              <w:pStyle w:val="acctfourfigures"/>
              <w:tabs>
                <w:tab w:val="decimal" w:pos="731"/>
              </w:tabs>
              <w:spacing w:line="240" w:lineRule="atLeast"/>
              <w:ind w:right="11"/>
              <w:rPr>
                <w:sz w:val="20"/>
              </w:rPr>
            </w:pPr>
          </w:p>
        </w:tc>
        <w:tc>
          <w:tcPr>
            <w:tcW w:w="425" w:type="dxa"/>
            <w:vAlign w:val="bottom"/>
          </w:tcPr>
          <w:p w:rsidR="006900DB" w:rsidRDefault="006900DB" w:rsidP="00F95836">
            <w:pPr>
              <w:pStyle w:val="acctfourfigures"/>
              <w:spacing w:line="240" w:lineRule="atLeast"/>
              <w:rPr>
                <w:sz w:val="20"/>
              </w:rPr>
            </w:pPr>
          </w:p>
        </w:tc>
        <w:tc>
          <w:tcPr>
            <w:tcW w:w="567" w:type="dxa"/>
            <w:vAlign w:val="bottom"/>
          </w:tcPr>
          <w:p w:rsidR="006900DB" w:rsidRDefault="006900DB" w:rsidP="00F95836">
            <w:pPr>
              <w:pStyle w:val="acctfourfigures"/>
              <w:tabs>
                <w:tab w:val="decimal" w:pos="731"/>
              </w:tabs>
              <w:spacing w:line="240" w:lineRule="atLeast"/>
              <w:ind w:right="11"/>
              <w:rPr>
                <w:sz w:val="20"/>
              </w:rPr>
            </w:pPr>
          </w:p>
        </w:tc>
        <w:tc>
          <w:tcPr>
            <w:tcW w:w="567" w:type="dxa"/>
            <w:vAlign w:val="bottom"/>
          </w:tcPr>
          <w:p w:rsidR="006900DB" w:rsidRDefault="006900DB" w:rsidP="00F95836">
            <w:pPr>
              <w:pStyle w:val="acctfourfigures"/>
              <w:spacing w:line="240" w:lineRule="atLeast"/>
              <w:rPr>
                <w:sz w:val="20"/>
              </w:rPr>
            </w:pPr>
          </w:p>
        </w:tc>
        <w:tc>
          <w:tcPr>
            <w:tcW w:w="1703" w:type="dxa"/>
            <w:vAlign w:val="bottom"/>
            <w:hideMark/>
          </w:tcPr>
          <w:p w:rsidR="006900DB" w:rsidRDefault="006900DB" w:rsidP="00F95836">
            <w:pPr>
              <w:pStyle w:val="acctfourfigures"/>
              <w:tabs>
                <w:tab w:val="decimal" w:pos="731"/>
              </w:tabs>
              <w:spacing w:line="240" w:lineRule="atLeast"/>
              <w:ind w:right="11"/>
              <w:jc w:val="center"/>
              <w:rPr>
                <w:sz w:val="20"/>
              </w:rPr>
            </w:pPr>
            <w:r>
              <w:rPr>
                <w:i/>
                <w:iCs/>
                <w:sz w:val="20"/>
              </w:rPr>
              <w:t>(in thousand Baht)</w:t>
            </w:r>
          </w:p>
        </w:tc>
      </w:tr>
      <w:tr w:rsidR="006900DB" w:rsidTr="00F95836">
        <w:trPr>
          <w:cantSplit/>
        </w:trPr>
        <w:tc>
          <w:tcPr>
            <w:tcW w:w="3881" w:type="dxa"/>
            <w:hideMark/>
          </w:tcPr>
          <w:p w:rsidR="006900DB" w:rsidRDefault="006900DB" w:rsidP="00F95836">
            <w:pPr>
              <w:spacing w:line="240" w:lineRule="atLeast"/>
              <w:rPr>
                <w:b/>
                <w:bCs/>
              </w:rPr>
            </w:pPr>
            <w:r>
              <w:rPr>
                <w:b/>
                <w:bCs/>
              </w:rPr>
              <w:t xml:space="preserve">Assets  </w:t>
            </w:r>
          </w:p>
        </w:tc>
        <w:tc>
          <w:tcPr>
            <w:tcW w:w="900" w:type="dxa"/>
          </w:tcPr>
          <w:p w:rsidR="006900DB" w:rsidRDefault="006900DB" w:rsidP="00F95836">
            <w:pPr>
              <w:pStyle w:val="acctmergecolhdg"/>
              <w:spacing w:line="240" w:lineRule="atLeast"/>
              <w:rPr>
                <w:b w:val="0"/>
                <w:bCs/>
                <w:i/>
                <w:iCs/>
                <w:sz w:val="20"/>
              </w:rPr>
            </w:pPr>
          </w:p>
        </w:tc>
        <w:tc>
          <w:tcPr>
            <w:tcW w:w="1069" w:type="dxa"/>
            <w:vAlign w:val="bottom"/>
          </w:tcPr>
          <w:p w:rsidR="006900DB" w:rsidRDefault="006900DB" w:rsidP="00F95836">
            <w:pPr>
              <w:pStyle w:val="acctfourfigures"/>
              <w:tabs>
                <w:tab w:val="decimal" w:pos="731"/>
              </w:tabs>
              <w:spacing w:line="240" w:lineRule="atLeast"/>
              <w:ind w:right="11"/>
              <w:rPr>
                <w:sz w:val="20"/>
              </w:rPr>
            </w:pPr>
          </w:p>
        </w:tc>
        <w:tc>
          <w:tcPr>
            <w:tcW w:w="425" w:type="dxa"/>
            <w:vAlign w:val="bottom"/>
          </w:tcPr>
          <w:p w:rsidR="006900DB" w:rsidRDefault="006900DB" w:rsidP="00F95836">
            <w:pPr>
              <w:pStyle w:val="acctfourfigures"/>
              <w:spacing w:line="240" w:lineRule="atLeast"/>
              <w:rPr>
                <w:sz w:val="20"/>
              </w:rPr>
            </w:pPr>
          </w:p>
        </w:tc>
        <w:tc>
          <w:tcPr>
            <w:tcW w:w="567" w:type="dxa"/>
            <w:vAlign w:val="bottom"/>
          </w:tcPr>
          <w:p w:rsidR="006900DB" w:rsidRDefault="006900DB" w:rsidP="00F95836">
            <w:pPr>
              <w:pStyle w:val="acctfourfigures"/>
              <w:tabs>
                <w:tab w:val="decimal" w:pos="731"/>
              </w:tabs>
              <w:spacing w:line="240" w:lineRule="atLeast"/>
              <w:ind w:right="11"/>
              <w:rPr>
                <w:sz w:val="20"/>
              </w:rPr>
            </w:pPr>
          </w:p>
        </w:tc>
        <w:tc>
          <w:tcPr>
            <w:tcW w:w="567" w:type="dxa"/>
            <w:vAlign w:val="bottom"/>
          </w:tcPr>
          <w:p w:rsidR="006900DB" w:rsidRDefault="006900DB" w:rsidP="00F95836">
            <w:pPr>
              <w:pStyle w:val="acctfourfigures"/>
              <w:spacing w:line="240" w:lineRule="atLeast"/>
              <w:rPr>
                <w:sz w:val="20"/>
              </w:rPr>
            </w:pPr>
          </w:p>
        </w:tc>
        <w:tc>
          <w:tcPr>
            <w:tcW w:w="1703" w:type="dxa"/>
            <w:vAlign w:val="bottom"/>
          </w:tcPr>
          <w:p w:rsidR="006900DB" w:rsidRDefault="006900DB" w:rsidP="00F95836">
            <w:pPr>
              <w:pStyle w:val="acctfourfigures"/>
              <w:tabs>
                <w:tab w:val="decimal" w:pos="731"/>
              </w:tabs>
              <w:spacing w:line="240" w:lineRule="atLeast"/>
              <w:ind w:right="11"/>
              <w:rPr>
                <w:sz w:val="20"/>
              </w:rPr>
            </w:pPr>
          </w:p>
        </w:tc>
      </w:tr>
      <w:tr w:rsidR="006900DB" w:rsidTr="00F95836">
        <w:trPr>
          <w:cantSplit/>
        </w:trPr>
        <w:tc>
          <w:tcPr>
            <w:tcW w:w="3881" w:type="dxa"/>
            <w:hideMark/>
          </w:tcPr>
          <w:p w:rsidR="006900DB" w:rsidRDefault="006900DB" w:rsidP="00F95836">
            <w:pPr>
              <w:spacing w:line="240" w:lineRule="atLeast"/>
            </w:pPr>
            <w:r w:rsidRPr="00075CCA">
              <w:t>Property</w:t>
            </w:r>
            <w:r w:rsidR="00E01828">
              <w:t xml:space="preserve"> and</w:t>
            </w:r>
            <w:r w:rsidRPr="00075CCA">
              <w:t xml:space="preserve"> plant</w:t>
            </w:r>
          </w:p>
        </w:tc>
        <w:tc>
          <w:tcPr>
            <w:tcW w:w="900" w:type="dxa"/>
          </w:tcPr>
          <w:p w:rsidR="006900DB" w:rsidRDefault="006900DB" w:rsidP="00F95836">
            <w:pPr>
              <w:pStyle w:val="acctmergecolhdg"/>
              <w:spacing w:line="240" w:lineRule="atLeast"/>
              <w:rPr>
                <w:b w:val="0"/>
                <w:bCs/>
                <w:i/>
                <w:iCs/>
                <w:sz w:val="20"/>
              </w:rPr>
            </w:pPr>
          </w:p>
        </w:tc>
        <w:tc>
          <w:tcPr>
            <w:tcW w:w="1069" w:type="dxa"/>
            <w:vAlign w:val="bottom"/>
          </w:tcPr>
          <w:p w:rsidR="006900DB" w:rsidRDefault="006900DB" w:rsidP="00F95836">
            <w:pPr>
              <w:pStyle w:val="acctfourfigures"/>
              <w:tabs>
                <w:tab w:val="decimal" w:pos="731"/>
              </w:tabs>
              <w:spacing w:line="240" w:lineRule="atLeast"/>
              <w:ind w:right="11"/>
              <w:rPr>
                <w:b/>
                <w:bCs/>
                <w:sz w:val="20"/>
              </w:rPr>
            </w:pPr>
          </w:p>
        </w:tc>
        <w:tc>
          <w:tcPr>
            <w:tcW w:w="425" w:type="dxa"/>
            <w:vAlign w:val="bottom"/>
          </w:tcPr>
          <w:p w:rsidR="006900DB" w:rsidRDefault="006900DB" w:rsidP="00F95836">
            <w:pPr>
              <w:pStyle w:val="acctfourfigures"/>
              <w:spacing w:line="240" w:lineRule="atLeast"/>
              <w:rPr>
                <w:b/>
                <w:bCs/>
                <w:sz w:val="20"/>
              </w:rPr>
            </w:pPr>
          </w:p>
        </w:tc>
        <w:tc>
          <w:tcPr>
            <w:tcW w:w="567" w:type="dxa"/>
            <w:vAlign w:val="bottom"/>
          </w:tcPr>
          <w:p w:rsidR="006900DB" w:rsidRDefault="006900DB" w:rsidP="00F95836">
            <w:pPr>
              <w:pStyle w:val="acctfourfigures"/>
              <w:tabs>
                <w:tab w:val="decimal" w:pos="731"/>
              </w:tabs>
              <w:spacing w:line="240" w:lineRule="atLeast"/>
              <w:ind w:right="11"/>
              <w:rPr>
                <w:b/>
                <w:bCs/>
                <w:sz w:val="20"/>
              </w:rPr>
            </w:pPr>
          </w:p>
        </w:tc>
        <w:tc>
          <w:tcPr>
            <w:tcW w:w="567" w:type="dxa"/>
            <w:vAlign w:val="bottom"/>
          </w:tcPr>
          <w:p w:rsidR="006900DB" w:rsidRDefault="006900DB" w:rsidP="00F95836">
            <w:pPr>
              <w:pStyle w:val="acctfourfigures"/>
              <w:spacing w:line="240" w:lineRule="atLeast"/>
              <w:rPr>
                <w:b/>
                <w:bCs/>
                <w:sz w:val="20"/>
              </w:rPr>
            </w:pPr>
          </w:p>
        </w:tc>
        <w:tc>
          <w:tcPr>
            <w:tcW w:w="1703" w:type="dxa"/>
            <w:vAlign w:val="bottom"/>
          </w:tcPr>
          <w:p w:rsidR="006900DB" w:rsidRDefault="006900DB" w:rsidP="00F95836">
            <w:pPr>
              <w:pStyle w:val="acctfourfigures"/>
              <w:tabs>
                <w:tab w:val="clear" w:pos="765"/>
                <w:tab w:val="decimal" w:pos="1729"/>
              </w:tabs>
              <w:spacing w:line="240" w:lineRule="atLeast"/>
              <w:ind w:right="11"/>
              <w:rPr>
                <w:sz w:val="20"/>
              </w:rPr>
            </w:pPr>
            <w:r w:rsidRPr="006900DB">
              <w:rPr>
                <w:szCs w:val="22"/>
                <w:lang w:val="en-US"/>
              </w:rPr>
              <w:t>14,671</w:t>
            </w:r>
          </w:p>
        </w:tc>
      </w:tr>
      <w:tr w:rsidR="006900DB" w:rsidTr="00F95836">
        <w:trPr>
          <w:cantSplit/>
        </w:trPr>
        <w:tc>
          <w:tcPr>
            <w:tcW w:w="3881" w:type="dxa"/>
          </w:tcPr>
          <w:p w:rsidR="006900DB" w:rsidRDefault="006900DB" w:rsidP="00F95836">
            <w:pPr>
              <w:spacing w:line="240" w:lineRule="atLeast"/>
              <w:rPr>
                <w:b/>
                <w:bCs/>
              </w:rPr>
            </w:pPr>
          </w:p>
        </w:tc>
        <w:tc>
          <w:tcPr>
            <w:tcW w:w="900" w:type="dxa"/>
          </w:tcPr>
          <w:p w:rsidR="006900DB" w:rsidRDefault="006900DB" w:rsidP="00F95836">
            <w:pPr>
              <w:pStyle w:val="acctmergecolhdg"/>
              <w:spacing w:line="240" w:lineRule="atLeast"/>
              <w:rPr>
                <w:b w:val="0"/>
                <w:bCs/>
                <w:i/>
                <w:iCs/>
                <w:sz w:val="20"/>
              </w:rPr>
            </w:pPr>
          </w:p>
        </w:tc>
        <w:tc>
          <w:tcPr>
            <w:tcW w:w="1069" w:type="dxa"/>
            <w:vAlign w:val="bottom"/>
          </w:tcPr>
          <w:p w:rsidR="006900DB" w:rsidRDefault="006900DB" w:rsidP="00F95836">
            <w:pPr>
              <w:pStyle w:val="acctfourfigures"/>
              <w:tabs>
                <w:tab w:val="decimal" w:pos="731"/>
              </w:tabs>
              <w:spacing w:line="240" w:lineRule="atLeast"/>
              <w:ind w:right="11"/>
              <w:rPr>
                <w:b/>
                <w:bCs/>
                <w:sz w:val="20"/>
              </w:rPr>
            </w:pPr>
          </w:p>
        </w:tc>
        <w:tc>
          <w:tcPr>
            <w:tcW w:w="425" w:type="dxa"/>
            <w:vAlign w:val="bottom"/>
          </w:tcPr>
          <w:p w:rsidR="006900DB" w:rsidRDefault="006900DB" w:rsidP="00F95836">
            <w:pPr>
              <w:pStyle w:val="acctfourfigures"/>
              <w:spacing w:line="240" w:lineRule="atLeast"/>
              <w:rPr>
                <w:b/>
                <w:bCs/>
                <w:sz w:val="20"/>
              </w:rPr>
            </w:pPr>
          </w:p>
        </w:tc>
        <w:tc>
          <w:tcPr>
            <w:tcW w:w="567" w:type="dxa"/>
            <w:vAlign w:val="bottom"/>
          </w:tcPr>
          <w:p w:rsidR="006900DB" w:rsidRDefault="006900DB" w:rsidP="00F95836">
            <w:pPr>
              <w:pStyle w:val="acctfourfigures"/>
              <w:tabs>
                <w:tab w:val="decimal" w:pos="731"/>
              </w:tabs>
              <w:spacing w:line="240" w:lineRule="atLeast"/>
              <w:ind w:right="11"/>
              <w:rPr>
                <w:b/>
                <w:bCs/>
                <w:sz w:val="20"/>
              </w:rPr>
            </w:pPr>
          </w:p>
        </w:tc>
        <w:tc>
          <w:tcPr>
            <w:tcW w:w="567" w:type="dxa"/>
            <w:vAlign w:val="bottom"/>
          </w:tcPr>
          <w:p w:rsidR="006900DB" w:rsidRDefault="006900DB" w:rsidP="00F95836">
            <w:pPr>
              <w:pStyle w:val="acctfourfigures"/>
              <w:spacing w:line="240" w:lineRule="atLeast"/>
              <w:rPr>
                <w:b/>
                <w:bCs/>
                <w:sz w:val="20"/>
              </w:rPr>
            </w:pPr>
          </w:p>
        </w:tc>
        <w:tc>
          <w:tcPr>
            <w:tcW w:w="1703" w:type="dxa"/>
            <w:tcBorders>
              <w:top w:val="single" w:sz="4" w:space="0" w:color="auto"/>
              <w:left w:val="nil"/>
              <w:bottom w:val="double" w:sz="4" w:space="0" w:color="auto"/>
              <w:right w:val="nil"/>
            </w:tcBorders>
            <w:vAlign w:val="bottom"/>
          </w:tcPr>
          <w:p w:rsidR="006900DB" w:rsidRDefault="006900DB" w:rsidP="00F95836">
            <w:pPr>
              <w:pStyle w:val="acctfourfigures"/>
              <w:tabs>
                <w:tab w:val="clear" w:pos="765"/>
                <w:tab w:val="decimal" w:pos="1729"/>
              </w:tabs>
              <w:spacing w:line="240" w:lineRule="atLeast"/>
              <w:ind w:right="11"/>
              <w:rPr>
                <w:b/>
                <w:bCs/>
                <w:sz w:val="20"/>
              </w:rPr>
            </w:pPr>
            <w:r w:rsidRPr="006900DB">
              <w:rPr>
                <w:b/>
                <w:bCs/>
                <w:szCs w:val="22"/>
                <w:lang w:val="en-US"/>
              </w:rPr>
              <w:t>14,671</w:t>
            </w:r>
          </w:p>
        </w:tc>
      </w:tr>
    </w:tbl>
    <w:p w:rsidR="006900DB" w:rsidRDefault="006900DB" w:rsidP="006900DB">
      <w:pPr>
        <w:ind w:firstLine="720"/>
        <w:jc w:val="thaiDistribute"/>
        <w:rPr>
          <w:sz w:val="22"/>
          <w:szCs w:val="22"/>
        </w:rPr>
      </w:pPr>
    </w:p>
    <w:p w:rsidR="006B0344" w:rsidRDefault="00EC4368" w:rsidP="006B0344">
      <w:pPr>
        <w:pStyle w:val="Heading1"/>
        <w:ind w:left="540" w:hanging="540"/>
        <w:jc w:val="left"/>
        <w:rPr>
          <w:rStyle w:val="Heading1Char"/>
          <w:b/>
          <w:bCs/>
          <w:iCs/>
          <w:sz w:val="24"/>
          <w:szCs w:val="24"/>
        </w:rPr>
      </w:pPr>
      <w:r>
        <w:rPr>
          <w:rStyle w:val="Heading1Char"/>
          <w:b/>
          <w:bCs/>
          <w:iCs/>
          <w:sz w:val="24"/>
          <w:szCs w:val="24"/>
        </w:rPr>
        <w:lastRenderedPageBreak/>
        <w:t>8</w:t>
      </w:r>
      <w:r w:rsidR="006B0344" w:rsidRPr="0077796A">
        <w:rPr>
          <w:rStyle w:val="Heading1Char"/>
          <w:b/>
          <w:bCs/>
          <w:iCs/>
          <w:sz w:val="24"/>
          <w:szCs w:val="24"/>
        </w:rPr>
        <w:tab/>
        <w:t>Investments in associate</w:t>
      </w:r>
    </w:p>
    <w:p w:rsidR="00B67D70" w:rsidRPr="00E73B89" w:rsidRDefault="00B67D70" w:rsidP="00B67D70">
      <w:pPr>
        <w:rPr>
          <w:sz w:val="22"/>
          <w:szCs w:val="22"/>
        </w:rPr>
      </w:pPr>
    </w:p>
    <w:p w:rsidR="00912E27" w:rsidRPr="00B67D70" w:rsidRDefault="00B67D70" w:rsidP="00772FF2">
      <w:pPr>
        <w:pStyle w:val="BodyText"/>
        <w:spacing w:line="240" w:lineRule="auto"/>
        <w:ind w:left="540"/>
        <w:jc w:val="thaiDistribute"/>
        <w:rPr>
          <w:b/>
          <w:bCs/>
          <w:i/>
          <w:iCs/>
          <w:sz w:val="22"/>
          <w:szCs w:val="28"/>
        </w:rPr>
      </w:pPr>
      <w:r w:rsidRPr="00B67D70">
        <w:rPr>
          <w:b/>
          <w:bCs/>
          <w:i/>
          <w:iCs/>
          <w:sz w:val="22"/>
          <w:szCs w:val="28"/>
        </w:rPr>
        <w:t xml:space="preserve">Accounting policy </w:t>
      </w:r>
    </w:p>
    <w:p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Associates are those entities in which the Group has significant influence, but not control or joint control, over the financial and operating policies.</w:t>
      </w:r>
    </w:p>
    <w:p w:rsidR="00B67D70" w:rsidRPr="00B67D70" w:rsidRDefault="00B67D70" w:rsidP="00B67D70">
      <w:pPr>
        <w:ind w:left="540"/>
        <w:rPr>
          <w:spacing w:val="-4"/>
          <w:sz w:val="22"/>
          <w:szCs w:val="22"/>
        </w:rPr>
      </w:pPr>
    </w:p>
    <w:p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 xml:space="preserve">The Group recognised investments in associates using the equity method in the consolidated financial statements. They are initially recognised at cost, which includes transaction costs. Subsequent to initial recognition, the consolidated financial statements include the Group’sdividend income andshare of the profit or loss and other comprehensive income of equity–accounted investees, until the date on which significant influence ceases.  </w:t>
      </w:r>
    </w:p>
    <w:p w:rsidR="00B67D70" w:rsidRPr="00B67D70" w:rsidRDefault="00B67D70" w:rsidP="00B67D70">
      <w:pPr>
        <w:ind w:left="540"/>
        <w:jc w:val="both"/>
        <w:rPr>
          <w:spacing w:val="-4"/>
          <w:sz w:val="22"/>
          <w:szCs w:val="22"/>
        </w:rPr>
      </w:pPr>
    </w:p>
    <w:p w:rsidR="00B67D70" w:rsidRPr="00B67D70" w:rsidRDefault="00B67D70" w:rsidP="00B67D70">
      <w:pPr>
        <w:pStyle w:val="BodyText"/>
        <w:spacing w:line="240" w:lineRule="auto"/>
        <w:ind w:left="540"/>
        <w:rPr>
          <w:rFonts w:cs="Times New Roman"/>
          <w:color w:val="auto"/>
          <w:spacing w:val="-4"/>
          <w:sz w:val="22"/>
          <w:szCs w:val="22"/>
        </w:rPr>
      </w:pPr>
      <w:r w:rsidRPr="00B67D70">
        <w:rPr>
          <w:rFonts w:cs="Times New Roman"/>
          <w:color w:val="auto"/>
          <w:spacing w:val="-4"/>
          <w:sz w:val="22"/>
          <w:szCs w:val="22"/>
        </w:rPr>
        <w:t xml:space="preserve">Investments in associates in the separate financial statements are measuredat cost less allowance for impairment losses. Dividend income is recognised in profit or loss on the date on which the </w:t>
      </w:r>
      <w:r w:rsidR="002A3D5D">
        <w:rPr>
          <w:rFonts w:cs="Times New Roman"/>
          <w:color w:val="auto"/>
          <w:spacing w:val="-4"/>
          <w:sz w:val="22"/>
          <w:szCs w:val="22"/>
        </w:rPr>
        <w:t>Company</w:t>
      </w:r>
      <w:r w:rsidRPr="00B67D70">
        <w:rPr>
          <w:rFonts w:cs="Times New Roman"/>
          <w:color w:val="auto"/>
          <w:spacing w:val="-4"/>
          <w:sz w:val="22"/>
          <w:szCs w:val="22"/>
        </w:rPr>
        <w:t xml:space="preserve">’s right to receive payment is established. If the Company disposes of part of its investment, the deemed cost of the part sold is determined using the weighted average method. Gains and losses on disposal of the investments are recognised in profit or loss. </w:t>
      </w:r>
    </w:p>
    <w:p w:rsidR="00B67D70" w:rsidRPr="00B67D70" w:rsidRDefault="00B67D70" w:rsidP="00B67D70">
      <w:pPr>
        <w:spacing w:line="240" w:lineRule="atLeast"/>
        <w:ind w:left="540"/>
        <w:jc w:val="both"/>
        <w:rPr>
          <w:spacing w:val="-4"/>
          <w:sz w:val="22"/>
          <w:szCs w:val="22"/>
        </w:rPr>
      </w:pPr>
    </w:p>
    <w:p w:rsidR="00B67D70" w:rsidRPr="00E73B89" w:rsidRDefault="00B67D70" w:rsidP="00E73B89">
      <w:pPr>
        <w:ind w:left="540"/>
        <w:jc w:val="both"/>
        <w:rPr>
          <w:spacing w:val="-4"/>
          <w:sz w:val="22"/>
          <w:szCs w:val="22"/>
        </w:rPr>
      </w:pPr>
      <w:r w:rsidRPr="00B67D70">
        <w:rPr>
          <w:spacing w:val="-4"/>
          <w:sz w:val="22"/>
          <w:szCs w:val="22"/>
        </w:rPr>
        <w:t xml:space="preserve">The Grouptranslated the financial statements of foreign associates and considers impairment on investments in associates as disclosed in </w:t>
      </w:r>
      <w:r w:rsidRPr="00E73B89">
        <w:rPr>
          <w:spacing w:val="-4"/>
          <w:sz w:val="22"/>
          <w:szCs w:val="22"/>
        </w:rPr>
        <w:t xml:space="preserve">note </w:t>
      </w:r>
      <w:r w:rsidR="00EC4368">
        <w:rPr>
          <w:spacing w:val="-4"/>
          <w:sz w:val="22"/>
          <w:szCs w:val="22"/>
        </w:rPr>
        <w:t>9</w:t>
      </w:r>
      <w:r w:rsidRPr="00E73B89">
        <w:rPr>
          <w:spacing w:val="-4"/>
          <w:sz w:val="22"/>
          <w:szCs w:val="22"/>
        </w:rPr>
        <w:t xml:space="preserve"> and 1</w:t>
      </w:r>
      <w:r w:rsidR="00EC4368">
        <w:rPr>
          <w:spacing w:val="-4"/>
          <w:sz w:val="22"/>
          <w:szCs w:val="22"/>
        </w:rPr>
        <w:t>1</w:t>
      </w:r>
      <w:r w:rsidRPr="00B67D70">
        <w:rPr>
          <w:spacing w:val="-4"/>
          <w:sz w:val="22"/>
          <w:szCs w:val="22"/>
        </w:rPr>
        <w:t>, respectively.</w:t>
      </w:r>
    </w:p>
    <w:p w:rsidR="00912E27" w:rsidRPr="00354F93" w:rsidRDefault="00912E27">
      <w:pPr>
        <w:rPr>
          <w:sz w:val="22"/>
          <w:szCs w:val="22"/>
        </w:rPr>
      </w:pPr>
    </w:p>
    <w:tbl>
      <w:tblPr>
        <w:tblW w:w="9198" w:type="dxa"/>
        <w:tblInd w:w="450" w:type="dxa"/>
        <w:tblLayout w:type="fixed"/>
        <w:tblCellMar>
          <w:left w:w="79" w:type="dxa"/>
          <w:right w:w="79" w:type="dxa"/>
        </w:tblCellMar>
        <w:tblLook w:val="0000"/>
      </w:tblPr>
      <w:tblGrid>
        <w:gridCol w:w="3330"/>
        <w:gridCol w:w="540"/>
        <w:gridCol w:w="1260"/>
        <w:gridCol w:w="270"/>
        <w:gridCol w:w="1260"/>
        <w:gridCol w:w="180"/>
        <w:gridCol w:w="1080"/>
        <w:gridCol w:w="270"/>
        <w:gridCol w:w="1008"/>
      </w:tblGrid>
      <w:tr w:rsidR="00A35803" w:rsidRPr="0077796A" w:rsidTr="00B70E47">
        <w:trPr>
          <w:cantSplit/>
          <w:tblHeader/>
        </w:trPr>
        <w:tc>
          <w:tcPr>
            <w:tcW w:w="3330" w:type="dxa"/>
          </w:tcPr>
          <w:p w:rsidR="00A35803" w:rsidRPr="0077796A" w:rsidRDefault="00A35803" w:rsidP="006E1F99">
            <w:pPr>
              <w:spacing w:line="240" w:lineRule="atLeast"/>
              <w:rPr>
                <w:sz w:val="22"/>
                <w:szCs w:val="22"/>
              </w:rPr>
            </w:pPr>
          </w:p>
        </w:tc>
        <w:tc>
          <w:tcPr>
            <w:tcW w:w="540" w:type="dxa"/>
          </w:tcPr>
          <w:p w:rsidR="00A35803" w:rsidRPr="0077796A" w:rsidRDefault="00A35803" w:rsidP="006E1F99">
            <w:pPr>
              <w:pStyle w:val="acctmergecolhdg"/>
              <w:spacing w:line="240" w:lineRule="atLeast"/>
              <w:ind w:right="-43"/>
              <w:rPr>
                <w:szCs w:val="22"/>
              </w:rPr>
            </w:pPr>
          </w:p>
        </w:tc>
        <w:tc>
          <w:tcPr>
            <w:tcW w:w="2790" w:type="dxa"/>
            <w:gridSpan w:val="3"/>
          </w:tcPr>
          <w:p w:rsidR="00A35803" w:rsidRDefault="00A35803" w:rsidP="006E1F99">
            <w:pPr>
              <w:pStyle w:val="acctmergecolhdg"/>
              <w:spacing w:line="240" w:lineRule="atLeast"/>
              <w:ind w:right="-43"/>
              <w:rPr>
                <w:szCs w:val="22"/>
              </w:rPr>
            </w:pPr>
            <w:r w:rsidRPr="0077796A">
              <w:rPr>
                <w:szCs w:val="22"/>
              </w:rPr>
              <w:t xml:space="preserve">Consolidated </w:t>
            </w:r>
          </w:p>
          <w:p w:rsidR="00A35803" w:rsidRPr="0077796A" w:rsidRDefault="00A35803" w:rsidP="006E1F99">
            <w:pPr>
              <w:pStyle w:val="acctmergecolhdg"/>
              <w:spacing w:line="240" w:lineRule="atLeast"/>
              <w:ind w:right="-43"/>
              <w:rPr>
                <w:szCs w:val="22"/>
              </w:rPr>
            </w:pPr>
            <w:r w:rsidRPr="0077796A">
              <w:rPr>
                <w:szCs w:val="22"/>
              </w:rPr>
              <w:t>financial statements</w:t>
            </w:r>
          </w:p>
        </w:tc>
        <w:tc>
          <w:tcPr>
            <w:tcW w:w="180" w:type="dxa"/>
          </w:tcPr>
          <w:p w:rsidR="00A35803" w:rsidRPr="0077796A" w:rsidRDefault="00A35803" w:rsidP="006E1F99">
            <w:pPr>
              <w:pStyle w:val="acctmergecolhdg"/>
              <w:spacing w:line="240" w:lineRule="atLeast"/>
              <w:ind w:right="-43"/>
              <w:rPr>
                <w:szCs w:val="22"/>
              </w:rPr>
            </w:pPr>
          </w:p>
        </w:tc>
        <w:tc>
          <w:tcPr>
            <w:tcW w:w="2358" w:type="dxa"/>
            <w:gridSpan w:val="3"/>
          </w:tcPr>
          <w:p w:rsidR="00A35803" w:rsidRPr="0077796A" w:rsidRDefault="00A35803" w:rsidP="006E1F99">
            <w:pPr>
              <w:pStyle w:val="acctmergecolhdg"/>
              <w:spacing w:line="240" w:lineRule="atLeast"/>
              <w:ind w:right="-43"/>
              <w:rPr>
                <w:szCs w:val="22"/>
              </w:rPr>
            </w:pPr>
            <w:r w:rsidRPr="0077796A">
              <w:rPr>
                <w:szCs w:val="22"/>
              </w:rPr>
              <w:t xml:space="preserve">Separate </w:t>
            </w:r>
          </w:p>
          <w:p w:rsidR="00A35803" w:rsidRPr="0077796A" w:rsidRDefault="00A35803" w:rsidP="006E1F99">
            <w:pPr>
              <w:pStyle w:val="acctmergecolhdg"/>
              <w:spacing w:line="240" w:lineRule="atLeast"/>
              <w:ind w:right="-43"/>
              <w:rPr>
                <w:szCs w:val="22"/>
              </w:rPr>
            </w:pPr>
            <w:r w:rsidRPr="0077796A">
              <w:rPr>
                <w:szCs w:val="22"/>
              </w:rPr>
              <w:t xml:space="preserve">financial statements </w:t>
            </w:r>
          </w:p>
        </w:tc>
      </w:tr>
      <w:tr w:rsidR="00A35803" w:rsidRPr="0077796A" w:rsidTr="00B70E47">
        <w:trPr>
          <w:cantSplit/>
          <w:tblHeader/>
        </w:trPr>
        <w:tc>
          <w:tcPr>
            <w:tcW w:w="3330" w:type="dxa"/>
          </w:tcPr>
          <w:p w:rsidR="00A35803" w:rsidRPr="0077796A" w:rsidRDefault="00A35803" w:rsidP="006E1F99">
            <w:pPr>
              <w:pStyle w:val="acctfourfigures"/>
              <w:spacing w:line="240" w:lineRule="atLeast"/>
              <w:rPr>
                <w:b/>
                <w:bCs/>
                <w:i/>
                <w:iCs/>
                <w:szCs w:val="22"/>
              </w:rPr>
            </w:pPr>
          </w:p>
        </w:tc>
        <w:tc>
          <w:tcPr>
            <w:tcW w:w="540" w:type="dxa"/>
          </w:tcPr>
          <w:p w:rsidR="00A35803" w:rsidRPr="0077796A" w:rsidRDefault="00A35803" w:rsidP="006E1F99">
            <w:pPr>
              <w:pStyle w:val="acctmergecolhdg"/>
              <w:spacing w:line="240" w:lineRule="atLeast"/>
              <w:ind w:right="-43"/>
              <w:rPr>
                <w:szCs w:val="22"/>
              </w:rPr>
            </w:pPr>
          </w:p>
        </w:tc>
        <w:tc>
          <w:tcPr>
            <w:tcW w:w="2790" w:type="dxa"/>
            <w:gridSpan w:val="3"/>
            <w:tcBorders>
              <w:bottom w:val="single" w:sz="4" w:space="0" w:color="auto"/>
            </w:tcBorders>
          </w:tcPr>
          <w:p w:rsidR="00A35803" w:rsidRPr="0077796A" w:rsidRDefault="00A35803" w:rsidP="006E1F99">
            <w:pPr>
              <w:pStyle w:val="acctmergecolhdg"/>
              <w:spacing w:line="240" w:lineRule="atLeast"/>
              <w:ind w:right="-43"/>
              <w:rPr>
                <w:szCs w:val="22"/>
              </w:rPr>
            </w:pPr>
            <w:r w:rsidRPr="0077796A">
              <w:rPr>
                <w:szCs w:val="22"/>
              </w:rPr>
              <w:t>Equity Method</w:t>
            </w:r>
          </w:p>
        </w:tc>
        <w:tc>
          <w:tcPr>
            <w:tcW w:w="180" w:type="dxa"/>
          </w:tcPr>
          <w:p w:rsidR="00A35803" w:rsidRPr="0077796A" w:rsidRDefault="00A35803" w:rsidP="006E1F99">
            <w:pPr>
              <w:pStyle w:val="acctmergecolhdg"/>
              <w:spacing w:line="240" w:lineRule="atLeast"/>
              <w:ind w:right="-43"/>
              <w:rPr>
                <w:b w:val="0"/>
                <w:bCs/>
                <w:szCs w:val="22"/>
              </w:rPr>
            </w:pPr>
          </w:p>
        </w:tc>
        <w:tc>
          <w:tcPr>
            <w:tcW w:w="2358" w:type="dxa"/>
            <w:gridSpan w:val="3"/>
            <w:tcBorders>
              <w:bottom w:val="single" w:sz="4" w:space="0" w:color="auto"/>
            </w:tcBorders>
          </w:tcPr>
          <w:p w:rsidR="00A35803" w:rsidRPr="0077796A" w:rsidRDefault="00A35803" w:rsidP="006E1F99">
            <w:pPr>
              <w:pStyle w:val="acctmergecolhdg"/>
              <w:spacing w:line="240" w:lineRule="atLeast"/>
              <w:ind w:right="-43"/>
              <w:rPr>
                <w:szCs w:val="22"/>
              </w:rPr>
            </w:pPr>
            <w:r w:rsidRPr="0077796A">
              <w:rPr>
                <w:szCs w:val="22"/>
              </w:rPr>
              <w:t>Cost Method</w:t>
            </w:r>
          </w:p>
        </w:tc>
      </w:tr>
      <w:tr w:rsidR="00912E27" w:rsidRPr="0077796A" w:rsidTr="00B70E47">
        <w:trPr>
          <w:cantSplit/>
          <w:tblHeader/>
        </w:trPr>
        <w:tc>
          <w:tcPr>
            <w:tcW w:w="3330" w:type="dxa"/>
          </w:tcPr>
          <w:p w:rsidR="00912E27" w:rsidRPr="0077796A" w:rsidRDefault="00912E27" w:rsidP="00912E27">
            <w:pPr>
              <w:pStyle w:val="acctfourfigures"/>
              <w:spacing w:line="240" w:lineRule="atLeast"/>
              <w:rPr>
                <w:b/>
                <w:bCs/>
                <w:i/>
                <w:iCs/>
                <w:szCs w:val="22"/>
              </w:rPr>
            </w:pPr>
          </w:p>
        </w:tc>
        <w:tc>
          <w:tcPr>
            <w:tcW w:w="540" w:type="dxa"/>
          </w:tcPr>
          <w:p w:rsidR="00912E27" w:rsidRPr="0077796A" w:rsidRDefault="00912E27" w:rsidP="00912E27">
            <w:pPr>
              <w:pStyle w:val="acctmergecolhdg"/>
              <w:spacing w:line="240" w:lineRule="atLeast"/>
              <w:ind w:left="-79" w:right="-79"/>
              <w:rPr>
                <w:b w:val="0"/>
                <w:bCs/>
                <w:i/>
                <w:iCs/>
                <w:szCs w:val="22"/>
              </w:rPr>
            </w:pPr>
            <w:r w:rsidRPr="0077796A">
              <w:rPr>
                <w:b w:val="0"/>
                <w:bCs/>
                <w:i/>
                <w:iCs/>
                <w:szCs w:val="22"/>
              </w:rPr>
              <w:t>Note</w:t>
            </w:r>
          </w:p>
        </w:tc>
        <w:tc>
          <w:tcPr>
            <w:tcW w:w="1260"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3</w:t>
            </w:r>
          </w:p>
        </w:tc>
        <w:tc>
          <w:tcPr>
            <w:tcW w:w="270" w:type="dxa"/>
            <w:tcBorders>
              <w:top w:val="single" w:sz="4" w:space="0" w:color="auto"/>
            </w:tcBorders>
          </w:tcPr>
          <w:p w:rsidR="00912E27" w:rsidRPr="00BD0AC7" w:rsidRDefault="00912E27" w:rsidP="00912E27">
            <w:pPr>
              <w:pStyle w:val="acctmergecolhdg"/>
              <w:spacing w:line="240" w:lineRule="atLeast"/>
              <w:rPr>
                <w:b w:val="0"/>
                <w:bCs/>
                <w:szCs w:val="22"/>
              </w:rPr>
            </w:pPr>
          </w:p>
        </w:tc>
        <w:tc>
          <w:tcPr>
            <w:tcW w:w="1260"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2</w:t>
            </w:r>
          </w:p>
        </w:tc>
        <w:tc>
          <w:tcPr>
            <w:tcW w:w="180" w:type="dxa"/>
          </w:tcPr>
          <w:p w:rsidR="00912E27" w:rsidRPr="00BD0AC7" w:rsidRDefault="00912E27" w:rsidP="00912E27">
            <w:pPr>
              <w:pStyle w:val="acctmergecolhdg"/>
              <w:spacing w:line="240" w:lineRule="atLeast"/>
              <w:rPr>
                <w:b w:val="0"/>
                <w:bCs/>
                <w:szCs w:val="22"/>
              </w:rPr>
            </w:pPr>
          </w:p>
        </w:tc>
        <w:tc>
          <w:tcPr>
            <w:tcW w:w="1080"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3</w:t>
            </w:r>
          </w:p>
        </w:tc>
        <w:tc>
          <w:tcPr>
            <w:tcW w:w="270" w:type="dxa"/>
            <w:tcBorders>
              <w:top w:val="single" w:sz="4" w:space="0" w:color="auto"/>
            </w:tcBorders>
          </w:tcPr>
          <w:p w:rsidR="00912E27" w:rsidRPr="00BD0AC7" w:rsidRDefault="00912E27" w:rsidP="00912E27">
            <w:pPr>
              <w:pStyle w:val="acctmergecolhdg"/>
              <w:spacing w:line="240" w:lineRule="atLeast"/>
              <w:rPr>
                <w:b w:val="0"/>
                <w:bCs/>
                <w:szCs w:val="22"/>
              </w:rPr>
            </w:pPr>
          </w:p>
        </w:tc>
        <w:tc>
          <w:tcPr>
            <w:tcW w:w="1008" w:type="dxa"/>
            <w:tcBorders>
              <w:top w:val="single" w:sz="4" w:space="0" w:color="auto"/>
            </w:tcBorders>
          </w:tcPr>
          <w:p w:rsidR="00912E27" w:rsidRPr="00BD0AC7" w:rsidRDefault="00912E27" w:rsidP="00912E27">
            <w:pPr>
              <w:pStyle w:val="acctmergecolhdg"/>
              <w:spacing w:line="240" w:lineRule="atLeast"/>
              <w:rPr>
                <w:b w:val="0"/>
                <w:bCs/>
                <w:szCs w:val="22"/>
              </w:rPr>
            </w:pPr>
            <w:r>
              <w:rPr>
                <w:b w:val="0"/>
                <w:bCs/>
                <w:szCs w:val="22"/>
              </w:rPr>
              <w:t>202</w:t>
            </w:r>
            <w:r w:rsidR="00D42220">
              <w:rPr>
                <w:b w:val="0"/>
                <w:bCs/>
                <w:szCs w:val="22"/>
              </w:rPr>
              <w:t>2</w:t>
            </w:r>
          </w:p>
        </w:tc>
      </w:tr>
      <w:tr w:rsidR="00912E27" w:rsidRPr="0077796A" w:rsidTr="00B70E47">
        <w:trPr>
          <w:cantSplit/>
        </w:trPr>
        <w:tc>
          <w:tcPr>
            <w:tcW w:w="3330" w:type="dxa"/>
          </w:tcPr>
          <w:p w:rsidR="00912E27" w:rsidRPr="0077796A" w:rsidRDefault="00912E27" w:rsidP="00912E27">
            <w:pPr>
              <w:spacing w:line="240" w:lineRule="atLeast"/>
              <w:rPr>
                <w:b/>
                <w:bCs/>
                <w:i/>
                <w:iCs/>
                <w:sz w:val="22"/>
                <w:szCs w:val="22"/>
              </w:rPr>
            </w:pPr>
          </w:p>
        </w:tc>
        <w:tc>
          <w:tcPr>
            <w:tcW w:w="540" w:type="dxa"/>
          </w:tcPr>
          <w:p w:rsidR="00912E27" w:rsidRPr="0077796A" w:rsidRDefault="00912E27" w:rsidP="00912E27">
            <w:pPr>
              <w:pStyle w:val="acctfourfigures"/>
              <w:spacing w:line="240" w:lineRule="atLeast"/>
              <w:ind w:right="-43"/>
              <w:jc w:val="center"/>
              <w:rPr>
                <w:i/>
                <w:iCs/>
                <w:szCs w:val="22"/>
              </w:rPr>
            </w:pPr>
          </w:p>
        </w:tc>
        <w:tc>
          <w:tcPr>
            <w:tcW w:w="5328" w:type="dxa"/>
            <w:gridSpan w:val="7"/>
          </w:tcPr>
          <w:p w:rsidR="00912E27" w:rsidRPr="0077796A" w:rsidRDefault="00912E27" w:rsidP="00912E27">
            <w:pPr>
              <w:pStyle w:val="acctfourfigures"/>
              <w:spacing w:line="240" w:lineRule="atLeast"/>
              <w:ind w:right="-43"/>
              <w:jc w:val="center"/>
              <w:rPr>
                <w:i/>
                <w:iCs/>
                <w:szCs w:val="22"/>
              </w:rPr>
            </w:pPr>
            <w:r w:rsidRPr="0077796A">
              <w:rPr>
                <w:i/>
                <w:iCs/>
                <w:szCs w:val="22"/>
              </w:rPr>
              <w:t>(in thousand Baht)</w:t>
            </w:r>
          </w:p>
        </w:tc>
      </w:tr>
      <w:tr w:rsidR="00912E27" w:rsidRPr="0077796A" w:rsidTr="00B70E47">
        <w:trPr>
          <w:cantSplit/>
        </w:trPr>
        <w:tc>
          <w:tcPr>
            <w:tcW w:w="3330" w:type="dxa"/>
          </w:tcPr>
          <w:p w:rsidR="00912E27" w:rsidRPr="0077796A" w:rsidRDefault="00912E27" w:rsidP="00912E27">
            <w:pPr>
              <w:spacing w:line="240" w:lineRule="atLeast"/>
              <w:rPr>
                <w:sz w:val="22"/>
                <w:szCs w:val="22"/>
              </w:rPr>
            </w:pPr>
            <w:r w:rsidRPr="0077796A">
              <w:rPr>
                <w:b/>
                <w:bCs/>
                <w:sz w:val="22"/>
                <w:szCs w:val="22"/>
              </w:rPr>
              <w:t>Associate</w:t>
            </w:r>
          </w:p>
        </w:tc>
        <w:tc>
          <w:tcPr>
            <w:tcW w:w="540" w:type="dxa"/>
          </w:tcPr>
          <w:p w:rsidR="00912E27" w:rsidRPr="0077796A" w:rsidRDefault="00912E27" w:rsidP="00912E27">
            <w:pPr>
              <w:pStyle w:val="acctfourfigures"/>
              <w:tabs>
                <w:tab w:val="clear" w:pos="765"/>
                <w:tab w:val="decimal" w:pos="1001"/>
              </w:tabs>
              <w:spacing w:line="240" w:lineRule="atLeast"/>
              <w:ind w:right="11"/>
              <w:rPr>
                <w:szCs w:val="22"/>
              </w:rPr>
            </w:pPr>
          </w:p>
        </w:tc>
        <w:tc>
          <w:tcPr>
            <w:tcW w:w="1260" w:type="dxa"/>
          </w:tcPr>
          <w:p w:rsidR="00912E27" w:rsidRPr="0077796A" w:rsidRDefault="00912E27" w:rsidP="00912E27">
            <w:pPr>
              <w:pStyle w:val="acctfourfigures"/>
              <w:tabs>
                <w:tab w:val="clear" w:pos="765"/>
                <w:tab w:val="decimal" w:pos="1001"/>
              </w:tabs>
              <w:spacing w:line="240" w:lineRule="atLeast"/>
              <w:ind w:right="11"/>
              <w:rPr>
                <w:szCs w:val="22"/>
              </w:rPr>
            </w:pPr>
          </w:p>
        </w:tc>
        <w:tc>
          <w:tcPr>
            <w:tcW w:w="270" w:type="dxa"/>
          </w:tcPr>
          <w:p w:rsidR="00912E27" w:rsidRPr="0077796A" w:rsidRDefault="00912E27" w:rsidP="00912E27">
            <w:pPr>
              <w:pStyle w:val="acctfourfigures"/>
              <w:spacing w:line="240" w:lineRule="atLeast"/>
              <w:rPr>
                <w:szCs w:val="22"/>
              </w:rPr>
            </w:pPr>
          </w:p>
        </w:tc>
        <w:tc>
          <w:tcPr>
            <w:tcW w:w="1260" w:type="dxa"/>
          </w:tcPr>
          <w:p w:rsidR="00912E27" w:rsidRPr="0077796A" w:rsidRDefault="00912E27" w:rsidP="00912E27">
            <w:pPr>
              <w:pStyle w:val="acctfourfigures"/>
              <w:tabs>
                <w:tab w:val="clear" w:pos="765"/>
                <w:tab w:val="decimal" w:pos="731"/>
              </w:tabs>
              <w:spacing w:line="240" w:lineRule="atLeast"/>
              <w:ind w:right="11"/>
              <w:rPr>
                <w:szCs w:val="22"/>
              </w:rPr>
            </w:pPr>
          </w:p>
        </w:tc>
        <w:tc>
          <w:tcPr>
            <w:tcW w:w="180" w:type="dxa"/>
          </w:tcPr>
          <w:p w:rsidR="00912E27" w:rsidRPr="0077796A" w:rsidRDefault="00912E27" w:rsidP="00912E27">
            <w:pPr>
              <w:pStyle w:val="acctfourfigures"/>
              <w:spacing w:line="240" w:lineRule="atLeast"/>
              <w:rPr>
                <w:szCs w:val="22"/>
              </w:rPr>
            </w:pPr>
          </w:p>
        </w:tc>
        <w:tc>
          <w:tcPr>
            <w:tcW w:w="1080" w:type="dxa"/>
          </w:tcPr>
          <w:p w:rsidR="00912E27" w:rsidRPr="0077796A" w:rsidRDefault="00912E27" w:rsidP="00912E27">
            <w:pPr>
              <w:pStyle w:val="acctfourfigures"/>
              <w:tabs>
                <w:tab w:val="clear" w:pos="765"/>
                <w:tab w:val="decimal" w:pos="731"/>
              </w:tabs>
              <w:spacing w:line="240" w:lineRule="atLeast"/>
              <w:ind w:right="11"/>
              <w:rPr>
                <w:szCs w:val="22"/>
              </w:rPr>
            </w:pPr>
          </w:p>
        </w:tc>
        <w:tc>
          <w:tcPr>
            <w:tcW w:w="270" w:type="dxa"/>
          </w:tcPr>
          <w:p w:rsidR="00912E27" w:rsidRPr="0077796A" w:rsidRDefault="00912E27" w:rsidP="00912E27">
            <w:pPr>
              <w:pStyle w:val="acctfourfigures"/>
              <w:spacing w:line="240" w:lineRule="atLeast"/>
              <w:rPr>
                <w:szCs w:val="22"/>
              </w:rPr>
            </w:pPr>
          </w:p>
        </w:tc>
        <w:tc>
          <w:tcPr>
            <w:tcW w:w="1008" w:type="dxa"/>
          </w:tcPr>
          <w:p w:rsidR="00912E27" w:rsidRPr="0077796A" w:rsidRDefault="00912E27" w:rsidP="00912E27">
            <w:pPr>
              <w:pStyle w:val="acctfourfigures"/>
              <w:tabs>
                <w:tab w:val="clear" w:pos="765"/>
              </w:tabs>
              <w:spacing w:line="240" w:lineRule="atLeast"/>
              <w:ind w:right="11"/>
              <w:rPr>
                <w:szCs w:val="22"/>
              </w:rPr>
            </w:pPr>
          </w:p>
        </w:tc>
      </w:tr>
      <w:tr w:rsidR="00D42220" w:rsidRPr="0077796A" w:rsidTr="002644A6">
        <w:trPr>
          <w:cantSplit/>
          <w:trHeight w:val="60"/>
        </w:trPr>
        <w:tc>
          <w:tcPr>
            <w:tcW w:w="3330" w:type="dxa"/>
          </w:tcPr>
          <w:p w:rsidR="00D42220" w:rsidRPr="0077796A" w:rsidRDefault="00D42220" w:rsidP="00D42220">
            <w:pPr>
              <w:spacing w:line="240" w:lineRule="atLeast"/>
              <w:rPr>
                <w:sz w:val="22"/>
                <w:szCs w:val="22"/>
              </w:rPr>
            </w:pPr>
            <w:r w:rsidRPr="0077796A">
              <w:rPr>
                <w:sz w:val="22"/>
                <w:szCs w:val="22"/>
              </w:rPr>
              <w:t>At 1 January</w:t>
            </w:r>
          </w:p>
        </w:tc>
        <w:tc>
          <w:tcPr>
            <w:tcW w:w="540" w:type="dxa"/>
          </w:tcPr>
          <w:p w:rsidR="00D42220" w:rsidRPr="0077796A" w:rsidRDefault="00D42220" w:rsidP="00D42220">
            <w:pPr>
              <w:pStyle w:val="acctfourfigures"/>
              <w:tabs>
                <w:tab w:val="clear" w:pos="765"/>
                <w:tab w:val="decimal" w:pos="1001"/>
              </w:tabs>
              <w:spacing w:line="240" w:lineRule="atLeast"/>
              <w:ind w:right="11"/>
              <w:rPr>
                <w:szCs w:val="22"/>
              </w:rPr>
            </w:pPr>
          </w:p>
        </w:tc>
        <w:tc>
          <w:tcPr>
            <w:tcW w:w="1260" w:type="dxa"/>
          </w:tcPr>
          <w:p w:rsidR="00D42220" w:rsidRPr="0017706F" w:rsidRDefault="0017706F" w:rsidP="00D42220">
            <w:pPr>
              <w:pStyle w:val="acctfourfigures"/>
              <w:tabs>
                <w:tab w:val="clear" w:pos="765"/>
                <w:tab w:val="decimal" w:pos="1001"/>
              </w:tabs>
              <w:spacing w:line="240" w:lineRule="atLeast"/>
              <w:ind w:right="11"/>
              <w:rPr>
                <w:szCs w:val="22"/>
              </w:rPr>
            </w:pPr>
            <w:r w:rsidRPr="0017706F">
              <w:rPr>
                <w:szCs w:val="22"/>
              </w:rPr>
              <w:t>35,764</w:t>
            </w:r>
          </w:p>
        </w:tc>
        <w:tc>
          <w:tcPr>
            <w:tcW w:w="270" w:type="dxa"/>
          </w:tcPr>
          <w:p w:rsidR="00D42220" w:rsidRPr="0077796A" w:rsidRDefault="00D42220" w:rsidP="00D42220">
            <w:pPr>
              <w:pStyle w:val="acctfourfigures"/>
              <w:spacing w:line="240" w:lineRule="atLeast"/>
              <w:rPr>
                <w:szCs w:val="22"/>
              </w:rPr>
            </w:pPr>
          </w:p>
        </w:tc>
        <w:tc>
          <w:tcPr>
            <w:tcW w:w="1260" w:type="dxa"/>
          </w:tcPr>
          <w:p w:rsidR="00D42220" w:rsidRPr="00024F14" w:rsidRDefault="00D42220" w:rsidP="00D42220">
            <w:pPr>
              <w:pStyle w:val="acctfourfigures"/>
              <w:tabs>
                <w:tab w:val="clear" w:pos="765"/>
                <w:tab w:val="decimal" w:pos="1001"/>
              </w:tabs>
              <w:spacing w:line="240" w:lineRule="atLeast"/>
              <w:ind w:right="11"/>
              <w:rPr>
                <w:szCs w:val="22"/>
              </w:rPr>
            </w:pPr>
            <w:r w:rsidRPr="00CE73F4">
              <w:rPr>
                <w:szCs w:val="22"/>
              </w:rPr>
              <w:t>38,290</w:t>
            </w:r>
          </w:p>
        </w:tc>
        <w:tc>
          <w:tcPr>
            <w:tcW w:w="180" w:type="dxa"/>
          </w:tcPr>
          <w:p w:rsidR="00D42220" w:rsidRPr="0077796A" w:rsidRDefault="00D42220" w:rsidP="00D42220">
            <w:pPr>
              <w:pStyle w:val="acctfourfigures"/>
              <w:spacing w:line="240" w:lineRule="atLeast"/>
              <w:rPr>
                <w:szCs w:val="22"/>
              </w:rPr>
            </w:pPr>
          </w:p>
        </w:tc>
        <w:tc>
          <w:tcPr>
            <w:tcW w:w="1080" w:type="dxa"/>
          </w:tcPr>
          <w:p w:rsidR="00D42220" w:rsidRPr="0077796A" w:rsidRDefault="0017706F" w:rsidP="00D42220">
            <w:pPr>
              <w:pStyle w:val="acctfourfigures"/>
              <w:tabs>
                <w:tab w:val="clear" w:pos="765"/>
                <w:tab w:val="decimal" w:pos="803"/>
              </w:tabs>
              <w:spacing w:line="240" w:lineRule="atLeast"/>
              <w:ind w:right="11"/>
              <w:rPr>
                <w:szCs w:val="22"/>
              </w:rPr>
            </w:pPr>
            <w:r w:rsidRPr="00CE73F4">
              <w:rPr>
                <w:szCs w:val="22"/>
              </w:rPr>
              <w:t>1,642</w:t>
            </w:r>
          </w:p>
        </w:tc>
        <w:tc>
          <w:tcPr>
            <w:tcW w:w="270" w:type="dxa"/>
          </w:tcPr>
          <w:p w:rsidR="00D42220" w:rsidRPr="0077796A" w:rsidRDefault="00D42220" w:rsidP="00D42220">
            <w:pPr>
              <w:pStyle w:val="acctfourfigures"/>
              <w:spacing w:line="240" w:lineRule="atLeast"/>
              <w:rPr>
                <w:szCs w:val="22"/>
              </w:rPr>
            </w:pPr>
          </w:p>
        </w:tc>
        <w:tc>
          <w:tcPr>
            <w:tcW w:w="1008" w:type="dxa"/>
          </w:tcPr>
          <w:p w:rsidR="00D42220" w:rsidRPr="0077796A" w:rsidRDefault="00D42220" w:rsidP="00D42220">
            <w:pPr>
              <w:pStyle w:val="acctfourfigures"/>
              <w:tabs>
                <w:tab w:val="clear" w:pos="765"/>
                <w:tab w:val="decimal" w:pos="803"/>
              </w:tabs>
              <w:spacing w:line="240" w:lineRule="atLeast"/>
              <w:ind w:right="11"/>
              <w:rPr>
                <w:szCs w:val="22"/>
              </w:rPr>
            </w:pPr>
            <w:r w:rsidRPr="00CE73F4">
              <w:rPr>
                <w:szCs w:val="22"/>
              </w:rPr>
              <w:t>1,642</w:t>
            </w:r>
          </w:p>
        </w:tc>
      </w:tr>
      <w:tr w:rsidR="00EC4368" w:rsidRPr="0077796A" w:rsidTr="00B70E47">
        <w:trPr>
          <w:cantSplit/>
        </w:trPr>
        <w:tc>
          <w:tcPr>
            <w:tcW w:w="3330" w:type="dxa"/>
          </w:tcPr>
          <w:p w:rsidR="00EC4368" w:rsidRPr="0077796A" w:rsidRDefault="00EC4368" w:rsidP="00EC4368">
            <w:pPr>
              <w:spacing w:line="240" w:lineRule="atLeast"/>
              <w:ind w:left="180" w:hanging="180"/>
              <w:rPr>
                <w:sz w:val="22"/>
                <w:szCs w:val="22"/>
              </w:rPr>
            </w:pPr>
            <w:r w:rsidRPr="0077796A">
              <w:rPr>
                <w:sz w:val="22"/>
                <w:szCs w:val="22"/>
              </w:rPr>
              <w:t>Share of profit from investments in associate using equity method</w:t>
            </w:r>
          </w:p>
        </w:tc>
        <w:tc>
          <w:tcPr>
            <w:tcW w:w="540" w:type="dxa"/>
          </w:tcPr>
          <w:p w:rsidR="00EC4368" w:rsidRPr="0077796A" w:rsidRDefault="00EC4368" w:rsidP="00EC4368">
            <w:pPr>
              <w:pStyle w:val="acctfourfigures"/>
              <w:tabs>
                <w:tab w:val="clear" w:pos="765"/>
                <w:tab w:val="decimal" w:pos="1001"/>
              </w:tabs>
              <w:spacing w:line="240" w:lineRule="atLeast"/>
              <w:ind w:right="11"/>
              <w:rPr>
                <w:szCs w:val="22"/>
              </w:rPr>
            </w:pPr>
          </w:p>
        </w:tc>
        <w:tc>
          <w:tcPr>
            <w:tcW w:w="1260" w:type="dxa"/>
          </w:tcPr>
          <w:p w:rsidR="00354F93" w:rsidRDefault="00354F93" w:rsidP="00EC4368">
            <w:pPr>
              <w:pStyle w:val="acctfourfigures"/>
              <w:tabs>
                <w:tab w:val="clear" w:pos="765"/>
                <w:tab w:val="decimal" w:pos="1001"/>
              </w:tabs>
              <w:spacing w:line="240" w:lineRule="atLeast"/>
              <w:ind w:right="11"/>
            </w:pPr>
          </w:p>
          <w:p w:rsidR="00354F93" w:rsidRPr="00EC4368" w:rsidRDefault="00354F93" w:rsidP="00EC4368">
            <w:pPr>
              <w:pStyle w:val="acctfourfigures"/>
              <w:tabs>
                <w:tab w:val="clear" w:pos="765"/>
                <w:tab w:val="decimal" w:pos="1001"/>
              </w:tabs>
              <w:spacing w:line="240" w:lineRule="atLeast"/>
              <w:ind w:right="11"/>
            </w:pPr>
            <w:r>
              <w:t>14,170</w:t>
            </w:r>
          </w:p>
        </w:tc>
        <w:tc>
          <w:tcPr>
            <w:tcW w:w="270" w:type="dxa"/>
          </w:tcPr>
          <w:p w:rsidR="00EC4368" w:rsidRPr="0077796A" w:rsidRDefault="00EC4368" w:rsidP="00EC4368">
            <w:pPr>
              <w:pStyle w:val="acctfourfigures"/>
              <w:spacing w:line="240" w:lineRule="atLeast"/>
              <w:rPr>
                <w:szCs w:val="22"/>
              </w:rPr>
            </w:pPr>
          </w:p>
        </w:tc>
        <w:tc>
          <w:tcPr>
            <w:tcW w:w="1260" w:type="dxa"/>
          </w:tcPr>
          <w:p w:rsidR="00354F93" w:rsidRDefault="00354F93" w:rsidP="00EC4368">
            <w:pPr>
              <w:pStyle w:val="acctfourfigures"/>
              <w:tabs>
                <w:tab w:val="clear" w:pos="765"/>
                <w:tab w:val="decimal" w:pos="1001"/>
              </w:tabs>
              <w:spacing w:line="240" w:lineRule="atLeast"/>
              <w:ind w:right="11"/>
            </w:pPr>
          </w:p>
          <w:p w:rsidR="00EC4368" w:rsidRPr="00024F14" w:rsidRDefault="00EC4368" w:rsidP="00EC4368">
            <w:pPr>
              <w:pStyle w:val="acctfourfigures"/>
              <w:tabs>
                <w:tab w:val="clear" w:pos="765"/>
                <w:tab w:val="decimal" w:pos="1001"/>
              </w:tabs>
              <w:spacing w:line="240" w:lineRule="atLeast"/>
              <w:ind w:right="11"/>
              <w:rPr>
                <w:szCs w:val="22"/>
              </w:rPr>
            </w:pPr>
            <w:r w:rsidRPr="00CE73F4">
              <w:t>18,553</w:t>
            </w:r>
          </w:p>
        </w:tc>
        <w:tc>
          <w:tcPr>
            <w:tcW w:w="180" w:type="dxa"/>
          </w:tcPr>
          <w:p w:rsidR="00EC4368" w:rsidRPr="0077796A" w:rsidRDefault="00EC4368" w:rsidP="00EC4368">
            <w:pPr>
              <w:pStyle w:val="acctfourfigures"/>
              <w:spacing w:line="240" w:lineRule="atLeast"/>
              <w:rPr>
                <w:szCs w:val="22"/>
              </w:rPr>
            </w:pPr>
          </w:p>
        </w:tc>
        <w:tc>
          <w:tcPr>
            <w:tcW w:w="1080" w:type="dxa"/>
          </w:tcPr>
          <w:p w:rsidR="00EC4368" w:rsidRDefault="00EC4368" w:rsidP="00EC4368">
            <w:pPr>
              <w:pStyle w:val="acctfourfigures"/>
              <w:tabs>
                <w:tab w:val="clear" w:pos="765"/>
                <w:tab w:val="decimal" w:pos="551"/>
              </w:tabs>
              <w:spacing w:line="240" w:lineRule="atLeast"/>
              <w:ind w:right="11"/>
              <w:rPr>
                <w:szCs w:val="22"/>
              </w:rPr>
            </w:pPr>
          </w:p>
          <w:p w:rsidR="00EC4368" w:rsidRPr="00EC4368" w:rsidRDefault="00EC4368" w:rsidP="00EC4368">
            <w:pPr>
              <w:pStyle w:val="acctfourfigures"/>
              <w:tabs>
                <w:tab w:val="clear" w:pos="765"/>
                <w:tab w:val="decimal" w:pos="551"/>
              </w:tabs>
              <w:spacing w:line="240" w:lineRule="atLeast"/>
              <w:ind w:right="11"/>
            </w:pPr>
            <w:r>
              <w:rPr>
                <w:szCs w:val="22"/>
              </w:rPr>
              <w:t>-</w:t>
            </w:r>
          </w:p>
        </w:tc>
        <w:tc>
          <w:tcPr>
            <w:tcW w:w="270" w:type="dxa"/>
          </w:tcPr>
          <w:p w:rsidR="00EC4368" w:rsidRPr="0077796A" w:rsidRDefault="00EC4368" w:rsidP="00EC4368">
            <w:pPr>
              <w:pStyle w:val="acctfourfigures"/>
              <w:spacing w:line="240" w:lineRule="atLeast"/>
              <w:rPr>
                <w:szCs w:val="22"/>
              </w:rPr>
            </w:pPr>
          </w:p>
        </w:tc>
        <w:tc>
          <w:tcPr>
            <w:tcW w:w="1008" w:type="dxa"/>
          </w:tcPr>
          <w:p w:rsidR="00EC4368" w:rsidRDefault="00EC4368" w:rsidP="00EC4368">
            <w:pPr>
              <w:pStyle w:val="acctfourfigures"/>
              <w:tabs>
                <w:tab w:val="clear" w:pos="765"/>
                <w:tab w:val="decimal" w:pos="551"/>
              </w:tabs>
              <w:spacing w:line="240" w:lineRule="atLeast"/>
              <w:ind w:right="11"/>
              <w:rPr>
                <w:szCs w:val="22"/>
              </w:rPr>
            </w:pPr>
          </w:p>
          <w:p w:rsidR="00EC4368" w:rsidRPr="0077796A" w:rsidRDefault="00EC4368" w:rsidP="00EC4368">
            <w:pPr>
              <w:pStyle w:val="acctfourfigures"/>
              <w:tabs>
                <w:tab w:val="clear" w:pos="765"/>
                <w:tab w:val="decimal" w:pos="551"/>
              </w:tabs>
              <w:spacing w:line="240" w:lineRule="atLeast"/>
              <w:ind w:right="11"/>
              <w:rPr>
                <w:szCs w:val="22"/>
              </w:rPr>
            </w:pPr>
            <w:r>
              <w:rPr>
                <w:szCs w:val="22"/>
              </w:rPr>
              <w:t>-</w:t>
            </w:r>
          </w:p>
        </w:tc>
      </w:tr>
      <w:tr w:rsidR="00EC4368" w:rsidRPr="0077796A" w:rsidTr="00B70E47">
        <w:trPr>
          <w:cantSplit/>
        </w:trPr>
        <w:tc>
          <w:tcPr>
            <w:tcW w:w="3330" w:type="dxa"/>
          </w:tcPr>
          <w:p w:rsidR="00EC4368" w:rsidRPr="0077796A" w:rsidRDefault="00EC4368" w:rsidP="00EC4368">
            <w:pPr>
              <w:spacing w:line="240" w:lineRule="atLeast"/>
              <w:rPr>
                <w:sz w:val="22"/>
                <w:szCs w:val="22"/>
              </w:rPr>
            </w:pPr>
            <w:r w:rsidRPr="0077796A">
              <w:rPr>
                <w:sz w:val="22"/>
                <w:szCs w:val="22"/>
              </w:rPr>
              <w:t>Dividend income</w:t>
            </w:r>
          </w:p>
        </w:tc>
        <w:tc>
          <w:tcPr>
            <w:tcW w:w="540" w:type="dxa"/>
          </w:tcPr>
          <w:p w:rsidR="00EC4368" w:rsidRPr="00854E87" w:rsidRDefault="00EC4368" w:rsidP="00EC4368">
            <w:pPr>
              <w:pStyle w:val="acctmergecolhdg"/>
              <w:spacing w:line="240" w:lineRule="atLeast"/>
              <w:ind w:left="-79" w:right="-79"/>
              <w:rPr>
                <w:b w:val="0"/>
                <w:bCs/>
                <w:i/>
                <w:iCs/>
                <w:szCs w:val="22"/>
              </w:rPr>
            </w:pPr>
            <w:r>
              <w:rPr>
                <w:b w:val="0"/>
                <w:bCs/>
                <w:i/>
                <w:iCs/>
                <w:szCs w:val="22"/>
              </w:rPr>
              <w:t>3</w:t>
            </w:r>
          </w:p>
        </w:tc>
        <w:tc>
          <w:tcPr>
            <w:tcW w:w="1260" w:type="dxa"/>
          </w:tcPr>
          <w:p w:rsidR="00EC4368" w:rsidRPr="00024F14" w:rsidRDefault="00EC4368" w:rsidP="00EC4368">
            <w:pPr>
              <w:pStyle w:val="acctfourfigures"/>
              <w:tabs>
                <w:tab w:val="clear" w:pos="765"/>
                <w:tab w:val="decimal" w:pos="1001"/>
              </w:tabs>
              <w:spacing w:line="240" w:lineRule="atLeast"/>
              <w:ind w:right="11"/>
              <w:rPr>
                <w:szCs w:val="22"/>
              </w:rPr>
            </w:pPr>
            <w:r w:rsidRPr="00EC4368">
              <w:rPr>
                <w:szCs w:val="22"/>
              </w:rPr>
              <w:t>(16,271)</w:t>
            </w:r>
          </w:p>
        </w:tc>
        <w:tc>
          <w:tcPr>
            <w:tcW w:w="270" w:type="dxa"/>
          </w:tcPr>
          <w:p w:rsidR="00EC4368" w:rsidRPr="0077796A" w:rsidRDefault="00EC4368" w:rsidP="00EC4368">
            <w:pPr>
              <w:pStyle w:val="acctfourfigures"/>
              <w:spacing w:line="240" w:lineRule="atLeast"/>
              <w:rPr>
                <w:szCs w:val="22"/>
              </w:rPr>
            </w:pPr>
          </w:p>
        </w:tc>
        <w:tc>
          <w:tcPr>
            <w:tcW w:w="1260" w:type="dxa"/>
          </w:tcPr>
          <w:p w:rsidR="00EC4368" w:rsidRPr="00024F14" w:rsidRDefault="00EC4368" w:rsidP="00EC4368">
            <w:pPr>
              <w:pStyle w:val="acctfourfigures"/>
              <w:tabs>
                <w:tab w:val="clear" w:pos="765"/>
                <w:tab w:val="decimal" w:pos="1001"/>
              </w:tabs>
              <w:spacing w:line="240" w:lineRule="atLeast"/>
              <w:ind w:right="11"/>
              <w:rPr>
                <w:szCs w:val="22"/>
              </w:rPr>
            </w:pPr>
            <w:r w:rsidRPr="00CE73F4">
              <w:rPr>
                <w:szCs w:val="22"/>
              </w:rPr>
              <w:t>(17,360)</w:t>
            </w:r>
          </w:p>
        </w:tc>
        <w:tc>
          <w:tcPr>
            <w:tcW w:w="180" w:type="dxa"/>
          </w:tcPr>
          <w:p w:rsidR="00EC4368" w:rsidRPr="0077796A" w:rsidRDefault="00EC4368" w:rsidP="00EC4368">
            <w:pPr>
              <w:pStyle w:val="acctfourfigures"/>
              <w:spacing w:line="240" w:lineRule="atLeast"/>
              <w:rPr>
                <w:szCs w:val="22"/>
              </w:rPr>
            </w:pPr>
          </w:p>
        </w:tc>
        <w:tc>
          <w:tcPr>
            <w:tcW w:w="1080" w:type="dxa"/>
          </w:tcPr>
          <w:p w:rsidR="00EC4368" w:rsidRPr="0077796A" w:rsidRDefault="00EC4368" w:rsidP="00EC4368">
            <w:pPr>
              <w:pStyle w:val="acctfourfigures"/>
              <w:tabs>
                <w:tab w:val="clear" w:pos="765"/>
                <w:tab w:val="decimal" w:pos="551"/>
              </w:tabs>
              <w:spacing w:line="240" w:lineRule="atLeast"/>
              <w:ind w:right="11"/>
              <w:rPr>
                <w:szCs w:val="22"/>
              </w:rPr>
            </w:pPr>
            <w:r>
              <w:rPr>
                <w:szCs w:val="22"/>
              </w:rPr>
              <w:t>-</w:t>
            </w:r>
          </w:p>
        </w:tc>
        <w:tc>
          <w:tcPr>
            <w:tcW w:w="270" w:type="dxa"/>
          </w:tcPr>
          <w:p w:rsidR="00EC4368" w:rsidRPr="0077796A" w:rsidRDefault="00EC4368" w:rsidP="00EC4368">
            <w:pPr>
              <w:pStyle w:val="acctfourfigures"/>
              <w:tabs>
                <w:tab w:val="decimal" w:pos="551"/>
              </w:tabs>
              <w:spacing w:line="240" w:lineRule="atLeast"/>
              <w:rPr>
                <w:szCs w:val="22"/>
              </w:rPr>
            </w:pPr>
          </w:p>
        </w:tc>
        <w:tc>
          <w:tcPr>
            <w:tcW w:w="1008" w:type="dxa"/>
          </w:tcPr>
          <w:p w:rsidR="00EC4368" w:rsidRPr="0077796A" w:rsidRDefault="00EC4368" w:rsidP="00EC4368">
            <w:pPr>
              <w:pStyle w:val="acctfourfigures"/>
              <w:tabs>
                <w:tab w:val="clear" w:pos="765"/>
                <w:tab w:val="decimal" w:pos="551"/>
              </w:tabs>
              <w:spacing w:line="240" w:lineRule="atLeast"/>
              <w:ind w:right="11"/>
              <w:rPr>
                <w:szCs w:val="22"/>
              </w:rPr>
            </w:pPr>
            <w:r>
              <w:rPr>
                <w:szCs w:val="22"/>
              </w:rPr>
              <w:t>-</w:t>
            </w:r>
          </w:p>
        </w:tc>
      </w:tr>
      <w:tr w:rsidR="00EC4368" w:rsidRPr="0077796A" w:rsidTr="00B70E47">
        <w:trPr>
          <w:cantSplit/>
        </w:trPr>
        <w:tc>
          <w:tcPr>
            <w:tcW w:w="3330" w:type="dxa"/>
          </w:tcPr>
          <w:p w:rsidR="00EC4368" w:rsidRPr="0077796A" w:rsidRDefault="00EC4368" w:rsidP="00EC4368">
            <w:pPr>
              <w:spacing w:line="240" w:lineRule="atLeast"/>
              <w:rPr>
                <w:sz w:val="22"/>
                <w:szCs w:val="22"/>
              </w:rPr>
            </w:pPr>
            <w:r w:rsidRPr="0077796A">
              <w:rPr>
                <w:sz w:val="22"/>
                <w:szCs w:val="22"/>
              </w:rPr>
              <w:t xml:space="preserve">Foreign currency translation </w:t>
            </w:r>
          </w:p>
        </w:tc>
        <w:tc>
          <w:tcPr>
            <w:tcW w:w="540" w:type="dxa"/>
          </w:tcPr>
          <w:p w:rsidR="00EC4368" w:rsidRPr="00854E87" w:rsidRDefault="00EC4368" w:rsidP="00EC4368">
            <w:pPr>
              <w:pStyle w:val="acctmergecolhdg"/>
              <w:spacing w:line="240" w:lineRule="atLeast"/>
              <w:ind w:left="-79" w:right="-79"/>
              <w:rPr>
                <w:b w:val="0"/>
                <w:bCs/>
                <w:i/>
                <w:iCs/>
                <w:szCs w:val="22"/>
              </w:rPr>
            </w:pPr>
          </w:p>
        </w:tc>
        <w:tc>
          <w:tcPr>
            <w:tcW w:w="1260" w:type="dxa"/>
          </w:tcPr>
          <w:p w:rsidR="00EC4368" w:rsidRPr="0077796A" w:rsidRDefault="00EC4368" w:rsidP="00EC4368">
            <w:pPr>
              <w:pStyle w:val="acctfourfigures"/>
              <w:tabs>
                <w:tab w:val="clear" w:pos="765"/>
                <w:tab w:val="decimal" w:pos="1001"/>
              </w:tabs>
              <w:spacing w:line="240" w:lineRule="atLeast"/>
              <w:ind w:right="11"/>
              <w:rPr>
                <w:szCs w:val="22"/>
              </w:rPr>
            </w:pPr>
          </w:p>
        </w:tc>
        <w:tc>
          <w:tcPr>
            <w:tcW w:w="270" w:type="dxa"/>
          </w:tcPr>
          <w:p w:rsidR="00EC4368" w:rsidRPr="0077796A" w:rsidRDefault="00EC4368" w:rsidP="00EC4368">
            <w:pPr>
              <w:pStyle w:val="acctfourfigures"/>
              <w:spacing w:line="240" w:lineRule="atLeast"/>
              <w:rPr>
                <w:szCs w:val="22"/>
              </w:rPr>
            </w:pPr>
          </w:p>
        </w:tc>
        <w:tc>
          <w:tcPr>
            <w:tcW w:w="1260" w:type="dxa"/>
          </w:tcPr>
          <w:p w:rsidR="00EC4368" w:rsidRPr="0077796A" w:rsidRDefault="00EC4368" w:rsidP="00EC4368">
            <w:pPr>
              <w:pStyle w:val="acctfourfigures"/>
              <w:tabs>
                <w:tab w:val="clear" w:pos="765"/>
                <w:tab w:val="decimal" w:pos="1001"/>
              </w:tabs>
              <w:spacing w:line="240" w:lineRule="atLeast"/>
              <w:ind w:right="11"/>
              <w:rPr>
                <w:szCs w:val="22"/>
              </w:rPr>
            </w:pPr>
          </w:p>
        </w:tc>
        <w:tc>
          <w:tcPr>
            <w:tcW w:w="180" w:type="dxa"/>
          </w:tcPr>
          <w:p w:rsidR="00EC4368" w:rsidRPr="0077796A" w:rsidRDefault="00EC4368" w:rsidP="00EC4368">
            <w:pPr>
              <w:pStyle w:val="acctfourfigures"/>
              <w:spacing w:line="240" w:lineRule="atLeast"/>
              <w:rPr>
                <w:szCs w:val="22"/>
              </w:rPr>
            </w:pPr>
          </w:p>
        </w:tc>
        <w:tc>
          <w:tcPr>
            <w:tcW w:w="1080" w:type="dxa"/>
          </w:tcPr>
          <w:p w:rsidR="00EC4368" w:rsidRPr="0077796A" w:rsidRDefault="00EC4368" w:rsidP="00EC4368">
            <w:pPr>
              <w:pStyle w:val="acctfourfigures"/>
              <w:tabs>
                <w:tab w:val="clear" w:pos="765"/>
                <w:tab w:val="decimal" w:pos="551"/>
              </w:tabs>
              <w:spacing w:line="240" w:lineRule="atLeast"/>
              <w:ind w:right="11"/>
              <w:rPr>
                <w:szCs w:val="22"/>
              </w:rPr>
            </w:pPr>
          </w:p>
        </w:tc>
        <w:tc>
          <w:tcPr>
            <w:tcW w:w="270" w:type="dxa"/>
          </w:tcPr>
          <w:p w:rsidR="00EC4368" w:rsidRPr="0077796A" w:rsidRDefault="00EC4368" w:rsidP="00EC4368">
            <w:pPr>
              <w:pStyle w:val="acctfourfigures"/>
              <w:tabs>
                <w:tab w:val="decimal" w:pos="551"/>
              </w:tabs>
              <w:spacing w:line="240" w:lineRule="atLeast"/>
              <w:rPr>
                <w:szCs w:val="22"/>
              </w:rPr>
            </w:pPr>
          </w:p>
        </w:tc>
        <w:tc>
          <w:tcPr>
            <w:tcW w:w="1008" w:type="dxa"/>
          </w:tcPr>
          <w:p w:rsidR="00EC4368" w:rsidRPr="0077796A" w:rsidRDefault="00EC4368" w:rsidP="00EC4368">
            <w:pPr>
              <w:pStyle w:val="acctfourfigures"/>
              <w:tabs>
                <w:tab w:val="clear" w:pos="765"/>
                <w:tab w:val="decimal" w:pos="551"/>
              </w:tabs>
              <w:spacing w:line="240" w:lineRule="atLeast"/>
              <w:ind w:right="11"/>
              <w:rPr>
                <w:szCs w:val="22"/>
              </w:rPr>
            </w:pPr>
          </w:p>
        </w:tc>
      </w:tr>
      <w:tr w:rsidR="00EC4368" w:rsidRPr="0077796A" w:rsidTr="00B70E47">
        <w:trPr>
          <w:cantSplit/>
        </w:trPr>
        <w:tc>
          <w:tcPr>
            <w:tcW w:w="3330" w:type="dxa"/>
          </w:tcPr>
          <w:p w:rsidR="00EC4368" w:rsidRPr="0077796A" w:rsidRDefault="00EC4368" w:rsidP="00EC4368">
            <w:pPr>
              <w:spacing w:line="240" w:lineRule="atLeast"/>
              <w:ind w:right="-79"/>
              <w:rPr>
                <w:sz w:val="22"/>
                <w:szCs w:val="22"/>
              </w:rPr>
            </w:pPr>
            <w:r>
              <w:rPr>
                <w:sz w:val="22"/>
                <w:szCs w:val="22"/>
              </w:rPr>
              <w:t>d</w:t>
            </w:r>
            <w:r w:rsidRPr="0077796A">
              <w:rPr>
                <w:sz w:val="22"/>
                <w:szCs w:val="22"/>
              </w:rPr>
              <w:t>ifferencesfor foreign operations</w:t>
            </w:r>
          </w:p>
        </w:tc>
        <w:tc>
          <w:tcPr>
            <w:tcW w:w="540" w:type="dxa"/>
          </w:tcPr>
          <w:p w:rsidR="00EC4368" w:rsidRPr="00854E87" w:rsidRDefault="00EC4368" w:rsidP="00EC4368">
            <w:pPr>
              <w:pStyle w:val="acctmergecolhdg"/>
              <w:spacing w:line="240" w:lineRule="atLeast"/>
              <w:ind w:left="-79" w:right="-79"/>
              <w:rPr>
                <w:b w:val="0"/>
                <w:bCs/>
                <w:i/>
                <w:iCs/>
                <w:szCs w:val="22"/>
              </w:rPr>
            </w:pPr>
          </w:p>
        </w:tc>
        <w:tc>
          <w:tcPr>
            <w:tcW w:w="1260" w:type="dxa"/>
          </w:tcPr>
          <w:p w:rsidR="00EC4368" w:rsidRPr="0077796A" w:rsidRDefault="00EC4368" w:rsidP="00EC4368">
            <w:pPr>
              <w:pStyle w:val="acctfourfigures"/>
              <w:tabs>
                <w:tab w:val="clear" w:pos="765"/>
                <w:tab w:val="decimal" w:pos="1001"/>
              </w:tabs>
              <w:spacing w:line="240" w:lineRule="atLeast"/>
              <w:ind w:right="11"/>
              <w:rPr>
                <w:szCs w:val="22"/>
              </w:rPr>
            </w:pPr>
            <w:r w:rsidRPr="00EC4368">
              <w:rPr>
                <w:szCs w:val="22"/>
              </w:rPr>
              <w:t>(1,790)</w:t>
            </w:r>
          </w:p>
        </w:tc>
        <w:tc>
          <w:tcPr>
            <w:tcW w:w="270" w:type="dxa"/>
          </w:tcPr>
          <w:p w:rsidR="00EC4368" w:rsidRPr="0077796A" w:rsidRDefault="00EC4368" w:rsidP="00EC4368">
            <w:pPr>
              <w:pStyle w:val="acctfourfigures"/>
              <w:spacing w:line="240" w:lineRule="atLeast"/>
              <w:rPr>
                <w:szCs w:val="22"/>
              </w:rPr>
            </w:pPr>
          </w:p>
        </w:tc>
        <w:tc>
          <w:tcPr>
            <w:tcW w:w="1260" w:type="dxa"/>
          </w:tcPr>
          <w:p w:rsidR="00EC4368" w:rsidRPr="0077796A" w:rsidRDefault="00EC4368" w:rsidP="00EC4368">
            <w:pPr>
              <w:pStyle w:val="acctfourfigures"/>
              <w:tabs>
                <w:tab w:val="clear" w:pos="765"/>
                <w:tab w:val="decimal" w:pos="1001"/>
              </w:tabs>
              <w:spacing w:line="240" w:lineRule="atLeast"/>
              <w:ind w:right="11"/>
              <w:rPr>
                <w:szCs w:val="22"/>
              </w:rPr>
            </w:pPr>
            <w:r w:rsidRPr="00CE73F4">
              <w:rPr>
                <w:szCs w:val="22"/>
              </w:rPr>
              <w:t>(3,719)</w:t>
            </w:r>
          </w:p>
        </w:tc>
        <w:tc>
          <w:tcPr>
            <w:tcW w:w="180" w:type="dxa"/>
          </w:tcPr>
          <w:p w:rsidR="00EC4368" w:rsidRPr="0077796A" w:rsidRDefault="00EC4368" w:rsidP="00EC4368">
            <w:pPr>
              <w:pStyle w:val="acctfourfigures"/>
              <w:spacing w:line="240" w:lineRule="atLeast"/>
              <w:rPr>
                <w:szCs w:val="22"/>
              </w:rPr>
            </w:pPr>
          </w:p>
        </w:tc>
        <w:tc>
          <w:tcPr>
            <w:tcW w:w="1080" w:type="dxa"/>
          </w:tcPr>
          <w:p w:rsidR="00EC4368" w:rsidRPr="0077796A" w:rsidRDefault="00EC4368" w:rsidP="00EC4368">
            <w:pPr>
              <w:pStyle w:val="acctfourfigures"/>
              <w:tabs>
                <w:tab w:val="clear" w:pos="765"/>
                <w:tab w:val="decimal" w:pos="551"/>
              </w:tabs>
              <w:spacing w:line="240" w:lineRule="atLeast"/>
              <w:ind w:right="11"/>
              <w:rPr>
                <w:szCs w:val="22"/>
              </w:rPr>
            </w:pPr>
            <w:r>
              <w:rPr>
                <w:szCs w:val="22"/>
              </w:rPr>
              <w:t>-</w:t>
            </w:r>
          </w:p>
        </w:tc>
        <w:tc>
          <w:tcPr>
            <w:tcW w:w="270" w:type="dxa"/>
          </w:tcPr>
          <w:p w:rsidR="00EC4368" w:rsidRPr="0077796A" w:rsidRDefault="00EC4368" w:rsidP="00EC4368">
            <w:pPr>
              <w:pStyle w:val="acctfourfigures"/>
              <w:tabs>
                <w:tab w:val="decimal" w:pos="551"/>
              </w:tabs>
              <w:spacing w:line="240" w:lineRule="atLeast"/>
              <w:rPr>
                <w:szCs w:val="22"/>
              </w:rPr>
            </w:pPr>
          </w:p>
        </w:tc>
        <w:tc>
          <w:tcPr>
            <w:tcW w:w="1008" w:type="dxa"/>
          </w:tcPr>
          <w:p w:rsidR="00EC4368" w:rsidRPr="0077796A" w:rsidRDefault="00EC4368" w:rsidP="00EC4368">
            <w:pPr>
              <w:pStyle w:val="acctfourfigures"/>
              <w:tabs>
                <w:tab w:val="clear" w:pos="765"/>
                <w:tab w:val="decimal" w:pos="551"/>
              </w:tabs>
              <w:spacing w:line="240" w:lineRule="atLeast"/>
              <w:ind w:right="11"/>
              <w:rPr>
                <w:szCs w:val="22"/>
              </w:rPr>
            </w:pPr>
            <w:r>
              <w:rPr>
                <w:szCs w:val="22"/>
              </w:rPr>
              <w:t>-</w:t>
            </w:r>
          </w:p>
        </w:tc>
      </w:tr>
      <w:tr w:rsidR="00EC4368" w:rsidRPr="0077796A" w:rsidTr="00B70E47">
        <w:trPr>
          <w:cantSplit/>
        </w:trPr>
        <w:tc>
          <w:tcPr>
            <w:tcW w:w="3330" w:type="dxa"/>
          </w:tcPr>
          <w:p w:rsidR="00EC4368" w:rsidRPr="0077796A" w:rsidRDefault="00EC4368" w:rsidP="00EC4368">
            <w:pPr>
              <w:spacing w:line="240" w:lineRule="atLeast"/>
              <w:rPr>
                <w:b/>
                <w:bCs/>
                <w:sz w:val="22"/>
                <w:szCs w:val="22"/>
              </w:rPr>
            </w:pPr>
            <w:r w:rsidRPr="0077796A">
              <w:rPr>
                <w:b/>
                <w:bCs/>
                <w:sz w:val="22"/>
                <w:szCs w:val="22"/>
              </w:rPr>
              <w:t>At 31 December</w:t>
            </w:r>
          </w:p>
        </w:tc>
        <w:tc>
          <w:tcPr>
            <w:tcW w:w="540" w:type="dxa"/>
          </w:tcPr>
          <w:p w:rsidR="00EC4368" w:rsidRPr="0077796A" w:rsidRDefault="00EC4368" w:rsidP="00EC4368">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EC4368" w:rsidRPr="0077796A" w:rsidRDefault="00EC4368" w:rsidP="00EC4368">
            <w:pPr>
              <w:pStyle w:val="acctfourfigures"/>
              <w:tabs>
                <w:tab w:val="clear" w:pos="765"/>
                <w:tab w:val="decimal" w:pos="1001"/>
              </w:tabs>
              <w:spacing w:line="240" w:lineRule="atLeast"/>
              <w:ind w:right="11"/>
              <w:rPr>
                <w:b/>
                <w:bCs/>
                <w:szCs w:val="22"/>
              </w:rPr>
            </w:pPr>
            <w:r w:rsidRPr="00EC4368">
              <w:rPr>
                <w:b/>
                <w:bCs/>
                <w:szCs w:val="22"/>
              </w:rPr>
              <w:t>31,873</w:t>
            </w:r>
          </w:p>
        </w:tc>
        <w:tc>
          <w:tcPr>
            <w:tcW w:w="270" w:type="dxa"/>
          </w:tcPr>
          <w:p w:rsidR="00EC4368" w:rsidRPr="0077796A" w:rsidRDefault="00EC4368" w:rsidP="00EC4368">
            <w:pPr>
              <w:pStyle w:val="acctfourfigures"/>
              <w:tabs>
                <w:tab w:val="decimal" w:pos="821"/>
              </w:tabs>
              <w:spacing w:line="240" w:lineRule="atLeast"/>
              <w:rPr>
                <w:b/>
                <w:bCs/>
                <w:szCs w:val="22"/>
              </w:rPr>
            </w:pPr>
          </w:p>
        </w:tc>
        <w:tc>
          <w:tcPr>
            <w:tcW w:w="1260" w:type="dxa"/>
            <w:tcBorders>
              <w:top w:val="single" w:sz="4" w:space="0" w:color="auto"/>
              <w:bottom w:val="double" w:sz="4" w:space="0" w:color="auto"/>
            </w:tcBorders>
          </w:tcPr>
          <w:p w:rsidR="00EC4368" w:rsidRPr="0077796A" w:rsidRDefault="00EC4368" w:rsidP="00EC4368">
            <w:pPr>
              <w:pStyle w:val="acctfourfigures"/>
              <w:tabs>
                <w:tab w:val="clear" w:pos="765"/>
                <w:tab w:val="decimal" w:pos="1001"/>
              </w:tabs>
              <w:spacing w:line="240" w:lineRule="atLeast"/>
              <w:ind w:right="11"/>
              <w:rPr>
                <w:b/>
                <w:bCs/>
                <w:szCs w:val="22"/>
              </w:rPr>
            </w:pPr>
            <w:r w:rsidRPr="00CE73F4">
              <w:rPr>
                <w:b/>
                <w:bCs/>
                <w:szCs w:val="22"/>
              </w:rPr>
              <w:t>35,764</w:t>
            </w:r>
          </w:p>
        </w:tc>
        <w:tc>
          <w:tcPr>
            <w:tcW w:w="180" w:type="dxa"/>
          </w:tcPr>
          <w:p w:rsidR="00EC4368" w:rsidRPr="0077796A" w:rsidRDefault="00EC4368" w:rsidP="00EC4368">
            <w:pPr>
              <w:pStyle w:val="acctfourfigures"/>
              <w:spacing w:line="240" w:lineRule="atLeast"/>
              <w:rPr>
                <w:szCs w:val="22"/>
              </w:rPr>
            </w:pPr>
          </w:p>
        </w:tc>
        <w:tc>
          <w:tcPr>
            <w:tcW w:w="1080" w:type="dxa"/>
            <w:tcBorders>
              <w:top w:val="single" w:sz="4" w:space="0" w:color="auto"/>
              <w:bottom w:val="double" w:sz="4" w:space="0" w:color="auto"/>
            </w:tcBorders>
          </w:tcPr>
          <w:p w:rsidR="00EC4368" w:rsidRPr="0077796A" w:rsidRDefault="00EC4368" w:rsidP="00EC4368">
            <w:pPr>
              <w:pStyle w:val="acctfourfigures"/>
              <w:tabs>
                <w:tab w:val="clear" w:pos="765"/>
                <w:tab w:val="decimal" w:pos="803"/>
              </w:tabs>
              <w:spacing w:line="240" w:lineRule="atLeast"/>
              <w:ind w:right="11"/>
              <w:rPr>
                <w:b/>
                <w:bCs/>
                <w:szCs w:val="22"/>
              </w:rPr>
            </w:pPr>
            <w:r w:rsidRPr="00EC4368">
              <w:rPr>
                <w:b/>
                <w:bCs/>
                <w:szCs w:val="22"/>
              </w:rPr>
              <w:t>1,642</w:t>
            </w:r>
          </w:p>
        </w:tc>
        <w:tc>
          <w:tcPr>
            <w:tcW w:w="270" w:type="dxa"/>
          </w:tcPr>
          <w:p w:rsidR="00EC4368" w:rsidRPr="0077796A" w:rsidRDefault="00EC4368" w:rsidP="00EC4368">
            <w:pPr>
              <w:pStyle w:val="acctfourfigures"/>
              <w:spacing w:line="240" w:lineRule="atLeast"/>
              <w:rPr>
                <w:szCs w:val="22"/>
              </w:rPr>
            </w:pPr>
          </w:p>
        </w:tc>
        <w:tc>
          <w:tcPr>
            <w:tcW w:w="1008" w:type="dxa"/>
            <w:tcBorders>
              <w:top w:val="single" w:sz="4" w:space="0" w:color="auto"/>
              <w:bottom w:val="double" w:sz="4" w:space="0" w:color="auto"/>
            </w:tcBorders>
          </w:tcPr>
          <w:p w:rsidR="00EC4368" w:rsidRPr="0077796A" w:rsidRDefault="00EC4368" w:rsidP="00EC4368">
            <w:pPr>
              <w:pStyle w:val="acctfourfigures"/>
              <w:tabs>
                <w:tab w:val="clear" w:pos="765"/>
                <w:tab w:val="decimal" w:pos="803"/>
              </w:tabs>
              <w:spacing w:line="240" w:lineRule="atLeast"/>
              <w:ind w:right="11"/>
              <w:rPr>
                <w:b/>
                <w:bCs/>
                <w:szCs w:val="22"/>
              </w:rPr>
            </w:pPr>
            <w:r w:rsidRPr="00CE73F4">
              <w:rPr>
                <w:b/>
                <w:bCs/>
                <w:szCs w:val="22"/>
              </w:rPr>
              <w:t>1,642</w:t>
            </w:r>
          </w:p>
        </w:tc>
      </w:tr>
    </w:tbl>
    <w:p w:rsidR="006B0344" w:rsidRPr="0077796A" w:rsidRDefault="006B0344" w:rsidP="006B0344">
      <w:pPr>
        <w:framePr w:w="9243" w:wrap="auto" w:hAnchor="text"/>
        <w:spacing w:line="240" w:lineRule="atLeast"/>
        <w:ind w:right="72"/>
        <w:rPr>
          <w:rFonts w:eastAsia="Arial Unicode MS"/>
          <w:b/>
          <w:bCs/>
          <w:sz w:val="22"/>
          <w:szCs w:val="22"/>
        </w:rPr>
        <w:sectPr w:rsidR="006B0344" w:rsidRPr="0077796A" w:rsidSect="00DE1CC0">
          <w:headerReference w:type="default" r:id="rId10"/>
          <w:footerReference w:type="default" r:id="rId11"/>
          <w:pgSz w:w="11909" w:h="16834" w:code="9"/>
          <w:pgMar w:top="691" w:right="1152" w:bottom="576" w:left="1152" w:header="706" w:footer="658" w:gutter="0"/>
          <w:pgNumType w:start="16"/>
          <w:cols w:space="720"/>
          <w:docGrid w:linePitch="272"/>
        </w:sectPr>
      </w:pPr>
    </w:p>
    <w:p w:rsidR="006B0344" w:rsidRDefault="006B0344" w:rsidP="006B0344">
      <w:pPr>
        <w:spacing w:line="240" w:lineRule="atLeast"/>
        <w:ind w:left="547" w:right="363" w:hanging="7"/>
        <w:jc w:val="both"/>
        <w:rPr>
          <w:sz w:val="22"/>
          <w:szCs w:val="22"/>
        </w:rPr>
      </w:pPr>
      <w:r w:rsidRPr="0077796A">
        <w:rPr>
          <w:sz w:val="22"/>
          <w:szCs w:val="22"/>
        </w:rPr>
        <w:lastRenderedPageBreak/>
        <w:t xml:space="preserve">Investments in associate as at 31 December </w:t>
      </w:r>
      <w:r w:rsidR="002644A6">
        <w:rPr>
          <w:sz w:val="22"/>
          <w:szCs w:val="22"/>
        </w:rPr>
        <w:t>202</w:t>
      </w:r>
      <w:r w:rsidR="0017706F">
        <w:rPr>
          <w:sz w:val="22"/>
          <w:szCs w:val="22"/>
        </w:rPr>
        <w:t>3</w:t>
      </w:r>
      <w:r w:rsidR="002644A6">
        <w:rPr>
          <w:sz w:val="22"/>
          <w:szCs w:val="22"/>
        </w:rPr>
        <w:t xml:space="preserve"> and 202</w:t>
      </w:r>
      <w:r w:rsidR="0017706F">
        <w:rPr>
          <w:sz w:val="22"/>
          <w:szCs w:val="22"/>
        </w:rPr>
        <w:t>2</w:t>
      </w:r>
      <w:r w:rsidRPr="0077796A">
        <w:rPr>
          <w:sz w:val="22"/>
          <w:szCs w:val="22"/>
        </w:rPr>
        <w:t xml:space="preserve"> and dividend income from investment</w:t>
      </w:r>
      <w:r>
        <w:rPr>
          <w:sz w:val="22"/>
          <w:szCs w:val="22"/>
        </w:rPr>
        <w:t>s</w:t>
      </w:r>
      <w:r w:rsidRPr="0077796A">
        <w:rPr>
          <w:sz w:val="22"/>
          <w:szCs w:val="22"/>
        </w:rPr>
        <w:t xml:space="preserve"> for each year were as follows:</w:t>
      </w:r>
    </w:p>
    <w:p w:rsidR="006B0344" w:rsidRDefault="006B0344" w:rsidP="006B0344">
      <w:pPr>
        <w:spacing w:line="240" w:lineRule="atLeast"/>
        <w:ind w:left="547" w:right="363" w:hanging="7"/>
        <w:jc w:val="both"/>
        <w:rPr>
          <w:sz w:val="22"/>
          <w:szCs w:val="22"/>
        </w:rPr>
      </w:pPr>
    </w:p>
    <w:tbl>
      <w:tblPr>
        <w:tblW w:w="14346" w:type="dxa"/>
        <w:tblInd w:w="556" w:type="dxa"/>
        <w:tblLayout w:type="fixed"/>
        <w:tblCellMar>
          <w:left w:w="79" w:type="dxa"/>
          <w:right w:w="79" w:type="dxa"/>
        </w:tblCellMar>
        <w:tblLook w:val="0000"/>
      </w:tblPr>
      <w:tblGrid>
        <w:gridCol w:w="2043"/>
        <w:gridCol w:w="855"/>
        <w:gridCol w:w="178"/>
        <w:gridCol w:w="1307"/>
        <w:gridCol w:w="187"/>
        <w:gridCol w:w="1046"/>
        <w:gridCol w:w="180"/>
        <w:gridCol w:w="945"/>
        <w:gridCol w:w="180"/>
        <w:gridCol w:w="9"/>
        <w:gridCol w:w="1503"/>
        <w:gridCol w:w="180"/>
        <w:gridCol w:w="1440"/>
        <w:gridCol w:w="178"/>
        <w:gridCol w:w="849"/>
        <w:gridCol w:w="187"/>
        <w:gridCol w:w="836"/>
        <w:gridCol w:w="187"/>
        <w:gridCol w:w="902"/>
        <w:gridCol w:w="187"/>
        <w:gridCol w:w="967"/>
      </w:tblGrid>
      <w:tr w:rsidR="00A35803" w:rsidRPr="0077796A" w:rsidTr="006E1F99">
        <w:trPr>
          <w:cantSplit/>
          <w:tblHeader/>
        </w:trPr>
        <w:tc>
          <w:tcPr>
            <w:tcW w:w="2043" w:type="dxa"/>
          </w:tcPr>
          <w:p w:rsidR="00A35803" w:rsidRPr="0077796A" w:rsidRDefault="00A35803" w:rsidP="006E1F99">
            <w:pPr>
              <w:spacing w:line="240" w:lineRule="atLeast"/>
            </w:pPr>
          </w:p>
        </w:tc>
        <w:tc>
          <w:tcPr>
            <w:tcW w:w="12303" w:type="dxa"/>
            <w:gridSpan w:val="20"/>
          </w:tcPr>
          <w:p w:rsidR="00A35803" w:rsidRPr="0077796A" w:rsidRDefault="00A35803" w:rsidP="006E1F99">
            <w:pPr>
              <w:pStyle w:val="acctmergecolhdg"/>
              <w:spacing w:line="240" w:lineRule="atLeast"/>
              <w:ind w:left="-74" w:right="-79"/>
              <w:rPr>
                <w:sz w:val="20"/>
              </w:rPr>
            </w:pPr>
            <w:r w:rsidRPr="0077796A">
              <w:rPr>
                <w:sz w:val="20"/>
              </w:rPr>
              <w:t>Consolidated financial statements</w:t>
            </w:r>
          </w:p>
        </w:tc>
      </w:tr>
      <w:tr w:rsidR="00A35803" w:rsidRPr="0077796A" w:rsidTr="006E1F99">
        <w:trPr>
          <w:cantSplit/>
          <w:tblHeader/>
        </w:trPr>
        <w:tc>
          <w:tcPr>
            <w:tcW w:w="2043" w:type="dxa"/>
          </w:tcPr>
          <w:p w:rsidR="00A35803" w:rsidRPr="0077796A" w:rsidRDefault="00A35803" w:rsidP="006E1F99">
            <w:pPr>
              <w:spacing w:line="240" w:lineRule="atLeast"/>
            </w:pPr>
          </w:p>
        </w:tc>
        <w:tc>
          <w:tcPr>
            <w:tcW w:w="855" w:type="dxa"/>
          </w:tcPr>
          <w:p w:rsidR="00A35803" w:rsidRPr="0077796A" w:rsidRDefault="00A35803" w:rsidP="006E1F99">
            <w:pPr>
              <w:pStyle w:val="acctmergecolhdg"/>
              <w:spacing w:line="240" w:lineRule="atLeast"/>
              <w:ind w:left="-74" w:right="-79"/>
              <w:rPr>
                <w:b w:val="0"/>
                <w:bCs/>
                <w:sz w:val="20"/>
              </w:rPr>
            </w:pPr>
            <w:r w:rsidRPr="0077796A">
              <w:rPr>
                <w:b w:val="0"/>
                <w:bCs/>
                <w:sz w:val="20"/>
              </w:rPr>
              <w:t>Type of business</w:t>
            </w:r>
          </w:p>
        </w:tc>
        <w:tc>
          <w:tcPr>
            <w:tcW w:w="178" w:type="dxa"/>
          </w:tcPr>
          <w:p w:rsidR="00A35803" w:rsidRPr="0077796A" w:rsidRDefault="00A35803" w:rsidP="006E1F99">
            <w:pPr>
              <w:pStyle w:val="acctmergecolhdg"/>
              <w:spacing w:line="240" w:lineRule="atLeast"/>
              <w:ind w:left="-307" w:right="-79" w:hanging="270"/>
              <w:rPr>
                <w:b w:val="0"/>
                <w:bCs/>
                <w:sz w:val="20"/>
              </w:rPr>
            </w:pPr>
          </w:p>
        </w:tc>
        <w:tc>
          <w:tcPr>
            <w:tcW w:w="1307" w:type="dxa"/>
          </w:tcPr>
          <w:p w:rsidR="00A35803" w:rsidRPr="0077796A" w:rsidRDefault="00A35803" w:rsidP="006E1F99">
            <w:pPr>
              <w:pStyle w:val="acctmergecolhdg"/>
              <w:spacing w:line="240" w:lineRule="atLeast"/>
              <w:ind w:left="-74" w:right="-79"/>
              <w:rPr>
                <w:b w:val="0"/>
                <w:bCs/>
                <w:sz w:val="20"/>
              </w:rPr>
            </w:pPr>
            <w:r w:rsidRPr="0077796A">
              <w:rPr>
                <w:b w:val="0"/>
                <w:bCs/>
                <w:sz w:val="20"/>
              </w:rPr>
              <w:t>Country of incorporation</w:t>
            </w:r>
          </w:p>
        </w:tc>
        <w:tc>
          <w:tcPr>
            <w:tcW w:w="187" w:type="dxa"/>
          </w:tcPr>
          <w:p w:rsidR="00A35803" w:rsidRPr="0077796A" w:rsidRDefault="00A35803" w:rsidP="006E1F99">
            <w:pPr>
              <w:pStyle w:val="acctmergecolhdg"/>
              <w:spacing w:line="240" w:lineRule="atLeast"/>
              <w:ind w:left="-74" w:right="-79"/>
              <w:rPr>
                <w:b w:val="0"/>
                <w:bCs/>
                <w:sz w:val="20"/>
              </w:rPr>
            </w:pPr>
          </w:p>
        </w:tc>
        <w:tc>
          <w:tcPr>
            <w:tcW w:w="2171" w:type="dxa"/>
            <w:gridSpan w:val="3"/>
          </w:tcPr>
          <w:p w:rsidR="00A35803" w:rsidRPr="0077796A" w:rsidRDefault="00A35803" w:rsidP="006E1F99">
            <w:pPr>
              <w:pStyle w:val="acctmergecolhdg"/>
              <w:spacing w:line="240" w:lineRule="atLeast"/>
              <w:ind w:left="-74" w:right="-79"/>
              <w:rPr>
                <w:b w:val="0"/>
                <w:bCs/>
                <w:sz w:val="20"/>
              </w:rPr>
            </w:pPr>
            <w:r w:rsidRPr="0077796A">
              <w:rPr>
                <w:b w:val="0"/>
                <w:bCs/>
                <w:sz w:val="20"/>
              </w:rPr>
              <w:t xml:space="preserve">Ownership </w:t>
            </w:r>
          </w:p>
          <w:p w:rsidR="00A35803" w:rsidRPr="0077796A" w:rsidRDefault="00A35803" w:rsidP="006E1F99">
            <w:pPr>
              <w:pStyle w:val="acctmergecolhdg"/>
              <w:spacing w:line="240" w:lineRule="atLeast"/>
              <w:ind w:left="-74" w:right="-79"/>
              <w:rPr>
                <w:b w:val="0"/>
                <w:bCs/>
                <w:sz w:val="20"/>
              </w:rPr>
            </w:pPr>
            <w:r w:rsidRPr="0077796A">
              <w:rPr>
                <w:b w:val="0"/>
                <w:bCs/>
                <w:sz w:val="20"/>
              </w:rPr>
              <w:t>interest</w:t>
            </w:r>
          </w:p>
        </w:tc>
        <w:tc>
          <w:tcPr>
            <w:tcW w:w="189" w:type="dxa"/>
            <w:gridSpan w:val="2"/>
          </w:tcPr>
          <w:p w:rsidR="00A35803" w:rsidRPr="0077796A" w:rsidRDefault="00A35803" w:rsidP="006E1F99">
            <w:pPr>
              <w:pStyle w:val="acctmergecolhdg"/>
              <w:spacing w:line="240" w:lineRule="atLeast"/>
              <w:ind w:left="-74" w:right="-79"/>
              <w:rPr>
                <w:b w:val="0"/>
                <w:bCs/>
                <w:sz w:val="20"/>
              </w:rPr>
            </w:pPr>
          </w:p>
        </w:tc>
        <w:tc>
          <w:tcPr>
            <w:tcW w:w="3123" w:type="dxa"/>
            <w:gridSpan w:val="3"/>
          </w:tcPr>
          <w:p w:rsidR="00A35803" w:rsidRPr="0077796A" w:rsidRDefault="00A35803" w:rsidP="006E1F99">
            <w:pPr>
              <w:pStyle w:val="acctmergecolhdg"/>
              <w:spacing w:line="240" w:lineRule="atLeast"/>
              <w:ind w:left="-74" w:right="-79"/>
              <w:rPr>
                <w:b w:val="0"/>
                <w:bCs/>
                <w:sz w:val="20"/>
              </w:rPr>
            </w:pPr>
          </w:p>
          <w:p w:rsidR="00A35803" w:rsidRPr="0077796A" w:rsidRDefault="00A35803" w:rsidP="006E1F99">
            <w:pPr>
              <w:pStyle w:val="acctmergecolhdg"/>
              <w:spacing w:line="240" w:lineRule="atLeast"/>
              <w:ind w:left="-74" w:right="-79"/>
              <w:rPr>
                <w:b w:val="0"/>
                <w:bCs/>
                <w:sz w:val="20"/>
              </w:rPr>
            </w:pPr>
            <w:r w:rsidRPr="0077796A">
              <w:rPr>
                <w:b w:val="0"/>
                <w:bCs/>
                <w:sz w:val="20"/>
              </w:rPr>
              <w:t>Paid-up capital</w:t>
            </w:r>
          </w:p>
        </w:tc>
        <w:tc>
          <w:tcPr>
            <w:tcW w:w="178" w:type="dxa"/>
          </w:tcPr>
          <w:p w:rsidR="00A35803" w:rsidRPr="0077796A" w:rsidRDefault="00A35803" w:rsidP="006E1F99">
            <w:pPr>
              <w:pStyle w:val="acctmergecolhdg"/>
              <w:spacing w:line="240" w:lineRule="atLeast"/>
              <w:ind w:left="-74" w:right="-79"/>
              <w:rPr>
                <w:b w:val="0"/>
                <w:bCs/>
                <w:sz w:val="20"/>
              </w:rPr>
            </w:pPr>
          </w:p>
        </w:tc>
        <w:tc>
          <w:tcPr>
            <w:tcW w:w="1872" w:type="dxa"/>
            <w:gridSpan w:val="3"/>
          </w:tcPr>
          <w:p w:rsidR="00A35803" w:rsidRPr="0077796A" w:rsidRDefault="00A35803" w:rsidP="006E1F99">
            <w:pPr>
              <w:pStyle w:val="acctmergecolhdg"/>
              <w:spacing w:line="240" w:lineRule="atLeast"/>
              <w:ind w:left="-74" w:right="-79"/>
              <w:rPr>
                <w:b w:val="0"/>
                <w:bCs/>
                <w:sz w:val="20"/>
              </w:rPr>
            </w:pPr>
          </w:p>
          <w:p w:rsidR="00A35803" w:rsidRPr="0077796A" w:rsidRDefault="00A35803" w:rsidP="006E1F99">
            <w:pPr>
              <w:pStyle w:val="acctmergecolhdg"/>
              <w:spacing w:line="240" w:lineRule="atLeast"/>
              <w:ind w:left="-74" w:right="-79"/>
              <w:rPr>
                <w:b w:val="0"/>
                <w:bCs/>
                <w:sz w:val="20"/>
              </w:rPr>
            </w:pPr>
            <w:r w:rsidRPr="0077796A">
              <w:rPr>
                <w:b w:val="0"/>
                <w:bCs/>
                <w:sz w:val="20"/>
              </w:rPr>
              <w:t>Cost</w:t>
            </w:r>
          </w:p>
        </w:tc>
        <w:tc>
          <w:tcPr>
            <w:tcW w:w="187" w:type="dxa"/>
          </w:tcPr>
          <w:p w:rsidR="00A35803" w:rsidRPr="0077796A" w:rsidRDefault="00A35803" w:rsidP="006E1F99">
            <w:pPr>
              <w:pStyle w:val="acctmergecolhdg"/>
              <w:spacing w:line="240" w:lineRule="atLeast"/>
              <w:ind w:left="-74" w:right="-79"/>
              <w:rPr>
                <w:b w:val="0"/>
                <w:bCs/>
                <w:sz w:val="20"/>
              </w:rPr>
            </w:pPr>
          </w:p>
        </w:tc>
        <w:tc>
          <w:tcPr>
            <w:tcW w:w="2056" w:type="dxa"/>
            <w:gridSpan w:val="3"/>
          </w:tcPr>
          <w:p w:rsidR="00A35803" w:rsidRPr="0077796A" w:rsidRDefault="00A35803" w:rsidP="006E1F99">
            <w:pPr>
              <w:pStyle w:val="acctmergecolhdg"/>
              <w:spacing w:line="240" w:lineRule="atLeast"/>
              <w:ind w:left="-74" w:right="-79"/>
              <w:rPr>
                <w:b w:val="0"/>
                <w:bCs/>
                <w:sz w:val="20"/>
              </w:rPr>
            </w:pPr>
          </w:p>
          <w:p w:rsidR="00A35803" w:rsidRPr="0077796A" w:rsidRDefault="00A35803" w:rsidP="006E1F99">
            <w:pPr>
              <w:pStyle w:val="acctmergecolhdg"/>
              <w:spacing w:line="240" w:lineRule="atLeast"/>
              <w:ind w:left="-74" w:right="-79"/>
              <w:rPr>
                <w:b w:val="0"/>
                <w:bCs/>
                <w:sz w:val="20"/>
              </w:rPr>
            </w:pPr>
            <w:r w:rsidRPr="0077796A">
              <w:rPr>
                <w:b w:val="0"/>
                <w:bCs/>
                <w:sz w:val="20"/>
              </w:rPr>
              <w:t>Equity</w:t>
            </w:r>
          </w:p>
        </w:tc>
      </w:tr>
      <w:tr w:rsidR="002644A6" w:rsidRPr="0077796A" w:rsidTr="006E1F99">
        <w:trPr>
          <w:cantSplit/>
          <w:tblHeader/>
        </w:trPr>
        <w:tc>
          <w:tcPr>
            <w:tcW w:w="2043" w:type="dxa"/>
          </w:tcPr>
          <w:p w:rsidR="002644A6" w:rsidRPr="0077796A" w:rsidRDefault="002644A6" w:rsidP="002644A6">
            <w:pPr>
              <w:pStyle w:val="acctfourfigures"/>
              <w:spacing w:line="240" w:lineRule="atLeast"/>
              <w:jc w:val="center"/>
              <w:rPr>
                <w:sz w:val="20"/>
              </w:rPr>
            </w:pPr>
          </w:p>
        </w:tc>
        <w:tc>
          <w:tcPr>
            <w:tcW w:w="855" w:type="dxa"/>
            <w:vAlign w:val="bottom"/>
          </w:tcPr>
          <w:p w:rsidR="002644A6" w:rsidRPr="0077796A" w:rsidRDefault="002644A6" w:rsidP="002644A6">
            <w:pPr>
              <w:pStyle w:val="acctmergecolhdg"/>
              <w:spacing w:line="240" w:lineRule="atLeast"/>
              <w:ind w:left="-74" w:right="-79"/>
              <w:rPr>
                <w:b w:val="0"/>
                <w:bCs/>
                <w:sz w:val="20"/>
              </w:rPr>
            </w:pPr>
          </w:p>
        </w:tc>
        <w:tc>
          <w:tcPr>
            <w:tcW w:w="178" w:type="dxa"/>
            <w:vAlign w:val="bottom"/>
          </w:tcPr>
          <w:p w:rsidR="002644A6" w:rsidRPr="0077796A" w:rsidRDefault="002644A6" w:rsidP="002644A6">
            <w:pPr>
              <w:pStyle w:val="acctmergecolhdg"/>
              <w:spacing w:line="240" w:lineRule="atLeast"/>
              <w:ind w:left="-74" w:right="-79"/>
              <w:rPr>
                <w:b w:val="0"/>
                <w:bCs/>
                <w:sz w:val="20"/>
              </w:rPr>
            </w:pPr>
          </w:p>
        </w:tc>
        <w:tc>
          <w:tcPr>
            <w:tcW w:w="1307" w:type="dxa"/>
            <w:vAlign w:val="bottom"/>
          </w:tcPr>
          <w:p w:rsidR="002644A6" w:rsidRPr="0077796A" w:rsidRDefault="002644A6" w:rsidP="002644A6">
            <w:pPr>
              <w:pStyle w:val="acctmergecolhdg"/>
              <w:spacing w:line="240" w:lineRule="atLeast"/>
              <w:ind w:left="-74" w:right="-79"/>
              <w:rPr>
                <w:b w:val="0"/>
                <w:bCs/>
                <w:sz w:val="20"/>
              </w:rPr>
            </w:pP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1046"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3</w:t>
            </w:r>
          </w:p>
        </w:tc>
        <w:tc>
          <w:tcPr>
            <w:tcW w:w="180" w:type="dxa"/>
            <w:vAlign w:val="bottom"/>
          </w:tcPr>
          <w:p w:rsidR="002644A6" w:rsidRPr="0077796A" w:rsidRDefault="002644A6" w:rsidP="002644A6">
            <w:pPr>
              <w:pStyle w:val="acctmergecolhdg"/>
              <w:spacing w:line="240" w:lineRule="atLeast"/>
              <w:ind w:left="-74" w:right="-79"/>
              <w:rPr>
                <w:b w:val="0"/>
                <w:bCs/>
                <w:sz w:val="20"/>
              </w:rPr>
            </w:pPr>
          </w:p>
        </w:tc>
        <w:tc>
          <w:tcPr>
            <w:tcW w:w="945"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2</w:t>
            </w:r>
          </w:p>
        </w:tc>
        <w:tc>
          <w:tcPr>
            <w:tcW w:w="189" w:type="dxa"/>
            <w:gridSpan w:val="2"/>
            <w:vAlign w:val="bottom"/>
          </w:tcPr>
          <w:p w:rsidR="002644A6" w:rsidRPr="0077796A" w:rsidRDefault="002644A6" w:rsidP="002644A6">
            <w:pPr>
              <w:pStyle w:val="acctmergecolhdg"/>
              <w:spacing w:line="240" w:lineRule="atLeast"/>
              <w:ind w:left="-74" w:right="-79"/>
              <w:rPr>
                <w:b w:val="0"/>
                <w:bCs/>
                <w:sz w:val="20"/>
              </w:rPr>
            </w:pPr>
          </w:p>
        </w:tc>
        <w:tc>
          <w:tcPr>
            <w:tcW w:w="1503"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3</w:t>
            </w:r>
          </w:p>
        </w:tc>
        <w:tc>
          <w:tcPr>
            <w:tcW w:w="180" w:type="dxa"/>
            <w:vAlign w:val="bottom"/>
          </w:tcPr>
          <w:p w:rsidR="002644A6" w:rsidRPr="0077796A" w:rsidRDefault="002644A6" w:rsidP="002644A6">
            <w:pPr>
              <w:pStyle w:val="acctmergecolhdg"/>
              <w:spacing w:line="240" w:lineRule="atLeast"/>
              <w:ind w:left="-74" w:right="-79"/>
              <w:rPr>
                <w:b w:val="0"/>
                <w:bCs/>
                <w:sz w:val="20"/>
              </w:rPr>
            </w:pPr>
          </w:p>
        </w:tc>
        <w:tc>
          <w:tcPr>
            <w:tcW w:w="1440"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2</w:t>
            </w:r>
          </w:p>
        </w:tc>
        <w:tc>
          <w:tcPr>
            <w:tcW w:w="178" w:type="dxa"/>
            <w:vAlign w:val="bottom"/>
          </w:tcPr>
          <w:p w:rsidR="002644A6" w:rsidRPr="0077796A" w:rsidRDefault="002644A6" w:rsidP="002644A6">
            <w:pPr>
              <w:pStyle w:val="acctmergecolhdg"/>
              <w:spacing w:line="240" w:lineRule="atLeast"/>
              <w:ind w:left="-74" w:right="-79"/>
              <w:rPr>
                <w:b w:val="0"/>
                <w:bCs/>
                <w:sz w:val="20"/>
              </w:rPr>
            </w:pPr>
          </w:p>
        </w:tc>
        <w:tc>
          <w:tcPr>
            <w:tcW w:w="849"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3</w:t>
            </w: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836"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2</w:t>
            </w: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902"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3</w:t>
            </w:r>
          </w:p>
        </w:tc>
        <w:tc>
          <w:tcPr>
            <w:tcW w:w="187" w:type="dxa"/>
            <w:vAlign w:val="bottom"/>
          </w:tcPr>
          <w:p w:rsidR="002644A6" w:rsidRPr="0077796A" w:rsidRDefault="002644A6" w:rsidP="002644A6">
            <w:pPr>
              <w:pStyle w:val="acctmergecolhdg"/>
              <w:spacing w:line="240" w:lineRule="atLeast"/>
              <w:ind w:left="-74" w:right="-79"/>
              <w:rPr>
                <w:b w:val="0"/>
                <w:bCs/>
                <w:sz w:val="20"/>
              </w:rPr>
            </w:pPr>
          </w:p>
        </w:tc>
        <w:tc>
          <w:tcPr>
            <w:tcW w:w="967" w:type="dxa"/>
            <w:vAlign w:val="bottom"/>
          </w:tcPr>
          <w:p w:rsidR="002644A6" w:rsidRPr="0077796A" w:rsidRDefault="002644A6" w:rsidP="002644A6">
            <w:pPr>
              <w:pStyle w:val="acctmergecolhdg"/>
              <w:spacing w:line="240" w:lineRule="atLeast"/>
              <w:ind w:left="-74" w:right="-79"/>
              <w:rPr>
                <w:b w:val="0"/>
                <w:bCs/>
                <w:sz w:val="20"/>
              </w:rPr>
            </w:pPr>
            <w:r>
              <w:rPr>
                <w:b w:val="0"/>
                <w:bCs/>
                <w:sz w:val="20"/>
              </w:rPr>
              <w:t>202</w:t>
            </w:r>
            <w:r w:rsidR="00D42220">
              <w:rPr>
                <w:b w:val="0"/>
                <w:bCs/>
                <w:sz w:val="20"/>
              </w:rPr>
              <w:t>2</w:t>
            </w:r>
          </w:p>
        </w:tc>
      </w:tr>
      <w:tr w:rsidR="002644A6" w:rsidRPr="0077796A" w:rsidTr="006E1F99">
        <w:trPr>
          <w:cantSplit/>
          <w:tblHeader/>
        </w:trPr>
        <w:tc>
          <w:tcPr>
            <w:tcW w:w="2043" w:type="dxa"/>
          </w:tcPr>
          <w:p w:rsidR="002644A6" w:rsidRPr="0077796A" w:rsidRDefault="002644A6" w:rsidP="002644A6">
            <w:pPr>
              <w:pStyle w:val="acctfourfigures"/>
              <w:spacing w:line="240" w:lineRule="atLeast"/>
              <w:jc w:val="center"/>
              <w:rPr>
                <w:sz w:val="20"/>
              </w:rPr>
            </w:pPr>
          </w:p>
        </w:tc>
        <w:tc>
          <w:tcPr>
            <w:tcW w:w="855" w:type="dxa"/>
            <w:vAlign w:val="bottom"/>
          </w:tcPr>
          <w:p w:rsidR="002644A6" w:rsidRPr="0077796A" w:rsidRDefault="002644A6" w:rsidP="002644A6">
            <w:pPr>
              <w:pStyle w:val="acctmergecolhdg"/>
              <w:spacing w:line="240" w:lineRule="atLeast"/>
              <w:ind w:left="-74" w:right="-79"/>
              <w:rPr>
                <w:b w:val="0"/>
                <w:bCs/>
                <w:i/>
                <w:iCs/>
                <w:sz w:val="20"/>
              </w:rPr>
            </w:pPr>
          </w:p>
        </w:tc>
        <w:tc>
          <w:tcPr>
            <w:tcW w:w="178" w:type="dxa"/>
            <w:vAlign w:val="bottom"/>
          </w:tcPr>
          <w:p w:rsidR="002644A6" w:rsidRPr="0077796A" w:rsidRDefault="002644A6" w:rsidP="002644A6">
            <w:pPr>
              <w:pStyle w:val="acctmergecolhdg"/>
              <w:spacing w:line="240" w:lineRule="atLeast"/>
              <w:ind w:left="-74" w:right="-79"/>
              <w:rPr>
                <w:b w:val="0"/>
                <w:bCs/>
                <w:i/>
                <w:iCs/>
                <w:sz w:val="20"/>
              </w:rPr>
            </w:pPr>
          </w:p>
        </w:tc>
        <w:tc>
          <w:tcPr>
            <w:tcW w:w="1307" w:type="dxa"/>
            <w:vAlign w:val="bottom"/>
          </w:tcPr>
          <w:p w:rsidR="002644A6" w:rsidRPr="0077796A" w:rsidRDefault="002644A6" w:rsidP="002644A6">
            <w:pPr>
              <w:pStyle w:val="acctmergecolhdg"/>
              <w:spacing w:line="240" w:lineRule="atLeast"/>
              <w:ind w:left="-74" w:right="-79"/>
              <w:rPr>
                <w:b w:val="0"/>
                <w:bCs/>
                <w:i/>
                <w:iCs/>
                <w:sz w:val="20"/>
              </w:rPr>
            </w:pPr>
          </w:p>
        </w:tc>
        <w:tc>
          <w:tcPr>
            <w:tcW w:w="187" w:type="dxa"/>
            <w:vAlign w:val="bottom"/>
          </w:tcPr>
          <w:p w:rsidR="002644A6" w:rsidRPr="0077796A" w:rsidRDefault="002644A6" w:rsidP="002644A6">
            <w:pPr>
              <w:pStyle w:val="acctmergecolhdg"/>
              <w:spacing w:line="240" w:lineRule="atLeast"/>
              <w:ind w:left="-74" w:right="-79"/>
              <w:rPr>
                <w:b w:val="0"/>
                <w:bCs/>
                <w:i/>
                <w:iCs/>
                <w:sz w:val="20"/>
              </w:rPr>
            </w:pPr>
          </w:p>
        </w:tc>
        <w:tc>
          <w:tcPr>
            <w:tcW w:w="2171" w:type="dxa"/>
            <w:gridSpan w:val="3"/>
            <w:vAlign w:val="bottom"/>
          </w:tcPr>
          <w:p w:rsidR="002644A6" w:rsidRPr="0077796A" w:rsidRDefault="002644A6" w:rsidP="002644A6">
            <w:pPr>
              <w:pStyle w:val="acctmergecolhdg"/>
              <w:spacing w:line="240" w:lineRule="atLeast"/>
              <w:ind w:left="-74" w:right="-79"/>
              <w:rPr>
                <w:b w:val="0"/>
                <w:bCs/>
                <w:i/>
                <w:iCs/>
                <w:sz w:val="20"/>
              </w:rPr>
            </w:pPr>
            <w:r w:rsidRPr="0077796A">
              <w:rPr>
                <w:b w:val="0"/>
                <w:bCs/>
                <w:i/>
                <w:iCs/>
                <w:sz w:val="20"/>
              </w:rPr>
              <w:t>(%)</w:t>
            </w:r>
          </w:p>
        </w:tc>
        <w:tc>
          <w:tcPr>
            <w:tcW w:w="180" w:type="dxa"/>
            <w:vAlign w:val="bottom"/>
          </w:tcPr>
          <w:p w:rsidR="002644A6" w:rsidRPr="0077796A" w:rsidRDefault="002644A6" w:rsidP="002644A6">
            <w:pPr>
              <w:pStyle w:val="acctmergecolhdg"/>
              <w:spacing w:line="240" w:lineRule="atLeast"/>
              <w:ind w:left="-74" w:right="-79"/>
              <w:rPr>
                <w:b w:val="0"/>
                <w:bCs/>
                <w:i/>
                <w:iCs/>
                <w:sz w:val="20"/>
              </w:rPr>
            </w:pPr>
          </w:p>
        </w:tc>
        <w:tc>
          <w:tcPr>
            <w:tcW w:w="1512" w:type="dxa"/>
            <w:gridSpan w:val="2"/>
            <w:vAlign w:val="bottom"/>
          </w:tcPr>
          <w:p w:rsidR="002644A6" w:rsidRPr="0077796A" w:rsidRDefault="002644A6" w:rsidP="002644A6">
            <w:pPr>
              <w:pStyle w:val="acctmergecolhdg"/>
              <w:spacing w:line="240" w:lineRule="atLeast"/>
              <w:ind w:left="-74" w:right="-79"/>
              <w:rPr>
                <w:b w:val="0"/>
                <w:bCs/>
                <w:i/>
                <w:iCs/>
                <w:sz w:val="20"/>
              </w:rPr>
            </w:pPr>
          </w:p>
        </w:tc>
        <w:tc>
          <w:tcPr>
            <w:tcW w:w="180" w:type="dxa"/>
            <w:vAlign w:val="bottom"/>
          </w:tcPr>
          <w:p w:rsidR="002644A6" w:rsidRPr="0077796A" w:rsidRDefault="002644A6" w:rsidP="002644A6">
            <w:pPr>
              <w:pStyle w:val="acctmergecolhdg"/>
              <w:spacing w:line="240" w:lineRule="atLeast"/>
              <w:ind w:left="-74" w:right="-79"/>
              <w:rPr>
                <w:b w:val="0"/>
                <w:bCs/>
                <w:i/>
                <w:iCs/>
                <w:sz w:val="20"/>
              </w:rPr>
            </w:pPr>
          </w:p>
        </w:tc>
        <w:tc>
          <w:tcPr>
            <w:tcW w:w="1440" w:type="dxa"/>
            <w:vAlign w:val="bottom"/>
          </w:tcPr>
          <w:p w:rsidR="002644A6" w:rsidRPr="0077796A" w:rsidRDefault="002644A6" w:rsidP="002644A6">
            <w:pPr>
              <w:pStyle w:val="acctmergecolhdg"/>
              <w:spacing w:line="240" w:lineRule="atLeast"/>
              <w:ind w:left="-74" w:right="-79"/>
              <w:rPr>
                <w:b w:val="0"/>
                <w:bCs/>
                <w:i/>
                <w:iCs/>
                <w:sz w:val="20"/>
              </w:rPr>
            </w:pPr>
          </w:p>
        </w:tc>
        <w:tc>
          <w:tcPr>
            <w:tcW w:w="178" w:type="dxa"/>
            <w:vAlign w:val="bottom"/>
          </w:tcPr>
          <w:p w:rsidR="002644A6" w:rsidRPr="0077796A" w:rsidRDefault="002644A6" w:rsidP="002644A6">
            <w:pPr>
              <w:pStyle w:val="acctmergecolhdg"/>
              <w:spacing w:line="240" w:lineRule="atLeast"/>
              <w:ind w:left="-74" w:right="-79"/>
              <w:rPr>
                <w:b w:val="0"/>
                <w:bCs/>
                <w:i/>
                <w:iCs/>
                <w:sz w:val="20"/>
              </w:rPr>
            </w:pPr>
          </w:p>
        </w:tc>
        <w:tc>
          <w:tcPr>
            <w:tcW w:w="4115" w:type="dxa"/>
            <w:gridSpan w:val="7"/>
            <w:vAlign w:val="bottom"/>
          </w:tcPr>
          <w:p w:rsidR="002644A6" w:rsidRPr="0077796A" w:rsidRDefault="002644A6" w:rsidP="002644A6">
            <w:pPr>
              <w:pStyle w:val="acctmergecolhdg"/>
              <w:spacing w:line="240" w:lineRule="atLeast"/>
              <w:ind w:left="-74" w:right="-79"/>
              <w:rPr>
                <w:b w:val="0"/>
                <w:bCs/>
                <w:i/>
                <w:iCs/>
                <w:sz w:val="20"/>
              </w:rPr>
            </w:pPr>
            <w:r w:rsidRPr="0077796A">
              <w:rPr>
                <w:b w:val="0"/>
                <w:bCs/>
                <w:i/>
                <w:iCs/>
                <w:sz w:val="20"/>
              </w:rPr>
              <w:t>(in thousand Baht)</w:t>
            </w:r>
          </w:p>
        </w:tc>
      </w:tr>
      <w:tr w:rsidR="002644A6" w:rsidRPr="0077796A" w:rsidTr="006E1F99">
        <w:trPr>
          <w:cantSplit/>
        </w:trPr>
        <w:tc>
          <w:tcPr>
            <w:tcW w:w="2043" w:type="dxa"/>
          </w:tcPr>
          <w:p w:rsidR="002644A6" w:rsidRPr="0077796A" w:rsidRDefault="002644A6" w:rsidP="002644A6">
            <w:pPr>
              <w:spacing w:line="240" w:lineRule="atLeast"/>
              <w:rPr>
                <w:b/>
                <w:bCs/>
              </w:rPr>
            </w:pPr>
            <w:r w:rsidRPr="0077796A">
              <w:rPr>
                <w:b/>
                <w:bCs/>
              </w:rPr>
              <w:t>Associate</w:t>
            </w:r>
          </w:p>
        </w:tc>
        <w:tc>
          <w:tcPr>
            <w:tcW w:w="855" w:type="dxa"/>
          </w:tcPr>
          <w:p w:rsidR="002644A6" w:rsidRPr="0077796A" w:rsidRDefault="002644A6" w:rsidP="002644A6">
            <w:pPr>
              <w:tabs>
                <w:tab w:val="decimal" w:pos="461"/>
              </w:tabs>
              <w:spacing w:line="240" w:lineRule="atLeast"/>
            </w:pPr>
          </w:p>
        </w:tc>
        <w:tc>
          <w:tcPr>
            <w:tcW w:w="178" w:type="dxa"/>
          </w:tcPr>
          <w:p w:rsidR="002644A6" w:rsidRPr="0077796A" w:rsidRDefault="002644A6" w:rsidP="002644A6">
            <w:pPr>
              <w:pStyle w:val="acctfourfigures"/>
              <w:tabs>
                <w:tab w:val="decimal" w:pos="461"/>
              </w:tabs>
              <w:spacing w:line="240" w:lineRule="atLeast"/>
              <w:rPr>
                <w:sz w:val="20"/>
              </w:rPr>
            </w:pPr>
          </w:p>
        </w:tc>
        <w:tc>
          <w:tcPr>
            <w:tcW w:w="1307" w:type="dxa"/>
          </w:tcPr>
          <w:p w:rsidR="002644A6" w:rsidRPr="0077796A" w:rsidRDefault="002644A6" w:rsidP="002644A6">
            <w:pPr>
              <w:pStyle w:val="acctfourfigures"/>
              <w:tabs>
                <w:tab w:val="decimal" w:pos="461"/>
              </w:tabs>
              <w:spacing w:line="240" w:lineRule="atLeast"/>
              <w:rPr>
                <w:sz w:val="20"/>
              </w:rPr>
            </w:pPr>
          </w:p>
        </w:tc>
        <w:tc>
          <w:tcPr>
            <w:tcW w:w="187" w:type="dxa"/>
          </w:tcPr>
          <w:p w:rsidR="002644A6" w:rsidRPr="0077796A" w:rsidRDefault="002644A6" w:rsidP="002644A6">
            <w:pPr>
              <w:pStyle w:val="acctfourfigures"/>
              <w:spacing w:line="240" w:lineRule="atLeast"/>
              <w:rPr>
                <w:sz w:val="20"/>
              </w:rPr>
            </w:pPr>
          </w:p>
        </w:tc>
        <w:tc>
          <w:tcPr>
            <w:tcW w:w="1046"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0" w:type="dxa"/>
          </w:tcPr>
          <w:p w:rsidR="002644A6" w:rsidRPr="0077796A" w:rsidRDefault="002644A6" w:rsidP="002644A6">
            <w:pPr>
              <w:pStyle w:val="acctfourfigures"/>
              <w:tabs>
                <w:tab w:val="decimal" w:pos="551"/>
              </w:tabs>
              <w:spacing w:line="240" w:lineRule="atLeast"/>
              <w:rPr>
                <w:sz w:val="20"/>
              </w:rPr>
            </w:pPr>
          </w:p>
        </w:tc>
        <w:tc>
          <w:tcPr>
            <w:tcW w:w="945"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0" w:type="dxa"/>
          </w:tcPr>
          <w:p w:rsidR="002644A6" w:rsidRPr="0077796A" w:rsidRDefault="002644A6" w:rsidP="002644A6">
            <w:pPr>
              <w:pStyle w:val="acctfourfigures"/>
              <w:tabs>
                <w:tab w:val="decimal" w:pos="551"/>
              </w:tabs>
              <w:spacing w:line="240" w:lineRule="atLeast"/>
              <w:rPr>
                <w:sz w:val="20"/>
              </w:rPr>
            </w:pPr>
          </w:p>
        </w:tc>
        <w:tc>
          <w:tcPr>
            <w:tcW w:w="1512" w:type="dxa"/>
            <w:gridSpan w:val="2"/>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0" w:type="dxa"/>
          </w:tcPr>
          <w:p w:rsidR="002644A6" w:rsidRPr="0077796A" w:rsidRDefault="002644A6" w:rsidP="002644A6">
            <w:pPr>
              <w:pStyle w:val="acctfourfigures"/>
              <w:tabs>
                <w:tab w:val="decimal" w:pos="551"/>
              </w:tabs>
              <w:spacing w:line="240" w:lineRule="atLeast"/>
              <w:rPr>
                <w:sz w:val="20"/>
              </w:rPr>
            </w:pPr>
          </w:p>
        </w:tc>
        <w:tc>
          <w:tcPr>
            <w:tcW w:w="1440"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78" w:type="dxa"/>
          </w:tcPr>
          <w:p w:rsidR="002644A6" w:rsidRPr="0077796A" w:rsidRDefault="002644A6" w:rsidP="002644A6">
            <w:pPr>
              <w:pStyle w:val="acctfourfigures"/>
              <w:tabs>
                <w:tab w:val="decimal" w:pos="551"/>
              </w:tabs>
              <w:spacing w:line="240" w:lineRule="atLeast"/>
              <w:rPr>
                <w:sz w:val="20"/>
              </w:rPr>
            </w:pPr>
          </w:p>
        </w:tc>
        <w:tc>
          <w:tcPr>
            <w:tcW w:w="849"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7" w:type="dxa"/>
          </w:tcPr>
          <w:p w:rsidR="002644A6" w:rsidRPr="0077796A" w:rsidRDefault="002644A6" w:rsidP="002644A6">
            <w:pPr>
              <w:pStyle w:val="acctfourfigures"/>
              <w:tabs>
                <w:tab w:val="decimal" w:pos="551"/>
              </w:tabs>
              <w:spacing w:line="240" w:lineRule="atLeast"/>
              <w:rPr>
                <w:sz w:val="20"/>
              </w:rPr>
            </w:pPr>
          </w:p>
        </w:tc>
        <w:tc>
          <w:tcPr>
            <w:tcW w:w="836"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7"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902"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187" w:type="dxa"/>
          </w:tcPr>
          <w:p w:rsidR="002644A6" w:rsidRPr="0077796A" w:rsidRDefault="002644A6" w:rsidP="002644A6">
            <w:pPr>
              <w:pStyle w:val="acctfourfigures"/>
              <w:tabs>
                <w:tab w:val="clear" w:pos="765"/>
                <w:tab w:val="decimal" w:pos="551"/>
                <w:tab w:val="decimal" w:pos="731"/>
              </w:tabs>
              <w:spacing w:line="240" w:lineRule="atLeast"/>
              <w:ind w:right="11"/>
              <w:rPr>
                <w:sz w:val="20"/>
              </w:rPr>
            </w:pPr>
          </w:p>
        </w:tc>
        <w:tc>
          <w:tcPr>
            <w:tcW w:w="967" w:type="dxa"/>
          </w:tcPr>
          <w:p w:rsidR="002644A6" w:rsidRPr="0077796A" w:rsidRDefault="002644A6" w:rsidP="002644A6">
            <w:pPr>
              <w:pStyle w:val="acctfourfigures"/>
              <w:tabs>
                <w:tab w:val="clear" w:pos="765"/>
                <w:tab w:val="decimal" w:pos="551"/>
              </w:tabs>
              <w:spacing w:line="240" w:lineRule="atLeast"/>
              <w:ind w:left="-349" w:right="11"/>
              <w:rPr>
                <w:sz w:val="20"/>
              </w:rPr>
            </w:pPr>
          </w:p>
        </w:tc>
      </w:tr>
      <w:tr w:rsidR="00D42220" w:rsidRPr="0077796A" w:rsidTr="006E1F99">
        <w:trPr>
          <w:cantSplit/>
        </w:trPr>
        <w:tc>
          <w:tcPr>
            <w:tcW w:w="2043" w:type="dxa"/>
          </w:tcPr>
          <w:p w:rsidR="00D42220" w:rsidRPr="0077796A" w:rsidRDefault="00D42220" w:rsidP="00D42220">
            <w:pPr>
              <w:spacing w:line="240" w:lineRule="atLeast"/>
            </w:pPr>
            <w:r w:rsidRPr="0077796A">
              <w:t>KCE Taiwan Co., Ltd.</w:t>
            </w:r>
          </w:p>
        </w:tc>
        <w:tc>
          <w:tcPr>
            <w:tcW w:w="855" w:type="dxa"/>
          </w:tcPr>
          <w:p w:rsidR="00D42220" w:rsidRPr="0077796A" w:rsidRDefault="00D42220" w:rsidP="00D42220">
            <w:pPr>
              <w:tabs>
                <w:tab w:val="decimal" w:pos="461"/>
              </w:tabs>
              <w:spacing w:line="240" w:lineRule="atLeast"/>
            </w:pPr>
            <w:r w:rsidRPr="0077796A">
              <w:t>(</w:t>
            </w:r>
            <w:r>
              <w:t>1</w:t>
            </w:r>
            <w:r w:rsidRPr="0077796A">
              <w:t>)</w:t>
            </w:r>
          </w:p>
        </w:tc>
        <w:tc>
          <w:tcPr>
            <w:tcW w:w="178" w:type="dxa"/>
          </w:tcPr>
          <w:p w:rsidR="00D42220" w:rsidRPr="0077796A" w:rsidRDefault="00D42220" w:rsidP="00D42220">
            <w:pPr>
              <w:pStyle w:val="acctfourfigures"/>
              <w:tabs>
                <w:tab w:val="decimal" w:pos="461"/>
              </w:tabs>
              <w:spacing w:line="240" w:lineRule="atLeast"/>
              <w:rPr>
                <w:sz w:val="20"/>
              </w:rPr>
            </w:pPr>
          </w:p>
        </w:tc>
        <w:tc>
          <w:tcPr>
            <w:tcW w:w="1307" w:type="dxa"/>
          </w:tcPr>
          <w:p w:rsidR="00D42220" w:rsidRPr="0077796A" w:rsidRDefault="00D42220" w:rsidP="00D42220">
            <w:pPr>
              <w:pStyle w:val="acctfourfigures"/>
              <w:tabs>
                <w:tab w:val="clear" w:pos="765"/>
              </w:tabs>
              <w:spacing w:line="240" w:lineRule="atLeast"/>
              <w:ind w:left="-85" w:right="-81"/>
              <w:jc w:val="center"/>
              <w:rPr>
                <w:sz w:val="20"/>
              </w:rPr>
            </w:pPr>
            <w:r w:rsidRPr="0077796A">
              <w:rPr>
                <w:sz w:val="20"/>
              </w:rPr>
              <w:t>Taiwan</w:t>
            </w:r>
          </w:p>
        </w:tc>
        <w:tc>
          <w:tcPr>
            <w:tcW w:w="187" w:type="dxa"/>
          </w:tcPr>
          <w:p w:rsidR="00D42220" w:rsidRPr="0077796A" w:rsidRDefault="00D42220" w:rsidP="00D42220">
            <w:pPr>
              <w:pStyle w:val="acctfourfigures"/>
              <w:spacing w:line="240" w:lineRule="atLeast"/>
              <w:rPr>
                <w:sz w:val="20"/>
              </w:rPr>
            </w:pPr>
          </w:p>
        </w:tc>
        <w:tc>
          <w:tcPr>
            <w:tcW w:w="1046" w:type="dxa"/>
          </w:tcPr>
          <w:p w:rsidR="00D42220" w:rsidRPr="0077796A" w:rsidRDefault="005F230E" w:rsidP="00D42220">
            <w:pPr>
              <w:tabs>
                <w:tab w:val="decimal" w:pos="546"/>
              </w:tabs>
              <w:spacing w:line="240" w:lineRule="atLeast"/>
            </w:pPr>
            <w:r w:rsidRPr="005F230E">
              <w:t>49.00</w:t>
            </w:r>
          </w:p>
        </w:tc>
        <w:tc>
          <w:tcPr>
            <w:tcW w:w="180" w:type="dxa"/>
          </w:tcPr>
          <w:p w:rsidR="00D42220" w:rsidRPr="0077796A" w:rsidRDefault="00D42220" w:rsidP="00D42220">
            <w:pPr>
              <w:tabs>
                <w:tab w:val="decimal" w:pos="461"/>
              </w:tabs>
              <w:spacing w:line="240" w:lineRule="atLeast"/>
            </w:pPr>
          </w:p>
        </w:tc>
        <w:tc>
          <w:tcPr>
            <w:tcW w:w="945" w:type="dxa"/>
          </w:tcPr>
          <w:p w:rsidR="00D42220" w:rsidRPr="0077796A" w:rsidRDefault="00D42220" w:rsidP="00D42220">
            <w:pPr>
              <w:tabs>
                <w:tab w:val="decimal" w:pos="404"/>
              </w:tabs>
              <w:spacing w:line="240" w:lineRule="atLeast"/>
            </w:pPr>
            <w:r>
              <w:t>49.00</w:t>
            </w:r>
          </w:p>
        </w:tc>
        <w:tc>
          <w:tcPr>
            <w:tcW w:w="180" w:type="dxa"/>
          </w:tcPr>
          <w:p w:rsidR="00D42220" w:rsidRPr="0077796A" w:rsidRDefault="00D42220" w:rsidP="00D42220">
            <w:pPr>
              <w:pStyle w:val="acctfourfigures"/>
              <w:tabs>
                <w:tab w:val="decimal" w:pos="551"/>
              </w:tabs>
              <w:spacing w:line="240" w:lineRule="atLeast"/>
              <w:rPr>
                <w:sz w:val="20"/>
              </w:rPr>
            </w:pPr>
          </w:p>
        </w:tc>
        <w:tc>
          <w:tcPr>
            <w:tcW w:w="1512" w:type="dxa"/>
            <w:gridSpan w:val="2"/>
          </w:tcPr>
          <w:p w:rsidR="00D42220" w:rsidRPr="0077796A" w:rsidRDefault="005F230E" w:rsidP="00D42220">
            <w:pPr>
              <w:pStyle w:val="acctfourfigures"/>
              <w:tabs>
                <w:tab w:val="clear" w:pos="765"/>
              </w:tabs>
              <w:spacing w:line="240" w:lineRule="atLeast"/>
              <w:ind w:left="-224" w:right="-31"/>
              <w:jc w:val="right"/>
              <w:rPr>
                <w:sz w:val="20"/>
              </w:rPr>
            </w:pPr>
            <w:r w:rsidRPr="005F230E">
              <w:rPr>
                <w:sz w:val="20"/>
              </w:rPr>
              <w:t>NTD 3,000,000</w:t>
            </w:r>
          </w:p>
        </w:tc>
        <w:tc>
          <w:tcPr>
            <w:tcW w:w="180" w:type="dxa"/>
          </w:tcPr>
          <w:p w:rsidR="00D42220" w:rsidRPr="0077796A" w:rsidRDefault="00D42220" w:rsidP="00D42220">
            <w:pPr>
              <w:pStyle w:val="acctfourfigures"/>
              <w:tabs>
                <w:tab w:val="decimal" w:pos="461"/>
              </w:tabs>
              <w:spacing w:line="240" w:lineRule="atLeast"/>
              <w:rPr>
                <w:sz w:val="20"/>
              </w:rPr>
            </w:pPr>
          </w:p>
        </w:tc>
        <w:tc>
          <w:tcPr>
            <w:tcW w:w="1440" w:type="dxa"/>
          </w:tcPr>
          <w:p w:rsidR="00D42220" w:rsidRPr="0077796A" w:rsidRDefault="00D42220" w:rsidP="00D42220">
            <w:pPr>
              <w:pStyle w:val="acctfourfigures"/>
              <w:tabs>
                <w:tab w:val="clear" w:pos="765"/>
              </w:tabs>
              <w:spacing w:line="240" w:lineRule="atLeast"/>
              <w:ind w:left="-224" w:right="-31"/>
              <w:jc w:val="right"/>
              <w:rPr>
                <w:sz w:val="20"/>
              </w:rPr>
            </w:pPr>
            <w:r w:rsidRPr="0057473F">
              <w:rPr>
                <w:sz w:val="20"/>
              </w:rPr>
              <w:t>NTD 3,000,000</w:t>
            </w:r>
          </w:p>
        </w:tc>
        <w:tc>
          <w:tcPr>
            <w:tcW w:w="178" w:type="dxa"/>
          </w:tcPr>
          <w:p w:rsidR="00D42220" w:rsidRPr="0077796A" w:rsidRDefault="00D42220" w:rsidP="00D42220">
            <w:pPr>
              <w:pStyle w:val="acctfourfigures"/>
              <w:tabs>
                <w:tab w:val="decimal" w:pos="551"/>
              </w:tabs>
              <w:spacing w:line="240" w:lineRule="atLeast"/>
              <w:rPr>
                <w:sz w:val="20"/>
              </w:rPr>
            </w:pPr>
          </w:p>
        </w:tc>
        <w:tc>
          <w:tcPr>
            <w:tcW w:w="849" w:type="dxa"/>
            <w:tcBorders>
              <w:bottom w:val="single" w:sz="4" w:space="0" w:color="auto"/>
            </w:tcBorders>
          </w:tcPr>
          <w:p w:rsidR="00D42220" w:rsidRPr="0077796A" w:rsidRDefault="005F230E" w:rsidP="00D42220">
            <w:pPr>
              <w:pStyle w:val="acctfourfigures"/>
              <w:tabs>
                <w:tab w:val="clear" w:pos="765"/>
                <w:tab w:val="decimal" w:pos="634"/>
              </w:tabs>
              <w:spacing w:line="240" w:lineRule="atLeast"/>
              <w:ind w:right="11"/>
              <w:rPr>
                <w:sz w:val="20"/>
              </w:rPr>
            </w:pPr>
            <w:r w:rsidRPr="005F230E">
              <w:rPr>
                <w:sz w:val="20"/>
              </w:rPr>
              <w:t>1,642</w:t>
            </w:r>
          </w:p>
        </w:tc>
        <w:tc>
          <w:tcPr>
            <w:tcW w:w="187" w:type="dxa"/>
          </w:tcPr>
          <w:p w:rsidR="00D42220" w:rsidRPr="0077796A" w:rsidRDefault="00D42220" w:rsidP="00D42220">
            <w:pPr>
              <w:pStyle w:val="acctfourfigures"/>
              <w:tabs>
                <w:tab w:val="decimal" w:pos="322"/>
              </w:tabs>
              <w:spacing w:line="240" w:lineRule="atLeast"/>
              <w:rPr>
                <w:sz w:val="20"/>
              </w:rPr>
            </w:pPr>
          </w:p>
        </w:tc>
        <w:tc>
          <w:tcPr>
            <w:tcW w:w="836" w:type="dxa"/>
            <w:tcBorders>
              <w:bottom w:val="single" w:sz="4" w:space="0" w:color="auto"/>
            </w:tcBorders>
          </w:tcPr>
          <w:p w:rsidR="00D42220" w:rsidRPr="0077796A" w:rsidRDefault="00D42220" w:rsidP="00D42220">
            <w:pPr>
              <w:pStyle w:val="acctfourfigures"/>
              <w:tabs>
                <w:tab w:val="clear" w:pos="765"/>
                <w:tab w:val="decimal" w:pos="634"/>
              </w:tabs>
              <w:spacing w:line="240" w:lineRule="atLeast"/>
              <w:ind w:right="11"/>
              <w:rPr>
                <w:sz w:val="20"/>
              </w:rPr>
            </w:pPr>
            <w:r w:rsidRPr="0057473F">
              <w:rPr>
                <w:sz w:val="20"/>
              </w:rPr>
              <w:t>1,642</w:t>
            </w:r>
          </w:p>
        </w:tc>
        <w:tc>
          <w:tcPr>
            <w:tcW w:w="187" w:type="dxa"/>
          </w:tcPr>
          <w:p w:rsidR="00D42220" w:rsidRPr="0077796A" w:rsidRDefault="00D42220" w:rsidP="00D42220">
            <w:pPr>
              <w:pStyle w:val="acctfourfigures"/>
              <w:tabs>
                <w:tab w:val="clear" w:pos="765"/>
                <w:tab w:val="decimal" w:pos="551"/>
                <w:tab w:val="decimal" w:pos="731"/>
              </w:tabs>
              <w:spacing w:line="240" w:lineRule="atLeast"/>
              <w:ind w:right="11"/>
              <w:rPr>
                <w:sz w:val="20"/>
              </w:rPr>
            </w:pPr>
          </w:p>
        </w:tc>
        <w:tc>
          <w:tcPr>
            <w:tcW w:w="902" w:type="dxa"/>
            <w:tcBorders>
              <w:bottom w:val="single" w:sz="4" w:space="0" w:color="auto"/>
            </w:tcBorders>
          </w:tcPr>
          <w:p w:rsidR="00D42220" w:rsidRPr="00024F14" w:rsidRDefault="005F230E" w:rsidP="00D42220">
            <w:pPr>
              <w:pStyle w:val="acctfourfigures"/>
              <w:tabs>
                <w:tab w:val="clear" w:pos="765"/>
                <w:tab w:val="decimal" w:pos="733"/>
              </w:tabs>
              <w:spacing w:line="240" w:lineRule="atLeast"/>
              <w:ind w:right="11"/>
              <w:rPr>
                <w:sz w:val="20"/>
              </w:rPr>
            </w:pPr>
            <w:r w:rsidRPr="005F230E">
              <w:rPr>
                <w:sz w:val="20"/>
              </w:rPr>
              <w:t>31,873</w:t>
            </w:r>
          </w:p>
        </w:tc>
        <w:tc>
          <w:tcPr>
            <w:tcW w:w="187" w:type="dxa"/>
          </w:tcPr>
          <w:p w:rsidR="00D42220" w:rsidRPr="0077796A" w:rsidRDefault="00D42220" w:rsidP="00D42220">
            <w:pPr>
              <w:pStyle w:val="acctfourfigures"/>
              <w:tabs>
                <w:tab w:val="clear" w:pos="765"/>
                <w:tab w:val="decimal" w:pos="551"/>
                <w:tab w:val="decimal" w:pos="731"/>
              </w:tabs>
              <w:spacing w:line="240" w:lineRule="atLeast"/>
              <w:ind w:right="11"/>
              <w:rPr>
                <w:sz w:val="20"/>
              </w:rPr>
            </w:pPr>
          </w:p>
        </w:tc>
        <w:tc>
          <w:tcPr>
            <w:tcW w:w="967" w:type="dxa"/>
            <w:tcBorders>
              <w:bottom w:val="single" w:sz="4" w:space="0" w:color="auto"/>
            </w:tcBorders>
          </w:tcPr>
          <w:p w:rsidR="00D42220" w:rsidRPr="00024F14" w:rsidRDefault="00D42220" w:rsidP="00D42220">
            <w:pPr>
              <w:pStyle w:val="acctfourfigures"/>
              <w:tabs>
                <w:tab w:val="clear" w:pos="765"/>
                <w:tab w:val="decimal" w:pos="733"/>
              </w:tabs>
              <w:spacing w:line="240" w:lineRule="atLeast"/>
              <w:ind w:right="11"/>
              <w:rPr>
                <w:sz w:val="20"/>
              </w:rPr>
            </w:pPr>
            <w:r w:rsidRPr="0024666B">
              <w:rPr>
                <w:sz w:val="20"/>
              </w:rPr>
              <w:t>35,764</w:t>
            </w:r>
          </w:p>
        </w:tc>
      </w:tr>
      <w:tr w:rsidR="00D42220" w:rsidRPr="0077796A" w:rsidTr="006E1F99">
        <w:trPr>
          <w:cantSplit/>
        </w:trPr>
        <w:tc>
          <w:tcPr>
            <w:tcW w:w="2043" w:type="dxa"/>
          </w:tcPr>
          <w:p w:rsidR="00D42220" w:rsidRPr="0077796A" w:rsidRDefault="00D42220" w:rsidP="00D42220">
            <w:pPr>
              <w:spacing w:line="240" w:lineRule="atLeast"/>
              <w:rPr>
                <w:b/>
                <w:bCs/>
              </w:rPr>
            </w:pPr>
            <w:r w:rsidRPr="0077796A">
              <w:rPr>
                <w:b/>
                <w:bCs/>
              </w:rPr>
              <w:t>Total</w:t>
            </w:r>
          </w:p>
        </w:tc>
        <w:tc>
          <w:tcPr>
            <w:tcW w:w="855" w:type="dxa"/>
          </w:tcPr>
          <w:p w:rsidR="00D42220" w:rsidRPr="0077796A" w:rsidRDefault="00D42220" w:rsidP="00D42220">
            <w:pPr>
              <w:tabs>
                <w:tab w:val="decimal" w:pos="461"/>
              </w:tabs>
              <w:spacing w:line="240" w:lineRule="atLeast"/>
              <w:rPr>
                <w:b/>
                <w:bCs/>
              </w:rPr>
            </w:pPr>
          </w:p>
        </w:tc>
        <w:tc>
          <w:tcPr>
            <w:tcW w:w="178" w:type="dxa"/>
          </w:tcPr>
          <w:p w:rsidR="00D42220" w:rsidRPr="0077796A" w:rsidRDefault="00D42220" w:rsidP="00D42220">
            <w:pPr>
              <w:pStyle w:val="acctfourfigures"/>
              <w:tabs>
                <w:tab w:val="decimal" w:pos="461"/>
              </w:tabs>
              <w:spacing w:line="240" w:lineRule="atLeast"/>
              <w:rPr>
                <w:b/>
                <w:bCs/>
                <w:sz w:val="20"/>
              </w:rPr>
            </w:pPr>
          </w:p>
        </w:tc>
        <w:tc>
          <w:tcPr>
            <w:tcW w:w="1307" w:type="dxa"/>
          </w:tcPr>
          <w:p w:rsidR="00D42220" w:rsidRPr="0077796A" w:rsidRDefault="00D42220" w:rsidP="00D42220">
            <w:pPr>
              <w:pStyle w:val="acctfourfigures"/>
              <w:tabs>
                <w:tab w:val="clear" w:pos="765"/>
                <w:tab w:val="decimal" w:pos="461"/>
              </w:tabs>
              <w:spacing w:line="240" w:lineRule="atLeast"/>
              <w:ind w:right="11"/>
              <w:jc w:val="right"/>
              <w:rPr>
                <w:b/>
                <w:bCs/>
                <w:sz w:val="20"/>
              </w:rPr>
            </w:pPr>
          </w:p>
        </w:tc>
        <w:tc>
          <w:tcPr>
            <w:tcW w:w="187" w:type="dxa"/>
          </w:tcPr>
          <w:p w:rsidR="00D42220" w:rsidRPr="0077796A" w:rsidRDefault="00D42220" w:rsidP="00D42220">
            <w:pPr>
              <w:pStyle w:val="acctfourfigures"/>
              <w:spacing w:line="240" w:lineRule="atLeast"/>
              <w:rPr>
                <w:sz w:val="20"/>
              </w:rPr>
            </w:pPr>
          </w:p>
        </w:tc>
        <w:tc>
          <w:tcPr>
            <w:tcW w:w="1046" w:type="dxa"/>
          </w:tcPr>
          <w:p w:rsidR="00D42220" w:rsidRPr="0077796A" w:rsidRDefault="00D42220" w:rsidP="00D42220">
            <w:pPr>
              <w:pStyle w:val="acctfourfigures"/>
              <w:tabs>
                <w:tab w:val="clear" w:pos="765"/>
                <w:tab w:val="decimal" w:pos="634"/>
              </w:tabs>
              <w:spacing w:line="240" w:lineRule="atLeast"/>
              <w:ind w:right="11"/>
              <w:rPr>
                <w:b/>
                <w:bCs/>
                <w:sz w:val="20"/>
              </w:rPr>
            </w:pPr>
          </w:p>
        </w:tc>
        <w:tc>
          <w:tcPr>
            <w:tcW w:w="180" w:type="dxa"/>
          </w:tcPr>
          <w:p w:rsidR="00D42220" w:rsidRPr="0077796A" w:rsidRDefault="00D42220" w:rsidP="00D42220">
            <w:pPr>
              <w:pStyle w:val="acctfourfigures"/>
              <w:tabs>
                <w:tab w:val="decimal" w:pos="551"/>
              </w:tabs>
              <w:spacing w:line="240" w:lineRule="atLeast"/>
              <w:rPr>
                <w:sz w:val="20"/>
              </w:rPr>
            </w:pPr>
          </w:p>
        </w:tc>
        <w:tc>
          <w:tcPr>
            <w:tcW w:w="945" w:type="dxa"/>
          </w:tcPr>
          <w:p w:rsidR="00D42220" w:rsidRPr="0077796A" w:rsidRDefault="00D42220" w:rsidP="00D42220">
            <w:pPr>
              <w:pStyle w:val="acctfourfigures"/>
              <w:tabs>
                <w:tab w:val="clear" w:pos="765"/>
                <w:tab w:val="decimal" w:pos="634"/>
              </w:tabs>
              <w:spacing w:line="240" w:lineRule="atLeast"/>
              <w:ind w:right="11"/>
              <w:rPr>
                <w:b/>
                <w:bCs/>
                <w:sz w:val="20"/>
              </w:rPr>
            </w:pPr>
          </w:p>
        </w:tc>
        <w:tc>
          <w:tcPr>
            <w:tcW w:w="180" w:type="dxa"/>
          </w:tcPr>
          <w:p w:rsidR="00D42220" w:rsidRPr="0077796A" w:rsidRDefault="00D42220" w:rsidP="00D42220">
            <w:pPr>
              <w:pStyle w:val="acctfourfigures"/>
              <w:tabs>
                <w:tab w:val="decimal" w:pos="551"/>
              </w:tabs>
              <w:spacing w:line="240" w:lineRule="atLeast"/>
              <w:rPr>
                <w:sz w:val="20"/>
              </w:rPr>
            </w:pPr>
          </w:p>
        </w:tc>
        <w:tc>
          <w:tcPr>
            <w:tcW w:w="1512" w:type="dxa"/>
            <w:gridSpan w:val="2"/>
          </w:tcPr>
          <w:p w:rsidR="00D42220" w:rsidRPr="0077796A" w:rsidRDefault="00D42220" w:rsidP="00D42220">
            <w:pPr>
              <w:pStyle w:val="acctfourfigures"/>
              <w:tabs>
                <w:tab w:val="clear" w:pos="765"/>
                <w:tab w:val="decimal" w:pos="551"/>
              </w:tabs>
              <w:spacing w:line="240" w:lineRule="atLeast"/>
              <w:ind w:right="11"/>
              <w:rPr>
                <w:b/>
                <w:bCs/>
                <w:sz w:val="20"/>
              </w:rPr>
            </w:pPr>
          </w:p>
        </w:tc>
        <w:tc>
          <w:tcPr>
            <w:tcW w:w="180" w:type="dxa"/>
          </w:tcPr>
          <w:p w:rsidR="00D42220" w:rsidRPr="0077796A" w:rsidRDefault="00D42220" w:rsidP="00D42220">
            <w:pPr>
              <w:pStyle w:val="acctfourfigures"/>
              <w:tabs>
                <w:tab w:val="decimal" w:pos="551"/>
              </w:tabs>
              <w:spacing w:line="240" w:lineRule="atLeast"/>
              <w:rPr>
                <w:sz w:val="20"/>
              </w:rPr>
            </w:pPr>
          </w:p>
        </w:tc>
        <w:tc>
          <w:tcPr>
            <w:tcW w:w="1440" w:type="dxa"/>
          </w:tcPr>
          <w:p w:rsidR="00D42220" w:rsidRPr="0077796A" w:rsidRDefault="00D42220" w:rsidP="00D42220">
            <w:pPr>
              <w:pStyle w:val="acctfourfigures"/>
              <w:tabs>
                <w:tab w:val="clear" w:pos="765"/>
                <w:tab w:val="decimal" w:pos="551"/>
              </w:tabs>
              <w:spacing w:line="240" w:lineRule="atLeast"/>
              <w:ind w:right="11"/>
              <w:rPr>
                <w:b/>
                <w:bCs/>
                <w:sz w:val="20"/>
              </w:rPr>
            </w:pPr>
          </w:p>
        </w:tc>
        <w:tc>
          <w:tcPr>
            <w:tcW w:w="178" w:type="dxa"/>
          </w:tcPr>
          <w:p w:rsidR="00D42220" w:rsidRPr="0077796A" w:rsidRDefault="00D42220" w:rsidP="00D42220">
            <w:pPr>
              <w:pStyle w:val="acctfourfigures"/>
              <w:tabs>
                <w:tab w:val="decimal" w:pos="551"/>
              </w:tabs>
              <w:spacing w:line="240" w:lineRule="atLeast"/>
              <w:rPr>
                <w:sz w:val="20"/>
              </w:rPr>
            </w:pPr>
          </w:p>
        </w:tc>
        <w:tc>
          <w:tcPr>
            <w:tcW w:w="849" w:type="dxa"/>
            <w:tcBorders>
              <w:top w:val="single" w:sz="4" w:space="0" w:color="auto"/>
              <w:bottom w:val="double" w:sz="4" w:space="0" w:color="auto"/>
            </w:tcBorders>
          </w:tcPr>
          <w:p w:rsidR="00D42220" w:rsidRPr="0057473F" w:rsidRDefault="005F230E" w:rsidP="00D42220">
            <w:pPr>
              <w:pStyle w:val="acctfourfigures"/>
              <w:tabs>
                <w:tab w:val="clear" w:pos="765"/>
                <w:tab w:val="decimal" w:pos="634"/>
              </w:tabs>
              <w:spacing w:line="240" w:lineRule="atLeast"/>
              <w:ind w:right="11"/>
              <w:rPr>
                <w:b/>
                <w:bCs/>
                <w:sz w:val="20"/>
              </w:rPr>
            </w:pPr>
            <w:r w:rsidRPr="005F230E">
              <w:rPr>
                <w:b/>
                <w:bCs/>
                <w:sz w:val="20"/>
              </w:rPr>
              <w:t>1,642</w:t>
            </w:r>
          </w:p>
        </w:tc>
        <w:tc>
          <w:tcPr>
            <w:tcW w:w="187" w:type="dxa"/>
          </w:tcPr>
          <w:p w:rsidR="00D42220" w:rsidRPr="0077796A" w:rsidRDefault="00D42220" w:rsidP="00D42220">
            <w:pPr>
              <w:pStyle w:val="acctfourfigures"/>
              <w:tabs>
                <w:tab w:val="decimal" w:pos="322"/>
              </w:tabs>
              <w:spacing w:line="240" w:lineRule="atLeast"/>
              <w:rPr>
                <w:sz w:val="20"/>
              </w:rPr>
            </w:pPr>
          </w:p>
        </w:tc>
        <w:tc>
          <w:tcPr>
            <w:tcW w:w="836" w:type="dxa"/>
            <w:tcBorders>
              <w:top w:val="single" w:sz="4" w:space="0" w:color="auto"/>
              <w:bottom w:val="double" w:sz="4" w:space="0" w:color="auto"/>
            </w:tcBorders>
          </w:tcPr>
          <w:p w:rsidR="00D42220" w:rsidRPr="0077796A" w:rsidRDefault="00D42220" w:rsidP="00D42220">
            <w:pPr>
              <w:pStyle w:val="acctfourfigures"/>
              <w:tabs>
                <w:tab w:val="clear" w:pos="765"/>
                <w:tab w:val="decimal" w:pos="634"/>
              </w:tabs>
              <w:spacing w:line="240" w:lineRule="atLeast"/>
              <w:ind w:right="11"/>
              <w:rPr>
                <w:b/>
                <w:bCs/>
                <w:sz w:val="20"/>
              </w:rPr>
            </w:pPr>
            <w:r w:rsidRPr="0057473F">
              <w:rPr>
                <w:b/>
                <w:bCs/>
                <w:sz w:val="20"/>
              </w:rPr>
              <w:t>1,642</w:t>
            </w:r>
          </w:p>
        </w:tc>
        <w:tc>
          <w:tcPr>
            <w:tcW w:w="187" w:type="dxa"/>
          </w:tcPr>
          <w:p w:rsidR="00D42220" w:rsidRPr="0077796A" w:rsidRDefault="00D42220" w:rsidP="00D42220">
            <w:pPr>
              <w:pStyle w:val="acctfourfigures"/>
              <w:tabs>
                <w:tab w:val="clear" w:pos="765"/>
                <w:tab w:val="decimal" w:pos="551"/>
                <w:tab w:val="decimal" w:pos="731"/>
              </w:tabs>
              <w:spacing w:line="240" w:lineRule="atLeast"/>
              <w:ind w:right="11"/>
              <w:rPr>
                <w:b/>
                <w:bCs/>
                <w:sz w:val="20"/>
              </w:rPr>
            </w:pPr>
          </w:p>
        </w:tc>
        <w:tc>
          <w:tcPr>
            <w:tcW w:w="902" w:type="dxa"/>
            <w:tcBorders>
              <w:top w:val="single" w:sz="4" w:space="0" w:color="auto"/>
              <w:bottom w:val="double" w:sz="4" w:space="0" w:color="auto"/>
            </w:tcBorders>
            <w:vAlign w:val="bottom"/>
          </w:tcPr>
          <w:p w:rsidR="00D42220" w:rsidRPr="00A60FC2" w:rsidRDefault="005F230E" w:rsidP="00D42220">
            <w:pPr>
              <w:pStyle w:val="acctfourfigures"/>
              <w:tabs>
                <w:tab w:val="clear" w:pos="765"/>
                <w:tab w:val="decimal" w:pos="733"/>
              </w:tabs>
              <w:spacing w:line="240" w:lineRule="atLeast"/>
              <w:ind w:right="11"/>
              <w:rPr>
                <w:b/>
                <w:bCs/>
                <w:sz w:val="20"/>
                <w:cs/>
                <w:lang w:bidi="th-TH"/>
              </w:rPr>
            </w:pPr>
            <w:r w:rsidRPr="005F230E">
              <w:rPr>
                <w:b/>
                <w:bCs/>
                <w:sz w:val="20"/>
                <w:lang w:bidi="th-TH"/>
              </w:rPr>
              <w:t>31,873</w:t>
            </w:r>
          </w:p>
        </w:tc>
        <w:tc>
          <w:tcPr>
            <w:tcW w:w="187" w:type="dxa"/>
          </w:tcPr>
          <w:p w:rsidR="00D42220" w:rsidRPr="0077796A" w:rsidRDefault="00D42220" w:rsidP="00D42220">
            <w:pPr>
              <w:pStyle w:val="acctfourfigures"/>
              <w:tabs>
                <w:tab w:val="clear" w:pos="765"/>
                <w:tab w:val="decimal" w:pos="551"/>
                <w:tab w:val="decimal" w:pos="731"/>
              </w:tabs>
              <w:spacing w:line="240" w:lineRule="atLeast"/>
              <w:ind w:right="11"/>
              <w:rPr>
                <w:b/>
                <w:bCs/>
                <w:sz w:val="20"/>
              </w:rPr>
            </w:pPr>
          </w:p>
        </w:tc>
        <w:tc>
          <w:tcPr>
            <w:tcW w:w="967" w:type="dxa"/>
            <w:tcBorders>
              <w:top w:val="single" w:sz="4" w:space="0" w:color="auto"/>
              <w:bottom w:val="double" w:sz="4" w:space="0" w:color="auto"/>
            </w:tcBorders>
            <w:vAlign w:val="bottom"/>
          </w:tcPr>
          <w:p w:rsidR="00D42220" w:rsidRPr="00A60FC2" w:rsidRDefault="00D42220" w:rsidP="00D42220">
            <w:pPr>
              <w:pStyle w:val="acctfourfigures"/>
              <w:tabs>
                <w:tab w:val="clear" w:pos="765"/>
                <w:tab w:val="decimal" w:pos="733"/>
              </w:tabs>
              <w:spacing w:line="240" w:lineRule="atLeast"/>
              <w:ind w:right="11"/>
              <w:rPr>
                <w:b/>
                <w:bCs/>
                <w:sz w:val="20"/>
                <w:cs/>
                <w:lang w:bidi="th-TH"/>
              </w:rPr>
            </w:pPr>
            <w:r w:rsidRPr="0024666B">
              <w:rPr>
                <w:b/>
                <w:bCs/>
                <w:sz w:val="20"/>
                <w:lang w:bidi="th-TH"/>
              </w:rPr>
              <w:t>35,764</w:t>
            </w:r>
          </w:p>
        </w:tc>
      </w:tr>
    </w:tbl>
    <w:p w:rsidR="006B0344" w:rsidRPr="0077796A" w:rsidRDefault="006B0344" w:rsidP="00A35803">
      <w:pPr>
        <w:tabs>
          <w:tab w:val="left" w:pos="900"/>
          <w:tab w:val="left" w:pos="2160"/>
          <w:tab w:val="left" w:pos="2880"/>
        </w:tabs>
        <w:ind w:right="-43"/>
        <w:jc w:val="thaiDistribute"/>
        <w:rPr>
          <w:rFonts w:eastAsia="Arial Unicode MS"/>
          <w:b/>
          <w:bCs/>
          <w:i/>
          <w:iCs/>
          <w:sz w:val="22"/>
          <w:szCs w:val="22"/>
        </w:rPr>
      </w:pPr>
    </w:p>
    <w:p w:rsidR="006B0344" w:rsidRDefault="006B0344" w:rsidP="00DD08C4">
      <w:pPr>
        <w:pStyle w:val="acctfourfigures"/>
        <w:numPr>
          <w:ilvl w:val="0"/>
          <w:numId w:val="7"/>
        </w:numPr>
        <w:spacing w:line="240" w:lineRule="atLeast"/>
        <w:ind w:left="900"/>
        <w:rPr>
          <w:rFonts w:eastAsia="Arial Unicode MS"/>
          <w:szCs w:val="22"/>
        </w:rPr>
      </w:pPr>
      <w:r w:rsidRPr="00024F14">
        <w:rPr>
          <w:rFonts w:eastAsia="Arial Unicode MS"/>
          <w:szCs w:val="22"/>
        </w:rPr>
        <w:t>Foreign raw materials and machinery sourcing representative of the Group</w:t>
      </w:r>
    </w:p>
    <w:p w:rsidR="00024F14" w:rsidRPr="00024F14" w:rsidRDefault="00024F14" w:rsidP="00024F14">
      <w:pPr>
        <w:pStyle w:val="acctfourfigures"/>
        <w:spacing w:line="240" w:lineRule="atLeast"/>
        <w:rPr>
          <w:rFonts w:eastAsia="Arial Unicode MS"/>
          <w:szCs w:val="22"/>
        </w:rPr>
      </w:pPr>
    </w:p>
    <w:p w:rsidR="006B0344" w:rsidRPr="0077796A" w:rsidRDefault="006B0344" w:rsidP="006B0344">
      <w:pPr>
        <w:pStyle w:val="acctfourfigures"/>
        <w:spacing w:line="240" w:lineRule="auto"/>
        <w:ind w:left="907"/>
        <w:rPr>
          <w:rFonts w:eastAsia="Arial Unicode MS"/>
          <w:sz w:val="2"/>
          <w:szCs w:val="2"/>
        </w:rPr>
      </w:pPr>
    </w:p>
    <w:p w:rsidR="006B0344" w:rsidRPr="00A3241A" w:rsidRDefault="00A3241A" w:rsidP="006B0344">
      <w:pPr>
        <w:spacing w:line="240" w:lineRule="atLeast"/>
        <w:ind w:left="547" w:right="363" w:hanging="7"/>
        <w:jc w:val="both"/>
        <w:rPr>
          <w:rFonts w:eastAsia="Arial Unicode MS"/>
          <w:sz w:val="22"/>
          <w:szCs w:val="22"/>
          <w:lang w:val="en-GB" w:bidi="ar-SA"/>
        </w:rPr>
      </w:pPr>
      <w:r w:rsidRPr="00A3241A">
        <w:rPr>
          <w:rFonts w:eastAsia="Arial Unicode MS"/>
          <w:sz w:val="22"/>
          <w:szCs w:val="22"/>
          <w:lang w:val="en-GB" w:bidi="ar-SA"/>
        </w:rPr>
        <w:t>Associate was incorporated and operate in Taiwan.</w:t>
      </w:r>
    </w:p>
    <w:p w:rsidR="004F04DD" w:rsidRPr="006B0344"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Default="004F04DD"/>
    <w:p w:rsidR="00024F14" w:rsidRPr="0077796A" w:rsidRDefault="00024F14"/>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77796A" w:rsidRDefault="004F04DD"/>
    <w:p w:rsidR="004F04DD" w:rsidRPr="004931E3" w:rsidRDefault="004F04DD">
      <w:pPr>
        <w:rPr>
          <w:rFonts w:cs="Cordia New"/>
        </w:rPr>
      </w:pPr>
    </w:p>
    <w:p w:rsidR="006B0344" w:rsidRPr="004931E3" w:rsidRDefault="006B0344">
      <w:pPr>
        <w:rPr>
          <w:rFonts w:cs="Cordia New"/>
        </w:rPr>
      </w:pPr>
    </w:p>
    <w:p w:rsidR="006B0344" w:rsidRPr="004931E3" w:rsidRDefault="006B0344">
      <w:pPr>
        <w:rPr>
          <w:rFonts w:cs="Cordia New"/>
        </w:rPr>
      </w:pPr>
    </w:p>
    <w:p w:rsidR="006B0344" w:rsidRPr="004931E3" w:rsidRDefault="006B0344">
      <w:pPr>
        <w:rPr>
          <w:rFonts w:cs="Cordia New"/>
        </w:rPr>
      </w:pPr>
    </w:p>
    <w:p w:rsidR="00F74C84" w:rsidRPr="008F0965" w:rsidRDefault="00F74C84">
      <w:pPr>
        <w:rPr>
          <w:sz w:val="2"/>
          <w:szCs w:val="2"/>
        </w:rPr>
      </w:pPr>
    </w:p>
    <w:tbl>
      <w:tblPr>
        <w:tblW w:w="14929" w:type="dxa"/>
        <w:tblLayout w:type="fixed"/>
        <w:tblCellMar>
          <w:left w:w="79" w:type="dxa"/>
          <w:right w:w="79" w:type="dxa"/>
        </w:tblCellMar>
        <w:tblLook w:val="0000"/>
      </w:tblPr>
      <w:tblGrid>
        <w:gridCol w:w="1789"/>
        <w:gridCol w:w="630"/>
        <w:gridCol w:w="180"/>
        <w:gridCol w:w="630"/>
        <w:gridCol w:w="178"/>
        <w:gridCol w:w="1262"/>
        <w:gridCol w:w="246"/>
        <w:gridCol w:w="1284"/>
        <w:gridCol w:w="179"/>
        <w:gridCol w:w="901"/>
        <w:gridCol w:w="180"/>
        <w:gridCol w:w="990"/>
        <w:gridCol w:w="180"/>
        <w:gridCol w:w="900"/>
        <w:gridCol w:w="180"/>
        <w:gridCol w:w="936"/>
        <w:gridCol w:w="180"/>
        <w:gridCol w:w="954"/>
        <w:gridCol w:w="180"/>
        <w:gridCol w:w="990"/>
        <w:gridCol w:w="178"/>
        <w:gridCol w:w="848"/>
        <w:gridCol w:w="180"/>
        <w:gridCol w:w="774"/>
      </w:tblGrid>
      <w:tr w:rsidR="00A35803" w:rsidRPr="0077796A" w:rsidTr="006E1F99">
        <w:trPr>
          <w:cantSplit/>
        </w:trPr>
        <w:tc>
          <w:tcPr>
            <w:tcW w:w="1789" w:type="dxa"/>
          </w:tcPr>
          <w:p w:rsidR="00A35803" w:rsidRPr="00EF6F39" w:rsidRDefault="00A35803" w:rsidP="006E1F99">
            <w:pPr>
              <w:spacing w:line="240" w:lineRule="atLeast"/>
              <w:rPr>
                <w:b/>
                <w:bCs/>
                <w:sz w:val="18"/>
                <w:szCs w:val="18"/>
              </w:rPr>
            </w:pPr>
          </w:p>
        </w:tc>
        <w:tc>
          <w:tcPr>
            <w:tcW w:w="13140" w:type="dxa"/>
            <w:gridSpan w:val="23"/>
          </w:tcPr>
          <w:p w:rsidR="00A35803" w:rsidRPr="00EF6F39" w:rsidRDefault="00A35803" w:rsidP="006E1F99">
            <w:pPr>
              <w:pStyle w:val="acctfourfigures"/>
              <w:tabs>
                <w:tab w:val="clear" w:pos="765"/>
              </w:tabs>
              <w:spacing w:line="240" w:lineRule="atLeast"/>
              <w:ind w:left="38" w:right="11"/>
              <w:jc w:val="center"/>
              <w:rPr>
                <w:b/>
                <w:bCs/>
                <w:sz w:val="18"/>
                <w:szCs w:val="18"/>
              </w:rPr>
            </w:pPr>
            <w:r w:rsidRPr="00EF6F39">
              <w:rPr>
                <w:b/>
                <w:bCs/>
                <w:sz w:val="18"/>
                <w:szCs w:val="18"/>
              </w:rPr>
              <w:t>Separate financial statements</w:t>
            </w:r>
          </w:p>
        </w:tc>
      </w:tr>
      <w:tr w:rsidR="00A35803" w:rsidRPr="0077796A" w:rsidTr="006E1F99">
        <w:trPr>
          <w:cantSplit/>
        </w:trPr>
        <w:tc>
          <w:tcPr>
            <w:tcW w:w="1789" w:type="dxa"/>
          </w:tcPr>
          <w:p w:rsidR="00A35803" w:rsidRPr="00E01025" w:rsidRDefault="00A35803" w:rsidP="006E1F99">
            <w:pPr>
              <w:spacing w:line="240" w:lineRule="atLeast"/>
              <w:rPr>
                <w:sz w:val="18"/>
                <w:szCs w:val="18"/>
              </w:rPr>
            </w:pPr>
          </w:p>
        </w:tc>
        <w:tc>
          <w:tcPr>
            <w:tcW w:w="1440" w:type="dxa"/>
            <w:gridSpan w:val="3"/>
          </w:tcPr>
          <w:p w:rsidR="00491B6F" w:rsidRDefault="00491B6F" w:rsidP="006E1F99">
            <w:pPr>
              <w:spacing w:line="240" w:lineRule="atLeast"/>
              <w:ind w:left="-74" w:right="-79"/>
              <w:jc w:val="center"/>
              <w:rPr>
                <w:rFonts w:cstheme="minorBidi"/>
                <w:sz w:val="18"/>
                <w:szCs w:val="18"/>
              </w:rPr>
            </w:pPr>
          </w:p>
          <w:p w:rsidR="00A35803" w:rsidRPr="00E01025" w:rsidRDefault="00A35803" w:rsidP="006E1F99">
            <w:pPr>
              <w:spacing w:line="240" w:lineRule="atLeast"/>
              <w:ind w:left="-74" w:right="-79"/>
              <w:jc w:val="center"/>
              <w:rPr>
                <w:sz w:val="18"/>
                <w:szCs w:val="18"/>
              </w:rPr>
            </w:pPr>
            <w:r w:rsidRPr="00E01025">
              <w:rPr>
                <w:sz w:val="18"/>
                <w:szCs w:val="18"/>
              </w:rPr>
              <w:t xml:space="preserve">Ownership </w:t>
            </w:r>
          </w:p>
          <w:p w:rsidR="00A35803" w:rsidRPr="00E01025" w:rsidRDefault="00A35803" w:rsidP="006E1F99">
            <w:pPr>
              <w:pStyle w:val="acctfourfigures"/>
              <w:tabs>
                <w:tab w:val="clear" w:pos="765"/>
              </w:tabs>
              <w:spacing w:line="240" w:lineRule="atLeast"/>
              <w:jc w:val="center"/>
              <w:rPr>
                <w:sz w:val="18"/>
                <w:szCs w:val="18"/>
              </w:rPr>
            </w:pPr>
            <w:r w:rsidRPr="00E01025">
              <w:rPr>
                <w:sz w:val="18"/>
                <w:szCs w:val="18"/>
              </w:rPr>
              <w:t>interest</w:t>
            </w:r>
          </w:p>
        </w:tc>
        <w:tc>
          <w:tcPr>
            <w:tcW w:w="178" w:type="dxa"/>
          </w:tcPr>
          <w:p w:rsidR="00A35803" w:rsidRPr="00E01025" w:rsidRDefault="00A35803" w:rsidP="006E1F99">
            <w:pPr>
              <w:spacing w:line="240" w:lineRule="atLeast"/>
              <w:jc w:val="center"/>
              <w:rPr>
                <w:i/>
                <w:iCs/>
                <w:sz w:val="18"/>
                <w:szCs w:val="18"/>
              </w:rPr>
            </w:pPr>
          </w:p>
        </w:tc>
        <w:tc>
          <w:tcPr>
            <w:tcW w:w="2792" w:type="dxa"/>
            <w:gridSpan w:val="3"/>
          </w:tcPr>
          <w:p w:rsidR="00A35803" w:rsidRPr="00E01025" w:rsidRDefault="00A35803" w:rsidP="006E1F99">
            <w:pPr>
              <w:pStyle w:val="acctmergecolhdg"/>
              <w:spacing w:line="240" w:lineRule="atLeast"/>
              <w:ind w:left="-74" w:right="-79"/>
              <w:rPr>
                <w:b w:val="0"/>
                <w:sz w:val="18"/>
                <w:szCs w:val="18"/>
              </w:rPr>
            </w:pPr>
          </w:p>
          <w:p w:rsidR="00491B6F" w:rsidRDefault="00491B6F" w:rsidP="006E1F99">
            <w:pPr>
              <w:pStyle w:val="acctmergecolhdg"/>
              <w:spacing w:line="240" w:lineRule="atLeast"/>
              <w:ind w:left="-74" w:right="-79"/>
              <w:rPr>
                <w:b w:val="0"/>
                <w:sz w:val="18"/>
                <w:szCs w:val="18"/>
              </w:rPr>
            </w:pPr>
          </w:p>
          <w:p w:rsidR="00A35803" w:rsidRPr="00E01025" w:rsidRDefault="00A35803" w:rsidP="006E1F99">
            <w:pPr>
              <w:pStyle w:val="acctmergecolhdg"/>
              <w:spacing w:line="240" w:lineRule="atLeast"/>
              <w:ind w:left="-74" w:right="-79"/>
              <w:rPr>
                <w:b w:val="0"/>
                <w:sz w:val="18"/>
                <w:szCs w:val="18"/>
              </w:rPr>
            </w:pPr>
            <w:r w:rsidRPr="00E01025">
              <w:rPr>
                <w:b w:val="0"/>
                <w:sz w:val="18"/>
                <w:szCs w:val="18"/>
              </w:rPr>
              <w:t>Paid-up capital</w:t>
            </w:r>
          </w:p>
        </w:tc>
        <w:tc>
          <w:tcPr>
            <w:tcW w:w="179" w:type="dxa"/>
          </w:tcPr>
          <w:p w:rsidR="00A35803" w:rsidRPr="00E01025" w:rsidRDefault="00A35803" w:rsidP="006E1F99">
            <w:pPr>
              <w:pStyle w:val="acctfourfigures"/>
              <w:tabs>
                <w:tab w:val="clear" w:pos="765"/>
              </w:tabs>
              <w:spacing w:line="240" w:lineRule="atLeast"/>
              <w:jc w:val="center"/>
              <w:rPr>
                <w:sz w:val="18"/>
                <w:szCs w:val="18"/>
              </w:rPr>
            </w:pPr>
          </w:p>
        </w:tc>
        <w:tc>
          <w:tcPr>
            <w:tcW w:w="2071" w:type="dxa"/>
            <w:gridSpan w:val="3"/>
          </w:tcPr>
          <w:p w:rsidR="00A35803" w:rsidRPr="00E01025" w:rsidRDefault="00A35803" w:rsidP="006E1F99">
            <w:pPr>
              <w:pStyle w:val="acctmergecolhdg"/>
              <w:spacing w:line="240" w:lineRule="atLeast"/>
              <w:ind w:left="-74" w:right="-79"/>
              <w:rPr>
                <w:b w:val="0"/>
                <w:sz w:val="18"/>
                <w:szCs w:val="18"/>
              </w:rPr>
            </w:pPr>
          </w:p>
          <w:p w:rsidR="00491B6F" w:rsidRDefault="00491B6F" w:rsidP="006E1F99">
            <w:pPr>
              <w:pStyle w:val="acctmergecolhdg"/>
              <w:spacing w:line="240" w:lineRule="atLeast"/>
              <w:ind w:left="-74" w:right="-79"/>
              <w:rPr>
                <w:b w:val="0"/>
                <w:sz w:val="18"/>
                <w:szCs w:val="18"/>
              </w:rPr>
            </w:pPr>
          </w:p>
          <w:p w:rsidR="00A35803" w:rsidRPr="00E01025" w:rsidRDefault="00A35803" w:rsidP="006E1F99">
            <w:pPr>
              <w:pStyle w:val="acctmergecolhdg"/>
              <w:spacing w:line="240" w:lineRule="atLeast"/>
              <w:ind w:left="-74" w:right="-79"/>
              <w:rPr>
                <w:b w:val="0"/>
                <w:sz w:val="18"/>
                <w:szCs w:val="18"/>
              </w:rPr>
            </w:pPr>
            <w:r w:rsidRPr="00E01025">
              <w:rPr>
                <w:b w:val="0"/>
                <w:sz w:val="18"/>
                <w:szCs w:val="18"/>
              </w:rPr>
              <w:t>Cost</w:t>
            </w:r>
          </w:p>
        </w:tc>
        <w:tc>
          <w:tcPr>
            <w:tcW w:w="180" w:type="dxa"/>
          </w:tcPr>
          <w:p w:rsidR="00A35803" w:rsidRPr="00E01025" w:rsidRDefault="00A35803" w:rsidP="006E1F99">
            <w:pPr>
              <w:pStyle w:val="acctfourfigures"/>
              <w:tabs>
                <w:tab w:val="clear" w:pos="765"/>
              </w:tabs>
              <w:spacing w:line="240" w:lineRule="atLeast"/>
              <w:jc w:val="center"/>
              <w:rPr>
                <w:sz w:val="18"/>
                <w:szCs w:val="18"/>
              </w:rPr>
            </w:pPr>
          </w:p>
        </w:tc>
        <w:tc>
          <w:tcPr>
            <w:tcW w:w="2016" w:type="dxa"/>
            <w:gridSpan w:val="3"/>
          </w:tcPr>
          <w:p w:rsidR="00A35803" w:rsidRPr="00E01025" w:rsidRDefault="00A35803" w:rsidP="006E1F99">
            <w:pPr>
              <w:pStyle w:val="acctmergecolhdg"/>
              <w:spacing w:line="240" w:lineRule="atLeast"/>
              <w:ind w:left="-74" w:right="-79"/>
              <w:rPr>
                <w:b w:val="0"/>
                <w:sz w:val="18"/>
                <w:szCs w:val="18"/>
              </w:rPr>
            </w:pPr>
            <w:r>
              <w:rPr>
                <w:b w:val="0"/>
                <w:sz w:val="18"/>
                <w:szCs w:val="18"/>
              </w:rPr>
              <w:t>Warrant granted to associate’s directors and employees</w:t>
            </w:r>
          </w:p>
        </w:tc>
        <w:tc>
          <w:tcPr>
            <w:tcW w:w="180" w:type="dxa"/>
          </w:tcPr>
          <w:p w:rsidR="00A35803" w:rsidRPr="00E01025" w:rsidRDefault="00A35803" w:rsidP="006E1F99">
            <w:pPr>
              <w:pStyle w:val="acctfourfigures"/>
              <w:tabs>
                <w:tab w:val="clear" w:pos="765"/>
              </w:tabs>
              <w:spacing w:line="240" w:lineRule="atLeast"/>
              <w:ind w:right="11"/>
              <w:jc w:val="center"/>
              <w:rPr>
                <w:sz w:val="18"/>
                <w:szCs w:val="18"/>
              </w:rPr>
            </w:pPr>
          </w:p>
        </w:tc>
        <w:tc>
          <w:tcPr>
            <w:tcW w:w="2124" w:type="dxa"/>
            <w:gridSpan w:val="3"/>
            <w:vAlign w:val="bottom"/>
          </w:tcPr>
          <w:p w:rsidR="00A35803" w:rsidRPr="00E01025" w:rsidRDefault="00A35803" w:rsidP="006E1F99">
            <w:pPr>
              <w:pStyle w:val="acctmergecolhdg"/>
              <w:spacing w:line="240" w:lineRule="atLeast"/>
              <w:ind w:left="-74" w:right="-79"/>
              <w:rPr>
                <w:b w:val="0"/>
                <w:sz w:val="18"/>
                <w:szCs w:val="18"/>
              </w:rPr>
            </w:pPr>
          </w:p>
          <w:p w:rsidR="00A35803" w:rsidRPr="00E01025" w:rsidRDefault="00A35803" w:rsidP="006E1F99">
            <w:pPr>
              <w:pStyle w:val="acctmergecolhdg"/>
              <w:spacing w:line="240" w:lineRule="atLeast"/>
              <w:ind w:left="-74" w:right="-79"/>
              <w:rPr>
                <w:b w:val="0"/>
                <w:sz w:val="18"/>
                <w:szCs w:val="18"/>
              </w:rPr>
            </w:pPr>
            <w:r>
              <w:rPr>
                <w:b w:val="0"/>
                <w:sz w:val="18"/>
                <w:szCs w:val="18"/>
              </w:rPr>
              <w:t>Cost</w:t>
            </w:r>
            <w:r w:rsidRPr="00E01025">
              <w:rPr>
                <w:b w:val="0"/>
                <w:sz w:val="18"/>
                <w:szCs w:val="18"/>
              </w:rPr>
              <w:t xml:space="preserve"> - net</w:t>
            </w:r>
          </w:p>
        </w:tc>
        <w:tc>
          <w:tcPr>
            <w:tcW w:w="178" w:type="dxa"/>
          </w:tcPr>
          <w:p w:rsidR="00A35803" w:rsidRPr="00E01025" w:rsidRDefault="00A35803" w:rsidP="006E1F99">
            <w:pPr>
              <w:pStyle w:val="acctfourfigures"/>
              <w:tabs>
                <w:tab w:val="clear" w:pos="765"/>
              </w:tabs>
              <w:spacing w:line="240" w:lineRule="atLeast"/>
              <w:ind w:right="11"/>
              <w:jc w:val="center"/>
              <w:rPr>
                <w:sz w:val="18"/>
                <w:szCs w:val="18"/>
              </w:rPr>
            </w:pPr>
          </w:p>
        </w:tc>
        <w:tc>
          <w:tcPr>
            <w:tcW w:w="1802" w:type="dxa"/>
            <w:gridSpan w:val="3"/>
          </w:tcPr>
          <w:p w:rsidR="00A35803" w:rsidRPr="00E01025" w:rsidRDefault="00A35803" w:rsidP="006E1F99">
            <w:pPr>
              <w:pStyle w:val="acctfourfigures"/>
              <w:tabs>
                <w:tab w:val="clear" w:pos="765"/>
              </w:tabs>
              <w:spacing w:line="240" w:lineRule="atLeast"/>
              <w:ind w:left="38" w:right="11"/>
              <w:jc w:val="center"/>
              <w:rPr>
                <w:sz w:val="18"/>
                <w:szCs w:val="18"/>
              </w:rPr>
            </w:pPr>
          </w:p>
          <w:p w:rsidR="00491B6F" w:rsidRDefault="00491B6F" w:rsidP="006E1F99">
            <w:pPr>
              <w:pStyle w:val="acctfourfigures"/>
              <w:tabs>
                <w:tab w:val="clear" w:pos="765"/>
              </w:tabs>
              <w:spacing w:line="240" w:lineRule="atLeast"/>
              <w:ind w:left="38" w:right="11"/>
              <w:jc w:val="center"/>
              <w:rPr>
                <w:sz w:val="18"/>
                <w:szCs w:val="18"/>
              </w:rPr>
            </w:pPr>
          </w:p>
          <w:p w:rsidR="00A35803" w:rsidRPr="00E01025" w:rsidRDefault="00A35803" w:rsidP="006E1F99">
            <w:pPr>
              <w:pStyle w:val="acctfourfigures"/>
              <w:tabs>
                <w:tab w:val="clear" w:pos="765"/>
              </w:tabs>
              <w:spacing w:line="240" w:lineRule="atLeast"/>
              <w:ind w:left="38" w:right="11"/>
              <w:jc w:val="center"/>
              <w:rPr>
                <w:sz w:val="18"/>
                <w:szCs w:val="18"/>
              </w:rPr>
            </w:pPr>
            <w:r w:rsidRPr="00E01025">
              <w:rPr>
                <w:sz w:val="18"/>
                <w:szCs w:val="18"/>
              </w:rPr>
              <w:t xml:space="preserve">Dividend </w:t>
            </w:r>
            <w:r>
              <w:rPr>
                <w:sz w:val="18"/>
                <w:szCs w:val="18"/>
              </w:rPr>
              <w:t>income</w:t>
            </w:r>
          </w:p>
        </w:tc>
      </w:tr>
      <w:tr w:rsidR="00F6215C" w:rsidRPr="0077796A" w:rsidTr="006E1F99">
        <w:trPr>
          <w:cantSplit/>
        </w:trPr>
        <w:tc>
          <w:tcPr>
            <w:tcW w:w="1789" w:type="dxa"/>
          </w:tcPr>
          <w:p w:rsidR="00F6215C" w:rsidRPr="00EF6F39" w:rsidRDefault="00F6215C" w:rsidP="00F6215C">
            <w:pPr>
              <w:spacing w:line="240" w:lineRule="atLeast"/>
              <w:rPr>
                <w:b/>
                <w:bCs/>
                <w:sz w:val="18"/>
                <w:szCs w:val="18"/>
              </w:rPr>
            </w:pPr>
          </w:p>
        </w:tc>
        <w:tc>
          <w:tcPr>
            <w:tcW w:w="630"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63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78" w:type="dxa"/>
          </w:tcPr>
          <w:p w:rsidR="00F6215C" w:rsidRPr="00EF6F39" w:rsidRDefault="00F6215C" w:rsidP="00F6215C">
            <w:pPr>
              <w:spacing w:line="240" w:lineRule="atLeast"/>
              <w:jc w:val="center"/>
              <w:rPr>
                <w:i/>
                <w:iCs/>
                <w:sz w:val="18"/>
                <w:szCs w:val="18"/>
              </w:rPr>
            </w:pPr>
          </w:p>
        </w:tc>
        <w:tc>
          <w:tcPr>
            <w:tcW w:w="1262"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246" w:type="dxa"/>
          </w:tcPr>
          <w:p w:rsidR="00F6215C" w:rsidRPr="00EF6F39" w:rsidRDefault="00F6215C" w:rsidP="00F6215C">
            <w:pPr>
              <w:spacing w:line="240" w:lineRule="atLeast"/>
              <w:jc w:val="center"/>
              <w:rPr>
                <w:i/>
                <w:iCs/>
                <w:sz w:val="18"/>
                <w:szCs w:val="18"/>
              </w:rPr>
            </w:pPr>
          </w:p>
        </w:tc>
        <w:tc>
          <w:tcPr>
            <w:tcW w:w="128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79" w:type="dxa"/>
          </w:tcPr>
          <w:p w:rsidR="00F6215C" w:rsidRPr="00EF6F39" w:rsidRDefault="00F6215C" w:rsidP="00F6215C">
            <w:pPr>
              <w:pStyle w:val="acctfourfigures"/>
              <w:tabs>
                <w:tab w:val="clear" w:pos="765"/>
              </w:tabs>
              <w:spacing w:line="240" w:lineRule="atLeast"/>
              <w:jc w:val="center"/>
              <w:rPr>
                <w:sz w:val="18"/>
                <w:szCs w:val="18"/>
              </w:rPr>
            </w:pPr>
          </w:p>
        </w:tc>
        <w:tc>
          <w:tcPr>
            <w:tcW w:w="901"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80" w:type="dxa"/>
          </w:tcPr>
          <w:p w:rsidR="00F6215C" w:rsidRPr="00EF6F39" w:rsidRDefault="00F6215C" w:rsidP="00F6215C">
            <w:pPr>
              <w:pStyle w:val="acctfourfigures"/>
              <w:tabs>
                <w:tab w:val="clear" w:pos="765"/>
              </w:tabs>
              <w:spacing w:line="240" w:lineRule="atLeast"/>
              <w:jc w:val="center"/>
              <w:rPr>
                <w:sz w:val="18"/>
                <w:szCs w:val="18"/>
              </w:rPr>
            </w:pPr>
          </w:p>
        </w:tc>
        <w:tc>
          <w:tcPr>
            <w:tcW w:w="900"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936"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80"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954"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78"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848"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77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r>
      <w:tr w:rsidR="00F6215C" w:rsidRPr="00EF6F39" w:rsidTr="006E1F99">
        <w:trPr>
          <w:cantSplit/>
        </w:trPr>
        <w:tc>
          <w:tcPr>
            <w:tcW w:w="1789" w:type="dxa"/>
          </w:tcPr>
          <w:p w:rsidR="00F6215C" w:rsidRPr="00EF6F39" w:rsidRDefault="00F6215C" w:rsidP="00F6215C">
            <w:pPr>
              <w:spacing w:line="240" w:lineRule="atLeast"/>
              <w:rPr>
                <w:b/>
                <w:bCs/>
                <w:sz w:val="18"/>
                <w:szCs w:val="18"/>
              </w:rPr>
            </w:pPr>
          </w:p>
        </w:tc>
        <w:tc>
          <w:tcPr>
            <w:tcW w:w="1440" w:type="dxa"/>
            <w:gridSpan w:val="3"/>
          </w:tcPr>
          <w:p w:rsidR="00F6215C" w:rsidRPr="00EF6F39" w:rsidRDefault="00F6215C" w:rsidP="00F6215C">
            <w:pPr>
              <w:pStyle w:val="acctfourfigures"/>
              <w:tabs>
                <w:tab w:val="clear" w:pos="765"/>
                <w:tab w:val="center" w:pos="596"/>
              </w:tabs>
              <w:spacing w:line="240" w:lineRule="atLeast"/>
              <w:rPr>
                <w:sz w:val="18"/>
                <w:szCs w:val="18"/>
              </w:rPr>
            </w:pPr>
            <w:r>
              <w:rPr>
                <w:i/>
                <w:iCs/>
                <w:sz w:val="18"/>
                <w:szCs w:val="18"/>
              </w:rPr>
              <w:tab/>
            </w:r>
            <w:r w:rsidRPr="00EF6F39">
              <w:rPr>
                <w:i/>
                <w:iCs/>
                <w:sz w:val="18"/>
                <w:szCs w:val="18"/>
              </w:rPr>
              <w:t>(%)</w:t>
            </w:r>
          </w:p>
        </w:tc>
        <w:tc>
          <w:tcPr>
            <w:tcW w:w="178" w:type="dxa"/>
          </w:tcPr>
          <w:p w:rsidR="00F6215C" w:rsidRPr="00EF6F39" w:rsidRDefault="00F6215C" w:rsidP="00F6215C">
            <w:pPr>
              <w:tabs>
                <w:tab w:val="decimal" w:pos="461"/>
              </w:tabs>
              <w:spacing w:line="240" w:lineRule="atLeast"/>
              <w:rPr>
                <w:i/>
                <w:iCs/>
                <w:sz w:val="18"/>
                <w:szCs w:val="18"/>
              </w:rPr>
            </w:pPr>
          </w:p>
        </w:tc>
        <w:tc>
          <w:tcPr>
            <w:tcW w:w="1262" w:type="dxa"/>
          </w:tcPr>
          <w:p w:rsidR="00F6215C" w:rsidRPr="00EF6F39" w:rsidRDefault="00F6215C" w:rsidP="00F6215C">
            <w:pPr>
              <w:tabs>
                <w:tab w:val="decimal" w:pos="461"/>
              </w:tabs>
              <w:spacing w:line="240" w:lineRule="atLeast"/>
              <w:rPr>
                <w:sz w:val="18"/>
                <w:szCs w:val="18"/>
              </w:rPr>
            </w:pPr>
          </w:p>
        </w:tc>
        <w:tc>
          <w:tcPr>
            <w:tcW w:w="246" w:type="dxa"/>
          </w:tcPr>
          <w:p w:rsidR="00F6215C" w:rsidRPr="00EF6F39" w:rsidRDefault="00F6215C" w:rsidP="00F6215C">
            <w:pPr>
              <w:pStyle w:val="acctfourfigures"/>
              <w:tabs>
                <w:tab w:val="decimal" w:pos="461"/>
              </w:tabs>
              <w:spacing w:line="240" w:lineRule="atLeast"/>
              <w:rPr>
                <w:sz w:val="18"/>
                <w:szCs w:val="18"/>
              </w:rPr>
            </w:pPr>
          </w:p>
        </w:tc>
        <w:tc>
          <w:tcPr>
            <w:tcW w:w="1284" w:type="dxa"/>
          </w:tcPr>
          <w:p w:rsidR="00F6215C" w:rsidRPr="00EF6F39" w:rsidRDefault="00F6215C" w:rsidP="00F6215C">
            <w:pPr>
              <w:pStyle w:val="acctfourfigures"/>
              <w:tabs>
                <w:tab w:val="decimal" w:pos="461"/>
              </w:tabs>
              <w:spacing w:line="240" w:lineRule="atLeast"/>
              <w:rPr>
                <w:sz w:val="18"/>
                <w:szCs w:val="18"/>
              </w:rPr>
            </w:pPr>
          </w:p>
        </w:tc>
        <w:tc>
          <w:tcPr>
            <w:tcW w:w="179" w:type="dxa"/>
          </w:tcPr>
          <w:p w:rsidR="00F6215C" w:rsidRPr="00EF6F39" w:rsidRDefault="00F6215C" w:rsidP="00F6215C">
            <w:pPr>
              <w:pStyle w:val="acctfourfigures"/>
              <w:spacing w:line="240" w:lineRule="atLeast"/>
              <w:rPr>
                <w:sz w:val="18"/>
                <w:szCs w:val="18"/>
              </w:rPr>
            </w:pPr>
          </w:p>
        </w:tc>
        <w:tc>
          <w:tcPr>
            <w:tcW w:w="8551" w:type="dxa"/>
            <w:gridSpan w:val="15"/>
          </w:tcPr>
          <w:p w:rsidR="00F6215C" w:rsidRPr="00EF6F39" w:rsidRDefault="00F6215C" w:rsidP="00F6215C">
            <w:pPr>
              <w:pStyle w:val="acctfourfigures"/>
              <w:tabs>
                <w:tab w:val="clear" w:pos="765"/>
              </w:tabs>
              <w:spacing w:line="240" w:lineRule="atLeast"/>
              <w:ind w:left="-349" w:right="11"/>
              <w:jc w:val="center"/>
              <w:rPr>
                <w:sz w:val="18"/>
                <w:szCs w:val="18"/>
              </w:rPr>
            </w:pPr>
            <w:r w:rsidRPr="00EF6F39">
              <w:rPr>
                <w:i/>
                <w:iCs/>
                <w:sz w:val="18"/>
                <w:szCs w:val="18"/>
              </w:rPr>
              <w:t>(</w:t>
            </w:r>
            <w:r w:rsidRPr="00EF6F39">
              <w:rPr>
                <w:bCs/>
                <w:i/>
                <w:iCs/>
                <w:sz w:val="18"/>
                <w:szCs w:val="18"/>
              </w:rPr>
              <w:t>in thousand Baht)</w:t>
            </w:r>
          </w:p>
        </w:tc>
      </w:tr>
      <w:tr w:rsidR="00F6215C" w:rsidRPr="0077796A" w:rsidTr="006E1F99">
        <w:trPr>
          <w:cantSplit/>
        </w:trPr>
        <w:tc>
          <w:tcPr>
            <w:tcW w:w="1789" w:type="dxa"/>
          </w:tcPr>
          <w:p w:rsidR="00F6215C" w:rsidRPr="00EF6F39" w:rsidRDefault="00F6215C" w:rsidP="00F6215C">
            <w:pPr>
              <w:spacing w:line="240" w:lineRule="atLeast"/>
              <w:rPr>
                <w:b/>
                <w:bCs/>
                <w:sz w:val="18"/>
                <w:szCs w:val="18"/>
              </w:rPr>
            </w:pPr>
            <w:r w:rsidRPr="00EF6F39">
              <w:rPr>
                <w:b/>
                <w:bCs/>
                <w:sz w:val="18"/>
                <w:szCs w:val="18"/>
              </w:rPr>
              <w:t>Associate</w:t>
            </w:r>
          </w:p>
        </w:tc>
        <w:tc>
          <w:tcPr>
            <w:tcW w:w="630" w:type="dxa"/>
          </w:tcPr>
          <w:p w:rsidR="00F6215C" w:rsidRPr="00EF6F39" w:rsidRDefault="00F6215C" w:rsidP="00F6215C">
            <w:pPr>
              <w:tabs>
                <w:tab w:val="decimal" w:pos="461"/>
              </w:tabs>
              <w:spacing w:line="240" w:lineRule="atLeast"/>
              <w:rPr>
                <w:i/>
                <w:iCs/>
                <w:sz w:val="18"/>
                <w:szCs w:val="18"/>
              </w:rPr>
            </w:pPr>
          </w:p>
        </w:tc>
        <w:tc>
          <w:tcPr>
            <w:tcW w:w="180" w:type="dxa"/>
          </w:tcPr>
          <w:p w:rsidR="00F6215C" w:rsidRPr="00EF6F39" w:rsidRDefault="00F6215C" w:rsidP="00F6215C">
            <w:pPr>
              <w:tabs>
                <w:tab w:val="decimal" w:pos="461"/>
              </w:tabs>
              <w:spacing w:line="240" w:lineRule="atLeast"/>
              <w:rPr>
                <w:i/>
                <w:iCs/>
                <w:sz w:val="18"/>
                <w:szCs w:val="18"/>
              </w:rPr>
            </w:pPr>
          </w:p>
        </w:tc>
        <w:tc>
          <w:tcPr>
            <w:tcW w:w="630" w:type="dxa"/>
          </w:tcPr>
          <w:p w:rsidR="00F6215C" w:rsidRPr="00EF6F39" w:rsidRDefault="00F6215C" w:rsidP="00F6215C">
            <w:pPr>
              <w:pStyle w:val="acctfourfigures"/>
              <w:spacing w:line="240" w:lineRule="atLeast"/>
              <w:rPr>
                <w:sz w:val="18"/>
                <w:szCs w:val="18"/>
              </w:rPr>
            </w:pPr>
          </w:p>
        </w:tc>
        <w:tc>
          <w:tcPr>
            <w:tcW w:w="178" w:type="dxa"/>
          </w:tcPr>
          <w:p w:rsidR="00F6215C" w:rsidRPr="00EF6F39" w:rsidRDefault="00F6215C" w:rsidP="00F6215C">
            <w:pPr>
              <w:tabs>
                <w:tab w:val="decimal" w:pos="461"/>
              </w:tabs>
              <w:spacing w:line="240" w:lineRule="atLeast"/>
              <w:rPr>
                <w:i/>
                <w:iCs/>
                <w:sz w:val="18"/>
                <w:szCs w:val="18"/>
              </w:rPr>
            </w:pPr>
          </w:p>
        </w:tc>
        <w:tc>
          <w:tcPr>
            <w:tcW w:w="1262" w:type="dxa"/>
          </w:tcPr>
          <w:p w:rsidR="00F6215C" w:rsidRPr="00EF6F39" w:rsidRDefault="00F6215C" w:rsidP="00F6215C">
            <w:pPr>
              <w:tabs>
                <w:tab w:val="decimal" w:pos="461"/>
              </w:tabs>
              <w:spacing w:line="240" w:lineRule="atLeast"/>
              <w:rPr>
                <w:sz w:val="18"/>
                <w:szCs w:val="18"/>
              </w:rPr>
            </w:pPr>
          </w:p>
        </w:tc>
        <w:tc>
          <w:tcPr>
            <w:tcW w:w="246" w:type="dxa"/>
          </w:tcPr>
          <w:p w:rsidR="00F6215C" w:rsidRPr="00EF6F39" w:rsidRDefault="00F6215C" w:rsidP="00F6215C">
            <w:pPr>
              <w:pStyle w:val="acctfourfigures"/>
              <w:tabs>
                <w:tab w:val="decimal" w:pos="461"/>
              </w:tabs>
              <w:spacing w:line="240" w:lineRule="atLeast"/>
              <w:rPr>
                <w:sz w:val="18"/>
                <w:szCs w:val="18"/>
              </w:rPr>
            </w:pPr>
          </w:p>
        </w:tc>
        <w:tc>
          <w:tcPr>
            <w:tcW w:w="1284" w:type="dxa"/>
          </w:tcPr>
          <w:p w:rsidR="00F6215C" w:rsidRPr="00EF6F39" w:rsidRDefault="00F6215C" w:rsidP="00F6215C">
            <w:pPr>
              <w:pStyle w:val="acctfourfigures"/>
              <w:tabs>
                <w:tab w:val="decimal" w:pos="461"/>
              </w:tabs>
              <w:spacing w:line="240" w:lineRule="atLeast"/>
              <w:rPr>
                <w:sz w:val="18"/>
                <w:szCs w:val="18"/>
              </w:rPr>
            </w:pPr>
          </w:p>
        </w:tc>
        <w:tc>
          <w:tcPr>
            <w:tcW w:w="179" w:type="dxa"/>
          </w:tcPr>
          <w:p w:rsidR="00F6215C" w:rsidRPr="00EF6F39" w:rsidRDefault="00F6215C" w:rsidP="00F6215C">
            <w:pPr>
              <w:pStyle w:val="acctfourfigures"/>
              <w:spacing w:line="240" w:lineRule="atLeast"/>
              <w:rPr>
                <w:sz w:val="18"/>
                <w:szCs w:val="18"/>
              </w:rPr>
            </w:pPr>
          </w:p>
        </w:tc>
        <w:tc>
          <w:tcPr>
            <w:tcW w:w="901"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90" w:type="dxa"/>
          </w:tcPr>
          <w:p w:rsidR="00F6215C" w:rsidRPr="00EF6F39" w:rsidRDefault="00F6215C" w:rsidP="00F6215C">
            <w:pPr>
              <w:pStyle w:val="acctfourfigures"/>
              <w:tabs>
                <w:tab w:val="clear" w:pos="765"/>
                <w:tab w:val="decimal" w:pos="731"/>
                <w:tab w:val="decimal" w:pos="821"/>
              </w:tabs>
              <w:spacing w:line="240" w:lineRule="atLeast"/>
              <w:ind w:right="11"/>
              <w:rPr>
                <w:sz w:val="18"/>
                <w:szCs w:val="18"/>
              </w:rPr>
            </w:pP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00"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rsidR="00F6215C" w:rsidRPr="00EF6F39" w:rsidRDefault="00F6215C" w:rsidP="00F6215C">
            <w:pPr>
              <w:pStyle w:val="acctfourfigures"/>
              <w:tabs>
                <w:tab w:val="decimal" w:pos="551"/>
              </w:tabs>
              <w:spacing w:line="240" w:lineRule="atLeast"/>
              <w:rPr>
                <w:sz w:val="18"/>
                <w:szCs w:val="18"/>
              </w:rPr>
            </w:pPr>
          </w:p>
        </w:tc>
        <w:tc>
          <w:tcPr>
            <w:tcW w:w="936"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180"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954" w:type="dxa"/>
          </w:tcPr>
          <w:p w:rsidR="00F6215C" w:rsidRPr="00EF6F39" w:rsidRDefault="00F6215C" w:rsidP="00F6215C">
            <w:pPr>
              <w:pStyle w:val="acctfourfigures"/>
              <w:tabs>
                <w:tab w:val="clear" w:pos="765"/>
                <w:tab w:val="decimal" w:pos="731"/>
                <w:tab w:val="decimal" w:pos="911"/>
              </w:tabs>
              <w:spacing w:line="240" w:lineRule="atLeast"/>
              <w:ind w:right="11"/>
              <w:rPr>
                <w:sz w:val="18"/>
                <w:szCs w:val="18"/>
              </w:rPr>
            </w:pPr>
          </w:p>
        </w:tc>
        <w:tc>
          <w:tcPr>
            <w:tcW w:w="180"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990" w:type="dxa"/>
          </w:tcPr>
          <w:p w:rsidR="00F6215C" w:rsidRPr="00EF6F39" w:rsidRDefault="00F6215C" w:rsidP="00F6215C">
            <w:pPr>
              <w:pStyle w:val="acctfourfigures"/>
              <w:tabs>
                <w:tab w:val="clear" w:pos="765"/>
                <w:tab w:val="decimal" w:pos="551"/>
              </w:tabs>
              <w:spacing w:line="240" w:lineRule="atLeast"/>
              <w:ind w:left="-349" w:right="11"/>
              <w:rPr>
                <w:sz w:val="18"/>
                <w:szCs w:val="18"/>
              </w:rPr>
            </w:pPr>
          </w:p>
        </w:tc>
        <w:tc>
          <w:tcPr>
            <w:tcW w:w="178" w:type="dxa"/>
          </w:tcPr>
          <w:p w:rsidR="00F6215C" w:rsidRPr="00EF6F39" w:rsidRDefault="00F6215C" w:rsidP="00F6215C">
            <w:pPr>
              <w:pStyle w:val="acctfourfigures"/>
              <w:tabs>
                <w:tab w:val="clear" w:pos="765"/>
                <w:tab w:val="decimal" w:pos="551"/>
                <w:tab w:val="decimal" w:pos="731"/>
              </w:tabs>
              <w:spacing w:line="240" w:lineRule="atLeast"/>
              <w:ind w:right="11"/>
              <w:rPr>
                <w:sz w:val="18"/>
                <w:szCs w:val="18"/>
              </w:rPr>
            </w:pPr>
          </w:p>
        </w:tc>
        <w:tc>
          <w:tcPr>
            <w:tcW w:w="848" w:type="dxa"/>
          </w:tcPr>
          <w:p w:rsidR="00F6215C" w:rsidRPr="00EF6F39" w:rsidRDefault="00F6215C" w:rsidP="00F6215C">
            <w:pPr>
              <w:pStyle w:val="acctfourfigures"/>
              <w:tabs>
                <w:tab w:val="clear" w:pos="765"/>
                <w:tab w:val="decimal" w:pos="616"/>
              </w:tabs>
              <w:spacing w:line="240" w:lineRule="atLeast"/>
              <w:ind w:right="-106"/>
              <w:rPr>
                <w:sz w:val="18"/>
                <w:szCs w:val="18"/>
              </w:rPr>
            </w:pPr>
          </w:p>
        </w:tc>
        <w:tc>
          <w:tcPr>
            <w:tcW w:w="180" w:type="dxa"/>
          </w:tcPr>
          <w:p w:rsidR="00F6215C" w:rsidRPr="00EF6F39" w:rsidRDefault="00F6215C" w:rsidP="00F6215C">
            <w:pPr>
              <w:pStyle w:val="acctfourfigures"/>
              <w:tabs>
                <w:tab w:val="clear" w:pos="765"/>
              </w:tabs>
              <w:spacing w:line="240" w:lineRule="atLeast"/>
              <w:ind w:right="14"/>
              <w:rPr>
                <w:sz w:val="18"/>
                <w:szCs w:val="18"/>
              </w:rPr>
            </w:pPr>
          </w:p>
        </w:tc>
        <w:tc>
          <w:tcPr>
            <w:tcW w:w="774" w:type="dxa"/>
          </w:tcPr>
          <w:p w:rsidR="00F6215C" w:rsidRPr="00EF6F39" w:rsidRDefault="00F6215C" w:rsidP="00F6215C">
            <w:pPr>
              <w:pStyle w:val="acctfourfigures"/>
              <w:tabs>
                <w:tab w:val="clear" w:pos="765"/>
                <w:tab w:val="decimal" w:pos="668"/>
              </w:tabs>
              <w:spacing w:line="240" w:lineRule="atLeast"/>
              <w:ind w:left="-349" w:right="11"/>
              <w:rPr>
                <w:sz w:val="18"/>
                <w:szCs w:val="18"/>
              </w:rPr>
            </w:pPr>
          </w:p>
        </w:tc>
      </w:tr>
      <w:tr w:rsidR="005F230E" w:rsidRPr="0077796A" w:rsidTr="006E1F99">
        <w:trPr>
          <w:cantSplit/>
        </w:trPr>
        <w:tc>
          <w:tcPr>
            <w:tcW w:w="1789" w:type="dxa"/>
          </w:tcPr>
          <w:p w:rsidR="005F230E" w:rsidRPr="00EF6F39" w:rsidRDefault="005F230E" w:rsidP="005F230E">
            <w:pPr>
              <w:spacing w:line="240" w:lineRule="atLeast"/>
              <w:rPr>
                <w:sz w:val="18"/>
                <w:szCs w:val="18"/>
              </w:rPr>
            </w:pPr>
            <w:r w:rsidRPr="00EF6F39">
              <w:rPr>
                <w:sz w:val="18"/>
                <w:szCs w:val="18"/>
              </w:rPr>
              <w:t>KCE Taiwan Co., Ltd.</w:t>
            </w:r>
          </w:p>
        </w:tc>
        <w:tc>
          <w:tcPr>
            <w:tcW w:w="630" w:type="dxa"/>
          </w:tcPr>
          <w:p w:rsidR="005F230E" w:rsidRPr="00EF6F39" w:rsidRDefault="005F230E" w:rsidP="005F230E">
            <w:pPr>
              <w:tabs>
                <w:tab w:val="decimal" w:pos="191"/>
              </w:tabs>
              <w:spacing w:line="240" w:lineRule="atLeast"/>
              <w:jc w:val="center"/>
              <w:rPr>
                <w:sz w:val="18"/>
                <w:szCs w:val="18"/>
              </w:rPr>
            </w:pPr>
            <w:r w:rsidRPr="005F230E">
              <w:rPr>
                <w:sz w:val="18"/>
                <w:szCs w:val="18"/>
              </w:rPr>
              <w:t>49.00</w:t>
            </w:r>
          </w:p>
        </w:tc>
        <w:tc>
          <w:tcPr>
            <w:tcW w:w="180" w:type="dxa"/>
          </w:tcPr>
          <w:p w:rsidR="005F230E" w:rsidRPr="00EF6F39" w:rsidRDefault="005F230E" w:rsidP="005F230E">
            <w:pPr>
              <w:tabs>
                <w:tab w:val="decimal" w:pos="461"/>
              </w:tabs>
              <w:spacing w:line="240" w:lineRule="atLeast"/>
              <w:rPr>
                <w:sz w:val="18"/>
                <w:szCs w:val="18"/>
              </w:rPr>
            </w:pPr>
          </w:p>
        </w:tc>
        <w:tc>
          <w:tcPr>
            <w:tcW w:w="630" w:type="dxa"/>
          </w:tcPr>
          <w:p w:rsidR="005F230E" w:rsidRPr="00EF6F39" w:rsidRDefault="005F230E" w:rsidP="005F230E">
            <w:pPr>
              <w:tabs>
                <w:tab w:val="decimal" w:pos="191"/>
              </w:tabs>
              <w:spacing w:line="240" w:lineRule="atLeast"/>
              <w:jc w:val="center"/>
              <w:rPr>
                <w:sz w:val="18"/>
                <w:szCs w:val="18"/>
              </w:rPr>
            </w:pPr>
            <w:r w:rsidRPr="00666EA8">
              <w:rPr>
                <w:sz w:val="18"/>
                <w:szCs w:val="18"/>
              </w:rPr>
              <w:t>49.00</w:t>
            </w:r>
          </w:p>
        </w:tc>
        <w:tc>
          <w:tcPr>
            <w:tcW w:w="178" w:type="dxa"/>
          </w:tcPr>
          <w:p w:rsidR="005F230E" w:rsidRPr="00EF6F39" w:rsidRDefault="005F230E" w:rsidP="005F230E">
            <w:pPr>
              <w:tabs>
                <w:tab w:val="decimal" w:pos="461"/>
              </w:tabs>
              <w:spacing w:line="240" w:lineRule="atLeast"/>
              <w:rPr>
                <w:sz w:val="18"/>
                <w:szCs w:val="18"/>
              </w:rPr>
            </w:pPr>
          </w:p>
        </w:tc>
        <w:tc>
          <w:tcPr>
            <w:tcW w:w="1262" w:type="dxa"/>
          </w:tcPr>
          <w:p w:rsidR="005F230E" w:rsidRPr="00EF6F39" w:rsidRDefault="005F230E" w:rsidP="005F230E">
            <w:pPr>
              <w:pStyle w:val="acctfourfigures"/>
              <w:tabs>
                <w:tab w:val="clear" w:pos="765"/>
              </w:tabs>
              <w:spacing w:line="240" w:lineRule="atLeast"/>
              <w:ind w:left="-224"/>
              <w:jc w:val="right"/>
              <w:rPr>
                <w:sz w:val="18"/>
                <w:szCs w:val="18"/>
              </w:rPr>
            </w:pPr>
            <w:r w:rsidRPr="005F230E">
              <w:rPr>
                <w:sz w:val="18"/>
                <w:szCs w:val="18"/>
              </w:rPr>
              <w:t>NTD 3,000,000</w:t>
            </w:r>
          </w:p>
        </w:tc>
        <w:tc>
          <w:tcPr>
            <w:tcW w:w="246" w:type="dxa"/>
          </w:tcPr>
          <w:p w:rsidR="005F230E" w:rsidRPr="00EF6F39" w:rsidRDefault="005F230E" w:rsidP="005F230E">
            <w:pPr>
              <w:pStyle w:val="acctfourfigures"/>
              <w:tabs>
                <w:tab w:val="decimal" w:pos="461"/>
              </w:tabs>
              <w:spacing w:line="240" w:lineRule="atLeast"/>
              <w:rPr>
                <w:sz w:val="18"/>
                <w:szCs w:val="18"/>
              </w:rPr>
            </w:pPr>
          </w:p>
        </w:tc>
        <w:tc>
          <w:tcPr>
            <w:tcW w:w="1284" w:type="dxa"/>
          </w:tcPr>
          <w:p w:rsidR="005F230E" w:rsidRPr="00EF6F39" w:rsidRDefault="005F230E" w:rsidP="005F230E">
            <w:pPr>
              <w:pStyle w:val="acctfourfigures"/>
              <w:tabs>
                <w:tab w:val="clear" w:pos="765"/>
              </w:tabs>
              <w:spacing w:line="240" w:lineRule="atLeast"/>
              <w:ind w:left="-224"/>
              <w:jc w:val="right"/>
              <w:rPr>
                <w:sz w:val="18"/>
                <w:szCs w:val="18"/>
              </w:rPr>
            </w:pPr>
            <w:r w:rsidRPr="00666EA8">
              <w:rPr>
                <w:sz w:val="18"/>
                <w:szCs w:val="18"/>
              </w:rPr>
              <w:t>NTD 3,000,000</w:t>
            </w:r>
          </w:p>
        </w:tc>
        <w:tc>
          <w:tcPr>
            <w:tcW w:w="179" w:type="dxa"/>
          </w:tcPr>
          <w:p w:rsidR="005F230E" w:rsidRPr="00EF6F39" w:rsidRDefault="005F230E" w:rsidP="005F230E">
            <w:pPr>
              <w:pStyle w:val="acctfourfigures"/>
              <w:spacing w:line="240" w:lineRule="atLeast"/>
              <w:rPr>
                <w:sz w:val="18"/>
                <w:szCs w:val="18"/>
              </w:rPr>
            </w:pPr>
          </w:p>
        </w:tc>
        <w:tc>
          <w:tcPr>
            <w:tcW w:w="901" w:type="dxa"/>
            <w:tcBorders>
              <w:bottom w:val="single" w:sz="4" w:space="0" w:color="auto"/>
            </w:tcBorders>
          </w:tcPr>
          <w:p w:rsidR="005F230E" w:rsidRPr="00EF6F39" w:rsidRDefault="005F230E" w:rsidP="005F230E">
            <w:pPr>
              <w:pStyle w:val="acctfourfigures"/>
              <w:tabs>
                <w:tab w:val="clear" w:pos="765"/>
                <w:tab w:val="decimal" w:pos="729"/>
              </w:tabs>
              <w:spacing w:line="240" w:lineRule="atLeast"/>
              <w:ind w:right="11"/>
              <w:rPr>
                <w:sz w:val="18"/>
                <w:szCs w:val="18"/>
              </w:rPr>
            </w:pPr>
            <w:r w:rsidRPr="005F230E">
              <w:rPr>
                <w:sz w:val="18"/>
                <w:szCs w:val="18"/>
              </w:rPr>
              <w:t>1,642</w:t>
            </w:r>
          </w:p>
        </w:tc>
        <w:tc>
          <w:tcPr>
            <w:tcW w:w="180" w:type="dxa"/>
          </w:tcPr>
          <w:p w:rsidR="005F230E" w:rsidRPr="00EF6F39" w:rsidRDefault="005F230E" w:rsidP="005F230E">
            <w:pPr>
              <w:pStyle w:val="acctfourfigures"/>
              <w:tabs>
                <w:tab w:val="decimal" w:pos="551"/>
              </w:tabs>
              <w:spacing w:line="240" w:lineRule="atLeast"/>
              <w:rPr>
                <w:sz w:val="18"/>
                <w:szCs w:val="18"/>
              </w:rPr>
            </w:pPr>
          </w:p>
        </w:tc>
        <w:tc>
          <w:tcPr>
            <w:tcW w:w="990" w:type="dxa"/>
            <w:tcBorders>
              <w:bottom w:val="single" w:sz="4" w:space="0" w:color="auto"/>
            </w:tcBorders>
          </w:tcPr>
          <w:p w:rsidR="005F230E" w:rsidRPr="00EF6F39" w:rsidRDefault="005F230E" w:rsidP="005F230E">
            <w:pPr>
              <w:pStyle w:val="acctfourfigures"/>
              <w:tabs>
                <w:tab w:val="clear" w:pos="765"/>
                <w:tab w:val="decimal" w:pos="729"/>
              </w:tabs>
              <w:spacing w:line="240" w:lineRule="atLeast"/>
              <w:ind w:right="11"/>
              <w:rPr>
                <w:sz w:val="18"/>
                <w:szCs w:val="18"/>
              </w:rPr>
            </w:pPr>
            <w:r>
              <w:rPr>
                <w:sz w:val="18"/>
                <w:szCs w:val="18"/>
              </w:rPr>
              <w:t>1,642</w:t>
            </w:r>
          </w:p>
        </w:tc>
        <w:tc>
          <w:tcPr>
            <w:tcW w:w="180" w:type="dxa"/>
          </w:tcPr>
          <w:p w:rsidR="005F230E" w:rsidRPr="00EF6F39" w:rsidRDefault="005F230E" w:rsidP="005F230E">
            <w:pPr>
              <w:pStyle w:val="acctfourfigures"/>
              <w:tabs>
                <w:tab w:val="decimal" w:pos="551"/>
              </w:tabs>
              <w:spacing w:line="240" w:lineRule="atLeast"/>
              <w:rPr>
                <w:sz w:val="18"/>
                <w:szCs w:val="18"/>
              </w:rPr>
            </w:pPr>
          </w:p>
        </w:tc>
        <w:tc>
          <w:tcPr>
            <w:tcW w:w="900" w:type="dxa"/>
            <w:tcBorders>
              <w:bottom w:val="single" w:sz="4" w:space="0" w:color="auto"/>
            </w:tcBorders>
          </w:tcPr>
          <w:p w:rsidR="005F230E" w:rsidRPr="00EF6F39" w:rsidRDefault="005F230E" w:rsidP="00236388">
            <w:pPr>
              <w:pStyle w:val="acctfourfigures"/>
              <w:tabs>
                <w:tab w:val="clear" w:pos="765"/>
                <w:tab w:val="decimal" w:pos="473"/>
              </w:tabs>
              <w:spacing w:line="240" w:lineRule="atLeast"/>
              <w:ind w:right="11"/>
              <w:rPr>
                <w:sz w:val="18"/>
                <w:szCs w:val="18"/>
              </w:rPr>
            </w:pPr>
            <w:r>
              <w:rPr>
                <w:sz w:val="18"/>
                <w:szCs w:val="18"/>
              </w:rPr>
              <w:t>-</w:t>
            </w:r>
          </w:p>
        </w:tc>
        <w:tc>
          <w:tcPr>
            <w:tcW w:w="180" w:type="dxa"/>
          </w:tcPr>
          <w:p w:rsidR="005F230E" w:rsidRPr="00EF6F39" w:rsidRDefault="005F230E" w:rsidP="005F230E">
            <w:pPr>
              <w:pStyle w:val="acctfourfigures"/>
              <w:tabs>
                <w:tab w:val="decimal" w:pos="551"/>
              </w:tabs>
              <w:spacing w:line="240" w:lineRule="atLeast"/>
              <w:jc w:val="center"/>
              <w:rPr>
                <w:sz w:val="18"/>
                <w:szCs w:val="18"/>
              </w:rPr>
            </w:pPr>
          </w:p>
        </w:tc>
        <w:tc>
          <w:tcPr>
            <w:tcW w:w="936" w:type="dxa"/>
            <w:tcBorders>
              <w:bottom w:val="single" w:sz="4" w:space="0" w:color="auto"/>
            </w:tcBorders>
          </w:tcPr>
          <w:p w:rsidR="005F230E" w:rsidRPr="00EF6F39" w:rsidRDefault="005F230E" w:rsidP="00236388">
            <w:pPr>
              <w:pStyle w:val="acctfourfigures"/>
              <w:tabs>
                <w:tab w:val="clear" w:pos="765"/>
                <w:tab w:val="decimal" w:pos="473"/>
              </w:tabs>
              <w:spacing w:line="240" w:lineRule="atLeast"/>
              <w:ind w:right="11"/>
              <w:rPr>
                <w:sz w:val="18"/>
                <w:szCs w:val="18"/>
              </w:rPr>
            </w:pPr>
            <w:r>
              <w:rPr>
                <w:sz w:val="18"/>
                <w:szCs w:val="18"/>
              </w:rPr>
              <w:t>-</w:t>
            </w:r>
          </w:p>
        </w:tc>
        <w:tc>
          <w:tcPr>
            <w:tcW w:w="180" w:type="dxa"/>
          </w:tcPr>
          <w:p w:rsidR="005F230E" w:rsidRPr="00EF6F39" w:rsidRDefault="005F230E" w:rsidP="005F230E">
            <w:pPr>
              <w:pStyle w:val="acctfourfigures"/>
              <w:tabs>
                <w:tab w:val="clear" w:pos="765"/>
                <w:tab w:val="decimal" w:pos="551"/>
                <w:tab w:val="decimal" w:pos="731"/>
              </w:tabs>
              <w:spacing w:line="240" w:lineRule="atLeast"/>
              <w:ind w:right="11"/>
              <w:rPr>
                <w:sz w:val="18"/>
                <w:szCs w:val="18"/>
              </w:rPr>
            </w:pPr>
          </w:p>
        </w:tc>
        <w:tc>
          <w:tcPr>
            <w:tcW w:w="954" w:type="dxa"/>
            <w:tcBorders>
              <w:bottom w:val="single" w:sz="4" w:space="0" w:color="auto"/>
            </w:tcBorders>
          </w:tcPr>
          <w:p w:rsidR="005F230E" w:rsidRPr="00EF6F39" w:rsidRDefault="005F230E" w:rsidP="005F230E">
            <w:pPr>
              <w:pStyle w:val="acctfourfigures"/>
              <w:tabs>
                <w:tab w:val="clear" w:pos="765"/>
                <w:tab w:val="decimal" w:pos="785"/>
              </w:tabs>
              <w:spacing w:line="240" w:lineRule="atLeast"/>
              <w:ind w:right="11"/>
              <w:rPr>
                <w:sz w:val="18"/>
                <w:szCs w:val="18"/>
              </w:rPr>
            </w:pPr>
            <w:r w:rsidRPr="00852B4A">
              <w:rPr>
                <w:sz w:val="18"/>
                <w:szCs w:val="18"/>
              </w:rPr>
              <w:t>1,</w:t>
            </w:r>
            <w:r>
              <w:rPr>
                <w:sz w:val="18"/>
                <w:szCs w:val="18"/>
              </w:rPr>
              <w:t>642</w:t>
            </w:r>
          </w:p>
        </w:tc>
        <w:tc>
          <w:tcPr>
            <w:tcW w:w="180" w:type="dxa"/>
          </w:tcPr>
          <w:p w:rsidR="005F230E" w:rsidRPr="00EF6F39" w:rsidRDefault="005F230E" w:rsidP="005F230E">
            <w:pPr>
              <w:pStyle w:val="acctfourfigures"/>
              <w:tabs>
                <w:tab w:val="clear" w:pos="765"/>
                <w:tab w:val="decimal" w:pos="551"/>
                <w:tab w:val="decimal" w:pos="731"/>
              </w:tabs>
              <w:spacing w:line="240" w:lineRule="atLeast"/>
              <w:ind w:right="11"/>
              <w:rPr>
                <w:sz w:val="18"/>
                <w:szCs w:val="18"/>
              </w:rPr>
            </w:pPr>
          </w:p>
        </w:tc>
        <w:tc>
          <w:tcPr>
            <w:tcW w:w="990" w:type="dxa"/>
            <w:tcBorders>
              <w:bottom w:val="single" w:sz="4" w:space="0" w:color="auto"/>
            </w:tcBorders>
          </w:tcPr>
          <w:p w:rsidR="005F230E" w:rsidRPr="00EF6F39" w:rsidRDefault="005F230E" w:rsidP="005F230E">
            <w:pPr>
              <w:pStyle w:val="acctfourfigures"/>
              <w:tabs>
                <w:tab w:val="clear" w:pos="765"/>
                <w:tab w:val="decimal" w:pos="785"/>
              </w:tabs>
              <w:spacing w:line="240" w:lineRule="atLeast"/>
              <w:ind w:right="11"/>
              <w:rPr>
                <w:sz w:val="18"/>
                <w:szCs w:val="18"/>
              </w:rPr>
            </w:pPr>
            <w:r w:rsidRPr="00852B4A">
              <w:rPr>
                <w:sz w:val="18"/>
                <w:szCs w:val="18"/>
              </w:rPr>
              <w:t>1,</w:t>
            </w:r>
            <w:r>
              <w:rPr>
                <w:sz w:val="18"/>
                <w:szCs w:val="18"/>
              </w:rPr>
              <w:t>642</w:t>
            </w:r>
          </w:p>
        </w:tc>
        <w:tc>
          <w:tcPr>
            <w:tcW w:w="178" w:type="dxa"/>
          </w:tcPr>
          <w:p w:rsidR="005F230E" w:rsidRPr="00EF6F39" w:rsidRDefault="005F230E" w:rsidP="005F230E">
            <w:pPr>
              <w:pStyle w:val="acctfourfigures"/>
              <w:tabs>
                <w:tab w:val="clear" w:pos="765"/>
                <w:tab w:val="decimal" w:pos="551"/>
                <w:tab w:val="decimal" w:pos="731"/>
              </w:tabs>
              <w:spacing w:line="240" w:lineRule="atLeast"/>
              <w:ind w:right="11"/>
              <w:rPr>
                <w:sz w:val="18"/>
                <w:szCs w:val="18"/>
              </w:rPr>
            </w:pPr>
          </w:p>
        </w:tc>
        <w:tc>
          <w:tcPr>
            <w:tcW w:w="848" w:type="dxa"/>
            <w:tcBorders>
              <w:bottom w:val="single" w:sz="4" w:space="0" w:color="auto"/>
            </w:tcBorders>
          </w:tcPr>
          <w:p w:rsidR="005F230E" w:rsidRPr="00024F14" w:rsidRDefault="005F230E" w:rsidP="005F230E">
            <w:pPr>
              <w:pStyle w:val="acctfourfigures"/>
              <w:tabs>
                <w:tab w:val="decimal" w:pos="732"/>
              </w:tabs>
              <w:spacing w:line="240" w:lineRule="atLeast"/>
              <w:ind w:right="11"/>
              <w:jc w:val="right"/>
              <w:rPr>
                <w:sz w:val="18"/>
                <w:szCs w:val="18"/>
              </w:rPr>
            </w:pPr>
            <w:r w:rsidRPr="005F230E">
              <w:rPr>
                <w:sz w:val="18"/>
                <w:szCs w:val="18"/>
              </w:rPr>
              <w:t>16,271</w:t>
            </w:r>
            <w:r w:rsidRPr="005F230E">
              <w:rPr>
                <w:sz w:val="18"/>
                <w:szCs w:val="18"/>
              </w:rPr>
              <w:tab/>
            </w:r>
          </w:p>
        </w:tc>
        <w:tc>
          <w:tcPr>
            <w:tcW w:w="180" w:type="dxa"/>
          </w:tcPr>
          <w:p w:rsidR="005F230E" w:rsidRPr="00EF6F39" w:rsidRDefault="005F230E" w:rsidP="005F230E">
            <w:pPr>
              <w:pStyle w:val="acctfourfigures"/>
              <w:tabs>
                <w:tab w:val="clear" w:pos="765"/>
              </w:tabs>
              <w:spacing w:line="240" w:lineRule="atLeast"/>
              <w:ind w:right="14"/>
              <w:rPr>
                <w:sz w:val="18"/>
                <w:szCs w:val="18"/>
              </w:rPr>
            </w:pPr>
          </w:p>
        </w:tc>
        <w:tc>
          <w:tcPr>
            <w:tcW w:w="774" w:type="dxa"/>
            <w:tcBorders>
              <w:bottom w:val="single" w:sz="4" w:space="0" w:color="auto"/>
            </w:tcBorders>
          </w:tcPr>
          <w:p w:rsidR="005F230E" w:rsidRPr="00024F14" w:rsidRDefault="005F230E" w:rsidP="005F230E">
            <w:pPr>
              <w:pStyle w:val="acctfourfigures"/>
              <w:tabs>
                <w:tab w:val="decimal" w:pos="732"/>
              </w:tabs>
              <w:spacing w:line="240" w:lineRule="atLeast"/>
              <w:ind w:right="11"/>
              <w:jc w:val="right"/>
              <w:rPr>
                <w:sz w:val="18"/>
                <w:szCs w:val="18"/>
              </w:rPr>
            </w:pPr>
            <w:r w:rsidRPr="007D407E">
              <w:rPr>
                <w:sz w:val="18"/>
                <w:szCs w:val="18"/>
              </w:rPr>
              <w:t>17,360</w:t>
            </w:r>
          </w:p>
        </w:tc>
      </w:tr>
      <w:tr w:rsidR="005F230E" w:rsidRPr="0077796A" w:rsidTr="006E1F99">
        <w:trPr>
          <w:cantSplit/>
        </w:trPr>
        <w:tc>
          <w:tcPr>
            <w:tcW w:w="1789" w:type="dxa"/>
          </w:tcPr>
          <w:p w:rsidR="005F230E" w:rsidRPr="00EF6F39" w:rsidRDefault="005F230E" w:rsidP="005F230E">
            <w:pPr>
              <w:spacing w:line="240" w:lineRule="atLeast"/>
              <w:rPr>
                <w:b/>
                <w:bCs/>
                <w:sz w:val="18"/>
                <w:szCs w:val="18"/>
              </w:rPr>
            </w:pPr>
            <w:r w:rsidRPr="00EF6F39">
              <w:rPr>
                <w:b/>
                <w:bCs/>
                <w:sz w:val="18"/>
                <w:szCs w:val="18"/>
              </w:rPr>
              <w:t>Total</w:t>
            </w:r>
          </w:p>
        </w:tc>
        <w:tc>
          <w:tcPr>
            <w:tcW w:w="630" w:type="dxa"/>
          </w:tcPr>
          <w:p w:rsidR="005F230E" w:rsidRPr="00EF6F39" w:rsidRDefault="005F230E" w:rsidP="005F230E">
            <w:pPr>
              <w:tabs>
                <w:tab w:val="decimal" w:pos="461"/>
              </w:tabs>
              <w:spacing w:line="240" w:lineRule="atLeast"/>
              <w:rPr>
                <w:b/>
                <w:bCs/>
                <w:sz w:val="18"/>
                <w:szCs w:val="18"/>
              </w:rPr>
            </w:pPr>
          </w:p>
        </w:tc>
        <w:tc>
          <w:tcPr>
            <w:tcW w:w="180" w:type="dxa"/>
          </w:tcPr>
          <w:p w:rsidR="005F230E" w:rsidRPr="00EF6F39" w:rsidRDefault="005F230E" w:rsidP="005F230E">
            <w:pPr>
              <w:tabs>
                <w:tab w:val="decimal" w:pos="461"/>
              </w:tabs>
              <w:spacing w:line="240" w:lineRule="atLeast"/>
              <w:rPr>
                <w:b/>
                <w:bCs/>
                <w:sz w:val="18"/>
                <w:szCs w:val="18"/>
              </w:rPr>
            </w:pPr>
          </w:p>
        </w:tc>
        <w:tc>
          <w:tcPr>
            <w:tcW w:w="630" w:type="dxa"/>
          </w:tcPr>
          <w:p w:rsidR="005F230E" w:rsidRPr="00EF6F39" w:rsidRDefault="005F230E" w:rsidP="005F230E">
            <w:pPr>
              <w:tabs>
                <w:tab w:val="decimal" w:pos="461"/>
              </w:tabs>
              <w:spacing w:line="240" w:lineRule="atLeast"/>
              <w:rPr>
                <w:b/>
                <w:bCs/>
                <w:sz w:val="18"/>
                <w:szCs w:val="18"/>
              </w:rPr>
            </w:pPr>
          </w:p>
        </w:tc>
        <w:tc>
          <w:tcPr>
            <w:tcW w:w="178" w:type="dxa"/>
          </w:tcPr>
          <w:p w:rsidR="005F230E" w:rsidRPr="00EF6F39" w:rsidRDefault="005F230E" w:rsidP="005F230E">
            <w:pPr>
              <w:tabs>
                <w:tab w:val="decimal" w:pos="461"/>
              </w:tabs>
              <w:spacing w:line="240" w:lineRule="atLeast"/>
              <w:rPr>
                <w:b/>
                <w:bCs/>
                <w:sz w:val="18"/>
                <w:szCs w:val="18"/>
              </w:rPr>
            </w:pPr>
          </w:p>
        </w:tc>
        <w:tc>
          <w:tcPr>
            <w:tcW w:w="1262" w:type="dxa"/>
          </w:tcPr>
          <w:p w:rsidR="005F230E" w:rsidRPr="00EF6F39" w:rsidRDefault="005F230E" w:rsidP="005F230E">
            <w:pPr>
              <w:pStyle w:val="acctfourfigures"/>
              <w:tabs>
                <w:tab w:val="clear" w:pos="765"/>
                <w:tab w:val="decimal" w:pos="461"/>
              </w:tabs>
              <w:spacing w:line="240" w:lineRule="atLeast"/>
              <w:ind w:right="11"/>
              <w:rPr>
                <w:b/>
                <w:bCs/>
                <w:sz w:val="18"/>
                <w:szCs w:val="18"/>
              </w:rPr>
            </w:pPr>
          </w:p>
        </w:tc>
        <w:tc>
          <w:tcPr>
            <w:tcW w:w="246" w:type="dxa"/>
          </w:tcPr>
          <w:p w:rsidR="005F230E" w:rsidRPr="00EF6F39" w:rsidRDefault="005F230E" w:rsidP="005F230E">
            <w:pPr>
              <w:pStyle w:val="acctfourfigures"/>
              <w:tabs>
                <w:tab w:val="decimal" w:pos="461"/>
              </w:tabs>
              <w:spacing w:line="240" w:lineRule="atLeast"/>
              <w:rPr>
                <w:b/>
                <w:bCs/>
                <w:sz w:val="18"/>
                <w:szCs w:val="18"/>
              </w:rPr>
            </w:pPr>
          </w:p>
        </w:tc>
        <w:tc>
          <w:tcPr>
            <w:tcW w:w="1284" w:type="dxa"/>
          </w:tcPr>
          <w:p w:rsidR="005F230E" w:rsidRPr="00EF6F39" w:rsidRDefault="005F230E" w:rsidP="005F230E">
            <w:pPr>
              <w:pStyle w:val="acctfourfigures"/>
              <w:tabs>
                <w:tab w:val="clear" w:pos="765"/>
                <w:tab w:val="decimal" w:pos="461"/>
              </w:tabs>
              <w:spacing w:line="240" w:lineRule="atLeast"/>
              <w:ind w:right="11"/>
              <w:rPr>
                <w:b/>
                <w:bCs/>
                <w:sz w:val="18"/>
                <w:szCs w:val="18"/>
              </w:rPr>
            </w:pPr>
          </w:p>
        </w:tc>
        <w:tc>
          <w:tcPr>
            <w:tcW w:w="179" w:type="dxa"/>
          </w:tcPr>
          <w:p w:rsidR="005F230E" w:rsidRPr="00EF6F39" w:rsidRDefault="005F230E" w:rsidP="005F230E">
            <w:pPr>
              <w:pStyle w:val="acctfourfigures"/>
              <w:spacing w:line="240" w:lineRule="atLeast"/>
              <w:rPr>
                <w:sz w:val="18"/>
                <w:szCs w:val="18"/>
              </w:rPr>
            </w:pPr>
          </w:p>
        </w:tc>
        <w:tc>
          <w:tcPr>
            <w:tcW w:w="901" w:type="dxa"/>
            <w:tcBorders>
              <w:top w:val="single" w:sz="4" w:space="0" w:color="auto"/>
              <w:bottom w:val="double" w:sz="4" w:space="0" w:color="auto"/>
            </w:tcBorders>
          </w:tcPr>
          <w:p w:rsidR="005F230E" w:rsidRPr="00EF6F39" w:rsidRDefault="005F230E" w:rsidP="005F230E">
            <w:pPr>
              <w:pStyle w:val="acctfourfigures"/>
              <w:tabs>
                <w:tab w:val="clear" w:pos="765"/>
                <w:tab w:val="decimal" w:pos="732"/>
              </w:tabs>
              <w:spacing w:line="240" w:lineRule="atLeast"/>
              <w:ind w:right="11"/>
              <w:rPr>
                <w:b/>
                <w:bCs/>
                <w:sz w:val="18"/>
                <w:szCs w:val="18"/>
              </w:rPr>
            </w:pPr>
            <w:r w:rsidRPr="005F230E">
              <w:rPr>
                <w:b/>
                <w:bCs/>
                <w:sz w:val="18"/>
                <w:szCs w:val="18"/>
              </w:rPr>
              <w:t>1,642</w:t>
            </w:r>
          </w:p>
        </w:tc>
        <w:tc>
          <w:tcPr>
            <w:tcW w:w="180" w:type="dxa"/>
          </w:tcPr>
          <w:p w:rsidR="005F230E" w:rsidRPr="00EF6F39" w:rsidRDefault="005F230E" w:rsidP="005F230E">
            <w:pPr>
              <w:pStyle w:val="acctfourfigures"/>
              <w:tabs>
                <w:tab w:val="decimal" w:pos="551"/>
              </w:tabs>
              <w:spacing w:line="240" w:lineRule="atLeast"/>
              <w:rPr>
                <w:sz w:val="18"/>
                <w:szCs w:val="18"/>
              </w:rPr>
            </w:pPr>
          </w:p>
        </w:tc>
        <w:tc>
          <w:tcPr>
            <w:tcW w:w="990" w:type="dxa"/>
            <w:tcBorders>
              <w:top w:val="single" w:sz="4" w:space="0" w:color="auto"/>
              <w:bottom w:val="double" w:sz="4" w:space="0" w:color="auto"/>
            </w:tcBorders>
          </w:tcPr>
          <w:p w:rsidR="005F230E" w:rsidRPr="00EF6F39" w:rsidRDefault="005F230E" w:rsidP="005F230E">
            <w:pPr>
              <w:pStyle w:val="acctfourfigures"/>
              <w:tabs>
                <w:tab w:val="clear" w:pos="765"/>
                <w:tab w:val="decimal" w:pos="732"/>
              </w:tabs>
              <w:spacing w:line="240" w:lineRule="atLeast"/>
              <w:ind w:right="11"/>
              <w:rPr>
                <w:b/>
                <w:bCs/>
                <w:sz w:val="18"/>
                <w:szCs w:val="18"/>
              </w:rPr>
            </w:pPr>
            <w:r>
              <w:rPr>
                <w:b/>
                <w:bCs/>
                <w:sz w:val="18"/>
                <w:szCs w:val="18"/>
              </w:rPr>
              <w:t>1,642</w:t>
            </w:r>
          </w:p>
        </w:tc>
        <w:tc>
          <w:tcPr>
            <w:tcW w:w="180" w:type="dxa"/>
          </w:tcPr>
          <w:p w:rsidR="005F230E" w:rsidRPr="00EF6F39" w:rsidRDefault="005F230E" w:rsidP="005F230E">
            <w:pPr>
              <w:pStyle w:val="acctfourfigures"/>
              <w:tabs>
                <w:tab w:val="decimal" w:pos="551"/>
              </w:tabs>
              <w:spacing w:line="240" w:lineRule="atLeast"/>
              <w:rPr>
                <w:sz w:val="18"/>
                <w:szCs w:val="18"/>
              </w:rPr>
            </w:pPr>
          </w:p>
        </w:tc>
        <w:tc>
          <w:tcPr>
            <w:tcW w:w="900" w:type="dxa"/>
            <w:tcBorders>
              <w:top w:val="single" w:sz="4" w:space="0" w:color="auto"/>
              <w:bottom w:val="double" w:sz="4" w:space="0" w:color="auto"/>
            </w:tcBorders>
          </w:tcPr>
          <w:p w:rsidR="005F230E" w:rsidRPr="00EF6F39" w:rsidRDefault="005F230E" w:rsidP="00236388">
            <w:pPr>
              <w:pStyle w:val="acctfourfigures"/>
              <w:tabs>
                <w:tab w:val="clear" w:pos="765"/>
                <w:tab w:val="decimal" w:pos="473"/>
              </w:tabs>
              <w:spacing w:line="240" w:lineRule="atLeast"/>
              <w:ind w:right="11"/>
              <w:rPr>
                <w:b/>
                <w:bCs/>
                <w:sz w:val="18"/>
                <w:szCs w:val="18"/>
              </w:rPr>
            </w:pPr>
            <w:r>
              <w:rPr>
                <w:b/>
                <w:bCs/>
                <w:sz w:val="18"/>
                <w:szCs w:val="18"/>
              </w:rPr>
              <w:t>-</w:t>
            </w:r>
          </w:p>
        </w:tc>
        <w:tc>
          <w:tcPr>
            <w:tcW w:w="180" w:type="dxa"/>
          </w:tcPr>
          <w:p w:rsidR="005F230E" w:rsidRPr="00EF6F39" w:rsidRDefault="005F230E" w:rsidP="005F230E">
            <w:pPr>
              <w:pStyle w:val="acctfourfigures"/>
              <w:tabs>
                <w:tab w:val="decimal" w:pos="551"/>
              </w:tabs>
              <w:spacing w:line="240" w:lineRule="atLeast"/>
              <w:jc w:val="center"/>
              <w:rPr>
                <w:sz w:val="18"/>
                <w:szCs w:val="18"/>
              </w:rPr>
            </w:pPr>
          </w:p>
        </w:tc>
        <w:tc>
          <w:tcPr>
            <w:tcW w:w="936" w:type="dxa"/>
            <w:tcBorders>
              <w:top w:val="single" w:sz="4" w:space="0" w:color="auto"/>
              <w:bottom w:val="double" w:sz="4" w:space="0" w:color="auto"/>
            </w:tcBorders>
          </w:tcPr>
          <w:p w:rsidR="005F230E" w:rsidRPr="00EF6F39" w:rsidRDefault="005F230E" w:rsidP="00236388">
            <w:pPr>
              <w:pStyle w:val="acctfourfigures"/>
              <w:tabs>
                <w:tab w:val="clear" w:pos="765"/>
                <w:tab w:val="decimal" w:pos="468"/>
              </w:tabs>
              <w:spacing w:line="240" w:lineRule="atLeast"/>
              <w:ind w:right="11"/>
              <w:rPr>
                <w:b/>
                <w:bCs/>
                <w:sz w:val="18"/>
                <w:szCs w:val="18"/>
              </w:rPr>
            </w:pPr>
            <w:r>
              <w:rPr>
                <w:b/>
                <w:bCs/>
                <w:sz w:val="18"/>
                <w:szCs w:val="18"/>
              </w:rPr>
              <w:t>-</w:t>
            </w:r>
          </w:p>
        </w:tc>
        <w:tc>
          <w:tcPr>
            <w:tcW w:w="180" w:type="dxa"/>
          </w:tcPr>
          <w:p w:rsidR="005F230E" w:rsidRPr="00EF6F39" w:rsidRDefault="005F230E" w:rsidP="005F230E">
            <w:pPr>
              <w:pStyle w:val="acctfourfigures"/>
              <w:tabs>
                <w:tab w:val="clear" w:pos="765"/>
                <w:tab w:val="decimal" w:pos="551"/>
                <w:tab w:val="decimal" w:pos="731"/>
              </w:tabs>
              <w:spacing w:line="240" w:lineRule="atLeast"/>
              <w:ind w:right="11"/>
              <w:rPr>
                <w:b/>
                <w:bCs/>
                <w:sz w:val="18"/>
                <w:szCs w:val="18"/>
              </w:rPr>
            </w:pPr>
          </w:p>
        </w:tc>
        <w:tc>
          <w:tcPr>
            <w:tcW w:w="954" w:type="dxa"/>
            <w:tcBorders>
              <w:top w:val="single" w:sz="4" w:space="0" w:color="auto"/>
              <w:bottom w:val="double" w:sz="4" w:space="0" w:color="auto"/>
            </w:tcBorders>
          </w:tcPr>
          <w:p w:rsidR="005F230E" w:rsidRPr="00B84B50" w:rsidRDefault="005F230E" w:rsidP="005F230E">
            <w:pPr>
              <w:pStyle w:val="acctfourfigures"/>
              <w:tabs>
                <w:tab w:val="clear" w:pos="765"/>
                <w:tab w:val="decimal" w:pos="785"/>
              </w:tabs>
              <w:spacing w:line="240" w:lineRule="atLeast"/>
              <w:ind w:right="11"/>
              <w:rPr>
                <w:b/>
                <w:bCs/>
                <w:sz w:val="18"/>
                <w:szCs w:val="18"/>
              </w:rPr>
            </w:pPr>
            <w:r w:rsidRPr="00666EA8">
              <w:rPr>
                <w:b/>
                <w:bCs/>
                <w:sz w:val="18"/>
                <w:szCs w:val="18"/>
              </w:rPr>
              <w:t>1,642</w:t>
            </w:r>
          </w:p>
        </w:tc>
        <w:tc>
          <w:tcPr>
            <w:tcW w:w="180" w:type="dxa"/>
          </w:tcPr>
          <w:p w:rsidR="005F230E" w:rsidRPr="00EF6F39" w:rsidRDefault="005F230E" w:rsidP="005F230E">
            <w:pPr>
              <w:pStyle w:val="acctfourfigures"/>
              <w:tabs>
                <w:tab w:val="clear" w:pos="765"/>
                <w:tab w:val="decimal" w:pos="551"/>
                <w:tab w:val="decimal" w:pos="731"/>
              </w:tabs>
              <w:spacing w:line="240" w:lineRule="atLeast"/>
              <w:ind w:right="11"/>
              <w:rPr>
                <w:b/>
                <w:bCs/>
                <w:sz w:val="18"/>
                <w:szCs w:val="18"/>
              </w:rPr>
            </w:pPr>
          </w:p>
        </w:tc>
        <w:tc>
          <w:tcPr>
            <w:tcW w:w="990" w:type="dxa"/>
            <w:tcBorders>
              <w:top w:val="single" w:sz="4" w:space="0" w:color="auto"/>
              <w:bottom w:val="double" w:sz="4" w:space="0" w:color="auto"/>
            </w:tcBorders>
          </w:tcPr>
          <w:p w:rsidR="005F230E" w:rsidRPr="00B84B50" w:rsidRDefault="005F230E" w:rsidP="005F230E">
            <w:pPr>
              <w:pStyle w:val="acctfourfigures"/>
              <w:tabs>
                <w:tab w:val="clear" w:pos="765"/>
                <w:tab w:val="decimal" w:pos="785"/>
              </w:tabs>
              <w:spacing w:line="240" w:lineRule="atLeast"/>
              <w:ind w:right="11"/>
              <w:rPr>
                <w:b/>
                <w:bCs/>
                <w:sz w:val="18"/>
                <w:szCs w:val="18"/>
              </w:rPr>
            </w:pPr>
            <w:r w:rsidRPr="00666EA8">
              <w:rPr>
                <w:b/>
                <w:bCs/>
                <w:sz w:val="18"/>
                <w:szCs w:val="18"/>
              </w:rPr>
              <w:t>1,642</w:t>
            </w:r>
          </w:p>
        </w:tc>
        <w:tc>
          <w:tcPr>
            <w:tcW w:w="178" w:type="dxa"/>
          </w:tcPr>
          <w:p w:rsidR="005F230E" w:rsidRPr="00EF6F39" w:rsidRDefault="005F230E" w:rsidP="005F230E">
            <w:pPr>
              <w:pStyle w:val="acctfourfigures"/>
              <w:tabs>
                <w:tab w:val="clear" w:pos="765"/>
                <w:tab w:val="decimal" w:pos="551"/>
                <w:tab w:val="decimal" w:pos="731"/>
              </w:tabs>
              <w:spacing w:line="240" w:lineRule="atLeast"/>
              <w:ind w:right="11"/>
              <w:rPr>
                <w:b/>
                <w:bCs/>
                <w:sz w:val="18"/>
                <w:szCs w:val="18"/>
              </w:rPr>
            </w:pPr>
          </w:p>
        </w:tc>
        <w:tc>
          <w:tcPr>
            <w:tcW w:w="848" w:type="dxa"/>
            <w:tcBorders>
              <w:top w:val="single" w:sz="4" w:space="0" w:color="auto"/>
              <w:bottom w:val="double" w:sz="4" w:space="0" w:color="auto"/>
            </w:tcBorders>
          </w:tcPr>
          <w:p w:rsidR="005F230E" w:rsidRPr="00024F14" w:rsidRDefault="005F230E" w:rsidP="005F230E">
            <w:pPr>
              <w:pStyle w:val="acctfourfigures"/>
              <w:tabs>
                <w:tab w:val="clear" w:pos="765"/>
                <w:tab w:val="decimal" w:pos="611"/>
              </w:tabs>
              <w:spacing w:line="240" w:lineRule="atLeast"/>
              <w:ind w:right="-106"/>
              <w:rPr>
                <w:b/>
                <w:bCs/>
                <w:sz w:val="18"/>
                <w:szCs w:val="18"/>
              </w:rPr>
            </w:pPr>
            <w:r w:rsidRPr="005F230E">
              <w:rPr>
                <w:b/>
                <w:bCs/>
                <w:sz w:val="18"/>
                <w:szCs w:val="18"/>
              </w:rPr>
              <w:t>16,271</w:t>
            </w:r>
            <w:r w:rsidRPr="005F230E">
              <w:rPr>
                <w:b/>
                <w:bCs/>
                <w:sz w:val="18"/>
                <w:szCs w:val="18"/>
              </w:rPr>
              <w:tab/>
            </w:r>
          </w:p>
        </w:tc>
        <w:tc>
          <w:tcPr>
            <w:tcW w:w="180" w:type="dxa"/>
          </w:tcPr>
          <w:p w:rsidR="005F230E" w:rsidRPr="00EF6F39" w:rsidRDefault="005F230E" w:rsidP="005F230E">
            <w:pPr>
              <w:pStyle w:val="acctfourfigures"/>
              <w:tabs>
                <w:tab w:val="clear" w:pos="765"/>
              </w:tabs>
              <w:spacing w:line="240" w:lineRule="atLeast"/>
              <w:ind w:right="14"/>
              <w:rPr>
                <w:b/>
                <w:bCs/>
                <w:sz w:val="18"/>
                <w:szCs w:val="18"/>
              </w:rPr>
            </w:pPr>
          </w:p>
        </w:tc>
        <w:tc>
          <w:tcPr>
            <w:tcW w:w="774" w:type="dxa"/>
            <w:tcBorders>
              <w:top w:val="single" w:sz="4" w:space="0" w:color="auto"/>
              <w:bottom w:val="double" w:sz="4" w:space="0" w:color="auto"/>
            </w:tcBorders>
          </w:tcPr>
          <w:p w:rsidR="005F230E" w:rsidRPr="00024F14" w:rsidRDefault="005F230E" w:rsidP="005F230E">
            <w:pPr>
              <w:pStyle w:val="acctfourfigures"/>
              <w:tabs>
                <w:tab w:val="clear" w:pos="765"/>
                <w:tab w:val="decimal" w:pos="611"/>
              </w:tabs>
              <w:spacing w:line="240" w:lineRule="atLeast"/>
              <w:ind w:right="-106"/>
              <w:rPr>
                <w:b/>
                <w:bCs/>
                <w:sz w:val="18"/>
                <w:szCs w:val="18"/>
              </w:rPr>
            </w:pPr>
            <w:r w:rsidRPr="007D407E">
              <w:rPr>
                <w:b/>
                <w:bCs/>
                <w:sz w:val="18"/>
                <w:szCs w:val="18"/>
              </w:rPr>
              <w:t>17,360</w:t>
            </w:r>
          </w:p>
        </w:tc>
      </w:tr>
    </w:tbl>
    <w:p w:rsidR="00A35803" w:rsidRPr="0077796A" w:rsidRDefault="00A35803" w:rsidP="00A35803">
      <w:pPr>
        <w:ind w:right="918"/>
        <w:jc w:val="both"/>
        <w:rPr>
          <w:sz w:val="22"/>
          <w:szCs w:val="22"/>
        </w:rPr>
      </w:pPr>
    </w:p>
    <w:p w:rsidR="00A35803" w:rsidRDefault="00A35803" w:rsidP="00A35803">
      <w:pPr>
        <w:ind w:right="-140"/>
        <w:jc w:val="both"/>
        <w:rPr>
          <w:sz w:val="22"/>
          <w:szCs w:val="22"/>
        </w:rPr>
      </w:pPr>
      <w:r w:rsidRPr="0077796A">
        <w:rPr>
          <w:sz w:val="22"/>
          <w:szCs w:val="22"/>
        </w:rPr>
        <w:t xml:space="preserve">The following </w:t>
      </w:r>
      <w:r>
        <w:rPr>
          <w:sz w:val="22"/>
          <w:szCs w:val="22"/>
        </w:rPr>
        <w:t xml:space="preserve">table </w:t>
      </w:r>
      <w:r w:rsidRPr="0077796A">
        <w:rPr>
          <w:sz w:val="22"/>
          <w:szCs w:val="22"/>
        </w:rPr>
        <w:t>summarise</w:t>
      </w:r>
      <w:r>
        <w:rPr>
          <w:sz w:val="22"/>
          <w:szCs w:val="22"/>
        </w:rPr>
        <w:t xml:space="preserve">sthe </w:t>
      </w:r>
      <w:r w:rsidRPr="0077796A">
        <w:rPr>
          <w:sz w:val="22"/>
          <w:szCs w:val="22"/>
        </w:rPr>
        <w:t xml:space="preserve">financial information </w:t>
      </w:r>
      <w:r>
        <w:rPr>
          <w:sz w:val="22"/>
          <w:szCs w:val="22"/>
        </w:rPr>
        <w:t xml:space="preserve">of the </w:t>
      </w:r>
      <w:r w:rsidRPr="0077796A">
        <w:rPr>
          <w:sz w:val="22"/>
          <w:szCs w:val="22"/>
        </w:rPr>
        <w:t xml:space="preserve">associate </w:t>
      </w:r>
      <w:r>
        <w:rPr>
          <w:sz w:val="22"/>
          <w:szCs w:val="22"/>
        </w:rPr>
        <w:t xml:space="preserve">in their own financial statements, </w:t>
      </w:r>
      <w:r w:rsidRPr="0077796A">
        <w:rPr>
          <w:sz w:val="22"/>
          <w:szCs w:val="22"/>
        </w:rPr>
        <w:t xml:space="preserve">not adjusted for the </w:t>
      </w:r>
      <w:r>
        <w:rPr>
          <w:sz w:val="22"/>
          <w:szCs w:val="22"/>
        </w:rPr>
        <w:t xml:space="preserve">Group’s interest in this company. </w:t>
      </w:r>
    </w:p>
    <w:p w:rsidR="00A35803" w:rsidRDefault="00A35803" w:rsidP="00A35803">
      <w:pPr>
        <w:ind w:right="918"/>
        <w:jc w:val="both"/>
        <w:rPr>
          <w:sz w:val="22"/>
          <w:szCs w:val="22"/>
        </w:rPr>
      </w:pPr>
    </w:p>
    <w:tbl>
      <w:tblPr>
        <w:tblW w:w="14929" w:type="dxa"/>
        <w:tblLayout w:type="fixed"/>
        <w:tblCellMar>
          <w:left w:w="79" w:type="dxa"/>
          <w:right w:w="79" w:type="dxa"/>
        </w:tblCellMar>
        <w:tblLook w:val="0000"/>
      </w:tblPr>
      <w:tblGrid>
        <w:gridCol w:w="1877"/>
        <w:gridCol w:w="1350"/>
        <w:gridCol w:w="178"/>
        <w:gridCol w:w="1262"/>
        <w:gridCol w:w="246"/>
        <w:gridCol w:w="1284"/>
        <w:gridCol w:w="179"/>
        <w:gridCol w:w="901"/>
        <w:gridCol w:w="180"/>
        <w:gridCol w:w="990"/>
        <w:gridCol w:w="180"/>
        <w:gridCol w:w="902"/>
        <w:gridCol w:w="180"/>
        <w:gridCol w:w="934"/>
        <w:gridCol w:w="180"/>
        <w:gridCol w:w="954"/>
        <w:gridCol w:w="180"/>
        <w:gridCol w:w="990"/>
        <w:gridCol w:w="178"/>
        <w:gridCol w:w="848"/>
        <w:gridCol w:w="180"/>
        <w:gridCol w:w="776"/>
      </w:tblGrid>
      <w:tr w:rsidR="00A35803" w:rsidRPr="0077796A" w:rsidTr="006E1F99">
        <w:trPr>
          <w:cantSplit/>
        </w:trPr>
        <w:tc>
          <w:tcPr>
            <w:tcW w:w="1877" w:type="dxa"/>
          </w:tcPr>
          <w:p w:rsidR="00A35803" w:rsidRPr="00636819" w:rsidRDefault="00A35803" w:rsidP="006E1F99">
            <w:pPr>
              <w:spacing w:line="240" w:lineRule="atLeast"/>
              <w:rPr>
                <w:bCs/>
                <w:sz w:val="18"/>
                <w:szCs w:val="18"/>
              </w:rPr>
            </w:pPr>
          </w:p>
        </w:tc>
        <w:tc>
          <w:tcPr>
            <w:tcW w:w="1350" w:type="dxa"/>
          </w:tcPr>
          <w:p w:rsidR="00A35803" w:rsidRPr="00F934BD" w:rsidRDefault="00A35803" w:rsidP="006E1F99">
            <w:pPr>
              <w:pStyle w:val="acctfourfigures"/>
              <w:tabs>
                <w:tab w:val="clear" w:pos="765"/>
              </w:tabs>
              <w:spacing w:line="240" w:lineRule="atLeast"/>
              <w:jc w:val="center"/>
              <w:rPr>
                <w:b/>
                <w:sz w:val="18"/>
                <w:szCs w:val="18"/>
              </w:rPr>
            </w:pPr>
            <w:r w:rsidRPr="00F934BD">
              <w:rPr>
                <w:b/>
                <w:sz w:val="18"/>
                <w:szCs w:val="18"/>
              </w:rPr>
              <w:t>Reporting date</w:t>
            </w:r>
          </w:p>
        </w:tc>
        <w:tc>
          <w:tcPr>
            <w:tcW w:w="178" w:type="dxa"/>
          </w:tcPr>
          <w:p w:rsidR="00A35803" w:rsidRPr="00F934BD" w:rsidRDefault="00A35803" w:rsidP="006E1F99">
            <w:pPr>
              <w:spacing w:line="240" w:lineRule="atLeast"/>
              <w:jc w:val="center"/>
              <w:rPr>
                <w:b/>
                <w:i/>
                <w:iCs/>
                <w:sz w:val="18"/>
                <w:szCs w:val="18"/>
              </w:rPr>
            </w:pPr>
          </w:p>
        </w:tc>
        <w:tc>
          <w:tcPr>
            <w:tcW w:w="2792" w:type="dxa"/>
            <w:gridSpan w:val="3"/>
          </w:tcPr>
          <w:p w:rsidR="00A35803" w:rsidRPr="00F934BD" w:rsidRDefault="00A35803" w:rsidP="006E1F99">
            <w:pPr>
              <w:pStyle w:val="acctmergecolhdg"/>
              <w:spacing w:line="240" w:lineRule="atLeast"/>
              <w:ind w:left="-74" w:right="-79"/>
              <w:rPr>
                <w:sz w:val="18"/>
                <w:szCs w:val="18"/>
              </w:rPr>
            </w:pPr>
            <w:r w:rsidRPr="00F934BD">
              <w:rPr>
                <w:sz w:val="18"/>
                <w:szCs w:val="18"/>
              </w:rPr>
              <w:t>Ownership interest</w:t>
            </w:r>
          </w:p>
        </w:tc>
        <w:tc>
          <w:tcPr>
            <w:tcW w:w="179" w:type="dxa"/>
          </w:tcPr>
          <w:p w:rsidR="00A35803" w:rsidRPr="00F934BD" w:rsidRDefault="00A35803" w:rsidP="006E1F99">
            <w:pPr>
              <w:pStyle w:val="acctfourfigures"/>
              <w:tabs>
                <w:tab w:val="clear" w:pos="765"/>
              </w:tabs>
              <w:spacing w:line="240" w:lineRule="atLeast"/>
              <w:jc w:val="center"/>
              <w:rPr>
                <w:b/>
                <w:sz w:val="18"/>
                <w:szCs w:val="18"/>
              </w:rPr>
            </w:pPr>
          </w:p>
        </w:tc>
        <w:tc>
          <w:tcPr>
            <w:tcW w:w="2071" w:type="dxa"/>
            <w:gridSpan w:val="3"/>
          </w:tcPr>
          <w:p w:rsidR="00A35803" w:rsidRPr="00F934BD" w:rsidRDefault="00A35803" w:rsidP="006E1F99">
            <w:pPr>
              <w:pStyle w:val="acctmergecolhdg"/>
              <w:spacing w:line="240" w:lineRule="atLeast"/>
              <w:ind w:left="-74" w:right="-79"/>
              <w:rPr>
                <w:sz w:val="18"/>
                <w:szCs w:val="18"/>
              </w:rPr>
            </w:pPr>
            <w:r>
              <w:rPr>
                <w:sz w:val="18"/>
                <w:szCs w:val="18"/>
              </w:rPr>
              <w:t xml:space="preserve">Total assets </w:t>
            </w:r>
          </w:p>
        </w:tc>
        <w:tc>
          <w:tcPr>
            <w:tcW w:w="180" w:type="dxa"/>
          </w:tcPr>
          <w:p w:rsidR="00A35803" w:rsidRPr="00F934BD" w:rsidRDefault="00A35803" w:rsidP="006E1F99">
            <w:pPr>
              <w:pStyle w:val="acctfourfigures"/>
              <w:tabs>
                <w:tab w:val="clear" w:pos="765"/>
              </w:tabs>
              <w:spacing w:line="240" w:lineRule="atLeast"/>
              <w:jc w:val="center"/>
              <w:rPr>
                <w:b/>
                <w:sz w:val="18"/>
                <w:szCs w:val="18"/>
              </w:rPr>
            </w:pPr>
          </w:p>
        </w:tc>
        <w:tc>
          <w:tcPr>
            <w:tcW w:w="2016" w:type="dxa"/>
            <w:gridSpan w:val="3"/>
          </w:tcPr>
          <w:p w:rsidR="00A35803" w:rsidRPr="00F934BD" w:rsidRDefault="00A35803" w:rsidP="006E1F99">
            <w:pPr>
              <w:pStyle w:val="acctmergecolhdg"/>
              <w:spacing w:line="240" w:lineRule="atLeast"/>
              <w:ind w:left="-74" w:right="-79"/>
              <w:rPr>
                <w:sz w:val="18"/>
                <w:szCs w:val="18"/>
              </w:rPr>
            </w:pPr>
            <w:r>
              <w:rPr>
                <w:sz w:val="18"/>
                <w:szCs w:val="18"/>
              </w:rPr>
              <w:t>Total l</w:t>
            </w:r>
            <w:r w:rsidRPr="00F934BD">
              <w:rPr>
                <w:sz w:val="18"/>
                <w:szCs w:val="18"/>
              </w:rPr>
              <w:t>iabilities</w:t>
            </w:r>
          </w:p>
        </w:tc>
        <w:tc>
          <w:tcPr>
            <w:tcW w:w="180" w:type="dxa"/>
          </w:tcPr>
          <w:p w:rsidR="00A35803" w:rsidRPr="00F934BD" w:rsidRDefault="00A35803" w:rsidP="006E1F99">
            <w:pPr>
              <w:pStyle w:val="acctfourfigures"/>
              <w:tabs>
                <w:tab w:val="clear" w:pos="765"/>
              </w:tabs>
              <w:spacing w:line="240" w:lineRule="atLeast"/>
              <w:ind w:right="11"/>
              <w:jc w:val="center"/>
              <w:rPr>
                <w:b/>
                <w:sz w:val="18"/>
                <w:szCs w:val="18"/>
              </w:rPr>
            </w:pPr>
          </w:p>
        </w:tc>
        <w:tc>
          <w:tcPr>
            <w:tcW w:w="2124" w:type="dxa"/>
            <w:gridSpan w:val="3"/>
            <w:vAlign w:val="bottom"/>
          </w:tcPr>
          <w:p w:rsidR="00A35803" w:rsidRPr="00F934BD" w:rsidRDefault="00A35803" w:rsidP="006E1F99">
            <w:pPr>
              <w:pStyle w:val="acctmergecolhdg"/>
              <w:spacing w:line="240" w:lineRule="atLeast"/>
              <w:ind w:left="-74" w:right="-79"/>
              <w:rPr>
                <w:sz w:val="18"/>
                <w:szCs w:val="18"/>
              </w:rPr>
            </w:pPr>
            <w:r w:rsidRPr="00F934BD">
              <w:rPr>
                <w:sz w:val="18"/>
                <w:szCs w:val="18"/>
              </w:rPr>
              <w:t>Total revenues</w:t>
            </w:r>
          </w:p>
        </w:tc>
        <w:tc>
          <w:tcPr>
            <w:tcW w:w="178" w:type="dxa"/>
          </w:tcPr>
          <w:p w:rsidR="00A35803" w:rsidRPr="00F934BD" w:rsidRDefault="00A35803" w:rsidP="006E1F99">
            <w:pPr>
              <w:pStyle w:val="acctfourfigures"/>
              <w:tabs>
                <w:tab w:val="clear" w:pos="765"/>
              </w:tabs>
              <w:spacing w:line="240" w:lineRule="atLeast"/>
              <w:ind w:right="11"/>
              <w:jc w:val="center"/>
              <w:rPr>
                <w:b/>
                <w:sz w:val="18"/>
                <w:szCs w:val="18"/>
              </w:rPr>
            </w:pPr>
          </w:p>
        </w:tc>
        <w:tc>
          <w:tcPr>
            <w:tcW w:w="1804" w:type="dxa"/>
            <w:gridSpan w:val="3"/>
          </w:tcPr>
          <w:p w:rsidR="00A35803" w:rsidRPr="00F934BD" w:rsidRDefault="00A35803" w:rsidP="006E1F99">
            <w:pPr>
              <w:pStyle w:val="acctfourfigures"/>
              <w:tabs>
                <w:tab w:val="clear" w:pos="765"/>
              </w:tabs>
              <w:spacing w:line="240" w:lineRule="atLeast"/>
              <w:ind w:left="38" w:right="11"/>
              <w:jc w:val="center"/>
              <w:rPr>
                <w:b/>
                <w:sz w:val="18"/>
                <w:szCs w:val="18"/>
              </w:rPr>
            </w:pPr>
            <w:r>
              <w:rPr>
                <w:b/>
                <w:sz w:val="18"/>
                <w:szCs w:val="18"/>
              </w:rPr>
              <w:t xml:space="preserve">Profit </w:t>
            </w:r>
            <w:r w:rsidRPr="00F934BD">
              <w:rPr>
                <w:b/>
                <w:sz w:val="18"/>
                <w:szCs w:val="18"/>
              </w:rPr>
              <w:t>(loss)</w:t>
            </w:r>
          </w:p>
        </w:tc>
      </w:tr>
      <w:tr w:rsidR="00F6215C" w:rsidRPr="0077796A" w:rsidTr="006E1F99">
        <w:trPr>
          <w:cantSplit/>
        </w:trPr>
        <w:tc>
          <w:tcPr>
            <w:tcW w:w="1877" w:type="dxa"/>
          </w:tcPr>
          <w:p w:rsidR="00F6215C" w:rsidRPr="00EF6F39" w:rsidRDefault="00F6215C" w:rsidP="00F6215C">
            <w:pPr>
              <w:spacing w:line="240" w:lineRule="atLeast"/>
              <w:rPr>
                <w:b/>
                <w:bCs/>
                <w:sz w:val="18"/>
                <w:szCs w:val="18"/>
              </w:rPr>
            </w:pPr>
          </w:p>
        </w:tc>
        <w:tc>
          <w:tcPr>
            <w:tcW w:w="1350" w:type="dxa"/>
          </w:tcPr>
          <w:p w:rsidR="00F6215C" w:rsidRPr="00EF6F39" w:rsidRDefault="00F6215C" w:rsidP="00F6215C">
            <w:pPr>
              <w:pStyle w:val="acctfourfigures"/>
              <w:tabs>
                <w:tab w:val="clear" w:pos="765"/>
              </w:tabs>
              <w:spacing w:line="240" w:lineRule="atLeast"/>
              <w:jc w:val="center"/>
              <w:rPr>
                <w:sz w:val="18"/>
                <w:szCs w:val="18"/>
              </w:rPr>
            </w:pPr>
          </w:p>
        </w:tc>
        <w:tc>
          <w:tcPr>
            <w:tcW w:w="178" w:type="dxa"/>
          </w:tcPr>
          <w:p w:rsidR="00F6215C" w:rsidRPr="00EF6F39" w:rsidRDefault="00F6215C" w:rsidP="00F6215C">
            <w:pPr>
              <w:spacing w:line="240" w:lineRule="atLeast"/>
              <w:jc w:val="center"/>
              <w:rPr>
                <w:i/>
                <w:iCs/>
                <w:sz w:val="18"/>
                <w:szCs w:val="18"/>
              </w:rPr>
            </w:pPr>
          </w:p>
        </w:tc>
        <w:tc>
          <w:tcPr>
            <w:tcW w:w="1262"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246" w:type="dxa"/>
          </w:tcPr>
          <w:p w:rsidR="00F6215C" w:rsidRPr="00EF6F39" w:rsidRDefault="00F6215C" w:rsidP="00F6215C">
            <w:pPr>
              <w:spacing w:line="240" w:lineRule="atLeast"/>
              <w:jc w:val="center"/>
              <w:rPr>
                <w:i/>
                <w:iCs/>
                <w:sz w:val="18"/>
                <w:szCs w:val="18"/>
              </w:rPr>
            </w:pPr>
          </w:p>
        </w:tc>
        <w:tc>
          <w:tcPr>
            <w:tcW w:w="128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79" w:type="dxa"/>
          </w:tcPr>
          <w:p w:rsidR="00F6215C" w:rsidRPr="00EF6F39" w:rsidRDefault="00F6215C" w:rsidP="00F6215C">
            <w:pPr>
              <w:pStyle w:val="acctfourfigures"/>
              <w:tabs>
                <w:tab w:val="clear" w:pos="765"/>
              </w:tabs>
              <w:spacing w:line="240" w:lineRule="atLeast"/>
              <w:jc w:val="center"/>
              <w:rPr>
                <w:sz w:val="18"/>
                <w:szCs w:val="18"/>
              </w:rPr>
            </w:pPr>
          </w:p>
        </w:tc>
        <w:tc>
          <w:tcPr>
            <w:tcW w:w="901"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80" w:type="dxa"/>
          </w:tcPr>
          <w:p w:rsidR="00F6215C" w:rsidRPr="00EF6F39" w:rsidRDefault="00F6215C" w:rsidP="00F6215C">
            <w:pPr>
              <w:pStyle w:val="acctfourfigures"/>
              <w:tabs>
                <w:tab w:val="clear" w:pos="765"/>
              </w:tabs>
              <w:spacing w:line="240" w:lineRule="atLeast"/>
              <w:jc w:val="center"/>
              <w:rPr>
                <w:sz w:val="18"/>
                <w:szCs w:val="18"/>
              </w:rPr>
            </w:pPr>
          </w:p>
        </w:tc>
        <w:tc>
          <w:tcPr>
            <w:tcW w:w="902"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934"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80"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954"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990"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c>
          <w:tcPr>
            <w:tcW w:w="178" w:type="dxa"/>
          </w:tcPr>
          <w:p w:rsidR="00F6215C" w:rsidRPr="00EF6F39" w:rsidRDefault="00F6215C" w:rsidP="00F6215C">
            <w:pPr>
              <w:pStyle w:val="acctfourfigures"/>
              <w:tabs>
                <w:tab w:val="clear" w:pos="765"/>
              </w:tabs>
              <w:spacing w:line="240" w:lineRule="atLeast"/>
              <w:ind w:right="11"/>
              <w:jc w:val="center"/>
              <w:rPr>
                <w:sz w:val="18"/>
                <w:szCs w:val="18"/>
              </w:rPr>
            </w:pPr>
          </w:p>
        </w:tc>
        <w:tc>
          <w:tcPr>
            <w:tcW w:w="848" w:type="dxa"/>
          </w:tcPr>
          <w:p w:rsidR="00F6215C" w:rsidRPr="00EF6F39" w:rsidRDefault="00F6215C" w:rsidP="00F6215C">
            <w:pPr>
              <w:spacing w:line="240" w:lineRule="atLeast"/>
              <w:jc w:val="center"/>
              <w:rPr>
                <w:sz w:val="18"/>
                <w:szCs w:val="18"/>
              </w:rPr>
            </w:pPr>
            <w:r>
              <w:rPr>
                <w:sz w:val="18"/>
                <w:szCs w:val="18"/>
              </w:rPr>
              <w:t>202</w:t>
            </w:r>
            <w:r w:rsidR="00D42220">
              <w:rPr>
                <w:sz w:val="18"/>
                <w:szCs w:val="18"/>
              </w:rPr>
              <w:t>3</w:t>
            </w:r>
          </w:p>
        </w:tc>
        <w:tc>
          <w:tcPr>
            <w:tcW w:w="180" w:type="dxa"/>
          </w:tcPr>
          <w:p w:rsidR="00F6215C" w:rsidRPr="00EF6F39" w:rsidRDefault="00F6215C" w:rsidP="00F6215C">
            <w:pPr>
              <w:spacing w:line="240" w:lineRule="atLeast"/>
              <w:jc w:val="center"/>
              <w:rPr>
                <w:i/>
                <w:iCs/>
                <w:sz w:val="18"/>
                <w:szCs w:val="18"/>
              </w:rPr>
            </w:pPr>
          </w:p>
        </w:tc>
        <w:tc>
          <w:tcPr>
            <w:tcW w:w="776" w:type="dxa"/>
          </w:tcPr>
          <w:p w:rsidR="00F6215C" w:rsidRPr="00EF6F39" w:rsidRDefault="00F6215C" w:rsidP="00F6215C">
            <w:pPr>
              <w:pStyle w:val="acctfourfigures"/>
              <w:tabs>
                <w:tab w:val="clear" w:pos="765"/>
              </w:tabs>
              <w:spacing w:line="240" w:lineRule="atLeast"/>
              <w:jc w:val="center"/>
              <w:rPr>
                <w:sz w:val="18"/>
                <w:szCs w:val="18"/>
              </w:rPr>
            </w:pPr>
            <w:r>
              <w:rPr>
                <w:sz w:val="18"/>
                <w:szCs w:val="18"/>
              </w:rPr>
              <w:t>202</w:t>
            </w:r>
            <w:r w:rsidR="00D42220">
              <w:rPr>
                <w:sz w:val="18"/>
                <w:szCs w:val="18"/>
              </w:rPr>
              <w:t>2</w:t>
            </w:r>
          </w:p>
        </w:tc>
      </w:tr>
      <w:tr w:rsidR="00F6215C" w:rsidRPr="0077796A" w:rsidTr="006E1F99">
        <w:trPr>
          <w:cantSplit/>
        </w:trPr>
        <w:tc>
          <w:tcPr>
            <w:tcW w:w="1877" w:type="dxa"/>
          </w:tcPr>
          <w:p w:rsidR="00F6215C" w:rsidRPr="00EF6F39" w:rsidRDefault="00F6215C" w:rsidP="00F6215C">
            <w:pPr>
              <w:spacing w:line="240" w:lineRule="atLeast"/>
              <w:rPr>
                <w:b/>
                <w:bCs/>
                <w:sz w:val="18"/>
                <w:szCs w:val="18"/>
              </w:rPr>
            </w:pPr>
          </w:p>
        </w:tc>
        <w:tc>
          <w:tcPr>
            <w:tcW w:w="1350" w:type="dxa"/>
          </w:tcPr>
          <w:p w:rsidR="00F6215C" w:rsidRPr="00F4497E" w:rsidRDefault="00F6215C" w:rsidP="00F6215C">
            <w:pPr>
              <w:pStyle w:val="acctfourfigures"/>
              <w:tabs>
                <w:tab w:val="clear" w:pos="765"/>
              </w:tabs>
              <w:spacing w:line="240" w:lineRule="atLeast"/>
              <w:jc w:val="center"/>
              <w:rPr>
                <w:b/>
                <w:bCs/>
                <w:sz w:val="18"/>
                <w:szCs w:val="18"/>
                <w:lang w:val="en-US" w:bidi="th-TH"/>
              </w:rPr>
            </w:pPr>
          </w:p>
        </w:tc>
        <w:tc>
          <w:tcPr>
            <w:tcW w:w="178" w:type="dxa"/>
          </w:tcPr>
          <w:p w:rsidR="00F6215C" w:rsidRPr="00F4497E" w:rsidRDefault="00F6215C" w:rsidP="00F6215C">
            <w:pPr>
              <w:spacing w:line="240" w:lineRule="atLeast"/>
              <w:jc w:val="center"/>
              <w:rPr>
                <w:b/>
                <w:bCs/>
                <w:sz w:val="18"/>
                <w:szCs w:val="18"/>
              </w:rPr>
            </w:pPr>
          </w:p>
        </w:tc>
        <w:tc>
          <w:tcPr>
            <w:tcW w:w="2792" w:type="dxa"/>
            <w:gridSpan w:val="3"/>
          </w:tcPr>
          <w:p w:rsidR="00F6215C" w:rsidRPr="00F4497E" w:rsidRDefault="00F6215C" w:rsidP="00F6215C">
            <w:pPr>
              <w:pStyle w:val="acctfourfigures"/>
              <w:tabs>
                <w:tab w:val="clear" w:pos="765"/>
              </w:tabs>
              <w:spacing w:line="240" w:lineRule="atLeast"/>
              <w:ind w:right="11"/>
              <w:jc w:val="center"/>
              <w:rPr>
                <w:i/>
                <w:iCs/>
                <w:sz w:val="18"/>
                <w:szCs w:val="18"/>
                <w:lang w:val="en-US" w:bidi="th-TH"/>
              </w:rPr>
            </w:pPr>
            <w:r w:rsidRPr="00EF6F39">
              <w:rPr>
                <w:i/>
                <w:iCs/>
                <w:sz w:val="18"/>
                <w:szCs w:val="18"/>
              </w:rPr>
              <w:t>(%)</w:t>
            </w:r>
          </w:p>
        </w:tc>
        <w:tc>
          <w:tcPr>
            <w:tcW w:w="179" w:type="dxa"/>
          </w:tcPr>
          <w:p w:rsidR="00F6215C" w:rsidRPr="00F4497E" w:rsidRDefault="00F6215C" w:rsidP="00F6215C">
            <w:pPr>
              <w:pStyle w:val="acctfourfigures"/>
              <w:spacing w:line="240" w:lineRule="atLeast"/>
              <w:ind w:right="11"/>
              <w:jc w:val="center"/>
              <w:rPr>
                <w:i/>
                <w:iCs/>
                <w:sz w:val="18"/>
                <w:szCs w:val="18"/>
                <w:lang w:val="en-US" w:bidi="th-TH"/>
              </w:rPr>
            </w:pPr>
          </w:p>
        </w:tc>
        <w:tc>
          <w:tcPr>
            <w:tcW w:w="8553" w:type="dxa"/>
            <w:gridSpan w:val="15"/>
            <w:tcBorders>
              <w:left w:val="nil"/>
            </w:tcBorders>
          </w:tcPr>
          <w:p w:rsidR="00F6215C" w:rsidRPr="00A3241A" w:rsidRDefault="00F6215C" w:rsidP="00F6215C">
            <w:pPr>
              <w:pStyle w:val="acctfourfigures"/>
              <w:tabs>
                <w:tab w:val="clear" w:pos="765"/>
              </w:tabs>
              <w:spacing w:line="240" w:lineRule="atLeast"/>
              <w:ind w:left="-349" w:right="11"/>
              <w:jc w:val="center"/>
              <w:rPr>
                <w:i/>
                <w:iCs/>
                <w:sz w:val="18"/>
                <w:szCs w:val="18"/>
              </w:rPr>
            </w:pPr>
            <w:r w:rsidRPr="00EF6F39">
              <w:rPr>
                <w:i/>
                <w:iCs/>
                <w:sz w:val="18"/>
                <w:szCs w:val="18"/>
              </w:rPr>
              <w:t>(</w:t>
            </w:r>
            <w:r w:rsidRPr="00A3241A">
              <w:rPr>
                <w:i/>
                <w:iCs/>
                <w:sz w:val="18"/>
                <w:szCs w:val="18"/>
              </w:rPr>
              <w:t>in thousand Baht)</w:t>
            </w:r>
          </w:p>
        </w:tc>
      </w:tr>
      <w:tr w:rsidR="00D42220" w:rsidRPr="0077796A" w:rsidTr="006E1F99">
        <w:trPr>
          <w:cantSplit/>
        </w:trPr>
        <w:tc>
          <w:tcPr>
            <w:tcW w:w="1877" w:type="dxa"/>
          </w:tcPr>
          <w:p w:rsidR="00D42220" w:rsidRPr="00EF6F39" w:rsidRDefault="00D42220" w:rsidP="00D42220">
            <w:pPr>
              <w:spacing w:line="240" w:lineRule="atLeast"/>
              <w:rPr>
                <w:sz w:val="18"/>
                <w:szCs w:val="18"/>
              </w:rPr>
            </w:pPr>
            <w:r w:rsidRPr="00EF6F39">
              <w:rPr>
                <w:sz w:val="18"/>
                <w:szCs w:val="18"/>
              </w:rPr>
              <w:t>KCE Taiwan Co., Ltd.</w:t>
            </w:r>
          </w:p>
        </w:tc>
        <w:tc>
          <w:tcPr>
            <w:tcW w:w="1350" w:type="dxa"/>
          </w:tcPr>
          <w:p w:rsidR="00D42220" w:rsidRPr="0077796A" w:rsidRDefault="00D42220" w:rsidP="00D42220">
            <w:pPr>
              <w:pStyle w:val="acctfourfigures"/>
              <w:tabs>
                <w:tab w:val="clear" w:pos="765"/>
              </w:tabs>
              <w:spacing w:line="240" w:lineRule="atLeast"/>
              <w:ind w:right="11"/>
              <w:jc w:val="center"/>
              <w:rPr>
                <w:sz w:val="18"/>
                <w:szCs w:val="18"/>
              </w:rPr>
            </w:pPr>
            <w:r w:rsidRPr="0077796A">
              <w:rPr>
                <w:sz w:val="18"/>
                <w:szCs w:val="18"/>
              </w:rPr>
              <w:t>31 December</w:t>
            </w:r>
          </w:p>
        </w:tc>
        <w:tc>
          <w:tcPr>
            <w:tcW w:w="178" w:type="dxa"/>
          </w:tcPr>
          <w:p w:rsidR="00D42220" w:rsidRPr="00EF6F39" w:rsidRDefault="00D42220" w:rsidP="00D42220">
            <w:pPr>
              <w:tabs>
                <w:tab w:val="decimal" w:pos="461"/>
              </w:tabs>
              <w:spacing w:line="240" w:lineRule="atLeast"/>
              <w:rPr>
                <w:sz w:val="18"/>
                <w:szCs w:val="18"/>
              </w:rPr>
            </w:pPr>
          </w:p>
        </w:tc>
        <w:tc>
          <w:tcPr>
            <w:tcW w:w="1262" w:type="dxa"/>
          </w:tcPr>
          <w:p w:rsidR="00D42220" w:rsidRPr="0077796A" w:rsidRDefault="005F230E" w:rsidP="00D42220">
            <w:pPr>
              <w:pStyle w:val="acctfourfigures"/>
              <w:tabs>
                <w:tab w:val="clear" w:pos="765"/>
                <w:tab w:val="decimal" w:pos="553"/>
              </w:tabs>
              <w:spacing w:line="240" w:lineRule="atLeast"/>
              <w:rPr>
                <w:sz w:val="18"/>
                <w:szCs w:val="18"/>
              </w:rPr>
            </w:pPr>
            <w:r w:rsidRPr="005F230E">
              <w:rPr>
                <w:sz w:val="18"/>
                <w:szCs w:val="18"/>
              </w:rPr>
              <w:t>49.00</w:t>
            </w:r>
          </w:p>
        </w:tc>
        <w:tc>
          <w:tcPr>
            <w:tcW w:w="246" w:type="dxa"/>
          </w:tcPr>
          <w:p w:rsidR="00D42220" w:rsidRPr="00EF6F39" w:rsidRDefault="00D42220" w:rsidP="00D42220">
            <w:pPr>
              <w:pStyle w:val="acctfourfigures"/>
              <w:tabs>
                <w:tab w:val="decimal" w:pos="461"/>
              </w:tabs>
              <w:spacing w:line="240" w:lineRule="atLeast"/>
              <w:rPr>
                <w:sz w:val="18"/>
                <w:szCs w:val="18"/>
              </w:rPr>
            </w:pPr>
          </w:p>
        </w:tc>
        <w:tc>
          <w:tcPr>
            <w:tcW w:w="1284" w:type="dxa"/>
          </w:tcPr>
          <w:p w:rsidR="00D42220" w:rsidRPr="0077796A" w:rsidRDefault="00D42220" w:rsidP="00D42220">
            <w:pPr>
              <w:pStyle w:val="acctfourfigures"/>
              <w:tabs>
                <w:tab w:val="clear" w:pos="765"/>
                <w:tab w:val="decimal" w:pos="553"/>
              </w:tabs>
              <w:spacing w:line="240" w:lineRule="atLeast"/>
              <w:rPr>
                <w:sz w:val="18"/>
                <w:szCs w:val="18"/>
              </w:rPr>
            </w:pPr>
            <w:r w:rsidRPr="00666EA8">
              <w:rPr>
                <w:sz w:val="18"/>
                <w:szCs w:val="18"/>
              </w:rPr>
              <w:t>49.00</w:t>
            </w:r>
          </w:p>
        </w:tc>
        <w:tc>
          <w:tcPr>
            <w:tcW w:w="179" w:type="dxa"/>
          </w:tcPr>
          <w:p w:rsidR="00D42220" w:rsidRPr="00EF6F39" w:rsidRDefault="00D42220" w:rsidP="00D42220">
            <w:pPr>
              <w:pStyle w:val="acctfourfigures"/>
              <w:spacing w:line="240" w:lineRule="atLeast"/>
              <w:rPr>
                <w:sz w:val="18"/>
                <w:szCs w:val="18"/>
              </w:rPr>
            </w:pPr>
          </w:p>
        </w:tc>
        <w:tc>
          <w:tcPr>
            <w:tcW w:w="901" w:type="dxa"/>
            <w:tcBorders>
              <w:left w:val="nil"/>
              <w:bottom w:val="single" w:sz="4" w:space="0" w:color="auto"/>
            </w:tcBorders>
          </w:tcPr>
          <w:p w:rsidR="00D42220" w:rsidRPr="00024F14" w:rsidRDefault="005F230E" w:rsidP="00D42220">
            <w:pPr>
              <w:pStyle w:val="acctfourfigures"/>
              <w:tabs>
                <w:tab w:val="clear" w:pos="765"/>
                <w:tab w:val="decimal" w:pos="729"/>
              </w:tabs>
              <w:spacing w:line="240" w:lineRule="atLeast"/>
              <w:ind w:right="11"/>
              <w:rPr>
                <w:sz w:val="18"/>
                <w:szCs w:val="18"/>
              </w:rPr>
            </w:pPr>
            <w:r w:rsidRPr="005F230E">
              <w:rPr>
                <w:sz w:val="18"/>
                <w:szCs w:val="18"/>
              </w:rPr>
              <w:t>94,201</w:t>
            </w:r>
          </w:p>
        </w:tc>
        <w:tc>
          <w:tcPr>
            <w:tcW w:w="180" w:type="dxa"/>
          </w:tcPr>
          <w:p w:rsidR="00D42220" w:rsidRPr="00EF6F39" w:rsidRDefault="00D42220" w:rsidP="00D42220">
            <w:pPr>
              <w:pStyle w:val="acctfourfigures"/>
              <w:tabs>
                <w:tab w:val="decimal" w:pos="551"/>
              </w:tabs>
              <w:spacing w:line="240" w:lineRule="atLeast"/>
              <w:rPr>
                <w:sz w:val="18"/>
                <w:szCs w:val="18"/>
              </w:rPr>
            </w:pPr>
          </w:p>
        </w:tc>
        <w:tc>
          <w:tcPr>
            <w:tcW w:w="990" w:type="dxa"/>
            <w:tcBorders>
              <w:bottom w:val="single" w:sz="4" w:space="0" w:color="auto"/>
            </w:tcBorders>
          </w:tcPr>
          <w:p w:rsidR="00D42220" w:rsidRPr="00024F14" w:rsidRDefault="00D42220" w:rsidP="00D42220">
            <w:pPr>
              <w:pStyle w:val="acctfourfigures"/>
              <w:tabs>
                <w:tab w:val="clear" w:pos="765"/>
                <w:tab w:val="decimal" w:pos="729"/>
              </w:tabs>
              <w:spacing w:line="240" w:lineRule="atLeast"/>
              <w:ind w:right="11"/>
              <w:rPr>
                <w:sz w:val="18"/>
                <w:szCs w:val="18"/>
              </w:rPr>
            </w:pPr>
            <w:r w:rsidRPr="00F95E4D">
              <w:rPr>
                <w:sz w:val="18"/>
                <w:szCs w:val="18"/>
              </w:rPr>
              <w:t>108,525</w:t>
            </w:r>
          </w:p>
        </w:tc>
        <w:tc>
          <w:tcPr>
            <w:tcW w:w="180" w:type="dxa"/>
          </w:tcPr>
          <w:p w:rsidR="00D42220" w:rsidRPr="00EF6F39" w:rsidRDefault="00D42220" w:rsidP="00D42220">
            <w:pPr>
              <w:pStyle w:val="acctfourfigures"/>
              <w:tabs>
                <w:tab w:val="decimal" w:pos="551"/>
              </w:tabs>
              <w:spacing w:line="240" w:lineRule="atLeast"/>
              <w:rPr>
                <w:sz w:val="18"/>
                <w:szCs w:val="18"/>
              </w:rPr>
            </w:pPr>
          </w:p>
        </w:tc>
        <w:tc>
          <w:tcPr>
            <w:tcW w:w="902" w:type="dxa"/>
            <w:tcBorders>
              <w:bottom w:val="single" w:sz="4" w:space="0" w:color="auto"/>
            </w:tcBorders>
          </w:tcPr>
          <w:p w:rsidR="00D42220" w:rsidRPr="00024F14" w:rsidRDefault="005F230E" w:rsidP="00D42220">
            <w:pPr>
              <w:pStyle w:val="acctfourfigures"/>
              <w:tabs>
                <w:tab w:val="clear" w:pos="765"/>
                <w:tab w:val="decimal" w:pos="647"/>
              </w:tabs>
              <w:spacing w:line="240" w:lineRule="atLeast"/>
              <w:ind w:right="11"/>
              <w:rPr>
                <w:sz w:val="18"/>
                <w:szCs w:val="18"/>
              </w:rPr>
            </w:pPr>
            <w:r w:rsidRPr="005F230E">
              <w:rPr>
                <w:sz w:val="18"/>
                <w:szCs w:val="18"/>
              </w:rPr>
              <w:t>29,958</w:t>
            </w:r>
          </w:p>
        </w:tc>
        <w:tc>
          <w:tcPr>
            <w:tcW w:w="180" w:type="dxa"/>
          </w:tcPr>
          <w:p w:rsidR="00D42220" w:rsidRPr="00024F14" w:rsidRDefault="00D42220" w:rsidP="00D42220">
            <w:pPr>
              <w:pStyle w:val="acctfourfigures"/>
              <w:tabs>
                <w:tab w:val="decimal" w:pos="732"/>
              </w:tabs>
              <w:spacing w:line="240" w:lineRule="atLeast"/>
              <w:ind w:right="11"/>
              <w:jc w:val="right"/>
              <w:rPr>
                <w:sz w:val="18"/>
                <w:szCs w:val="18"/>
              </w:rPr>
            </w:pPr>
          </w:p>
        </w:tc>
        <w:tc>
          <w:tcPr>
            <w:tcW w:w="934" w:type="dxa"/>
            <w:tcBorders>
              <w:bottom w:val="single" w:sz="4" w:space="0" w:color="auto"/>
            </w:tcBorders>
          </w:tcPr>
          <w:p w:rsidR="00D42220" w:rsidRPr="00024F14" w:rsidRDefault="00D42220" w:rsidP="00D42220">
            <w:pPr>
              <w:pStyle w:val="acctfourfigures"/>
              <w:tabs>
                <w:tab w:val="clear" w:pos="765"/>
                <w:tab w:val="decimal" w:pos="732"/>
              </w:tabs>
              <w:spacing w:line="240" w:lineRule="atLeast"/>
              <w:ind w:right="11"/>
              <w:rPr>
                <w:sz w:val="18"/>
                <w:szCs w:val="18"/>
              </w:rPr>
            </w:pPr>
            <w:r w:rsidRPr="00F95E4D">
              <w:rPr>
                <w:sz w:val="18"/>
                <w:szCs w:val="18"/>
              </w:rPr>
              <w:t>36,461</w:t>
            </w:r>
          </w:p>
        </w:tc>
        <w:tc>
          <w:tcPr>
            <w:tcW w:w="180" w:type="dxa"/>
          </w:tcPr>
          <w:p w:rsidR="00D42220" w:rsidRPr="00024F14" w:rsidRDefault="00D42220" w:rsidP="00D42220">
            <w:pPr>
              <w:pStyle w:val="acctfourfigures"/>
              <w:tabs>
                <w:tab w:val="decimal" w:pos="732"/>
              </w:tabs>
              <w:spacing w:line="240" w:lineRule="atLeast"/>
              <w:ind w:right="11"/>
              <w:jc w:val="right"/>
              <w:rPr>
                <w:sz w:val="18"/>
                <w:szCs w:val="18"/>
              </w:rPr>
            </w:pPr>
          </w:p>
        </w:tc>
        <w:tc>
          <w:tcPr>
            <w:tcW w:w="954" w:type="dxa"/>
            <w:tcBorders>
              <w:bottom w:val="single" w:sz="4" w:space="0" w:color="auto"/>
            </w:tcBorders>
          </w:tcPr>
          <w:p w:rsidR="00D42220" w:rsidRPr="00024F14" w:rsidRDefault="005F230E" w:rsidP="00D42220">
            <w:pPr>
              <w:pStyle w:val="acctfourfigures"/>
              <w:tabs>
                <w:tab w:val="decimal" w:pos="732"/>
              </w:tabs>
              <w:spacing w:line="240" w:lineRule="atLeast"/>
              <w:ind w:right="11"/>
              <w:jc w:val="right"/>
              <w:rPr>
                <w:sz w:val="18"/>
                <w:szCs w:val="18"/>
              </w:rPr>
            </w:pPr>
            <w:r w:rsidRPr="005F230E">
              <w:rPr>
                <w:sz w:val="18"/>
                <w:szCs w:val="18"/>
              </w:rPr>
              <w:t>129,331</w:t>
            </w:r>
          </w:p>
        </w:tc>
        <w:tc>
          <w:tcPr>
            <w:tcW w:w="180" w:type="dxa"/>
          </w:tcPr>
          <w:p w:rsidR="00D42220" w:rsidRPr="00024F14" w:rsidRDefault="00D42220" w:rsidP="00D42220">
            <w:pPr>
              <w:pStyle w:val="acctfourfigures"/>
              <w:tabs>
                <w:tab w:val="decimal" w:pos="732"/>
              </w:tabs>
              <w:spacing w:line="240" w:lineRule="atLeast"/>
              <w:ind w:right="11"/>
              <w:jc w:val="right"/>
              <w:rPr>
                <w:sz w:val="18"/>
                <w:szCs w:val="18"/>
              </w:rPr>
            </w:pPr>
          </w:p>
        </w:tc>
        <w:tc>
          <w:tcPr>
            <w:tcW w:w="990" w:type="dxa"/>
            <w:tcBorders>
              <w:bottom w:val="single" w:sz="4" w:space="0" w:color="auto"/>
            </w:tcBorders>
          </w:tcPr>
          <w:p w:rsidR="00D42220" w:rsidRPr="00024F14" w:rsidRDefault="00D42220" w:rsidP="00D42220">
            <w:pPr>
              <w:pStyle w:val="acctfourfigures"/>
              <w:tabs>
                <w:tab w:val="decimal" w:pos="732"/>
              </w:tabs>
              <w:spacing w:line="240" w:lineRule="atLeast"/>
              <w:ind w:right="11"/>
              <w:jc w:val="right"/>
              <w:rPr>
                <w:sz w:val="18"/>
                <w:szCs w:val="18"/>
              </w:rPr>
            </w:pPr>
            <w:r w:rsidRPr="00F95E4D">
              <w:rPr>
                <w:sz w:val="18"/>
                <w:szCs w:val="18"/>
              </w:rPr>
              <w:t>153,411</w:t>
            </w:r>
          </w:p>
        </w:tc>
        <w:tc>
          <w:tcPr>
            <w:tcW w:w="178" w:type="dxa"/>
          </w:tcPr>
          <w:p w:rsidR="00D42220" w:rsidRPr="00024F14" w:rsidRDefault="00D42220" w:rsidP="00D42220">
            <w:pPr>
              <w:pStyle w:val="acctfourfigures"/>
              <w:tabs>
                <w:tab w:val="decimal" w:pos="732"/>
              </w:tabs>
              <w:spacing w:line="240" w:lineRule="atLeast"/>
              <w:ind w:right="11"/>
              <w:jc w:val="right"/>
              <w:rPr>
                <w:sz w:val="18"/>
                <w:szCs w:val="18"/>
              </w:rPr>
            </w:pPr>
          </w:p>
        </w:tc>
        <w:tc>
          <w:tcPr>
            <w:tcW w:w="848" w:type="dxa"/>
            <w:tcBorders>
              <w:bottom w:val="single" w:sz="4" w:space="0" w:color="auto"/>
            </w:tcBorders>
          </w:tcPr>
          <w:p w:rsidR="00D42220" w:rsidRPr="00024F14" w:rsidRDefault="005F230E" w:rsidP="00D42220">
            <w:pPr>
              <w:pStyle w:val="acctfourfigures"/>
              <w:tabs>
                <w:tab w:val="decimal" w:pos="732"/>
              </w:tabs>
              <w:spacing w:line="240" w:lineRule="atLeast"/>
              <w:ind w:right="11"/>
              <w:jc w:val="right"/>
              <w:rPr>
                <w:sz w:val="18"/>
                <w:szCs w:val="18"/>
              </w:rPr>
            </w:pPr>
            <w:r w:rsidRPr="005F230E">
              <w:rPr>
                <w:sz w:val="18"/>
                <w:szCs w:val="18"/>
              </w:rPr>
              <w:t>28,930</w:t>
            </w:r>
          </w:p>
        </w:tc>
        <w:tc>
          <w:tcPr>
            <w:tcW w:w="180" w:type="dxa"/>
          </w:tcPr>
          <w:p w:rsidR="00D42220" w:rsidRPr="00024F14" w:rsidRDefault="00D42220" w:rsidP="00D42220">
            <w:pPr>
              <w:pStyle w:val="acctfourfigures"/>
              <w:tabs>
                <w:tab w:val="decimal" w:pos="732"/>
              </w:tabs>
              <w:spacing w:line="240" w:lineRule="atLeast"/>
              <w:ind w:right="11"/>
              <w:jc w:val="center"/>
              <w:rPr>
                <w:sz w:val="18"/>
                <w:szCs w:val="18"/>
              </w:rPr>
            </w:pPr>
          </w:p>
        </w:tc>
        <w:tc>
          <w:tcPr>
            <w:tcW w:w="776" w:type="dxa"/>
            <w:tcBorders>
              <w:bottom w:val="single" w:sz="4" w:space="0" w:color="auto"/>
            </w:tcBorders>
          </w:tcPr>
          <w:p w:rsidR="00D42220" w:rsidRPr="00024F14" w:rsidRDefault="00D42220" w:rsidP="00D42220">
            <w:pPr>
              <w:pStyle w:val="acctfourfigures"/>
              <w:tabs>
                <w:tab w:val="decimal" w:pos="732"/>
              </w:tabs>
              <w:spacing w:line="240" w:lineRule="atLeast"/>
              <w:ind w:right="11"/>
              <w:jc w:val="right"/>
              <w:rPr>
                <w:sz w:val="18"/>
                <w:szCs w:val="18"/>
              </w:rPr>
            </w:pPr>
            <w:r w:rsidRPr="00F95E4D">
              <w:rPr>
                <w:sz w:val="18"/>
                <w:szCs w:val="18"/>
              </w:rPr>
              <w:t>37,825</w:t>
            </w:r>
          </w:p>
        </w:tc>
      </w:tr>
      <w:tr w:rsidR="00D42220" w:rsidRPr="0077796A" w:rsidTr="006E1F99">
        <w:trPr>
          <w:cantSplit/>
        </w:trPr>
        <w:tc>
          <w:tcPr>
            <w:tcW w:w="1877" w:type="dxa"/>
          </w:tcPr>
          <w:p w:rsidR="00D42220" w:rsidRPr="00EF6F39" w:rsidRDefault="00D42220" w:rsidP="00D42220">
            <w:pPr>
              <w:spacing w:line="240" w:lineRule="atLeast"/>
              <w:rPr>
                <w:b/>
                <w:bCs/>
                <w:sz w:val="18"/>
                <w:szCs w:val="18"/>
              </w:rPr>
            </w:pPr>
            <w:r w:rsidRPr="00EF6F39">
              <w:rPr>
                <w:b/>
                <w:bCs/>
                <w:sz w:val="18"/>
                <w:szCs w:val="18"/>
              </w:rPr>
              <w:t>Total</w:t>
            </w:r>
          </w:p>
        </w:tc>
        <w:tc>
          <w:tcPr>
            <w:tcW w:w="1350" w:type="dxa"/>
          </w:tcPr>
          <w:p w:rsidR="00D42220" w:rsidRPr="00EF6F39" w:rsidRDefault="00D42220" w:rsidP="00D42220">
            <w:pPr>
              <w:tabs>
                <w:tab w:val="decimal" w:pos="461"/>
              </w:tabs>
              <w:spacing w:line="240" w:lineRule="atLeast"/>
              <w:rPr>
                <w:b/>
                <w:bCs/>
                <w:sz w:val="18"/>
                <w:szCs w:val="18"/>
              </w:rPr>
            </w:pPr>
          </w:p>
        </w:tc>
        <w:tc>
          <w:tcPr>
            <w:tcW w:w="178" w:type="dxa"/>
          </w:tcPr>
          <w:p w:rsidR="00D42220" w:rsidRPr="00EF6F39" w:rsidRDefault="00D42220" w:rsidP="00D42220">
            <w:pPr>
              <w:tabs>
                <w:tab w:val="decimal" w:pos="461"/>
              </w:tabs>
              <w:spacing w:line="240" w:lineRule="atLeast"/>
              <w:rPr>
                <w:b/>
                <w:bCs/>
                <w:sz w:val="18"/>
                <w:szCs w:val="18"/>
              </w:rPr>
            </w:pPr>
          </w:p>
        </w:tc>
        <w:tc>
          <w:tcPr>
            <w:tcW w:w="1262" w:type="dxa"/>
          </w:tcPr>
          <w:p w:rsidR="00D42220" w:rsidRPr="0077796A" w:rsidRDefault="00D42220" w:rsidP="00D42220">
            <w:pPr>
              <w:pStyle w:val="acctfourfigures"/>
              <w:tabs>
                <w:tab w:val="clear" w:pos="765"/>
                <w:tab w:val="decimal" w:pos="553"/>
              </w:tabs>
              <w:spacing w:line="240" w:lineRule="atLeast"/>
              <w:rPr>
                <w:sz w:val="18"/>
                <w:szCs w:val="18"/>
              </w:rPr>
            </w:pPr>
          </w:p>
        </w:tc>
        <w:tc>
          <w:tcPr>
            <w:tcW w:w="246" w:type="dxa"/>
          </w:tcPr>
          <w:p w:rsidR="00D42220" w:rsidRPr="00EF6F39" w:rsidRDefault="00D42220" w:rsidP="00D42220">
            <w:pPr>
              <w:pStyle w:val="acctfourfigures"/>
              <w:tabs>
                <w:tab w:val="decimal" w:pos="461"/>
              </w:tabs>
              <w:spacing w:line="240" w:lineRule="atLeast"/>
              <w:rPr>
                <w:b/>
                <w:bCs/>
                <w:sz w:val="18"/>
                <w:szCs w:val="18"/>
              </w:rPr>
            </w:pPr>
          </w:p>
        </w:tc>
        <w:tc>
          <w:tcPr>
            <w:tcW w:w="1284" w:type="dxa"/>
          </w:tcPr>
          <w:p w:rsidR="00D42220" w:rsidRPr="0077796A" w:rsidRDefault="00D42220" w:rsidP="00D42220">
            <w:pPr>
              <w:pStyle w:val="acctfourfigures"/>
              <w:tabs>
                <w:tab w:val="clear" w:pos="765"/>
                <w:tab w:val="decimal" w:pos="553"/>
              </w:tabs>
              <w:spacing w:line="240" w:lineRule="atLeast"/>
              <w:rPr>
                <w:sz w:val="18"/>
                <w:szCs w:val="18"/>
              </w:rPr>
            </w:pPr>
          </w:p>
        </w:tc>
        <w:tc>
          <w:tcPr>
            <w:tcW w:w="179" w:type="dxa"/>
          </w:tcPr>
          <w:p w:rsidR="00D42220" w:rsidRPr="00EF6F39" w:rsidRDefault="00D42220" w:rsidP="00D42220">
            <w:pPr>
              <w:pStyle w:val="acctfourfigures"/>
              <w:spacing w:line="240" w:lineRule="atLeast"/>
              <w:rPr>
                <w:sz w:val="18"/>
                <w:szCs w:val="18"/>
              </w:rPr>
            </w:pPr>
          </w:p>
        </w:tc>
        <w:tc>
          <w:tcPr>
            <w:tcW w:w="901" w:type="dxa"/>
            <w:tcBorders>
              <w:top w:val="single" w:sz="4" w:space="0" w:color="auto"/>
              <w:bottom w:val="double" w:sz="4" w:space="0" w:color="auto"/>
            </w:tcBorders>
          </w:tcPr>
          <w:p w:rsidR="00D42220" w:rsidRPr="00666EA8" w:rsidRDefault="005F230E" w:rsidP="00D42220">
            <w:pPr>
              <w:pStyle w:val="acctfourfigures"/>
              <w:tabs>
                <w:tab w:val="clear" w:pos="765"/>
                <w:tab w:val="decimal" w:pos="732"/>
              </w:tabs>
              <w:spacing w:line="240" w:lineRule="atLeast"/>
              <w:ind w:right="11"/>
              <w:rPr>
                <w:b/>
                <w:bCs/>
                <w:sz w:val="18"/>
                <w:szCs w:val="18"/>
              </w:rPr>
            </w:pPr>
            <w:r w:rsidRPr="005F230E">
              <w:rPr>
                <w:b/>
                <w:bCs/>
                <w:sz w:val="18"/>
                <w:szCs w:val="18"/>
              </w:rPr>
              <w:t>94,201</w:t>
            </w:r>
          </w:p>
        </w:tc>
        <w:tc>
          <w:tcPr>
            <w:tcW w:w="180" w:type="dxa"/>
          </w:tcPr>
          <w:p w:rsidR="00D42220" w:rsidRPr="00024F14" w:rsidRDefault="00D42220" w:rsidP="00D42220">
            <w:pPr>
              <w:pStyle w:val="acctfourfigures"/>
              <w:tabs>
                <w:tab w:val="decimal" w:pos="551"/>
              </w:tabs>
              <w:spacing w:line="240" w:lineRule="atLeast"/>
              <w:rPr>
                <w:b/>
                <w:bCs/>
                <w:sz w:val="18"/>
                <w:szCs w:val="18"/>
              </w:rPr>
            </w:pPr>
          </w:p>
        </w:tc>
        <w:tc>
          <w:tcPr>
            <w:tcW w:w="990" w:type="dxa"/>
            <w:tcBorders>
              <w:top w:val="single" w:sz="4" w:space="0" w:color="auto"/>
              <w:bottom w:val="double" w:sz="4" w:space="0" w:color="auto"/>
            </w:tcBorders>
          </w:tcPr>
          <w:p w:rsidR="00D42220" w:rsidRPr="00024F14" w:rsidRDefault="00D42220" w:rsidP="00D42220">
            <w:pPr>
              <w:pStyle w:val="acctfourfigures"/>
              <w:tabs>
                <w:tab w:val="clear" w:pos="765"/>
                <w:tab w:val="decimal" w:pos="732"/>
              </w:tabs>
              <w:spacing w:line="240" w:lineRule="atLeast"/>
              <w:ind w:right="11"/>
              <w:rPr>
                <w:b/>
                <w:bCs/>
                <w:sz w:val="18"/>
                <w:szCs w:val="18"/>
              </w:rPr>
            </w:pPr>
            <w:r w:rsidRPr="00F95E4D">
              <w:rPr>
                <w:b/>
                <w:bCs/>
                <w:sz w:val="18"/>
                <w:szCs w:val="18"/>
              </w:rPr>
              <w:t>108,525</w:t>
            </w:r>
          </w:p>
        </w:tc>
        <w:tc>
          <w:tcPr>
            <w:tcW w:w="180" w:type="dxa"/>
          </w:tcPr>
          <w:p w:rsidR="00D42220" w:rsidRPr="00024F14" w:rsidRDefault="00D42220" w:rsidP="00D42220">
            <w:pPr>
              <w:pStyle w:val="acctfourfigures"/>
              <w:tabs>
                <w:tab w:val="decimal" w:pos="551"/>
              </w:tabs>
              <w:spacing w:line="240" w:lineRule="atLeast"/>
              <w:rPr>
                <w:b/>
                <w:bCs/>
                <w:sz w:val="18"/>
                <w:szCs w:val="18"/>
              </w:rPr>
            </w:pPr>
          </w:p>
        </w:tc>
        <w:tc>
          <w:tcPr>
            <w:tcW w:w="902" w:type="dxa"/>
            <w:tcBorders>
              <w:top w:val="single" w:sz="4" w:space="0" w:color="auto"/>
              <w:bottom w:val="double" w:sz="4" w:space="0" w:color="auto"/>
            </w:tcBorders>
          </w:tcPr>
          <w:p w:rsidR="00D42220" w:rsidRPr="00666EA8" w:rsidRDefault="005F230E" w:rsidP="00D42220">
            <w:pPr>
              <w:pStyle w:val="acctfourfigures"/>
              <w:tabs>
                <w:tab w:val="clear" w:pos="765"/>
                <w:tab w:val="decimal" w:pos="647"/>
              </w:tabs>
              <w:spacing w:line="240" w:lineRule="atLeast"/>
              <w:ind w:right="11"/>
              <w:rPr>
                <w:b/>
                <w:bCs/>
                <w:sz w:val="18"/>
                <w:szCs w:val="18"/>
              </w:rPr>
            </w:pPr>
            <w:r w:rsidRPr="005F230E">
              <w:rPr>
                <w:b/>
                <w:bCs/>
                <w:sz w:val="18"/>
                <w:szCs w:val="18"/>
              </w:rPr>
              <w:t>29,958</w:t>
            </w:r>
          </w:p>
        </w:tc>
        <w:tc>
          <w:tcPr>
            <w:tcW w:w="180" w:type="dxa"/>
          </w:tcPr>
          <w:p w:rsidR="00D42220" w:rsidRPr="00024F14" w:rsidRDefault="00D42220" w:rsidP="00D42220">
            <w:pPr>
              <w:pStyle w:val="acctfourfigures"/>
              <w:tabs>
                <w:tab w:val="decimal" w:pos="732"/>
              </w:tabs>
              <w:spacing w:line="240" w:lineRule="atLeast"/>
              <w:ind w:right="11"/>
              <w:jc w:val="right"/>
              <w:rPr>
                <w:b/>
                <w:bCs/>
                <w:sz w:val="18"/>
                <w:szCs w:val="18"/>
              </w:rPr>
            </w:pPr>
          </w:p>
        </w:tc>
        <w:tc>
          <w:tcPr>
            <w:tcW w:w="934" w:type="dxa"/>
            <w:tcBorders>
              <w:top w:val="single" w:sz="4" w:space="0" w:color="auto"/>
              <w:bottom w:val="double" w:sz="4" w:space="0" w:color="auto"/>
            </w:tcBorders>
          </w:tcPr>
          <w:p w:rsidR="00D42220" w:rsidRPr="00024F14" w:rsidRDefault="00D42220" w:rsidP="00D42220">
            <w:pPr>
              <w:pStyle w:val="acctfourfigures"/>
              <w:tabs>
                <w:tab w:val="clear" w:pos="765"/>
                <w:tab w:val="decimal" w:pos="732"/>
              </w:tabs>
              <w:spacing w:line="240" w:lineRule="atLeast"/>
              <w:ind w:right="11"/>
              <w:rPr>
                <w:b/>
                <w:bCs/>
                <w:sz w:val="18"/>
                <w:szCs w:val="18"/>
              </w:rPr>
            </w:pPr>
            <w:r w:rsidRPr="00F95E4D">
              <w:rPr>
                <w:b/>
                <w:bCs/>
                <w:sz w:val="18"/>
                <w:szCs w:val="18"/>
              </w:rPr>
              <w:t>36,461</w:t>
            </w:r>
          </w:p>
        </w:tc>
        <w:tc>
          <w:tcPr>
            <w:tcW w:w="180" w:type="dxa"/>
          </w:tcPr>
          <w:p w:rsidR="00D42220" w:rsidRPr="00024F14" w:rsidRDefault="00D42220" w:rsidP="00D42220">
            <w:pPr>
              <w:pStyle w:val="acctfourfigures"/>
              <w:tabs>
                <w:tab w:val="decimal" w:pos="732"/>
              </w:tabs>
              <w:spacing w:line="240" w:lineRule="atLeast"/>
              <w:ind w:right="11"/>
              <w:jc w:val="right"/>
              <w:rPr>
                <w:b/>
                <w:bCs/>
                <w:sz w:val="18"/>
                <w:szCs w:val="18"/>
              </w:rPr>
            </w:pPr>
          </w:p>
        </w:tc>
        <w:tc>
          <w:tcPr>
            <w:tcW w:w="954" w:type="dxa"/>
            <w:tcBorders>
              <w:top w:val="single" w:sz="4" w:space="0" w:color="auto"/>
              <w:bottom w:val="double" w:sz="4" w:space="0" w:color="auto"/>
            </w:tcBorders>
          </w:tcPr>
          <w:p w:rsidR="00D42220" w:rsidRPr="00666EA8" w:rsidRDefault="005F230E" w:rsidP="00D42220">
            <w:pPr>
              <w:pStyle w:val="acctfourfigures"/>
              <w:tabs>
                <w:tab w:val="decimal" w:pos="732"/>
              </w:tabs>
              <w:spacing w:line="240" w:lineRule="atLeast"/>
              <w:ind w:right="11"/>
              <w:jc w:val="right"/>
              <w:rPr>
                <w:b/>
                <w:bCs/>
                <w:sz w:val="18"/>
                <w:szCs w:val="18"/>
              </w:rPr>
            </w:pPr>
            <w:r w:rsidRPr="005F230E">
              <w:rPr>
                <w:b/>
                <w:bCs/>
                <w:sz w:val="18"/>
                <w:szCs w:val="18"/>
              </w:rPr>
              <w:t>129,331</w:t>
            </w:r>
          </w:p>
        </w:tc>
        <w:tc>
          <w:tcPr>
            <w:tcW w:w="180" w:type="dxa"/>
          </w:tcPr>
          <w:p w:rsidR="00D42220" w:rsidRPr="00024F14" w:rsidRDefault="00D42220" w:rsidP="00D42220">
            <w:pPr>
              <w:pStyle w:val="acctfourfigures"/>
              <w:tabs>
                <w:tab w:val="decimal" w:pos="732"/>
              </w:tabs>
              <w:spacing w:line="240" w:lineRule="atLeast"/>
              <w:ind w:right="11"/>
              <w:jc w:val="right"/>
              <w:rPr>
                <w:b/>
                <w:bCs/>
                <w:sz w:val="18"/>
                <w:szCs w:val="18"/>
              </w:rPr>
            </w:pPr>
          </w:p>
        </w:tc>
        <w:tc>
          <w:tcPr>
            <w:tcW w:w="990" w:type="dxa"/>
            <w:tcBorders>
              <w:top w:val="single" w:sz="4" w:space="0" w:color="auto"/>
              <w:bottom w:val="double" w:sz="4" w:space="0" w:color="auto"/>
            </w:tcBorders>
          </w:tcPr>
          <w:p w:rsidR="00D42220" w:rsidRPr="00024F14" w:rsidRDefault="00D42220" w:rsidP="00D42220">
            <w:pPr>
              <w:pStyle w:val="acctfourfigures"/>
              <w:tabs>
                <w:tab w:val="decimal" w:pos="732"/>
              </w:tabs>
              <w:spacing w:line="240" w:lineRule="atLeast"/>
              <w:ind w:right="11"/>
              <w:jc w:val="right"/>
              <w:rPr>
                <w:b/>
                <w:bCs/>
                <w:sz w:val="18"/>
                <w:szCs w:val="18"/>
              </w:rPr>
            </w:pPr>
            <w:r w:rsidRPr="00F95E4D">
              <w:rPr>
                <w:b/>
                <w:bCs/>
                <w:sz w:val="18"/>
                <w:szCs w:val="18"/>
              </w:rPr>
              <w:t>153,411</w:t>
            </w:r>
          </w:p>
        </w:tc>
        <w:tc>
          <w:tcPr>
            <w:tcW w:w="178" w:type="dxa"/>
          </w:tcPr>
          <w:p w:rsidR="00D42220" w:rsidRPr="00024F14" w:rsidRDefault="00D42220" w:rsidP="00D42220">
            <w:pPr>
              <w:pStyle w:val="acctfourfigures"/>
              <w:tabs>
                <w:tab w:val="decimal" w:pos="732"/>
              </w:tabs>
              <w:spacing w:line="240" w:lineRule="atLeast"/>
              <w:ind w:right="11"/>
              <w:jc w:val="center"/>
              <w:rPr>
                <w:b/>
                <w:bCs/>
                <w:sz w:val="18"/>
                <w:szCs w:val="18"/>
              </w:rPr>
            </w:pPr>
          </w:p>
        </w:tc>
        <w:tc>
          <w:tcPr>
            <w:tcW w:w="848" w:type="dxa"/>
            <w:tcBorders>
              <w:top w:val="single" w:sz="4" w:space="0" w:color="auto"/>
              <w:bottom w:val="double" w:sz="4" w:space="0" w:color="auto"/>
            </w:tcBorders>
          </w:tcPr>
          <w:p w:rsidR="00D42220" w:rsidRPr="00666EA8" w:rsidRDefault="005F230E" w:rsidP="00D42220">
            <w:pPr>
              <w:pStyle w:val="acctfourfigures"/>
              <w:tabs>
                <w:tab w:val="decimal" w:pos="732"/>
              </w:tabs>
              <w:spacing w:line="240" w:lineRule="atLeast"/>
              <w:ind w:right="11"/>
              <w:jc w:val="right"/>
              <w:rPr>
                <w:b/>
                <w:bCs/>
                <w:sz w:val="18"/>
                <w:szCs w:val="18"/>
              </w:rPr>
            </w:pPr>
            <w:r w:rsidRPr="005F230E">
              <w:rPr>
                <w:b/>
                <w:bCs/>
                <w:sz w:val="18"/>
                <w:szCs w:val="18"/>
              </w:rPr>
              <w:t>28,930</w:t>
            </w:r>
          </w:p>
        </w:tc>
        <w:tc>
          <w:tcPr>
            <w:tcW w:w="180" w:type="dxa"/>
          </w:tcPr>
          <w:p w:rsidR="00D42220" w:rsidRPr="00024F14" w:rsidRDefault="00D42220" w:rsidP="00D42220">
            <w:pPr>
              <w:pStyle w:val="acctfourfigures"/>
              <w:tabs>
                <w:tab w:val="decimal" w:pos="732"/>
              </w:tabs>
              <w:spacing w:line="240" w:lineRule="atLeast"/>
              <w:ind w:right="11"/>
              <w:jc w:val="center"/>
              <w:rPr>
                <w:b/>
                <w:bCs/>
                <w:sz w:val="18"/>
                <w:szCs w:val="18"/>
              </w:rPr>
            </w:pPr>
          </w:p>
        </w:tc>
        <w:tc>
          <w:tcPr>
            <w:tcW w:w="776" w:type="dxa"/>
            <w:tcBorders>
              <w:top w:val="single" w:sz="4" w:space="0" w:color="auto"/>
              <w:bottom w:val="double" w:sz="4" w:space="0" w:color="auto"/>
            </w:tcBorders>
          </w:tcPr>
          <w:p w:rsidR="00D42220" w:rsidRPr="00024F14" w:rsidRDefault="00D42220" w:rsidP="00D42220">
            <w:pPr>
              <w:pStyle w:val="acctfourfigures"/>
              <w:tabs>
                <w:tab w:val="decimal" w:pos="732"/>
              </w:tabs>
              <w:spacing w:line="240" w:lineRule="atLeast"/>
              <w:ind w:right="11"/>
              <w:jc w:val="right"/>
              <w:rPr>
                <w:b/>
                <w:bCs/>
                <w:sz w:val="18"/>
                <w:szCs w:val="18"/>
              </w:rPr>
            </w:pPr>
            <w:r w:rsidRPr="00F95E4D">
              <w:rPr>
                <w:b/>
                <w:bCs/>
                <w:sz w:val="18"/>
                <w:szCs w:val="18"/>
              </w:rPr>
              <w:t>37,825</w:t>
            </w:r>
          </w:p>
        </w:tc>
      </w:tr>
    </w:tbl>
    <w:p w:rsidR="00A35803" w:rsidRDefault="00A35803" w:rsidP="00A35803">
      <w:pPr>
        <w:rPr>
          <w:rFonts w:eastAsia="Arial Unicode MS" w:cs="Angsana New"/>
          <w:szCs w:val="25"/>
        </w:rPr>
      </w:pPr>
    </w:p>
    <w:p w:rsidR="003B7580" w:rsidRDefault="003B7580" w:rsidP="006B0344">
      <w:pPr>
        <w:ind w:left="-90"/>
        <w:rPr>
          <w:rFonts w:eastAsia="Arial Unicode MS" w:cs="Angsana New"/>
          <w:sz w:val="22"/>
          <w:szCs w:val="28"/>
        </w:rPr>
      </w:pPr>
    </w:p>
    <w:p w:rsidR="003B7580" w:rsidRDefault="003B7580">
      <w:pPr>
        <w:rPr>
          <w:rFonts w:eastAsia="Arial Unicode MS" w:cs="Angsana New"/>
          <w:sz w:val="22"/>
          <w:szCs w:val="28"/>
        </w:rPr>
      </w:pPr>
      <w:r>
        <w:rPr>
          <w:rFonts w:eastAsia="Arial Unicode MS" w:cs="Angsana New"/>
          <w:sz w:val="22"/>
          <w:szCs w:val="28"/>
        </w:rPr>
        <w:br w:type="page"/>
      </w:r>
    </w:p>
    <w:p w:rsidR="00A35803" w:rsidRPr="000211AE" w:rsidRDefault="00A35803" w:rsidP="006B0344">
      <w:pPr>
        <w:ind w:left="-90"/>
        <w:rPr>
          <w:rFonts w:eastAsia="Arial Unicode MS" w:cs="Angsana New"/>
          <w:sz w:val="22"/>
          <w:szCs w:val="28"/>
        </w:rPr>
        <w:sectPr w:rsidR="00A35803" w:rsidRPr="000211AE" w:rsidSect="00C401E7">
          <w:headerReference w:type="default" r:id="rId12"/>
          <w:footerReference w:type="default" r:id="rId13"/>
          <w:pgSz w:w="16834" w:h="11909" w:orient="landscape" w:code="9"/>
          <w:pgMar w:top="691" w:right="1152" w:bottom="576" w:left="1152" w:header="720" w:footer="720" w:gutter="0"/>
          <w:cols w:space="720"/>
        </w:sectPr>
      </w:pPr>
    </w:p>
    <w:p w:rsidR="00334715" w:rsidRDefault="004F5671" w:rsidP="00334715">
      <w:pPr>
        <w:pStyle w:val="Heading1"/>
        <w:ind w:left="540" w:hanging="540"/>
        <w:jc w:val="left"/>
        <w:rPr>
          <w:rStyle w:val="Heading1Char"/>
          <w:b/>
          <w:bCs/>
          <w:iCs/>
          <w:sz w:val="24"/>
          <w:szCs w:val="24"/>
        </w:rPr>
      </w:pPr>
      <w:r>
        <w:rPr>
          <w:rStyle w:val="Heading1Char"/>
          <w:b/>
          <w:bCs/>
          <w:iCs/>
          <w:sz w:val="24"/>
          <w:szCs w:val="24"/>
        </w:rPr>
        <w:lastRenderedPageBreak/>
        <w:t>9</w:t>
      </w:r>
      <w:r w:rsidR="00334715" w:rsidRPr="0077796A">
        <w:rPr>
          <w:rStyle w:val="Heading1Char"/>
          <w:b/>
          <w:bCs/>
          <w:iCs/>
          <w:sz w:val="24"/>
          <w:szCs w:val="24"/>
        </w:rPr>
        <w:tab/>
        <w:t>Investments in subsidiaries</w:t>
      </w:r>
    </w:p>
    <w:p w:rsidR="00B67D70" w:rsidRPr="00C11F3C" w:rsidRDefault="00B67D70" w:rsidP="00B67D70">
      <w:pPr>
        <w:rPr>
          <w:sz w:val="22"/>
          <w:szCs w:val="22"/>
        </w:rPr>
      </w:pPr>
    </w:p>
    <w:p w:rsidR="00F6215C" w:rsidRPr="0082381A" w:rsidRDefault="00B67D70" w:rsidP="00772FF2">
      <w:pPr>
        <w:pStyle w:val="BodyText"/>
        <w:spacing w:line="240" w:lineRule="auto"/>
        <w:ind w:left="540"/>
        <w:rPr>
          <w:b/>
          <w:bCs/>
          <w:i/>
          <w:iCs/>
          <w:sz w:val="22"/>
          <w:szCs w:val="28"/>
        </w:rPr>
      </w:pPr>
      <w:r w:rsidRPr="0082381A">
        <w:rPr>
          <w:b/>
          <w:bCs/>
          <w:i/>
          <w:iCs/>
          <w:sz w:val="22"/>
          <w:szCs w:val="28"/>
        </w:rPr>
        <w:t xml:space="preserve">Accounting policy </w:t>
      </w:r>
    </w:p>
    <w:p w:rsidR="00B67D70" w:rsidRPr="0082381A" w:rsidRDefault="00B67D70" w:rsidP="00C11F3C">
      <w:pPr>
        <w:pStyle w:val="BodyText"/>
        <w:shd w:val="clear" w:color="auto" w:fill="FFFFFF"/>
        <w:spacing w:line="240" w:lineRule="auto"/>
        <w:ind w:left="540"/>
        <w:rPr>
          <w:rFonts w:cs="Times New Roman"/>
          <w:color w:val="auto"/>
          <w:spacing w:val="-4"/>
          <w:sz w:val="22"/>
          <w:szCs w:val="22"/>
        </w:rPr>
      </w:pPr>
      <w:r w:rsidRPr="0082381A">
        <w:rPr>
          <w:rFonts w:cs="Times New Roman"/>
          <w:color w:val="auto"/>
          <w:spacing w:val="-4"/>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ceases.Intra-group balances and transactions, and any unrealised income or expenses arising from intra-group transactions, are eliminated on consolidation. Unrealised losses are eliminated in the same way as unrealised gains, but only to the extent that there is no evidence of impairment. </w:t>
      </w:r>
    </w:p>
    <w:p w:rsidR="00B67D70" w:rsidRPr="0082381A" w:rsidRDefault="00B67D70" w:rsidP="00C11F3C">
      <w:pPr>
        <w:jc w:val="both"/>
        <w:rPr>
          <w:spacing w:val="-4"/>
          <w:sz w:val="22"/>
          <w:szCs w:val="22"/>
        </w:rPr>
      </w:pPr>
    </w:p>
    <w:p w:rsidR="00B67D70" w:rsidRPr="0082381A" w:rsidRDefault="00B67D70" w:rsidP="00C11F3C">
      <w:pPr>
        <w:autoSpaceDE w:val="0"/>
        <w:autoSpaceDN w:val="0"/>
        <w:adjustRightInd w:val="0"/>
        <w:ind w:left="540"/>
        <w:jc w:val="both"/>
        <w:rPr>
          <w:spacing w:val="-4"/>
          <w:sz w:val="22"/>
          <w:szCs w:val="22"/>
        </w:rPr>
      </w:pPr>
      <w:r w:rsidRPr="0082381A">
        <w:rPr>
          <w:spacing w:val="-4"/>
          <w:sz w:val="22"/>
          <w:szCs w:val="22"/>
        </w:rPr>
        <w:t>At the acquisition date, t</w:t>
      </w:r>
      <w:r w:rsidRPr="0082381A" w:rsidDel="00E00E25">
        <w:rPr>
          <w:spacing w:val="-4"/>
          <w:sz w:val="22"/>
          <w:szCs w:val="22"/>
        </w:rPr>
        <w:t>he Group measures any non-controlling interest at its proportionate interest in the identifiable net assets of the acquiree.</w:t>
      </w:r>
      <w:r w:rsidRPr="0082381A">
        <w:rPr>
          <w:spacing w:val="-4"/>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from the acquisitionof the non-controlling interests with no change in control are accounted for as other in shareholders’ equity. </w:t>
      </w:r>
    </w:p>
    <w:p w:rsidR="00B67D70" w:rsidRPr="0082381A" w:rsidRDefault="00B67D70" w:rsidP="00C11F3C">
      <w:pPr>
        <w:ind w:left="540"/>
        <w:jc w:val="both"/>
        <w:rPr>
          <w:spacing w:val="-4"/>
          <w:sz w:val="22"/>
          <w:szCs w:val="22"/>
        </w:rPr>
      </w:pPr>
    </w:p>
    <w:p w:rsidR="00B67D70" w:rsidRPr="0082381A" w:rsidRDefault="00B67D70" w:rsidP="00C11F3C">
      <w:pPr>
        <w:pStyle w:val="BodyText"/>
        <w:shd w:val="clear" w:color="auto" w:fill="FFFFFF"/>
        <w:spacing w:line="240" w:lineRule="auto"/>
        <w:ind w:left="540"/>
        <w:rPr>
          <w:rFonts w:cs="Times New Roman"/>
          <w:color w:val="auto"/>
          <w:spacing w:val="-4"/>
          <w:sz w:val="22"/>
          <w:szCs w:val="22"/>
        </w:rPr>
      </w:pPr>
      <w:r w:rsidRPr="0082381A">
        <w:rPr>
          <w:rFonts w:cs="Times New Roman"/>
          <w:color w:val="auto"/>
          <w:spacing w:val="-4"/>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rsidR="00B67D70" w:rsidRPr="0082381A" w:rsidRDefault="00B67D70" w:rsidP="00C11F3C">
      <w:pPr>
        <w:jc w:val="both"/>
        <w:rPr>
          <w:spacing w:val="-4"/>
          <w:sz w:val="22"/>
          <w:szCs w:val="22"/>
        </w:rPr>
      </w:pPr>
    </w:p>
    <w:p w:rsidR="002A14B1" w:rsidRPr="002A14B1" w:rsidRDefault="002A14B1" w:rsidP="00C11F3C">
      <w:pPr>
        <w:pStyle w:val="BodyText"/>
        <w:spacing w:line="240" w:lineRule="auto"/>
        <w:ind w:left="540"/>
        <w:rPr>
          <w:rFonts w:cs="Times New Roman"/>
          <w:i/>
          <w:iCs/>
          <w:color w:val="auto"/>
          <w:spacing w:val="-4"/>
          <w:sz w:val="22"/>
          <w:szCs w:val="22"/>
        </w:rPr>
      </w:pPr>
      <w:r w:rsidRPr="002A14B1">
        <w:rPr>
          <w:rFonts w:cs="Times New Roman"/>
          <w:i/>
          <w:iCs/>
          <w:color w:val="auto"/>
          <w:spacing w:val="-4"/>
          <w:sz w:val="22"/>
          <w:szCs w:val="22"/>
        </w:rPr>
        <w:t>Foreign operations</w:t>
      </w:r>
    </w:p>
    <w:p w:rsidR="002A14B1" w:rsidRDefault="002A14B1" w:rsidP="00C11F3C">
      <w:pPr>
        <w:pStyle w:val="BodyText"/>
        <w:spacing w:line="240" w:lineRule="auto"/>
        <w:ind w:left="540"/>
        <w:rPr>
          <w:rFonts w:cs="Times New Roman"/>
          <w:color w:val="auto"/>
          <w:spacing w:val="-4"/>
          <w:sz w:val="22"/>
          <w:szCs w:val="22"/>
        </w:rPr>
      </w:pPr>
    </w:p>
    <w:p w:rsidR="002A14B1" w:rsidRDefault="002A14B1" w:rsidP="00C11F3C">
      <w:pPr>
        <w:pStyle w:val="BodyText"/>
        <w:spacing w:line="240" w:lineRule="auto"/>
        <w:ind w:left="540"/>
        <w:rPr>
          <w:rFonts w:cs="Times New Roman"/>
          <w:color w:val="auto"/>
          <w:spacing w:val="-4"/>
          <w:sz w:val="22"/>
          <w:szCs w:val="22"/>
        </w:rPr>
      </w:pPr>
      <w:r w:rsidRPr="002A14B1">
        <w:rPr>
          <w:rFonts w:cs="Times New Roman"/>
          <w:color w:val="auto"/>
          <w:spacing w:val="-4"/>
          <w:sz w:val="22"/>
          <w:szCs w:val="22"/>
        </w:rPr>
        <w:t>The assets and liabilities of foreign operations are translated to Thai Baht at the exchange rates at the reporting date. The revenues and expenses of foreign</w:t>
      </w:r>
      <w:r w:rsidR="007307CE">
        <w:rPr>
          <w:rFonts w:cstheme="minorBidi"/>
          <w:color w:val="auto"/>
          <w:spacing w:val="-4"/>
          <w:sz w:val="22"/>
          <w:szCs w:val="22"/>
        </w:rPr>
        <w:t>operations</w:t>
      </w:r>
      <w:r w:rsidRPr="002A14B1">
        <w:rPr>
          <w:rFonts w:cs="Times New Roman"/>
          <w:color w:val="auto"/>
          <w:spacing w:val="-4"/>
          <w:sz w:val="22"/>
          <w:szCs w:val="22"/>
        </w:rPr>
        <w:t xml:space="preserve"> are translated to Thai Baht at rates approximating the exchange rates at the dates of the transactions. Foreign exchange differences are recognised in other comprehensive income. Foreign exchange differences are accumulated in the translation reserve until disposal of the investment.</w:t>
      </w:r>
    </w:p>
    <w:p w:rsidR="002A14B1" w:rsidRDefault="002A14B1" w:rsidP="00C11F3C">
      <w:pPr>
        <w:pStyle w:val="BodyText"/>
        <w:spacing w:line="240" w:lineRule="auto"/>
        <w:ind w:left="540"/>
        <w:rPr>
          <w:rFonts w:cs="Times New Roman"/>
          <w:color w:val="auto"/>
          <w:spacing w:val="-4"/>
          <w:sz w:val="22"/>
          <w:szCs w:val="22"/>
        </w:rPr>
      </w:pPr>
    </w:p>
    <w:p w:rsidR="002A14B1" w:rsidRDefault="002A14B1" w:rsidP="00C11F3C">
      <w:pPr>
        <w:pStyle w:val="BodyText"/>
        <w:spacing w:line="240" w:lineRule="auto"/>
        <w:ind w:left="540"/>
        <w:rPr>
          <w:rFonts w:cs="Times New Roman"/>
          <w:color w:val="auto"/>
          <w:spacing w:val="-4"/>
          <w:sz w:val="22"/>
          <w:szCs w:val="22"/>
        </w:rPr>
      </w:pPr>
      <w:r w:rsidRPr="002A14B1">
        <w:rPr>
          <w:rFonts w:cs="Times New Roman"/>
          <w:color w:val="auto"/>
          <w:spacing w:val="-4"/>
          <w:sz w:val="22"/>
          <w:szCs w:val="22"/>
        </w:rPr>
        <w:t>When a foreign operation is disposed of in its entirety or partially such that control is lost, the cumulative amount in the translation reserve related to that foreign operation is reclassified to profit or loss as part of the gain or loss on disposal.</w:t>
      </w:r>
    </w:p>
    <w:p w:rsidR="002A14B1" w:rsidRDefault="002A14B1" w:rsidP="00C11F3C">
      <w:pPr>
        <w:pStyle w:val="BodyText"/>
        <w:spacing w:line="240" w:lineRule="auto"/>
        <w:ind w:left="540"/>
        <w:rPr>
          <w:rFonts w:cs="Times New Roman"/>
          <w:color w:val="auto"/>
          <w:spacing w:val="-4"/>
          <w:sz w:val="22"/>
          <w:szCs w:val="22"/>
        </w:rPr>
      </w:pPr>
    </w:p>
    <w:p w:rsidR="00B67D70" w:rsidRPr="0082381A" w:rsidRDefault="00B67D70" w:rsidP="00C11F3C">
      <w:pPr>
        <w:pStyle w:val="BodyText"/>
        <w:spacing w:line="240" w:lineRule="auto"/>
        <w:ind w:left="540"/>
        <w:rPr>
          <w:rFonts w:cs="Times New Roman"/>
          <w:color w:val="auto"/>
          <w:spacing w:val="-4"/>
          <w:sz w:val="22"/>
          <w:szCs w:val="22"/>
        </w:rPr>
      </w:pPr>
      <w:r w:rsidRPr="0082381A">
        <w:rPr>
          <w:rFonts w:cs="Times New Roman"/>
          <w:color w:val="auto"/>
          <w:spacing w:val="-4"/>
          <w:sz w:val="22"/>
          <w:szCs w:val="22"/>
        </w:rPr>
        <w:t xml:space="preserve">Investments in subsidiaries in the separate financial statements are measuredat cost less allowance for impairment losses. Dividend income is recognised in profit or loss on the date on which the </w:t>
      </w:r>
      <w:r w:rsidR="00C761F0">
        <w:rPr>
          <w:rFonts w:cs="Times New Roman"/>
          <w:color w:val="auto"/>
          <w:spacing w:val="-4"/>
          <w:sz w:val="22"/>
          <w:szCs w:val="22"/>
        </w:rPr>
        <w:t>Company</w:t>
      </w:r>
      <w:r w:rsidRPr="0082381A">
        <w:rPr>
          <w:rFonts w:cs="Times New Roman"/>
          <w:color w:val="auto"/>
          <w:spacing w:val="-4"/>
          <w:sz w:val="22"/>
          <w:szCs w:val="22"/>
        </w:rPr>
        <w:t xml:space="preserve">’sright to receive payment is established. If the Company disposes of part of its investment, the deemed cost of the part sold is determined using the weighted average method. Gains and losses on disposal of the investments are recognised in profit or loss. The </w:t>
      </w:r>
      <w:r w:rsidR="00C761F0">
        <w:rPr>
          <w:rFonts w:cs="Times New Roman"/>
          <w:color w:val="auto"/>
          <w:spacing w:val="-4"/>
          <w:sz w:val="22"/>
          <w:szCs w:val="22"/>
        </w:rPr>
        <w:t>Company</w:t>
      </w:r>
      <w:r w:rsidRPr="0082381A">
        <w:rPr>
          <w:rFonts w:cs="Times New Roman"/>
          <w:color w:val="auto"/>
          <w:spacing w:val="-4"/>
          <w:sz w:val="22"/>
          <w:szCs w:val="22"/>
        </w:rPr>
        <w:t xml:space="preserve">considers impairment of investments in subsidiaries as disclosed </w:t>
      </w:r>
      <w:r w:rsidRPr="006A21C0">
        <w:rPr>
          <w:rFonts w:cs="Times New Roman"/>
          <w:color w:val="auto"/>
          <w:spacing w:val="-4"/>
          <w:sz w:val="22"/>
          <w:szCs w:val="22"/>
        </w:rPr>
        <w:t xml:space="preserve">in note </w:t>
      </w:r>
      <w:r w:rsidR="006A21C0" w:rsidRPr="006A21C0">
        <w:rPr>
          <w:rFonts w:cs="Times New Roman"/>
          <w:color w:val="auto"/>
          <w:spacing w:val="-4"/>
          <w:sz w:val="22"/>
          <w:szCs w:val="22"/>
        </w:rPr>
        <w:t>1</w:t>
      </w:r>
      <w:r w:rsidR="007A749E">
        <w:rPr>
          <w:rFonts w:cs="Times New Roman"/>
          <w:color w:val="auto"/>
          <w:spacing w:val="-4"/>
          <w:sz w:val="22"/>
          <w:szCs w:val="22"/>
        </w:rPr>
        <w:t>1</w:t>
      </w:r>
      <w:r w:rsidRPr="006A21C0">
        <w:rPr>
          <w:rFonts w:cs="Times New Roman"/>
          <w:color w:val="auto"/>
          <w:spacing w:val="-4"/>
          <w:sz w:val="22"/>
          <w:szCs w:val="22"/>
        </w:rPr>
        <w:t>.</w:t>
      </w:r>
    </w:p>
    <w:p w:rsidR="00B67D70" w:rsidRDefault="00B67D70" w:rsidP="00B67D70"/>
    <w:p w:rsidR="00B67D70" w:rsidRDefault="00B67D70" w:rsidP="00B67D70"/>
    <w:p w:rsidR="00B67D70" w:rsidRDefault="00B67D70" w:rsidP="00B67D70"/>
    <w:p w:rsidR="00B67D70" w:rsidRDefault="00B67D70" w:rsidP="00B67D70"/>
    <w:p w:rsidR="00B67D70" w:rsidRDefault="00B67D70" w:rsidP="00B67D70"/>
    <w:p w:rsidR="0082381A" w:rsidRDefault="0082381A" w:rsidP="00B67D70"/>
    <w:p w:rsidR="0082381A" w:rsidRDefault="0082381A" w:rsidP="00B67D70"/>
    <w:p w:rsidR="0082381A" w:rsidRDefault="0082381A" w:rsidP="00B67D70"/>
    <w:p w:rsidR="0082381A" w:rsidRDefault="0082381A" w:rsidP="00B67D70"/>
    <w:p w:rsidR="0082381A" w:rsidRDefault="0082381A" w:rsidP="00B67D70"/>
    <w:p w:rsidR="0082381A" w:rsidRDefault="0082381A" w:rsidP="00B67D70"/>
    <w:p w:rsidR="0082381A" w:rsidRPr="00B67D70" w:rsidRDefault="0082381A" w:rsidP="00B67D70"/>
    <w:p w:rsidR="003B7580" w:rsidRDefault="003B7580">
      <w:pPr>
        <w:rPr>
          <w:sz w:val="22"/>
          <w:szCs w:val="22"/>
        </w:rPr>
        <w:sectPr w:rsidR="003B7580" w:rsidSect="007F0B05">
          <w:headerReference w:type="default" r:id="rId14"/>
          <w:pgSz w:w="11909" w:h="16834" w:code="9"/>
          <w:pgMar w:top="691" w:right="1152" w:bottom="576" w:left="1152" w:header="706" w:footer="662" w:gutter="0"/>
          <w:cols w:space="720"/>
          <w:docGrid w:linePitch="272"/>
        </w:sectPr>
      </w:pPr>
      <w:r>
        <w:rPr>
          <w:sz w:val="22"/>
          <w:szCs w:val="22"/>
        </w:rPr>
        <w:br w:type="page"/>
      </w:r>
    </w:p>
    <w:p w:rsidR="00A35803" w:rsidRPr="004931E3" w:rsidRDefault="00A35803" w:rsidP="00A35803">
      <w:pPr>
        <w:spacing w:line="240" w:lineRule="atLeast"/>
        <w:ind w:right="-50" w:firstLine="540"/>
        <w:jc w:val="both"/>
        <w:rPr>
          <w:rFonts w:cs="Cordia New"/>
          <w:sz w:val="22"/>
          <w:szCs w:val="22"/>
        </w:rPr>
      </w:pPr>
      <w:r w:rsidRPr="0077796A">
        <w:rPr>
          <w:sz w:val="22"/>
          <w:szCs w:val="22"/>
        </w:rPr>
        <w:lastRenderedPageBreak/>
        <w:t xml:space="preserve">Investments in subsidiaries as at 31 December </w:t>
      </w:r>
      <w:r w:rsidR="002644A6">
        <w:rPr>
          <w:sz w:val="22"/>
          <w:szCs w:val="22"/>
        </w:rPr>
        <w:t>202</w:t>
      </w:r>
      <w:r w:rsidR="00D42220">
        <w:rPr>
          <w:sz w:val="22"/>
          <w:szCs w:val="22"/>
        </w:rPr>
        <w:t>3</w:t>
      </w:r>
      <w:r w:rsidR="002644A6">
        <w:rPr>
          <w:sz w:val="22"/>
          <w:szCs w:val="22"/>
        </w:rPr>
        <w:t xml:space="preserve"> and 202</w:t>
      </w:r>
      <w:r w:rsidR="00D42220">
        <w:rPr>
          <w:sz w:val="22"/>
          <w:szCs w:val="22"/>
        </w:rPr>
        <w:t>2</w:t>
      </w:r>
      <w:r w:rsidRPr="0077796A">
        <w:rPr>
          <w:sz w:val="22"/>
          <w:szCs w:val="22"/>
        </w:rPr>
        <w:t>, and dividend income from those investments for the years then ended, were as follows:</w:t>
      </w:r>
    </w:p>
    <w:p w:rsidR="00A35803" w:rsidRPr="004931E3" w:rsidRDefault="00A35803" w:rsidP="00A35803">
      <w:pPr>
        <w:spacing w:line="240" w:lineRule="atLeast"/>
        <w:ind w:right="-50" w:firstLine="360"/>
        <w:jc w:val="both"/>
        <w:rPr>
          <w:rFonts w:cs="Cordia New"/>
          <w:sz w:val="22"/>
          <w:szCs w:val="22"/>
        </w:rPr>
      </w:pPr>
    </w:p>
    <w:tbl>
      <w:tblPr>
        <w:tblW w:w="15003" w:type="dxa"/>
        <w:tblInd w:w="439" w:type="dxa"/>
        <w:tblLayout w:type="fixed"/>
        <w:tblCellMar>
          <w:left w:w="79" w:type="dxa"/>
          <w:right w:w="79" w:type="dxa"/>
        </w:tblCellMar>
        <w:tblLook w:val="0000"/>
      </w:tblPr>
      <w:tblGrid>
        <w:gridCol w:w="2403"/>
        <w:gridCol w:w="630"/>
        <w:gridCol w:w="675"/>
        <w:gridCol w:w="185"/>
        <w:gridCol w:w="625"/>
        <w:gridCol w:w="972"/>
        <w:gridCol w:w="178"/>
        <w:gridCol w:w="8"/>
        <w:gridCol w:w="984"/>
        <w:gridCol w:w="180"/>
        <w:gridCol w:w="861"/>
        <w:gridCol w:w="180"/>
        <w:gridCol w:w="914"/>
        <w:gridCol w:w="180"/>
        <w:gridCol w:w="6"/>
        <w:gridCol w:w="808"/>
        <w:gridCol w:w="180"/>
        <w:gridCol w:w="6"/>
        <w:gridCol w:w="849"/>
        <w:gridCol w:w="180"/>
        <w:gridCol w:w="849"/>
        <w:gridCol w:w="180"/>
        <w:gridCol w:w="900"/>
        <w:gridCol w:w="180"/>
        <w:gridCol w:w="810"/>
        <w:gridCol w:w="180"/>
        <w:gridCol w:w="900"/>
      </w:tblGrid>
      <w:tr w:rsidR="00A35803" w:rsidRPr="0077796A" w:rsidTr="006E1F99">
        <w:trPr>
          <w:cantSplit/>
        </w:trPr>
        <w:tc>
          <w:tcPr>
            <w:tcW w:w="2403" w:type="dxa"/>
          </w:tcPr>
          <w:p w:rsidR="00A35803" w:rsidRPr="0077796A" w:rsidRDefault="00A35803" w:rsidP="006E1F99">
            <w:pPr>
              <w:spacing w:line="240" w:lineRule="atLeast"/>
              <w:ind w:right="-529"/>
              <w:rPr>
                <w:sz w:val="16"/>
                <w:szCs w:val="16"/>
              </w:rPr>
            </w:pPr>
          </w:p>
        </w:tc>
        <w:tc>
          <w:tcPr>
            <w:tcW w:w="12600" w:type="dxa"/>
            <w:gridSpan w:val="26"/>
          </w:tcPr>
          <w:p w:rsidR="00A35803" w:rsidRPr="0077796A" w:rsidRDefault="00A35803" w:rsidP="006E1F99">
            <w:pPr>
              <w:pStyle w:val="acctmergecolhdg"/>
              <w:spacing w:line="240" w:lineRule="atLeast"/>
              <w:ind w:left="-79" w:right="-79"/>
              <w:rPr>
                <w:b w:val="0"/>
                <w:bCs/>
                <w:sz w:val="16"/>
                <w:szCs w:val="16"/>
              </w:rPr>
            </w:pPr>
            <w:r w:rsidRPr="0077796A">
              <w:rPr>
                <w:sz w:val="16"/>
                <w:szCs w:val="16"/>
              </w:rPr>
              <w:t>Separate financial statements</w:t>
            </w:r>
          </w:p>
        </w:tc>
      </w:tr>
      <w:tr w:rsidR="00A35803" w:rsidRPr="0077796A" w:rsidTr="006E1F99">
        <w:trPr>
          <w:cantSplit/>
        </w:trPr>
        <w:tc>
          <w:tcPr>
            <w:tcW w:w="2403" w:type="dxa"/>
          </w:tcPr>
          <w:p w:rsidR="00A35803" w:rsidRPr="0077796A" w:rsidRDefault="00A35803" w:rsidP="006E1F99">
            <w:pPr>
              <w:spacing w:line="240" w:lineRule="atLeast"/>
              <w:ind w:right="-529"/>
              <w:rPr>
                <w:sz w:val="16"/>
                <w:szCs w:val="16"/>
              </w:rPr>
            </w:pPr>
          </w:p>
          <w:p w:rsidR="00A35803" w:rsidRPr="0077796A" w:rsidRDefault="00A35803" w:rsidP="006E1F99">
            <w:pPr>
              <w:spacing w:line="240" w:lineRule="atLeast"/>
              <w:ind w:right="-529"/>
              <w:rPr>
                <w:sz w:val="16"/>
                <w:szCs w:val="16"/>
              </w:rPr>
            </w:pPr>
          </w:p>
        </w:tc>
        <w:tc>
          <w:tcPr>
            <w:tcW w:w="630" w:type="dxa"/>
          </w:tcPr>
          <w:p w:rsidR="00A35803" w:rsidRPr="0077796A" w:rsidRDefault="00A35803" w:rsidP="006E1F99">
            <w:pPr>
              <w:spacing w:line="240" w:lineRule="atLeast"/>
              <w:ind w:left="-79" w:right="-79"/>
              <w:jc w:val="center"/>
              <w:rPr>
                <w:sz w:val="16"/>
                <w:szCs w:val="16"/>
              </w:rPr>
            </w:pPr>
          </w:p>
          <w:p w:rsidR="00A35803" w:rsidRPr="0077796A" w:rsidRDefault="00A35803" w:rsidP="006E1F99">
            <w:pPr>
              <w:spacing w:line="240" w:lineRule="atLeast"/>
              <w:ind w:left="-79" w:right="-79"/>
              <w:jc w:val="center"/>
              <w:rPr>
                <w:sz w:val="16"/>
                <w:szCs w:val="16"/>
              </w:rPr>
            </w:pPr>
            <w:r w:rsidRPr="0077796A">
              <w:rPr>
                <w:sz w:val="16"/>
                <w:szCs w:val="16"/>
              </w:rPr>
              <w:t>Type of business</w:t>
            </w:r>
          </w:p>
        </w:tc>
        <w:tc>
          <w:tcPr>
            <w:tcW w:w="1485" w:type="dxa"/>
            <w:gridSpan w:val="3"/>
            <w:vAlign w:val="bottom"/>
          </w:tcPr>
          <w:p w:rsidR="00A35803" w:rsidRPr="0077796A" w:rsidRDefault="00A35803" w:rsidP="006E1F99">
            <w:pPr>
              <w:spacing w:line="240" w:lineRule="atLeast"/>
              <w:ind w:left="-79" w:right="-79"/>
              <w:jc w:val="center"/>
              <w:rPr>
                <w:sz w:val="16"/>
                <w:szCs w:val="16"/>
              </w:rPr>
            </w:pPr>
          </w:p>
          <w:p w:rsidR="00A35803" w:rsidRPr="0077796A" w:rsidRDefault="00A35803" w:rsidP="006E1F99">
            <w:pPr>
              <w:spacing w:line="240" w:lineRule="atLeast"/>
              <w:ind w:left="-79" w:right="-79"/>
              <w:jc w:val="center"/>
              <w:rPr>
                <w:sz w:val="16"/>
                <w:szCs w:val="16"/>
              </w:rPr>
            </w:pPr>
            <w:r w:rsidRPr="0077796A">
              <w:rPr>
                <w:sz w:val="16"/>
                <w:szCs w:val="16"/>
              </w:rPr>
              <w:t>Ownership</w:t>
            </w:r>
          </w:p>
          <w:p w:rsidR="00A35803" w:rsidRPr="0077796A" w:rsidRDefault="00A35803" w:rsidP="006E1F99">
            <w:pPr>
              <w:spacing w:line="240" w:lineRule="atLeast"/>
              <w:ind w:left="-79" w:right="-79"/>
              <w:jc w:val="center"/>
              <w:rPr>
                <w:sz w:val="16"/>
                <w:szCs w:val="16"/>
              </w:rPr>
            </w:pPr>
            <w:r w:rsidRPr="0077796A">
              <w:rPr>
                <w:sz w:val="16"/>
                <w:szCs w:val="16"/>
              </w:rPr>
              <w:t>Interest</w:t>
            </w:r>
          </w:p>
        </w:tc>
        <w:tc>
          <w:tcPr>
            <w:tcW w:w="2142" w:type="dxa"/>
            <w:gridSpan w:val="4"/>
            <w:vAlign w:val="bottom"/>
          </w:tcPr>
          <w:p w:rsidR="00A35803" w:rsidRPr="0077796A" w:rsidRDefault="00A35803" w:rsidP="006E1F99">
            <w:pPr>
              <w:pStyle w:val="acctmergecolhdg"/>
              <w:spacing w:line="240" w:lineRule="atLeast"/>
              <w:ind w:left="-79" w:right="-79"/>
              <w:rPr>
                <w:b w:val="0"/>
                <w:bCs/>
                <w:sz w:val="16"/>
                <w:szCs w:val="16"/>
              </w:rPr>
            </w:pPr>
          </w:p>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Paid-up capital</w:t>
            </w:r>
          </w:p>
        </w:tc>
        <w:tc>
          <w:tcPr>
            <w:tcW w:w="180" w:type="dxa"/>
            <w:vAlign w:val="bottom"/>
          </w:tcPr>
          <w:p w:rsidR="00A35803" w:rsidRPr="0077796A" w:rsidRDefault="00A35803" w:rsidP="006E1F99">
            <w:pPr>
              <w:pStyle w:val="acctmergecolhdg"/>
              <w:spacing w:line="240" w:lineRule="atLeast"/>
              <w:ind w:left="-79" w:right="-79"/>
              <w:rPr>
                <w:b w:val="0"/>
                <w:bCs/>
                <w:sz w:val="16"/>
                <w:szCs w:val="16"/>
              </w:rPr>
            </w:pPr>
          </w:p>
        </w:tc>
        <w:tc>
          <w:tcPr>
            <w:tcW w:w="1955" w:type="dxa"/>
            <w:gridSpan w:val="3"/>
            <w:vAlign w:val="bottom"/>
          </w:tcPr>
          <w:p w:rsidR="00A35803" w:rsidRPr="0077796A" w:rsidRDefault="00A35803" w:rsidP="006E1F99">
            <w:pPr>
              <w:pStyle w:val="acctmergecolhdg"/>
              <w:spacing w:line="240" w:lineRule="atLeast"/>
              <w:ind w:left="-79" w:right="-79"/>
              <w:rPr>
                <w:b w:val="0"/>
                <w:bCs/>
                <w:sz w:val="16"/>
                <w:szCs w:val="16"/>
              </w:rPr>
            </w:pPr>
          </w:p>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Cost</w:t>
            </w:r>
          </w:p>
        </w:tc>
        <w:tc>
          <w:tcPr>
            <w:tcW w:w="180" w:type="dxa"/>
            <w:vAlign w:val="bottom"/>
          </w:tcPr>
          <w:p w:rsidR="00A35803" w:rsidRPr="0077796A" w:rsidRDefault="00A35803" w:rsidP="006E1F99">
            <w:pPr>
              <w:pStyle w:val="acctmergecolhdg"/>
              <w:spacing w:line="240" w:lineRule="atLeast"/>
              <w:ind w:left="-79" w:right="-79"/>
              <w:rPr>
                <w:b w:val="0"/>
                <w:bCs/>
                <w:sz w:val="16"/>
                <w:szCs w:val="16"/>
              </w:rPr>
            </w:pPr>
          </w:p>
        </w:tc>
        <w:tc>
          <w:tcPr>
            <w:tcW w:w="1849" w:type="dxa"/>
            <w:gridSpan w:val="5"/>
            <w:vAlign w:val="bottom"/>
          </w:tcPr>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Warrant granted to subsidiaries’ directors and employees</w:t>
            </w:r>
          </w:p>
        </w:tc>
        <w:tc>
          <w:tcPr>
            <w:tcW w:w="180" w:type="dxa"/>
            <w:vAlign w:val="bottom"/>
          </w:tcPr>
          <w:p w:rsidR="00A35803" w:rsidRPr="0077796A" w:rsidRDefault="00A35803" w:rsidP="006E1F99">
            <w:pPr>
              <w:pStyle w:val="acctmergecolhdg"/>
              <w:spacing w:line="240" w:lineRule="atLeast"/>
              <w:ind w:left="-79" w:right="-79"/>
              <w:rPr>
                <w:b w:val="0"/>
                <w:bCs/>
                <w:sz w:val="16"/>
                <w:szCs w:val="16"/>
              </w:rPr>
            </w:pPr>
          </w:p>
        </w:tc>
        <w:tc>
          <w:tcPr>
            <w:tcW w:w="1929" w:type="dxa"/>
            <w:gridSpan w:val="3"/>
            <w:vAlign w:val="bottom"/>
          </w:tcPr>
          <w:p w:rsidR="00A35803" w:rsidRPr="0077796A" w:rsidRDefault="00A35803" w:rsidP="006E1F99">
            <w:pPr>
              <w:pStyle w:val="acctmergecolhdg"/>
              <w:spacing w:line="240" w:lineRule="atLeast"/>
              <w:ind w:left="-79" w:right="-79"/>
              <w:rPr>
                <w:b w:val="0"/>
                <w:bCs/>
                <w:sz w:val="16"/>
                <w:szCs w:val="16"/>
              </w:rPr>
            </w:pPr>
          </w:p>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Total</w:t>
            </w:r>
          </w:p>
        </w:tc>
        <w:tc>
          <w:tcPr>
            <w:tcW w:w="180" w:type="dxa"/>
          </w:tcPr>
          <w:p w:rsidR="00A35803" w:rsidRPr="0077796A" w:rsidRDefault="00A35803" w:rsidP="006E1F99">
            <w:pPr>
              <w:pStyle w:val="acctmergecolhdg"/>
              <w:spacing w:line="240" w:lineRule="atLeast"/>
              <w:ind w:left="-79" w:right="-79"/>
              <w:rPr>
                <w:b w:val="0"/>
                <w:bCs/>
                <w:sz w:val="16"/>
                <w:szCs w:val="16"/>
              </w:rPr>
            </w:pPr>
          </w:p>
        </w:tc>
        <w:tc>
          <w:tcPr>
            <w:tcW w:w="1890" w:type="dxa"/>
            <w:gridSpan w:val="3"/>
            <w:vAlign w:val="bottom"/>
          </w:tcPr>
          <w:p w:rsidR="00A35803" w:rsidRPr="0077796A" w:rsidRDefault="00A35803" w:rsidP="006E1F99">
            <w:pPr>
              <w:pStyle w:val="acctmergecolhdg"/>
              <w:spacing w:line="240" w:lineRule="atLeast"/>
              <w:ind w:left="-79" w:right="-79"/>
              <w:rPr>
                <w:b w:val="0"/>
                <w:bCs/>
                <w:sz w:val="16"/>
                <w:szCs w:val="16"/>
              </w:rPr>
            </w:pPr>
            <w:r w:rsidRPr="0077796A">
              <w:rPr>
                <w:b w:val="0"/>
                <w:bCs/>
                <w:sz w:val="16"/>
                <w:szCs w:val="16"/>
              </w:rPr>
              <w:t>Dividend income</w:t>
            </w:r>
          </w:p>
        </w:tc>
      </w:tr>
      <w:tr w:rsidR="00912E27" w:rsidRPr="0077796A" w:rsidTr="006E1F99">
        <w:trPr>
          <w:cantSplit/>
        </w:trPr>
        <w:tc>
          <w:tcPr>
            <w:tcW w:w="2403" w:type="dxa"/>
          </w:tcPr>
          <w:p w:rsidR="00912E27" w:rsidRPr="0077796A" w:rsidRDefault="00912E27" w:rsidP="00912E27">
            <w:pPr>
              <w:pStyle w:val="acctfourfigures"/>
              <w:spacing w:line="240" w:lineRule="atLeast"/>
              <w:ind w:right="-529"/>
              <w:rPr>
                <w:sz w:val="16"/>
                <w:szCs w:val="16"/>
              </w:rPr>
            </w:pPr>
          </w:p>
        </w:tc>
        <w:tc>
          <w:tcPr>
            <w:tcW w:w="630" w:type="dxa"/>
          </w:tcPr>
          <w:p w:rsidR="00912E27" w:rsidRPr="0077796A" w:rsidRDefault="00912E27" w:rsidP="00912E27">
            <w:pPr>
              <w:pStyle w:val="acctmergecolhdg"/>
              <w:spacing w:line="240" w:lineRule="atLeast"/>
              <w:ind w:left="-79" w:right="-79"/>
              <w:rPr>
                <w:b w:val="0"/>
                <w:bCs/>
                <w:sz w:val="16"/>
                <w:szCs w:val="16"/>
              </w:rPr>
            </w:pPr>
          </w:p>
        </w:tc>
        <w:tc>
          <w:tcPr>
            <w:tcW w:w="675"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3</w:t>
            </w:r>
          </w:p>
        </w:tc>
        <w:tc>
          <w:tcPr>
            <w:tcW w:w="185" w:type="dxa"/>
            <w:vAlign w:val="bottom"/>
          </w:tcPr>
          <w:p w:rsidR="00912E27" w:rsidRPr="0077796A" w:rsidRDefault="00912E27" w:rsidP="00912E27">
            <w:pPr>
              <w:pStyle w:val="acctmergecolhdg"/>
              <w:spacing w:line="240" w:lineRule="atLeast"/>
              <w:ind w:left="-79" w:right="-79"/>
              <w:rPr>
                <w:b w:val="0"/>
                <w:bCs/>
                <w:sz w:val="16"/>
                <w:szCs w:val="16"/>
              </w:rPr>
            </w:pPr>
          </w:p>
        </w:tc>
        <w:tc>
          <w:tcPr>
            <w:tcW w:w="625"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2</w:t>
            </w:r>
          </w:p>
        </w:tc>
        <w:tc>
          <w:tcPr>
            <w:tcW w:w="972"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3</w:t>
            </w:r>
          </w:p>
        </w:tc>
        <w:tc>
          <w:tcPr>
            <w:tcW w:w="178" w:type="dxa"/>
            <w:vAlign w:val="bottom"/>
          </w:tcPr>
          <w:p w:rsidR="00912E27" w:rsidRPr="0077796A" w:rsidRDefault="00912E27" w:rsidP="00912E27">
            <w:pPr>
              <w:pStyle w:val="acctmergecolhdg"/>
              <w:spacing w:line="240" w:lineRule="atLeast"/>
              <w:ind w:left="-79" w:right="-79"/>
              <w:rPr>
                <w:b w:val="0"/>
                <w:bCs/>
                <w:sz w:val="16"/>
                <w:szCs w:val="16"/>
              </w:rPr>
            </w:pPr>
          </w:p>
        </w:tc>
        <w:tc>
          <w:tcPr>
            <w:tcW w:w="992" w:type="dxa"/>
            <w:gridSpan w:val="2"/>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2</w:t>
            </w:r>
          </w:p>
        </w:tc>
        <w:tc>
          <w:tcPr>
            <w:tcW w:w="180" w:type="dxa"/>
            <w:vAlign w:val="bottom"/>
          </w:tcPr>
          <w:p w:rsidR="00912E27" w:rsidRPr="0077796A" w:rsidRDefault="00912E27" w:rsidP="00912E27">
            <w:pPr>
              <w:pStyle w:val="acctfourfigures"/>
              <w:spacing w:line="240" w:lineRule="atLeast"/>
              <w:ind w:left="-79" w:right="-79"/>
              <w:jc w:val="center"/>
              <w:rPr>
                <w:sz w:val="16"/>
                <w:szCs w:val="16"/>
              </w:rPr>
            </w:pPr>
          </w:p>
        </w:tc>
        <w:tc>
          <w:tcPr>
            <w:tcW w:w="861"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3</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914"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2</w:t>
            </w:r>
          </w:p>
        </w:tc>
        <w:tc>
          <w:tcPr>
            <w:tcW w:w="186" w:type="dxa"/>
            <w:gridSpan w:val="2"/>
            <w:vAlign w:val="bottom"/>
          </w:tcPr>
          <w:p w:rsidR="00912E27" w:rsidRPr="0077796A" w:rsidRDefault="00912E27" w:rsidP="00912E27">
            <w:pPr>
              <w:pStyle w:val="acctmergecolhdg"/>
              <w:spacing w:line="240" w:lineRule="atLeast"/>
              <w:ind w:left="-79" w:right="-79"/>
              <w:rPr>
                <w:b w:val="0"/>
                <w:bCs/>
                <w:sz w:val="16"/>
                <w:szCs w:val="16"/>
              </w:rPr>
            </w:pPr>
          </w:p>
        </w:tc>
        <w:tc>
          <w:tcPr>
            <w:tcW w:w="808"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3</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855" w:type="dxa"/>
            <w:gridSpan w:val="2"/>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2</w:t>
            </w:r>
          </w:p>
        </w:tc>
        <w:tc>
          <w:tcPr>
            <w:tcW w:w="180" w:type="dxa"/>
            <w:vAlign w:val="bottom"/>
          </w:tcPr>
          <w:p w:rsidR="00912E27" w:rsidRPr="0077796A" w:rsidRDefault="00912E27" w:rsidP="00912E27">
            <w:pPr>
              <w:pStyle w:val="acctfourfigures"/>
              <w:spacing w:line="240" w:lineRule="atLeast"/>
              <w:ind w:left="-79" w:right="-79"/>
              <w:jc w:val="center"/>
              <w:rPr>
                <w:sz w:val="16"/>
                <w:szCs w:val="16"/>
              </w:rPr>
            </w:pPr>
          </w:p>
        </w:tc>
        <w:tc>
          <w:tcPr>
            <w:tcW w:w="849"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3</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900"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2</w:t>
            </w:r>
          </w:p>
        </w:tc>
        <w:tc>
          <w:tcPr>
            <w:tcW w:w="180" w:type="dxa"/>
          </w:tcPr>
          <w:p w:rsidR="00912E27" w:rsidRPr="0077796A" w:rsidRDefault="00912E27" w:rsidP="00912E27">
            <w:pPr>
              <w:pStyle w:val="acctmergecolhdg"/>
              <w:tabs>
                <w:tab w:val="left" w:pos="-161"/>
              </w:tabs>
              <w:spacing w:line="240" w:lineRule="atLeast"/>
              <w:ind w:left="-79" w:right="-79"/>
              <w:rPr>
                <w:b w:val="0"/>
                <w:bCs/>
                <w:sz w:val="16"/>
                <w:szCs w:val="16"/>
              </w:rPr>
            </w:pPr>
          </w:p>
        </w:tc>
        <w:tc>
          <w:tcPr>
            <w:tcW w:w="810"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3</w:t>
            </w:r>
          </w:p>
        </w:tc>
        <w:tc>
          <w:tcPr>
            <w:tcW w:w="180" w:type="dxa"/>
            <w:vAlign w:val="bottom"/>
          </w:tcPr>
          <w:p w:rsidR="00912E27" w:rsidRPr="0077796A" w:rsidRDefault="00912E27" w:rsidP="00912E27">
            <w:pPr>
              <w:pStyle w:val="acctmergecolhdg"/>
              <w:spacing w:line="240" w:lineRule="atLeast"/>
              <w:ind w:left="-79" w:right="-79"/>
              <w:rPr>
                <w:b w:val="0"/>
                <w:bCs/>
                <w:sz w:val="16"/>
                <w:szCs w:val="16"/>
              </w:rPr>
            </w:pPr>
          </w:p>
        </w:tc>
        <w:tc>
          <w:tcPr>
            <w:tcW w:w="900" w:type="dxa"/>
            <w:vAlign w:val="bottom"/>
          </w:tcPr>
          <w:p w:rsidR="00912E27" w:rsidRPr="0077796A" w:rsidRDefault="00912E27" w:rsidP="00912E27">
            <w:pPr>
              <w:pStyle w:val="acctmergecolhdg"/>
              <w:spacing w:line="240" w:lineRule="atLeast"/>
              <w:ind w:left="-79" w:right="-79"/>
              <w:rPr>
                <w:b w:val="0"/>
                <w:bCs/>
                <w:sz w:val="16"/>
                <w:szCs w:val="16"/>
              </w:rPr>
            </w:pPr>
            <w:r>
              <w:rPr>
                <w:b w:val="0"/>
                <w:bCs/>
                <w:sz w:val="16"/>
                <w:szCs w:val="16"/>
              </w:rPr>
              <w:t>202</w:t>
            </w:r>
            <w:r w:rsidR="00D42220">
              <w:rPr>
                <w:b w:val="0"/>
                <w:bCs/>
                <w:sz w:val="16"/>
                <w:szCs w:val="16"/>
              </w:rPr>
              <w:t>2</w:t>
            </w:r>
          </w:p>
        </w:tc>
      </w:tr>
      <w:tr w:rsidR="00912E27" w:rsidRPr="0077796A" w:rsidTr="006E1F99">
        <w:trPr>
          <w:cantSplit/>
        </w:trPr>
        <w:tc>
          <w:tcPr>
            <w:tcW w:w="2403" w:type="dxa"/>
          </w:tcPr>
          <w:p w:rsidR="00912E27" w:rsidRPr="0077796A" w:rsidRDefault="00912E27" w:rsidP="00912E27">
            <w:pPr>
              <w:spacing w:line="240" w:lineRule="atLeast"/>
              <w:ind w:right="-529"/>
              <w:rPr>
                <w:b/>
                <w:bCs/>
                <w:sz w:val="16"/>
                <w:szCs w:val="16"/>
              </w:rPr>
            </w:pPr>
          </w:p>
        </w:tc>
        <w:tc>
          <w:tcPr>
            <w:tcW w:w="630" w:type="dxa"/>
          </w:tcPr>
          <w:p w:rsidR="00912E27" w:rsidRPr="0077796A" w:rsidRDefault="00912E27" w:rsidP="00912E27">
            <w:pPr>
              <w:spacing w:line="240" w:lineRule="atLeast"/>
              <w:ind w:left="-79" w:right="-79"/>
              <w:jc w:val="center"/>
              <w:rPr>
                <w:i/>
                <w:iCs/>
                <w:sz w:val="16"/>
                <w:szCs w:val="16"/>
              </w:rPr>
            </w:pPr>
          </w:p>
        </w:tc>
        <w:tc>
          <w:tcPr>
            <w:tcW w:w="1485" w:type="dxa"/>
            <w:gridSpan w:val="3"/>
          </w:tcPr>
          <w:p w:rsidR="00912E27" w:rsidRPr="0077796A" w:rsidRDefault="00912E27" w:rsidP="00912E27">
            <w:pPr>
              <w:spacing w:line="240" w:lineRule="atLeast"/>
              <w:ind w:left="-79" w:right="-79"/>
              <w:jc w:val="center"/>
              <w:rPr>
                <w:i/>
                <w:iCs/>
                <w:sz w:val="16"/>
                <w:szCs w:val="16"/>
              </w:rPr>
            </w:pPr>
            <w:r w:rsidRPr="0077796A">
              <w:rPr>
                <w:i/>
                <w:iCs/>
                <w:sz w:val="16"/>
                <w:szCs w:val="16"/>
              </w:rPr>
              <w:t>(%)</w:t>
            </w:r>
          </w:p>
        </w:tc>
        <w:tc>
          <w:tcPr>
            <w:tcW w:w="10485" w:type="dxa"/>
            <w:gridSpan w:val="22"/>
          </w:tcPr>
          <w:p w:rsidR="00912E27" w:rsidRPr="0077796A" w:rsidRDefault="00912E27" w:rsidP="00912E27">
            <w:pPr>
              <w:pStyle w:val="acctfourfigures"/>
              <w:tabs>
                <w:tab w:val="clear" w:pos="765"/>
                <w:tab w:val="decimal" w:pos="731"/>
              </w:tabs>
              <w:spacing w:line="240" w:lineRule="atLeast"/>
              <w:ind w:left="-79" w:right="-79"/>
              <w:jc w:val="center"/>
              <w:rPr>
                <w:i/>
                <w:iCs/>
                <w:sz w:val="16"/>
                <w:szCs w:val="16"/>
              </w:rPr>
            </w:pPr>
            <w:r w:rsidRPr="0077796A">
              <w:rPr>
                <w:i/>
                <w:iCs/>
                <w:sz w:val="16"/>
                <w:szCs w:val="16"/>
              </w:rPr>
              <w:t>(in thousand Baht)</w:t>
            </w:r>
          </w:p>
        </w:tc>
      </w:tr>
      <w:tr w:rsidR="00912E27" w:rsidRPr="0077796A" w:rsidTr="006E1F99">
        <w:trPr>
          <w:cantSplit/>
        </w:trPr>
        <w:tc>
          <w:tcPr>
            <w:tcW w:w="2403" w:type="dxa"/>
          </w:tcPr>
          <w:p w:rsidR="00912E27" w:rsidRPr="0077796A" w:rsidRDefault="00912E27" w:rsidP="00912E27">
            <w:pPr>
              <w:spacing w:line="240" w:lineRule="atLeast"/>
              <w:ind w:left="90" w:right="-529" w:hanging="90"/>
              <w:rPr>
                <w:rFonts w:eastAsia="Arial Unicode MS"/>
                <w:b/>
                <w:bCs/>
                <w:i/>
                <w:iCs/>
                <w:sz w:val="16"/>
                <w:szCs w:val="16"/>
              </w:rPr>
            </w:pPr>
            <w:r w:rsidRPr="0077796A">
              <w:rPr>
                <w:rFonts w:eastAsia="Arial Unicode MS"/>
                <w:b/>
                <w:bCs/>
                <w:i/>
                <w:iCs/>
                <w:sz w:val="16"/>
                <w:szCs w:val="16"/>
              </w:rPr>
              <w:t>Direct subsidiaries</w:t>
            </w:r>
          </w:p>
        </w:tc>
        <w:tc>
          <w:tcPr>
            <w:tcW w:w="630" w:type="dxa"/>
          </w:tcPr>
          <w:p w:rsidR="00912E27" w:rsidRPr="0077796A" w:rsidRDefault="00912E27" w:rsidP="00912E27">
            <w:pPr>
              <w:spacing w:line="240" w:lineRule="atLeast"/>
              <w:jc w:val="center"/>
              <w:rPr>
                <w:sz w:val="16"/>
                <w:szCs w:val="16"/>
              </w:rPr>
            </w:pPr>
          </w:p>
        </w:tc>
        <w:tc>
          <w:tcPr>
            <w:tcW w:w="675" w:type="dxa"/>
          </w:tcPr>
          <w:p w:rsidR="00912E27" w:rsidRPr="0077796A" w:rsidRDefault="00912E27" w:rsidP="00912E27">
            <w:pPr>
              <w:spacing w:line="240" w:lineRule="atLeast"/>
              <w:jc w:val="center"/>
              <w:rPr>
                <w:sz w:val="16"/>
                <w:szCs w:val="16"/>
              </w:rPr>
            </w:pPr>
          </w:p>
        </w:tc>
        <w:tc>
          <w:tcPr>
            <w:tcW w:w="185" w:type="dxa"/>
          </w:tcPr>
          <w:p w:rsidR="00912E27" w:rsidRPr="0077796A" w:rsidRDefault="00912E27" w:rsidP="00912E27">
            <w:pPr>
              <w:spacing w:line="240" w:lineRule="atLeast"/>
              <w:rPr>
                <w:sz w:val="16"/>
                <w:szCs w:val="16"/>
              </w:rPr>
            </w:pPr>
          </w:p>
        </w:tc>
        <w:tc>
          <w:tcPr>
            <w:tcW w:w="625" w:type="dxa"/>
          </w:tcPr>
          <w:p w:rsidR="00912E27" w:rsidRPr="0077796A" w:rsidRDefault="00912E27" w:rsidP="00912E27">
            <w:pPr>
              <w:spacing w:line="240" w:lineRule="atLeast"/>
              <w:jc w:val="center"/>
              <w:rPr>
                <w:sz w:val="16"/>
                <w:szCs w:val="16"/>
              </w:rPr>
            </w:pPr>
          </w:p>
        </w:tc>
        <w:tc>
          <w:tcPr>
            <w:tcW w:w="972"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6" w:type="dxa"/>
            <w:gridSpan w:val="2"/>
          </w:tcPr>
          <w:p w:rsidR="00912E27" w:rsidRPr="0077796A" w:rsidRDefault="00912E27" w:rsidP="00912E27">
            <w:pPr>
              <w:pStyle w:val="acctfourfigures"/>
              <w:spacing w:line="240" w:lineRule="atLeast"/>
              <w:rPr>
                <w:sz w:val="16"/>
                <w:szCs w:val="16"/>
              </w:rPr>
            </w:pPr>
          </w:p>
        </w:tc>
        <w:tc>
          <w:tcPr>
            <w:tcW w:w="984"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861"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914"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814" w:type="dxa"/>
            <w:gridSpan w:val="2"/>
          </w:tcPr>
          <w:p w:rsidR="00912E27" w:rsidRPr="0077796A" w:rsidRDefault="00912E27" w:rsidP="00912E27">
            <w:pPr>
              <w:pStyle w:val="acctfourfigures"/>
              <w:tabs>
                <w:tab w:val="clear" w:pos="765"/>
              </w:tabs>
              <w:spacing w:line="240" w:lineRule="atLeast"/>
              <w:ind w:right="11"/>
              <w:jc w:val="right"/>
              <w:rPr>
                <w:sz w:val="16"/>
                <w:szCs w:val="16"/>
              </w:rPr>
            </w:pPr>
          </w:p>
        </w:tc>
        <w:tc>
          <w:tcPr>
            <w:tcW w:w="186" w:type="dxa"/>
            <w:gridSpan w:val="2"/>
          </w:tcPr>
          <w:p w:rsidR="00912E27" w:rsidRPr="0077796A" w:rsidRDefault="00912E27" w:rsidP="00912E27">
            <w:pPr>
              <w:pStyle w:val="acctfourfigures"/>
              <w:spacing w:line="240" w:lineRule="atLeast"/>
              <w:rPr>
                <w:sz w:val="16"/>
                <w:szCs w:val="16"/>
              </w:rPr>
            </w:pPr>
          </w:p>
        </w:tc>
        <w:tc>
          <w:tcPr>
            <w:tcW w:w="849" w:type="dxa"/>
          </w:tcPr>
          <w:p w:rsidR="00912E27" w:rsidRPr="0077796A" w:rsidRDefault="00912E27" w:rsidP="00912E27">
            <w:pPr>
              <w:pStyle w:val="acctfourfigures"/>
              <w:tabs>
                <w:tab w:val="clear" w:pos="765"/>
              </w:tabs>
              <w:spacing w:line="240" w:lineRule="atLeast"/>
              <w:ind w:right="11"/>
              <w:jc w:val="center"/>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849"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spacing w:line="240" w:lineRule="atLeast"/>
              <w:rPr>
                <w:sz w:val="16"/>
                <w:szCs w:val="16"/>
              </w:rPr>
            </w:pPr>
          </w:p>
        </w:tc>
        <w:tc>
          <w:tcPr>
            <w:tcW w:w="90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81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180" w:type="dxa"/>
          </w:tcPr>
          <w:p w:rsidR="00912E27" w:rsidRPr="0077796A" w:rsidRDefault="00912E27" w:rsidP="00912E27">
            <w:pPr>
              <w:pStyle w:val="acctfourfigures"/>
              <w:tabs>
                <w:tab w:val="clear" w:pos="765"/>
              </w:tabs>
              <w:spacing w:line="240" w:lineRule="atLeast"/>
              <w:ind w:right="11"/>
              <w:jc w:val="right"/>
              <w:rPr>
                <w:sz w:val="16"/>
                <w:szCs w:val="16"/>
              </w:rPr>
            </w:pPr>
          </w:p>
        </w:tc>
        <w:tc>
          <w:tcPr>
            <w:tcW w:w="900" w:type="dxa"/>
          </w:tcPr>
          <w:p w:rsidR="00912E27" w:rsidRPr="0077796A" w:rsidRDefault="00912E27" w:rsidP="00912E27">
            <w:pPr>
              <w:pStyle w:val="acctfourfigures"/>
              <w:tabs>
                <w:tab w:val="clear" w:pos="765"/>
                <w:tab w:val="decimal" w:pos="521"/>
              </w:tabs>
              <w:spacing w:line="240" w:lineRule="atLeast"/>
              <w:ind w:right="11"/>
              <w:rPr>
                <w:sz w:val="16"/>
                <w:szCs w:val="16"/>
              </w:rPr>
            </w:pPr>
          </w:p>
        </w:tc>
      </w:tr>
      <w:tr w:rsidR="00C167FF" w:rsidRPr="0077796A" w:rsidTr="006E1F99">
        <w:trPr>
          <w:cantSplit/>
          <w:trHeight w:val="70"/>
        </w:trPr>
        <w:tc>
          <w:tcPr>
            <w:tcW w:w="2403" w:type="dxa"/>
          </w:tcPr>
          <w:p w:rsidR="00C167FF" w:rsidRPr="0077796A" w:rsidRDefault="00C167FF" w:rsidP="00C167FF">
            <w:pPr>
              <w:spacing w:line="240" w:lineRule="atLeast"/>
              <w:ind w:left="90" w:right="-529" w:hanging="90"/>
              <w:rPr>
                <w:rFonts w:eastAsia="Arial Unicode MS"/>
                <w:sz w:val="16"/>
                <w:szCs w:val="16"/>
              </w:rPr>
            </w:pPr>
            <w:r w:rsidRPr="0077796A">
              <w:rPr>
                <w:rFonts w:eastAsia="Arial Unicode MS"/>
                <w:sz w:val="16"/>
                <w:szCs w:val="16"/>
              </w:rPr>
              <w:t>KCE Technology Co., Ltd.</w:t>
            </w:r>
          </w:p>
        </w:tc>
        <w:tc>
          <w:tcPr>
            <w:tcW w:w="630" w:type="dxa"/>
          </w:tcPr>
          <w:p w:rsidR="00C167FF" w:rsidRPr="0077796A" w:rsidRDefault="00C167FF" w:rsidP="00C167FF">
            <w:pPr>
              <w:spacing w:line="240" w:lineRule="atLeast"/>
              <w:jc w:val="center"/>
              <w:rPr>
                <w:sz w:val="16"/>
                <w:szCs w:val="16"/>
              </w:rPr>
            </w:pPr>
            <w:r w:rsidRPr="0077796A">
              <w:rPr>
                <w:sz w:val="16"/>
                <w:szCs w:val="16"/>
              </w:rPr>
              <w:t>(1)</w:t>
            </w:r>
          </w:p>
        </w:tc>
        <w:tc>
          <w:tcPr>
            <w:tcW w:w="675" w:type="dxa"/>
          </w:tcPr>
          <w:p w:rsidR="00C167FF" w:rsidRPr="00B33B6E" w:rsidRDefault="00C167FF" w:rsidP="00C167FF">
            <w:pPr>
              <w:spacing w:line="240" w:lineRule="atLeast"/>
              <w:jc w:val="right"/>
              <w:rPr>
                <w:sz w:val="16"/>
                <w:szCs w:val="16"/>
              </w:rPr>
            </w:pPr>
            <w:r w:rsidRPr="00B33B6E">
              <w:rPr>
                <w:sz w:val="16"/>
                <w:szCs w:val="16"/>
              </w:rPr>
              <w:t>100.00</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100.00</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1,600,000</w:t>
            </w: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1,600,000</w:t>
            </w: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1,600,000</w:t>
            </w: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1,600,000</w:t>
            </w: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25,324</w:t>
            </w: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25,276</w:t>
            </w: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1,625,324</w:t>
            </w:r>
          </w:p>
        </w:tc>
        <w:tc>
          <w:tcPr>
            <w:tcW w:w="180" w:type="dxa"/>
          </w:tcPr>
          <w:p w:rsidR="00C167FF" w:rsidRPr="00AA7FC3" w:rsidRDefault="00C167FF" w:rsidP="00C167FF">
            <w:pPr>
              <w:pStyle w:val="acctfourfigures"/>
              <w:tabs>
                <w:tab w:val="clear" w:pos="765"/>
                <w:tab w:val="decimal" w:pos="706"/>
              </w:tabs>
              <w:spacing w:line="240" w:lineRule="atLeast"/>
              <w:ind w:left="-104" w:right="-169"/>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1,625,276</w:t>
            </w:r>
          </w:p>
        </w:tc>
        <w:tc>
          <w:tcPr>
            <w:tcW w:w="180" w:type="dxa"/>
          </w:tcPr>
          <w:p w:rsidR="00C167FF" w:rsidRPr="00AA7FC3" w:rsidRDefault="00C167FF" w:rsidP="00C167FF">
            <w:pPr>
              <w:pStyle w:val="acctfourfigures"/>
              <w:tabs>
                <w:tab w:val="clear" w:pos="765"/>
                <w:tab w:val="decimal" w:pos="521"/>
              </w:tabs>
              <w:spacing w:line="240" w:lineRule="atLeast"/>
              <w:ind w:right="11"/>
              <w:rPr>
                <w:sz w:val="16"/>
                <w:szCs w:val="16"/>
              </w:rPr>
            </w:pPr>
          </w:p>
        </w:tc>
        <w:tc>
          <w:tcPr>
            <w:tcW w:w="810" w:type="dxa"/>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696,000</w:t>
            </w:r>
          </w:p>
        </w:tc>
        <w:tc>
          <w:tcPr>
            <w:tcW w:w="180" w:type="dxa"/>
          </w:tcPr>
          <w:p w:rsidR="00C167FF" w:rsidRPr="00AA7FC3" w:rsidRDefault="00C167FF" w:rsidP="00C167FF">
            <w:pPr>
              <w:pStyle w:val="acctfourfigures"/>
              <w:tabs>
                <w:tab w:val="clear" w:pos="765"/>
                <w:tab w:val="decimal" w:pos="551"/>
              </w:tabs>
              <w:spacing w:line="240" w:lineRule="atLeast"/>
              <w:ind w:right="-142"/>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800,000</w:t>
            </w:r>
          </w:p>
        </w:tc>
      </w:tr>
      <w:tr w:rsidR="00C167FF" w:rsidRPr="0077796A" w:rsidTr="006E1F99">
        <w:trPr>
          <w:cantSplit/>
        </w:trPr>
        <w:tc>
          <w:tcPr>
            <w:tcW w:w="2403" w:type="dxa"/>
          </w:tcPr>
          <w:p w:rsidR="00C167FF" w:rsidRPr="0077796A" w:rsidRDefault="00C167FF" w:rsidP="00C167FF">
            <w:pPr>
              <w:spacing w:line="240" w:lineRule="atLeast"/>
              <w:ind w:left="90" w:right="-529" w:hanging="90"/>
              <w:rPr>
                <w:rFonts w:eastAsia="Arial Unicode MS"/>
                <w:sz w:val="16"/>
                <w:szCs w:val="16"/>
              </w:rPr>
            </w:pPr>
            <w:r w:rsidRPr="0077796A">
              <w:rPr>
                <w:rFonts w:eastAsia="Arial Unicode MS"/>
                <w:sz w:val="16"/>
                <w:szCs w:val="16"/>
              </w:rPr>
              <w:t>K.C.E. International Co., Ltd.</w:t>
            </w:r>
          </w:p>
        </w:tc>
        <w:tc>
          <w:tcPr>
            <w:tcW w:w="630" w:type="dxa"/>
          </w:tcPr>
          <w:p w:rsidR="00C167FF" w:rsidRPr="0077796A" w:rsidRDefault="00C167FF" w:rsidP="00C167FF">
            <w:pPr>
              <w:spacing w:line="240" w:lineRule="atLeast"/>
              <w:jc w:val="center"/>
              <w:rPr>
                <w:sz w:val="16"/>
                <w:szCs w:val="16"/>
              </w:rPr>
            </w:pPr>
            <w:r w:rsidRPr="0077796A">
              <w:rPr>
                <w:sz w:val="16"/>
                <w:szCs w:val="16"/>
              </w:rPr>
              <w:t>(1)</w:t>
            </w:r>
          </w:p>
        </w:tc>
        <w:tc>
          <w:tcPr>
            <w:tcW w:w="675" w:type="dxa"/>
          </w:tcPr>
          <w:p w:rsidR="00C167FF" w:rsidRPr="00B33B6E" w:rsidRDefault="00C167FF" w:rsidP="00C167FF">
            <w:pPr>
              <w:spacing w:line="240" w:lineRule="atLeast"/>
              <w:jc w:val="right"/>
              <w:rPr>
                <w:sz w:val="16"/>
                <w:szCs w:val="16"/>
              </w:rPr>
            </w:pPr>
            <w:r w:rsidRPr="00B33B6E">
              <w:rPr>
                <w:sz w:val="16"/>
                <w:szCs w:val="16"/>
              </w:rPr>
              <w:t>99.99</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99.99</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100,000</w:t>
            </w: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100,000</w:t>
            </w: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185,395</w:t>
            </w: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185,395</w:t>
            </w: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14,477</w:t>
            </w: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14,477</w:t>
            </w: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199,872</w:t>
            </w:r>
          </w:p>
        </w:tc>
        <w:tc>
          <w:tcPr>
            <w:tcW w:w="180" w:type="dxa"/>
          </w:tcPr>
          <w:p w:rsidR="00C167FF" w:rsidRPr="00AA7FC3" w:rsidRDefault="00C167FF" w:rsidP="00C167FF">
            <w:pPr>
              <w:pStyle w:val="acctfourfigures"/>
              <w:tabs>
                <w:tab w:val="clear" w:pos="765"/>
                <w:tab w:val="decimal" w:pos="706"/>
              </w:tabs>
              <w:spacing w:line="240" w:lineRule="atLeast"/>
              <w:ind w:left="-104" w:right="-169"/>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199,872</w:t>
            </w:r>
          </w:p>
        </w:tc>
        <w:tc>
          <w:tcPr>
            <w:tcW w:w="180" w:type="dxa"/>
          </w:tcPr>
          <w:p w:rsidR="00C167FF" w:rsidRPr="00AA7FC3" w:rsidRDefault="00C167FF" w:rsidP="00C167FF">
            <w:pPr>
              <w:pStyle w:val="acctfourfigures"/>
              <w:tabs>
                <w:tab w:val="clear" w:pos="765"/>
                <w:tab w:val="decimal" w:pos="521"/>
              </w:tabs>
              <w:spacing w:line="240" w:lineRule="atLeast"/>
              <w:ind w:right="11"/>
              <w:rPr>
                <w:sz w:val="16"/>
                <w:szCs w:val="16"/>
              </w:rPr>
            </w:pPr>
          </w:p>
        </w:tc>
        <w:tc>
          <w:tcPr>
            <w:tcW w:w="810" w:type="dxa"/>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174,989</w:t>
            </w:r>
          </w:p>
        </w:tc>
        <w:tc>
          <w:tcPr>
            <w:tcW w:w="180" w:type="dxa"/>
          </w:tcPr>
          <w:p w:rsidR="00C167FF" w:rsidRPr="00AA7FC3" w:rsidRDefault="00C167FF" w:rsidP="00C167FF">
            <w:pPr>
              <w:pStyle w:val="acctfourfigures"/>
              <w:tabs>
                <w:tab w:val="clear" w:pos="765"/>
                <w:tab w:val="decimal" w:pos="551"/>
              </w:tabs>
              <w:spacing w:line="240" w:lineRule="atLeast"/>
              <w:ind w:right="-142"/>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219,987</w:t>
            </w:r>
          </w:p>
        </w:tc>
      </w:tr>
      <w:tr w:rsidR="00C167FF" w:rsidRPr="0077796A" w:rsidTr="006E1F99">
        <w:trPr>
          <w:cantSplit/>
        </w:trPr>
        <w:tc>
          <w:tcPr>
            <w:tcW w:w="2403" w:type="dxa"/>
          </w:tcPr>
          <w:p w:rsidR="00C167FF" w:rsidRPr="0077796A" w:rsidRDefault="00C167FF" w:rsidP="00C167FF">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Chemtronic Technology </w:t>
            </w:r>
          </w:p>
        </w:tc>
        <w:tc>
          <w:tcPr>
            <w:tcW w:w="630" w:type="dxa"/>
          </w:tcPr>
          <w:p w:rsidR="00C167FF" w:rsidRPr="0077796A" w:rsidRDefault="00C167FF" w:rsidP="00C167FF">
            <w:pPr>
              <w:spacing w:line="240" w:lineRule="atLeast"/>
              <w:jc w:val="center"/>
              <w:rPr>
                <w:sz w:val="16"/>
                <w:szCs w:val="16"/>
              </w:rPr>
            </w:pPr>
          </w:p>
        </w:tc>
        <w:tc>
          <w:tcPr>
            <w:tcW w:w="675" w:type="dxa"/>
          </w:tcPr>
          <w:p w:rsidR="00C167FF" w:rsidRPr="00B33B6E" w:rsidRDefault="00C167FF" w:rsidP="00C167FF">
            <w:pPr>
              <w:spacing w:line="240" w:lineRule="atLeast"/>
              <w:jc w:val="right"/>
              <w:rPr>
                <w:sz w:val="16"/>
                <w:szCs w:val="16"/>
              </w:rPr>
            </w:pP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C167FF" w:rsidP="00C167FF">
            <w:pPr>
              <w:pStyle w:val="acctfourfigures"/>
              <w:tabs>
                <w:tab w:val="clear" w:pos="765"/>
                <w:tab w:val="decimal" w:pos="680"/>
              </w:tabs>
              <w:spacing w:line="240" w:lineRule="atLeast"/>
              <w:ind w:left="-104" w:right="-169"/>
              <w:rPr>
                <w:sz w:val="16"/>
                <w:szCs w:val="16"/>
              </w:rPr>
            </w:pPr>
          </w:p>
        </w:tc>
        <w:tc>
          <w:tcPr>
            <w:tcW w:w="180" w:type="dxa"/>
          </w:tcPr>
          <w:p w:rsidR="00C167FF" w:rsidRPr="00AA7FC3" w:rsidRDefault="00C167FF" w:rsidP="00C167FF">
            <w:pPr>
              <w:pStyle w:val="acctfourfigures"/>
              <w:tabs>
                <w:tab w:val="clear" w:pos="765"/>
                <w:tab w:val="decimal" w:pos="706"/>
              </w:tabs>
              <w:spacing w:line="240" w:lineRule="atLeast"/>
              <w:ind w:left="-104" w:right="-169"/>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p>
        </w:tc>
        <w:tc>
          <w:tcPr>
            <w:tcW w:w="180" w:type="dxa"/>
          </w:tcPr>
          <w:p w:rsidR="00C167FF" w:rsidRPr="00AA7FC3" w:rsidRDefault="00C167FF" w:rsidP="00C167FF">
            <w:pPr>
              <w:pStyle w:val="acctfourfigures"/>
              <w:tabs>
                <w:tab w:val="clear" w:pos="765"/>
                <w:tab w:val="decimal" w:pos="521"/>
              </w:tabs>
              <w:spacing w:line="240" w:lineRule="atLeast"/>
              <w:ind w:right="11"/>
              <w:rPr>
                <w:sz w:val="16"/>
                <w:szCs w:val="16"/>
              </w:rPr>
            </w:pPr>
          </w:p>
        </w:tc>
        <w:tc>
          <w:tcPr>
            <w:tcW w:w="810" w:type="dxa"/>
          </w:tcPr>
          <w:p w:rsidR="00C167FF" w:rsidRPr="00B33B6E" w:rsidRDefault="00C167FF" w:rsidP="00C167FF">
            <w:pPr>
              <w:pStyle w:val="acctfourfigures"/>
              <w:tabs>
                <w:tab w:val="clear" w:pos="765"/>
                <w:tab w:val="decimal" w:pos="652"/>
              </w:tabs>
              <w:spacing w:line="240" w:lineRule="atLeast"/>
              <w:ind w:right="-142"/>
              <w:rPr>
                <w:sz w:val="16"/>
                <w:szCs w:val="16"/>
              </w:rPr>
            </w:pPr>
          </w:p>
        </w:tc>
        <w:tc>
          <w:tcPr>
            <w:tcW w:w="180" w:type="dxa"/>
          </w:tcPr>
          <w:p w:rsidR="00C167FF" w:rsidRPr="00AA7FC3" w:rsidRDefault="00C167FF" w:rsidP="00C167FF">
            <w:pPr>
              <w:pStyle w:val="acctfourfigures"/>
              <w:tabs>
                <w:tab w:val="clear" w:pos="765"/>
                <w:tab w:val="decimal" w:pos="551"/>
              </w:tabs>
              <w:spacing w:line="240" w:lineRule="atLeast"/>
              <w:ind w:right="-142"/>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p>
        </w:tc>
      </w:tr>
      <w:tr w:rsidR="00C167FF" w:rsidRPr="0077796A" w:rsidTr="006E1F99">
        <w:trPr>
          <w:cantSplit/>
        </w:trPr>
        <w:tc>
          <w:tcPr>
            <w:tcW w:w="2403" w:type="dxa"/>
          </w:tcPr>
          <w:p w:rsidR="00C167FF" w:rsidRPr="0077796A" w:rsidRDefault="00C167FF" w:rsidP="00C167FF">
            <w:pPr>
              <w:tabs>
                <w:tab w:val="left" w:pos="2494"/>
              </w:tabs>
              <w:spacing w:line="240" w:lineRule="atLeast"/>
              <w:ind w:left="90" w:right="-529" w:hanging="90"/>
              <w:rPr>
                <w:rFonts w:eastAsia="Arial Unicode MS"/>
                <w:sz w:val="16"/>
                <w:szCs w:val="16"/>
              </w:rPr>
            </w:pPr>
            <w:r w:rsidRPr="0077796A">
              <w:rPr>
                <w:rFonts w:eastAsia="Arial Unicode MS"/>
                <w:sz w:val="16"/>
                <w:szCs w:val="16"/>
              </w:rPr>
              <w:t xml:space="preserve">  (Thailand) Co., Ltd.</w:t>
            </w:r>
          </w:p>
        </w:tc>
        <w:tc>
          <w:tcPr>
            <w:tcW w:w="630" w:type="dxa"/>
          </w:tcPr>
          <w:p w:rsidR="00C167FF" w:rsidRPr="0077796A" w:rsidRDefault="00C167FF" w:rsidP="00C167FF">
            <w:pPr>
              <w:pStyle w:val="BodyText"/>
              <w:jc w:val="center"/>
              <w:rPr>
                <w:rFonts w:cs="Times New Roman"/>
                <w:sz w:val="16"/>
                <w:szCs w:val="16"/>
              </w:rPr>
            </w:pPr>
            <w:r w:rsidRPr="0077796A">
              <w:rPr>
                <w:rFonts w:cs="Times New Roman"/>
                <w:sz w:val="16"/>
                <w:szCs w:val="16"/>
              </w:rPr>
              <w:t>(2)</w:t>
            </w:r>
          </w:p>
        </w:tc>
        <w:tc>
          <w:tcPr>
            <w:tcW w:w="675" w:type="dxa"/>
          </w:tcPr>
          <w:p w:rsidR="00C167FF" w:rsidRPr="00B33B6E" w:rsidRDefault="00C167FF" w:rsidP="00C167FF">
            <w:pPr>
              <w:spacing w:line="240" w:lineRule="atLeast"/>
              <w:jc w:val="right"/>
              <w:rPr>
                <w:sz w:val="16"/>
                <w:szCs w:val="16"/>
              </w:rPr>
            </w:pPr>
            <w:r w:rsidRPr="00B33B6E">
              <w:rPr>
                <w:sz w:val="16"/>
                <w:szCs w:val="16"/>
              </w:rPr>
              <w:t>94.75</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94.75</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48,000</w:t>
            </w: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48,000</w:t>
            </w: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227,810</w:t>
            </w:r>
          </w:p>
        </w:tc>
        <w:tc>
          <w:tcPr>
            <w:tcW w:w="180" w:type="dxa"/>
          </w:tcPr>
          <w:p w:rsidR="00C167FF" w:rsidRPr="00AA7FC3" w:rsidRDefault="00C167FF" w:rsidP="00C167FF">
            <w:pPr>
              <w:tabs>
                <w:tab w:val="decimal" w:pos="775"/>
              </w:tabs>
              <w:spacing w:line="240" w:lineRule="atLeast"/>
              <w:ind w:left="-130" w:right="-127"/>
              <w:rPr>
                <w:rFonts w:eastAsia="MS Mincho"/>
                <w:sz w:val="16"/>
                <w:szCs w:val="16"/>
                <w:lang w:val="en-GB"/>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227,810</w:t>
            </w:r>
          </w:p>
        </w:tc>
        <w:tc>
          <w:tcPr>
            <w:tcW w:w="180" w:type="dxa"/>
          </w:tcPr>
          <w:p w:rsidR="00C167FF" w:rsidRPr="00AA7FC3" w:rsidRDefault="00C167FF" w:rsidP="00C167FF">
            <w:pPr>
              <w:tabs>
                <w:tab w:val="left" w:pos="360"/>
                <w:tab w:val="decimal" w:pos="585"/>
                <w:tab w:val="left" w:pos="720"/>
                <w:tab w:val="left" w:pos="1080"/>
              </w:tabs>
              <w:spacing w:line="240" w:lineRule="atLeast"/>
              <w:ind w:right="-45"/>
              <w:rPr>
                <w:rFonts w:eastAsia="MS Mincho"/>
                <w:sz w:val="16"/>
                <w:szCs w:val="16"/>
                <w:lang w:val="en-GB"/>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2,356</w:t>
            </w: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2,356</w:t>
            </w: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230,166</w:t>
            </w:r>
          </w:p>
        </w:tc>
        <w:tc>
          <w:tcPr>
            <w:tcW w:w="180" w:type="dxa"/>
          </w:tcPr>
          <w:p w:rsidR="00C167FF" w:rsidRPr="00AA7FC3" w:rsidRDefault="00C167FF" w:rsidP="00C167FF">
            <w:pPr>
              <w:tabs>
                <w:tab w:val="decimal" w:pos="775"/>
              </w:tabs>
              <w:spacing w:line="240" w:lineRule="atLeast"/>
              <w:ind w:left="-130" w:right="-127"/>
              <w:rPr>
                <w:rFonts w:eastAsia="MS Mincho"/>
                <w:sz w:val="16"/>
                <w:szCs w:val="16"/>
                <w:lang w:val="en-GB"/>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230,166</w:t>
            </w:r>
          </w:p>
        </w:tc>
        <w:tc>
          <w:tcPr>
            <w:tcW w:w="180" w:type="dxa"/>
          </w:tcPr>
          <w:p w:rsidR="00C167FF" w:rsidRPr="00AA7FC3" w:rsidRDefault="00C167FF" w:rsidP="00C167FF">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tcPr>
          <w:p w:rsidR="00C167FF" w:rsidRPr="00B33B6E" w:rsidRDefault="00760836" w:rsidP="00760836">
            <w:pPr>
              <w:pStyle w:val="acctfourfigures"/>
              <w:tabs>
                <w:tab w:val="clear" w:pos="765"/>
                <w:tab w:val="decimal" w:pos="494"/>
              </w:tabs>
              <w:spacing w:line="240" w:lineRule="atLeast"/>
              <w:ind w:right="-142"/>
              <w:rPr>
                <w:sz w:val="16"/>
                <w:szCs w:val="16"/>
              </w:rPr>
            </w:pPr>
            <w:r>
              <w:rPr>
                <w:sz w:val="16"/>
                <w:szCs w:val="16"/>
              </w:rPr>
              <w:t>-</w:t>
            </w:r>
          </w:p>
        </w:tc>
        <w:tc>
          <w:tcPr>
            <w:tcW w:w="180" w:type="dxa"/>
          </w:tcPr>
          <w:p w:rsidR="00C167FF" w:rsidRPr="00AA7FC3" w:rsidRDefault="00C167FF" w:rsidP="00C167FF">
            <w:pPr>
              <w:tabs>
                <w:tab w:val="decimal" w:pos="775"/>
              </w:tabs>
              <w:spacing w:line="240" w:lineRule="atLeast"/>
              <w:ind w:left="-130" w:right="-127"/>
              <w:rPr>
                <w:rFonts w:eastAsia="MS Mincho"/>
                <w:sz w:val="16"/>
                <w:szCs w:val="16"/>
                <w:lang w:val="en-GB"/>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90,960</w:t>
            </w:r>
          </w:p>
        </w:tc>
      </w:tr>
      <w:tr w:rsidR="00C167FF" w:rsidRPr="0077796A" w:rsidTr="006E1F99">
        <w:trPr>
          <w:cantSplit/>
        </w:trPr>
        <w:tc>
          <w:tcPr>
            <w:tcW w:w="2403" w:type="dxa"/>
          </w:tcPr>
          <w:p w:rsidR="00C167FF" w:rsidRPr="0077796A" w:rsidRDefault="00C167FF" w:rsidP="00C167FF">
            <w:pPr>
              <w:tabs>
                <w:tab w:val="left" w:pos="2494"/>
              </w:tabs>
              <w:spacing w:line="240" w:lineRule="atLeast"/>
              <w:ind w:left="90" w:right="-529" w:hanging="90"/>
              <w:rPr>
                <w:rFonts w:eastAsia="Arial Unicode MS"/>
                <w:sz w:val="16"/>
                <w:szCs w:val="16"/>
              </w:rPr>
            </w:pPr>
            <w:r w:rsidRPr="0077796A">
              <w:rPr>
                <w:rFonts w:eastAsia="Arial Unicode MS"/>
                <w:sz w:val="16"/>
                <w:szCs w:val="16"/>
              </w:rPr>
              <w:t>Chemtronic Product</w:t>
            </w:r>
            <w:r>
              <w:rPr>
                <w:rFonts w:eastAsia="Arial Unicode MS"/>
                <w:sz w:val="16"/>
                <w:szCs w:val="16"/>
              </w:rPr>
              <w:t>s Co., Ltd.</w:t>
            </w:r>
          </w:p>
        </w:tc>
        <w:tc>
          <w:tcPr>
            <w:tcW w:w="630" w:type="dxa"/>
          </w:tcPr>
          <w:p w:rsidR="00C167FF" w:rsidRPr="0077796A" w:rsidRDefault="00C167FF" w:rsidP="00C167FF">
            <w:pPr>
              <w:pStyle w:val="BodyText"/>
              <w:jc w:val="center"/>
              <w:rPr>
                <w:rFonts w:cs="Times New Roman"/>
                <w:sz w:val="16"/>
                <w:szCs w:val="16"/>
              </w:rPr>
            </w:pPr>
            <w:r>
              <w:rPr>
                <w:rFonts w:cs="Times New Roman"/>
                <w:sz w:val="16"/>
                <w:szCs w:val="16"/>
              </w:rPr>
              <w:t>(2)</w:t>
            </w:r>
          </w:p>
        </w:tc>
        <w:tc>
          <w:tcPr>
            <w:tcW w:w="675" w:type="dxa"/>
          </w:tcPr>
          <w:p w:rsidR="00C167FF" w:rsidRPr="00B33B6E" w:rsidRDefault="00C167FF" w:rsidP="00C167FF">
            <w:pPr>
              <w:spacing w:line="240" w:lineRule="atLeast"/>
              <w:jc w:val="right"/>
              <w:rPr>
                <w:sz w:val="16"/>
                <w:szCs w:val="16"/>
              </w:rPr>
            </w:pPr>
            <w:r w:rsidRPr="00B33B6E">
              <w:rPr>
                <w:sz w:val="16"/>
                <w:szCs w:val="16"/>
              </w:rPr>
              <w:t>94.96</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94.96</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80,000</w:t>
            </w: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80,000</w:t>
            </w: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75,968</w:t>
            </w:r>
          </w:p>
        </w:tc>
        <w:tc>
          <w:tcPr>
            <w:tcW w:w="180" w:type="dxa"/>
          </w:tcPr>
          <w:p w:rsidR="00C167FF" w:rsidRPr="00AA7FC3" w:rsidRDefault="00C167FF" w:rsidP="00C167FF">
            <w:pPr>
              <w:tabs>
                <w:tab w:val="decimal" w:pos="775"/>
              </w:tabs>
              <w:spacing w:line="240" w:lineRule="atLeast"/>
              <w:ind w:left="-130" w:right="-127"/>
              <w:rPr>
                <w:rFonts w:eastAsia="MS Mincho"/>
                <w:sz w:val="16"/>
                <w:szCs w:val="16"/>
                <w:lang w:val="en-GB"/>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75,968</w:t>
            </w:r>
          </w:p>
        </w:tc>
        <w:tc>
          <w:tcPr>
            <w:tcW w:w="180" w:type="dxa"/>
          </w:tcPr>
          <w:p w:rsidR="00C167FF" w:rsidRPr="00AA7FC3" w:rsidRDefault="00C167FF" w:rsidP="00C167FF">
            <w:pPr>
              <w:pStyle w:val="acctfourfigures"/>
              <w:tabs>
                <w:tab w:val="clear" w:pos="765"/>
                <w:tab w:val="decimal" w:pos="434"/>
              </w:tabs>
              <w:spacing w:line="240" w:lineRule="atLeast"/>
              <w:ind w:left="-429" w:right="-439"/>
              <w:rPr>
                <w:sz w:val="16"/>
                <w:szCs w:val="16"/>
              </w:rPr>
            </w:pPr>
          </w:p>
        </w:tc>
        <w:tc>
          <w:tcPr>
            <w:tcW w:w="814" w:type="dxa"/>
            <w:gridSpan w:val="2"/>
          </w:tcPr>
          <w:p w:rsidR="00C167FF" w:rsidRPr="00B33B6E" w:rsidRDefault="00C167FF" w:rsidP="00191291">
            <w:pPr>
              <w:pStyle w:val="acctfourfigures"/>
              <w:tabs>
                <w:tab w:val="clear" w:pos="765"/>
                <w:tab w:val="decimal" w:pos="497"/>
              </w:tabs>
              <w:spacing w:line="240" w:lineRule="atLeast"/>
              <w:ind w:left="-85" w:right="-124"/>
              <w:rPr>
                <w:sz w:val="16"/>
                <w:szCs w:val="16"/>
              </w:rPr>
            </w:pPr>
            <w:r>
              <w:rPr>
                <w:sz w:val="16"/>
                <w:szCs w:val="16"/>
              </w:rPr>
              <w:t>-</w:t>
            </w:r>
          </w:p>
        </w:tc>
        <w:tc>
          <w:tcPr>
            <w:tcW w:w="186" w:type="dxa"/>
            <w:gridSpan w:val="2"/>
          </w:tcPr>
          <w:p w:rsidR="00C167FF" w:rsidRPr="00AA7FC3" w:rsidRDefault="00C167FF" w:rsidP="00C167FF">
            <w:pPr>
              <w:pStyle w:val="acctfourfigures"/>
              <w:tabs>
                <w:tab w:val="decimal" w:pos="521"/>
              </w:tabs>
              <w:spacing w:line="240" w:lineRule="atLeast"/>
              <w:ind w:right="11"/>
              <w:rPr>
                <w:sz w:val="16"/>
                <w:szCs w:val="16"/>
              </w:rPr>
            </w:pPr>
          </w:p>
        </w:tc>
        <w:tc>
          <w:tcPr>
            <w:tcW w:w="849" w:type="dxa"/>
          </w:tcPr>
          <w:p w:rsidR="00C167FF" w:rsidRPr="00AA7FC3" w:rsidRDefault="00C167FF" w:rsidP="00C167FF">
            <w:pPr>
              <w:pStyle w:val="acctfourfigures"/>
              <w:tabs>
                <w:tab w:val="clear" w:pos="765"/>
                <w:tab w:val="decimal" w:pos="460"/>
              </w:tabs>
              <w:spacing w:line="240" w:lineRule="atLeast"/>
              <w:ind w:left="-429" w:right="-439"/>
              <w:rPr>
                <w:sz w:val="16"/>
                <w:szCs w:val="16"/>
              </w:rPr>
            </w:pPr>
            <w:r w:rsidRPr="00187A7C">
              <w:rPr>
                <w:sz w:val="16"/>
                <w:szCs w:val="16"/>
              </w:rPr>
              <w:t>-</w:t>
            </w:r>
          </w:p>
        </w:tc>
        <w:tc>
          <w:tcPr>
            <w:tcW w:w="180" w:type="dxa"/>
          </w:tcPr>
          <w:p w:rsidR="00C167FF" w:rsidRPr="00AA7FC3" w:rsidRDefault="00C167FF" w:rsidP="00C167FF">
            <w:pPr>
              <w:pStyle w:val="acctfourfigures"/>
              <w:tabs>
                <w:tab w:val="decimal" w:pos="521"/>
              </w:tabs>
              <w:spacing w:line="240" w:lineRule="atLeast"/>
              <w:ind w:right="11"/>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75,968</w:t>
            </w:r>
          </w:p>
        </w:tc>
        <w:tc>
          <w:tcPr>
            <w:tcW w:w="180" w:type="dxa"/>
          </w:tcPr>
          <w:p w:rsidR="00C167FF" w:rsidRPr="00AA7FC3" w:rsidRDefault="00C167FF" w:rsidP="00C167FF">
            <w:pPr>
              <w:tabs>
                <w:tab w:val="decimal" w:pos="775"/>
              </w:tabs>
              <w:spacing w:line="240" w:lineRule="atLeast"/>
              <w:ind w:left="-130" w:right="-127"/>
              <w:rPr>
                <w:rFonts w:eastAsia="MS Mincho"/>
                <w:sz w:val="16"/>
                <w:szCs w:val="16"/>
                <w:lang w:val="en-GB"/>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75,968</w:t>
            </w:r>
          </w:p>
        </w:tc>
        <w:tc>
          <w:tcPr>
            <w:tcW w:w="180" w:type="dxa"/>
          </w:tcPr>
          <w:p w:rsidR="00C167FF" w:rsidRPr="00AA7FC3" w:rsidRDefault="00C167FF" w:rsidP="00C167FF">
            <w:pPr>
              <w:tabs>
                <w:tab w:val="left" w:pos="-3402"/>
                <w:tab w:val="left" w:pos="-2694"/>
                <w:tab w:val="left" w:pos="-2268"/>
                <w:tab w:val="left" w:pos="-1985"/>
                <w:tab w:val="left" w:pos="-1843"/>
                <w:tab w:val="left" w:pos="-1701"/>
                <w:tab w:val="left" w:pos="-1560"/>
                <w:tab w:val="decimal" w:pos="541"/>
              </w:tabs>
              <w:spacing w:line="240" w:lineRule="atLeast"/>
              <w:ind w:left="-143" w:right="-92"/>
              <w:rPr>
                <w:rFonts w:eastAsia="MS Mincho"/>
                <w:sz w:val="16"/>
                <w:szCs w:val="16"/>
                <w:lang w:val="en-GB"/>
              </w:rPr>
            </w:pPr>
          </w:p>
        </w:tc>
        <w:tc>
          <w:tcPr>
            <w:tcW w:w="810" w:type="dxa"/>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189,920</w:t>
            </w:r>
          </w:p>
        </w:tc>
        <w:tc>
          <w:tcPr>
            <w:tcW w:w="180" w:type="dxa"/>
          </w:tcPr>
          <w:p w:rsidR="00C167FF" w:rsidRPr="00AA7FC3" w:rsidRDefault="00C167FF" w:rsidP="00C167FF">
            <w:pPr>
              <w:tabs>
                <w:tab w:val="decimal" w:pos="775"/>
              </w:tabs>
              <w:spacing w:line="240" w:lineRule="atLeast"/>
              <w:ind w:left="-130" w:right="-127"/>
              <w:rPr>
                <w:rFonts w:eastAsia="MS Mincho"/>
                <w:sz w:val="16"/>
                <w:szCs w:val="16"/>
                <w:lang w:val="en-GB"/>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75,968</w:t>
            </w:r>
          </w:p>
        </w:tc>
      </w:tr>
      <w:tr w:rsidR="00C167FF" w:rsidRPr="0077796A" w:rsidTr="006E1F99">
        <w:trPr>
          <w:cantSplit/>
        </w:trPr>
        <w:tc>
          <w:tcPr>
            <w:tcW w:w="2403" w:type="dxa"/>
          </w:tcPr>
          <w:p w:rsidR="00C167FF" w:rsidRPr="0077796A" w:rsidRDefault="00C167FF" w:rsidP="00C167FF">
            <w:pPr>
              <w:spacing w:line="240" w:lineRule="atLeast"/>
              <w:ind w:left="90" w:right="-529" w:hanging="90"/>
              <w:rPr>
                <w:rFonts w:eastAsia="Arial Unicode MS"/>
                <w:sz w:val="16"/>
                <w:szCs w:val="16"/>
              </w:rPr>
            </w:pPr>
            <w:r w:rsidRPr="0077796A">
              <w:rPr>
                <w:rFonts w:eastAsia="Arial Unicode MS"/>
                <w:sz w:val="16"/>
                <w:szCs w:val="16"/>
              </w:rPr>
              <w:t>Thai Laminate Manufacturer</w:t>
            </w:r>
          </w:p>
        </w:tc>
        <w:tc>
          <w:tcPr>
            <w:tcW w:w="630" w:type="dxa"/>
          </w:tcPr>
          <w:p w:rsidR="00C167FF" w:rsidRPr="0077796A" w:rsidRDefault="00C167FF" w:rsidP="00C167FF">
            <w:pPr>
              <w:spacing w:line="240" w:lineRule="atLeast"/>
              <w:jc w:val="center"/>
              <w:rPr>
                <w:sz w:val="16"/>
                <w:szCs w:val="16"/>
              </w:rPr>
            </w:pPr>
          </w:p>
        </w:tc>
        <w:tc>
          <w:tcPr>
            <w:tcW w:w="675" w:type="dxa"/>
          </w:tcPr>
          <w:p w:rsidR="00C167FF" w:rsidRPr="00B33B6E" w:rsidRDefault="00C167FF" w:rsidP="00C167FF">
            <w:pPr>
              <w:spacing w:line="240" w:lineRule="atLeast"/>
              <w:jc w:val="right"/>
              <w:rPr>
                <w:sz w:val="16"/>
                <w:szCs w:val="16"/>
              </w:rPr>
            </w:pP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C167FF" w:rsidP="00C167FF">
            <w:pPr>
              <w:pStyle w:val="acctfourfigures"/>
              <w:tabs>
                <w:tab w:val="clear" w:pos="765"/>
                <w:tab w:val="decimal" w:pos="680"/>
              </w:tabs>
              <w:spacing w:line="240" w:lineRule="atLeast"/>
              <w:ind w:left="-104" w:right="-169"/>
              <w:rPr>
                <w:sz w:val="16"/>
                <w:szCs w:val="16"/>
              </w:rPr>
            </w:pPr>
          </w:p>
        </w:tc>
        <w:tc>
          <w:tcPr>
            <w:tcW w:w="180" w:type="dxa"/>
          </w:tcPr>
          <w:p w:rsidR="00C167FF" w:rsidRPr="00AA7FC3" w:rsidRDefault="00C167FF" w:rsidP="00C167FF">
            <w:pPr>
              <w:pStyle w:val="acctfourfigures"/>
              <w:tabs>
                <w:tab w:val="clear" w:pos="765"/>
                <w:tab w:val="decimal" w:pos="706"/>
              </w:tabs>
              <w:spacing w:line="240" w:lineRule="atLeast"/>
              <w:ind w:left="-104" w:right="-169"/>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p>
        </w:tc>
        <w:tc>
          <w:tcPr>
            <w:tcW w:w="180" w:type="dxa"/>
          </w:tcPr>
          <w:p w:rsidR="00C167FF" w:rsidRPr="00AA7FC3" w:rsidRDefault="00C167FF" w:rsidP="00C167FF">
            <w:pPr>
              <w:pStyle w:val="acctfourfigures"/>
              <w:tabs>
                <w:tab w:val="clear" w:pos="765"/>
                <w:tab w:val="decimal" w:pos="521"/>
              </w:tabs>
              <w:spacing w:line="240" w:lineRule="atLeast"/>
              <w:ind w:right="11"/>
              <w:rPr>
                <w:sz w:val="16"/>
                <w:szCs w:val="16"/>
              </w:rPr>
            </w:pPr>
          </w:p>
        </w:tc>
        <w:tc>
          <w:tcPr>
            <w:tcW w:w="810" w:type="dxa"/>
          </w:tcPr>
          <w:p w:rsidR="00C167FF" w:rsidRPr="00B33B6E" w:rsidRDefault="00C167FF" w:rsidP="00C167FF">
            <w:pPr>
              <w:pStyle w:val="acctfourfigures"/>
              <w:tabs>
                <w:tab w:val="clear" w:pos="765"/>
                <w:tab w:val="decimal" w:pos="652"/>
              </w:tabs>
              <w:spacing w:line="240" w:lineRule="atLeast"/>
              <w:ind w:right="-142"/>
              <w:rPr>
                <w:sz w:val="16"/>
                <w:szCs w:val="16"/>
              </w:rPr>
            </w:pPr>
          </w:p>
        </w:tc>
        <w:tc>
          <w:tcPr>
            <w:tcW w:w="180" w:type="dxa"/>
          </w:tcPr>
          <w:p w:rsidR="00C167FF" w:rsidRPr="00AA7FC3" w:rsidRDefault="00C167FF" w:rsidP="00C167FF">
            <w:pPr>
              <w:pStyle w:val="acctfourfigures"/>
              <w:tabs>
                <w:tab w:val="clear" w:pos="765"/>
                <w:tab w:val="decimal" w:pos="551"/>
              </w:tabs>
              <w:spacing w:line="240" w:lineRule="atLeast"/>
              <w:ind w:right="-142"/>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p>
        </w:tc>
      </w:tr>
      <w:tr w:rsidR="00C167FF" w:rsidRPr="0077796A" w:rsidTr="006E1F99">
        <w:trPr>
          <w:cantSplit/>
        </w:trPr>
        <w:tc>
          <w:tcPr>
            <w:tcW w:w="2403" w:type="dxa"/>
          </w:tcPr>
          <w:p w:rsidR="00C167FF" w:rsidRPr="0077796A" w:rsidRDefault="00C167FF" w:rsidP="00C167FF">
            <w:pPr>
              <w:spacing w:line="240" w:lineRule="atLeast"/>
              <w:ind w:left="90" w:right="-529" w:hanging="90"/>
              <w:rPr>
                <w:rFonts w:eastAsia="Arial Unicode MS"/>
                <w:sz w:val="16"/>
                <w:szCs w:val="16"/>
              </w:rPr>
            </w:pPr>
            <w:r w:rsidRPr="0077796A">
              <w:rPr>
                <w:rFonts w:eastAsia="Arial Unicode MS"/>
                <w:sz w:val="16"/>
                <w:szCs w:val="16"/>
              </w:rPr>
              <w:t xml:space="preserve">   Co., Ltd.</w:t>
            </w:r>
          </w:p>
        </w:tc>
        <w:tc>
          <w:tcPr>
            <w:tcW w:w="630" w:type="dxa"/>
          </w:tcPr>
          <w:p w:rsidR="00C167FF" w:rsidRPr="0077796A" w:rsidRDefault="00C167FF" w:rsidP="00C167FF">
            <w:pPr>
              <w:spacing w:line="240" w:lineRule="atLeast"/>
              <w:jc w:val="center"/>
              <w:rPr>
                <w:sz w:val="16"/>
                <w:szCs w:val="16"/>
              </w:rPr>
            </w:pPr>
            <w:r w:rsidRPr="0077796A">
              <w:rPr>
                <w:sz w:val="16"/>
                <w:szCs w:val="16"/>
              </w:rPr>
              <w:t>(3)</w:t>
            </w:r>
          </w:p>
        </w:tc>
        <w:tc>
          <w:tcPr>
            <w:tcW w:w="675" w:type="dxa"/>
          </w:tcPr>
          <w:p w:rsidR="00C167FF" w:rsidRPr="00B33B6E" w:rsidRDefault="00C167FF" w:rsidP="00C167FF">
            <w:pPr>
              <w:spacing w:line="240" w:lineRule="atLeast"/>
              <w:jc w:val="right"/>
              <w:rPr>
                <w:sz w:val="16"/>
                <w:szCs w:val="16"/>
              </w:rPr>
            </w:pPr>
            <w:r w:rsidRPr="00B33B6E">
              <w:rPr>
                <w:sz w:val="16"/>
                <w:szCs w:val="16"/>
              </w:rPr>
              <w:t>74.80</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74.80</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250,000</w:t>
            </w: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250,000</w:t>
            </w: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368,460</w:t>
            </w: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368,460</w:t>
            </w: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15,596</w:t>
            </w: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15,565</w:t>
            </w: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384,056</w:t>
            </w:r>
          </w:p>
        </w:tc>
        <w:tc>
          <w:tcPr>
            <w:tcW w:w="180" w:type="dxa"/>
          </w:tcPr>
          <w:p w:rsidR="00C167FF" w:rsidRPr="00AA7FC3" w:rsidRDefault="00C167FF" w:rsidP="00C167FF">
            <w:pPr>
              <w:pStyle w:val="acctfourfigures"/>
              <w:tabs>
                <w:tab w:val="clear" w:pos="765"/>
                <w:tab w:val="decimal" w:pos="706"/>
              </w:tabs>
              <w:spacing w:line="240" w:lineRule="atLeast"/>
              <w:ind w:left="-104" w:right="-169"/>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384,025</w:t>
            </w:r>
          </w:p>
        </w:tc>
        <w:tc>
          <w:tcPr>
            <w:tcW w:w="180" w:type="dxa"/>
          </w:tcPr>
          <w:p w:rsidR="00C167FF" w:rsidRPr="00AA7FC3" w:rsidRDefault="00C167FF" w:rsidP="00C167FF">
            <w:pPr>
              <w:pStyle w:val="acctfourfigures"/>
              <w:tabs>
                <w:tab w:val="clear" w:pos="765"/>
                <w:tab w:val="decimal" w:pos="521"/>
              </w:tabs>
              <w:spacing w:line="240" w:lineRule="atLeast"/>
              <w:ind w:right="11"/>
              <w:rPr>
                <w:sz w:val="16"/>
                <w:szCs w:val="16"/>
              </w:rPr>
            </w:pPr>
          </w:p>
        </w:tc>
        <w:tc>
          <w:tcPr>
            <w:tcW w:w="810" w:type="dxa"/>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448,800</w:t>
            </w:r>
          </w:p>
        </w:tc>
        <w:tc>
          <w:tcPr>
            <w:tcW w:w="180" w:type="dxa"/>
          </w:tcPr>
          <w:p w:rsidR="00C167FF" w:rsidRPr="00AA7FC3" w:rsidRDefault="00C167FF" w:rsidP="00C167FF">
            <w:pPr>
              <w:pStyle w:val="acctfourfigures"/>
              <w:tabs>
                <w:tab w:val="clear" w:pos="765"/>
                <w:tab w:val="decimal" w:pos="551"/>
              </w:tabs>
              <w:spacing w:line="240" w:lineRule="atLeast"/>
              <w:ind w:right="-142"/>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448,800</w:t>
            </w:r>
          </w:p>
        </w:tc>
      </w:tr>
      <w:tr w:rsidR="00C167FF" w:rsidRPr="0077796A" w:rsidTr="006E1F99">
        <w:trPr>
          <w:cantSplit/>
        </w:trPr>
        <w:tc>
          <w:tcPr>
            <w:tcW w:w="2403" w:type="dxa"/>
          </w:tcPr>
          <w:p w:rsidR="00C167FF" w:rsidRPr="0077796A" w:rsidRDefault="00C167FF" w:rsidP="00C167FF">
            <w:pPr>
              <w:spacing w:line="240" w:lineRule="atLeast"/>
              <w:ind w:left="90" w:right="-529" w:hanging="90"/>
              <w:rPr>
                <w:rFonts w:eastAsia="Arial Unicode MS"/>
                <w:sz w:val="16"/>
                <w:szCs w:val="16"/>
              </w:rPr>
            </w:pPr>
            <w:r w:rsidRPr="0077796A">
              <w:rPr>
                <w:rFonts w:eastAsia="Arial Unicode MS"/>
                <w:sz w:val="16"/>
                <w:szCs w:val="16"/>
              </w:rPr>
              <w:t>KCE (Thailand) Co., Ltd.</w:t>
            </w:r>
          </w:p>
        </w:tc>
        <w:tc>
          <w:tcPr>
            <w:tcW w:w="630" w:type="dxa"/>
          </w:tcPr>
          <w:p w:rsidR="00C167FF" w:rsidRPr="0077796A" w:rsidRDefault="00C167FF" w:rsidP="00C167FF">
            <w:pPr>
              <w:spacing w:line="240" w:lineRule="atLeast"/>
              <w:jc w:val="center"/>
              <w:rPr>
                <w:sz w:val="16"/>
                <w:szCs w:val="16"/>
              </w:rPr>
            </w:pPr>
            <w:r w:rsidRPr="0077796A">
              <w:rPr>
                <w:sz w:val="16"/>
                <w:szCs w:val="16"/>
              </w:rPr>
              <w:t>(4)</w:t>
            </w:r>
          </w:p>
        </w:tc>
        <w:tc>
          <w:tcPr>
            <w:tcW w:w="675" w:type="dxa"/>
          </w:tcPr>
          <w:p w:rsidR="00C167FF" w:rsidRPr="00B33B6E" w:rsidRDefault="00C167FF" w:rsidP="00C167FF">
            <w:pPr>
              <w:spacing w:line="240" w:lineRule="atLeast"/>
              <w:jc w:val="right"/>
              <w:rPr>
                <w:sz w:val="16"/>
                <w:szCs w:val="16"/>
              </w:rPr>
            </w:pPr>
            <w:r w:rsidRPr="00B33B6E">
              <w:rPr>
                <w:sz w:val="16"/>
                <w:szCs w:val="16"/>
              </w:rPr>
              <w:t>60.00</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60.00</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3,600</w:t>
            </w: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3,600</w:t>
            </w:r>
          </w:p>
        </w:tc>
        <w:tc>
          <w:tcPr>
            <w:tcW w:w="180" w:type="dxa"/>
          </w:tcPr>
          <w:p w:rsidR="00C167FF" w:rsidRPr="0077796A" w:rsidRDefault="00C167FF" w:rsidP="00C167FF">
            <w:pPr>
              <w:pStyle w:val="acctfourfigures"/>
              <w:tabs>
                <w:tab w:val="clear" w:pos="765"/>
                <w:tab w:val="decimal" w:pos="781"/>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2,160</w:t>
            </w: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2,160</w:t>
            </w: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1,366</w:t>
            </w:r>
          </w:p>
        </w:tc>
        <w:tc>
          <w:tcPr>
            <w:tcW w:w="186" w:type="dxa"/>
            <w:gridSpan w:val="2"/>
          </w:tcPr>
          <w:p w:rsidR="00C167FF" w:rsidRPr="00AA7FC3" w:rsidRDefault="00C167FF" w:rsidP="00C167FF">
            <w:pPr>
              <w:pStyle w:val="acctfourfigure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1,366</w:t>
            </w: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3,526</w:t>
            </w:r>
          </w:p>
        </w:tc>
        <w:tc>
          <w:tcPr>
            <w:tcW w:w="180" w:type="dxa"/>
          </w:tcPr>
          <w:p w:rsidR="00C167FF" w:rsidRPr="00AA7FC3" w:rsidRDefault="00C167FF" w:rsidP="00C167FF">
            <w:pPr>
              <w:pStyle w:val="acctfourfigures"/>
              <w:tabs>
                <w:tab w:val="clear" w:pos="765"/>
                <w:tab w:val="decimal" w:pos="706"/>
              </w:tabs>
              <w:spacing w:line="240" w:lineRule="atLeast"/>
              <w:ind w:left="-104" w:right="-169"/>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3,526</w:t>
            </w:r>
          </w:p>
        </w:tc>
        <w:tc>
          <w:tcPr>
            <w:tcW w:w="180" w:type="dxa"/>
          </w:tcPr>
          <w:p w:rsidR="00C167FF" w:rsidRPr="00AA7FC3" w:rsidRDefault="00C167FF" w:rsidP="00C167FF">
            <w:pPr>
              <w:pStyle w:val="acctfourfigures"/>
              <w:tabs>
                <w:tab w:val="clear" w:pos="765"/>
                <w:tab w:val="decimal" w:pos="521"/>
              </w:tabs>
              <w:spacing w:line="240" w:lineRule="atLeast"/>
              <w:ind w:right="11"/>
              <w:rPr>
                <w:sz w:val="16"/>
                <w:szCs w:val="16"/>
              </w:rPr>
            </w:pPr>
          </w:p>
        </w:tc>
        <w:tc>
          <w:tcPr>
            <w:tcW w:w="810" w:type="dxa"/>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16,632</w:t>
            </w:r>
          </w:p>
        </w:tc>
        <w:tc>
          <w:tcPr>
            <w:tcW w:w="180" w:type="dxa"/>
          </w:tcPr>
          <w:p w:rsidR="00C167FF" w:rsidRPr="00AA7FC3" w:rsidRDefault="00C167FF" w:rsidP="00C167FF">
            <w:pPr>
              <w:pStyle w:val="acctfourfigures"/>
              <w:tabs>
                <w:tab w:val="clear" w:pos="765"/>
                <w:tab w:val="decimal" w:pos="551"/>
              </w:tabs>
              <w:spacing w:line="240" w:lineRule="atLeast"/>
              <w:ind w:right="-142"/>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36,720</w:t>
            </w:r>
          </w:p>
        </w:tc>
      </w:tr>
      <w:tr w:rsidR="00C167FF" w:rsidRPr="0077796A" w:rsidTr="006E1F99">
        <w:trPr>
          <w:cantSplit/>
        </w:trPr>
        <w:tc>
          <w:tcPr>
            <w:tcW w:w="2403" w:type="dxa"/>
          </w:tcPr>
          <w:p w:rsidR="00C167FF" w:rsidRPr="0077796A" w:rsidRDefault="00C167FF" w:rsidP="00C167FF">
            <w:pPr>
              <w:spacing w:line="240" w:lineRule="atLeast"/>
              <w:ind w:right="-529"/>
              <w:rPr>
                <w:rFonts w:eastAsia="Arial Unicode MS"/>
                <w:sz w:val="16"/>
                <w:szCs w:val="16"/>
              </w:rPr>
            </w:pPr>
            <w:r w:rsidRPr="0077796A">
              <w:rPr>
                <w:rFonts w:eastAsia="Arial Unicode MS"/>
                <w:sz w:val="16"/>
                <w:szCs w:val="16"/>
              </w:rPr>
              <w:t>KCE Singapore Pte., Ltd.</w:t>
            </w:r>
          </w:p>
        </w:tc>
        <w:tc>
          <w:tcPr>
            <w:tcW w:w="630" w:type="dxa"/>
          </w:tcPr>
          <w:p w:rsidR="00C167FF" w:rsidRPr="0077796A" w:rsidRDefault="00C167FF" w:rsidP="00C167FF">
            <w:pPr>
              <w:spacing w:line="240" w:lineRule="atLeast"/>
              <w:jc w:val="center"/>
              <w:rPr>
                <w:sz w:val="16"/>
                <w:szCs w:val="16"/>
              </w:rPr>
            </w:pPr>
            <w:r w:rsidRPr="0077796A">
              <w:rPr>
                <w:sz w:val="16"/>
                <w:szCs w:val="16"/>
              </w:rPr>
              <w:t>(5)</w:t>
            </w:r>
          </w:p>
        </w:tc>
        <w:tc>
          <w:tcPr>
            <w:tcW w:w="675" w:type="dxa"/>
          </w:tcPr>
          <w:p w:rsidR="00C167FF" w:rsidRPr="00B33B6E" w:rsidRDefault="00C167FF" w:rsidP="00C167FF">
            <w:pPr>
              <w:spacing w:line="240" w:lineRule="atLeast"/>
              <w:jc w:val="right"/>
              <w:rPr>
                <w:sz w:val="16"/>
                <w:szCs w:val="16"/>
              </w:rPr>
            </w:pPr>
            <w:r w:rsidRPr="00B33B6E">
              <w:rPr>
                <w:sz w:val="16"/>
                <w:szCs w:val="16"/>
              </w:rPr>
              <w:t>75.00</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75.00</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SGD 500,000</w:t>
            </w:r>
          </w:p>
        </w:tc>
        <w:tc>
          <w:tcPr>
            <w:tcW w:w="186" w:type="dxa"/>
            <w:gridSpan w:val="2"/>
          </w:tcPr>
          <w:p w:rsidR="00C167FF" w:rsidRPr="0077796A" w:rsidRDefault="00C167FF" w:rsidP="00C167FF">
            <w:pPr>
              <w:pStyle w:val="acctfourfigures"/>
              <w:tabs>
                <w:tab w:val="clear" w:pos="765"/>
                <w:tab w:val="decimal" w:pos="-98"/>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SGD 500,000</w:t>
            </w:r>
          </w:p>
        </w:tc>
        <w:tc>
          <w:tcPr>
            <w:tcW w:w="180" w:type="dxa"/>
          </w:tcPr>
          <w:p w:rsidR="00C167FF" w:rsidRPr="0077796A" w:rsidRDefault="00C167FF" w:rsidP="00C167FF">
            <w:pPr>
              <w:pStyle w:val="acctfourfigures"/>
              <w:tabs>
                <w:tab w:val="clear" w:pos="765"/>
                <w:tab w:val="decimal" w:pos="-98"/>
              </w:tabs>
              <w:spacing w:line="240" w:lineRule="atLeast"/>
              <w:ind w:left="-85" w:right="-124"/>
              <w:rPr>
                <w:sz w:val="16"/>
                <w:szCs w:val="16"/>
              </w:rPr>
            </w:pPr>
          </w:p>
        </w:tc>
        <w:tc>
          <w:tcPr>
            <w:tcW w:w="861" w:type="dxa"/>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168,267</w:t>
            </w:r>
          </w:p>
        </w:tc>
        <w:tc>
          <w:tcPr>
            <w:tcW w:w="180" w:type="dxa"/>
          </w:tcPr>
          <w:p w:rsidR="00C167FF" w:rsidRPr="00AA7FC3" w:rsidRDefault="00C167FF" w:rsidP="00C167FF">
            <w:pPr>
              <w:pStyle w:val="acctfourfigures"/>
              <w:spacing w:line="240" w:lineRule="atLeast"/>
              <w:rPr>
                <w:sz w:val="16"/>
                <w:szCs w:val="16"/>
              </w:rPr>
            </w:pPr>
          </w:p>
        </w:tc>
        <w:tc>
          <w:tcPr>
            <w:tcW w:w="914" w:type="dxa"/>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168,267</w:t>
            </w: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675</w:t>
            </w:r>
          </w:p>
        </w:tc>
        <w:tc>
          <w:tcPr>
            <w:tcW w:w="186" w:type="dxa"/>
            <w:gridSpan w:val="2"/>
          </w:tcPr>
          <w:p w:rsidR="00C167FF" w:rsidRPr="00AA7FC3" w:rsidRDefault="00C167FF" w:rsidP="00C167FF">
            <w:pPr>
              <w:pStyle w:val="acctfourfigures"/>
              <w:tabs>
                <w:tab w:val="decimal" w:pos="434"/>
              </w:tabs>
              <w:spacing w:line="240" w:lineRule="atLeast"/>
              <w:rPr>
                <w:sz w:val="16"/>
                <w:szCs w:val="16"/>
              </w:rPr>
            </w:pPr>
          </w:p>
        </w:tc>
        <w:tc>
          <w:tcPr>
            <w:tcW w:w="849" w:type="dxa"/>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675</w:t>
            </w:r>
          </w:p>
        </w:tc>
        <w:tc>
          <w:tcPr>
            <w:tcW w:w="180" w:type="dxa"/>
          </w:tcPr>
          <w:p w:rsidR="00C167FF" w:rsidRPr="00AA7FC3" w:rsidRDefault="00C167FF" w:rsidP="00C167FF">
            <w:pPr>
              <w:pStyle w:val="acctfourfigures"/>
              <w:spacing w:line="240" w:lineRule="atLeast"/>
              <w:rPr>
                <w:sz w:val="16"/>
                <w:szCs w:val="16"/>
              </w:rPr>
            </w:pPr>
          </w:p>
        </w:tc>
        <w:tc>
          <w:tcPr>
            <w:tcW w:w="849" w:type="dxa"/>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168,942</w:t>
            </w:r>
          </w:p>
        </w:tc>
        <w:tc>
          <w:tcPr>
            <w:tcW w:w="180" w:type="dxa"/>
          </w:tcPr>
          <w:p w:rsidR="00C167FF" w:rsidRPr="00AA7FC3" w:rsidRDefault="00C167FF" w:rsidP="00C167FF">
            <w:pPr>
              <w:pStyle w:val="acctfourfigures"/>
              <w:spacing w:line="240" w:lineRule="atLeast"/>
              <w:rPr>
                <w:sz w:val="16"/>
                <w:szCs w:val="16"/>
              </w:rPr>
            </w:pPr>
          </w:p>
        </w:tc>
        <w:tc>
          <w:tcPr>
            <w:tcW w:w="900" w:type="dxa"/>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168,942</w:t>
            </w:r>
          </w:p>
        </w:tc>
        <w:tc>
          <w:tcPr>
            <w:tcW w:w="180" w:type="dxa"/>
          </w:tcPr>
          <w:p w:rsidR="00C167FF" w:rsidRPr="00AA7FC3" w:rsidRDefault="00C167FF" w:rsidP="00C167FF">
            <w:pPr>
              <w:pStyle w:val="acctfourfigures"/>
              <w:tabs>
                <w:tab w:val="clear" w:pos="765"/>
                <w:tab w:val="decimal" w:pos="521"/>
              </w:tabs>
              <w:spacing w:line="240" w:lineRule="atLeast"/>
              <w:ind w:right="101"/>
              <w:rPr>
                <w:sz w:val="16"/>
                <w:szCs w:val="16"/>
              </w:rPr>
            </w:pPr>
          </w:p>
        </w:tc>
        <w:tc>
          <w:tcPr>
            <w:tcW w:w="810" w:type="dxa"/>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51,666</w:t>
            </w:r>
          </w:p>
        </w:tc>
        <w:tc>
          <w:tcPr>
            <w:tcW w:w="180" w:type="dxa"/>
          </w:tcPr>
          <w:p w:rsidR="00C167FF" w:rsidRPr="00AA7FC3" w:rsidRDefault="00C167FF" w:rsidP="00C167FF">
            <w:pPr>
              <w:pStyle w:val="acctfourfigures"/>
              <w:spacing w:line="240" w:lineRule="atLeast"/>
              <w:rPr>
                <w:sz w:val="16"/>
                <w:szCs w:val="16"/>
              </w:rPr>
            </w:pPr>
          </w:p>
        </w:tc>
        <w:tc>
          <w:tcPr>
            <w:tcW w:w="900" w:type="dxa"/>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38,227</w:t>
            </w:r>
          </w:p>
        </w:tc>
      </w:tr>
      <w:tr w:rsidR="00C167FF" w:rsidRPr="0077796A" w:rsidTr="006E1F99">
        <w:trPr>
          <w:cantSplit/>
        </w:trPr>
        <w:tc>
          <w:tcPr>
            <w:tcW w:w="2403" w:type="dxa"/>
          </w:tcPr>
          <w:p w:rsidR="00C167FF" w:rsidRPr="00374727" w:rsidRDefault="00C167FF" w:rsidP="00C167FF">
            <w:pPr>
              <w:spacing w:line="240" w:lineRule="atLeast"/>
              <w:ind w:right="-529"/>
              <w:rPr>
                <w:rFonts w:eastAsia="Arial Unicode MS" w:cs="Angsana New"/>
                <w:sz w:val="16"/>
              </w:rPr>
            </w:pPr>
            <w:r w:rsidRPr="00EE46AF">
              <w:rPr>
                <w:rFonts w:eastAsia="Arial Unicode MS" w:cs="Angsana New"/>
                <w:sz w:val="16"/>
              </w:rPr>
              <w:t>KCE America, Inc.</w:t>
            </w:r>
          </w:p>
        </w:tc>
        <w:tc>
          <w:tcPr>
            <w:tcW w:w="630" w:type="dxa"/>
          </w:tcPr>
          <w:p w:rsidR="00C167FF" w:rsidRPr="0077796A" w:rsidRDefault="00C167FF" w:rsidP="00C167FF">
            <w:pPr>
              <w:spacing w:line="240" w:lineRule="atLeast"/>
              <w:jc w:val="center"/>
              <w:rPr>
                <w:sz w:val="16"/>
                <w:szCs w:val="16"/>
              </w:rPr>
            </w:pPr>
            <w:r>
              <w:rPr>
                <w:sz w:val="16"/>
                <w:szCs w:val="16"/>
              </w:rPr>
              <w:t>(5)</w:t>
            </w:r>
          </w:p>
        </w:tc>
        <w:tc>
          <w:tcPr>
            <w:tcW w:w="675" w:type="dxa"/>
          </w:tcPr>
          <w:p w:rsidR="00C167FF" w:rsidRPr="00B33B6E" w:rsidRDefault="00C167FF" w:rsidP="00C167FF">
            <w:pPr>
              <w:spacing w:line="240" w:lineRule="atLeast"/>
              <w:jc w:val="right"/>
              <w:rPr>
                <w:sz w:val="16"/>
                <w:szCs w:val="16"/>
              </w:rPr>
            </w:pPr>
            <w:r w:rsidRPr="00B33B6E">
              <w:rPr>
                <w:sz w:val="16"/>
                <w:szCs w:val="16"/>
              </w:rPr>
              <w:t>70.00</w:t>
            </w:r>
          </w:p>
        </w:tc>
        <w:tc>
          <w:tcPr>
            <w:tcW w:w="185" w:type="dxa"/>
          </w:tcPr>
          <w:p w:rsidR="00C167FF" w:rsidRPr="0077796A" w:rsidRDefault="00C167FF" w:rsidP="00C167FF">
            <w:pPr>
              <w:spacing w:line="240" w:lineRule="atLeast"/>
              <w:rPr>
                <w:sz w:val="16"/>
                <w:szCs w:val="16"/>
              </w:rPr>
            </w:pPr>
          </w:p>
        </w:tc>
        <w:tc>
          <w:tcPr>
            <w:tcW w:w="625" w:type="dxa"/>
          </w:tcPr>
          <w:p w:rsidR="00C167FF" w:rsidRPr="00782A3E" w:rsidRDefault="00C167FF" w:rsidP="00C167FF">
            <w:pPr>
              <w:spacing w:line="240" w:lineRule="atLeast"/>
              <w:jc w:val="right"/>
              <w:rPr>
                <w:sz w:val="16"/>
                <w:szCs w:val="16"/>
              </w:rPr>
            </w:pPr>
            <w:r w:rsidRPr="00B33B6E">
              <w:rPr>
                <w:sz w:val="16"/>
                <w:szCs w:val="16"/>
              </w:rPr>
              <w:t>70.00</w:t>
            </w: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r w:rsidRPr="00B33B6E">
              <w:rPr>
                <w:sz w:val="16"/>
                <w:szCs w:val="16"/>
              </w:rPr>
              <w:t>USD 50,000</w:t>
            </w:r>
          </w:p>
        </w:tc>
        <w:tc>
          <w:tcPr>
            <w:tcW w:w="186" w:type="dxa"/>
            <w:gridSpan w:val="2"/>
          </w:tcPr>
          <w:p w:rsidR="00C167FF" w:rsidRPr="0077796A" w:rsidRDefault="00C167FF" w:rsidP="00C167FF">
            <w:pPr>
              <w:pStyle w:val="acctfourfigures"/>
              <w:tabs>
                <w:tab w:val="clear" w:pos="765"/>
                <w:tab w:val="decimal" w:pos="-98"/>
              </w:tabs>
              <w:spacing w:line="240" w:lineRule="atLeast"/>
              <w:ind w:left="-85" w:right="-124"/>
              <w:rPr>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r w:rsidRPr="00B33B6E">
              <w:rPr>
                <w:sz w:val="16"/>
                <w:szCs w:val="16"/>
              </w:rPr>
              <w:t>USD 50,000</w:t>
            </w:r>
          </w:p>
        </w:tc>
        <w:tc>
          <w:tcPr>
            <w:tcW w:w="180" w:type="dxa"/>
          </w:tcPr>
          <w:p w:rsidR="00C167FF" w:rsidRPr="0077796A" w:rsidRDefault="00C167FF" w:rsidP="00C167FF">
            <w:pPr>
              <w:pStyle w:val="acctfourfigures"/>
              <w:tabs>
                <w:tab w:val="clear" w:pos="765"/>
                <w:tab w:val="decimal" w:pos="-98"/>
              </w:tabs>
              <w:spacing w:line="240" w:lineRule="atLeast"/>
              <w:ind w:left="-85" w:right="-124"/>
              <w:rPr>
                <w:sz w:val="16"/>
                <w:szCs w:val="16"/>
              </w:rPr>
            </w:pPr>
          </w:p>
        </w:tc>
        <w:tc>
          <w:tcPr>
            <w:tcW w:w="861" w:type="dxa"/>
            <w:tcBorders>
              <w:bottom w:val="single" w:sz="4" w:space="0" w:color="auto"/>
            </w:tcBorders>
          </w:tcPr>
          <w:p w:rsidR="00C167FF" w:rsidRPr="00B33B6E"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161,009</w:t>
            </w:r>
          </w:p>
        </w:tc>
        <w:tc>
          <w:tcPr>
            <w:tcW w:w="180" w:type="dxa"/>
          </w:tcPr>
          <w:p w:rsidR="00C167FF" w:rsidRPr="00AA7FC3" w:rsidRDefault="00C167FF" w:rsidP="00C167FF">
            <w:pPr>
              <w:pStyle w:val="acctfourfigures"/>
              <w:spacing w:line="240" w:lineRule="atLeast"/>
              <w:rPr>
                <w:sz w:val="16"/>
                <w:szCs w:val="16"/>
              </w:rPr>
            </w:pPr>
          </w:p>
        </w:tc>
        <w:tc>
          <w:tcPr>
            <w:tcW w:w="914" w:type="dxa"/>
            <w:tcBorders>
              <w:bottom w:val="single" w:sz="4" w:space="0" w:color="auto"/>
            </w:tcBorders>
          </w:tcPr>
          <w:p w:rsidR="00C167FF" w:rsidRPr="00AA7FC3" w:rsidRDefault="00C167FF" w:rsidP="00C167FF">
            <w:pPr>
              <w:pStyle w:val="acctfourfigures"/>
              <w:tabs>
                <w:tab w:val="clear" w:pos="765"/>
                <w:tab w:val="decimal" w:pos="704"/>
              </w:tabs>
              <w:spacing w:line="240" w:lineRule="atLeast"/>
              <w:ind w:left="-85" w:right="-124"/>
              <w:rPr>
                <w:sz w:val="16"/>
                <w:szCs w:val="16"/>
              </w:rPr>
            </w:pPr>
            <w:r w:rsidRPr="00B33B6E">
              <w:rPr>
                <w:sz w:val="16"/>
                <w:szCs w:val="16"/>
              </w:rPr>
              <w:t>161,009</w:t>
            </w:r>
          </w:p>
        </w:tc>
        <w:tc>
          <w:tcPr>
            <w:tcW w:w="180" w:type="dxa"/>
          </w:tcPr>
          <w:p w:rsidR="00C167FF" w:rsidRPr="00AA7FC3" w:rsidRDefault="00C167FF" w:rsidP="00C167FF">
            <w:pPr>
              <w:pStyle w:val="acctfourfigures"/>
              <w:spacing w:line="240" w:lineRule="atLeast"/>
              <w:rPr>
                <w:sz w:val="16"/>
                <w:szCs w:val="16"/>
              </w:rPr>
            </w:pPr>
          </w:p>
        </w:tc>
        <w:tc>
          <w:tcPr>
            <w:tcW w:w="814" w:type="dxa"/>
            <w:gridSpan w:val="2"/>
            <w:tcBorders>
              <w:bottom w:val="single" w:sz="4" w:space="0" w:color="auto"/>
            </w:tcBorders>
          </w:tcPr>
          <w:p w:rsidR="00C167FF" w:rsidRPr="00B33B6E" w:rsidRDefault="00C167FF" w:rsidP="00C167FF">
            <w:pPr>
              <w:pStyle w:val="acctfourfigures"/>
              <w:tabs>
                <w:tab w:val="clear" w:pos="765"/>
                <w:tab w:val="decimal" w:pos="639"/>
              </w:tabs>
              <w:spacing w:line="240" w:lineRule="atLeast"/>
              <w:ind w:left="-85" w:right="-124"/>
              <w:rPr>
                <w:sz w:val="16"/>
                <w:szCs w:val="16"/>
              </w:rPr>
            </w:pPr>
            <w:r w:rsidRPr="00C167FF">
              <w:rPr>
                <w:sz w:val="16"/>
                <w:szCs w:val="16"/>
              </w:rPr>
              <w:t>613</w:t>
            </w:r>
          </w:p>
        </w:tc>
        <w:tc>
          <w:tcPr>
            <w:tcW w:w="186" w:type="dxa"/>
            <w:gridSpan w:val="2"/>
          </w:tcPr>
          <w:p w:rsidR="00C167FF" w:rsidRPr="00AA7FC3" w:rsidRDefault="00C167FF" w:rsidP="00C167FF">
            <w:pPr>
              <w:pStyle w:val="acctfourfigures"/>
              <w:tabs>
                <w:tab w:val="decimal" w:pos="434"/>
              </w:tabs>
              <w:spacing w:line="240" w:lineRule="atLeast"/>
              <w:rPr>
                <w:sz w:val="16"/>
                <w:szCs w:val="16"/>
              </w:rPr>
            </w:pPr>
          </w:p>
        </w:tc>
        <w:tc>
          <w:tcPr>
            <w:tcW w:w="849" w:type="dxa"/>
            <w:tcBorders>
              <w:bottom w:val="single" w:sz="4" w:space="0" w:color="auto"/>
            </w:tcBorders>
          </w:tcPr>
          <w:p w:rsidR="00C167FF" w:rsidRPr="00AA7FC3" w:rsidRDefault="00C167FF" w:rsidP="00C167FF">
            <w:pPr>
              <w:pStyle w:val="acctfourfigures"/>
              <w:tabs>
                <w:tab w:val="clear" w:pos="765"/>
                <w:tab w:val="decimal" w:pos="639"/>
              </w:tabs>
              <w:spacing w:line="240" w:lineRule="atLeast"/>
              <w:ind w:left="-85" w:right="-124"/>
              <w:rPr>
                <w:sz w:val="16"/>
                <w:szCs w:val="16"/>
              </w:rPr>
            </w:pPr>
            <w:r w:rsidRPr="00187A7C">
              <w:rPr>
                <w:sz w:val="16"/>
                <w:szCs w:val="16"/>
              </w:rPr>
              <w:t>613</w:t>
            </w:r>
          </w:p>
        </w:tc>
        <w:tc>
          <w:tcPr>
            <w:tcW w:w="180" w:type="dxa"/>
          </w:tcPr>
          <w:p w:rsidR="00C167FF" w:rsidRPr="00AA7FC3" w:rsidRDefault="00C167FF" w:rsidP="00C167FF">
            <w:pPr>
              <w:pStyle w:val="acctfourfigures"/>
              <w:spacing w:line="240" w:lineRule="atLeast"/>
              <w:rPr>
                <w:sz w:val="16"/>
                <w:szCs w:val="16"/>
              </w:rPr>
            </w:pPr>
          </w:p>
        </w:tc>
        <w:tc>
          <w:tcPr>
            <w:tcW w:w="849" w:type="dxa"/>
            <w:tcBorders>
              <w:bottom w:val="single" w:sz="4" w:space="0" w:color="auto"/>
            </w:tcBorders>
          </w:tcPr>
          <w:p w:rsidR="00C167FF" w:rsidRPr="003F5116" w:rsidRDefault="00760836" w:rsidP="00C167FF">
            <w:pPr>
              <w:pStyle w:val="acctfourfigures"/>
              <w:tabs>
                <w:tab w:val="clear" w:pos="765"/>
                <w:tab w:val="decimal" w:pos="680"/>
              </w:tabs>
              <w:spacing w:line="240" w:lineRule="atLeast"/>
              <w:ind w:left="-104" w:right="-169"/>
              <w:rPr>
                <w:sz w:val="16"/>
                <w:szCs w:val="16"/>
              </w:rPr>
            </w:pPr>
            <w:r w:rsidRPr="00760836">
              <w:rPr>
                <w:sz w:val="16"/>
                <w:szCs w:val="16"/>
              </w:rPr>
              <w:t>161,622</w:t>
            </w:r>
          </w:p>
        </w:tc>
        <w:tc>
          <w:tcPr>
            <w:tcW w:w="180" w:type="dxa"/>
          </w:tcPr>
          <w:p w:rsidR="00C167FF" w:rsidRPr="00AA7FC3" w:rsidRDefault="00C167FF" w:rsidP="00C167FF">
            <w:pPr>
              <w:pStyle w:val="acctfourfigures"/>
              <w:spacing w:line="240" w:lineRule="atLeast"/>
              <w:rPr>
                <w:sz w:val="16"/>
                <w:szCs w:val="16"/>
              </w:rPr>
            </w:pPr>
          </w:p>
        </w:tc>
        <w:tc>
          <w:tcPr>
            <w:tcW w:w="900" w:type="dxa"/>
            <w:tcBorders>
              <w:bottom w:val="single" w:sz="4" w:space="0" w:color="auto"/>
            </w:tcBorders>
          </w:tcPr>
          <w:p w:rsidR="00C167FF" w:rsidRPr="00AA7FC3" w:rsidRDefault="00C167FF" w:rsidP="00C167FF">
            <w:pPr>
              <w:pStyle w:val="acctfourfigures"/>
              <w:tabs>
                <w:tab w:val="clear" w:pos="765"/>
                <w:tab w:val="decimal" w:pos="680"/>
              </w:tabs>
              <w:spacing w:line="240" w:lineRule="atLeast"/>
              <w:ind w:left="-104" w:right="-169"/>
              <w:rPr>
                <w:sz w:val="16"/>
                <w:szCs w:val="16"/>
              </w:rPr>
            </w:pPr>
            <w:r w:rsidRPr="00187A7C">
              <w:rPr>
                <w:sz w:val="16"/>
                <w:szCs w:val="16"/>
              </w:rPr>
              <w:t>161,622</w:t>
            </w:r>
          </w:p>
        </w:tc>
        <w:tc>
          <w:tcPr>
            <w:tcW w:w="180" w:type="dxa"/>
          </w:tcPr>
          <w:p w:rsidR="00C167FF" w:rsidRPr="00AA7FC3" w:rsidRDefault="00C167FF" w:rsidP="00C167FF">
            <w:pPr>
              <w:pStyle w:val="acctfourfigures"/>
              <w:tabs>
                <w:tab w:val="clear" w:pos="765"/>
                <w:tab w:val="decimal" w:pos="521"/>
              </w:tabs>
              <w:spacing w:line="240" w:lineRule="atLeast"/>
              <w:ind w:right="101"/>
              <w:rPr>
                <w:sz w:val="16"/>
                <w:szCs w:val="16"/>
              </w:rPr>
            </w:pPr>
          </w:p>
        </w:tc>
        <w:tc>
          <w:tcPr>
            <w:tcW w:w="810" w:type="dxa"/>
            <w:tcBorders>
              <w:bottom w:val="single" w:sz="4" w:space="0" w:color="auto"/>
            </w:tcBorders>
          </w:tcPr>
          <w:p w:rsidR="00C167FF" w:rsidRPr="00B33B6E" w:rsidRDefault="00760836" w:rsidP="00C167FF">
            <w:pPr>
              <w:pStyle w:val="acctfourfigures"/>
              <w:tabs>
                <w:tab w:val="clear" w:pos="765"/>
                <w:tab w:val="decimal" w:pos="652"/>
              </w:tabs>
              <w:spacing w:line="240" w:lineRule="atLeast"/>
              <w:ind w:right="-142"/>
              <w:rPr>
                <w:sz w:val="16"/>
                <w:szCs w:val="16"/>
              </w:rPr>
            </w:pPr>
            <w:r w:rsidRPr="00760836">
              <w:rPr>
                <w:sz w:val="16"/>
                <w:szCs w:val="16"/>
              </w:rPr>
              <w:t>23,695</w:t>
            </w:r>
          </w:p>
        </w:tc>
        <w:tc>
          <w:tcPr>
            <w:tcW w:w="180" w:type="dxa"/>
          </w:tcPr>
          <w:p w:rsidR="00C167FF" w:rsidRPr="00AA7FC3" w:rsidRDefault="00C167FF" w:rsidP="00C167FF">
            <w:pPr>
              <w:pStyle w:val="acctfourfigures"/>
              <w:spacing w:line="240" w:lineRule="atLeast"/>
              <w:rPr>
                <w:sz w:val="16"/>
                <w:szCs w:val="16"/>
              </w:rPr>
            </w:pPr>
          </w:p>
        </w:tc>
        <w:tc>
          <w:tcPr>
            <w:tcW w:w="900" w:type="dxa"/>
            <w:tcBorders>
              <w:bottom w:val="single" w:sz="4" w:space="0" w:color="auto"/>
            </w:tcBorders>
          </w:tcPr>
          <w:p w:rsidR="00C167FF" w:rsidRPr="00AA7FC3" w:rsidRDefault="00C167FF" w:rsidP="00C167FF">
            <w:pPr>
              <w:pStyle w:val="acctfourfigures"/>
              <w:tabs>
                <w:tab w:val="clear" w:pos="765"/>
                <w:tab w:val="decimal" w:pos="652"/>
              </w:tabs>
              <w:spacing w:line="240" w:lineRule="atLeast"/>
              <w:ind w:right="-142"/>
              <w:rPr>
                <w:sz w:val="16"/>
                <w:szCs w:val="16"/>
              </w:rPr>
            </w:pPr>
            <w:r w:rsidRPr="00187A7C">
              <w:rPr>
                <w:sz w:val="16"/>
                <w:szCs w:val="16"/>
              </w:rPr>
              <w:t>23,940</w:t>
            </w:r>
          </w:p>
        </w:tc>
      </w:tr>
      <w:tr w:rsidR="00C167FF" w:rsidRPr="0077796A" w:rsidTr="006E1F99">
        <w:trPr>
          <w:cantSplit/>
        </w:trPr>
        <w:tc>
          <w:tcPr>
            <w:tcW w:w="2403" w:type="dxa"/>
          </w:tcPr>
          <w:p w:rsidR="00C167FF" w:rsidRPr="0077796A" w:rsidRDefault="00C167FF" w:rsidP="00C167FF">
            <w:pPr>
              <w:spacing w:line="240" w:lineRule="atLeast"/>
              <w:ind w:right="-529"/>
              <w:rPr>
                <w:b/>
                <w:bCs/>
                <w:sz w:val="16"/>
                <w:szCs w:val="16"/>
              </w:rPr>
            </w:pPr>
            <w:r w:rsidRPr="0077796A">
              <w:rPr>
                <w:b/>
                <w:bCs/>
                <w:sz w:val="16"/>
                <w:szCs w:val="16"/>
              </w:rPr>
              <w:t>Total</w:t>
            </w:r>
          </w:p>
        </w:tc>
        <w:tc>
          <w:tcPr>
            <w:tcW w:w="630" w:type="dxa"/>
          </w:tcPr>
          <w:p w:rsidR="00C167FF" w:rsidRPr="0077796A" w:rsidRDefault="00C167FF" w:rsidP="00C167FF">
            <w:pPr>
              <w:spacing w:line="240" w:lineRule="atLeast"/>
              <w:rPr>
                <w:b/>
                <w:bCs/>
                <w:sz w:val="16"/>
                <w:szCs w:val="16"/>
              </w:rPr>
            </w:pPr>
          </w:p>
        </w:tc>
        <w:tc>
          <w:tcPr>
            <w:tcW w:w="675" w:type="dxa"/>
          </w:tcPr>
          <w:p w:rsidR="00C167FF" w:rsidRPr="00B33B6E" w:rsidRDefault="00C167FF" w:rsidP="00C167FF">
            <w:pPr>
              <w:spacing w:line="240" w:lineRule="atLeast"/>
              <w:jc w:val="right"/>
              <w:rPr>
                <w:sz w:val="16"/>
                <w:szCs w:val="16"/>
              </w:rPr>
            </w:pPr>
          </w:p>
        </w:tc>
        <w:tc>
          <w:tcPr>
            <w:tcW w:w="185" w:type="dxa"/>
          </w:tcPr>
          <w:p w:rsidR="00C167FF" w:rsidRPr="0077796A" w:rsidRDefault="00C167FF" w:rsidP="00C167FF">
            <w:pPr>
              <w:spacing w:line="240" w:lineRule="atLeast"/>
              <w:rPr>
                <w:b/>
                <w:bCs/>
                <w:sz w:val="16"/>
                <w:szCs w:val="16"/>
              </w:rPr>
            </w:pPr>
          </w:p>
        </w:tc>
        <w:tc>
          <w:tcPr>
            <w:tcW w:w="625" w:type="dxa"/>
          </w:tcPr>
          <w:p w:rsidR="00C167FF" w:rsidRPr="00782A3E" w:rsidRDefault="00C167FF" w:rsidP="00C167FF">
            <w:pPr>
              <w:spacing w:line="240" w:lineRule="atLeast"/>
              <w:jc w:val="right"/>
              <w:rPr>
                <w:sz w:val="16"/>
                <w:szCs w:val="16"/>
              </w:rPr>
            </w:pP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b/>
                <w:bCs/>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p>
        </w:tc>
        <w:tc>
          <w:tcPr>
            <w:tcW w:w="180" w:type="dxa"/>
          </w:tcPr>
          <w:p w:rsidR="00C167FF" w:rsidRPr="0077796A" w:rsidRDefault="00C167FF" w:rsidP="00C167FF">
            <w:pPr>
              <w:pStyle w:val="acctfourfigures"/>
              <w:tabs>
                <w:tab w:val="clear" w:pos="765"/>
                <w:tab w:val="decimal" w:pos="781"/>
              </w:tabs>
              <w:spacing w:line="240" w:lineRule="atLeast"/>
              <w:ind w:left="-85" w:right="-124"/>
              <w:rPr>
                <w:b/>
                <w:bCs/>
                <w:sz w:val="16"/>
                <w:szCs w:val="16"/>
              </w:rPr>
            </w:pPr>
          </w:p>
        </w:tc>
        <w:tc>
          <w:tcPr>
            <w:tcW w:w="861" w:type="dxa"/>
            <w:tcBorders>
              <w:top w:val="single" w:sz="4" w:space="0" w:color="auto"/>
              <w:bottom w:val="double" w:sz="4" w:space="0" w:color="auto"/>
            </w:tcBorders>
          </w:tcPr>
          <w:p w:rsidR="00C167FF" w:rsidRPr="00B33B6E" w:rsidRDefault="00C167FF" w:rsidP="00C167FF">
            <w:pPr>
              <w:pStyle w:val="acctfourfigures"/>
              <w:tabs>
                <w:tab w:val="clear" w:pos="765"/>
                <w:tab w:val="decimal" w:pos="704"/>
              </w:tabs>
              <w:spacing w:line="240" w:lineRule="atLeast"/>
              <w:ind w:left="-85" w:right="-124"/>
              <w:rPr>
                <w:b/>
                <w:bCs/>
                <w:sz w:val="16"/>
                <w:szCs w:val="16"/>
              </w:rPr>
            </w:pPr>
            <w:r w:rsidRPr="00B33B6E">
              <w:rPr>
                <w:b/>
                <w:bCs/>
                <w:sz w:val="16"/>
                <w:szCs w:val="16"/>
              </w:rPr>
              <w:t>2,789,069</w:t>
            </w:r>
          </w:p>
        </w:tc>
        <w:tc>
          <w:tcPr>
            <w:tcW w:w="180" w:type="dxa"/>
          </w:tcPr>
          <w:p w:rsidR="00C167FF" w:rsidRPr="00EB6E03" w:rsidRDefault="00C167FF" w:rsidP="00C167FF">
            <w:pPr>
              <w:pStyle w:val="acctfourfigures"/>
              <w:spacing w:line="240" w:lineRule="atLeast"/>
              <w:rPr>
                <w:b/>
                <w:bCs/>
                <w:sz w:val="16"/>
                <w:szCs w:val="16"/>
              </w:rPr>
            </w:pPr>
          </w:p>
        </w:tc>
        <w:tc>
          <w:tcPr>
            <w:tcW w:w="914" w:type="dxa"/>
            <w:tcBorders>
              <w:top w:val="single" w:sz="4" w:space="0" w:color="auto"/>
              <w:bottom w:val="double" w:sz="4" w:space="0" w:color="auto"/>
            </w:tcBorders>
          </w:tcPr>
          <w:p w:rsidR="00C167FF" w:rsidRPr="00EB6E03" w:rsidRDefault="00C167FF" w:rsidP="00C167FF">
            <w:pPr>
              <w:pStyle w:val="acctfourfigures"/>
              <w:tabs>
                <w:tab w:val="clear" w:pos="765"/>
                <w:tab w:val="decimal" w:pos="704"/>
              </w:tabs>
              <w:spacing w:line="240" w:lineRule="atLeast"/>
              <w:ind w:left="-85" w:right="-124"/>
              <w:rPr>
                <w:b/>
                <w:bCs/>
                <w:sz w:val="16"/>
                <w:szCs w:val="16"/>
              </w:rPr>
            </w:pPr>
            <w:r w:rsidRPr="00B33B6E">
              <w:rPr>
                <w:b/>
                <w:bCs/>
                <w:sz w:val="16"/>
                <w:szCs w:val="16"/>
              </w:rPr>
              <w:t>2,789,069</w:t>
            </w:r>
          </w:p>
        </w:tc>
        <w:tc>
          <w:tcPr>
            <w:tcW w:w="180" w:type="dxa"/>
          </w:tcPr>
          <w:p w:rsidR="00C167FF" w:rsidRPr="00EB6E03" w:rsidRDefault="00C167FF" w:rsidP="00C167FF">
            <w:pPr>
              <w:pStyle w:val="acctfourfigures"/>
              <w:spacing w:line="240" w:lineRule="atLeast"/>
              <w:rPr>
                <w:b/>
                <w:bCs/>
                <w:sz w:val="16"/>
                <w:szCs w:val="16"/>
              </w:rPr>
            </w:pPr>
          </w:p>
        </w:tc>
        <w:tc>
          <w:tcPr>
            <w:tcW w:w="814" w:type="dxa"/>
            <w:gridSpan w:val="2"/>
            <w:tcBorders>
              <w:top w:val="single" w:sz="4" w:space="0" w:color="auto"/>
              <w:bottom w:val="double" w:sz="4" w:space="0" w:color="auto"/>
            </w:tcBorders>
          </w:tcPr>
          <w:p w:rsidR="00C167FF" w:rsidRPr="00187A7C" w:rsidRDefault="00C167FF" w:rsidP="00C167FF">
            <w:pPr>
              <w:pStyle w:val="acctfourfigures"/>
              <w:tabs>
                <w:tab w:val="clear" w:pos="765"/>
                <w:tab w:val="decimal" w:pos="639"/>
              </w:tabs>
              <w:spacing w:line="240" w:lineRule="atLeast"/>
              <w:ind w:left="-85" w:right="-124"/>
              <w:rPr>
                <w:b/>
                <w:bCs/>
                <w:sz w:val="16"/>
                <w:szCs w:val="16"/>
              </w:rPr>
            </w:pPr>
            <w:r w:rsidRPr="00C167FF">
              <w:rPr>
                <w:b/>
                <w:bCs/>
                <w:sz w:val="16"/>
                <w:szCs w:val="16"/>
              </w:rPr>
              <w:t>60,407</w:t>
            </w:r>
          </w:p>
        </w:tc>
        <w:tc>
          <w:tcPr>
            <w:tcW w:w="186" w:type="dxa"/>
            <w:gridSpan w:val="2"/>
          </w:tcPr>
          <w:p w:rsidR="00C167FF" w:rsidRPr="00EB6E03" w:rsidRDefault="00C167FF" w:rsidP="00C167FF">
            <w:pPr>
              <w:pStyle w:val="acctfourfigures"/>
              <w:spacing w:line="240" w:lineRule="atLeast"/>
              <w:rPr>
                <w:b/>
                <w:bCs/>
                <w:sz w:val="16"/>
                <w:szCs w:val="16"/>
              </w:rPr>
            </w:pPr>
          </w:p>
        </w:tc>
        <w:tc>
          <w:tcPr>
            <w:tcW w:w="849" w:type="dxa"/>
            <w:tcBorders>
              <w:top w:val="single" w:sz="4" w:space="0" w:color="auto"/>
              <w:bottom w:val="double" w:sz="4" w:space="0" w:color="auto"/>
            </w:tcBorders>
          </w:tcPr>
          <w:p w:rsidR="00C167FF" w:rsidRPr="00EB6E03" w:rsidRDefault="00C167FF" w:rsidP="00C167FF">
            <w:pPr>
              <w:pStyle w:val="acctfourfigures"/>
              <w:tabs>
                <w:tab w:val="clear" w:pos="765"/>
                <w:tab w:val="decimal" w:pos="639"/>
              </w:tabs>
              <w:spacing w:line="240" w:lineRule="atLeast"/>
              <w:ind w:left="-85" w:right="-124"/>
              <w:rPr>
                <w:b/>
                <w:bCs/>
                <w:sz w:val="16"/>
                <w:szCs w:val="16"/>
              </w:rPr>
            </w:pPr>
            <w:r w:rsidRPr="00187A7C">
              <w:rPr>
                <w:b/>
                <w:bCs/>
                <w:sz w:val="16"/>
                <w:szCs w:val="16"/>
              </w:rPr>
              <w:t>60,328</w:t>
            </w:r>
          </w:p>
        </w:tc>
        <w:tc>
          <w:tcPr>
            <w:tcW w:w="180" w:type="dxa"/>
          </w:tcPr>
          <w:p w:rsidR="00C167FF" w:rsidRPr="00EB6E03" w:rsidRDefault="00C167FF" w:rsidP="00C167FF">
            <w:pPr>
              <w:pStyle w:val="acctfourfigures"/>
              <w:tabs>
                <w:tab w:val="clear" w:pos="765"/>
                <w:tab w:val="decimal" w:pos="706"/>
              </w:tabs>
              <w:spacing w:line="240" w:lineRule="atLeast"/>
              <w:ind w:left="-104" w:right="-169"/>
              <w:rPr>
                <w:b/>
                <w:bCs/>
                <w:sz w:val="16"/>
                <w:szCs w:val="16"/>
              </w:rPr>
            </w:pPr>
          </w:p>
        </w:tc>
        <w:tc>
          <w:tcPr>
            <w:tcW w:w="849" w:type="dxa"/>
            <w:tcBorders>
              <w:top w:val="single" w:sz="4" w:space="0" w:color="auto"/>
              <w:bottom w:val="double" w:sz="4" w:space="0" w:color="auto"/>
            </w:tcBorders>
          </w:tcPr>
          <w:p w:rsidR="00C167FF" w:rsidRPr="00187A7C" w:rsidRDefault="00760836" w:rsidP="00C167FF">
            <w:pPr>
              <w:pStyle w:val="acctfourfigures"/>
              <w:tabs>
                <w:tab w:val="clear" w:pos="765"/>
                <w:tab w:val="decimal" w:pos="680"/>
              </w:tabs>
              <w:spacing w:line="240" w:lineRule="atLeast"/>
              <w:ind w:left="-104" w:right="-169"/>
              <w:rPr>
                <w:b/>
                <w:bCs/>
                <w:sz w:val="16"/>
                <w:szCs w:val="16"/>
              </w:rPr>
            </w:pPr>
            <w:r w:rsidRPr="00760836">
              <w:rPr>
                <w:b/>
                <w:bCs/>
                <w:sz w:val="16"/>
                <w:szCs w:val="16"/>
              </w:rPr>
              <w:t>2,849,476</w:t>
            </w:r>
          </w:p>
        </w:tc>
        <w:tc>
          <w:tcPr>
            <w:tcW w:w="180" w:type="dxa"/>
          </w:tcPr>
          <w:p w:rsidR="00C167FF" w:rsidRPr="00EB6E03" w:rsidRDefault="00C167FF" w:rsidP="00C167FF">
            <w:pPr>
              <w:pStyle w:val="acctfourfigures"/>
              <w:tabs>
                <w:tab w:val="clear" w:pos="765"/>
                <w:tab w:val="decimal" w:pos="706"/>
              </w:tabs>
              <w:spacing w:line="240" w:lineRule="atLeast"/>
              <w:ind w:left="-104" w:right="-169"/>
              <w:rPr>
                <w:b/>
                <w:bCs/>
                <w:sz w:val="16"/>
                <w:szCs w:val="16"/>
              </w:rPr>
            </w:pPr>
          </w:p>
        </w:tc>
        <w:tc>
          <w:tcPr>
            <w:tcW w:w="900" w:type="dxa"/>
            <w:tcBorders>
              <w:top w:val="single" w:sz="4" w:space="0" w:color="auto"/>
              <w:bottom w:val="double" w:sz="4" w:space="0" w:color="auto"/>
            </w:tcBorders>
          </w:tcPr>
          <w:p w:rsidR="00C167FF" w:rsidRPr="00EB6E03" w:rsidRDefault="00C167FF" w:rsidP="00C167FF">
            <w:pPr>
              <w:pStyle w:val="acctfourfigures"/>
              <w:tabs>
                <w:tab w:val="clear" w:pos="765"/>
                <w:tab w:val="decimal" w:pos="680"/>
              </w:tabs>
              <w:spacing w:line="240" w:lineRule="atLeast"/>
              <w:ind w:left="-104" w:right="-169"/>
              <w:rPr>
                <w:b/>
                <w:bCs/>
                <w:sz w:val="16"/>
                <w:szCs w:val="16"/>
              </w:rPr>
            </w:pPr>
            <w:r w:rsidRPr="00187A7C">
              <w:rPr>
                <w:b/>
                <w:bCs/>
                <w:sz w:val="16"/>
                <w:szCs w:val="16"/>
              </w:rPr>
              <w:t>2,849,397</w:t>
            </w:r>
          </w:p>
        </w:tc>
        <w:tc>
          <w:tcPr>
            <w:tcW w:w="180" w:type="dxa"/>
          </w:tcPr>
          <w:p w:rsidR="00C167FF" w:rsidRPr="00EB6E03" w:rsidRDefault="00C167FF" w:rsidP="00C167FF">
            <w:pPr>
              <w:pStyle w:val="acctfourfigures"/>
              <w:tabs>
                <w:tab w:val="clear" w:pos="765"/>
                <w:tab w:val="decimal" w:pos="521"/>
              </w:tabs>
              <w:spacing w:line="240" w:lineRule="atLeast"/>
              <w:ind w:right="11"/>
              <w:rPr>
                <w:b/>
                <w:bCs/>
                <w:sz w:val="16"/>
                <w:szCs w:val="16"/>
              </w:rPr>
            </w:pPr>
          </w:p>
        </w:tc>
        <w:tc>
          <w:tcPr>
            <w:tcW w:w="810" w:type="dxa"/>
            <w:tcBorders>
              <w:top w:val="single" w:sz="4" w:space="0" w:color="auto"/>
              <w:bottom w:val="double" w:sz="4" w:space="0" w:color="auto"/>
            </w:tcBorders>
          </w:tcPr>
          <w:p w:rsidR="00C167FF" w:rsidRPr="00187A7C" w:rsidRDefault="00760836" w:rsidP="00C167FF">
            <w:pPr>
              <w:pStyle w:val="acctfourfigures"/>
              <w:tabs>
                <w:tab w:val="clear" w:pos="765"/>
                <w:tab w:val="decimal" w:pos="652"/>
              </w:tabs>
              <w:spacing w:line="240" w:lineRule="atLeast"/>
              <w:ind w:right="-142"/>
              <w:rPr>
                <w:b/>
                <w:bCs/>
                <w:sz w:val="16"/>
                <w:szCs w:val="16"/>
              </w:rPr>
            </w:pPr>
            <w:r w:rsidRPr="00760836">
              <w:rPr>
                <w:b/>
                <w:bCs/>
                <w:sz w:val="16"/>
                <w:szCs w:val="16"/>
              </w:rPr>
              <w:t>1,601,702</w:t>
            </w:r>
          </w:p>
        </w:tc>
        <w:tc>
          <w:tcPr>
            <w:tcW w:w="180" w:type="dxa"/>
          </w:tcPr>
          <w:p w:rsidR="00C167FF" w:rsidRPr="00EB6E03" w:rsidRDefault="00C167FF" w:rsidP="00C167FF">
            <w:pPr>
              <w:pStyle w:val="acctfourfigures"/>
              <w:tabs>
                <w:tab w:val="clear" w:pos="765"/>
                <w:tab w:val="decimal" w:pos="551"/>
              </w:tabs>
              <w:spacing w:line="240" w:lineRule="atLeast"/>
              <w:ind w:right="-142"/>
              <w:rPr>
                <w:b/>
                <w:bCs/>
                <w:strike/>
                <w:sz w:val="16"/>
                <w:szCs w:val="16"/>
              </w:rPr>
            </w:pPr>
          </w:p>
        </w:tc>
        <w:tc>
          <w:tcPr>
            <w:tcW w:w="900" w:type="dxa"/>
            <w:tcBorders>
              <w:top w:val="single" w:sz="4" w:space="0" w:color="auto"/>
              <w:bottom w:val="double" w:sz="4" w:space="0" w:color="auto"/>
            </w:tcBorders>
          </w:tcPr>
          <w:p w:rsidR="00C167FF" w:rsidRPr="00680BD4" w:rsidRDefault="00C167FF" w:rsidP="00C167FF">
            <w:pPr>
              <w:pStyle w:val="acctfourfigures"/>
              <w:tabs>
                <w:tab w:val="clear" w:pos="765"/>
                <w:tab w:val="decimal" w:pos="652"/>
              </w:tabs>
              <w:spacing w:line="240" w:lineRule="atLeast"/>
              <w:ind w:right="-142"/>
              <w:rPr>
                <w:b/>
                <w:bCs/>
                <w:sz w:val="16"/>
                <w:szCs w:val="16"/>
              </w:rPr>
            </w:pPr>
            <w:r w:rsidRPr="00187A7C">
              <w:rPr>
                <w:b/>
                <w:bCs/>
                <w:sz w:val="16"/>
                <w:szCs w:val="16"/>
              </w:rPr>
              <w:t>1,734,602</w:t>
            </w:r>
          </w:p>
        </w:tc>
      </w:tr>
      <w:tr w:rsidR="00C167FF" w:rsidRPr="0077796A" w:rsidTr="006E1F99">
        <w:trPr>
          <w:cantSplit/>
        </w:trPr>
        <w:tc>
          <w:tcPr>
            <w:tcW w:w="2403" w:type="dxa"/>
          </w:tcPr>
          <w:p w:rsidR="00C167FF" w:rsidRPr="0077796A" w:rsidRDefault="00C167FF" w:rsidP="00C167FF">
            <w:pPr>
              <w:spacing w:line="240" w:lineRule="atLeast"/>
              <w:ind w:right="-529"/>
              <w:rPr>
                <w:b/>
                <w:bCs/>
                <w:i/>
                <w:iCs/>
                <w:sz w:val="16"/>
                <w:szCs w:val="16"/>
              </w:rPr>
            </w:pPr>
            <w:r w:rsidRPr="0077796A">
              <w:rPr>
                <w:b/>
                <w:bCs/>
                <w:i/>
                <w:iCs/>
                <w:sz w:val="16"/>
                <w:szCs w:val="16"/>
              </w:rPr>
              <w:t>Indirect s</w:t>
            </w:r>
            <w:r w:rsidRPr="0077796A">
              <w:rPr>
                <w:rFonts w:eastAsia="Arial Unicode MS"/>
                <w:b/>
                <w:bCs/>
                <w:i/>
                <w:iCs/>
                <w:sz w:val="16"/>
                <w:szCs w:val="16"/>
              </w:rPr>
              <w:t>ubsidiaries</w:t>
            </w:r>
          </w:p>
        </w:tc>
        <w:tc>
          <w:tcPr>
            <w:tcW w:w="630" w:type="dxa"/>
          </w:tcPr>
          <w:p w:rsidR="00C167FF" w:rsidRPr="0077796A" w:rsidRDefault="00C167FF" w:rsidP="00C167FF">
            <w:pPr>
              <w:spacing w:line="240" w:lineRule="atLeast"/>
              <w:rPr>
                <w:b/>
                <w:bCs/>
                <w:sz w:val="16"/>
                <w:szCs w:val="16"/>
              </w:rPr>
            </w:pPr>
          </w:p>
        </w:tc>
        <w:tc>
          <w:tcPr>
            <w:tcW w:w="675" w:type="dxa"/>
          </w:tcPr>
          <w:p w:rsidR="00C167FF" w:rsidRPr="00B33B6E" w:rsidRDefault="00C167FF" w:rsidP="00C167FF">
            <w:pPr>
              <w:spacing w:line="240" w:lineRule="atLeast"/>
              <w:jc w:val="right"/>
              <w:rPr>
                <w:sz w:val="16"/>
                <w:szCs w:val="16"/>
              </w:rPr>
            </w:pPr>
          </w:p>
        </w:tc>
        <w:tc>
          <w:tcPr>
            <w:tcW w:w="185" w:type="dxa"/>
          </w:tcPr>
          <w:p w:rsidR="00C167FF" w:rsidRPr="0077796A" w:rsidRDefault="00C167FF" w:rsidP="00C167FF">
            <w:pPr>
              <w:spacing w:line="240" w:lineRule="atLeast"/>
              <w:rPr>
                <w:b/>
                <w:bCs/>
                <w:sz w:val="16"/>
                <w:szCs w:val="16"/>
              </w:rPr>
            </w:pPr>
          </w:p>
        </w:tc>
        <w:tc>
          <w:tcPr>
            <w:tcW w:w="625" w:type="dxa"/>
          </w:tcPr>
          <w:p w:rsidR="00C167FF" w:rsidRPr="00782A3E" w:rsidRDefault="00C167FF" w:rsidP="00C167FF">
            <w:pPr>
              <w:spacing w:line="240" w:lineRule="atLeast"/>
              <w:jc w:val="right"/>
              <w:rPr>
                <w:sz w:val="16"/>
                <w:szCs w:val="16"/>
              </w:rPr>
            </w:pPr>
          </w:p>
        </w:tc>
        <w:tc>
          <w:tcPr>
            <w:tcW w:w="972" w:type="dxa"/>
          </w:tcPr>
          <w:p w:rsidR="00C167FF" w:rsidRPr="00B33B6E" w:rsidRDefault="00C167FF" w:rsidP="00C167FF">
            <w:pPr>
              <w:pStyle w:val="acctfourfigures"/>
              <w:tabs>
                <w:tab w:val="clear" w:pos="765"/>
              </w:tabs>
              <w:spacing w:line="240" w:lineRule="atLeast"/>
              <w:ind w:left="-85" w:right="11"/>
              <w:jc w:val="right"/>
              <w:rPr>
                <w:sz w:val="16"/>
                <w:szCs w:val="16"/>
              </w:rPr>
            </w:pPr>
          </w:p>
        </w:tc>
        <w:tc>
          <w:tcPr>
            <w:tcW w:w="186" w:type="dxa"/>
            <w:gridSpan w:val="2"/>
          </w:tcPr>
          <w:p w:rsidR="00C167FF" w:rsidRPr="0077796A" w:rsidRDefault="00C167FF" w:rsidP="00C167FF">
            <w:pPr>
              <w:pStyle w:val="acctfourfigures"/>
              <w:tabs>
                <w:tab w:val="clear" w:pos="765"/>
                <w:tab w:val="decimal" w:pos="781"/>
              </w:tabs>
              <w:spacing w:line="240" w:lineRule="atLeast"/>
              <w:ind w:left="-85" w:right="-124"/>
              <w:rPr>
                <w:b/>
                <w:bCs/>
                <w:sz w:val="16"/>
                <w:szCs w:val="16"/>
              </w:rPr>
            </w:pPr>
          </w:p>
        </w:tc>
        <w:tc>
          <w:tcPr>
            <w:tcW w:w="984" w:type="dxa"/>
          </w:tcPr>
          <w:p w:rsidR="00C167FF" w:rsidRPr="00782A3E" w:rsidRDefault="00C167FF" w:rsidP="00C167FF">
            <w:pPr>
              <w:pStyle w:val="acctfourfigures"/>
              <w:tabs>
                <w:tab w:val="clear" w:pos="765"/>
              </w:tabs>
              <w:spacing w:line="240" w:lineRule="atLeast"/>
              <w:ind w:left="-85" w:right="11"/>
              <w:jc w:val="right"/>
              <w:rPr>
                <w:sz w:val="16"/>
                <w:szCs w:val="16"/>
              </w:rPr>
            </w:pPr>
          </w:p>
        </w:tc>
        <w:tc>
          <w:tcPr>
            <w:tcW w:w="180" w:type="dxa"/>
          </w:tcPr>
          <w:p w:rsidR="00C167FF" w:rsidRPr="0077796A" w:rsidRDefault="00C167FF" w:rsidP="00C167FF">
            <w:pPr>
              <w:pStyle w:val="acctfourfigures"/>
              <w:tabs>
                <w:tab w:val="clear" w:pos="765"/>
                <w:tab w:val="decimal" w:pos="781"/>
              </w:tabs>
              <w:spacing w:line="240" w:lineRule="atLeast"/>
              <w:ind w:left="-85" w:right="-124"/>
              <w:rPr>
                <w:b/>
                <w:bCs/>
                <w:sz w:val="16"/>
                <w:szCs w:val="16"/>
              </w:rPr>
            </w:pPr>
          </w:p>
        </w:tc>
        <w:tc>
          <w:tcPr>
            <w:tcW w:w="861" w:type="dxa"/>
            <w:tcBorders>
              <w:top w:val="double" w:sz="4" w:space="0" w:color="auto"/>
            </w:tcBorders>
          </w:tcPr>
          <w:p w:rsidR="00C167FF" w:rsidRPr="0077796A" w:rsidRDefault="00C167FF" w:rsidP="00C167FF">
            <w:pPr>
              <w:pStyle w:val="acctfourfigures"/>
              <w:tabs>
                <w:tab w:val="clear" w:pos="765"/>
                <w:tab w:val="decimal" w:pos="614"/>
                <w:tab w:val="decimal" w:pos="704"/>
              </w:tabs>
              <w:spacing w:line="240" w:lineRule="atLeast"/>
              <w:ind w:left="-429" w:right="-439"/>
              <w:rPr>
                <w:b/>
                <w:bCs/>
                <w:sz w:val="16"/>
                <w:szCs w:val="16"/>
              </w:rPr>
            </w:pPr>
          </w:p>
        </w:tc>
        <w:tc>
          <w:tcPr>
            <w:tcW w:w="180" w:type="dxa"/>
          </w:tcPr>
          <w:p w:rsidR="00C167FF" w:rsidRPr="0077796A" w:rsidRDefault="00C167FF" w:rsidP="00C167FF">
            <w:pPr>
              <w:pStyle w:val="acctfourfigures"/>
              <w:spacing w:line="240" w:lineRule="atLeast"/>
              <w:rPr>
                <w:b/>
                <w:bCs/>
                <w:sz w:val="16"/>
                <w:szCs w:val="16"/>
              </w:rPr>
            </w:pPr>
          </w:p>
        </w:tc>
        <w:tc>
          <w:tcPr>
            <w:tcW w:w="914" w:type="dxa"/>
            <w:tcBorders>
              <w:top w:val="double" w:sz="4" w:space="0" w:color="auto"/>
            </w:tcBorders>
          </w:tcPr>
          <w:p w:rsidR="00C167FF" w:rsidRPr="0077796A" w:rsidRDefault="00C167FF" w:rsidP="00C167FF">
            <w:pPr>
              <w:pStyle w:val="acctfourfigures"/>
              <w:tabs>
                <w:tab w:val="clear" w:pos="765"/>
                <w:tab w:val="decimal" w:pos="614"/>
                <w:tab w:val="decimal" w:pos="704"/>
              </w:tabs>
              <w:spacing w:line="240" w:lineRule="atLeast"/>
              <w:ind w:left="-429" w:right="-439"/>
              <w:rPr>
                <w:b/>
                <w:bCs/>
                <w:sz w:val="16"/>
                <w:szCs w:val="16"/>
              </w:rPr>
            </w:pPr>
          </w:p>
        </w:tc>
        <w:tc>
          <w:tcPr>
            <w:tcW w:w="180" w:type="dxa"/>
          </w:tcPr>
          <w:p w:rsidR="00C167FF" w:rsidRPr="0077796A" w:rsidRDefault="00C167FF" w:rsidP="00C167FF">
            <w:pPr>
              <w:pStyle w:val="acctfourfigures"/>
              <w:spacing w:line="240" w:lineRule="atLeast"/>
              <w:rPr>
                <w:b/>
                <w:bCs/>
                <w:sz w:val="16"/>
                <w:szCs w:val="16"/>
              </w:rPr>
            </w:pPr>
          </w:p>
        </w:tc>
        <w:tc>
          <w:tcPr>
            <w:tcW w:w="814" w:type="dxa"/>
            <w:gridSpan w:val="2"/>
            <w:tcBorders>
              <w:top w:val="double" w:sz="4" w:space="0" w:color="auto"/>
            </w:tcBorders>
          </w:tcPr>
          <w:p w:rsidR="00C167FF" w:rsidRPr="0077796A" w:rsidRDefault="00C167FF" w:rsidP="00C167FF">
            <w:pPr>
              <w:pStyle w:val="acctfourfigures"/>
              <w:tabs>
                <w:tab w:val="clear" w:pos="765"/>
                <w:tab w:val="decimal" w:pos="639"/>
                <w:tab w:val="decimal" w:pos="795"/>
              </w:tabs>
              <w:spacing w:line="240" w:lineRule="atLeast"/>
              <w:ind w:left="-429" w:right="-439"/>
              <w:rPr>
                <w:b/>
                <w:bCs/>
                <w:sz w:val="16"/>
                <w:szCs w:val="16"/>
              </w:rPr>
            </w:pPr>
          </w:p>
        </w:tc>
        <w:tc>
          <w:tcPr>
            <w:tcW w:w="186" w:type="dxa"/>
            <w:gridSpan w:val="2"/>
          </w:tcPr>
          <w:p w:rsidR="00C167FF" w:rsidRPr="0077796A" w:rsidRDefault="00C167FF" w:rsidP="00C167FF">
            <w:pPr>
              <w:pStyle w:val="acctfourfigures"/>
              <w:spacing w:line="240" w:lineRule="atLeast"/>
              <w:rPr>
                <w:b/>
                <w:bCs/>
                <w:sz w:val="16"/>
                <w:szCs w:val="16"/>
              </w:rPr>
            </w:pPr>
          </w:p>
        </w:tc>
        <w:tc>
          <w:tcPr>
            <w:tcW w:w="849" w:type="dxa"/>
            <w:tcBorders>
              <w:top w:val="double" w:sz="4" w:space="0" w:color="auto"/>
            </w:tcBorders>
          </w:tcPr>
          <w:p w:rsidR="00C167FF" w:rsidRPr="0077796A" w:rsidRDefault="00C167FF" w:rsidP="00C167FF">
            <w:pPr>
              <w:pStyle w:val="acctfourfigures"/>
              <w:tabs>
                <w:tab w:val="clear" w:pos="765"/>
                <w:tab w:val="decimal" w:pos="639"/>
                <w:tab w:val="decimal" w:pos="795"/>
              </w:tabs>
              <w:spacing w:line="240" w:lineRule="atLeast"/>
              <w:ind w:left="-429" w:right="-439"/>
              <w:rPr>
                <w:b/>
                <w:bCs/>
                <w:sz w:val="16"/>
                <w:szCs w:val="16"/>
              </w:rPr>
            </w:pPr>
          </w:p>
        </w:tc>
        <w:tc>
          <w:tcPr>
            <w:tcW w:w="180" w:type="dxa"/>
          </w:tcPr>
          <w:p w:rsidR="00C167FF" w:rsidRPr="0077796A" w:rsidRDefault="00C167FF" w:rsidP="00C167FF">
            <w:pPr>
              <w:pStyle w:val="acctfourfigures"/>
              <w:spacing w:line="240" w:lineRule="atLeast"/>
              <w:rPr>
                <w:b/>
                <w:bCs/>
                <w:sz w:val="16"/>
                <w:szCs w:val="16"/>
              </w:rPr>
            </w:pPr>
          </w:p>
        </w:tc>
        <w:tc>
          <w:tcPr>
            <w:tcW w:w="849" w:type="dxa"/>
            <w:tcBorders>
              <w:top w:val="double" w:sz="4" w:space="0" w:color="auto"/>
            </w:tcBorders>
          </w:tcPr>
          <w:p w:rsidR="00C167FF" w:rsidRPr="0077796A" w:rsidRDefault="00C167FF" w:rsidP="00C167FF">
            <w:pPr>
              <w:pStyle w:val="acctfourfigures"/>
              <w:tabs>
                <w:tab w:val="clear" w:pos="765"/>
                <w:tab w:val="decimal" w:pos="807"/>
              </w:tabs>
              <w:spacing w:line="240" w:lineRule="atLeast"/>
              <w:ind w:left="-104" w:right="-169"/>
              <w:rPr>
                <w:b/>
                <w:bCs/>
                <w:sz w:val="16"/>
                <w:szCs w:val="16"/>
              </w:rPr>
            </w:pPr>
          </w:p>
        </w:tc>
        <w:tc>
          <w:tcPr>
            <w:tcW w:w="180" w:type="dxa"/>
          </w:tcPr>
          <w:p w:rsidR="00C167FF" w:rsidRPr="0077796A" w:rsidRDefault="00C167FF" w:rsidP="00C167FF">
            <w:pPr>
              <w:pStyle w:val="acctfourfigures"/>
              <w:tabs>
                <w:tab w:val="clear" w:pos="765"/>
                <w:tab w:val="decimal" w:pos="706"/>
              </w:tabs>
              <w:spacing w:line="240" w:lineRule="atLeast"/>
              <w:ind w:left="-104" w:right="-169"/>
              <w:rPr>
                <w:b/>
                <w:bCs/>
                <w:sz w:val="16"/>
                <w:szCs w:val="16"/>
              </w:rPr>
            </w:pPr>
          </w:p>
        </w:tc>
        <w:tc>
          <w:tcPr>
            <w:tcW w:w="900" w:type="dxa"/>
            <w:tcBorders>
              <w:top w:val="double" w:sz="4" w:space="0" w:color="auto"/>
            </w:tcBorders>
          </w:tcPr>
          <w:p w:rsidR="00C167FF" w:rsidRPr="0077796A" w:rsidRDefault="00C167FF" w:rsidP="00C167FF">
            <w:pPr>
              <w:pStyle w:val="acctfourfigures"/>
              <w:tabs>
                <w:tab w:val="clear" w:pos="765"/>
                <w:tab w:val="decimal" w:pos="807"/>
              </w:tabs>
              <w:spacing w:line="240" w:lineRule="atLeast"/>
              <w:ind w:left="-104" w:right="-169"/>
              <w:rPr>
                <w:b/>
                <w:bCs/>
                <w:sz w:val="16"/>
                <w:szCs w:val="16"/>
              </w:rPr>
            </w:pPr>
          </w:p>
        </w:tc>
        <w:tc>
          <w:tcPr>
            <w:tcW w:w="180" w:type="dxa"/>
          </w:tcPr>
          <w:p w:rsidR="00C167FF" w:rsidRPr="0077796A" w:rsidRDefault="00C167FF" w:rsidP="00C167FF">
            <w:pPr>
              <w:pStyle w:val="acctfourfigures"/>
              <w:tabs>
                <w:tab w:val="clear" w:pos="765"/>
                <w:tab w:val="decimal" w:pos="521"/>
              </w:tabs>
              <w:spacing w:line="240" w:lineRule="atLeast"/>
              <w:ind w:right="11"/>
              <w:rPr>
                <w:b/>
                <w:bCs/>
                <w:sz w:val="16"/>
                <w:szCs w:val="16"/>
              </w:rPr>
            </w:pPr>
          </w:p>
        </w:tc>
        <w:tc>
          <w:tcPr>
            <w:tcW w:w="810" w:type="dxa"/>
            <w:tcBorders>
              <w:top w:val="double" w:sz="4" w:space="0" w:color="auto"/>
            </w:tcBorders>
          </w:tcPr>
          <w:p w:rsidR="00C167FF" w:rsidRPr="00680BD4" w:rsidRDefault="00C167FF" w:rsidP="00C167FF">
            <w:pPr>
              <w:pStyle w:val="acctfourfigures"/>
              <w:tabs>
                <w:tab w:val="clear" w:pos="765"/>
                <w:tab w:val="decimal" w:pos="652"/>
              </w:tabs>
              <w:spacing w:line="240" w:lineRule="atLeast"/>
              <w:ind w:right="-142"/>
              <w:rPr>
                <w:b/>
                <w:bCs/>
                <w:sz w:val="16"/>
                <w:szCs w:val="16"/>
              </w:rPr>
            </w:pPr>
          </w:p>
        </w:tc>
        <w:tc>
          <w:tcPr>
            <w:tcW w:w="180" w:type="dxa"/>
          </w:tcPr>
          <w:p w:rsidR="00C167FF" w:rsidRPr="0077796A" w:rsidRDefault="00C167FF" w:rsidP="00C167FF">
            <w:pPr>
              <w:pStyle w:val="acctfourfigures"/>
              <w:tabs>
                <w:tab w:val="clear" w:pos="765"/>
                <w:tab w:val="decimal" w:pos="551"/>
              </w:tabs>
              <w:spacing w:line="240" w:lineRule="atLeast"/>
              <w:ind w:right="-142"/>
              <w:rPr>
                <w:b/>
                <w:bCs/>
                <w:strike/>
                <w:sz w:val="16"/>
                <w:szCs w:val="16"/>
              </w:rPr>
            </w:pPr>
          </w:p>
        </w:tc>
        <w:tc>
          <w:tcPr>
            <w:tcW w:w="900" w:type="dxa"/>
            <w:tcBorders>
              <w:top w:val="double" w:sz="4" w:space="0" w:color="auto"/>
            </w:tcBorders>
          </w:tcPr>
          <w:p w:rsidR="00C167FF" w:rsidRPr="00680BD4" w:rsidRDefault="00C167FF" w:rsidP="00C167FF">
            <w:pPr>
              <w:pStyle w:val="acctfourfigures"/>
              <w:tabs>
                <w:tab w:val="clear" w:pos="765"/>
                <w:tab w:val="decimal" w:pos="652"/>
              </w:tabs>
              <w:spacing w:line="240" w:lineRule="atLeast"/>
              <w:ind w:right="-142"/>
              <w:rPr>
                <w:b/>
                <w:bCs/>
                <w:sz w:val="16"/>
                <w:szCs w:val="16"/>
              </w:rPr>
            </w:pPr>
          </w:p>
        </w:tc>
      </w:tr>
      <w:tr w:rsidR="00D15D56" w:rsidRPr="0077796A" w:rsidTr="006E1F99">
        <w:trPr>
          <w:cantSplit/>
        </w:trPr>
        <w:tc>
          <w:tcPr>
            <w:tcW w:w="2403" w:type="dxa"/>
          </w:tcPr>
          <w:p w:rsidR="00D15D56" w:rsidRPr="0077796A" w:rsidRDefault="00D15D56" w:rsidP="00D15D56">
            <w:pPr>
              <w:spacing w:line="240" w:lineRule="atLeast"/>
              <w:ind w:right="-529"/>
              <w:rPr>
                <w:sz w:val="16"/>
                <w:szCs w:val="16"/>
              </w:rPr>
            </w:pPr>
            <w:r w:rsidRPr="0077796A">
              <w:rPr>
                <w:rFonts w:eastAsia="Arial Unicode MS"/>
                <w:sz w:val="16"/>
                <w:szCs w:val="16"/>
              </w:rPr>
              <w:t>Chemtronic Chemical Co., Ltd.</w:t>
            </w:r>
          </w:p>
        </w:tc>
        <w:tc>
          <w:tcPr>
            <w:tcW w:w="630" w:type="dxa"/>
          </w:tcPr>
          <w:p w:rsidR="00D15D56" w:rsidRPr="0077796A" w:rsidRDefault="00D15D56" w:rsidP="00D15D56">
            <w:pPr>
              <w:spacing w:line="240" w:lineRule="atLeast"/>
              <w:jc w:val="center"/>
              <w:rPr>
                <w:b/>
                <w:bCs/>
                <w:sz w:val="16"/>
                <w:szCs w:val="16"/>
              </w:rPr>
            </w:pPr>
            <w:r w:rsidRPr="0077796A">
              <w:rPr>
                <w:sz w:val="16"/>
                <w:szCs w:val="16"/>
              </w:rPr>
              <w:t>(2)</w:t>
            </w:r>
          </w:p>
        </w:tc>
        <w:tc>
          <w:tcPr>
            <w:tcW w:w="675" w:type="dxa"/>
          </w:tcPr>
          <w:p w:rsidR="00D15D56" w:rsidRPr="00B33B6E" w:rsidRDefault="00D15D56" w:rsidP="00D15D56">
            <w:pPr>
              <w:spacing w:line="240" w:lineRule="atLeast"/>
              <w:jc w:val="right"/>
              <w:rPr>
                <w:sz w:val="16"/>
                <w:szCs w:val="16"/>
              </w:rPr>
            </w:pPr>
            <w:r w:rsidRPr="00B33B6E">
              <w:rPr>
                <w:sz w:val="16"/>
                <w:szCs w:val="16"/>
              </w:rPr>
              <w:t>93.57</w:t>
            </w:r>
          </w:p>
        </w:tc>
        <w:tc>
          <w:tcPr>
            <w:tcW w:w="185" w:type="dxa"/>
          </w:tcPr>
          <w:p w:rsidR="00D15D56" w:rsidRPr="0077796A" w:rsidRDefault="00D15D56" w:rsidP="00D15D56">
            <w:pPr>
              <w:spacing w:line="240" w:lineRule="atLeast"/>
              <w:rPr>
                <w:sz w:val="16"/>
                <w:szCs w:val="16"/>
              </w:rPr>
            </w:pPr>
          </w:p>
        </w:tc>
        <w:tc>
          <w:tcPr>
            <w:tcW w:w="625" w:type="dxa"/>
          </w:tcPr>
          <w:p w:rsidR="00D15D56" w:rsidRPr="00782A3E" w:rsidRDefault="00D15D56" w:rsidP="00D15D56">
            <w:pPr>
              <w:spacing w:line="240" w:lineRule="atLeast"/>
              <w:jc w:val="right"/>
              <w:rPr>
                <w:sz w:val="16"/>
                <w:szCs w:val="16"/>
              </w:rPr>
            </w:pPr>
            <w:r w:rsidRPr="00B33B6E">
              <w:rPr>
                <w:sz w:val="16"/>
                <w:szCs w:val="16"/>
              </w:rPr>
              <w:t>93.57</w:t>
            </w:r>
          </w:p>
        </w:tc>
        <w:tc>
          <w:tcPr>
            <w:tcW w:w="972" w:type="dxa"/>
          </w:tcPr>
          <w:p w:rsidR="00D15D56" w:rsidRPr="00B33B6E" w:rsidRDefault="00D15D56" w:rsidP="00D15D56">
            <w:pPr>
              <w:pStyle w:val="acctfourfigures"/>
              <w:tabs>
                <w:tab w:val="clear" w:pos="765"/>
              </w:tabs>
              <w:spacing w:line="240" w:lineRule="atLeast"/>
              <w:ind w:left="-85" w:right="11"/>
              <w:jc w:val="right"/>
              <w:rPr>
                <w:sz w:val="16"/>
                <w:szCs w:val="16"/>
              </w:rPr>
            </w:pPr>
            <w:r w:rsidRPr="00B33B6E">
              <w:rPr>
                <w:sz w:val="16"/>
                <w:szCs w:val="16"/>
              </w:rPr>
              <w:t>4,800</w:t>
            </w:r>
          </w:p>
        </w:tc>
        <w:tc>
          <w:tcPr>
            <w:tcW w:w="186" w:type="dxa"/>
            <w:gridSpan w:val="2"/>
          </w:tcPr>
          <w:p w:rsidR="00D15D56" w:rsidRPr="0077796A" w:rsidRDefault="00D15D56" w:rsidP="00D15D56">
            <w:pPr>
              <w:pStyle w:val="acctfourfigures"/>
              <w:tabs>
                <w:tab w:val="clear" w:pos="765"/>
                <w:tab w:val="decimal" w:pos="781"/>
              </w:tabs>
              <w:spacing w:line="240" w:lineRule="atLeast"/>
              <w:ind w:left="-85" w:right="-124"/>
              <w:rPr>
                <w:sz w:val="16"/>
                <w:szCs w:val="16"/>
              </w:rPr>
            </w:pPr>
          </w:p>
        </w:tc>
        <w:tc>
          <w:tcPr>
            <w:tcW w:w="984" w:type="dxa"/>
          </w:tcPr>
          <w:p w:rsidR="00D15D56" w:rsidRPr="00782A3E" w:rsidRDefault="00D15D56" w:rsidP="00D15D56">
            <w:pPr>
              <w:pStyle w:val="acctfourfigures"/>
              <w:tabs>
                <w:tab w:val="clear" w:pos="765"/>
              </w:tabs>
              <w:spacing w:line="240" w:lineRule="atLeast"/>
              <w:ind w:left="-85" w:right="11"/>
              <w:jc w:val="right"/>
              <w:rPr>
                <w:sz w:val="16"/>
                <w:szCs w:val="16"/>
              </w:rPr>
            </w:pPr>
            <w:r w:rsidRPr="00B33B6E">
              <w:rPr>
                <w:sz w:val="16"/>
                <w:szCs w:val="16"/>
              </w:rPr>
              <w:t>4,800</w:t>
            </w:r>
          </w:p>
        </w:tc>
        <w:tc>
          <w:tcPr>
            <w:tcW w:w="180" w:type="dxa"/>
          </w:tcPr>
          <w:p w:rsidR="00D15D56" w:rsidRPr="0077796A" w:rsidRDefault="00D15D56" w:rsidP="00D15D56">
            <w:pPr>
              <w:pStyle w:val="acctfourfigures"/>
              <w:tabs>
                <w:tab w:val="clear" w:pos="765"/>
                <w:tab w:val="decimal" w:pos="781"/>
              </w:tabs>
              <w:spacing w:line="240" w:lineRule="atLeast"/>
              <w:ind w:left="-85" w:right="-124"/>
              <w:rPr>
                <w:sz w:val="16"/>
                <w:szCs w:val="16"/>
              </w:rPr>
            </w:pPr>
          </w:p>
        </w:tc>
        <w:tc>
          <w:tcPr>
            <w:tcW w:w="861" w:type="dxa"/>
          </w:tcPr>
          <w:p w:rsidR="00D15D56" w:rsidRPr="00AA7FC3" w:rsidRDefault="00D15D56" w:rsidP="00D15D56">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D15D56" w:rsidRPr="00AA7FC3" w:rsidRDefault="00D15D56" w:rsidP="00D15D56">
            <w:pPr>
              <w:pStyle w:val="acctfourfigures"/>
              <w:spacing w:line="240" w:lineRule="atLeast"/>
              <w:rPr>
                <w:sz w:val="16"/>
                <w:szCs w:val="16"/>
              </w:rPr>
            </w:pPr>
          </w:p>
        </w:tc>
        <w:tc>
          <w:tcPr>
            <w:tcW w:w="914" w:type="dxa"/>
          </w:tcPr>
          <w:p w:rsidR="00D15D56" w:rsidRPr="00AA7FC3" w:rsidRDefault="00D15D56" w:rsidP="00D15D56">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D15D56" w:rsidRPr="00AA7FC3" w:rsidRDefault="00D15D56" w:rsidP="00D15D56">
            <w:pPr>
              <w:pStyle w:val="acctfourfigures"/>
              <w:tabs>
                <w:tab w:val="decimal" w:pos="521"/>
              </w:tabs>
              <w:spacing w:line="240" w:lineRule="atLeast"/>
              <w:ind w:right="11"/>
              <w:rPr>
                <w:sz w:val="16"/>
                <w:szCs w:val="16"/>
              </w:rPr>
            </w:pPr>
          </w:p>
        </w:tc>
        <w:tc>
          <w:tcPr>
            <w:tcW w:w="814" w:type="dxa"/>
            <w:gridSpan w:val="2"/>
          </w:tcPr>
          <w:p w:rsidR="00D15D56" w:rsidRPr="00AA7FC3" w:rsidRDefault="00D15D56" w:rsidP="00D15D56">
            <w:pPr>
              <w:pStyle w:val="acctfourfigures"/>
              <w:tabs>
                <w:tab w:val="clear" w:pos="765"/>
                <w:tab w:val="decimal" w:pos="490"/>
              </w:tabs>
              <w:spacing w:line="240" w:lineRule="atLeast"/>
              <w:ind w:right="-439"/>
              <w:rPr>
                <w:sz w:val="16"/>
                <w:szCs w:val="16"/>
              </w:rPr>
            </w:pPr>
            <w:r w:rsidRPr="00AA7FC3">
              <w:rPr>
                <w:sz w:val="16"/>
                <w:szCs w:val="16"/>
              </w:rPr>
              <w:t xml:space="preserve">    -</w:t>
            </w:r>
          </w:p>
        </w:tc>
        <w:tc>
          <w:tcPr>
            <w:tcW w:w="186" w:type="dxa"/>
            <w:gridSpan w:val="2"/>
          </w:tcPr>
          <w:p w:rsidR="00D15D56" w:rsidRPr="00AA7FC3" w:rsidRDefault="00D15D56" w:rsidP="00D15D56">
            <w:pPr>
              <w:pStyle w:val="acctfourfigures"/>
              <w:tabs>
                <w:tab w:val="decimal" w:pos="521"/>
              </w:tabs>
              <w:spacing w:line="240" w:lineRule="atLeast"/>
              <w:ind w:right="11"/>
              <w:rPr>
                <w:sz w:val="16"/>
                <w:szCs w:val="16"/>
              </w:rPr>
            </w:pPr>
          </w:p>
        </w:tc>
        <w:tc>
          <w:tcPr>
            <w:tcW w:w="849" w:type="dxa"/>
          </w:tcPr>
          <w:p w:rsidR="00D15D56" w:rsidRPr="00AA7FC3" w:rsidRDefault="00D15D56" w:rsidP="00D15D56">
            <w:pPr>
              <w:pStyle w:val="acctfourfigures"/>
              <w:tabs>
                <w:tab w:val="clear" w:pos="765"/>
                <w:tab w:val="decimal" w:pos="460"/>
              </w:tabs>
              <w:spacing w:line="240" w:lineRule="atLeast"/>
              <w:ind w:left="-429" w:right="-439"/>
              <w:rPr>
                <w:sz w:val="16"/>
                <w:szCs w:val="16"/>
              </w:rPr>
            </w:pPr>
            <w:r w:rsidRPr="00AA7FC3">
              <w:rPr>
                <w:sz w:val="16"/>
                <w:szCs w:val="16"/>
              </w:rPr>
              <w:t xml:space="preserve">    -</w:t>
            </w:r>
          </w:p>
        </w:tc>
        <w:tc>
          <w:tcPr>
            <w:tcW w:w="180" w:type="dxa"/>
          </w:tcPr>
          <w:p w:rsidR="00D15D56" w:rsidRPr="00AA7FC3" w:rsidRDefault="00D15D56" w:rsidP="00D15D56">
            <w:pPr>
              <w:pStyle w:val="acctfourfigures"/>
              <w:tabs>
                <w:tab w:val="decimal" w:pos="521"/>
              </w:tabs>
              <w:spacing w:line="240" w:lineRule="atLeast"/>
              <w:ind w:right="11"/>
              <w:rPr>
                <w:sz w:val="16"/>
                <w:szCs w:val="16"/>
              </w:rPr>
            </w:pPr>
          </w:p>
        </w:tc>
        <w:tc>
          <w:tcPr>
            <w:tcW w:w="849" w:type="dxa"/>
          </w:tcPr>
          <w:p w:rsidR="00D15D56" w:rsidRPr="00AA7FC3" w:rsidRDefault="00D15D56" w:rsidP="00D15D56">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D15D56" w:rsidRPr="00AA7FC3" w:rsidRDefault="00D15D56" w:rsidP="00D15D56">
            <w:pPr>
              <w:pStyle w:val="acctfourfigures"/>
              <w:tabs>
                <w:tab w:val="clear" w:pos="765"/>
                <w:tab w:val="decimal" w:pos="521"/>
                <w:tab w:val="decimal" w:pos="706"/>
              </w:tabs>
              <w:spacing w:line="240" w:lineRule="atLeast"/>
              <w:ind w:right="11"/>
              <w:rPr>
                <w:sz w:val="16"/>
                <w:szCs w:val="16"/>
              </w:rPr>
            </w:pPr>
          </w:p>
        </w:tc>
        <w:tc>
          <w:tcPr>
            <w:tcW w:w="900" w:type="dxa"/>
          </w:tcPr>
          <w:p w:rsidR="00D15D56" w:rsidRPr="00AA7FC3" w:rsidRDefault="00D15D56" w:rsidP="00D15D56">
            <w:pPr>
              <w:pStyle w:val="acctfourfigures"/>
              <w:tabs>
                <w:tab w:val="clear" w:pos="765"/>
                <w:tab w:val="decimal" w:pos="500"/>
              </w:tabs>
              <w:spacing w:line="240" w:lineRule="atLeast"/>
              <w:ind w:right="11"/>
              <w:rPr>
                <w:sz w:val="16"/>
                <w:szCs w:val="16"/>
              </w:rPr>
            </w:pPr>
            <w:r w:rsidRPr="00AA7FC3">
              <w:rPr>
                <w:sz w:val="16"/>
                <w:szCs w:val="16"/>
              </w:rPr>
              <w:t xml:space="preserve">    -</w:t>
            </w:r>
          </w:p>
        </w:tc>
        <w:tc>
          <w:tcPr>
            <w:tcW w:w="180" w:type="dxa"/>
          </w:tcPr>
          <w:p w:rsidR="00D15D56" w:rsidRPr="00AA7FC3" w:rsidRDefault="00D15D56" w:rsidP="00D15D56">
            <w:pPr>
              <w:pStyle w:val="acctfourfigures"/>
              <w:tabs>
                <w:tab w:val="clear" w:pos="765"/>
                <w:tab w:val="decimal" w:pos="521"/>
              </w:tabs>
              <w:spacing w:line="240" w:lineRule="atLeast"/>
              <w:ind w:right="11"/>
              <w:rPr>
                <w:sz w:val="16"/>
                <w:szCs w:val="16"/>
              </w:rPr>
            </w:pPr>
          </w:p>
        </w:tc>
        <w:tc>
          <w:tcPr>
            <w:tcW w:w="810" w:type="dxa"/>
          </w:tcPr>
          <w:p w:rsidR="00D15D56" w:rsidRPr="00AA7FC3" w:rsidRDefault="00D15D56" w:rsidP="00D15D56">
            <w:pPr>
              <w:pStyle w:val="acctfourfigures"/>
              <w:tabs>
                <w:tab w:val="clear" w:pos="765"/>
                <w:tab w:val="decimal" w:pos="520"/>
              </w:tabs>
              <w:spacing w:line="240" w:lineRule="atLeast"/>
              <w:ind w:right="-439"/>
              <w:rPr>
                <w:sz w:val="16"/>
                <w:szCs w:val="16"/>
              </w:rPr>
            </w:pPr>
            <w:r w:rsidRPr="00AA7FC3">
              <w:rPr>
                <w:sz w:val="16"/>
                <w:szCs w:val="16"/>
              </w:rPr>
              <w:t xml:space="preserve">    -</w:t>
            </w:r>
          </w:p>
        </w:tc>
        <w:tc>
          <w:tcPr>
            <w:tcW w:w="180" w:type="dxa"/>
          </w:tcPr>
          <w:p w:rsidR="00D15D56" w:rsidRPr="00AA7FC3" w:rsidRDefault="00D15D56" w:rsidP="00D15D56">
            <w:pPr>
              <w:pStyle w:val="acctfourfigures"/>
              <w:tabs>
                <w:tab w:val="clear" w:pos="765"/>
                <w:tab w:val="decimal" w:pos="551"/>
              </w:tabs>
              <w:spacing w:line="240" w:lineRule="atLeast"/>
              <w:ind w:right="-142"/>
              <w:rPr>
                <w:sz w:val="16"/>
                <w:szCs w:val="16"/>
              </w:rPr>
            </w:pPr>
          </w:p>
        </w:tc>
        <w:tc>
          <w:tcPr>
            <w:tcW w:w="900" w:type="dxa"/>
          </w:tcPr>
          <w:p w:rsidR="00D15D56" w:rsidRPr="00AA7FC3" w:rsidRDefault="00D15D56" w:rsidP="00D15D56">
            <w:pPr>
              <w:pStyle w:val="acctfourfigures"/>
              <w:tabs>
                <w:tab w:val="clear" w:pos="765"/>
                <w:tab w:val="decimal" w:pos="467"/>
              </w:tabs>
              <w:spacing w:line="240" w:lineRule="atLeast"/>
              <w:ind w:right="-142"/>
              <w:rPr>
                <w:sz w:val="16"/>
                <w:szCs w:val="16"/>
              </w:rPr>
            </w:pPr>
            <w:r w:rsidRPr="00AA7FC3">
              <w:rPr>
                <w:sz w:val="16"/>
                <w:szCs w:val="16"/>
              </w:rPr>
              <w:t xml:space="preserve">    -</w:t>
            </w:r>
          </w:p>
        </w:tc>
      </w:tr>
      <w:tr w:rsidR="00D15D56" w:rsidRPr="0077796A" w:rsidTr="006E1F99">
        <w:trPr>
          <w:cantSplit/>
        </w:trPr>
        <w:tc>
          <w:tcPr>
            <w:tcW w:w="2403" w:type="dxa"/>
          </w:tcPr>
          <w:p w:rsidR="00D15D56" w:rsidRPr="0077796A" w:rsidRDefault="00D15D56" w:rsidP="00D15D56">
            <w:pPr>
              <w:spacing w:line="240" w:lineRule="atLeast"/>
              <w:ind w:right="-529"/>
              <w:rPr>
                <w:rFonts w:eastAsia="Arial Unicode MS"/>
                <w:sz w:val="16"/>
                <w:szCs w:val="16"/>
              </w:rPr>
            </w:pPr>
            <w:r w:rsidRPr="0077796A">
              <w:rPr>
                <w:rFonts w:eastAsia="Arial Unicode MS"/>
                <w:sz w:val="16"/>
                <w:szCs w:val="16"/>
              </w:rPr>
              <w:t>CTC Chemical</w:t>
            </w:r>
            <w:r>
              <w:rPr>
                <w:rFonts w:eastAsia="Arial Unicode MS"/>
                <w:sz w:val="16"/>
                <w:szCs w:val="16"/>
              </w:rPr>
              <w:t xml:space="preserve"> Co., Ltd.</w:t>
            </w:r>
          </w:p>
        </w:tc>
        <w:tc>
          <w:tcPr>
            <w:tcW w:w="630" w:type="dxa"/>
          </w:tcPr>
          <w:p w:rsidR="00D15D56" w:rsidRPr="0077796A" w:rsidRDefault="00D15D56" w:rsidP="00D15D56">
            <w:pPr>
              <w:spacing w:line="240" w:lineRule="atLeast"/>
              <w:jc w:val="center"/>
              <w:rPr>
                <w:sz w:val="16"/>
                <w:szCs w:val="16"/>
              </w:rPr>
            </w:pPr>
            <w:r>
              <w:rPr>
                <w:sz w:val="16"/>
                <w:szCs w:val="16"/>
              </w:rPr>
              <w:t>(2)</w:t>
            </w:r>
          </w:p>
        </w:tc>
        <w:tc>
          <w:tcPr>
            <w:tcW w:w="675" w:type="dxa"/>
          </w:tcPr>
          <w:p w:rsidR="00D15D56" w:rsidRPr="00B33B6E" w:rsidRDefault="00D15D56" w:rsidP="00D15D56">
            <w:pPr>
              <w:spacing w:line="240" w:lineRule="atLeast"/>
              <w:jc w:val="right"/>
              <w:rPr>
                <w:sz w:val="16"/>
                <w:szCs w:val="16"/>
              </w:rPr>
            </w:pPr>
            <w:r w:rsidRPr="00B33B6E">
              <w:rPr>
                <w:sz w:val="16"/>
                <w:szCs w:val="16"/>
              </w:rPr>
              <w:t>94.35</w:t>
            </w:r>
          </w:p>
        </w:tc>
        <w:tc>
          <w:tcPr>
            <w:tcW w:w="185" w:type="dxa"/>
          </w:tcPr>
          <w:p w:rsidR="00D15D56" w:rsidRPr="0077796A" w:rsidRDefault="00D15D56" w:rsidP="00D15D56">
            <w:pPr>
              <w:spacing w:line="240" w:lineRule="atLeast"/>
              <w:rPr>
                <w:sz w:val="16"/>
                <w:szCs w:val="16"/>
              </w:rPr>
            </w:pPr>
          </w:p>
        </w:tc>
        <w:tc>
          <w:tcPr>
            <w:tcW w:w="625" w:type="dxa"/>
          </w:tcPr>
          <w:p w:rsidR="00D15D56" w:rsidRPr="00782A3E" w:rsidRDefault="00D15D56" w:rsidP="00D15D56">
            <w:pPr>
              <w:spacing w:line="240" w:lineRule="atLeast"/>
              <w:jc w:val="right"/>
              <w:rPr>
                <w:sz w:val="16"/>
                <w:szCs w:val="16"/>
              </w:rPr>
            </w:pPr>
            <w:r w:rsidRPr="00B33B6E">
              <w:rPr>
                <w:sz w:val="16"/>
                <w:szCs w:val="16"/>
              </w:rPr>
              <w:t>94.35</w:t>
            </w:r>
          </w:p>
        </w:tc>
        <w:tc>
          <w:tcPr>
            <w:tcW w:w="972" w:type="dxa"/>
          </w:tcPr>
          <w:p w:rsidR="00D15D56" w:rsidRPr="00B33B6E" w:rsidRDefault="00D15D56" w:rsidP="00D15D56">
            <w:pPr>
              <w:pStyle w:val="acctfourfigures"/>
              <w:tabs>
                <w:tab w:val="clear" w:pos="765"/>
              </w:tabs>
              <w:spacing w:line="240" w:lineRule="atLeast"/>
              <w:ind w:left="-85" w:right="11"/>
              <w:jc w:val="right"/>
              <w:rPr>
                <w:sz w:val="16"/>
                <w:szCs w:val="16"/>
              </w:rPr>
            </w:pPr>
            <w:r w:rsidRPr="00B33B6E">
              <w:rPr>
                <w:sz w:val="16"/>
                <w:szCs w:val="16"/>
              </w:rPr>
              <w:t>4,800</w:t>
            </w:r>
          </w:p>
        </w:tc>
        <w:tc>
          <w:tcPr>
            <w:tcW w:w="186" w:type="dxa"/>
            <w:gridSpan w:val="2"/>
          </w:tcPr>
          <w:p w:rsidR="00D15D56" w:rsidRPr="0077796A" w:rsidRDefault="00D15D56" w:rsidP="00D15D56">
            <w:pPr>
              <w:pStyle w:val="acctfourfigures"/>
              <w:tabs>
                <w:tab w:val="clear" w:pos="765"/>
                <w:tab w:val="decimal" w:pos="781"/>
              </w:tabs>
              <w:spacing w:line="240" w:lineRule="atLeast"/>
              <w:ind w:left="-85" w:right="-124"/>
              <w:rPr>
                <w:sz w:val="16"/>
                <w:szCs w:val="16"/>
              </w:rPr>
            </w:pPr>
          </w:p>
        </w:tc>
        <w:tc>
          <w:tcPr>
            <w:tcW w:w="984" w:type="dxa"/>
          </w:tcPr>
          <w:p w:rsidR="00D15D56" w:rsidRPr="00782A3E" w:rsidRDefault="00D15D56" w:rsidP="00D15D56">
            <w:pPr>
              <w:pStyle w:val="acctfourfigures"/>
              <w:tabs>
                <w:tab w:val="clear" w:pos="765"/>
              </w:tabs>
              <w:spacing w:line="240" w:lineRule="atLeast"/>
              <w:ind w:left="-85" w:right="11"/>
              <w:jc w:val="right"/>
              <w:rPr>
                <w:sz w:val="16"/>
                <w:szCs w:val="16"/>
              </w:rPr>
            </w:pPr>
            <w:r w:rsidRPr="00B33B6E">
              <w:rPr>
                <w:sz w:val="16"/>
                <w:szCs w:val="16"/>
              </w:rPr>
              <w:t>4,800</w:t>
            </w:r>
          </w:p>
        </w:tc>
        <w:tc>
          <w:tcPr>
            <w:tcW w:w="180" w:type="dxa"/>
          </w:tcPr>
          <w:p w:rsidR="00D15D56" w:rsidRPr="0077796A" w:rsidRDefault="00D15D56" w:rsidP="00D15D56">
            <w:pPr>
              <w:pStyle w:val="acctfourfigures"/>
              <w:tabs>
                <w:tab w:val="clear" w:pos="765"/>
                <w:tab w:val="decimal" w:pos="781"/>
              </w:tabs>
              <w:spacing w:line="240" w:lineRule="atLeast"/>
              <w:ind w:left="-85" w:right="-124"/>
              <w:rPr>
                <w:sz w:val="16"/>
                <w:szCs w:val="16"/>
              </w:rPr>
            </w:pPr>
          </w:p>
        </w:tc>
        <w:tc>
          <w:tcPr>
            <w:tcW w:w="861"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spacing w:line="240" w:lineRule="atLeast"/>
              <w:rPr>
                <w:sz w:val="16"/>
                <w:szCs w:val="16"/>
              </w:rPr>
            </w:pPr>
          </w:p>
        </w:tc>
        <w:tc>
          <w:tcPr>
            <w:tcW w:w="914"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decimal" w:pos="521"/>
              </w:tabs>
              <w:spacing w:line="240" w:lineRule="atLeast"/>
              <w:ind w:right="11"/>
              <w:rPr>
                <w:sz w:val="16"/>
                <w:szCs w:val="16"/>
              </w:rPr>
            </w:pPr>
          </w:p>
        </w:tc>
        <w:tc>
          <w:tcPr>
            <w:tcW w:w="814" w:type="dxa"/>
            <w:gridSpan w:val="2"/>
          </w:tcPr>
          <w:p w:rsidR="00D15D56" w:rsidRPr="00AA7FC3" w:rsidRDefault="00D15D56" w:rsidP="00D15D56">
            <w:pPr>
              <w:pStyle w:val="acctfourfigures"/>
              <w:tabs>
                <w:tab w:val="clear" w:pos="765"/>
                <w:tab w:val="decimal" w:pos="490"/>
              </w:tabs>
              <w:spacing w:line="240" w:lineRule="atLeast"/>
              <w:ind w:left="-429" w:right="-439"/>
              <w:rPr>
                <w:sz w:val="16"/>
                <w:szCs w:val="16"/>
              </w:rPr>
            </w:pPr>
            <w:r w:rsidRPr="00AA7FC3">
              <w:rPr>
                <w:sz w:val="16"/>
                <w:szCs w:val="16"/>
              </w:rPr>
              <w:t>-</w:t>
            </w:r>
          </w:p>
        </w:tc>
        <w:tc>
          <w:tcPr>
            <w:tcW w:w="186" w:type="dxa"/>
            <w:gridSpan w:val="2"/>
          </w:tcPr>
          <w:p w:rsidR="00D15D56" w:rsidRPr="00AA7FC3" w:rsidRDefault="00D15D56" w:rsidP="00D15D56">
            <w:pPr>
              <w:pStyle w:val="acctfourfigures"/>
              <w:tabs>
                <w:tab w:val="decimal" w:pos="521"/>
              </w:tabs>
              <w:spacing w:line="240" w:lineRule="atLeast"/>
              <w:ind w:right="11"/>
              <w:rPr>
                <w:sz w:val="16"/>
                <w:szCs w:val="16"/>
              </w:rPr>
            </w:pPr>
          </w:p>
        </w:tc>
        <w:tc>
          <w:tcPr>
            <w:tcW w:w="849" w:type="dxa"/>
          </w:tcPr>
          <w:p w:rsidR="00D15D56" w:rsidRPr="00AA7FC3" w:rsidRDefault="00D15D56" w:rsidP="00D15D56">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decimal" w:pos="521"/>
              </w:tabs>
              <w:spacing w:line="240" w:lineRule="atLeast"/>
              <w:ind w:right="11"/>
              <w:rPr>
                <w:sz w:val="16"/>
                <w:szCs w:val="16"/>
              </w:rPr>
            </w:pPr>
          </w:p>
        </w:tc>
        <w:tc>
          <w:tcPr>
            <w:tcW w:w="849"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clear" w:pos="765"/>
                <w:tab w:val="decimal" w:pos="521"/>
                <w:tab w:val="decimal" w:pos="706"/>
              </w:tabs>
              <w:spacing w:line="240" w:lineRule="atLeast"/>
              <w:ind w:right="11"/>
              <w:rPr>
                <w:sz w:val="16"/>
                <w:szCs w:val="16"/>
              </w:rPr>
            </w:pPr>
          </w:p>
        </w:tc>
        <w:tc>
          <w:tcPr>
            <w:tcW w:w="900" w:type="dxa"/>
          </w:tcPr>
          <w:p w:rsidR="00D15D56" w:rsidRPr="00AA7FC3" w:rsidRDefault="00D15D56" w:rsidP="00D15D56">
            <w:pPr>
              <w:pStyle w:val="acctfourfigures"/>
              <w:tabs>
                <w:tab w:val="clear" w:pos="765"/>
                <w:tab w:val="decimal" w:pos="500"/>
              </w:tabs>
              <w:spacing w:line="240" w:lineRule="atLeast"/>
              <w:ind w:right="11"/>
              <w:rPr>
                <w:sz w:val="16"/>
                <w:szCs w:val="16"/>
              </w:rPr>
            </w:pPr>
            <w:r w:rsidRPr="00AA7FC3">
              <w:rPr>
                <w:sz w:val="16"/>
                <w:szCs w:val="16"/>
              </w:rPr>
              <w:t>-</w:t>
            </w:r>
          </w:p>
        </w:tc>
        <w:tc>
          <w:tcPr>
            <w:tcW w:w="180" w:type="dxa"/>
          </w:tcPr>
          <w:p w:rsidR="00D15D56" w:rsidRPr="00AA7FC3" w:rsidRDefault="00D15D56" w:rsidP="00D15D56">
            <w:pPr>
              <w:pStyle w:val="acctfourfigures"/>
              <w:tabs>
                <w:tab w:val="clear" w:pos="765"/>
                <w:tab w:val="decimal" w:pos="521"/>
              </w:tabs>
              <w:spacing w:line="240" w:lineRule="atLeast"/>
              <w:ind w:right="11"/>
              <w:rPr>
                <w:sz w:val="16"/>
                <w:szCs w:val="16"/>
              </w:rPr>
            </w:pPr>
          </w:p>
        </w:tc>
        <w:tc>
          <w:tcPr>
            <w:tcW w:w="810"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clear" w:pos="765"/>
                <w:tab w:val="decimal" w:pos="551"/>
              </w:tabs>
              <w:spacing w:line="240" w:lineRule="atLeast"/>
              <w:ind w:right="-142"/>
              <w:rPr>
                <w:sz w:val="16"/>
                <w:szCs w:val="16"/>
              </w:rPr>
            </w:pPr>
          </w:p>
        </w:tc>
        <w:tc>
          <w:tcPr>
            <w:tcW w:w="900" w:type="dxa"/>
          </w:tcPr>
          <w:p w:rsidR="00D15D56" w:rsidRPr="00AA7FC3" w:rsidRDefault="00D15D56" w:rsidP="00D15D56">
            <w:pPr>
              <w:pStyle w:val="acctfourfigures"/>
              <w:tabs>
                <w:tab w:val="clear" w:pos="765"/>
                <w:tab w:val="decimal" w:pos="467"/>
              </w:tabs>
              <w:spacing w:line="240" w:lineRule="atLeast"/>
              <w:ind w:right="-142"/>
              <w:rPr>
                <w:sz w:val="16"/>
                <w:szCs w:val="16"/>
              </w:rPr>
            </w:pPr>
            <w:r w:rsidRPr="00AA7FC3">
              <w:rPr>
                <w:sz w:val="16"/>
                <w:szCs w:val="16"/>
              </w:rPr>
              <w:t>-</w:t>
            </w:r>
          </w:p>
        </w:tc>
      </w:tr>
      <w:tr w:rsidR="00D15D56" w:rsidRPr="0077796A" w:rsidTr="006E1F99">
        <w:trPr>
          <w:cantSplit/>
        </w:trPr>
        <w:tc>
          <w:tcPr>
            <w:tcW w:w="2403" w:type="dxa"/>
          </w:tcPr>
          <w:p w:rsidR="00D15D56" w:rsidRPr="0077796A" w:rsidRDefault="00D15D56" w:rsidP="00D15D56">
            <w:pPr>
              <w:spacing w:line="240" w:lineRule="atLeast"/>
              <w:ind w:right="-529"/>
              <w:rPr>
                <w:rFonts w:eastAsia="Arial Unicode MS"/>
                <w:sz w:val="16"/>
                <w:szCs w:val="16"/>
              </w:rPr>
            </w:pPr>
            <w:r>
              <w:rPr>
                <w:rFonts w:eastAsia="Arial Unicode MS" w:cs="Angsana New"/>
                <w:sz w:val="16"/>
              </w:rPr>
              <w:t xml:space="preserve">KCE </w:t>
            </w:r>
            <w:r w:rsidRPr="00EE46AF">
              <w:rPr>
                <w:rFonts w:eastAsia="Arial Unicode MS" w:cs="Angsana New"/>
                <w:sz w:val="16"/>
              </w:rPr>
              <w:t>America</w:t>
            </w:r>
            <w:r>
              <w:rPr>
                <w:rFonts w:eastAsia="Arial Unicode MS" w:cs="Angsana New"/>
                <w:sz w:val="16"/>
              </w:rPr>
              <w:t xml:space="preserve"> Partner Co., Ltd.</w:t>
            </w:r>
          </w:p>
        </w:tc>
        <w:tc>
          <w:tcPr>
            <w:tcW w:w="630" w:type="dxa"/>
          </w:tcPr>
          <w:p w:rsidR="00D15D56" w:rsidRDefault="00D15D56" w:rsidP="00D15D56">
            <w:pPr>
              <w:spacing w:line="240" w:lineRule="atLeast"/>
              <w:jc w:val="center"/>
              <w:rPr>
                <w:sz w:val="16"/>
                <w:szCs w:val="16"/>
              </w:rPr>
            </w:pPr>
            <w:r>
              <w:rPr>
                <w:sz w:val="16"/>
                <w:szCs w:val="16"/>
              </w:rPr>
              <w:t>(6)</w:t>
            </w:r>
          </w:p>
        </w:tc>
        <w:tc>
          <w:tcPr>
            <w:tcW w:w="675" w:type="dxa"/>
          </w:tcPr>
          <w:p w:rsidR="00D15D56" w:rsidRPr="00B33B6E" w:rsidRDefault="00D15D56" w:rsidP="00D15D56">
            <w:pPr>
              <w:spacing w:line="240" w:lineRule="atLeast"/>
              <w:jc w:val="right"/>
              <w:rPr>
                <w:sz w:val="16"/>
                <w:szCs w:val="16"/>
              </w:rPr>
            </w:pPr>
            <w:r w:rsidRPr="00B33B6E">
              <w:rPr>
                <w:sz w:val="16"/>
                <w:szCs w:val="16"/>
              </w:rPr>
              <w:t>70.00</w:t>
            </w:r>
          </w:p>
        </w:tc>
        <w:tc>
          <w:tcPr>
            <w:tcW w:w="185" w:type="dxa"/>
          </w:tcPr>
          <w:p w:rsidR="00D15D56" w:rsidRPr="0077796A" w:rsidRDefault="00D15D56" w:rsidP="00D15D56">
            <w:pPr>
              <w:spacing w:line="240" w:lineRule="atLeast"/>
              <w:rPr>
                <w:sz w:val="16"/>
                <w:szCs w:val="16"/>
              </w:rPr>
            </w:pPr>
          </w:p>
        </w:tc>
        <w:tc>
          <w:tcPr>
            <w:tcW w:w="625" w:type="dxa"/>
          </w:tcPr>
          <w:p w:rsidR="00D15D56" w:rsidRPr="00782A3E" w:rsidRDefault="00D15D56" w:rsidP="00D15D56">
            <w:pPr>
              <w:spacing w:line="240" w:lineRule="atLeast"/>
              <w:jc w:val="right"/>
              <w:rPr>
                <w:sz w:val="16"/>
                <w:szCs w:val="16"/>
              </w:rPr>
            </w:pPr>
            <w:r w:rsidRPr="00B33B6E">
              <w:rPr>
                <w:sz w:val="16"/>
                <w:szCs w:val="16"/>
              </w:rPr>
              <w:t>70.00</w:t>
            </w:r>
          </w:p>
        </w:tc>
        <w:tc>
          <w:tcPr>
            <w:tcW w:w="972" w:type="dxa"/>
          </w:tcPr>
          <w:p w:rsidR="00D15D56" w:rsidRPr="00B33B6E" w:rsidRDefault="00D15D56" w:rsidP="00D15D56">
            <w:pPr>
              <w:pStyle w:val="acctfourfigures"/>
              <w:tabs>
                <w:tab w:val="clear" w:pos="765"/>
              </w:tabs>
              <w:spacing w:line="240" w:lineRule="atLeast"/>
              <w:ind w:left="-85" w:right="11"/>
              <w:jc w:val="right"/>
              <w:rPr>
                <w:sz w:val="16"/>
                <w:szCs w:val="16"/>
              </w:rPr>
            </w:pPr>
            <w:r w:rsidRPr="00B33B6E">
              <w:rPr>
                <w:sz w:val="16"/>
                <w:szCs w:val="16"/>
              </w:rPr>
              <w:t>USD 302,257</w:t>
            </w:r>
          </w:p>
        </w:tc>
        <w:tc>
          <w:tcPr>
            <w:tcW w:w="186" w:type="dxa"/>
            <w:gridSpan w:val="2"/>
          </w:tcPr>
          <w:p w:rsidR="00D15D56" w:rsidRPr="0077796A" w:rsidRDefault="00D15D56" w:rsidP="00D15D56">
            <w:pPr>
              <w:pStyle w:val="acctfourfigures"/>
              <w:tabs>
                <w:tab w:val="clear" w:pos="765"/>
                <w:tab w:val="decimal" w:pos="781"/>
              </w:tabs>
              <w:spacing w:line="240" w:lineRule="atLeast"/>
              <w:ind w:left="-85" w:right="-124"/>
              <w:rPr>
                <w:sz w:val="16"/>
                <w:szCs w:val="16"/>
              </w:rPr>
            </w:pPr>
          </w:p>
        </w:tc>
        <w:tc>
          <w:tcPr>
            <w:tcW w:w="984" w:type="dxa"/>
          </w:tcPr>
          <w:p w:rsidR="00D15D56" w:rsidRPr="00782A3E" w:rsidRDefault="00D15D56" w:rsidP="00D15D56">
            <w:pPr>
              <w:pStyle w:val="acctfourfigures"/>
              <w:tabs>
                <w:tab w:val="clear" w:pos="765"/>
              </w:tabs>
              <w:spacing w:line="240" w:lineRule="atLeast"/>
              <w:ind w:left="-85" w:right="11"/>
              <w:jc w:val="right"/>
              <w:rPr>
                <w:sz w:val="16"/>
                <w:szCs w:val="16"/>
              </w:rPr>
            </w:pPr>
            <w:r w:rsidRPr="00B33B6E">
              <w:rPr>
                <w:sz w:val="16"/>
                <w:szCs w:val="16"/>
              </w:rPr>
              <w:t>USD 302,257</w:t>
            </w:r>
          </w:p>
        </w:tc>
        <w:tc>
          <w:tcPr>
            <w:tcW w:w="180" w:type="dxa"/>
          </w:tcPr>
          <w:p w:rsidR="00D15D56" w:rsidRPr="0077796A" w:rsidRDefault="00D15D56" w:rsidP="00D15D56">
            <w:pPr>
              <w:pStyle w:val="acctfourfigures"/>
              <w:tabs>
                <w:tab w:val="clear" w:pos="765"/>
                <w:tab w:val="decimal" w:pos="781"/>
              </w:tabs>
              <w:spacing w:line="240" w:lineRule="atLeast"/>
              <w:ind w:left="-85" w:right="-124"/>
              <w:rPr>
                <w:sz w:val="16"/>
                <w:szCs w:val="16"/>
              </w:rPr>
            </w:pPr>
          </w:p>
        </w:tc>
        <w:tc>
          <w:tcPr>
            <w:tcW w:w="861"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spacing w:line="240" w:lineRule="atLeast"/>
              <w:rPr>
                <w:sz w:val="16"/>
                <w:szCs w:val="16"/>
              </w:rPr>
            </w:pPr>
          </w:p>
        </w:tc>
        <w:tc>
          <w:tcPr>
            <w:tcW w:w="914"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decimal" w:pos="521"/>
              </w:tabs>
              <w:spacing w:line="240" w:lineRule="atLeast"/>
              <w:ind w:right="11"/>
              <w:rPr>
                <w:sz w:val="16"/>
                <w:szCs w:val="16"/>
              </w:rPr>
            </w:pPr>
          </w:p>
        </w:tc>
        <w:tc>
          <w:tcPr>
            <w:tcW w:w="814" w:type="dxa"/>
            <w:gridSpan w:val="2"/>
          </w:tcPr>
          <w:p w:rsidR="00D15D56" w:rsidRPr="00AA7FC3" w:rsidRDefault="00D15D56" w:rsidP="00D15D56">
            <w:pPr>
              <w:pStyle w:val="acctfourfigures"/>
              <w:tabs>
                <w:tab w:val="clear" w:pos="765"/>
                <w:tab w:val="decimal" w:pos="490"/>
              </w:tabs>
              <w:spacing w:line="240" w:lineRule="atLeast"/>
              <w:ind w:left="-429" w:right="-439"/>
              <w:rPr>
                <w:sz w:val="16"/>
                <w:szCs w:val="16"/>
              </w:rPr>
            </w:pPr>
            <w:r w:rsidRPr="00AA7FC3">
              <w:rPr>
                <w:sz w:val="16"/>
                <w:szCs w:val="16"/>
              </w:rPr>
              <w:t>-</w:t>
            </w:r>
          </w:p>
        </w:tc>
        <w:tc>
          <w:tcPr>
            <w:tcW w:w="186" w:type="dxa"/>
            <w:gridSpan w:val="2"/>
          </w:tcPr>
          <w:p w:rsidR="00D15D56" w:rsidRPr="00AA7FC3" w:rsidRDefault="00D15D56" w:rsidP="00D15D56">
            <w:pPr>
              <w:pStyle w:val="acctfourfigures"/>
              <w:tabs>
                <w:tab w:val="decimal" w:pos="521"/>
              </w:tabs>
              <w:spacing w:line="240" w:lineRule="atLeast"/>
              <w:ind w:right="11"/>
              <w:rPr>
                <w:sz w:val="16"/>
                <w:szCs w:val="16"/>
              </w:rPr>
            </w:pPr>
          </w:p>
        </w:tc>
        <w:tc>
          <w:tcPr>
            <w:tcW w:w="849" w:type="dxa"/>
          </w:tcPr>
          <w:p w:rsidR="00D15D56" w:rsidRPr="00AA7FC3" w:rsidRDefault="00D15D56" w:rsidP="00D15D56">
            <w:pPr>
              <w:pStyle w:val="acctfourfigures"/>
              <w:tabs>
                <w:tab w:val="clear" w:pos="765"/>
                <w:tab w:val="decimal" w:pos="46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decimal" w:pos="521"/>
              </w:tabs>
              <w:spacing w:line="240" w:lineRule="atLeast"/>
              <w:ind w:right="11"/>
              <w:rPr>
                <w:sz w:val="16"/>
                <w:szCs w:val="16"/>
              </w:rPr>
            </w:pPr>
          </w:p>
        </w:tc>
        <w:tc>
          <w:tcPr>
            <w:tcW w:w="849"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clear" w:pos="765"/>
                <w:tab w:val="decimal" w:pos="521"/>
                <w:tab w:val="decimal" w:pos="706"/>
              </w:tabs>
              <w:spacing w:line="240" w:lineRule="atLeast"/>
              <w:ind w:right="11"/>
              <w:rPr>
                <w:sz w:val="16"/>
                <w:szCs w:val="16"/>
              </w:rPr>
            </w:pPr>
          </w:p>
        </w:tc>
        <w:tc>
          <w:tcPr>
            <w:tcW w:w="900" w:type="dxa"/>
          </w:tcPr>
          <w:p w:rsidR="00D15D56" w:rsidRPr="00AA7FC3" w:rsidRDefault="00D15D56" w:rsidP="00D15D56">
            <w:pPr>
              <w:pStyle w:val="acctfourfigures"/>
              <w:tabs>
                <w:tab w:val="clear" w:pos="765"/>
                <w:tab w:val="decimal" w:pos="500"/>
              </w:tabs>
              <w:spacing w:line="240" w:lineRule="atLeast"/>
              <w:ind w:right="11"/>
              <w:rPr>
                <w:sz w:val="16"/>
                <w:szCs w:val="16"/>
              </w:rPr>
            </w:pPr>
            <w:r w:rsidRPr="00AA7FC3">
              <w:rPr>
                <w:sz w:val="16"/>
                <w:szCs w:val="16"/>
              </w:rPr>
              <w:t>-</w:t>
            </w:r>
          </w:p>
        </w:tc>
        <w:tc>
          <w:tcPr>
            <w:tcW w:w="180" w:type="dxa"/>
          </w:tcPr>
          <w:p w:rsidR="00D15D56" w:rsidRPr="00AA7FC3" w:rsidRDefault="00D15D56" w:rsidP="00D15D56">
            <w:pPr>
              <w:pStyle w:val="acctfourfigures"/>
              <w:tabs>
                <w:tab w:val="clear" w:pos="765"/>
                <w:tab w:val="decimal" w:pos="521"/>
              </w:tabs>
              <w:spacing w:line="240" w:lineRule="atLeast"/>
              <w:ind w:right="11"/>
              <w:rPr>
                <w:sz w:val="16"/>
                <w:szCs w:val="16"/>
              </w:rPr>
            </w:pPr>
          </w:p>
        </w:tc>
        <w:tc>
          <w:tcPr>
            <w:tcW w:w="810" w:type="dxa"/>
          </w:tcPr>
          <w:p w:rsidR="00D15D56" w:rsidRPr="00AA7FC3" w:rsidRDefault="00D15D56" w:rsidP="00D15D56">
            <w:pPr>
              <w:pStyle w:val="acctfourfigures"/>
              <w:tabs>
                <w:tab w:val="clear" w:pos="765"/>
                <w:tab w:val="decimal" w:pos="520"/>
              </w:tabs>
              <w:spacing w:line="240" w:lineRule="atLeast"/>
              <w:ind w:left="-429" w:right="-439"/>
              <w:rPr>
                <w:sz w:val="16"/>
                <w:szCs w:val="16"/>
              </w:rPr>
            </w:pPr>
            <w:r w:rsidRPr="00AA7FC3">
              <w:rPr>
                <w:sz w:val="16"/>
                <w:szCs w:val="16"/>
              </w:rPr>
              <w:t>-</w:t>
            </w:r>
          </w:p>
        </w:tc>
        <w:tc>
          <w:tcPr>
            <w:tcW w:w="180" w:type="dxa"/>
          </w:tcPr>
          <w:p w:rsidR="00D15D56" w:rsidRPr="00AA7FC3" w:rsidRDefault="00D15D56" w:rsidP="00D15D56">
            <w:pPr>
              <w:pStyle w:val="acctfourfigures"/>
              <w:tabs>
                <w:tab w:val="clear" w:pos="765"/>
                <w:tab w:val="decimal" w:pos="551"/>
              </w:tabs>
              <w:spacing w:line="240" w:lineRule="atLeast"/>
              <w:ind w:right="-142"/>
              <w:rPr>
                <w:sz w:val="16"/>
                <w:szCs w:val="16"/>
              </w:rPr>
            </w:pPr>
          </w:p>
        </w:tc>
        <w:tc>
          <w:tcPr>
            <w:tcW w:w="900" w:type="dxa"/>
          </w:tcPr>
          <w:p w:rsidR="00D15D56" w:rsidRPr="00AA7FC3" w:rsidRDefault="00D15D56" w:rsidP="00D15D56">
            <w:pPr>
              <w:pStyle w:val="acctfourfigures"/>
              <w:tabs>
                <w:tab w:val="clear" w:pos="765"/>
                <w:tab w:val="decimal" w:pos="467"/>
              </w:tabs>
              <w:spacing w:line="240" w:lineRule="atLeast"/>
              <w:ind w:right="-142"/>
              <w:rPr>
                <w:sz w:val="16"/>
                <w:szCs w:val="16"/>
              </w:rPr>
            </w:pPr>
            <w:r w:rsidRPr="00AA7FC3">
              <w:rPr>
                <w:sz w:val="16"/>
                <w:szCs w:val="16"/>
              </w:rPr>
              <w:t>-</w:t>
            </w:r>
          </w:p>
        </w:tc>
      </w:tr>
    </w:tbl>
    <w:p w:rsidR="00A35803" w:rsidRDefault="00A35803" w:rsidP="00A35803">
      <w:pPr>
        <w:pStyle w:val="ListParagraph"/>
        <w:tabs>
          <w:tab w:val="left" w:pos="720"/>
          <w:tab w:val="left" w:pos="2160"/>
          <w:tab w:val="left" w:pos="2880"/>
        </w:tabs>
        <w:spacing w:line="240" w:lineRule="atLeast"/>
        <w:ind w:left="360" w:right="-43"/>
        <w:rPr>
          <w:rFonts w:hAnsi="Times New Roman" w:cs="Times New Roman"/>
          <w:sz w:val="20"/>
          <w:szCs w:val="20"/>
        </w:rPr>
      </w:pPr>
    </w:p>
    <w:p w:rsidR="00A35803" w:rsidRPr="00A602EE" w:rsidRDefault="00A35803" w:rsidP="00A35803">
      <w:pPr>
        <w:pStyle w:val="ListParagraph"/>
        <w:tabs>
          <w:tab w:val="left" w:pos="720"/>
          <w:tab w:val="left" w:pos="2160"/>
          <w:tab w:val="left" w:pos="2880"/>
        </w:tabs>
        <w:spacing w:line="240" w:lineRule="atLeast"/>
        <w:ind w:left="360" w:right="-43"/>
        <w:rPr>
          <w:rFonts w:hAnsi="Times New Roman" w:cs="Times New Roman"/>
          <w:sz w:val="20"/>
          <w:szCs w:val="20"/>
        </w:rPr>
      </w:pPr>
      <w:r w:rsidRPr="00A602EE">
        <w:rPr>
          <w:rFonts w:hAnsi="Times New Roman" w:cs="Times New Roman"/>
          <w:sz w:val="20"/>
          <w:szCs w:val="20"/>
        </w:rPr>
        <w:t>(1) The manufacture and distribution of electric printed circuit board products</w:t>
      </w:r>
      <w:r w:rsidRPr="00A602EE">
        <w:rPr>
          <w:rFonts w:hAnsi="Times New Roman" w:cs="Times New Roman"/>
          <w:sz w:val="20"/>
          <w:szCs w:val="20"/>
        </w:rPr>
        <w:tab/>
        <w:t>(2) The manufacture and distribution of chemicals products</w:t>
      </w:r>
    </w:p>
    <w:p w:rsidR="00A35803" w:rsidRPr="00A602EE" w:rsidRDefault="00A35803" w:rsidP="00A35803">
      <w:pPr>
        <w:pStyle w:val="acctfourfigures"/>
        <w:shd w:val="clear" w:color="auto" w:fill="FFFFFF"/>
        <w:tabs>
          <w:tab w:val="left" w:pos="720"/>
        </w:tabs>
        <w:spacing w:line="240" w:lineRule="atLeast"/>
        <w:ind w:left="360"/>
        <w:rPr>
          <w:sz w:val="20"/>
        </w:rPr>
      </w:pPr>
      <w:r w:rsidRPr="00A602EE">
        <w:rPr>
          <w:sz w:val="20"/>
        </w:rPr>
        <w:t>(3) The manufacture and distribution of prepreg and laminate products</w:t>
      </w:r>
      <w:r w:rsidRPr="00A602EE">
        <w:rPr>
          <w:sz w:val="20"/>
        </w:rPr>
        <w:tab/>
      </w:r>
      <w:r w:rsidRPr="00A602EE">
        <w:rPr>
          <w:sz w:val="20"/>
        </w:rPr>
        <w:tab/>
        <w:t>(4) The domestic sale representative</w:t>
      </w:r>
    </w:p>
    <w:p w:rsidR="00A35803" w:rsidRPr="00A602EE" w:rsidRDefault="00A35803" w:rsidP="00A35803">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r w:rsidRPr="00A602EE">
        <w:rPr>
          <w:rFonts w:hAnsi="Times New Roman" w:cs="Times New Roman"/>
          <w:sz w:val="20"/>
          <w:szCs w:val="20"/>
        </w:rPr>
        <w:t>(5) The foreign sale representative</w:t>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r>
      <w:r w:rsidRPr="00A602EE">
        <w:rPr>
          <w:rFonts w:hAnsi="Times New Roman" w:cs="Times New Roman"/>
          <w:sz w:val="20"/>
          <w:szCs w:val="20"/>
        </w:rPr>
        <w:tab/>
        <w:t>(6) Rental building</w:t>
      </w:r>
    </w:p>
    <w:p w:rsidR="00A35803" w:rsidRPr="00A602EE" w:rsidRDefault="00A35803" w:rsidP="00A35803">
      <w:pPr>
        <w:pStyle w:val="ListParagraph"/>
        <w:tabs>
          <w:tab w:val="left" w:pos="720"/>
          <w:tab w:val="left" w:pos="900"/>
          <w:tab w:val="left" w:pos="2160"/>
          <w:tab w:val="left" w:pos="2880"/>
        </w:tabs>
        <w:spacing w:line="240" w:lineRule="atLeast"/>
        <w:ind w:left="360" w:right="-43"/>
        <w:rPr>
          <w:rFonts w:hAnsi="Times New Roman" w:cs="Times New Roman"/>
          <w:sz w:val="20"/>
          <w:szCs w:val="20"/>
        </w:rPr>
      </w:pPr>
    </w:p>
    <w:p w:rsidR="00A35803" w:rsidRPr="00A602EE" w:rsidRDefault="00A35803" w:rsidP="00A35803">
      <w:pPr>
        <w:tabs>
          <w:tab w:val="left" w:pos="2160"/>
          <w:tab w:val="left" w:pos="2880"/>
        </w:tabs>
        <w:spacing w:line="240" w:lineRule="atLeast"/>
        <w:ind w:left="360" w:right="-43" w:hanging="90"/>
        <w:rPr>
          <w:cs/>
        </w:rPr>
      </w:pPr>
      <w:r w:rsidRPr="00A602EE">
        <w:t xml:space="preserve">  All subsidiaries were incorporated in Thailand except KCE Singapore Pte., Ltd. which was incorpo</w:t>
      </w:r>
      <w:r>
        <w:t>rated in Singapore, KCE America,</w:t>
      </w:r>
      <w:r w:rsidRPr="00A602EE">
        <w:t>Inc</w:t>
      </w:r>
      <w:r>
        <w:t>.</w:t>
      </w:r>
      <w:r w:rsidRPr="00A602EE">
        <w:t xml:space="preserve"> and KCE America Partner Co., Ltd.</w:t>
      </w:r>
      <w:r>
        <w:t>,</w:t>
      </w:r>
      <w:r w:rsidRPr="00A602EE">
        <w:t xml:space="preserve"> which both were incorporated in America</w:t>
      </w:r>
      <w:r>
        <w:t>.</w:t>
      </w:r>
    </w:p>
    <w:p w:rsidR="00EA605F" w:rsidRPr="00A602EE" w:rsidRDefault="00EA605F" w:rsidP="00A35803">
      <w:pPr>
        <w:tabs>
          <w:tab w:val="left" w:pos="360"/>
          <w:tab w:val="left" w:pos="2160"/>
          <w:tab w:val="left" w:pos="2880"/>
        </w:tabs>
        <w:spacing w:line="240" w:lineRule="atLeast"/>
        <w:ind w:left="360" w:right="-43"/>
      </w:pPr>
    </w:p>
    <w:p w:rsidR="00EA605F" w:rsidRPr="0077796A" w:rsidRDefault="00EA605F" w:rsidP="00EA605F">
      <w:pPr>
        <w:tabs>
          <w:tab w:val="left" w:pos="900"/>
          <w:tab w:val="left" w:pos="2160"/>
          <w:tab w:val="left" w:pos="2880"/>
        </w:tabs>
        <w:spacing w:line="240" w:lineRule="atLeast"/>
        <w:ind w:left="360" w:right="-43"/>
        <w:rPr>
          <w:sz w:val="22"/>
          <w:szCs w:val="24"/>
        </w:rPr>
      </w:pPr>
    </w:p>
    <w:p w:rsidR="00EA605F" w:rsidRPr="0077796A" w:rsidRDefault="00EA605F" w:rsidP="00EA605F">
      <w:pPr>
        <w:tabs>
          <w:tab w:val="left" w:pos="900"/>
          <w:tab w:val="left" w:pos="2160"/>
          <w:tab w:val="left" w:pos="2880"/>
        </w:tabs>
        <w:spacing w:line="240" w:lineRule="atLeast"/>
        <w:ind w:left="360" w:right="-43"/>
        <w:rPr>
          <w:sz w:val="22"/>
          <w:szCs w:val="24"/>
        </w:rPr>
        <w:sectPr w:rsidR="00EA605F" w:rsidRPr="0077796A" w:rsidSect="00C401E7">
          <w:headerReference w:type="default" r:id="rId15"/>
          <w:pgSz w:w="16834" w:h="11909" w:orient="landscape" w:code="9"/>
          <w:pgMar w:top="691" w:right="1152" w:bottom="576" w:left="1152" w:header="720" w:footer="720" w:gutter="0"/>
          <w:cols w:space="720"/>
        </w:sectPr>
      </w:pPr>
    </w:p>
    <w:p w:rsidR="00192545" w:rsidRDefault="004F5671" w:rsidP="00D2756A">
      <w:pPr>
        <w:pStyle w:val="Heading1"/>
        <w:ind w:left="540" w:hanging="540"/>
        <w:jc w:val="left"/>
        <w:rPr>
          <w:rStyle w:val="Heading1Char"/>
          <w:b/>
          <w:bCs/>
          <w:iCs/>
          <w:sz w:val="24"/>
          <w:szCs w:val="24"/>
        </w:rPr>
      </w:pPr>
      <w:r>
        <w:rPr>
          <w:rStyle w:val="Heading1Char"/>
          <w:b/>
          <w:bCs/>
          <w:iCs/>
          <w:sz w:val="24"/>
          <w:szCs w:val="24"/>
        </w:rPr>
        <w:lastRenderedPageBreak/>
        <w:t>10</w:t>
      </w:r>
      <w:r w:rsidR="00D2756A" w:rsidRPr="0077796A">
        <w:rPr>
          <w:rStyle w:val="Heading1Char"/>
          <w:b/>
          <w:bCs/>
          <w:iCs/>
          <w:sz w:val="24"/>
          <w:szCs w:val="24"/>
        </w:rPr>
        <w:tab/>
        <w:t xml:space="preserve">Investment properties   </w:t>
      </w:r>
    </w:p>
    <w:p w:rsidR="0082381A" w:rsidRPr="007F0B05" w:rsidRDefault="0082381A" w:rsidP="0082381A">
      <w:pPr>
        <w:rPr>
          <w:sz w:val="22"/>
          <w:szCs w:val="22"/>
        </w:rPr>
      </w:pPr>
    </w:p>
    <w:p w:rsidR="00912E27" w:rsidRPr="009B0D9B" w:rsidRDefault="0082381A" w:rsidP="00772FF2">
      <w:pPr>
        <w:pStyle w:val="BodyText"/>
        <w:spacing w:line="240" w:lineRule="auto"/>
        <w:ind w:left="540"/>
        <w:jc w:val="thaiDistribute"/>
        <w:rPr>
          <w:b/>
          <w:bCs/>
          <w:i/>
          <w:iCs/>
          <w:sz w:val="22"/>
          <w:szCs w:val="28"/>
        </w:rPr>
      </w:pPr>
      <w:r w:rsidRPr="009B0D9B">
        <w:rPr>
          <w:b/>
          <w:bCs/>
          <w:i/>
          <w:iCs/>
          <w:sz w:val="22"/>
          <w:szCs w:val="28"/>
        </w:rPr>
        <w:t xml:space="preserve">Accounting policy </w:t>
      </w:r>
    </w:p>
    <w:p w:rsidR="0082381A" w:rsidRPr="009B0D9B" w:rsidRDefault="0082381A" w:rsidP="0082381A">
      <w:pPr>
        <w:pStyle w:val="BodyText"/>
        <w:spacing w:line="240" w:lineRule="auto"/>
        <w:ind w:left="540"/>
        <w:rPr>
          <w:rFonts w:cs="Times New Roman"/>
          <w:color w:val="auto"/>
          <w:spacing w:val="-4"/>
          <w:sz w:val="22"/>
          <w:szCs w:val="22"/>
        </w:rPr>
      </w:pPr>
      <w:r w:rsidRPr="009B0D9B">
        <w:rPr>
          <w:rFonts w:cs="Times New Roman"/>
          <w:color w:val="auto"/>
          <w:spacing w:val="-4"/>
          <w:sz w:val="22"/>
          <w:szCs w:val="22"/>
        </w:rPr>
        <w:t>Investment properties are measured at cost less accumulated depreciation and impairment losses. Cost includes expenditure that is directly attributable to the acquisition of the investment property. The Group considers impairment of the investment properties as disclosed in note 1</w:t>
      </w:r>
      <w:r w:rsidR="005B2D0E">
        <w:rPr>
          <w:rFonts w:cs="Times New Roman"/>
          <w:color w:val="auto"/>
          <w:spacing w:val="-4"/>
          <w:sz w:val="22"/>
          <w:szCs w:val="22"/>
        </w:rPr>
        <w:t>1</w:t>
      </w:r>
      <w:r w:rsidRPr="009B0D9B">
        <w:rPr>
          <w:rFonts w:cs="Times New Roman"/>
          <w:color w:val="auto"/>
          <w:spacing w:val="-4"/>
          <w:sz w:val="22"/>
          <w:szCs w:val="22"/>
        </w:rPr>
        <w:t>.</w:t>
      </w:r>
    </w:p>
    <w:p w:rsidR="0082381A" w:rsidRPr="009B0D9B" w:rsidRDefault="0082381A" w:rsidP="0082381A">
      <w:pPr>
        <w:pStyle w:val="BodyText"/>
        <w:spacing w:line="240" w:lineRule="auto"/>
        <w:ind w:left="540"/>
        <w:jc w:val="thaiDistribute"/>
        <w:rPr>
          <w:rFonts w:cs="Times New Roman"/>
          <w:color w:val="auto"/>
          <w:spacing w:val="-4"/>
          <w:sz w:val="22"/>
          <w:szCs w:val="22"/>
        </w:rPr>
      </w:pPr>
    </w:p>
    <w:p w:rsidR="0082381A" w:rsidRPr="009B0D9B" w:rsidRDefault="0082381A" w:rsidP="007F0B05">
      <w:pPr>
        <w:pStyle w:val="BodyText"/>
        <w:spacing w:line="240" w:lineRule="auto"/>
        <w:ind w:left="540"/>
        <w:jc w:val="thaiDistribute"/>
        <w:rPr>
          <w:rFonts w:cs="Times New Roman"/>
          <w:color w:val="auto"/>
          <w:spacing w:val="-4"/>
          <w:sz w:val="22"/>
          <w:szCs w:val="22"/>
        </w:rPr>
      </w:pPr>
      <w:r w:rsidRPr="009B0D9B">
        <w:rPr>
          <w:rFonts w:cs="Times New Roman"/>
          <w:color w:val="auto"/>
          <w:spacing w:val="-4"/>
          <w:sz w:val="22"/>
          <w:szCs w:val="22"/>
        </w:rPr>
        <w:t xml:space="preserve">Depreciation is calculated on a straight-line basis over the estimated useful lives of buildings and improvementof </w:t>
      </w:r>
      <w:r w:rsidR="009B0D9B" w:rsidRPr="009B0D9B">
        <w:rPr>
          <w:rFonts w:cs="Times New Roman"/>
          <w:color w:val="auto"/>
          <w:spacing w:val="-4"/>
          <w:sz w:val="22"/>
          <w:szCs w:val="22"/>
        </w:rPr>
        <w:t>25</w:t>
      </w:r>
      <w:r w:rsidRPr="009B0D9B">
        <w:rPr>
          <w:rFonts w:cs="Times New Roman"/>
          <w:color w:val="auto"/>
          <w:spacing w:val="-4"/>
          <w:sz w:val="22"/>
          <w:szCs w:val="22"/>
        </w:rPr>
        <w:t xml:space="preserve"> years and recognised in profit or loss. No depreciation charged on freehold land and assets under construction.</w:t>
      </w:r>
    </w:p>
    <w:p w:rsidR="0082381A" w:rsidRPr="009B0D9B" w:rsidRDefault="0082381A" w:rsidP="0082381A">
      <w:pPr>
        <w:pStyle w:val="BodyText"/>
        <w:spacing w:line="240" w:lineRule="auto"/>
        <w:ind w:left="540"/>
        <w:jc w:val="thaiDistribute"/>
        <w:rPr>
          <w:rFonts w:cs="Times New Roman"/>
          <w:color w:val="auto"/>
          <w:spacing w:val="-4"/>
          <w:sz w:val="22"/>
          <w:szCs w:val="22"/>
        </w:rPr>
      </w:pPr>
    </w:p>
    <w:p w:rsidR="0082381A" w:rsidRPr="009B0D9B" w:rsidRDefault="0082381A" w:rsidP="0082381A">
      <w:pPr>
        <w:pStyle w:val="BodyText"/>
        <w:spacing w:line="240" w:lineRule="auto"/>
        <w:ind w:left="540"/>
        <w:rPr>
          <w:rFonts w:cs="Times New Roman"/>
          <w:color w:val="auto"/>
          <w:spacing w:val="-4"/>
          <w:sz w:val="22"/>
          <w:szCs w:val="22"/>
        </w:rPr>
      </w:pPr>
      <w:r w:rsidRPr="009B0D9B">
        <w:rPr>
          <w:rFonts w:cs="Times New Roman"/>
          <w:color w:val="auto"/>
          <w:spacing w:val="-4"/>
          <w:sz w:val="22"/>
          <w:szCs w:val="22"/>
        </w:rPr>
        <w:t>Differences between the proceeds from disposal and the carrying amount of investment property are recognised in profit or loss</w:t>
      </w:r>
      <w:r w:rsidR="009B0D9B" w:rsidRPr="009B0D9B">
        <w:rPr>
          <w:rFonts w:cs="Times New Roman"/>
          <w:color w:val="auto"/>
          <w:spacing w:val="-4"/>
          <w:sz w:val="22"/>
          <w:szCs w:val="22"/>
        </w:rPr>
        <w:t>.</w:t>
      </w:r>
    </w:p>
    <w:p w:rsidR="00192545" w:rsidRPr="0077796A" w:rsidRDefault="00192545" w:rsidP="007F0B05">
      <w:pPr>
        <w:tabs>
          <w:tab w:val="left" w:pos="900"/>
          <w:tab w:val="left" w:pos="2160"/>
          <w:tab w:val="left" w:pos="2880"/>
        </w:tabs>
        <w:spacing w:line="240" w:lineRule="atLeast"/>
        <w:ind w:right="-43"/>
        <w:rPr>
          <w:sz w:val="22"/>
          <w:szCs w:val="24"/>
        </w:rPr>
      </w:pPr>
    </w:p>
    <w:tbl>
      <w:tblPr>
        <w:tblW w:w="9396" w:type="dxa"/>
        <w:tblInd w:w="450" w:type="dxa"/>
        <w:tblLayout w:type="fixed"/>
        <w:tblCellMar>
          <w:left w:w="79" w:type="dxa"/>
          <w:right w:w="79" w:type="dxa"/>
        </w:tblCellMar>
        <w:tblLook w:val="04A0"/>
      </w:tblPr>
      <w:tblGrid>
        <w:gridCol w:w="4680"/>
        <w:gridCol w:w="1033"/>
        <w:gridCol w:w="178"/>
        <w:gridCol w:w="1033"/>
        <w:gridCol w:w="178"/>
        <w:gridCol w:w="1033"/>
        <w:gridCol w:w="178"/>
        <w:gridCol w:w="1083"/>
      </w:tblGrid>
      <w:tr w:rsidR="002139EB" w:rsidRPr="0077796A" w:rsidTr="00B70E47">
        <w:trPr>
          <w:cantSplit/>
          <w:trHeight w:val="507"/>
          <w:tblHeader/>
        </w:trPr>
        <w:tc>
          <w:tcPr>
            <w:tcW w:w="4680" w:type="dxa"/>
          </w:tcPr>
          <w:p w:rsidR="002139EB" w:rsidRPr="0077796A" w:rsidRDefault="002139EB" w:rsidP="006E1F99">
            <w:pPr>
              <w:rPr>
                <w:b/>
                <w:bCs/>
                <w:color w:val="0000FF"/>
                <w:szCs w:val="22"/>
              </w:rPr>
            </w:pPr>
          </w:p>
        </w:tc>
        <w:tc>
          <w:tcPr>
            <w:tcW w:w="2244" w:type="dxa"/>
            <w:gridSpan w:val="3"/>
            <w:hideMark/>
          </w:tcPr>
          <w:p w:rsidR="002139EB" w:rsidRPr="0077796A" w:rsidRDefault="002139EB" w:rsidP="002139EB">
            <w:pPr>
              <w:pStyle w:val="acctmergecolhdg"/>
              <w:spacing w:line="240" w:lineRule="atLeast"/>
              <w:rPr>
                <w:szCs w:val="22"/>
              </w:rPr>
            </w:pPr>
            <w:r w:rsidRPr="0077796A">
              <w:rPr>
                <w:szCs w:val="22"/>
              </w:rPr>
              <w:t xml:space="preserve">Consolidated </w:t>
            </w:r>
          </w:p>
          <w:p w:rsidR="002139EB" w:rsidRPr="0077796A" w:rsidRDefault="002139EB" w:rsidP="006E1F99">
            <w:pPr>
              <w:pStyle w:val="acctmergecolhdg"/>
              <w:spacing w:line="240" w:lineRule="atLeast"/>
              <w:rPr>
                <w:szCs w:val="22"/>
              </w:rPr>
            </w:pPr>
            <w:r w:rsidRPr="0077796A">
              <w:rPr>
                <w:szCs w:val="22"/>
              </w:rPr>
              <w:t xml:space="preserve">financial statements </w:t>
            </w:r>
          </w:p>
        </w:tc>
        <w:tc>
          <w:tcPr>
            <w:tcW w:w="178" w:type="dxa"/>
          </w:tcPr>
          <w:p w:rsidR="002139EB" w:rsidRPr="0077796A" w:rsidRDefault="002139EB" w:rsidP="006E1F99">
            <w:pPr>
              <w:pStyle w:val="acctmergecolhdg"/>
              <w:spacing w:line="240" w:lineRule="atLeast"/>
              <w:rPr>
                <w:szCs w:val="22"/>
              </w:rPr>
            </w:pPr>
          </w:p>
        </w:tc>
        <w:tc>
          <w:tcPr>
            <w:tcW w:w="2294" w:type="dxa"/>
            <w:gridSpan w:val="3"/>
            <w:hideMark/>
          </w:tcPr>
          <w:p w:rsidR="002139EB" w:rsidRPr="0077796A" w:rsidRDefault="002139EB" w:rsidP="002139EB">
            <w:pPr>
              <w:pStyle w:val="acctmergecolhdg"/>
              <w:spacing w:line="240" w:lineRule="atLeast"/>
              <w:rPr>
                <w:szCs w:val="22"/>
              </w:rPr>
            </w:pPr>
            <w:r w:rsidRPr="0077796A">
              <w:rPr>
                <w:szCs w:val="22"/>
              </w:rPr>
              <w:t xml:space="preserve">Separate </w:t>
            </w:r>
          </w:p>
          <w:p w:rsidR="002139EB" w:rsidRPr="0077796A" w:rsidRDefault="002139EB" w:rsidP="006E1F99">
            <w:pPr>
              <w:pStyle w:val="acctmergecolhdg"/>
              <w:spacing w:line="240" w:lineRule="atLeast"/>
              <w:rPr>
                <w:szCs w:val="22"/>
              </w:rPr>
            </w:pPr>
            <w:r w:rsidRPr="0077796A">
              <w:rPr>
                <w:szCs w:val="22"/>
              </w:rPr>
              <w:t xml:space="preserve">financial statements </w:t>
            </w:r>
          </w:p>
        </w:tc>
      </w:tr>
      <w:tr w:rsidR="00912E27" w:rsidRPr="0077796A" w:rsidTr="002644A6">
        <w:trPr>
          <w:cantSplit/>
          <w:trHeight w:val="253"/>
          <w:tblHeader/>
        </w:trPr>
        <w:tc>
          <w:tcPr>
            <w:tcW w:w="4680" w:type="dxa"/>
          </w:tcPr>
          <w:p w:rsidR="00912E27" w:rsidRPr="0077796A" w:rsidRDefault="00912E27" w:rsidP="00912E27">
            <w:pPr>
              <w:pStyle w:val="acctfourfigures"/>
              <w:spacing w:line="240" w:lineRule="atLeast"/>
              <w:rPr>
                <w:b/>
                <w:bCs/>
                <w:i/>
                <w:iCs/>
                <w:szCs w:val="22"/>
              </w:rPr>
            </w:pPr>
          </w:p>
        </w:tc>
        <w:tc>
          <w:tcPr>
            <w:tcW w:w="103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3</w:t>
            </w:r>
          </w:p>
        </w:tc>
        <w:tc>
          <w:tcPr>
            <w:tcW w:w="178" w:type="dxa"/>
          </w:tcPr>
          <w:p w:rsidR="00912E27" w:rsidRPr="0077796A" w:rsidRDefault="00912E27" w:rsidP="00912E27">
            <w:pPr>
              <w:pStyle w:val="acctfourfigures"/>
              <w:tabs>
                <w:tab w:val="clear" w:pos="765"/>
              </w:tabs>
              <w:spacing w:line="240" w:lineRule="atLeast"/>
              <w:jc w:val="center"/>
              <w:rPr>
                <w:szCs w:val="22"/>
              </w:rPr>
            </w:pPr>
          </w:p>
        </w:tc>
        <w:tc>
          <w:tcPr>
            <w:tcW w:w="103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2</w:t>
            </w:r>
          </w:p>
        </w:tc>
        <w:tc>
          <w:tcPr>
            <w:tcW w:w="178" w:type="dxa"/>
          </w:tcPr>
          <w:p w:rsidR="00912E27" w:rsidRPr="0077796A" w:rsidRDefault="00912E27" w:rsidP="00912E27">
            <w:pPr>
              <w:pStyle w:val="acctmergecolhdg"/>
              <w:spacing w:line="240" w:lineRule="atLeast"/>
              <w:rPr>
                <w:b w:val="0"/>
                <w:bCs/>
              </w:rPr>
            </w:pPr>
          </w:p>
        </w:tc>
        <w:tc>
          <w:tcPr>
            <w:tcW w:w="103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3</w:t>
            </w:r>
          </w:p>
        </w:tc>
        <w:tc>
          <w:tcPr>
            <w:tcW w:w="178" w:type="dxa"/>
          </w:tcPr>
          <w:p w:rsidR="00912E27" w:rsidRPr="0077796A" w:rsidRDefault="00912E27" w:rsidP="00912E27">
            <w:pPr>
              <w:pStyle w:val="acctfourfigures"/>
              <w:tabs>
                <w:tab w:val="clear" w:pos="765"/>
              </w:tabs>
              <w:spacing w:line="240" w:lineRule="atLeast"/>
              <w:jc w:val="center"/>
              <w:rPr>
                <w:szCs w:val="22"/>
              </w:rPr>
            </w:pPr>
          </w:p>
        </w:tc>
        <w:tc>
          <w:tcPr>
            <w:tcW w:w="1083"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2</w:t>
            </w:r>
          </w:p>
        </w:tc>
      </w:tr>
      <w:tr w:rsidR="00912E27" w:rsidRPr="0077796A" w:rsidTr="00B70E47">
        <w:trPr>
          <w:cantSplit/>
          <w:trHeight w:val="253"/>
        </w:trPr>
        <w:tc>
          <w:tcPr>
            <w:tcW w:w="4680" w:type="dxa"/>
          </w:tcPr>
          <w:p w:rsidR="00912E27" w:rsidRPr="0077796A" w:rsidRDefault="00912E27" w:rsidP="00912E27">
            <w:pPr>
              <w:rPr>
                <w:b/>
                <w:bCs/>
                <w:i/>
                <w:iCs/>
                <w:szCs w:val="22"/>
              </w:rPr>
            </w:pPr>
          </w:p>
        </w:tc>
        <w:tc>
          <w:tcPr>
            <w:tcW w:w="4716" w:type="dxa"/>
            <w:gridSpan w:val="7"/>
            <w:hideMark/>
          </w:tcPr>
          <w:p w:rsidR="00912E27" w:rsidRPr="0077796A" w:rsidRDefault="00912E27" w:rsidP="00912E27">
            <w:pPr>
              <w:pStyle w:val="acctfourfigures"/>
              <w:spacing w:line="240" w:lineRule="atLeast"/>
              <w:jc w:val="center"/>
              <w:rPr>
                <w:i/>
                <w:iCs/>
                <w:szCs w:val="22"/>
              </w:rPr>
            </w:pPr>
            <w:r>
              <w:rPr>
                <w:i/>
                <w:iCs/>
                <w:szCs w:val="22"/>
              </w:rPr>
              <w:t>(in thousand</w:t>
            </w:r>
            <w:r w:rsidRPr="0077796A">
              <w:rPr>
                <w:i/>
                <w:iCs/>
                <w:szCs w:val="22"/>
              </w:rPr>
              <w:t xml:space="preserve"> Baht)</w:t>
            </w:r>
          </w:p>
        </w:tc>
      </w:tr>
      <w:tr w:rsidR="00912E27" w:rsidRPr="0077796A" w:rsidTr="00B70E47">
        <w:trPr>
          <w:cantSplit/>
          <w:trHeight w:val="253"/>
        </w:trPr>
        <w:tc>
          <w:tcPr>
            <w:tcW w:w="4680" w:type="dxa"/>
            <w:hideMark/>
          </w:tcPr>
          <w:p w:rsidR="00912E27" w:rsidRPr="00C0476C" w:rsidRDefault="00912E27" w:rsidP="00912E27">
            <w:pPr>
              <w:rPr>
                <w:b/>
                <w:bCs/>
                <w:i/>
                <w:iCs/>
                <w:sz w:val="22"/>
                <w:szCs w:val="22"/>
              </w:rPr>
            </w:pPr>
            <w:r w:rsidRPr="00C0476C">
              <w:rPr>
                <w:b/>
                <w:bCs/>
                <w:i/>
                <w:iCs/>
                <w:sz w:val="22"/>
                <w:szCs w:val="22"/>
              </w:rPr>
              <w:t xml:space="preserve">Cost </w:t>
            </w:r>
          </w:p>
        </w:tc>
        <w:tc>
          <w:tcPr>
            <w:tcW w:w="1033" w:type="dxa"/>
          </w:tcPr>
          <w:p w:rsidR="00912E27" w:rsidRPr="00C0476C" w:rsidRDefault="00912E27" w:rsidP="00912E27">
            <w:pPr>
              <w:pStyle w:val="acctfourfigures"/>
              <w:spacing w:line="240" w:lineRule="atLeast"/>
              <w:rPr>
                <w:szCs w:val="22"/>
              </w:rPr>
            </w:pPr>
          </w:p>
        </w:tc>
        <w:tc>
          <w:tcPr>
            <w:tcW w:w="178" w:type="dxa"/>
          </w:tcPr>
          <w:p w:rsidR="00912E27" w:rsidRPr="00C0476C" w:rsidRDefault="00912E27" w:rsidP="00912E27">
            <w:pPr>
              <w:pStyle w:val="acctfourfigures"/>
              <w:tabs>
                <w:tab w:val="clear" w:pos="765"/>
                <w:tab w:val="decimal" w:pos="1091"/>
              </w:tabs>
              <w:spacing w:line="240" w:lineRule="atLeast"/>
              <w:ind w:right="11"/>
              <w:rPr>
                <w:szCs w:val="22"/>
              </w:rPr>
            </w:pPr>
          </w:p>
        </w:tc>
        <w:tc>
          <w:tcPr>
            <w:tcW w:w="1033" w:type="dxa"/>
          </w:tcPr>
          <w:p w:rsidR="00912E27" w:rsidRPr="00C0476C" w:rsidRDefault="00912E27" w:rsidP="00912E27">
            <w:pPr>
              <w:rPr>
                <w:b/>
                <w:bCs/>
                <w:i/>
                <w:iCs/>
                <w:sz w:val="22"/>
                <w:szCs w:val="22"/>
              </w:rPr>
            </w:pPr>
          </w:p>
        </w:tc>
        <w:tc>
          <w:tcPr>
            <w:tcW w:w="178" w:type="dxa"/>
          </w:tcPr>
          <w:p w:rsidR="00912E27" w:rsidRPr="00C0476C" w:rsidRDefault="00912E27" w:rsidP="00912E27">
            <w:pPr>
              <w:pStyle w:val="acctfourfigures"/>
              <w:tabs>
                <w:tab w:val="clear" w:pos="765"/>
                <w:tab w:val="decimal" w:pos="1091"/>
              </w:tabs>
              <w:spacing w:line="240" w:lineRule="atLeast"/>
              <w:ind w:right="11"/>
              <w:rPr>
                <w:szCs w:val="22"/>
              </w:rPr>
            </w:pPr>
          </w:p>
        </w:tc>
        <w:tc>
          <w:tcPr>
            <w:tcW w:w="1033" w:type="dxa"/>
          </w:tcPr>
          <w:p w:rsidR="00912E27" w:rsidRPr="00C0476C" w:rsidRDefault="00912E27" w:rsidP="00912E27">
            <w:pPr>
              <w:pStyle w:val="acctfourfigures"/>
              <w:spacing w:line="240" w:lineRule="atLeast"/>
              <w:rPr>
                <w:szCs w:val="22"/>
              </w:rPr>
            </w:pPr>
          </w:p>
        </w:tc>
        <w:tc>
          <w:tcPr>
            <w:tcW w:w="178" w:type="dxa"/>
          </w:tcPr>
          <w:p w:rsidR="00912E27" w:rsidRPr="00C0476C" w:rsidRDefault="00912E27" w:rsidP="00912E27">
            <w:pPr>
              <w:pStyle w:val="acctfourfigures"/>
              <w:tabs>
                <w:tab w:val="clear" w:pos="765"/>
                <w:tab w:val="decimal" w:pos="1091"/>
              </w:tabs>
              <w:spacing w:line="240" w:lineRule="atLeast"/>
              <w:ind w:right="11"/>
              <w:rPr>
                <w:szCs w:val="22"/>
              </w:rPr>
            </w:pPr>
          </w:p>
        </w:tc>
        <w:tc>
          <w:tcPr>
            <w:tcW w:w="1083" w:type="dxa"/>
          </w:tcPr>
          <w:p w:rsidR="00912E27" w:rsidRPr="00C0476C" w:rsidRDefault="00912E27" w:rsidP="00912E27">
            <w:pPr>
              <w:rPr>
                <w:b/>
                <w:bCs/>
                <w:i/>
                <w:iCs/>
                <w:sz w:val="22"/>
                <w:szCs w:val="22"/>
              </w:rPr>
            </w:pPr>
          </w:p>
        </w:tc>
      </w:tr>
      <w:tr w:rsidR="00604712" w:rsidRPr="0077796A" w:rsidTr="00B70E47">
        <w:trPr>
          <w:cantSplit/>
          <w:trHeight w:val="253"/>
        </w:trPr>
        <w:tc>
          <w:tcPr>
            <w:tcW w:w="4680" w:type="dxa"/>
            <w:hideMark/>
          </w:tcPr>
          <w:p w:rsidR="00604712" w:rsidRPr="00C0476C" w:rsidRDefault="00604712" w:rsidP="00604712">
            <w:pPr>
              <w:rPr>
                <w:sz w:val="22"/>
                <w:szCs w:val="22"/>
              </w:rPr>
            </w:pPr>
            <w:r w:rsidRPr="00C0476C">
              <w:rPr>
                <w:sz w:val="22"/>
                <w:szCs w:val="22"/>
              </w:rPr>
              <w:t>At 1 January</w:t>
            </w:r>
          </w:p>
        </w:tc>
        <w:tc>
          <w:tcPr>
            <w:tcW w:w="1033" w:type="dxa"/>
          </w:tcPr>
          <w:p w:rsidR="00604712" w:rsidRPr="00052660" w:rsidRDefault="0017706F" w:rsidP="00604712">
            <w:pPr>
              <w:pStyle w:val="acctfourfigures"/>
              <w:tabs>
                <w:tab w:val="clear" w:pos="765"/>
                <w:tab w:val="decimal" w:pos="823"/>
              </w:tabs>
              <w:spacing w:line="240" w:lineRule="atLeast"/>
              <w:ind w:right="11"/>
              <w:rPr>
                <w:szCs w:val="22"/>
              </w:rPr>
            </w:pPr>
            <w:r w:rsidRPr="00052660">
              <w:rPr>
                <w:szCs w:val="22"/>
              </w:rPr>
              <w:t>167,966</w:t>
            </w:r>
          </w:p>
        </w:tc>
        <w:tc>
          <w:tcPr>
            <w:tcW w:w="178" w:type="dxa"/>
            <w:vAlign w:val="bottom"/>
          </w:tcPr>
          <w:p w:rsidR="00604712" w:rsidRPr="00C0476C" w:rsidRDefault="00604712" w:rsidP="00604712">
            <w:pPr>
              <w:pStyle w:val="acctfourfigures"/>
              <w:spacing w:line="240" w:lineRule="atLeast"/>
              <w:rPr>
                <w:szCs w:val="22"/>
              </w:rPr>
            </w:pPr>
          </w:p>
        </w:tc>
        <w:tc>
          <w:tcPr>
            <w:tcW w:w="1033" w:type="dxa"/>
          </w:tcPr>
          <w:p w:rsidR="00604712" w:rsidRPr="00052660" w:rsidRDefault="00604712" w:rsidP="00604712">
            <w:pPr>
              <w:pStyle w:val="acctfourfigures"/>
              <w:tabs>
                <w:tab w:val="clear" w:pos="765"/>
                <w:tab w:val="decimal" w:pos="821"/>
              </w:tabs>
              <w:spacing w:line="240" w:lineRule="atLeast"/>
              <w:ind w:right="11"/>
              <w:rPr>
                <w:szCs w:val="22"/>
              </w:rPr>
            </w:pPr>
            <w:r w:rsidRPr="00052660">
              <w:rPr>
                <w:szCs w:val="22"/>
              </w:rPr>
              <w:t>167,966</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33" w:type="dxa"/>
          </w:tcPr>
          <w:p w:rsidR="00604712" w:rsidRPr="00052660" w:rsidRDefault="0017706F" w:rsidP="00604712">
            <w:pPr>
              <w:pStyle w:val="acctfourfigures"/>
              <w:tabs>
                <w:tab w:val="clear" w:pos="765"/>
                <w:tab w:val="decimal" w:pos="821"/>
              </w:tabs>
              <w:spacing w:line="240" w:lineRule="atLeast"/>
              <w:ind w:right="11"/>
              <w:rPr>
                <w:szCs w:val="22"/>
              </w:rPr>
            </w:pPr>
            <w:r w:rsidRPr="00052660">
              <w:rPr>
                <w:szCs w:val="22"/>
              </w:rPr>
              <w:t>195,961</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83" w:type="dxa"/>
          </w:tcPr>
          <w:p w:rsidR="00604712" w:rsidRPr="00052660" w:rsidRDefault="00604712" w:rsidP="00604712">
            <w:pPr>
              <w:pStyle w:val="acctfourfigures"/>
              <w:tabs>
                <w:tab w:val="clear" w:pos="765"/>
                <w:tab w:val="decimal" w:pos="821"/>
              </w:tabs>
              <w:spacing w:line="240" w:lineRule="atLeast"/>
              <w:ind w:right="11"/>
              <w:rPr>
                <w:szCs w:val="22"/>
              </w:rPr>
            </w:pPr>
            <w:r w:rsidRPr="00052660">
              <w:rPr>
                <w:szCs w:val="22"/>
              </w:rPr>
              <w:t>195,961</w:t>
            </w:r>
          </w:p>
        </w:tc>
      </w:tr>
      <w:tr w:rsidR="005B2D0E" w:rsidRPr="0077796A" w:rsidTr="00B70E47">
        <w:trPr>
          <w:cantSplit/>
          <w:trHeight w:val="253"/>
        </w:trPr>
        <w:tc>
          <w:tcPr>
            <w:tcW w:w="4680" w:type="dxa"/>
          </w:tcPr>
          <w:p w:rsidR="005B2D0E" w:rsidRPr="00C0476C" w:rsidRDefault="005B2D0E" w:rsidP="00604712">
            <w:pPr>
              <w:rPr>
                <w:sz w:val="22"/>
                <w:szCs w:val="22"/>
              </w:rPr>
            </w:pPr>
            <w:r w:rsidRPr="005B2D0E">
              <w:rPr>
                <w:sz w:val="22"/>
                <w:szCs w:val="22"/>
              </w:rPr>
              <w:t>Additions</w:t>
            </w:r>
          </w:p>
        </w:tc>
        <w:tc>
          <w:tcPr>
            <w:tcW w:w="1033" w:type="dxa"/>
          </w:tcPr>
          <w:p w:rsidR="005B2D0E" w:rsidRPr="00052660" w:rsidRDefault="005B2D0E" w:rsidP="00604712">
            <w:pPr>
              <w:pStyle w:val="acctfourfigures"/>
              <w:tabs>
                <w:tab w:val="clear" w:pos="765"/>
                <w:tab w:val="decimal" w:pos="823"/>
              </w:tabs>
              <w:spacing w:line="240" w:lineRule="atLeast"/>
              <w:ind w:right="11"/>
              <w:rPr>
                <w:szCs w:val="22"/>
              </w:rPr>
            </w:pPr>
            <w:r>
              <w:rPr>
                <w:szCs w:val="22"/>
              </w:rPr>
              <w:t>821</w:t>
            </w:r>
          </w:p>
        </w:tc>
        <w:tc>
          <w:tcPr>
            <w:tcW w:w="178" w:type="dxa"/>
            <w:vAlign w:val="bottom"/>
          </w:tcPr>
          <w:p w:rsidR="005B2D0E" w:rsidRPr="00C0476C" w:rsidRDefault="005B2D0E" w:rsidP="00604712">
            <w:pPr>
              <w:pStyle w:val="acctfourfigures"/>
              <w:spacing w:line="240" w:lineRule="atLeast"/>
              <w:rPr>
                <w:szCs w:val="22"/>
              </w:rPr>
            </w:pPr>
          </w:p>
        </w:tc>
        <w:tc>
          <w:tcPr>
            <w:tcW w:w="1033" w:type="dxa"/>
          </w:tcPr>
          <w:p w:rsidR="005B2D0E" w:rsidRPr="00052660" w:rsidRDefault="005B2D0E" w:rsidP="005B2D0E">
            <w:pPr>
              <w:pStyle w:val="acctfourfigures"/>
              <w:tabs>
                <w:tab w:val="clear" w:pos="765"/>
                <w:tab w:val="decimal" w:pos="595"/>
              </w:tabs>
              <w:spacing w:line="240" w:lineRule="atLeast"/>
              <w:ind w:right="11"/>
              <w:rPr>
                <w:szCs w:val="22"/>
              </w:rPr>
            </w:pPr>
            <w:r>
              <w:rPr>
                <w:szCs w:val="22"/>
              </w:rPr>
              <w:t>-</w:t>
            </w:r>
          </w:p>
        </w:tc>
        <w:tc>
          <w:tcPr>
            <w:tcW w:w="178" w:type="dxa"/>
            <w:vAlign w:val="bottom"/>
          </w:tcPr>
          <w:p w:rsidR="005B2D0E" w:rsidRPr="00C0476C" w:rsidRDefault="005B2D0E" w:rsidP="00604712">
            <w:pPr>
              <w:pStyle w:val="acctfourfigures"/>
              <w:tabs>
                <w:tab w:val="clear" w:pos="765"/>
                <w:tab w:val="decimal" w:pos="984"/>
              </w:tabs>
              <w:spacing w:line="240" w:lineRule="atLeast"/>
              <w:rPr>
                <w:szCs w:val="22"/>
              </w:rPr>
            </w:pPr>
          </w:p>
        </w:tc>
        <w:tc>
          <w:tcPr>
            <w:tcW w:w="1033" w:type="dxa"/>
          </w:tcPr>
          <w:p w:rsidR="005B2D0E" w:rsidRPr="00052660" w:rsidRDefault="005B2D0E" w:rsidP="00604712">
            <w:pPr>
              <w:pStyle w:val="acctfourfigures"/>
              <w:tabs>
                <w:tab w:val="clear" w:pos="765"/>
                <w:tab w:val="decimal" w:pos="821"/>
              </w:tabs>
              <w:spacing w:line="240" w:lineRule="atLeast"/>
              <w:ind w:right="11"/>
              <w:rPr>
                <w:szCs w:val="22"/>
              </w:rPr>
            </w:pPr>
            <w:r>
              <w:rPr>
                <w:szCs w:val="22"/>
              </w:rPr>
              <w:t>957</w:t>
            </w:r>
          </w:p>
        </w:tc>
        <w:tc>
          <w:tcPr>
            <w:tcW w:w="178" w:type="dxa"/>
            <w:vAlign w:val="bottom"/>
          </w:tcPr>
          <w:p w:rsidR="005B2D0E" w:rsidRPr="00C0476C" w:rsidRDefault="005B2D0E" w:rsidP="00604712">
            <w:pPr>
              <w:pStyle w:val="acctfourfigures"/>
              <w:tabs>
                <w:tab w:val="clear" w:pos="765"/>
                <w:tab w:val="decimal" w:pos="984"/>
              </w:tabs>
              <w:spacing w:line="240" w:lineRule="atLeast"/>
              <w:rPr>
                <w:szCs w:val="22"/>
              </w:rPr>
            </w:pPr>
          </w:p>
        </w:tc>
        <w:tc>
          <w:tcPr>
            <w:tcW w:w="1083" w:type="dxa"/>
          </w:tcPr>
          <w:p w:rsidR="005B2D0E" w:rsidRPr="00052660" w:rsidRDefault="005B2D0E" w:rsidP="005B2D0E">
            <w:pPr>
              <w:pStyle w:val="acctfourfigures"/>
              <w:tabs>
                <w:tab w:val="clear" w:pos="765"/>
                <w:tab w:val="decimal" w:pos="610"/>
              </w:tabs>
              <w:spacing w:line="240" w:lineRule="atLeast"/>
              <w:ind w:right="11"/>
              <w:rPr>
                <w:szCs w:val="22"/>
              </w:rPr>
            </w:pPr>
            <w:r>
              <w:rPr>
                <w:szCs w:val="22"/>
              </w:rPr>
              <w:t>-</w:t>
            </w:r>
          </w:p>
        </w:tc>
      </w:tr>
      <w:tr w:rsidR="00604712" w:rsidRPr="0077796A" w:rsidTr="00B70E47">
        <w:trPr>
          <w:cantSplit/>
          <w:trHeight w:val="253"/>
        </w:trPr>
        <w:tc>
          <w:tcPr>
            <w:tcW w:w="4680" w:type="dxa"/>
            <w:hideMark/>
          </w:tcPr>
          <w:p w:rsidR="00604712" w:rsidRPr="00C0476C" w:rsidRDefault="00604712" w:rsidP="00604712">
            <w:pPr>
              <w:rPr>
                <w:b/>
                <w:bCs/>
                <w:sz w:val="22"/>
                <w:szCs w:val="22"/>
              </w:rPr>
            </w:pPr>
            <w:r w:rsidRPr="00C0476C">
              <w:rPr>
                <w:b/>
                <w:bCs/>
                <w:sz w:val="22"/>
                <w:szCs w:val="22"/>
              </w:rPr>
              <w:t>At 31 December</w:t>
            </w:r>
          </w:p>
        </w:tc>
        <w:tc>
          <w:tcPr>
            <w:tcW w:w="1033" w:type="dxa"/>
            <w:tcBorders>
              <w:top w:val="single" w:sz="4" w:space="0" w:color="auto"/>
              <w:left w:val="nil"/>
              <w:bottom w:val="single" w:sz="4" w:space="0" w:color="auto"/>
              <w:right w:val="nil"/>
            </w:tcBorders>
          </w:tcPr>
          <w:p w:rsidR="00604712" w:rsidRPr="00052660" w:rsidRDefault="005B2D0E" w:rsidP="00604712">
            <w:pPr>
              <w:pStyle w:val="acctfourfigures"/>
              <w:tabs>
                <w:tab w:val="clear" w:pos="765"/>
                <w:tab w:val="decimal" w:pos="821"/>
              </w:tabs>
              <w:spacing w:line="240" w:lineRule="atLeast"/>
              <w:ind w:right="11"/>
              <w:rPr>
                <w:b/>
                <w:bCs/>
                <w:szCs w:val="22"/>
              </w:rPr>
            </w:pPr>
            <w:r w:rsidRPr="005B2D0E">
              <w:rPr>
                <w:b/>
                <w:bCs/>
                <w:szCs w:val="22"/>
              </w:rPr>
              <w:t>168,787</w:t>
            </w:r>
          </w:p>
        </w:tc>
        <w:tc>
          <w:tcPr>
            <w:tcW w:w="178" w:type="dxa"/>
            <w:vAlign w:val="bottom"/>
          </w:tcPr>
          <w:p w:rsidR="00604712" w:rsidRPr="00052660" w:rsidRDefault="00604712" w:rsidP="00604712">
            <w:pPr>
              <w:pStyle w:val="acctfourfigures"/>
              <w:spacing w:line="240" w:lineRule="atLeast"/>
              <w:rPr>
                <w:b/>
                <w:bCs/>
                <w:szCs w:val="22"/>
              </w:rPr>
            </w:pPr>
          </w:p>
        </w:tc>
        <w:tc>
          <w:tcPr>
            <w:tcW w:w="1033" w:type="dxa"/>
            <w:tcBorders>
              <w:top w:val="single" w:sz="4" w:space="0" w:color="auto"/>
              <w:left w:val="nil"/>
              <w:bottom w:val="single" w:sz="4" w:space="0" w:color="auto"/>
              <w:right w:val="nil"/>
            </w:tcBorders>
          </w:tcPr>
          <w:p w:rsidR="00604712" w:rsidRPr="00052660" w:rsidRDefault="00604712" w:rsidP="00604712">
            <w:pPr>
              <w:pStyle w:val="acctfourfigures"/>
              <w:tabs>
                <w:tab w:val="clear" w:pos="765"/>
                <w:tab w:val="decimal" w:pos="821"/>
              </w:tabs>
              <w:spacing w:line="240" w:lineRule="atLeast"/>
              <w:ind w:right="11"/>
              <w:rPr>
                <w:b/>
                <w:bCs/>
                <w:szCs w:val="22"/>
              </w:rPr>
            </w:pPr>
            <w:r w:rsidRPr="00052660">
              <w:rPr>
                <w:b/>
                <w:bCs/>
                <w:szCs w:val="22"/>
              </w:rPr>
              <w:t>167,966</w:t>
            </w:r>
          </w:p>
        </w:tc>
        <w:tc>
          <w:tcPr>
            <w:tcW w:w="178" w:type="dxa"/>
            <w:vAlign w:val="bottom"/>
          </w:tcPr>
          <w:p w:rsidR="00604712" w:rsidRPr="00052660" w:rsidRDefault="00604712" w:rsidP="00604712">
            <w:pPr>
              <w:pStyle w:val="acctfourfigures"/>
              <w:spacing w:line="240" w:lineRule="atLeast"/>
              <w:rPr>
                <w:b/>
                <w:bCs/>
                <w:szCs w:val="22"/>
              </w:rPr>
            </w:pPr>
          </w:p>
        </w:tc>
        <w:tc>
          <w:tcPr>
            <w:tcW w:w="1033" w:type="dxa"/>
            <w:tcBorders>
              <w:top w:val="single" w:sz="4" w:space="0" w:color="auto"/>
              <w:left w:val="nil"/>
              <w:bottom w:val="single" w:sz="4" w:space="0" w:color="auto"/>
              <w:right w:val="nil"/>
            </w:tcBorders>
          </w:tcPr>
          <w:p w:rsidR="00604712" w:rsidRPr="00052660" w:rsidRDefault="005B2D0E" w:rsidP="00604712">
            <w:pPr>
              <w:pStyle w:val="acctfourfigures"/>
              <w:tabs>
                <w:tab w:val="clear" w:pos="765"/>
                <w:tab w:val="decimal" w:pos="821"/>
              </w:tabs>
              <w:spacing w:line="240" w:lineRule="atLeast"/>
              <w:ind w:right="11"/>
              <w:rPr>
                <w:b/>
                <w:bCs/>
                <w:szCs w:val="22"/>
              </w:rPr>
            </w:pPr>
            <w:r w:rsidRPr="005B2D0E">
              <w:rPr>
                <w:b/>
                <w:bCs/>
                <w:szCs w:val="22"/>
              </w:rPr>
              <w:t>196,918</w:t>
            </w:r>
          </w:p>
        </w:tc>
        <w:tc>
          <w:tcPr>
            <w:tcW w:w="178" w:type="dxa"/>
            <w:vAlign w:val="bottom"/>
          </w:tcPr>
          <w:p w:rsidR="00604712" w:rsidRPr="00052660" w:rsidRDefault="00604712" w:rsidP="00604712">
            <w:pPr>
              <w:pStyle w:val="acctfourfigures"/>
              <w:spacing w:line="240" w:lineRule="atLeast"/>
              <w:rPr>
                <w:b/>
                <w:bCs/>
                <w:szCs w:val="22"/>
              </w:rPr>
            </w:pPr>
          </w:p>
        </w:tc>
        <w:tc>
          <w:tcPr>
            <w:tcW w:w="1083" w:type="dxa"/>
            <w:tcBorders>
              <w:top w:val="single" w:sz="4" w:space="0" w:color="auto"/>
              <w:left w:val="nil"/>
              <w:bottom w:val="single" w:sz="4" w:space="0" w:color="auto"/>
              <w:right w:val="nil"/>
            </w:tcBorders>
          </w:tcPr>
          <w:p w:rsidR="00604712" w:rsidRPr="00052660" w:rsidRDefault="00604712" w:rsidP="00604712">
            <w:pPr>
              <w:pStyle w:val="acctfourfigures"/>
              <w:tabs>
                <w:tab w:val="clear" w:pos="765"/>
                <w:tab w:val="decimal" w:pos="821"/>
              </w:tabs>
              <w:spacing w:line="240" w:lineRule="atLeast"/>
              <w:ind w:right="11"/>
              <w:rPr>
                <w:b/>
                <w:bCs/>
                <w:szCs w:val="22"/>
              </w:rPr>
            </w:pPr>
            <w:r w:rsidRPr="00052660">
              <w:rPr>
                <w:b/>
                <w:bCs/>
                <w:szCs w:val="22"/>
              </w:rPr>
              <w:t>195,961</w:t>
            </w:r>
          </w:p>
        </w:tc>
      </w:tr>
      <w:tr w:rsidR="00604712" w:rsidRPr="0077796A" w:rsidTr="00B70E47">
        <w:trPr>
          <w:cantSplit/>
          <w:trHeight w:val="253"/>
        </w:trPr>
        <w:tc>
          <w:tcPr>
            <w:tcW w:w="4680" w:type="dxa"/>
          </w:tcPr>
          <w:p w:rsidR="00604712" w:rsidRPr="00C0476C" w:rsidRDefault="00604712" w:rsidP="00604712">
            <w:pPr>
              <w:rPr>
                <w:b/>
                <w:bCs/>
                <w:i/>
                <w:iCs/>
                <w:sz w:val="22"/>
                <w:szCs w:val="22"/>
              </w:rPr>
            </w:pPr>
          </w:p>
        </w:tc>
        <w:tc>
          <w:tcPr>
            <w:tcW w:w="1033" w:type="dxa"/>
            <w:tcBorders>
              <w:top w:val="single" w:sz="4" w:space="0" w:color="auto"/>
              <w:left w:val="nil"/>
              <w:bottom w:val="nil"/>
              <w:right w:val="nil"/>
            </w:tcBorders>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tcBorders>
              <w:top w:val="single" w:sz="4" w:space="0" w:color="auto"/>
              <w:left w:val="nil"/>
              <w:bottom w:val="nil"/>
              <w:right w:val="nil"/>
            </w:tcBorders>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tcBorders>
              <w:top w:val="single" w:sz="4" w:space="0" w:color="auto"/>
              <w:left w:val="nil"/>
              <w:bottom w:val="nil"/>
              <w:right w:val="nil"/>
            </w:tcBorders>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83" w:type="dxa"/>
            <w:tcBorders>
              <w:top w:val="single" w:sz="4" w:space="0" w:color="auto"/>
              <w:left w:val="nil"/>
              <w:bottom w:val="nil"/>
              <w:right w:val="nil"/>
            </w:tcBorders>
            <w:vAlign w:val="bottom"/>
          </w:tcPr>
          <w:p w:rsidR="00604712" w:rsidRPr="00C0476C" w:rsidRDefault="00604712" w:rsidP="00604712">
            <w:pPr>
              <w:pStyle w:val="acctfourfigures"/>
              <w:tabs>
                <w:tab w:val="clear" w:pos="765"/>
                <w:tab w:val="decimal" w:pos="821"/>
              </w:tabs>
              <w:spacing w:line="240" w:lineRule="atLeast"/>
              <w:ind w:right="11"/>
              <w:rPr>
                <w:szCs w:val="22"/>
              </w:rPr>
            </w:pPr>
          </w:p>
        </w:tc>
      </w:tr>
      <w:tr w:rsidR="00604712" w:rsidRPr="0077796A" w:rsidTr="00B70E47">
        <w:trPr>
          <w:cantSplit/>
          <w:trHeight w:val="253"/>
        </w:trPr>
        <w:tc>
          <w:tcPr>
            <w:tcW w:w="4680" w:type="dxa"/>
            <w:hideMark/>
          </w:tcPr>
          <w:p w:rsidR="00604712" w:rsidRPr="00C0476C" w:rsidRDefault="00604712" w:rsidP="00604712">
            <w:pPr>
              <w:rPr>
                <w:b/>
                <w:bCs/>
                <w:sz w:val="22"/>
                <w:szCs w:val="22"/>
              </w:rPr>
            </w:pPr>
            <w:r w:rsidRPr="00C0476C">
              <w:rPr>
                <w:b/>
                <w:bCs/>
                <w:i/>
                <w:iCs/>
                <w:sz w:val="22"/>
                <w:szCs w:val="22"/>
              </w:rPr>
              <w:t xml:space="preserve">Depreciation </w:t>
            </w:r>
          </w:p>
        </w:tc>
        <w:tc>
          <w:tcPr>
            <w:tcW w:w="1033" w:type="dxa"/>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83" w:type="dxa"/>
            <w:vAlign w:val="bottom"/>
          </w:tcPr>
          <w:p w:rsidR="00604712" w:rsidRPr="00C0476C" w:rsidRDefault="00604712" w:rsidP="00604712">
            <w:pPr>
              <w:pStyle w:val="acctfourfigures"/>
              <w:tabs>
                <w:tab w:val="clear" w:pos="765"/>
                <w:tab w:val="decimal" w:pos="821"/>
              </w:tabs>
              <w:spacing w:line="240" w:lineRule="atLeast"/>
              <w:ind w:right="11"/>
              <w:rPr>
                <w:szCs w:val="22"/>
              </w:rPr>
            </w:pPr>
          </w:p>
        </w:tc>
      </w:tr>
      <w:tr w:rsidR="00604712" w:rsidRPr="0077796A" w:rsidTr="00B70E47">
        <w:trPr>
          <w:cantSplit/>
          <w:trHeight w:val="253"/>
        </w:trPr>
        <w:tc>
          <w:tcPr>
            <w:tcW w:w="4680" w:type="dxa"/>
            <w:hideMark/>
          </w:tcPr>
          <w:p w:rsidR="00604712" w:rsidRPr="00C0476C" w:rsidRDefault="00604712" w:rsidP="00604712">
            <w:pPr>
              <w:rPr>
                <w:sz w:val="22"/>
                <w:szCs w:val="22"/>
              </w:rPr>
            </w:pPr>
            <w:r w:rsidRPr="00C0476C">
              <w:rPr>
                <w:sz w:val="22"/>
                <w:szCs w:val="22"/>
              </w:rPr>
              <w:t>At 1 January</w:t>
            </w:r>
          </w:p>
        </w:tc>
        <w:tc>
          <w:tcPr>
            <w:tcW w:w="1033" w:type="dxa"/>
          </w:tcPr>
          <w:p w:rsidR="00604712" w:rsidRPr="0017706F" w:rsidRDefault="0017706F" w:rsidP="00604712">
            <w:pPr>
              <w:pStyle w:val="acctfourfigures"/>
              <w:tabs>
                <w:tab w:val="clear" w:pos="765"/>
                <w:tab w:val="decimal" w:pos="821"/>
              </w:tabs>
              <w:spacing w:line="240" w:lineRule="atLeast"/>
              <w:ind w:right="11"/>
              <w:rPr>
                <w:szCs w:val="22"/>
              </w:rPr>
            </w:pPr>
            <w:r w:rsidRPr="0017706F">
              <w:rPr>
                <w:szCs w:val="22"/>
              </w:rPr>
              <w:t>13,254</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33" w:type="dxa"/>
          </w:tcPr>
          <w:p w:rsidR="00604712" w:rsidRPr="00680BD4" w:rsidRDefault="00604712" w:rsidP="00604712">
            <w:pPr>
              <w:pStyle w:val="acctfourfigures"/>
              <w:tabs>
                <w:tab w:val="clear" w:pos="765"/>
                <w:tab w:val="decimal" w:pos="821"/>
              </w:tabs>
              <w:spacing w:line="240" w:lineRule="atLeast"/>
              <w:ind w:right="11"/>
              <w:rPr>
                <w:szCs w:val="22"/>
              </w:rPr>
            </w:pPr>
            <w:r w:rsidRPr="00CD7B23">
              <w:rPr>
                <w:szCs w:val="22"/>
              </w:rPr>
              <w:t>11,072</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33" w:type="dxa"/>
          </w:tcPr>
          <w:p w:rsidR="00604712" w:rsidRPr="0017706F" w:rsidRDefault="0017706F" w:rsidP="00604712">
            <w:pPr>
              <w:pStyle w:val="acctfourfigures"/>
              <w:tabs>
                <w:tab w:val="clear" w:pos="765"/>
                <w:tab w:val="decimal" w:pos="821"/>
              </w:tabs>
              <w:spacing w:line="240" w:lineRule="atLeast"/>
              <w:ind w:right="11"/>
              <w:rPr>
                <w:szCs w:val="22"/>
              </w:rPr>
            </w:pPr>
            <w:r w:rsidRPr="0017706F">
              <w:rPr>
                <w:szCs w:val="22"/>
              </w:rPr>
              <w:t>15,464</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83" w:type="dxa"/>
          </w:tcPr>
          <w:p w:rsidR="00604712" w:rsidRPr="00680BD4" w:rsidRDefault="00604712" w:rsidP="00604712">
            <w:pPr>
              <w:pStyle w:val="acctfourfigures"/>
              <w:tabs>
                <w:tab w:val="clear" w:pos="765"/>
                <w:tab w:val="decimal" w:pos="821"/>
              </w:tabs>
              <w:spacing w:line="240" w:lineRule="atLeast"/>
              <w:ind w:right="11"/>
              <w:rPr>
                <w:szCs w:val="22"/>
              </w:rPr>
            </w:pPr>
            <w:r w:rsidRPr="00CD7B23">
              <w:rPr>
                <w:szCs w:val="22"/>
              </w:rPr>
              <w:t>12,918</w:t>
            </w:r>
          </w:p>
        </w:tc>
      </w:tr>
      <w:tr w:rsidR="00604712" w:rsidRPr="0077796A" w:rsidTr="00B70E47">
        <w:trPr>
          <w:cantSplit/>
          <w:trHeight w:val="242"/>
        </w:trPr>
        <w:tc>
          <w:tcPr>
            <w:tcW w:w="4680" w:type="dxa"/>
            <w:hideMark/>
          </w:tcPr>
          <w:p w:rsidR="00604712" w:rsidRPr="00C0476C" w:rsidRDefault="00604712" w:rsidP="00604712">
            <w:pPr>
              <w:rPr>
                <w:sz w:val="22"/>
                <w:szCs w:val="22"/>
              </w:rPr>
            </w:pPr>
            <w:r w:rsidRPr="00C0476C">
              <w:rPr>
                <w:sz w:val="22"/>
                <w:szCs w:val="22"/>
              </w:rPr>
              <w:t>Depreciation charge for the year</w:t>
            </w:r>
          </w:p>
        </w:tc>
        <w:tc>
          <w:tcPr>
            <w:tcW w:w="1033" w:type="dxa"/>
          </w:tcPr>
          <w:p w:rsidR="00604712" w:rsidRPr="00242181" w:rsidRDefault="005B2D0E" w:rsidP="00604712">
            <w:pPr>
              <w:pStyle w:val="acctfourfigures"/>
              <w:tabs>
                <w:tab w:val="clear" w:pos="765"/>
                <w:tab w:val="decimal" w:pos="821"/>
              </w:tabs>
              <w:spacing w:line="240" w:lineRule="atLeast"/>
              <w:ind w:right="11"/>
              <w:rPr>
                <w:szCs w:val="22"/>
              </w:rPr>
            </w:pPr>
            <w:r w:rsidRPr="005B2D0E">
              <w:rPr>
                <w:szCs w:val="22"/>
              </w:rPr>
              <w:t>2,216</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33" w:type="dxa"/>
          </w:tcPr>
          <w:p w:rsidR="00604712" w:rsidRPr="00680BD4" w:rsidRDefault="00604712" w:rsidP="00604712">
            <w:pPr>
              <w:pStyle w:val="acctfourfigures"/>
              <w:tabs>
                <w:tab w:val="clear" w:pos="765"/>
                <w:tab w:val="decimal" w:pos="821"/>
              </w:tabs>
              <w:spacing w:line="240" w:lineRule="atLeast"/>
              <w:ind w:right="11"/>
              <w:rPr>
                <w:szCs w:val="22"/>
              </w:rPr>
            </w:pPr>
            <w:r w:rsidRPr="00CD7B23">
              <w:rPr>
                <w:szCs w:val="22"/>
              </w:rPr>
              <w:t>2,182</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33" w:type="dxa"/>
          </w:tcPr>
          <w:p w:rsidR="00604712" w:rsidRPr="00242181" w:rsidRDefault="005B2D0E" w:rsidP="00604712">
            <w:pPr>
              <w:pStyle w:val="acctfourfigures"/>
              <w:tabs>
                <w:tab w:val="clear" w:pos="765"/>
                <w:tab w:val="decimal" w:pos="821"/>
              </w:tabs>
              <w:spacing w:line="240" w:lineRule="atLeast"/>
              <w:ind w:right="11"/>
              <w:rPr>
                <w:szCs w:val="22"/>
              </w:rPr>
            </w:pPr>
            <w:r w:rsidRPr="005B2D0E">
              <w:rPr>
                <w:szCs w:val="22"/>
              </w:rPr>
              <w:t>2,585</w:t>
            </w:r>
          </w:p>
        </w:tc>
        <w:tc>
          <w:tcPr>
            <w:tcW w:w="178" w:type="dxa"/>
            <w:vAlign w:val="bottom"/>
          </w:tcPr>
          <w:p w:rsidR="00604712" w:rsidRPr="00C0476C" w:rsidRDefault="00604712" w:rsidP="00604712">
            <w:pPr>
              <w:pStyle w:val="acctfourfigures"/>
              <w:tabs>
                <w:tab w:val="clear" w:pos="765"/>
                <w:tab w:val="decimal" w:pos="984"/>
              </w:tabs>
              <w:spacing w:line="240" w:lineRule="atLeast"/>
              <w:rPr>
                <w:szCs w:val="22"/>
              </w:rPr>
            </w:pPr>
          </w:p>
        </w:tc>
        <w:tc>
          <w:tcPr>
            <w:tcW w:w="1083" w:type="dxa"/>
          </w:tcPr>
          <w:p w:rsidR="00604712" w:rsidRPr="00680BD4" w:rsidRDefault="00604712" w:rsidP="00604712">
            <w:pPr>
              <w:pStyle w:val="acctfourfigures"/>
              <w:tabs>
                <w:tab w:val="clear" w:pos="765"/>
                <w:tab w:val="decimal" w:pos="821"/>
              </w:tabs>
              <w:spacing w:line="240" w:lineRule="atLeast"/>
              <w:ind w:right="11"/>
              <w:rPr>
                <w:szCs w:val="22"/>
              </w:rPr>
            </w:pPr>
            <w:r w:rsidRPr="00CD7B23">
              <w:rPr>
                <w:szCs w:val="22"/>
              </w:rPr>
              <w:t>2,546</w:t>
            </w:r>
          </w:p>
        </w:tc>
      </w:tr>
      <w:tr w:rsidR="00604712" w:rsidRPr="0077796A" w:rsidTr="007858EA">
        <w:trPr>
          <w:cantSplit/>
          <w:trHeight w:val="253"/>
        </w:trPr>
        <w:tc>
          <w:tcPr>
            <w:tcW w:w="4680" w:type="dxa"/>
            <w:hideMark/>
          </w:tcPr>
          <w:p w:rsidR="00604712" w:rsidRPr="00C0476C" w:rsidRDefault="00604712" w:rsidP="00604712">
            <w:pPr>
              <w:rPr>
                <w:sz w:val="22"/>
                <w:szCs w:val="22"/>
              </w:rPr>
            </w:pPr>
            <w:r w:rsidRPr="00C0476C">
              <w:rPr>
                <w:b/>
                <w:bCs/>
                <w:sz w:val="22"/>
                <w:szCs w:val="22"/>
              </w:rPr>
              <w:t>At 31 December</w:t>
            </w:r>
          </w:p>
        </w:tc>
        <w:tc>
          <w:tcPr>
            <w:tcW w:w="1033" w:type="dxa"/>
            <w:tcBorders>
              <w:top w:val="single" w:sz="4" w:space="0" w:color="auto"/>
              <w:bottom w:val="single" w:sz="4" w:space="0" w:color="auto"/>
            </w:tcBorders>
          </w:tcPr>
          <w:p w:rsidR="00604712" w:rsidRPr="00CD7B23" w:rsidRDefault="005B2D0E" w:rsidP="00604712">
            <w:pPr>
              <w:pStyle w:val="acctfourfigures"/>
              <w:tabs>
                <w:tab w:val="clear" w:pos="765"/>
                <w:tab w:val="decimal" w:pos="821"/>
              </w:tabs>
              <w:spacing w:line="240" w:lineRule="atLeast"/>
              <w:ind w:right="11"/>
              <w:rPr>
                <w:b/>
                <w:bCs/>
                <w:szCs w:val="22"/>
              </w:rPr>
            </w:pPr>
            <w:r w:rsidRPr="005B2D0E">
              <w:rPr>
                <w:b/>
                <w:bCs/>
                <w:szCs w:val="22"/>
              </w:rPr>
              <w:t>15,470</w:t>
            </w:r>
          </w:p>
        </w:tc>
        <w:tc>
          <w:tcPr>
            <w:tcW w:w="178" w:type="dxa"/>
            <w:vAlign w:val="bottom"/>
          </w:tcPr>
          <w:p w:rsidR="00604712" w:rsidRPr="00052660" w:rsidRDefault="00604712" w:rsidP="00604712">
            <w:pPr>
              <w:pStyle w:val="acctfourfigures"/>
              <w:spacing w:line="240" w:lineRule="atLeast"/>
              <w:rPr>
                <w:b/>
                <w:bCs/>
                <w:szCs w:val="22"/>
              </w:rPr>
            </w:pPr>
          </w:p>
        </w:tc>
        <w:tc>
          <w:tcPr>
            <w:tcW w:w="1033" w:type="dxa"/>
            <w:tcBorders>
              <w:top w:val="single" w:sz="4" w:space="0" w:color="auto"/>
              <w:left w:val="nil"/>
              <w:bottom w:val="single" w:sz="4" w:space="0" w:color="auto"/>
              <w:right w:val="nil"/>
            </w:tcBorders>
          </w:tcPr>
          <w:p w:rsidR="00604712" w:rsidRPr="00680BD4" w:rsidRDefault="00604712" w:rsidP="00604712">
            <w:pPr>
              <w:pStyle w:val="acctfourfigures"/>
              <w:tabs>
                <w:tab w:val="clear" w:pos="765"/>
                <w:tab w:val="decimal" w:pos="821"/>
              </w:tabs>
              <w:spacing w:line="240" w:lineRule="atLeast"/>
              <w:ind w:right="11"/>
              <w:rPr>
                <w:b/>
                <w:bCs/>
                <w:szCs w:val="22"/>
              </w:rPr>
            </w:pPr>
            <w:r w:rsidRPr="00CD7B23">
              <w:rPr>
                <w:b/>
                <w:bCs/>
                <w:szCs w:val="22"/>
              </w:rPr>
              <w:t>13,254</w:t>
            </w:r>
          </w:p>
        </w:tc>
        <w:tc>
          <w:tcPr>
            <w:tcW w:w="178" w:type="dxa"/>
            <w:vAlign w:val="bottom"/>
          </w:tcPr>
          <w:p w:rsidR="00604712" w:rsidRPr="00052660" w:rsidRDefault="00604712" w:rsidP="00604712">
            <w:pPr>
              <w:pStyle w:val="acctfourfigures"/>
              <w:spacing w:line="240" w:lineRule="atLeast"/>
              <w:rPr>
                <w:b/>
                <w:bCs/>
                <w:szCs w:val="22"/>
              </w:rPr>
            </w:pPr>
          </w:p>
        </w:tc>
        <w:tc>
          <w:tcPr>
            <w:tcW w:w="1033" w:type="dxa"/>
            <w:tcBorders>
              <w:top w:val="single" w:sz="4" w:space="0" w:color="auto"/>
              <w:bottom w:val="single" w:sz="4" w:space="0" w:color="auto"/>
            </w:tcBorders>
          </w:tcPr>
          <w:p w:rsidR="00604712" w:rsidRPr="00CD7B23" w:rsidRDefault="005B2D0E" w:rsidP="00604712">
            <w:pPr>
              <w:pStyle w:val="acctfourfigures"/>
              <w:tabs>
                <w:tab w:val="clear" w:pos="765"/>
                <w:tab w:val="decimal" w:pos="821"/>
              </w:tabs>
              <w:spacing w:line="240" w:lineRule="atLeast"/>
              <w:ind w:right="11"/>
              <w:rPr>
                <w:b/>
                <w:bCs/>
                <w:szCs w:val="22"/>
              </w:rPr>
            </w:pPr>
            <w:r w:rsidRPr="005B2D0E">
              <w:rPr>
                <w:b/>
                <w:bCs/>
                <w:szCs w:val="22"/>
              </w:rPr>
              <w:t>18,049</w:t>
            </w:r>
          </w:p>
        </w:tc>
        <w:tc>
          <w:tcPr>
            <w:tcW w:w="178" w:type="dxa"/>
            <w:vAlign w:val="bottom"/>
          </w:tcPr>
          <w:p w:rsidR="00604712" w:rsidRPr="00052660" w:rsidRDefault="00604712" w:rsidP="00604712">
            <w:pPr>
              <w:pStyle w:val="acctfourfigures"/>
              <w:spacing w:line="240" w:lineRule="atLeast"/>
              <w:rPr>
                <w:b/>
                <w:bCs/>
                <w:szCs w:val="22"/>
              </w:rPr>
            </w:pPr>
          </w:p>
        </w:tc>
        <w:tc>
          <w:tcPr>
            <w:tcW w:w="1083" w:type="dxa"/>
            <w:tcBorders>
              <w:top w:val="single" w:sz="4" w:space="0" w:color="auto"/>
              <w:left w:val="nil"/>
              <w:bottom w:val="single" w:sz="4" w:space="0" w:color="auto"/>
              <w:right w:val="nil"/>
            </w:tcBorders>
          </w:tcPr>
          <w:p w:rsidR="00604712" w:rsidRPr="00680BD4" w:rsidRDefault="00604712" w:rsidP="00604712">
            <w:pPr>
              <w:pStyle w:val="acctfourfigures"/>
              <w:tabs>
                <w:tab w:val="clear" w:pos="765"/>
                <w:tab w:val="decimal" w:pos="821"/>
              </w:tabs>
              <w:spacing w:line="240" w:lineRule="atLeast"/>
              <w:ind w:right="11"/>
              <w:rPr>
                <w:b/>
                <w:bCs/>
                <w:szCs w:val="22"/>
              </w:rPr>
            </w:pPr>
            <w:r w:rsidRPr="00CD7B23">
              <w:rPr>
                <w:b/>
                <w:bCs/>
                <w:szCs w:val="22"/>
              </w:rPr>
              <w:t>15,464</w:t>
            </w:r>
          </w:p>
        </w:tc>
      </w:tr>
      <w:tr w:rsidR="00604712" w:rsidRPr="0077796A" w:rsidTr="00782827">
        <w:trPr>
          <w:cantSplit/>
          <w:trHeight w:val="253"/>
        </w:trPr>
        <w:tc>
          <w:tcPr>
            <w:tcW w:w="4680" w:type="dxa"/>
          </w:tcPr>
          <w:p w:rsidR="00604712" w:rsidRPr="00C0476C" w:rsidRDefault="00604712" w:rsidP="00604712">
            <w:pPr>
              <w:rPr>
                <w:sz w:val="22"/>
                <w:szCs w:val="22"/>
              </w:rPr>
            </w:pPr>
          </w:p>
        </w:tc>
        <w:tc>
          <w:tcPr>
            <w:tcW w:w="1033" w:type="dxa"/>
            <w:tcBorders>
              <w:top w:val="single" w:sz="4" w:space="0" w:color="auto"/>
            </w:tcBorders>
          </w:tcPr>
          <w:p w:rsidR="00604712" w:rsidRPr="00CD7B23" w:rsidRDefault="00604712" w:rsidP="00604712">
            <w:pPr>
              <w:pStyle w:val="acctfourfigures"/>
              <w:tabs>
                <w:tab w:val="clear" w:pos="765"/>
                <w:tab w:val="decimal" w:pos="821"/>
              </w:tabs>
              <w:spacing w:line="240" w:lineRule="atLeast"/>
              <w:ind w:right="11"/>
              <w:rPr>
                <w:b/>
                <w:bCs/>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tcBorders>
              <w:top w:val="single" w:sz="4" w:space="0" w:color="auto"/>
              <w:left w:val="nil"/>
              <w:bottom w:val="nil"/>
              <w:right w:val="nil"/>
            </w:tcBorders>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tcBorders>
              <w:top w:val="single" w:sz="4" w:space="0" w:color="auto"/>
              <w:left w:val="nil"/>
              <w:bottom w:val="nil"/>
              <w:right w:val="nil"/>
            </w:tcBorders>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83" w:type="dxa"/>
            <w:tcBorders>
              <w:top w:val="single" w:sz="4" w:space="0" w:color="auto"/>
              <w:left w:val="nil"/>
              <w:bottom w:val="nil"/>
              <w:right w:val="nil"/>
            </w:tcBorders>
            <w:vAlign w:val="bottom"/>
          </w:tcPr>
          <w:p w:rsidR="00604712" w:rsidRPr="00C0476C" w:rsidRDefault="00604712" w:rsidP="00604712">
            <w:pPr>
              <w:pStyle w:val="acctfourfigures"/>
              <w:tabs>
                <w:tab w:val="clear" w:pos="765"/>
                <w:tab w:val="decimal" w:pos="821"/>
              </w:tabs>
              <w:spacing w:line="240" w:lineRule="atLeast"/>
              <w:ind w:right="11"/>
              <w:rPr>
                <w:szCs w:val="22"/>
              </w:rPr>
            </w:pPr>
          </w:p>
        </w:tc>
      </w:tr>
      <w:tr w:rsidR="00604712" w:rsidRPr="0077796A" w:rsidTr="00782827">
        <w:trPr>
          <w:cantSplit/>
          <w:trHeight w:val="253"/>
        </w:trPr>
        <w:tc>
          <w:tcPr>
            <w:tcW w:w="4680" w:type="dxa"/>
            <w:hideMark/>
          </w:tcPr>
          <w:p w:rsidR="00604712" w:rsidRPr="00C0476C" w:rsidRDefault="00604712" w:rsidP="00604712">
            <w:pPr>
              <w:rPr>
                <w:b/>
                <w:bCs/>
                <w:i/>
                <w:iCs/>
                <w:sz w:val="22"/>
                <w:szCs w:val="22"/>
              </w:rPr>
            </w:pPr>
            <w:r w:rsidRPr="00C0476C">
              <w:rPr>
                <w:b/>
                <w:bCs/>
                <w:i/>
                <w:iCs/>
                <w:sz w:val="22"/>
                <w:szCs w:val="22"/>
              </w:rPr>
              <w:t>Net book value</w:t>
            </w:r>
          </w:p>
        </w:tc>
        <w:tc>
          <w:tcPr>
            <w:tcW w:w="1033" w:type="dxa"/>
          </w:tcPr>
          <w:p w:rsidR="00604712" w:rsidRPr="00D01895"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33" w:type="dxa"/>
            <w:vAlign w:val="bottom"/>
          </w:tcPr>
          <w:p w:rsidR="00604712" w:rsidRPr="00C0476C" w:rsidRDefault="00604712" w:rsidP="00604712">
            <w:pPr>
              <w:pStyle w:val="acctfourfigures"/>
              <w:tabs>
                <w:tab w:val="clear" w:pos="765"/>
                <w:tab w:val="decimal" w:pos="821"/>
              </w:tabs>
              <w:spacing w:line="240" w:lineRule="atLeast"/>
              <w:ind w:right="11"/>
              <w:rPr>
                <w:szCs w:val="22"/>
              </w:rPr>
            </w:pPr>
          </w:p>
        </w:tc>
        <w:tc>
          <w:tcPr>
            <w:tcW w:w="178" w:type="dxa"/>
            <w:vAlign w:val="bottom"/>
          </w:tcPr>
          <w:p w:rsidR="00604712" w:rsidRPr="00C0476C" w:rsidRDefault="00604712" w:rsidP="00604712">
            <w:pPr>
              <w:pStyle w:val="acctfourfigures"/>
              <w:spacing w:line="240" w:lineRule="atLeast"/>
              <w:rPr>
                <w:szCs w:val="22"/>
              </w:rPr>
            </w:pPr>
          </w:p>
        </w:tc>
        <w:tc>
          <w:tcPr>
            <w:tcW w:w="1083" w:type="dxa"/>
            <w:vAlign w:val="bottom"/>
          </w:tcPr>
          <w:p w:rsidR="00604712" w:rsidRPr="00C0476C" w:rsidRDefault="00604712" w:rsidP="00604712">
            <w:pPr>
              <w:pStyle w:val="acctfourfigures"/>
              <w:tabs>
                <w:tab w:val="clear" w:pos="765"/>
                <w:tab w:val="decimal" w:pos="821"/>
              </w:tabs>
              <w:spacing w:line="240" w:lineRule="atLeast"/>
              <w:ind w:right="11"/>
              <w:rPr>
                <w:szCs w:val="22"/>
              </w:rPr>
            </w:pPr>
          </w:p>
        </w:tc>
      </w:tr>
      <w:tr w:rsidR="00D01895" w:rsidRPr="0077796A" w:rsidTr="00581752">
        <w:trPr>
          <w:cantSplit/>
          <w:trHeight w:val="253"/>
        </w:trPr>
        <w:tc>
          <w:tcPr>
            <w:tcW w:w="4680" w:type="dxa"/>
            <w:hideMark/>
          </w:tcPr>
          <w:p w:rsidR="00D01895" w:rsidRPr="00C0476C" w:rsidRDefault="00D01895" w:rsidP="00D01895">
            <w:pPr>
              <w:rPr>
                <w:b/>
                <w:bCs/>
                <w:sz w:val="22"/>
                <w:szCs w:val="22"/>
              </w:rPr>
            </w:pPr>
            <w:r w:rsidRPr="00C0476C">
              <w:rPr>
                <w:b/>
                <w:bCs/>
                <w:sz w:val="22"/>
                <w:szCs w:val="22"/>
              </w:rPr>
              <w:t xml:space="preserve">At 1 January </w:t>
            </w:r>
          </w:p>
        </w:tc>
        <w:tc>
          <w:tcPr>
            <w:tcW w:w="1033" w:type="dxa"/>
            <w:tcBorders>
              <w:bottom w:val="double" w:sz="4" w:space="0" w:color="auto"/>
            </w:tcBorders>
          </w:tcPr>
          <w:p w:rsidR="00D01895" w:rsidRPr="00D01895" w:rsidRDefault="00D01895" w:rsidP="00D01895">
            <w:pPr>
              <w:pStyle w:val="acctfourfigures"/>
              <w:tabs>
                <w:tab w:val="clear" w:pos="765"/>
                <w:tab w:val="decimal" w:pos="821"/>
              </w:tabs>
              <w:spacing w:line="240" w:lineRule="atLeast"/>
              <w:ind w:right="11"/>
              <w:rPr>
                <w:b/>
                <w:bCs/>
                <w:szCs w:val="22"/>
              </w:rPr>
            </w:pPr>
            <w:r w:rsidRPr="00D01895">
              <w:rPr>
                <w:b/>
                <w:bCs/>
                <w:szCs w:val="22"/>
              </w:rPr>
              <w:t>154,712</w:t>
            </w:r>
          </w:p>
        </w:tc>
        <w:tc>
          <w:tcPr>
            <w:tcW w:w="178" w:type="dxa"/>
            <w:vAlign w:val="bottom"/>
          </w:tcPr>
          <w:p w:rsidR="00D01895" w:rsidRPr="00052660" w:rsidRDefault="00D01895" w:rsidP="00D01895">
            <w:pPr>
              <w:pStyle w:val="acctfourfigures"/>
              <w:tabs>
                <w:tab w:val="clear" w:pos="765"/>
                <w:tab w:val="decimal" w:pos="984"/>
              </w:tabs>
              <w:spacing w:line="240" w:lineRule="atLeast"/>
              <w:rPr>
                <w:b/>
                <w:bCs/>
                <w:szCs w:val="22"/>
              </w:rPr>
            </w:pPr>
          </w:p>
        </w:tc>
        <w:tc>
          <w:tcPr>
            <w:tcW w:w="1033" w:type="dxa"/>
            <w:tcBorders>
              <w:top w:val="nil"/>
              <w:left w:val="nil"/>
              <w:bottom w:val="double" w:sz="4" w:space="0" w:color="auto"/>
              <w:right w:val="nil"/>
            </w:tcBorders>
          </w:tcPr>
          <w:p w:rsidR="00D01895" w:rsidRPr="00052660" w:rsidRDefault="00D01895" w:rsidP="00D01895">
            <w:pPr>
              <w:pStyle w:val="acctfourfigures"/>
              <w:tabs>
                <w:tab w:val="clear" w:pos="765"/>
                <w:tab w:val="decimal" w:pos="821"/>
              </w:tabs>
              <w:spacing w:line="240" w:lineRule="atLeast"/>
              <w:ind w:right="11"/>
              <w:rPr>
                <w:b/>
                <w:bCs/>
                <w:szCs w:val="22"/>
              </w:rPr>
            </w:pPr>
            <w:r w:rsidRPr="00CD7B23">
              <w:rPr>
                <w:b/>
                <w:bCs/>
                <w:szCs w:val="22"/>
              </w:rPr>
              <w:t>156,894</w:t>
            </w:r>
          </w:p>
        </w:tc>
        <w:tc>
          <w:tcPr>
            <w:tcW w:w="178" w:type="dxa"/>
            <w:vAlign w:val="bottom"/>
          </w:tcPr>
          <w:p w:rsidR="00D01895" w:rsidRPr="00052660" w:rsidRDefault="00D01895" w:rsidP="00D01895">
            <w:pPr>
              <w:pStyle w:val="acctfourfigures"/>
              <w:tabs>
                <w:tab w:val="clear" w:pos="765"/>
                <w:tab w:val="decimal" w:pos="984"/>
              </w:tabs>
              <w:spacing w:line="240" w:lineRule="atLeast"/>
              <w:rPr>
                <w:b/>
                <w:bCs/>
                <w:szCs w:val="22"/>
              </w:rPr>
            </w:pPr>
          </w:p>
        </w:tc>
        <w:tc>
          <w:tcPr>
            <w:tcW w:w="1033" w:type="dxa"/>
            <w:tcBorders>
              <w:bottom w:val="double" w:sz="4" w:space="0" w:color="auto"/>
            </w:tcBorders>
            <w:vAlign w:val="bottom"/>
          </w:tcPr>
          <w:p w:rsidR="00D01895" w:rsidRPr="00CD7B23" w:rsidRDefault="00D01895" w:rsidP="00D01895">
            <w:pPr>
              <w:pStyle w:val="acctfourfigures"/>
              <w:tabs>
                <w:tab w:val="clear" w:pos="765"/>
                <w:tab w:val="decimal" w:pos="821"/>
              </w:tabs>
              <w:spacing w:line="240" w:lineRule="atLeast"/>
              <w:ind w:right="11"/>
              <w:rPr>
                <w:b/>
                <w:bCs/>
                <w:szCs w:val="22"/>
              </w:rPr>
            </w:pPr>
            <w:r w:rsidRPr="00CD7B23">
              <w:rPr>
                <w:b/>
                <w:bCs/>
                <w:szCs w:val="22"/>
              </w:rPr>
              <w:t>180,497</w:t>
            </w:r>
          </w:p>
        </w:tc>
        <w:tc>
          <w:tcPr>
            <w:tcW w:w="178" w:type="dxa"/>
            <w:vAlign w:val="bottom"/>
          </w:tcPr>
          <w:p w:rsidR="00D01895" w:rsidRPr="00052660" w:rsidRDefault="00D01895" w:rsidP="00D01895">
            <w:pPr>
              <w:pStyle w:val="acctfourfigures"/>
              <w:tabs>
                <w:tab w:val="clear" w:pos="765"/>
                <w:tab w:val="decimal" w:pos="984"/>
              </w:tabs>
              <w:spacing w:line="240" w:lineRule="atLeast"/>
              <w:rPr>
                <w:b/>
                <w:bCs/>
                <w:szCs w:val="22"/>
              </w:rPr>
            </w:pPr>
          </w:p>
        </w:tc>
        <w:tc>
          <w:tcPr>
            <w:tcW w:w="1083" w:type="dxa"/>
            <w:tcBorders>
              <w:top w:val="nil"/>
              <w:left w:val="nil"/>
              <w:bottom w:val="double" w:sz="4" w:space="0" w:color="auto"/>
              <w:right w:val="nil"/>
            </w:tcBorders>
          </w:tcPr>
          <w:p w:rsidR="00D01895" w:rsidRPr="00052660" w:rsidRDefault="00D01895" w:rsidP="00D01895">
            <w:pPr>
              <w:pStyle w:val="acctfourfigures"/>
              <w:tabs>
                <w:tab w:val="clear" w:pos="765"/>
                <w:tab w:val="decimal" w:pos="821"/>
              </w:tabs>
              <w:spacing w:line="240" w:lineRule="atLeast"/>
              <w:ind w:right="11"/>
              <w:rPr>
                <w:b/>
                <w:bCs/>
                <w:szCs w:val="22"/>
              </w:rPr>
            </w:pPr>
            <w:r w:rsidRPr="00CD7B23">
              <w:rPr>
                <w:b/>
                <w:bCs/>
                <w:szCs w:val="22"/>
              </w:rPr>
              <w:t>183,043</w:t>
            </w:r>
          </w:p>
        </w:tc>
      </w:tr>
      <w:tr w:rsidR="00D01895" w:rsidRPr="0077796A" w:rsidTr="007858EA">
        <w:trPr>
          <w:cantSplit/>
          <w:trHeight w:val="258"/>
        </w:trPr>
        <w:tc>
          <w:tcPr>
            <w:tcW w:w="4680" w:type="dxa"/>
            <w:vAlign w:val="bottom"/>
            <w:hideMark/>
          </w:tcPr>
          <w:p w:rsidR="00D01895" w:rsidRPr="00C0476C" w:rsidRDefault="00D01895" w:rsidP="00D01895">
            <w:pPr>
              <w:rPr>
                <w:b/>
                <w:bCs/>
                <w:sz w:val="22"/>
                <w:szCs w:val="22"/>
              </w:rPr>
            </w:pPr>
            <w:r w:rsidRPr="00C0476C">
              <w:rPr>
                <w:b/>
                <w:bCs/>
                <w:sz w:val="22"/>
                <w:szCs w:val="22"/>
              </w:rPr>
              <w:t xml:space="preserve">At 31 December </w:t>
            </w:r>
          </w:p>
        </w:tc>
        <w:tc>
          <w:tcPr>
            <w:tcW w:w="1033" w:type="dxa"/>
            <w:tcBorders>
              <w:top w:val="double" w:sz="4" w:space="0" w:color="auto"/>
              <w:bottom w:val="double" w:sz="4" w:space="0" w:color="auto"/>
            </w:tcBorders>
            <w:vAlign w:val="bottom"/>
          </w:tcPr>
          <w:p w:rsidR="00D01895" w:rsidRPr="00CD7B23" w:rsidRDefault="005B2D0E" w:rsidP="00D01895">
            <w:pPr>
              <w:pStyle w:val="acctfourfigures"/>
              <w:tabs>
                <w:tab w:val="clear" w:pos="765"/>
                <w:tab w:val="decimal" w:pos="821"/>
              </w:tabs>
              <w:spacing w:line="240" w:lineRule="atLeast"/>
              <w:ind w:right="11"/>
              <w:rPr>
                <w:b/>
                <w:bCs/>
                <w:szCs w:val="22"/>
              </w:rPr>
            </w:pPr>
            <w:r w:rsidRPr="005B2D0E">
              <w:rPr>
                <w:b/>
                <w:bCs/>
                <w:szCs w:val="22"/>
              </w:rPr>
              <w:t>15</w:t>
            </w:r>
            <w:r w:rsidR="000F6B18">
              <w:rPr>
                <w:b/>
                <w:bCs/>
                <w:szCs w:val="22"/>
              </w:rPr>
              <w:t>3</w:t>
            </w:r>
            <w:r w:rsidRPr="005B2D0E">
              <w:rPr>
                <w:b/>
                <w:bCs/>
                <w:szCs w:val="22"/>
              </w:rPr>
              <w:t>,</w:t>
            </w:r>
            <w:r w:rsidR="0022286D">
              <w:rPr>
                <w:b/>
                <w:bCs/>
                <w:szCs w:val="22"/>
              </w:rPr>
              <w:t>317</w:t>
            </w:r>
          </w:p>
        </w:tc>
        <w:tc>
          <w:tcPr>
            <w:tcW w:w="178" w:type="dxa"/>
            <w:vAlign w:val="bottom"/>
          </w:tcPr>
          <w:p w:rsidR="00D01895" w:rsidRPr="00052660" w:rsidRDefault="00D01895" w:rsidP="00D01895">
            <w:pPr>
              <w:pStyle w:val="acctfourfigures"/>
              <w:spacing w:line="240" w:lineRule="atLeast"/>
              <w:rPr>
                <w:b/>
                <w:bCs/>
                <w:szCs w:val="22"/>
              </w:rPr>
            </w:pPr>
          </w:p>
        </w:tc>
        <w:tc>
          <w:tcPr>
            <w:tcW w:w="1033" w:type="dxa"/>
            <w:tcBorders>
              <w:top w:val="double" w:sz="4" w:space="0" w:color="auto"/>
              <w:left w:val="nil"/>
              <w:bottom w:val="double" w:sz="4" w:space="0" w:color="auto"/>
              <w:right w:val="nil"/>
            </w:tcBorders>
            <w:vAlign w:val="bottom"/>
          </w:tcPr>
          <w:p w:rsidR="00D01895" w:rsidRPr="00052660" w:rsidRDefault="00D01895" w:rsidP="00D01895">
            <w:pPr>
              <w:pStyle w:val="acctfourfigures"/>
              <w:tabs>
                <w:tab w:val="clear" w:pos="765"/>
                <w:tab w:val="decimal" w:pos="821"/>
              </w:tabs>
              <w:spacing w:line="240" w:lineRule="atLeast"/>
              <w:ind w:right="11"/>
              <w:rPr>
                <w:b/>
                <w:bCs/>
                <w:szCs w:val="22"/>
              </w:rPr>
            </w:pPr>
            <w:r w:rsidRPr="00CD7B23">
              <w:rPr>
                <w:b/>
                <w:bCs/>
                <w:szCs w:val="22"/>
              </w:rPr>
              <w:t>154,712</w:t>
            </w:r>
          </w:p>
        </w:tc>
        <w:tc>
          <w:tcPr>
            <w:tcW w:w="178" w:type="dxa"/>
            <w:vAlign w:val="bottom"/>
          </w:tcPr>
          <w:p w:rsidR="00D01895" w:rsidRPr="00052660" w:rsidRDefault="00D01895" w:rsidP="00D01895">
            <w:pPr>
              <w:pStyle w:val="acctfourfigures"/>
              <w:spacing w:line="240" w:lineRule="atLeast"/>
              <w:rPr>
                <w:b/>
                <w:bCs/>
                <w:szCs w:val="22"/>
              </w:rPr>
            </w:pPr>
          </w:p>
        </w:tc>
        <w:tc>
          <w:tcPr>
            <w:tcW w:w="1033" w:type="dxa"/>
            <w:tcBorders>
              <w:top w:val="double" w:sz="4" w:space="0" w:color="auto"/>
              <w:bottom w:val="double" w:sz="4" w:space="0" w:color="auto"/>
            </w:tcBorders>
            <w:vAlign w:val="bottom"/>
          </w:tcPr>
          <w:p w:rsidR="00D01895" w:rsidRPr="00CD7B23" w:rsidRDefault="005B2D0E" w:rsidP="00D01895">
            <w:pPr>
              <w:pStyle w:val="acctfourfigures"/>
              <w:tabs>
                <w:tab w:val="clear" w:pos="765"/>
                <w:tab w:val="decimal" w:pos="821"/>
              </w:tabs>
              <w:spacing w:line="240" w:lineRule="atLeast"/>
              <w:ind w:right="11"/>
              <w:rPr>
                <w:b/>
                <w:bCs/>
                <w:szCs w:val="22"/>
              </w:rPr>
            </w:pPr>
            <w:r w:rsidRPr="005B2D0E">
              <w:rPr>
                <w:b/>
                <w:bCs/>
                <w:szCs w:val="22"/>
              </w:rPr>
              <w:t>178,869</w:t>
            </w:r>
          </w:p>
        </w:tc>
        <w:tc>
          <w:tcPr>
            <w:tcW w:w="178" w:type="dxa"/>
            <w:vAlign w:val="bottom"/>
          </w:tcPr>
          <w:p w:rsidR="00D01895" w:rsidRPr="00052660" w:rsidRDefault="00D01895" w:rsidP="00D01895">
            <w:pPr>
              <w:pStyle w:val="acctfourfigures"/>
              <w:spacing w:line="240" w:lineRule="atLeast"/>
              <w:rPr>
                <w:b/>
                <w:bCs/>
                <w:szCs w:val="22"/>
              </w:rPr>
            </w:pPr>
          </w:p>
        </w:tc>
        <w:tc>
          <w:tcPr>
            <w:tcW w:w="1083" w:type="dxa"/>
            <w:tcBorders>
              <w:top w:val="double" w:sz="4" w:space="0" w:color="auto"/>
              <w:left w:val="nil"/>
              <w:bottom w:val="double" w:sz="4" w:space="0" w:color="auto"/>
              <w:right w:val="nil"/>
            </w:tcBorders>
            <w:vAlign w:val="bottom"/>
          </w:tcPr>
          <w:p w:rsidR="00D01895" w:rsidRPr="00052660" w:rsidRDefault="00D01895" w:rsidP="00D01895">
            <w:pPr>
              <w:pStyle w:val="acctfourfigures"/>
              <w:tabs>
                <w:tab w:val="clear" w:pos="765"/>
                <w:tab w:val="decimal" w:pos="821"/>
              </w:tabs>
              <w:spacing w:line="240" w:lineRule="atLeast"/>
              <w:ind w:right="11"/>
              <w:rPr>
                <w:b/>
                <w:bCs/>
                <w:szCs w:val="22"/>
              </w:rPr>
            </w:pPr>
            <w:r w:rsidRPr="00CD7B23">
              <w:rPr>
                <w:b/>
                <w:bCs/>
                <w:szCs w:val="22"/>
              </w:rPr>
              <w:t>180,497</w:t>
            </w:r>
          </w:p>
        </w:tc>
      </w:tr>
    </w:tbl>
    <w:p w:rsidR="008B0BA6" w:rsidRPr="00BE7456" w:rsidRDefault="008B0BA6" w:rsidP="008B0BA6">
      <w:pPr>
        <w:tabs>
          <w:tab w:val="left" w:pos="900"/>
          <w:tab w:val="left" w:pos="2160"/>
          <w:tab w:val="left" w:pos="2880"/>
        </w:tabs>
        <w:spacing w:line="240" w:lineRule="atLeast"/>
        <w:ind w:left="360" w:right="-43"/>
        <w:rPr>
          <w:sz w:val="22"/>
          <w:szCs w:val="22"/>
        </w:rPr>
      </w:pPr>
    </w:p>
    <w:tbl>
      <w:tblPr>
        <w:tblW w:w="9360" w:type="dxa"/>
        <w:tblInd w:w="450" w:type="dxa"/>
        <w:tblLayout w:type="fixed"/>
        <w:tblLook w:val="01E0"/>
      </w:tblPr>
      <w:tblGrid>
        <w:gridCol w:w="4680"/>
        <w:gridCol w:w="990"/>
        <w:gridCol w:w="270"/>
        <w:gridCol w:w="990"/>
        <w:gridCol w:w="270"/>
        <w:gridCol w:w="990"/>
        <w:gridCol w:w="270"/>
        <w:gridCol w:w="900"/>
      </w:tblGrid>
      <w:tr w:rsidR="008B0BA6" w:rsidRPr="00075A6D" w:rsidTr="00B70E47">
        <w:trPr>
          <w:trHeight w:val="15"/>
          <w:tblHeader/>
        </w:trPr>
        <w:tc>
          <w:tcPr>
            <w:tcW w:w="4680" w:type="dxa"/>
          </w:tcPr>
          <w:p w:rsidR="008B0BA6" w:rsidRPr="0004335F" w:rsidRDefault="008B0BA6" w:rsidP="006E1F99">
            <w:pPr>
              <w:ind w:right="-108"/>
              <w:jc w:val="thaiDistribute"/>
              <w:rPr>
                <w:rFonts w:ascii="Angsana New" w:hAnsi="Angsana New" w:cs="Angsana New"/>
                <w:b/>
                <w:bCs/>
                <w:i/>
                <w:iCs/>
                <w:sz w:val="28"/>
                <w:szCs w:val="28"/>
                <w:highlight w:val="yellow"/>
                <w:cs/>
              </w:rPr>
            </w:pPr>
          </w:p>
        </w:tc>
        <w:tc>
          <w:tcPr>
            <w:tcW w:w="2250" w:type="dxa"/>
            <w:gridSpan w:val="3"/>
          </w:tcPr>
          <w:p w:rsidR="008B0BA6" w:rsidRPr="00BE7456" w:rsidRDefault="008B0BA6" w:rsidP="006E1F99">
            <w:pPr>
              <w:pStyle w:val="acctmergecolhdg"/>
              <w:spacing w:line="240" w:lineRule="atLeast"/>
              <w:rPr>
                <w:szCs w:val="22"/>
              </w:rPr>
            </w:pPr>
            <w:r w:rsidRPr="00BE7456">
              <w:rPr>
                <w:szCs w:val="22"/>
              </w:rPr>
              <w:t xml:space="preserve">Consolidated </w:t>
            </w:r>
          </w:p>
          <w:p w:rsidR="008B0BA6" w:rsidRPr="00E33B80" w:rsidRDefault="008B0BA6" w:rsidP="006E1F99">
            <w:pPr>
              <w:jc w:val="center"/>
              <w:rPr>
                <w:rFonts w:ascii="Angsana New" w:hAnsi="Angsana New" w:cs="Angsana New"/>
                <w:bCs/>
                <w:sz w:val="30"/>
                <w:szCs w:val="30"/>
              </w:rPr>
            </w:pPr>
            <w:r w:rsidRPr="00BE7456">
              <w:rPr>
                <w:b/>
                <w:sz w:val="22"/>
                <w:szCs w:val="22"/>
              </w:rPr>
              <w:t>financial statements</w:t>
            </w:r>
          </w:p>
        </w:tc>
        <w:tc>
          <w:tcPr>
            <w:tcW w:w="270" w:type="dxa"/>
          </w:tcPr>
          <w:p w:rsidR="008B0BA6" w:rsidRPr="00E33B80" w:rsidRDefault="008B0BA6" w:rsidP="006E1F99">
            <w:pPr>
              <w:jc w:val="center"/>
              <w:rPr>
                <w:rFonts w:ascii="Angsana New" w:hAnsi="Angsana New" w:cs="Angsana New"/>
                <w:bCs/>
                <w:sz w:val="30"/>
                <w:szCs w:val="30"/>
              </w:rPr>
            </w:pPr>
          </w:p>
        </w:tc>
        <w:tc>
          <w:tcPr>
            <w:tcW w:w="2160" w:type="dxa"/>
            <w:gridSpan w:val="3"/>
          </w:tcPr>
          <w:p w:rsidR="008B0BA6" w:rsidRPr="0077796A" w:rsidRDefault="008B0BA6" w:rsidP="006E1F99">
            <w:pPr>
              <w:pStyle w:val="acctmergecolhdg"/>
              <w:spacing w:line="240" w:lineRule="atLeast"/>
              <w:rPr>
                <w:szCs w:val="22"/>
              </w:rPr>
            </w:pPr>
            <w:r w:rsidRPr="0077796A">
              <w:rPr>
                <w:szCs w:val="22"/>
              </w:rPr>
              <w:t xml:space="preserve">Separate </w:t>
            </w:r>
          </w:p>
          <w:p w:rsidR="008B0BA6" w:rsidRPr="00BE7456" w:rsidRDefault="008B0BA6" w:rsidP="006E1F99">
            <w:pPr>
              <w:ind w:left="-108"/>
              <w:jc w:val="center"/>
              <w:rPr>
                <w:b/>
                <w:sz w:val="22"/>
                <w:szCs w:val="22"/>
                <w:lang w:val="en-GB" w:bidi="ar-SA"/>
              </w:rPr>
            </w:pPr>
            <w:r w:rsidRPr="00BE7456">
              <w:rPr>
                <w:b/>
                <w:sz w:val="22"/>
                <w:szCs w:val="22"/>
                <w:lang w:val="en-GB" w:bidi="ar-SA"/>
              </w:rPr>
              <w:t>financial statements</w:t>
            </w:r>
          </w:p>
        </w:tc>
      </w:tr>
      <w:tr w:rsidR="00912E27" w:rsidRPr="00075A6D" w:rsidTr="00B70E47">
        <w:trPr>
          <w:trHeight w:val="15"/>
          <w:tblHeader/>
        </w:trPr>
        <w:tc>
          <w:tcPr>
            <w:tcW w:w="4680" w:type="dxa"/>
          </w:tcPr>
          <w:p w:rsidR="00912E27" w:rsidRPr="0004335F" w:rsidRDefault="00912E27" w:rsidP="00912E27">
            <w:pPr>
              <w:rPr>
                <w:rFonts w:ascii="Angsana New" w:hAnsi="Angsana New" w:cs="Angsana New"/>
                <w:b/>
                <w:bCs/>
                <w:i/>
                <w:iCs/>
                <w:sz w:val="28"/>
                <w:szCs w:val="28"/>
                <w:highlight w:val="yellow"/>
                <w:cs/>
              </w:rPr>
            </w:pPr>
            <w:r w:rsidRPr="00BE7456">
              <w:rPr>
                <w:b/>
                <w:bCs/>
                <w:i/>
                <w:iCs/>
                <w:sz w:val="22"/>
                <w:szCs w:val="22"/>
              </w:rPr>
              <w:t xml:space="preserve">For the year ended </w:t>
            </w:r>
            <w:r w:rsidRPr="00BE7456">
              <w:rPr>
                <w:b/>
                <w:bCs/>
                <w:i/>
                <w:iCs/>
                <w:sz w:val="22"/>
                <w:szCs w:val="22"/>
                <w:cs/>
              </w:rPr>
              <w:t xml:space="preserve">31 </w:t>
            </w:r>
            <w:r w:rsidRPr="00BE7456">
              <w:rPr>
                <w:b/>
                <w:bCs/>
                <w:i/>
                <w:iCs/>
                <w:sz w:val="22"/>
                <w:szCs w:val="22"/>
              </w:rPr>
              <w:t>December</w:t>
            </w:r>
          </w:p>
        </w:tc>
        <w:tc>
          <w:tcPr>
            <w:tcW w:w="99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3</w:t>
            </w:r>
          </w:p>
        </w:tc>
        <w:tc>
          <w:tcPr>
            <w:tcW w:w="270" w:type="dxa"/>
          </w:tcPr>
          <w:p w:rsidR="00912E27" w:rsidRPr="0077796A" w:rsidRDefault="00912E27" w:rsidP="00912E27">
            <w:pPr>
              <w:pStyle w:val="acctfourfigures"/>
              <w:tabs>
                <w:tab w:val="clear" w:pos="765"/>
              </w:tabs>
              <w:spacing w:line="240" w:lineRule="atLeast"/>
              <w:jc w:val="center"/>
              <w:rPr>
                <w:szCs w:val="22"/>
              </w:rPr>
            </w:pPr>
          </w:p>
        </w:tc>
        <w:tc>
          <w:tcPr>
            <w:tcW w:w="99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2</w:t>
            </w:r>
          </w:p>
        </w:tc>
        <w:tc>
          <w:tcPr>
            <w:tcW w:w="270" w:type="dxa"/>
          </w:tcPr>
          <w:p w:rsidR="00912E27" w:rsidRPr="0077796A" w:rsidRDefault="00912E27" w:rsidP="00912E27">
            <w:pPr>
              <w:pStyle w:val="acctmergecolhdg"/>
              <w:spacing w:line="240" w:lineRule="atLeast"/>
              <w:rPr>
                <w:b w:val="0"/>
                <w:bCs/>
              </w:rPr>
            </w:pPr>
          </w:p>
        </w:tc>
        <w:tc>
          <w:tcPr>
            <w:tcW w:w="99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3</w:t>
            </w:r>
          </w:p>
        </w:tc>
        <w:tc>
          <w:tcPr>
            <w:tcW w:w="270" w:type="dxa"/>
          </w:tcPr>
          <w:p w:rsidR="00912E27" w:rsidRPr="0077796A" w:rsidRDefault="00912E27" w:rsidP="00912E27">
            <w:pPr>
              <w:pStyle w:val="acctfourfigures"/>
              <w:tabs>
                <w:tab w:val="clear" w:pos="765"/>
              </w:tabs>
              <w:spacing w:line="240" w:lineRule="atLeast"/>
              <w:jc w:val="center"/>
              <w:rPr>
                <w:szCs w:val="22"/>
              </w:rPr>
            </w:pPr>
          </w:p>
        </w:tc>
        <w:tc>
          <w:tcPr>
            <w:tcW w:w="900" w:type="dxa"/>
          </w:tcPr>
          <w:p w:rsidR="00912E27" w:rsidRPr="0077796A" w:rsidRDefault="00912E27" w:rsidP="00912E27">
            <w:pPr>
              <w:pStyle w:val="acctfourfigures"/>
              <w:tabs>
                <w:tab w:val="clear" w:pos="765"/>
              </w:tabs>
              <w:spacing w:line="240" w:lineRule="atLeast"/>
              <w:ind w:right="11"/>
              <w:jc w:val="center"/>
              <w:rPr>
                <w:szCs w:val="22"/>
              </w:rPr>
            </w:pPr>
            <w:r>
              <w:rPr>
                <w:szCs w:val="22"/>
              </w:rPr>
              <w:t>202</w:t>
            </w:r>
            <w:r w:rsidR="00604712">
              <w:rPr>
                <w:szCs w:val="22"/>
              </w:rPr>
              <w:t>2</w:t>
            </w:r>
          </w:p>
        </w:tc>
      </w:tr>
      <w:tr w:rsidR="00912E27" w:rsidRPr="00075A6D" w:rsidTr="00B70E47">
        <w:trPr>
          <w:trHeight w:val="234"/>
          <w:tblHeader/>
        </w:trPr>
        <w:tc>
          <w:tcPr>
            <w:tcW w:w="4680" w:type="dxa"/>
          </w:tcPr>
          <w:p w:rsidR="00912E27" w:rsidRPr="00BE7456" w:rsidRDefault="00912E27" w:rsidP="00912E27">
            <w:pPr>
              <w:rPr>
                <w:b/>
                <w:bCs/>
                <w:i/>
                <w:iCs/>
                <w:szCs w:val="22"/>
                <w:cs/>
              </w:rPr>
            </w:pPr>
          </w:p>
        </w:tc>
        <w:tc>
          <w:tcPr>
            <w:tcW w:w="4680" w:type="dxa"/>
            <w:gridSpan w:val="7"/>
          </w:tcPr>
          <w:p w:rsidR="00912E27" w:rsidRPr="00BE7456" w:rsidRDefault="00912E27" w:rsidP="00912E27">
            <w:pPr>
              <w:jc w:val="center"/>
              <w:rPr>
                <w:i/>
                <w:iCs/>
                <w:szCs w:val="22"/>
              </w:rPr>
            </w:pPr>
            <w:r w:rsidRPr="00E120BE">
              <w:rPr>
                <w:i/>
                <w:iCs/>
                <w:sz w:val="22"/>
                <w:szCs w:val="24"/>
              </w:rPr>
              <w:t>(in thousand Baht)</w:t>
            </w:r>
          </w:p>
        </w:tc>
      </w:tr>
      <w:tr w:rsidR="00912E27" w:rsidRPr="00075A6D" w:rsidTr="00B70E47">
        <w:trPr>
          <w:trHeight w:val="15"/>
        </w:trPr>
        <w:tc>
          <w:tcPr>
            <w:tcW w:w="4680" w:type="dxa"/>
          </w:tcPr>
          <w:p w:rsidR="00912E27" w:rsidRPr="00CF588E" w:rsidRDefault="00912E27" w:rsidP="00912E27">
            <w:pPr>
              <w:rPr>
                <w:b/>
                <w:bCs/>
                <w:i/>
                <w:iCs/>
                <w:sz w:val="22"/>
                <w:szCs w:val="22"/>
              </w:rPr>
            </w:pPr>
            <w:r w:rsidRPr="00E120BE">
              <w:rPr>
                <w:b/>
                <w:bCs/>
                <w:i/>
                <w:iCs/>
                <w:sz w:val="22"/>
                <w:szCs w:val="22"/>
              </w:rPr>
              <w:t>The amounts recogni</w:t>
            </w:r>
            <w:r>
              <w:rPr>
                <w:b/>
                <w:bCs/>
                <w:i/>
                <w:iCs/>
                <w:sz w:val="22"/>
                <w:szCs w:val="22"/>
              </w:rPr>
              <w:t>s</w:t>
            </w:r>
            <w:r w:rsidRPr="00E120BE">
              <w:rPr>
                <w:b/>
                <w:bCs/>
                <w:i/>
                <w:iCs/>
                <w:sz w:val="22"/>
                <w:szCs w:val="22"/>
              </w:rPr>
              <w:t xml:space="preserve">ed in profit or loss </w:t>
            </w:r>
          </w:p>
        </w:tc>
        <w:tc>
          <w:tcPr>
            <w:tcW w:w="990" w:type="dxa"/>
          </w:tcPr>
          <w:p w:rsidR="00912E27" w:rsidRPr="00BE7456" w:rsidRDefault="00912E27" w:rsidP="00912E27">
            <w:pPr>
              <w:pStyle w:val="acctfourfigures"/>
              <w:tabs>
                <w:tab w:val="clear" w:pos="765"/>
              </w:tabs>
              <w:spacing w:line="240" w:lineRule="auto"/>
              <w:jc w:val="right"/>
              <w:rPr>
                <w:szCs w:val="22"/>
              </w:rPr>
            </w:pPr>
          </w:p>
        </w:tc>
        <w:tc>
          <w:tcPr>
            <w:tcW w:w="270" w:type="dxa"/>
          </w:tcPr>
          <w:p w:rsidR="00912E27" w:rsidRPr="00BE7456" w:rsidRDefault="00912E27" w:rsidP="00912E27">
            <w:pPr>
              <w:pStyle w:val="acctfourfigures"/>
              <w:tabs>
                <w:tab w:val="clear" w:pos="765"/>
              </w:tabs>
              <w:spacing w:line="240" w:lineRule="auto"/>
              <w:ind w:left="54"/>
              <w:jc w:val="right"/>
              <w:rPr>
                <w:szCs w:val="22"/>
              </w:rPr>
            </w:pPr>
          </w:p>
        </w:tc>
        <w:tc>
          <w:tcPr>
            <w:tcW w:w="990" w:type="dxa"/>
          </w:tcPr>
          <w:p w:rsidR="00912E27" w:rsidRPr="00BE7456" w:rsidRDefault="00912E27" w:rsidP="00912E27">
            <w:pPr>
              <w:pStyle w:val="acctfourfigures"/>
              <w:tabs>
                <w:tab w:val="clear" w:pos="765"/>
                <w:tab w:val="decimal" w:pos="821"/>
              </w:tabs>
              <w:spacing w:line="240" w:lineRule="atLeast"/>
              <w:ind w:right="11"/>
              <w:rPr>
                <w:szCs w:val="22"/>
              </w:rPr>
            </w:pPr>
          </w:p>
        </w:tc>
        <w:tc>
          <w:tcPr>
            <w:tcW w:w="270" w:type="dxa"/>
          </w:tcPr>
          <w:p w:rsidR="00912E27" w:rsidRPr="00BE7456" w:rsidRDefault="00912E27" w:rsidP="00912E27">
            <w:pPr>
              <w:pStyle w:val="acctfourfigures"/>
              <w:tabs>
                <w:tab w:val="clear" w:pos="765"/>
              </w:tabs>
              <w:spacing w:line="240" w:lineRule="auto"/>
              <w:jc w:val="right"/>
              <w:rPr>
                <w:szCs w:val="22"/>
              </w:rPr>
            </w:pPr>
          </w:p>
        </w:tc>
        <w:tc>
          <w:tcPr>
            <w:tcW w:w="990" w:type="dxa"/>
          </w:tcPr>
          <w:p w:rsidR="00912E27" w:rsidRPr="00BE7456" w:rsidRDefault="00912E27" w:rsidP="00912E27">
            <w:pPr>
              <w:pStyle w:val="acctfourfigures"/>
              <w:tabs>
                <w:tab w:val="clear" w:pos="765"/>
              </w:tabs>
              <w:spacing w:line="240" w:lineRule="auto"/>
              <w:jc w:val="right"/>
              <w:rPr>
                <w:szCs w:val="22"/>
              </w:rPr>
            </w:pPr>
          </w:p>
        </w:tc>
        <w:tc>
          <w:tcPr>
            <w:tcW w:w="270" w:type="dxa"/>
          </w:tcPr>
          <w:p w:rsidR="00912E27" w:rsidRPr="00BE7456" w:rsidRDefault="00912E27" w:rsidP="00912E27">
            <w:pPr>
              <w:jc w:val="thaiDistribute"/>
              <w:rPr>
                <w:b/>
                <w:sz w:val="22"/>
                <w:szCs w:val="22"/>
              </w:rPr>
            </w:pPr>
          </w:p>
        </w:tc>
        <w:tc>
          <w:tcPr>
            <w:tcW w:w="900" w:type="dxa"/>
          </w:tcPr>
          <w:p w:rsidR="00912E27" w:rsidRPr="00912E27" w:rsidRDefault="00912E27" w:rsidP="00912E27">
            <w:pPr>
              <w:pStyle w:val="acctfourfigures"/>
              <w:tabs>
                <w:tab w:val="clear" w:pos="765"/>
              </w:tabs>
              <w:spacing w:line="240" w:lineRule="auto"/>
              <w:jc w:val="right"/>
              <w:rPr>
                <w:szCs w:val="22"/>
                <w:lang w:val="en-US"/>
              </w:rPr>
            </w:pPr>
          </w:p>
        </w:tc>
      </w:tr>
      <w:tr w:rsidR="00912E27" w:rsidRPr="00075A6D" w:rsidTr="00B70E47">
        <w:trPr>
          <w:trHeight w:val="15"/>
        </w:trPr>
        <w:tc>
          <w:tcPr>
            <w:tcW w:w="4680" w:type="dxa"/>
          </w:tcPr>
          <w:p w:rsidR="00912E27" w:rsidRPr="00BE7456" w:rsidRDefault="00912E27" w:rsidP="00912E27">
            <w:pPr>
              <w:rPr>
                <w:sz w:val="22"/>
                <w:szCs w:val="22"/>
                <w:highlight w:val="yellow"/>
              </w:rPr>
            </w:pPr>
            <w:r w:rsidRPr="005D45F9">
              <w:rPr>
                <w:sz w:val="22"/>
                <w:szCs w:val="22"/>
              </w:rPr>
              <w:t>Rental income</w:t>
            </w:r>
          </w:p>
        </w:tc>
        <w:tc>
          <w:tcPr>
            <w:tcW w:w="990" w:type="dxa"/>
          </w:tcPr>
          <w:p w:rsidR="00912E27" w:rsidRPr="00BE7456" w:rsidRDefault="005B2D0E" w:rsidP="00912E27">
            <w:pPr>
              <w:pStyle w:val="acctfourfigures"/>
              <w:tabs>
                <w:tab w:val="clear" w:pos="765"/>
              </w:tabs>
              <w:spacing w:line="240" w:lineRule="auto"/>
              <w:jc w:val="right"/>
              <w:rPr>
                <w:szCs w:val="22"/>
              </w:rPr>
            </w:pPr>
            <w:r w:rsidRPr="005B2D0E">
              <w:rPr>
                <w:szCs w:val="22"/>
              </w:rPr>
              <w:t>6,799</w:t>
            </w:r>
          </w:p>
        </w:tc>
        <w:tc>
          <w:tcPr>
            <w:tcW w:w="270" w:type="dxa"/>
          </w:tcPr>
          <w:p w:rsidR="00912E27" w:rsidRPr="00BE7456" w:rsidRDefault="00912E27" w:rsidP="00912E27">
            <w:pPr>
              <w:pStyle w:val="acctfourfigures"/>
              <w:tabs>
                <w:tab w:val="clear" w:pos="765"/>
              </w:tabs>
              <w:spacing w:line="240" w:lineRule="auto"/>
              <w:jc w:val="right"/>
              <w:rPr>
                <w:szCs w:val="22"/>
              </w:rPr>
            </w:pPr>
          </w:p>
        </w:tc>
        <w:tc>
          <w:tcPr>
            <w:tcW w:w="990" w:type="dxa"/>
          </w:tcPr>
          <w:p w:rsidR="00912E27" w:rsidRPr="00BE7456" w:rsidRDefault="00604712" w:rsidP="00912E27">
            <w:pPr>
              <w:pStyle w:val="acctfourfigures"/>
              <w:tabs>
                <w:tab w:val="clear" w:pos="765"/>
                <w:tab w:val="decimal" w:pos="764"/>
              </w:tabs>
              <w:spacing w:line="240" w:lineRule="atLeast"/>
              <w:ind w:right="11"/>
              <w:rPr>
                <w:szCs w:val="22"/>
              </w:rPr>
            </w:pPr>
            <w:r w:rsidRPr="00835145">
              <w:rPr>
                <w:szCs w:val="22"/>
              </w:rPr>
              <w:t>7,229</w:t>
            </w:r>
          </w:p>
        </w:tc>
        <w:tc>
          <w:tcPr>
            <w:tcW w:w="270" w:type="dxa"/>
          </w:tcPr>
          <w:p w:rsidR="00912E27" w:rsidRPr="00BE7456" w:rsidRDefault="00912E27" w:rsidP="00912E27">
            <w:pPr>
              <w:pStyle w:val="acctfourfigures"/>
              <w:tabs>
                <w:tab w:val="clear" w:pos="765"/>
              </w:tabs>
              <w:spacing w:line="240" w:lineRule="auto"/>
              <w:jc w:val="right"/>
              <w:rPr>
                <w:szCs w:val="22"/>
              </w:rPr>
            </w:pPr>
          </w:p>
        </w:tc>
        <w:tc>
          <w:tcPr>
            <w:tcW w:w="990" w:type="dxa"/>
          </w:tcPr>
          <w:p w:rsidR="00912E27" w:rsidRPr="00BE7456" w:rsidRDefault="005B2D0E" w:rsidP="00912E27">
            <w:pPr>
              <w:pStyle w:val="acctfourfigures"/>
              <w:tabs>
                <w:tab w:val="clear" w:pos="765"/>
                <w:tab w:val="decimal" w:pos="706"/>
              </w:tabs>
              <w:spacing w:line="240" w:lineRule="atLeast"/>
              <w:ind w:right="11"/>
              <w:rPr>
                <w:szCs w:val="22"/>
              </w:rPr>
            </w:pPr>
            <w:r w:rsidRPr="005B2D0E">
              <w:rPr>
                <w:szCs w:val="22"/>
              </w:rPr>
              <w:t>7,830</w:t>
            </w:r>
          </w:p>
        </w:tc>
        <w:tc>
          <w:tcPr>
            <w:tcW w:w="270" w:type="dxa"/>
          </w:tcPr>
          <w:p w:rsidR="00912E27" w:rsidRPr="00BE7456" w:rsidRDefault="00912E27" w:rsidP="00912E27">
            <w:pPr>
              <w:jc w:val="thaiDistribute"/>
              <w:rPr>
                <w:b/>
                <w:sz w:val="22"/>
                <w:szCs w:val="22"/>
              </w:rPr>
            </w:pPr>
          </w:p>
        </w:tc>
        <w:tc>
          <w:tcPr>
            <w:tcW w:w="900" w:type="dxa"/>
          </w:tcPr>
          <w:p w:rsidR="00912E27" w:rsidRPr="00BE7456" w:rsidRDefault="00604712" w:rsidP="00912E27">
            <w:pPr>
              <w:pStyle w:val="acctfourfigures"/>
              <w:tabs>
                <w:tab w:val="clear" w:pos="765"/>
                <w:tab w:val="decimal" w:pos="675"/>
              </w:tabs>
              <w:spacing w:line="240" w:lineRule="atLeast"/>
              <w:ind w:right="11"/>
              <w:rPr>
                <w:szCs w:val="22"/>
              </w:rPr>
            </w:pPr>
            <w:r w:rsidRPr="00835145">
              <w:rPr>
                <w:szCs w:val="22"/>
              </w:rPr>
              <w:t>8,336</w:t>
            </w:r>
          </w:p>
        </w:tc>
      </w:tr>
    </w:tbl>
    <w:p w:rsidR="00C11F3C" w:rsidRDefault="00C11F3C" w:rsidP="00C11F3C">
      <w:pPr>
        <w:pStyle w:val="BodyText"/>
        <w:spacing w:line="240" w:lineRule="auto"/>
        <w:ind w:left="540"/>
        <w:jc w:val="thaiDistribute"/>
        <w:rPr>
          <w:rFonts w:cs="Times New Roman"/>
          <w:color w:val="auto"/>
          <w:spacing w:val="-4"/>
          <w:sz w:val="22"/>
          <w:szCs w:val="22"/>
        </w:rPr>
      </w:pPr>
    </w:p>
    <w:p w:rsidR="008B0BA6" w:rsidRPr="00C11F3C" w:rsidRDefault="008B0BA6" w:rsidP="00C11F3C">
      <w:pPr>
        <w:pStyle w:val="BodyText"/>
        <w:spacing w:line="240" w:lineRule="auto"/>
        <w:ind w:left="540"/>
        <w:jc w:val="thaiDistribute"/>
        <w:rPr>
          <w:rFonts w:cs="Times New Roman"/>
          <w:color w:val="auto"/>
          <w:spacing w:val="-4"/>
          <w:sz w:val="22"/>
          <w:szCs w:val="22"/>
        </w:rPr>
      </w:pPr>
      <w:r w:rsidRPr="00C11F3C">
        <w:rPr>
          <w:rFonts w:cs="Times New Roman"/>
          <w:color w:val="auto"/>
          <w:spacing w:val="-4"/>
          <w:sz w:val="22"/>
          <w:szCs w:val="22"/>
        </w:rPr>
        <w:t>Investment properties comprise of land and building in Japan that are leased to third parties. Each of the leases contains an initial non-cancellable period of 2 years. Subsequent renewals are negotiated with the lessee. No contingent rents are charged.</w:t>
      </w:r>
    </w:p>
    <w:p w:rsidR="008B0BA6" w:rsidRPr="00C11F3C" w:rsidRDefault="008B0BA6" w:rsidP="00C11F3C">
      <w:pPr>
        <w:pStyle w:val="BodyText"/>
        <w:spacing w:line="240" w:lineRule="auto"/>
        <w:ind w:left="540"/>
        <w:jc w:val="thaiDistribute"/>
        <w:rPr>
          <w:rFonts w:cs="Times New Roman"/>
          <w:color w:val="auto"/>
          <w:spacing w:val="-4"/>
          <w:sz w:val="22"/>
          <w:szCs w:val="22"/>
        </w:rPr>
      </w:pPr>
    </w:p>
    <w:p w:rsidR="008B0BA6" w:rsidRPr="0009496F" w:rsidRDefault="008B0BA6" w:rsidP="00C11F3C">
      <w:pPr>
        <w:pStyle w:val="BodyText"/>
        <w:spacing w:line="240" w:lineRule="auto"/>
        <w:ind w:left="540"/>
        <w:jc w:val="thaiDistribute"/>
        <w:rPr>
          <w:rFonts w:cstheme="minorBidi"/>
          <w:color w:val="auto"/>
          <w:spacing w:val="-4"/>
          <w:sz w:val="22"/>
          <w:szCs w:val="22"/>
        </w:rPr>
      </w:pPr>
      <w:r w:rsidRPr="00C11F3C">
        <w:rPr>
          <w:rFonts w:cs="Times New Roman"/>
          <w:color w:val="auto"/>
          <w:spacing w:val="-4"/>
          <w:sz w:val="22"/>
          <w:szCs w:val="22"/>
        </w:rPr>
        <w:t>The Group has performed the revaluation in 202</w:t>
      </w:r>
      <w:r w:rsidR="00CA3FF7">
        <w:rPr>
          <w:rFonts w:cs="Times New Roman"/>
          <w:color w:val="auto"/>
          <w:spacing w:val="-4"/>
          <w:sz w:val="22"/>
          <w:szCs w:val="22"/>
        </w:rPr>
        <w:t>2</w:t>
      </w:r>
      <w:r w:rsidRPr="00C11F3C">
        <w:rPr>
          <w:rFonts w:cs="Times New Roman"/>
          <w:color w:val="auto"/>
          <w:spacing w:val="-4"/>
          <w:sz w:val="22"/>
          <w:szCs w:val="22"/>
        </w:rPr>
        <w:t xml:space="preserve"> by Daiwa Real Estate Appraisal Co., Ltd., the external independent property valuer certified by Japan Association of Real Estate Appraiser; JAREA, at income approach on an existing use basis. The appraised value for all land and building was Yen 630 million which was not significantly different from acquisition cost in 2016, amounting to Yen 608 million.</w:t>
      </w:r>
      <w:r w:rsidR="0009496F" w:rsidRPr="0009496F">
        <w:rPr>
          <w:rFonts w:cstheme="minorBidi"/>
          <w:color w:val="auto"/>
          <w:spacing w:val="-4"/>
          <w:sz w:val="22"/>
          <w:szCs w:val="22"/>
        </w:rPr>
        <w:t>The fair value of investment property has been categorised as a Level</w:t>
      </w:r>
      <w:r w:rsidR="0009496F">
        <w:rPr>
          <w:rFonts w:cs="Cordia New"/>
          <w:color w:val="auto"/>
          <w:spacing w:val="-4"/>
          <w:sz w:val="22"/>
          <w:szCs w:val="22"/>
        </w:rPr>
        <w:t xml:space="preserve">3 </w:t>
      </w:r>
      <w:r w:rsidR="0009496F" w:rsidRPr="0009496F">
        <w:rPr>
          <w:rFonts w:cstheme="minorBidi"/>
          <w:color w:val="auto"/>
          <w:spacing w:val="-4"/>
          <w:sz w:val="22"/>
          <w:szCs w:val="22"/>
        </w:rPr>
        <w:t>fair value.</w:t>
      </w:r>
    </w:p>
    <w:p w:rsidR="00BE7456" w:rsidRPr="00C11F3C" w:rsidRDefault="00BE7456" w:rsidP="00C11F3C">
      <w:pPr>
        <w:pStyle w:val="BodyText"/>
        <w:spacing w:line="240" w:lineRule="auto"/>
        <w:ind w:left="540"/>
        <w:jc w:val="thaiDistribute"/>
        <w:rPr>
          <w:rFonts w:cs="Times New Roman"/>
          <w:color w:val="auto"/>
          <w:spacing w:val="-4"/>
          <w:sz w:val="22"/>
          <w:szCs w:val="22"/>
        </w:rPr>
      </w:pPr>
    </w:p>
    <w:p w:rsidR="004431AF" w:rsidRDefault="004431AF" w:rsidP="00947912">
      <w:pPr>
        <w:spacing w:line="240" w:lineRule="atLeast"/>
        <w:ind w:right="472"/>
        <w:jc w:val="both"/>
        <w:rPr>
          <w:sz w:val="22"/>
          <w:szCs w:val="22"/>
        </w:rPr>
      </w:pPr>
    </w:p>
    <w:p w:rsidR="00D91A8A" w:rsidRDefault="00D91A8A" w:rsidP="00947912">
      <w:pPr>
        <w:spacing w:line="240" w:lineRule="atLeast"/>
        <w:ind w:right="472"/>
        <w:jc w:val="both"/>
        <w:rPr>
          <w:sz w:val="22"/>
          <w:szCs w:val="22"/>
        </w:rPr>
      </w:pPr>
    </w:p>
    <w:p w:rsidR="00117387" w:rsidRDefault="00117387" w:rsidP="00947912">
      <w:pPr>
        <w:spacing w:line="240" w:lineRule="atLeast"/>
        <w:ind w:right="472"/>
        <w:jc w:val="both"/>
        <w:rPr>
          <w:sz w:val="22"/>
          <w:szCs w:val="22"/>
        </w:rPr>
      </w:pPr>
    </w:p>
    <w:p w:rsidR="004431AF" w:rsidRDefault="004431AF" w:rsidP="00C11F3C">
      <w:pPr>
        <w:pStyle w:val="Heading1"/>
        <w:ind w:left="540" w:hanging="540"/>
        <w:jc w:val="left"/>
        <w:rPr>
          <w:rStyle w:val="Heading1Char"/>
          <w:b/>
          <w:bCs/>
          <w:iCs/>
          <w:sz w:val="24"/>
          <w:szCs w:val="24"/>
        </w:rPr>
      </w:pPr>
      <w:r w:rsidRPr="0077796A">
        <w:rPr>
          <w:rStyle w:val="Heading1Char"/>
          <w:b/>
          <w:bCs/>
          <w:iCs/>
          <w:sz w:val="24"/>
          <w:szCs w:val="24"/>
        </w:rPr>
        <w:lastRenderedPageBreak/>
        <w:t>1</w:t>
      </w:r>
      <w:r w:rsidR="004F5671">
        <w:rPr>
          <w:rStyle w:val="Heading1Char"/>
          <w:b/>
          <w:bCs/>
          <w:iCs/>
          <w:sz w:val="24"/>
          <w:szCs w:val="24"/>
        </w:rPr>
        <w:t>1</w:t>
      </w:r>
      <w:r w:rsidR="00C11F3C">
        <w:rPr>
          <w:rStyle w:val="Heading1Char"/>
          <w:b/>
          <w:bCs/>
          <w:iCs/>
          <w:sz w:val="24"/>
          <w:szCs w:val="24"/>
        </w:rPr>
        <w:tab/>
      </w:r>
      <w:r w:rsidRPr="0077796A">
        <w:rPr>
          <w:rStyle w:val="Heading1Char"/>
          <w:b/>
          <w:bCs/>
          <w:iCs/>
          <w:sz w:val="24"/>
          <w:szCs w:val="24"/>
        </w:rPr>
        <w:t>Property, plant and equipment</w:t>
      </w:r>
    </w:p>
    <w:p w:rsidR="004431AF" w:rsidRPr="00C11F3C" w:rsidRDefault="004431AF" w:rsidP="004431AF">
      <w:pPr>
        <w:pStyle w:val="BodyText"/>
        <w:spacing w:line="240" w:lineRule="auto"/>
        <w:ind w:left="540"/>
        <w:jc w:val="thaiDistribute"/>
        <w:rPr>
          <w:b/>
          <w:bCs/>
          <w:sz w:val="22"/>
          <w:szCs w:val="28"/>
          <w:highlight w:val="cyan"/>
        </w:rPr>
      </w:pPr>
    </w:p>
    <w:p w:rsidR="00912E27" w:rsidRPr="00C11F3C" w:rsidRDefault="004431AF" w:rsidP="00772FF2">
      <w:pPr>
        <w:pStyle w:val="BodyText"/>
        <w:spacing w:line="240" w:lineRule="auto"/>
        <w:ind w:left="540"/>
        <w:jc w:val="thaiDistribute"/>
        <w:rPr>
          <w:b/>
          <w:bCs/>
          <w:i/>
          <w:iCs/>
          <w:sz w:val="22"/>
          <w:szCs w:val="28"/>
        </w:rPr>
      </w:pPr>
      <w:r w:rsidRPr="00C11F3C">
        <w:rPr>
          <w:b/>
          <w:bCs/>
          <w:i/>
          <w:iCs/>
          <w:sz w:val="22"/>
          <w:szCs w:val="28"/>
        </w:rPr>
        <w:t>Accounting policy</w:t>
      </w:r>
    </w:p>
    <w:p w:rsidR="004431AF" w:rsidRPr="00484557" w:rsidRDefault="004431AF" w:rsidP="004431AF">
      <w:pPr>
        <w:pStyle w:val="BodyText"/>
        <w:shd w:val="clear" w:color="auto" w:fill="FFFFFF"/>
        <w:spacing w:line="240" w:lineRule="auto"/>
        <w:ind w:left="547"/>
        <w:rPr>
          <w:rFonts w:cs="Times New Roman"/>
          <w:color w:val="auto"/>
          <w:sz w:val="22"/>
          <w:szCs w:val="22"/>
        </w:rPr>
      </w:pPr>
      <w:r w:rsidRPr="00C11F3C">
        <w:rPr>
          <w:rFonts w:cs="Times New Roman"/>
          <w:color w:val="auto"/>
          <w:sz w:val="22"/>
          <w:szCs w:val="22"/>
        </w:rPr>
        <w:t>Property, plant and</w:t>
      </w:r>
      <w:r w:rsidRPr="00484557">
        <w:rPr>
          <w:rFonts w:cs="Times New Roman"/>
          <w:color w:val="auto"/>
          <w:sz w:val="22"/>
          <w:szCs w:val="22"/>
        </w:rPr>
        <w:t xml:space="preserve"> equipment are measured at cost less accumulated depreciation and impairment losses.</w:t>
      </w:r>
    </w:p>
    <w:p w:rsidR="004431AF" w:rsidRPr="00484557" w:rsidRDefault="004431AF" w:rsidP="004431AF">
      <w:pPr>
        <w:pStyle w:val="BodyText"/>
        <w:spacing w:line="240" w:lineRule="auto"/>
        <w:ind w:left="540"/>
        <w:jc w:val="thaiDistribute"/>
        <w:rPr>
          <w:rFonts w:cs="Times New Roman"/>
          <w:color w:val="auto"/>
          <w:sz w:val="22"/>
          <w:szCs w:val="22"/>
        </w:rPr>
      </w:pPr>
    </w:p>
    <w:p w:rsidR="004431AF" w:rsidRPr="00484557" w:rsidRDefault="004431AF" w:rsidP="004431AF">
      <w:pPr>
        <w:pStyle w:val="BodyText"/>
        <w:spacing w:line="240" w:lineRule="auto"/>
        <w:ind w:left="547"/>
        <w:rPr>
          <w:rFonts w:cs="Times New Roman"/>
          <w:color w:val="auto"/>
          <w:sz w:val="22"/>
          <w:szCs w:val="22"/>
        </w:rPr>
      </w:pPr>
      <w:r w:rsidRPr="00484557">
        <w:rPr>
          <w:rFonts w:cs="Times New Roman"/>
          <w:color w:val="auto"/>
          <w:sz w:val="22"/>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w:t>
      </w:r>
    </w:p>
    <w:p w:rsidR="004431AF" w:rsidRPr="00484557" w:rsidRDefault="004431AF" w:rsidP="004431AF">
      <w:pPr>
        <w:pStyle w:val="BodyText"/>
        <w:spacing w:line="240" w:lineRule="auto"/>
        <w:ind w:left="540"/>
        <w:jc w:val="thaiDistribute"/>
        <w:rPr>
          <w:rFonts w:cs="Times New Roman"/>
          <w:color w:val="auto"/>
          <w:sz w:val="22"/>
          <w:szCs w:val="22"/>
        </w:rPr>
      </w:pPr>
    </w:p>
    <w:p w:rsidR="004431AF" w:rsidRPr="001F04A5" w:rsidRDefault="004431AF" w:rsidP="004431AF">
      <w:pPr>
        <w:pStyle w:val="BodyText"/>
        <w:spacing w:line="240" w:lineRule="auto"/>
        <w:ind w:left="547"/>
        <w:rPr>
          <w:rFonts w:cstheme="minorBidi"/>
          <w:color w:val="auto"/>
          <w:sz w:val="22"/>
          <w:szCs w:val="22"/>
          <w:cs/>
        </w:rPr>
      </w:pPr>
      <w:r w:rsidRPr="00484557">
        <w:rPr>
          <w:rFonts w:cs="Times New Roman"/>
          <w:color w:val="auto"/>
          <w:sz w:val="22"/>
          <w:szCs w:val="22"/>
        </w:rPr>
        <w:t>Differences between the proceeds from disposal and the carrying amount of property, plant and equipment are recognised in profit or loss</w:t>
      </w:r>
      <w:r w:rsidR="0052794F" w:rsidRPr="00484557">
        <w:rPr>
          <w:rFonts w:cs="Times New Roman"/>
          <w:color w:val="auto"/>
          <w:sz w:val="22"/>
          <w:szCs w:val="22"/>
        </w:rPr>
        <w:t>.</w:t>
      </w:r>
    </w:p>
    <w:p w:rsidR="004431AF" w:rsidRPr="00484557" w:rsidRDefault="004431AF" w:rsidP="00C11F3C">
      <w:pPr>
        <w:pStyle w:val="BodyText"/>
        <w:spacing w:line="240" w:lineRule="auto"/>
        <w:jc w:val="thaiDistribute"/>
        <w:rPr>
          <w:rFonts w:cs="Times New Roman"/>
          <w:color w:val="auto"/>
          <w:sz w:val="22"/>
          <w:szCs w:val="22"/>
        </w:rPr>
      </w:pPr>
    </w:p>
    <w:p w:rsidR="004431AF" w:rsidRDefault="004431AF" w:rsidP="004431AF">
      <w:pPr>
        <w:autoSpaceDE w:val="0"/>
        <w:autoSpaceDN w:val="0"/>
        <w:adjustRightInd w:val="0"/>
        <w:ind w:left="547"/>
        <w:jc w:val="both"/>
        <w:rPr>
          <w:i/>
          <w:iCs/>
          <w:sz w:val="22"/>
          <w:szCs w:val="22"/>
        </w:rPr>
      </w:pPr>
      <w:r w:rsidRPr="00484557">
        <w:rPr>
          <w:i/>
          <w:iCs/>
          <w:sz w:val="22"/>
          <w:szCs w:val="22"/>
        </w:rPr>
        <w:t xml:space="preserve">Subsequent costs </w:t>
      </w:r>
    </w:p>
    <w:p w:rsidR="002C2706" w:rsidRPr="00484557" w:rsidRDefault="002C2706" w:rsidP="004431AF">
      <w:pPr>
        <w:autoSpaceDE w:val="0"/>
        <w:autoSpaceDN w:val="0"/>
        <w:adjustRightInd w:val="0"/>
        <w:ind w:left="547"/>
        <w:jc w:val="both"/>
        <w:rPr>
          <w:i/>
          <w:iCs/>
          <w:sz w:val="22"/>
          <w:szCs w:val="22"/>
        </w:rPr>
      </w:pPr>
    </w:p>
    <w:p w:rsidR="004431AF" w:rsidRPr="00484557" w:rsidRDefault="004431AF" w:rsidP="004431AF">
      <w:pPr>
        <w:autoSpaceDE w:val="0"/>
        <w:autoSpaceDN w:val="0"/>
        <w:adjustRightInd w:val="0"/>
        <w:ind w:left="547"/>
        <w:jc w:val="both"/>
        <w:rPr>
          <w:sz w:val="22"/>
          <w:szCs w:val="22"/>
        </w:rPr>
      </w:pPr>
      <w:r w:rsidRPr="00484557">
        <w:rPr>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4431AF" w:rsidRPr="00484557" w:rsidRDefault="004431AF" w:rsidP="004431AF">
      <w:pPr>
        <w:pStyle w:val="BodyText"/>
        <w:spacing w:line="240" w:lineRule="auto"/>
        <w:ind w:left="540"/>
        <w:jc w:val="thaiDistribute"/>
        <w:rPr>
          <w:rFonts w:cs="Times New Roman"/>
          <w:color w:val="auto"/>
          <w:sz w:val="22"/>
          <w:szCs w:val="22"/>
        </w:rPr>
      </w:pPr>
    </w:p>
    <w:p w:rsidR="004431AF" w:rsidRPr="00484557" w:rsidRDefault="004431AF" w:rsidP="004431AF">
      <w:pPr>
        <w:autoSpaceDE w:val="0"/>
        <w:autoSpaceDN w:val="0"/>
        <w:adjustRightInd w:val="0"/>
        <w:ind w:left="547"/>
        <w:jc w:val="both"/>
        <w:rPr>
          <w:i/>
          <w:iCs/>
          <w:sz w:val="22"/>
          <w:szCs w:val="22"/>
        </w:rPr>
      </w:pPr>
      <w:r w:rsidRPr="00484557">
        <w:rPr>
          <w:i/>
          <w:iCs/>
          <w:sz w:val="22"/>
          <w:szCs w:val="22"/>
        </w:rPr>
        <w:t>Depreciation</w:t>
      </w:r>
    </w:p>
    <w:p w:rsidR="002C2706" w:rsidRDefault="002C2706" w:rsidP="004431AF">
      <w:pPr>
        <w:pStyle w:val="BodyText"/>
        <w:spacing w:line="240" w:lineRule="auto"/>
        <w:ind w:left="540"/>
        <w:rPr>
          <w:rFonts w:cs="Times New Roman"/>
          <w:color w:val="auto"/>
          <w:sz w:val="22"/>
          <w:szCs w:val="22"/>
        </w:rPr>
      </w:pPr>
    </w:p>
    <w:p w:rsidR="004431AF" w:rsidRPr="00484557" w:rsidRDefault="004431AF" w:rsidP="004431AF">
      <w:pPr>
        <w:pStyle w:val="BodyText"/>
        <w:spacing w:line="240" w:lineRule="auto"/>
        <w:ind w:left="540"/>
        <w:rPr>
          <w:rFonts w:cs="Times New Roman"/>
          <w:color w:val="auto"/>
          <w:sz w:val="22"/>
          <w:szCs w:val="22"/>
        </w:rPr>
      </w:pPr>
      <w:r w:rsidRPr="00484557">
        <w:rPr>
          <w:rFonts w:cs="Times New Roman"/>
          <w:color w:val="auto"/>
          <w:sz w:val="22"/>
          <w:szCs w:val="22"/>
        </w:rPr>
        <w:t xml:space="preserve">Depreciation is calculated on a straight-line basis over the estimated useful lives of each component of an asset and recognised in profit or loss. No depreciation is provided on freehold land and assets under construction. </w:t>
      </w:r>
    </w:p>
    <w:p w:rsidR="004431AF" w:rsidRDefault="004431AF" w:rsidP="004431AF">
      <w:pPr>
        <w:rPr>
          <w:highlight w:val="cyan"/>
        </w:rPr>
      </w:pPr>
    </w:p>
    <w:p w:rsidR="004431AF" w:rsidRDefault="004431AF" w:rsidP="004431AF">
      <w:pPr>
        <w:pStyle w:val="BodyText"/>
        <w:spacing w:line="240" w:lineRule="auto"/>
        <w:ind w:left="540"/>
        <w:rPr>
          <w:rFonts w:cs="Times New Roman"/>
          <w:color w:val="auto"/>
          <w:sz w:val="22"/>
          <w:szCs w:val="22"/>
        </w:rPr>
      </w:pPr>
      <w:r w:rsidRPr="00484557">
        <w:rPr>
          <w:rFonts w:cs="Times New Roman"/>
          <w:color w:val="auto"/>
          <w:sz w:val="22"/>
          <w:szCs w:val="22"/>
        </w:rPr>
        <w:t xml:space="preserve">The estimated useful lives are as follows: </w:t>
      </w:r>
    </w:p>
    <w:p w:rsidR="002C2706" w:rsidRPr="00484557" w:rsidRDefault="002C2706" w:rsidP="004431AF">
      <w:pPr>
        <w:pStyle w:val="BodyText"/>
        <w:spacing w:line="240" w:lineRule="auto"/>
        <w:ind w:left="540"/>
        <w:rPr>
          <w:rFonts w:cs="Times New Roman"/>
          <w:color w:val="auto"/>
          <w:sz w:val="22"/>
          <w:szCs w:val="22"/>
        </w:rPr>
      </w:pPr>
    </w:p>
    <w:tbl>
      <w:tblPr>
        <w:tblW w:w="7260" w:type="dxa"/>
        <w:tblInd w:w="450" w:type="dxa"/>
        <w:tblLook w:val="0000"/>
      </w:tblPr>
      <w:tblGrid>
        <w:gridCol w:w="5390"/>
        <w:gridCol w:w="1195"/>
        <w:gridCol w:w="675"/>
      </w:tblGrid>
      <w:tr w:rsidR="004431AF" w:rsidRPr="002959E4" w:rsidTr="00484557">
        <w:tc>
          <w:tcPr>
            <w:tcW w:w="5390" w:type="dxa"/>
            <w:vAlign w:val="bottom"/>
          </w:tcPr>
          <w:p w:rsidR="004431AF" w:rsidRPr="00436EB0" w:rsidRDefault="00A9098B" w:rsidP="00D00485">
            <w:pPr>
              <w:ind w:right="-86"/>
            </w:pPr>
            <w:r w:rsidRPr="00A9098B">
              <w:rPr>
                <w:sz w:val="22"/>
                <w:szCs w:val="22"/>
              </w:rPr>
              <w:t>Buildings and plant</w:t>
            </w:r>
          </w:p>
        </w:tc>
        <w:tc>
          <w:tcPr>
            <w:tcW w:w="1195" w:type="dxa"/>
            <w:shd w:val="clear" w:color="auto" w:fill="auto"/>
          </w:tcPr>
          <w:p w:rsidR="004431AF" w:rsidRPr="00484557" w:rsidRDefault="00484557" w:rsidP="00D00485">
            <w:pPr>
              <w:jc w:val="right"/>
            </w:pPr>
            <w:r w:rsidRPr="00484557">
              <w:t>20 - 50</w:t>
            </w:r>
          </w:p>
        </w:tc>
        <w:tc>
          <w:tcPr>
            <w:tcW w:w="675" w:type="dxa"/>
            <w:vAlign w:val="bottom"/>
          </w:tcPr>
          <w:p w:rsidR="004431AF" w:rsidRPr="00436EB0" w:rsidRDefault="004431AF" w:rsidP="00D00485">
            <w:pPr>
              <w:ind w:left="-20" w:right="-86"/>
            </w:pPr>
            <w:r w:rsidRPr="00436EB0">
              <w:t>years</w:t>
            </w:r>
          </w:p>
        </w:tc>
      </w:tr>
      <w:tr w:rsidR="004431AF" w:rsidRPr="002959E4" w:rsidTr="00484557">
        <w:tc>
          <w:tcPr>
            <w:tcW w:w="5390" w:type="dxa"/>
            <w:vAlign w:val="bottom"/>
          </w:tcPr>
          <w:p w:rsidR="004431AF" w:rsidRPr="00484557" w:rsidRDefault="00A9098B" w:rsidP="00D00485">
            <w:pPr>
              <w:ind w:right="-86"/>
              <w:rPr>
                <w:sz w:val="22"/>
                <w:szCs w:val="22"/>
              </w:rPr>
            </w:pPr>
            <w:r w:rsidRPr="0077796A">
              <w:rPr>
                <w:sz w:val="22"/>
                <w:szCs w:val="22"/>
              </w:rPr>
              <w:t>Machinery and plant equipment</w:t>
            </w:r>
          </w:p>
        </w:tc>
        <w:tc>
          <w:tcPr>
            <w:tcW w:w="1195" w:type="dxa"/>
            <w:shd w:val="clear" w:color="auto" w:fill="auto"/>
          </w:tcPr>
          <w:p w:rsidR="004431AF" w:rsidRPr="00484557" w:rsidRDefault="00484557" w:rsidP="00D00485">
            <w:pPr>
              <w:jc w:val="right"/>
            </w:pPr>
            <w:r w:rsidRPr="00484557">
              <w:t>5 - 20</w:t>
            </w:r>
          </w:p>
        </w:tc>
        <w:tc>
          <w:tcPr>
            <w:tcW w:w="675" w:type="dxa"/>
          </w:tcPr>
          <w:p w:rsidR="004431AF" w:rsidRPr="00436EB0" w:rsidRDefault="004431AF" w:rsidP="00D00485">
            <w:pPr>
              <w:ind w:left="-20" w:right="-86"/>
            </w:pPr>
            <w:r w:rsidRPr="00436EB0">
              <w:t>years</w:t>
            </w:r>
          </w:p>
        </w:tc>
      </w:tr>
      <w:tr w:rsidR="004431AF" w:rsidRPr="002959E4" w:rsidTr="00484557">
        <w:tc>
          <w:tcPr>
            <w:tcW w:w="5390" w:type="dxa"/>
            <w:vAlign w:val="bottom"/>
          </w:tcPr>
          <w:p w:rsidR="004431AF" w:rsidRPr="00484557" w:rsidRDefault="00A9098B" w:rsidP="00D00485">
            <w:pPr>
              <w:ind w:right="-86"/>
              <w:rPr>
                <w:sz w:val="22"/>
                <w:szCs w:val="22"/>
              </w:rPr>
            </w:pPr>
            <w:r w:rsidRPr="0077796A">
              <w:rPr>
                <w:sz w:val="22"/>
                <w:szCs w:val="22"/>
              </w:rPr>
              <w:t xml:space="preserve">Plant and </w:t>
            </w:r>
            <w:r>
              <w:rPr>
                <w:sz w:val="22"/>
                <w:szCs w:val="22"/>
              </w:rPr>
              <w:t>office</w:t>
            </w:r>
            <w:r w:rsidRPr="0077796A">
              <w:rPr>
                <w:sz w:val="22"/>
                <w:szCs w:val="22"/>
              </w:rPr>
              <w:t xml:space="preserve"> improvement</w:t>
            </w:r>
          </w:p>
        </w:tc>
        <w:tc>
          <w:tcPr>
            <w:tcW w:w="1195" w:type="dxa"/>
            <w:shd w:val="clear" w:color="auto" w:fill="auto"/>
          </w:tcPr>
          <w:p w:rsidR="004431AF" w:rsidRPr="00484557" w:rsidRDefault="00484557" w:rsidP="00D00485">
            <w:pPr>
              <w:jc w:val="right"/>
            </w:pPr>
            <w:r w:rsidRPr="00484557">
              <w:t>5 - 20</w:t>
            </w:r>
          </w:p>
        </w:tc>
        <w:tc>
          <w:tcPr>
            <w:tcW w:w="675" w:type="dxa"/>
          </w:tcPr>
          <w:p w:rsidR="004431AF" w:rsidRPr="00436EB0" w:rsidRDefault="004431AF" w:rsidP="00D00485">
            <w:pPr>
              <w:ind w:left="-20" w:right="-86"/>
            </w:pPr>
            <w:r w:rsidRPr="00436EB0">
              <w:t>years</w:t>
            </w:r>
          </w:p>
        </w:tc>
      </w:tr>
      <w:tr w:rsidR="004431AF" w:rsidRPr="002959E4" w:rsidTr="00484557">
        <w:tc>
          <w:tcPr>
            <w:tcW w:w="5390" w:type="dxa"/>
            <w:vAlign w:val="bottom"/>
          </w:tcPr>
          <w:p w:rsidR="004431AF" w:rsidRPr="00484557" w:rsidRDefault="00A9098B" w:rsidP="00D00485">
            <w:pPr>
              <w:ind w:right="-86"/>
              <w:rPr>
                <w:sz w:val="22"/>
                <w:szCs w:val="22"/>
              </w:rPr>
            </w:pPr>
            <w:r w:rsidRPr="0077796A">
              <w:rPr>
                <w:sz w:val="22"/>
                <w:szCs w:val="22"/>
              </w:rPr>
              <w:t>Furniture, fixtures and office equipment</w:t>
            </w:r>
          </w:p>
        </w:tc>
        <w:tc>
          <w:tcPr>
            <w:tcW w:w="1195" w:type="dxa"/>
            <w:shd w:val="clear" w:color="auto" w:fill="auto"/>
          </w:tcPr>
          <w:p w:rsidR="004431AF" w:rsidRPr="00484557" w:rsidRDefault="00484557" w:rsidP="00D00485">
            <w:pPr>
              <w:jc w:val="right"/>
            </w:pPr>
            <w:r w:rsidRPr="00484557">
              <w:t>5 - 20</w:t>
            </w:r>
          </w:p>
        </w:tc>
        <w:tc>
          <w:tcPr>
            <w:tcW w:w="675" w:type="dxa"/>
          </w:tcPr>
          <w:p w:rsidR="004431AF" w:rsidRPr="00436EB0" w:rsidRDefault="004431AF" w:rsidP="00D00485">
            <w:pPr>
              <w:ind w:left="-20" w:right="-86"/>
            </w:pPr>
            <w:r w:rsidRPr="00436EB0">
              <w:t>years</w:t>
            </w:r>
          </w:p>
        </w:tc>
      </w:tr>
      <w:tr w:rsidR="004431AF" w:rsidRPr="002959E4" w:rsidTr="00D00485">
        <w:tc>
          <w:tcPr>
            <w:tcW w:w="5390" w:type="dxa"/>
            <w:vAlign w:val="bottom"/>
          </w:tcPr>
          <w:p w:rsidR="004431AF" w:rsidRPr="00484557" w:rsidRDefault="004431AF" w:rsidP="00D00485">
            <w:pPr>
              <w:ind w:right="-86"/>
              <w:rPr>
                <w:sz w:val="22"/>
                <w:szCs w:val="22"/>
              </w:rPr>
            </w:pPr>
            <w:r w:rsidRPr="00484557">
              <w:rPr>
                <w:sz w:val="22"/>
                <w:szCs w:val="22"/>
              </w:rPr>
              <w:t>Vehicles</w:t>
            </w:r>
          </w:p>
        </w:tc>
        <w:tc>
          <w:tcPr>
            <w:tcW w:w="1195" w:type="dxa"/>
          </w:tcPr>
          <w:p w:rsidR="004431AF" w:rsidRPr="00436EB0" w:rsidRDefault="00484557" w:rsidP="00D00485">
            <w:pPr>
              <w:jc w:val="right"/>
            </w:pPr>
            <w:r>
              <w:t>5</w:t>
            </w:r>
          </w:p>
        </w:tc>
        <w:tc>
          <w:tcPr>
            <w:tcW w:w="675" w:type="dxa"/>
          </w:tcPr>
          <w:p w:rsidR="004431AF" w:rsidRPr="00436EB0" w:rsidRDefault="004431AF" w:rsidP="00D00485">
            <w:pPr>
              <w:ind w:left="-20" w:right="-86"/>
            </w:pPr>
            <w:r w:rsidRPr="00436EB0">
              <w:t>years</w:t>
            </w:r>
          </w:p>
        </w:tc>
      </w:tr>
    </w:tbl>
    <w:p w:rsidR="004431AF" w:rsidRDefault="004431AF" w:rsidP="004431AF">
      <w:pPr>
        <w:spacing w:line="240" w:lineRule="atLeast"/>
        <w:ind w:left="540" w:firstLine="7"/>
        <w:rPr>
          <w:rFonts w:cs="Angsana New"/>
        </w:rPr>
      </w:pPr>
    </w:p>
    <w:p w:rsidR="004431AF" w:rsidRDefault="004431AF" w:rsidP="00484557">
      <w:pPr>
        <w:autoSpaceDE w:val="0"/>
        <w:autoSpaceDN w:val="0"/>
        <w:adjustRightInd w:val="0"/>
        <w:ind w:left="547"/>
        <w:jc w:val="both"/>
        <w:rPr>
          <w:i/>
          <w:iCs/>
          <w:sz w:val="22"/>
          <w:szCs w:val="22"/>
        </w:rPr>
      </w:pPr>
      <w:r w:rsidRPr="00484557">
        <w:rPr>
          <w:i/>
          <w:iCs/>
          <w:sz w:val="22"/>
          <w:szCs w:val="22"/>
        </w:rPr>
        <w:t xml:space="preserve">Impairment losses </w:t>
      </w:r>
    </w:p>
    <w:p w:rsidR="002C2706" w:rsidRPr="00484557" w:rsidRDefault="002C2706" w:rsidP="00484557">
      <w:pPr>
        <w:autoSpaceDE w:val="0"/>
        <w:autoSpaceDN w:val="0"/>
        <w:adjustRightInd w:val="0"/>
        <w:ind w:left="547"/>
        <w:jc w:val="both"/>
        <w:rPr>
          <w:i/>
          <w:iCs/>
          <w:sz w:val="22"/>
          <w:szCs w:val="22"/>
        </w:rPr>
      </w:pPr>
    </w:p>
    <w:p w:rsidR="004431AF" w:rsidRPr="00A9098B" w:rsidRDefault="004431AF" w:rsidP="00A9098B">
      <w:pPr>
        <w:pStyle w:val="BodyText"/>
        <w:spacing w:line="240" w:lineRule="auto"/>
        <w:ind w:left="547"/>
        <w:rPr>
          <w:rFonts w:cs="Times New Roman"/>
          <w:color w:val="auto"/>
          <w:sz w:val="22"/>
          <w:szCs w:val="22"/>
        </w:rPr>
      </w:pPr>
      <w:r w:rsidRPr="00484557">
        <w:rPr>
          <w:rFonts w:cs="Times New Roman"/>
          <w:color w:val="auto"/>
          <w:sz w:val="22"/>
          <w:szCs w:val="22"/>
        </w:rPr>
        <w:t xml:space="preserve">The carrying amounts of the Group’s assets are reviewed at each reporting date to determine whether there is any indication of impairment. If any such indication exists, the assets’ recoverable amounts are estimated.An impairment loss is recognised in profit or loss if the carrying amount of an asset exceeds its recoverable </w:t>
      </w:r>
      <w:r w:rsidR="00484557" w:rsidRPr="00484557">
        <w:rPr>
          <w:rFonts w:cs="Times New Roman"/>
          <w:color w:val="auto"/>
          <w:sz w:val="22"/>
          <w:szCs w:val="22"/>
        </w:rPr>
        <w:t>amount.</w:t>
      </w:r>
      <w:r w:rsidRPr="00484557">
        <w:rPr>
          <w:rFonts w:cs="Times New Roman"/>
          <w:color w:val="auto"/>
          <w:sz w:val="22"/>
          <w:szCs w:val="22"/>
        </w:rPr>
        <w:t>Impairment losses of assets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r w:rsidRPr="00484557">
        <w:rPr>
          <w:sz w:val="20"/>
        </w:rPr>
        <w:t>.</w:t>
      </w:r>
    </w:p>
    <w:p w:rsidR="004431AF" w:rsidRPr="00F80326" w:rsidRDefault="004431AF" w:rsidP="004431AF">
      <w:pPr>
        <w:pStyle w:val="BodyText"/>
        <w:spacing w:line="240" w:lineRule="auto"/>
        <w:ind w:left="547"/>
        <w:jc w:val="thaiDistribute"/>
        <w:rPr>
          <w:sz w:val="20"/>
        </w:rPr>
      </w:pPr>
    </w:p>
    <w:p w:rsidR="004431AF" w:rsidRPr="002644A6" w:rsidRDefault="004431AF" w:rsidP="002644A6">
      <w:pPr>
        <w:sectPr w:rsidR="004431AF" w:rsidRPr="002644A6" w:rsidSect="007F0B05">
          <w:headerReference w:type="default" r:id="rId16"/>
          <w:pgSz w:w="11909" w:h="16834" w:code="9"/>
          <w:pgMar w:top="691" w:right="1152" w:bottom="576" w:left="1152" w:header="706" w:footer="662" w:gutter="0"/>
          <w:cols w:space="720"/>
          <w:docGrid w:linePitch="272"/>
        </w:sectPr>
      </w:pPr>
    </w:p>
    <w:tbl>
      <w:tblPr>
        <w:tblW w:w="15556" w:type="dxa"/>
        <w:tblInd w:w="-342" w:type="dxa"/>
        <w:tblLayout w:type="fixed"/>
        <w:tblLook w:val="04A0"/>
      </w:tblPr>
      <w:tblGrid>
        <w:gridCol w:w="2592"/>
        <w:gridCol w:w="270"/>
        <w:gridCol w:w="990"/>
        <w:gridCol w:w="236"/>
        <w:gridCol w:w="916"/>
        <w:gridCol w:w="236"/>
        <w:gridCol w:w="1006"/>
        <w:gridCol w:w="236"/>
        <w:gridCol w:w="1024"/>
        <w:gridCol w:w="270"/>
        <w:gridCol w:w="964"/>
        <w:gridCol w:w="239"/>
        <w:gridCol w:w="972"/>
        <w:gridCol w:w="245"/>
        <w:gridCol w:w="838"/>
        <w:gridCol w:w="238"/>
        <w:gridCol w:w="925"/>
        <w:gridCol w:w="236"/>
        <w:gridCol w:w="900"/>
        <w:gridCol w:w="242"/>
        <w:gridCol w:w="810"/>
        <w:gridCol w:w="238"/>
        <w:gridCol w:w="917"/>
        <w:gridCol w:w="16"/>
      </w:tblGrid>
      <w:tr w:rsidR="00EE5ACC" w:rsidRPr="0077796A" w:rsidTr="00354F93">
        <w:trPr>
          <w:gridAfter w:val="1"/>
          <w:wAfter w:w="16" w:type="dxa"/>
          <w:tblHeader/>
        </w:trPr>
        <w:tc>
          <w:tcPr>
            <w:tcW w:w="2592" w:type="dxa"/>
            <w:tcBorders>
              <w:top w:val="nil"/>
              <w:left w:val="nil"/>
              <w:bottom w:val="nil"/>
              <w:right w:val="nil"/>
            </w:tcBorders>
            <w:shd w:val="clear" w:color="auto" w:fill="auto"/>
          </w:tcPr>
          <w:p w:rsidR="00EE5ACC" w:rsidRPr="0077796A" w:rsidRDefault="00EE5ACC" w:rsidP="006E1F99">
            <w:pPr>
              <w:spacing w:line="240" w:lineRule="atLeast"/>
              <w:rPr>
                <w:b/>
                <w:bCs/>
                <w:color w:val="000000"/>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12678" w:type="dxa"/>
            <w:gridSpan w:val="21"/>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r w:rsidRPr="0077796A">
              <w:rPr>
                <w:b/>
                <w:bCs/>
                <w:sz w:val="18"/>
                <w:szCs w:val="18"/>
              </w:rPr>
              <w:t>Consolidated financial statements</w:t>
            </w:r>
          </w:p>
        </w:tc>
      </w:tr>
      <w:tr w:rsidR="00EE5ACC" w:rsidRPr="0077796A" w:rsidTr="00354F93">
        <w:trPr>
          <w:tblHeader/>
        </w:trPr>
        <w:tc>
          <w:tcPr>
            <w:tcW w:w="2592"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tcPr>
          <w:p w:rsidR="00EE5ACC" w:rsidRPr="00AB661F" w:rsidRDefault="00EE5ACC" w:rsidP="006E1F99"/>
        </w:tc>
        <w:tc>
          <w:tcPr>
            <w:tcW w:w="91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1024"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tcPr>
          <w:p w:rsidR="00EE5ACC" w:rsidRPr="0077796A" w:rsidRDefault="00EE5ACC" w:rsidP="006E1F99">
            <w:pPr>
              <w:pStyle w:val="acctcolumnheading"/>
              <w:spacing w:after="0" w:line="240" w:lineRule="atLeast"/>
              <w:ind w:left="-79" w:right="-97"/>
              <w:rPr>
                <w:sz w:val="18"/>
                <w:szCs w:val="18"/>
                <w:rtl/>
                <w:cs/>
              </w:rPr>
            </w:pPr>
          </w:p>
        </w:tc>
        <w:tc>
          <w:tcPr>
            <w:tcW w:w="239"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38"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r w:rsidRPr="0077796A">
              <w:rPr>
                <w:sz w:val="18"/>
                <w:szCs w:val="18"/>
              </w:rPr>
              <w:t>Machinery</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p>
        </w:tc>
        <w:tc>
          <w:tcPr>
            <w:tcW w:w="810"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sz w:val="18"/>
                <w:szCs w:val="18"/>
              </w:rPr>
            </w:pP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r>
      <w:tr w:rsidR="00EE5ACC" w:rsidRPr="0077796A" w:rsidTr="00354F93">
        <w:trPr>
          <w:tblHeader/>
        </w:trPr>
        <w:tc>
          <w:tcPr>
            <w:tcW w:w="2592"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AB661F" w:rsidRDefault="00EE5ACC" w:rsidP="006E1F99"/>
        </w:tc>
        <w:tc>
          <w:tcPr>
            <w:tcW w:w="91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2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hideMark/>
          </w:tcPr>
          <w:p w:rsidR="00EE5ACC" w:rsidRPr="0077796A" w:rsidRDefault="00EE5ACC" w:rsidP="006E1F99">
            <w:pPr>
              <w:pStyle w:val="acctcolumnheading"/>
              <w:spacing w:after="0" w:line="240" w:lineRule="atLeast"/>
              <w:ind w:left="-79" w:right="-97"/>
              <w:rPr>
                <w:sz w:val="18"/>
                <w:szCs w:val="18"/>
                <w:rtl/>
                <w:cs/>
              </w:rPr>
            </w:pPr>
            <w:r w:rsidRPr="0077796A">
              <w:rPr>
                <w:sz w:val="18"/>
                <w:szCs w:val="18"/>
              </w:rPr>
              <w:t>Furniture,</w:t>
            </w:r>
          </w:p>
        </w:tc>
        <w:tc>
          <w:tcPr>
            <w:tcW w:w="239"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38"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Buildings</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r w:rsidRPr="0077796A">
              <w:rPr>
                <w:sz w:val="18"/>
                <w:szCs w:val="18"/>
              </w:rPr>
              <w:t>and</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p>
        </w:tc>
        <w:tc>
          <w:tcPr>
            <w:tcW w:w="81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sz w:val="18"/>
                <w:szCs w:val="18"/>
              </w:rPr>
            </w:pPr>
            <w:r w:rsidRPr="0077796A">
              <w:rPr>
                <w:sz w:val="18"/>
                <w:szCs w:val="18"/>
              </w:rPr>
              <w:t>Machinery</w:t>
            </w: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r>
      <w:tr w:rsidR="00EE5ACC" w:rsidRPr="0077796A" w:rsidTr="00354F93">
        <w:trPr>
          <w:tblHeader/>
        </w:trPr>
        <w:tc>
          <w:tcPr>
            <w:tcW w:w="2592"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Pr>
                <w:color w:val="000000"/>
                <w:sz w:val="18"/>
                <w:szCs w:val="18"/>
              </w:rPr>
              <w:t xml:space="preserve">Land </w:t>
            </w:r>
          </w:p>
        </w:tc>
        <w:tc>
          <w:tcPr>
            <w:tcW w:w="236" w:type="dxa"/>
            <w:tcBorders>
              <w:top w:val="nil"/>
              <w:left w:val="nil"/>
              <w:bottom w:val="nil"/>
              <w:right w:val="nil"/>
            </w:tcBorders>
            <w:shd w:val="clear" w:color="auto" w:fill="auto"/>
            <w:hideMark/>
          </w:tcPr>
          <w:p w:rsidR="00EE5ACC" w:rsidRPr="00AB661F" w:rsidRDefault="00EE5ACC" w:rsidP="006E1F99"/>
        </w:tc>
        <w:tc>
          <w:tcPr>
            <w:tcW w:w="91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sz w:val="18"/>
                <w:szCs w:val="18"/>
              </w:rPr>
              <w:t>Buildings</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sz w:val="18"/>
                <w:szCs w:val="18"/>
              </w:rPr>
              <w:t>Machinery</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2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hideMark/>
          </w:tcPr>
          <w:p w:rsidR="00EE5ACC" w:rsidRPr="0077796A" w:rsidRDefault="00EE5ACC" w:rsidP="006E1F99">
            <w:pPr>
              <w:pStyle w:val="acctfourfigures"/>
              <w:tabs>
                <w:tab w:val="clear" w:pos="765"/>
              </w:tabs>
              <w:spacing w:line="240" w:lineRule="atLeast"/>
              <w:ind w:left="-79" w:right="-97"/>
              <w:jc w:val="center"/>
              <w:rPr>
                <w:sz w:val="18"/>
                <w:szCs w:val="18"/>
              </w:rPr>
            </w:pPr>
            <w:r w:rsidRPr="0077796A">
              <w:rPr>
                <w:sz w:val="18"/>
                <w:szCs w:val="18"/>
              </w:rPr>
              <w:t>Fixtures and</w:t>
            </w:r>
          </w:p>
        </w:tc>
        <w:tc>
          <w:tcPr>
            <w:tcW w:w="239"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p>
        </w:tc>
        <w:tc>
          <w:tcPr>
            <w:tcW w:w="838"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and plant</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cs/>
              </w:rPr>
            </w:pPr>
            <w:r w:rsidRPr="0077796A">
              <w:rPr>
                <w:sz w:val="18"/>
                <w:szCs w:val="18"/>
              </w:rPr>
              <w:t>equipment</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sz w:val="18"/>
                <w:szCs w:val="18"/>
              </w:rPr>
            </w:pPr>
            <w:r w:rsidRPr="0077796A">
              <w:rPr>
                <w:sz w:val="18"/>
                <w:szCs w:val="18"/>
              </w:rPr>
              <w:t>and</w:t>
            </w: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p>
        </w:tc>
      </w:tr>
      <w:tr w:rsidR="00EE5ACC" w:rsidRPr="0077796A" w:rsidTr="00354F93">
        <w:trPr>
          <w:tblHeader/>
        </w:trPr>
        <w:tc>
          <w:tcPr>
            <w:tcW w:w="2592" w:type="dxa"/>
            <w:tcBorders>
              <w:top w:val="nil"/>
              <w:left w:val="nil"/>
              <w:bottom w:val="nil"/>
              <w:right w:val="nil"/>
            </w:tcBorders>
            <w:shd w:val="clear" w:color="auto" w:fill="auto"/>
          </w:tcPr>
          <w:p w:rsidR="00EE5ACC" w:rsidRPr="0077796A" w:rsidRDefault="00EE5ACC" w:rsidP="006E1F99">
            <w:pPr>
              <w:spacing w:line="240" w:lineRule="atLeast"/>
              <w:rPr>
                <w:b/>
                <w:bCs/>
                <w:color w:val="000000"/>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i/>
                <w:iCs/>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Pr>
                <w:color w:val="000000"/>
                <w:sz w:val="18"/>
                <w:szCs w:val="18"/>
              </w:rPr>
              <w:t>and land</w:t>
            </w:r>
          </w:p>
        </w:tc>
        <w:tc>
          <w:tcPr>
            <w:tcW w:w="236" w:type="dxa"/>
            <w:tcBorders>
              <w:top w:val="nil"/>
              <w:left w:val="nil"/>
              <w:bottom w:val="nil"/>
              <w:right w:val="nil"/>
            </w:tcBorders>
            <w:shd w:val="clear" w:color="auto" w:fill="auto"/>
          </w:tcPr>
          <w:p w:rsidR="00EE5ACC" w:rsidRPr="00AB661F" w:rsidRDefault="00EE5ACC" w:rsidP="006E1F99"/>
        </w:tc>
        <w:tc>
          <w:tcPr>
            <w:tcW w:w="91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sz w:val="18"/>
                <w:szCs w:val="18"/>
              </w:rPr>
              <w:t>and</w:t>
            </w: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and plant</w:t>
            </w:r>
          </w:p>
        </w:tc>
        <w:tc>
          <w:tcPr>
            <w:tcW w:w="236" w:type="dxa"/>
            <w:tcBorders>
              <w:top w:val="nil"/>
              <w:left w:val="nil"/>
              <w:bottom w:val="nil"/>
              <w:right w:val="nil"/>
            </w:tcBorders>
            <w:shd w:val="clear" w:color="auto" w:fill="auto"/>
          </w:tcPr>
          <w:p w:rsidR="00EE5ACC" w:rsidRPr="0077796A" w:rsidRDefault="00EE5ACC" w:rsidP="006E1F99">
            <w:pPr>
              <w:pStyle w:val="acctfourfigures"/>
              <w:tabs>
                <w:tab w:val="clear" w:pos="765"/>
              </w:tabs>
              <w:spacing w:line="240" w:lineRule="atLeast"/>
              <w:ind w:left="-79" w:right="-97"/>
              <w:jc w:val="center"/>
              <w:rPr>
                <w:sz w:val="18"/>
                <w:szCs w:val="18"/>
              </w:rPr>
            </w:pPr>
          </w:p>
        </w:tc>
        <w:tc>
          <w:tcPr>
            <w:tcW w:w="1024" w:type="dxa"/>
            <w:tcBorders>
              <w:top w:val="nil"/>
              <w:left w:val="nil"/>
              <w:bottom w:val="nil"/>
              <w:right w:val="nil"/>
            </w:tcBorders>
            <w:shd w:val="clear" w:color="auto" w:fill="auto"/>
            <w:vAlign w:val="bottom"/>
          </w:tcPr>
          <w:p w:rsidR="00EE5ACC" w:rsidRPr="0077796A" w:rsidRDefault="00EE5ACC" w:rsidP="005A3963">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bottom w:val="nil"/>
              <w:right w:val="nil"/>
            </w:tcBorders>
            <w:shd w:val="clear" w:color="auto" w:fill="auto"/>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 xml:space="preserve">office </w:t>
            </w:r>
          </w:p>
        </w:tc>
        <w:tc>
          <w:tcPr>
            <w:tcW w:w="239"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r>
              <w:rPr>
                <w:sz w:val="18"/>
                <w:szCs w:val="18"/>
              </w:rPr>
              <w:t>Office</w:t>
            </w: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cs/>
              </w:rPr>
            </w:pPr>
          </w:p>
        </w:tc>
        <w:tc>
          <w:tcPr>
            <w:tcW w:w="838"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under</w:t>
            </w:r>
          </w:p>
        </w:tc>
        <w:tc>
          <w:tcPr>
            <w:tcW w:w="236"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rPr>
            </w:pPr>
            <w:r>
              <w:rPr>
                <w:color w:val="000000"/>
                <w:sz w:val="18"/>
                <w:szCs w:val="18"/>
              </w:rPr>
              <w:t>under</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cs/>
              </w:rPr>
            </w:pPr>
            <w:r w:rsidRPr="0077796A">
              <w:rPr>
                <w:sz w:val="18"/>
                <w:szCs w:val="18"/>
              </w:rPr>
              <w:t>equipment</w:t>
            </w:r>
          </w:p>
        </w:tc>
        <w:tc>
          <w:tcPr>
            <w:tcW w:w="238" w:type="dxa"/>
            <w:tcBorders>
              <w:top w:val="nil"/>
              <w:left w:val="nil"/>
              <w:bottom w:val="nil"/>
              <w:right w:val="nil"/>
            </w:tcBorders>
            <w:shd w:val="clear" w:color="auto" w:fill="auto"/>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color w:val="000000"/>
                <w:sz w:val="18"/>
                <w:szCs w:val="18"/>
              </w:rPr>
            </w:pPr>
          </w:p>
        </w:tc>
      </w:tr>
      <w:tr w:rsidR="00EE5ACC" w:rsidRPr="0077796A" w:rsidTr="00354F93">
        <w:trPr>
          <w:tblHeader/>
        </w:trPr>
        <w:tc>
          <w:tcPr>
            <w:tcW w:w="2592" w:type="dxa"/>
            <w:tcBorders>
              <w:top w:val="nil"/>
              <w:left w:val="nil"/>
              <w:bottom w:val="nil"/>
              <w:right w:val="nil"/>
            </w:tcBorders>
            <w:shd w:val="clear" w:color="auto" w:fill="auto"/>
            <w:hideMark/>
          </w:tcPr>
          <w:p w:rsidR="00EE5ACC" w:rsidRPr="0077796A" w:rsidRDefault="00EE5ACC" w:rsidP="006E1F99">
            <w:pPr>
              <w:spacing w:line="240" w:lineRule="atLeast"/>
              <w:rPr>
                <w:b/>
                <w:bCs/>
                <w:color w:val="000000"/>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i/>
                <w:iCs/>
                <w:sz w:val="18"/>
                <w:szCs w:val="18"/>
              </w:rPr>
            </w:pPr>
          </w:p>
        </w:tc>
        <w:tc>
          <w:tcPr>
            <w:tcW w:w="990" w:type="dxa"/>
            <w:tcBorders>
              <w:top w:val="nil"/>
              <w:left w:val="nil"/>
              <w:bottom w:val="nil"/>
              <w:right w:val="nil"/>
            </w:tcBorders>
            <w:shd w:val="clear" w:color="auto" w:fill="auto"/>
            <w:vAlign w:val="bottom"/>
          </w:tcPr>
          <w:p w:rsidR="00EE5ACC" w:rsidRPr="0077796A" w:rsidRDefault="00EE5ACC" w:rsidP="006E1F99">
            <w:pPr>
              <w:spacing w:line="240" w:lineRule="atLeast"/>
              <w:ind w:left="-108" w:right="-108"/>
              <w:jc w:val="center"/>
              <w:rPr>
                <w:sz w:val="18"/>
                <w:szCs w:val="18"/>
              </w:rPr>
            </w:pPr>
            <w:r>
              <w:rPr>
                <w:sz w:val="18"/>
                <w:szCs w:val="18"/>
              </w:rPr>
              <w:t>improvement</w:t>
            </w:r>
          </w:p>
        </w:tc>
        <w:tc>
          <w:tcPr>
            <w:tcW w:w="236" w:type="dxa"/>
            <w:tcBorders>
              <w:top w:val="nil"/>
              <w:left w:val="nil"/>
              <w:bottom w:val="nil"/>
              <w:right w:val="nil"/>
            </w:tcBorders>
            <w:shd w:val="clear" w:color="auto" w:fill="auto"/>
            <w:hideMark/>
          </w:tcPr>
          <w:p w:rsidR="00EE5ACC" w:rsidRPr="00AB661F" w:rsidRDefault="00EE5ACC" w:rsidP="006E1F99"/>
        </w:tc>
        <w:tc>
          <w:tcPr>
            <w:tcW w:w="91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plant</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1006"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sz w:val="18"/>
                <w:szCs w:val="18"/>
              </w:rPr>
              <w:t>equipment</w:t>
            </w:r>
          </w:p>
        </w:tc>
        <w:tc>
          <w:tcPr>
            <w:tcW w:w="236" w:type="dxa"/>
            <w:tcBorders>
              <w:top w:val="nil"/>
              <w:left w:val="nil"/>
              <w:bottom w:val="nil"/>
              <w:right w:val="nil"/>
            </w:tcBorders>
            <w:shd w:val="clear" w:color="auto" w:fill="auto"/>
            <w:hideMark/>
          </w:tcPr>
          <w:p w:rsidR="00EE5ACC" w:rsidRPr="0077796A" w:rsidRDefault="00EE5ACC" w:rsidP="006E1F99">
            <w:pPr>
              <w:pStyle w:val="acctfourfigures"/>
              <w:tabs>
                <w:tab w:val="clear" w:pos="765"/>
              </w:tabs>
              <w:spacing w:line="240" w:lineRule="atLeast"/>
              <w:ind w:left="-79" w:right="-97"/>
              <w:jc w:val="center"/>
              <w:rPr>
                <w:sz w:val="18"/>
                <w:szCs w:val="18"/>
              </w:rPr>
            </w:pPr>
          </w:p>
        </w:tc>
        <w:tc>
          <w:tcPr>
            <w:tcW w:w="102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shd w:val="clear" w:color="auto" w:fill="auto"/>
            <w:hideMark/>
          </w:tcPr>
          <w:p w:rsidR="00EE5ACC" w:rsidRPr="0077796A" w:rsidRDefault="00EE5ACC" w:rsidP="006E1F99">
            <w:pPr>
              <w:spacing w:line="240" w:lineRule="atLeast"/>
              <w:ind w:left="-108" w:right="-108"/>
              <w:jc w:val="center"/>
              <w:rPr>
                <w:color w:val="000000"/>
                <w:sz w:val="18"/>
                <w:szCs w:val="18"/>
              </w:rPr>
            </w:pPr>
          </w:p>
        </w:tc>
        <w:tc>
          <w:tcPr>
            <w:tcW w:w="964"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rPr>
            </w:pPr>
            <w:r w:rsidRPr="0077796A">
              <w:rPr>
                <w:sz w:val="18"/>
                <w:szCs w:val="18"/>
              </w:rPr>
              <w:t>equipment</w:t>
            </w:r>
          </w:p>
        </w:tc>
        <w:tc>
          <w:tcPr>
            <w:tcW w:w="239"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72"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improvement</w:t>
            </w:r>
          </w:p>
        </w:tc>
        <w:tc>
          <w:tcPr>
            <w:tcW w:w="245" w:type="dxa"/>
            <w:tcBorders>
              <w:top w:val="nil"/>
              <w:left w:val="nil"/>
              <w:bottom w:val="nil"/>
              <w:right w:val="nil"/>
            </w:tcBorders>
          </w:tcPr>
          <w:p w:rsidR="00EE5ACC" w:rsidRPr="0077796A" w:rsidRDefault="00EE5ACC" w:rsidP="006E1F99">
            <w:pPr>
              <w:spacing w:line="240" w:lineRule="atLeast"/>
              <w:ind w:left="-108" w:right="-108"/>
              <w:jc w:val="center"/>
              <w:rPr>
                <w:sz w:val="18"/>
                <w:szCs w:val="18"/>
              </w:rPr>
            </w:pPr>
          </w:p>
        </w:tc>
        <w:tc>
          <w:tcPr>
            <w:tcW w:w="838"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sz w:val="18"/>
                <w:szCs w:val="18"/>
              </w:rPr>
              <w:t>Vehicles</w:t>
            </w:r>
          </w:p>
        </w:tc>
        <w:tc>
          <w:tcPr>
            <w:tcW w:w="238" w:type="dxa"/>
            <w:tcBorders>
              <w:top w:val="nil"/>
              <w:left w:val="nil"/>
              <w:bottom w:val="nil"/>
              <w:right w:val="nil"/>
            </w:tcBorders>
          </w:tcPr>
          <w:p w:rsidR="00EE5ACC" w:rsidRPr="0077796A" w:rsidRDefault="00EE5ACC" w:rsidP="006E1F99">
            <w:pPr>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r w:rsidRPr="0077796A">
              <w:rPr>
                <w:color w:val="000000"/>
                <w:sz w:val="18"/>
                <w:szCs w:val="18"/>
              </w:rPr>
              <w:t>construction</w:t>
            </w:r>
          </w:p>
        </w:tc>
        <w:tc>
          <w:tcPr>
            <w:tcW w:w="236"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00" w:type="dxa"/>
            <w:tcBorders>
              <w:top w:val="nil"/>
              <w:left w:val="nil"/>
              <w:bottom w:val="nil"/>
              <w:right w:val="nil"/>
            </w:tcBorders>
            <w:vAlign w:val="bottom"/>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installation</w:t>
            </w:r>
          </w:p>
        </w:tc>
        <w:tc>
          <w:tcPr>
            <w:tcW w:w="242" w:type="dxa"/>
            <w:tcBorders>
              <w:top w:val="nil"/>
              <w:left w:val="nil"/>
              <w:bottom w:val="nil"/>
              <w:right w:val="nil"/>
            </w:tcBorders>
          </w:tcPr>
          <w:p w:rsidR="00EE5ACC" w:rsidRPr="0077796A" w:rsidRDefault="00EE5ACC"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in transit</w:t>
            </w:r>
          </w:p>
        </w:tc>
        <w:tc>
          <w:tcPr>
            <w:tcW w:w="238" w:type="dxa"/>
            <w:tcBorders>
              <w:top w:val="nil"/>
              <w:left w:val="nil"/>
              <w:bottom w:val="nil"/>
              <w:right w:val="nil"/>
            </w:tcBorders>
            <w:shd w:val="clear" w:color="auto" w:fill="auto"/>
            <w:hideMark/>
          </w:tcPr>
          <w:p w:rsidR="00EE5ACC" w:rsidRPr="0077796A" w:rsidRDefault="00EE5ACC" w:rsidP="006E1F99">
            <w:pPr>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vAlign w:val="bottom"/>
            <w:hideMark/>
          </w:tcPr>
          <w:p w:rsidR="00EE5ACC" w:rsidRPr="0077796A" w:rsidRDefault="00EE5ACC" w:rsidP="006E1F99">
            <w:pPr>
              <w:spacing w:line="240" w:lineRule="atLeast"/>
              <w:ind w:left="-108" w:right="-108"/>
              <w:jc w:val="center"/>
              <w:rPr>
                <w:color w:val="000000"/>
                <w:sz w:val="18"/>
                <w:szCs w:val="18"/>
                <w:cs/>
              </w:rPr>
            </w:pPr>
            <w:r w:rsidRPr="0077796A">
              <w:rPr>
                <w:color w:val="000000"/>
                <w:sz w:val="18"/>
                <w:szCs w:val="18"/>
              </w:rPr>
              <w:t>Total</w:t>
            </w:r>
          </w:p>
        </w:tc>
      </w:tr>
      <w:tr w:rsidR="00EE5ACC" w:rsidRPr="0077796A" w:rsidTr="00354F93">
        <w:trPr>
          <w:gridAfter w:val="1"/>
          <w:wAfter w:w="16" w:type="dxa"/>
        </w:trPr>
        <w:tc>
          <w:tcPr>
            <w:tcW w:w="2592" w:type="dxa"/>
            <w:tcBorders>
              <w:top w:val="nil"/>
              <w:left w:val="nil"/>
              <w:bottom w:val="nil"/>
              <w:right w:val="nil"/>
            </w:tcBorders>
            <w:shd w:val="clear" w:color="auto" w:fill="auto"/>
          </w:tcPr>
          <w:p w:rsidR="00EE5ACC" w:rsidRPr="0077796A" w:rsidRDefault="00EE5ACC" w:rsidP="006E1F99">
            <w:pPr>
              <w:spacing w:line="240" w:lineRule="atLeast"/>
              <w:ind w:right="-45"/>
              <w:rPr>
                <w:b/>
                <w:bCs/>
                <w:i/>
                <w:iCs/>
                <w:sz w:val="18"/>
                <w:szCs w:val="18"/>
              </w:rPr>
            </w:pP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12678" w:type="dxa"/>
            <w:gridSpan w:val="21"/>
            <w:tcBorders>
              <w:top w:val="nil"/>
              <w:left w:val="nil"/>
              <w:bottom w:val="nil"/>
              <w:right w:val="nil"/>
            </w:tcBorders>
            <w:shd w:val="clear" w:color="auto" w:fill="auto"/>
          </w:tcPr>
          <w:p w:rsidR="00EE5ACC" w:rsidRPr="0077796A" w:rsidRDefault="00EE5ACC" w:rsidP="006E1F99">
            <w:pPr>
              <w:tabs>
                <w:tab w:val="decimal" w:pos="722"/>
              </w:tabs>
              <w:spacing w:line="240" w:lineRule="atLeast"/>
              <w:ind w:left="-108" w:right="-108"/>
              <w:jc w:val="center"/>
              <w:rPr>
                <w:color w:val="000000"/>
                <w:sz w:val="18"/>
                <w:szCs w:val="18"/>
              </w:rPr>
            </w:pPr>
            <w:r w:rsidRPr="0077796A">
              <w:rPr>
                <w:i/>
                <w:iCs/>
                <w:sz w:val="18"/>
                <w:szCs w:val="18"/>
              </w:rPr>
              <w:t>(in thousand Baht)</w:t>
            </w:r>
          </w:p>
        </w:tc>
      </w:tr>
      <w:tr w:rsidR="00EE5ACC" w:rsidRPr="0077796A" w:rsidTr="00354F93">
        <w:tc>
          <w:tcPr>
            <w:tcW w:w="2592" w:type="dxa"/>
            <w:tcBorders>
              <w:top w:val="nil"/>
              <w:left w:val="nil"/>
              <w:bottom w:val="nil"/>
              <w:right w:val="nil"/>
            </w:tcBorders>
            <w:shd w:val="clear" w:color="auto" w:fill="auto"/>
            <w:hideMark/>
          </w:tcPr>
          <w:p w:rsidR="00EE5ACC" w:rsidRPr="0077796A" w:rsidRDefault="00EE5ACC" w:rsidP="006E1F99">
            <w:pPr>
              <w:spacing w:line="240" w:lineRule="atLeast"/>
              <w:ind w:right="-45"/>
              <w:rPr>
                <w:b/>
                <w:bCs/>
                <w:i/>
                <w:iCs/>
                <w:sz w:val="18"/>
                <w:szCs w:val="18"/>
              </w:rPr>
            </w:pPr>
            <w:r w:rsidRPr="0077796A">
              <w:rPr>
                <w:b/>
                <w:bCs/>
                <w:i/>
                <w:iCs/>
                <w:sz w:val="18"/>
                <w:szCs w:val="18"/>
              </w:rPr>
              <w:t xml:space="preserve">Cost </w:t>
            </w:r>
          </w:p>
        </w:tc>
        <w:tc>
          <w:tcPr>
            <w:tcW w:w="270" w:type="dxa"/>
            <w:tcBorders>
              <w:top w:val="nil"/>
              <w:left w:val="nil"/>
              <w:bottom w:val="nil"/>
              <w:right w:val="nil"/>
            </w:tcBorders>
          </w:tcPr>
          <w:p w:rsidR="00EE5ACC" w:rsidRPr="00AB661F" w:rsidRDefault="00EE5ACC" w:rsidP="006E1F99">
            <w:pPr>
              <w:spacing w:line="240" w:lineRule="atLeast"/>
              <w:ind w:left="-108" w:right="-108"/>
              <w:jc w:val="center"/>
              <w:rPr>
                <w:sz w:val="18"/>
                <w:szCs w:val="18"/>
              </w:rPr>
            </w:pPr>
          </w:p>
        </w:tc>
        <w:tc>
          <w:tcPr>
            <w:tcW w:w="990"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236" w:type="dxa"/>
            <w:tcBorders>
              <w:top w:val="nil"/>
              <w:left w:val="nil"/>
              <w:bottom w:val="nil"/>
              <w:right w:val="nil"/>
            </w:tcBorders>
            <w:shd w:val="clear" w:color="auto" w:fill="auto"/>
            <w:hideMark/>
          </w:tcPr>
          <w:p w:rsidR="00EE5ACC" w:rsidRPr="00AB661F" w:rsidRDefault="00EE5ACC" w:rsidP="006E1F99">
            <w:pPr>
              <w:rPr>
                <w:b/>
                <w:bCs/>
              </w:rPr>
            </w:pPr>
          </w:p>
        </w:tc>
        <w:tc>
          <w:tcPr>
            <w:tcW w:w="91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72"/>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100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72"/>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1024"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69" w:right="-108" w:firstLine="61"/>
              <w:rPr>
                <w:color w:val="000000"/>
                <w:sz w:val="18"/>
                <w:szCs w:val="18"/>
              </w:rPr>
            </w:pPr>
          </w:p>
        </w:tc>
        <w:tc>
          <w:tcPr>
            <w:tcW w:w="270"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64"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239"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72"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245"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838"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238"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925"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236"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00"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242" w:type="dxa"/>
            <w:tcBorders>
              <w:top w:val="nil"/>
              <w:left w:val="nil"/>
              <w:bottom w:val="nil"/>
              <w:right w:val="nil"/>
            </w:tcBorders>
          </w:tcPr>
          <w:p w:rsidR="00EE5ACC" w:rsidRPr="0077796A" w:rsidRDefault="00EE5ACC" w:rsidP="006E1F99">
            <w:pPr>
              <w:tabs>
                <w:tab w:val="decimal" w:pos="722"/>
              </w:tabs>
              <w:spacing w:line="240" w:lineRule="atLeast"/>
              <w:ind w:left="-108" w:right="-108"/>
              <w:rPr>
                <w:color w:val="000000"/>
                <w:sz w:val="18"/>
                <w:szCs w:val="18"/>
              </w:rPr>
            </w:pPr>
          </w:p>
        </w:tc>
        <w:tc>
          <w:tcPr>
            <w:tcW w:w="810"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79"/>
              <w:rPr>
                <w:color w:val="000000"/>
                <w:sz w:val="18"/>
                <w:szCs w:val="18"/>
              </w:rPr>
            </w:pPr>
          </w:p>
        </w:tc>
        <w:tc>
          <w:tcPr>
            <w:tcW w:w="238" w:type="dxa"/>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c>
          <w:tcPr>
            <w:tcW w:w="933" w:type="dxa"/>
            <w:gridSpan w:val="2"/>
            <w:tcBorders>
              <w:top w:val="nil"/>
              <w:left w:val="nil"/>
              <w:bottom w:val="nil"/>
              <w:right w:val="nil"/>
            </w:tcBorders>
            <w:shd w:val="clear" w:color="auto" w:fill="auto"/>
            <w:hideMark/>
          </w:tcPr>
          <w:p w:rsidR="00EE5ACC" w:rsidRPr="0077796A" w:rsidRDefault="00EE5ACC" w:rsidP="006E1F99">
            <w:pPr>
              <w:tabs>
                <w:tab w:val="decimal" w:pos="722"/>
              </w:tabs>
              <w:spacing w:line="240" w:lineRule="atLeast"/>
              <w:ind w:left="-108" w:right="-108"/>
              <w:rPr>
                <w:color w:val="000000"/>
                <w:sz w:val="18"/>
                <w:szCs w:val="18"/>
              </w:rPr>
            </w:pPr>
          </w:p>
        </w:tc>
      </w:tr>
      <w:tr w:rsidR="00E82752" w:rsidRPr="00214525" w:rsidTr="00354F93">
        <w:tc>
          <w:tcPr>
            <w:tcW w:w="2592" w:type="dxa"/>
            <w:tcBorders>
              <w:top w:val="nil"/>
              <w:left w:val="nil"/>
              <w:bottom w:val="nil"/>
              <w:right w:val="nil"/>
            </w:tcBorders>
            <w:shd w:val="clear" w:color="auto" w:fill="auto"/>
            <w:hideMark/>
          </w:tcPr>
          <w:p w:rsidR="00E82752" w:rsidRPr="002000E2" w:rsidRDefault="00E82752" w:rsidP="00E82752">
            <w:pPr>
              <w:spacing w:line="240" w:lineRule="atLeast"/>
              <w:ind w:right="-45"/>
              <w:rPr>
                <w:rFonts w:cstheme="minorBidi"/>
                <w:sz w:val="18"/>
                <w:szCs w:val="18"/>
              </w:rPr>
            </w:pPr>
            <w:r>
              <w:rPr>
                <w:sz w:val="18"/>
                <w:szCs w:val="18"/>
              </w:rPr>
              <w:t>At 1 January 202</w:t>
            </w:r>
            <w:r w:rsidR="002B7850">
              <w:rPr>
                <w:sz w:val="18"/>
                <w:szCs w:val="18"/>
              </w:rPr>
              <w:t>2</w:t>
            </w:r>
          </w:p>
        </w:tc>
        <w:tc>
          <w:tcPr>
            <w:tcW w:w="270" w:type="dxa"/>
            <w:tcBorders>
              <w:top w:val="nil"/>
              <w:left w:val="nil"/>
              <w:bottom w:val="nil"/>
              <w:right w:val="nil"/>
            </w:tcBorders>
          </w:tcPr>
          <w:p w:rsidR="00E82752" w:rsidRPr="00AB661F" w:rsidRDefault="00E82752" w:rsidP="00E82752">
            <w:pPr>
              <w:spacing w:line="240" w:lineRule="atLeast"/>
              <w:ind w:left="-108" w:right="-108"/>
              <w:jc w:val="center"/>
              <w:rPr>
                <w:sz w:val="18"/>
                <w:szCs w:val="18"/>
              </w:rPr>
            </w:pPr>
          </w:p>
        </w:tc>
        <w:tc>
          <w:tcPr>
            <w:tcW w:w="990" w:type="dxa"/>
            <w:tcBorders>
              <w:top w:val="nil"/>
              <w:left w:val="nil"/>
              <w:bottom w:val="nil"/>
              <w:right w:val="nil"/>
            </w:tcBorders>
            <w:shd w:val="clear" w:color="auto" w:fill="auto"/>
            <w:hideMark/>
          </w:tcPr>
          <w:p w:rsidR="00E82752" w:rsidRPr="00E82752" w:rsidRDefault="00E82752" w:rsidP="00E82752">
            <w:pPr>
              <w:tabs>
                <w:tab w:val="decimal" w:pos="764"/>
              </w:tabs>
              <w:spacing w:line="240" w:lineRule="atLeast"/>
              <w:ind w:left="-108" w:right="-94" w:hanging="180"/>
              <w:rPr>
                <w:color w:val="000000"/>
                <w:sz w:val="18"/>
                <w:szCs w:val="18"/>
              </w:rPr>
            </w:pPr>
            <w:r w:rsidRPr="00E82752">
              <w:rPr>
                <w:color w:val="000000"/>
                <w:sz w:val="18"/>
                <w:szCs w:val="18"/>
              </w:rPr>
              <w:t>690,908</w:t>
            </w:r>
          </w:p>
        </w:tc>
        <w:tc>
          <w:tcPr>
            <w:tcW w:w="236" w:type="dxa"/>
            <w:tcBorders>
              <w:top w:val="nil"/>
              <w:left w:val="nil"/>
              <w:bottom w:val="nil"/>
              <w:right w:val="nil"/>
            </w:tcBorders>
            <w:shd w:val="clear" w:color="auto" w:fill="auto"/>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auto"/>
            <w:hideMark/>
          </w:tcPr>
          <w:p w:rsidR="00E82752" w:rsidRPr="00E82752" w:rsidRDefault="00E82752" w:rsidP="00E82752">
            <w:pPr>
              <w:tabs>
                <w:tab w:val="decimal" w:pos="700"/>
              </w:tabs>
              <w:spacing w:line="240" w:lineRule="atLeast"/>
              <w:ind w:left="-108" w:right="-108"/>
              <w:rPr>
                <w:color w:val="000000"/>
                <w:sz w:val="18"/>
                <w:szCs w:val="18"/>
              </w:rPr>
            </w:pPr>
            <w:r w:rsidRPr="00E82752">
              <w:rPr>
                <w:color w:val="000000"/>
                <w:sz w:val="18"/>
                <w:szCs w:val="18"/>
              </w:rPr>
              <w:t>2,942,037</w:t>
            </w:r>
          </w:p>
        </w:tc>
        <w:tc>
          <w:tcPr>
            <w:tcW w:w="236" w:type="dxa"/>
            <w:tcBorders>
              <w:top w:val="nil"/>
              <w:left w:val="nil"/>
              <w:bottom w:val="nil"/>
              <w:right w:val="nil"/>
            </w:tcBorders>
            <w:shd w:val="clear" w:color="auto" w:fill="auto"/>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auto"/>
            <w:hideMark/>
          </w:tcPr>
          <w:p w:rsidR="00E82752" w:rsidRPr="00E82752" w:rsidRDefault="00E82752" w:rsidP="00E82752">
            <w:pPr>
              <w:tabs>
                <w:tab w:val="decimal" w:pos="808"/>
              </w:tabs>
              <w:spacing w:line="240" w:lineRule="atLeast"/>
              <w:ind w:left="-108" w:right="-108"/>
              <w:rPr>
                <w:color w:val="000000"/>
                <w:sz w:val="18"/>
                <w:szCs w:val="18"/>
              </w:rPr>
            </w:pPr>
            <w:r w:rsidRPr="00E82752">
              <w:rPr>
                <w:color w:val="000000"/>
                <w:sz w:val="18"/>
                <w:szCs w:val="18"/>
              </w:rPr>
              <w:t>12,561,678</w:t>
            </w:r>
          </w:p>
        </w:tc>
        <w:tc>
          <w:tcPr>
            <w:tcW w:w="236" w:type="dxa"/>
            <w:tcBorders>
              <w:top w:val="nil"/>
              <w:left w:val="nil"/>
              <w:bottom w:val="nil"/>
              <w:right w:val="nil"/>
            </w:tcBorders>
            <w:shd w:val="clear" w:color="auto" w:fill="auto"/>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auto"/>
            <w:hideMark/>
          </w:tcPr>
          <w:p w:rsidR="00E82752" w:rsidRPr="00E82752" w:rsidRDefault="00E82752" w:rsidP="00E82752">
            <w:pPr>
              <w:tabs>
                <w:tab w:val="decimal" w:pos="808"/>
              </w:tabs>
              <w:spacing w:line="240" w:lineRule="atLeast"/>
              <w:ind w:left="-108" w:right="-108"/>
              <w:rPr>
                <w:color w:val="000000"/>
                <w:sz w:val="18"/>
                <w:szCs w:val="18"/>
              </w:rPr>
            </w:pPr>
            <w:r w:rsidRPr="00E82752">
              <w:rPr>
                <w:color w:val="000000"/>
                <w:sz w:val="18"/>
                <w:szCs w:val="18"/>
              </w:rPr>
              <w:t>804,360</w:t>
            </w:r>
          </w:p>
        </w:tc>
        <w:tc>
          <w:tcPr>
            <w:tcW w:w="270" w:type="dxa"/>
            <w:tcBorders>
              <w:top w:val="nil"/>
              <w:left w:val="nil"/>
              <w:bottom w:val="nil"/>
              <w:right w:val="nil"/>
            </w:tcBorders>
            <w:shd w:val="clear" w:color="auto" w:fill="auto"/>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auto"/>
            <w:hideMark/>
          </w:tcPr>
          <w:p w:rsidR="00E82752" w:rsidRPr="00E82752" w:rsidRDefault="00E82752" w:rsidP="00E82752">
            <w:pPr>
              <w:tabs>
                <w:tab w:val="decimal" w:pos="724"/>
              </w:tabs>
              <w:spacing w:line="240" w:lineRule="atLeast"/>
              <w:ind w:left="-108"/>
              <w:rPr>
                <w:color w:val="000000"/>
                <w:sz w:val="18"/>
                <w:szCs w:val="18"/>
              </w:rPr>
            </w:pPr>
            <w:r w:rsidRPr="00E82752">
              <w:rPr>
                <w:sz w:val="18"/>
                <w:szCs w:val="18"/>
              </w:rPr>
              <w:t>477,</w:t>
            </w:r>
            <w:r w:rsidRPr="00E82752">
              <w:rPr>
                <w:color w:val="000000"/>
                <w:sz w:val="18"/>
                <w:szCs w:val="18"/>
              </w:rPr>
              <w:t>728</w:t>
            </w:r>
          </w:p>
        </w:tc>
        <w:tc>
          <w:tcPr>
            <w:tcW w:w="239" w:type="dxa"/>
            <w:tcBorders>
              <w:top w:val="nil"/>
              <w:left w:val="nil"/>
              <w:bottom w:val="nil"/>
              <w:right w:val="nil"/>
            </w:tcBorders>
            <w:shd w:val="clear" w:color="auto" w:fill="auto"/>
            <w:noWrap/>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rsidR="00E82752" w:rsidRPr="00E82752" w:rsidRDefault="00E82752" w:rsidP="00E82752">
            <w:pPr>
              <w:tabs>
                <w:tab w:val="decimal" w:pos="753"/>
              </w:tabs>
              <w:spacing w:line="240" w:lineRule="atLeast"/>
              <w:ind w:left="-108" w:right="-108"/>
              <w:rPr>
                <w:color w:val="000000"/>
                <w:sz w:val="18"/>
                <w:szCs w:val="18"/>
              </w:rPr>
            </w:pPr>
            <w:r w:rsidRPr="00E82752">
              <w:rPr>
                <w:sz w:val="18"/>
                <w:szCs w:val="18"/>
              </w:rPr>
              <w:t>109</w:t>
            </w:r>
            <w:r w:rsidRPr="00E82752">
              <w:rPr>
                <w:color w:val="000000"/>
                <w:sz w:val="18"/>
                <w:szCs w:val="18"/>
              </w:rPr>
              <w:t>,665</w:t>
            </w:r>
          </w:p>
        </w:tc>
        <w:tc>
          <w:tcPr>
            <w:tcW w:w="245" w:type="dxa"/>
            <w:tcBorders>
              <w:top w:val="nil"/>
              <w:left w:val="nil"/>
              <w:bottom w:val="nil"/>
              <w:right w:val="nil"/>
            </w:tcBorders>
          </w:tcPr>
          <w:p w:rsidR="00E82752" w:rsidRPr="00E82752" w:rsidRDefault="00E82752" w:rsidP="00E82752">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shd w:val="clear" w:color="auto" w:fill="auto"/>
            <w:hideMark/>
          </w:tcPr>
          <w:p w:rsidR="00E82752" w:rsidRPr="00E82752" w:rsidRDefault="00E82752" w:rsidP="00E82752">
            <w:pPr>
              <w:tabs>
                <w:tab w:val="decimal" w:pos="636"/>
              </w:tabs>
              <w:spacing w:line="240" w:lineRule="atLeast"/>
              <w:ind w:left="-108" w:right="-108"/>
              <w:rPr>
                <w:color w:val="000000"/>
                <w:sz w:val="18"/>
                <w:szCs w:val="18"/>
              </w:rPr>
            </w:pPr>
            <w:r w:rsidRPr="00E82752">
              <w:rPr>
                <w:sz w:val="18"/>
                <w:szCs w:val="18"/>
              </w:rPr>
              <w:t>84,203</w:t>
            </w:r>
          </w:p>
        </w:tc>
        <w:tc>
          <w:tcPr>
            <w:tcW w:w="238" w:type="dxa"/>
            <w:tcBorders>
              <w:top w:val="nil"/>
              <w:left w:val="nil"/>
              <w:bottom w:val="nil"/>
              <w:right w:val="nil"/>
            </w:tcBorders>
          </w:tcPr>
          <w:p w:rsidR="00E82752" w:rsidRPr="00E82752" w:rsidRDefault="00E82752" w:rsidP="00E82752">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tcPr>
          <w:p w:rsidR="00E82752" w:rsidRPr="00E82752" w:rsidRDefault="00E82752" w:rsidP="00E82752">
            <w:pPr>
              <w:tabs>
                <w:tab w:val="decimal" w:pos="710"/>
              </w:tabs>
              <w:spacing w:line="240" w:lineRule="atLeast"/>
              <w:ind w:left="-108" w:right="-108"/>
              <w:rPr>
                <w:color w:val="000000"/>
                <w:sz w:val="18"/>
                <w:szCs w:val="18"/>
              </w:rPr>
            </w:pPr>
            <w:r w:rsidRPr="00E82752">
              <w:rPr>
                <w:sz w:val="18"/>
                <w:szCs w:val="18"/>
              </w:rPr>
              <w:t>321,233</w:t>
            </w:r>
          </w:p>
        </w:tc>
        <w:tc>
          <w:tcPr>
            <w:tcW w:w="236" w:type="dxa"/>
            <w:tcBorders>
              <w:top w:val="nil"/>
              <w:left w:val="nil"/>
              <w:bottom w:val="nil"/>
              <w:right w:val="nil"/>
            </w:tcBorders>
            <w:shd w:val="clear" w:color="auto" w:fill="auto"/>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rsidR="00E82752" w:rsidRPr="00E82752" w:rsidRDefault="00E82752" w:rsidP="00E82752">
            <w:pPr>
              <w:tabs>
                <w:tab w:val="decimal" w:pos="678"/>
              </w:tabs>
              <w:spacing w:line="240" w:lineRule="atLeast"/>
              <w:ind w:left="-108" w:right="-108"/>
              <w:rPr>
                <w:color w:val="000000"/>
                <w:sz w:val="18"/>
                <w:szCs w:val="18"/>
              </w:rPr>
            </w:pPr>
            <w:r w:rsidRPr="00E82752">
              <w:rPr>
                <w:sz w:val="18"/>
                <w:szCs w:val="18"/>
              </w:rPr>
              <w:t>949,114</w:t>
            </w:r>
          </w:p>
        </w:tc>
        <w:tc>
          <w:tcPr>
            <w:tcW w:w="242" w:type="dxa"/>
            <w:tcBorders>
              <w:top w:val="nil"/>
              <w:left w:val="nil"/>
              <w:bottom w:val="nil"/>
              <w:right w:val="nil"/>
            </w:tcBorders>
          </w:tcPr>
          <w:p w:rsidR="00E82752" w:rsidRPr="00E82752" w:rsidRDefault="00E82752" w:rsidP="00E82752">
            <w:pPr>
              <w:tabs>
                <w:tab w:val="decimal" w:pos="680"/>
              </w:tabs>
              <w:spacing w:line="240" w:lineRule="atLeast"/>
              <w:ind w:left="-108" w:right="-117"/>
              <w:rPr>
                <w:color w:val="000000"/>
                <w:sz w:val="18"/>
                <w:szCs w:val="18"/>
              </w:rPr>
            </w:pPr>
          </w:p>
        </w:tc>
        <w:tc>
          <w:tcPr>
            <w:tcW w:w="810" w:type="dxa"/>
            <w:tcBorders>
              <w:top w:val="nil"/>
              <w:left w:val="nil"/>
              <w:bottom w:val="nil"/>
              <w:right w:val="nil"/>
            </w:tcBorders>
            <w:shd w:val="clear" w:color="auto" w:fill="auto"/>
            <w:hideMark/>
          </w:tcPr>
          <w:p w:rsidR="00E82752" w:rsidRPr="00E82752" w:rsidRDefault="00E82752" w:rsidP="00E82752">
            <w:pPr>
              <w:tabs>
                <w:tab w:val="decimal" w:pos="587"/>
              </w:tabs>
              <w:spacing w:line="240" w:lineRule="atLeast"/>
              <w:ind w:left="-108" w:right="-117"/>
              <w:rPr>
                <w:color w:val="000000"/>
                <w:sz w:val="18"/>
                <w:szCs w:val="18"/>
              </w:rPr>
            </w:pPr>
            <w:r w:rsidRPr="00E82752">
              <w:rPr>
                <w:color w:val="000000"/>
                <w:sz w:val="18"/>
                <w:szCs w:val="18"/>
              </w:rPr>
              <w:t>28,093</w:t>
            </w:r>
          </w:p>
        </w:tc>
        <w:tc>
          <w:tcPr>
            <w:tcW w:w="238" w:type="dxa"/>
            <w:tcBorders>
              <w:top w:val="nil"/>
              <w:left w:val="nil"/>
              <w:bottom w:val="nil"/>
              <w:right w:val="nil"/>
            </w:tcBorders>
            <w:shd w:val="clear" w:color="auto" w:fill="auto"/>
            <w:hideMark/>
          </w:tcPr>
          <w:p w:rsidR="00E82752" w:rsidRPr="00E82752" w:rsidRDefault="00E82752" w:rsidP="00E82752">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auto"/>
            <w:hideMark/>
          </w:tcPr>
          <w:p w:rsidR="00E82752" w:rsidRPr="00E82752" w:rsidRDefault="00E82752" w:rsidP="00354F93">
            <w:pPr>
              <w:tabs>
                <w:tab w:val="decimal" w:pos="726"/>
              </w:tabs>
              <w:spacing w:line="240" w:lineRule="atLeast"/>
              <w:ind w:left="-108" w:right="-108"/>
              <w:rPr>
                <w:color w:val="000000"/>
                <w:sz w:val="18"/>
                <w:szCs w:val="18"/>
              </w:rPr>
            </w:pPr>
            <w:r w:rsidRPr="00E82752">
              <w:rPr>
                <w:sz w:val="18"/>
                <w:szCs w:val="18"/>
              </w:rPr>
              <w:t>18,969,019</w:t>
            </w:r>
          </w:p>
        </w:tc>
      </w:tr>
      <w:tr w:rsidR="00E82752" w:rsidRPr="0077796A" w:rsidTr="00354F93">
        <w:tc>
          <w:tcPr>
            <w:tcW w:w="2592" w:type="dxa"/>
            <w:tcBorders>
              <w:top w:val="nil"/>
              <w:left w:val="nil"/>
              <w:bottom w:val="nil"/>
              <w:right w:val="nil"/>
            </w:tcBorders>
            <w:shd w:val="clear" w:color="auto" w:fill="auto"/>
          </w:tcPr>
          <w:p w:rsidR="00E82752" w:rsidRPr="0077796A" w:rsidRDefault="00E82752" w:rsidP="00E82752">
            <w:pPr>
              <w:spacing w:line="240" w:lineRule="atLeast"/>
              <w:ind w:right="-45"/>
              <w:rPr>
                <w:sz w:val="18"/>
                <w:szCs w:val="18"/>
              </w:rPr>
            </w:pPr>
            <w:r w:rsidRPr="0077796A">
              <w:rPr>
                <w:sz w:val="18"/>
                <w:szCs w:val="18"/>
              </w:rPr>
              <w:t>Additions</w:t>
            </w:r>
          </w:p>
        </w:tc>
        <w:tc>
          <w:tcPr>
            <w:tcW w:w="270" w:type="dxa"/>
            <w:tcBorders>
              <w:top w:val="nil"/>
              <w:left w:val="nil"/>
              <w:right w:val="nil"/>
            </w:tcBorders>
          </w:tcPr>
          <w:p w:rsidR="00E82752" w:rsidRPr="00AB661F" w:rsidRDefault="00E82752" w:rsidP="00E82752">
            <w:pPr>
              <w:spacing w:line="240" w:lineRule="atLeast"/>
              <w:ind w:left="-108" w:right="-108"/>
              <w:jc w:val="center"/>
              <w:rPr>
                <w:sz w:val="18"/>
                <w:szCs w:val="18"/>
              </w:rPr>
            </w:pPr>
          </w:p>
        </w:tc>
        <w:tc>
          <w:tcPr>
            <w:tcW w:w="990" w:type="dxa"/>
            <w:tcBorders>
              <w:top w:val="nil"/>
              <w:left w:val="nil"/>
              <w:bottom w:val="nil"/>
              <w:right w:val="nil"/>
            </w:tcBorders>
            <w:shd w:val="clear" w:color="auto" w:fill="auto"/>
          </w:tcPr>
          <w:p w:rsidR="00E82752" w:rsidRPr="00BE7456" w:rsidRDefault="00E82752" w:rsidP="00E82752">
            <w:pPr>
              <w:tabs>
                <w:tab w:val="decimal" w:pos="770"/>
              </w:tabs>
              <w:spacing w:line="240" w:lineRule="atLeast"/>
              <w:ind w:left="-108" w:right="-94" w:hanging="180"/>
              <w:rPr>
                <w:color w:val="000000"/>
                <w:sz w:val="18"/>
                <w:szCs w:val="18"/>
              </w:rPr>
            </w:pPr>
            <w:r w:rsidRPr="005538EE">
              <w:rPr>
                <w:color w:val="000000"/>
                <w:sz w:val="18"/>
                <w:szCs w:val="18"/>
              </w:rPr>
              <w:t>3,778</w:t>
            </w:r>
          </w:p>
        </w:tc>
        <w:tc>
          <w:tcPr>
            <w:tcW w:w="236" w:type="dxa"/>
            <w:tcBorders>
              <w:top w:val="nil"/>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auto"/>
          </w:tcPr>
          <w:p w:rsidR="00E82752" w:rsidRPr="002C22F1" w:rsidRDefault="00E82752" w:rsidP="00E82752">
            <w:pPr>
              <w:tabs>
                <w:tab w:val="decimal" w:pos="700"/>
              </w:tabs>
              <w:spacing w:line="240" w:lineRule="atLeast"/>
              <w:ind w:left="-108" w:right="-108"/>
              <w:rPr>
                <w:color w:val="000000"/>
                <w:sz w:val="18"/>
                <w:szCs w:val="18"/>
              </w:rPr>
            </w:pPr>
            <w:r w:rsidRPr="002C2A3A">
              <w:rPr>
                <w:color w:val="000000"/>
                <w:sz w:val="18"/>
                <w:szCs w:val="18"/>
              </w:rPr>
              <w:t>19,550</w:t>
            </w:r>
          </w:p>
        </w:tc>
        <w:tc>
          <w:tcPr>
            <w:tcW w:w="236" w:type="dxa"/>
            <w:tcBorders>
              <w:top w:val="nil"/>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auto"/>
          </w:tcPr>
          <w:p w:rsidR="00E82752" w:rsidRPr="00BE7456" w:rsidRDefault="00E82752" w:rsidP="00E82752">
            <w:pPr>
              <w:tabs>
                <w:tab w:val="decimal" w:pos="808"/>
              </w:tabs>
              <w:spacing w:line="240" w:lineRule="atLeast"/>
              <w:ind w:left="-108" w:right="-108"/>
              <w:rPr>
                <w:color w:val="000000"/>
                <w:sz w:val="18"/>
                <w:szCs w:val="18"/>
              </w:rPr>
            </w:pPr>
            <w:r w:rsidRPr="002C2A3A">
              <w:rPr>
                <w:color w:val="000000"/>
                <w:sz w:val="18"/>
                <w:szCs w:val="18"/>
              </w:rPr>
              <w:t>95,820</w:t>
            </w:r>
          </w:p>
        </w:tc>
        <w:tc>
          <w:tcPr>
            <w:tcW w:w="236" w:type="dxa"/>
            <w:tcBorders>
              <w:top w:val="nil"/>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auto"/>
          </w:tcPr>
          <w:p w:rsidR="00E82752" w:rsidRPr="00BE7456" w:rsidRDefault="00E82752" w:rsidP="00E82752">
            <w:pPr>
              <w:tabs>
                <w:tab w:val="decimal" w:pos="808"/>
              </w:tabs>
              <w:spacing w:line="240" w:lineRule="atLeast"/>
              <w:ind w:left="-108" w:right="-108"/>
              <w:rPr>
                <w:color w:val="000000"/>
                <w:sz w:val="18"/>
                <w:szCs w:val="18"/>
              </w:rPr>
            </w:pPr>
            <w:r w:rsidRPr="002C2A3A">
              <w:rPr>
                <w:color w:val="000000"/>
                <w:sz w:val="18"/>
                <w:szCs w:val="18"/>
              </w:rPr>
              <w:t>3,375</w:t>
            </w:r>
          </w:p>
        </w:tc>
        <w:tc>
          <w:tcPr>
            <w:tcW w:w="270" w:type="dxa"/>
            <w:tcBorders>
              <w:top w:val="nil"/>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auto"/>
          </w:tcPr>
          <w:p w:rsidR="00E82752" w:rsidRPr="00BE7456" w:rsidRDefault="00E82752" w:rsidP="00E82752">
            <w:pPr>
              <w:tabs>
                <w:tab w:val="decimal" w:pos="724"/>
              </w:tabs>
              <w:spacing w:line="240" w:lineRule="atLeast"/>
              <w:ind w:left="-108" w:hanging="180"/>
              <w:rPr>
                <w:color w:val="000000"/>
                <w:sz w:val="18"/>
                <w:szCs w:val="18"/>
              </w:rPr>
            </w:pPr>
            <w:r w:rsidRPr="00323795">
              <w:rPr>
                <w:color w:val="000000"/>
                <w:sz w:val="18"/>
                <w:szCs w:val="18"/>
              </w:rPr>
              <w:t>10,729</w:t>
            </w:r>
          </w:p>
        </w:tc>
        <w:tc>
          <w:tcPr>
            <w:tcW w:w="239" w:type="dxa"/>
            <w:tcBorders>
              <w:top w:val="nil"/>
              <w:left w:val="nil"/>
              <w:bottom w:val="nil"/>
              <w:right w:val="nil"/>
            </w:tcBorders>
            <w:shd w:val="clear" w:color="auto" w:fill="auto"/>
            <w:noWrap/>
          </w:tcPr>
          <w:p w:rsidR="00E82752" w:rsidRPr="00BE7456" w:rsidRDefault="00E82752" w:rsidP="00E82752">
            <w:pPr>
              <w:tabs>
                <w:tab w:val="decimal" w:pos="680"/>
              </w:tabs>
              <w:spacing w:line="240" w:lineRule="atLeast"/>
              <w:ind w:left="-108" w:right="62" w:hanging="180"/>
              <w:rPr>
                <w:color w:val="000000"/>
                <w:sz w:val="18"/>
                <w:szCs w:val="18"/>
              </w:rPr>
            </w:pPr>
          </w:p>
        </w:tc>
        <w:tc>
          <w:tcPr>
            <w:tcW w:w="972" w:type="dxa"/>
            <w:tcBorders>
              <w:top w:val="nil"/>
              <w:left w:val="nil"/>
              <w:bottom w:val="nil"/>
              <w:right w:val="nil"/>
            </w:tcBorders>
          </w:tcPr>
          <w:p w:rsidR="00E82752" w:rsidRPr="00BE7456" w:rsidRDefault="00E82752" w:rsidP="00E82752">
            <w:pPr>
              <w:tabs>
                <w:tab w:val="decimal" w:pos="753"/>
              </w:tabs>
              <w:spacing w:line="240" w:lineRule="atLeast"/>
              <w:ind w:left="-108" w:right="-108"/>
              <w:rPr>
                <w:color w:val="000000"/>
                <w:sz w:val="18"/>
                <w:szCs w:val="18"/>
              </w:rPr>
            </w:pPr>
            <w:r w:rsidRPr="00323795">
              <w:rPr>
                <w:color w:val="000000"/>
                <w:sz w:val="18"/>
                <w:szCs w:val="18"/>
              </w:rPr>
              <w:t>17</w:t>
            </w:r>
          </w:p>
        </w:tc>
        <w:tc>
          <w:tcPr>
            <w:tcW w:w="245" w:type="dxa"/>
            <w:tcBorders>
              <w:top w:val="nil"/>
              <w:left w:val="nil"/>
              <w:bottom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838" w:type="dxa"/>
            <w:tcBorders>
              <w:top w:val="nil"/>
              <w:left w:val="nil"/>
              <w:bottom w:val="nil"/>
              <w:right w:val="nil"/>
            </w:tcBorders>
            <w:shd w:val="clear" w:color="auto" w:fill="auto"/>
          </w:tcPr>
          <w:p w:rsidR="00E82752" w:rsidRPr="00BE7456" w:rsidRDefault="00E82752" w:rsidP="00E82752">
            <w:pPr>
              <w:tabs>
                <w:tab w:val="decimal" w:pos="636"/>
              </w:tabs>
              <w:spacing w:line="240" w:lineRule="atLeast"/>
              <w:ind w:left="-108" w:right="-108"/>
              <w:rPr>
                <w:color w:val="000000"/>
                <w:sz w:val="18"/>
                <w:szCs w:val="18"/>
              </w:rPr>
            </w:pPr>
            <w:r w:rsidRPr="00323795">
              <w:rPr>
                <w:color w:val="000000"/>
                <w:sz w:val="18"/>
                <w:szCs w:val="18"/>
              </w:rPr>
              <w:t>5,707</w:t>
            </w:r>
          </w:p>
        </w:tc>
        <w:tc>
          <w:tcPr>
            <w:tcW w:w="238" w:type="dxa"/>
            <w:tcBorders>
              <w:top w:val="nil"/>
              <w:left w:val="nil"/>
              <w:bottom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925" w:type="dxa"/>
            <w:tcBorders>
              <w:top w:val="nil"/>
              <w:left w:val="nil"/>
              <w:bottom w:val="nil"/>
              <w:right w:val="nil"/>
            </w:tcBorders>
          </w:tcPr>
          <w:p w:rsidR="00E82752" w:rsidRPr="00BE7456" w:rsidRDefault="00E82752" w:rsidP="00E82752">
            <w:pPr>
              <w:tabs>
                <w:tab w:val="decimal" w:pos="710"/>
              </w:tabs>
              <w:spacing w:line="240" w:lineRule="atLeast"/>
              <w:ind w:left="-108" w:right="-108"/>
              <w:rPr>
                <w:color w:val="000000"/>
                <w:sz w:val="18"/>
                <w:szCs w:val="18"/>
              </w:rPr>
            </w:pPr>
            <w:r w:rsidRPr="00323795">
              <w:rPr>
                <w:color w:val="000000"/>
                <w:sz w:val="18"/>
                <w:szCs w:val="18"/>
              </w:rPr>
              <w:t>192,518</w:t>
            </w:r>
          </w:p>
        </w:tc>
        <w:tc>
          <w:tcPr>
            <w:tcW w:w="236" w:type="dxa"/>
            <w:tcBorders>
              <w:top w:val="nil"/>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00" w:type="dxa"/>
            <w:tcBorders>
              <w:top w:val="nil"/>
              <w:left w:val="nil"/>
              <w:bottom w:val="nil"/>
              <w:right w:val="nil"/>
            </w:tcBorders>
          </w:tcPr>
          <w:p w:rsidR="00E82752" w:rsidRPr="00BE7456" w:rsidRDefault="00E82752" w:rsidP="00E82752">
            <w:pPr>
              <w:tabs>
                <w:tab w:val="decimal" w:pos="678"/>
              </w:tabs>
              <w:spacing w:line="240" w:lineRule="atLeast"/>
              <w:ind w:left="-108" w:right="-108"/>
              <w:rPr>
                <w:color w:val="000000"/>
                <w:sz w:val="18"/>
                <w:szCs w:val="18"/>
              </w:rPr>
            </w:pPr>
            <w:r w:rsidRPr="00323795">
              <w:rPr>
                <w:color w:val="000000"/>
                <w:sz w:val="18"/>
                <w:szCs w:val="18"/>
              </w:rPr>
              <w:t>609,328</w:t>
            </w:r>
          </w:p>
        </w:tc>
        <w:tc>
          <w:tcPr>
            <w:tcW w:w="242" w:type="dxa"/>
            <w:tcBorders>
              <w:top w:val="nil"/>
              <w:left w:val="nil"/>
              <w:bottom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810" w:type="dxa"/>
            <w:tcBorders>
              <w:top w:val="nil"/>
              <w:left w:val="nil"/>
              <w:bottom w:val="nil"/>
              <w:right w:val="nil"/>
            </w:tcBorders>
            <w:shd w:val="clear" w:color="auto" w:fill="auto"/>
          </w:tcPr>
          <w:p w:rsidR="00E82752" w:rsidRPr="00BE7456" w:rsidRDefault="00E82752" w:rsidP="00E82752">
            <w:pPr>
              <w:tabs>
                <w:tab w:val="decimal" w:pos="587"/>
              </w:tabs>
              <w:spacing w:line="240" w:lineRule="atLeast"/>
              <w:ind w:left="-108" w:right="-117"/>
              <w:rPr>
                <w:color w:val="000000"/>
                <w:sz w:val="18"/>
                <w:szCs w:val="18"/>
              </w:rPr>
            </w:pPr>
            <w:r>
              <w:rPr>
                <w:color w:val="000000"/>
                <w:sz w:val="18"/>
                <w:szCs w:val="18"/>
              </w:rPr>
              <w:t>(2,302)</w:t>
            </w:r>
          </w:p>
        </w:tc>
        <w:tc>
          <w:tcPr>
            <w:tcW w:w="238" w:type="dxa"/>
            <w:tcBorders>
              <w:top w:val="nil"/>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33" w:type="dxa"/>
            <w:gridSpan w:val="2"/>
            <w:tcBorders>
              <w:top w:val="nil"/>
              <w:left w:val="nil"/>
              <w:bottom w:val="nil"/>
              <w:right w:val="nil"/>
            </w:tcBorders>
            <w:shd w:val="clear" w:color="auto" w:fill="auto"/>
          </w:tcPr>
          <w:p w:rsidR="00E82752" w:rsidRPr="00BE7456" w:rsidRDefault="00E82752" w:rsidP="00354F93">
            <w:pPr>
              <w:tabs>
                <w:tab w:val="decimal" w:pos="726"/>
              </w:tabs>
              <w:spacing w:line="240" w:lineRule="atLeast"/>
              <w:ind w:left="-108" w:right="-108"/>
              <w:rPr>
                <w:color w:val="000000"/>
                <w:sz w:val="18"/>
                <w:szCs w:val="18"/>
              </w:rPr>
            </w:pPr>
            <w:r>
              <w:rPr>
                <w:color w:val="000000"/>
                <w:sz w:val="18"/>
                <w:szCs w:val="18"/>
              </w:rPr>
              <w:t>938,520</w:t>
            </w:r>
          </w:p>
        </w:tc>
      </w:tr>
      <w:tr w:rsidR="00E82752" w:rsidRPr="0077796A" w:rsidTr="00354F93">
        <w:tc>
          <w:tcPr>
            <w:tcW w:w="2592" w:type="dxa"/>
            <w:tcBorders>
              <w:top w:val="nil"/>
              <w:left w:val="nil"/>
              <w:bottom w:val="nil"/>
              <w:right w:val="nil"/>
            </w:tcBorders>
            <w:shd w:val="clear" w:color="auto" w:fill="auto"/>
            <w:hideMark/>
          </w:tcPr>
          <w:p w:rsidR="00E82752" w:rsidRPr="0077796A" w:rsidRDefault="00E82752" w:rsidP="00E82752">
            <w:pPr>
              <w:spacing w:line="240" w:lineRule="atLeast"/>
              <w:ind w:right="-45"/>
              <w:rPr>
                <w:sz w:val="18"/>
                <w:szCs w:val="18"/>
              </w:rPr>
            </w:pPr>
            <w:r w:rsidRPr="0077796A">
              <w:rPr>
                <w:sz w:val="18"/>
                <w:szCs w:val="18"/>
              </w:rPr>
              <w:t>Transfers</w:t>
            </w:r>
          </w:p>
        </w:tc>
        <w:tc>
          <w:tcPr>
            <w:tcW w:w="270" w:type="dxa"/>
            <w:tcBorders>
              <w:top w:val="nil"/>
              <w:left w:val="nil"/>
              <w:bottom w:val="nil"/>
              <w:right w:val="nil"/>
            </w:tcBorders>
          </w:tcPr>
          <w:p w:rsidR="00E82752" w:rsidRPr="00AB661F" w:rsidRDefault="00E82752" w:rsidP="00E82752">
            <w:pPr>
              <w:spacing w:line="240" w:lineRule="atLeast"/>
              <w:ind w:left="-108" w:right="-108"/>
              <w:jc w:val="center"/>
              <w:rPr>
                <w:sz w:val="18"/>
                <w:szCs w:val="18"/>
              </w:rPr>
            </w:pPr>
          </w:p>
        </w:tc>
        <w:tc>
          <w:tcPr>
            <w:tcW w:w="990" w:type="dxa"/>
            <w:tcBorders>
              <w:top w:val="nil"/>
              <w:left w:val="nil"/>
              <w:right w:val="nil"/>
            </w:tcBorders>
            <w:shd w:val="clear" w:color="auto" w:fill="auto"/>
          </w:tcPr>
          <w:p w:rsidR="00E82752" w:rsidRPr="00BE7456" w:rsidRDefault="00E82752" w:rsidP="00E82752">
            <w:pPr>
              <w:tabs>
                <w:tab w:val="decimal" w:pos="588"/>
              </w:tabs>
              <w:spacing w:line="240" w:lineRule="atLeast"/>
              <w:ind w:left="-108" w:right="-94" w:hanging="180"/>
              <w:rPr>
                <w:color w:val="000000"/>
                <w:sz w:val="18"/>
                <w:szCs w:val="18"/>
              </w:rPr>
            </w:pPr>
            <w:r w:rsidRPr="00027966">
              <w:rPr>
                <w:color w:val="000000"/>
                <w:sz w:val="18"/>
                <w:szCs w:val="18"/>
              </w:rPr>
              <w:t>-</w:t>
            </w:r>
          </w:p>
        </w:tc>
        <w:tc>
          <w:tcPr>
            <w:tcW w:w="236" w:type="dxa"/>
            <w:tcBorders>
              <w:top w:val="nil"/>
              <w:left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16" w:type="dxa"/>
            <w:tcBorders>
              <w:top w:val="nil"/>
              <w:left w:val="nil"/>
              <w:right w:val="nil"/>
            </w:tcBorders>
            <w:shd w:val="clear" w:color="auto" w:fill="auto"/>
          </w:tcPr>
          <w:p w:rsidR="00E82752" w:rsidRPr="002C22F1" w:rsidRDefault="00E82752" w:rsidP="00E82752">
            <w:pPr>
              <w:tabs>
                <w:tab w:val="decimal" w:pos="700"/>
              </w:tabs>
              <w:spacing w:line="240" w:lineRule="atLeast"/>
              <w:ind w:left="-108" w:right="-108"/>
              <w:rPr>
                <w:color w:val="000000"/>
                <w:sz w:val="18"/>
                <w:szCs w:val="18"/>
              </w:rPr>
            </w:pPr>
            <w:r w:rsidRPr="002C2A3A">
              <w:rPr>
                <w:color w:val="000000"/>
                <w:sz w:val="18"/>
                <w:szCs w:val="18"/>
              </w:rPr>
              <w:t>278,577</w:t>
            </w:r>
          </w:p>
        </w:tc>
        <w:tc>
          <w:tcPr>
            <w:tcW w:w="236" w:type="dxa"/>
            <w:tcBorders>
              <w:top w:val="nil"/>
              <w:left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1006" w:type="dxa"/>
            <w:tcBorders>
              <w:top w:val="nil"/>
              <w:left w:val="nil"/>
              <w:right w:val="nil"/>
            </w:tcBorders>
            <w:shd w:val="clear" w:color="auto" w:fill="auto"/>
          </w:tcPr>
          <w:p w:rsidR="00E82752" w:rsidRPr="00BE7456" w:rsidRDefault="00E82752" w:rsidP="00E82752">
            <w:pPr>
              <w:tabs>
                <w:tab w:val="decimal" w:pos="808"/>
              </w:tabs>
              <w:spacing w:line="240" w:lineRule="atLeast"/>
              <w:ind w:left="-108" w:right="-108"/>
              <w:rPr>
                <w:color w:val="000000"/>
                <w:sz w:val="18"/>
                <w:szCs w:val="18"/>
              </w:rPr>
            </w:pPr>
            <w:r w:rsidRPr="002C2A3A">
              <w:rPr>
                <w:color w:val="000000"/>
                <w:sz w:val="18"/>
                <w:szCs w:val="18"/>
              </w:rPr>
              <w:t>818,364</w:t>
            </w:r>
          </w:p>
        </w:tc>
        <w:tc>
          <w:tcPr>
            <w:tcW w:w="236" w:type="dxa"/>
            <w:tcBorders>
              <w:top w:val="nil"/>
              <w:left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1024" w:type="dxa"/>
            <w:tcBorders>
              <w:top w:val="nil"/>
              <w:left w:val="nil"/>
              <w:right w:val="nil"/>
            </w:tcBorders>
            <w:shd w:val="clear" w:color="auto" w:fill="auto"/>
          </w:tcPr>
          <w:p w:rsidR="00E82752" w:rsidRPr="00BE7456" w:rsidRDefault="00E82752" w:rsidP="00E82752">
            <w:pPr>
              <w:tabs>
                <w:tab w:val="decimal" w:pos="808"/>
              </w:tabs>
              <w:spacing w:line="240" w:lineRule="atLeast"/>
              <w:ind w:left="-108" w:right="-108"/>
              <w:rPr>
                <w:color w:val="000000"/>
                <w:sz w:val="18"/>
                <w:szCs w:val="18"/>
              </w:rPr>
            </w:pPr>
            <w:r w:rsidRPr="002C2A3A">
              <w:rPr>
                <w:color w:val="000000"/>
                <w:sz w:val="18"/>
                <w:szCs w:val="18"/>
              </w:rPr>
              <w:t>113,298</w:t>
            </w:r>
          </w:p>
        </w:tc>
        <w:tc>
          <w:tcPr>
            <w:tcW w:w="270" w:type="dxa"/>
            <w:tcBorders>
              <w:top w:val="nil"/>
              <w:left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64" w:type="dxa"/>
            <w:tcBorders>
              <w:top w:val="nil"/>
              <w:left w:val="nil"/>
              <w:right w:val="nil"/>
            </w:tcBorders>
            <w:shd w:val="clear" w:color="auto" w:fill="auto"/>
          </w:tcPr>
          <w:p w:rsidR="00E82752" w:rsidRPr="00BE7456" w:rsidRDefault="00E82752" w:rsidP="00E82752">
            <w:pPr>
              <w:tabs>
                <w:tab w:val="decimal" w:pos="724"/>
              </w:tabs>
              <w:spacing w:line="240" w:lineRule="atLeast"/>
              <w:ind w:left="-108" w:hanging="180"/>
              <w:rPr>
                <w:color w:val="000000"/>
                <w:sz w:val="18"/>
                <w:szCs w:val="18"/>
              </w:rPr>
            </w:pPr>
            <w:r w:rsidRPr="00323795">
              <w:rPr>
                <w:color w:val="000000"/>
                <w:sz w:val="18"/>
                <w:szCs w:val="18"/>
              </w:rPr>
              <w:t>3,032</w:t>
            </w:r>
          </w:p>
        </w:tc>
        <w:tc>
          <w:tcPr>
            <w:tcW w:w="239" w:type="dxa"/>
            <w:tcBorders>
              <w:top w:val="nil"/>
              <w:left w:val="nil"/>
              <w:right w:val="nil"/>
            </w:tcBorders>
            <w:shd w:val="clear" w:color="auto" w:fill="auto"/>
            <w:noWrap/>
          </w:tcPr>
          <w:p w:rsidR="00E82752" w:rsidRPr="00BE7456" w:rsidRDefault="00E82752" w:rsidP="00E82752">
            <w:pPr>
              <w:tabs>
                <w:tab w:val="decimal" w:pos="680"/>
              </w:tabs>
              <w:spacing w:line="240" w:lineRule="atLeast"/>
              <w:ind w:left="-108" w:right="62" w:hanging="180"/>
              <w:rPr>
                <w:color w:val="000000"/>
                <w:sz w:val="18"/>
                <w:szCs w:val="18"/>
              </w:rPr>
            </w:pPr>
          </w:p>
        </w:tc>
        <w:tc>
          <w:tcPr>
            <w:tcW w:w="972" w:type="dxa"/>
            <w:tcBorders>
              <w:top w:val="nil"/>
              <w:left w:val="nil"/>
              <w:right w:val="nil"/>
            </w:tcBorders>
          </w:tcPr>
          <w:p w:rsidR="00E82752" w:rsidRPr="00BE7456" w:rsidRDefault="00E82752" w:rsidP="00E82752">
            <w:pPr>
              <w:tabs>
                <w:tab w:val="decimal" w:pos="753"/>
              </w:tabs>
              <w:spacing w:line="240" w:lineRule="atLeast"/>
              <w:ind w:left="-108" w:right="-108"/>
              <w:rPr>
                <w:color w:val="000000"/>
                <w:sz w:val="18"/>
                <w:szCs w:val="18"/>
              </w:rPr>
            </w:pPr>
            <w:r w:rsidRPr="00323795">
              <w:rPr>
                <w:color w:val="000000"/>
                <w:sz w:val="18"/>
                <w:szCs w:val="18"/>
              </w:rPr>
              <w:t>3,064</w:t>
            </w:r>
          </w:p>
        </w:tc>
        <w:tc>
          <w:tcPr>
            <w:tcW w:w="245" w:type="dxa"/>
            <w:tcBorders>
              <w:top w:val="nil"/>
              <w:left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838" w:type="dxa"/>
            <w:tcBorders>
              <w:top w:val="nil"/>
              <w:left w:val="nil"/>
              <w:right w:val="nil"/>
            </w:tcBorders>
            <w:shd w:val="clear" w:color="auto" w:fill="auto"/>
          </w:tcPr>
          <w:p w:rsidR="00E82752" w:rsidRPr="00BE7456" w:rsidRDefault="00E82752" w:rsidP="00E82752">
            <w:pPr>
              <w:tabs>
                <w:tab w:val="decimal" w:pos="636"/>
              </w:tabs>
              <w:spacing w:line="240" w:lineRule="atLeast"/>
              <w:ind w:left="-108" w:right="-108"/>
              <w:rPr>
                <w:color w:val="000000"/>
                <w:sz w:val="18"/>
                <w:szCs w:val="18"/>
              </w:rPr>
            </w:pPr>
            <w:r w:rsidRPr="00323795">
              <w:rPr>
                <w:color w:val="000000"/>
                <w:sz w:val="18"/>
                <w:szCs w:val="18"/>
              </w:rPr>
              <w:t>10,658</w:t>
            </w:r>
          </w:p>
        </w:tc>
        <w:tc>
          <w:tcPr>
            <w:tcW w:w="238" w:type="dxa"/>
            <w:tcBorders>
              <w:top w:val="nil"/>
              <w:left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925" w:type="dxa"/>
            <w:tcBorders>
              <w:top w:val="nil"/>
              <w:left w:val="nil"/>
              <w:right w:val="nil"/>
            </w:tcBorders>
          </w:tcPr>
          <w:p w:rsidR="00E82752" w:rsidRPr="00BE7456" w:rsidRDefault="00E82752" w:rsidP="00E82752">
            <w:pPr>
              <w:tabs>
                <w:tab w:val="decimal" w:pos="680"/>
              </w:tabs>
              <w:spacing w:line="240" w:lineRule="atLeast"/>
              <w:ind w:left="-108" w:right="-108"/>
              <w:rPr>
                <w:color w:val="000000"/>
                <w:sz w:val="18"/>
                <w:szCs w:val="18"/>
              </w:rPr>
            </w:pPr>
            <w:r w:rsidRPr="00323795">
              <w:rPr>
                <w:color w:val="000000"/>
                <w:sz w:val="18"/>
                <w:szCs w:val="18"/>
              </w:rPr>
              <w:t>(356,</w:t>
            </w:r>
            <w:r w:rsidRPr="00F7783A">
              <w:rPr>
                <w:sz w:val="18"/>
                <w:szCs w:val="18"/>
              </w:rPr>
              <w:t>935</w:t>
            </w:r>
            <w:r w:rsidRPr="00323795">
              <w:rPr>
                <w:color w:val="000000"/>
                <w:sz w:val="18"/>
                <w:szCs w:val="18"/>
              </w:rPr>
              <w:t>)</w:t>
            </w:r>
          </w:p>
        </w:tc>
        <w:tc>
          <w:tcPr>
            <w:tcW w:w="236" w:type="dxa"/>
            <w:tcBorders>
              <w:top w:val="nil"/>
              <w:left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00" w:type="dxa"/>
            <w:tcBorders>
              <w:top w:val="nil"/>
              <w:left w:val="nil"/>
              <w:right w:val="nil"/>
            </w:tcBorders>
          </w:tcPr>
          <w:p w:rsidR="00E82752" w:rsidRPr="00BE7456" w:rsidRDefault="00E82752" w:rsidP="00E82752">
            <w:pPr>
              <w:tabs>
                <w:tab w:val="decimal" w:pos="678"/>
              </w:tabs>
              <w:spacing w:line="240" w:lineRule="atLeast"/>
              <w:ind w:left="-108" w:right="-108"/>
              <w:rPr>
                <w:color w:val="000000"/>
                <w:sz w:val="18"/>
                <w:szCs w:val="18"/>
              </w:rPr>
            </w:pPr>
            <w:r w:rsidRPr="00323795">
              <w:rPr>
                <w:color w:val="000000"/>
                <w:sz w:val="18"/>
                <w:szCs w:val="18"/>
              </w:rPr>
              <w:t>(846,710)</w:t>
            </w:r>
          </w:p>
        </w:tc>
        <w:tc>
          <w:tcPr>
            <w:tcW w:w="242" w:type="dxa"/>
            <w:tcBorders>
              <w:top w:val="nil"/>
              <w:left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810" w:type="dxa"/>
            <w:tcBorders>
              <w:top w:val="nil"/>
              <w:left w:val="nil"/>
              <w:right w:val="nil"/>
            </w:tcBorders>
            <w:shd w:val="clear" w:color="auto" w:fill="auto"/>
          </w:tcPr>
          <w:p w:rsidR="00E82752" w:rsidRPr="00BE7456" w:rsidRDefault="00E82752" w:rsidP="00E82752">
            <w:pPr>
              <w:tabs>
                <w:tab w:val="decimal" w:pos="427"/>
              </w:tabs>
              <w:spacing w:line="240" w:lineRule="atLeast"/>
              <w:ind w:left="-108" w:right="-117"/>
              <w:rPr>
                <w:color w:val="000000"/>
                <w:sz w:val="18"/>
                <w:szCs w:val="18"/>
              </w:rPr>
            </w:pPr>
            <w:r>
              <w:rPr>
                <w:color w:val="000000"/>
                <w:sz w:val="18"/>
                <w:szCs w:val="18"/>
              </w:rPr>
              <w:t>-</w:t>
            </w:r>
          </w:p>
        </w:tc>
        <w:tc>
          <w:tcPr>
            <w:tcW w:w="238" w:type="dxa"/>
            <w:tcBorders>
              <w:top w:val="nil"/>
              <w:left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33" w:type="dxa"/>
            <w:gridSpan w:val="2"/>
            <w:tcBorders>
              <w:top w:val="nil"/>
              <w:left w:val="nil"/>
              <w:right w:val="nil"/>
            </w:tcBorders>
            <w:shd w:val="clear" w:color="auto" w:fill="auto"/>
          </w:tcPr>
          <w:p w:rsidR="00E82752" w:rsidRPr="00BE7456" w:rsidRDefault="000F6B18" w:rsidP="00354F93">
            <w:pPr>
              <w:tabs>
                <w:tab w:val="decimal" w:pos="726"/>
              </w:tabs>
              <w:spacing w:line="240" w:lineRule="atLeast"/>
              <w:ind w:left="-108" w:right="-108"/>
              <w:rPr>
                <w:color w:val="000000"/>
                <w:sz w:val="18"/>
                <w:szCs w:val="18"/>
              </w:rPr>
            </w:pPr>
            <w:r>
              <w:rPr>
                <w:sz w:val="18"/>
                <w:szCs w:val="18"/>
              </w:rPr>
              <w:t>23,348</w:t>
            </w:r>
          </w:p>
        </w:tc>
      </w:tr>
      <w:tr w:rsidR="00E82752" w:rsidRPr="0077796A" w:rsidTr="00354F93">
        <w:tc>
          <w:tcPr>
            <w:tcW w:w="2592" w:type="dxa"/>
            <w:tcBorders>
              <w:top w:val="nil"/>
              <w:left w:val="nil"/>
              <w:bottom w:val="nil"/>
              <w:right w:val="nil"/>
            </w:tcBorders>
            <w:shd w:val="clear" w:color="auto" w:fill="auto"/>
            <w:hideMark/>
          </w:tcPr>
          <w:p w:rsidR="00E82752" w:rsidRPr="0077796A" w:rsidRDefault="00E82752" w:rsidP="00E82752">
            <w:pPr>
              <w:spacing w:line="240" w:lineRule="atLeast"/>
              <w:ind w:right="-45"/>
              <w:rPr>
                <w:sz w:val="18"/>
                <w:szCs w:val="18"/>
              </w:rPr>
            </w:pPr>
            <w:r w:rsidRPr="0077796A">
              <w:rPr>
                <w:sz w:val="18"/>
                <w:szCs w:val="18"/>
              </w:rPr>
              <w:t>Disposals</w:t>
            </w:r>
            <w:r>
              <w:rPr>
                <w:sz w:val="18"/>
                <w:szCs w:val="18"/>
              </w:rPr>
              <w:t>/write-off</w:t>
            </w:r>
          </w:p>
        </w:tc>
        <w:tc>
          <w:tcPr>
            <w:tcW w:w="270" w:type="dxa"/>
            <w:tcBorders>
              <w:top w:val="nil"/>
              <w:left w:val="nil"/>
              <w:right w:val="nil"/>
            </w:tcBorders>
          </w:tcPr>
          <w:p w:rsidR="00E82752" w:rsidRPr="00AB661F" w:rsidRDefault="00E82752" w:rsidP="00E82752">
            <w:pPr>
              <w:spacing w:line="240" w:lineRule="atLeast"/>
              <w:ind w:left="-108" w:right="-108"/>
              <w:jc w:val="center"/>
              <w:rPr>
                <w:sz w:val="18"/>
                <w:szCs w:val="18"/>
              </w:rPr>
            </w:pPr>
          </w:p>
        </w:tc>
        <w:tc>
          <w:tcPr>
            <w:tcW w:w="990" w:type="dxa"/>
            <w:tcBorders>
              <w:left w:val="nil"/>
              <w:bottom w:val="single" w:sz="4" w:space="0" w:color="auto"/>
              <w:right w:val="nil"/>
            </w:tcBorders>
            <w:shd w:val="clear" w:color="auto" w:fill="auto"/>
          </w:tcPr>
          <w:p w:rsidR="00E82752" w:rsidRPr="00BA15AA" w:rsidRDefault="00E82752" w:rsidP="00E82752">
            <w:pPr>
              <w:tabs>
                <w:tab w:val="decimal" w:pos="588"/>
              </w:tabs>
              <w:spacing w:line="240" w:lineRule="atLeast"/>
              <w:ind w:left="-108" w:right="-94"/>
              <w:rPr>
                <w:color w:val="000000"/>
                <w:sz w:val="18"/>
                <w:szCs w:val="18"/>
              </w:rPr>
            </w:pPr>
            <w:r w:rsidRPr="00027966">
              <w:rPr>
                <w:color w:val="000000"/>
                <w:sz w:val="18"/>
                <w:szCs w:val="18"/>
              </w:rPr>
              <w:t>-</w:t>
            </w:r>
          </w:p>
        </w:tc>
        <w:tc>
          <w:tcPr>
            <w:tcW w:w="236" w:type="dxa"/>
            <w:tcBorders>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16" w:type="dxa"/>
            <w:tcBorders>
              <w:left w:val="nil"/>
              <w:bottom w:val="single" w:sz="4" w:space="0" w:color="auto"/>
              <w:right w:val="nil"/>
            </w:tcBorders>
            <w:shd w:val="clear" w:color="auto" w:fill="auto"/>
          </w:tcPr>
          <w:p w:rsidR="00E82752" w:rsidRPr="00BE7456" w:rsidRDefault="00E82752" w:rsidP="00E82752">
            <w:pPr>
              <w:tabs>
                <w:tab w:val="decimal" w:pos="702"/>
              </w:tabs>
              <w:spacing w:line="240" w:lineRule="atLeast"/>
              <w:ind w:left="-108" w:right="-108"/>
              <w:rPr>
                <w:color w:val="000000"/>
                <w:sz w:val="18"/>
                <w:szCs w:val="18"/>
              </w:rPr>
            </w:pPr>
            <w:r w:rsidRPr="002C2A3A">
              <w:rPr>
                <w:color w:val="000000"/>
                <w:sz w:val="18"/>
                <w:szCs w:val="18"/>
              </w:rPr>
              <w:t>(19,002)</w:t>
            </w:r>
          </w:p>
        </w:tc>
        <w:tc>
          <w:tcPr>
            <w:tcW w:w="236" w:type="dxa"/>
            <w:tcBorders>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1006" w:type="dxa"/>
            <w:tcBorders>
              <w:left w:val="nil"/>
              <w:bottom w:val="single" w:sz="4" w:space="0" w:color="auto"/>
              <w:right w:val="nil"/>
            </w:tcBorders>
            <w:shd w:val="clear" w:color="auto" w:fill="auto"/>
          </w:tcPr>
          <w:p w:rsidR="00E82752" w:rsidRPr="00BE7456" w:rsidRDefault="00E82752" w:rsidP="00E82752">
            <w:pPr>
              <w:tabs>
                <w:tab w:val="decimal" w:pos="808"/>
              </w:tabs>
              <w:spacing w:line="240" w:lineRule="atLeast"/>
              <w:ind w:left="-108" w:right="-108"/>
              <w:rPr>
                <w:color w:val="000000"/>
                <w:sz w:val="18"/>
                <w:szCs w:val="18"/>
              </w:rPr>
            </w:pPr>
            <w:r w:rsidRPr="002C2A3A">
              <w:rPr>
                <w:color w:val="000000"/>
                <w:sz w:val="18"/>
                <w:szCs w:val="18"/>
              </w:rPr>
              <w:t>(230,982)</w:t>
            </w:r>
          </w:p>
        </w:tc>
        <w:tc>
          <w:tcPr>
            <w:tcW w:w="236" w:type="dxa"/>
            <w:tcBorders>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1024" w:type="dxa"/>
            <w:tcBorders>
              <w:left w:val="nil"/>
              <w:bottom w:val="single" w:sz="4" w:space="0" w:color="auto"/>
              <w:right w:val="nil"/>
            </w:tcBorders>
            <w:shd w:val="clear" w:color="auto" w:fill="auto"/>
          </w:tcPr>
          <w:p w:rsidR="00E82752" w:rsidRPr="00BE7456" w:rsidRDefault="00E82752" w:rsidP="00E82752">
            <w:pPr>
              <w:tabs>
                <w:tab w:val="decimal" w:pos="811"/>
              </w:tabs>
              <w:spacing w:line="240" w:lineRule="atLeast"/>
              <w:ind w:left="-108" w:right="-108"/>
              <w:rPr>
                <w:color w:val="000000"/>
                <w:sz w:val="18"/>
                <w:szCs w:val="18"/>
              </w:rPr>
            </w:pPr>
            <w:r w:rsidRPr="002C2A3A">
              <w:rPr>
                <w:color w:val="000000"/>
                <w:sz w:val="18"/>
                <w:szCs w:val="18"/>
              </w:rPr>
              <w:t>(173)</w:t>
            </w:r>
          </w:p>
        </w:tc>
        <w:tc>
          <w:tcPr>
            <w:tcW w:w="270" w:type="dxa"/>
            <w:tcBorders>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64" w:type="dxa"/>
            <w:tcBorders>
              <w:left w:val="nil"/>
              <w:bottom w:val="single" w:sz="4" w:space="0" w:color="auto"/>
              <w:right w:val="nil"/>
            </w:tcBorders>
            <w:shd w:val="clear" w:color="auto" w:fill="auto"/>
          </w:tcPr>
          <w:p w:rsidR="00E82752" w:rsidRPr="00BE7456" w:rsidRDefault="00E82752" w:rsidP="00E82752">
            <w:pPr>
              <w:tabs>
                <w:tab w:val="decimal" w:pos="724"/>
              </w:tabs>
              <w:spacing w:line="240" w:lineRule="atLeast"/>
              <w:ind w:left="-108" w:hanging="180"/>
              <w:rPr>
                <w:color w:val="000000"/>
                <w:sz w:val="18"/>
                <w:szCs w:val="18"/>
              </w:rPr>
            </w:pPr>
            <w:r w:rsidRPr="00323795">
              <w:rPr>
                <w:color w:val="000000"/>
                <w:sz w:val="18"/>
                <w:szCs w:val="18"/>
              </w:rPr>
              <w:t>(5,082)</w:t>
            </w:r>
          </w:p>
        </w:tc>
        <w:tc>
          <w:tcPr>
            <w:tcW w:w="239" w:type="dxa"/>
            <w:tcBorders>
              <w:left w:val="nil"/>
              <w:bottom w:val="nil"/>
              <w:right w:val="nil"/>
            </w:tcBorders>
            <w:shd w:val="clear" w:color="auto" w:fill="auto"/>
            <w:noWrap/>
          </w:tcPr>
          <w:p w:rsidR="00E82752" w:rsidRPr="00BE7456" w:rsidRDefault="00E82752" w:rsidP="00E82752">
            <w:pPr>
              <w:tabs>
                <w:tab w:val="decimal" w:pos="680"/>
              </w:tabs>
              <w:spacing w:line="240" w:lineRule="atLeast"/>
              <w:ind w:left="-108" w:right="62" w:hanging="180"/>
              <w:rPr>
                <w:color w:val="000000"/>
                <w:sz w:val="18"/>
                <w:szCs w:val="18"/>
              </w:rPr>
            </w:pPr>
          </w:p>
        </w:tc>
        <w:tc>
          <w:tcPr>
            <w:tcW w:w="972" w:type="dxa"/>
            <w:tcBorders>
              <w:left w:val="nil"/>
              <w:bottom w:val="single" w:sz="4" w:space="0" w:color="auto"/>
              <w:right w:val="nil"/>
            </w:tcBorders>
          </w:tcPr>
          <w:p w:rsidR="00E82752" w:rsidRPr="00BE7456" w:rsidRDefault="00E82752" w:rsidP="00E82752">
            <w:pPr>
              <w:tabs>
                <w:tab w:val="decimal" w:pos="753"/>
              </w:tabs>
              <w:spacing w:line="240" w:lineRule="atLeast"/>
              <w:ind w:left="-108" w:right="-108"/>
              <w:rPr>
                <w:color w:val="000000"/>
                <w:sz w:val="18"/>
                <w:szCs w:val="18"/>
              </w:rPr>
            </w:pPr>
            <w:r w:rsidRPr="00323795">
              <w:rPr>
                <w:color w:val="000000"/>
                <w:sz w:val="18"/>
                <w:szCs w:val="18"/>
              </w:rPr>
              <w:t>(102)</w:t>
            </w:r>
          </w:p>
        </w:tc>
        <w:tc>
          <w:tcPr>
            <w:tcW w:w="245" w:type="dxa"/>
            <w:tcBorders>
              <w:left w:val="nil"/>
              <w:bottom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838" w:type="dxa"/>
            <w:tcBorders>
              <w:left w:val="nil"/>
              <w:bottom w:val="single" w:sz="4" w:space="0" w:color="auto"/>
              <w:right w:val="nil"/>
            </w:tcBorders>
            <w:shd w:val="clear" w:color="auto" w:fill="auto"/>
          </w:tcPr>
          <w:p w:rsidR="00E82752" w:rsidRPr="002D5F68" w:rsidRDefault="00E82752" w:rsidP="00E82752">
            <w:pPr>
              <w:tabs>
                <w:tab w:val="decimal" w:pos="636"/>
              </w:tabs>
              <w:spacing w:line="240" w:lineRule="atLeast"/>
              <w:ind w:left="-108" w:right="-108"/>
              <w:rPr>
                <w:color w:val="000000"/>
                <w:sz w:val="18"/>
                <w:szCs w:val="18"/>
              </w:rPr>
            </w:pPr>
            <w:r w:rsidRPr="00323795">
              <w:rPr>
                <w:color w:val="000000"/>
                <w:sz w:val="18"/>
                <w:szCs w:val="18"/>
              </w:rPr>
              <w:t>(14,531)</w:t>
            </w:r>
          </w:p>
        </w:tc>
        <w:tc>
          <w:tcPr>
            <w:tcW w:w="238" w:type="dxa"/>
            <w:tcBorders>
              <w:left w:val="nil"/>
              <w:bottom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925" w:type="dxa"/>
            <w:tcBorders>
              <w:left w:val="nil"/>
              <w:bottom w:val="single" w:sz="4" w:space="0" w:color="auto"/>
              <w:right w:val="nil"/>
            </w:tcBorders>
          </w:tcPr>
          <w:p w:rsidR="00E82752" w:rsidRPr="00BE7456" w:rsidRDefault="00E82752" w:rsidP="000F6B18">
            <w:pPr>
              <w:tabs>
                <w:tab w:val="decimal" w:pos="476"/>
              </w:tabs>
              <w:spacing w:line="240" w:lineRule="atLeast"/>
              <w:ind w:left="-108" w:right="-108"/>
              <w:rPr>
                <w:color w:val="000000"/>
                <w:sz w:val="18"/>
                <w:szCs w:val="18"/>
              </w:rPr>
            </w:pPr>
            <w:r w:rsidRPr="00323795">
              <w:rPr>
                <w:color w:val="000000"/>
                <w:sz w:val="18"/>
                <w:szCs w:val="18"/>
              </w:rPr>
              <w:t>-</w:t>
            </w:r>
          </w:p>
        </w:tc>
        <w:tc>
          <w:tcPr>
            <w:tcW w:w="236" w:type="dxa"/>
            <w:tcBorders>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00" w:type="dxa"/>
            <w:tcBorders>
              <w:left w:val="nil"/>
              <w:bottom w:val="single" w:sz="4" w:space="0" w:color="auto"/>
              <w:right w:val="nil"/>
            </w:tcBorders>
          </w:tcPr>
          <w:p w:rsidR="00E82752" w:rsidRPr="00BA15AA" w:rsidRDefault="00E82752" w:rsidP="00E82752">
            <w:pPr>
              <w:tabs>
                <w:tab w:val="decimal" w:pos="680"/>
              </w:tabs>
              <w:spacing w:line="240" w:lineRule="atLeast"/>
              <w:ind w:left="-108" w:right="-108"/>
              <w:rPr>
                <w:color w:val="000000"/>
                <w:sz w:val="18"/>
                <w:szCs w:val="18"/>
              </w:rPr>
            </w:pPr>
            <w:r w:rsidRPr="00323795">
              <w:rPr>
                <w:color w:val="000000"/>
                <w:sz w:val="18"/>
                <w:szCs w:val="18"/>
              </w:rPr>
              <w:t>(3,496)</w:t>
            </w:r>
          </w:p>
        </w:tc>
        <w:tc>
          <w:tcPr>
            <w:tcW w:w="242" w:type="dxa"/>
            <w:tcBorders>
              <w:left w:val="nil"/>
              <w:bottom w:val="nil"/>
              <w:right w:val="nil"/>
            </w:tcBorders>
          </w:tcPr>
          <w:p w:rsidR="00E82752" w:rsidRPr="00BE7456" w:rsidRDefault="00E82752" w:rsidP="00E82752">
            <w:pPr>
              <w:tabs>
                <w:tab w:val="decimal" w:pos="680"/>
              </w:tabs>
              <w:spacing w:line="240" w:lineRule="atLeast"/>
              <w:ind w:left="-108" w:right="62" w:hanging="180"/>
              <w:rPr>
                <w:color w:val="000000"/>
                <w:sz w:val="18"/>
                <w:szCs w:val="18"/>
              </w:rPr>
            </w:pPr>
          </w:p>
        </w:tc>
        <w:tc>
          <w:tcPr>
            <w:tcW w:w="810" w:type="dxa"/>
            <w:tcBorders>
              <w:left w:val="nil"/>
              <w:bottom w:val="single" w:sz="4" w:space="0" w:color="auto"/>
              <w:right w:val="nil"/>
            </w:tcBorders>
            <w:shd w:val="clear" w:color="auto" w:fill="auto"/>
          </w:tcPr>
          <w:p w:rsidR="00E82752" w:rsidRPr="00BA15AA" w:rsidRDefault="00E82752" w:rsidP="00E82752">
            <w:pPr>
              <w:tabs>
                <w:tab w:val="decimal" w:pos="427"/>
              </w:tabs>
              <w:spacing w:line="240" w:lineRule="atLeast"/>
              <w:ind w:left="-108" w:right="-108"/>
              <w:rPr>
                <w:color w:val="000000"/>
                <w:sz w:val="18"/>
                <w:szCs w:val="18"/>
              </w:rPr>
            </w:pPr>
            <w:r>
              <w:rPr>
                <w:color w:val="000000"/>
                <w:sz w:val="18"/>
                <w:szCs w:val="18"/>
              </w:rPr>
              <w:t>-</w:t>
            </w:r>
          </w:p>
        </w:tc>
        <w:tc>
          <w:tcPr>
            <w:tcW w:w="238" w:type="dxa"/>
            <w:tcBorders>
              <w:left w:val="nil"/>
              <w:bottom w:val="nil"/>
              <w:right w:val="nil"/>
            </w:tcBorders>
            <w:shd w:val="clear" w:color="auto" w:fill="auto"/>
          </w:tcPr>
          <w:p w:rsidR="00E82752" w:rsidRPr="00BE7456" w:rsidRDefault="00E82752" w:rsidP="00E82752">
            <w:pPr>
              <w:tabs>
                <w:tab w:val="decimal" w:pos="680"/>
              </w:tabs>
              <w:spacing w:line="240" w:lineRule="atLeast"/>
              <w:ind w:left="-108" w:right="62" w:hanging="180"/>
              <w:rPr>
                <w:color w:val="000000"/>
                <w:sz w:val="18"/>
                <w:szCs w:val="18"/>
              </w:rPr>
            </w:pPr>
          </w:p>
        </w:tc>
        <w:tc>
          <w:tcPr>
            <w:tcW w:w="933" w:type="dxa"/>
            <w:gridSpan w:val="2"/>
            <w:tcBorders>
              <w:left w:val="nil"/>
              <w:bottom w:val="single" w:sz="4" w:space="0" w:color="auto"/>
              <w:right w:val="nil"/>
            </w:tcBorders>
            <w:shd w:val="clear" w:color="auto" w:fill="auto"/>
          </w:tcPr>
          <w:p w:rsidR="00E82752" w:rsidRPr="00BE7456" w:rsidRDefault="00E82752" w:rsidP="00354F93">
            <w:pPr>
              <w:tabs>
                <w:tab w:val="decimal" w:pos="726"/>
              </w:tabs>
              <w:spacing w:line="240" w:lineRule="atLeast"/>
              <w:ind w:left="-108" w:right="-108"/>
              <w:rPr>
                <w:color w:val="000000"/>
                <w:sz w:val="18"/>
                <w:szCs w:val="18"/>
              </w:rPr>
            </w:pPr>
            <w:r w:rsidRPr="00F3287A">
              <w:rPr>
                <w:sz w:val="18"/>
                <w:szCs w:val="18"/>
              </w:rPr>
              <w:t>(</w:t>
            </w:r>
            <w:r w:rsidR="000F6B18">
              <w:rPr>
                <w:sz w:val="18"/>
                <w:szCs w:val="18"/>
              </w:rPr>
              <w:t>273,368</w:t>
            </w:r>
            <w:r w:rsidRPr="00F3287A">
              <w:rPr>
                <w:sz w:val="18"/>
                <w:szCs w:val="18"/>
              </w:rPr>
              <w:t>)</w:t>
            </w:r>
          </w:p>
        </w:tc>
      </w:tr>
      <w:tr w:rsidR="002C2706" w:rsidRPr="0077796A" w:rsidTr="00354F93">
        <w:tc>
          <w:tcPr>
            <w:tcW w:w="2592" w:type="dxa"/>
            <w:tcBorders>
              <w:top w:val="nil"/>
              <w:left w:val="nil"/>
              <w:bottom w:val="nil"/>
              <w:right w:val="nil"/>
            </w:tcBorders>
            <w:shd w:val="clear" w:color="auto" w:fill="auto"/>
            <w:hideMark/>
          </w:tcPr>
          <w:p w:rsidR="002C2706" w:rsidRPr="0077796A" w:rsidRDefault="002C2706" w:rsidP="002C2706">
            <w:pPr>
              <w:spacing w:line="240" w:lineRule="atLeast"/>
              <w:ind w:right="-45"/>
              <w:rPr>
                <w:b/>
                <w:bCs/>
                <w:sz w:val="18"/>
                <w:szCs w:val="18"/>
              </w:rPr>
            </w:pPr>
            <w:r>
              <w:rPr>
                <w:b/>
                <w:bCs/>
                <w:sz w:val="18"/>
                <w:szCs w:val="18"/>
              </w:rPr>
              <w:t>At 31 December 202</w:t>
            </w:r>
            <w:r w:rsidR="00E82752">
              <w:rPr>
                <w:b/>
                <w:bCs/>
                <w:sz w:val="18"/>
                <w:szCs w:val="18"/>
              </w:rPr>
              <w:t>2</w:t>
            </w:r>
          </w:p>
        </w:tc>
        <w:tc>
          <w:tcPr>
            <w:tcW w:w="270" w:type="dxa"/>
            <w:tcBorders>
              <w:left w:val="nil"/>
              <w:right w:val="nil"/>
            </w:tcBorders>
          </w:tcPr>
          <w:p w:rsidR="002C2706" w:rsidRPr="00AB661F" w:rsidRDefault="002C2706" w:rsidP="002C2706">
            <w:pPr>
              <w:spacing w:line="240" w:lineRule="atLeast"/>
              <w:ind w:left="-108" w:right="-108"/>
              <w:jc w:val="center"/>
              <w:rPr>
                <w:sz w:val="18"/>
                <w:szCs w:val="18"/>
              </w:rPr>
            </w:pPr>
          </w:p>
        </w:tc>
        <w:tc>
          <w:tcPr>
            <w:tcW w:w="990" w:type="dxa"/>
            <w:tcBorders>
              <w:top w:val="single" w:sz="4" w:space="0" w:color="auto"/>
              <w:left w:val="nil"/>
              <w:right w:val="nil"/>
            </w:tcBorders>
            <w:shd w:val="clear" w:color="auto" w:fill="auto"/>
          </w:tcPr>
          <w:p w:rsidR="002C2706" w:rsidRPr="00BA15AA" w:rsidRDefault="002C2706" w:rsidP="002C2706">
            <w:pPr>
              <w:tabs>
                <w:tab w:val="decimal" w:pos="764"/>
              </w:tabs>
              <w:spacing w:line="240" w:lineRule="atLeast"/>
              <w:ind w:left="-108" w:right="-94"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16" w:type="dxa"/>
            <w:tcBorders>
              <w:top w:val="single" w:sz="4" w:space="0" w:color="auto"/>
              <w:left w:val="nil"/>
              <w:right w:val="nil"/>
            </w:tcBorders>
            <w:shd w:val="clear" w:color="auto" w:fill="auto"/>
          </w:tcPr>
          <w:p w:rsidR="002C2706" w:rsidRPr="00BA15AA" w:rsidRDefault="002C2706" w:rsidP="002C2706">
            <w:pPr>
              <w:tabs>
                <w:tab w:val="decimal" w:pos="700"/>
              </w:tabs>
              <w:spacing w:line="240" w:lineRule="atLeast"/>
              <w:ind w:left="-108" w:right="-103"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1006" w:type="dxa"/>
            <w:tcBorders>
              <w:top w:val="single" w:sz="4" w:space="0" w:color="auto"/>
              <w:left w:val="nil"/>
              <w:right w:val="nil"/>
            </w:tcBorders>
            <w:shd w:val="clear" w:color="auto" w:fill="auto"/>
          </w:tcPr>
          <w:p w:rsidR="002C2706" w:rsidRPr="00BA15AA" w:rsidRDefault="002C2706" w:rsidP="002C2706">
            <w:pPr>
              <w:tabs>
                <w:tab w:val="decimal" w:pos="680"/>
              </w:tabs>
              <w:spacing w:line="240" w:lineRule="atLeast"/>
              <w:ind w:left="-108" w:right="-103"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1024" w:type="dxa"/>
            <w:tcBorders>
              <w:top w:val="single" w:sz="4" w:space="0" w:color="auto"/>
              <w:left w:val="nil"/>
              <w:right w:val="nil"/>
            </w:tcBorders>
            <w:shd w:val="clear" w:color="auto" w:fill="auto"/>
          </w:tcPr>
          <w:p w:rsidR="002C2706" w:rsidRPr="00BA15AA" w:rsidRDefault="002C2706" w:rsidP="002C2706">
            <w:pPr>
              <w:tabs>
                <w:tab w:val="decimal" w:pos="714"/>
              </w:tabs>
              <w:spacing w:line="240" w:lineRule="atLeast"/>
              <w:ind w:left="-108" w:right="62" w:hanging="180"/>
              <w:rPr>
                <w:b/>
                <w:bCs/>
                <w:color w:val="000000"/>
                <w:sz w:val="18"/>
                <w:szCs w:val="18"/>
              </w:rPr>
            </w:pPr>
          </w:p>
        </w:tc>
        <w:tc>
          <w:tcPr>
            <w:tcW w:w="270"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64" w:type="dxa"/>
            <w:tcBorders>
              <w:top w:val="single" w:sz="4" w:space="0" w:color="auto"/>
              <w:left w:val="nil"/>
              <w:right w:val="nil"/>
            </w:tcBorders>
            <w:shd w:val="clear" w:color="auto" w:fill="auto"/>
          </w:tcPr>
          <w:p w:rsidR="002C2706" w:rsidRPr="00BA15AA" w:rsidRDefault="002C2706" w:rsidP="004607E3">
            <w:pPr>
              <w:tabs>
                <w:tab w:val="decimal" w:pos="678"/>
              </w:tabs>
              <w:spacing w:line="240" w:lineRule="atLeast"/>
              <w:ind w:left="-108" w:hanging="180"/>
              <w:rPr>
                <w:b/>
                <w:bCs/>
                <w:color w:val="000000"/>
                <w:sz w:val="18"/>
                <w:szCs w:val="18"/>
              </w:rPr>
            </w:pPr>
          </w:p>
        </w:tc>
        <w:tc>
          <w:tcPr>
            <w:tcW w:w="239" w:type="dxa"/>
            <w:tcBorders>
              <w:top w:val="nil"/>
              <w:left w:val="nil"/>
              <w:right w:val="nil"/>
            </w:tcBorders>
            <w:shd w:val="clear" w:color="auto" w:fill="auto"/>
            <w:noWrap/>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72" w:type="dxa"/>
            <w:tcBorders>
              <w:top w:val="single" w:sz="4" w:space="0" w:color="auto"/>
              <w:left w:val="nil"/>
              <w:right w:val="nil"/>
            </w:tcBorders>
          </w:tcPr>
          <w:p w:rsidR="002C2706" w:rsidRPr="00BA15AA" w:rsidRDefault="002C2706" w:rsidP="002C2706">
            <w:pPr>
              <w:tabs>
                <w:tab w:val="decimal" w:pos="680"/>
              </w:tabs>
              <w:spacing w:line="240" w:lineRule="atLeast"/>
              <w:ind w:left="-108" w:right="-103" w:hanging="180"/>
              <w:rPr>
                <w:b/>
                <w:bCs/>
                <w:color w:val="000000"/>
                <w:sz w:val="18"/>
                <w:szCs w:val="18"/>
              </w:rPr>
            </w:pPr>
          </w:p>
        </w:tc>
        <w:tc>
          <w:tcPr>
            <w:tcW w:w="245" w:type="dxa"/>
            <w:tcBorders>
              <w:top w:val="nil"/>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838" w:type="dxa"/>
            <w:tcBorders>
              <w:top w:val="single" w:sz="4" w:space="0" w:color="auto"/>
              <w:left w:val="nil"/>
              <w:right w:val="nil"/>
            </w:tcBorders>
            <w:shd w:val="clear" w:color="auto" w:fill="auto"/>
          </w:tcPr>
          <w:p w:rsidR="002C2706" w:rsidRPr="002D5F68" w:rsidRDefault="002C2706" w:rsidP="002C2706">
            <w:pPr>
              <w:tabs>
                <w:tab w:val="decimal" w:pos="548"/>
              </w:tabs>
              <w:spacing w:line="240" w:lineRule="atLeast"/>
              <w:ind w:left="-108" w:right="-108"/>
              <w:rPr>
                <w:color w:val="000000"/>
                <w:sz w:val="18"/>
                <w:szCs w:val="18"/>
              </w:rPr>
            </w:pPr>
          </w:p>
        </w:tc>
        <w:tc>
          <w:tcPr>
            <w:tcW w:w="238" w:type="dxa"/>
            <w:tcBorders>
              <w:top w:val="nil"/>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25" w:type="dxa"/>
            <w:tcBorders>
              <w:top w:val="single" w:sz="4" w:space="0" w:color="auto"/>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236"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00" w:type="dxa"/>
            <w:tcBorders>
              <w:top w:val="single" w:sz="4" w:space="0" w:color="auto"/>
              <w:left w:val="nil"/>
              <w:right w:val="nil"/>
            </w:tcBorders>
          </w:tcPr>
          <w:p w:rsidR="002C2706" w:rsidRPr="00BA15AA" w:rsidRDefault="002C2706" w:rsidP="002C2706">
            <w:pPr>
              <w:tabs>
                <w:tab w:val="decimal" w:pos="680"/>
              </w:tabs>
              <w:spacing w:line="240" w:lineRule="atLeast"/>
              <w:ind w:left="-108" w:right="-108"/>
              <w:rPr>
                <w:b/>
                <w:bCs/>
                <w:color w:val="000000"/>
                <w:sz w:val="18"/>
                <w:szCs w:val="18"/>
              </w:rPr>
            </w:pPr>
          </w:p>
        </w:tc>
        <w:tc>
          <w:tcPr>
            <w:tcW w:w="242" w:type="dxa"/>
            <w:tcBorders>
              <w:top w:val="nil"/>
              <w:left w:val="nil"/>
              <w:right w:val="nil"/>
            </w:tcBorders>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810" w:type="dxa"/>
            <w:tcBorders>
              <w:top w:val="single" w:sz="4" w:space="0" w:color="auto"/>
              <w:left w:val="nil"/>
              <w:right w:val="nil"/>
            </w:tcBorders>
            <w:shd w:val="clear" w:color="auto" w:fill="auto"/>
          </w:tcPr>
          <w:p w:rsidR="002C2706" w:rsidRPr="00BA15AA" w:rsidRDefault="002C2706" w:rsidP="002C2706">
            <w:pPr>
              <w:tabs>
                <w:tab w:val="decimal" w:pos="587"/>
              </w:tabs>
              <w:spacing w:line="240" w:lineRule="atLeast"/>
              <w:ind w:left="-108" w:right="-105" w:hanging="180"/>
              <w:rPr>
                <w:b/>
                <w:bCs/>
                <w:color w:val="000000"/>
                <w:sz w:val="18"/>
                <w:szCs w:val="18"/>
              </w:rPr>
            </w:pPr>
          </w:p>
        </w:tc>
        <w:tc>
          <w:tcPr>
            <w:tcW w:w="238" w:type="dxa"/>
            <w:tcBorders>
              <w:top w:val="nil"/>
              <w:left w:val="nil"/>
              <w:right w:val="nil"/>
            </w:tcBorders>
            <w:shd w:val="clear" w:color="auto" w:fill="auto"/>
          </w:tcPr>
          <w:p w:rsidR="002C2706" w:rsidRPr="00BA15AA" w:rsidRDefault="002C2706" w:rsidP="002C2706">
            <w:pPr>
              <w:tabs>
                <w:tab w:val="decimal" w:pos="680"/>
              </w:tabs>
              <w:spacing w:line="240" w:lineRule="atLeast"/>
              <w:ind w:left="-108" w:right="62" w:hanging="180"/>
              <w:rPr>
                <w:b/>
                <w:bCs/>
                <w:color w:val="000000"/>
                <w:sz w:val="18"/>
                <w:szCs w:val="18"/>
              </w:rPr>
            </w:pPr>
          </w:p>
        </w:tc>
        <w:tc>
          <w:tcPr>
            <w:tcW w:w="933" w:type="dxa"/>
            <w:gridSpan w:val="2"/>
            <w:tcBorders>
              <w:top w:val="single" w:sz="4" w:space="0" w:color="auto"/>
              <w:left w:val="nil"/>
              <w:right w:val="nil"/>
            </w:tcBorders>
            <w:shd w:val="clear" w:color="auto" w:fill="auto"/>
          </w:tcPr>
          <w:p w:rsidR="002C2706" w:rsidRPr="00BA15AA" w:rsidRDefault="002C2706" w:rsidP="00354F93">
            <w:pPr>
              <w:tabs>
                <w:tab w:val="decimal" w:pos="726"/>
              </w:tabs>
              <w:spacing w:line="240" w:lineRule="atLeast"/>
              <w:ind w:left="-108" w:right="62" w:hanging="180"/>
              <w:rPr>
                <w:b/>
                <w:bCs/>
                <w:color w:val="000000"/>
                <w:sz w:val="18"/>
                <w:szCs w:val="18"/>
              </w:rPr>
            </w:pPr>
          </w:p>
        </w:tc>
      </w:tr>
      <w:tr w:rsidR="00E82752" w:rsidRPr="0077796A" w:rsidTr="00354F93">
        <w:tc>
          <w:tcPr>
            <w:tcW w:w="2592" w:type="dxa"/>
            <w:tcBorders>
              <w:top w:val="nil"/>
              <w:left w:val="nil"/>
              <w:bottom w:val="nil"/>
              <w:right w:val="nil"/>
            </w:tcBorders>
            <w:shd w:val="clear" w:color="auto" w:fill="auto"/>
            <w:hideMark/>
          </w:tcPr>
          <w:p w:rsidR="00E82752" w:rsidRPr="0077796A" w:rsidRDefault="00E82752" w:rsidP="00E82752">
            <w:pPr>
              <w:spacing w:line="240" w:lineRule="atLeast"/>
              <w:ind w:left="162" w:right="-45" w:hanging="162"/>
              <w:rPr>
                <w:b/>
                <w:bCs/>
                <w:sz w:val="18"/>
                <w:szCs w:val="18"/>
              </w:rPr>
            </w:pPr>
            <w:r w:rsidRPr="0077796A">
              <w:rPr>
                <w:b/>
                <w:bCs/>
                <w:sz w:val="18"/>
                <w:szCs w:val="18"/>
              </w:rPr>
              <w:t>and</w:t>
            </w:r>
            <w:r>
              <w:rPr>
                <w:b/>
                <w:bCs/>
                <w:sz w:val="18"/>
                <w:szCs w:val="18"/>
              </w:rPr>
              <w:t xml:space="preserve"> 1 January 2023</w:t>
            </w:r>
          </w:p>
        </w:tc>
        <w:tc>
          <w:tcPr>
            <w:tcW w:w="270" w:type="dxa"/>
            <w:tcBorders>
              <w:left w:val="nil"/>
              <w:right w:val="nil"/>
            </w:tcBorders>
          </w:tcPr>
          <w:p w:rsidR="00E82752" w:rsidRPr="00AB661F" w:rsidRDefault="00E82752" w:rsidP="00E82752">
            <w:pPr>
              <w:spacing w:line="240" w:lineRule="atLeast"/>
              <w:ind w:left="-108" w:right="-108"/>
              <w:jc w:val="center"/>
              <w:rPr>
                <w:sz w:val="18"/>
                <w:szCs w:val="18"/>
              </w:rPr>
            </w:pPr>
          </w:p>
        </w:tc>
        <w:tc>
          <w:tcPr>
            <w:tcW w:w="990" w:type="dxa"/>
            <w:tcBorders>
              <w:left w:val="nil"/>
              <w:right w:val="nil"/>
            </w:tcBorders>
            <w:shd w:val="clear" w:color="auto" w:fill="auto"/>
          </w:tcPr>
          <w:p w:rsidR="00E82752" w:rsidRPr="00027966" w:rsidRDefault="00E82752" w:rsidP="00E82752">
            <w:pPr>
              <w:tabs>
                <w:tab w:val="decimal" w:pos="764"/>
              </w:tabs>
              <w:spacing w:line="240" w:lineRule="atLeast"/>
              <w:ind w:left="-108" w:right="-94" w:hanging="180"/>
              <w:rPr>
                <w:b/>
                <w:bCs/>
                <w:color w:val="000000"/>
                <w:sz w:val="18"/>
                <w:szCs w:val="18"/>
              </w:rPr>
            </w:pPr>
            <w:r w:rsidRPr="005538EE">
              <w:rPr>
                <w:b/>
                <w:bCs/>
                <w:color w:val="000000"/>
                <w:sz w:val="18"/>
                <w:szCs w:val="18"/>
              </w:rPr>
              <w:t>694,686</w:t>
            </w:r>
          </w:p>
        </w:tc>
        <w:tc>
          <w:tcPr>
            <w:tcW w:w="236" w:type="dxa"/>
            <w:tcBorders>
              <w:left w:val="nil"/>
              <w:right w:val="nil"/>
            </w:tcBorders>
            <w:shd w:val="clear" w:color="auto" w:fill="auto"/>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916" w:type="dxa"/>
            <w:tcBorders>
              <w:left w:val="nil"/>
              <w:right w:val="nil"/>
            </w:tcBorders>
            <w:shd w:val="clear" w:color="auto" w:fill="auto"/>
          </w:tcPr>
          <w:p w:rsidR="00E82752" w:rsidRPr="00027966" w:rsidRDefault="00E82752" w:rsidP="00E82752">
            <w:pPr>
              <w:tabs>
                <w:tab w:val="decimal" w:pos="700"/>
              </w:tabs>
              <w:spacing w:line="240" w:lineRule="atLeast"/>
              <w:ind w:left="-108" w:right="-103" w:hanging="180"/>
              <w:rPr>
                <w:b/>
                <w:bCs/>
                <w:color w:val="000000"/>
                <w:sz w:val="18"/>
                <w:szCs w:val="18"/>
              </w:rPr>
            </w:pPr>
            <w:r w:rsidRPr="002C2A3A">
              <w:rPr>
                <w:b/>
                <w:bCs/>
                <w:color w:val="000000"/>
                <w:sz w:val="18"/>
                <w:szCs w:val="18"/>
              </w:rPr>
              <w:t>3,221,162</w:t>
            </w:r>
          </w:p>
        </w:tc>
        <w:tc>
          <w:tcPr>
            <w:tcW w:w="236" w:type="dxa"/>
            <w:tcBorders>
              <w:left w:val="nil"/>
              <w:right w:val="nil"/>
            </w:tcBorders>
            <w:shd w:val="clear" w:color="auto" w:fill="auto"/>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1006" w:type="dxa"/>
            <w:tcBorders>
              <w:left w:val="nil"/>
              <w:right w:val="nil"/>
            </w:tcBorders>
            <w:shd w:val="clear" w:color="auto" w:fill="auto"/>
          </w:tcPr>
          <w:p w:rsidR="00E82752" w:rsidRPr="00027966" w:rsidRDefault="00E82752" w:rsidP="00E82752">
            <w:pPr>
              <w:tabs>
                <w:tab w:val="decimal" w:pos="807"/>
              </w:tabs>
              <w:spacing w:line="240" w:lineRule="atLeast"/>
              <w:ind w:left="-108" w:right="-103" w:hanging="180"/>
              <w:rPr>
                <w:b/>
                <w:bCs/>
                <w:color w:val="000000"/>
                <w:sz w:val="18"/>
                <w:szCs w:val="18"/>
              </w:rPr>
            </w:pPr>
            <w:r w:rsidRPr="002C2A3A">
              <w:rPr>
                <w:b/>
                <w:bCs/>
                <w:color w:val="000000"/>
                <w:sz w:val="18"/>
                <w:szCs w:val="18"/>
              </w:rPr>
              <w:t>13,244,880</w:t>
            </w:r>
          </w:p>
        </w:tc>
        <w:tc>
          <w:tcPr>
            <w:tcW w:w="236" w:type="dxa"/>
            <w:tcBorders>
              <w:left w:val="nil"/>
              <w:right w:val="nil"/>
            </w:tcBorders>
            <w:shd w:val="clear" w:color="auto" w:fill="auto"/>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1024" w:type="dxa"/>
            <w:tcBorders>
              <w:left w:val="nil"/>
              <w:right w:val="nil"/>
            </w:tcBorders>
            <w:shd w:val="clear" w:color="auto" w:fill="auto"/>
          </w:tcPr>
          <w:p w:rsidR="00E82752" w:rsidRPr="00027966" w:rsidRDefault="00E82752" w:rsidP="00E82752">
            <w:pPr>
              <w:tabs>
                <w:tab w:val="decimal" w:pos="807"/>
              </w:tabs>
              <w:spacing w:line="240" w:lineRule="atLeast"/>
              <w:ind w:left="-108" w:right="-103" w:hanging="180"/>
              <w:rPr>
                <w:b/>
                <w:bCs/>
                <w:color w:val="000000"/>
                <w:sz w:val="18"/>
                <w:szCs w:val="18"/>
              </w:rPr>
            </w:pPr>
            <w:r w:rsidRPr="002C2A3A">
              <w:rPr>
                <w:b/>
                <w:bCs/>
                <w:color w:val="000000"/>
                <w:sz w:val="18"/>
                <w:szCs w:val="18"/>
              </w:rPr>
              <w:t>920,860</w:t>
            </w:r>
          </w:p>
        </w:tc>
        <w:tc>
          <w:tcPr>
            <w:tcW w:w="270" w:type="dxa"/>
            <w:tcBorders>
              <w:left w:val="nil"/>
              <w:right w:val="nil"/>
            </w:tcBorders>
            <w:shd w:val="clear" w:color="auto" w:fill="auto"/>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964" w:type="dxa"/>
            <w:tcBorders>
              <w:left w:val="nil"/>
              <w:right w:val="nil"/>
            </w:tcBorders>
            <w:shd w:val="clear" w:color="auto" w:fill="auto"/>
          </w:tcPr>
          <w:p w:rsidR="00E82752" w:rsidRPr="00027966" w:rsidRDefault="00E82752" w:rsidP="00E82752">
            <w:pPr>
              <w:tabs>
                <w:tab w:val="decimal" w:pos="807"/>
              </w:tabs>
              <w:spacing w:line="240" w:lineRule="atLeast"/>
              <w:ind w:left="-108"/>
              <w:rPr>
                <w:b/>
                <w:bCs/>
                <w:color w:val="000000"/>
                <w:sz w:val="18"/>
                <w:szCs w:val="18"/>
              </w:rPr>
            </w:pPr>
            <w:r w:rsidRPr="00323795">
              <w:rPr>
                <w:b/>
                <w:bCs/>
                <w:color w:val="000000"/>
                <w:sz w:val="18"/>
                <w:szCs w:val="18"/>
              </w:rPr>
              <w:t>486,407</w:t>
            </w:r>
          </w:p>
        </w:tc>
        <w:tc>
          <w:tcPr>
            <w:tcW w:w="239" w:type="dxa"/>
            <w:tcBorders>
              <w:left w:val="nil"/>
              <w:right w:val="nil"/>
            </w:tcBorders>
            <w:shd w:val="clear" w:color="auto" w:fill="auto"/>
            <w:noWrap/>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972" w:type="dxa"/>
            <w:tcBorders>
              <w:left w:val="nil"/>
              <w:right w:val="nil"/>
            </w:tcBorders>
          </w:tcPr>
          <w:p w:rsidR="00E82752" w:rsidRPr="00027966" w:rsidRDefault="00E82752" w:rsidP="00E82752">
            <w:pPr>
              <w:tabs>
                <w:tab w:val="decimal" w:pos="807"/>
              </w:tabs>
              <w:spacing w:line="240" w:lineRule="atLeast"/>
              <w:ind w:left="-108" w:right="-13"/>
              <w:rPr>
                <w:b/>
                <w:bCs/>
                <w:color w:val="000000"/>
                <w:sz w:val="18"/>
                <w:szCs w:val="18"/>
              </w:rPr>
            </w:pPr>
            <w:r w:rsidRPr="00323795">
              <w:rPr>
                <w:b/>
                <w:bCs/>
                <w:color w:val="000000"/>
                <w:sz w:val="18"/>
                <w:szCs w:val="18"/>
              </w:rPr>
              <w:t>112,644</w:t>
            </w:r>
          </w:p>
        </w:tc>
        <w:tc>
          <w:tcPr>
            <w:tcW w:w="245" w:type="dxa"/>
            <w:tcBorders>
              <w:left w:val="nil"/>
              <w:right w:val="nil"/>
            </w:tcBorders>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838" w:type="dxa"/>
            <w:tcBorders>
              <w:left w:val="nil"/>
              <w:right w:val="nil"/>
            </w:tcBorders>
            <w:shd w:val="clear" w:color="auto" w:fill="auto"/>
          </w:tcPr>
          <w:p w:rsidR="00E82752" w:rsidRPr="00F250A7" w:rsidRDefault="00E82752" w:rsidP="00E82752">
            <w:pPr>
              <w:tabs>
                <w:tab w:val="decimal" w:pos="807"/>
              </w:tabs>
              <w:spacing w:line="240" w:lineRule="atLeast"/>
              <w:ind w:left="-108" w:right="-13"/>
              <w:rPr>
                <w:b/>
                <w:bCs/>
                <w:sz w:val="18"/>
                <w:szCs w:val="18"/>
              </w:rPr>
            </w:pPr>
            <w:r w:rsidRPr="00323795">
              <w:rPr>
                <w:b/>
                <w:bCs/>
                <w:color w:val="000000"/>
                <w:sz w:val="18"/>
                <w:szCs w:val="18"/>
              </w:rPr>
              <w:t>86,037</w:t>
            </w:r>
          </w:p>
        </w:tc>
        <w:tc>
          <w:tcPr>
            <w:tcW w:w="238" w:type="dxa"/>
            <w:tcBorders>
              <w:left w:val="nil"/>
              <w:right w:val="nil"/>
            </w:tcBorders>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925" w:type="dxa"/>
            <w:tcBorders>
              <w:left w:val="nil"/>
              <w:right w:val="nil"/>
            </w:tcBorders>
          </w:tcPr>
          <w:p w:rsidR="00E82752" w:rsidRPr="005D7F81" w:rsidRDefault="00E82752" w:rsidP="005D7F81">
            <w:pPr>
              <w:tabs>
                <w:tab w:val="decimal" w:pos="710"/>
              </w:tabs>
              <w:spacing w:line="240" w:lineRule="atLeast"/>
              <w:ind w:left="-108" w:right="-108"/>
              <w:rPr>
                <w:b/>
                <w:bCs/>
                <w:color w:val="000000"/>
                <w:sz w:val="18"/>
                <w:szCs w:val="18"/>
              </w:rPr>
            </w:pPr>
            <w:r w:rsidRPr="005D7F81">
              <w:rPr>
                <w:b/>
                <w:bCs/>
                <w:color w:val="000000"/>
                <w:sz w:val="18"/>
                <w:szCs w:val="18"/>
              </w:rPr>
              <w:t>156,816</w:t>
            </w:r>
          </w:p>
        </w:tc>
        <w:tc>
          <w:tcPr>
            <w:tcW w:w="236" w:type="dxa"/>
            <w:tcBorders>
              <w:left w:val="nil"/>
              <w:right w:val="nil"/>
            </w:tcBorders>
            <w:shd w:val="clear" w:color="auto" w:fill="auto"/>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900" w:type="dxa"/>
            <w:tcBorders>
              <w:left w:val="nil"/>
              <w:right w:val="nil"/>
            </w:tcBorders>
          </w:tcPr>
          <w:p w:rsidR="00E82752" w:rsidRPr="005D7F81" w:rsidRDefault="00E82752" w:rsidP="005D7F81">
            <w:pPr>
              <w:tabs>
                <w:tab w:val="decimal" w:pos="678"/>
              </w:tabs>
              <w:spacing w:line="240" w:lineRule="atLeast"/>
              <w:ind w:left="-108" w:right="-108"/>
              <w:rPr>
                <w:b/>
                <w:bCs/>
                <w:color w:val="000000"/>
                <w:sz w:val="18"/>
                <w:szCs w:val="18"/>
              </w:rPr>
            </w:pPr>
            <w:r w:rsidRPr="005D7F81">
              <w:rPr>
                <w:b/>
                <w:bCs/>
                <w:color w:val="000000"/>
                <w:sz w:val="18"/>
                <w:szCs w:val="18"/>
              </w:rPr>
              <w:t>708,236</w:t>
            </w:r>
          </w:p>
        </w:tc>
        <w:tc>
          <w:tcPr>
            <w:tcW w:w="242" w:type="dxa"/>
            <w:tcBorders>
              <w:left w:val="nil"/>
              <w:right w:val="nil"/>
            </w:tcBorders>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810" w:type="dxa"/>
            <w:tcBorders>
              <w:left w:val="nil"/>
              <w:right w:val="nil"/>
            </w:tcBorders>
            <w:shd w:val="clear" w:color="auto" w:fill="auto"/>
          </w:tcPr>
          <w:p w:rsidR="00E82752" w:rsidRPr="00027966" w:rsidRDefault="00E82752" w:rsidP="00354F93">
            <w:pPr>
              <w:tabs>
                <w:tab w:val="decimal" w:pos="606"/>
              </w:tabs>
              <w:spacing w:line="240" w:lineRule="atLeast"/>
              <w:ind w:left="-108" w:right="-108"/>
              <w:rPr>
                <w:b/>
                <w:bCs/>
                <w:color w:val="000000"/>
                <w:sz w:val="18"/>
                <w:szCs w:val="18"/>
              </w:rPr>
            </w:pPr>
            <w:r w:rsidRPr="00323795">
              <w:rPr>
                <w:b/>
                <w:bCs/>
                <w:color w:val="000000"/>
                <w:sz w:val="18"/>
                <w:szCs w:val="18"/>
              </w:rPr>
              <w:t>25,791</w:t>
            </w:r>
          </w:p>
        </w:tc>
        <w:tc>
          <w:tcPr>
            <w:tcW w:w="238" w:type="dxa"/>
            <w:tcBorders>
              <w:left w:val="nil"/>
              <w:right w:val="nil"/>
            </w:tcBorders>
            <w:shd w:val="clear" w:color="auto" w:fill="auto"/>
          </w:tcPr>
          <w:p w:rsidR="00E82752" w:rsidRPr="00027966" w:rsidRDefault="00E82752" w:rsidP="00E82752">
            <w:pPr>
              <w:tabs>
                <w:tab w:val="decimal" w:pos="680"/>
              </w:tabs>
              <w:spacing w:line="240" w:lineRule="atLeast"/>
              <w:ind w:left="-108" w:right="62" w:hanging="180"/>
              <w:rPr>
                <w:b/>
                <w:bCs/>
                <w:color w:val="000000"/>
                <w:sz w:val="18"/>
                <w:szCs w:val="18"/>
              </w:rPr>
            </w:pPr>
          </w:p>
        </w:tc>
        <w:tc>
          <w:tcPr>
            <w:tcW w:w="933" w:type="dxa"/>
            <w:gridSpan w:val="2"/>
            <w:tcBorders>
              <w:left w:val="nil"/>
              <w:right w:val="nil"/>
            </w:tcBorders>
            <w:shd w:val="clear" w:color="auto" w:fill="auto"/>
          </w:tcPr>
          <w:p w:rsidR="00E82752" w:rsidRPr="00354F93" w:rsidRDefault="00E82752" w:rsidP="00354F93">
            <w:pPr>
              <w:tabs>
                <w:tab w:val="decimal" w:pos="726"/>
              </w:tabs>
              <w:spacing w:line="240" w:lineRule="atLeast"/>
              <w:ind w:left="-108" w:right="-108"/>
              <w:rPr>
                <w:b/>
                <w:bCs/>
                <w:sz w:val="18"/>
                <w:szCs w:val="18"/>
              </w:rPr>
            </w:pPr>
            <w:r w:rsidRPr="00354F93">
              <w:rPr>
                <w:b/>
                <w:bCs/>
                <w:sz w:val="18"/>
                <w:szCs w:val="18"/>
              </w:rPr>
              <w:t>19,657,519</w:t>
            </w:r>
          </w:p>
        </w:tc>
      </w:tr>
      <w:tr w:rsidR="005B2D0E" w:rsidRPr="0077796A" w:rsidTr="00354F93">
        <w:tc>
          <w:tcPr>
            <w:tcW w:w="2592" w:type="dxa"/>
            <w:tcBorders>
              <w:top w:val="nil"/>
              <w:left w:val="nil"/>
              <w:bottom w:val="nil"/>
              <w:right w:val="nil"/>
            </w:tcBorders>
            <w:shd w:val="clear" w:color="auto" w:fill="auto"/>
            <w:hideMark/>
          </w:tcPr>
          <w:p w:rsidR="005B2D0E" w:rsidRPr="0077796A" w:rsidRDefault="005B2D0E" w:rsidP="005B2D0E">
            <w:pPr>
              <w:spacing w:line="240" w:lineRule="atLeast"/>
              <w:ind w:right="-45"/>
              <w:rPr>
                <w:sz w:val="18"/>
                <w:szCs w:val="18"/>
              </w:rPr>
            </w:pPr>
            <w:r w:rsidRPr="0077796A">
              <w:rPr>
                <w:sz w:val="18"/>
                <w:szCs w:val="18"/>
              </w:rPr>
              <w:t>Additions</w:t>
            </w:r>
          </w:p>
        </w:tc>
        <w:tc>
          <w:tcPr>
            <w:tcW w:w="270" w:type="dxa"/>
            <w:tcBorders>
              <w:left w:val="nil"/>
              <w:right w:val="nil"/>
            </w:tcBorders>
          </w:tcPr>
          <w:p w:rsidR="005B2D0E" w:rsidRPr="00AB661F" w:rsidRDefault="005B2D0E" w:rsidP="005B2D0E">
            <w:pPr>
              <w:spacing w:line="240" w:lineRule="atLeast"/>
              <w:ind w:left="-108" w:right="-108"/>
              <w:jc w:val="center"/>
              <w:rPr>
                <w:sz w:val="18"/>
                <w:szCs w:val="18"/>
              </w:rPr>
            </w:pPr>
          </w:p>
        </w:tc>
        <w:tc>
          <w:tcPr>
            <w:tcW w:w="990" w:type="dxa"/>
            <w:tcBorders>
              <w:left w:val="nil"/>
              <w:right w:val="nil"/>
            </w:tcBorders>
            <w:shd w:val="clear" w:color="auto" w:fill="auto"/>
          </w:tcPr>
          <w:p w:rsidR="005B2D0E" w:rsidRPr="00027966" w:rsidRDefault="005B2D0E" w:rsidP="005B2D0E">
            <w:pPr>
              <w:tabs>
                <w:tab w:val="decimal" w:pos="588"/>
              </w:tabs>
              <w:spacing w:line="240" w:lineRule="atLeast"/>
              <w:ind w:left="-108" w:right="-94"/>
              <w:rPr>
                <w:color w:val="000000"/>
                <w:sz w:val="18"/>
                <w:szCs w:val="18"/>
              </w:rPr>
            </w:pPr>
            <w:r w:rsidRPr="00027966">
              <w:rPr>
                <w:color w:val="000000"/>
                <w:sz w:val="18"/>
                <w:szCs w:val="18"/>
              </w:rPr>
              <w:t>-</w:t>
            </w:r>
          </w:p>
        </w:tc>
        <w:tc>
          <w:tcPr>
            <w:tcW w:w="236" w:type="dxa"/>
            <w:tcBorders>
              <w:left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rsidR="005B2D0E" w:rsidRPr="00027966" w:rsidRDefault="005B2D0E" w:rsidP="00354F93">
            <w:pPr>
              <w:tabs>
                <w:tab w:val="decimal" w:pos="700"/>
              </w:tabs>
              <w:spacing w:line="240" w:lineRule="atLeast"/>
              <w:ind w:left="-108" w:right="-108"/>
              <w:rPr>
                <w:color w:val="000000"/>
                <w:sz w:val="18"/>
                <w:szCs w:val="18"/>
              </w:rPr>
            </w:pPr>
            <w:r w:rsidRPr="005B2D0E">
              <w:rPr>
                <w:color w:val="000000"/>
                <w:sz w:val="18"/>
                <w:szCs w:val="18"/>
              </w:rPr>
              <w:t>9,786</w:t>
            </w:r>
          </w:p>
        </w:tc>
        <w:tc>
          <w:tcPr>
            <w:tcW w:w="236" w:type="dxa"/>
            <w:tcBorders>
              <w:left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rsidR="005B2D0E" w:rsidRPr="00027966" w:rsidRDefault="005B2D0E" w:rsidP="00354F93">
            <w:pPr>
              <w:tabs>
                <w:tab w:val="decimal" w:pos="807"/>
              </w:tabs>
              <w:spacing w:line="240" w:lineRule="atLeast"/>
              <w:ind w:left="-108" w:right="-108"/>
              <w:rPr>
                <w:color w:val="000000"/>
                <w:sz w:val="18"/>
                <w:szCs w:val="18"/>
              </w:rPr>
            </w:pPr>
            <w:r w:rsidRPr="005B2D0E">
              <w:rPr>
                <w:color w:val="000000"/>
                <w:sz w:val="18"/>
                <w:szCs w:val="18"/>
              </w:rPr>
              <w:t>74,364</w:t>
            </w:r>
          </w:p>
        </w:tc>
        <w:tc>
          <w:tcPr>
            <w:tcW w:w="236" w:type="dxa"/>
            <w:tcBorders>
              <w:left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rsidR="005B2D0E" w:rsidRPr="00027966" w:rsidRDefault="005B2D0E" w:rsidP="00354F93">
            <w:pPr>
              <w:tabs>
                <w:tab w:val="decimal" w:pos="807"/>
              </w:tabs>
              <w:spacing w:line="240" w:lineRule="atLeast"/>
              <w:ind w:left="-108" w:right="-108"/>
              <w:rPr>
                <w:color w:val="000000"/>
                <w:sz w:val="18"/>
                <w:szCs w:val="18"/>
              </w:rPr>
            </w:pPr>
            <w:r w:rsidRPr="005B2D0E">
              <w:rPr>
                <w:color w:val="000000"/>
                <w:sz w:val="18"/>
                <w:szCs w:val="18"/>
              </w:rPr>
              <w:t>7,196</w:t>
            </w:r>
          </w:p>
        </w:tc>
        <w:tc>
          <w:tcPr>
            <w:tcW w:w="270" w:type="dxa"/>
            <w:tcBorders>
              <w:left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rsidR="005B2D0E" w:rsidRPr="00027966" w:rsidRDefault="00CC4D8B" w:rsidP="005B2D0E">
            <w:pPr>
              <w:tabs>
                <w:tab w:val="decimal" w:pos="807"/>
              </w:tabs>
              <w:spacing w:line="240" w:lineRule="atLeast"/>
              <w:ind w:left="-108"/>
              <w:rPr>
                <w:color w:val="000000"/>
                <w:sz w:val="18"/>
                <w:szCs w:val="18"/>
              </w:rPr>
            </w:pPr>
            <w:r w:rsidRPr="00CC4D8B">
              <w:rPr>
                <w:color w:val="000000"/>
                <w:sz w:val="18"/>
                <w:szCs w:val="18"/>
              </w:rPr>
              <w:t>10,915</w:t>
            </w:r>
          </w:p>
        </w:tc>
        <w:tc>
          <w:tcPr>
            <w:tcW w:w="239" w:type="dxa"/>
            <w:tcBorders>
              <w:left w:val="nil"/>
              <w:right w:val="nil"/>
            </w:tcBorders>
            <w:shd w:val="clear" w:color="auto" w:fill="auto"/>
            <w:noWrap/>
          </w:tcPr>
          <w:p w:rsidR="005B2D0E" w:rsidRPr="00027966" w:rsidRDefault="005B2D0E" w:rsidP="005B2D0E">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rsidR="005B2D0E" w:rsidRPr="00027966" w:rsidRDefault="00CC4D8B" w:rsidP="005B2D0E">
            <w:pPr>
              <w:tabs>
                <w:tab w:val="decimal" w:pos="807"/>
              </w:tabs>
              <w:spacing w:line="240" w:lineRule="atLeast"/>
              <w:ind w:left="-108" w:right="-13"/>
              <w:rPr>
                <w:color w:val="000000"/>
                <w:sz w:val="18"/>
                <w:szCs w:val="18"/>
              </w:rPr>
            </w:pPr>
            <w:r w:rsidRPr="00CC4D8B">
              <w:rPr>
                <w:color w:val="000000"/>
                <w:sz w:val="18"/>
                <w:szCs w:val="18"/>
              </w:rPr>
              <w:t>2,646</w:t>
            </w:r>
          </w:p>
        </w:tc>
        <w:tc>
          <w:tcPr>
            <w:tcW w:w="245" w:type="dxa"/>
            <w:tcBorders>
              <w:top w:val="nil"/>
              <w:left w:val="nil"/>
              <w:bottom w:val="nil"/>
              <w:right w:val="nil"/>
            </w:tcBorders>
            <w:shd w:val="clear" w:color="auto" w:fill="FFFFFF"/>
          </w:tcPr>
          <w:p w:rsidR="005B2D0E" w:rsidRPr="00027966" w:rsidRDefault="005B2D0E" w:rsidP="005B2D0E">
            <w:pPr>
              <w:tabs>
                <w:tab w:val="decimal" w:pos="680"/>
                <w:tab w:val="decimal" w:pos="807"/>
              </w:tabs>
              <w:spacing w:line="240" w:lineRule="atLeast"/>
              <w:ind w:left="-108" w:right="-13"/>
              <w:rPr>
                <w:color w:val="000000"/>
                <w:sz w:val="18"/>
                <w:szCs w:val="18"/>
              </w:rPr>
            </w:pPr>
          </w:p>
        </w:tc>
        <w:tc>
          <w:tcPr>
            <w:tcW w:w="838" w:type="dxa"/>
            <w:tcBorders>
              <w:top w:val="nil"/>
              <w:left w:val="nil"/>
              <w:bottom w:val="nil"/>
              <w:right w:val="nil"/>
            </w:tcBorders>
            <w:shd w:val="clear" w:color="auto" w:fill="FFFFFF"/>
          </w:tcPr>
          <w:p w:rsidR="005B2D0E" w:rsidRPr="00027966" w:rsidRDefault="00CC4D8B" w:rsidP="005B2D0E">
            <w:pPr>
              <w:tabs>
                <w:tab w:val="decimal" w:pos="807"/>
              </w:tabs>
              <w:spacing w:line="240" w:lineRule="atLeast"/>
              <w:ind w:left="-108" w:right="-13"/>
              <w:rPr>
                <w:color w:val="000000"/>
                <w:sz w:val="18"/>
                <w:szCs w:val="18"/>
              </w:rPr>
            </w:pPr>
            <w:r w:rsidRPr="00CC4D8B">
              <w:rPr>
                <w:color w:val="000000"/>
                <w:sz w:val="18"/>
                <w:szCs w:val="18"/>
              </w:rPr>
              <w:t>2,943</w:t>
            </w:r>
          </w:p>
        </w:tc>
        <w:tc>
          <w:tcPr>
            <w:tcW w:w="238" w:type="dxa"/>
            <w:tcBorders>
              <w:top w:val="nil"/>
              <w:left w:val="nil"/>
              <w:bottom w:val="nil"/>
              <w:right w:val="nil"/>
            </w:tcBorders>
            <w:shd w:val="clear" w:color="auto" w:fill="FFFFFF"/>
          </w:tcPr>
          <w:p w:rsidR="005B2D0E" w:rsidRPr="00027966" w:rsidRDefault="005B2D0E" w:rsidP="005B2D0E">
            <w:pPr>
              <w:tabs>
                <w:tab w:val="decimal" w:pos="680"/>
                <w:tab w:val="decimal" w:pos="807"/>
              </w:tabs>
              <w:spacing w:line="240" w:lineRule="atLeast"/>
              <w:ind w:left="-108" w:right="-13"/>
              <w:rPr>
                <w:color w:val="000000"/>
                <w:sz w:val="18"/>
                <w:szCs w:val="18"/>
              </w:rPr>
            </w:pPr>
          </w:p>
        </w:tc>
        <w:tc>
          <w:tcPr>
            <w:tcW w:w="925" w:type="dxa"/>
            <w:tcBorders>
              <w:top w:val="nil"/>
              <w:left w:val="nil"/>
              <w:bottom w:val="nil"/>
              <w:right w:val="nil"/>
            </w:tcBorders>
            <w:shd w:val="clear" w:color="auto" w:fill="FFFFFF"/>
          </w:tcPr>
          <w:p w:rsidR="005B2D0E" w:rsidRPr="00027966" w:rsidRDefault="00CC4D8B" w:rsidP="005D7F81">
            <w:pPr>
              <w:tabs>
                <w:tab w:val="decimal" w:pos="710"/>
              </w:tabs>
              <w:spacing w:line="240" w:lineRule="atLeast"/>
              <w:ind w:left="-108" w:right="-108"/>
              <w:rPr>
                <w:color w:val="000000"/>
                <w:sz w:val="18"/>
                <w:szCs w:val="18"/>
              </w:rPr>
            </w:pPr>
            <w:r w:rsidRPr="00CC4D8B">
              <w:rPr>
                <w:color w:val="000000"/>
                <w:sz w:val="18"/>
                <w:szCs w:val="18"/>
              </w:rPr>
              <w:t>17,919</w:t>
            </w:r>
          </w:p>
        </w:tc>
        <w:tc>
          <w:tcPr>
            <w:tcW w:w="236" w:type="dxa"/>
            <w:tcBorders>
              <w:top w:val="nil"/>
              <w:left w:val="nil"/>
              <w:bottom w:val="nil"/>
              <w:right w:val="nil"/>
            </w:tcBorders>
            <w:shd w:val="clear" w:color="auto" w:fill="FFFFFF"/>
          </w:tcPr>
          <w:p w:rsidR="005B2D0E" w:rsidRPr="00323795" w:rsidRDefault="005B2D0E" w:rsidP="005B2D0E">
            <w:pPr>
              <w:tabs>
                <w:tab w:val="decimal" w:pos="680"/>
                <w:tab w:val="decimal" w:pos="807"/>
              </w:tabs>
              <w:ind w:left="-108" w:right="-13"/>
              <w:rPr>
                <w:color w:val="000000"/>
                <w:sz w:val="18"/>
                <w:szCs w:val="18"/>
              </w:rPr>
            </w:pPr>
          </w:p>
        </w:tc>
        <w:tc>
          <w:tcPr>
            <w:tcW w:w="900" w:type="dxa"/>
            <w:tcBorders>
              <w:top w:val="nil"/>
              <w:left w:val="nil"/>
              <w:bottom w:val="nil"/>
              <w:right w:val="nil"/>
            </w:tcBorders>
            <w:shd w:val="clear" w:color="auto" w:fill="FFFFFF"/>
          </w:tcPr>
          <w:p w:rsidR="005B2D0E" w:rsidRPr="00027966" w:rsidRDefault="00CC4D8B" w:rsidP="005D7F81">
            <w:pPr>
              <w:tabs>
                <w:tab w:val="decimal" w:pos="678"/>
              </w:tabs>
              <w:spacing w:line="240" w:lineRule="atLeast"/>
              <w:ind w:left="-108" w:right="-108"/>
              <w:rPr>
                <w:color w:val="000000"/>
                <w:sz w:val="18"/>
                <w:szCs w:val="18"/>
              </w:rPr>
            </w:pPr>
            <w:r w:rsidRPr="00CC4D8B">
              <w:rPr>
                <w:color w:val="000000"/>
                <w:sz w:val="18"/>
                <w:szCs w:val="18"/>
              </w:rPr>
              <w:t>242,214</w:t>
            </w:r>
          </w:p>
        </w:tc>
        <w:tc>
          <w:tcPr>
            <w:tcW w:w="242" w:type="dxa"/>
            <w:tcBorders>
              <w:top w:val="nil"/>
              <w:left w:val="nil"/>
              <w:bottom w:val="nil"/>
              <w:right w:val="nil"/>
            </w:tcBorders>
            <w:shd w:val="clear" w:color="auto" w:fill="FFFFFF"/>
          </w:tcPr>
          <w:p w:rsidR="005B2D0E" w:rsidRPr="00323795" w:rsidRDefault="005B2D0E" w:rsidP="005B2D0E">
            <w:pPr>
              <w:tabs>
                <w:tab w:val="decimal" w:pos="680"/>
                <w:tab w:val="decimal" w:pos="807"/>
              </w:tabs>
              <w:ind w:left="-108" w:right="-13"/>
              <w:rPr>
                <w:color w:val="000000"/>
                <w:sz w:val="18"/>
                <w:szCs w:val="18"/>
              </w:rPr>
            </w:pPr>
          </w:p>
        </w:tc>
        <w:tc>
          <w:tcPr>
            <w:tcW w:w="810" w:type="dxa"/>
            <w:tcBorders>
              <w:top w:val="nil"/>
              <w:left w:val="nil"/>
              <w:right w:val="nil"/>
            </w:tcBorders>
            <w:shd w:val="clear" w:color="auto" w:fill="FFFFFF"/>
          </w:tcPr>
          <w:p w:rsidR="005B2D0E" w:rsidRPr="00027966" w:rsidRDefault="00CC4D8B" w:rsidP="00354F93">
            <w:pPr>
              <w:tabs>
                <w:tab w:val="decimal" w:pos="587"/>
              </w:tabs>
              <w:spacing w:line="240" w:lineRule="atLeast"/>
              <w:ind w:left="-108" w:right="-117"/>
              <w:rPr>
                <w:color w:val="000000"/>
                <w:sz w:val="18"/>
                <w:szCs w:val="18"/>
              </w:rPr>
            </w:pPr>
            <w:r w:rsidRPr="00CC4D8B">
              <w:rPr>
                <w:color w:val="000000"/>
                <w:sz w:val="18"/>
                <w:szCs w:val="18"/>
              </w:rPr>
              <w:t>(21,434)</w:t>
            </w:r>
          </w:p>
        </w:tc>
        <w:tc>
          <w:tcPr>
            <w:tcW w:w="238" w:type="dxa"/>
            <w:tcBorders>
              <w:top w:val="nil"/>
              <w:left w:val="nil"/>
              <w:bottom w:val="nil"/>
              <w:right w:val="nil"/>
            </w:tcBorders>
            <w:shd w:val="clear" w:color="auto" w:fill="FFFFFF"/>
          </w:tcPr>
          <w:p w:rsidR="005B2D0E" w:rsidRPr="00323795" w:rsidRDefault="005B2D0E" w:rsidP="005B2D0E">
            <w:pPr>
              <w:tabs>
                <w:tab w:val="decimal" w:pos="680"/>
                <w:tab w:val="decimal" w:pos="807"/>
              </w:tabs>
              <w:ind w:left="-108" w:right="-13"/>
              <w:rPr>
                <w:color w:val="000000"/>
                <w:sz w:val="18"/>
                <w:szCs w:val="18"/>
              </w:rPr>
            </w:pPr>
          </w:p>
        </w:tc>
        <w:tc>
          <w:tcPr>
            <w:tcW w:w="933" w:type="dxa"/>
            <w:gridSpan w:val="2"/>
            <w:tcBorders>
              <w:top w:val="nil"/>
              <w:left w:val="nil"/>
              <w:bottom w:val="nil"/>
              <w:right w:val="nil"/>
            </w:tcBorders>
            <w:shd w:val="clear" w:color="auto" w:fill="FFFFFF"/>
          </w:tcPr>
          <w:p w:rsidR="005B2D0E" w:rsidRPr="00354F93" w:rsidRDefault="00CC4D8B" w:rsidP="00354F93">
            <w:pPr>
              <w:tabs>
                <w:tab w:val="decimal" w:pos="726"/>
              </w:tabs>
              <w:spacing w:line="240" w:lineRule="atLeast"/>
              <w:ind w:left="-108" w:right="-108"/>
              <w:rPr>
                <w:sz w:val="18"/>
                <w:szCs w:val="18"/>
              </w:rPr>
            </w:pPr>
            <w:r w:rsidRPr="00354F93">
              <w:rPr>
                <w:sz w:val="18"/>
                <w:szCs w:val="18"/>
              </w:rPr>
              <w:t>346,549</w:t>
            </w:r>
          </w:p>
        </w:tc>
      </w:tr>
      <w:tr w:rsidR="005B2D0E" w:rsidRPr="0077796A" w:rsidTr="00354F93">
        <w:tc>
          <w:tcPr>
            <w:tcW w:w="2592" w:type="dxa"/>
            <w:tcBorders>
              <w:top w:val="nil"/>
              <w:left w:val="nil"/>
              <w:bottom w:val="nil"/>
              <w:right w:val="nil"/>
            </w:tcBorders>
            <w:shd w:val="clear" w:color="auto" w:fill="auto"/>
            <w:hideMark/>
          </w:tcPr>
          <w:p w:rsidR="005B2D0E" w:rsidRPr="0077796A" w:rsidRDefault="005B2D0E" w:rsidP="005B2D0E">
            <w:pPr>
              <w:spacing w:line="240" w:lineRule="atLeast"/>
              <w:ind w:right="-45"/>
              <w:rPr>
                <w:sz w:val="18"/>
                <w:szCs w:val="18"/>
              </w:rPr>
            </w:pPr>
            <w:r w:rsidRPr="0077796A">
              <w:rPr>
                <w:sz w:val="18"/>
                <w:szCs w:val="18"/>
              </w:rPr>
              <w:t>Transfers</w:t>
            </w:r>
          </w:p>
        </w:tc>
        <w:tc>
          <w:tcPr>
            <w:tcW w:w="270" w:type="dxa"/>
            <w:tcBorders>
              <w:left w:val="nil"/>
              <w:bottom w:val="nil"/>
              <w:right w:val="nil"/>
            </w:tcBorders>
          </w:tcPr>
          <w:p w:rsidR="005B2D0E" w:rsidRPr="00AB661F" w:rsidRDefault="005B2D0E" w:rsidP="005B2D0E">
            <w:pPr>
              <w:spacing w:line="240" w:lineRule="atLeast"/>
              <w:ind w:left="-108" w:right="-108"/>
              <w:jc w:val="center"/>
              <w:rPr>
                <w:sz w:val="18"/>
                <w:szCs w:val="18"/>
              </w:rPr>
            </w:pPr>
          </w:p>
        </w:tc>
        <w:tc>
          <w:tcPr>
            <w:tcW w:w="990" w:type="dxa"/>
            <w:tcBorders>
              <w:left w:val="nil"/>
              <w:bottom w:val="nil"/>
              <w:right w:val="nil"/>
            </w:tcBorders>
            <w:shd w:val="clear" w:color="auto" w:fill="auto"/>
          </w:tcPr>
          <w:p w:rsidR="005B2D0E" w:rsidRPr="00027966" w:rsidRDefault="005B2D0E" w:rsidP="005B2D0E">
            <w:pPr>
              <w:tabs>
                <w:tab w:val="decimal" w:pos="588"/>
              </w:tabs>
              <w:spacing w:line="240" w:lineRule="atLeast"/>
              <w:ind w:left="-108" w:right="-94"/>
              <w:rPr>
                <w:color w:val="000000"/>
                <w:sz w:val="18"/>
                <w:szCs w:val="18"/>
              </w:rPr>
            </w:pPr>
            <w:r w:rsidRPr="00027966">
              <w:rPr>
                <w:color w:val="000000"/>
                <w:sz w:val="18"/>
                <w:szCs w:val="18"/>
              </w:rPr>
              <w:t>-</w:t>
            </w:r>
          </w:p>
        </w:tc>
        <w:tc>
          <w:tcPr>
            <w:tcW w:w="236" w:type="dxa"/>
            <w:tcBorders>
              <w:left w:val="nil"/>
              <w:bottom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rsidR="005B2D0E" w:rsidRPr="00027966" w:rsidRDefault="005B2D0E" w:rsidP="00354F93">
            <w:pPr>
              <w:tabs>
                <w:tab w:val="decimal" w:pos="700"/>
              </w:tabs>
              <w:spacing w:line="240" w:lineRule="atLeast"/>
              <w:ind w:left="-108" w:right="-108"/>
              <w:rPr>
                <w:color w:val="000000"/>
                <w:sz w:val="18"/>
                <w:szCs w:val="18"/>
              </w:rPr>
            </w:pPr>
            <w:r w:rsidRPr="005B2D0E">
              <w:rPr>
                <w:color w:val="000000"/>
                <w:sz w:val="18"/>
                <w:szCs w:val="18"/>
              </w:rPr>
              <w:t>2,669</w:t>
            </w:r>
          </w:p>
        </w:tc>
        <w:tc>
          <w:tcPr>
            <w:tcW w:w="236" w:type="dxa"/>
            <w:tcBorders>
              <w:left w:val="nil"/>
              <w:bottom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rsidR="005B2D0E" w:rsidRPr="00027966" w:rsidRDefault="005B2D0E" w:rsidP="00354F93">
            <w:pPr>
              <w:tabs>
                <w:tab w:val="decimal" w:pos="807"/>
              </w:tabs>
              <w:spacing w:line="240" w:lineRule="atLeast"/>
              <w:ind w:left="-108" w:right="-108"/>
              <w:rPr>
                <w:color w:val="000000"/>
                <w:sz w:val="18"/>
                <w:szCs w:val="18"/>
              </w:rPr>
            </w:pPr>
            <w:r w:rsidRPr="005B2D0E">
              <w:rPr>
                <w:color w:val="000000"/>
                <w:sz w:val="18"/>
                <w:szCs w:val="18"/>
              </w:rPr>
              <w:t>34</w:t>
            </w:r>
            <w:r w:rsidR="005D7F81">
              <w:rPr>
                <w:color w:val="000000"/>
                <w:sz w:val="18"/>
                <w:szCs w:val="18"/>
              </w:rPr>
              <w:t>4</w:t>
            </w:r>
            <w:r w:rsidRPr="005B2D0E">
              <w:rPr>
                <w:color w:val="000000"/>
                <w:sz w:val="18"/>
                <w:szCs w:val="18"/>
              </w:rPr>
              <w:t>,</w:t>
            </w:r>
            <w:r w:rsidR="005D7F81">
              <w:rPr>
                <w:color w:val="000000"/>
                <w:sz w:val="18"/>
                <w:szCs w:val="18"/>
              </w:rPr>
              <w:t>728</w:t>
            </w:r>
          </w:p>
        </w:tc>
        <w:tc>
          <w:tcPr>
            <w:tcW w:w="236" w:type="dxa"/>
            <w:tcBorders>
              <w:left w:val="nil"/>
              <w:bottom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rsidR="005B2D0E" w:rsidRPr="00027966" w:rsidRDefault="005B2D0E" w:rsidP="00354F93">
            <w:pPr>
              <w:tabs>
                <w:tab w:val="decimal" w:pos="807"/>
              </w:tabs>
              <w:spacing w:line="240" w:lineRule="atLeast"/>
              <w:ind w:left="-108" w:right="-108"/>
              <w:rPr>
                <w:color w:val="000000"/>
                <w:sz w:val="18"/>
                <w:szCs w:val="18"/>
              </w:rPr>
            </w:pPr>
            <w:r w:rsidRPr="005B2D0E">
              <w:rPr>
                <w:color w:val="000000"/>
                <w:sz w:val="18"/>
                <w:szCs w:val="18"/>
              </w:rPr>
              <w:t>77,365</w:t>
            </w:r>
          </w:p>
        </w:tc>
        <w:tc>
          <w:tcPr>
            <w:tcW w:w="270" w:type="dxa"/>
            <w:tcBorders>
              <w:left w:val="nil"/>
              <w:bottom w:val="nil"/>
              <w:right w:val="nil"/>
            </w:tcBorders>
            <w:shd w:val="clear" w:color="auto" w:fill="auto"/>
          </w:tcPr>
          <w:p w:rsidR="005B2D0E" w:rsidRPr="00027966" w:rsidRDefault="005B2D0E" w:rsidP="005B2D0E">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rsidR="005B2D0E" w:rsidRPr="00027966" w:rsidRDefault="00CC4D8B" w:rsidP="005B2D0E">
            <w:pPr>
              <w:tabs>
                <w:tab w:val="decimal" w:pos="807"/>
              </w:tabs>
              <w:spacing w:line="240" w:lineRule="atLeast"/>
              <w:ind w:left="-108"/>
              <w:rPr>
                <w:color w:val="000000"/>
                <w:sz w:val="18"/>
                <w:szCs w:val="18"/>
              </w:rPr>
            </w:pPr>
            <w:r w:rsidRPr="00CC4D8B">
              <w:rPr>
                <w:color w:val="000000"/>
                <w:sz w:val="18"/>
                <w:szCs w:val="18"/>
              </w:rPr>
              <w:t>(470)</w:t>
            </w:r>
          </w:p>
        </w:tc>
        <w:tc>
          <w:tcPr>
            <w:tcW w:w="239" w:type="dxa"/>
            <w:tcBorders>
              <w:left w:val="nil"/>
              <w:bottom w:val="nil"/>
              <w:right w:val="nil"/>
            </w:tcBorders>
            <w:shd w:val="clear" w:color="auto" w:fill="auto"/>
            <w:noWrap/>
          </w:tcPr>
          <w:p w:rsidR="005B2D0E" w:rsidRPr="00027966" w:rsidRDefault="005B2D0E" w:rsidP="005B2D0E">
            <w:pPr>
              <w:tabs>
                <w:tab w:val="decimal" w:pos="680"/>
              </w:tabs>
              <w:spacing w:line="240" w:lineRule="atLeast"/>
              <w:ind w:left="-108" w:right="62" w:hanging="180"/>
              <w:rPr>
                <w:color w:val="000000"/>
                <w:sz w:val="18"/>
                <w:szCs w:val="18"/>
              </w:rPr>
            </w:pPr>
          </w:p>
        </w:tc>
        <w:tc>
          <w:tcPr>
            <w:tcW w:w="972" w:type="dxa"/>
            <w:tcBorders>
              <w:top w:val="nil"/>
              <w:left w:val="nil"/>
              <w:right w:val="nil"/>
            </w:tcBorders>
            <w:shd w:val="clear" w:color="auto" w:fill="FFFFFF"/>
          </w:tcPr>
          <w:p w:rsidR="005B2D0E" w:rsidRPr="00027966" w:rsidRDefault="00CC4D8B" w:rsidP="005B2D0E">
            <w:pPr>
              <w:tabs>
                <w:tab w:val="decimal" w:pos="807"/>
              </w:tabs>
              <w:spacing w:line="240" w:lineRule="atLeast"/>
              <w:ind w:left="-108" w:right="-13"/>
              <w:rPr>
                <w:color w:val="000000"/>
                <w:sz w:val="18"/>
                <w:szCs w:val="18"/>
              </w:rPr>
            </w:pPr>
            <w:r w:rsidRPr="00CC4D8B">
              <w:rPr>
                <w:color w:val="000000"/>
                <w:sz w:val="18"/>
                <w:szCs w:val="18"/>
              </w:rPr>
              <w:t>360</w:t>
            </w:r>
          </w:p>
        </w:tc>
        <w:tc>
          <w:tcPr>
            <w:tcW w:w="245" w:type="dxa"/>
            <w:tcBorders>
              <w:top w:val="nil"/>
              <w:left w:val="nil"/>
              <w:bottom w:val="nil"/>
              <w:right w:val="nil"/>
            </w:tcBorders>
            <w:shd w:val="clear" w:color="auto" w:fill="FFFFFF"/>
          </w:tcPr>
          <w:p w:rsidR="005B2D0E" w:rsidRPr="00027966" w:rsidRDefault="005B2D0E" w:rsidP="005B2D0E">
            <w:pPr>
              <w:tabs>
                <w:tab w:val="decimal" w:pos="680"/>
                <w:tab w:val="decimal" w:pos="807"/>
              </w:tabs>
              <w:spacing w:line="240" w:lineRule="atLeast"/>
              <w:ind w:left="-108" w:right="-13"/>
              <w:rPr>
                <w:color w:val="000000"/>
                <w:sz w:val="18"/>
                <w:szCs w:val="18"/>
              </w:rPr>
            </w:pPr>
          </w:p>
        </w:tc>
        <w:tc>
          <w:tcPr>
            <w:tcW w:w="838" w:type="dxa"/>
            <w:tcBorders>
              <w:top w:val="nil"/>
              <w:left w:val="nil"/>
              <w:bottom w:val="nil"/>
              <w:right w:val="nil"/>
            </w:tcBorders>
            <w:shd w:val="clear" w:color="auto" w:fill="FFFFFF"/>
          </w:tcPr>
          <w:p w:rsidR="005B2D0E" w:rsidRPr="00027966" w:rsidRDefault="00CC4D8B" w:rsidP="005B2D0E">
            <w:pPr>
              <w:tabs>
                <w:tab w:val="decimal" w:pos="807"/>
              </w:tabs>
              <w:spacing w:line="240" w:lineRule="atLeast"/>
              <w:ind w:left="-108" w:right="-13"/>
              <w:rPr>
                <w:color w:val="000000"/>
                <w:sz w:val="18"/>
                <w:szCs w:val="18"/>
              </w:rPr>
            </w:pPr>
            <w:r w:rsidRPr="00CC4D8B">
              <w:rPr>
                <w:color w:val="000000"/>
                <w:sz w:val="18"/>
                <w:szCs w:val="18"/>
              </w:rPr>
              <w:t>15,383</w:t>
            </w:r>
          </w:p>
        </w:tc>
        <w:tc>
          <w:tcPr>
            <w:tcW w:w="238" w:type="dxa"/>
            <w:tcBorders>
              <w:top w:val="nil"/>
              <w:left w:val="nil"/>
              <w:bottom w:val="nil"/>
              <w:right w:val="nil"/>
            </w:tcBorders>
            <w:shd w:val="clear" w:color="auto" w:fill="FFFFFF"/>
          </w:tcPr>
          <w:p w:rsidR="005B2D0E" w:rsidRPr="00027966" w:rsidRDefault="005B2D0E" w:rsidP="005B2D0E">
            <w:pPr>
              <w:tabs>
                <w:tab w:val="decimal" w:pos="680"/>
                <w:tab w:val="decimal" w:pos="807"/>
              </w:tabs>
              <w:spacing w:line="240" w:lineRule="atLeast"/>
              <w:ind w:left="-108" w:right="-13"/>
              <w:rPr>
                <w:color w:val="000000"/>
                <w:sz w:val="18"/>
                <w:szCs w:val="18"/>
              </w:rPr>
            </w:pPr>
          </w:p>
        </w:tc>
        <w:tc>
          <w:tcPr>
            <w:tcW w:w="925" w:type="dxa"/>
            <w:tcBorders>
              <w:top w:val="nil"/>
              <w:left w:val="nil"/>
              <w:bottom w:val="nil"/>
              <w:right w:val="nil"/>
            </w:tcBorders>
            <w:shd w:val="clear" w:color="auto" w:fill="FFFFFF"/>
          </w:tcPr>
          <w:p w:rsidR="005B2D0E" w:rsidRPr="00027966" w:rsidRDefault="00CC4D8B" w:rsidP="00354F93">
            <w:pPr>
              <w:tabs>
                <w:tab w:val="decimal" w:pos="731"/>
              </w:tabs>
              <w:spacing w:line="240" w:lineRule="atLeast"/>
              <w:ind w:left="-108" w:right="-108"/>
              <w:rPr>
                <w:color w:val="000000"/>
                <w:sz w:val="18"/>
                <w:szCs w:val="18"/>
              </w:rPr>
            </w:pPr>
            <w:r w:rsidRPr="00CC4D8B">
              <w:rPr>
                <w:color w:val="000000"/>
                <w:sz w:val="18"/>
                <w:szCs w:val="18"/>
              </w:rPr>
              <w:t>(95,418)</w:t>
            </w:r>
          </w:p>
        </w:tc>
        <w:tc>
          <w:tcPr>
            <w:tcW w:w="236" w:type="dxa"/>
            <w:tcBorders>
              <w:top w:val="nil"/>
              <w:left w:val="nil"/>
              <w:bottom w:val="nil"/>
              <w:right w:val="nil"/>
            </w:tcBorders>
            <w:shd w:val="clear" w:color="auto" w:fill="FFFFFF"/>
          </w:tcPr>
          <w:p w:rsidR="005B2D0E" w:rsidRPr="00323795" w:rsidRDefault="005B2D0E" w:rsidP="005B2D0E">
            <w:pPr>
              <w:tabs>
                <w:tab w:val="decimal" w:pos="680"/>
                <w:tab w:val="decimal" w:pos="807"/>
              </w:tabs>
              <w:ind w:right="-13"/>
              <w:rPr>
                <w:color w:val="000000"/>
                <w:sz w:val="18"/>
                <w:szCs w:val="18"/>
              </w:rPr>
            </w:pPr>
          </w:p>
        </w:tc>
        <w:tc>
          <w:tcPr>
            <w:tcW w:w="900" w:type="dxa"/>
            <w:tcBorders>
              <w:top w:val="nil"/>
              <w:left w:val="nil"/>
              <w:bottom w:val="nil"/>
              <w:right w:val="nil"/>
            </w:tcBorders>
            <w:shd w:val="clear" w:color="auto" w:fill="FFFFFF"/>
          </w:tcPr>
          <w:p w:rsidR="005B2D0E" w:rsidRPr="00027966" w:rsidRDefault="00CC4D8B" w:rsidP="005B2D0E">
            <w:pPr>
              <w:tabs>
                <w:tab w:val="decimal" w:pos="678"/>
              </w:tabs>
              <w:spacing w:line="240" w:lineRule="atLeast"/>
              <w:ind w:left="-108" w:right="-108"/>
              <w:rPr>
                <w:color w:val="000000"/>
                <w:sz w:val="18"/>
                <w:szCs w:val="18"/>
              </w:rPr>
            </w:pPr>
            <w:r w:rsidRPr="00CC4D8B">
              <w:rPr>
                <w:color w:val="000000"/>
                <w:sz w:val="18"/>
                <w:szCs w:val="18"/>
              </w:rPr>
              <w:t>(331,703)</w:t>
            </w:r>
          </w:p>
        </w:tc>
        <w:tc>
          <w:tcPr>
            <w:tcW w:w="242" w:type="dxa"/>
            <w:tcBorders>
              <w:top w:val="nil"/>
              <w:left w:val="nil"/>
              <w:bottom w:val="nil"/>
              <w:right w:val="nil"/>
            </w:tcBorders>
            <w:shd w:val="clear" w:color="auto" w:fill="FFFFFF"/>
          </w:tcPr>
          <w:p w:rsidR="005B2D0E" w:rsidRPr="00323795" w:rsidRDefault="005B2D0E" w:rsidP="005B2D0E">
            <w:pPr>
              <w:tabs>
                <w:tab w:val="decimal" w:pos="680"/>
                <w:tab w:val="decimal" w:pos="807"/>
              </w:tabs>
              <w:ind w:right="-13"/>
              <w:rPr>
                <w:color w:val="000000"/>
                <w:sz w:val="18"/>
                <w:szCs w:val="18"/>
              </w:rPr>
            </w:pPr>
          </w:p>
        </w:tc>
        <w:tc>
          <w:tcPr>
            <w:tcW w:w="810" w:type="dxa"/>
            <w:tcBorders>
              <w:top w:val="nil"/>
              <w:left w:val="nil"/>
              <w:right w:val="nil"/>
            </w:tcBorders>
            <w:shd w:val="clear" w:color="auto" w:fill="FFFFFF"/>
          </w:tcPr>
          <w:p w:rsidR="005B2D0E" w:rsidRPr="00027966" w:rsidRDefault="00CC4D8B" w:rsidP="005B2D0E">
            <w:pPr>
              <w:tabs>
                <w:tab w:val="decimal" w:pos="427"/>
              </w:tabs>
              <w:spacing w:line="240" w:lineRule="atLeast"/>
              <w:ind w:left="-108" w:right="-117"/>
              <w:rPr>
                <w:color w:val="000000"/>
                <w:sz w:val="18"/>
                <w:szCs w:val="18"/>
              </w:rPr>
            </w:pPr>
            <w:r>
              <w:rPr>
                <w:color w:val="000000"/>
                <w:sz w:val="18"/>
                <w:szCs w:val="18"/>
              </w:rPr>
              <w:t>-</w:t>
            </w:r>
          </w:p>
        </w:tc>
        <w:tc>
          <w:tcPr>
            <w:tcW w:w="238" w:type="dxa"/>
            <w:tcBorders>
              <w:top w:val="nil"/>
              <w:left w:val="nil"/>
              <w:bottom w:val="nil"/>
              <w:right w:val="nil"/>
            </w:tcBorders>
            <w:shd w:val="clear" w:color="auto" w:fill="FFFFFF"/>
          </w:tcPr>
          <w:p w:rsidR="005B2D0E" w:rsidRPr="00323795" w:rsidRDefault="005B2D0E" w:rsidP="005B2D0E">
            <w:pPr>
              <w:tabs>
                <w:tab w:val="decimal" w:pos="680"/>
                <w:tab w:val="decimal" w:pos="807"/>
              </w:tabs>
              <w:ind w:right="-13"/>
              <w:rPr>
                <w:color w:val="000000"/>
                <w:sz w:val="18"/>
                <w:szCs w:val="18"/>
              </w:rPr>
            </w:pPr>
          </w:p>
        </w:tc>
        <w:tc>
          <w:tcPr>
            <w:tcW w:w="933" w:type="dxa"/>
            <w:gridSpan w:val="2"/>
            <w:tcBorders>
              <w:top w:val="nil"/>
              <w:left w:val="nil"/>
              <w:bottom w:val="nil"/>
              <w:right w:val="nil"/>
            </w:tcBorders>
            <w:shd w:val="clear" w:color="auto" w:fill="FFFFFF"/>
          </w:tcPr>
          <w:p w:rsidR="005B2D0E" w:rsidRPr="00354F93" w:rsidRDefault="005D7F81" w:rsidP="00354F93">
            <w:pPr>
              <w:tabs>
                <w:tab w:val="decimal" w:pos="726"/>
              </w:tabs>
              <w:spacing w:line="240" w:lineRule="atLeast"/>
              <w:ind w:left="-108" w:right="-108"/>
              <w:rPr>
                <w:sz w:val="18"/>
                <w:szCs w:val="18"/>
              </w:rPr>
            </w:pPr>
            <w:r>
              <w:rPr>
                <w:sz w:val="18"/>
                <w:szCs w:val="18"/>
              </w:rPr>
              <w:t>12,914</w:t>
            </w:r>
          </w:p>
        </w:tc>
      </w:tr>
      <w:tr w:rsidR="00CC4D8B" w:rsidRPr="0077796A" w:rsidTr="00354F93">
        <w:tc>
          <w:tcPr>
            <w:tcW w:w="2592" w:type="dxa"/>
            <w:tcBorders>
              <w:top w:val="nil"/>
              <w:left w:val="nil"/>
              <w:bottom w:val="nil"/>
              <w:right w:val="nil"/>
            </w:tcBorders>
            <w:shd w:val="clear" w:color="auto" w:fill="auto"/>
          </w:tcPr>
          <w:p w:rsidR="00CC4D8B" w:rsidRPr="0077796A" w:rsidRDefault="00CC4D8B" w:rsidP="005D7F81">
            <w:pPr>
              <w:spacing w:line="240" w:lineRule="atLeast"/>
              <w:ind w:right="-45"/>
              <w:rPr>
                <w:sz w:val="18"/>
                <w:szCs w:val="18"/>
              </w:rPr>
            </w:pPr>
            <w:r w:rsidRPr="006D38C4">
              <w:rPr>
                <w:sz w:val="18"/>
                <w:szCs w:val="18"/>
              </w:rPr>
              <w:t>Transfers</w:t>
            </w:r>
            <w:r w:rsidR="00354F93" w:rsidRPr="006D38C4">
              <w:rPr>
                <w:sz w:val="18"/>
                <w:szCs w:val="18"/>
              </w:rPr>
              <w:t xml:space="preserve">to </w:t>
            </w:r>
            <w:r w:rsidR="00F41B65" w:rsidRPr="006D38C4">
              <w:rPr>
                <w:sz w:val="18"/>
                <w:szCs w:val="18"/>
              </w:rPr>
              <w:t>assets held for sale</w:t>
            </w:r>
          </w:p>
        </w:tc>
        <w:tc>
          <w:tcPr>
            <w:tcW w:w="270" w:type="dxa"/>
            <w:tcBorders>
              <w:left w:val="nil"/>
              <w:bottom w:val="nil"/>
              <w:right w:val="nil"/>
            </w:tcBorders>
          </w:tcPr>
          <w:p w:rsidR="00CC4D8B" w:rsidRPr="00AB661F" w:rsidRDefault="00CC4D8B" w:rsidP="00CC4D8B">
            <w:pPr>
              <w:spacing w:line="240" w:lineRule="atLeast"/>
              <w:ind w:left="-108" w:right="-108"/>
              <w:jc w:val="center"/>
              <w:rPr>
                <w:sz w:val="18"/>
                <w:szCs w:val="18"/>
              </w:rPr>
            </w:pPr>
          </w:p>
        </w:tc>
        <w:tc>
          <w:tcPr>
            <w:tcW w:w="990" w:type="dxa"/>
            <w:tcBorders>
              <w:left w:val="nil"/>
              <w:bottom w:val="nil"/>
              <w:right w:val="nil"/>
            </w:tcBorders>
            <w:shd w:val="clear" w:color="auto" w:fill="auto"/>
          </w:tcPr>
          <w:p w:rsidR="00CC4D8B" w:rsidRPr="00027966" w:rsidRDefault="00CC4D8B" w:rsidP="00354F93">
            <w:pPr>
              <w:tabs>
                <w:tab w:val="decimal" w:pos="764"/>
              </w:tabs>
              <w:spacing w:line="240" w:lineRule="atLeast"/>
              <w:ind w:left="-108" w:right="-94" w:hanging="180"/>
              <w:rPr>
                <w:color w:val="000000"/>
                <w:sz w:val="18"/>
                <w:szCs w:val="18"/>
              </w:rPr>
            </w:pPr>
            <w:r w:rsidRPr="005B2D0E">
              <w:rPr>
                <w:color w:val="000000"/>
                <w:sz w:val="18"/>
                <w:szCs w:val="18"/>
              </w:rPr>
              <w:t>(12,000)</w:t>
            </w:r>
          </w:p>
        </w:tc>
        <w:tc>
          <w:tcPr>
            <w:tcW w:w="236" w:type="dxa"/>
            <w:tcBorders>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916" w:type="dxa"/>
            <w:tcBorders>
              <w:top w:val="nil"/>
              <w:left w:val="nil"/>
              <w:bottom w:val="nil"/>
              <w:right w:val="nil"/>
            </w:tcBorders>
            <w:shd w:val="clear" w:color="auto" w:fill="FFFFFF"/>
          </w:tcPr>
          <w:p w:rsidR="00CC4D8B" w:rsidRPr="00027966" w:rsidRDefault="00CC4D8B" w:rsidP="00354F93">
            <w:pPr>
              <w:tabs>
                <w:tab w:val="decimal" w:pos="700"/>
              </w:tabs>
              <w:spacing w:line="240" w:lineRule="atLeast"/>
              <w:ind w:right="-108"/>
              <w:rPr>
                <w:color w:val="000000"/>
                <w:sz w:val="18"/>
                <w:szCs w:val="18"/>
              </w:rPr>
            </w:pPr>
            <w:r w:rsidRPr="005B2D0E">
              <w:rPr>
                <w:color w:val="000000"/>
                <w:sz w:val="18"/>
                <w:szCs w:val="18"/>
              </w:rPr>
              <w:t>(68,927)</w:t>
            </w:r>
          </w:p>
        </w:tc>
        <w:tc>
          <w:tcPr>
            <w:tcW w:w="236" w:type="dxa"/>
            <w:tcBorders>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1006" w:type="dxa"/>
            <w:tcBorders>
              <w:top w:val="nil"/>
              <w:left w:val="nil"/>
              <w:bottom w:val="nil"/>
              <w:right w:val="nil"/>
            </w:tcBorders>
            <w:shd w:val="clear" w:color="auto" w:fill="FFFFFF"/>
          </w:tcPr>
          <w:p w:rsidR="00CC4D8B" w:rsidRPr="00027966" w:rsidRDefault="00CC4D8B" w:rsidP="00354F93">
            <w:pPr>
              <w:tabs>
                <w:tab w:val="decimal" w:pos="807"/>
              </w:tabs>
              <w:spacing w:line="240" w:lineRule="atLeast"/>
              <w:ind w:right="-108"/>
              <w:rPr>
                <w:color w:val="000000"/>
                <w:sz w:val="18"/>
                <w:szCs w:val="18"/>
              </w:rPr>
            </w:pPr>
            <w:r w:rsidRPr="005B2D0E">
              <w:rPr>
                <w:color w:val="000000"/>
                <w:sz w:val="18"/>
                <w:szCs w:val="18"/>
              </w:rPr>
              <w:t>(660)</w:t>
            </w:r>
          </w:p>
        </w:tc>
        <w:tc>
          <w:tcPr>
            <w:tcW w:w="236" w:type="dxa"/>
            <w:tcBorders>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1024" w:type="dxa"/>
            <w:tcBorders>
              <w:top w:val="nil"/>
              <w:left w:val="nil"/>
              <w:bottom w:val="nil"/>
              <w:right w:val="nil"/>
            </w:tcBorders>
            <w:shd w:val="clear" w:color="auto" w:fill="FFFFFF"/>
          </w:tcPr>
          <w:p w:rsidR="00CC4D8B" w:rsidRPr="00027966" w:rsidRDefault="00CC4D8B" w:rsidP="00354F93">
            <w:pPr>
              <w:tabs>
                <w:tab w:val="decimal" w:pos="588"/>
              </w:tabs>
              <w:spacing w:line="240" w:lineRule="atLeast"/>
              <w:ind w:right="-108"/>
              <w:rPr>
                <w:color w:val="000000"/>
                <w:sz w:val="18"/>
                <w:szCs w:val="18"/>
              </w:rPr>
            </w:pPr>
            <w:r>
              <w:rPr>
                <w:color w:val="000000"/>
                <w:sz w:val="18"/>
                <w:szCs w:val="18"/>
              </w:rPr>
              <w:t>-</w:t>
            </w:r>
          </w:p>
        </w:tc>
        <w:tc>
          <w:tcPr>
            <w:tcW w:w="270" w:type="dxa"/>
            <w:tcBorders>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964" w:type="dxa"/>
            <w:tcBorders>
              <w:top w:val="nil"/>
              <w:left w:val="nil"/>
              <w:bottom w:val="nil"/>
              <w:right w:val="nil"/>
            </w:tcBorders>
            <w:shd w:val="clear" w:color="auto" w:fill="FFFFFF"/>
          </w:tcPr>
          <w:p w:rsidR="00CC4D8B" w:rsidRPr="00027966" w:rsidRDefault="00CC4D8B" w:rsidP="00FD5ABD">
            <w:pPr>
              <w:tabs>
                <w:tab w:val="decimal" w:pos="588"/>
              </w:tabs>
              <w:spacing w:line="240" w:lineRule="atLeast"/>
              <w:ind w:right="-94"/>
              <w:rPr>
                <w:color w:val="000000"/>
                <w:sz w:val="18"/>
                <w:szCs w:val="18"/>
              </w:rPr>
            </w:pPr>
            <w:r>
              <w:rPr>
                <w:color w:val="000000"/>
                <w:sz w:val="18"/>
                <w:szCs w:val="18"/>
              </w:rPr>
              <w:t>-</w:t>
            </w:r>
          </w:p>
        </w:tc>
        <w:tc>
          <w:tcPr>
            <w:tcW w:w="239" w:type="dxa"/>
            <w:tcBorders>
              <w:left w:val="nil"/>
              <w:bottom w:val="nil"/>
              <w:right w:val="nil"/>
            </w:tcBorders>
            <w:shd w:val="clear" w:color="auto" w:fill="auto"/>
            <w:noWrap/>
          </w:tcPr>
          <w:p w:rsidR="00CC4D8B" w:rsidRPr="00027966" w:rsidRDefault="00CC4D8B" w:rsidP="00CC4D8B">
            <w:pPr>
              <w:tabs>
                <w:tab w:val="decimal" w:pos="588"/>
                <w:tab w:val="decimal" w:pos="680"/>
              </w:tabs>
              <w:spacing w:line="240" w:lineRule="atLeast"/>
              <w:ind w:left="-108" w:right="-94" w:hanging="180"/>
              <w:rPr>
                <w:color w:val="000000"/>
                <w:sz w:val="18"/>
                <w:szCs w:val="18"/>
              </w:rPr>
            </w:pPr>
          </w:p>
        </w:tc>
        <w:tc>
          <w:tcPr>
            <w:tcW w:w="972" w:type="dxa"/>
            <w:tcBorders>
              <w:top w:val="nil"/>
              <w:left w:val="nil"/>
              <w:right w:val="nil"/>
            </w:tcBorders>
            <w:shd w:val="clear" w:color="auto" w:fill="FFFFFF"/>
          </w:tcPr>
          <w:p w:rsidR="00CC4D8B" w:rsidRPr="00027966" w:rsidRDefault="00CC4D8B" w:rsidP="00FD5ABD">
            <w:pPr>
              <w:tabs>
                <w:tab w:val="decimal" w:pos="588"/>
              </w:tabs>
              <w:spacing w:line="240" w:lineRule="atLeast"/>
              <w:ind w:right="-94"/>
              <w:rPr>
                <w:color w:val="000000"/>
                <w:sz w:val="18"/>
                <w:szCs w:val="18"/>
              </w:rPr>
            </w:pPr>
            <w:r>
              <w:rPr>
                <w:color w:val="000000"/>
                <w:sz w:val="18"/>
                <w:szCs w:val="18"/>
              </w:rPr>
              <w:t>-</w:t>
            </w:r>
          </w:p>
        </w:tc>
        <w:tc>
          <w:tcPr>
            <w:tcW w:w="245" w:type="dxa"/>
            <w:tcBorders>
              <w:top w:val="nil"/>
              <w:left w:val="nil"/>
              <w:bottom w:val="nil"/>
              <w:right w:val="nil"/>
            </w:tcBorders>
            <w:shd w:val="clear" w:color="auto" w:fill="FFFFFF"/>
          </w:tcPr>
          <w:p w:rsidR="00CC4D8B" w:rsidRPr="00027966" w:rsidRDefault="00CC4D8B" w:rsidP="00CC4D8B">
            <w:pPr>
              <w:tabs>
                <w:tab w:val="decimal" w:pos="588"/>
                <w:tab w:val="decimal" w:pos="680"/>
              </w:tabs>
              <w:spacing w:line="240" w:lineRule="atLeast"/>
              <w:ind w:left="-108" w:right="-94"/>
              <w:rPr>
                <w:color w:val="000000"/>
                <w:sz w:val="18"/>
                <w:szCs w:val="18"/>
              </w:rPr>
            </w:pPr>
          </w:p>
        </w:tc>
        <w:tc>
          <w:tcPr>
            <w:tcW w:w="838" w:type="dxa"/>
            <w:tcBorders>
              <w:top w:val="nil"/>
              <w:left w:val="nil"/>
              <w:bottom w:val="nil"/>
              <w:right w:val="nil"/>
            </w:tcBorders>
            <w:shd w:val="clear" w:color="auto" w:fill="FFFFFF"/>
          </w:tcPr>
          <w:p w:rsidR="00CC4D8B" w:rsidRPr="00027966" w:rsidRDefault="00CC4D8B" w:rsidP="00FD5ABD">
            <w:pPr>
              <w:tabs>
                <w:tab w:val="decimal" w:pos="455"/>
              </w:tabs>
              <w:spacing w:line="240" w:lineRule="atLeast"/>
              <w:ind w:right="-94"/>
              <w:rPr>
                <w:color w:val="000000"/>
                <w:sz w:val="18"/>
                <w:szCs w:val="18"/>
              </w:rPr>
            </w:pPr>
            <w:r>
              <w:rPr>
                <w:color w:val="000000"/>
                <w:sz w:val="18"/>
                <w:szCs w:val="18"/>
              </w:rPr>
              <w:t>-</w:t>
            </w:r>
          </w:p>
        </w:tc>
        <w:tc>
          <w:tcPr>
            <w:tcW w:w="238" w:type="dxa"/>
            <w:tcBorders>
              <w:top w:val="nil"/>
              <w:left w:val="nil"/>
              <w:bottom w:val="nil"/>
              <w:right w:val="nil"/>
            </w:tcBorders>
            <w:shd w:val="clear" w:color="auto" w:fill="FFFFFF"/>
          </w:tcPr>
          <w:p w:rsidR="00CC4D8B" w:rsidRPr="00027966" w:rsidRDefault="00CC4D8B" w:rsidP="00CC4D8B">
            <w:pPr>
              <w:tabs>
                <w:tab w:val="decimal" w:pos="588"/>
                <w:tab w:val="decimal" w:pos="680"/>
              </w:tabs>
              <w:spacing w:line="240" w:lineRule="atLeast"/>
              <w:ind w:left="-108" w:right="-94"/>
              <w:rPr>
                <w:color w:val="000000"/>
                <w:sz w:val="18"/>
                <w:szCs w:val="18"/>
              </w:rPr>
            </w:pPr>
          </w:p>
        </w:tc>
        <w:tc>
          <w:tcPr>
            <w:tcW w:w="925" w:type="dxa"/>
            <w:tcBorders>
              <w:top w:val="nil"/>
              <w:left w:val="nil"/>
              <w:bottom w:val="nil"/>
              <w:right w:val="nil"/>
            </w:tcBorders>
            <w:shd w:val="clear" w:color="auto" w:fill="FFFFFF"/>
          </w:tcPr>
          <w:p w:rsidR="00CC4D8B" w:rsidRPr="00027966" w:rsidRDefault="00CC4D8B" w:rsidP="005D7F81">
            <w:pPr>
              <w:tabs>
                <w:tab w:val="decimal" w:pos="480"/>
              </w:tabs>
              <w:spacing w:line="240" w:lineRule="atLeast"/>
              <w:ind w:left="-108" w:right="-108"/>
              <w:rPr>
                <w:color w:val="000000"/>
                <w:sz w:val="18"/>
                <w:szCs w:val="18"/>
              </w:rPr>
            </w:pPr>
            <w:r>
              <w:rPr>
                <w:color w:val="000000"/>
                <w:sz w:val="18"/>
                <w:szCs w:val="18"/>
              </w:rPr>
              <w:t>-</w:t>
            </w:r>
          </w:p>
        </w:tc>
        <w:tc>
          <w:tcPr>
            <w:tcW w:w="236" w:type="dxa"/>
            <w:tcBorders>
              <w:top w:val="nil"/>
              <w:left w:val="nil"/>
              <w:bottom w:val="nil"/>
              <w:right w:val="nil"/>
            </w:tcBorders>
            <w:shd w:val="clear" w:color="auto" w:fill="FFFFFF"/>
          </w:tcPr>
          <w:p w:rsidR="00CC4D8B" w:rsidRPr="00323795" w:rsidRDefault="00CC4D8B" w:rsidP="00CC4D8B">
            <w:pPr>
              <w:tabs>
                <w:tab w:val="decimal" w:pos="588"/>
                <w:tab w:val="decimal" w:pos="680"/>
              </w:tabs>
              <w:ind w:right="-94"/>
              <w:rPr>
                <w:color w:val="000000"/>
                <w:sz w:val="18"/>
                <w:szCs w:val="18"/>
              </w:rPr>
            </w:pPr>
          </w:p>
        </w:tc>
        <w:tc>
          <w:tcPr>
            <w:tcW w:w="900" w:type="dxa"/>
            <w:tcBorders>
              <w:top w:val="nil"/>
              <w:left w:val="nil"/>
              <w:bottom w:val="nil"/>
              <w:right w:val="nil"/>
            </w:tcBorders>
            <w:shd w:val="clear" w:color="auto" w:fill="FFFFFF"/>
          </w:tcPr>
          <w:p w:rsidR="00CC4D8B" w:rsidRPr="00027966" w:rsidRDefault="00CC4D8B" w:rsidP="000F6B18">
            <w:pPr>
              <w:tabs>
                <w:tab w:val="decimal" w:pos="494"/>
              </w:tabs>
              <w:spacing w:line="240" w:lineRule="atLeast"/>
              <w:ind w:left="-108" w:right="-108"/>
              <w:rPr>
                <w:color w:val="000000"/>
                <w:sz w:val="18"/>
                <w:szCs w:val="18"/>
              </w:rPr>
            </w:pPr>
            <w:r>
              <w:rPr>
                <w:color w:val="000000"/>
                <w:sz w:val="18"/>
                <w:szCs w:val="18"/>
              </w:rPr>
              <w:t>-</w:t>
            </w:r>
          </w:p>
        </w:tc>
        <w:tc>
          <w:tcPr>
            <w:tcW w:w="242" w:type="dxa"/>
            <w:tcBorders>
              <w:top w:val="nil"/>
              <w:left w:val="nil"/>
              <w:bottom w:val="nil"/>
              <w:right w:val="nil"/>
            </w:tcBorders>
            <w:shd w:val="clear" w:color="auto" w:fill="FFFFFF"/>
          </w:tcPr>
          <w:p w:rsidR="00CC4D8B" w:rsidRPr="00323795" w:rsidRDefault="00CC4D8B" w:rsidP="00CC4D8B">
            <w:pPr>
              <w:tabs>
                <w:tab w:val="decimal" w:pos="588"/>
                <w:tab w:val="decimal" w:pos="680"/>
              </w:tabs>
              <w:ind w:right="-94"/>
              <w:rPr>
                <w:color w:val="000000"/>
                <w:sz w:val="18"/>
                <w:szCs w:val="18"/>
              </w:rPr>
            </w:pPr>
          </w:p>
        </w:tc>
        <w:tc>
          <w:tcPr>
            <w:tcW w:w="810" w:type="dxa"/>
            <w:tcBorders>
              <w:top w:val="nil"/>
              <w:left w:val="nil"/>
              <w:right w:val="nil"/>
            </w:tcBorders>
            <w:shd w:val="clear" w:color="auto" w:fill="FFFFFF"/>
          </w:tcPr>
          <w:p w:rsidR="00CC4D8B" w:rsidRPr="00027966" w:rsidRDefault="00CC4D8B" w:rsidP="00FD5ABD">
            <w:pPr>
              <w:tabs>
                <w:tab w:val="decimal" w:pos="427"/>
              </w:tabs>
              <w:spacing w:line="240" w:lineRule="atLeast"/>
              <w:ind w:right="-117"/>
              <w:rPr>
                <w:color w:val="000000"/>
                <w:sz w:val="18"/>
                <w:szCs w:val="18"/>
              </w:rPr>
            </w:pPr>
            <w:r>
              <w:rPr>
                <w:color w:val="000000"/>
                <w:sz w:val="18"/>
                <w:szCs w:val="18"/>
              </w:rPr>
              <w:t>-</w:t>
            </w:r>
          </w:p>
        </w:tc>
        <w:tc>
          <w:tcPr>
            <w:tcW w:w="238" w:type="dxa"/>
            <w:tcBorders>
              <w:top w:val="nil"/>
              <w:left w:val="nil"/>
              <w:bottom w:val="nil"/>
              <w:right w:val="nil"/>
            </w:tcBorders>
            <w:shd w:val="clear" w:color="auto" w:fill="FFFFFF"/>
          </w:tcPr>
          <w:p w:rsidR="00CC4D8B" w:rsidRPr="00323795" w:rsidRDefault="00CC4D8B" w:rsidP="00CC4D8B">
            <w:pPr>
              <w:tabs>
                <w:tab w:val="decimal" w:pos="680"/>
                <w:tab w:val="decimal" w:pos="807"/>
              </w:tabs>
              <w:ind w:right="-13"/>
              <w:rPr>
                <w:color w:val="000000"/>
                <w:sz w:val="18"/>
                <w:szCs w:val="18"/>
              </w:rPr>
            </w:pPr>
          </w:p>
        </w:tc>
        <w:tc>
          <w:tcPr>
            <w:tcW w:w="933" w:type="dxa"/>
            <w:gridSpan w:val="2"/>
            <w:tcBorders>
              <w:top w:val="nil"/>
              <w:left w:val="nil"/>
              <w:bottom w:val="nil"/>
              <w:right w:val="nil"/>
            </w:tcBorders>
            <w:shd w:val="clear" w:color="auto" w:fill="FFFFFF"/>
          </w:tcPr>
          <w:p w:rsidR="00CC4D8B" w:rsidRPr="00354F93" w:rsidRDefault="00CC4D8B" w:rsidP="00354F93">
            <w:pPr>
              <w:tabs>
                <w:tab w:val="decimal" w:pos="726"/>
              </w:tabs>
              <w:spacing w:line="240" w:lineRule="atLeast"/>
              <w:ind w:right="-108"/>
              <w:rPr>
                <w:sz w:val="18"/>
                <w:szCs w:val="18"/>
              </w:rPr>
            </w:pPr>
            <w:r w:rsidRPr="00354F93">
              <w:rPr>
                <w:sz w:val="18"/>
                <w:szCs w:val="18"/>
              </w:rPr>
              <w:t>(81,587)</w:t>
            </w:r>
          </w:p>
        </w:tc>
      </w:tr>
      <w:tr w:rsidR="00CC4D8B" w:rsidRPr="0077796A" w:rsidTr="00354F93">
        <w:tc>
          <w:tcPr>
            <w:tcW w:w="2592" w:type="dxa"/>
            <w:tcBorders>
              <w:top w:val="nil"/>
              <w:left w:val="nil"/>
              <w:bottom w:val="nil"/>
              <w:right w:val="nil"/>
            </w:tcBorders>
            <w:shd w:val="clear" w:color="auto" w:fill="auto"/>
            <w:hideMark/>
          </w:tcPr>
          <w:p w:rsidR="00CC4D8B" w:rsidRPr="0077796A" w:rsidRDefault="00CC4D8B" w:rsidP="00CC4D8B">
            <w:pPr>
              <w:spacing w:line="240" w:lineRule="atLeast"/>
              <w:ind w:right="-45"/>
              <w:rPr>
                <w:sz w:val="18"/>
                <w:szCs w:val="18"/>
              </w:rPr>
            </w:pPr>
            <w:r w:rsidRPr="0077796A">
              <w:rPr>
                <w:sz w:val="18"/>
                <w:szCs w:val="18"/>
              </w:rPr>
              <w:t>Disposals</w:t>
            </w:r>
            <w:r>
              <w:rPr>
                <w:sz w:val="18"/>
                <w:szCs w:val="18"/>
              </w:rPr>
              <w:t>/write-off</w:t>
            </w:r>
          </w:p>
        </w:tc>
        <w:tc>
          <w:tcPr>
            <w:tcW w:w="270" w:type="dxa"/>
            <w:tcBorders>
              <w:top w:val="nil"/>
              <w:left w:val="nil"/>
              <w:right w:val="nil"/>
            </w:tcBorders>
          </w:tcPr>
          <w:p w:rsidR="00CC4D8B" w:rsidRPr="00AB661F" w:rsidRDefault="00CC4D8B" w:rsidP="00CC4D8B">
            <w:pPr>
              <w:spacing w:line="240" w:lineRule="atLeast"/>
              <w:ind w:left="-108" w:right="-108"/>
              <w:jc w:val="center"/>
              <w:rPr>
                <w:sz w:val="18"/>
                <w:szCs w:val="18"/>
              </w:rPr>
            </w:pPr>
          </w:p>
        </w:tc>
        <w:tc>
          <w:tcPr>
            <w:tcW w:w="990" w:type="dxa"/>
            <w:tcBorders>
              <w:top w:val="nil"/>
              <w:left w:val="nil"/>
              <w:bottom w:val="single" w:sz="4" w:space="0" w:color="auto"/>
              <w:right w:val="nil"/>
            </w:tcBorders>
            <w:shd w:val="clear" w:color="auto" w:fill="auto"/>
          </w:tcPr>
          <w:p w:rsidR="00CC4D8B" w:rsidRPr="00027966" w:rsidRDefault="00CC4D8B" w:rsidP="00CC4D8B">
            <w:pPr>
              <w:tabs>
                <w:tab w:val="decimal" w:pos="588"/>
              </w:tabs>
              <w:spacing w:line="240" w:lineRule="atLeast"/>
              <w:ind w:left="-108" w:right="-94"/>
              <w:rPr>
                <w:color w:val="000000"/>
                <w:sz w:val="18"/>
                <w:szCs w:val="18"/>
              </w:rPr>
            </w:pPr>
            <w:r>
              <w:rPr>
                <w:color w:val="000000"/>
                <w:sz w:val="18"/>
                <w:szCs w:val="18"/>
              </w:rPr>
              <w:t>-</w:t>
            </w:r>
          </w:p>
        </w:tc>
        <w:tc>
          <w:tcPr>
            <w:tcW w:w="236" w:type="dxa"/>
            <w:tcBorders>
              <w:top w:val="nil"/>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916" w:type="dxa"/>
            <w:tcBorders>
              <w:top w:val="nil"/>
              <w:left w:val="nil"/>
              <w:bottom w:val="single" w:sz="4" w:space="0" w:color="auto"/>
              <w:right w:val="nil"/>
            </w:tcBorders>
            <w:shd w:val="clear" w:color="auto" w:fill="FFFFFF"/>
          </w:tcPr>
          <w:p w:rsidR="00CC4D8B" w:rsidRPr="00027966" w:rsidRDefault="00CC4D8B" w:rsidP="00354F93">
            <w:pPr>
              <w:tabs>
                <w:tab w:val="decimal" w:pos="700"/>
              </w:tabs>
              <w:spacing w:line="240" w:lineRule="atLeast"/>
              <w:ind w:left="-108" w:right="-108"/>
              <w:rPr>
                <w:color w:val="000000"/>
                <w:sz w:val="18"/>
                <w:szCs w:val="18"/>
              </w:rPr>
            </w:pPr>
            <w:r w:rsidRPr="005B2D0E">
              <w:rPr>
                <w:color w:val="000000"/>
                <w:sz w:val="18"/>
                <w:szCs w:val="18"/>
              </w:rPr>
              <w:t>(3,396)</w:t>
            </w:r>
          </w:p>
        </w:tc>
        <w:tc>
          <w:tcPr>
            <w:tcW w:w="236" w:type="dxa"/>
            <w:tcBorders>
              <w:top w:val="nil"/>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1006" w:type="dxa"/>
            <w:tcBorders>
              <w:top w:val="nil"/>
              <w:left w:val="nil"/>
              <w:bottom w:val="single" w:sz="4" w:space="0" w:color="auto"/>
              <w:right w:val="nil"/>
            </w:tcBorders>
            <w:shd w:val="clear" w:color="auto" w:fill="FFFFFF"/>
          </w:tcPr>
          <w:p w:rsidR="00CC4D8B" w:rsidRPr="00027966" w:rsidRDefault="00CC4D8B" w:rsidP="00CC4D8B">
            <w:pPr>
              <w:tabs>
                <w:tab w:val="decimal" w:pos="807"/>
              </w:tabs>
              <w:spacing w:line="240" w:lineRule="atLeast"/>
              <w:ind w:left="-108" w:right="-108"/>
              <w:rPr>
                <w:color w:val="000000"/>
                <w:sz w:val="18"/>
                <w:szCs w:val="18"/>
              </w:rPr>
            </w:pPr>
            <w:r w:rsidRPr="005B2D0E">
              <w:rPr>
                <w:color w:val="000000"/>
                <w:sz w:val="18"/>
                <w:szCs w:val="18"/>
              </w:rPr>
              <w:t>(96</w:t>
            </w:r>
            <w:r w:rsidR="005D7F81">
              <w:rPr>
                <w:color w:val="000000"/>
                <w:sz w:val="18"/>
                <w:szCs w:val="18"/>
              </w:rPr>
              <w:t>9</w:t>
            </w:r>
            <w:r w:rsidRPr="005B2D0E">
              <w:rPr>
                <w:color w:val="000000"/>
                <w:sz w:val="18"/>
                <w:szCs w:val="18"/>
              </w:rPr>
              <w:t>,</w:t>
            </w:r>
            <w:r w:rsidR="005D7F81">
              <w:rPr>
                <w:color w:val="000000"/>
                <w:sz w:val="18"/>
                <w:szCs w:val="18"/>
              </w:rPr>
              <w:t>391</w:t>
            </w:r>
            <w:r w:rsidRPr="005B2D0E">
              <w:rPr>
                <w:color w:val="000000"/>
                <w:sz w:val="18"/>
                <w:szCs w:val="18"/>
              </w:rPr>
              <w:t>)</w:t>
            </w:r>
          </w:p>
        </w:tc>
        <w:tc>
          <w:tcPr>
            <w:tcW w:w="236" w:type="dxa"/>
            <w:tcBorders>
              <w:top w:val="nil"/>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1024" w:type="dxa"/>
            <w:tcBorders>
              <w:top w:val="nil"/>
              <w:left w:val="nil"/>
              <w:bottom w:val="single" w:sz="4" w:space="0" w:color="auto"/>
              <w:right w:val="nil"/>
            </w:tcBorders>
            <w:shd w:val="clear" w:color="auto" w:fill="FFFFFF"/>
          </w:tcPr>
          <w:p w:rsidR="00CC4D8B" w:rsidRPr="00027966" w:rsidRDefault="00CC4D8B" w:rsidP="00CC4D8B">
            <w:pPr>
              <w:tabs>
                <w:tab w:val="decimal" w:pos="807"/>
              </w:tabs>
              <w:spacing w:line="240" w:lineRule="atLeast"/>
              <w:ind w:left="-108" w:right="-108"/>
              <w:rPr>
                <w:color w:val="000000"/>
                <w:sz w:val="18"/>
                <w:szCs w:val="18"/>
              </w:rPr>
            </w:pPr>
            <w:r w:rsidRPr="00CC4D8B">
              <w:rPr>
                <w:color w:val="000000"/>
                <w:sz w:val="18"/>
                <w:szCs w:val="18"/>
              </w:rPr>
              <w:t>(1,747)</w:t>
            </w:r>
          </w:p>
        </w:tc>
        <w:tc>
          <w:tcPr>
            <w:tcW w:w="270" w:type="dxa"/>
            <w:tcBorders>
              <w:top w:val="nil"/>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color w:val="000000"/>
                <w:sz w:val="18"/>
                <w:szCs w:val="18"/>
              </w:rPr>
            </w:pPr>
          </w:p>
        </w:tc>
        <w:tc>
          <w:tcPr>
            <w:tcW w:w="964" w:type="dxa"/>
            <w:tcBorders>
              <w:top w:val="nil"/>
              <w:left w:val="nil"/>
              <w:bottom w:val="single" w:sz="4" w:space="0" w:color="auto"/>
              <w:right w:val="nil"/>
            </w:tcBorders>
            <w:shd w:val="clear" w:color="auto" w:fill="FFFFFF"/>
          </w:tcPr>
          <w:p w:rsidR="00CC4D8B" w:rsidRPr="00027966" w:rsidRDefault="00CC4D8B" w:rsidP="00CC4D8B">
            <w:pPr>
              <w:spacing w:line="240" w:lineRule="atLeast"/>
              <w:ind w:left="-108" w:right="-61"/>
              <w:jc w:val="right"/>
              <w:rPr>
                <w:color w:val="000000"/>
                <w:sz w:val="18"/>
                <w:szCs w:val="18"/>
              </w:rPr>
            </w:pPr>
            <w:r w:rsidRPr="00CC4D8B">
              <w:rPr>
                <w:color w:val="000000"/>
                <w:sz w:val="18"/>
                <w:szCs w:val="18"/>
              </w:rPr>
              <w:t>(42,896)</w:t>
            </w:r>
          </w:p>
        </w:tc>
        <w:tc>
          <w:tcPr>
            <w:tcW w:w="239" w:type="dxa"/>
            <w:tcBorders>
              <w:top w:val="nil"/>
              <w:left w:val="nil"/>
              <w:bottom w:val="nil"/>
              <w:right w:val="nil"/>
            </w:tcBorders>
            <w:shd w:val="clear" w:color="auto" w:fill="auto"/>
            <w:noWrap/>
          </w:tcPr>
          <w:p w:rsidR="00CC4D8B" w:rsidRPr="00027966" w:rsidRDefault="00CC4D8B" w:rsidP="00CC4D8B">
            <w:pPr>
              <w:tabs>
                <w:tab w:val="decimal" w:pos="680"/>
              </w:tabs>
              <w:spacing w:line="240" w:lineRule="atLeast"/>
              <w:ind w:left="-108" w:right="62" w:hanging="180"/>
              <w:rPr>
                <w:color w:val="000000"/>
                <w:sz w:val="18"/>
                <w:szCs w:val="18"/>
              </w:rPr>
            </w:pPr>
          </w:p>
        </w:tc>
        <w:tc>
          <w:tcPr>
            <w:tcW w:w="972" w:type="dxa"/>
            <w:tcBorders>
              <w:top w:val="nil"/>
              <w:left w:val="nil"/>
              <w:bottom w:val="single" w:sz="4" w:space="0" w:color="auto"/>
              <w:right w:val="nil"/>
            </w:tcBorders>
            <w:shd w:val="clear" w:color="auto" w:fill="FFFFFF"/>
          </w:tcPr>
          <w:p w:rsidR="00CC4D8B" w:rsidRPr="00027966" w:rsidRDefault="00CC4D8B" w:rsidP="00CC4D8B">
            <w:pPr>
              <w:tabs>
                <w:tab w:val="decimal" w:pos="594"/>
              </w:tabs>
              <w:spacing w:line="240" w:lineRule="atLeast"/>
              <w:ind w:left="-108" w:right="-94"/>
              <w:rPr>
                <w:color w:val="000000"/>
                <w:sz w:val="18"/>
                <w:szCs w:val="18"/>
              </w:rPr>
            </w:pPr>
            <w:r>
              <w:rPr>
                <w:color w:val="000000"/>
                <w:sz w:val="18"/>
                <w:szCs w:val="18"/>
              </w:rPr>
              <w:t>-</w:t>
            </w:r>
          </w:p>
        </w:tc>
        <w:tc>
          <w:tcPr>
            <w:tcW w:w="245" w:type="dxa"/>
            <w:tcBorders>
              <w:top w:val="nil"/>
              <w:left w:val="nil"/>
              <w:right w:val="nil"/>
            </w:tcBorders>
            <w:shd w:val="clear" w:color="auto" w:fill="FFFFFF"/>
          </w:tcPr>
          <w:p w:rsidR="00CC4D8B" w:rsidRPr="00027966" w:rsidRDefault="00CC4D8B" w:rsidP="00CC4D8B">
            <w:pPr>
              <w:tabs>
                <w:tab w:val="decimal" w:pos="680"/>
                <w:tab w:val="decimal" w:pos="807"/>
              </w:tabs>
              <w:spacing w:line="240" w:lineRule="atLeast"/>
              <w:ind w:left="-108" w:right="-13"/>
              <w:rPr>
                <w:color w:val="000000"/>
                <w:sz w:val="18"/>
                <w:szCs w:val="18"/>
              </w:rPr>
            </w:pPr>
          </w:p>
        </w:tc>
        <w:tc>
          <w:tcPr>
            <w:tcW w:w="838" w:type="dxa"/>
            <w:tcBorders>
              <w:top w:val="nil"/>
              <w:left w:val="nil"/>
              <w:bottom w:val="single" w:sz="4" w:space="0" w:color="auto"/>
              <w:right w:val="nil"/>
            </w:tcBorders>
            <w:shd w:val="clear" w:color="auto" w:fill="FFFFFF"/>
          </w:tcPr>
          <w:p w:rsidR="00CC4D8B" w:rsidRPr="00027966" w:rsidRDefault="00CC4D8B" w:rsidP="00CC4D8B">
            <w:pPr>
              <w:tabs>
                <w:tab w:val="decimal" w:pos="636"/>
              </w:tabs>
              <w:spacing w:line="240" w:lineRule="atLeast"/>
              <w:ind w:left="-108" w:right="-108"/>
              <w:rPr>
                <w:color w:val="000000"/>
                <w:sz w:val="18"/>
                <w:szCs w:val="18"/>
              </w:rPr>
            </w:pPr>
            <w:r w:rsidRPr="00CC4D8B">
              <w:rPr>
                <w:color w:val="000000"/>
                <w:sz w:val="18"/>
                <w:szCs w:val="18"/>
              </w:rPr>
              <w:t>(5,015)</w:t>
            </w:r>
          </w:p>
        </w:tc>
        <w:tc>
          <w:tcPr>
            <w:tcW w:w="238" w:type="dxa"/>
            <w:tcBorders>
              <w:top w:val="nil"/>
              <w:left w:val="nil"/>
              <w:right w:val="nil"/>
            </w:tcBorders>
            <w:shd w:val="clear" w:color="auto" w:fill="FFFFFF"/>
          </w:tcPr>
          <w:p w:rsidR="00CC4D8B" w:rsidRPr="00027966" w:rsidRDefault="00CC4D8B" w:rsidP="00CC4D8B">
            <w:pPr>
              <w:tabs>
                <w:tab w:val="decimal" w:pos="680"/>
                <w:tab w:val="decimal" w:pos="807"/>
              </w:tabs>
              <w:spacing w:line="240" w:lineRule="atLeast"/>
              <w:ind w:left="-108" w:right="-13"/>
              <w:rPr>
                <w:color w:val="000000"/>
                <w:sz w:val="18"/>
                <w:szCs w:val="18"/>
              </w:rPr>
            </w:pPr>
          </w:p>
        </w:tc>
        <w:tc>
          <w:tcPr>
            <w:tcW w:w="925" w:type="dxa"/>
            <w:tcBorders>
              <w:top w:val="nil"/>
              <w:left w:val="nil"/>
              <w:bottom w:val="single" w:sz="4" w:space="0" w:color="auto"/>
              <w:right w:val="nil"/>
            </w:tcBorders>
            <w:shd w:val="clear" w:color="auto" w:fill="FFFFFF"/>
          </w:tcPr>
          <w:p w:rsidR="00CC4D8B" w:rsidRPr="00027966" w:rsidRDefault="00CC4D8B" w:rsidP="005D7F81">
            <w:pPr>
              <w:tabs>
                <w:tab w:val="decimal" w:pos="480"/>
              </w:tabs>
              <w:spacing w:line="240" w:lineRule="atLeast"/>
              <w:ind w:left="-108" w:right="-108"/>
              <w:rPr>
                <w:color w:val="000000"/>
                <w:sz w:val="18"/>
                <w:szCs w:val="18"/>
              </w:rPr>
            </w:pPr>
            <w:r>
              <w:rPr>
                <w:color w:val="000000"/>
                <w:sz w:val="18"/>
                <w:szCs w:val="18"/>
              </w:rPr>
              <w:t>-</w:t>
            </w:r>
          </w:p>
        </w:tc>
        <w:tc>
          <w:tcPr>
            <w:tcW w:w="236" w:type="dxa"/>
            <w:tcBorders>
              <w:top w:val="nil"/>
              <w:left w:val="nil"/>
              <w:right w:val="nil"/>
            </w:tcBorders>
            <w:shd w:val="clear" w:color="auto" w:fill="FFFFFF"/>
          </w:tcPr>
          <w:p w:rsidR="00CC4D8B" w:rsidRPr="00027966" w:rsidRDefault="00CC4D8B" w:rsidP="00CC4D8B">
            <w:pPr>
              <w:tabs>
                <w:tab w:val="decimal" w:pos="680"/>
                <w:tab w:val="decimal" w:pos="807"/>
              </w:tabs>
              <w:spacing w:line="240" w:lineRule="atLeast"/>
              <w:ind w:left="-108" w:right="-13"/>
              <w:rPr>
                <w:color w:val="000000"/>
                <w:sz w:val="18"/>
                <w:szCs w:val="18"/>
              </w:rPr>
            </w:pPr>
          </w:p>
        </w:tc>
        <w:tc>
          <w:tcPr>
            <w:tcW w:w="900" w:type="dxa"/>
            <w:tcBorders>
              <w:top w:val="nil"/>
              <w:left w:val="nil"/>
              <w:bottom w:val="single" w:sz="4" w:space="0" w:color="auto"/>
              <w:right w:val="nil"/>
            </w:tcBorders>
            <w:shd w:val="clear" w:color="auto" w:fill="FFFFFF"/>
          </w:tcPr>
          <w:p w:rsidR="00CC4D8B" w:rsidRPr="00027966" w:rsidRDefault="00CC4D8B" w:rsidP="005D7F81">
            <w:pPr>
              <w:tabs>
                <w:tab w:val="decimal" w:pos="678"/>
              </w:tabs>
              <w:spacing w:line="240" w:lineRule="atLeast"/>
              <w:ind w:left="-108" w:right="-108"/>
              <w:rPr>
                <w:color w:val="000000"/>
                <w:sz w:val="18"/>
                <w:szCs w:val="18"/>
              </w:rPr>
            </w:pPr>
            <w:r w:rsidRPr="00CC4D8B">
              <w:rPr>
                <w:color w:val="000000"/>
                <w:sz w:val="18"/>
                <w:szCs w:val="18"/>
              </w:rPr>
              <w:t>(1,032)</w:t>
            </w:r>
          </w:p>
        </w:tc>
        <w:tc>
          <w:tcPr>
            <w:tcW w:w="242" w:type="dxa"/>
            <w:tcBorders>
              <w:top w:val="nil"/>
              <w:left w:val="nil"/>
              <w:right w:val="nil"/>
            </w:tcBorders>
            <w:shd w:val="clear" w:color="auto" w:fill="FFFFFF"/>
          </w:tcPr>
          <w:p w:rsidR="00CC4D8B" w:rsidRPr="00027966" w:rsidRDefault="00CC4D8B" w:rsidP="00CC4D8B">
            <w:pPr>
              <w:tabs>
                <w:tab w:val="decimal" w:pos="680"/>
                <w:tab w:val="decimal" w:pos="807"/>
              </w:tabs>
              <w:spacing w:line="240" w:lineRule="atLeast"/>
              <w:ind w:left="-108" w:right="-13"/>
              <w:rPr>
                <w:color w:val="000000"/>
                <w:sz w:val="18"/>
                <w:szCs w:val="18"/>
              </w:rPr>
            </w:pPr>
          </w:p>
        </w:tc>
        <w:tc>
          <w:tcPr>
            <w:tcW w:w="810" w:type="dxa"/>
            <w:tcBorders>
              <w:top w:val="nil"/>
              <w:left w:val="nil"/>
              <w:bottom w:val="single" w:sz="4" w:space="0" w:color="auto"/>
              <w:right w:val="nil"/>
            </w:tcBorders>
            <w:shd w:val="clear" w:color="auto" w:fill="FFFFFF"/>
          </w:tcPr>
          <w:p w:rsidR="00CC4D8B" w:rsidRPr="00027966" w:rsidRDefault="00CC4D8B" w:rsidP="00CC4D8B">
            <w:pPr>
              <w:tabs>
                <w:tab w:val="decimal" w:pos="427"/>
              </w:tabs>
              <w:spacing w:line="240" w:lineRule="atLeast"/>
              <w:ind w:left="-108" w:right="-117"/>
              <w:rPr>
                <w:color w:val="000000"/>
                <w:sz w:val="18"/>
                <w:szCs w:val="18"/>
              </w:rPr>
            </w:pPr>
            <w:r>
              <w:rPr>
                <w:color w:val="000000"/>
                <w:sz w:val="18"/>
                <w:szCs w:val="18"/>
              </w:rPr>
              <w:t>-</w:t>
            </w:r>
          </w:p>
        </w:tc>
        <w:tc>
          <w:tcPr>
            <w:tcW w:w="238" w:type="dxa"/>
            <w:tcBorders>
              <w:top w:val="nil"/>
              <w:left w:val="nil"/>
              <w:right w:val="nil"/>
            </w:tcBorders>
            <w:shd w:val="clear" w:color="auto" w:fill="FFFFFF"/>
          </w:tcPr>
          <w:p w:rsidR="00CC4D8B" w:rsidRPr="00027966" w:rsidRDefault="00CC4D8B" w:rsidP="00CC4D8B">
            <w:pPr>
              <w:tabs>
                <w:tab w:val="decimal" w:pos="680"/>
                <w:tab w:val="decimal" w:pos="807"/>
              </w:tabs>
              <w:spacing w:line="240" w:lineRule="atLeast"/>
              <w:ind w:left="-108" w:right="-13"/>
              <w:rPr>
                <w:color w:val="000000"/>
                <w:sz w:val="18"/>
                <w:szCs w:val="18"/>
              </w:rPr>
            </w:pPr>
          </w:p>
        </w:tc>
        <w:tc>
          <w:tcPr>
            <w:tcW w:w="933" w:type="dxa"/>
            <w:gridSpan w:val="2"/>
            <w:tcBorders>
              <w:top w:val="nil"/>
              <w:left w:val="nil"/>
              <w:bottom w:val="single" w:sz="4" w:space="0" w:color="auto"/>
              <w:right w:val="nil"/>
            </w:tcBorders>
            <w:shd w:val="clear" w:color="auto" w:fill="FFFFFF"/>
          </w:tcPr>
          <w:p w:rsidR="00CC4D8B" w:rsidRPr="00354F93" w:rsidRDefault="00CC4D8B" w:rsidP="00354F93">
            <w:pPr>
              <w:tabs>
                <w:tab w:val="decimal" w:pos="726"/>
              </w:tabs>
              <w:spacing w:line="240" w:lineRule="atLeast"/>
              <w:ind w:left="-108" w:right="-108"/>
              <w:rPr>
                <w:sz w:val="18"/>
                <w:szCs w:val="18"/>
              </w:rPr>
            </w:pPr>
            <w:r w:rsidRPr="00354F93">
              <w:rPr>
                <w:sz w:val="18"/>
                <w:szCs w:val="18"/>
              </w:rPr>
              <w:t>(1,02</w:t>
            </w:r>
            <w:r w:rsidR="005D7F81">
              <w:rPr>
                <w:sz w:val="18"/>
                <w:szCs w:val="18"/>
              </w:rPr>
              <w:t>3</w:t>
            </w:r>
            <w:r w:rsidRPr="00354F93">
              <w:rPr>
                <w:sz w:val="18"/>
                <w:szCs w:val="18"/>
              </w:rPr>
              <w:t>,</w:t>
            </w:r>
            <w:r w:rsidR="005D7F81">
              <w:rPr>
                <w:sz w:val="18"/>
                <w:szCs w:val="18"/>
              </w:rPr>
              <w:t>477</w:t>
            </w:r>
            <w:r w:rsidRPr="00354F93">
              <w:rPr>
                <w:sz w:val="18"/>
                <w:szCs w:val="18"/>
              </w:rPr>
              <w:t>)</w:t>
            </w:r>
          </w:p>
        </w:tc>
      </w:tr>
      <w:tr w:rsidR="00CC4D8B" w:rsidRPr="0077796A" w:rsidTr="00354F93">
        <w:tc>
          <w:tcPr>
            <w:tcW w:w="2592" w:type="dxa"/>
            <w:tcBorders>
              <w:top w:val="nil"/>
              <w:left w:val="nil"/>
              <w:bottom w:val="nil"/>
              <w:right w:val="nil"/>
            </w:tcBorders>
            <w:shd w:val="clear" w:color="auto" w:fill="auto"/>
            <w:hideMark/>
          </w:tcPr>
          <w:p w:rsidR="00CC4D8B" w:rsidRPr="0077796A" w:rsidRDefault="00CC4D8B" w:rsidP="00CC4D8B">
            <w:pPr>
              <w:spacing w:line="240" w:lineRule="atLeast"/>
              <w:ind w:right="-45"/>
              <w:rPr>
                <w:b/>
                <w:bCs/>
                <w:sz w:val="18"/>
                <w:szCs w:val="18"/>
              </w:rPr>
            </w:pPr>
            <w:r>
              <w:rPr>
                <w:b/>
                <w:bCs/>
                <w:sz w:val="18"/>
                <w:szCs w:val="18"/>
              </w:rPr>
              <w:t>At 31 December 2023</w:t>
            </w:r>
          </w:p>
        </w:tc>
        <w:tc>
          <w:tcPr>
            <w:tcW w:w="270" w:type="dxa"/>
            <w:tcBorders>
              <w:left w:val="nil"/>
              <w:right w:val="nil"/>
            </w:tcBorders>
          </w:tcPr>
          <w:p w:rsidR="00CC4D8B" w:rsidRPr="00AB661F" w:rsidRDefault="00CC4D8B" w:rsidP="00CC4D8B">
            <w:pPr>
              <w:spacing w:line="240" w:lineRule="atLeast"/>
              <w:ind w:left="-108" w:right="-108"/>
              <w:jc w:val="center"/>
              <w:rPr>
                <w:sz w:val="18"/>
                <w:szCs w:val="18"/>
              </w:rPr>
            </w:pPr>
          </w:p>
        </w:tc>
        <w:tc>
          <w:tcPr>
            <w:tcW w:w="990" w:type="dxa"/>
            <w:tcBorders>
              <w:top w:val="single" w:sz="4" w:space="0" w:color="auto"/>
              <w:left w:val="nil"/>
              <w:bottom w:val="single" w:sz="4" w:space="0" w:color="auto"/>
              <w:right w:val="nil"/>
            </w:tcBorders>
            <w:shd w:val="clear" w:color="auto" w:fill="auto"/>
          </w:tcPr>
          <w:p w:rsidR="00CC4D8B" w:rsidRPr="00027966" w:rsidRDefault="00CC4D8B" w:rsidP="00CC4D8B">
            <w:pPr>
              <w:tabs>
                <w:tab w:val="decimal" w:pos="764"/>
              </w:tabs>
              <w:spacing w:line="240" w:lineRule="atLeast"/>
              <w:ind w:left="-108" w:right="-94" w:hanging="180"/>
              <w:rPr>
                <w:b/>
                <w:bCs/>
                <w:color w:val="000000"/>
                <w:sz w:val="18"/>
                <w:szCs w:val="18"/>
              </w:rPr>
            </w:pPr>
            <w:r w:rsidRPr="005B2D0E">
              <w:rPr>
                <w:b/>
                <w:bCs/>
                <w:color w:val="000000"/>
                <w:sz w:val="18"/>
                <w:szCs w:val="18"/>
              </w:rPr>
              <w:t>682,686</w:t>
            </w:r>
          </w:p>
        </w:tc>
        <w:tc>
          <w:tcPr>
            <w:tcW w:w="236" w:type="dxa"/>
            <w:tcBorders>
              <w:top w:val="nil"/>
              <w:left w:val="nil"/>
              <w:bottom w:val="nil"/>
              <w:right w:val="nil"/>
            </w:tcBorders>
            <w:shd w:val="clear" w:color="auto" w:fill="auto"/>
          </w:tcPr>
          <w:p w:rsidR="00CC4D8B" w:rsidRPr="00027966" w:rsidRDefault="00CC4D8B" w:rsidP="00CC4D8B">
            <w:pPr>
              <w:tabs>
                <w:tab w:val="decimal" w:pos="680"/>
              </w:tabs>
              <w:spacing w:line="240" w:lineRule="atLeast"/>
              <w:ind w:left="-108" w:right="62" w:hanging="180"/>
              <w:rPr>
                <w:b/>
                <w:bCs/>
                <w:color w:val="000000"/>
                <w:sz w:val="18"/>
                <w:szCs w:val="18"/>
              </w:rPr>
            </w:pPr>
          </w:p>
        </w:tc>
        <w:tc>
          <w:tcPr>
            <w:tcW w:w="916" w:type="dxa"/>
            <w:tcBorders>
              <w:top w:val="single" w:sz="4" w:space="0" w:color="auto"/>
              <w:left w:val="nil"/>
              <w:bottom w:val="single" w:sz="4" w:space="0" w:color="auto"/>
              <w:right w:val="nil"/>
            </w:tcBorders>
            <w:shd w:val="clear" w:color="auto" w:fill="FFFFFF"/>
          </w:tcPr>
          <w:p w:rsidR="00CC4D8B" w:rsidRPr="002C2A3A" w:rsidRDefault="00CC4D8B" w:rsidP="00CC4D8B">
            <w:pPr>
              <w:tabs>
                <w:tab w:val="decimal" w:pos="807"/>
              </w:tabs>
              <w:spacing w:line="240" w:lineRule="atLeast"/>
              <w:ind w:left="-108" w:right="-13"/>
              <w:rPr>
                <w:b/>
                <w:bCs/>
                <w:color w:val="000000"/>
                <w:sz w:val="18"/>
                <w:szCs w:val="18"/>
              </w:rPr>
            </w:pPr>
            <w:r w:rsidRPr="005B2D0E">
              <w:rPr>
                <w:b/>
                <w:bCs/>
                <w:color w:val="000000"/>
                <w:sz w:val="18"/>
                <w:szCs w:val="18"/>
              </w:rPr>
              <w:t>3,161,294</w:t>
            </w:r>
          </w:p>
        </w:tc>
        <w:tc>
          <w:tcPr>
            <w:tcW w:w="236" w:type="dxa"/>
            <w:tcBorders>
              <w:top w:val="nil"/>
              <w:left w:val="nil"/>
              <w:bottom w:val="nil"/>
              <w:right w:val="nil"/>
            </w:tcBorders>
            <w:shd w:val="clear" w:color="auto" w:fill="auto"/>
          </w:tcPr>
          <w:p w:rsidR="00CC4D8B" w:rsidRPr="00027966" w:rsidRDefault="00CC4D8B" w:rsidP="00CC4D8B">
            <w:pPr>
              <w:tabs>
                <w:tab w:val="decimal" w:pos="680"/>
              </w:tabs>
              <w:rPr>
                <w:b/>
                <w:bCs/>
                <w:color w:val="000000"/>
                <w:sz w:val="18"/>
                <w:szCs w:val="18"/>
              </w:rPr>
            </w:pPr>
          </w:p>
        </w:tc>
        <w:tc>
          <w:tcPr>
            <w:tcW w:w="1006" w:type="dxa"/>
            <w:tcBorders>
              <w:top w:val="single" w:sz="4" w:space="0" w:color="auto"/>
              <w:left w:val="nil"/>
              <w:bottom w:val="single" w:sz="4" w:space="0" w:color="auto"/>
              <w:right w:val="nil"/>
            </w:tcBorders>
            <w:shd w:val="clear" w:color="auto" w:fill="FFFFFF"/>
          </w:tcPr>
          <w:p w:rsidR="00CC4D8B" w:rsidRPr="002C2A3A" w:rsidRDefault="00CC4D8B" w:rsidP="00354F93">
            <w:pPr>
              <w:tabs>
                <w:tab w:val="decimal" w:pos="792"/>
              </w:tabs>
              <w:spacing w:line="240" w:lineRule="atLeast"/>
              <w:ind w:left="-108" w:right="-144"/>
              <w:rPr>
                <w:b/>
                <w:bCs/>
                <w:color w:val="000000"/>
                <w:sz w:val="18"/>
                <w:szCs w:val="18"/>
              </w:rPr>
            </w:pPr>
            <w:r w:rsidRPr="005B2D0E">
              <w:rPr>
                <w:b/>
                <w:bCs/>
                <w:color w:val="000000"/>
                <w:sz w:val="18"/>
                <w:szCs w:val="18"/>
              </w:rPr>
              <w:t>12,69</w:t>
            </w:r>
            <w:r w:rsidR="004E52C9">
              <w:rPr>
                <w:rFonts w:cstheme="minorBidi"/>
                <w:b/>
                <w:bCs/>
                <w:color w:val="000000"/>
                <w:sz w:val="18"/>
                <w:szCs w:val="18"/>
              </w:rPr>
              <w:t>3</w:t>
            </w:r>
            <w:r w:rsidRPr="005B2D0E">
              <w:rPr>
                <w:b/>
                <w:bCs/>
                <w:color w:val="000000"/>
                <w:sz w:val="18"/>
                <w:szCs w:val="18"/>
              </w:rPr>
              <w:t>,9</w:t>
            </w:r>
            <w:r w:rsidR="004E52C9">
              <w:rPr>
                <w:b/>
                <w:bCs/>
                <w:color w:val="000000"/>
                <w:sz w:val="18"/>
                <w:szCs w:val="18"/>
              </w:rPr>
              <w:t>2</w:t>
            </w:r>
            <w:r w:rsidR="005D7F81">
              <w:rPr>
                <w:b/>
                <w:bCs/>
                <w:color w:val="000000"/>
                <w:sz w:val="18"/>
                <w:szCs w:val="18"/>
              </w:rPr>
              <w:t>1</w:t>
            </w:r>
          </w:p>
        </w:tc>
        <w:tc>
          <w:tcPr>
            <w:tcW w:w="236" w:type="dxa"/>
            <w:tcBorders>
              <w:top w:val="nil"/>
              <w:left w:val="nil"/>
              <w:bottom w:val="nil"/>
              <w:right w:val="nil"/>
            </w:tcBorders>
            <w:shd w:val="clear" w:color="auto" w:fill="auto"/>
          </w:tcPr>
          <w:p w:rsidR="00CC4D8B" w:rsidRPr="00027966" w:rsidRDefault="00CC4D8B" w:rsidP="00CC4D8B">
            <w:pPr>
              <w:tabs>
                <w:tab w:val="decimal" w:pos="680"/>
              </w:tabs>
              <w:rPr>
                <w:b/>
                <w:bCs/>
                <w:color w:val="000000"/>
                <w:sz w:val="18"/>
                <w:szCs w:val="18"/>
              </w:rPr>
            </w:pPr>
          </w:p>
        </w:tc>
        <w:tc>
          <w:tcPr>
            <w:tcW w:w="1024" w:type="dxa"/>
            <w:tcBorders>
              <w:top w:val="single" w:sz="4" w:space="0" w:color="auto"/>
              <w:left w:val="nil"/>
              <w:bottom w:val="single" w:sz="4" w:space="0" w:color="auto"/>
              <w:right w:val="nil"/>
            </w:tcBorders>
            <w:shd w:val="clear" w:color="auto" w:fill="FFFFFF"/>
          </w:tcPr>
          <w:p w:rsidR="00CC4D8B" w:rsidRPr="002C2A3A" w:rsidRDefault="00CC4D8B" w:rsidP="00354F93">
            <w:pPr>
              <w:tabs>
                <w:tab w:val="decimal" w:pos="804"/>
              </w:tabs>
              <w:spacing w:line="240" w:lineRule="atLeast"/>
              <w:ind w:left="-108" w:right="-144"/>
              <w:rPr>
                <w:b/>
                <w:bCs/>
                <w:color w:val="000000"/>
                <w:sz w:val="18"/>
                <w:szCs w:val="18"/>
              </w:rPr>
            </w:pPr>
            <w:r w:rsidRPr="00CC4D8B">
              <w:rPr>
                <w:b/>
                <w:bCs/>
                <w:color w:val="000000"/>
                <w:sz w:val="18"/>
                <w:szCs w:val="18"/>
              </w:rPr>
              <w:t>1,003,674</w:t>
            </w:r>
          </w:p>
        </w:tc>
        <w:tc>
          <w:tcPr>
            <w:tcW w:w="270" w:type="dxa"/>
            <w:tcBorders>
              <w:top w:val="nil"/>
              <w:left w:val="nil"/>
              <w:bottom w:val="nil"/>
              <w:right w:val="nil"/>
            </w:tcBorders>
            <w:shd w:val="clear" w:color="auto" w:fill="auto"/>
          </w:tcPr>
          <w:p w:rsidR="00CC4D8B" w:rsidRPr="00027966" w:rsidRDefault="00CC4D8B" w:rsidP="00CC4D8B">
            <w:pPr>
              <w:tabs>
                <w:tab w:val="decimal" w:pos="680"/>
              </w:tabs>
              <w:rPr>
                <w:b/>
                <w:bCs/>
                <w:color w:val="000000"/>
                <w:sz w:val="18"/>
                <w:szCs w:val="18"/>
              </w:rPr>
            </w:pPr>
          </w:p>
        </w:tc>
        <w:tc>
          <w:tcPr>
            <w:tcW w:w="964" w:type="dxa"/>
            <w:tcBorders>
              <w:top w:val="single" w:sz="4" w:space="0" w:color="auto"/>
              <w:left w:val="nil"/>
              <w:bottom w:val="single" w:sz="4" w:space="0" w:color="auto"/>
              <w:right w:val="nil"/>
            </w:tcBorders>
            <w:shd w:val="clear" w:color="auto" w:fill="FFFFFF"/>
          </w:tcPr>
          <w:p w:rsidR="00CC4D8B" w:rsidRPr="00323795" w:rsidRDefault="00CC4D8B" w:rsidP="00CC4D8B">
            <w:pPr>
              <w:tabs>
                <w:tab w:val="decimal" w:pos="807"/>
              </w:tabs>
              <w:spacing w:line="240" w:lineRule="atLeast"/>
              <w:ind w:left="-108"/>
              <w:rPr>
                <w:b/>
                <w:bCs/>
                <w:color w:val="000000"/>
                <w:sz w:val="18"/>
                <w:szCs w:val="18"/>
              </w:rPr>
            </w:pPr>
            <w:r w:rsidRPr="00CC4D8B">
              <w:rPr>
                <w:b/>
                <w:bCs/>
                <w:color w:val="000000"/>
                <w:sz w:val="18"/>
                <w:szCs w:val="18"/>
              </w:rPr>
              <w:t>453,956</w:t>
            </w:r>
          </w:p>
        </w:tc>
        <w:tc>
          <w:tcPr>
            <w:tcW w:w="239" w:type="dxa"/>
            <w:tcBorders>
              <w:top w:val="nil"/>
              <w:left w:val="nil"/>
              <w:bottom w:val="nil"/>
              <w:right w:val="nil"/>
            </w:tcBorders>
            <w:shd w:val="clear" w:color="auto" w:fill="auto"/>
            <w:noWrap/>
          </w:tcPr>
          <w:p w:rsidR="00CC4D8B" w:rsidRPr="00027966" w:rsidRDefault="00CC4D8B" w:rsidP="00CC4D8B">
            <w:pPr>
              <w:tabs>
                <w:tab w:val="decimal" w:pos="680"/>
              </w:tabs>
              <w:rPr>
                <w:b/>
                <w:bCs/>
                <w:color w:val="000000"/>
                <w:sz w:val="18"/>
                <w:szCs w:val="18"/>
              </w:rPr>
            </w:pPr>
          </w:p>
        </w:tc>
        <w:tc>
          <w:tcPr>
            <w:tcW w:w="972" w:type="dxa"/>
            <w:tcBorders>
              <w:top w:val="single" w:sz="4" w:space="0" w:color="auto"/>
              <w:left w:val="nil"/>
              <w:bottom w:val="single" w:sz="4" w:space="0" w:color="auto"/>
              <w:right w:val="nil"/>
            </w:tcBorders>
            <w:shd w:val="clear" w:color="auto" w:fill="FFFFFF"/>
          </w:tcPr>
          <w:p w:rsidR="00CC4D8B" w:rsidRPr="00323795" w:rsidRDefault="00CC4D8B" w:rsidP="00CC4D8B">
            <w:pPr>
              <w:tabs>
                <w:tab w:val="decimal" w:pos="807"/>
              </w:tabs>
              <w:spacing w:line="240" w:lineRule="atLeast"/>
              <w:ind w:left="-108" w:right="-13"/>
              <w:rPr>
                <w:b/>
                <w:bCs/>
                <w:color w:val="000000"/>
                <w:sz w:val="18"/>
                <w:szCs w:val="18"/>
              </w:rPr>
            </w:pPr>
            <w:r w:rsidRPr="00CC4D8B">
              <w:rPr>
                <w:b/>
                <w:bCs/>
                <w:color w:val="000000"/>
                <w:sz w:val="18"/>
                <w:szCs w:val="18"/>
              </w:rPr>
              <w:t>115,650</w:t>
            </w:r>
          </w:p>
        </w:tc>
        <w:tc>
          <w:tcPr>
            <w:tcW w:w="245" w:type="dxa"/>
            <w:tcBorders>
              <w:left w:val="nil"/>
              <w:right w:val="nil"/>
            </w:tcBorders>
            <w:shd w:val="clear" w:color="auto" w:fill="FFFFFF"/>
          </w:tcPr>
          <w:p w:rsidR="00CC4D8B" w:rsidRPr="00323795" w:rsidRDefault="00CC4D8B" w:rsidP="00CC4D8B">
            <w:pPr>
              <w:tabs>
                <w:tab w:val="decimal" w:pos="807"/>
              </w:tabs>
              <w:ind w:right="-13"/>
              <w:rPr>
                <w:b/>
                <w:bCs/>
                <w:color w:val="000000"/>
                <w:sz w:val="18"/>
                <w:szCs w:val="18"/>
              </w:rPr>
            </w:pPr>
          </w:p>
        </w:tc>
        <w:tc>
          <w:tcPr>
            <w:tcW w:w="838" w:type="dxa"/>
            <w:tcBorders>
              <w:top w:val="single" w:sz="4" w:space="0" w:color="auto"/>
              <w:left w:val="nil"/>
              <w:bottom w:val="single" w:sz="4" w:space="0" w:color="auto"/>
              <w:right w:val="nil"/>
            </w:tcBorders>
            <w:shd w:val="clear" w:color="auto" w:fill="FFFFFF"/>
          </w:tcPr>
          <w:p w:rsidR="00CC4D8B" w:rsidRPr="00323795" w:rsidRDefault="00CC4D8B" w:rsidP="00CC4D8B">
            <w:pPr>
              <w:tabs>
                <w:tab w:val="decimal" w:pos="807"/>
              </w:tabs>
              <w:spacing w:line="240" w:lineRule="atLeast"/>
              <w:ind w:left="-108" w:right="-13"/>
              <w:rPr>
                <w:b/>
                <w:bCs/>
                <w:color w:val="000000"/>
                <w:sz w:val="18"/>
                <w:szCs w:val="18"/>
              </w:rPr>
            </w:pPr>
            <w:r w:rsidRPr="00CC4D8B">
              <w:rPr>
                <w:b/>
                <w:bCs/>
                <w:color w:val="000000"/>
                <w:sz w:val="18"/>
                <w:szCs w:val="18"/>
              </w:rPr>
              <w:t>99,348</w:t>
            </w:r>
          </w:p>
        </w:tc>
        <w:tc>
          <w:tcPr>
            <w:tcW w:w="238" w:type="dxa"/>
            <w:tcBorders>
              <w:left w:val="nil"/>
              <w:right w:val="nil"/>
            </w:tcBorders>
            <w:shd w:val="clear" w:color="auto" w:fill="FFFFFF"/>
          </w:tcPr>
          <w:p w:rsidR="00CC4D8B" w:rsidRPr="00323795" w:rsidRDefault="00CC4D8B" w:rsidP="00CC4D8B">
            <w:pPr>
              <w:tabs>
                <w:tab w:val="decimal" w:pos="807"/>
              </w:tabs>
              <w:ind w:right="-13"/>
              <w:rPr>
                <w:b/>
                <w:bCs/>
                <w:color w:val="000000"/>
                <w:sz w:val="18"/>
                <w:szCs w:val="18"/>
              </w:rPr>
            </w:pPr>
          </w:p>
        </w:tc>
        <w:tc>
          <w:tcPr>
            <w:tcW w:w="925" w:type="dxa"/>
            <w:tcBorders>
              <w:top w:val="single" w:sz="4" w:space="0" w:color="auto"/>
              <w:left w:val="nil"/>
              <w:bottom w:val="single" w:sz="4" w:space="0" w:color="auto"/>
              <w:right w:val="nil"/>
            </w:tcBorders>
            <w:shd w:val="clear" w:color="auto" w:fill="FFFFFF"/>
          </w:tcPr>
          <w:p w:rsidR="00CC4D8B" w:rsidRPr="005D7F81" w:rsidRDefault="00CC4D8B" w:rsidP="005D7F81">
            <w:pPr>
              <w:tabs>
                <w:tab w:val="decimal" w:pos="708"/>
              </w:tabs>
              <w:spacing w:line="240" w:lineRule="atLeast"/>
              <w:ind w:left="-108" w:right="-108"/>
              <w:rPr>
                <w:b/>
                <w:bCs/>
                <w:color w:val="000000"/>
                <w:sz w:val="18"/>
                <w:szCs w:val="18"/>
              </w:rPr>
            </w:pPr>
            <w:r w:rsidRPr="005D7F81">
              <w:rPr>
                <w:b/>
                <w:bCs/>
                <w:color w:val="000000"/>
                <w:sz w:val="18"/>
                <w:szCs w:val="18"/>
              </w:rPr>
              <w:t>79,317</w:t>
            </w:r>
          </w:p>
        </w:tc>
        <w:tc>
          <w:tcPr>
            <w:tcW w:w="236" w:type="dxa"/>
            <w:tcBorders>
              <w:left w:val="nil"/>
              <w:right w:val="nil"/>
            </w:tcBorders>
            <w:shd w:val="clear" w:color="auto" w:fill="FFFFFF"/>
          </w:tcPr>
          <w:p w:rsidR="00CC4D8B" w:rsidRPr="00323795" w:rsidRDefault="00CC4D8B" w:rsidP="00CC4D8B">
            <w:pPr>
              <w:tabs>
                <w:tab w:val="decimal" w:pos="807"/>
              </w:tabs>
              <w:ind w:right="-13"/>
              <w:rPr>
                <w:b/>
                <w:bCs/>
                <w:color w:val="000000"/>
                <w:sz w:val="18"/>
                <w:szCs w:val="18"/>
              </w:rPr>
            </w:pPr>
          </w:p>
        </w:tc>
        <w:tc>
          <w:tcPr>
            <w:tcW w:w="900" w:type="dxa"/>
            <w:tcBorders>
              <w:top w:val="single" w:sz="4" w:space="0" w:color="auto"/>
              <w:left w:val="nil"/>
              <w:bottom w:val="single" w:sz="4" w:space="0" w:color="auto"/>
              <w:right w:val="nil"/>
            </w:tcBorders>
            <w:shd w:val="clear" w:color="auto" w:fill="FFFFFF"/>
          </w:tcPr>
          <w:p w:rsidR="00CC4D8B" w:rsidRPr="00323795" w:rsidRDefault="00CC4D8B" w:rsidP="005D7F81">
            <w:pPr>
              <w:tabs>
                <w:tab w:val="decimal" w:pos="666"/>
              </w:tabs>
              <w:spacing w:line="240" w:lineRule="atLeast"/>
              <w:ind w:left="-108" w:right="-162"/>
              <w:rPr>
                <w:b/>
                <w:bCs/>
                <w:color w:val="000000"/>
                <w:sz w:val="18"/>
                <w:szCs w:val="18"/>
              </w:rPr>
            </w:pPr>
            <w:r w:rsidRPr="00CC4D8B">
              <w:rPr>
                <w:b/>
                <w:bCs/>
                <w:color w:val="000000"/>
                <w:sz w:val="18"/>
                <w:szCs w:val="18"/>
              </w:rPr>
              <w:t>617,715</w:t>
            </w:r>
          </w:p>
        </w:tc>
        <w:tc>
          <w:tcPr>
            <w:tcW w:w="242" w:type="dxa"/>
            <w:tcBorders>
              <w:left w:val="nil"/>
              <w:right w:val="nil"/>
            </w:tcBorders>
            <w:shd w:val="clear" w:color="auto" w:fill="FFFFFF"/>
          </w:tcPr>
          <w:p w:rsidR="00CC4D8B" w:rsidRPr="00323795" w:rsidRDefault="00CC4D8B" w:rsidP="00CC4D8B">
            <w:pPr>
              <w:tabs>
                <w:tab w:val="decimal" w:pos="807"/>
              </w:tabs>
              <w:ind w:right="-13"/>
              <w:rPr>
                <w:b/>
                <w:bCs/>
                <w:color w:val="000000"/>
                <w:sz w:val="18"/>
                <w:szCs w:val="18"/>
              </w:rPr>
            </w:pPr>
          </w:p>
        </w:tc>
        <w:tc>
          <w:tcPr>
            <w:tcW w:w="810" w:type="dxa"/>
            <w:tcBorders>
              <w:top w:val="single" w:sz="4" w:space="0" w:color="auto"/>
              <w:left w:val="nil"/>
              <w:bottom w:val="single" w:sz="4" w:space="0" w:color="auto"/>
              <w:right w:val="nil"/>
            </w:tcBorders>
            <w:shd w:val="clear" w:color="auto" w:fill="FFFFFF"/>
          </w:tcPr>
          <w:p w:rsidR="00CC4D8B" w:rsidRPr="00323795" w:rsidRDefault="00CC4D8B" w:rsidP="00CC4D8B">
            <w:pPr>
              <w:tabs>
                <w:tab w:val="decimal" w:pos="807"/>
              </w:tabs>
              <w:spacing w:line="240" w:lineRule="atLeast"/>
              <w:ind w:left="-108" w:right="-13"/>
              <w:rPr>
                <w:b/>
                <w:bCs/>
                <w:color w:val="000000"/>
                <w:sz w:val="18"/>
                <w:szCs w:val="18"/>
              </w:rPr>
            </w:pPr>
            <w:r w:rsidRPr="00CC4D8B">
              <w:rPr>
                <w:b/>
                <w:bCs/>
                <w:color w:val="000000"/>
                <w:sz w:val="18"/>
                <w:szCs w:val="18"/>
              </w:rPr>
              <w:t>4,357</w:t>
            </w:r>
          </w:p>
        </w:tc>
        <w:tc>
          <w:tcPr>
            <w:tcW w:w="238" w:type="dxa"/>
            <w:tcBorders>
              <w:left w:val="nil"/>
              <w:right w:val="nil"/>
            </w:tcBorders>
            <w:shd w:val="clear" w:color="auto" w:fill="FFFFFF"/>
          </w:tcPr>
          <w:p w:rsidR="00CC4D8B" w:rsidRPr="00323795" w:rsidRDefault="00CC4D8B" w:rsidP="00CC4D8B">
            <w:pPr>
              <w:tabs>
                <w:tab w:val="decimal" w:pos="807"/>
              </w:tabs>
              <w:ind w:right="-13"/>
              <w:rPr>
                <w:b/>
                <w:bCs/>
                <w:color w:val="000000"/>
                <w:sz w:val="18"/>
                <w:szCs w:val="18"/>
              </w:rPr>
            </w:pPr>
          </w:p>
        </w:tc>
        <w:tc>
          <w:tcPr>
            <w:tcW w:w="933" w:type="dxa"/>
            <w:gridSpan w:val="2"/>
            <w:tcBorders>
              <w:top w:val="single" w:sz="4" w:space="0" w:color="auto"/>
              <w:left w:val="nil"/>
              <w:bottom w:val="single" w:sz="4" w:space="0" w:color="auto"/>
              <w:right w:val="nil"/>
            </w:tcBorders>
            <w:shd w:val="clear" w:color="auto" w:fill="FFFFFF"/>
          </w:tcPr>
          <w:p w:rsidR="00CC4D8B" w:rsidRPr="00354F93" w:rsidRDefault="00CC4D8B" w:rsidP="00354F93">
            <w:pPr>
              <w:tabs>
                <w:tab w:val="decimal" w:pos="726"/>
              </w:tabs>
              <w:spacing w:line="240" w:lineRule="atLeast"/>
              <w:ind w:left="-108" w:right="-108"/>
              <w:rPr>
                <w:b/>
                <w:bCs/>
                <w:sz w:val="18"/>
                <w:szCs w:val="18"/>
              </w:rPr>
            </w:pPr>
            <w:r w:rsidRPr="00354F93">
              <w:rPr>
                <w:b/>
                <w:bCs/>
                <w:sz w:val="18"/>
                <w:szCs w:val="18"/>
              </w:rPr>
              <w:t>18,</w:t>
            </w:r>
            <w:r w:rsidR="004E52C9" w:rsidRPr="00354F93">
              <w:rPr>
                <w:b/>
                <w:bCs/>
                <w:sz w:val="18"/>
                <w:szCs w:val="18"/>
              </w:rPr>
              <w:t>911,91</w:t>
            </w:r>
            <w:r w:rsidR="005D7F81">
              <w:rPr>
                <w:b/>
                <w:bCs/>
                <w:sz w:val="18"/>
                <w:szCs w:val="18"/>
              </w:rPr>
              <w:t>8</w:t>
            </w:r>
          </w:p>
        </w:tc>
      </w:tr>
    </w:tbl>
    <w:p w:rsidR="00EE5ACC" w:rsidRDefault="00EE5ACC" w:rsidP="00C8751B">
      <w:pPr>
        <w:spacing w:line="240" w:lineRule="atLeast"/>
        <w:ind w:left="547" w:right="72" w:hanging="547"/>
        <w:rPr>
          <w:rFonts w:eastAsia="Arial Unicode MS"/>
          <w:b/>
          <w:bCs/>
          <w:sz w:val="22"/>
          <w:szCs w:val="22"/>
        </w:rPr>
      </w:pPr>
    </w:p>
    <w:p w:rsidR="00EE5ACC" w:rsidRPr="00006E4C" w:rsidRDefault="00EE5ACC" w:rsidP="00C8751B">
      <w:pPr>
        <w:spacing w:line="240" w:lineRule="atLeast"/>
        <w:ind w:left="547" w:right="72" w:hanging="547"/>
        <w:rPr>
          <w:rFonts w:eastAsia="Arial Unicode MS" w:cstheme="minorBidi"/>
          <w:b/>
          <w:bCs/>
          <w:sz w:val="22"/>
          <w:szCs w:val="22"/>
          <w:cs/>
        </w:rPr>
      </w:pPr>
    </w:p>
    <w:p w:rsidR="0056729A" w:rsidRPr="00006E4C" w:rsidRDefault="0056729A" w:rsidP="004607E3">
      <w:pPr>
        <w:tabs>
          <w:tab w:val="decimal" w:pos="536"/>
        </w:tabs>
        <w:spacing w:line="240" w:lineRule="atLeast"/>
        <w:ind w:left="-108" w:right="-13"/>
        <w:rPr>
          <w:rFonts w:cstheme="minorBidi"/>
          <w:sz w:val="2"/>
          <w:szCs w:val="2"/>
          <w:cs/>
        </w:rPr>
      </w:pPr>
      <w:r w:rsidRPr="0077796A">
        <w:br w:type="page"/>
      </w:r>
    </w:p>
    <w:tbl>
      <w:tblPr>
        <w:tblW w:w="15734" w:type="dxa"/>
        <w:tblInd w:w="-342" w:type="dxa"/>
        <w:tblLayout w:type="fixed"/>
        <w:tblLook w:val="04A0"/>
      </w:tblPr>
      <w:tblGrid>
        <w:gridCol w:w="2592"/>
        <w:gridCol w:w="270"/>
        <w:gridCol w:w="992"/>
        <w:gridCol w:w="268"/>
        <w:gridCol w:w="900"/>
        <w:gridCol w:w="270"/>
        <w:gridCol w:w="990"/>
        <w:gridCol w:w="270"/>
        <w:gridCol w:w="991"/>
        <w:gridCol w:w="269"/>
        <w:gridCol w:w="990"/>
        <w:gridCol w:w="270"/>
        <w:gridCol w:w="989"/>
        <w:gridCol w:w="270"/>
        <w:gridCol w:w="810"/>
        <w:gridCol w:w="270"/>
        <w:gridCol w:w="899"/>
        <w:gridCol w:w="270"/>
        <w:gridCol w:w="899"/>
        <w:gridCol w:w="270"/>
        <w:gridCol w:w="810"/>
        <w:gridCol w:w="270"/>
        <w:gridCol w:w="905"/>
      </w:tblGrid>
      <w:tr w:rsidR="00DB0997" w:rsidRPr="0077796A" w:rsidTr="004959FC">
        <w:trPr>
          <w:trHeight w:val="265"/>
        </w:trPr>
        <w:tc>
          <w:tcPr>
            <w:tcW w:w="2592"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270" w:type="dxa"/>
            <w:tcBorders>
              <w:top w:val="nil"/>
              <w:left w:val="nil"/>
              <w:right w:val="nil"/>
            </w:tcBorders>
          </w:tcPr>
          <w:p w:rsidR="00DB0997" w:rsidRPr="0077796A" w:rsidRDefault="00DB0997" w:rsidP="006E1F99">
            <w:pPr>
              <w:tabs>
                <w:tab w:val="decimal" w:pos="882"/>
              </w:tabs>
              <w:spacing w:line="240" w:lineRule="atLeast"/>
              <w:ind w:left="-108" w:right="-108"/>
              <w:jc w:val="center"/>
              <w:rPr>
                <w:b/>
                <w:bCs/>
                <w:sz w:val="18"/>
                <w:szCs w:val="18"/>
              </w:rPr>
            </w:pPr>
          </w:p>
        </w:tc>
        <w:tc>
          <w:tcPr>
            <w:tcW w:w="12867" w:type="dxa"/>
            <w:gridSpan w:val="21"/>
            <w:tcBorders>
              <w:top w:val="nil"/>
              <w:left w:val="nil"/>
              <w:right w:val="nil"/>
            </w:tcBorders>
          </w:tcPr>
          <w:p w:rsidR="00DB0997" w:rsidRPr="0077796A" w:rsidRDefault="00DB0997" w:rsidP="006E1F99">
            <w:pPr>
              <w:tabs>
                <w:tab w:val="decimal" w:pos="882"/>
              </w:tabs>
              <w:spacing w:line="240" w:lineRule="atLeast"/>
              <w:ind w:left="-108" w:right="-108"/>
              <w:jc w:val="center"/>
              <w:rPr>
                <w:color w:val="000000"/>
                <w:sz w:val="18"/>
                <w:szCs w:val="18"/>
              </w:rPr>
            </w:pPr>
            <w:r w:rsidRPr="0077796A">
              <w:rPr>
                <w:b/>
                <w:bCs/>
                <w:sz w:val="18"/>
                <w:szCs w:val="18"/>
              </w:rPr>
              <w:t>Consolidated financial statements</w:t>
            </w:r>
          </w:p>
        </w:tc>
      </w:tr>
      <w:tr w:rsidR="00DB0997" w:rsidRPr="0077796A" w:rsidTr="004959FC">
        <w:trPr>
          <w:trHeight w:val="265"/>
        </w:trPr>
        <w:tc>
          <w:tcPr>
            <w:tcW w:w="2592"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68"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1"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69"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DB0997" w:rsidRPr="0077796A" w:rsidRDefault="00DB0997" w:rsidP="006E1F99">
            <w:pPr>
              <w:pStyle w:val="acctcolumnheading"/>
              <w:spacing w:after="0" w:line="240" w:lineRule="atLeast"/>
              <w:ind w:left="-79" w:right="-97"/>
              <w:rPr>
                <w:sz w:val="18"/>
                <w:szCs w:val="18"/>
                <w:rtl/>
                <w:cs/>
              </w:rPr>
            </w:pP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270" w:type="dxa"/>
            <w:tcBorders>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tcPr>
          <w:p w:rsidR="00DB0997" w:rsidRPr="0077796A" w:rsidRDefault="00DB0997" w:rsidP="006E1F99">
            <w:pPr>
              <w:spacing w:line="240" w:lineRule="atLeast"/>
              <w:ind w:left="-108" w:right="-108"/>
              <w:jc w:val="center"/>
              <w:rPr>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905"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r>
      <w:tr w:rsidR="00DB0997" w:rsidRPr="0077796A" w:rsidTr="004959FC">
        <w:trPr>
          <w:trHeight w:val="265"/>
        </w:trPr>
        <w:tc>
          <w:tcPr>
            <w:tcW w:w="2592"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68"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1"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69"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270" w:type="dxa"/>
            <w:tcBorders>
              <w:left w:val="nil"/>
              <w:right w:val="nil"/>
            </w:tcBorders>
          </w:tcPr>
          <w:p w:rsidR="00DB0997" w:rsidRPr="0077796A" w:rsidRDefault="00DB0997" w:rsidP="006E1F99">
            <w:pPr>
              <w:spacing w:line="240" w:lineRule="atLeast"/>
              <w:ind w:left="-108" w:right="-108"/>
              <w:jc w:val="center"/>
              <w:rPr>
                <w:color w:val="000000"/>
                <w:sz w:val="18"/>
                <w:szCs w:val="18"/>
                <w:cs/>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sz w:val="18"/>
                <w:szCs w:val="18"/>
              </w:rPr>
            </w:pPr>
            <w:r>
              <w:rPr>
                <w:sz w:val="18"/>
                <w:szCs w:val="18"/>
              </w:rPr>
              <w:t>and</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905"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r>
      <w:tr w:rsidR="00DB0997" w:rsidRPr="0077796A" w:rsidTr="004959FC">
        <w:trPr>
          <w:trHeight w:val="265"/>
        </w:trPr>
        <w:tc>
          <w:tcPr>
            <w:tcW w:w="2592"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270" w:type="dxa"/>
            <w:tcBorders>
              <w:top w:val="nil"/>
              <w:left w:val="nil"/>
              <w:right w:val="nil"/>
            </w:tcBorders>
          </w:tcPr>
          <w:p w:rsidR="00DB0997"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Pr>
                <w:color w:val="000000"/>
                <w:sz w:val="18"/>
                <w:szCs w:val="18"/>
              </w:rPr>
              <w:t>Land</w:t>
            </w:r>
          </w:p>
        </w:tc>
        <w:tc>
          <w:tcPr>
            <w:tcW w:w="268"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1"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69"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hideMark/>
          </w:tcPr>
          <w:p w:rsidR="00DB0997" w:rsidRPr="0077796A" w:rsidRDefault="00DB0997" w:rsidP="006E1F99">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cs/>
              </w:rPr>
            </w:pPr>
          </w:p>
        </w:tc>
        <w:tc>
          <w:tcPr>
            <w:tcW w:w="270" w:type="dxa"/>
            <w:tcBorders>
              <w:left w:val="nil"/>
              <w:right w:val="nil"/>
            </w:tcBorders>
          </w:tcPr>
          <w:p w:rsidR="00DB0997" w:rsidRPr="0077796A" w:rsidRDefault="00DB0997" w:rsidP="006E1F99">
            <w:pPr>
              <w:spacing w:line="240" w:lineRule="atLeast"/>
              <w:ind w:left="-108" w:right="-108"/>
              <w:jc w:val="center"/>
              <w:rPr>
                <w:color w:val="000000"/>
                <w:sz w:val="18"/>
                <w:szCs w:val="18"/>
                <w:cs/>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right w:val="nil"/>
            </w:tcBorders>
          </w:tcPr>
          <w:p w:rsidR="00DB0997" w:rsidRPr="0077796A" w:rsidRDefault="00DB0997" w:rsidP="006E1F99">
            <w:pPr>
              <w:spacing w:line="240" w:lineRule="atLeast"/>
              <w:ind w:left="-108" w:right="-108"/>
              <w:jc w:val="center"/>
              <w:rPr>
                <w:sz w:val="18"/>
                <w:szCs w:val="18"/>
              </w:rPr>
            </w:pPr>
          </w:p>
        </w:tc>
        <w:tc>
          <w:tcPr>
            <w:tcW w:w="89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905"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p>
        </w:tc>
      </w:tr>
      <w:tr w:rsidR="00DB0997" w:rsidRPr="0077796A" w:rsidTr="004959FC">
        <w:trPr>
          <w:trHeight w:val="265"/>
        </w:trPr>
        <w:tc>
          <w:tcPr>
            <w:tcW w:w="2592" w:type="dxa"/>
            <w:tcBorders>
              <w:top w:val="nil"/>
              <w:left w:val="nil"/>
              <w:bottom w:val="nil"/>
              <w:right w:val="nil"/>
            </w:tcBorders>
            <w:shd w:val="clear" w:color="auto" w:fill="auto"/>
          </w:tcPr>
          <w:p w:rsidR="00DB0997" w:rsidRPr="0077796A" w:rsidRDefault="00DB0997" w:rsidP="006E1F99">
            <w:pPr>
              <w:spacing w:line="240" w:lineRule="atLeast"/>
              <w:rPr>
                <w:b/>
                <w:bCs/>
                <w:color w:val="000000"/>
                <w:sz w:val="18"/>
                <w:szCs w:val="18"/>
              </w:rPr>
            </w:pPr>
          </w:p>
        </w:tc>
        <w:tc>
          <w:tcPr>
            <w:tcW w:w="270" w:type="dxa"/>
            <w:tcBorders>
              <w:top w:val="nil"/>
              <w:left w:val="nil"/>
              <w:right w:val="nil"/>
            </w:tcBorders>
          </w:tcPr>
          <w:p w:rsidR="00DB0997" w:rsidRDefault="00DB0997" w:rsidP="006E1F99">
            <w:pPr>
              <w:spacing w:line="240" w:lineRule="atLeast"/>
              <w:ind w:left="-108" w:right="-108"/>
              <w:jc w:val="center"/>
              <w:rPr>
                <w:color w:val="000000"/>
                <w:sz w:val="18"/>
                <w:szCs w:val="18"/>
              </w:rPr>
            </w:pPr>
          </w:p>
        </w:tc>
        <w:tc>
          <w:tcPr>
            <w:tcW w:w="992"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Pr>
                <w:color w:val="000000"/>
                <w:sz w:val="18"/>
                <w:szCs w:val="18"/>
              </w:rPr>
              <w:t>and land</w:t>
            </w:r>
          </w:p>
        </w:tc>
        <w:tc>
          <w:tcPr>
            <w:tcW w:w="268" w:type="dxa"/>
            <w:tcBorders>
              <w:top w:val="nil"/>
              <w:left w:val="nil"/>
              <w:right w:val="nil"/>
            </w:tcBorders>
            <w:shd w:val="clear" w:color="auto" w:fill="auto"/>
          </w:tcPr>
          <w:p w:rsidR="00DB0997" w:rsidRPr="0077796A" w:rsidRDefault="00DB0997"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shd w:val="clear" w:color="auto" w:fill="auto"/>
          </w:tcPr>
          <w:p w:rsidR="00DB0997" w:rsidRPr="0077796A" w:rsidRDefault="00DB0997" w:rsidP="006E1F99">
            <w:pPr>
              <w:pStyle w:val="acctfourfigures"/>
              <w:tabs>
                <w:tab w:val="clear" w:pos="765"/>
              </w:tabs>
              <w:spacing w:line="240" w:lineRule="atLeast"/>
              <w:ind w:left="-79" w:right="-97"/>
              <w:jc w:val="center"/>
              <w:rPr>
                <w:sz w:val="18"/>
                <w:szCs w:val="18"/>
              </w:rPr>
            </w:pPr>
          </w:p>
        </w:tc>
        <w:tc>
          <w:tcPr>
            <w:tcW w:w="991"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 xml:space="preserve">  Plant</w:t>
            </w:r>
          </w:p>
        </w:tc>
        <w:tc>
          <w:tcPr>
            <w:tcW w:w="269" w:type="dxa"/>
            <w:tcBorders>
              <w:top w:val="nil"/>
              <w:left w:val="nil"/>
              <w:right w:val="nil"/>
            </w:tcBorders>
            <w:shd w:val="clear" w:color="auto" w:fill="auto"/>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shd w:val="clear" w:color="auto" w:fill="auto"/>
            <w:noWrap/>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cs/>
              </w:rPr>
            </w:pPr>
            <w:r>
              <w:rPr>
                <w:color w:val="000000"/>
                <w:sz w:val="18"/>
                <w:szCs w:val="18"/>
              </w:rPr>
              <w:t>Office</w:t>
            </w:r>
          </w:p>
        </w:tc>
        <w:tc>
          <w:tcPr>
            <w:tcW w:w="270" w:type="dxa"/>
            <w:tcBorders>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sz w:val="18"/>
                <w:szCs w:val="18"/>
              </w:rPr>
            </w:pP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9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shd w:val="clear" w:color="auto" w:fill="auto"/>
          </w:tcPr>
          <w:p w:rsidR="00DB0997" w:rsidRPr="0077796A" w:rsidRDefault="00DB0997" w:rsidP="006E1F99">
            <w:pPr>
              <w:spacing w:line="240" w:lineRule="atLeast"/>
              <w:ind w:left="-108" w:right="-108"/>
              <w:rPr>
                <w:color w:val="000000"/>
                <w:sz w:val="18"/>
                <w:szCs w:val="18"/>
              </w:rPr>
            </w:pPr>
          </w:p>
        </w:tc>
        <w:tc>
          <w:tcPr>
            <w:tcW w:w="905" w:type="dxa"/>
            <w:tcBorders>
              <w:top w:val="nil"/>
              <w:left w:val="nil"/>
              <w:right w:val="nil"/>
            </w:tcBorders>
            <w:shd w:val="clear" w:color="auto" w:fill="auto"/>
            <w:vAlign w:val="bottom"/>
          </w:tcPr>
          <w:p w:rsidR="00DB0997" w:rsidRPr="0077796A" w:rsidRDefault="00DB0997" w:rsidP="006E1F99">
            <w:pPr>
              <w:spacing w:line="240" w:lineRule="atLeast"/>
              <w:ind w:left="-108" w:right="-108"/>
              <w:jc w:val="center"/>
              <w:rPr>
                <w:color w:val="000000"/>
                <w:sz w:val="18"/>
                <w:szCs w:val="18"/>
              </w:rPr>
            </w:pPr>
          </w:p>
        </w:tc>
      </w:tr>
      <w:tr w:rsidR="00DB0997" w:rsidRPr="0077796A" w:rsidTr="004959FC">
        <w:trPr>
          <w:trHeight w:val="265"/>
        </w:trPr>
        <w:tc>
          <w:tcPr>
            <w:tcW w:w="2592" w:type="dxa"/>
            <w:tcBorders>
              <w:top w:val="nil"/>
              <w:left w:val="nil"/>
              <w:bottom w:val="nil"/>
              <w:right w:val="nil"/>
            </w:tcBorders>
            <w:shd w:val="clear" w:color="auto" w:fill="auto"/>
            <w:hideMark/>
          </w:tcPr>
          <w:p w:rsidR="00DB0997" w:rsidRPr="0077796A" w:rsidRDefault="00DB0997" w:rsidP="006E1F99">
            <w:pPr>
              <w:spacing w:line="240" w:lineRule="atLeast"/>
              <w:rPr>
                <w:b/>
                <w:bCs/>
                <w:color w:val="000000"/>
                <w:sz w:val="18"/>
                <w:szCs w:val="18"/>
              </w:rPr>
            </w:pPr>
          </w:p>
        </w:tc>
        <w:tc>
          <w:tcPr>
            <w:tcW w:w="270" w:type="dxa"/>
            <w:tcBorders>
              <w:top w:val="nil"/>
              <w:left w:val="nil"/>
              <w:right w:val="nil"/>
            </w:tcBorders>
          </w:tcPr>
          <w:p w:rsidR="00DB0997" w:rsidRDefault="00DB0997" w:rsidP="006E1F99">
            <w:pPr>
              <w:spacing w:line="240" w:lineRule="atLeast"/>
              <w:ind w:left="-108" w:right="-108"/>
              <w:jc w:val="center"/>
              <w:rPr>
                <w:sz w:val="18"/>
                <w:szCs w:val="18"/>
              </w:rPr>
            </w:pPr>
          </w:p>
        </w:tc>
        <w:tc>
          <w:tcPr>
            <w:tcW w:w="992"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sz w:val="18"/>
                <w:szCs w:val="18"/>
              </w:rPr>
            </w:pPr>
            <w:r>
              <w:rPr>
                <w:sz w:val="18"/>
                <w:szCs w:val="18"/>
              </w:rPr>
              <w:t>improvement</w:t>
            </w:r>
          </w:p>
        </w:tc>
        <w:tc>
          <w:tcPr>
            <w:tcW w:w="268"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hideMark/>
          </w:tcPr>
          <w:p w:rsidR="00DB0997" w:rsidRPr="0077796A" w:rsidRDefault="00DB0997" w:rsidP="006E1F99">
            <w:pPr>
              <w:pStyle w:val="acctfourfigures"/>
              <w:tabs>
                <w:tab w:val="clear" w:pos="765"/>
              </w:tabs>
              <w:spacing w:line="240" w:lineRule="atLeast"/>
              <w:ind w:left="-79" w:right="-97"/>
              <w:jc w:val="center"/>
              <w:rPr>
                <w:sz w:val="18"/>
                <w:szCs w:val="18"/>
              </w:rPr>
            </w:pPr>
          </w:p>
        </w:tc>
        <w:tc>
          <w:tcPr>
            <w:tcW w:w="991"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improvement</w:t>
            </w:r>
          </w:p>
        </w:tc>
        <w:tc>
          <w:tcPr>
            <w:tcW w:w="269" w:type="dxa"/>
            <w:tcBorders>
              <w:top w:val="nil"/>
              <w:left w:val="nil"/>
              <w:right w:val="nil"/>
            </w:tcBorders>
            <w:shd w:val="clear" w:color="auto" w:fill="auto"/>
            <w:hideMark/>
          </w:tcPr>
          <w:p w:rsidR="00DB0997" w:rsidRPr="0077796A" w:rsidRDefault="00DB0997"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noWrap/>
            <w:hideMark/>
          </w:tcPr>
          <w:p w:rsidR="00DB0997" w:rsidRPr="0077796A" w:rsidRDefault="00DB0997" w:rsidP="006E1F99">
            <w:pPr>
              <w:spacing w:line="240" w:lineRule="atLeast"/>
              <w:ind w:left="-108" w:right="-108"/>
              <w:rPr>
                <w:color w:val="000000"/>
                <w:sz w:val="18"/>
                <w:szCs w:val="18"/>
              </w:rPr>
            </w:pPr>
          </w:p>
        </w:tc>
        <w:tc>
          <w:tcPr>
            <w:tcW w:w="98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rsidR="00DB0997" w:rsidRPr="0077796A" w:rsidRDefault="00DB0997" w:rsidP="006E1F99">
            <w:pPr>
              <w:spacing w:line="240" w:lineRule="atLeast"/>
              <w:ind w:left="-108" w:right="-108"/>
              <w:jc w:val="center"/>
              <w:rPr>
                <w:sz w:val="18"/>
                <w:szCs w:val="18"/>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899"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99" w:type="dxa"/>
            <w:tcBorders>
              <w:top w:val="nil"/>
              <w:left w:val="nil"/>
              <w:right w:val="nil"/>
            </w:tcBorders>
            <w:vAlign w:val="bottom"/>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right w:val="nil"/>
            </w:tcBorders>
          </w:tcPr>
          <w:p w:rsidR="00DB0997" w:rsidRPr="0077796A" w:rsidRDefault="00DB0997" w:rsidP="006E1F99">
            <w:pPr>
              <w:spacing w:line="240" w:lineRule="atLeast"/>
              <w:ind w:left="-108" w:right="-108"/>
              <w:jc w:val="center"/>
              <w:rPr>
                <w:color w:val="000000"/>
                <w:sz w:val="18"/>
                <w:szCs w:val="18"/>
              </w:rPr>
            </w:pPr>
          </w:p>
        </w:tc>
        <w:tc>
          <w:tcPr>
            <w:tcW w:w="810"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right w:val="nil"/>
            </w:tcBorders>
            <w:shd w:val="clear" w:color="auto" w:fill="auto"/>
            <w:hideMark/>
          </w:tcPr>
          <w:p w:rsidR="00DB0997" w:rsidRPr="0077796A" w:rsidRDefault="00DB0997" w:rsidP="006E1F99">
            <w:pPr>
              <w:spacing w:line="240" w:lineRule="atLeast"/>
              <w:ind w:left="-108" w:right="-108"/>
              <w:rPr>
                <w:color w:val="000000"/>
                <w:sz w:val="18"/>
                <w:szCs w:val="18"/>
              </w:rPr>
            </w:pPr>
          </w:p>
        </w:tc>
        <w:tc>
          <w:tcPr>
            <w:tcW w:w="905" w:type="dxa"/>
            <w:tcBorders>
              <w:top w:val="nil"/>
              <w:left w:val="nil"/>
              <w:right w:val="nil"/>
            </w:tcBorders>
            <w:shd w:val="clear" w:color="auto" w:fill="auto"/>
            <w:vAlign w:val="bottom"/>
            <w:hideMark/>
          </w:tcPr>
          <w:p w:rsidR="00DB0997" w:rsidRPr="0077796A" w:rsidRDefault="00DB0997" w:rsidP="006E1F99">
            <w:pPr>
              <w:spacing w:line="240" w:lineRule="atLeast"/>
              <w:ind w:left="-108" w:right="-108"/>
              <w:jc w:val="center"/>
              <w:rPr>
                <w:color w:val="000000"/>
                <w:sz w:val="18"/>
                <w:szCs w:val="18"/>
                <w:cs/>
              </w:rPr>
            </w:pPr>
            <w:r w:rsidRPr="0077796A">
              <w:rPr>
                <w:color w:val="000000"/>
                <w:sz w:val="18"/>
                <w:szCs w:val="18"/>
              </w:rPr>
              <w:t>Total</w:t>
            </w:r>
          </w:p>
        </w:tc>
      </w:tr>
      <w:tr w:rsidR="00DB0997" w:rsidRPr="00436C7A" w:rsidTr="004959FC">
        <w:trPr>
          <w:trHeight w:val="74"/>
        </w:trPr>
        <w:tc>
          <w:tcPr>
            <w:tcW w:w="2592" w:type="dxa"/>
            <w:tcBorders>
              <w:top w:val="nil"/>
              <w:left w:val="nil"/>
              <w:bottom w:val="nil"/>
            </w:tcBorders>
            <w:shd w:val="clear" w:color="auto" w:fill="auto"/>
          </w:tcPr>
          <w:p w:rsidR="00DB0997" w:rsidRPr="0077796A" w:rsidRDefault="00DB0997" w:rsidP="006E1F99">
            <w:pPr>
              <w:spacing w:line="240" w:lineRule="atLeast"/>
              <w:ind w:right="-45"/>
              <w:rPr>
                <w:sz w:val="18"/>
                <w:szCs w:val="18"/>
              </w:rPr>
            </w:pPr>
          </w:p>
        </w:tc>
        <w:tc>
          <w:tcPr>
            <w:tcW w:w="270" w:type="dxa"/>
            <w:tcBorders>
              <w:top w:val="nil"/>
            </w:tcBorders>
          </w:tcPr>
          <w:p w:rsidR="00DB0997" w:rsidRPr="0077796A" w:rsidRDefault="00DB0997" w:rsidP="006E1F99">
            <w:pPr>
              <w:tabs>
                <w:tab w:val="decimal" w:pos="702"/>
              </w:tabs>
              <w:spacing w:line="240" w:lineRule="atLeast"/>
              <w:ind w:left="-108" w:right="-108"/>
              <w:jc w:val="center"/>
              <w:rPr>
                <w:i/>
                <w:iCs/>
                <w:sz w:val="18"/>
                <w:szCs w:val="18"/>
              </w:rPr>
            </w:pPr>
          </w:p>
        </w:tc>
        <w:tc>
          <w:tcPr>
            <w:tcW w:w="12867" w:type="dxa"/>
            <w:gridSpan w:val="21"/>
            <w:tcBorders>
              <w:top w:val="nil"/>
              <w:right w:val="nil"/>
            </w:tcBorders>
            <w:shd w:val="clear" w:color="auto" w:fill="auto"/>
          </w:tcPr>
          <w:p w:rsidR="00DB0997" w:rsidRPr="00436C7A" w:rsidRDefault="00DB0997" w:rsidP="006E1F99">
            <w:pPr>
              <w:tabs>
                <w:tab w:val="decimal" w:pos="702"/>
              </w:tabs>
              <w:spacing w:line="240" w:lineRule="atLeast"/>
              <w:ind w:left="-108" w:right="-108"/>
              <w:jc w:val="center"/>
              <w:rPr>
                <w:color w:val="000000"/>
                <w:sz w:val="18"/>
                <w:szCs w:val="18"/>
              </w:rPr>
            </w:pPr>
            <w:r w:rsidRPr="0077796A">
              <w:rPr>
                <w:i/>
                <w:iCs/>
                <w:sz w:val="18"/>
                <w:szCs w:val="18"/>
              </w:rPr>
              <w:t>(in thousand Baht)</w:t>
            </w:r>
          </w:p>
        </w:tc>
      </w:tr>
      <w:tr w:rsidR="00DB0997" w:rsidRPr="00436C7A" w:rsidTr="004959FC">
        <w:trPr>
          <w:trHeight w:val="74"/>
        </w:trPr>
        <w:tc>
          <w:tcPr>
            <w:tcW w:w="2592" w:type="dxa"/>
            <w:tcBorders>
              <w:top w:val="nil"/>
              <w:left w:val="nil"/>
              <w:bottom w:val="nil"/>
            </w:tcBorders>
            <w:shd w:val="clear" w:color="auto" w:fill="auto"/>
          </w:tcPr>
          <w:p w:rsidR="00DB0997" w:rsidRDefault="00DB0997" w:rsidP="008A0FB5">
            <w:pPr>
              <w:tabs>
                <w:tab w:val="decimal" w:pos="462"/>
              </w:tabs>
              <w:spacing w:line="240" w:lineRule="atLeast"/>
              <w:ind w:right="-228"/>
              <w:rPr>
                <w:b/>
                <w:bCs/>
                <w:i/>
                <w:iCs/>
                <w:sz w:val="18"/>
                <w:szCs w:val="18"/>
              </w:rPr>
            </w:pPr>
            <w:r w:rsidRPr="0077796A">
              <w:rPr>
                <w:b/>
                <w:bCs/>
                <w:i/>
                <w:iCs/>
                <w:sz w:val="18"/>
                <w:szCs w:val="18"/>
              </w:rPr>
              <w:t xml:space="preserve">Depreciation and </w:t>
            </w:r>
          </w:p>
          <w:p w:rsidR="00DB0997" w:rsidRPr="00C600B9" w:rsidRDefault="00DB0997" w:rsidP="008A0FB5">
            <w:pPr>
              <w:tabs>
                <w:tab w:val="decimal" w:pos="462"/>
              </w:tabs>
              <w:spacing w:line="240" w:lineRule="atLeast"/>
              <w:ind w:left="148" w:right="-228"/>
              <w:rPr>
                <w:color w:val="000000"/>
                <w:sz w:val="18"/>
                <w:szCs w:val="18"/>
              </w:rPr>
            </w:pPr>
            <w:r w:rsidRPr="0077796A">
              <w:rPr>
                <w:b/>
                <w:bCs/>
                <w:i/>
                <w:iCs/>
                <w:sz w:val="18"/>
                <w:szCs w:val="18"/>
              </w:rPr>
              <w:t>impairment losses</w:t>
            </w:r>
          </w:p>
        </w:tc>
        <w:tc>
          <w:tcPr>
            <w:tcW w:w="270" w:type="dxa"/>
            <w:tcBorders>
              <w:top w:val="nil"/>
              <w:bottom w:val="nil"/>
            </w:tcBorders>
          </w:tcPr>
          <w:p w:rsidR="00DB0997" w:rsidRPr="00C600B9" w:rsidRDefault="00DB0997" w:rsidP="006E1F99">
            <w:pPr>
              <w:tabs>
                <w:tab w:val="decimal" w:pos="462"/>
              </w:tabs>
              <w:spacing w:line="240" w:lineRule="atLeast"/>
              <w:ind w:right="-228"/>
              <w:rPr>
                <w:color w:val="000000"/>
                <w:sz w:val="18"/>
                <w:szCs w:val="18"/>
              </w:rPr>
            </w:pPr>
          </w:p>
        </w:tc>
        <w:tc>
          <w:tcPr>
            <w:tcW w:w="992" w:type="dxa"/>
            <w:tcBorders>
              <w:top w:val="nil"/>
              <w:bottom w:val="nil"/>
            </w:tcBorders>
            <w:shd w:val="clear" w:color="auto" w:fill="auto"/>
          </w:tcPr>
          <w:p w:rsidR="00DB0997" w:rsidRPr="00C600B9" w:rsidRDefault="00DB0997" w:rsidP="006E1F99">
            <w:pPr>
              <w:tabs>
                <w:tab w:val="decimal" w:pos="462"/>
              </w:tabs>
              <w:spacing w:line="240" w:lineRule="atLeast"/>
              <w:ind w:right="-228"/>
              <w:rPr>
                <w:color w:val="000000"/>
                <w:sz w:val="18"/>
                <w:szCs w:val="18"/>
              </w:rPr>
            </w:pPr>
          </w:p>
        </w:tc>
        <w:tc>
          <w:tcPr>
            <w:tcW w:w="268"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00" w:type="dxa"/>
            <w:tcBorders>
              <w:top w:val="nil"/>
              <w:left w:val="nil"/>
              <w:right w:val="nil"/>
            </w:tcBorders>
            <w:shd w:val="clear" w:color="auto" w:fill="auto"/>
          </w:tcPr>
          <w:p w:rsidR="00DB0997" w:rsidRPr="00436C7A" w:rsidRDefault="00DB0997" w:rsidP="006E1F99">
            <w:pPr>
              <w:tabs>
                <w:tab w:val="decimal" w:pos="722"/>
              </w:tabs>
              <w:spacing w:line="240" w:lineRule="atLeast"/>
              <w:ind w:left="-108" w:right="72"/>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90" w:type="dxa"/>
            <w:tcBorders>
              <w:top w:val="nil"/>
              <w:left w:val="nil"/>
              <w:right w:val="nil"/>
            </w:tcBorders>
            <w:shd w:val="clear" w:color="auto" w:fill="auto"/>
          </w:tcPr>
          <w:p w:rsidR="00DB0997" w:rsidRPr="00436C7A" w:rsidRDefault="00DB0997" w:rsidP="006E1F99">
            <w:pPr>
              <w:tabs>
                <w:tab w:val="decimal" w:pos="722"/>
              </w:tabs>
              <w:spacing w:line="240" w:lineRule="atLeast"/>
              <w:ind w:left="-108" w:right="-10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91" w:type="dxa"/>
            <w:tcBorders>
              <w:top w:val="nil"/>
              <w:left w:val="nil"/>
              <w:right w:val="nil"/>
            </w:tcBorders>
            <w:shd w:val="clear" w:color="auto" w:fill="auto"/>
          </w:tcPr>
          <w:p w:rsidR="00DB0997" w:rsidRPr="00436C7A" w:rsidRDefault="00DB0997" w:rsidP="006E1F99">
            <w:pPr>
              <w:tabs>
                <w:tab w:val="decimal" w:pos="732"/>
              </w:tabs>
              <w:spacing w:line="240" w:lineRule="atLeast"/>
              <w:ind w:left="-108" w:right="-108"/>
              <w:rPr>
                <w:color w:val="000000"/>
                <w:sz w:val="18"/>
                <w:szCs w:val="18"/>
              </w:rPr>
            </w:pPr>
          </w:p>
        </w:tc>
        <w:tc>
          <w:tcPr>
            <w:tcW w:w="269"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990" w:type="dxa"/>
            <w:tcBorders>
              <w:top w:val="nil"/>
              <w:left w:val="nil"/>
              <w:right w:val="nil"/>
            </w:tcBorders>
            <w:shd w:val="clear" w:color="auto" w:fill="auto"/>
          </w:tcPr>
          <w:p w:rsidR="00DB0997" w:rsidRPr="00436C7A" w:rsidRDefault="00DB0997" w:rsidP="006E1F99">
            <w:pPr>
              <w:tabs>
                <w:tab w:val="decimal" w:pos="722"/>
              </w:tabs>
              <w:spacing w:line="240" w:lineRule="atLeast"/>
              <w:ind w:left="-108" w:right="-108"/>
              <w:rPr>
                <w:color w:val="000000"/>
                <w:sz w:val="18"/>
                <w:szCs w:val="18"/>
              </w:rPr>
            </w:pPr>
          </w:p>
        </w:tc>
        <w:tc>
          <w:tcPr>
            <w:tcW w:w="270" w:type="dxa"/>
            <w:tcBorders>
              <w:top w:val="nil"/>
              <w:left w:val="nil"/>
              <w:right w:val="nil"/>
            </w:tcBorders>
            <w:shd w:val="clear" w:color="auto" w:fill="auto"/>
            <w:noWrap/>
          </w:tcPr>
          <w:p w:rsidR="00DB0997" w:rsidRPr="00436C7A" w:rsidRDefault="00DB0997" w:rsidP="004959FC">
            <w:pPr>
              <w:spacing w:line="240" w:lineRule="atLeast"/>
              <w:ind w:left="-108" w:right="-217"/>
              <w:rPr>
                <w:color w:val="000000"/>
                <w:sz w:val="18"/>
                <w:szCs w:val="18"/>
              </w:rPr>
            </w:pPr>
          </w:p>
        </w:tc>
        <w:tc>
          <w:tcPr>
            <w:tcW w:w="989" w:type="dxa"/>
            <w:tcBorders>
              <w:top w:val="nil"/>
              <w:left w:val="nil"/>
              <w:right w:val="nil"/>
            </w:tcBorders>
          </w:tcPr>
          <w:p w:rsidR="00DB0997" w:rsidRPr="00C600B9" w:rsidRDefault="00DB0997" w:rsidP="006E1F99">
            <w:pPr>
              <w:tabs>
                <w:tab w:val="decimal" w:pos="722"/>
              </w:tabs>
              <w:spacing w:line="240" w:lineRule="atLeast"/>
              <w:ind w:left="-108" w:right="-108"/>
              <w:rPr>
                <w:color w:val="000000"/>
                <w:sz w:val="18"/>
                <w:szCs w:val="18"/>
              </w:rPr>
            </w:pPr>
          </w:p>
        </w:tc>
        <w:tc>
          <w:tcPr>
            <w:tcW w:w="270" w:type="dxa"/>
            <w:tcBorders>
              <w:top w:val="nil"/>
              <w:left w:val="nil"/>
              <w:right w:val="nil"/>
            </w:tcBorders>
          </w:tcPr>
          <w:p w:rsidR="00DB0997" w:rsidRPr="00436C7A" w:rsidRDefault="00DB0997" w:rsidP="006E1F99">
            <w:pPr>
              <w:tabs>
                <w:tab w:val="decimal" w:pos="774"/>
              </w:tabs>
              <w:spacing w:line="240" w:lineRule="atLeast"/>
              <w:ind w:left="-108" w:right="-228"/>
              <w:rPr>
                <w:color w:val="000000"/>
                <w:sz w:val="18"/>
                <w:szCs w:val="18"/>
              </w:rPr>
            </w:pPr>
          </w:p>
        </w:tc>
        <w:tc>
          <w:tcPr>
            <w:tcW w:w="810" w:type="dxa"/>
            <w:tcBorders>
              <w:top w:val="nil"/>
              <w:left w:val="nil"/>
              <w:right w:val="nil"/>
            </w:tcBorders>
            <w:shd w:val="clear" w:color="auto" w:fill="auto"/>
          </w:tcPr>
          <w:p w:rsidR="00DB0997" w:rsidRPr="00436C7A" w:rsidRDefault="00DB0997" w:rsidP="006E1F99">
            <w:pPr>
              <w:tabs>
                <w:tab w:val="decimal" w:pos="597"/>
              </w:tabs>
              <w:spacing w:line="240" w:lineRule="atLeast"/>
              <w:ind w:left="-108" w:right="-10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684"/>
              </w:tabs>
              <w:spacing w:line="240" w:lineRule="atLeast"/>
              <w:ind w:left="-108" w:right="-228"/>
              <w:rPr>
                <w:color w:val="000000"/>
                <w:sz w:val="18"/>
                <w:szCs w:val="18"/>
              </w:rPr>
            </w:pPr>
          </w:p>
        </w:tc>
        <w:tc>
          <w:tcPr>
            <w:tcW w:w="899" w:type="dxa"/>
            <w:tcBorders>
              <w:top w:val="nil"/>
              <w:left w:val="nil"/>
              <w:right w:val="nil"/>
            </w:tcBorders>
          </w:tcPr>
          <w:p w:rsidR="00DB0997" w:rsidRPr="00C600B9" w:rsidRDefault="00DB0997"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rsidR="00DB0997" w:rsidRPr="00436C7A" w:rsidRDefault="00DB0997" w:rsidP="006E1F99">
            <w:pPr>
              <w:tabs>
                <w:tab w:val="decimal" w:pos="774"/>
              </w:tabs>
              <w:spacing w:line="240" w:lineRule="atLeast"/>
              <w:ind w:left="-108" w:right="-228"/>
              <w:rPr>
                <w:color w:val="000000"/>
                <w:sz w:val="18"/>
                <w:szCs w:val="18"/>
              </w:rPr>
            </w:pPr>
          </w:p>
        </w:tc>
        <w:tc>
          <w:tcPr>
            <w:tcW w:w="899" w:type="dxa"/>
            <w:tcBorders>
              <w:top w:val="nil"/>
              <w:left w:val="nil"/>
              <w:right w:val="nil"/>
            </w:tcBorders>
          </w:tcPr>
          <w:p w:rsidR="00DB0997" w:rsidRPr="00C600B9" w:rsidRDefault="00DB0997" w:rsidP="006E1F99">
            <w:pPr>
              <w:tabs>
                <w:tab w:val="decimal" w:pos="462"/>
              </w:tabs>
              <w:spacing w:line="240" w:lineRule="atLeast"/>
              <w:ind w:left="-108" w:right="-228"/>
              <w:rPr>
                <w:color w:val="000000"/>
                <w:sz w:val="18"/>
                <w:szCs w:val="18"/>
              </w:rPr>
            </w:pPr>
          </w:p>
        </w:tc>
        <w:tc>
          <w:tcPr>
            <w:tcW w:w="270" w:type="dxa"/>
            <w:tcBorders>
              <w:top w:val="nil"/>
              <w:left w:val="nil"/>
              <w:right w:val="nil"/>
            </w:tcBorders>
          </w:tcPr>
          <w:p w:rsidR="00DB0997" w:rsidRPr="00436C7A" w:rsidRDefault="00DB0997" w:rsidP="006E1F99">
            <w:pPr>
              <w:tabs>
                <w:tab w:val="decimal" w:pos="774"/>
              </w:tabs>
              <w:spacing w:line="240" w:lineRule="atLeast"/>
              <w:ind w:left="-108" w:right="-228"/>
              <w:rPr>
                <w:color w:val="000000"/>
                <w:sz w:val="18"/>
                <w:szCs w:val="18"/>
              </w:rPr>
            </w:pPr>
          </w:p>
        </w:tc>
        <w:tc>
          <w:tcPr>
            <w:tcW w:w="810" w:type="dxa"/>
            <w:tcBorders>
              <w:top w:val="nil"/>
              <w:left w:val="nil"/>
              <w:right w:val="nil"/>
            </w:tcBorders>
            <w:shd w:val="clear" w:color="auto" w:fill="auto"/>
          </w:tcPr>
          <w:p w:rsidR="00DB0997" w:rsidRPr="00C600B9" w:rsidRDefault="00DB0997" w:rsidP="006E1F99">
            <w:pPr>
              <w:tabs>
                <w:tab w:val="decimal" w:pos="462"/>
              </w:tabs>
              <w:spacing w:line="240" w:lineRule="atLeast"/>
              <w:ind w:left="-108" w:right="-228"/>
              <w:rPr>
                <w:color w:val="000000"/>
                <w:sz w:val="18"/>
                <w:szCs w:val="18"/>
              </w:rPr>
            </w:pPr>
          </w:p>
        </w:tc>
        <w:tc>
          <w:tcPr>
            <w:tcW w:w="270" w:type="dxa"/>
            <w:tcBorders>
              <w:top w:val="nil"/>
              <w:left w:val="nil"/>
              <w:right w:val="nil"/>
            </w:tcBorders>
            <w:shd w:val="clear" w:color="auto" w:fill="auto"/>
          </w:tcPr>
          <w:p w:rsidR="00DB0997" w:rsidRPr="00436C7A" w:rsidRDefault="00DB0997" w:rsidP="006E1F99">
            <w:pPr>
              <w:tabs>
                <w:tab w:val="decimal" w:pos="774"/>
              </w:tabs>
              <w:spacing w:line="240" w:lineRule="atLeast"/>
              <w:ind w:left="-108" w:right="-228"/>
              <w:rPr>
                <w:color w:val="000000"/>
                <w:sz w:val="18"/>
                <w:szCs w:val="18"/>
              </w:rPr>
            </w:pPr>
          </w:p>
        </w:tc>
        <w:tc>
          <w:tcPr>
            <w:tcW w:w="905" w:type="dxa"/>
            <w:tcBorders>
              <w:top w:val="nil"/>
              <w:left w:val="nil"/>
              <w:right w:val="nil"/>
            </w:tcBorders>
            <w:shd w:val="clear" w:color="auto" w:fill="auto"/>
          </w:tcPr>
          <w:p w:rsidR="00DB0997" w:rsidRPr="00436C7A" w:rsidRDefault="00DB0997" w:rsidP="006E1F99">
            <w:pPr>
              <w:tabs>
                <w:tab w:val="decimal" w:pos="702"/>
              </w:tabs>
              <w:spacing w:line="240" w:lineRule="atLeast"/>
              <w:ind w:left="-108" w:right="-196"/>
              <w:rPr>
                <w:color w:val="000000"/>
                <w:sz w:val="18"/>
                <w:szCs w:val="18"/>
              </w:rPr>
            </w:pPr>
          </w:p>
        </w:tc>
      </w:tr>
      <w:tr w:rsidR="004D043F" w:rsidRPr="00C4156C" w:rsidTr="004959FC">
        <w:trPr>
          <w:trHeight w:val="74"/>
        </w:trPr>
        <w:tc>
          <w:tcPr>
            <w:tcW w:w="2592" w:type="dxa"/>
            <w:tcBorders>
              <w:top w:val="nil"/>
              <w:left w:val="nil"/>
              <w:bottom w:val="nil"/>
            </w:tcBorders>
            <w:shd w:val="clear" w:color="auto" w:fill="auto"/>
            <w:hideMark/>
          </w:tcPr>
          <w:p w:rsidR="004D043F" w:rsidRPr="0077796A" w:rsidRDefault="004D043F" w:rsidP="004D043F">
            <w:pPr>
              <w:spacing w:line="240" w:lineRule="atLeast"/>
              <w:ind w:right="-45"/>
              <w:rPr>
                <w:sz w:val="18"/>
                <w:szCs w:val="18"/>
              </w:rPr>
            </w:pPr>
            <w:r w:rsidRPr="0077796A">
              <w:rPr>
                <w:sz w:val="18"/>
                <w:szCs w:val="18"/>
              </w:rPr>
              <w:t xml:space="preserve">At 1 January </w:t>
            </w:r>
            <w:r>
              <w:rPr>
                <w:sz w:val="18"/>
                <w:szCs w:val="18"/>
              </w:rPr>
              <w:t>2022</w:t>
            </w:r>
          </w:p>
        </w:tc>
        <w:tc>
          <w:tcPr>
            <w:tcW w:w="270" w:type="dxa"/>
            <w:tcBorders>
              <w:top w:val="nil"/>
            </w:tcBorders>
          </w:tcPr>
          <w:p w:rsidR="004D043F" w:rsidRPr="00C4156C" w:rsidRDefault="004D043F" w:rsidP="004D043F">
            <w:pPr>
              <w:tabs>
                <w:tab w:val="decimal" w:pos="520"/>
              </w:tabs>
              <w:spacing w:line="240" w:lineRule="atLeast"/>
              <w:ind w:left="-108" w:right="-228"/>
              <w:rPr>
                <w:color w:val="000000"/>
                <w:sz w:val="18"/>
                <w:szCs w:val="18"/>
              </w:rPr>
            </w:pPr>
          </w:p>
        </w:tc>
        <w:tc>
          <w:tcPr>
            <w:tcW w:w="992" w:type="dxa"/>
            <w:tcBorders>
              <w:top w:val="nil"/>
              <w:right w:val="nil"/>
            </w:tcBorders>
            <w:shd w:val="clear" w:color="auto" w:fill="auto"/>
            <w:hideMark/>
          </w:tcPr>
          <w:p w:rsidR="004D043F" w:rsidRPr="002C2706" w:rsidRDefault="004D043F" w:rsidP="004D043F">
            <w:pPr>
              <w:tabs>
                <w:tab w:val="decimal" w:pos="464"/>
              </w:tabs>
              <w:spacing w:line="240" w:lineRule="atLeast"/>
              <w:ind w:left="-108" w:right="-228"/>
              <w:rPr>
                <w:sz w:val="18"/>
                <w:szCs w:val="18"/>
              </w:rPr>
            </w:pPr>
            <w:r w:rsidRPr="002C2706">
              <w:rPr>
                <w:color w:val="000000"/>
                <w:sz w:val="18"/>
                <w:szCs w:val="18"/>
              </w:rPr>
              <w:t>-</w:t>
            </w:r>
          </w:p>
        </w:tc>
        <w:tc>
          <w:tcPr>
            <w:tcW w:w="268" w:type="dxa"/>
            <w:tcBorders>
              <w:top w:val="nil"/>
              <w:left w:val="nil"/>
              <w:right w:val="nil"/>
            </w:tcBorders>
            <w:shd w:val="clear" w:color="auto" w:fill="auto"/>
            <w:hideMark/>
          </w:tcPr>
          <w:p w:rsidR="004D043F" w:rsidRPr="002C2706" w:rsidRDefault="004D043F" w:rsidP="004D043F">
            <w:pPr>
              <w:spacing w:line="240" w:lineRule="atLeast"/>
              <w:ind w:left="-108" w:right="-228"/>
              <w:rPr>
                <w:sz w:val="18"/>
                <w:szCs w:val="18"/>
              </w:rPr>
            </w:pPr>
          </w:p>
        </w:tc>
        <w:tc>
          <w:tcPr>
            <w:tcW w:w="900" w:type="dxa"/>
            <w:tcBorders>
              <w:top w:val="nil"/>
              <w:left w:val="nil"/>
              <w:right w:val="nil"/>
            </w:tcBorders>
            <w:shd w:val="clear" w:color="auto" w:fill="auto"/>
            <w:hideMark/>
          </w:tcPr>
          <w:p w:rsidR="004D043F" w:rsidRPr="00E82752" w:rsidRDefault="004D043F" w:rsidP="004D043F">
            <w:pPr>
              <w:tabs>
                <w:tab w:val="decimal" w:pos="698"/>
              </w:tabs>
              <w:spacing w:line="240" w:lineRule="atLeast"/>
              <w:ind w:left="-108" w:right="-180"/>
              <w:rPr>
                <w:sz w:val="18"/>
                <w:szCs w:val="18"/>
              </w:rPr>
            </w:pPr>
            <w:r w:rsidRPr="00E82752">
              <w:rPr>
                <w:color w:val="000000"/>
                <w:sz w:val="18"/>
                <w:szCs w:val="18"/>
              </w:rPr>
              <w:t>1,228,721</w:t>
            </w:r>
          </w:p>
        </w:tc>
        <w:tc>
          <w:tcPr>
            <w:tcW w:w="270" w:type="dxa"/>
            <w:tcBorders>
              <w:top w:val="nil"/>
              <w:left w:val="nil"/>
              <w:right w:val="nil"/>
            </w:tcBorders>
            <w:shd w:val="clear" w:color="auto" w:fill="auto"/>
            <w:hideMark/>
          </w:tcPr>
          <w:p w:rsidR="004D043F" w:rsidRPr="00E82752" w:rsidRDefault="004D043F" w:rsidP="004D043F">
            <w:pPr>
              <w:ind w:left="-108" w:right="-108"/>
              <w:rPr>
                <w:sz w:val="18"/>
                <w:szCs w:val="18"/>
              </w:rPr>
            </w:pPr>
          </w:p>
        </w:tc>
        <w:tc>
          <w:tcPr>
            <w:tcW w:w="990" w:type="dxa"/>
            <w:tcBorders>
              <w:top w:val="nil"/>
              <w:left w:val="nil"/>
              <w:right w:val="nil"/>
            </w:tcBorders>
            <w:shd w:val="clear" w:color="auto" w:fill="auto"/>
            <w:hideMark/>
          </w:tcPr>
          <w:p w:rsidR="004D043F" w:rsidRPr="00E82752" w:rsidRDefault="004D043F" w:rsidP="004D043F">
            <w:pPr>
              <w:tabs>
                <w:tab w:val="decimal" w:pos="752"/>
              </w:tabs>
              <w:spacing w:line="240" w:lineRule="atLeast"/>
              <w:ind w:left="-108" w:right="-90"/>
              <w:rPr>
                <w:color w:val="000000"/>
                <w:sz w:val="18"/>
                <w:szCs w:val="18"/>
              </w:rPr>
            </w:pPr>
            <w:r w:rsidRPr="00E82752">
              <w:rPr>
                <w:color w:val="000000"/>
                <w:sz w:val="18"/>
                <w:szCs w:val="18"/>
              </w:rPr>
              <w:t>7,700,089</w:t>
            </w:r>
          </w:p>
        </w:tc>
        <w:tc>
          <w:tcPr>
            <w:tcW w:w="270" w:type="dxa"/>
            <w:tcBorders>
              <w:top w:val="nil"/>
              <w:left w:val="nil"/>
              <w:right w:val="nil"/>
            </w:tcBorders>
            <w:shd w:val="clear" w:color="auto" w:fill="auto"/>
            <w:hideMark/>
          </w:tcPr>
          <w:p w:rsidR="004D043F" w:rsidRPr="00E82752" w:rsidRDefault="004D043F" w:rsidP="004D043F">
            <w:pPr>
              <w:ind w:left="-108" w:right="-108"/>
              <w:rPr>
                <w:sz w:val="18"/>
                <w:szCs w:val="18"/>
              </w:rPr>
            </w:pPr>
          </w:p>
        </w:tc>
        <w:tc>
          <w:tcPr>
            <w:tcW w:w="991" w:type="dxa"/>
            <w:tcBorders>
              <w:top w:val="nil"/>
              <w:left w:val="nil"/>
              <w:right w:val="nil"/>
            </w:tcBorders>
            <w:shd w:val="clear" w:color="auto" w:fill="auto"/>
            <w:hideMark/>
          </w:tcPr>
          <w:p w:rsidR="004D043F" w:rsidRPr="00E82752" w:rsidRDefault="004D043F" w:rsidP="005F0F61">
            <w:pPr>
              <w:tabs>
                <w:tab w:val="decimal" w:pos="770"/>
              </w:tabs>
              <w:spacing w:line="240" w:lineRule="atLeast"/>
              <w:ind w:left="-108" w:right="-80"/>
              <w:rPr>
                <w:sz w:val="18"/>
                <w:szCs w:val="18"/>
              </w:rPr>
            </w:pPr>
            <w:r w:rsidRPr="00E82752">
              <w:rPr>
                <w:color w:val="000000"/>
                <w:sz w:val="18"/>
                <w:szCs w:val="18"/>
              </w:rPr>
              <w:t>459,613</w:t>
            </w:r>
          </w:p>
        </w:tc>
        <w:tc>
          <w:tcPr>
            <w:tcW w:w="269" w:type="dxa"/>
            <w:tcBorders>
              <w:top w:val="nil"/>
              <w:left w:val="nil"/>
              <w:right w:val="nil"/>
            </w:tcBorders>
            <w:shd w:val="clear" w:color="auto" w:fill="auto"/>
            <w:hideMark/>
          </w:tcPr>
          <w:p w:rsidR="004D043F" w:rsidRPr="00E82752" w:rsidRDefault="004D043F" w:rsidP="004D043F">
            <w:pPr>
              <w:ind w:left="-108" w:right="-108"/>
              <w:rPr>
                <w:sz w:val="18"/>
                <w:szCs w:val="18"/>
              </w:rPr>
            </w:pPr>
          </w:p>
        </w:tc>
        <w:tc>
          <w:tcPr>
            <w:tcW w:w="990" w:type="dxa"/>
            <w:tcBorders>
              <w:top w:val="nil"/>
              <w:left w:val="nil"/>
              <w:right w:val="nil"/>
            </w:tcBorders>
            <w:shd w:val="clear" w:color="auto" w:fill="auto"/>
            <w:hideMark/>
          </w:tcPr>
          <w:p w:rsidR="004D043F" w:rsidRPr="00E82752" w:rsidRDefault="004D043F" w:rsidP="004D043F">
            <w:pPr>
              <w:tabs>
                <w:tab w:val="decimal" w:pos="720"/>
              </w:tabs>
              <w:spacing w:line="240" w:lineRule="atLeast"/>
              <w:ind w:left="-108" w:right="-108"/>
              <w:rPr>
                <w:sz w:val="18"/>
                <w:szCs w:val="18"/>
              </w:rPr>
            </w:pPr>
            <w:r w:rsidRPr="00E82752">
              <w:rPr>
                <w:color w:val="000000"/>
                <w:sz w:val="18"/>
                <w:szCs w:val="18"/>
              </w:rPr>
              <w:t>469,616</w:t>
            </w:r>
          </w:p>
        </w:tc>
        <w:tc>
          <w:tcPr>
            <w:tcW w:w="270" w:type="dxa"/>
            <w:tcBorders>
              <w:top w:val="nil"/>
              <w:left w:val="nil"/>
              <w:right w:val="nil"/>
            </w:tcBorders>
            <w:shd w:val="clear" w:color="auto" w:fill="auto"/>
            <w:noWrap/>
            <w:hideMark/>
          </w:tcPr>
          <w:p w:rsidR="004D043F" w:rsidRPr="00E82752" w:rsidRDefault="004D043F" w:rsidP="004D043F">
            <w:pPr>
              <w:tabs>
                <w:tab w:val="decimal" w:pos="720"/>
              </w:tabs>
              <w:ind w:left="-108" w:right="-108"/>
              <w:rPr>
                <w:sz w:val="18"/>
                <w:szCs w:val="18"/>
              </w:rPr>
            </w:pPr>
          </w:p>
        </w:tc>
        <w:tc>
          <w:tcPr>
            <w:tcW w:w="989" w:type="dxa"/>
            <w:tcBorders>
              <w:top w:val="nil"/>
              <w:left w:val="nil"/>
              <w:right w:val="nil"/>
            </w:tcBorders>
          </w:tcPr>
          <w:p w:rsidR="004D043F" w:rsidRPr="00E82752" w:rsidRDefault="004D043F" w:rsidP="004D043F">
            <w:pPr>
              <w:tabs>
                <w:tab w:val="decimal" w:pos="720"/>
              </w:tabs>
              <w:spacing w:line="240" w:lineRule="atLeast"/>
              <w:ind w:left="-108" w:right="72"/>
              <w:rPr>
                <w:color w:val="000000"/>
                <w:sz w:val="18"/>
                <w:szCs w:val="18"/>
              </w:rPr>
            </w:pPr>
            <w:r w:rsidRPr="00E82752">
              <w:rPr>
                <w:color w:val="000000"/>
                <w:sz w:val="18"/>
                <w:szCs w:val="18"/>
              </w:rPr>
              <w:t>78,438</w:t>
            </w:r>
          </w:p>
        </w:tc>
        <w:tc>
          <w:tcPr>
            <w:tcW w:w="270" w:type="dxa"/>
            <w:tcBorders>
              <w:top w:val="nil"/>
              <w:left w:val="nil"/>
              <w:right w:val="nil"/>
            </w:tcBorders>
          </w:tcPr>
          <w:p w:rsidR="004D043F" w:rsidRPr="00E82752" w:rsidRDefault="004D043F" w:rsidP="004D043F">
            <w:pPr>
              <w:ind w:left="-108" w:right="-108"/>
              <w:rPr>
                <w:sz w:val="18"/>
                <w:szCs w:val="18"/>
              </w:rPr>
            </w:pPr>
          </w:p>
        </w:tc>
        <w:tc>
          <w:tcPr>
            <w:tcW w:w="810" w:type="dxa"/>
            <w:tcBorders>
              <w:top w:val="nil"/>
              <w:left w:val="nil"/>
              <w:right w:val="nil"/>
            </w:tcBorders>
            <w:shd w:val="clear" w:color="auto" w:fill="auto"/>
            <w:hideMark/>
          </w:tcPr>
          <w:p w:rsidR="004D043F" w:rsidRPr="00E82752" w:rsidRDefault="004D043F" w:rsidP="004D043F">
            <w:pPr>
              <w:tabs>
                <w:tab w:val="decimal" w:pos="530"/>
              </w:tabs>
              <w:spacing w:line="240" w:lineRule="atLeast"/>
              <w:ind w:left="-108" w:right="-108"/>
              <w:rPr>
                <w:color w:val="000000"/>
                <w:sz w:val="18"/>
                <w:szCs w:val="18"/>
              </w:rPr>
            </w:pPr>
            <w:r w:rsidRPr="00E82752">
              <w:rPr>
                <w:color w:val="000000"/>
                <w:sz w:val="18"/>
                <w:szCs w:val="18"/>
              </w:rPr>
              <w:t>53,835</w:t>
            </w:r>
          </w:p>
        </w:tc>
        <w:tc>
          <w:tcPr>
            <w:tcW w:w="270" w:type="dxa"/>
            <w:tcBorders>
              <w:top w:val="nil"/>
              <w:left w:val="nil"/>
              <w:right w:val="nil"/>
            </w:tcBorders>
            <w:shd w:val="clear" w:color="auto" w:fill="auto"/>
            <w:hideMark/>
          </w:tcPr>
          <w:p w:rsidR="004D043F" w:rsidRPr="002C2706" w:rsidRDefault="004D043F" w:rsidP="004D043F">
            <w:pPr>
              <w:tabs>
                <w:tab w:val="decimal" w:pos="530"/>
              </w:tabs>
              <w:ind w:left="-108" w:right="-108"/>
              <w:rPr>
                <w:sz w:val="18"/>
                <w:szCs w:val="18"/>
              </w:rPr>
            </w:pPr>
          </w:p>
        </w:tc>
        <w:tc>
          <w:tcPr>
            <w:tcW w:w="899" w:type="dxa"/>
            <w:tcBorders>
              <w:top w:val="nil"/>
              <w:left w:val="nil"/>
              <w:right w:val="nil"/>
            </w:tcBorders>
          </w:tcPr>
          <w:p w:rsidR="004D043F" w:rsidRPr="002C2706" w:rsidRDefault="004D043F" w:rsidP="004D043F">
            <w:pPr>
              <w:tabs>
                <w:tab w:val="decimal" w:pos="411"/>
              </w:tabs>
              <w:spacing w:line="240" w:lineRule="atLeast"/>
              <w:ind w:left="-108" w:right="-228"/>
              <w:rPr>
                <w:color w:val="000000"/>
                <w:sz w:val="18"/>
                <w:szCs w:val="18"/>
              </w:rPr>
            </w:pPr>
            <w:r w:rsidRPr="002C2706">
              <w:rPr>
                <w:color w:val="000000"/>
                <w:sz w:val="18"/>
                <w:szCs w:val="18"/>
              </w:rPr>
              <w:t>-</w:t>
            </w:r>
          </w:p>
        </w:tc>
        <w:tc>
          <w:tcPr>
            <w:tcW w:w="270" w:type="dxa"/>
            <w:tcBorders>
              <w:top w:val="nil"/>
              <w:left w:val="nil"/>
              <w:right w:val="nil"/>
            </w:tcBorders>
          </w:tcPr>
          <w:p w:rsidR="004D043F" w:rsidRPr="002C2706" w:rsidRDefault="004D043F" w:rsidP="004D043F">
            <w:pPr>
              <w:ind w:left="-108" w:right="-108"/>
              <w:rPr>
                <w:sz w:val="18"/>
                <w:szCs w:val="18"/>
              </w:rPr>
            </w:pPr>
          </w:p>
        </w:tc>
        <w:tc>
          <w:tcPr>
            <w:tcW w:w="899" w:type="dxa"/>
            <w:tcBorders>
              <w:top w:val="nil"/>
              <w:left w:val="nil"/>
              <w:right w:val="nil"/>
            </w:tcBorders>
          </w:tcPr>
          <w:p w:rsidR="004D043F" w:rsidRPr="002C2706" w:rsidRDefault="004D043F" w:rsidP="004D043F">
            <w:pPr>
              <w:tabs>
                <w:tab w:val="decimal" w:pos="404"/>
              </w:tabs>
              <w:spacing w:line="240" w:lineRule="atLeast"/>
              <w:ind w:left="-108" w:right="-228"/>
              <w:rPr>
                <w:color w:val="000000"/>
                <w:sz w:val="18"/>
                <w:szCs w:val="18"/>
              </w:rPr>
            </w:pPr>
            <w:r w:rsidRPr="002C2706">
              <w:rPr>
                <w:color w:val="000000"/>
                <w:sz w:val="18"/>
                <w:szCs w:val="18"/>
              </w:rPr>
              <w:t>-</w:t>
            </w:r>
          </w:p>
        </w:tc>
        <w:tc>
          <w:tcPr>
            <w:tcW w:w="270" w:type="dxa"/>
            <w:tcBorders>
              <w:top w:val="nil"/>
              <w:left w:val="nil"/>
              <w:right w:val="nil"/>
            </w:tcBorders>
          </w:tcPr>
          <w:p w:rsidR="004D043F" w:rsidRPr="002C2706" w:rsidRDefault="004D043F" w:rsidP="004D043F">
            <w:pPr>
              <w:tabs>
                <w:tab w:val="decimal" w:pos="347"/>
              </w:tabs>
              <w:ind w:left="-108" w:right="-108"/>
              <w:rPr>
                <w:sz w:val="18"/>
                <w:szCs w:val="18"/>
              </w:rPr>
            </w:pPr>
          </w:p>
        </w:tc>
        <w:tc>
          <w:tcPr>
            <w:tcW w:w="810" w:type="dxa"/>
            <w:tcBorders>
              <w:top w:val="nil"/>
              <w:left w:val="nil"/>
              <w:right w:val="nil"/>
            </w:tcBorders>
            <w:shd w:val="clear" w:color="auto" w:fill="auto"/>
            <w:hideMark/>
          </w:tcPr>
          <w:p w:rsidR="004D043F" w:rsidRPr="002C2706" w:rsidRDefault="004D043F" w:rsidP="004D043F">
            <w:pPr>
              <w:tabs>
                <w:tab w:val="decimal" w:pos="347"/>
              </w:tabs>
              <w:spacing w:line="240" w:lineRule="atLeast"/>
              <w:ind w:left="-108" w:right="-228"/>
              <w:rPr>
                <w:color w:val="000000"/>
                <w:sz w:val="18"/>
                <w:szCs w:val="18"/>
              </w:rPr>
            </w:pPr>
            <w:r w:rsidRPr="002C2706">
              <w:rPr>
                <w:color w:val="000000"/>
                <w:sz w:val="18"/>
                <w:szCs w:val="18"/>
              </w:rPr>
              <w:t>-</w:t>
            </w:r>
          </w:p>
        </w:tc>
        <w:tc>
          <w:tcPr>
            <w:tcW w:w="270" w:type="dxa"/>
            <w:tcBorders>
              <w:top w:val="nil"/>
              <w:left w:val="nil"/>
              <w:right w:val="nil"/>
            </w:tcBorders>
            <w:shd w:val="clear" w:color="auto" w:fill="auto"/>
            <w:hideMark/>
          </w:tcPr>
          <w:p w:rsidR="004D043F" w:rsidRPr="002C2706" w:rsidRDefault="004D043F" w:rsidP="004D043F">
            <w:pPr>
              <w:spacing w:line="240" w:lineRule="atLeast"/>
              <w:ind w:left="-108" w:right="-228"/>
              <w:rPr>
                <w:color w:val="000000"/>
                <w:sz w:val="18"/>
                <w:szCs w:val="18"/>
              </w:rPr>
            </w:pPr>
          </w:p>
        </w:tc>
        <w:tc>
          <w:tcPr>
            <w:tcW w:w="905" w:type="dxa"/>
            <w:tcBorders>
              <w:top w:val="nil"/>
              <w:left w:val="nil"/>
              <w:right w:val="nil"/>
            </w:tcBorders>
            <w:shd w:val="clear" w:color="auto" w:fill="auto"/>
            <w:hideMark/>
          </w:tcPr>
          <w:p w:rsidR="004D043F" w:rsidRPr="004D043F" w:rsidRDefault="004D043F" w:rsidP="004D043F">
            <w:pPr>
              <w:tabs>
                <w:tab w:val="decimal" w:pos="698"/>
              </w:tabs>
              <w:spacing w:line="240" w:lineRule="atLeast"/>
              <w:ind w:left="-108" w:right="-228"/>
              <w:rPr>
                <w:color w:val="000000"/>
                <w:sz w:val="18"/>
                <w:szCs w:val="18"/>
              </w:rPr>
            </w:pPr>
            <w:r w:rsidRPr="004D043F">
              <w:rPr>
                <w:color w:val="000000"/>
                <w:sz w:val="18"/>
                <w:szCs w:val="18"/>
              </w:rPr>
              <w:t>9,990,312</w:t>
            </w:r>
          </w:p>
        </w:tc>
      </w:tr>
      <w:tr w:rsidR="004D043F" w:rsidRPr="00ED1EE5" w:rsidTr="004959FC">
        <w:trPr>
          <w:trHeight w:val="74"/>
        </w:trPr>
        <w:tc>
          <w:tcPr>
            <w:tcW w:w="2592" w:type="dxa"/>
            <w:tcBorders>
              <w:left w:val="nil"/>
              <w:bottom w:val="nil"/>
              <w:right w:val="nil"/>
            </w:tcBorders>
            <w:shd w:val="clear" w:color="auto" w:fill="auto"/>
            <w:hideMark/>
          </w:tcPr>
          <w:p w:rsidR="004D043F" w:rsidRDefault="004D043F" w:rsidP="004D043F">
            <w:pPr>
              <w:spacing w:line="240" w:lineRule="atLeast"/>
              <w:ind w:right="-45"/>
              <w:rPr>
                <w:sz w:val="18"/>
                <w:szCs w:val="18"/>
              </w:rPr>
            </w:pPr>
            <w:r w:rsidRPr="0077796A">
              <w:rPr>
                <w:sz w:val="18"/>
                <w:szCs w:val="18"/>
              </w:rPr>
              <w:t xml:space="preserve">Depreciation charge </w:t>
            </w:r>
          </w:p>
          <w:p w:rsidR="004D043F" w:rsidRPr="0077796A" w:rsidRDefault="004D043F" w:rsidP="004D043F">
            <w:pPr>
              <w:spacing w:line="240" w:lineRule="atLeast"/>
              <w:ind w:left="166" w:right="-45"/>
              <w:rPr>
                <w:b/>
                <w:bCs/>
                <w:sz w:val="18"/>
                <w:szCs w:val="18"/>
              </w:rPr>
            </w:pPr>
            <w:r w:rsidRPr="0077796A">
              <w:rPr>
                <w:sz w:val="18"/>
                <w:szCs w:val="18"/>
              </w:rPr>
              <w:t>for the year</w:t>
            </w:r>
          </w:p>
        </w:tc>
        <w:tc>
          <w:tcPr>
            <w:tcW w:w="270" w:type="dxa"/>
            <w:tcBorders>
              <w:top w:val="nil"/>
              <w:left w:val="nil"/>
              <w:right w:val="nil"/>
            </w:tcBorders>
          </w:tcPr>
          <w:p w:rsidR="004D043F" w:rsidRPr="004252A0" w:rsidRDefault="004D043F" w:rsidP="004D043F">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hideMark/>
          </w:tcPr>
          <w:p w:rsidR="004D043F" w:rsidRDefault="004D043F" w:rsidP="004D043F">
            <w:pPr>
              <w:tabs>
                <w:tab w:val="decimal" w:pos="501"/>
              </w:tabs>
              <w:spacing w:line="240" w:lineRule="atLeast"/>
              <w:ind w:left="-108" w:right="-228"/>
              <w:rPr>
                <w:color w:val="000000"/>
                <w:sz w:val="18"/>
                <w:szCs w:val="18"/>
              </w:rPr>
            </w:pPr>
          </w:p>
          <w:p w:rsidR="004D043F" w:rsidRPr="004252A0" w:rsidRDefault="004D043F" w:rsidP="004D043F">
            <w:pPr>
              <w:tabs>
                <w:tab w:val="decimal" w:pos="464"/>
              </w:tabs>
              <w:spacing w:line="240" w:lineRule="atLeast"/>
              <w:ind w:left="-108" w:right="-228"/>
              <w:rPr>
                <w:color w:val="000000"/>
                <w:sz w:val="18"/>
                <w:szCs w:val="18"/>
              </w:rPr>
            </w:pPr>
            <w:r>
              <w:rPr>
                <w:color w:val="000000"/>
                <w:sz w:val="18"/>
                <w:szCs w:val="18"/>
              </w:rPr>
              <w:t>-</w:t>
            </w:r>
          </w:p>
        </w:tc>
        <w:tc>
          <w:tcPr>
            <w:tcW w:w="268" w:type="dxa"/>
            <w:tcBorders>
              <w:top w:val="nil"/>
              <w:left w:val="nil"/>
              <w:right w:val="nil"/>
            </w:tcBorders>
            <w:shd w:val="clear" w:color="auto" w:fill="auto"/>
            <w:hideMark/>
          </w:tcPr>
          <w:p w:rsidR="004D043F" w:rsidRPr="001D0B04" w:rsidRDefault="004D043F" w:rsidP="004D043F">
            <w:pPr>
              <w:spacing w:line="240" w:lineRule="atLeast"/>
              <w:ind w:left="-108" w:right="-228"/>
              <w:rPr>
                <w:sz w:val="18"/>
                <w:szCs w:val="18"/>
              </w:rPr>
            </w:pPr>
          </w:p>
        </w:tc>
        <w:tc>
          <w:tcPr>
            <w:tcW w:w="900" w:type="dxa"/>
            <w:tcBorders>
              <w:top w:val="nil"/>
              <w:left w:val="nil"/>
              <w:right w:val="nil"/>
            </w:tcBorders>
            <w:shd w:val="clear" w:color="auto" w:fill="auto"/>
            <w:vAlign w:val="bottom"/>
            <w:hideMark/>
          </w:tcPr>
          <w:p w:rsidR="004D043F" w:rsidRPr="00ED1EE5" w:rsidRDefault="004D043F" w:rsidP="004D043F">
            <w:pPr>
              <w:tabs>
                <w:tab w:val="decimal" w:pos="698"/>
              </w:tabs>
              <w:spacing w:line="240" w:lineRule="atLeast"/>
              <w:ind w:left="-108" w:right="-180"/>
              <w:rPr>
                <w:color w:val="000000"/>
                <w:sz w:val="18"/>
                <w:szCs w:val="18"/>
              </w:rPr>
            </w:pPr>
            <w:r w:rsidRPr="005D2C50">
              <w:rPr>
                <w:color w:val="000000"/>
                <w:sz w:val="18"/>
                <w:szCs w:val="18"/>
              </w:rPr>
              <w:t>145,783</w:t>
            </w:r>
          </w:p>
        </w:tc>
        <w:tc>
          <w:tcPr>
            <w:tcW w:w="270"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90" w:type="dxa"/>
            <w:tcBorders>
              <w:top w:val="nil"/>
              <w:left w:val="nil"/>
              <w:right w:val="nil"/>
            </w:tcBorders>
            <w:shd w:val="clear" w:color="auto" w:fill="auto"/>
            <w:vAlign w:val="bottom"/>
            <w:hideMark/>
          </w:tcPr>
          <w:p w:rsidR="004D043F" w:rsidRPr="00ED1EE5" w:rsidRDefault="004D043F" w:rsidP="004D043F">
            <w:pPr>
              <w:tabs>
                <w:tab w:val="decimal" w:pos="752"/>
              </w:tabs>
              <w:spacing w:line="240" w:lineRule="atLeast"/>
              <w:ind w:left="-108" w:right="-90"/>
              <w:rPr>
                <w:color w:val="000000"/>
                <w:sz w:val="18"/>
                <w:szCs w:val="18"/>
              </w:rPr>
            </w:pPr>
            <w:r w:rsidRPr="003C7895">
              <w:rPr>
                <w:color w:val="000000"/>
                <w:sz w:val="18"/>
                <w:szCs w:val="18"/>
              </w:rPr>
              <w:t>802,628</w:t>
            </w:r>
          </w:p>
        </w:tc>
        <w:tc>
          <w:tcPr>
            <w:tcW w:w="270"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91" w:type="dxa"/>
            <w:tcBorders>
              <w:top w:val="nil"/>
              <w:left w:val="nil"/>
              <w:right w:val="nil"/>
            </w:tcBorders>
            <w:shd w:val="clear" w:color="auto" w:fill="auto"/>
            <w:hideMark/>
          </w:tcPr>
          <w:p w:rsidR="004D043F" w:rsidRDefault="004D043F" w:rsidP="004D043F">
            <w:pPr>
              <w:tabs>
                <w:tab w:val="decimal" w:pos="770"/>
              </w:tabs>
              <w:spacing w:line="240" w:lineRule="atLeast"/>
              <w:ind w:left="-108" w:right="-80"/>
              <w:rPr>
                <w:color w:val="000000"/>
                <w:sz w:val="18"/>
                <w:szCs w:val="18"/>
              </w:rPr>
            </w:pPr>
          </w:p>
          <w:p w:rsidR="004D043F" w:rsidRPr="00ED1EE5" w:rsidRDefault="004D043F" w:rsidP="004D043F">
            <w:pPr>
              <w:tabs>
                <w:tab w:val="decimal" w:pos="770"/>
              </w:tabs>
              <w:spacing w:line="240" w:lineRule="atLeast"/>
              <w:ind w:left="-108" w:right="-80"/>
              <w:rPr>
                <w:color w:val="000000"/>
                <w:sz w:val="18"/>
                <w:szCs w:val="18"/>
              </w:rPr>
            </w:pPr>
            <w:r w:rsidRPr="00861B13">
              <w:rPr>
                <w:color w:val="000000"/>
                <w:sz w:val="18"/>
                <w:szCs w:val="18"/>
              </w:rPr>
              <w:t>54,631</w:t>
            </w:r>
          </w:p>
        </w:tc>
        <w:tc>
          <w:tcPr>
            <w:tcW w:w="269"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90" w:type="dxa"/>
            <w:tcBorders>
              <w:top w:val="nil"/>
              <w:left w:val="nil"/>
              <w:right w:val="nil"/>
            </w:tcBorders>
            <w:shd w:val="clear" w:color="auto" w:fill="auto"/>
            <w:vAlign w:val="bottom"/>
            <w:hideMark/>
          </w:tcPr>
          <w:p w:rsidR="004D043F" w:rsidRPr="00ED1EE5" w:rsidRDefault="004D043F" w:rsidP="005F0F61">
            <w:pPr>
              <w:tabs>
                <w:tab w:val="decimal" w:pos="720"/>
              </w:tabs>
              <w:spacing w:line="240" w:lineRule="atLeast"/>
              <w:ind w:left="-108" w:right="-108"/>
              <w:rPr>
                <w:color w:val="000000"/>
                <w:sz w:val="18"/>
                <w:szCs w:val="18"/>
              </w:rPr>
            </w:pPr>
            <w:r w:rsidRPr="005A05AE">
              <w:rPr>
                <w:color w:val="000000"/>
                <w:sz w:val="18"/>
                <w:szCs w:val="18"/>
              </w:rPr>
              <w:t>8,306</w:t>
            </w:r>
          </w:p>
        </w:tc>
        <w:tc>
          <w:tcPr>
            <w:tcW w:w="270" w:type="dxa"/>
            <w:tcBorders>
              <w:top w:val="nil"/>
              <w:left w:val="nil"/>
              <w:right w:val="nil"/>
            </w:tcBorders>
            <w:shd w:val="clear" w:color="auto" w:fill="auto"/>
            <w:noWrap/>
            <w:hideMark/>
          </w:tcPr>
          <w:p w:rsidR="004D043F" w:rsidRPr="00ED1EE5" w:rsidRDefault="004D043F" w:rsidP="004D043F">
            <w:pPr>
              <w:tabs>
                <w:tab w:val="decimal" w:pos="720"/>
              </w:tabs>
              <w:spacing w:line="240" w:lineRule="atLeast"/>
              <w:ind w:left="-108" w:right="72"/>
              <w:rPr>
                <w:color w:val="000000"/>
                <w:sz w:val="18"/>
                <w:szCs w:val="18"/>
              </w:rPr>
            </w:pPr>
          </w:p>
        </w:tc>
        <w:tc>
          <w:tcPr>
            <w:tcW w:w="989" w:type="dxa"/>
            <w:tcBorders>
              <w:top w:val="nil"/>
              <w:left w:val="nil"/>
              <w:right w:val="nil"/>
            </w:tcBorders>
            <w:vAlign w:val="bottom"/>
          </w:tcPr>
          <w:p w:rsidR="004D043F" w:rsidRPr="00ED1EE5" w:rsidRDefault="004D043F" w:rsidP="004D043F">
            <w:pPr>
              <w:tabs>
                <w:tab w:val="decimal" w:pos="720"/>
              </w:tabs>
              <w:spacing w:line="240" w:lineRule="atLeast"/>
              <w:ind w:left="-108" w:right="-108"/>
              <w:rPr>
                <w:color w:val="000000"/>
                <w:sz w:val="18"/>
                <w:szCs w:val="18"/>
              </w:rPr>
            </w:pPr>
            <w:r w:rsidRPr="005A05AE">
              <w:rPr>
                <w:color w:val="000000"/>
                <w:sz w:val="18"/>
                <w:szCs w:val="18"/>
              </w:rPr>
              <w:t>10,143</w:t>
            </w:r>
          </w:p>
        </w:tc>
        <w:tc>
          <w:tcPr>
            <w:tcW w:w="270" w:type="dxa"/>
            <w:tcBorders>
              <w:top w:val="nil"/>
              <w:left w:val="nil"/>
              <w:right w:val="nil"/>
            </w:tcBorders>
          </w:tcPr>
          <w:p w:rsidR="004D043F" w:rsidRPr="00ED1EE5" w:rsidRDefault="004D043F" w:rsidP="004D043F">
            <w:pPr>
              <w:spacing w:line="240" w:lineRule="atLeast"/>
              <w:ind w:left="-108" w:right="72"/>
              <w:rPr>
                <w:color w:val="000000"/>
                <w:sz w:val="18"/>
                <w:szCs w:val="18"/>
              </w:rPr>
            </w:pPr>
          </w:p>
        </w:tc>
        <w:tc>
          <w:tcPr>
            <w:tcW w:w="810" w:type="dxa"/>
            <w:tcBorders>
              <w:top w:val="nil"/>
              <w:left w:val="nil"/>
              <w:right w:val="nil"/>
            </w:tcBorders>
            <w:shd w:val="clear" w:color="auto" w:fill="auto"/>
            <w:hideMark/>
          </w:tcPr>
          <w:p w:rsidR="004D043F" w:rsidRDefault="004D043F" w:rsidP="004D043F">
            <w:pPr>
              <w:tabs>
                <w:tab w:val="decimal" w:pos="530"/>
              </w:tabs>
              <w:spacing w:line="240" w:lineRule="atLeast"/>
              <w:ind w:left="-108" w:right="-108"/>
              <w:rPr>
                <w:color w:val="000000"/>
                <w:sz w:val="18"/>
                <w:szCs w:val="18"/>
              </w:rPr>
            </w:pPr>
          </w:p>
          <w:p w:rsidR="004D043F" w:rsidRPr="00ED1EE5" w:rsidRDefault="004D043F" w:rsidP="004D043F">
            <w:pPr>
              <w:tabs>
                <w:tab w:val="decimal" w:pos="530"/>
              </w:tabs>
              <w:spacing w:line="240" w:lineRule="atLeast"/>
              <w:ind w:left="-108" w:right="-108"/>
              <w:rPr>
                <w:color w:val="000000"/>
                <w:sz w:val="18"/>
                <w:szCs w:val="18"/>
              </w:rPr>
            </w:pPr>
            <w:r w:rsidRPr="005A05AE">
              <w:rPr>
                <w:color w:val="000000"/>
                <w:sz w:val="18"/>
                <w:szCs w:val="18"/>
              </w:rPr>
              <w:t>10,754</w:t>
            </w:r>
          </w:p>
        </w:tc>
        <w:tc>
          <w:tcPr>
            <w:tcW w:w="270" w:type="dxa"/>
            <w:tcBorders>
              <w:top w:val="nil"/>
              <w:left w:val="nil"/>
              <w:right w:val="nil"/>
            </w:tcBorders>
            <w:shd w:val="clear" w:color="auto" w:fill="auto"/>
            <w:hideMark/>
          </w:tcPr>
          <w:p w:rsidR="004D043F" w:rsidRPr="00ED1EE5" w:rsidRDefault="004D043F" w:rsidP="004D043F">
            <w:pPr>
              <w:tabs>
                <w:tab w:val="decimal" w:pos="530"/>
              </w:tabs>
              <w:spacing w:line="240" w:lineRule="atLeast"/>
              <w:ind w:left="-108" w:right="72"/>
              <w:rPr>
                <w:color w:val="000000"/>
                <w:sz w:val="18"/>
                <w:szCs w:val="18"/>
              </w:rPr>
            </w:pPr>
          </w:p>
        </w:tc>
        <w:tc>
          <w:tcPr>
            <w:tcW w:w="899" w:type="dxa"/>
            <w:tcBorders>
              <w:top w:val="nil"/>
              <w:left w:val="nil"/>
              <w:right w:val="nil"/>
            </w:tcBorders>
          </w:tcPr>
          <w:p w:rsidR="004D043F" w:rsidRDefault="004D043F" w:rsidP="004D043F">
            <w:pPr>
              <w:tabs>
                <w:tab w:val="decimal" w:pos="411"/>
              </w:tabs>
              <w:spacing w:line="240" w:lineRule="atLeast"/>
              <w:ind w:left="-108" w:right="-228"/>
              <w:rPr>
                <w:color w:val="000000"/>
                <w:sz w:val="18"/>
                <w:szCs w:val="18"/>
              </w:rPr>
            </w:pPr>
          </w:p>
          <w:p w:rsidR="004D043F" w:rsidRPr="00ED1EE5" w:rsidRDefault="004D043F" w:rsidP="004D043F">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spacing w:line="240" w:lineRule="atLeast"/>
              <w:ind w:left="-108" w:right="-228"/>
              <w:rPr>
                <w:color w:val="000000"/>
                <w:sz w:val="18"/>
                <w:szCs w:val="18"/>
              </w:rPr>
            </w:pPr>
          </w:p>
        </w:tc>
        <w:tc>
          <w:tcPr>
            <w:tcW w:w="899" w:type="dxa"/>
            <w:tcBorders>
              <w:top w:val="nil"/>
              <w:left w:val="nil"/>
              <w:right w:val="nil"/>
            </w:tcBorders>
          </w:tcPr>
          <w:p w:rsidR="004D043F" w:rsidRDefault="004D043F" w:rsidP="004D043F">
            <w:pPr>
              <w:tabs>
                <w:tab w:val="decimal" w:pos="404"/>
              </w:tabs>
              <w:spacing w:line="240" w:lineRule="atLeast"/>
              <w:ind w:left="-108" w:right="-228"/>
              <w:rPr>
                <w:color w:val="000000"/>
                <w:sz w:val="18"/>
                <w:szCs w:val="18"/>
              </w:rPr>
            </w:pPr>
          </w:p>
          <w:p w:rsidR="004D043F" w:rsidRPr="00ED1EE5" w:rsidRDefault="004D043F" w:rsidP="004D043F">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hideMark/>
          </w:tcPr>
          <w:p w:rsidR="004D043F" w:rsidRDefault="004D043F" w:rsidP="004D043F">
            <w:pPr>
              <w:tabs>
                <w:tab w:val="decimal" w:pos="319"/>
              </w:tabs>
              <w:spacing w:line="240" w:lineRule="atLeast"/>
              <w:ind w:left="-108" w:right="-228"/>
              <w:rPr>
                <w:color w:val="000000"/>
                <w:sz w:val="18"/>
                <w:szCs w:val="18"/>
              </w:rPr>
            </w:pPr>
          </w:p>
          <w:p w:rsidR="004D043F" w:rsidRPr="00ED1EE5" w:rsidRDefault="004D043F" w:rsidP="004D043F">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05" w:type="dxa"/>
            <w:tcBorders>
              <w:top w:val="nil"/>
              <w:left w:val="nil"/>
              <w:right w:val="nil"/>
            </w:tcBorders>
            <w:shd w:val="clear" w:color="auto" w:fill="auto"/>
            <w:hideMark/>
          </w:tcPr>
          <w:p w:rsidR="004D043F" w:rsidRDefault="004D043F" w:rsidP="004D043F">
            <w:pPr>
              <w:tabs>
                <w:tab w:val="decimal" w:pos="698"/>
              </w:tabs>
              <w:spacing w:line="240" w:lineRule="atLeast"/>
              <w:ind w:left="-108" w:right="-228"/>
              <w:rPr>
                <w:color w:val="000000"/>
                <w:sz w:val="18"/>
                <w:szCs w:val="18"/>
              </w:rPr>
            </w:pPr>
          </w:p>
          <w:p w:rsidR="004D043F" w:rsidRPr="00ED1EE5" w:rsidRDefault="004D043F" w:rsidP="004D043F">
            <w:pPr>
              <w:tabs>
                <w:tab w:val="decimal" w:pos="698"/>
              </w:tabs>
              <w:spacing w:line="240" w:lineRule="atLeast"/>
              <w:ind w:left="-108" w:right="-108"/>
              <w:rPr>
                <w:color w:val="000000"/>
                <w:sz w:val="18"/>
                <w:szCs w:val="18"/>
              </w:rPr>
            </w:pPr>
            <w:r w:rsidRPr="005A05AE">
              <w:rPr>
                <w:color w:val="000000"/>
                <w:sz w:val="18"/>
                <w:szCs w:val="18"/>
              </w:rPr>
              <w:t>1,032,245</w:t>
            </w:r>
          </w:p>
        </w:tc>
      </w:tr>
      <w:tr w:rsidR="004D043F" w:rsidRPr="00ED1EE5" w:rsidTr="004959FC">
        <w:trPr>
          <w:trHeight w:val="72"/>
        </w:trPr>
        <w:tc>
          <w:tcPr>
            <w:tcW w:w="2592" w:type="dxa"/>
            <w:tcBorders>
              <w:left w:val="nil"/>
              <w:bottom w:val="nil"/>
              <w:right w:val="nil"/>
            </w:tcBorders>
            <w:shd w:val="clear" w:color="auto" w:fill="auto"/>
          </w:tcPr>
          <w:p w:rsidR="004D043F" w:rsidRDefault="004D043F" w:rsidP="004D043F">
            <w:pPr>
              <w:spacing w:line="240" w:lineRule="atLeast"/>
              <w:ind w:right="-45"/>
              <w:rPr>
                <w:sz w:val="18"/>
                <w:szCs w:val="18"/>
              </w:rPr>
            </w:pPr>
            <w:r>
              <w:rPr>
                <w:sz w:val="18"/>
                <w:szCs w:val="18"/>
              </w:rPr>
              <w:t>Transfers</w:t>
            </w:r>
          </w:p>
        </w:tc>
        <w:tc>
          <w:tcPr>
            <w:tcW w:w="270" w:type="dxa"/>
            <w:tcBorders>
              <w:top w:val="nil"/>
              <w:left w:val="nil"/>
              <w:right w:val="nil"/>
            </w:tcBorders>
          </w:tcPr>
          <w:p w:rsidR="004D043F" w:rsidRPr="004252A0" w:rsidRDefault="004D043F" w:rsidP="004D043F">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tcPr>
          <w:p w:rsidR="004D043F" w:rsidRPr="004252A0" w:rsidRDefault="004D043F" w:rsidP="004D043F">
            <w:pPr>
              <w:tabs>
                <w:tab w:val="decimal" w:pos="464"/>
              </w:tabs>
              <w:spacing w:line="240" w:lineRule="atLeast"/>
              <w:ind w:left="-108" w:right="-228"/>
              <w:rPr>
                <w:color w:val="000000"/>
                <w:sz w:val="18"/>
                <w:szCs w:val="18"/>
              </w:rPr>
            </w:pPr>
            <w:r>
              <w:rPr>
                <w:color w:val="000000"/>
                <w:sz w:val="18"/>
                <w:szCs w:val="18"/>
              </w:rPr>
              <w:t>-</w:t>
            </w:r>
          </w:p>
        </w:tc>
        <w:tc>
          <w:tcPr>
            <w:tcW w:w="268" w:type="dxa"/>
            <w:tcBorders>
              <w:top w:val="nil"/>
              <w:left w:val="nil"/>
              <w:right w:val="nil"/>
            </w:tcBorders>
            <w:shd w:val="clear" w:color="auto" w:fill="auto"/>
          </w:tcPr>
          <w:p w:rsidR="004D043F" w:rsidRPr="001D0B04" w:rsidRDefault="004D043F" w:rsidP="004D043F">
            <w:pPr>
              <w:spacing w:line="240" w:lineRule="atLeast"/>
              <w:ind w:left="-108" w:right="-228"/>
              <w:rPr>
                <w:sz w:val="18"/>
                <w:szCs w:val="18"/>
              </w:rPr>
            </w:pPr>
          </w:p>
        </w:tc>
        <w:tc>
          <w:tcPr>
            <w:tcW w:w="900" w:type="dxa"/>
            <w:tcBorders>
              <w:top w:val="nil"/>
              <w:left w:val="nil"/>
              <w:right w:val="nil"/>
            </w:tcBorders>
            <w:shd w:val="clear" w:color="auto" w:fill="auto"/>
          </w:tcPr>
          <w:p w:rsidR="004D043F" w:rsidRPr="00ED1EE5" w:rsidRDefault="004D043F" w:rsidP="004D043F">
            <w:pPr>
              <w:tabs>
                <w:tab w:val="decimal" w:pos="50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tcPr>
          <w:p w:rsidR="004D043F" w:rsidRPr="00ED1EE5" w:rsidRDefault="004D043F" w:rsidP="004D043F">
            <w:pPr>
              <w:spacing w:line="240" w:lineRule="atLeast"/>
              <w:ind w:left="-108" w:right="72"/>
              <w:rPr>
                <w:color w:val="000000"/>
                <w:sz w:val="18"/>
                <w:szCs w:val="18"/>
              </w:rPr>
            </w:pPr>
          </w:p>
        </w:tc>
        <w:tc>
          <w:tcPr>
            <w:tcW w:w="990" w:type="dxa"/>
            <w:tcBorders>
              <w:top w:val="nil"/>
              <w:left w:val="nil"/>
              <w:right w:val="nil"/>
            </w:tcBorders>
            <w:shd w:val="clear" w:color="auto" w:fill="auto"/>
            <w:vAlign w:val="bottom"/>
          </w:tcPr>
          <w:p w:rsidR="004D043F" w:rsidRPr="00ED1EE5" w:rsidRDefault="004D043F" w:rsidP="004D043F">
            <w:pPr>
              <w:tabs>
                <w:tab w:val="decimal" w:pos="752"/>
              </w:tabs>
              <w:spacing w:line="240" w:lineRule="atLeast"/>
              <w:ind w:left="-108" w:right="-90"/>
              <w:rPr>
                <w:color w:val="000000"/>
                <w:sz w:val="18"/>
                <w:szCs w:val="18"/>
              </w:rPr>
            </w:pPr>
            <w:r w:rsidRPr="003C7895">
              <w:rPr>
                <w:color w:val="000000"/>
                <w:sz w:val="18"/>
                <w:szCs w:val="18"/>
              </w:rPr>
              <w:t>2</w:t>
            </w:r>
          </w:p>
        </w:tc>
        <w:tc>
          <w:tcPr>
            <w:tcW w:w="270" w:type="dxa"/>
            <w:tcBorders>
              <w:top w:val="nil"/>
              <w:left w:val="nil"/>
              <w:right w:val="nil"/>
            </w:tcBorders>
            <w:shd w:val="clear" w:color="auto" w:fill="auto"/>
          </w:tcPr>
          <w:p w:rsidR="004D043F" w:rsidRPr="00ED1EE5" w:rsidRDefault="004D043F" w:rsidP="004D043F">
            <w:pPr>
              <w:spacing w:line="240" w:lineRule="atLeast"/>
              <w:ind w:left="-108" w:right="72"/>
              <w:rPr>
                <w:color w:val="000000"/>
                <w:sz w:val="18"/>
                <w:szCs w:val="18"/>
              </w:rPr>
            </w:pPr>
          </w:p>
        </w:tc>
        <w:tc>
          <w:tcPr>
            <w:tcW w:w="991" w:type="dxa"/>
            <w:tcBorders>
              <w:top w:val="nil"/>
              <w:left w:val="nil"/>
              <w:right w:val="nil"/>
            </w:tcBorders>
            <w:shd w:val="clear" w:color="auto" w:fill="auto"/>
          </w:tcPr>
          <w:p w:rsidR="004D043F" w:rsidRPr="00ED1EE5" w:rsidRDefault="004D043F" w:rsidP="004D043F">
            <w:pPr>
              <w:tabs>
                <w:tab w:val="decimal" w:pos="770"/>
              </w:tabs>
              <w:spacing w:line="240" w:lineRule="atLeast"/>
              <w:ind w:left="-108" w:right="-80"/>
              <w:rPr>
                <w:color w:val="000000"/>
                <w:sz w:val="18"/>
                <w:szCs w:val="18"/>
              </w:rPr>
            </w:pPr>
            <w:r w:rsidRPr="00861B13">
              <w:rPr>
                <w:color w:val="000000"/>
                <w:sz w:val="18"/>
                <w:szCs w:val="18"/>
              </w:rPr>
              <w:t>19</w:t>
            </w:r>
          </w:p>
        </w:tc>
        <w:tc>
          <w:tcPr>
            <w:tcW w:w="269" w:type="dxa"/>
            <w:tcBorders>
              <w:top w:val="nil"/>
              <w:left w:val="nil"/>
              <w:right w:val="nil"/>
            </w:tcBorders>
            <w:shd w:val="clear" w:color="auto" w:fill="auto"/>
          </w:tcPr>
          <w:p w:rsidR="004D043F" w:rsidRPr="00ED1EE5" w:rsidRDefault="004D043F" w:rsidP="004D043F">
            <w:pPr>
              <w:spacing w:line="240" w:lineRule="atLeast"/>
              <w:ind w:left="-108" w:right="72"/>
              <w:rPr>
                <w:color w:val="000000"/>
                <w:sz w:val="18"/>
                <w:szCs w:val="18"/>
              </w:rPr>
            </w:pPr>
          </w:p>
        </w:tc>
        <w:tc>
          <w:tcPr>
            <w:tcW w:w="990" w:type="dxa"/>
            <w:tcBorders>
              <w:top w:val="nil"/>
              <w:left w:val="nil"/>
              <w:right w:val="nil"/>
            </w:tcBorders>
            <w:shd w:val="clear" w:color="auto" w:fill="auto"/>
            <w:vAlign w:val="bottom"/>
          </w:tcPr>
          <w:p w:rsidR="004D043F" w:rsidRPr="00ED1EE5" w:rsidRDefault="004D043F" w:rsidP="004D043F">
            <w:pPr>
              <w:tabs>
                <w:tab w:val="decimal" w:pos="720"/>
              </w:tabs>
              <w:spacing w:line="240" w:lineRule="atLeast"/>
              <w:ind w:left="-108" w:right="-108"/>
              <w:rPr>
                <w:color w:val="000000"/>
                <w:sz w:val="18"/>
                <w:szCs w:val="18"/>
              </w:rPr>
            </w:pPr>
            <w:r w:rsidRPr="005A05AE">
              <w:rPr>
                <w:color w:val="000000"/>
                <w:sz w:val="18"/>
                <w:szCs w:val="18"/>
              </w:rPr>
              <w:t>(21)</w:t>
            </w:r>
          </w:p>
        </w:tc>
        <w:tc>
          <w:tcPr>
            <w:tcW w:w="270" w:type="dxa"/>
            <w:tcBorders>
              <w:top w:val="nil"/>
              <w:left w:val="nil"/>
              <w:right w:val="nil"/>
            </w:tcBorders>
            <w:shd w:val="clear" w:color="auto" w:fill="auto"/>
            <w:noWrap/>
          </w:tcPr>
          <w:p w:rsidR="004D043F" w:rsidRPr="00ED1EE5" w:rsidRDefault="004D043F" w:rsidP="004D043F">
            <w:pPr>
              <w:tabs>
                <w:tab w:val="decimal" w:pos="720"/>
              </w:tabs>
              <w:spacing w:line="240" w:lineRule="atLeast"/>
              <w:ind w:left="-108" w:right="72"/>
              <w:rPr>
                <w:color w:val="000000"/>
                <w:sz w:val="18"/>
                <w:szCs w:val="18"/>
              </w:rPr>
            </w:pPr>
          </w:p>
        </w:tc>
        <w:tc>
          <w:tcPr>
            <w:tcW w:w="989" w:type="dxa"/>
            <w:tcBorders>
              <w:top w:val="nil"/>
              <w:left w:val="nil"/>
              <w:right w:val="nil"/>
            </w:tcBorders>
          </w:tcPr>
          <w:p w:rsidR="004D043F" w:rsidRPr="00ED1EE5" w:rsidRDefault="004D043F" w:rsidP="004D043F">
            <w:pPr>
              <w:tabs>
                <w:tab w:val="decimal" w:pos="509"/>
              </w:tabs>
              <w:spacing w:line="240" w:lineRule="atLeast"/>
              <w:ind w:left="-108" w:right="-180"/>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spacing w:line="240" w:lineRule="atLeast"/>
              <w:ind w:left="-108" w:right="-228"/>
              <w:rPr>
                <w:color w:val="000000"/>
                <w:sz w:val="18"/>
                <w:szCs w:val="18"/>
              </w:rPr>
            </w:pPr>
          </w:p>
        </w:tc>
        <w:tc>
          <w:tcPr>
            <w:tcW w:w="810" w:type="dxa"/>
            <w:tcBorders>
              <w:top w:val="nil"/>
              <w:left w:val="nil"/>
              <w:right w:val="nil"/>
            </w:tcBorders>
            <w:shd w:val="clear" w:color="auto" w:fill="auto"/>
          </w:tcPr>
          <w:p w:rsidR="004D043F" w:rsidRPr="00ED1EE5" w:rsidRDefault="004D043F" w:rsidP="004D043F">
            <w:pPr>
              <w:tabs>
                <w:tab w:val="decimal" w:pos="530"/>
              </w:tabs>
              <w:spacing w:line="240" w:lineRule="atLeast"/>
              <w:ind w:left="-108" w:right="-108"/>
              <w:rPr>
                <w:color w:val="000000"/>
                <w:sz w:val="18"/>
                <w:szCs w:val="18"/>
              </w:rPr>
            </w:pPr>
            <w:r w:rsidRPr="005A05AE">
              <w:rPr>
                <w:color w:val="000000"/>
                <w:sz w:val="18"/>
                <w:szCs w:val="18"/>
              </w:rPr>
              <w:t>7,096</w:t>
            </w:r>
          </w:p>
        </w:tc>
        <w:tc>
          <w:tcPr>
            <w:tcW w:w="270" w:type="dxa"/>
            <w:tcBorders>
              <w:top w:val="nil"/>
              <w:left w:val="nil"/>
              <w:right w:val="nil"/>
            </w:tcBorders>
            <w:shd w:val="clear" w:color="auto" w:fill="auto"/>
          </w:tcPr>
          <w:p w:rsidR="004D043F" w:rsidRPr="00ED1EE5" w:rsidRDefault="004D043F" w:rsidP="004D043F">
            <w:pPr>
              <w:tabs>
                <w:tab w:val="decimal" w:pos="530"/>
              </w:tabs>
              <w:spacing w:line="240" w:lineRule="atLeast"/>
              <w:ind w:left="-108" w:right="72"/>
              <w:rPr>
                <w:color w:val="000000"/>
                <w:sz w:val="18"/>
                <w:szCs w:val="18"/>
              </w:rPr>
            </w:pPr>
          </w:p>
        </w:tc>
        <w:tc>
          <w:tcPr>
            <w:tcW w:w="899" w:type="dxa"/>
            <w:tcBorders>
              <w:top w:val="nil"/>
              <w:left w:val="nil"/>
              <w:right w:val="nil"/>
            </w:tcBorders>
          </w:tcPr>
          <w:p w:rsidR="004D043F" w:rsidRPr="00ED1EE5" w:rsidRDefault="004D043F" w:rsidP="004D043F">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spacing w:line="240" w:lineRule="atLeast"/>
              <w:ind w:left="-108" w:right="-228"/>
              <w:rPr>
                <w:color w:val="000000"/>
                <w:sz w:val="18"/>
                <w:szCs w:val="18"/>
              </w:rPr>
            </w:pPr>
          </w:p>
        </w:tc>
        <w:tc>
          <w:tcPr>
            <w:tcW w:w="899" w:type="dxa"/>
            <w:tcBorders>
              <w:top w:val="nil"/>
              <w:left w:val="nil"/>
              <w:right w:val="nil"/>
            </w:tcBorders>
          </w:tcPr>
          <w:p w:rsidR="004D043F" w:rsidRPr="00ED1EE5" w:rsidRDefault="004D043F" w:rsidP="004D043F">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tcPr>
          <w:p w:rsidR="004D043F" w:rsidRPr="00ED1EE5" w:rsidRDefault="004D043F" w:rsidP="004D043F">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tcPr>
          <w:p w:rsidR="004D043F" w:rsidRPr="00ED1EE5" w:rsidRDefault="004D043F" w:rsidP="004D043F">
            <w:pPr>
              <w:spacing w:line="240" w:lineRule="atLeast"/>
              <w:ind w:left="-108" w:right="72"/>
              <w:rPr>
                <w:color w:val="000000"/>
                <w:sz w:val="18"/>
                <w:szCs w:val="18"/>
              </w:rPr>
            </w:pPr>
          </w:p>
        </w:tc>
        <w:tc>
          <w:tcPr>
            <w:tcW w:w="905" w:type="dxa"/>
            <w:tcBorders>
              <w:top w:val="nil"/>
              <w:left w:val="nil"/>
              <w:right w:val="nil"/>
            </w:tcBorders>
            <w:shd w:val="clear" w:color="auto" w:fill="auto"/>
          </w:tcPr>
          <w:p w:rsidR="004D043F" w:rsidRPr="00ED1EE5" w:rsidRDefault="004D043F" w:rsidP="004D043F">
            <w:pPr>
              <w:tabs>
                <w:tab w:val="decimal" w:pos="690"/>
              </w:tabs>
              <w:spacing w:line="240" w:lineRule="atLeast"/>
              <w:ind w:left="-108" w:right="-228"/>
              <w:rPr>
                <w:color w:val="000000"/>
                <w:sz w:val="18"/>
                <w:szCs w:val="18"/>
              </w:rPr>
            </w:pPr>
            <w:r w:rsidRPr="005A05AE">
              <w:rPr>
                <w:color w:val="000000"/>
                <w:sz w:val="18"/>
                <w:szCs w:val="18"/>
              </w:rPr>
              <w:t>7,096</w:t>
            </w:r>
          </w:p>
        </w:tc>
      </w:tr>
      <w:tr w:rsidR="004D043F" w:rsidRPr="00ED1EE5" w:rsidTr="004959FC">
        <w:trPr>
          <w:trHeight w:val="74"/>
        </w:trPr>
        <w:tc>
          <w:tcPr>
            <w:tcW w:w="2592" w:type="dxa"/>
            <w:tcBorders>
              <w:left w:val="nil"/>
              <w:bottom w:val="nil"/>
              <w:right w:val="nil"/>
            </w:tcBorders>
            <w:shd w:val="clear" w:color="auto" w:fill="auto"/>
            <w:hideMark/>
          </w:tcPr>
          <w:p w:rsidR="004D043F" w:rsidRPr="0077796A" w:rsidRDefault="004D043F" w:rsidP="004D043F">
            <w:pPr>
              <w:spacing w:line="240" w:lineRule="atLeast"/>
              <w:ind w:right="-45"/>
              <w:rPr>
                <w:sz w:val="18"/>
                <w:szCs w:val="18"/>
              </w:rPr>
            </w:pPr>
            <w:r w:rsidRPr="0077796A">
              <w:rPr>
                <w:sz w:val="18"/>
                <w:szCs w:val="18"/>
              </w:rPr>
              <w:t>Disposals</w:t>
            </w:r>
            <w:r>
              <w:rPr>
                <w:sz w:val="18"/>
                <w:szCs w:val="18"/>
              </w:rPr>
              <w:t>/write-off</w:t>
            </w:r>
          </w:p>
        </w:tc>
        <w:tc>
          <w:tcPr>
            <w:tcW w:w="270" w:type="dxa"/>
            <w:tcBorders>
              <w:top w:val="nil"/>
              <w:left w:val="nil"/>
              <w:right w:val="nil"/>
            </w:tcBorders>
          </w:tcPr>
          <w:p w:rsidR="004D043F" w:rsidRPr="004252A0" w:rsidRDefault="004D043F" w:rsidP="004D043F">
            <w:pPr>
              <w:tabs>
                <w:tab w:val="decimal" w:pos="520"/>
              </w:tabs>
              <w:spacing w:line="240" w:lineRule="atLeast"/>
              <w:ind w:left="-108" w:right="-228"/>
              <w:rPr>
                <w:color w:val="000000"/>
                <w:sz w:val="18"/>
                <w:szCs w:val="18"/>
              </w:rPr>
            </w:pPr>
          </w:p>
        </w:tc>
        <w:tc>
          <w:tcPr>
            <w:tcW w:w="992" w:type="dxa"/>
            <w:tcBorders>
              <w:top w:val="nil"/>
              <w:left w:val="nil"/>
              <w:right w:val="nil"/>
            </w:tcBorders>
            <w:shd w:val="clear" w:color="auto" w:fill="auto"/>
            <w:hideMark/>
          </w:tcPr>
          <w:p w:rsidR="004D043F" w:rsidRPr="004252A0" w:rsidRDefault="004D043F" w:rsidP="004D043F">
            <w:pPr>
              <w:tabs>
                <w:tab w:val="decimal" w:pos="464"/>
              </w:tabs>
              <w:spacing w:line="240" w:lineRule="atLeast"/>
              <w:ind w:left="-108" w:right="-228"/>
              <w:rPr>
                <w:color w:val="000000"/>
                <w:sz w:val="18"/>
                <w:szCs w:val="18"/>
              </w:rPr>
            </w:pPr>
            <w:r>
              <w:rPr>
                <w:color w:val="000000"/>
                <w:sz w:val="18"/>
                <w:szCs w:val="18"/>
              </w:rPr>
              <w:t>-</w:t>
            </w:r>
          </w:p>
        </w:tc>
        <w:tc>
          <w:tcPr>
            <w:tcW w:w="268" w:type="dxa"/>
            <w:tcBorders>
              <w:top w:val="nil"/>
              <w:left w:val="nil"/>
              <w:right w:val="nil"/>
            </w:tcBorders>
            <w:shd w:val="clear" w:color="auto" w:fill="auto"/>
            <w:hideMark/>
          </w:tcPr>
          <w:p w:rsidR="004D043F" w:rsidRPr="001D0B04" w:rsidRDefault="004D043F" w:rsidP="004D043F">
            <w:pPr>
              <w:spacing w:line="240" w:lineRule="atLeast"/>
              <w:ind w:left="-108" w:right="-228"/>
              <w:rPr>
                <w:sz w:val="18"/>
                <w:szCs w:val="18"/>
              </w:rPr>
            </w:pPr>
          </w:p>
        </w:tc>
        <w:tc>
          <w:tcPr>
            <w:tcW w:w="900" w:type="dxa"/>
            <w:tcBorders>
              <w:top w:val="nil"/>
              <w:left w:val="nil"/>
              <w:right w:val="nil"/>
            </w:tcBorders>
            <w:shd w:val="clear" w:color="auto" w:fill="auto"/>
            <w:hideMark/>
          </w:tcPr>
          <w:p w:rsidR="004D043F" w:rsidRPr="00ED1EE5" w:rsidRDefault="004D043F" w:rsidP="004D043F">
            <w:pPr>
              <w:tabs>
                <w:tab w:val="decimal" w:pos="684"/>
              </w:tabs>
              <w:spacing w:line="240" w:lineRule="atLeast"/>
              <w:ind w:left="-108" w:right="-180"/>
              <w:rPr>
                <w:color w:val="000000"/>
                <w:sz w:val="18"/>
                <w:szCs w:val="18"/>
              </w:rPr>
            </w:pPr>
            <w:r w:rsidRPr="005D2C50">
              <w:rPr>
                <w:color w:val="000000"/>
                <w:sz w:val="18"/>
                <w:szCs w:val="18"/>
              </w:rPr>
              <w:t>(7,855)</w:t>
            </w:r>
          </w:p>
        </w:tc>
        <w:tc>
          <w:tcPr>
            <w:tcW w:w="270"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90" w:type="dxa"/>
            <w:tcBorders>
              <w:top w:val="nil"/>
              <w:left w:val="nil"/>
              <w:right w:val="nil"/>
            </w:tcBorders>
            <w:shd w:val="clear" w:color="auto" w:fill="auto"/>
            <w:hideMark/>
          </w:tcPr>
          <w:p w:rsidR="004D043F" w:rsidRPr="00ED1EE5" w:rsidRDefault="004D043F" w:rsidP="004D043F">
            <w:pPr>
              <w:tabs>
                <w:tab w:val="decimal" w:pos="752"/>
              </w:tabs>
              <w:spacing w:line="240" w:lineRule="atLeast"/>
              <w:ind w:left="-108" w:right="-90"/>
              <w:rPr>
                <w:color w:val="000000"/>
                <w:sz w:val="18"/>
                <w:szCs w:val="18"/>
              </w:rPr>
            </w:pPr>
            <w:r w:rsidRPr="003C7895">
              <w:rPr>
                <w:color w:val="000000"/>
                <w:sz w:val="18"/>
                <w:szCs w:val="18"/>
              </w:rPr>
              <w:t>(211,671)</w:t>
            </w:r>
          </w:p>
        </w:tc>
        <w:tc>
          <w:tcPr>
            <w:tcW w:w="270"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91" w:type="dxa"/>
            <w:tcBorders>
              <w:top w:val="nil"/>
              <w:left w:val="nil"/>
              <w:right w:val="nil"/>
            </w:tcBorders>
            <w:shd w:val="clear" w:color="auto" w:fill="auto"/>
            <w:hideMark/>
          </w:tcPr>
          <w:p w:rsidR="004D043F" w:rsidRPr="00ED1EE5" w:rsidRDefault="004D043F" w:rsidP="004D043F">
            <w:pPr>
              <w:tabs>
                <w:tab w:val="decimal" w:pos="769"/>
              </w:tabs>
              <w:spacing w:line="240" w:lineRule="atLeast"/>
              <w:ind w:left="-108" w:right="-180"/>
              <w:rPr>
                <w:color w:val="000000"/>
                <w:sz w:val="18"/>
                <w:szCs w:val="18"/>
              </w:rPr>
            </w:pPr>
            <w:r w:rsidRPr="00861B13">
              <w:rPr>
                <w:color w:val="000000"/>
                <w:sz w:val="18"/>
                <w:szCs w:val="18"/>
              </w:rPr>
              <w:t>(64)</w:t>
            </w:r>
          </w:p>
        </w:tc>
        <w:tc>
          <w:tcPr>
            <w:tcW w:w="269"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90" w:type="dxa"/>
            <w:tcBorders>
              <w:top w:val="nil"/>
              <w:left w:val="nil"/>
              <w:right w:val="nil"/>
            </w:tcBorders>
            <w:shd w:val="clear" w:color="auto" w:fill="auto"/>
            <w:hideMark/>
          </w:tcPr>
          <w:p w:rsidR="004D043F" w:rsidRPr="00ED1EE5" w:rsidRDefault="004D043F" w:rsidP="004D043F">
            <w:pPr>
              <w:tabs>
                <w:tab w:val="decimal" w:pos="720"/>
              </w:tabs>
              <w:spacing w:line="240" w:lineRule="atLeast"/>
              <w:ind w:left="-108" w:right="-108"/>
              <w:rPr>
                <w:color w:val="000000"/>
                <w:sz w:val="18"/>
                <w:szCs w:val="18"/>
              </w:rPr>
            </w:pPr>
            <w:r w:rsidRPr="005A05AE">
              <w:rPr>
                <w:color w:val="000000"/>
                <w:sz w:val="18"/>
                <w:szCs w:val="18"/>
              </w:rPr>
              <w:t>(4,301)</w:t>
            </w:r>
          </w:p>
        </w:tc>
        <w:tc>
          <w:tcPr>
            <w:tcW w:w="270" w:type="dxa"/>
            <w:tcBorders>
              <w:top w:val="nil"/>
              <w:left w:val="nil"/>
              <w:right w:val="nil"/>
            </w:tcBorders>
            <w:shd w:val="clear" w:color="auto" w:fill="auto"/>
            <w:noWrap/>
            <w:hideMark/>
          </w:tcPr>
          <w:p w:rsidR="004D043F" w:rsidRPr="00ED1EE5" w:rsidRDefault="004D043F" w:rsidP="004D043F">
            <w:pPr>
              <w:tabs>
                <w:tab w:val="decimal" w:pos="720"/>
              </w:tabs>
              <w:spacing w:line="240" w:lineRule="atLeast"/>
              <w:ind w:left="-108" w:right="72"/>
              <w:rPr>
                <w:color w:val="000000"/>
                <w:sz w:val="18"/>
                <w:szCs w:val="18"/>
              </w:rPr>
            </w:pPr>
          </w:p>
        </w:tc>
        <w:tc>
          <w:tcPr>
            <w:tcW w:w="989" w:type="dxa"/>
            <w:tcBorders>
              <w:top w:val="nil"/>
              <w:left w:val="nil"/>
              <w:right w:val="nil"/>
            </w:tcBorders>
          </w:tcPr>
          <w:p w:rsidR="004D043F" w:rsidRPr="00ED1EE5" w:rsidRDefault="004D043F" w:rsidP="004D043F">
            <w:pPr>
              <w:tabs>
                <w:tab w:val="decimal" w:pos="675"/>
              </w:tabs>
              <w:spacing w:line="240" w:lineRule="atLeast"/>
              <w:ind w:left="-108" w:right="-180"/>
              <w:rPr>
                <w:color w:val="000000"/>
                <w:sz w:val="18"/>
                <w:szCs w:val="18"/>
              </w:rPr>
            </w:pPr>
            <w:r w:rsidRPr="005A05AE">
              <w:rPr>
                <w:color w:val="000000"/>
                <w:sz w:val="18"/>
                <w:szCs w:val="18"/>
              </w:rPr>
              <w:t>(28)</w:t>
            </w:r>
          </w:p>
        </w:tc>
        <w:tc>
          <w:tcPr>
            <w:tcW w:w="270" w:type="dxa"/>
            <w:tcBorders>
              <w:top w:val="nil"/>
              <w:left w:val="nil"/>
              <w:right w:val="nil"/>
            </w:tcBorders>
          </w:tcPr>
          <w:p w:rsidR="004D043F" w:rsidRPr="00ED1EE5" w:rsidRDefault="004D043F" w:rsidP="004D043F">
            <w:pPr>
              <w:spacing w:line="240" w:lineRule="atLeast"/>
              <w:ind w:left="-108" w:right="72"/>
              <w:rPr>
                <w:color w:val="000000"/>
                <w:sz w:val="18"/>
                <w:szCs w:val="18"/>
              </w:rPr>
            </w:pPr>
          </w:p>
        </w:tc>
        <w:tc>
          <w:tcPr>
            <w:tcW w:w="810" w:type="dxa"/>
            <w:tcBorders>
              <w:top w:val="nil"/>
              <w:left w:val="nil"/>
              <w:right w:val="nil"/>
            </w:tcBorders>
            <w:shd w:val="clear" w:color="auto" w:fill="auto"/>
            <w:hideMark/>
          </w:tcPr>
          <w:p w:rsidR="004D043F" w:rsidRPr="00ED1EE5" w:rsidRDefault="004D043F" w:rsidP="004D043F">
            <w:pPr>
              <w:tabs>
                <w:tab w:val="decimal" w:pos="530"/>
              </w:tabs>
              <w:spacing w:line="240" w:lineRule="atLeast"/>
              <w:ind w:left="-108" w:right="-108"/>
              <w:rPr>
                <w:color w:val="000000"/>
                <w:sz w:val="18"/>
                <w:szCs w:val="18"/>
              </w:rPr>
            </w:pPr>
            <w:r w:rsidRPr="005A05AE">
              <w:rPr>
                <w:color w:val="000000"/>
                <w:sz w:val="18"/>
                <w:szCs w:val="18"/>
              </w:rPr>
              <w:t>(12,283)</w:t>
            </w:r>
          </w:p>
        </w:tc>
        <w:tc>
          <w:tcPr>
            <w:tcW w:w="270" w:type="dxa"/>
            <w:tcBorders>
              <w:top w:val="nil"/>
              <w:left w:val="nil"/>
              <w:right w:val="nil"/>
            </w:tcBorders>
            <w:shd w:val="clear" w:color="auto" w:fill="auto"/>
            <w:hideMark/>
          </w:tcPr>
          <w:p w:rsidR="004D043F" w:rsidRPr="00ED1EE5" w:rsidRDefault="004D043F" w:rsidP="004D043F">
            <w:pPr>
              <w:tabs>
                <w:tab w:val="decimal" w:pos="530"/>
              </w:tabs>
              <w:spacing w:line="240" w:lineRule="atLeast"/>
              <w:ind w:left="-108" w:right="72"/>
              <w:rPr>
                <w:color w:val="000000"/>
                <w:sz w:val="18"/>
                <w:szCs w:val="18"/>
              </w:rPr>
            </w:pPr>
          </w:p>
        </w:tc>
        <w:tc>
          <w:tcPr>
            <w:tcW w:w="899" w:type="dxa"/>
            <w:tcBorders>
              <w:top w:val="nil"/>
              <w:left w:val="nil"/>
              <w:right w:val="nil"/>
            </w:tcBorders>
          </w:tcPr>
          <w:p w:rsidR="004D043F" w:rsidRPr="00ED1EE5" w:rsidRDefault="004D043F" w:rsidP="004D043F">
            <w:pPr>
              <w:tabs>
                <w:tab w:val="decimal" w:pos="411"/>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spacing w:line="240" w:lineRule="atLeast"/>
              <w:ind w:left="-108" w:right="-228"/>
              <w:rPr>
                <w:color w:val="000000"/>
                <w:sz w:val="18"/>
                <w:szCs w:val="18"/>
              </w:rPr>
            </w:pPr>
          </w:p>
        </w:tc>
        <w:tc>
          <w:tcPr>
            <w:tcW w:w="899" w:type="dxa"/>
            <w:tcBorders>
              <w:top w:val="nil"/>
              <w:left w:val="nil"/>
              <w:right w:val="nil"/>
            </w:tcBorders>
          </w:tcPr>
          <w:p w:rsidR="004D043F" w:rsidRPr="00ED1EE5" w:rsidRDefault="004D043F" w:rsidP="004D043F">
            <w:pPr>
              <w:tabs>
                <w:tab w:val="decimal" w:pos="404"/>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tcPr>
          <w:p w:rsidR="004D043F" w:rsidRPr="00ED1EE5" w:rsidRDefault="004D043F" w:rsidP="004D043F">
            <w:pPr>
              <w:tabs>
                <w:tab w:val="decimal" w:pos="347"/>
              </w:tabs>
              <w:spacing w:line="240" w:lineRule="atLeast"/>
              <w:ind w:left="-108" w:right="-228"/>
              <w:rPr>
                <w:color w:val="000000"/>
                <w:sz w:val="18"/>
                <w:szCs w:val="18"/>
              </w:rPr>
            </w:pPr>
          </w:p>
        </w:tc>
        <w:tc>
          <w:tcPr>
            <w:tcW w:w="810" w:type="dxa"/>
            <w:tcBorders>
              <w:top w:val="nil"/>
              <w:left w:val="nil"/>
              <w:right w:val="nil"/>
            </w:tcBorders>
            <w:shd w:val="clear" w:color="auto" w:fill="auto"/>
            <w:hideMark/>
          </w:tcPr>
          <w:p w:rsidR="004D043F" w:rsidRPr="00ED1EE5" w:rsidRDefault="004D043F" w:rsidP="004D043F">
            <w:pPr>
              <w:tabs>
                <w:tab w:val="decimal" w:pos="347"/>
              </w:tabs>
              <w:spacing w:line="240" w:lineRule="atLeast"/>
              <w:ind w:left="-108" w:right="-228"/>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4D043F" w:rsidRPr="00ED1EE5" w:rsidRDefault="004D043F" w:rsidP="004D043F">
            <w:pPr>
              <w:spacing w:line="240" w:lineRule="atLeast"/>
              <w:ind w:left="-108" w:right="72"/>
              <w:rPr>
                <w:color w:val="000000"/>
                <w:sz w:val="18"/>
                <w:szCs w:val="18"/>
              </w:rPr>
            </w:pPr>
          </w:p>
        </w:tc>
        <w:tc>
          <w:tcPr>
            <w:tcW w:w="905" w:type="dxa"/>
            <w:tcBorders>
              <w:top w:val="nil"/>
              <w:left w:val="nil"/>
              <w:right w:val="nil"/>
            </w:tcBorders>
            <w:shd w:val="clear" w:color="auto" w:fill="auto"/>
            <w:hideMark/>
          </w:tcPr>
          <w:p w:rsidR="004D043F" w:rsidRPr="00ED1EE5" w:rsidRDefault="004D043F" w:rsidP="004D043F">
            <w:pPr>
              <w:tabs>
                <w:tab w:val="decimal" w:pos="698"/>
              </w:tabs>
              <w:spacing w:line="240" w:lineRule="atLeast"/>
              <w:ind w:left="-108" w:right="-108"/>
              <w:rPr>
                <w:color w:val="000000"/>
                <w:sz w:val="18"/>
                <w:szCs w:val="18"/>
              </w:rPr>
            </w:pPr>
            <w:r w:rsidRPr="005A05AE">
              <w:rPr>
                <w:color w:val="000000"/>
                <w:sz w:val="18"/>
                <w:szCs w:val="18"/>
              </w:rPr>
              <w:t>(236,202)</w:t>
            </w:r>
          </w:p>
        </w:tc>
      </w:tr>
      <w:tr w:rsidR="002C2706" w:rsidRPr="005D51F0" w:rsidTr="004959FC">
        <w:trPr>
          <w:trHeight w:val="64"/>
        </w:trPr>
        <w:tc>
          <w:tcPr>
            <w:tcW w:w="2592" w:type="dxa"/>
            <w:tcBorders>
              <w:top w:val="nil"/>
              <w:left w:val="nil"/>
              <w:right w:val="nil"/>
            </w:tcBorders>
            <w:shd w:val="clear" w:color="auto" w:fill="auto"/>
            <w:hideMark/>
          </w:tcPr>
          <w:p w:rsidR="002C2706" w:rsidRPr="0077796A" w:rsidRDefault="002C2706" w:rsidP="002C2706">
            <w:pPr>
              <w:spacing w:line="240" w:lineRule="atLeast"/>
              <w:ind w:right="-45"/>
              <w:rPr>
                <w:b/>
                <w:bCs/>
                <w:sz w:val="18"/>
                <w:szCs w:val="18"/>
              </w:rPr>
            </w:pPr>
            <w:r>
              <w:rPr>
                <w:b/>
                <w:bCs/>
                <w:sz w:val="18"/>
                <w:szCs w:val="18"/>
              </w:rPr>
              <w:t>At 31 December 202</w:t>
            </w:r>
            <w:r w:rsidR="00E82752">
              <w:rPr>
                <w:b/>
                <w:bCs/>
                <w:sz w:val="18"/>
                <w:szCs w:val="18"/>
              </w:rPr>
              <w:t>2</w:t>
            </w:r>
          </w:p>
        </w:tc>
        <w:tc>
          <w:tcPr>
            <w:tcW w:w="270" w:type="dxa"/>
            <w:tcBorders>
              <w:left w:val="nil"/>
              <w:right w:val="nil"/>
            </w:tcBorders>
          </w:tcPr>
          <w:p w:rsidR="002C2706" w:rsidRPr="005D51F0" w:rsidRDefault="002C2706" w:rsidP="002C2706">
            <w:pPr>
              <w:tabs>
                <w:tab w:val="decimal" w:pos="520"/>
              </w:tabs>
              <w:spacing w:line="240" w:lineRule="atLeast"/>
              <w:ind w:left="-108" w:right="-228"/>
              <w:rPr>
                <w:b/>
                <w:bCs/>
                <w:color w:val="000000"/>
                <w:sz w:val="18"/>
                <w:szCs w:val="18"/>
              </w:rPr>
            </w:pPr>
          </w:p>
        </w:tc>
        <w:tc>
          <w:tcPr>
            <w:tcW w:w="992" w:type="dxa"/>
            <w:tcBorders>
              <w:top w:val="single" w:sz="4" w:space="0" w:color="auto"/>
              <w:left w:val="nil"/>
              <w:right w:val="nil"/>
            </w:tcBorders>
            <w:shd w:val="clear" w:color="auto" w:fill="auto"/>
          </w:tcPr>
          <w:p w:rsidR="002C2706" w:rsidRPr="005D51F0" w:rsidRDefault="002C2706" w:rsidP="002C2706">
            <w:pPr>
              <w:tabs>
                <w:tab w:val="decimal" w:pos="464"/>
              </w:tabs>
              <w:spacing w:line="240" w:lineRule="atLeast"/>
              <w:ind w:left="-108" w:right="-228"/>
              <w:rPr>
                <w:b/>
                <w:bCs/>
                <w:color w:val="000000"/>
                <w:sz w:val="18"/>
                <w:szCs w:val="18"/>
              </w:rPr>
            </w:pPr>
          </w:p>
        </w:tc>
        <w:tc>
          <w:tcPr>
            <w:tcW w:w="268" w:type="dxa"/>
            <w:tcBorders>
              <w:top w:val="nil"/>
              <w:left w:val="nil"/>
              <w:right w:val="nil"/>
            </w:tcBorders>
            <w:shd w:val="clear" w:color="auto" w:fill="auto"/>
          </w:tcPr>
          <w:p w:rsidR="002C2706" w:rsidRPr="005D51F0" w:rsidRDefault="002C2706" w:rsidP="002C2706">
            <w:pPr>
              <w:spacing w:line="240" w:lineRule="atLeast"/>
              <w:ind w:left="-108" w:right="-228"/>
              <w:rPr>
                <w:b/>
                <w:bCs/>
                <w:sz w:val="18"/>
                <w:szCs w:val="18"/>
              </w:rPr>
            </w:pPr>
          </w:p>
        </w:tc>
        <w:tc>
          <w:tcPr>
            <w:tcW w:w="900" w:type="dxa"/>
            <w:tcBorders>
              <w:top w:val="single" w:sz="4" w:space="0" w:color="auto"/>
              <w:left w:val="nil"/>
              <w:right w:val="nil"/>
            </w:tcBorders>
            <w:shd w:val="clear" w:color="auto" w:fill="auto"/>
          </w:tcPr>
          <w:p w:rsidR="002C2706" w:rsidRPr="005D51F0" w:rsidRDefault="002C2706" w:rsidP="002C2706">
            <w:pPr>
              <w:tabs>
                <w:tab w:val="decimal" w:pos="698"/>
              </w:tabs>
              <w:spacing w:line="240" w:lineRule="atLeast"/>
              <w:ind w:left="-108" w:right="-180"/>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90" w:type="dxa"/>
            <w:tcBorders>
              <w:top w:val="single" w:sz="4" w:space="0" w:color="auto"/>
              <w:left w:val="nil"/>
              <w:right w:val="nil"/>
            </w:tcBorders>
            <w:shd w:val="clear" w:color="auto" w:fill="auto"/>
          </w:tcPr>
          <w:p w:rsidR="002C2706" w:rsidRPr="005D51F0" w:rsidRDefault="002C2706" w:rsidP="002C2706">
            <w:pPr>
              <w:tabs>
                <w:tab w:val="decimal" w:pos="752"/>
              </w:tabs>
              <w:spacing w:line="240" w:lineRule="atLeast"/>
              <w:ind w:left="-108" w:right="-90"/>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91" w:type="dxa"/>
            <w:tcBorders>
              <w:top w:val="single" w:sz="4" w:space="0" w:color="auto"/>
              <w:left w:val="nil"/>
              <w:right w:val="nil"/>
            </w:tcBorders>
            <w:shd w:val="clear" w:color="auto" w:fill="auto"/>
          </w:tcPr>
          <w:p w:rsidR="002C2706" w:rsidRPr="005D51F0" w:rsidRDefault="002C2706" w:rsidP="002C2706">
            <w:pPr>
              <w:tabs>
                <w:tab w:val="decimal" w:pos="770"/>
              </w:tabs>
              <w:spacing w:line="240" w:lineRule="atLeast"/>
              <w:ind w:left="-108" w:right="-80"/>
              <w:rPr>
                <w:b/>
                <w:bCs/>
                <w:color w:val="000000"/>
                <w:sz w:val="18"/>
                <w:szCs w:val="18"/>
              </w:rPr>
            </w:pPr>
          </w:p>
        </w:tc>
        <w:tc>
          <w:tcPr>
            <w:tcW w:w="269"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90" w:type="dxa"/>
            <w:tcBorders>
              <w:top w:val="single" w:sz="4" w:space="0" w:color="auto"/>
              <w:left w:val="nil"/>
              <w:right w:val="nil"/>
            </w:tcBorders>
            <w:shd w:val="clear" w:color="auto" w:fill="auto"/>
          </w:tcPr>
          <w:p w:rsidR="002C2706" w:rsidRPr="005D51F0" w:rsidRDefault="002C2706" w:rsidP="002C2706">
            <w:pPr>
              <w:tabs>
                <w:tab w:val="decimal" w:pos="720"/>
              </w:tabs>
              <w:spacing w:line="240" w:lineRule="atLeast"/>
              <w:ind w:left="-108" w:right="-108"/>
              <w:rPr>
                <w:b/>
                <w:bCs/>
                <w:color w:val="000000"/>
                <w:sz w:val="18"/>
                <w:szCs w:val="18"/>
              </w:rPr>
            </w:pPr>
          </w:p>
        </w:tc>
        <w:tc>
          <w:tcPr>
            <w:tcW w:w="270" w:type="dxa"/>
            <w:tcBorders>
              <w:top w:val="nil"/>
              <w:left w:val="nil"/>
              <w:right w:val="nil"/>
            </w:tcBorders>
            <w:shd w:val="clear" w:color="auto" w:fill="auto"/>
            <w:noWrap/>
          </w:tcPr>
          <w:p w:rsidR="002C2706" w:rsidRPr="005D51F0" w:rsidRDefault="002C2706" w:rsidP="002C2706">
            <w:pPr>
              <w:tabs>
                <w:tab w:val="decimal" w:pos="720"/>
              </w:tabs>
              <w:spacing w:line="240" w:lineRule="atLeast"/>
              <w:ind w:left="-108" w:right="72"/>
              <w:rPr>
                <w:b/>
                <w:bCs/>
                <w:color w:val="000000"/>
                <w:sz w:val="18"/>
                <w:szCs w:val="18"/>
              </w:rPr>
            </w:pPr>
          </w:p>
        </w:tc>
        <w:tc>
          <w:tcPr>
            <w:tcW w:w="989" w:type="dxa"/>
            <w:tcBorders>
              <w:top w:val="single" w:sz="4" w:space="0" w:color="auto"/>
              <w:left w:val="nil"/>
              <w:right w:val="nil"/>
            </w:tcBorders>
          </w:tcPr>
          <w:p w:rsidR="002C2706" w:rsidRPr="005D51F0" w:rsidRDefault="002C2706" w:rsidP="002C2706">
            <w:pPr>
              <w:tabs>
                <w:tab w:val="decimal" w:pos="720"/>
              </w:tabs>
              <w:spacing w:line="240" w:lineRule="atLeast"/>
              <w:ind w:left="-108" w:right="-108"/>
              <w:rPr>
                <w:b/>
                <w:bCs/>
                <w:color w:val="000000"/>
                <w:sz w:val="18"/>
                <w:szCs w:val="18"/>
              </w:rPr>
            </w:pPr>
          </w:p>
        </w:tc>
        <w:tc>
          <w:tcPr>
            <w:tcW w:w="270" w:type="dxa"/>
            <w:tcBorders>
              <w:left w:val="nil"/>
              <w:right w:val="nil"/>
            </w:tcBorders>
          </w:tcPr>
          <w:p w:rsidR="002C2706" w:rsidRPr="005D51F0" w:rsidRDefault="002C2706" w:rsidP="002C2706">
            <w:pPr>
              <w:spacing w:line="240" w:lineRule="atLeast"/>
              <w:ind w:left="-108" w:right="72"/>
              <w:rPr>
                <w:b/>
                <w:bCs/>
                <w:color w:val="000000"/>
                <w:sz w:val="18"/>
                <w:szCs w:val="18"/>
              </w:rPr>
            </w:pPr>
          </w:p>
        </w:tc>
        <w:tc>
          <w:tcPr>
            <w:tcW w:w="810" w:type="dxa"/>
            <w:tcBorders>
              <w:top w:val="single" w:sz="4" w:space="0" w:color="auto"/>
              <w:left w:val="nil"/>
              <w:right w:val="nil"/>
            </w:tcBorders>
            <w:shd w:val="clear" w:color="auto" w:fill="auto"/>
          </w:tcPr>
          <w:p w:rsidR="002C2706" w:rsidRPr="005D51F0" w:rsidRDefault="002C2706" w:rsidP="002C2706">
            <w:pPr>
              <w:tabs>
                <w:tab w:val="decimal" w:pos="530"/>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tabs>
                <w:tab w:val="decimal" w:pos="530"/>
              </w:tabs>
              <w:spacing w:line="240" w:lineRule="atLeast"/>
              <w:ind w:left="-108" w:right="72"/>
              <w:rPr>
                <w:b/>
                <w:bCs/>
                <w:color w:val="000000"/>
                <w:sz w:val="18"/>
                <w:szCs w:val="18"/>
              </w:rPr>
            </w:pPr>
          </w:p>
        </w:tc>
        <w:tc>
          <w:tcPr>
            <w:tcW w:w="899" w:type="dxa"/>
            <w:tcBorders>
              <w:top w:val="single" w:sz="4" w:space="0" w:color="auto"/>
              <w:left w:val="nil"/>
              <w:right w:val="nil"/>
            </w:tcBorders>
          </w:tcPr>
          <w:p w:rsidR="002C2706" w:rsidRPr="005D51F0" w:rsidRDefault="002C2706" w:rsidP="002C2706">
            <w:pPr>
              <w:tabs>
                <w:tab w:val="decimal" w:pos="411"/>
              </w:tabs>
              <w:spacing w:line="240" w:lineRule="atLeast"/>
              <w:ind w:left="-108" w:right="-228"/>
              <w:rPr>
                <w:b/>
                <w:bCs/>
                <w:color w:val="000000"/>
                <w:sz w:val="18"/>
                <w:szCs w:val="18"/>
              </w:rPr>
            </w:pPr>
          </w:p>
        </w:tc>
        <w:tc>
          <w:tcPr>
            <w:tcW w:w="270" w:type="dxa"/>
            <w:tcBorders>
              <w:left w:val="nil"/>
              <w:right w:val="nil"/>
            </w:tcBorders>
          </w:tcPr>
          <w:p w:rsidR="002C2706" w:rsidRPr="005D51F0" w:rsidRDefault="002C2706" w:rsidP="002C2706">
            <w:pPr>
              <w:spacing w:line="240" w:lineRule="atLeast"/>
              <w:ind w:left="-108" w:right="-228"/>
              <w:rPr>
                <w:b/>
                <w:bCs/>
                <w:color w:val="000000"/>
                <w:sz w:val="18"/>
                <w:szCs w:val="18"/>
              </w:rPr>
            </w:pPr>
          </w:p>
        </w:tc>
        <w:tc>
          <w:tcPr>
            <w:tcW w:w="899" w:type="dxa"/>
            <w:tcBorders>
              <w:top w:val="single" w:sz="4" w:space="0" w:color="auto"/>
              <w:left w:val="nil"/>
              <w:right w:val="nil"/>
            </w:tcBorders>
          </w:tcPr>
          <w:p w:rsidR="002C2706" w:rsidRPr="005D51F0" w:rsidRDefault="002C2706" w:rsidP="002C2706">
            <w:pPr>
              <w:tabs>
                <w:tab w:val="decimal" w:pos="404"/>
              </w:tabs>
              <w:spacing w:line="240" w:lineRule="atLeast"/>
              <w:ind w:left="-108" w:right="-228"/>
              <w:rPr>
                <w:b/>
                <w:bCs/>
                <w:color w:val="000000"/>
                <w:sz w:val="18"/>
                <w:szCs w:val="18"/>
              </w:rPr>
            </w:pPr>
          </w:p>
        </w:tc>
        <w:tc>
          <w:tcPr>
            <w:tcW w:w="270" w:type="dxa"/>
            <w:tcBorders>
              <w:left w:val="nil"/>
              <w:right w:val="nil"/>
            </w:tcBorders>
          </w:tcPr>
          <w:p w:rsidR="002C2706" w:rsidRPr="005D51F0" w:rsidRDefault="002C2706" w:rsidP="002C2706">
            <w:pPr>
              <w:tabs>
                <w:tab w:val="decimal" w:pos="347"/>
              </w:tabs>
              <w:spacing w:line="240" w:lineRule="atLeast"/>
              <w:ind w:left="-108" w:right="-228"/>
              <w:rPr>
                <w:b/>
                <w:bCs/>
                <w:color w:val="000000"/>
                <w:sz w:val="18"/>
                <w:szCs w:val="18"/>
              </w:rPr>
            </w:pPr>
          </w:p>
        </w:tc>
        <w:tc>
          <w:tcPr>
            <w:tcW w:w="810" w:type="dxa"/>
            <w:tcBorders>
              <w:top w:val="single" w:sz="4" w:space="0" w:color="auto"/>
              <w:left w:val="nil"/>
              <w:right w:val="nil"/>
            </w:tcBorders>
            <w:shd w:val="clear" w:color="auto" w:fill="auto"/>
          </w:tcPr>
          <w:p w:rsidR="002C2706" w:rsidRPr="005D51F0" w:rsidRDefault="002C2706" w:rsidP="002C2706">
            <w:pPr>
              <w:tabs>
                <w:tab w:val="decimal" w:pos="347"/>
              </w:tabs>
              <w:spacing w:line="240" w:lineRule="atLeast"/>
              <w:ind w:left="-108" w:right="-228"/>
              <w:rPr>
                <w:b/>
                <w:bCs/>
                <w:color w:val="000000"/>
                <w:sz w:val="18"/>
                <w:szCs w:val="18"/>
              </w:rPr>
            </w:pPr>
          </w:p>
        </w:tc>
        <w:tc>
          <w:tcPr>
            <w:tcW w:w="270" w:type="dxa"/>
            <w:tcBorders>
              <w:top w:val="nil"/>
              <w:left w:val="nil"/>
              <w:right w:val="nil"/>
            </w:tcBorders>
            <w:shd w:val="clear" w:color="auto" w:fill="auto"/>
          </w:tcPr>
          <w:p w:rsidR="002C2706" w:rsidRPr="005D51F0" w:rsidRDefault="002C2706" w:rsidP="002C2706">
            <w:pPr>
              <w:spacing w:line="240" w:lineRule="atLeast"/>
              <w:ind w:left="-108" w:right="72"/>
              <w:rPr>
                <w:b/>
                <w:bCs/>
                <w:color w:val="000000"/>
                <w:sz w:val="18"/>
                <w:szCs w:val="18"/>
              </w:rPr>
            </w:pPr>
          </w:p>
        </w:tc>
        <w:tc>
          <w:tcPr>
            <w:tcW w:w="905" w:type="dxa"/>
            <w:tcBorders>
              <w:top w:val="single" w:sz="4" w:space="0" w:color="auto"/>
              <w:left w:val="nil"/>
              <w:right w:val="nil"/>
            </w:tcBorders>
            <w:shd w:val="clear" w:color="auto" w:fill="auto"/>
          </w:tcPr>
          <w:p w:rsidR="002C2706" w:rsidRPr="005D51F0" w:rsidRDefault="002C2706" w:rsidP="002C2706">
            <w:pPr>
              <w:tabs>
                <w:tab w:val="decimal" w:pos="698"/>
              </w:tabs>
              <w:spacing w:line="240" w:lineRule="atLeast"/>
              <w:ind w:left="-108" w:right="-108"/>
              <w:rPr>
                <w:b/>
                <w:bCs/>
                <w:color w:val="000000"/>
                <w:sz w:val="18"/>
                <w:szCs w:val="18"/>
              </w:rPr>
            </w:pPr>
          </w:p>
        </w:tc>
      </w:tr>
      <w:tr w:rsidR="004D043F" w:rsidRPr="005D51F0" w:rsidTr="004959FC">
        <w:trPr>
          <w:trHeight w:val="74"/>
        </w:trPr>
        <w:tc>
          <w:tcPr>
            <w:tcW w:w="2592" w:type="dxa"/>
            <w:tcBorders>
              <w:left w:val="nil"/>
              <w:bottom w:val="nil"/>
              <w:right w:val="nil"/>
            </w:tcBorders>
            <w:shd w:val="clear" w:color="auto" w:fill="auto"/>
            <w:hideMark/>
          </w:tcPr>
          <w:p w:rsidR="004D043F" w:rsidRPr="00C600B9" w:rsidRDefault="004D043F" w:rsidP="004D043F">
            <w:pPr>
              <w:spacing w:line="240" w:lineRule="atLeast"/>
              <w:ind w:right="-45"/>
              <w:rPr>
                <w:b/>
                <w:bCs/>
                <w:sz w:val="18"/>
                <w:szCs w:val="18"/>
              </w:rPr>
            </w:pPr>
            <w:r>
              <w:rPr>
                <w:b/>
                <w:bCs/>
                <w:sz w:val="18"/>
                <w:szCs w:val="18"/>
              </w:rPr>
              <w:t xml:space="preserve">   and 1 January 2023</w:t>
            </w:r>
          </w:p>
        </w:tc>
        <w:tc>
          <w:tcPr>
            <w:tcW w:w="270" w:type="dxa"/>
            <w:tcBorders>
              <w:left w:val="nil"/>
              <w:right w:val="nil"/>
            </w:tcBorders>
          </w:tcPr>
          <w:p w:rsidR="004D043F" w:rsidRPr="005D51F0" w:rsidRDefault="004D043F" w:rsidP="004D043F">
            <w:pPr>
              <w:tabs>
                <w:tab w:val="decimal" w:pos="520"/>
              </w:tabs>
              <w:spacing w:line="240" w:lineRule="atLeast"/>
              <w:ind w:left="-108" w:right="-228"/>
              <w:rPr>
                <w:b/>
                <w:bCs/>
                <w:color w:val="000000"/>
                <w:sz w:val="18"/>
                <w:szCs w:val="18"/>
              </w:rPr>
            </w:pPr>
          </w:p>
        </w:tc>
        <w:tc>
          <w:tcPr>
            <w:tcW w:w="992" w:type="dxa"/>
            <w:tcBorders>
              <w:left w:val="nil"/>
              <w:right w:val="nil"/>
            </w:tcBorders>
            <w:shd w:val="clear" w:color="auto" w:fill="auto"/>
          </w:tcPr>
          <w:p w:rsidR="004D043F" w:rsidRPr="004D043F" w:rsidRDefault="004D043F" w:rsidP="004D043F">
            <w:pPr>
              <w:tabs>
                <w:tab w:val="decimal" w:pos="473"/>
              </w:tabs>
              <w:spacing w:line="240" w:lineRule="atLeast"/>
              <w:ind w:left="-108" w:right="-228"/>
              <w:rPr>
                <w:b/>
                <w:bCs/>
                <w:color w:val="000000"/>
                <w:sz w:val="18"/>
                <w:szCs w:val="18"/>
              </w:rPr>
            </w:pPr>
            <w:r w:rsidRPr="004D043F">
              <w:rPr>
                <w:b/>
                <w:bCs/>
                <w:color w:val="000000"/>
                <w:sz w:val="18"/>
                <w:szCs w:val="18"/>
              </w:rPr>
              <w:t>-</w:t>
            </w:r>
          </w:p>
        </w:tc>
        <w:tc>
          <w:tcPr>
            <w:tcW w:w="268" w:type="dxa"/>
            <w:tcBorders>
              <w:left w:val="nil"/>
              <w:right w:val="nil"/>
            </w:tcBorders>
            <w:shd w:val="clear" w:color="auto" w:fill="auto"/>
          </w:tcPr>
          <w:p w:rsidR="004D043F" w:rsidRPr="004D043F" w:rsidRDefault="004D043F" w:rsidP="004D043F">
            <w:pPr>
              <w:spacing w:line="240" w:lineRule="atLeast"/>
              <w:ind w:left="-108" w:right="-228"/>
              <w:rPr>
                <w:b/>
                <w:bCs/>
                <w:sz w:val="18"/>
                <w:szCs w:val="18"/>
              </w:rPr>
            </w:pPr>
          </w:p>
        </w:tc>
        <w:tc>
          <w:tcPr>
            <w:tcW w:w="900" w:type="dxa"/>
            <w:tcBorders>
              <w:left w:val="nil"/>
              <w:right w:val="nil"/>
            </w:tcBorders>
            <w:shd w:val="clear" w:color="auto" w:fill="auto"/>
          </w:tcPr>
          <w:p w:rsidR="004D043F" w:rsidRPr="004D043F" w:rsidRDefault="004D043F" w:rsidP="004D043F">
            <w:pPr>
              <w:tabs>
                <w:tab w:val="decimal" w:pos="698"/>
              </w:tabs>
              <w:spacing w:line="240" w:lineRule="atLeast"/>
              <w:ind w:left="-108" w:right="-180"/>
              <w:rPr>
                <w:b/>
                <w:bCs/>
                <w:color w:val="000000"/>
                <w:sz w:val="18"/>
                <w:szCs w:val="18"/>
              </w:rPr>
            </w:pPr>
            <w:r w:rsidRPr="004D043F">
              <w:rPr>
                <w:b/>
                <w:bCs/>
                <w:color w:val="000000"/>
                <w:sz w:val="18"/>
                <w:szCs w:val="18"/>
              </w:rPr>
              <w:t>1,366,649</w:t>
            </w:r>
          </w:p>
        </w:tc>
        <w:tc>
          <w:tcPr>
            <w:tcW w:w="270" w:type="dxa"/>
            <w:tcBorders>
              <w:left w:val="nil"/>
              <w:right w:val="nil"/>
            </w:tcBorders>
            <w:shd w:val="clear" w:color="auto" w:fill="auto"/>
          </w:tcPr>
          <w:p w:rsidR="004D043F" w:rsidRPr="004D043F" w:rsidRDefault="004D043F" w:rsidP="004D043F">
            <w:pPr>
              <w:spacing w:line="240" w:lineRule="atLeast"/>
              <w:ind w:left="-108" w:right="72"/>
              <w:rPr>
                <w:b/>
                <w:bCs/>
                <w:color w:val="000000"/>
                <w:sz w:val="18"/>
                <w:szCs w:val="18"/>
              </w:rPr>
            </w:pPr>
          </w:p>
        </w:tc>
        <w:tc>
          <w:tcPr>
            <w:tcW w:w="990" w:type="dxa"/>
            <w:tcBorders>
              <w:left w:val="nil"/>
              <w:right w:val="nil"/>
            </w:tcBorders>
            <w:shd w:val="clear" w:color="auto" w:fill="auto"/>
          </w:tcPr>
          <w:p w:rsidR="004D043F" w:rsidRPr="004D043F" w:rsidRDefault="004D043F" w:rsidP="004D043F">
            <w:pPr>
              <w:tabs>
                <w:tab w:val="decimal" w:pos="752"/>
              </w:tabs>
              <w:spacing w:line="240" w:lineRule="atLeast"/>
              <w:ind w:left="-108" w:right="-90"/>
              <w:rPr>
                <w:b/>
                <w:bCs/>
                <w:color w:val="000000"/>
                <w:sz w:val="18"/>
                <w:szCs w:val="18"/>
              </w:rPr>
            </w:pPr>
            <w:r w:rsidRPr="004D043F">
              <w:rPr>
                <w:b/>
                <w:bCs/>
                <w:color w:val="000000"/>
                <w:sz w:val="18"/>
                <w:szCs w:val="18"/>
              </w:rPr>
              <w:t>8,291,048</w:t>
            </w:r>
          </w:p>
        </w:tc>
        <w:tc>
          <w:tcPr>
            <w:tcW w:w="270" w:type="dxa"/>
            <w:tcBorders>
              <w:left w:val="nil"/>
              <w:right w:val="nil"/>
            </w:tcBorders>
            <w:shd w:val="clear" w:color="auto" w:fill="auto"/>
          </w:tcPr>
          <w:p w:rsidR="004D043F" w:rsidRPr="004D043F" w:rsidRDefault="004D043F" w:rsidP="004D043F">
            <w:pPr>
              <w:spacing w:line="240" w:lineRule="atLeast"/>
              <w:ind w:left="-108" w:right="72"/>
              <w:rPr>
                <w:b/>
                <w:bCs/>
                <w:color w:val="000000"/>
                <w:sz w:val="18"/>
                <w:szCs w:val="18"/>
              </w:rPr>
            </w:pPr>
          </w:p>
        </w:tc>
        <w:tc>
          <w:tcPr>
            <w:tcW w:w="991" w:type="dxa"/>
            <w:tcBorders>
              <w:left w:val="nil"/>
              <w:right w:val="nil"/>
            </w:tcBorders>
            <w:shd w:val="clear" w:color="auto" w:fill="auto"/>
          </w:tcPr>
          <w:p w:rsidR="004D043F" w:rsidRPr="004D043F" w:rsidRDefault="004D043F" w:rsidP="004D043F">
            <w:pPr>
              <w:tabs>
                <w:tab w:val="decimal" w:pos="770"/>
              </w:tabs>
              <w:spacing w:line="240" w:lineRule="atLeast"/>
              <w:ind w:left="-108" w:right="-80"/>
              <w:rPr>
                <w:b/>
                <w:bCs/>
                <w:color w:val="000000"/>
                <w:sz w:val="18"/>
                <w:szCs w:val="18"/>
              </w:rPr>
            </w:pPr>
            <w:r w:rsidRPr="004D043F">
              <w:rPr>
                <w:b/>
                <w:bCs/>
                <w:color w:val="000000"/>
                <w:sz w:val="18"/>
                <w:szCs w:val="18"/>
              </w:rPr>
              <w:t>514,199</w:t>
            </w:r>
          </w:p>
        </w:tc>
        <w:tc>
          <w:tcPr>
            <w:tcW w:w="269" w:type="dxa"/>
            <w:tcBorders>
              <w:left w:val="nil"/>
              <w:right w:val="nil"/>
            </w:tcBorders>
            <w:shd w:val="clear" w:color="auto" w:fill="auto"/>
          </w:tcPr>
          <w:p w:rsidR="004D043F" w:rsidRPr="004D043F" w:rsidRDefault="004D043F" w:rsidP="004D043F">
            <w:pPr>
              <w:spacing w:line="240" w:lineRule="atLeast"/>
              <w:ind w:left="-108" w:right="72"/>
              <w:rPr>
                <w:b/>
                <w:bCs/>
                <w:color w:val="000000"/>
                <w:sz w:val="18"/>
                <w:szCs w:val="18"/>
              </w:rPr>
            </w:pPr>
          </w:p>
        </w:tc>
        <w:tc>
          <w:tcPr>
            <w:tcW w:w="990" w:type="dxa"/>
            <w:tcBorders>
              <w:left w:val="nil"/>
              <w:right w:val="nil"/>
            </w:tcBorders>
            <w:shd w:val="clear" w:color="auto" w:fill="auto"/>
          </w:tcPr>
          <w:p w:rsidR="004D043F" w:rsidRPr="004D043F" w:rsidRDefault="004D043F" w:rsidP="004D043F">
            <w:pPr>
              <w:tabs>
                <w:tab w:val="decimal" w:pos="720"/>
              </w:tabs>
              <w:spacing w:line="240" w:lineRule="atLeast"/>
              <w:ind w:left="-108" w:right="-108"/>
              <w:rPr>
                <w:b/>
                <w:bCs/>
                <w:color w:val="000000"/>
                <w:sz w:val="18"/>
                <w:szCs w:val="18"/>
              </w:rPr>
            </w:pPr>
            <w:r w:rsidRPr="004D043F">
              <w:rPr>
                <w:b/>
                <w:bCs/>
                <w:color w:val="000000"/>
                <w:sz w:val="18"/>
                <w:szCs w:val="18"/>
              </w:rPr>
              <w:t>473,600</w:t>
            </w:r>
          </w:p>
        </w:tc>
        <w:tc>
          <w:tcPr>
            <w:tcW w:w="270" w:type="dxa"/>
            <w:tcBorders>
              <w:left w:val="nil"/>
              <w:right w:val="nil"/>
            </w:tcBorders>
            <w:shd w:val="clear" w:color="auto" w:fill="auto"/>
            <w:noWrap/>
          </w:tcPr>
          <w:p w:rsidR="004D043F" w:rsidRPr="004D043F" w:rsidRDefault="004D043F" w:rsidP="004D043F">
            <w:pPr>
              <w:tabs>
                <w:tab w:val="decimal" w:pos="720"/>
              </w:tabs>
              <w:spacing w:line="240" w:lineRule="atLeast"/>
              <w:ind w:left="-108" w:right="72"/>
              <w:rPr>
                <w:b/>
                <w:bCs/>
                <w:color w:val="000000"/>
                <w:sz w:val="18"/>
                <w:szCs w:val="18"/>
              </w:rPr>
            </w:pPr>
          </w:p>
        </w:tc>
        <w:tc>
          <w:tcPr>
            <w:tcW w:w="989" w:type="dxa"/>
            <w:tcBorders>
              <w:left w:val="nil"/>
              <w:right w:val="nil"/>
            </w:tcBorders>
          </w:tcPr>
          <w:p w:rsidR="004D043F" w:rsidRPr="004D043F" w:rsidRDefault="004D043F" w:rsidP="004D043F">
            <w:pPr>
              <w:tabs>
                <w:tab w:val="decimal" w:pos="720"/>
              </w:tabs>
              <w:spacing w:line="240" w:lineRule="atLeast"/>
              <w:ind w:left="-108" w:right="-108"/>
              <w:rPr>
                <w:b/>
                <w:bCs/>
                <w:color w:val="000000"/>
                <w:sz w:val="18"/>
                <w:szCs w:val="18"/>
              </w:rPr>
            </w:pPr>
            <w:r w:rsidRPr="004D043F">
              <w:rPr>
                <w:b/>
                <w:bCs/>
                <w:color w:val="000000"/>
                <w:sz w:val="18"/>
                <w:szCs w:val="18"/>
              </w:rPr>
              <w:t>88,553</w:t>
            </w:r>
          </w:p>
        </w:tc>
        <w:tc>
          <w:tcPr>
            <w:tcW w:w="270" w:type="dxa"/>
            <w:tcBorders>
              <w:left w:val="nil"/>
              <w:right w:val="nil"/>
            </w:tcBorders>
          </w:tcPr>
          <w:p w:rsidR="004D043F" w:rsidRPr="004D043F" w:rsidRDefault="004D043F" w:rsidP="004D043F">
            <w:pPr>
              <w:spacing w:line="240" w:lineRule="atLeast"/>
              <w:ind w:left="-108" w:right="72"/>
              <w:rPr>
                <w:b/>
                <w:bCs/>
                <w:color w:val="000000"/>
                <w:sz w:val="18"/>
                <w:szCs w:val="18"/>
              </w:rPr>
            </w:pPr>
          </w:p>
        </w:tc>
        <w:tc>
          <w:tcPr>
            <w:tcW w:w="810" w:type="dxa"/>
            <w:tcBorders>
              <w:left w:val="nil"/>
              <w:right w:val="nil"/>
            </w:tcBorders>
            <w:shd w:val="clear" w:color="auto" w:fill="auto"/>
          </w:tcPr>
          <w:p w:rsidR="004D043F" w:rsidRPr="004D043F" w:rsidRDefault="004D043F" w:rsidP="004D043F">
            <w:pPr>
              <w:tabs>
                <w:tab w:val="decimal" w:pos="530"/>
              </w:tabs>
              <w:spacing w:line="240" w:lineRule="atLeast"/>
              <w:ind w:left="-108" w:right="-108"/>
              <w:rPr>
                <w:b/>
                <w:bCs/>
                <w:color w:val="000000"/>
                <w:sz w:val="18"/>
                <w:szCs w:val="18"/>
              </w:rPr>
            </w:pPr>
            <w:r w:rsidRPr="004D043F">
              <w:rPr>
                <w:b/>
                <w:bCs/>
                <w:color w:val="000000"/>
                <w:sz w:val="18"/>
                <w:szCs w:val="18"/>
              </w:rPr>
              <w:t>59,402</w:t>
            </w:r>
          </w:p>
        </w:tc>
        <w:tc>
          <w:tcPr>
            <w:tcW w:w="270" w:type="dxa"/>
            <w:tcBorders>
              <w:left w:val="nil"/>
              <w:right w:val="nil"/>
            </w:tcBorders>
            <w:shd w:val="clear" w:color="auto" w:fill="auto"/>
          </w:tcPr>
          <w:p w:rsidR="004D043F" w:rsidRPr="004D043F" w:rsidRDefault="004D043F" w:rsidP="004D043F">
            <w:pPr>
              <w:tabs>
                <w:tab w:val="decimal" w:pos="530"/>
              </w:tabs>
              <w:spacing w:line="240" w:lineRule="atLeast"/>
              <w:ind w:left="-108" w:right="72"/>
              <w:rPr>
                <w:b/>
                <w:bCs/>
                <w:color w:val="000000"/>
                <w:sz w:val="18"/>
                <w:szCs w:val="18"/>
              </w:rPr>
            </w:pPr>
          </w:p>
        </w:tc>
        <w:tc>
          <w:tcPr>
            <w:tcW w:w="899" w:type="dxa"/>
            <w:tcBorders>
              <w:left w:val="nil"/>
              <w:right w:val="nil"/>
            </w:tcBorders>
          </w:tcPr>
          <w:p w:rsidR="004D043F" w:rsidRPr="004D043F" w:rsidRDefault="004D043F" w:rsidP="004D043F">
            <w:pPr>
              <w:tabs>
                <w:tab w:val="decimal" w:pos="411"/>
              </w:tabs>
              <w:spacing w:line="240" w:lineRule="atLeast"/>
              <w:ind w:left="-108" w:right="-228"/>
              <w:rPr>
                <w:b/>
                <w:bCs/>
                <w:color w:val="000000"/>
                <w:sz w:val="18"/>
                <w:szCs w:val="18"/>
              </w:rPr>
            </w:pPr>
            <w:r w:rsidRPr="004D043F">
              <w:rPr>
                <w:b/>
                <w:bCs/>
                <w:color w:val="000000"/>
                <w:sz w:val="18"/>
                <w:szCs w:val="18"/>
              </w:rPr>
              <w:t>-</w:t>
            </w:r>
          </w:p>
        </w:tc>
        <w:tc>
          <w:tcPr>
            <w:tcW w:w="270" w:type="dxa"/>
            <w:tcBorders>
              <w:left w:val="nil"/>
              <w:right w:val="nil"/>
            </w:tcBorders>
          </w:tcPr>
          <w:p w:rsidR="004D043F" w:rsidRPr="004D043F" w:rsidRDefault="004D043F" w:rsidP="004D043F">
            <w:pPr>
              <w:spacing w:line="240" w:lineRule="atLeast"/>
              <w:ind w:left="-108" w:right="-228"/>
              <w:rPr>
                <w:b/>
                <w:bCs/>
                <w:color w:val="000000"/>
                <w:sz w:val="18"/>
                <w:szCs w:val="18"/>
              </w:rPr>
            </w:pPr>
          </w:p>
        </w:tc>
        <w:tc>
          <w:tcPr>
            <w:tcW w:w="899" w:type="dxa"/>
            <w:tcBorders>
              <w:left w:val="nil"/>
              <w:right w:val="nil"/>
            </w:tcBorders>
          </w:tcPr>
          <w:p w:rsidR="004D043F" w:rsidRPr="004D043F" w:rsidRDefault="004D043F" w:rsidP="004D043F">
            <w:pPr>
              <w:tabs>
                <w:tab w:val="decimal" w:pos="404"/>
              </w:tabs>
              <w:spacing w:line="240" w:lineRule="atLeast"/>
              <w:ind w:left="-108" w:right="-228"/>
              <w:rPr>
                <w:b/>
                <w:bCs/>
                <w:color w:val="000000"/>
                <w:sz w:val="18"/>
                <w:szCs w:val="18"/>
              </w:rPr>
            </w:pPr>
            <w:r w:rsidRPr="004D043F">
              <w:rPr>
                <w:b/>
                <w:bCs/>
                <w:color w:val="000000"/>
                <w:sz w:val="18"/>
                <w:szCs w:val="18"/>
              </w:rPr>
              <w:t>-</w:t>
            </w:r>
          </w:p>
        </w:tc>
        <w:tc>
          <w:tcPr>
            <w:tcW w:w="270" w:type="dxa"/>
            <w:tcBorders>
              <w:left w:val="nil"/>
              <w:right w:val="nil"/>
            </w:tcBorders>
          </w:tcPr>
          <w:p w:rsidR="004D043F" w:rsidRPr="004D043F" w:rsidRDefault="004D043F" w:rsidP="004D043F">
            <w:pPr>
              <w:tabs>
                <w:tab w:val="decimal" w:pos="347"/>
              </w:tabs>
              <w:spacing w:line="240" w:lineRule="atLeast"/>
              <w:ind w:left="-108" w:right="-228"/>
              <w:rPr>
                <w:b/>
                <w:bCs/>
                <w:color w:val="000000"/>
                <w:sz w:val="18"/>
                <w:szCs w:val="18"/>
              </w:rPr>
            </w:pPr>
          </w:p>
        </w:tc>
        <w:tc>
          <w:tcPr>
            <w:tcW w:w="810" w:type="dxa"/>
            <w:tcBorders>
              <w:left w:val="nil"/>
              <w:right w:val="nil"/>
            </w:tcBorders>
            <w:shd w:val="clear" w:color="auto" w:fill="auto"/>
          </w:tcPr>
          <w:p w:rsidR="004D043F" w:rsidRPr="004D043F" w:rsidRDefault="004D043F" w:rsidP="004D043F">
            <w:pPr>
              <w:tabs>
                <w:tab w:val="decimal" w:pos="347"/>
              </w:tabs>
              <w:spacing w:line="240" w:lineRule="atLeast"/>
              <w:ind w:left="-108" w:right="-228"/>
              <w:rPr>
                <w:b/>
                <w:bCs/>
                <w:color w:val="000000"/>
                <w:sz w:val="18"/>
                <w:szCs w:val="18"/>
              </w:rPr>
            </w:pPr>
            <w:r w:rsidRPr="004D043F">
              <w:rPr>
                <w:b/>
                <w:bCs/>
                <w:color w:val="000000"/>
                <w:sz w:val="18"/>
                <w:szCs w:val="18"/>
              </w:rPr>
              <w:t>-</w:t>
            </w:r>
          </w:p>
        </w:tc>
        <w:tc>
          <w:tcPr>
            <w:tcW w:w="270" w:type="dxa"/>
            <w:tcBorders>
              <w:left w:val="nil"/>
              <w:right w:val="nil"/>
            </w:tcBorders>
            <w:shd w:val="clear" w:color="auto" w:fill="auto"/>
          </w:tcPr>
          <w:p w:rsidR="004D043F" w:rsidRPr="004D043F" w:rsidRDefault="004D043F" w:rsidP="004D043F">
            <w:pPr>
              <w:spacing w:line="240" w:lineRule="atLeast"/>
              <w:ind w:left="-108" w:right="72"/>
              <w:rPr>
                <w:b/>
                <w:bCs/>
                <w:color w:val="000000"/>
                <w:sz w:val="18"/>
                <w:szCs w:val="18"/>
              </w:rPr>
            </w:pPr>
          </w:p>
        </w:tc>
        <w:tc>
          <w:tcPr>
            <w:tcW w:w="905" w:type="dxa"/>
            <w:tcBorders>
              <w:left w:val="nil"/>
              <w:right w:val="nil"/>
            </w:tcBorders>
            <w:shd w:val="clear" w:color="auto" w:fill="auto"/>
          </w:tcPr>
          <w:p w:rsidR="004D043F" w:rsidRPr="004D043F" w:rsidRDefault="004D043F" w:rsidP="004D043F">
            <w:pPr>
              <w:tabs>
                <w:tab w:val="decimal" w:pos="698"/>
              </w:tabs>
              <w:spacing w:line="240" w:lineRule="atLeast"/>
              <w:ind w:left="-108" w:right="-108"/>
              <w:rPr>
                <w:b/>
                <w:bCs/>
                <w:color w:val="000000"/>
                <w:sz w:val="18"/>
                <w:szCs w:val="18"/>
              </w:rPr>
            </w:pPr>
            <w:r w:rsidRPr="004D043F">
              <w:rPr>
                <w:b/>
                <w:bCs/>
                <w:color w:val="000000"/>
                <w:sz w:val="18"/>
                <w:szCs w:val="18"/>
              </w:rPr>
              <w:t>10,793,451</w:t>
            </w:r>
          </w:p>
        </w:tc>
      </w:tr>
      <w:tr w:rsidR="001D1E55" w:rsidRPr="00ED1EE5" w:rsidTr="004959FC">
        <w:trPr>
          <w:trHeight w:val="74"/>
        </w:trPr>
        <w:tc>
          <w:tcPr>
            <w:tcW w:w="2592" w:type="dxa"/>
            <w:tcBorders>
              <w:left w:val="nil"/>
              <w:bottom w:val="nil"/>
              <w:right w:val="nil"/>
            </w:tcBorders>
            <w:shd w:val="clear" w:color="auto" w:fill="auto"/>
            <w:hideMark/>
          </w:tcPr>
          <w:p w:rsidR="001D1E55" w:rsidRDefault="001D1E55" w:rsidP="001D1E55">
            <w:pPr>
              <w:spacing w:line="240" w:lineRule="atLeast"/>
              <w:ind w:right="-45"/>
              <w:rPr>
                <w:sz w:val="18"/>
                <w:szCs w:val="18"/>
              </w:rPr>
            </w:pPr>
            <w:r w:rsidRPr="0077796A">
              <w:rPr>
                <w:sz w:val="18"/>
                <w:szCs w:val="18"/>
              </w:rPr>
              <w:t xml:space="preserve">Depreciation charge </w:t>
            </w:r>
          </w:p>
          <w:p w:rsidR="001D1E55" w:rsidRPr="001E18BA" w:rsidRDefault="001D1E55" w:rsidP="001D1E55">
            <w:pPr>
              <w:spacing w:line="240" w:lineRule="atLeast"/>
              <w:ind w:left="166" w:right="-45"/>
              <w:rPr>
                <w:sz w:val="18"/>
                <w:szCs w:val="18"/>
              </w:rPr>
            </w:pPr>
            <w:r w:rsidRPr="0077796A">
              <w:rPr>
                <w:sz w:val="18"/>
                <w:szCs w:val="18"/>
              </w:rPr>
              <w:t>for the year</w:t>
            </w:r>
          </w:p>
        </w:tc>
        <w:tc>
          <w:tcPr>
            <w:tcW w:w="270" w:type="dxa"/>
            <w:tcBorders>
              <w:left w:val="nil"/>
              <w:right w:val="nil"/>
            </w:tcBorders>
          </w:tcPr>
          <w:p w:rsidR="001D1E55" w:rsidRPr="004252A0" w:rsidRDefault="001D1E55" w:rsidP="001D1E55">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1D1E55" w:rsidRDefault="001D1E55" w:rsidP="001D1E55">
            <w:pPr>
              <w:tabs>
                <w:tab w:val="decimal" w:pos="501"/>
              </w:tabs>
              <w:spacing w:line="240" w:lineRule="atLeast"/>
              <w:ind w:left="-108" w:right="-228"/>
              <w:rPr>
                <w:color w:val="000000"/>
                <w:sz w:val="18"/>
                <w:szCs w:val="18"/>
              </w:rPr>
            </w:pPr>
          </w:p>
          <w:p w:rsidR="001D1E55" w:rsidRPr="001D1E55" w:rsidRDefault="001D1E55" w:rsidP="001D1E55">
            <w:pPr>
              <w:tabs>
                <w:tab w:val="decimal" w:pos="501"/>
              </w:tabs>
              <w:spacing w:line="240" w:lineRule="atLeast"/>
              <w:ind w:left="-108" w:right="-228"/>
              <w:rPr>
                <w:sz w:val="18"/>
                <w:szCs w:val="18"/>
              </w:rPr>
            </w:pPr>
            <w:r>
              <w:rPr>
                <w:sz w:val="18"/>
                <w:szCs w:val="18"/>
              </w:rPr>
              <w:t>-</w:t>
            </w:r>
          </w:p>
        </w:tc>
        <w:tc>
          <w:tcPr>
            <w:tcW w:w="268" w:type="dxa"/>
            <w:tcBorders>
              <w:left w:val="nil"/>
              <w:right w:val="nil"/>
            </w:tcBorders>
            <w:shd w:val="clear" w:color="auto" w:fill="auto"/>
          </w:tcPr>
          <w:p w:rsidR="001D1E55" w:rsidRPr="001D0B04" w:rsidRDefault="001D1E55" w:rsidP="001D1E55">
            <w:pPr>
              <w:spacing w:line="240" w:lineRule="atLeast"/>
              <w:ind w:left="-108" w:right="-228"/>
              <w:rPr>
                <w:sz w:val="18"/>
                <w:szCs w:val="18"/>
              </w:rPr>
            </w:pPr>
          </w:p>
        </w:tc>
        <w:tc>
          <w:tcPr>
            <w:tcW w:w="900" w:type="dxa"/>
            <w:shd w:val="clear" w:color="auto" w:fill="auto"/>
            <w:vAlign w:val="bottom"/>
          </w:tcPr>
          <w:p w:rsidR="001D1E55" w:rsidRPr="00ED1EE5" w:rsidRDefault="001D1E55" w:rsidP="001D1E55">
            <w:pPr>
              <w:tabs>
                <w:tab w:val="decimal" w:pos="698"/>
              </w:tabs>
              <w:spacing w:line="240" w:lineRule="atLeast"/>
              <w:ind w:left="-108" w:right="-180"/>
              <w:rPr>
                <w:color w:val="000000"/>
                <w:sz w:val="18"/>
                <w:szCs w:val="18"/>
              </w:rPr>
            </w:pPr>
            <w:r w:rsidRPr="001D1E55">
              <w:rPr>
                <w:color w:val="000000"/>
                <w:sz w:val="18"/>
                <w:szCs w:val="18"/>
              </w:rPr>
              <w:t>149,368</w:t>
            </w:r>
          </w:p>
        </w:tc>
        <w:tc>
          <w:tcPr>
            <w:tcW w:w="270" w:type="dxa"/>
            <w:tcBorders>
              <w:left w:val="nil"/>
              <w:right w:val="nil"/>
            </w:tcBorders>
            <w:shd w:val="clear" w:color="auto" w:fill="auto"/>
          </w:tcPr>
          <w:p w:rsidR="001D1E55" w:rsidRPr="00ED1EE5" w:rsidRDefault="001D1E55" w:rsidP="001D1E55">
            <w:pPr>
              <w:spacing w:line="240" w:lineRule="atLeast"/>
              <w:ind w:left="-108" w:right="72"/>
              <w:rPr>
                <w:color w:val="000000"/>
                <w:sz w:val="18"/>
                <w:szCs w:val="18"/>
              </w:rPr>
            </w:pPr>
          </w:p>
        </w:tc>
        <w:tc>
          <w:tcPr>
            <w:tcW w:w="990" w:type="dxa"/>
            <w:shd w:val="clear" w:color="auto" w:fill="auto"/>
            <w:vAlign w:val="bottom"/>
          </w:tcPr>
          <w:p w:rsidR="001D1E55" w:rsidRPr="001C60EA" w:rsidRDefault="001D1E55" w:rsidP="005F0F61">
            <w:pPr>
              <w:tabs>
                <w:tab w:val="decimal" w:pos="770"/>
              </w:tabs>
              <w:spacing w:line="240" w:lineRule="atLeast"/>
              <w:ind w:left="-108" w:right="-180"/>
              <w:rPr>
                <w:color w:val="000000"/>
                <w:sz w:val="18"/>
                <w:szCs w:val="18"/>
              </w:rPr>
            </w:pPr>
            <w:r w:rsidRPr="001D1E55">
              <w:rPr>
                <w:color w:val="000000"/>
                <w:sz w:val="18"/>
                <w:szCs w:val="18"/>
              </w:rPr>
              <w:t>803,243</w:t>
            </w:r>
          </w:p>
        </w:tc>
        <w:tc>
          <w:tcPr>
            <w:tcW w:w="270" w:type="dxa"/>
            <w:tcBorders>
              <w:left w:val="nil"/>
              <w:right w:val="nil"/>
            </w:tcBorders>
            <w:shd w:val="clear" w:color="auto" w:fill="auto"/>
          </w:tcPr>
          <w:p w:rsidR="001D1E55" w:rsidRPr="00ED1EE5" w:rsidRDefault="001D1E55" w:rsidP="001D1E55">
            <w:pPr>
              <w:spacing w:line="240" w:lineRule="atLeast"/>
              <w:ind w:left="-108" w:right="72"/>
              <w:rPr>
                <w:color w:val="000000"/>
                <w:sz w:val="18"/>
                <w:szCs w:val="18"/>
              </w:rPr>
            </w:pPr>
          </w:p>
        </w:tc>
        <w:tc>
          <w:tcPr>
            <w:tcW w:w="991" w:type="dxa"/>
            <w:tcBorders>
              <w:left w:val="nil"/>
              <w:right w:val="nil"/>
            </w:tcBorders>
            <w:shd w:val="clear" w:color="auto" w:fill="auto"/>
          </w:tcPr>
          <w:p w:rsidR="001D1E55" w:rsidRDefault="001D1E55" w:rsidP="001D1E55">
            <w:pPr>
              <w:tabs>
                <w:tab w:val="decimal" w:pos="770"/>
              </w:tabs>
              <w:spacing w:line="240" w:lineRule="atLeast"/>
              <w:ind w:left="-108" w:right="-80"/>
              <w:rPr>
                <w:color w:val="000000"/>
                <w:sz w:val="18"/>
                <w:szCs w:val="18"/>
              </w:rPr>
            </w:pPr>
          </w:p>
          <w:p w:rsidR="001D1E55" w:rsidRPr="001D1E55" w:rsidRDefault="001D1E55" w:rsidP="001D1E55">
            <w:pPr>
              <w:tabs>
                <w:tab w:val="decimal" w:pos="770"/>
              </w:tabs>
              <w:spacing w:line="240" w:lineRule="atLeast"/>
              <w:ind w:left="-108" w:right="-180"/>
              <w:rPr>
                <w:sz w:val="18"/>
                <w:szCs w:val="18"/>
              </w:rPr>
            </w:pPr>
            <w:r w:rsidRPr="001D1E55">
              <w:rPr>
                <w:sz w:val="18"/>
                <w:szCs w:val="18"/>
              </w:rPr>
              <w:t>62,</w:t>
            </w:r>
            <w:r w:rsidRPr="001D1E55">
              <w:rPr>
                <w:color w:val="000000"/>
                <w:sz w:val="18"/>
                <w:szCs w:val="18"/>
              </w:rPr>
              <w:t>594</w:t>
            </w:r>
          </w:p>
        </w:tc>
        <w:tc>
          <w:tcPr>
            <w:tcW w:w="269" w:type="dxa"/>
            <w:tcBorders>
              <w:left w:val="nil"/>
              <w:right w:val="nil"/>
            </w:tcBorders>
            <w:shd w:val="clear" w:color="auto" w:fill="auto"/>
          </w:tcPr>
          <w:p w:rsidR="001D1E55" w:rsidRPr="00ED1EE5" w:rsidRDefault="001D1E55" w:rsidP="001D1E55">
            <w:pPr>
              <w:spacing w:line="240" w:lineRule="atLeast"/>
              <w:ind w:left="-108" w:right="72"/>
              <w:rPr>
                <w:color w:val="000000"/>
                <w:sz w:val="18"/>
                <w:szCs w:val="18"/>
              </w:rPr>
            </w:pPr>
          </w:p>
        </w:tc>
        <w:tc>
          <w:tcPr>
            <w:tcW w:w="990" w:type="dxa"/>
            <w:tcBorders>
              <w:left w:val="nil"/>
              <w:right w:val="nil"/>
            </w:tcBorders>
            <w:shd w:val="clear" w:color="auto" w:fill="auto"/>
            <w:vAlign w:val="bottom"/>
          </w:tcPr>
          <w:p w:rsidR="001D1E55" w:rsidRPr="00ED1EE5" w:rsidRDefault="001D1E55" w:rsidP="001D1E55">
            <w:pPr>
              <w:tabs>
                <w:tab w:val="decimal" w:pos="720"/>
              </w:tabs>
              <w:spacing w:line="240" w:lineRule="atLeast"/>
              <w:ind w:left="-108" w:right="-108"/>
              <w:rPr>
                <w:color w:val="000000"/>
                <w:sz w:val="18"/>
                <w:szCs w:val="18"/>
              </w:rPr>
            </w:pPr>
            <w:r w:rsidRPr="001D1E55">
              <w:rPr>
                <w:color w:val="000000"/>
                <w:sz w:val="18"/>
                <w:szCs w:val="18"/>
              </w:rPr>
              <w:t>8,867</w:t>
            </w:r>
          </w:p>
        </w:tc>
        <w:tc>
          <w:tcPr>
            <w:tcW w:w="270" w:type="dxa"/>
            <w:tcBorders>
              <w:left w:val="nil"/>
              <w:right w:val="nil"/>
            </w:tcBorders>
            <w:shd w:val="clear" w:color="auto" w:fill="auto"/>
            <w:noWrap/>
          </w:tcPr>
          <w:p w:rsidR="001D1E55" w:rsidRPr="00ED1EE5" w:rsidRDefault="001D1E55" w:rsidP="001D1E55">
            <w:pPr>
              <w:tabs>
                <w:tab w:val="decimal" w:pos="720"/>
              </w:tabs>
              <w:spacing w:line="240" w:lineRule="atLeast"/>
              <w:ind w:left="-108" w:right="72"/>
              <w:rPr>
                <w:color w:val="000000"/>
                <w:sz w:val="18"/>
                <w:szCs w:val="18"/>
              </w:rPr>
            </w:pPr>
          </w:p>
        </w:tc>
        <w:tc>
          <w:tcPr>
            <w:tcW w:w="989" w:type="dxa"/>
            <w:tcBorders>
              <w:left w:val="nil"/>
              <w:right w:val="nil"/>
            </w:tcBorders>
            <w:vAlign w:val="bottom"/>
          </w:tcPr>
          <w:p w:rsidR="001D1E55" w:rsidRPr="00ED1EE5" w:rsidRDefault="001D1E55" w:rsidP="005F0F61">
            <w:pPr>
              <w:tabs>
                <w:tab w:val="decimal" w:pos="720"/>
              </w:tabs>
              <w:spacing w:line="240" w:lineRule="atLeast"/>
              <w:ind w:left="-108" w:right="-108"/>
              <w:rPr>
                <w:color w:val="000000"/>
                <w:sz w:val="18"/>
                <w:szCs w:val="18"/>
              </w:rPr>
            </w:pPr>
            <w:r w:rsidRPr="001D1E55">
              <w:rPr>
                <w:color w:val="000000"/>
                <w:sz w:val="18"/>
                <w:szCs w:val="18"/>
              </w:rPr>
              <w:t>10,23</w:t>
            </w:r>
            <w:r w:rsidR="005F0F61">
              <w:rPr>
                <w:color w:val="000000"/>
                <w:sz w:val="18"/>
                <w:szCs w:val="18"/>
              </w:rPr>
              <w:t>6</w:t>
            </w:r>
          </w:p>
        </w:tc>
        <w:tc>
          <w:tcPr>
            <w:tcW w:w="270" w:type="dxa"/>
            <w:tcBorders>
              <w:left w:val="nil"/>
              <w:right w:val="nil"/>
            </w:tcBorders>
          </w:tcPr>
          <w:p w:rsidR="001D1E55" w:rsidRPr="00ED1EE5" w:rsidRDefault="001D1E55" w:rsidP="001D1E55">
            <w:pPr>
              <w:spacing w:line="240" w:lineRule="atLeast"/>
              <w:ind w:left="-108" w:right="72"/>
              <w:rPr>
                <w:color w:val="000000"/>
                <w:sz w:val="18"/>
                <w:szCs w:val="18"/>
              </w:rPr>
            </w:pPr>
          </w:p>
        </w:tc>
        <w:tc>
          <w:tcPr>
            <w:tcW w:w="810" w:type="dxa"/>
            <w:tcBorders>
              <w:left w:val="nil"/>
              <w:right w:val="nil"/>
            </w:tcBorders>
            <w:shd w:val="clear" w:color="auto" w:fill="auto"/>
          </w:tcPr>
          <w:p w:rsidR="001D1E55" w:rsidRDefault="001D1E55" w:rsidP="001D1E55">
            <w:pPr>
              <w:tabs>
                <w:tab w:val="decimal" w:pos="530"/>
              </w:tabs>
              <w:spacing w:line="240" w:lineRule="atLeast"/>
              <w:ind w:left="-108" w:right="-108"/>
              <w:rPr>
                <w:color w:val="000000"/>
                <w:sz w:val="18"/>
                <w:szCs w:val="18"/>
              </w:rPr>
            </w:pPr>
          </w:p>
          <w:p w:rsidR="001D1E55" w:rsidRPr="001D1E55" w:rsidRDefault="001D1E55" w:rsidP="001D1E55">
            <w:pPr>
              <w:tabs>
                <w:tab w:val="decimal" w:pos="530"/>
              </w:tabs>
              <w:spacing w:line="240" w:lineRule="atLeast"/>
              <w:ind w:left="-108" w:right="-108"/>
              <w:rPr>
                <w:sz w:val="18"/>
                <w:szCs w:val="18"/>
              </w:rPr>
            </w:pPr>
            <w:r w:rsidRPr="001D1E55">
              <w:rPr>
                <w:sz w:val="18"/>
                <w:szCs w:val="18"/>
              </w:rPr>
              <w:t>12,</w:t>
            </w:r>
            <w:r w:rsidRPr="001D1E55">
              <w:rPr>
                <w:color w:val="000000"/>
                <w:sz w:val="18"/>
                <w:szCs w:val="18"/>
              </w:rPr>
              <w:t>567</w:t>
            </w:r>
          </w:p>
        </w:tc>
        <w:tc>
          <w:tcPr>
            <w:tcW w:w="270" w:type="dxa"/>
            <w:tcBorders>
              <w:left w:val="nil"/>
              <w:right w:val="nil"/>
            </w:tcBorders>
            <w:shd w:val="clear" w:color="auto" w:fill="auto"/>
          </w:tcPr>
          <w:p w:rsidR="001D1E55" w:rsidRPr="00ED1EE5" w:rsidRDefault="001D1E55" w:rsidP="001D1E55">
            <w:pPr>
              <w:tabs>
                <w:tab w:val="decimal" w:pos="530"/>
              </w:tabs>
              <w:spacing w:line="240" w:lineRule="atLeast"/>
              <w:ind w:left="-108" w:right="72"/>
              <w:rPr>
                <w:color w:val="000000"/>
                <w:sz w:val="18"/>
                <w:szCs w:val="18"/>
              </w:rPr>
            </w:pPr>
          </w:p>
        </w:tc>
        <w:tc>
          <w:tcPr>
            <w:tcW w:w="899" w:type="dxa"/>
            <w:tcBorders>
              <w:left w:val="nil"/>
              <w:right w:val="nil"/>
            </w:tcBorders>
          </w:tcPr>
          <w:p w:rsidR="001D1E55" w:rsidRDefault="001D1E55" w:rsidP="001D1E55">
            <w:pPr>
              <w:tabs>
                <w:tab w:val="decimal" w:pos="411"/>
              </w:tabs>
              <w:spacing w:line="240" w:lineRule="atLeast"/>
              <w:ind w:left="-108" w:right="-228"/>
              <w:rPr>
                <w:color w:val="000000"/>
                <w:sz w:val="18"/>
                <w:szCs w:val="18"/>
              </w:rPr>
            </w:pPr>
          </w:p>
          <w:p w:rsidR="001D1E55" w:rsidRPr="001D1E55" w:rsidRDefault="001D1E55" w:rsidP="001D1E55">
            <w:pPr>
              <w:tabs>
                <w:tab w:val="decimal" w:pos="411"/>
              </w:tabs>
              <w:spacing w:line="240" w:lineRule="atLeast"/>
              <w:ind w:left="-108" w:right="-228"/>
              <w:rPr>
                <w:sz w:val="18"/>
                <w:szCs w:val="18"/>
              </w:rPr>
            </w:pPr>
            <w:r>
              <w:rPr>
                <w:sz w:val="18"/>
                <w:szCs w:val="18"/>
              </w:rPr>
              <w:t>-</w:t>
            </w:r>
          </w:p>
        </w:tc>
        <w:tc>
          <w:tcPr>
            <w:tcW w:w="270" w:type="dxa"/>
            <w:tcBorders>
              <w:left w:val="nil"/>
              <w:right w:val="nil"/>
            </w:tcBorders>
          </w:tcPr>
          <w:p w:rsidR="001D1E55" w:rsidRPr="00ED1EE5" w:rsidRDefault="001D1E55" w:rsidP="001D1E55">
            <w:pPr>
              <w:spacing w:line="240" w:lineRule="atLeast"/>
              <w:ind w:left="-108" w:right="-228"/>
              <w:rPr>
                <w:color w:val="000000"/>
                <w:sz w:val="18"/>
                <w:szCs w:val="18"/>
              </w:rPr>
            </w:pPr>
          </w:p>
        </w:tc>
        <w:tc>
          <w:tcPr>
            <w:tcW w:w="899" w:type="dxa"/>
            <w:tcBorders>
              <w:left w:val="nil"/>
              <w:right w:val="nil"/>
            </w:tcBorders>
          </w:tcPr>
          <w:p w:rsidR="001D1E55" w:rsidRDefault="001D1E55" w:rsidP="001D1E55">
            <w:pPr>
              <w:tabs>
                <w:tab w:val="decimal" w:pos="404"/>
              </w:tabs>
              <w:spacing w:line="240" w:lineRule="atLeast"/>
              <w:ind w:left="-108" w:right="-228"/>
              <w:rPr>
                <w:color w:val="000000"/>
                <w:sz w:val="18"/>
                <w:szCs w:val="18"/>
              </w:rPr>
            </w:pPr>
          </w:p>
          <w:p w:rsidR="001D1E55" w:rsidRPr="001D1E55" w:rsidRDefault="001D1E55" w:rsidP="001D1E55">
            <w:pPr>
              <w:tabs>
                <w:tab w:val="decimal" w:pos="404"/>
              </w:tabs>
              <w:spacing w:line="240" w:lineRule="atLeast"/>
              <w:ind w:left="-108" w:right="-228"/>
              <w:rPr>
                <w:sz w:val="18"/>
                <w:szCs w:val="18"/>
              </w:rPr>
            </w:pPr>
            <w:r>
              <w:rPr>
                <w:sz w:val="18"/>
                <w:szCs w:val="18"/>
              </w:rPr>
              <w:t>-</w:t>
            </w:r>
          </w:p>
        </w:tc>
        <w:tc>
          <w:tcPr>
            <w:tcW w:w="270" w:type="dxa"/>
            <w:tcBorders>
              <w:left w:val="nil"/>
              <w:right w:val="nil"/>
            </w:tcBorders>
          </w:tcPr>
          <w:p w:rsidR="001D1E55" w:rsidRPr="00ED1EE5" w:rsidRDefault="001D1E55" w:rsidP="001D1E55">
            <w:pPr>
              <w:spacing w:line="240" w:lineRule="atLeast"/>
              <w:ind w:left="-108" w:right="-228"/>
              <w:rPr>
                <w:color w:val="000000"/>
                <w:sz w:val="18"/>
                <w:szCs w:val="18"/>
              </w:rPr>
            </w:pPr>
          </w:p>
        </w:tc>
        <w:tc>
          <w:tcPr>
            <w:tcW w:w="810" w:type="dxa"/>
            <w:tcBorders>
              <w:left w:val="nil"/>
              <w:right w:val="nil"/>
            </w:tcBorders>
            <w:shd w:val="clear" w:color="auto" w:fill="auto"/>
          </w:tcPr>
          <w:p w:rsidR="001D1E55" w:rsidRDefault="001D1E55" w:rsidP="001D1E55">
            <w:pPr>
              <w:tabs>
                <w:tab w:val="decimal" w:pos="404"/>
              </w:tabs>
              <w:spacing w:line="240" w:lineRule="atLeast"/>
              <w:ind w:left="-108" w:right="-228"/>
              <w:rPr>
                <w:color w:val="000000"/>
                <w:sz w:val="18"/>
                <w:szCs w:val="18"/>
              </w:rPr>
            </w:pPr>
          </w:p>
          <w:p w:rsidR="001D1E55" w:rsidRPr="00ED1EE5" w:rsidRDefault="001D1E55" w:rsidP="001D1E55">
            <w:pPr>
              <w:tabs>
                <w:tab w:val="decimal" w:pos="319"/>
              </w:tabs>
              <w:spacing w:line="240" w:lineRule="atLeast"/>
              <w:ind w:left="-108" w:right="-228"/>
              <w:rPr>
                <w:color w:val="000000"/>
                <w:sz w:val="18"/>
                <w:szCs w:val="18"/>
              </w:rPr>
            </w:pPr>
            <w:r>
              <w:rPr>
                <w:sz w:val="18"/>
                <w:szCs w:val="18"/>
              </w:rPr>
              <w:t>-</w:t>
            </w:r>
          </w:p>
        </w:tc>
        <w:tc>
          <w:tcPr>
            <w:tcW w:w="270" w:type="dxa"/>
            <w:tcBorders>
              <w:left w:val="nil"/>
              <w:right w:val="nil"/>
            </w:tcBorders>
            <w:shd w:val="clear" w:color="auto" w:fill="auto"/>
          </w:tcPr>
          <w:p w:rsidR="001D1E55" w:rsidRPr="00ED1EE5" w:rsidRDefault="001D1E55" w:rsidP="001D1E55">
            <w:pPr>
              <w:spacing w:line="240" w:lineRule="atLeast"/>
              <w:ind w:left="-108" w:right="72"/>
              <w:rPr>
                <w:color w:val="000000"/>
                <w:sz w:val="18"/>
                <w:szCs w:val="18"/>
              </w:rPr>
            </w:pPr>
          </w:p>
        </w:tc>
        <w:tc>
          <w:tcPr>
            <w:tcW w:w="905" w:type="dxa"/>
            <w:tcBorders>
              <w:left w:val="nil"/>
              <w:right w:val="nil"/>
            </w:tcBorders>
            <w:shd w:val="clear" w:color="auto" w:fill="auto"/>
          </w:tcPr>
          <w:p w:rsidR="001D1E55" w:rsidRDefault="001D1E55" w:rsidP="001D1E55">
            <w:pPr>
              <w:tabs>
                <w:tab w:val="decimal" w:pos="698"/>
              </w:tabs>
              <w:spacing w:line="240" w:lineRule="atLeast"/>
              <w:ind w:left="-108" w:right="-228"/>
              <w:rPr>
                <w:color w:val="000000"/>
                <w:sz w:val="18"/>
                <w:szCs w:val="18"/>
              </w:rPr>
            </w:pPr>
          </w:p>
          <w:p w:rsidR="001D1E55" w:rsidRPr="001D1E55" w:rsidRDefault="001D1E55" w:rsidP="001D1E55">
            <w:pPr>
              <w:tabs>
                <w:tab w:val="decimal" w:pos="698"/>
              </w:tabs>
              <w:spacing w:line="240" w:lineRule="atLeast"/>
              <w:ind w:left="-108" w:right="-108"/>
              <w:rPr>
                <w:sz w:val="18"/>
                <w:szCs w:val="18"/>
              </w:rPr>
            </w:pPr>
            <w:r w:rsidRPr="001D1E55">
              <w:rPr>
                <w:sz w:val="18"/>
                <w:szCs w:val="18"/>
              </w:rPr>
              <w:t>1,</w:t>
            </w:r>
            <w:r w:rsidRPr="001D1E55">
              <w:rPr>
                <w:color w:val="000000"/>
                <w:sz w:val="18"/>
                <w:szCs w:val="18"/>
              </w:rPr>
              <w:t>046</w:t>
            </w:r>
            <w:r w:rsidRPr="001D1E55">
              <w:rPr>
                <w:sz w:val="18"/>
                <w:szCs w:val="18"/>
              </w:rPr>
              <w:t>,87</w:t>
            </w:r>
            <w:r w:rsidR="005F0F61">
              <w:rPr>
                <w:sz w:val="18"/>
                <w:szCs w:val="18"/>
              </w:rPr>
              <w:t>5</w:t>
            </w:r>
          </w:p>
        </w:tc>
      </w:tr>
      <w:tr w:rsidR="00E81F1E" w:rsidRPr="00ED1EE5" w:rsidTr="004959FC">
        <w:trPr>
          <w:trHeight w:val="281"/>
        </w:trPr>
        <w:tc>
          <w:tcPr>
            <w:tcW w:w="2592" w:type="dxa"/>
            <w:tcBorders>
              <w:left w:val="nil"/>
              <w:bottom w:val="nil"/>
              <w:right w:val="nil"/>
            </w:tcBorders>
            <w:shd w:val="clear" w:color="auto" w:fill="auto"/>
          </w:tcPr>
          <w:p w:rsidR="00E81F1E" w:rsidRPr="006D38C4" w:rsidRDefault="00E81F1E" w:rsidP="00E81F1E">
            <w:pPr>
              <w:spacing w:line="240" w:lineRule="atLeast"/>
              <w:ind w:right="-92"/>
              <w:rPr>
                <w:rFonts w:cs="Angsana New"/>
                <w:sz w:val="18"/>
                <w:szCs w:val="22"/>
                <w:cs/>
              </w:rPr>
            </w:pPr>
            <w:r w:rsidRPr="006D38C4">
              <w:rPr>
                <w:rFonts w:cs="Angsana New"/>
                <w:sz w:val="18"/>
                <w:szCs w:val="22"/>
              </w:rPr>
              <w:t>Reversal of impairment loss</w:t>
            </w:r>
          </w:p>
        </w:tc>
        <w:tc>
          <w:tcPr>
            <w:tcW w:w="270" w:type="dxa"/>
            <w:tcBorders>
              <w:left w:val="nil"/>
              <w:right w:val="nil"/>
            </w:tcBorders>
          </w:tcPr>
          <w:p w:rsidR="00E81F1E" w:rsidRPr="004252A0" w:rsidRDefault="00E81F1E" w:rsidP="00E81F1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E81F1E" w:rsidRDefault="00E81F1E" w:rsidP="00E81F1E">
            <w:pPr>
              <w:tabs>
                <w:tab w:val="decimal" w:pos="501"/>
              </w:tabs>
              <w:spacing w:line="240" w:lineRule="atLeast"/>
              <w:ind w:left="-108" w:right="-228"/>
              <w:rPr>
                <w:color w:val="000000"/>
                <w:sz w:val="18"/>
                <w:szCs w:val="18"/>
              </w:rPr>
            </w:pPr>
            <w:r>
              <w:rPr>
                <w:color w:val="000000"/>
                <w:sz w:val="18"/>
                <w:szCs w:val="18"/>
              </w:rPr>
              <w:t>-</w:t>
            </w:r>
          </w:p>
        </w:tc>
        <w:tc>
          <w:tcPr>
            <w:tcW w:w="268" w:type="dxa"/>
            <w:tcBorders>
              <w:left w:val="nil"/>
              <w:right w:val="nil"/>
            </w:tcBorders>
            <w:shd w:val="clear" w:color="auto" w:fill="auto"/>
          </w:tcPr>
          <w:p w:rsidR="00E81F1E" w:rsidRPr="001D0B04" w:rsidRDefault="00E81F1E" w:rsidP="00E81F1E">
            <w:pPr>
              <w:spacing w:line="240" w:lineRule="atLeast"/>
              <w:ind w:left="-108" w:right="-228"/>
              <w:rPr>
                <w:sz w:val="18"/>
                <w:szCs w:val="18"/>
              </w:rPr>
            </w:pPr>
          </w:p>
        </w:tc>
        <w:tc>
          <w:tcPr>
            <w:tcW w:w="900" w:type="dxa"/>
            <w:shd w:val="clear" w:color="auto" w:fill="auto"/>
          </w:tcPr>
          <w:p w:rsidR="00E81F1E" w:rsidRPr="001D1E55" w:rsidRDefault="00E81F1E" w:rsidP="00E81F1E">
            <w:pPr>
              <w:tabs>
                <w:tab w:val="decimal" w:pos="501"/>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shd w:val="clear" w:color="auto" w:fill="auto"/>
          </w:tcPr>
          <w:p w:rsidR="00E81F1E" w:rsidRPr="001D1E55" w:rsidRDefault="000F6B18" w:rsidP="00E81F1E">
            <w:pPr>
              <w:tabs>
                <w:tab w:val="decimal" w:pos="770"/>
              </w:tabs>
              <w:spacing w:line="240" w:lineRule="atLeast"/>
              <w:ind w:left="-108" w:right="-180"/>
              <w:rPr>
                <w:color w:val="000000"/>
                <w:sz w:val="18"/>
                <w:szCs w:val="18"/>
              </w:rPr>
            </w:pPr>
            <w:r>
              <w:rPr>
                <w:color w:val="000000"/>
                <w:sz w:val="18"/>
                <w:szCs w:val="18"/>
              </w:rPr>
              <w:t>(</w:t>
            </w:r>
            <w:r w:rsidR="00E81F1E" w:rsidRPr="005B2D0E">
              <w:rPr>
                <w:color w:val="000000"/>
                <w:sz w:val="18"/>
                <w:szCs w:val="18"/>
              </w:rPr>
              <w:t>1,077</w:t>
            </w: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1" w:type="dxa"/>
            <w:tcBorders>
              <w:left w:val="nil"/>
              <w:right w:val="nil"/>
            </w:tcBorders>
            <w:shd w:val="clear" w:color="auto" w:fill="auto"/>
          </w:tcPr>
          <w:p w:rsidR="00E81F1E" w:rsidRDefault="00E81F1E" w:rsidP="00E81F1E">
            <w:pPr>
              <w:tabs>
                <w:tab w:val="decimal" w:pos="591"/>
              </w:tabs>
              <w:spacing w:line="240" w:lineRule="atLeast"/>
              <w:ind w:left="-108" w:right="-228"/>
              <w:rPr>
                <w:color w:val="000000"/>
                <w:sz w:val="18"/>
                <w:szCs w:val="18"/>
              </w:rPr>
            </w:pPr>
            <w:r>
              <w:rPr>
                <w:color w:val="000000"/>
                <w:sz w:val="18"/>
                <w:szCs w:val="18"/>
              </w:rPr>
              <w:t>-</w:t>
            </w:r>
          </w:p>
        </w:tc>
        <w:tc>
          <w:tcPr>
            <w:tcW w:w="269" w:type="dxa"/>
            <w:tcBorders>
              <w:left w:val="nil"/>
              <w:right w:val="nil"/>
            </w:tcBorders>
            <w:shd w:val="clear" w:color="auto" w:fill="auto"/>
          </w:tcPr>
          <w:p w:rsidR="00E81F1E" w:rsidRPr="00ED1EE5" w:rsidRDefault="00E81F1E" w:rsidP="004959FC">
            <w:pPr>
              <w:tabs>
                <w:tab w:val="decimal" w:pos="65"/>
              </w:tabs>
              <w:spacing w:line="240" w:lineRule="atLeast"/>
              <w:ind w:left="-108" w:right="-228"/>
              <w:rPr>
                <w:color w:val="000000"/>
                <w:sz w:val="18"/>
                <w:szCs w:val="18"/>
              </w:rPr>
            </w:pPr>
          </w:p>
        </w:tc>
        <w:tc>
          <w:tcPr>
            <w:tcW w:w="990" w:type="dxa"/>
            <w:tcBorders>
              <w:left w:val="nil"/>
              <w:right w:val="nil"/>
            </w:tcBorders>
            <w:shd w:val="clear" w:color="auto" w:fill="auto"/>
          </w:tcPr>
          <w:p w:rsidR="00E81F1E" w:rsidRPr="00E81F1E" w:rsidRDefault="00E81F1E" w:rsidP="00E81F1E">
            <w:pPr>
              <w:tabs>
                <w:tab w:val="decimal" w:pos="591"/>
              </w:tabs>
              <w:spacing w:line="240" w:lineRule="atLeast"/>
              <w:ind w:left="-108" w:right="-228"/>
              <w:rPr>
                <w:sz w:val="18"/>
                <w:szCs w:val="18"/>
              </w:rPr>
            </w:pPr>
            <w:r>
              <w:rPr>
                <w:sz w:val="18"/>
                <w:szCs w:val="18"/>
              </w:rPr>
              <w:t>-</w:t>
            </w:r>
          </w:p>
        </w:tc>
        <w:tc>
          <w:tcPr>
            <w:tcW w:w="270" w:type="dxa"/>
            <w:tcBorders>
              <w:left w:val="nil"/>
              <w:right w:val="nil"/>
            </w:tcBorders>
            <w:shd w:val="clear" w:color="auto" w:fill="auto"/>
            <w:noWrap/>
          </w:tcPr>
          <w:p w:rsidR="00E81F1E" w:rsidRPr="00ED1EE5" w:rsidRDefault="00E81F1E" w:rsidP="00E81F1E">
            <w:pPr>
              <w:tabs>
                <w:tab w:val="decimal" w:pos="501"/>
                <w:tab w:val="decimal" w:pos="720"/>
              </w:tabs>
              <w:spacing w:line="240" w:lineRule="atLeast"/>
              <w:ind w:left="-108" w:right="-228"/>
              <w:rPr>
                <w:color w:val="000000"/>
                <w:sz w:val="18"/>
                <w:szCs w:val="18"/>
              </w:rPr>
            </w:pPr>
          </w:p>
        </w:tc>
        <w:tc>
          <w:tcPr>
            <w:tcW w:w="989" w:type="dxa"/>
            <w:tcBorders>
              <w:left w:val="nil"/>
              <w:right w:val="nil"/>
            </w:tcBorders>
          </w:tcPr>
          <w:p w:rsidR="00E81F1E" w:rsidRPr="001D1E55" w:rsidRDefault="00E81F1E" w:rsidP="00E81F1E">
            <w:pPr>
              <w:tabs>
                <w:tab w:val="decimal" w:pos="490"/>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tabs>
                <w:tab w:val="decimal" w:pos="501"/>
              </w:tabs>
              <w:spacing w:line="240" w:lineRule="atLeast"/>
              <w:ind w:left="-108" w:right="-228"/>
              <w:rPr>
                <w:color w:val="000000"/>
                <w:sz w:val="18"/>
                <w:szCs w:val="18"/>
              </w:rPr>
            </w:pPr>
          </w:p>
        </w:tc>
        <w:tc>
          <w:tcPr>
            <w:tcW w:w="810" w:type="dxa"/>
            <w:tcBorders>
              <w:left w:val="nil"/>
              <w:right w:val="nil"/>
            </w:tcBorders>
            <w:shd w:val="clear" w:color="auto" w:fill="auto"/>
          </w:tcPr>
          <w:p w:rsidR="00E81F1E" w:rsidRDefault="00E81F1E" w:rsidP="005F0F61">
            <w:pPr>
              <w:tabs>
                <w:tab w:val="decimal" w:pos="313"/>
              </w:tabs>
              <w:spacing w:line="240" w:lineRule="atLeast"/>
              <w:ind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tabs>
                <w:tab w:val="decimal" w:pos="530"/>
              </w:tabs>
              <w:spacing w:line="240" w:lineRule="atLeast"/>
              <w:ind w:left="-108" w:right="72"/>
              <w:rPr>
                <w:color w:val="000000"/>
                <w:sz w:val="18"/>
                <w:szCs w:val="18"/>
              </w:rPr>
            </w:pPr>
          </w:p>
        </w:tc>
        <w:tc>
          <w:tcPr>
            <w:tcW w:w="899" w:type="dxa"/>
            <w:tcBorders>
              <w:left w:val="nil"/>
              <w:right w:val="nil"/>
            </w:tcBorders>
          </w:tcPr>
          <w:p w:rsidR="00E81F1E" w:rsidRDefault="00E81F1E" w:rsidP="00E81F1E">
            <w:pPr>
              <w:tabs>
                <w:tab w:val="decimal" w:pos="411"/>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99" w:type="dxa"/>
            <w:tcBorders>
              <w:left w:val="nil"/>
              <w:right w:val="nil"/>
            </w:tcBorders>
          </w:tcPr>
          <w:p w:rsidR="00E81F1E" w:rsidRDefault="00E81F1E" w:rsidP="00E81F1E">
            <w:pPr>
              <w:tabs>
                <w:tab w:val="decimal" w:pos="404"/>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10" w:type="dxa"/>
            <w:tcBorders>
              <w:left w:val="nil"/>
              <w:right w:val="nil"/>
            </w:tcBorders>
            <w:shd w:val="clear" w:color="auto" w:fill="auto"/>
          </w:tcPr>
          <w:p w:rsidR="00E81F1E" w:rsidRDefault="00E81F1E" w:rsidP="00E81F1E">
            <w:pPr>
              <w:tabs>
                <w:tab w:val="decimal" w:pos="319"/>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05" w:type="dxa"/>
            <w:tcBorders>
              <w:left w:val="nil"/>
              <w:right w:val="nil"/>
            </w:tcBorders>
            <w:shd w:val="clear" w:color="auto" w:fill="auto"/>
          </w:tcPr>
          <w:p w:rsidR="00E81F1E" w:rsidRDefault="000F6B18" w:rsidP="005F0F61">
            <w:pPr>
              <w:tabs>
                <w:tab w:val="decimal" w:pos="698"/>
              </w:tabs>
              <w:spacing w:line="240" w:lineRule="atLeast"/>
              <w:ind w:left="-108" w:right="-228"/>
              <w:rPr>
                <w:color w:val="000000"/>
                <w:sz w:val="18"/>
                <w:szCs w:val="18"/>
              </w:rPr>
            </w:pPr>
            <w:r>
              <w:rPr>
                <w:color w:val="000000"/>
                <w:sz w:val="18"/>
                <w:szCs w:val="18"/>
              </w:rPr>
              <w:t>(</w:t>
            </w:r>
            <w:r w:rsidR="00E81F1E" w:rsidRPr="00CC4D8B">
              <w:rPr>
                <w:color w:val="000000"/>
                <w:sz w:val="18"/>
                <w:szCs w:val="18"/>
              </w:rPr>
              <w:t>1,077</w:t>
            </w:r>
            <w:r>
              <w:rPr>
                <w:color w:val="000000"/>
                <w:sz w:val="18"/>
                <w:szCs w:val="18"/>
              </w:rPr>
              <w:t>)</w:t>
            </w:r>
          </w:p>
        </w:tc>
      </w:tr>
      <w:tr w:rsidR="00E81F1E" w:rsidRPr="00ED1EE5" w:rsidTr="004959FC">
        <w:trPr>
          <w:trHeight w:val="74"/>
        </w:trPr>
        <w:tc>
          <w:tcPr>
            <w:tcW w:w="2592" w:type="dxa"/>
            <w:tcBorders>
              <w:left w:val="nil"/>
              <w:bottom w:val="nil"/>
              <w:right w:val="nil"/>
            </w:tcBorders>
            <w:shd w:val="clear" w:color="auto" w:fill="auto"/>
          </w:tcPr>
          <w:p w:rsidR="00E81F1E" w:rsidRPr="006D38C4" w:rsidRDefault="00E81F1E" w:rsidP="00E81F1E">
            <w:pPr>
              <w:spacing w:line="240" w:lineRule="atLeast"/>
              <w:ind w:right="-45"/>
              <w:rPr>
                <w:sz w:val="18"/>
                <w:szCs w:val="18"/>
              </w:rPr>
            </w:pPr>
            <w:r w:rsidRPr="006D38C4">
              <w:rPr>
                <w:sz w:val="18"/>
                <w:szCs w:val="18"/>
              </w:rPr>
              <w:t>Transfers</w:t>
            </w:r>
          </w:p>
        </w:tc>
        <w:tc>
          <w:tcPr>
            <w:tcW w:w="270" w:type="dxa"/>
            <w:tcBorders>
              <w:left w:val="nil"/>
              <w:right w:val="nil"/>
            </w:tcBorders>
          </w:tcPr>
          <w:p w:rsidR="00E81F1E" w:rsidRPr="004252A0" w:rsidRDefault="00E81F1E" w:rsidP="00E81F1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E81F1E" w:rsidRPr="002B5AD9" w:rsidRDefault="00E81F1E" w:rsidP="00E81F1E">
            <w:pPr>
              <w:tabs>
                <w:tab w:val="decimal" w:pos="501"/>
              </w:tabs>
              <w:spacing w:line="240" w:lineRule="atLeast"/>
              <w:ind w:left="-108" w:right="-228"/>
              <w:rPr>
                <w:color w:val="000000"/>
                <w:sz w:val="18"/>
                <w:szCs w:val="18"/>
              </w:rPr>
            </w:pPr>
            <w:r>
              <w:rPr>
                <w:color w:val="000000"/>
                <w:sz w:val="18"/>
                <w:szCs w:val="18"/>
              </w:rPr>
              <w:t>-</w:t>
            </w:r>
          </w:p>
        </w:tc>
        <w:tc>
          <w:tcPr>
            <w:tcW w:w="268" w:type="dxa"/>
            <w:tcBorders>
              <w:left w:val="nil"/>
              <w:right w:val="nil"/>
            </w:tcBorders>
            <w:shd w:val="clear" w:color="auto" w:fill="auto"/>
          </w:tcPr>
          <w:p w:rsidR="00E81F1E" w:rsidRPr="001D0B04" w:rsidRDefault="00E81F1E" w:rsidP="00E81F1E">
            <w:pPr>
              <w:spacing w:line="240" w:lineRule="atLeast"/>
              <w:ind w:left="-108" w:right="-228"/>
              <w:rPr>
                <w:sz w:val="18"/>
                <w:szCs w:val="18"/>
              </w:rPr>
            </w:pPr>
          </w:p>
        </w:tc>
        <w:tc>
          <w:tcPr>
            <w:tcW w:w="900" w:type="dxa"/>
            <w:shd w:val="clear" w:color="auto" w:fill="auto"/>
          </w:tcPr>
          <w:p w:rsidR="00E81F1E" w:rsidRPr="00ED1EE5" w:rsidRDefault="00E81F1E" w:rsidP="00E81F1E">
            <w:pPr>
              <w:tabs>
                <w:tab w:val="decimal" w:pos="501"/>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shd w:val="clear" w:color="auto" w:fill="auto"/>
            <w:vAlign w:val="bottom"/>
          </w:tcPr>
          <w:p w:rsidR="00E81F1E" w:rsidRPr="001C60EA" w:rsidRDefault="00E81F1E" w:rsidP="00E81F1E">
            <w:pPr>
              <w:tabs>
                <w:tab w:val="decimal" w:pos="770"/>
              </w:tabs>
              <w:spacing w:line="240" w:lineRule="atLeast"/>
              <w:ind w:left="-108" w:right="-180"/>
              <w:rPr>
                <w:color w:val="000000"/>
                <w:sz w:val="18"/>
                <w:szCs w:val="18"/>
              </w:rPr>
            </w:pPr>
            <w:r>
              <w:rPr>
                <w:color w:val="000000"/>
                <w:sz w:val="18"/>
                <w:szCs w:val="18"/>
              </w:rPr>
              <w:t>90</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1" w:type="dxa"/>
            <w:tcBorders>
              <w:left w:val="nil"/>
              <w:right w:val="nil"/>
            </w:tcBorders>
            <w:shd w:val="clear" w:color="auto" w:fill="auto"/>
          </w:tcPr>
          <w:p w:rsidR="00E81F1E" w:rsidRPr="001C60EA" w:rsidRDefault="00E81F1E" w:rsidP="00E81F1E">
            <w:pPr>
              <w:tabs>
                <w:tab w:val="decimal" w:pos="591"/>
              </w:tabs>
              <w:spacing w:line="240" w:lineRule="atLeast"/>
              <w:ind w:left="-108" w:right="-228"/>
              <w:rPr>
                <w:color w:val="000000"/>
                <w:sz w:val="18"/>
                <w:szCs w:val="18"/>
              </w:rPr>
            </w:pPr>
            <w:r>
              <w:rPr>
                <w:color w:val="000000"/>
                <w:sz w:val="18"/>
                <w:szCs w:val="18"/>
              </w:rPr>
              <w:t>-</w:t>
            </w:r>
          </w:p>
        </w:tc>
        <w:tc>
          <w:tcPr>
            <w:tcW w:w="269"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tcBorders>
              <w:left w:val="nil"/>
              <w:right w:val="nil"/>
            </w:tcBorders>
            <w:shd w:val="clear" w:color="auto" w:fill="auto"/>
            <w:vAlign w:val="bottom"/>
          </w:tcPr>
          <w:p w:rsidR="00E81F1E" w:rsidRPr="00ED1EE5" w:rsidRDefault="00E81F1E" w:rsidP="005F0F61">
            <w:pPr>
              <w:tabs>
                <w:tab w:val="decimal" w:pos="720"/>
              </w:tabs>
              <w:spacing w:line="240" w:lineRule="atLeast"/>
              <w:ind w:left="-108" w:right="-108"/>
              <w:rPr>
                <w:color w:val="000000"/>
                <w:sz w:val="18"/>
                <w:szCs w:val="18"/>
              </w:rPr>
            </w:pPr>
            <w:r w:rsidRPr="001D1E55">
              <w:rPr>
                <w:color w:val="000000"/>
                <w:sz w:val="18"/>
                <w:szCs w:val="18"/>
              </w:rPr>
              <w:t>(90)</w:t>
            </w:r>
          </w:p>
        </w:tc>
        <w:tc>
          <w:tcPr>
            <w:tcW w:w="270" w:type="dxa"/>
            <w:tcBorders>
              <w:left w:val="nil"/>
              <w:right w:val="nil"/>
            </w:tcBorders>
            <w:shd w:val="clear" w:color="auto" w:fill="auto"/>
            <w:noWrap/>
          </w:tcPr>
          <w:p w:rsidR="00E81F1E" w:rsidRPr="00ED1EE5" w:rsidRDefault="00E81F1E" w:rsidP="00E81F1E">
            <w:pPr>
              <w:tabs>
                <w:tab w:val="decimal" w:pos="720"/>
              </w:tabs>
              <w:spacing w:line="240" w:lineRule="atLeast"/>
              <w:ind w:left="-108" w:right="72"/>
              <w:rPr>
                <w:color w:val="000000"/>
                <w:sz w:val="18"/>
                <w:szCs w:val="18"/>
              </w:rPr>
            </w:pPr>
          </w:p>
        </w:tc>
        <w:tc>
          <w:tcPr>
            <w:tcW w:w="989" w:type="dxa"/>
            <w:tcBorders>
              <w:left w:val="nil"/>
              <w:right w:val="nil"/>
            </w:tcBorders>
          </w:tcPr>
          <w:p w:rsidR="00E81F1E" w:rsidRPr="00ED1EE5" w:rsidRDefault="00E81F1E" w:rsidP="00E81F1E">
            <w:pPr>
              <w:tabs>
                <w:tab w:val="decimal" w:pos="490"/>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10" w:type="dxa"/>
            <w:tcBorders>
              <w:left w:val="nil"/>
              <w:right w:val="nil"/>
            </w:tcBorders>
            <w:shd w:val="clear" w:color="auto" w:fill="auto"/>
          </w:tcPr>
          <w:p w:rsidR="00E81F1E" w:rsidRPr="002B5AD9" w:rsidRDefault="00E81F1E" w:rsidP="005F0F61">
            <w:pPr>
              <w:tabs>
                <w:tab w:val="decimal" w:pos="530"/>
              </w:tabs>
              <w:spacing w:line="240" w:lineRule="atLeast"/>
              <w:ind w:left="-108" w:right="-228"/>
              <w:rPr>
                <w:color w:val="000000"/>
                <w:sz w:val="18"/>
                <w:szCs w:val="18"/>
              </w:rPr>
            </w:pPr>
            <w:r w:rsidRPr="001D1E55">
              <w:rPr>
                <w:color w:val="000000"/>
                <w:sz w:val="18"/>
                <w:szCs w:val="18"/>
              </w:rPr>
              <w:t>5,598</w:t>
            </w:r>
          </w:p>
        </w:tc>
        <w:tc>
          <w:tcPr>
            <w:tcW w:w="270" w:type="dxa"/>
            <w:tcBorders>
              <w:left w:val="nil"/>
              <w:right w:val="nil"/>
            </w:tcBorders>
            <w:shd w:val="clear" w:color="auto" w:fill="auto"/>
          </w:tcPr>
          <w:p w:rsidR="00E81F1E" w:rsidRPr="00ED1EE5" w:rsidRDefault="00E81F1E" w:rsidP="00E81F1E">
            <w:pPr>
              <w:tabs>
                <w:tab w:val="decimal" w:pos="530"/>
              </w:tabs>
              <w:spacing w:line="240" w:lineRule="atLeast"/>
              <w:ind w:left="-108" w:right="72"/>
              <w:rPr>
                <w:color w:val="000000"/>
                <w:sz w:val="18"/>
                <w:szCs w:val="18"/>
              </w:rPr>
            </w:pPr>
          </w:p>
        </w:tc>
        <w:tc>
          <w:tcPr>
            <w:tcW w:w="899" w:type="dxa"/>
            <w:tcBorders>
              <w:left w:val="nil"/>
              <w:right w:val="nil"/>
            </w:tcBorders>
          </w:tcPr>
          <w:p w:rsidR="00E81F1E" w:rsidRPr="00ED1EE5" w:rsidRDefault="00E81F1E" w:rsidP="00E81F1E">
            <w:pPr>
              <w:tabs>
                <w:tab w:val="decimal" w:pos="411"/>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99" w:type="dxa"/>
            <w:tcBorders>
              <w:left w:val="nil"/>
              <w:right w:val="nil"/>
            </w:tcBorders>
          </w:tcPr>
          <w:p w:rsidR="00E81F1E" w:rsidRPr="00ED1EE5" w:rsidRDefault="00E81F1E" w:rsidP="00E81F1E">
            <w:pPr>
              <w:tabs>
                <w:tab w:val="decimal" w:pos="404"/>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10" w:type="dxa"/>
            <w:tcBorders>
              <w:left w:val="nil"/>
              <w:right w:val="nil"/>
            </w:tcBorders>
            <w:shd w:val="clear" w:color="auto" w:fill="auto"/>
          </w:tcPr>
          <w:p w:rsidR="00E81F1E" w:rsidRPr="00ED1EE5" w:rsidRDefault="00E81F1E" w:rsidP="00E81F1E">
            <w:pPr>
              <w:tabs>
                <w:tab w:val="decimal" w:pos="319"/>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05" w:type="dxa"/>
            <w:tcBorders>
              <w:left w:val="nil"/>
              <w:right w:val="nil"/>
            </w:tcBorders>
            <w:shd w:val="clear" w:color="auto" w:fill="auto"/>
          </w:tcPr>
          <w:p w:rsidR="00E81F1E" w:rsidRPr="002B5AD9" w:rsidRDefault="00E81F1E" w:rsidP="00E81F1E">
            <w:pPr>
              <w:tabs>
                <w:tab w:val="decimal" w:pos="698"/>
              </w:tabs>
              <w:spacing w:line="240" w:lineRule="atLeast"/>
              <w:ind w:left="-108" w:right="-228"/>
              <w:rPr>
                <w:color w:val="000000"/>
                <w:sz w:val="18"/>
                <w:szCs w:val="18"/>
              </w:rPr>
            </w:pPr>
            <w:r w:rsidRPr="001D1E55">
              <w:rPr>
                <w:color w:val="000000"/>
                <w:sz w:val="18"/>
                <w:szCs w:val="18"/>
              </w:rPr>
              <w:t>5,598</w:t>
            </w:r>
          </w:p>
        </w:tc>
      </w:tr>
      <w:tr w:rsidR="00E81F1E" w:rsidRPr="00ED1EE5" w:rsidTr="004959FC">
        <w:trPr>
          <w:trHeight w:val="74"/>
        </w:trPr>
        <w:tc>
          <w:tcPr>
            <w:tcW w:w="2592" w:type="dxa"/>
            <w:tcBorders>
              <w:left w:val="nil"/>
              <w:bottom w:val="nil"/>
              <w:right w:val="nil"/>
            </w:tcBorders>
            <w:shd w:val="clear" w:color="auto" w:fill="auto"/>
          </w:tcPr>
          <w:p w:rsidR="00E81F1E" w:rsidRPr="006D38C4" w:rsidRDefault="00E81F1E" w:rsidP="004959FC">
            <w:pPr>
              <w:spacing w:line="240" w:lineRule="atLeast"/>
              <w:ind w:right="-106"/>
              <w:rPr>
                <w:sz w:val="18"/>
                <w:szCs w:val="18"/>
              </w:rPr>
            </w:pPr>
            <w:r w:rsidRPr="006D38C4">
              <w:rPr>
                <w:sz w:val="18"/>
                <w:szCs w:val="18"/>
              </w:rPr>
              <w:t>Transfers</w:t>
            </w:r>
            <w:r w:rsidR="004959FC" w:rsidRPr="006D38C4">
              <w:rPr>
                <w:sz w:val="18"/>
                <w:szCs w:val="18"/>
              </w:rPr>
              <w:t xml:space="preserve">to </w:t>
            </w:r>
            <w:r w:rsidR="00F41B65" w:rsidRPr="006D38C4">
              <w:rPr>
                <w:sz w:val="18"/>
                <w:szCs w:val="18"/>
              </w:rPr>
              <w:t>assets held forsale</w:t>
            </w:r>
          </w:p>
        </w:tc>
        <w:tc>
          <w:tcPr>
            <w:tcW w:w="270" w:type="dxa"/>
            <w:tcBorders>
              <w:left w:val="nil"/>
              <w:right w:val="nil"/>
            </w:tcBorders>
          </w:tcPr>
          <w:p w:rsidR="00E81F1E" w:rsidRPr="004252A0" w:rsidRDefault="00E81F1E" w:rsidP="00E81F1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E81F1E" w:rsidRPr="002B5AD9" w:rsidRDefault="00E81F1E" w:rsidP="00D66A5E">
            <w:pPr>
              <w:tabs>
                <w:tab w:val="decimal" w:pos="501"/>
              </w:tabs>
              <w:spacing w:line="240" w:lineRule="atLeast"/>
              <w:ind w:right="-228"/>
              <w:rPr>
                <w:color w:val="000000"/>
                <w:sz w:val="18"/>
                <w:szCs w:val="18"/>
              </w:rPr>
            </w:pPr>
            <w:r>
              <w:rPr>
                <w:color w:val="000000"/>
                <w:sz w:val="18"/>
                <w:szCs w:val="18"/>
              </w:rPr>
              <w:t>-</w:t>
            </w:r>
          </w:p>
        </w:tc>
        <w:tc>
          <w:tcPr>
            <w:tcW w:w="268" w:type="dxa"/>
            <w:tcBorders>
              <w:left w:val="nil"/>
              <w:right w:val="nil"/>
            </w:tcBorders>
            <w:shd w:val="clear" w:color="auto" w:fill="auto"/>
          </w:tcPr>
          <w:p w:rsidR="00E81F1E" w:rsidRPr="001D0B04" w:rsidRDefault="00E81F1E" w:rsidP="00E81F1E">
            <w:pPr>
              <w:spacing w:line="240" w:lineRule="atLeast"/>
              <w:ind w:left="-108" w:right="-228"/>
              <w:rPr>
                <w:sz w:val="18"/>
                <w:szCs w:val="18"/>
              </w:rPr>
            </w:pPr>
          </w:p>
        </w:tc>
        <w:tc>
          <w:tcPr>
            <w:tcW w:w="900" w:type="dxa"/>
            <w:shd w:val="clear" w:color="auto" w:fill="auto"/>
          </w:tcPr>
          <w:p w:rsidR="00E81F1E" w:rsidRPr="00ED1EE5" w:rsidRDefault="00E81F1E" w:rsidP="005F0F61">
            <w:pPr>
              <w:tabs>
                <w:tab w:val="decimal" w:pos="698"/>
              </w:tabs>
              <w:spacing w:line="240" w:lineRule="atLeast"/>
              <w:ind w:right="-180"/>
              <w:rPr>
                <w:color w:val="000000"/>
                <w:sz w:val="18"/>
                <w:szCs w:val="18"/>
              </w:rPr>
            </w:pPr>
            <w:r w:rsidRPr="001D1E55">
              <w:rPr>
                <w:color w:val="000000"/>
                <w:sz w:val="18"/>
                <w:szCs w:val="18"/>
              </w:rPr>
              <w:t>(66,257)</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shd w:val="clear" w:color="auto" w:fill="auto"/>
            <w:vAlign w:val="bottom"/>
          </w:tcPr>
          <w:p w:rsidR="00E81F1E" w:rsidRPr="001C60EA" w:rsidRDefault="00D66A5E" w:rsidP="00D66A5E">
            <w:pPr>
              <w:tabs>
                <w:tab w:val="decimal" w:pos="770"/>
              </w:tabs>
              <w:spacing w:line="240" w:lineRule="atLeast"/>
              <w:ind w:right="-180"/>
              <w:rPr>
                <w:color w:val="000000"/>
                <w:sz w:val="18"/>
                <w:szCs w:val="18"/>
              </w:rPr>
            </w:pPr>
            <w:r>
              <w:rPr>
                <w:color w:val="000000"/>
                <w:sz w:val="18"/>
                <w:szCs w:val="18"/>
              </w:rPr>
              <w:t>(659)</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1" w:type="dxa"/>
            <w:tcBorders>
              <w:left w:val="nil"/>
              <w:right w:val="nil"/>
            </w:tcBorders>
            <w:shd w:val="clear" w:color="auto" w:fill="auto"/>
          </w:tcPr>
          <w:p w:rsidR="00E81F1E" w:rsidRPr="001C60EA" w:rsidRDefault="00E81F1E" w:rsidP="00D66A5E">
            <w:pPr>
              <w:tabs>
                <w:tab w:val="decimal" w:pos="591"/>
              </w:tabs>
              <w:spacing w:line="240" w:lineRule="atLeast"/>
              <w:ind w:right="-80"/>
              <w:rPr>
                <w:color w:val="000000"/>
                <w:sz w:val="18"/>
                <w:szCs w:val="18"/>
              </w:rPr>
            </w:pPr>
            <w:r>
              <w:rPr>
                <w:color w:val="000000"/>
                <w:sz w:val="18"/>
                <w:szCs w:val="18"/>
              </w:rPr>
              <w:t>-</w:t>
            </w:r>
          </w:p>
        </w:tc>
        <w:tc>
          <w:tcPr>
            <w:tcW w:w="269"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tcBorders>
              <w:left w:val="nil"/>
              <w:right w:val="nil"/>
            </w:tcBorders>
            <w:shd w:val="clear" w:color="auto" w:fill="auto"/>
            <w:vAlign w:val="bottom"/>
          </w:tcPr>
          <w:p w:rsidR="00E81F1E" w:rsidRPr="00ED1EE5" w:rsidRDefault="00D66A5E" w:rsidP="00D66A5E">
            <w:pPr>
              <w:tabs>
                <w:tab w:val="decimal" w:pos="591"/>
              </w:tabs>
              <w:spacing w:line="240" w:lineRule="atLeast"/>
              <w:ind w:right="-80"/>
              <w:rPr>
                <w:color w:val="000000"/>
                <w:sz w:val="18"/>
                <w:szCs w:val="18"/>
              </w:rPr>
            </w:pPr>
            <w:r>
              <w:rPr>
                <w:color w:val="000000"/>
                <w:sz w:val="18"/>
                <w:szCs w:val="18"/>
              </w:rPr>
              <w:t>-</w:t>
            </w:r>
          </w:p>
        </w:tc>
        <w:tc>
          <w:tcPr>
            <w:tcW w:w="270" w:type="dxa"/>
            <w:tcBorders>
              <w:left w:val="nil"/>
              <w:right w:val="nil"/>
            </w:tcBorders>
            <w:shd w:val="clear" w:color="auto" w:fill="auto"/>
            <w:noWrap/>
          </w:tcPr>
          <w:p w:rsidR="00E81F1E" w:rsidRPr="00ED1EE5" w:rsidRDefault="00E81F1E" w:rsidP="00E81F1E">
            <w:pPr>
              <w:tabs>
                <w:tab w:val="decimal" w:pos="720"/>
              </w:tabs>
              <w:spacing w:line="240" w:lineRule="atLeast"/>
              <w:ind w:left="-108" w:right="72"/>
              <w:rPr>
                <w:color w:val="000000"/>
                <w:sz w:val="18"/>
                <w:szCs w:val="18"/>
              </w:rPr>
            </w:pPr>
          </w:p>
        </w:tc>
        <w:tc>
          <w:tcPr>
            <w:tcW w:w="989" w:type="dxa"/>
            <w:tcBorders>
              <w:left w:val="nil"/>
              <w:right w:val="nil"/>
            </w:tcBorders>
          </w:tcPr>
          <w:p w:rsidR="00E81F1E" w:rsidRPr="00ED1EE5" w:rsidRDefault="00E81F1E" w:rsidP="00E81F1E">
            <w:pPr>
              <w:tabs>
                <w:tab w:val="decimal" w:pos="490"/>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10" w:type="dxa"/>
            <w:tcBorders>
              <w:left w:val="nil"/>
              <w:right w:val="nil"/>
            </w:tcBorders>
            <w:shd w:val="clear" w:color="auto" w:fill="auto"/>
          </w:tcPr>
          <w:p w:rsidR="00E81F1E" w:rsidRPr="002B5AD9" w:rsidRDefault="00E81F1E" w:rsidP="00D66A5E">
            <w:pPr>
              <w:tabs>
                <w:tab w:val="decimal" w:pos="313"/>
              </w:tabs>
              <w:spacing w:line="240" w:lineRule="atLeast"/>
              <w:ind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tabs>
                <w:tab w:val="decimal" w:pos="530"/>
              </w:tabs>
              <w:spacing w:line="240" w:lineRule="atLeast"/>
              <w:ind w:left="-108" w:right="72"/>
              <w:rPr>
                <w:color w:val="000000"/>
                <w:sz w:val="18"/>
                <w:szCs w:val="18"/>
              </w:rPr>
            </w:pPr>
          </w:p>
        </w:tc>
        <w:tc>
          <w:tcPr>
            <w:tcW w:w="899" w:type="dxa"/>
            <w:tcBorders>
              <w:left w:val="nil"/>
              <w:right w:val="nil"/>
            </w:tcBorders>
          </w:tcPr>
          <w:p w:rsidR="00E81F1E" w:rsidRPr="00ED1EE5" w:rsidRDefault="00E81F1E" w:rsidP="00D66A5E">
            <w:pPr>
              <w:tabs>
                <w:tab w:val="decimal" w:pos="411"/>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99" w:type="dxa"/>
            <w:tcBorders>
              <w:left w:val="nil"/>
              <w:right w:val="nil"/>
            </w:tcBorders>
          </w:tcPr>
          <w:p w:rsidR="00E81F1E" w:rsidRPr="00ED1EE5" w:rsidRDefault="00E81F1E" w:rsidP="00D66A5E">
            <w:pPr>
              <w:tabs>
                <w:tab w:val="decimal" w:pos="404"/>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10" w:type="dxa"/>
            <w:tcBorders>
              <w:left w:val="nil"/>
              <w:right w:val="nil"/>
            </w:tcBorders>
            <w:shd w:val="clear" w:color="auto" w:fill="auto"/>
          </w:tcPr>
          <w:p w:rsidR="00E81F1E" w:rsidRPr="00ED1EE5" w:rsidRDefault="00E81F1E" w:rsidP="00D66A5E">
            <w:pPr>
              <w:tabs>
                <w:tab w:val="decimal" w:pos="319"/>
              </w:tabs>
              <w:spacing w:line="240" w:lineRule="atLeast"/>
              <w:ind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05" w:type="dxa"/>
            <w:tcBorders>
              <w:left w:val="nil"/>
              <w:right w:val="nil"/>
            </w:tcBorders>
            <w:shd w:val="clear" w:color="auto" w:fill="auto"/>
          </w:tcPr>
          <w:p w:rsidR="00E81F1E" w:rsidRPr="002B5AD9" w:rsidRDefault="00E81F1E" w:rsidP="00D66A5E">
            <w:pPr>
              <w:tabs>
                <w:tab w:val="decimal" w:pos="698"/>
              </w:tabs>
              <w:spacing w:line="240" w:lineRule="atLeast"/>
              <w:ind w:right="-228"/>
              <w:rPr>
                <w:color w:val="000000"/>
                <w:sz w:val="18"/>
                <w:szCs w:val="18"/>
              </w:rPr>
            </w:pPr>
            <w:r w:rsidRPr="001D1E55">
              <w:rPr>
                <w:color w:val="000000"/>
                <w:sz w:val="18"/>
                <w:szCs w:val="18"/>
              </w:rPr>
              <w:t>(66,916)</w:t>
            </w:r>
          </w:p>
        </w:tc>
      </w:tr>
      <w:tr w:rsidR="00E81F1E" w:rsidRPr="00ED1EE5" w:rsidTr="004959FC">
        <w:trPr>
          <w:trHeight w:val="74"/>
        </w:trPr>
        <w:tc>
          <w:tcPr>
            <w:tcW w:w="2592" w:type="dxa"/>
            <w:tcBorders>
              <w:left w:val="nil"/>
              <w:bottom w:val="nil"/>
              <w:right w:val="nil"/>
            </w:tcBorders>
            <w:shd w:val="clear" w:color="auto" w:fill="auto"/>
            <w:hideMark/>
          </w:tcPr>
          <w:p w:rsidR="00E81F1E" w:rsidRPr="0077796A" w:rsidRDefault="00E81F1E" w:rsidP="00E81F1E">
            <w:pPr>
              <w:spacing w:line="240" w:lineRule="atLeast"/>
              <w:ind w:right="-45"/>
              <w:rPr>
                <w:sz w:val="18"/>
                <w:szCs w:val="18"/>
              </w:rPr>
            </w:pPr>
            <w:r w:rsidRPr="0077796A">
              <w:rPr>
                <w:sz w:val="18"/>
                <w:szCs w:val="18"/>
              </w:rPr>
              <w:t>Disposals</w:t>
            </w:r>
            <w:r>
              <w:rPr>
                <w:sz w:val="18"/>
                <w:szCs w:val="18"/>
              </w:rPr>
              <w:t>/write-off</w:t>
            </w:r>
          </w:p>
        </w:tc>
        <w:tc>
          <w:tcPr>
            <w:tcW w:w="270" w:type="dxa"/>
            <w:tcBorders>
              <w:left w:val="nil"/>
              <w:right w:val="nil"/>
            </w:tcBorders>
          </w:tcPr>
          <w:p w:rsidR="00E81F1E" w:rsidRPr="004252A0" w:rsidRDefault="00E81F1E" w:rsidP="00E81F1E">
            <w:pPr>
              <w:tabs>
                <w:tab w:val="decimal" w:pos="520"/>
              </w:tabs>
              <w:spacing w:line="240" w:lineRule="atLeast"/>
              <w:ind w:left="-108" w:right="-228"/>
              <w:rPr>
                <w:color w:val="000000"/>
                <w:sz w:val="18"/>
                <w:szCs w:val="18"/>
              </w:rPr>
            </w:pPr>
          </w:p>
        </w:tc>
        <w:tc>
          <w:tcPr>
            <w:tcW w:w="992" w:type="dxa"/>
            <w:tcBorders>
              <w:left w:val="nil"/>
              <w:right w:val="nil"/>
            </w:tcBorders>
            <w:shd w:val="clear" w:color="auto" w:fill="auto"/>
          </w:tcPr>
          <w:p w:rsidR="00E81F1E" w:rsidRPr="002B5AD9" w:rsidRDefault="00E81F1E" w:rsidP="00E81F1E">
            <w:pPr>
              <w:tabs>
                <w:tab w:val="decimal" w:pos="501"/>
              </w:tabs>
              <w:spacing w:line="240" w:lineRule="atLeast"/>
              <w:ind w:left="-108" w:right="-228"/>
              <w:rPr>
                <w:color w:val="000000"/>
                <w:sz w:val="18"/>
                <w:szCs w:val="18"/>
              </w:rPr>
            </w:pPr>
            <w:r>
              <w:rPr>
                <w:color w:val="000000"/>
                <w:sz w:val="18"/>
                <w:szCs w:val="18"/>
              </w:rPr>
              <w:t>-</w:t>
            </w:r>
          </w:p>
        </w:tc>
        <w:tc>
          <w:tcPr>
            <w:tcW w:w="268" w:type="dxa"/>
            <w:tcBorders>
              <w:left w:val="nil"/>
              <w:right w:val="nil"/>
            </w:tcBorders>
            <w:shd w:val="clear" w:color="auto" w:fill="auto"/>
          </w:tcPr>
          <w:p w:rsidR="00E81F1E" w:rsidRPr="001D0B04" w:rsidRDefault="00E81F1E" w:rsidP="00E81F1E">
            <w:pPr>
              <w:spacing w:line="240" w:lineRule="atLeast"/>
              <w:ind w:left="-108" w:right="-228"/>
              <w:rPr>
                <w:sz w:val="18"/>
                <w:szCs w:val="18"/>
              </w:rPr>
            </w:pPr>
          </w:p>
        </w:tc>
        <w:tc>
          <w:tcPr>
            <w:tcW w:w="900" w:type="dxa"/>
            <w:tcBorders>
              <w:bottom w:val="single" w:sz="4" w:space="0" w:color="auto"/>
            </w:tcBorders>
            <w:shd w:val="clear" w:color="auto" w:fill="auto"/>
          </w:tcPr>
          <w:p w:rsidR="00E81F1E" w:rsidRPr="00ED1EE5" w:rsidRDefault="00E81F1E" w:rsidP="00E81F1E">
            <w:pPr>
              <w:tabs>
                <w:tab w:val="decimal" w:pos="698"/>
              </w:tabs>
              <w:spacing w:line="240" w:lineRule="atLeast"/>
              <w:ind w:left="-108" w:right="-180"/>
              <w:rPr>
                <w:color w:val="000000"/>
                <w:sz w:val="18"/>
                <w:szCs w:val="18"/>
              </w:rPr>
            </w:pPr>
            <w:r w:rsidRPr="001D1E55">
              <w:rPr>
                <w:color w:val="000000"/>
                <w:sz w:val="18"/>
                <w:szCs w:val="18"/>
              </w:rPr>
              <w:t>(2,708)</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tcBorders>
              <w:bottom w:val="single" w:sz="4" w:space="0" w:color="auto"/>
            </w:tcBorders>
            <w:shd w:val="clear" w:color="auto" w:fill="auto"/>
          </w:tcPr>
          <w:p w:rsidR="00E81F1E" w:rsidRPr="00ED1EE5" w:rsidRDefault="00E81F1E" w:rsidP="00E81F1E">
            <w:pPr>
              <w:tabs>
                <w:tab w:val="decimal" w:pos="770"/>
              </w:tabs>
              <w:spacing w:line="240" w:lineRule="atLeast"/>
              <w:ind w:left="-108" w:right="-180"/>
              <w:rPr>
                <w:color w:val="000000"/>
                <w:sz w:val="18"/>
                <w:szCs w:val="18"/>
              </w:rPr>
            </w:pPr>
            <w:r w:rsidRPr="001D1E55">
              <w:rPr>
                <w:color w:val="000000"/>
                <w:sz w:val="18"/>
                <w:szCs w:val="18"/>
              </w:rPr>
              <w:t>(939,748)</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1" w:type="dxa"/>
            <w:tcBorders>
              <w:left w:val="nil"/>
              <w:right w:val="nil"/>
            </w:tcBorders>
            <w:shd w:val="clear" w:color="auto" w:fill="auto"/>
          </w:tcPr>
          <w:p w:rsidR="00E81F1E" w:rsidRPr="001C60EA" w:rsidRDefault="00E81F1E" w:rsidP="00E81F1E">
            <w:pPr>
              <w:tabs>
                <w:tab w:val="decimal" w:pos="770"/>
              </w:tabs>
              <w:spacing w:line="240" w:lineRule="atLeast"/>
              <w:ind w:left="-108" w:right="-180"/>
              <w:rPr>
                <w:color w:val="000000"/>
                <w:sz w:val="18"/>
                <w:szCs w:val="18"/>
              </w:rPr>
            </w:pPr>
            <w:r w:rsidRPr="001D1E55">
              <w:rPr>
                <w:color w:val="000000"/>
                <w:sz w:val="18"/>
                <w:szCs w:val="18"/>
              </w:rPr>
              <w:t>(405)</w:t>
            </w:r>
          </w:p>
        </w:tc>
        <w:tc>
          <w:tcPr>
            <w:tcW w:w="269"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90" w:type="dxa"/>
            <w:tcBorders>
              <w:left w:val="nil"/>
              <w:right w:val="nil"/>
            </w:tcBorders>
            <w:shd w:val="clear" w:color="auto" w:fill="auto"/>
          </w:tcPr>
          <w:p w:rsidR="00E81F1E" w:rsidRPr="001C60EA" w:rsidRDefault="00E81F1E" w:rsidP="00E81F1E">
            <w:pPr>
              <w:tabs>
                <w:tab w:val="decimal" w:pos="720"/>
              </w:tabs>
              <w:spacing w:line="240" w:lineRule="atLeast"/>
              <w:ind w:left="-108" w:right="-108"/>
              <w:rPr>
                <w:color w:val="000000"/>
                <w:sz w:val="18"/>
                <w:szCs w:val="18"/>
              </w:rPr>
            </w:pPr>
            <w:r w:rsidRPr="001D1E55">
              <w:rPr>
                <w:color w:val="000000"/>
                <w:sz w:val="18"/>
                <w:szCs w:val="18"/>
              </w:rPr>
              <w:t>(42,637)</w:t>
            </w:r>
          </w:p>
        </w:tc>
        <w:tc>
          <w:tcPr>
            <w:tcW w:w="270" w:type="dxa"/>
            <w:tcBorders>
              <w:left w:val="nil"/>
              <w:right w:val="nil"/>
            </w:tcBorders>
            <w:shd w:val="clear" w:color="auto" w:fill="auto"/>
            <w:noWrap/>
          </w:tcPr>
          <w:p w:rsidR="00E81F1E" w:rsidRPr="00ED1EE5" w:rsidRDefault="00E81F1E" w:rsidP="00E81F1E">
            <w:pPr>
              <w:tabs>
                <w:tab w:val="decimal" w:pos="720"/>
              </w:tabs>
              <w:spacing w:line="240" w:lineRule="atLeast"/>
              <w:ind w:left="-108" w:right="72"/>
              <w:rPr>
                <w:color w:val="000000"/>
                <w:sz w:val="18"/>
                <w:szCs w:val="18"/>
              </w:rPr>
            </w:pPr>
          </w:p>
        </w:tc>
        <w:tc>
          <w:tcPr>
            <w:tcW w:w="989" w:type="dxa"/>
            <w:tcBorders>
              <w:left w:val="nil"/>
              <w:right w:val="nil"/>
            </w:tcBorders>
          </w:tcPr>
          <w:p w:rsidR="00E81F1E" w:rsidRPr="001C60EA" w:rsidRDefault="00E81F1E" w:rsidP="00E81F1E">
            <w:pPr>
              <w:tabs>
                <w:tab w:val="decimal" w:pos="490"/>
              </w:tabs>
              <w:spacing w:line="240" w:lineRule="atLeast"/>
              <w:ind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72"/>
              <w:rPr>
                <w:color w:val="000000"/>
                <w:sz w:val="18"/>
                <w:szCs w:val="18"/>
              </w:rPr>
            </w:pPr>
          </w:p>
        </w:tc>
        <w:tc>
          <w:tcPr>
            <w:tcW w:w="810" w:type="dxa"/>
            <w:tcBorders>
              <w:left w:val="nil"/>
              <w:right w:val="nil"/>
            </w:tcBorders>
            <w:shd w:val="clear" w:color="auto" w:fill="auto"/>
          </w:tcPr>
          <w:p w:rsidR="00E81F1E" w:rsidRPr="001C60EA" w:rsidRDefault="00E81F1E" w:rsidP="00E81F1E">
            <w:pPr>
              <w:tabs>
                <w:tab w:val="decimal" w:pos="530"/>
              </w:tabs>
              <w:spacing w:line="240" w:lineRule="atLeast"/>
              <w:ind w:left="-108" w:right="-108"/>
              <w:rPr>
                <w:color w:val="000000"/>
                <w:sz w:val="18"/>
                <w:szCs w:val="18"/>
              </w:rPr>
            </w:pPr>
            <w:r w:rsidRPr="001D1E55">
              <w:rPr>
                <w:color w:val="000000"/>
                <w:sz w:val="18"/>
                <w:szCs w:val="18"/>
              </w:rPr>
              <w:t>(5,013)</w:t>
            </w:r>
          </w:p>
        </w:tc>
        <w:tc>
          <w:tcPr>
            <w:tcW w:w="270" w:type="dxa"/>
            <w:tcBorders>
              <w:left w:val="nil"/>
              <w:right w:val="nil"/>
            </w:tcBorders>
            <w:shd w:val="clear" w:color="auto" w:fill="auto"/>
          </w:tcPr>
          <w:p w:rsidR="00E81F1E" w:rsidRPr="00ED1EE5" w:rsidRDefault="00E81F1E" w:rsidP="00E81F1E">
            <w:pPr>
              <w:tabs>
                <w:tab w:val="decimal" w:pos="530"/>
              </w:tabs>
              <w:spacing w:line="240" w:lineRule="atLeast"/>
              <w:ind w:left="-108" w:right="72"/>
              <w:rPr>
                <w:color w:val="000000"/>
                <w:sz w:val="18"/>
                <w:szCs w:val="18"/>
              </w:rPr>
            </w:pPr>
          </w:p>
        </w:tc>
        <w:tc>
          <w:tcPr>
            <w:tcW w:w="899" w:type="dxa"/>
            <w:tcBorders>
              <w:left w:val="nil"/>
              <w:bottom w:val="single" w:sz="4" w:space="0" w:color="auto"/>
              <w:right w:val="nil"/>
            </w:tcBorders>
          </w:tcPr>
          <w:p w:rsidR="00E81F1E" w:rsidRPr="00ED1EE5" w:rsidRDefault="00E81F1E" w:rsidP="00E81F1E">
            <w:pPr>
              <w:tabs>
                <w:tab w:val="decimal" w:pos="411"/>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99" w:type="dxa"/>
            <w:tcBorders>
              <w:left w:val="nil"/>
              <w:right w:val="nil"/>
            </w:tcBorders>
          </w:tcPr>
          <w:p w:rsidR="00E81F1E" w:rsidRPr="00ED1EE5" w:rsidRDefault="00E81F1E" w:rsidP="00E81F1E">
            <w:pPr>
              <w:tabs>
                <w:tab w:val="decimal" w:pos="404"/>
              </w:tabs>
              <w:spacing w:line="240" w:lineRule="atLeast"/>
              <w:ind w:left="-108" w:right="-228"/>
              <w:rPr>
                <w:color w:val="000000"/>
                <w:sz w:val="18"/>
                <w:szCs w:val="18"/>
              </w:rPr>
            </w:pPr>
            <w:r>
              <w:rPr>
                <w:color w:val="000000"/>
                <w:sz w:val="18"/>
                <w:szCs w:val="18"/>
              </w:rPr>
              <w:t>-</w:t>
            </w:r>
          </w:p>
        </w:tc>
        <w:tc>
          <w:tcPr>
            <w:tcW w:w="270" w:type="dxa"/>
            <w:tcBorders>
              <w:left w:val="nil"/>
              <w:right w:val="nil"/>
            </w:tcBorders>
          </w:tcPr>
          <w:p w:rsidR="00E81F1E" w:rsidRPr="00ED1EE5" w:rsidRDefault="00E81F1E" w:rsidP="00E81F1E">
            <w:pPr>
              <w:spacing w:line="240" w:lineRule="atLeast"/>
              <w:ind w:left="-108" w:right="-228"/>
              <w:rPr>
                <w:color w:val="000000"/>
                <w:sz w:val="18"/>
                <w:szCs w:val="18"/>
              </w:rPr>
            </w:pPr>
          </w:p>
        </w:tc>
        <w:tc>
          <w:tcPr>
            <w:tcW w:w="810" w:type="dxa"/>
            <w:tcBorders>
              <w:left w:val="nil"/>
              <w:right w:val="nil"/>
            </w:tcBorders>
            <w:shd w:val="clear" w:color="auto" w:fill="auto"/>
          </w:tcPr>
          <w:p w:rsidR="00E81F1E" w:rsidRPr="00ED1EE5" w:rsidRDefault="00E81F1E" w:rsidP="00E81F1E">
            <w:pPr>
              <w:tabs>
                <w:tab w:val="decimal" w:pos="319"/>
              </w:tabs>
              <w:spacing w:line="240" w:lineRule="atLeast"/>
              <w:ind w:left="-108" w:right="-228"/>
              <w:rPr>
                <w:color w:val="000000"/>
                <w:sz w:val="18"/>
                <w:szCs w:val="18"/>
              </w:rPr>
            </w:pPr>
            <w:r>
              <w:rPr>
                <w:color w:val="000000"/>
                <w:sz w:val="18"/>
                <w:szCs w:val="18"/>
              </w:rPr>
              <w:t>-</w:t>
            </w:r>
          </w:p>
        </w:tc>
        <w:tc>
          <w:tcPr>
            <w:tcW w:w="270" w:type="dxa"/>
            <w:tcBorders>
              <w:left w:val="nil"/>
              <w:right w:val="nil"/>
            </w:tcBorders>
            <w:shd w:val="clear" w:color="auto" w:fill="auto"/>
          </w:tcPr>
          <w:p w:rsidR="00E81F1E" w:rsidRPr="00ED1EE5" w:rsidRDefault="00E81F1E" w:rsidP="00E81F1E">
            <w:pPr>
              <w:spacing w:line="240" w:lineRule="atLeast"/>
              <w:ind w:left="-108" w:right="72"/>
              <w:rPr>
                <w:color w:val="000000"/>
                <w:sz w:val="18"/>
                <w:szCs w:val="18"/>
              </w:rPr>
            </w:pPr>
          </w:p>
        </w:tc>
        <w:tc>
          <w:tcPr>
            <w:tcW w:w="905" w:type="dxa"/>
            <w:tcBorders>
              <w:left w:val="nil"/>
              <w:right w:val="nil"/>
            </w:tcBorders>
            <w:shd w:val="clear" w:color="auto" w:fill="auto"/>
          </w:tcPr>
          <w:p w:rsidR="00E81F1E" w:rsidRPr="002B5AD9" w:rsidRDefault="00E81F1E" w:rsidP="00E81F1E">
            <w:pPr>
              <w:tabs>
                <w:tab w:val="decimal" w:pos="698"/>
              </w:tabs>
              <w:spacing w:line="240" w:lineRule="atLeast"/>
              <w:ind w:left="-108" w:right="-228"/>
              <w:rPr>
                <w:color w:val="000000"/>
                <w:sz w:val="18"/>
                <w:szCs w:val="18"/>
              </w:rPr>
            </w:pPr>
            <w:r w:rsidRPr="001D1E55">
              <w:rPr>
                <w:color w:val="000000"/>
                <w:sz w:val="18"/>
                <w:szCs w:val="18"/>
              </w:rPr>
              <w:t>(990,511)</w:t>
            </w:r>
          </w:p>
        </w:tc>
      </w:tr>
      <w:tr w:rsidR="00E81F1E" w:rsidRPr="005D51F0" w:rsidTr="004959FC">
        <w:trPr>
          <w:trHeight w:val="248"/>
        </w:trPr>
        <w:tc>
          <w:tcPr>
            <w:tcW w:w="2592" w:type="dxa"/>
            <w:tcBorders>
              <w:top w:val="nil"/>
              <w:left w:val="nil"/>
              <w:bottom w:val="nil"/>
              <w:right w:val="nil"/>
            </w:tcBorders>
            <w:shd w:val="clear" w:color="auto" w:fill="auto"/>
            <w:hideMark/>
          </w:tcPr>
          <w:p w:rsidR="00E81F1E" w:rsidRPr="0077796A" w:rsidRDefault="00E81F1E" w:rsidP="00E81F1E">
            <w:pPr>
              <w:spacing w:line="240" w:lineRule="atLeast"/>
              <w:ind w:right="-45"/>
              <w:rPr>
                <w:b/>
                <w:bCs/>
                <w:sz w:val="18"/>
                <w:szCs w:val="18"/>
              </w:rPr>
            </w:pPr>
            <w:r>
              <w:rPr>
                <w:b/>
                <w:bCs/>
                <w:sz w:val="18"/>
                <w:szCs w:val="18"/>
              </w:rPr>
              <w:t>At 31 December 2023</w:t>
            </w:r>
          </w:p>
        </w:tc>
        <w:tc>
          <w:tcPr>
            <w:tcW w:w="270" w:type="dxa"/>
            <w:tcBorders>
              <w:left w:val="nil"/>
              <w:right w:val="nil"/>
            </w:tcBorders>
          </w:tcPr>
          <w:p w:rsidR="00E81F1E" w:rsidRPr="005D51F0" w:rsidRDefault="00E81F1E" w:rsidP="00E81F1E">
            <w:pPr>
              <w:tabs>
                <w:tab w:val="decimal" w:pos="520"/>
              </w:tabs>
              <w:spacing w:line="240" w:lineRule="atLeast"/>
              <w:ind w:left="-108" w:right="-228"/>
              <w:rPr>
                <w:b/>
                <w:bCs/>
                <w:color w:val="000000"/>
                <w:sz w:val="18"/>
                <w:szCs w:val="18"/>
              </w:rPr>
            </w:pPr>
          </w:p>
        </w:tc>
        <w:tc>
          <w:tcPr>
            <w:tcW w:w="992" w:type="dxa"/>
            <w:tcBorders>
              <w:top w:val="single" w:sz="4" w:space="0" w:color="auto"/>
              <w:left w:val="nil"/>
              <w:bottom w:val="single" w:sz="4" w:space="0" w:color="auto"/>
              <w:right w:val="nil"/>
            </w:tcBorders>
            <w:shd w:val="clear" w:color="auto" w:fill="auto"/>
          </w:tcPr>
          <w:p w:rsidR="00E81F1E" w:rsidRPr="00297B50" w:rsidRDefault="00E81F1E" w:rsidP="00E81F1E">
            <w:pPr>
              <w:tabs>
                <w:tab w:val="decimal" w:pos="501"/>
              </w:tabs>
              <w:spacing w:line="240" w:lineRule="atLeast"/>
              <w:ind w:left="-108" w:right="-228"/>
              <w:rPr>
                <w:b/>
                <w:bCs/>
                <w:color w:val="000000"/>
                <w:sz w:val="18"/>
                <w:szCs w:val="18"/>
              </w:rPr>
            </w:pPr>
            <w:r>
              <w:rPr>
                <w:b/>
                <w:bCs/>
                <w:color w:val="000000"/>
                <w:sz w:val="18"/>
                <w:szCs w:val="18"/>
              </w:rPr>
              <w:t>-</w:t>
            </w:r>
          </w:p>
        </w:tc>
        <w:tc>
          <w:tcPr>
            <w:tcW w:w="268" w:type="dxa"/>
            <w:tcBorders>
              <w:top w:val="nil"/>
              <w:left w:val="nil"/>
              <w:right w:val="nil"/>
            </w:tcBorders>
            <w:shd w:val="clear" w:color="auto" w:fill="auto"/>
          </w:tcPr>
          <w:p w:rsidR="00E81F1E" w:rsidRPr="005D51F0" w:rsidRDefault="00E81F1E" w:rsidP="00E81F1E">
            <w:pPr>
              <w:spacing w:line="240" w:lineRule="atLeast"/>
              <w:ind w:left="-108" w:right="-228"/>
              <w:rPr>
                <w:b/>
                <w:bCs/>
                <w:sz w:val="18"/>
                <w:szCs w:val="18"/>
              </w:rPr>
            </w:pPr>
          </w:p>
        </w:tc>
        <w:tc>
          <w:tcPr>
            <w:tcW w:w="900" w:type="dxa"/>
            <w:tcBorders>
              <w:top w:val="single" w:sz="4" w:space="0" w:color="auto"/>
              <w:bottom w:val="single" w:sz="4" w:space="0" w:color="auto"/>
            </w:tcBorders>
            <w:shd w:val="clear" w:color="auto" w:fill="FFFFFF"/>
          </w:tcPr>
          <w:p w:rsidR="00E81F1E" w:rsidRPr="002B5AD9" w:rsidRDefault="00E81F1E" w:rsidP="00E81F1E">
            <w:pPr>
              <w:tabs>
                <w:tab w:val="decimal" w:pos="698"/>
              </w:tabs>
              <w:spacing w:line="240" w:lineRule="atLeast"/>
              <w:ind w:left="-108" w:right="-180"/>
              <w:rPr>
                <w:b/>
                <w:bCs/>
                <w:color w:val="000000"/>
                <w:sz w:val="18"/>
                <w:szCs w:val="18"/>
              </w:rPr>
            </w:pPr>
            <w:r w:rsidRPr="001D1E55">
              <w:rPr>
                <w:b/>
                <w:bCs/>
                <w:color w:val="000000"/>
                <w:sz w:val="18"/>
                <w:szCs w:val="18"/>
              </w:rPr>
              <w:t>1,447,052</w:t>
            </w:r>
          </w:p>
        </w:tc>
        <w:tc>
          <w:tcPr>
            <w:tcW w:w="270" w:type="dxa"/>
            <w:tcBorders>
              <w:top w:val="nil"/>
              <w:left w:val="nil"/>
              <w:right w:val="nil"/>
            </w:tcBorders>
            <w:shd w:val="clear" w:color="auto" w:fill="auto"/>
          </w:tcPr>
          <w:p w:rsidR="00E81F1E" w:rsidRPr="005D51F0" w:rsidRDefault="00E81F1E" w:rsidP="00E81F1E">
            <w:pPr>
              <w:spacing w:line="240" w:lineRule="atLeast"/>
              <w:ind w:left="-108" w:right="72"/>
              <w:rPr>
                <w:b/>
                <w:bCs/>
                <w:color w:val="000000"/>
                <w:sz w:val="18"/>
                <w:szCs w:val="18"/>
              </w:rPr>
            </w:pPr>
          </w:p>
        </w:tc>
        <w:tc>
          <w:tcPr>
            <w:tcW w:w="990" w:type="dxa"/>
            <w:tcBorders>
              <w:top w:val="single" w:sz="4" w:space="0" w:color="auto"/>
              <w:bottom w:val="single" w:sz="4" w:space="0" w:color="auto"/>
            </w:tcBorders>
            <w:shd w:val="clear" w:color="auto" w:fill="FFFFFF"/>
          </w:tcPr>
          <w:p w:rsidR="00E81F1E" w:rsidRPr="003C7895" w:rsidRDefault="00E81F1E" w:rsidP="00E81F1E">
            <w:pPr>
              <w:tabs>
                <w:tab w:val="decimal" w:pos="770"/>
              </w:tabs>
              <w:spacing w:line="240" w:lineRule="atLeast"/>
              <w:ind w:left="-108" w:right="-180"/>
              <w:rPr>
                <w:b/>
                <w:bCs/>
                <w:color w:val="000000"/>
                <w:sz w:val="18"/>
                <w:szCs w:val="18"/>
              </w:rPr>
            </w:pPr>
            <w:r w:rsidRPr="001D1E55">
              <w:rPr>
                <w:b/>
                <w:bCs/>
                <w:color w:val="000000"/>
                <w:sz w:val="18"/>
                <w:szCs w:val="18"/>
              </w:rPr>
              <w:t>8,15</w:t>
            </w:r>
            <w:r w:rsidR="004E52C9">
              <w:rPr>
                <w:b/>
                <w:bCs/>
                <w:color w:val="000000"/>
                <w:sz w:val="18"/>
                <w:szCs w:val="18"/>
              </w:rPr>
              <w:t>2,897</w:t>
            </w:r>
          </w:p>
        </w:tc>
        <w:tc>
          <w:tcPr>
            <w:tcW w:w="270" w:type="dxa"/>
            <w:tcBorders>
              <w:top w:val="nil"/>
              <w:left w:val="nil"/>
              <w:right w:val="nil"/>
            </w:tcBorders>
            <w:shd w:val="clear" w:color="auto" w:fill="auto"/>
          </w:tcPr>
          <w:p w:rsidR="00E81F1E" w:rsidRPr="005D51F0" w:rsidRDefault="00E81F1E" w:rsidP="00E81F1E">
            <w:pPr>
              <w:spacing w:line="240" w:lineRule="atLeast"/>
              <w:ind w:left="-108" w:right="72"/>
              <w:rPr>
                <w:b/>
                <w:bCs/>
                <w:color w:val="000000"/>
                <w:sz w:val="18"/>
                <w:szCs w:val="18"/>
              </w:rPr>
            </w:pPr>
          </w:p>
        </w:tc>
        <w:tc>
          <w:tcPr>
            <w:tcW w:w="991" w:type="dxa"/>
            <w:tcBorders>
              <w:top w:val="single" w:sz="4" w:space="0" w:color="auto"/>
              <w:left w:val="nil"/>
              <w:bottom w:val="single" w:sz="4" w:space="0" w:color="auto"/>
              <w:right w:val="nil"/>
            </w:tcBorders>
            <w:shd w:val="clear" w:color="auto" w:fill="auto"/>
          </w:tcPr>
          <w:p w:rsidR="00E81F1E" w:rsidRPr="001C60EA" w:rsidRDefault="00E81F1E" w:rsidP="00E81F1E">
            <w:pPr>
              <w:tabs>
                <w:tab w:val="decimal" w:pos="770"/>
              </w:tabs>
              <w:spacing w:line="240" w:lineRule="atLeast"/>
              <w:ind w:left="-108" w:right="-80"/>
              <w:rPr>
                <w:b/>
                <w:bCs/>
                <w:color w:val="000000"/>
                <w:sz w:val="18"/>
                <w:szCs w:val="18"/>
              </w:rPr>
            </w:pPr>
            <w:r w:rsidRPr="001D1E55">
              <w:rPr>
                <w:b/>
                <w:bCs/>
                <w:color w:val="000000"/>
                <w:sz w:val="18"/>
                <w:szCs w:val="18"/>
              </w:rPr>
              <w:t>576,388</w:t>
            </w:r>
          </w:p>
        </w:tc>
        <w:tc>
          <w:tcPr>
            <w:tcW w:w="269" w:type="dxa"/>
            <w:tcBorders>
              <w:top w:val="nil"/>
              <w:left w:val="nil"/>
              <w:right w:val="nil"/>
            </w:tcBorders>
            <w:shd w:val="clear" w:color="auto" w:fill="auto"/>
          </w:tcPr>
          <w:p w:rsidR="00E81F1E" w:rsidRPr="005D51F0" w:rsidRDefault="00E81F1E" w:rsidP="00E81F1E">
            <w:pPr>
              <w:spacing w:line="240" w:lineRule="atLeast"/>
              <w:ind w:left="-108" w:right="72"/>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E81F1E" w:rsidRPr="001C60EA" w:rsidRDefault="00E81F1E" w:rsidP="00E81F1E">
            <w:pPr>
              <w:tabs>
                <w:tab w:val="decimal" w:pos="720"/>
              </w:tabs>
              <w:spacing w:line="240" w:lineRule="atLeast"/>
              <w:ind w:left="-108" w:right="-108"/>
              <w:rPr>
                <w:b/>
                <w:bCs/>
                <w:color w:val="000000"/>
                <w:sz w:val="18"/>
                <w:szCs w:val="18"/>
              </w:rPr>
            </w:pPr>
            <w:r w:rsidRPr="001D1E55">
              <w:rPr>
                <w:b/>
                <w:bCs/>
                <w:color w:val="000000"/>
                <w:sz w:val="18"/>
                <w:szCs w:val="18"/>
              </w:rPr>
              <w:t>439,740</w:t>
            </w:r>
          </w:p>
        </w:tc>
        <w:tc>
          <w:tcPr>
            <w:tcW w:w="270" w:type="dxa"/>
            <w:tcBorders>
              <w:top w:val="nil"/>
              <w:left w:val="nil"/>
              <w:right w:val="nil"/>
            </w:tcBorders>
            <w:shd w:val="clear" w:color="auto" w:fill="auto"/>
            <w:noWrap/>
          </w:tcPr>
          <w:p w:rsidR="00E81F1E" w:rsidRPr="005D51F0" w:rsidRDefault="00E81F1E" w:rsidP="00E81F1E">
            <w:pPr>
              <w:tabs>
                <w:tab w:val="decimal" w:pos="720"/>
              </w:tabs>
              <w:spacing w:line="240" w:lineRule="atLeast"/>
              <w:ind w:left="-108" w:right="72"/>
              <w:rPr>
                <w:b/>
                <w:bCs/>
                <w:color w:val="000000"/>
                <w:sz w:val="18"/>
                <w:szCs w:val="18"/>
              </w:rPr>
            </w:pPr>
          </w:p>
        </w:tc>
        <w:tc>
          <w:tcPr>
            <w:tcW w:w="989" w:type="dxa"/>
            <w:tcBorders>
              <w:top w:val="single" w:sz="4" w:space="0" w:color="auto"/>
              <w:left w:val="nil"/>
              <w:bottom w:val="single" w:sz="4" w:space="0" w:color="auto"/>
              <w:right w:val="nil"/>
            </w:tcBorders>
          </w:tcPr>
          <w:p w:rsidR="00E81F1E" w:rsidRPr="001C60EA" w:rsidRDefault="00E81F1E" w:rsidP="00E81F1E">
            <w:pPr>
              <w:tabs>
                <w:tab w:val="decimal" w:pos="720"/>
              </w:tabs>
              <w:spacing w:line="240" w:lineRule="atLeast"/>
              <w:ind w:left="-108" w:right="72"/>
              <w:rPr>
                <w:b/>
                <w:bCs/>
                <w:color w:val="000000"/>
                <w:sz w:val="18"/>
                <w:szCs w:val="18"/>
              </w:rPr>
            </w:pPr>
            <w:r w:rsidRPr="001D1E55">
              <w:rPr>
                <w:b/>
                <w:bCs/>
                <w:color w:val="000000"/>
                <w:sz w:val="18"/>
                <w:szCs w:val="18"/>
              </w:rPr>
              <w:t>98,78</w:t>
            </w:r>
            <w:r w:rsidR="005F0F61">
              <w:rPr>
                <w:b/>
                <w:bCs/>
                <w:color w:val="000000"/>
                <w:sz w:val="18"/>
                <w:szCs w:val="18"/>
              </w:rPr>
              <w:t>9</w:t>
            </w:r>
          </w:p>
        </w:tc>
        <w:tc>
          <w:tcPr>
            <w:tcW w:w="270" w:type="dxa"/>
            <w:tcBorders>
              <w:left w:val="nil"/>
              <w:right w:val="nil"/>
            </w:tcBorders>
          </w:tcPr>
          <w:p w:rsidR="00E81F1E" w:rsidRPr="005D51F0" w:rsidRDefault="00E81F1E" w:rsidP="00E81F1E">
            <w:pPr>
              <w:spacing w:line="240" w:lineRule="atLeast"/>
              <w:ind w:left="-108" w:right="72"/>
              <w:rPr>
                <w:b/>
                <w:bCs/>
                <w:color w:val="000000"/>
                <w:sz w:val="18"/>
                <w:szCs w:val="18"/>
              </w:rPr>
            </w:pPr>
          </w:p>
        </w:tc>
        <w:tc>
          <w:tcPr>
            <w:tcW w:w="810" w:type="dxa"/>
            <w:tcBorders>
              <w:top w:val="single" w:sz="4" w:space="0" w:color="auto"/>
              <w:left w:val="nil"/>
              <w:bottom w:val="single" w:sz="4" w:space="0" w:color="auto"/>
              <w:right w:val="nil"/>
            </w:tcBorders>
            <w:shd w:val="clear" w:color="auto" w:fill="auto"/>
          </w:tcPr>
          <w:p w:rsidR="00E81F1E" w:rsidRPr="001C60EA" w:rsidRDefault="00E81F1E" w:rsidP="00E81F1E">
            <w:pPr>
              <w:tabs>
                <w:tab w:val="decimal" w:pos="530"/>
              </w:tabs>
              <w:spacing w:line="240" w:lineRule="atLeast"/>
              <w:ind w:left="-108" w:right="-108"/>
              <w:rPr>
                <w:b/>
                <w:bCs/>
                <w:color w:val="000000"/>
                <w:sz w:val="18"/>
                <w:szCs w:val="18"/>
              </w:rPr>
            </w:pPr>
            <w:r w:rsidRPr="001D1E55">
              <w:rPr>
                <w:b/>
                <w:bCs/>
                <w:color w:val="000000"/>
                <w:sz w:val="18"/>
                <w:szCs w:val="18"/>
              </w:rPr>
              <w:t>72,554</w:t>
            </w:r>
          </w:p>
        </w:tc>
        <w:tc>
          <w:tcPr>
            <w:tcW w:w="270" w:type="dxa"/>
            <w:tcBorders>
              <w:top w:val="nil"/>
              <w:left w:val="nil"/>
              <w:right w:val="nil"/>
            </w:tcBorders>
            <w:shd w:val="clear" w:color="auto" w:fill="auto"/>
          </w:tcPr>
          <w:p w:rsidR="00E81F1E" w:rsidRPr="005D51F0" w:rsidRDefault="00E81F1E" w:rsidP="00E81F1E">
            <w:pPr>
              <w:tabs>
                <w:tab w:val="decimal" w:pos="530"/>
              </w:tabs>
              <w:spacing w:line="240" w:lineRule="atLeast"/>
              <w:ind w:left="-108" w:right="72"/>
              <w:rPr>
                <w:b/>
                <w:bCs/>
                <w:color w:val="000000"/>
                <w:sz w:val="18"/>
                <w:szCs w:val="18"/>
              </w:rPr>
            </w:pPr>
          </w:p>
        </w:tc>
        <w:tc>
          <w:tcPr>
            <w:tcW w:w="899" w:type="dxa"/>
            <w:tcBorders>
              <w:top w:val="single" w:sz="4" w:space="0" w:color="auto"/>
              <w:left w:val="nil"/>
              <w:bottom w:val="single" w:sz="4" w:space="0" w:color="auto"/>
              <w:right w:val="nil"/>
            </w:tcBorders>
          </w:tcPr>
          <w:p w:rsidR="00E81F1E" w:rsidRPr="002B5AD9" w:rsidRDefault="00E81F1E" w:rsidP="00E81F1E">
            <w:pPr>
              <w:tabs>
                <w:tab w:val="decimal" w:pos="411"/>
              </w:tabs>
              <w:spacing w:line="240" w:lineRule="atLeast"/>
              <w:ind w:left="-108" w:right="-228"/>
              <w:rPr>
                <w:b/>
                <w:bCs/>
                <w:color w:val="000000"/>
                <w:sz w:val="18"/>
                <w:szCs w:val="18"/>
              </w:rPr>
            </w:pPr>
            <w:r>
              <w:rPr>
                <w:b/>
                <w:bCs/>
                <w:color w:val="000000"/>
                <w:sz w:val="18"/>
                <w:szCs w:val="18"/>
              </w:rPr>
              <w:t>-</w:t>
            </w:r>
          </w:p>
        </w:tc>
        <w:tc>
          <w:tcPr>
            <w:tcW w:w="270" w:type="dxa"/>
            <w:tcBorders>
              <w:left w:val="nil"/>
              <w:right w:val="nil"/>
            </w:tcBorders>
          </w:tcPr>
          <w:p w:rsidR="00E81F1E" w:rsidRPr="002B5AD9" w:rsidRDefault="00E81F1E" w:rsidP="00E81F1E">
            <w:pPr>
              <w:spacing w:line="240" w:lineRule="atLeast"/>
              <w:ind w:left="-108" w:right="-228"/>
              <w:rPr>
                <w:b/>
                <w:bCs/>
                <w:color w:val="000000"/>
                <w:sz w:val="18"/>
                <w:szCs w:val="18"/>
              </w:rPr>
            </w:pPr>
          </w:p>
        </w:tc>
        <w:tc>
          <w:tcPr>
            <w:tcW w:w="899" w:type="dxa"/>
            <w:tcBorders>
              <w:top w:val="single" w:sz="4" w:space="0" w:color="auto"/>
              <w:left w:val="nil"/>
              <w:bottom w:val="single" w:sz="4" w:space="0" w:color="auto"/>
              <w:right w:val="nil"/>
            </w:tcBorders>
          </w:tcPr>
          <w:p w:rsidR="00E81F1E" w:rsidRPr="00221853" w:rsidRDefault="00E81F1E" w:rsidP="00E81F1E">
            <w:pPr>
              <w:tabs>
                <w:tab w:val="decimal" w:pos="404"/>
              </w:tabs>
              <w:spacing w:line="240" w:lineRule="atLeast"/>
              <w:ind w:left="-108" w:right="-228"/>
              <w:rPr>
                <w:b/>
                <w:bCs/>
                <w:color w:val="000000"/>
                <w:sz w:val="18"/>
                <w:szCs w:val="18"/>
              </w:rPr>
            </w:pPr>
            <w:r>
              <w:rPr>
                <w:b/>
                <w:bCs/>
                <w:color w:val="000000"/>
                <w:sz w:val="18"/>
                <w:szCs w:val="18"/>
              </w:rPr>
              <w:t>-</w:t>
            </w:r>
          </w:p>
        </w:tc>
        <w:tc>
          <w:tcPr>
            <w:tcW w:w="270" w:type="dxa"/>
            <w:tcBorders>
              <w:left w:val="nil"/>
              <w:right w:val="nil"/>
            </w:tcBorders>
          </w:tcPr>
          <w:p w:rsidR="00E81F1E" w:rsidRPr="002B5AD9" w:rsidRDefault="00E81F1E" w:rsidP="00E81F1E">
            <w:pPr>
              <w:spacing w:line="240" w:lineRule="atLeast"/>
              <w:ind w:left="-108" w:right="-228"/>
              <w:rPr>
                <w:b/>
                <w:bCs/>
                <w:color w:val="000000"/>
                <w:sz w:val="18"/>
                <w:szCs w:val="18"/>
              </w:rPr>
            </w:pPr>
          </w:p>
        </w:tc>
        <w:tc>
          <w:tcPr>
            <w:tcW w:w="810" w:type="dxa"/>
            <w:tcBorders>
              <w:top w:val="single" w:sz="4" w:space="0" w:color="auto"/>
              <w:left w:val="nil"/>
              <w:bottom w:val="single" w:sz="4" w:space="0" w:color="auto"/>
              <w:right w:val="nil"/>
            </w:tcBorders>
            <w:shd w:val="clear" w:color="auto" w:fill="auto"/>
          </w:tcPr>
          <w:p w:rsidR="00E81F1E" w:rsidRPr="002B5AD9" w:rsidRDefault="00E81F1E" w:rsidP="00E81F1E">
            <w:pPr>
              <w:tabs>
                <w:tab w:val="decimal" w:pos="319"/>
              </w:tabs>
              <w:spacing w:line="240" w:lineRule="atLeast"/>
              <w:ind w:left="-108" w:right="-228"/>
              <w:rPr>
                <w:b/>
                <w:bCs/>
                <w:color w:val="000000"/>
                <w:sz w:val="18"/>
                <w:szCs w:val="18"/>
              </w:rPr>
            </w:pPr>
            <w:r>
              <w:rPr>
                <w:b/>
                <w:bCs/>
                <w:color w:val="000000"/>
                <w:sz w:val="18"/>
                <w:szCs w:val="18"/>
              </w:rPr>
              <w:t>-</w:t>
            </w:r>
          </w:p>
        </w:tc>
        <w:tc>
          <w:tcPr>
            <w:tcW w:w="270" w:type="dxa"/>
            <w:tcBorders>
              <w:top w:val="nil"/>
              <w:left w:val="nil"/>
              <w:right w:val="nil"/>
            </w:tcBorders>
            <w:shd w:val="clear" w:color="auto" w:fill="auto"/>
          </w:tcPr>
          <w:p w:rsidR="00E81F1E" w:rsidRPr="005D51F0" w:rsidRDefault="00E81F1E" w:rsidP="00E81F1E">
            <w:pPr>
              <w:spacing w:line="240" w:lineRule="atLeast"/>
              <w:ind w:left="-108" w:right="72"/>
              <w:rPr>
                <w:b/>
                <w:bCs/>
                <w:color w:val="000000"/>
                <w:sz w:val="18"/>
                <w:szCs w:val="18"/>
              </w:rPr>
            </w:pPr>
          </w:p>
        </w:tc>
        <w:tc>
          <w:tcPr>
            <w:tcW w:w="905" w:type="dxa"/>
            <w:tcBorders>
              <w:top w:val="single" w:sz="4" w:space="0" w:color="auto"/>
              <w:left w:val="nil"/>
              <w:bottom w:val="single" w:sz="4" w:space="0" w:color="auto"/>
              <w:right w:val="nil"/>
            </w:tcBorders>
            <w:shd w:val="clear" w:color="auto" w:fill="auto"/>
          </w:tcPr>
          <w:p w:rsidR="00E81F1E" w:rsidRPr="00952FF3" w:rsidRDefault="00E81F1E" w:rsidP="00E81F1E">
            <w:pPr>
              <w:tabs>
                <w:tab w:val="decimal" w:pos="698"/>
              </w:tabs>
              <w:spacing w:line="240" w:lineRule="atLeast"/>
              <w:ind w:left="-108" w:right="-228"/>
              <w:rPr>
                <w:b/>
                <w:bCs/>
                <w:color w:val="000000"/>
                <w:sz w:val="18"/>
                <w:szCs w:val="18"/>
              </w:rPr>
            </w:pPr>
            <w:r w:rsidRPr="001D1E55">
              <w:rPr>
                <w:b/>
                <w:bCs/>
                <w:color w:val="000000"/>
                <w:sz w:val="18"/>
                <w:szCs w:val="18"/>
              </w:rPr>
              <w:t>10,78</w:t>
            </w:r>
            <w:r w:rsidR="004E52C9">
              <w:rPr>
                <w:b/>
                <w:bCs/>
                <w:color w:val="000000"/>
                <w:sz w:val="18"/>
                <w:szCs w:val="18"/>
              </w:rPr>
              <w:t>7,4</w:t>
            </w:r>
            <w:r w:rsidR="005F0F61">
              <w:rPr>
                <w:b/>
                <w:bCs/>
                <w:color w:val="000000"/>
                <w:sz w:val="18"/>
                <w:szCs w:val="18"/>
              </w:rPr>
              <w:t>20</w:t>
            </w:r>
          </w:p>
        </w:tc>
      </w:tr>
    </w:tbl>
    <w:p w:rsidR="002C2706" w:rsidRDefault="002C2706"/>
    <w:tbl>
      <w:tblPr>
        <w:tblW w:w="15737" w:type="dxa"/>
        <w:tblInd w:w="-342" w:type="dxa"/>
        <w:tblLayout w:type="fixed"/>
        <w:tblLook w:val="04A0"/>
      </w:tblPr>
      <w:tblGrid>
        <w:gridCol w:w="2862"/>
        <w:gridCol w:w="990"/>
        <w:gridCol w:w="272"/>
        <w:gridCol w:w="898"/>
        <w:gridCol w:w="272"/>
        <w:gridCol w:w="989"/>
        <w:gridCol w:w="270"/>
        <w:gridCol w:w="999"/>
        <w:gridCol w:w="270"/>
        <w:gridCol w:w="989"/>
        <w:gridCol w:w="270"/>
        <w:gridCol w:w="989"/>
        <w:gridCol w:w="270"/>
        <w:gridCol w:w="810"/>
        <w:gridCol w:w="270"/>
        <w:gridCol w:w="899"/>
        <w:gridCol w:w="270"/>
        <w:gridCol w:w="899"/>
        <w:gridCol w:w="270"/>
        <w:gridCol w:w="810"/>
        <w:gridCol w:w="270"/>
        <w:gridCol w:w="899"/>
      </w:tblGrid>
      <w:tr w:rsidR="00CB1C58" w:rsidRPr="0077796A" w:rsidTr="004959FC">
        <w:trPr>
          <w:trHeight w:val="74"/>
        </w:trPr>
        <w:tc>
          <w:tcPr>
            <w:tcW w:w="2862" w:type="dxa"/>
            <w:tcBorders>
              <w:top w:val="nil"/>
              <w:left w:val="nil"/>
              <w:bottom w:val="nil"/>
              <w:right w:val="nil"/>
            </w:tcBorders>
            <w:shd w:val="clear" w:color="auto" w:fill="auto"/>
          </w:tcPr>
          <w:p w:rsidR="00CB1C58" w:rsidRPr="0077796A" w:rsidRDefault="00CB1C58" w:rsidP="006E1F99">
            <w:pPr>
              <w:spacing w:line="240" w:lineRule="atLeast"/>
              <w:ind w:right="-45"/>
              <w:rPr>
                <w:b/>
                <w:bCs/>
                <w:i/>
                <w:iCs/>
                <w:sz w:val="18"/>
                <w:szCs w:val="18"/>
              </w:rPr>
            </w:pPr>
            <w:r w:rsidRPr="0077796A">
              <w:rPr>
                <w:b/>
                <w:bCs/>
                <w:i/>
                <w:iCs/>
                <w:sz w:val="18"/>
                <w:szCs w:val="18"/>
              </w:rPr>
              <w:t xml:space="preserve">Net book value </w:t>
            </w:r>
          </w:p>
        </w:tc>
        <w:tc>
          <w:tcPr>
            <w:tcW w:w="99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272"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b/>
                <w:bCs/>
                <w:color w:val="000000"/>
                <w:sz w:val="18"/>
                <w:szCs w:val="18"/>
              </w:rPr>
            </w:pPr>
          </w:p>
        </w:tc>
        <w:tc>
          <w:tcPr>
            <w:tcW w:w="898" w:type="dxa"/>
            <w:tcBorders>
              <w:left w:val="nil"/>
              <w:right w:val="nil"/>
            </w:tcBorders>
            <w:shd w:val="clear" w:color="auto" w:fill="auto"/>
          </w:tcPr>
          <w:p w:rsidR="00CB1C58" w:rsidRPr="0077796A" w:rsidRDefault="00CB1C58" w:rsidP="001948DF">
            <w:pPr>
              <w:tabs>
                <w:tab w:val="decimal" w:pos="770"/>
              </w:tabs>
              <w:spacing w:line="240" w:lineRule="atLeast"/>
              <w:ind w:left="-108" w:right="72"/>
              <w:rPr>
                <w:color w:val="000000"/>
                <w:sz w:val="18"/>
                <w:szCs w:val="18"/>
              </w:rPr>
            </w:pPr>
          </w:p>
        </w:tc>
        <w:tc>
          <w:tcPr>
            <w:tcW w:w="272"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99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noWrap/>
          </w:tcPr>
          <w:p w:rsidR="00CB1C58" w:rsidRPr="0077796A" w:rsidRDefault="00CB1C58" w:rsidP="001948DF">
            <w:pPr>
              <w:tabs>
                <w:tab w:val="decimal" w:pos="770"/>
              </w:tabs>
              <w:spacing w:line="240" w:lineRule="atLeast"/>
              <w:ind w:left="-108" w:right="-228"/>
              <w:rPr>
                <w:color w:val="000000"/>
                <w:sz w:val="18"/>
                <w:szCs w:val="18"/>
              </w:rPr>
            </w:pPr>
          </w:p>
        </w:tc>
        <w:tc>
          <w:tcPr>
            <w:tcW w:w="989" w:type="dxa"/>
            <w:tcBorders>
              <w:left w:val="nil"/>
              <w:right w:val="nil"/>
            </w:tcBorders>
          </w:tcPr>
          <w:p w:rsidR="00CB1C58" w:rsidRPr="00C600B9"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tcPr>
          <w:p w:rsidR="00CB1C58" w:rsidRPr="0077796A" w:rsidRDefault="00CB1C58"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899" w:type="dxa"/>
            <w:tcBorders>
              <w:left w:val="nil"/>
              <w:right w:val="nil"/>
            </w:tcBorders>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tcPr>
          <w:p w:rsidR="00CB1C58" w:rsidRPr="0077796A" w:rsidRDefault="00CB1C58" w:rsidP="001948DF">
            <w:pPr>
              <w:tabs>
                <w:tab w:val="decimal" w:pos="770"/>
              </w:tabs>
              <w:spacing w:line="240" w:lineRule="atLeast"/>
              <w:ind w:left="-108" w:right="-228"/>
              <w:rPr>
                <w:color w:val="000000"/>
                <w:sz w:val="18"/>
                <w:szCs w:val="18"/>
              </w:rPr>
            </w:pPr>
          </w:p>
        </w:tc>
        <w:tc>
          <w:tcPr>
            <w:tcW w:w="899" w:type="dxa"/>
            <w:tcBorders>
              <w:left w:val="nil"/>
              <w:right w:val="nil"/>
            </w:tcBorders>
          </w:tcPr>
          <w:p w:rsidR="00CB1C58" w:rsidRPr="0077796A" w:rsidRDefault="00CB1C58" w:rsidP="001948DF">
            <w:pPr>
              <w:tabs>
                <w:tab w:val="decimal" w:pos="770"/>
              </w:tabs>
              <w:spacing w:line="240" w:lineRule="atLeast"/>
              <w:ind w:left="-108" w:right="-108"/>
              <w:rPr>
                <w:color w:val="000000"/>
                <w:sz w:val="18"/>
                <w:szCs w:val="18"/>
              </w:rPr>
            </w:pPr>
          </w:p>
        </w:tc>
        <w:tc>
          <w:tcPr>
            <w:tcW w:w="270" w:type="dxa"/>
            <w:tcBorders>
              <w:left w:val="nil"/>
              <w:right w:val="nil"/>
            </w:tcBorders>
          </w:tcPr>
          <w:p w:rsidR="00CB1C58" w:rsidRPr="0077796A" w:rsidRDefault="00CB1C58"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tcPr>
          <w:p w:rsidR="00CB1C58" w:rsidRPr="0077796A" w:rsidRDefault="00CB1C58" w:rsidP="001948DF">
            <w:pPr>
              <w:tabs>
                <w:tab w:val="decimal" w:pos="770"/>
              </w:tabs>
              <w:spacing w:line="240" w:lineRule="atLeast"/>
              <w:ind w:left="-108" w:right="-117"/>
              <w:rPr>
                <w:color w:val="000000"/>
                <w:sz w:val="18"/>
                <w:szCs w:val="18"/>
              </w:rPr>
            </w:pPr>
          </w:p>
        </w:tc>
        <w:tc>
          <w:tcPr>
            <w:tcW w:w="270" w:type="dxa"/>
            <w:tcBorders>
              <w:left w:val="nil"/>
              <w:right w:val="nil"/>
            </w:tcBorders>
            <w:shd w:val="clear" w:color="auto" w:fill="auto"/>
          </w:tcPr>
          <w:p w:rsidR="00CB1C58" w:rsidRPr="0077796A" w:rsidRDefault="00CB1C58" w:rsidP="001948DF">
            <w:pPr>
              <w:tabs>
                <w:tab w:val="decimal" w:pos="770"/>
              </w:tabs>
              <w:spacing w:line="240" w:lineRule="atLeast"/>
              <w:ind w:left="-108" w:right="-228"/>
              <w:rPr>
                <w:color w:val="000000"/>
                <w:sz w:val="18"/>
                <w:szCs w:val="18"/>
              </w:rPr>
            </w:pPr>
          </w:p>
        </w:tc>
        <w:tc>
          <w:tcPr>
            <w:tcW w:w="899" w:type="dxa"/>
            <w:tcBorders>
              <w:left w:val="nil"/>
              <w:right w:val="nil"/>
            </w:tcBorders>
            <w:shd w:val="clear" w:color="auto" w:fill="auto"/>
          </w:tcPr>
          <w:p w:rsidR="00CB1C58" w:rsidRPr="0077796A" w:rsidRDefault="00CB1C58" w:rsidP="001948DF">
            <w:pPr>
              <w:tabs>
                <w:tab w:val="decimal" w:pos="770"/>
              </w:tabs>
              <w:spacing w:line="240" w:lineRule="atLeast"/>
              <w:ind w:left="-108" w:right="-108"/>
              <w:rPr>
                <w:color w:val="000000"/>
                <w:sz w:val="18"/>
                <w:szCs w:val="18"/>
              </w:rPr>
            </w:pPr>
          </w:p>
        </w:tc>
      </w:tr>
      <w:tr w:rsidR="001948DF" w:rsidRPr="0077796A" w:rsidTr="004959FC">
        <w:trPr>
          <w:trHeight w:val="265"/>
        </w:trPr>
        <w:tc>
          <w:tcPr>
            <w:tcW w:w="2862" w:type="dxa"/>
            <w:tcBorders>
              <w:top w:val="nil"/>
              <w:left w:val="nil"/>
              <w:bottom w:val="nil"/>
              <w:right w:val="nil"/>
            </w:tcBorders>
            <w:shd w:val="clear" w:color="auto" w:fill="auto"/>
          </w:tcPr>
          <w:p w:rsidR="001948DF" w:rsidRPr="006648FA" w:rsidRDefault="001948DF" w:rsidP="001948DF">
            <w:pPr>
              <w:shd w:val="clear" w:color="auto" w:fill="FFFFFF"/>
              <w:spacing w:line="240" w:lineRule="atLeast"/>
              <w:rPr>
                <w:color w:val="000000"/>
                <w:sz w:val="18"/>
                <w:szCs w:val="18"/>
                <w:lang w:val="en-GB"/>
              </w:rPr>
            </w:pPr>
            <w:r>
              <w:rPr>
                <w:b/>
                <w:bCs/>
                <w:sz w:val="18"/>
                <w:szCs w:val="18"/>
              </w:rPr>
              <w:t>At 31 December 202</w:t>
            </w:r>
            <w:r w:rsidR="004D043F">
              <w:rPr>
                <w:b/>
                <w:bCs/>
                <w:sz w:val="18"/>
                <w:szCs w:val="18"/>
              </w:rPr>
              <w:t>2</w:t>
            </w:r>
          </w:p>
        </w:tc>
        <w:tc>
          <w:tcPr>
            <w:tcW w:w="990" w:type="dxa"/>
            <w:tcBorders>
              <w:left w:val="nil"/>
              <w:right w:val="nil"/>
            </w:tcBorders>
            <w:shd w:val="clear" w:color="auto" w:fill="auto"/>
            <w:vAlign w:val="center"/>
          </w:tcPr>
          <w:p w:rsidR="001948DF" w:rsidRPr="00425544" w:rsidRDefault="001948DF" w:rsidP="001948DF">
            <w:pPr>
              <w:tabs>
                <w:tab w:val="decimal" w:pos="770"/>
              </w:tabs>
              <w:spacing w:line="240" w:lineRule="atLeast"/>
              <w:ind w:left="-108" w:right="-228"/>
              <w:rPr>
                <w:color w:val="000000"/>
                <w:sz w:val="18"/>
                <w:szCs w:val="18"/>
                <w:lang w:val="en-GB"/>
              </w:rPr>
            </w:pPr>
          </w:p>
        </w:tc>
        <w:tc>
          <w:tcPr>
            <w:tcW w:w="272"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98"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72"/>
              <w:rPr>
                <w:color w:val="000000"/>
                <w:sz w:val="18"/>
                <w:szCs w:val="18"/>
              </w:rPr>
            </w:pPr>
          </w:p>
        </w:tc>
        <w:tc>
          <w:tcPr>
            <w:tcW w:w="272"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99"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89"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noWrap/>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989" w:type="dxa"/>
            <w:tcBorders>
              <w:left w:val="nil"/>
              <w:right w:val="nil"/>
            </w:tcBorders>
            <w:vAlign w:val="center"/>
          </w:tcPr>
          <w:p w:rsidR="001948DF" w:rsidRPr="00ED1EE5" w:rsidRDefault="001948DF" w:rsidP="001948DF">
            <w:pPr>
              <w:tabs>
                <w:tab w:val="decimal" w:pos="770"/>
              </w:tabs>
              <w:spacing w:line="240" w:lineRule="atLeast"/>
              <w:ind w:left="-108" w:right="-108"/>
              <w:rPr>
                <w:color w:val="000000"/>
                <w:sz w:val="18"/>
                <w:szCs w:val="18"/>
              </w:rPr>
            </w:pPr>
          </w:p>
        </w:tc>
        <w:tc>
          <w:tcPr>
            <w:tcW w:w="270" w:type="dxa"/>
            <w:tcBorders>
              <w:left w:val="nil"/>
              <w:right w:val="nil"/>
            </w:tcBorders>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vAlign w:val="center"/>
          </w:tcPr>
          <w:p w:rsidR="001948DF" w:rsidRPr="00ED1EE5" w:rsidRDefault="001948DF" w:rsidP="00B77BA1">
            <w:pPr>
              <w:tabs>
                <w:tab w:val="decimal" w:pos="590"/>
              </w:tabs>
              <w:spacing w:line="240" w:lineRule="atLeast"/>
              <w:ind w:left="-108" w:right="-108"/>
              <w:rPr>
                <w:color w:val="000000"/>
                <w:sz w:val="18"/>
                <w:szCs w:val="18"/>
                <w:lang w:val="en-GB"/>
              </w:rPr>
            </w:pPr>
          </w:p>
        </w:tc>
        <w:tc>
          <w:tcPr>
            <w:tcW w:w="270" w:type="dxa"/>
            <w:tcBorders>
              <w:left w:val="nil"/>
              <w:right w:val="nil"/>
            </w:tcBorders>
            <w:shd w:val="clear" w:color="auto" w:fill="auto"/>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99" w:type="dxa"/>
            <w:tcBorders>
              <w:left w:val="nil"/>
              <w:right w:val="nil"/>
            </w:tcBorders>
          </w:tcPr>
          <w:p w:rsidR="001948DF" w:rsidRPr="00ED1EE5" w:rsidRDefault="001948DF" w:rsidP="00B77BA1">
            <w:pPr>
              <w:tabs>
                <w:tab w:val="decimal" w:pos="608"/>
              </w:tabs>
              <w:spacing w:line="240" w:lineRule="atLeast"/>
              <w:ind w:left="-108" w:right="-108"/>
              <w:rPr>
                <w:color w:val="000000"/>
                <w:sz w:val="18"/>
                <w:szCs w:val="18"/>
                <w:lang w:val="en-GB"/>
              </w:rPr>
            </w:pPr>
          </w:p>
        </w:tc>
        <w:tc>
          <w:tcPr>
            <w:tcW w:w="270" w:type="dxa"/>
            <w:tcBorders>
              <w:left w:val="nil"/>
              <w:right w:val="nil"/>
            </w:tcBorders>
          </w:tcPr>
          <w:p w:rsidR="001948DF" w:rsidRPr="00ED1EE5" w:rsidRDefault="001948DF" w:rsidP="001948DF">
            <w:pPr>
              <w:tabs>
                <w:tab w:val="decimal" w:pos="770"/>
              </w:tabs>
              <w:spacing w:line="240" w:lineRule="atLeast"/>
              <w:ind w:left="-108" w:right="-228"/>
              <w:rPr>
                <w:color w:val="000000"/>
                <w:sz w:val="18"/>
                <w:szCs w:val="18"/>
              </w:rPr>
            </w:pPr>
          </w:p>
        </w:tc>
        <w:tc>
          <w:tcPr>
            <w:tcW w:w="899" w:type="dxa"/>
            <w:tcBorders>
              <w:left w:val="nil"/>
              <w:right w:val="nil"/>
            </w:tcBorders>
            <w:vAlign w:val="center"/>
          </w:tcPr>
          <w:p w:rsidR="001948DF" w:rsidRPr="00ED1EE5" w:rsidRDefault="001948DF" w:rsidP="00B77BA1">
            <w:pPr>
              <w:tabs>
                <w:tab w:val="decimal" w:pos="653"/>
              </w:tabs>
              <w:spacing w:line="240" w:lineRule="atLeast"/>
              <w:ind w:left="-108" w:right="-228"/>
              <w:rPr>
                <w:color w:val="000000"/>
                <w:sz w:val="18"/>
                <w:szCs w:val="18"/>
              </w:rPr>
            </w:pPr>
          </w:p>
        </w:tc>
        <w:tc>
          <w:tcPr>
            <w:tcW w:w="270" w:type="dxa"/>
            <w:tcBorders>
              <w:left w:val="nil"/>
              <w:right w:val="nil"/>
            </w:tcBorders>
            <w:vAlign w:val="center"/>
          </w:tcPr>
          <w:p w:rsidR="001948DF" w:rsidRPr="00ED1EE5" w:rsidRDefault="001948DF" w:rsidP="001948DF">
            <w:pPr>
              <w:tabs>
                <w:tab w:val="decimal" w:pos="770"/>
              </w:tabs>
              <w:spacing w:line="240" w:lineRule="atLeast"/>
              <w:ind w:left="-108" w:right="-228"/>
              <w:rPr>
                <w:color w:val="000000"/>
                <w:sz w:val="18"/>
                <w:szCs w:val="18"/>
              </w:rPr>
            </w:pPr>
          </w:p>
        </w:tc>
        <w:tc>
          <w:tcPr>
            <w:tcW w:w="810" w:type="dxa"/>
            <w:tcBorders>
              <w:left w:val="nil"/>
              <w:right w:val="nil"/>
            </w:tcBorders>
            <w:shd w:val="clear" w:color="auto" w:fill="auto"/>
            <w:vAlign w:val="center"/>
          </w:tcPr>
          <w:p w:rsidR="001948DF" w:rsidRPr="00ED1EE5" w:rsidRDefault="001948DF" w:rsidP="00B77BA1">
            <w:pPr>
              <w:tabs>
                <w:tab w:val="decimal" w:pos="600"/>
              </w:tabs>
              <w:spacing w:line="240" w:lineRule="atLeast"/>
              <w:ind w:left="-108" w:right="-108"/>
              <w:rPr>
                <w:color w:val="000000"/>
                <w:sz w:val="18"/>
                <w:szCs w:val="18"/>
                <w:lang w:val="en-GB"/>
              </w:rPr>
            </w:pPr>
          </w:p>
        </w:tc>
        <w:tc>
          <w:tcPr>
            <w:tcW w:w="270" w:type="dxa"/>
            <w:tcBorders>
              <w:left w:val="nil"/>
              <w:right w:val="nil"/>
            </w:tcBorders>
            <w:shd w:val="clear" w:color="auto" w:fill="auto"/>
            <w:vAlign w:val="center"/>
          </w:tcPr>
          <w:p w:rsidR="001948DF" w:rsidRPr="00ED1EE5" w:rsidRDefault="001948DF" w:rsidP="00B77BA1">
            <w:pPr>
              <w:tabs>
                <w:tab w:val="decimal" w:pos="600"/>
              </w:tabs>
              <w:spacing w:line="240" w:lineRule="atLeast"/>
              <w:ind w:left="-108" w:right="-228"/>
              <w:rPr>
                <w:color w:val="000000"/>
                <w:sz w:val="18"/>
                <w:szCs w:val="18"/>
              </w:rPr>
            </w:pPr>
          </w:p>
        </w:tc>
        <w:tc>
          <w:tcPr>
            <w:tcW w:w="899" w:type="dxa"/>
            <w:tcBorders>
              <w:left w:val="nil"/>
              <w:right w:val="nil"/>
            </w:tcBorders>
            <w:shd w:val="clear" w:color="auto" w:fill="auto"/>
            <w:vAlign w:val="center"/>
          </w:tcPr>
          <w:p w:rsidR="001948DF" w:rsidRPr="00ED1EE5" w:rsidRDefault="001948DF" w:rsidP="00B77BA1">
            <w:pPr>
              <w:tabs>
                <w:tab w:val="decimal" w:pos="690"/>
              </w:tabs>
              <w:spacing w:line="240" w:lineRule="atLeast"/>
              <w:ind w:left="-108" w:right="-228"/>
              <w:rPr>
                <w:color w:val="000000"/>
                <w:sz w:val="18"/>
                <w:szCs w:val="18"/>
              </w:rPr>
            </w:pPr>
          </w:p>
        </w:tc>
      </w:tr>
      <w:tr w:rsidR="004D043F" w:rsidRPr="0077796A" w:rsidTr="004959FC">
        <w:trPr>
          <w:trHeight w:val="74"/>
        </w:trPr>
        <w:tc>
          <w:tcPr>
            <w:tcW w:w="2862" w:type="dxa"/>
            <w:tcBorders>
              <w:top w:val="nil"/>
              <w:left w:val="nil"/>
              <w:bottom w:val="nil"/>
              <w:right w:val="nil"/>
            </w:tcBorders>
            <w:shd w:val="clear" w:color="auto" w:fill="auto"/>
          </w:tcPr>
          <w:p w:rsidR="004D043F" w:rsidRPr="006648FA" w:rsidRDefault="004D043F" w:rsidP="004D043F">
            <w:pPr>
              <w:shd w:val="clear" w:color="auto" w:fill="FFFFFF"/>
              <w:spacing w:line="240" w:lineRule="atLeast"/>
              <w:rPr>
                <w:color w:val="000000"/>
                <w:sz w:val="18"/>
                <w:szCs w:val="18"/>
                <w:lang w:val="en-GB"/>
              </w:rPr>
            </w:pPr>
            <w:r w:rsidRPr="00CB1C58">
              <w:rPr>
                <w:color w:val="000000"/>
                <w:sz w:val="18"/>
                <w:szCs w:val="18"/>
                <w:lang w:val="en-GB"/>
              </w:rPr>
              <w:t>Owned assets</w:t>
            </w:r>
          </w:p>
        </w:tc>
        <w:tc>
          <w:tcPr>
            <w:tcW w:w="990" w:type="dxa"/>
            <w:tcBorders>
              <w:left w:val="nil"/>
              <w:bottom w:val="single" w:sz="4" w:space="0" w:color="auto"/>
              <w:right w:val="nil"/>
            </w:tcBorders>
            <w:shd w:val="clear" w:color="auto" w:fill="auto"/>
          </w:tcPr>
          <w:p w:rsidR="004D043F" w:rsidRPr="00ED1EE5" w:rsidRDefault="004D043F" w:rsidP="004D043F">
            <w:pPr>
              <w:tabs>
                <w:tab w:val="decimal" w:pos="770"/>
              </w:tabs>
              <w:spacing w:line="240" w:lineRule="atLeast"/>
              <w:ind w:left="-108" w:right="-228"/>
              <w:rPr>
                <w:color w:val="000000"/>
                <w:sz w:val="18"/>
                <w:szCs w:val="18"/>
              </w:rPr>
            </w:pPr>
            <w:r w:rsidRPr="00012190">
              <w:rPr>
                <w:color w:val="000000"/>
                <w:sz w:val="18"/>
                <w:szCs w:val="18"/>
                <w:lang w:val="en-GB"/>
              </w:rPr>
              <w:t>694,686</w:t>
            </w:r>
          </w:p>
        </w:tc>
        <w:tc>
          <w:tcPr>
            <w:tcW w:w="272"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color w:val="000000"/>
                <w:sz w:val="18"/>
                <w:szCs w:val="18"/>
              </w:rPr>
            </w:pPr>
          </w:p>
        </w:tc>
        <w:tc>
          <w:tcPr>
            <w:tcW w:w="898" w:type="dxa"/>
            <w:tcBorders>
              <w:left w:val="nil"/>
              <w:bottom w:val="single" w:sz="4" w:space="0" w:color="auto"/>
              <w:right w:val="nil"/>
            </w:tcBorders>
            <w:shd w:val="clear" w:color="auto" w:fill="auto"/>
          </w:tcPr>
          <w:p w:rsidR="004D043F" w:rsidRPr="00ED1EE5" w:rsidRDefault="004D043F" w:rsidP="004959FC">
            <w:pPr>
              <w:tabs>
                <w:tab w:val="decimal" w:pos="704"/>
              </w:tabs>
              <w:spacing w:line="240" w:lineRule="atLeast"/>
              <w:ind w:left="-108" w:right="-102"/>
              <w:rPr>
                <w:color w:val="000000"/>
                <w:sz w:val="18"/>
                <w:szCs w:val="18"/>
                <w:lang w:val="en-GB"/>
              </w:rPr>
            </w:pPr>
            <w:r w:rsidRPr="00012190">
              <w:rPr>
                <w:color w:val="000000"/>
                <w:sz w:val="18"/>
                <w:szCs w:val="18"/>
                <w:lang w:val="en-GB"/>
              </w:rPr>
              <w:t>1,854,513</w:t>
            </w:r>
          </w:p>
        </w:tc>
        <w:tc>
          <w:tcPr>
            <w:tcW w:w="272"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color w:val="000000"/>
                <w:sz w:val="18"/>
                <w:szCs w:val="18"/>
              </w:rPr>
            </w:pPr>
          </w:p>
        </w:tc>
        <w:tc>
          <w:tcPr>
            <w:tcW w:w="989" w:type="dxa"/>
            <w:tcBorders>
              <w:left w:val="nil"/>
              <w:bottom w:val="single" w:sz="4" w:space="0" w:color="auto"/>
              <w:right w:val="nil"/>
            </w:tcBorders>
            <w:shd w:val="clear" w:color="auto" w:fill="auto"/>
          </w:tcPr>
          <w:p w:rsidR="004D043F" w:rsidRPr="001D0B04" w:rsidRDefault="004D043F" w:rsidP="004D043F">
            <w:pPr>
              <w:tabs>
                <w:tab w:val="decimal" w:pos="770"/>
              </w:tabs>
              <w:spacing w:line="240" w:lineRule="atLeast"/>
              <w:ind w:left="-108" w:right="-108"/>
              <w:rPr>
                <w:color w:val="000000"/>
                <w:sz w:val="18"/>
                <w:szCs w:val="18"/>
              </w:rPr>
            </w:pPr>
            <w:r w:rsidRPr="00012190">
              <w:rPr>
                <w:color w:val="000000"/>
                <w:sz w:val="18"/>
                <w:szCs w:val="18"/>
                <w:lang w:val="en-GB"/>
              </w:rPr>
              <w:t>4,953,832</w:t>
            </w:r>
          </w:p>
        </w:tc>
        <w:tc>
          <w:tcPr>
            <w:tcW w:w="270" w:type="dxa"/>
            <w:tcBorders>
              <w:left w:val="nil"/>
              <w:right w:val="nil"/>
            </w:tcBorders>
            <w:shd w:val="clear" w:color="auto" w:fill="auto"/>
          </w:tcPr>
          <w:p w:rsidR="004D043F" w:rsidRPr="001D0B04" w:rsidRDefault="004D043F" w:rsidP="004D043F">
            <w:pPr>
              <w:tabs>
                <w:tab w:val="decimal" w:pos="770"/>
              </w:tabs>
              <w:spacing w:line="240" w:lineRule="atLeast"/>
              <w:ind w:left="-108" w:right="-228"/>
              <w:rPr>
                <w:color w:val="000000"/>
                <w:sz w:val="18"/>
                <w:szCs w:val="18"/>
              </w:rPr>
            </w:pPr>
            <w:r w:rsidRPr="00012190">
              <w:rPr>
                <w:color w:val="000000"/>
                <w:sz w:val="18"/>
                <w:szCs w:val="18"/>
                <w:lang w:val="en-GB"/>
              </w:rPr>
              <w:t>4</w:t>
            </w:r>
          </w:p>
        </w:tc>
        <w:tc>
          <w:tcPr>
            <w:tcW w:w="999" w:type="dxa"/>
            <w:tcBorders>
              <w:left w:val="nil"/>
              <w:bottom w:val="single" w:sz="4" w:space="0" w:color="auto"/>
              <w:right w:val="nil"/>
            </w:tcBorders>
            <w:shd w:val="clear" w:color="auto" w:fill="auto"/>
          </w:tcPr>
          <w:p w:rsidR="004D043F" w:rsidRPr="001D0B04" w:rsidRDefault="004D043F" w:rsidP="004D043F">
            <w:pPr>
              <w:tabs>
                <w:tab w:val="decimal" w:pos="770"/>
              </w:tabs>
              <w:spacing w:line="240" w:lineRule="atLeast"/>
              <w:ind w:left="-108" w:right="-228"/>
              <w:rPr>
                <w:color w:val="000000"/>
                <w:sz w:val="18"/>
                <w:szCs w:val="18"/>
              </w:rPr>
            </w:pPr>
            <w:r w:rsidRPr="00012190">
              <w:rPr>
                <w:color w:val="000000"/>
                <w:sz w:val="18"/>
                <w:szCs w:val="18"/>
                <w:lang w:val="en-GB"/>
              </w:rPr>
              <w:t>406,661</w:t>
            </w:r>
          </w:p>
        </w:tc>
        <w:tc>
          <w:tcPr>
            <w:tcW w:w="270" w:type="dxa"/>
            <w:tcBorders>
              <w:left w:val="nil"/>
              <w:right w:val="nil"/>
            </w:tcBorders>
            <w:shd w:val="clear" w:color="auto" w:fill="auto"/>
          </w:tcPr>
          <w:p w:rsidR="004D043F" w:rsidRPr="001D0B04" w:rsidRDefault="004D043F" w:rsidP="004D043F">
            <w:pPr>
              <w:tabs>
                <w:tab w:val="decimal" w:pos="770"/>
              </w:tabs>
              <w:spacing w:line="240" w:lineRule="atLeast"/>
              <w:ind w:left="-108" w:right="-228"/>
              <w:rPr>
                <w:color w:val="000000"/>
                <w:sz w:val="18"/>
                <w:szCs w:val="18"/>
              </w:rPr>
            </w:pPr>
          </w:p>
        </w:tc>
        <w:tc>
          <w:tcPr>
            <w:tcW w:w="989" w:type="dxa"/>
            <w:tcBorders>
              <w:left w:val="nil"/>
              <w:bottom w:val="single" w:sz="4" w:space="0" w:color="auto"/>
              <w:right w:val="nil"/>
            </w:tcBorders>
            <w:shd w:val="clear" w:color="auto" w:fill="auto"/>
          </w:tcPr>
          <w:p w:rsidR="004D043F" w:rsidRPr="001D0B04" w:rsidRDefault="004D043F" w:rsidP="005F0F61">
            <w:pPr>
              <w:tabs>
                <w:tab w:val="decimal" w:pos="686"/>
              </w:tabs>
              <w:spacing w:line="240" w:lineRule="atLeast"/>
              <w:ind w:left="-108" w:right="-106"/>
              <w:rPr>
                <w:color w:val="000000"/>
                <w:sz w:val="18"/>
                <w:szCs w:val="18"/>
              </w:rPr>
            </w:pPr>
            <w:r w:rsidRPr="00012190">
              <w:rPr>
                <w:color w:val="000000"/>
                <w:sz w:val="18"/>
                <w:szCs w:val="18"/>
                <w:lang w:val="en-GB"/>
              </w:rPr>
              <w:t>12,807</w:t>
            </w:r>
          </w:p>
        </w:tc>
        <w:tc>
          <w:tcPr>
            <w:tcW w:w="270" w:type="dxa"/>
            <w:tcBorders>
              <w:left w:val="nil"/>
              <w:right w:val="nil"/>
            </w:tcBorders>
            <w:shd w:val="clear" w:color="auto" w:fill="auto"/>
            <w:noWrap/>
          </w:tcPr>
          <w:p w:rsidR="004D043F" w:rsidRPr="001D0B04" w:rsidRDefault="004D043F" w:rsidP="004D043F">
            <w:pPr>
              <w:tabs>
                <w:tab w:val="decimal" w:pos="770"/>
              </w:tabs>
              <w:spacing w:line="240" w:lineRule="atLeast"/>
              <w:ind w:left="-108" w:right="-228"/>
              <w:rPr>
                <w:color w:val="000000"/>
                <w:sz w:val="18"/>
                <w:szCs w:val="18"/>
              </w:rPr>
            </w:pPr>
          </w:p>
        </w:tc>
        <w:tc>
          <w:tcPr>
            <w:tcW w:w="989" w:type="dxa"/>
            <w:tcBorders>
              <w:left w:val="nil"/>
              <w:bottom w:val="single" w:sz="4" w:space="0" w:color="auto"/>
              <w:right w:val="nil"/>
            </w:tcBorders>
          </w:tcPr>
          <w:p w:rsidR="004D043F" w:rsidRPr="00E55EB7" w:rsidRDefault="004D043F" w:rsidP="005F0F61">
            <w:pPr>
              <w:tabs>
                <w:tab w:val="decimal" w:pos="696"/>
              </w:tabs>
              <w:spacing w:line="240" w:lineRule="atLeast"/>
              <w:ind w:left="-108" w:right="-102"/>
              <w:rPr>
                <w:color w:val="000000"/>
                <w:sz w:val="18"/>
                <w:szCs w:val="18"/>
              </w:rPr>
            </w:pPr>
            <w:r w:rsidRPr="00012190">
              <w:rPr>
                <w:color w:val="000000"/>
                <w:sz w:val="18"/>
                <w:szCs w:val="18"/>
                <w:lang w:val="en-GB"/>
              </w:rPr>
              <w:t>24,091</w:t>
            </w:r>
          </w:p>
        </w:tc>
        <w:tc>
          <w:tcPr>
            <w:tcW w:w="270" w:type="dxa"/>
            <w:tcBorders>
              <w:left w:val="nil"/>
              <w:right w:val="nil"/>
            </w:tcBorders>
          </w:tcPr>
          <w:p w:rsidR="004D043F" w:rsidRPr="00ED1EE5" w:rsidRDefault="004D043F" w:rsidP="004D043F">
            <w:pPr>
              <w:tabs>
                <w:tab w:val="decimal" w:pos="770"/>
              </w:tabs>
              <w:spacing w:line="240" w:lineRule="atLeast"/>
              <w:ind w:left="-108" w:right="-228"/>
              <w:rPr>
                <w:color w:val="000000"/>
                <w:sz w:val="18"/>
                <w:szCs w:val="18"/>
              </w:rPr>
            </w:pPr>
          </w:p>
        </w:tc>
        <w:tc>
          <w:tcPr>
            <w:tcW w:w="810" w:type="dxa"/>
            <w:tcBorders>
              <w:left w:val="nil"/>
              <w:bottom w:val="single" w:sz="4" w:space="0" w:color="auto"/>
              <w:right w:val="nil"/>
            </w:tcBorders>
            <w:shd w:val="clear" w:color="auto" w:fill="auto"/>
          </w:tcPr>
          <w:p w:rsidR="004D043F" w:rsidRPr="00ED1EE5" w:rsidRDefault="004D043F" w:rsidP="005F0F61">
            <w:pPr>
              <w:tabs>
                <w:tab w:val="decimal" w:pos="513"/>
              </w:tabs>
              <w:spacing w:line="240" w:lineRule="atLeast"/>
              <w:ind w:left="-108" w:right="-108"/>
              <w:rPr>
                <w:color w:val="000000"/>
                <w:sz w:val="18"/>
                <w:szCs w:val="18"/>
                <w:lang w:val="en-GB"/>
              </w:rPr>
            </w:pPr>
            <w:r w:rsidRPr="00012190">
              <w:rPr>
                <w:color w:val="000000"/>
                <w:sz w:val="18"/>
                <w:szCs w:val="18"/>
                <w:lang w:val="en-GB"/>
              </w:rPr>
              <w:t>26,635</w:t>
            </w:r>
          </w:p>
        </w:tc>
        <w:tc>
          <w:tcPr>
            <w:tcW w:w="270"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color w:val="000000"/>
                <w:sz w:val="18"/>
                <w:szCs w:val="18"/>
              </w:rPr>
            </w:pPr>
          </w:p>
        </w:tc>
        <w:tc>
          <w:tcPr>
            <w:tcW w:w="899" w:type="dxa"/>
            <w:tcBorders>
              <w:left w:val="nil"/>
              <w:bottom w:val="single" w:sz="4" w:space="0" w:color="auto"/>
              <w:right w:val="nil"/>
            </w:tcBorders>
          </w:tcPr>
          <w:p w:rsidR="004D043F" w:rsidRPr="001D0B04" w:rsidRDefault="004D043F" w:rsidP="004D043F">
            <w:pPr>
              <w:tabs>
                <w:tab w:val="decimal" w:pos="688"/>
              </w:tabs>
              <w:spacing w:line="240" w:lineRule="atLeast"/>
              <w:ind w:left="-108" w:right="-228"/>
              <w:rPr>
                <w:color w:val="000000"/>
                <w:sz w:val="18"/>
                <w:szCs w:val="18"/>
              </w:rPr>
            </w:pPr>
            <w:r w:rsidRPr="00012190">
              <w:rPr>
                <w:color w:val="000000"/>
                <w:sz w:val="18"/>
                <w:szCs w:val="18"/>
                <w:lang w:val="en-GB"/>
              </w:rPr>
              <w:t>156,816</w:t>
            </w:r>
          </w:p>
        </w:tc>
        <w:tc>
          <w:tcPr>
            <w:tcW w:w="270" w:type="dxa"/>
            <w:tcBorders>
              <w:left w:val="nil"/>
              <w:right w:val="nil"/>
            </w:tcBorders>
          </w:tcPr>
          <w:p w:rsidR="004D043F" w:rsidRPr="001D0B04" w:rsidRDefault="004D043F" w:rsidP="004D043F">
            <w:pPr>
              <w:tabs>
                <w:tab w:val="decimal" w:pos="770"/>
              </w:tabs>
              <w:spacing w:line="240" w:lineRule="atLeast"/>
              <w:ind w:left="-108" w:right="-228"/>
              <w:rPr>
                <w:color w:val="000000"/>
                <w:sz w:val="18"/>
                <w:szCs w:val="18"/>
              </w:rPr>
            </w:pPr>
          </w:p>
        </w:tc>
        <w:tc>
          <w:tcPr>
            <w:tcW w:w="899" w:type="dxa"/>
            <w:tcBorders>
              <w:left w:val="nil"/>
              <w:bottom w:val="single" w:sz="4" w:space="0" w:color="auto"/>
              <w:right w:val="nil"/>
            </w:tcBorders>
          </w:tcPr>
          <w:p w:rsidR="004D043F" w:rsidRPr="001D0B04" w:rsidRDefault="004D043F" w:rsidP="004D043F">
            <w:pPr>
              <w:tabs>
                <w:tab w:val="decimal" w:pos="653"/>
              </w:tabs>
              <w:spacing w:line="240" w:lineRule="atLeast"/>
              <w:ind w:left="-108" w:right="-228"/>
              <w:rPr>
                <w:color w:val="000000"/>
                <w:sz w:val="18"/>
                <w:szCs w:val="18"/>
              </w:rPr>
            </w:pPr>
            <w:r w:rsidRPr="00012190">
              <w:rPr>
                <w:color w:val="000000"/>
                <w:sz w:val="18"/>
                <w:szCs w:val="18"/>
                <w:lang w:val="en-GB"/>
              </w:rPr>
              <w:t>708,236</w:t>
            </w:r>
          </w:p>
        </w:tc>
        <w:tc>
          <w:tcPr>
            <w:tcW w:w="270" w:type="dxa"/>
            <w:tcBorders>
              <w:left w:val="nil"/>
              <w:right w:val="nil"/>
            </w:tcBorders>
          </w:tcPr>
          <w:p w:rsidR="004D043F" w:rsidRPr="001D0B04" w:rsidRDefault="004D043F" w:rsidP="004D043F">
            <w:pPr>
              <w:tabs>
                <w:tab w:val="decimal" w:pos="770"/>
              </w:tabs>
              <w:spacing w:line="240" w:lineRule="atLeast"/>
              <w:ind w:left="-108" w:right="-228"/>
              <w:rPr>
                <w:color w:val="000000"/>
                <w:sz w:val="18"/>
                <w:szCs w:val="18"/>
              </w:rPr>
            </w:pPr>
          </w:p>
        </w:tc>
        <w:tc>
          <w:tcPr>
            <w:tcW w:w="810" w:type="dxa"/>
            <w:tcBorders>
              <w:left w:val="nil"/>
              <w:bottom w:val="single" w:sz="4" w:space="0" w:color="auto"/>
              <w:right w:val="nil"/>
            </w:tcBorders>
            <w:shd w:val="clear" w:color="auto" w:fill="auto"/>
          </w:tcPr>
          <w:p w:rsidR="004D043F" w:rsidRPr="001D0B04" w:rsidRDefault="004D043F" w:rsidP="004D043F">
            <w:pPr>
              <w:tabs>
                <w:tab w:val="decimal" w:pos="600"/>
              </w:tabs>
              <w:spacing w:line="240" w:lineRule="atLeast"/>
              <w:ind w:left="-108" w:right="-228"/>
              <w:rPr>
                <w:color w:val="000000"/>
                <w:sz w:val="18"/>
                <w:szCs w:val="18"/>
              </w:rPr>
            </w:pPr>
            <w:r w:rsidRPr="00012190">
              <w:rPr>
                <w:color w:val="000000"/>
                <w:sz w:val="18"/>
                <w:szCs w:val="18"/>
                <w:lang w:val="en-GB"/>
              </w:rPr>
              <w:t>25,791</w:t>
            </w:r>
          </w:p>
        </w:tc>
        <w:tc>
          <w:tcPr>
            <w:tcW w:w="270" w:type="dxa"/>
            <w:tcBorders>
              <w:left w:val="nil"/>
              <w:right w:val="nil"/>
            </w:tcBorders>
            <w:shd w:val="clear" w:color="auto" w:fill="auto"/>
          </w:tcPr>
          <w:p w:rsidR="004D043F" w:rsidRPr="00ED1EE5" w:rsidRDefault="004D043F" w:rsidP="004D043F">
            <w:pPr>
              <w:tabs>
                <w:tab w:val="decimal" w:pos="600"/>
              </w:tabs>
              <w:spacing w:line="240" w:lineRule="atLeast"/>
              <w:ind w:left="-108" w:right="-228"/>
              <w:rPr>
                <w:color w:val="000000"/>
                <w:sz w:val="18"/>
                <w:szCs w:val="18"/>
              </w:rPr>
            </w:pPr>
          </w:p>
        </w:tc>
        <w:tc>
          <w:tcPr>
            <w:tcW w:w="899" w:type="dxa"/>
            <w:tcBorders>
              <w:left w:val="nil"/>
              <w:bottom w:val="single" w:sz="4" w:space="0" w:color="auto"/>
              <w:right w:val="nil"/>
            </w:tcBorders>
            <w:shd w:val="clear" w:color="auto" w:fill="auto"/>
          </w:tcPr>
          <w:p w:rsidR="004D043F" w:rsidRPr="00ED1EE5" w:rsidRDefault="004D043F" w:rsidP="004D043F">
            <w:pPr>
              <w:tabs>
                <w:tab w:val="decimal" w:pos="690"/>
              </w:tabs>
              <w:spacing w:line="240" w:lineRule="atLeast"/>
              <w:ind w:left="-108" w:right="-228"/>
              <w:rPr>
                <w:color w:val="000000"/>
                <w:sz w:val="18"/>
                <w:szCs w:val="18"/>
              </w:rPr>
            </w:pPr>
            <w:r w:rsidRPr="00012190">
              <w:rPr>
                <w:color w:val="000000"/>
                <w:sz w:val="18"/>
                <w:szCs w:val="18"/>
                <w:lang w:val="en-GB"/>
              </w:rPr>
              <w:t>8,864,068</w:t>
            </w:r>
          </w:p>
        </w:tc>
      </w:tr>
      <w:tr w:rsidR="004D043F" w:rsidRPr="0077796A" w:rsidTr="004959FC">
        <w:trPr>
          <w:trHeight w:val="64"/>
        </w:trPr>
        <w:tc>
          <w:tcPr>
            <w:tcW w:w="2862" w:type="dxa"/>
            <w:tcBorders>
              <w:top w:val="nil"/>
              <w:left w:val="nil"/>
              <w:bottom w:val="nil"/>
              <w:right w:val="nil"/>
            </w:tcBorders>
            <w:shd w:val="clear" w:color="auto" w:fill="auto"/>
          </w:tcPr>
          <w:p w:rsidR="004D043F" w:rsidRPr="006648FA" w:rsidRDefault="004D043F" w:rsidP="004D043F">
            <w:pPr>
              <w:shd w:val="clear" w:color="auto" w:fill="FFFFFF"/>
              <w:spacing w:line="240" w:lineRule="atLeast"/>
              <w:rPr>
                <w:color w:val="000000"/>
                <w:sz w:val="18"/>
                <w:szCs w:val="18"/>
                <w:lang w:val="en-GB"/>
              </w:rPr>
            </w:pPr>
          </w:p>
        </w:tc>
        <w:tc>
          <w:tcPr>
            <w:tcW w:w="990" w:type="dxa"/>
            <w:tcBorders>
              <w:top w:val="single" w:sz="4" w:space="0" w:color="auto"/>
              <w:left w:val="nil"/>
              <w:bottom w:val="double" w:sz="4" w:space="0" w:color="auto"/>
              <w:right w:val="nil"/>
            </w:tcBorders>
            <w:shd w:val="clear" w:color="auto" w:fill="auto"/>
          </w:tcPr>
          <w:p w:rsidR="004D043F" w:rsidRPr="00ED1EE5" w:rsidRDefault="004D043F" w:rsidP="004D043F">
            <w:pPr>
              <w:tabs>
                <w:tab w:val="decimal" w:pos="770"/>
              </w:tabs>
              <w:spacing w:line="240" w:lineRule="atLeast"/>
              <w:ind w:left="-108" w:right="-228"/>
              <w:rPr>
                <w:b/>
                <w:bCs/>
                <w:color w:val="000000"/>
                <w:sz w:val="18"/>
                <w:szCs w:val="18"/>
              </w:rPr>
            </w:pPr>
            <w:r w:rsidRPr="00012190">
              <w:rPr>
                <w:b/>
                <w:bCs/>
                <w:color w:val="000000"/>
                <w:sz w:val="18"/>
                <w:szCs w:val="18"/>
                <w:lang w:val="en-GB"/>
              </w:rPr>
              <w:t>694,686</w:t>
            </w:r>
          </w:p>
        </w:tc>
        <w:tc>
          <w:tcPr>
            <w:tcW w:w="272"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b/>
                <w:bCs/>
                <w:color w:val="000000"/>
                <w:sz w:val="18"/>
                <w:szCs w:val="18"/>
              </w:rPr>
            </w:pPr>
          </w:p>
        </w:tc>
        <w:tc>
          <w:tcPr>
            <w:tcW w:w="898" w:type="dxa"/>
            <w:tcBorders>
              <w:top w:val="single" w:sz="4" w:space="0" w:color="auto"/>
              <w:left w:val="nil"/>
              <w:bottom w:val="double" w:sz="4" w:space="0" w:color="auto"/>
              <w:right w:val="nil"/>
            </w:tcBorders>
            <w:shd w:val="clear" w:color="auto" w:fill="auto"/>
          </w:tcPr>
          <w:p w:rsidR="004D043F" w:rsidRPr="00ED1EE5" w:rsidRDefault="004D043F" w:rsidP="004959FC">
            <w:pPr>
              <w:tabs>
                <w:tab w:val="decimal" w:pos="704"/>
              </w:tabs>
              <w:spacing w:line="240" w:lineRule="atLeast"/>
              <w:ind w:left="-108" w:right="-102"/>
              <w:rPr>
                <w:b/>
                <w:bCs/>
                <w:color w:val="000000"/>
                <w:sz w:val="18"/>
                <w:szCs w:val="18"/>
              </w:rPr>
            </w:pPr>
            <w:r w:rsidRPr="00012190">
              <w:rPr>
                <w:b/>
                <w:bCs/>
                <w:color w:val="000000"/>
                <w:sz w:val="18"/>
                <w:szCs w:val="18"/>
                <w:lang w:val="en-GB"/>
              </w:rPr>
              <w:t>1,854,513</w:t>
            </w:r>
          </w:p>
        </w:tc>
        <w:tc>
          <w:tcPr>
            <w:tcW w:w="272"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b/>
                <w:bCs/>
                <w:color w:val="000000"/>
                <w:sz w:val="18"/>
                <w:szCs w:val="18"/>
              </w:rPr>
            </w:pPr>
          </w:p>
        </w:tc>
        <w:tc>
          <w:tcPr>
            <w:tcW w:w="989" w:type="dxa"/>
            <w:tcBorders>
              <w:top w:val="single" w:sz="4" w:space="0" w:color="auto"/>
              <w:left w:val="nil"/>
              <w:bottom w:val="double" w:sz="4" w:space="0" w:color="auto"/>
              <w:right w:val="nil"/>
            </w:tcBorders>
            <w:shd w:val="clear" w:color="auto" w:fill="auto"/>
          </w:tcPr>
          <w:p w:rsidR="004D043F" w:rsidRPr="00ED1EE5" w:rsidRDefault="004D043F" w:rsidP="004D043F">
            <w:pPr>
              <w:tabs>
                <w:tab w:val="decimal" w:pos="770"/>
              </w:tabs>
              <w:spacing w:line="240" w:lineRule="atLeast"/>
              <w:ind w:left="-108" w:right="-108"/>
              <w:rPr>
                <w:b/>
                <w:bCs/>
                <w:color w:val="000000"/>
                <w:sz w:val="18"/>
                <w:szCs w:val="18"/>
              </w:rPr>
            </w:pPr>
            <w:r w:rsidRPr="00012190">
              <w:rPr>
                <w:b/>
                <w:bCs/>
                <w:color w:val="000000"/>
                <w:sz w:val="18"/>
                <w:szCs w:val="18"/>
                <w:lang w:val="en-GB"/>
              </w:rPr>
              <w:t>4,953,832</w:t>
            </w:r>
          </w:p>
        </w:tc>
        <w:tc>
          <w:tcPr>
            <w:tcW w:w="270"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b/>
                <w:bCs/>
                <w:color w:val="000000"/>
                <w:sz w:val="18"/>
                <w:szCs w:val="18"/>
              </w:rPr>
            </w:pPr>
            <w:r w:rsidRPr="00012190">
              <w:rPr>
                <w:b/>
                <w:bCs/>
                <w:color w:val="000000"/>
                <w:sz w:val="18"/>
                <w:szCs w:val="18"/>
                <w:lang w:val="en-GB"/>
              </w:rPr>
              <w:t>4</w:t>
            </w:r>
          </w:p>
        </w:tc>
        <w:tc>
          <w:tcPr>
            <w:tcW w:w="999" w:type="dxa"/>
            <w:tcBorders>
              <w:top w:val="single" w:sz="4" w:space="0" w:color="auto"/>
              <w:left w:val="nil"/>
              <w:bottom w:val="double" w:sz="4" w:space="0" w:color="auto"/>
              <w:right w:val="nil"/>
            </w:tcBorders>
            <w:shd w:val="clear" w:color="auto" w:fill="auto"/>
          </w:tcPr>
          <w:p w:rsidR="004D043F" w:rsidRPr="00ED1EE5" w:rsidRDefault="004D043F" w:rsidP="004D043F">
            <w:pPr>
              <w:tabs>
                <w:tab w:val="decimal" w:pos="770"/>
              </w:tabs>
              <w:spacing w:line="240" w:lineRule="atLeast"/>
              <w:ind w:left="-108" w:right="-108"/>
              <w:rPr>
                <w:b/>
                <w:bCs/>
                <w:color w:val="000000"/>
                <w:sz w:val="18"/>
                <w:szCs w:val="18"/>
              </w:rPr>
            </w:pPr>
            <w:r w:rsidRPr="00012190">
              <w:rPr>
                <w:b/>
                <w:bCs/>
                <w:color w:val="000000"/>
                <w:sz w:val="18"/>
                <w:szCs w:val="18"/>
                <w:lang w:val="en-GB"/>
              </w:rPr>
              <w:t>406,661</w:t>
            </w:r>
          </w:p>
        </w:tc>
        <w:tc>
          <w:tcPr>
            <w:tcW w:w="270"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b/>
                <w:bCs/>
                <w:color w:val="000000"/>
                <w:sz w:val="18"/>
                <w:szCs w:val="18"/>
              </w:rPr>
            </w:pPr>
          </w:p>
        </w:tc>
        <w:tc>
          <w:tcPr>
            <w:tcW w:w="989" w:type="dxa"/>
            <w:tcBorders>
              <w:top w:val="single" w:sz="4" w:space="0" w:color="auto"/>
              <w:left w:val="nil"/>
              <w:bottom w:val="double" w:sz="4" w:space="0" w:color="auto"/>
              <w:right w:val="nil"/>
            </w:tcBorders>
            <w:shd w:val="clear" w:color="auto" w:fill="auto"/>
          </w:tcPr>
          <w:p w:rsidR="004D043F" w:rsidRPr="00ED1EE5" w:rsidRDefault="004D043F" w:rsidP="005F0F61">
            <w:pPr>
              <w:tabs>
                <w:tab w:val="decimal" w:pos="686"/>
              </w:tabs>
              <w:spacing w:line="240" w:lineRule="atLeast"/>
              <w:ind w:left="-108" w:right="-106"/>
              <w:rPr>
                <w:b/>
                <w:bCs/>
                <w:color w:val="000000"/>
                <w:sz w:val="18"/>
                <w:szCs w:val="18"/>
              </w:rPr>
            </w:pPr>
            <w:r w:rsidRPr="00012190">
              <w:rPr>
                <w:b/>
                <w:bCs/>
                <w:color w:val="000000"/>
                <w:sz w:val="18"/>
                <w:szCs w:val="18"/>
                <w:lang w:val="en-GB"/>
              </w:rPr>
              <w:t>12,807</w:t>
            </w:r>
          </w:p>
        </w:tc>
        <w:tc>
          <w:tcPr>
            <w:tcW w:w="270" w:type="dxa"/>
            <w:tcBorders>
              <w:left w:val="nil"/>
              <w:right w:val="nil"/>
            </w:tcBorders>
            <w:shd w:val="clear" w:color="auto" w:fill="auto"/>
            <w:noWrap/>
          </w:tcPr>
          <w:p w:rsidR="004D043F" w:rsidRPr="00ED1EE5" w:rsidRDefault="004D043F" w:rsidP="004D043F">
            <w:pPr>
              <w:tabs>
                <w:tab w:val="decimal" w:pos="770"/>
              </w:tabs>
              <w:spacing w:line="240" w:lineRule="atLeast"/>
              <w:ind w:left="-108" w:right="-228"/>
              <w:rPr>
                <w:b/>
                <w:bCs/>
                <w:color w:val="000000"/>
                <w:sz w:val="18"/>
                <w:szCs w:val="18"/>
              </w:rPr>
            </w:pPr>
          </w:p>
        </w:tc>
        <w:tc>
          <w:tcPr>
            <w:tcW w:w="989" w:type="dxa"/>
            <w:tcBorders>
              <w:top w:val="single" w:sz="4" w:space="0" w:color="auto"/>
              <w:left w:val="nil"/>
              <w:bottom w:val="double" w:sz="4" w:space="0" w:color="auto"/>
              <w:right w:val="nil"/>
            </w:tcBorders>
          </w:tcPr>
          <w:p w:rsidR="004D043F" w:rsidRPr="00ED1EE5" w:rsidRDefault="004D043F" w:rsidP="005F0F61">
            <w:pPr>
              <w:tabs>
                <w:tab w:val="decimal" w:pos="696"/>
              </w:tabs>
              <w:spacing w:line="240" w:lineRule="atLeast"/>
              <w:ind w:left="-108" w:right="-102"/>
              <w:rPr>
                <w:b/>
                <w:bCs/>
                <w:color w:val="000000"/>
                <w:sz w:val="18"/>
                <w:szCs w:val="18"/>
              </w:rPr>
            </w:pPr>
            <w:r w:rsidRPr="00012190">
              <w:rPr>
                <w:b/>
                <w:bCs/>
                <w:color w:val="000000"/>
                <w:sz w:val="18"/>
                <w:szCs w:val="18"/>
                <w:lang w:val="en-GB"/>
              </w:rPr>
              <w:t>24,091</w:t>
            </w:r>
          </w:p>
        </w:tc>
        <w:tc>
          <w:tcPr>
            <w:tcW w:w="270" w:type="dxa"/>
            <w:tcBorders>
              <w:left w:val="nil"/>
              <w:right w:val="nil"/>
            </w:tcBorders>
          </w:tcPr>
          <w:p w:rsidR="004D043F" w:rsidRPr="00ED1EE5" w:rsidRDefault="004D043F" w:rsidP="004D043F">
            <w:pPr>
              <w:tabs>
                <w:tab w:val="decimal" w:pos="770"/>
              </w:tabs>
              <w:spacing w:line="240" w:lineRule="atLeast"/>
              <w:ind w:left="-108" w:right="-228"/>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4D043F" w:rsidRPr="00ED1EE5" w:rsidRDefault="004D043F" w:rsidP="005F0F61">
            <w:pPr>
              <w:tabs>
                <w:tab w:val="decimal" w:pos="513"/>
              </w:tabs>
              <w:spacing w:line="240" w:lineRule="atLeast"/>
              <w:ind w:left="-108" w:right="-108"/>
              <w:rPr>
                <w:b/>
                <w:bCs/>
                <w:color w:val="000000"/>
                <w:sz w:val="18"/>
                <w:szCs w:val="18"/>
                <w:lang w:val="en-GB"/>
              </w:rPr>
            </w:pPr>
            <w:r w:rsidRPr="00012190">
              <w:rPr>
                <w:b/>
                <w:bCs/>
                <w:color w:val="000000"/>
                <w:sz w:val="18"/>
                <w:szCs w:val="18"/>
                <w:lang w:val="en-GB"/>
              </w:rPr>
              <w:t>26,635</w:t>
            </w:r>
          </w:p>
        </w:tc>
        <w:tc>
          <w:tcPr>
            <w:tcW w:w="270" w:type="dxa"/>
            <w:tcBorders>
              <w:left w:val="nil"/>
              <w:right w:val="nil"/>
            </w:tcBorders>
            <w:shd w:val="clear" w:color="auto" w:fill="auto"/>
          </w:tcPr>
          <w:p w:rsidR="004D043F" w:rsidRPr="00ED1EE5" w:rsidRDefault="004D043F" w:rsidP="004D043F">
            <w:pPr>
              <w:tabs>
                <w:tab w:val="decimal" w:pos="77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tcPr>
          <w:p w:rsidR="004D043F" w:rsidRPr="00ED1EE5" w:rsidRDefault="004D043F" w:rsidP="004D043F">
            <w:pPr>
              <w:tabs>
                <w:tab w:val="decimal" w:pos="688"/>
              </w:tabs>
              <w:spacing w:line="240" w:lineRule="atLeast"/>
              <w:ind w:left="-108" w:right="-108"/>
              <w:rPr>
                <w:b/>
                <w:bCs/>
                <w:color w:val="000000"/>
                <w:sz w:val="18"/>
                <w:szCs w:val="18"/>
                <w:lang w:val="en-GB"/>
              </w:rPr>
            </w:pPr>
            <w:r w:rsidRPr="00012190">
              <w:rPr>
                <w:b/>
                <w:bCs/>
                <w:color w:val="000000"/>
                <w:sz w:val="18"/>
                <w:szCs w:val="18"/>
                <w:lang w:val="en-GB"/>
              </w:rPr>
              <w:t>156,816</w:t>
            </w:r>
          </w:p>
        </w:tc>
        <w:tc>
          <w:tcPr>
            <w:tcW w:w="270" w:type="dxa"/>
            <w:tcBorders>
              <w:left w:val="nil"/>
              <w:right w:val="nil"/>
            </w:tcBorders>
          </w:tcPr>
          <w:p w:rsidR="004D043F" w:rsidRPr="00ED1EE5" w:rsidRDefault="004D043F" w:rsidP="004D043F">
            <w:pPr>
              <w:tabs>
                <w:tab w:val="decimal" w:pos="77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tcPr>
          <w:p w:rsidR="004D043F" w:rsidRPr="00ED1EE5" w:rsidRDefault="004D043F" w:rsidP="004D043F">
            <w:pPr>
              <w:tabs>
                <w:tab w:val="decimal" w:pos="653"/>
              </w:tabs>
              <w:spacing w:line="240" w:lineRule="atLeast"/>
              <w:ind w:left="-108" w:right="-228"/>
              <w:rPr>
                <w:b/>
                <w:bCs/>
                <w:color w:val="000000"/>
                <w:sz w:val="18"/>
                <w:szCs w:val="18"/>
              </w:rPr>
            </w:pPr>
            <w:r w:rsidRPr="00012190">
              <w:rPr>
                <w:b/>
                <w:bCs/>
                <w:color w:val="000000"/>
                <w:sz w:val="18"/>
                <w:szCs w:val="18"/>
                <w:lang w:val="en-GB"/>
              </w:rPr>
              <w:t>708,236</w:t>
            </w:r>
          </w:p>
        </w:tc>
        <w:tc>
          <w:tcPr>
            <w:tcW w:w="270" w:type="dxa"/>
            <w:tcBorders>
              <w:left w:val="nil"/>
              <w:right w:val="nil"/>
            </w:tcBorders>
          </w:tcPr>
          <w:p w:rsidR="004D043F" w:rsidRPr="00ED1EE5" w:rsidRDefault="004D043F" w:rsidP="004D043F">
            <w:pPr>
              <w:tabs>
                <w:tab w:val="decimal" w:pos="770"/>
              </w:tabs>
              <w:spacing w:line="240" w:lineRule="atLeast"/>
              <w:ind w:left="-108" w:right="-228"/>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4D043F" w:rsidRPr="00ED1EE5" w:rsidRDefault="004D043F" w:rsidP="004D043F">
            <w:pPr>
              <w:tabs>
                <w:tab w:val="decimal" w:pos="600"/>
              </w:tabs>
              <w:spacing w:line="240" w:lineRule="atLeast"/>
              <w:ind w:left="-108" w:right="-108"/>
              <w:rPr>
                <w:b/>
                <w:bCs/>
                <w:color w:val="000000"/>
                <w:sz w:val="18"/>
                <w:szCs w:val="18"/>
                <w:lang w:val="en-GB"/>
              </w:rPr>
            </w:pPr>
            <w:r w:rsidRPr="00012190">
              <w:rPr>
                <w:b/>
                <w:bCs/>
                <w:color w:val="000000"/>
                <w:sz w:val="18"/>
                <w:szCs w:val="18"/>
                <w:lang w:val="en-GB"/>
              </w:rPr>
              <w:t>25,791</w:t>
            </w:r>
          </w:p>
        </w:tc>
        <w:tc>
          <w:tcPr>
            <w:tcW w:w="270" w:type="dxa"/>
            <w:tcBorders>
              <w:left w:val="nil"/>
              <w:right w:val="nil"/>
            </w:tcBorders>
            <w:shd w:val="clear" w:color="auto" w:fill="auto"/>
          </w:tcPr>
          <w:p w:rsidR="004D043F" w:rsidRPr="00ED1EE5" w:rsidRDefault="004D043F" w:rsidP="004D043F">
            <w:pPr>
              <w:tabs>
                <w:tab w:val="decimal" w:pos="600"/>
              </w:tabs>
              <w:spacing w:line="240" w:lineRule="atLeast"/>
              <w:ind w:left="-108" w:right="-228"/>
              <w:rPr>
                <w:b/>
                <w:bCs/>
                <w:color w:val="000000"/>
                <w:sz w:val="18"/>
                <w:szCs w:val="18"/>
              </w:rPr>
            </w:pPr>
          </w:p>
        </w:tc>
        <w:tc>
          <w:tcPr>
            <w:tcW w:w="899" w:type="dxa"/>
            <w:tcBorders>
              <w:top w:val="single" w:sz="4" w:space="0" w:color="auto"/>
              <w:left w:val="nil"/>
              <w:bottom w:val="double" w:sz="4" w:space="0" w:color="auto"/>
              <w:right w:val="nil"/>
            </w:tcBorders>
            <w:shd w:val="clear" w:color="auto" w:fill="auto"/>
          </w:tcPr>
          <w:p w:rsidR="004D043F" w:rsidRPr="00ED1EE5" w:rsidRDefault="004D043F" w:rsidP="004D043F">
            <w:pPr>
              <w:tabs>
                <w:tab w:val="decimal" w:pos="690"/>
              </w:tabs>
              <w:spacing w:line="240" w:lineRule="atLeast"/>
              <w:ind w:left="-108" w:right="-228"/>
              <w:rPr>
                <w:b/>
                <w:bCs/>
                <w:color w:val="000000"/>
                <w:sz w:val="18"/>
                <w:szCs w:val="18"/>
              </w:rPr>
            </w:pPr>
            <w:r w:rsidRPr="00012190">
              <w:rPr>
                <w:b/>
                <w:bCs/>
                <w:color w:val="000000"/>
                <w:sz w:val="18"/>
                <w:szCs w:val="18"/>
                <w:lang w:val="en-GB"/>
              </w:rPr>
              <w:t>8,864,068</w:t>
            </w:r>
          </w:p>
        </w:tc>
      </w:tr>
      <w:tr w:rsidR="002C2706" w:rsidRPr="0077796A" w:rsidTr="004959FC">
        <w:trPr>
          <w:trHeight w:val="44"/>
        </w:trPr>
        <w:tc>
          <w:tcPr>
            <w:tcW w:w="2862" w:type="dxa"/>
            <w:tcBorders>
              <w:top w:val="nil"/>
              <w:left w:val="nil"/>
              <w:bottom w:val="nil"/>
              <w:right w:val="nil"/>
            </w:tcBorders>
            <w:shd w:val="clear" w:color="auto" w:fill="auto"/>
          </w:tcPr>
          <w:p w:rsidR="002C2706" w:rsidRDefault="002C2706" w:rsidP="002C2706">
            <w:pPr>
              <w:spacing w:line="240" w:lineRule="atLeast"/>
              <w:ind w:right="-45"/>
              <w:rPr>
                <w:b/>
                <w:bCs/>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right="-228"/>
              <w:rPr>
                <w:b/>
                <w:bCs/>
                <w:color w:val="000000"/>
                <w:sz w:val="18"/>
                <w:szCs w:val="18"/>
                <w:cs/>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98" w:type="dxa"/>
            <w:tcBorders>
              <w:left w:val="nil"/>
              <w:right w:val="nil"/>
            </w:tcBorders>
            <w:shd w:val="clear" w:color="auto" w:fill="auto"/>
            <w:vAlign w:val="center"/>
          </w:tcPr>
          <w:p w:rsidR="002C2706" w:rsidRPr="00C600B9" w:rsidRDefault="002C2706" w:rsidP="004959FC">
            <w:pPr>
              <w:tabs>
                <w:tab w:val="decimal" w:pos="704"/>
              </w:tabs>
              <w:spacing w:line="240" w:lineRule="atLeast"/>
              <w:ind w:left="-108" w:right="-102"/>
              <w:rPr>
                <w:color w:val="000000"/>
                <w:sz w:val="18"/>
                <w:szCs w:val="18"/>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9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5F0F61">
            <w:pPr>
              <w:tabs>
                <w:tab w:val="decimal" w:pos="686"/>
              </w:tabs>
              <w:spacing w:line="240" w:lineRule="atLeast"/>
              <w:ind w:left="-108" w:right="-106"/>
              <w:rPr>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vAlign w:val="center"/>
          </w:tcPr>
          <w:p w:rsidR="002C2706" w:rsidRPr="00C600B9" w:rsidRDefault="002C2706" w:rsidP="005F0F61">
            <w:pPr>
              <w:tabs>
                <w:tab w:val="decimal" w:pos="696"/>
              </w:tabs>
              <w:spacing w:line="240" w:lineRule="atLeast"/>
              <w:ind w:left="-108" w:right="-102"/>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5F0F61">
            <w:pPr>
              <w:tabs>
                <w:tab w:val="decimal" w:pos="513"/>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tcPr>
          <w:p w:rsidR="002C2706" w:rsidRPr="0077796A" w:rsidRDefault="002C2706" w:rsidP="002C2706">
            <w:pPr>
              <w:tabs>
                <w:tab w:val="decimal" w:pos="608"/>
              </w:tabs>
              <w:spacing w:line="240" w:lineRule="atLeast"/>
              <w:ind w:left="-108" w:right="-108"/>
              <w:rPr>
                <w:color w:val="000000"/>
                <w:sz w:val="18"/>
                <w:szCs w:val="18"/>
              </w:rPr>
            </w:pPr>
          </w:p>
        </w:tc>
        <w:tc>
          <w:tcPr>
            <w:tcW w:w="270" w:type="dxa"/>
            <w:tcBorders>
              <w:left w:val="nil"/>
              <w:right w:val="nil"/>
            </w:tcBorders>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vAlign w:val="center"/>
          </w:tcPr>
          <w:p w:rsidR="002C2706" w:rsidRPr="00C600B9" w:rsidRDefault="002C2706" w:rsidP="002C2706">
            <w:pPr>
              <w:tabs>
                <w:tab w:val="decimal" w:pos="653"/>
              </w:tabs>
              <w:spacing w:line="240" w:lineRule="atLeast"/>
              <w:ind w:left="-108" w:right="-108"/>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2C2706">
            <w:pPr>
              <w:tabs>
                <w:tab w:val="decimal" w:pos="600"/>
              </w:tabs>
              <w:spacing w:line="240" w:lineRule="atLeast"/>
              <w:ind w:left="-108" w:right="-117"/>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00"/>
              </w:tabs>
              <w:spacing w:line="240" w:lineRule="atLeast"/>
              <w:ind w:left="-108" w:right="-228"/>
              <w:rPr>
                <w:b/>
                <w:bCs/>
                <w:color w:val="000000"/>
                <w:sz w:val="18"/>
                <w:szCs w:val="18"/>
              </w:rPr>
            </w:pPr>
          </w:p>
        </w:tc>
        <w:tc>
          <w:tcPr>
            <w:tcW w:w="899" w:type="dxa"/>
            <w:tcBorders>
              <w:left w:val="nil"/>
              <w:right w:val="nil"/>
            </w:tcBorders>
            <w:shd w:val="clear" w:color="auto" w:fill="auto"/>
            <w:vAlign w:val="center"/>
          </w:tcPr>
          <w:p w:rsidR="002C2706" w:rsidRPr="00C600B9" w:rsidRDefault="002C2706" w:rsidP="002C2706">
            <w:pPr>
              <w:tabs>
                <w:tab w:val="decimal" w:pos="690"/>
              </w:tabs>
              <w:spacing w:line="240" w:lineRule="atLeast"/>
              <w:ind w:left="-108" w:right="-108"/>
              <w:rPr>
                <w:color w:val="000000"/>
                <w:sz w:val="18"/>
                <w:szCs w:val="18"/>
              </w:rPr>
            </w:pPr>
          </w:p>
        </w:tc>
      </w:tr>
      <w:tr w:rsidR="002C2706" w:rsidRPr="0077796A" w:rsidTr="004959FC">
        <w:trPr>
          <w:trHeight w:val="44"/>
        </w:trPr>
        <w:tc>
          <w:tcPr>
            <w:tcW w:w="286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r>
              <w:rPr>
                <w:b/>
                <w:bCs/>
                <w:sz w:val="18"/>
                <w:szCs w:val="18"/>
              </w:rPr>
              <w:t>At 31 December 202</w:t>
            </w:r>
            <w:r w:rsidR="004D043F">
              <w:rPr>
                <w:b/>
                <w:bCs/>
                <w:sz w:val="18"/>
                <w:szCs w:val="18"/>
              </w:rPr>
              <w:t>3</w:t>
            </w: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right="-228"/>
              <w:rPr>
                <w:b/>
                <w:bCs/>
                <w:color w:val="000000"/>
                <w:sz w:val="18"/>
                <w:szCs w:val="18"/>
                <w:cs/>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98" w:type="dxa"/>
            <w:tcBorders>
              <w:left w:val="nil"/>
              <w:right w:val="nil"/>
            </w:tcBorders>
            <w:shd w:val="clear" w:color="auto" w:fill="auto"/>
            <w:vAlign w:val="center"/>
          </w:tcPr>
          <w:p w:rsidR="002C2706" w:rsidRPr="00C600B9" w:rsidRDefault="002C2706" w:rsidP="004959FC">
            <w:pPr>
              <w:tabs>
                <w:tab w:val="decimal" w:pos="704"/>
              </w:tabs>
              <w:spacing w:line="240" w:lineRule="atLeast"/>
              <w:ind w:left="-108" w:right="-102"/>
              <w:rPr>
                <w:color w:val="000000"/>
                <w:sz w:val="18"/>
                <w:szCs w:val="18"/>
              </w:rPr>
            </w:pPr>
          </w:p>
        </w:tc>
        <w:tc>
          <w:tcPr>
            <w:tcW w:w="272"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99" w:type="dxa"/>
            <w:tcBorders>
              <w:left w:val="nil"/>
              <w:right w:val="nil"/>
            </w:tcBorders>
            <w:shd w:val="clear" w:color="auto" w:fill="auto"/>
            <w:vAlign w:val="center"/>
          </w:tcPr>
          <w:p w:rsidR="002C2706" w:rsidRPr="00C600B9" w:rsidRDefault="002C2706" w:rsidP="002C2706">
            <w:pPr>
              <w:tabs>
                <w:tab w:val="decimal" w:pos="770"/>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shd w:val="clear" w:color="auto" w:fill="auto"/>
            <w:vAlign w:val="center"/>
          </w:tcPr>
          <w:p w:rsidR="002C2706" w:rsidRPr="00C600B9" w:rsidRDefault="002C2706" w:rsidP="005F0F61">
            <w:pPr>
              <w:tabs>
                <w:tab w:val="decimal" w:pos="686"/>
              </w:tabs>
              <w:spacing w:line="240" w:lineRule="atLeast"/>
              <w:ind w:left="-108" w:right="-106"/>
              <w:rPr>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989" w:type="dxa"/>
            <w:tcBorders>
              <w:left w:val="nil"/>
              <w:right w:val="nil"/>
            </w:tcBorders>
            <w:vAlign w:val="center"/>
          </w:tcPr>
          <w:p w:rsidR="002C2706" w:rsidRPr="00C600B9" w:rsidRDefault="002C2706" w:rsidP="005F0F61">
            <w:pPr>
              <w:tabs>
                <w:tab w:val="decimal" w:pos="696"/>
              </w:tabs>
              <w:spacing w:line="240" w:lineRule="atLeast"/>
              <w:ind w:left="-108" w:right="-102"/>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5F0F61">
            <w:pPr>
              <w:tabs>
                <w:tab w:val="decimal" w:pos="513"/>
              </w:tabs>
              <w:spacing w:line="240" w:lineRule="atLeast"/>
              <w:ind w:left="-108" w:right="-108"/>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tcPr>
          <w:p w:rsidR="002C2706" w:rsidRPr="0077796A" w:rsidRDefault="002C2706" w:rsidP="002C2706">
            <w:pPr>
              <w:tabs>
                <w:tab w:val="decimal" w:pos="608"/>
              </w:tabs>
              <w:spacing w:line="240" w:lineRule="atLeast"/>
              <w:ind w:left="-108" w:right="-108"/>
              <w:rPr>
                <w:color w:val="000000"/>
                <w:sz w:val="18"/>
                <w:szCs w:val="18"/>
              </w:rPr>
            </w:pPr>
          </w:p>
        </w:tc>
        <w:tc>
          <w:tcPr>
            <w:tcW w:w="270" w:type="dxa"/>
            <w:tcBorders>
              <w:left w:val="nil"/>
              <w:right w:val="nil"/>
            </w:tcBorders>
          </w:tcPr>
          <w:p w:rsidR="002C2706" w:rsidRPr="0077796A" w:rsidRDefault="002C2706" w:rsidP="002C2706">
            <w:pPr>
              <w:tabs>
                <w:tab w:val="decimal" w:pos="770"/>
              </w:tabs>
              <w:spacing w:line="240" w:lineRule="atLeast"/>
              <w:ind w:left="-108" w:right="-228"/>
              <w:rPr>
                <w:b/>
                <w:bCs/>
                <w:color w:val="000000"/>
                <w:sz w:val="18"/>
                <w:szCs w:val="18"/>
              </w:rPr>
            </w:pPr>
          </w:p>
        </w:tc>
        <w:tc>
          <w:tcPr>
            <w:tcW w:w="899" w:type="dxa"/>
            <w:tcBorders>
              <w:left w:val="nil"/>
              <w:right w:val="nil"/>
            </w:tcBorders>
            <w:vAlign w:val="center"/>
          </w:tcPr>
          <w:p w:rsidR="002C2706" w:rsidRPr="00C600B9" w:rsidRDefault="002C2706" w:rsidP="002C2706">
            <w:pPr>
              <w:tabs>
                <w:tab w:val="decimal" w:pos="653"/>
              </w:tabs>
              <w:spacing w:line="240" w:lineRule="atLeast"/>
              <w:ind w:left="-108" w:right="-108"/>
              <w:rPr>
                <w:color w:val="000000"/>
                <w:sz w:val="18"/>
                <w:szCs w:val="18"/>
              </w:rPr>
            </w:pPr>
          </w:p>
        </w:tc>
        <w:tc>
          <w:tcPr>
            <w:tcW w:w="270" w:type="dxa"/>
            <w:tcBorders>
              <w:left w:val="nil"/>
              <w:right w:val="nil"/>
            </w:tcBorders>
            <w:vAlign w:val="center"/>
          </w:tcPr>
          <w:p w:rsidR="002C2706" w:rsidRPr="0077796A" w:rsidRDefault="002C2706" w:rsidP="002C2706">
            <w:pPr>
              <w:tabs>
                <w:tab w:val="decimal" w:pos="770"/>
              </w:tabs>
              <w:spacing w:line="240" w:lineRule="atLeast"/>
              <w:ind w:left="-108" w:right="-228"/>
              <w:rPr>
                <w:b/>
                <w:bCs/>
                <w:color w:val="000000"/>
                <w:sz w:val="18"/>
                <w:szCs w:val="18"/>
              </w:rPr>
            </w:pPr>
          </w:p>
        </w:tc>
        <w:tc>
          <w:tcPr>
            <w:tcW w:w="810" w:type="dxa"/>
            <w:tcBorders>
              <w:left w:val="nil"/>
              <w:right w:val="nil"/>
            </w:tcBorders>
            <w:shd w:val="clear" w:color="auto" w:fill="auto"/>
            <w:vAlign w:val="center"/>
          </w:tcPr>
          <w:p w:rsidR="002C2706" w:rsidRPr="00C600B9" w:rsidRDefault="002C2706" w:rsidP="002C2706">
            <w:pPr>
              <w:tabs>
                <w:tab w:val="decimal" w:pos="600"/>
              </w:tabs>
              <w:spacing w:line="240" w:lineRule="atLeast"/>
              <w:ind w:left="-108" w:right="-117"/>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00"/>
              </w:tabs>
              <w:spacing w:line="240" w:lineRule="atLeast"/>
              <w:ind w:left="-108" w:right="-228"/>
              <w:rPr>
                <w:b/>
                <w:bCs/>
                <w:color w:val="000000"/>
                <w:sz w:val="18"/>
                <w:szCs w:val="18"/>
              </w:rPr>
            </w:pPr>
          </w:p>
        </w:tc>
        <w:tc>
          <w:tcPr>
            <w:tcW w:w="899" w:type="dxa"/>
            <w:tcBorders>
              <w:left w:val="nil"/>
              <w:right w:val="nil"/>
            </w:tcBorders>
            <w:shd w:val="clear" w:color="auto" w:fill="auto"/>
            <w:vAlign w:val="center"/>
          </w:tcPr>
          <w:p w:rsidR="002C2706" w:rsidRPr="00C600B9" w:rsidRDefault="002C2706" w:rsidP="002C2706">
            <w:pPr>
              <w:tabs>
                <w:tab w:val="decimal" w:pos="690"/>
              </w:tabs>
              <w:spacing w:line="240" w:lineRule="atLeast"/>
              <w:ind w:left="-108" w:right="-108"/>
              <w:rPr>
                <w:color w:val="000000"/>
                <w:sz w:val="18"/>
                <w:szCs w:val="18"/>
              </w:rPr>
            </w:pPr>
          </w:p>
        </w:tc>
      </w:tr>
      <w:tr w:rsidR="00012190" w:rsidRPr="0077796A" w:rsidTr="004959FC">
        <w:trPr>
          <w:trHeight w:val="74"/>
        </w:trPr>
        <w:tc>
          <w:tcPr>
            <w:tcW w:w="2862" w:type="dxa"/>
            <w:tcBorders>
              <w:top w:val="nil"/>
              <w:left w:val="nil"/>
              <w:bottom w:val="nil"/>
              <w:right w:val="nil"/>
            </w:tcBorders>
            <w:shd w:val="clear" w:color="auto" w:fill="auto"/>
          </w:tcPr>
          <w:p w:rsidR="00012190" w:rsidRPr="0077796A" w:rsidRDefault="00012190" w:rsidP="00012190">
            <w:pPr>
              <w:spacing w:line="240" w:lineRule="atLeast"/>
              <w:ind w:right="-45"/>
              <w:rPr>
                <w:b/>
                <w:bCs/>
                <w:i/>
                <w:iCs/>
                <w:sz w:val="18"/>
                <w:szCs w:val="18"/>
              </w:rPr>
            </w:pPr>
            <w:r w:rsidRPr="00CB1C58">
              <w:rPr>
                <w:color w:val="000000"/>
                <w:sz w:val="18"/>
                <w:szCs w:val="18"/>
                <w:lang w:val="en-GB"/>
              </w:rPr>
              <w:t>Owned assets</w:t>
            </w:r>
          </w:p>
        </w:tc>
        <w:tc>
          <w:tcPr>
            <w:tcW w:w="990" w:type="dxa"/>
            <w:shd w:val="clear" w:color="auto" w:fill="FFFFFF"/>
          </w:tcPr>
          <w:p w:rsidR="00012190" w:rsidRPr="00F22419" w:rsidRDefault="001D1E55" w:rsidP="00012190">
            <w:pPr>
              <w:tabs>
                <w:tab w:val="decimal" w:pos="770"/>
              </w:tabs>
              <w:spacing w:line="240" w:lineRule="atLeast"/>
              <w:ind w:left="-108" w:right="-228"/>
              <w:rPr>
                <w:color w:val="000000"/>
                <w:sz w:val="18"/>
                <w:szCs w:val="18"/>
                <w:lang w:val="en-GB"/>
              </w:rPr>
            </w:pPr>
            <w:r w:rsidRPr="001D1E55">
              <w:rPr>
                <w:color w:val="000000"/>
                <w:sz w:val="18"/>
                <w:szCs w:val="18"/>
                <w:lang w:val="en-GB"/>
              </w:rPr>
              <w:t>682,686</w:t>
            </w:r>
          </w:p>
        </w:tc>
        <w:tc>
          <w:tcPr>
            <w:tcW w:w="272"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98" w:type="dxa"/>
            <w:shd w:val="clear" w:color="auto" w:fill="FFFFFF"/>
          </w:tcPr>
          <w:p w:rsidR="00012190" w:rsidRPr="00F22419" w:rsidRDefault="001D1E55" w:rsidP="004959FC">
            <w:pPr>
              <w:tabs>
                <w:tab w:val="decimal" w:pos="704"/>
              </w:tabs>
              <w:spacing w:line="240" w:lineRule="atLeast"/>
              <w:ind w:left="-108" w:right="-102"/>
              <w:rPr>
                <w:color w:val="000000"/>
                <w:sz w:val="18"/>
                <w:szCs w:val="18"/>
                <w:lang w:val="en-GB"/>
              </w:rPr>
            </w:pPr>
            <w:r w:rsidRPr="001D1E55">
              <w:rPr>
                <w:color w:val="000000"/>
                <w:sz w:val="18"/>
                <w:szCs w:val="18"/>
                <w:lang w:val="en-GB"/>
              </w:rPr>
              <w:t>1,714,242</w:t>
            </w:r>
          </w:p>
        </w:tc>
        <w:tc>
          <w:tcPr>
            <w:tcW w:w="272"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989" w:type="dxa"/>
            <w:shd w:val="clear" w:color="auto" w:fill="FFFFFF"/>
          </w:tcPr>
          <w:p w:rsidR="00012190" w:rsidRPr="00F22419" w:rsidRDefault="001D1E55" w:rsidP="00012190">
            <w:pPr>
              <w:tabs>
                <w:tab w:val="decimal" w:pos="770"/>
              </w:tabs>
              <w:spacing w:line="240" w:lineRule="atLeast"/>
              <w:ind w:left="-108" w:right="-228"/>
              <w:rPr>
                <w:color w:val="000000"/>
                <w:sz w:val="18"/>
                <w:szCs w:val="18"/>
                <w:lang w:val="en-GB"/>
              </w:rPr>
            </w:pPr>
            <w:r w:rsidRPr="001D1E55">
              <w:rPr>
                <w:color w:val="000000"/>
                <w:sz w:val="18"/>
                <w:szCs w:val="18"/>
                <w:lang w:val="en-GB"/>
              </w:rPr>
              <w:t>4,541,02</w:t>
            </w:r>
            <w:r w:rsidR="005F0F61">
              <w:rPr>
                <w:color w:val="000000"/>
                <w:sz w:val="18"/>
                <w:szCs w:val="18"/>
                <w:lang w:val="en-GB"/>
              </w:rPr>
              <w:t>4</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999" w:type="dxa"/>
            <w:shd w:val="clear" w:color="auto" w:fill="FFFFFF"/>
          </w:tcPr>
          <w:p w:rsidR="00012190" w:rsidRPr="00F22419" w:rsidRDefault="001D1E55" w:rsidP="00012190">
            <w:pPr>
              <w:tabs>
                <w:tab w:val="decimal" w:pos="770"/>
              </w:tabs>
              <w:spacing w:line="240" w:lineRule="atLeast"/>
              <w:ind w:left="-108" w:right="-228"/>
              <w:rPr>
                <w:color w:val="000000"/>
                <w:sz w:val="18"/>
                <w:szCs w:val="18"/>
                <w:lang w:val="en-GB"/>
              </w:rPr>
            </w:pPr>
            <w:r w:rsidRPr="001D1E55">
              <w:rPr>
                <w:color w:val="000000"/>
                <w:sz w:val="18"/>
                <w:szCs w:val="18"/>
                <w:lang w:val="en-GB"/>
              </w:rPr>
              <w:t>427,286</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989" w:type="dxa"/>
            <w:shd w:val="clear" w:color="auto" w:fill="FFFFFF"/>
          </w:tcPr>
          <w:p w:rsidR="00012190" w:rsidRPr="00F22419" w:rsidRDefault="001D1E55" w:rsidP="005F0F61">
            <w:pPr>
              <w:tabs>
                <w:tab w:val="decimal" w:pos="686"/>
              </w:tabs>
              <w:spacing w:line="240" w:lineRule="atLeast"/>
              <w:ind w:left="-108" w:right="-106"/>
              <w:rPr>
                <w:color w:val="000000"/>
                <w:sz w:val="18"/>
                <w:szCs w:val="18"/>
                <w:lang w:val="en-GB"/>
              </w:rPr>
            </w:pPr>
            <w:r w:rsidRPr="001D1E55">
              <w:rPr>
                <w:color w:val="000000"/>
                <w:sz w:val="18"/>
                <w:szCs w:val="18"/>
                <w:lang w:val="en-GB"/>
              </w:rPr>
              <w:t>14,216</w:t>
            </w:r>
          </w:p>
        </w:tc>
        <w:tc>
          <w:tcPr>
            <w:tcW w:w="270" w:type="dxa"/>
            <w:shd w:val="clear" w:color="auto" w:fill="FFFFFF"/>
            <w:noWrap/>
          </w:tcPr>
          <w:p w:rsidR="00012190" w:rsidRPr="00F22419" w:rsidRDefault="00012190" w:rsidP="00012190">
            <w:pPr>
              <w:tabs>
                <w:tab w:val="decimal" w:pos="770"/>
              </w:tabs>
              <w:spacing w:line="240" w:lineRule="atLeast"/>
              <w:ind w:left="-108" w:right="-228"/>
              <w:rPr>
                <w:color w:val="000000"/>
                <w:sz w:val="18"/>
                <w:szCs w:val="18"/>
                <w:lang w:val="en-GB"/>
              </w:rPr>
            </w:pPr>
          </w:p>
        </w:tc>
        <w:tc>
          <w:tcPr>
            <w:tcW w:w="989" w:type="dxa"/>
            <w:shd w:val="clear" w:color="auto" w:fill="FFFFFF"/>
          </w:tcPr>
          <w:p w:rsidR="00012190" w:rsidRPr="00F22419" w:rsidRDefault="001D1E55" w:rsidP="005F0F61">
            <w:pPr>
              <w:tabs>
                <w:tab w:val="decimal" w:pos="696"/>
              </w:tabs>
              <w:spacing w:line="240" w:lineRule="atLeast"/>
              <w:ind w:left="-108" w:right="-102"/>
              <w:rPr>
                <w:color w:val="000000"/>
                <w:sz w:val="18"/>
                <w:szCs w:val="18"/>
                <w:lang w:val="en-GB"/>
              </w:rPr>
            </w:pPr>
            <w:r w:rsidRPr="001D1E55">
              <w:rPr>
                <w:color w:val="000000"/>
                <w:sz w:val="18"/>
                <w:szCs w:val="18"/>
                <w:lang w:val="en-GB"/>
              </w:rPr>
              <w:t>16,86</w:t>
            </w:r>
            <w:r w:rsidR="005F0F61">
              <w:rPr>
                <w:color w:val="000000"/>
                <w:sz w:val="18"/>
                <w:szCs w:val="18"/>
                <w:lang w:val="en-GB"/>
              </w:rPr>
              <w:t>1</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10" w:type="dxa"/>
            <w:shd w:val="clear" w:color="auto" w:fill="FFFFFF"/>
          </w:tcPr>
          <w:p w:rsidR="00012190" w:rsidRPr="00F22419" w:rsidRDefault="001D1E55" w:rsidP="005F0F61">
            <w:pPr>
              <w:tabs>
                <w:tab w:val="decimal" w:pos="513"/>
              </w:tabs>
              <w:spacing w:line="240" w:lineRule="atLeast"/>
              <w:ind w:left="-108" w:right="-108"/>
              <w:rPr>
                <w:color w:val="000000"/>
                <w:sz w:val="18"/>
                <w:szCs w:val="18"/>
                <w:lang w:val="en-GB"/>
              </w:rPr>
            </w:pPr>
            <w:r w:rsidRPr="001D1E55">
              <w:rPr>
                <w:color w:val="000000"/>
                <w:sz w:val="18"/>
                <w:szCs w:val="18"/>
                <w:lang w:val="en-GB"/>
              </w:rPr>
              <w:t>26,794</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99" w:type="dxa"/>
            <w:shd w:val="clear" w:color="auto" w:fill="FFFFFF"/>
          </w:tcPr>
          <w:p w:rsidR="00012190" w:rsidRPr="00F22419" w:rsidRDefault="001D1E55" w:rsidP="005F0F61">
            <w:pPr>
              <w:tabs>
                <w:tab w:val="decimal" w:pos="692"/>
              </w:tabs>
              <w:spacing w:line="240" w:lineRule="atLeast"/>
              <w:ind w:left="-108" w:right="-108"/>
              <w:rPr>
                <w:color w:val="000000"/>
                <w:sz w:val="18"/>
                <w:szCs w:val="18"/>
                <w:lang w:val="en-GB"/>
              </w:rPr>
            </w:pPr>
            <w:r w:rsidRPr="001D1E55">
              <w:rPr>
                <w:color w:val="000000"/>
                <w:sz w:val="18"/>
                <w:szCs w:val="18"/>
                <w:lang w:val="en-GB"/>
              </w:rPr>
              <w:t>79,317</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99" w:type="dxa"/>
            <w:shd w:val="clear" w:color="auto" w:fill="FFFFFF"/>
          </w:tcPr>
          <w:p w:rsidR="00012190" w:rsidRPr="00221853" w:rsidRDefault="001D1E55" w:rsidP="005F0F61">
            <w:pPr>
              <w:tabs>
                <w:tab w:val="decimal" w:pos="653"/>
              </w:tabs>
              <w:spacing w:line="240" w:lineRule="atLeast"/>
              <w:ind w:left="-108" w:right="-228"/>
              <w:rPr>
                <w:color w:val="000000"/>
                <w:sz w:val="18"/>
                <w:szCs w:val="18"/>
                <w:lang w:val="en-GB"/>
              </w:rPr>
            </w:pPr>
            <w:r w:rsidRPr="001D1E55">
              <w:rPr>
                <w:color w:val="000000"/>
                <w:sz w:val="18"/>
                <w:szCs w:val="18"/>
                <w:lang w:val="en-GB"/>
              </w:rPr>
              <w:t>617,715</w:t>
            </w:r>
          </w:p>
        </w:tc>
        <w:tc>
          <w:tcPr>
            <w:tcW w:w="270" w:type="dxa"/>
            <w:shd w:val="clear" w:color="auto" w:fill="FFFFFF"/>
          </w:tcPr>
          <w:p w:rsidR="00012190" w:rsidRPr="00F22419" w:rsidRDefault="00012190" w:rsidP="00012190">
            <w:pPr>
              <w:tabs>
                <w:tab w:val="decimal" w:pos="770"/>
              </w:tabs>
              <w:spacing w:line="240" w:lineRule="atLeast"/>
              <w:ind w:left="-108" w:right="-228"/>
              <w:rPr>
                <w:color w:val="000000"/>
                <w:sz w:val="18"/>
                <w:szCs w:val="18"/>
                <w:lang w:val="en-GB"/>
              </w:rPr>
            </w:pPr>
          </w:p>
        </w:tc>
        <w:tc>
          <w:tcPr>
            <w:tcW w:w="810" w:type="dxa"/>
            <w:shd w:val="clear" w:color="auto" w:fill="FFFFFF"/>
          </w:tcPr>
          <w:p w:rsidR="00012190" w:rsidRPr="00F22419" w:rsidRDefault="001D1E55" w:rsidP="005F0F61">
            <w:pPr>
              <w:tabs>
                <w:tab w:val="decimal" w:pos="599"/>
              </w:tabs>
              <w:spacing w:line="240" w:lineRule="atLeast"/>
              <w:ind w:left="-108" w:right="-108"/>
              <w:rPr>
                <w:color w:val="000000"/>
                <w:sz w:val="18"/>
                <w:szCs w:val="18"/>
                <w:lang w:val="en-GB"/>
              </w:rPr>
            </w:pPr>
            <w:r w:rsidRPr="001D1E55">
              <w:rPr>
                <w:color w:val="000000"/>
                <w:sz w:val="18"/>
                <w:szCs w:val="18"/>
                <w:lang w:val="en-GB"/>
              </w:rPr>
              <w:t>4,357</w:t>
            </w:r>
          </w:p>
        </w:tc>
        <w:tc>
          <w:tcPr>
            <w:tcW w:w="270" w:type="dxa"/>
            <w:shd w:val="clear" w:color="auto" w:fill="FFFFFF"/>
          </w:tcPr>
          <w:p w:rsidR="00012190" w:rsidRPr="00F22419" w:rsidRDefault="00012190" w:rsidP="00012190">
            <w:pPr>
              <w:tabs>
                <w:tab w:val="decimal" w:pos="600"/>
              </w:tabs>
              <w:spacing w:line="240" w:lineRule="atLeast"/>
              <w:ind w:left="-108" w:right="-228"/>
              <w:rPr>
                <w:color w:val="000000"/>
                <w:sz w:val="18"/>
                <w:szCs w:val="18"/>
                <w:lang w:val="en-GB"/>
              </w:rPr>
            </w:pPr>
          </w:p>
        </w:tc>
        <w:tc>
          <w:tcPr>
            <w:tcW w:w="899" w:type="dxa"/>
            <w:shd w:val="clear" w:color="auto" w:fill="FFFFFF"/>
          </w:tcPr>
          <w:p w:rsidR="00012190" w:rsidRPr="00221853" w:rsidRDefault="001D1E55" w:rsidP="00012190">
            <w:pPr>
              <w:tabs>
                <w:tab w:val="decimal" w:pos="690"/>
              </w:tabs>
              <w:spacing w:line="240" w:lineRule="atLeast"/>
              <w:ind w:left="-108" w:right="-228"/>
              <w:rPr>
                <w:color w:val="000000"/>
                <w:sz w:val="18"/>
                <w:szCs w:val="18"/>
                <w:lang w:val="en-GB"/>
              </w:rPr>
            </w:pPr>
            <w:r w:rsidRPr="001D1E55">
              <w:rPr>
                <w:color w:val="000000"/>
                <w:sz w:val="18"/>
                <w:szCs w:val="18"/>
                <w:lang w:val="en-GB"/>
              </w:rPr>
              <w:t>8,124,498</w:t>
            </w:r>
          </w:p>
        </w:tc>
      </w:tr>
      <w:tr w:rsidR="00012190" w:rsidRPr="0077796A" w:rsidTr="004959FC">
        <w:trPr>
          <w:trHeight w:val="265"/>
        </w:trPr>
        <w:tc>
          <w:tcPr>
            <w:tcW w:w="2862" w:type="dxa"/>
            <w:tcBorders>
              <w:top w:val="nil"/>
              <w:left w:val="nil"/>
              <w:bottom w:val="nil"/>
              <w:right w:val="nil"/>
            </w:tcBorders>
            <w:shd w:val="clear" w:color="auto" w:fill="auto"/>
          </w:tcPr>
          <w:p w:rsidR="00012190" w:rsidRPr="0077796A" w:rsidRDefault="00012190" w:rsidP="00012190">
            <w:pPr>
              <w:spacing w:line="240" w:lineRule="atLeast"/>
              <w:ind w:right="-45"/>
              <w:rPr>
                <w:b/>
                <w:bCs/>
                <w:sz w:val="18"/>
                <w:szCs w:val="18"/>
              </w:rPr>
            </w:pPr>
          </w:p>
        </w:tc>
        <w:tc>
          <w:tcPr>
            <w:tcW w:w="990" w:type="dxa"/>
            <w:tcBorders>
              <w:top w:val="single" w:sz="4" w:space="0" w:color="auto"/>
              <w:bottom w:val="double" w:sz="4" w:space="0" w:color="auto"/>
            </w:tcBorders>
            <w:shd w:val="clear" w:color="auto" w:fill="FFFFFF"/>
          </w:tcPr>
          <w:p w:rsidR="00012190" w:rsidRPr="00103768" w:rsidRDefault="001D1E55" w:rsidP="00012190">
            <w:pPr>
              <w:tabs>
                <w:tab w:val="decimal" w:pos="770"/>
              </w:tabs>
              <w:spacing w:line="240" w:lineRule="atLeast"/>
              <w:ind w:left="-108" w:right="-228"/>
              <w:rPr>
                <w:b/>
                <w:bCs/>
                <w:color w:val="000000"/>
                <w:sz w:val="18"/>
                <w:szCs w:val="18"/>
                <w:lang w:val="en-GB"/>
              </w:rPr>
            </w:pPr>
            <w:r w:rsidRPr="001D1E55">
              <w:rPr>
                <w:b/>
                <w:bCs/>
                <w:color w:val="000000"/>
                <w:sz w:val="18"/>
                <w:szCs w:val="18"/>
                <w:lang w:val="en-GB"/>
              </w:rPr>
              <w:t>682,686</w:t>
            </w:r>
          </w:p>
        </w:tc>
        <w:tc>
          <w:tcPr>
            <w:tcW w:w="272"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98" w:type="dxa"/>
            <w:tcBorders>
              <w:top w:val="single" w:sz="4" w:space="0" w:color="auto"/>
              <w:bottom w:val="double" w:sz="4" w:space="0" w:color="auto"/>
            </w:tcBorders>
            <w:shd w:val="clear" w:color="auto" w:fill="FFFFFF"/>
          </w:tcPr>
          <w:p w:rsidR="00012190" w:rsidRPr="00103768" w:rsidRDefault="001D1E55" w:rsidP="004959FC">
            <w:pPr>
              <w:tabs>
                <w:tab w:val="decimal" w:pos="704"/>
              </w:tabs>
              <w:spacing w:line="240" w:lineRule="atLeast"/>
              <w:ind w:left="-108" w:right="-102"/>
              <w:rPr>
                <w:b/>
                <w:bCs/>
                <w:color w:val="000000"/>
                <w:sz w:val="18"/>
                <w:szCs w:val="18"/>
                <w:lang w:val="en-GB"/>
              </w:rPr>
            </w:pPr>
            <w:r w:rsidRPr="001D1E55">
              <w:rPr>
                <w:b/>
                <w:bCs/>
                <w:color w:val="000000"/>
                <w:sz w:val="18"/>
                <w:szCs w:val="18"/>
                <w:lang w:val="en-GB"/>
              </w:rPr>
              <w:t>1,714,242</w:t>
            </w:r>
          </w:p>
        </w:tc>
        <w:tc>
          <w:tcPr>
            <w:tcW w:w="272"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89" w:type="dxa"/>
            <w:tcBorders>
              <w:top w:val="single" w:sz="4" w:space="0" w:color="auto"/>
              <w:bottom w:val="double" w:sz="4" w:space="0" w:color="auto"/>
            </w:tcBorders>
            <w:shd w:val="clear" w:color="auto" w:fill="FFFFFF"/>
          </w:tcPr>
          <w:p w:rsidR="00012190" w:rsidRPr="00103768" w:rsidRDefault="001D1E55" w:rsidP="00012190">
            <w:pPr>
              <w:tabs>
                <w:tab w:val="decimal" w:pos="770"/>
              </w:tabs>
              <w:spacing w:line="240" w:lineRule="atLeast"/>
              <w:ind w:left="-108" w:right="-228"/>
              <w:rPr>
                <w:b/>
                <w:bCs/>
                <w:color w:val="000000"/>
                <w:sz w:val="18"/>
                <w:szCs w:val="18"/>
                <w:lang w:val="en-GB"/>
              </w:rPr>
            </w:pPr>
            <w:r w:rsidRPr="001D1E55">
              <w:rPr>
                <w:b/>
                <w:bCs/>
                <w:color w:val="000000"/>
                <w:sz w:val="18"/>
                <w:szCs w:val="18"/>
                <w:lang w:val="en-GB"/>
              </w:rPr>
              <w:t>4,541,02</w:t>
            </w:r>
            <w:r w:rsidR="005F0F61">
              <w:rPr>
                <w:b/>
                <w:bCs/>
                <w:color w:val="000000"/>
                <w:sz w:val="18"/>
                <w:szCs w:val="18"/>
                <w:lang w:val="en-GB"/>
              </w:rPr>
              <w:t>4</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99" w:type="dxa"/>
            <w:tcBorders>
              <w:top w:val="single" w:sz="4" w:space="0" w:color="auto"/>
              <w:bottom w:val="double" w:sz="4" w:space="0" w:color="auto"/>
            </w:tcBorders>
            <w:shd w:val="clear" w:color="auto" w:fill="FFFFFF"/>
          </w:tcPr>
          <w:p w:rsidR="00012190" w:rsidRPr="00103768" w:rsidRDefault="001D1E55" w:rsidP="00012190">
            <w:pPr>
              <w:tabs>
                <w:tab w:val="decimal" w:pos="770"/>
              </w:tabs>
              <w:spacing w:line="240" w:lineRule="atLeast"/>
              <w:ind w:left="-108" w:right="-228"/>
              <w:rPr>
                <w:b/>
                <w:bCs/>
                <w:color w:val="000000"/>
                <w:sz w:val="18"/>
                <w:szCs w:val="18"/>
                <w:lang w:val="en-GB"/>
              </w:rPr>
            </w:pPr>
            <w:r w:rsidRPr="001D1E55">
              <w:rPr>
                <w:b/>
                <w:bCs/>
                <w:color w:val="000000"/>
                <w:sz w:val="18"/>
                <w:szCs w:val="18"/>
                <w:lang w:val="en-GB"/>
              </w:rPr>
              <w:t>427,286</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89" w:type="dxa"/>
            <w:tcBorders>
              <w:top w:val="single" w:sz="4" w:space="0" w:color="auto"/>
              <w:bottom w:val="double" w:sz="4" w:space="0" w:color="auto"/>
            </w:tcBorders>
            <w:shd w:val="clear" w:color="auto" w:fill="FFFFFF"/>
          </w:tcPr>
          <w:p w:rsidR="00012190" w:rsidRPr="00103768" w:rsidRDefault="001D1E55" w:rsidP="005F0F61">
            <w:pPr>
              <w:tabs>
                <w:tab w:val="decimal" w:pos="686"/>
              </w:tabs>
              <w:spacing w:line="240" w:lineRule="atLeast"/>
              <w:ind w:left="-108" w:right="-106"/>
              <w:rPr>
                <w:b/>
                <w:bCs/>
                <w:color w:val="000000"/>
                <w:sz w:val="18"/>
                <w:szCs w:val="18"/>
                <w:lang w:val="en-GB"/>
              </w:rPr>
            </w:pPr>
            <w:r w:rsidRPr="001D1E55">
              <w:rPr>
                <w:b/>
                <w:bCs/>
                <w:color w:val="000000"/>
                <w:sz w:val="18"/>
                <w:szCs w:val="18"/>
                <w:lang w:val="en-GB"/>
              </w:rPr>
              <w:t>14,216</w:t>
            </w:r>
          </w:p>
        </w:tc>
        <w:tc>
          <w:tcPr>
            <w:tcW w:w="270" w:type="dxa"/>
            <w:shd w:val="clear" w:color="auto" w:fill="FFFFFF"/>
            <w:noWrap/>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989" w:type="dxa"/>
            <w:tcBorders>
              <w:top w:val="single" w:sz="4" w:space="0" w:color="auto"/>
              <w:bottom w:val="double" w:sz="4" w:space="0" w:color="auto"/>
            </w:tcBorders>
            <w:shd w:val="clear" w:color="auto" w:fill="FFFFFF"/>
          </w:tcPr>
          <w:p w:rsidR="00012190" w:rsidRPr="00103768" w:rsidRDefault="001D1E55" w:rsidP="005F0F61">
            <w:pPr>
              <w:tabs>
                <w:tab w:val="decimal" w:pos="696"/>
              </w:tabs>
              <w:spacing w:line="240" w:lineRule="atLeast"/>
              <w:ind w:left="-108" w:right="-102"/>
              <w:rPr>
                <w:b/>
                <w:bCs/>
                <w:color w:val="000000"/>
                <w:sz w:val="18"/>
                <w:szCs w:val="18"/>
                <w:lang w:val="en-GB"/>
              </w:rPr>
            </w:pPr>
            <w:r w:rsidRPr="001D1E55">
              <w:rPr>
                <w:b/>
                <w:bCs/>
                <w:color w:val="000000"/>
                <w:sz w:val="18"/>
                <w:szCs w:val="18"/>
                <w:lang w:val="en-GB"/>
              </w:rPr>
              <w:t>16,86</w:t>
            </w:r>
            <w:r w:rsidR="005F0F61">
              <w:rPr>
                <w:b/>
                <w:bCs/>
                <w:color w:val="000000"/>
                <w:sz w:val="18"/>
                <w:szCs w:val="18"/>
                <w:lang w:val="en-GB"/>
              </w:rPr>
              <w:t>1</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10" w:type="dxa"/>
            <w:tcBorders>
              <w:top w:val="single" w:sz="4" w:space="0" w:color="auto"/>
              <w:bottom w:val="double" w:sz="4" w:space="0" w:color="auto"/>
            </w:tcBorders>
            <w:shd w:val="clear" w:color="auto" w:fill="FFFFFF"/>
          </w:tcPr>
          <w:p w:rsidR="00012190" w:rsidRPr="00103768" w:rsidRDefault="001D1E55" w:rsidP="005F0F61">
            <w:pPr>
              <w:tabs>
                <w:tab w:val="decimal" w:pos="513"/>
              </w:tabs>
              <w:spacing w:line="240" w:lineRule="atLeast"/>
              <w:ind w:left="-108" w:right="-108"/>
              <w:rPr>
                <w:b/>
                <w:bCs/>
                <w:color w:val="000000"/>
                <w:sz w:val="18"/>
                <w:szCs w:val="18"/>
                <w:lang w:val="en-GB"/>
              </w:rPr>
            </w:pPr>
            <w:r w:rsidRPr="001D1E55">
              <w:rPr>
                <w:b/>
                <w:bCs/>
                <w:color w:val="000000"/>
                <w:sz w:val="18"/>
                <w:szCs w:val="18"/>
                <w:lang w:val="en-GB"/>
              </w:rPr>
              <w:t>26,794</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rsidR="00012190" w:rsidRPr="00103768" w:rsidRDefault="001D1E55" w:rsidP="005F0F61">
            <w:pPr>
              <w:tabs>
                <w:tab w:val="decimal" w:pos="692"/>
              </w:tabs>
              <w:spacing w:line="240" w:lineRule="atLeast"/>
              <w:ind w:left="-108" w:right="-108"/>
              <w:rPr>
                <w:b/>
                <w:bCs/>
                <w:color w:val="000000"/>
                <w:sz w:val="18"/>
                <w:szCs w:val="18"/>
                <w:lang w:val="en-GB"/>
              </w:rPr>
            </w:pPr>
            <w:r w:rsidRPr="001D1E55">
              <w:rPr>
                <w:b/>
                <w:bCs/>
                <w:color w:val="000000"/>
                <w:sz w:val="18"/>
                <w:szCs w:val="18"/>
                <w:lang w:val="en-GB"/>
              </w:rPr>
              <w:t>79,317</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rsidR="00012190" w:rsidRPr="00221853" w:rsidRDefault="001D1E55" w:rsidP="00012190">
            <w:pPr>
              <w:tabs>
                <w:tab w:val="decimal" w:pos="653"/>
              </w:tabs>
              <w:spacing w:line="240" w:lineRule="atLeast"/>
              <w:ind w:left="-108" w:right="-228"/>
              <w:rPr>
                <w:b/>
                <w:bCs/>
                <w:color w:val="000000"/>
                <w:sz w:val="18"/>
                <w:szCs w:val="18"/>
                <w:lang w:val="en-GB"/>
              </w:rPr>
            </w:pPr>
            <w:r w:rsidRPr="001D1E55">
              <w:rPr>
                <w:b/>
                <w:bCs/>
                <w:color w:val="000000"/>
                <w:sz w:val="18"/>
                <w:szCs w:val="18"/>
                <w:lang w:val="en-GB"/>
              </w:rPr>
              <w:t>617,715</w:t>
            </w:r>
          </w:p>
        </w:tc>
        <w:tc>
          <w:tcPr>
            <w:tcW w:w="270" w:type="dxa"/>
            <w:shd w:val="clear" w:color="auto" w:fill="FFFFFF"/>
          </w:tcPr>
          <w:p w:rsidR="00012190" w:rsidRPr="00103768" w:rsidRDefault="00012190" w:rsidP="00012190">
            <w:pPr>
              <w:tabs>
                <w:tab w:val="decimal" w:pos="770"/>
              </w:tabs>
              <w:spacing w:line="240" w:lineRule="atLeast"/>
              <w:ind w:left="-108" w:right="-228"/>
              <w:rPr>
                <w:b/>
                <w:bCs/>
                <w:color w:val="000000"/>
                <w:sz w:val="18"/>
                <w:szCs w:val="18"/>
                <w:lang w:val="en-GB"/>
              </w:rPr>
            </w:pPr>
          </w:p>
        </w:tc>
        <w:tc>
          <w:tcPr>
            <w:tcW w:w="810" w:type="dxa"/>
            <w:tcBorders>
              <w:top w:val="single" w:sz="4" w:space="0" w:color="auto"/>
              <w:bottom w:val="double" w:sz="4" w:space="0" w:color="auto"/>
            </w:tcBorders>
            <w:shd w:val="clear" w:color="auto" w:fill="FFFFFF"/>
          </w:tcPr>
          <w:p w:rsidR="00012190" w:rsidRPr="00103768" w:rsidRDefault="001D1E55" w:rsidP="00012190">
            <w:pPr>
              <w:tabs>
                <w:tab w:val="decimal" w:pos="600"/>
              </w:tabs>
              <w:spacing w:line="240" w:lineRule="atLeast"/>
              <w:ind w:left="-108" w:right="-108"/>
              <w:rPr>
                <w:b/>
                <w:bCs/>
                <w:color w:val="000000"/>
                <w:sz w:val="18"/>
                <w:szCs w:val="18"/>
                <w:lang w:val="en-GB"/>
              </w:rPr>
            </w:pPr>
            <w:r w:rsidRPr="001D1E55">
              <w:rPr>
                <w:b/>
                <w:bCs/>
                <w:color w:val="000000"/>
                <w:sz w:val="18"/>
                <w:szCs w:val="18"/>
                <w:lang w:val="en-GB"/>
              </w:rPr>
              <w:t>4,357</w:t>
            </w:r>
          </w:p>
        </w:tc>
        <w:tc>
          <w:tcPr>
            <w:tcW w:w="270" w:type="dxa"/>
            <w:shd w:val="clear" w:color="auto" w:fill="FFFFFF"/>
          </w:tcPr>
          <w:p w:rsidR="00012190" w:rsidRPr="00103768" w:rsidRDefault="00012190" w:rsidP="00012190">
            <w:pPr>
              <w:tabs>
                <w:tab w:val="decimal" w:pos="600"/>
              </w:tabs>
              <w:spacing w:line="240" w:lineRule="atLeast"/>
              <w:ind w:left="-108" w:right="-228"/>
              <w:rPr>
                <w:b/>
                <w:bCs/>
                <w:color w:val="000000"/>
                <w:sz w:val="18"/>
                <w:szCs w:val="18"/>
                <w:lang w:val="en-GB"/>
              </w:rPr>
            </w:pPr>
          </w:p>
        </w:tc>
        <w:tc>
          <w:tcPr>
            <w:tcW w:w="899" w:type="dxa"/>
            <w:tcBorders>
              <w:top w:val="single" w:sz="4" w:space="0" w:color="auto"/>
              <w:bottom w:val="double" w:sz="4" w:space="0" w:color="auto"/>
            </w:tcBorders>
            <w:shd w:val="clear" w:color="auto" w:fill="FFFFFF"/>
          </w:tcPr>
          <w:p w:rsidR="00012190" w:rsidRPr="00221853" w:rsidRDefault="001D1E55" w:rsidP="00012190">
            <w:pPr>
              <w:tabs>
                <w:tab w:val="decimal" w:pos="690"/>
              </w:tabs>
              <w:spacing w:line="240" w:lineRule="atLeast"/>
              <w:ind w:left="-108" w:right="-228"/>
              <w:rPr>
                <w:b/>
                <w:bCs/>
                <w:color w:val="000000"/>
                <w:sz w:val="18"/>
                <w:szCs w:val="18"/>
                <w:lang w:val="en-GB"/>
              </w:rPr>
            </w:pPr>
            <w:r w:rsidRPr="001D1E55">
              <w:rPr>
                <w:b/>
                <w:bCs/>
                <w:color w:val="000000"/>
                <w:sz w:val="18"/>
                <w:szCs w:val="18"/>
                <w:lang w:val="en-GB"/>
              </w:rPr>
              <w:t>8,124,498</w:t>
            </w:r>
          </w:p>
        </w:tc>
      </w:tr>
    </w:tbl>
    <w:p w:rsidR="009C5AF2" w:rsidRDefault="009C5AF2" w:rsidP="008737B7">
      <w:pPr>
        <w:tabs>
          <w:tab w:val="left" w:pos="9297"/>
        </w:tabs>
      </w:pPr>
    </w:p>
    <w:p w:rsidR="009C5AF2" w:rsidRDefault="009C5AF2" w:rsidP="008737B7">
      <w:pPr>
        <w:tabs>
          <w:tab w:val="left" w:pos="9297"/>
        </w:tabs>
      </w:pPr>
    </w:p>
    <w:p w:rsidR="00012190" w:rsidRDefault="00012190" w:rsidP="008737B7">
      <w:pPr>
        <w:tabs>
          <w:tab w:val="left" w:pos="9297"/>
        </w:tabs>
      </w:pPr>
    </w:p>
    <w:p w:rsidR="003E61B9" w:rsidRDefault="003E61B9" w:rsidP="008737B7">
      <w:pPr>
        <w:tabs>
          <w:tab w:val="left" w:pos="9297"/>
        </w:tabs>
      </w:pPr>
    </w:p>
    <w:tbl>
      <w:tblPr>
        <w:tblW w:w="15665" w:type="dxa"/>
        <w:tblInd w:w="-342" w:type="dxa"/>
        <w:tblLayout w:type="fixed"/>
        <w:tblLook w:val="04A0"/>
      </w:tblPr>
      <w:tblGrid>
        <w:gridCol w:w="1980"/>
        <w:gridCol w:w="342"/>
        <w:gridCol w:w="1098"/>
        <w:gridCol w:w="270"/>
        <w:gridCol w:w="900"/>
        <w:gridCol w:w="270"/>
        <w:gridCol w:w="990"/>
        <w:gridCol w:w="270"/>
        <w:gridCol w:w="990"/>
        <w:gridCol w:w="270"/>
        <w:gridCol w:w="990"/>
        <w:gridCol w:w="270"/>
        <w:gridCol w:w="990"/>
        <w:gridCol w:w="270"/>
        <w:gridCol w:w="810"/>
        <w:gridCol w:w="270"/>
        <w:gridCol w:w="990"/>
        <w:gridCol w:w="270"/>
        <w:gridCol w:w="990"/>
        <w:gridCol w:w="270"/>
        <w:gridCol w:w="900"/>
        <w:gridCol w:w="270"/>
        <w:gridCol w:w="995"/>
      </w:tblGrid>
      <w:tr w:rsidR="003E61B9" w:rsidRPr="0077796A" w:rsidTr="004D29E5">
        <w:trPr>
          <w:trHeight w:val="153"/>
        </w:trPr>
        <w:tc>
          <w:tcPr>
            <w:tcW w:w="1980" w:type="dxa"/>
            <w:tcBorders>
              <w:top w:val="nil"/>
              <w:left w:val="nil"/>
              <w:bottom w:val="nil"/>
              <w:right w:val="nil"/>
            </w:tcBorders>
            <w:shd w:val="clear" w:color="auto" w:fill="auto"/>
            <w:hideMark/>
          </w:tcPr>
          <w:p w:rsidR="003E61B9" w:rsidRPr="0077796A" w:rsidRDefault="003E61B9" w:rsidP="006E1F99">
            <w:pPr>
              <w:spacing w:line="240" w:lineRule="atLeast"/>
              <w:rPr>
                <w:b/>
                <w:bCs/>
                <w:color w:val="000000"/>
                <w:sz w:val="18"/>
                <w:szCs w:val="18"/>
              </w:rPr>
            </w:pPr>
          </w:p>
        </w:tc>
        <w:tc>
          <w:tcPr>
            <w:tcW w:w="342" w:type="dxa"/>
            <w:tcBorders>
              <w:top w:val="nil"/>
              <w:left w:val="nil"/>
              <w:bottom w:val="nil"/>
              <w:right w:val="nil"/>
            </w:tcBorders>
          </w:tcPr>
          <w:p w:rsidR="003E61B9" w:rsidRPr="0077796A" w:rsidRDefault="003E61B9" w:rsidP="006E1F99">
            <w:pPr>
              <w:spacing w:line="240" w:lineRule="atLeast"/>
              <w:jc w:val="center"/>
              <w:rPr>
                <w:b/>
                <w:bCs/>
                <w:sz w:val="18"/>
                <w:szCs w:val="18"/>
              </w:rPr>
            </w:pPr>
          </w:p>
        </w:tc>
        <w:tc>
          <w:tcPr>
            <w:tcW w:w="13343" w:type="dxa"/>
            <w:gridSpan w:val="21"/>
            <w:tcBorders>
              <w:top w:val="nil"/>
              <w:left w:val="nil"/>
              <w:bottom w:val="nil"/>
              <w:right w:val="nil"/>
            </w:tcBorders>
          </w:tcPr>
          <w:p w:rsidR="003E61B9" w:rsidRPr="00AA6EF7" w:rsidRDefault="003E61B9" w:rsidP="006E1F99">
            <w:pPr>
              <w:spacing w:line="240" w:lineRule="atLeast"/>
              <w:jc w:val="center"/>
              <w:rPr>
                <w:b/>
                <w:bCs/>
                <w:sz w:val="18"/>
                <w:szCs w:val="18"/>
              </w:rPr>
            </w:pPr>
            <w:r w:rsidRPr="00AA6EF7">
              <w:rPr>
                <w:b/>
                <w:bCs/>
                <w:sz w:val="18"/>
                <w:szCs w:val="18"/>
              </w:rPr>
              <w:t>Separate financial statements</w:t>
            </w:r>
          </w:p>
        </w:tc>
      </w:tr>
      <w:tr w:rsidR="003E61B9" w:rsidRPr="0077796A" w:rsidTr="004D29E5">
        <w:trPr>
          <w:cantSplit/>
          <w:trHeight w:val="74"/>
          <w:tblHeader/>
        </w:trPr>
        <w:tc>
          <w:tcPr>
            <w:tcW w:w="1980" w:type="dxa"/>
            <w:tcBorders>
              <w:top w:val="nil"/>
              <w:left w:val="nil"/>
              <w:bottom w:val="nil"/>
              <w:right w:val="nil"/>
            </w:tcBorders>
            <w:shd w:val="clear" w:color="auto" w:fill="auto"/>
            <w:hideMark/>
          </w:tcPr>
          <w:p w:rsidR="003E61B9" w:rsidRPr="0077796A" w:rsidRDefault="003E61B9" w:rsidP="006E1F99">
            <w:pPr>
              <w:spacing w:line="240" w:lineRule="atLeast"/>
              <w:rPr>
                <w:b/>
                <w:bCs/>
                <w:color w:val="000000"/>
                <w:sz w:val="18"/>
                <w:szCs w:val="18"/>
              </w:rPr>
            </w:pPr>
          </w:p>
        </w:tc>
        <w:tc>
          <w:tcPr>
            <w:tcW w:w="342"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1098"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3E61B9" w:rsidRPr="0077796A" w:rsidRDefault="003E61B9" w:rsidP="006E1F99">
            <w:pPr>
              <w:pStyle w:val="acctcolumnheading"/>
              <w:spacing w:after="0" w:line="240" w:lineRule="atLeast"/>
              <w:ind w:left="-79" w:right="-97"/>
              <w:rPr>
                <w:sz w:val="18"/>
                <w:szCs w:val="18"/>
                <w:rtl/>
                <w:cs/>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bottom w:val="nil"/>
              <w:right w:val="nil"/>
            </w:tcBorders>
            <w:shd w:val="clear" w:color="auto" w:fill="auto"/>
          </w:tcPr>
          <w:p w:rsidR="003E61B9" w:rsidRPr="0077796A" w:rsidRDefault="003E61B9" w:rsidP="006E1F99">
            <w:pPr>
              <w:spacing w:line="240" w:lineRule="atLeast"/>
              <w:ind w:left="-108" w:right="-108"/>
              <w:jc w:val="center"/>
              <w:rPr>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r>
      <w:tr w:rsidR="003E61B9" w:rsidRPr="0077796A" w:rsidTr="004D29E5">
        <w:trPr>
          <w:cantSplit/>
          <w:trHeight w:val="74"/>
          <w:tblHeader/>
        </w:trPr>
        <w:tc>
          <w:tcPr>
            <w:tcW w:w="1980" w:type="dxa"/>
            <w:tcBorders>
              <w:top w:val="nil"/>
              <w:left w:val="nil"/>
              <w:bottom w:val="nil"/>
              <w:right w:val="nil"/>
            </w:tcBorders>
            <w:shd w:val="clear" w:color="auto" w:fill="auto"/>
            <w:hideMark/>
          </w:tcPr>
          <w:p w:rsidR="003E61B9" w:rsidRPr="0077796A" w:rsidRDefault="003E61B9" w:rsidP="006E1F99">
            <w:pPr>
              <w:spacing w:line="240" w:lineRule="atLeast"/>
              <w:rPr>
                <w:b/>
                <w:bCs/>
                <w:color w:val="000000"/>
                <w:sz w:val="18"/>
                <w:szCs w:val="18"/>
              </w:rPr>
            </w:pPr>
          </w:p>
        </w:tc>
        <w:tc>
          <w:tcPr>
            <w:tcW w:w="342"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cs/>
              </w:rPr>
            </w:pPr>
          </w:p>
        </w:tc>
        <w:tc>
          <w:tcPr>
            <w:tcW w:w="1098"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3E61B9" w:rsidRPr="0077796A" w:rsidRDefault="003E61B9"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p>
        </w:tc>
        <w:tc>
          <w:tcPr>
            <w:tcW w:w="810"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and</w:t>
            </w:r>
          </w:p>
        </w:tc>
        <w:tc>
          <w:tcPr>
            <w:tcW w:w="270" w:type="dxa"/>
            <w:tcBorders>
              <w:top w:val="nil"/>
              <w:left w:val="nil"/>
              <w:bottom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bottom w:val="nil"/>
              <w:right w:val="nil"/>
            </w:tcBorders>
            <w:shd w:val="clear" w:color="auto" w:fill="auto"/>
            <w:hideMark/>
          </w:tcPr>
          <w:p w:rsidR="003E61B9" w:rsidRPr="0077796A" w:rsidRDefault="003E61B9" w:rsidP="006E1F99">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3E61B9" w:rsidRPr="0077796A" w:rsidRDefault="003E61B9" w:rsidP="006E1F99">
            <w:pPr>
              <w:spacing w:line="240" w:lineRule="atLeast"/>
              <w:ind w:left="-108" w:right="-108"/>
              <w:jc w:val="center"/>
              <w:rPr>
                <w:color w:val="000000"/>
                <w:sz w:val="18"/>
                <w:szCs w:val="18"/>
                <w:cs/>
              </w:rPr>
            </w:pPr>
          </w:p>
        </w:tc>
      </w:tr>
      <w:tr w:rsidR="0002471C" w:rsidRPr="0077796A" w:rsidTr="004D29E5">
        <w:trPr>
          <w:cantSplit/>
          <w:trHeight w:val="74"/>
          <w:tblHeader/>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rPr>
                <w:b/>
                <w:bCs/>
                <w:color w:val="000000"/>
                <w:sz w:val="18"/>
                <w:szCs w:val="18"/>
              </w:rPr>
            </w:pPr>
          </w:p>
        </w:tc>
        <w:tc>
          <w:tcPr>
            <w:tcW w:w="342"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1098"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81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sz w:val="18"/>
                <w:szCs w:val="18"/>
              </w:rPr>
            </w:pPr>
            <w:r w:rsidRPr="0077796A">
              <w:rPr>
                <w:sz w:val="18"/>
                <w:szCs w:val="18"/>
              </w:rPr>
              <w:t>and</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p>
        </w:tc>
      </w:tr>
      <w:tr w:rsidR="0002471C" w:rsidRPr="0077796A" w:rsidTr="004D29E5">
        <w:trPr>
          <w:cantSplit/>
          <w:trHeight w:val="74"/>
          <w:tblHeader/>
        </w:trPr>
        <w:tc>
          <w:tcPr>
            <w:tcW w:w="1980" w:type="dxa"/>
            <w:tcBorders>
              <w:top w:val="nil"/>
              <w:left w:val="nil"/>
              <w:bottom w:val="nil"/>
              <w:right w:val="nil"/>
            </w:tcBorders>
            <w:shd w:val="clear" w:color="auto" w:fill="auto"/>
          </w:tcPr>
          <w:p w:rsidR="0002471C" w:rsidRPr="0077796A" w:rsidRDefault="0002471C" w:rsidP="0002471C">
            <w:pPr>
              <w:spacing w:line="240" w:lineRule="atLeast"/>
              <w:rPr>
                <w:b/>
                <w:bCs/>
                <w:color w:val="000000"/>
                <w:sz w:val="18"/>
                <w:szCs w:val="18"/>
              </w:rPr>
            </w:pPr>
          </w:p>
        </w:tc>
        <w:tc>
          <w:tcPr>
            <w:tcW w:w="342" w:type="dxa"/>
            <w:tcBorders>
              <w:top w:val="nil"/>
              <w:left w:val="nil"/>
              <w:bottom w:val="nil"/>
              <w:right w:val="nil"/>
            </w:tcBorders>
          </w:tcPr>
          <w:p w:rsidR="0002471C" w:rsidRDefault="0002471C" w:rsidP="0002471C">
            <w:pPr>
              <w:spacing w:line="240" w:lineRule="atLeast"/>
              <w:ind w:left="-108" w:right="-108"/>
              <w:jc w:val="center"/>
              <w:rPr>
                <w:sz w:val="18"/>
                <w:szCs w:val="18"/>
              </w:rPr>
            </w:pPr>
          </w:p>
        </w:tc>
        <w:tc>
          <w:tcPr>
            <w:tcW w:w="1098" w:type="dxa"/>
            <w:tcBorders>
              <w:top w:val="nil"/>
              <w:left w:val="nil"/>
              <w:bottom w:val="nil"/>
              <w:right w:val="nil"/>
            </w:tcBorders>
            <w:shd w:val="clear" w:color="auto" w:fill="auto"/>
            <w:vAlign w:val="bottom"/>
          </w:tcPr>
          <w:p w:rsidR="0002471C" w:rsidRDefault="0002471C" w:rsidP="0002471C">
            <w:pPr>
              <w:spacing w:line="240" w:lineRule="atLeast"/>
              <w:ind w:left="-108" w:right="-108"/>
              <w:jc w:val="center"/>
              <w:rPr>
                <w:sz w:val="18"/>
                <w:szCs w:val="18"/>
              </w:rPr>
            </w:pPr>
            <w:r>
              <w:rPr>
                <w:color w:val="000000"/>
                <w:sz w:val="18"/>
                <w:szCs w:val="18"/>
              </w:rPr>
              <w:t>and land</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bottom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r>
              <w:rPr>
                <w:sz w:val="18"/>
                <w:szCs w:val="18"/>
              </w:rPr>
              <w:t>Office</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cs/>
              </w:rPr>
            </w:pPr>
          </w:p>
        </w:tc>
        <w:tc>
          <w:tcPr>
            <w:tcW w:w="81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bottom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p>
        </w:tc>
      </w:tr>
      <w:tr w:rsidR="0002471C" w:rsidRPr="0077796A" w:rsidTr="004D29E5">
        <w:trPr>
          <w:cantSplit/>
          <w:trHeight w:val="74"/>
          <w:tblHeader/>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rPr>
                <w:b/>
                <w:bCs/>
                <w:color w:val="000000"/>
                <w:sz w:val="18"/>
                <w:szCs w:val="18"/>
              </w:rPr>
            </w:pPr>
          </w:p>
        </w:tc>
        <w:tc>
          <w:tcPr>
            <w:tcW w:w="342" w:type="dxa"/>
            <w:tcBorders>
              <w:top w:val="nil"/>
              <w:left w:val="nil"/>
              <w:bottom w:val="nil"/>
              <w:right w:val="nil"/>
            </w:tcBorders>
          </w:tcPr>
          <w:p w:rsidR="0002471C" w:rsidRDefault="0002471C" w:rsidP="0002471C">
            <w:pPr>
              <w:spacing w:line="240" w:lineRule="atLeast"/>
              <w:ind w:left="-108" w:right="-108"/>
              <w:jc w:val="center"/>
              <w:rPr>
                <w:sz w:val="18"/>
                <w:szCs w:val="18"/>
              </w:rPr>
            </w:pPr>
          </w:p>
        </w:tc>
        <w:tc>
          <w:tcPr>
            <w:tcW w:w="1098"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sz w:val="18"/>
                <w:szCs w:val="18"/>
              </w:rPr>
            </w:pPr>
            <w:r>
              <w:rPr>
                <w:sz w:val="18"/>
                <w:szCs w:val="18"/>
              </w:rPr>
              <w:t>improvement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bottom w:val="nil"/>
              <w:right w:val="nil"/>
            </w:tcBorders>
            <w:shd w:val="clear" w:color="auto" w:fill="auto"/>
            <w:hideMark/>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sz w:val="18"/>
                <w:szCs w:val="18"/>
              </w:rPr>
            </w:pPr>
          </w:p>
        </w:tc>
        <w:tc>
          <w:tcPr>
            <w:tcW w:w="81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bottom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bottom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bottom w:val="nil"/>
              <w:right w:val="nil"/>
            </w:tcBorders>
            <w:shd w:val="clear" w:color="auto" w:fill="auto"/>
            <w:hideMark/>
          </w:tcPr>
          <w:p w:rsidR="0002471C" w:rsidRPr="0077796A" w:rsidRDefault="0002471C" w:rsidP="0002471C">
            <w:pPr>
              <w:spacing w:line="240" w:lineRule="atLeast"/>
              <w:ind w:left="-108" w:right="-108"/>
              <w:rPr>
                <w:color w:val="000000"/>
                <w:sz w:val="18"/>
                <w:szCs w:val="18"/>
              </w:rPr>
            </w:pPr>
          </w:p>
        </w:tc>
        <w:tc>
          <w:tcPr>
            <w:tcW w:w="995" w:type="dxa"/>
            <w:tcBorders>
              <w:top w:val="nil"/>
              <w:left w:val="nil"/>
              <w:bottom w:val="nil"/>
              <w:right w:val="nil"/>
            </w:tcBorders>
            <w:shd w:val="clear" w:color="auto" w:fill="auto"/>
            <w:vAlign w:val="bottom"/>
            <w:hideMark/>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Total</w:t>
            </w:r>
          </w:p>
        </w:tc>
      </w:tr>
      <w:tr w:rsidR="0002471C" w:rsidRPr="0077796A" w:rsidTr="004D29E5">
        <w:trPr>
          <w:cantSplit/>
          <w:trHeight w:val="200"/>
          <w:tblHeader/>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jc w:val="center"/>
              <w:rPr>
                <w:b/>
                <w:bCs/>
                <w:color w:val="000000"/>
                <w:sz w:val="18"/>
                <w:szCs w:val="18"/>
              </w:rPr>
            </w:pPr>
          </w:p>
        </w:tc>
        <w:tc>
          <w:tcPr>
            <w:tcW w:w="342" w:type="dxa"/>
            <w:tcBorders>
              <w:top w:val="nil"/>
              <w:left w:val="nil"/>
              <w:right w:val="nil"/>
            </w:tcBorders>
          </w:tcPr>
          <w:p w:rsidR="0002471C" w:rsidRPr="0077796A" w:rsidRDefault="0002471C" w:rsidP="0002471C">
            <w:pPr>
              <w:spacing w:line="240" w:lineRule="atLeast"/>
              <w:ind w:left="-108" w:right="72"/>
              <w:jc w:val="center"/>
              <w:rPr>
                <w:i/>
                <w:iCs/>
                <w:sz w:val="18"/>
                <w:szCs w:val="18"/>
              </w:rPr>
            </w:pPr>
          </w:p>
        </w:tc>
        <w:tc>
          <w:tcPr>
            <w:tcW w:w="13343" w:type="dxa"/>
            <w:gridSpan w:val="21"/>
            <w:tcBorders>
              <w:top w:val="nil"/>
              <w:left w:val="nil"/>
              <w:bottom w:val="nil"/>
              <w:right w:val="nil"/>
            </w:tcBorders>
          </w:tcPr>
          <w:p w:rsidR="0002471C" w:rsidRPr="0077796A" w:rsidRDefault="0002471C" w:rsidP="0002471C">
            <w:pPr>
              <w:spacing w:line="240" w:lineRule="atLeast"/>
              <w:ind w:left="-108" w:right="72"/>
              <w:jc w:val="center"/>
              <w:rPr>
                <w:i/>
                <w:iCs/>
                <w:color w:val="000000"/>
                <w:sz w:val="18"/>
                <w:szCs w:val="18"/>
              </w:rPr>
            </w:pPr>
            <w:r w:rsidRPr="0077796A">
              <w:rPr>
                <w:i/>
                <w:iCs/>
                <w:sz w:val="18"/>
                <w:szCs w:val="18"/>
              </w:rPr>
              <w:t>(in thousand Baht)</w:t>
            </w:r>
          </w:p>
        </w:tc>
      </w:tr>
      <w:tr w:rsidR="0002471C" w:rsidRPr="0077796A" w:rsidTr="004D29E5">
        <w:trPr>
          <w:trHeight w:val="74"/>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i/>
                <w:iCs/>
                <w:sz w:val="18"/>
                <w:szCs w:val="18"/>
              </w:rPr>
            </w:pPr>
            <w:r w:rsidRPr="0077796A">
              <w:rPr>
                <w:b/>
                <w:bCs/>
                <w:i/>
                <w:iCs/>
                <w:sz w:val="18"/>
                <w:szCs w:val="18"/>
              </w:rPr>
              <w:t xml:space="preserve">Cost </w:t>
            </w:r>
          </w:p>
        </w:tc>
        <w:tc>
          <w:tcPr>
            <w:tcW w:w="342" w:type="dxa"/>
            <w:tcBorders>
              <w:top w:val="nil"/>
              <w:left w:val="nil"/>
              <w:bottom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1098"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b/>
                <w:bCs/>
                <w:color w:val="000000"/>
                <w:sz w:val="18"/>
                <w:szCs w:val="18"/>
              </w:rPr>
            </w:pPr>
          </w:p>
        </w:tc>
        <w:tc>
          <w:tcPr>
            <w:tcW w:w="90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72"/>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72"/>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c>
          <w:tcPr>
            <w:tcW w:w="99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270" w:type="dxa"/>
            <w:tcBorders>
              <w:top w:val="nil"/>
              <w:left w:val="nil"/>
              <w:bottom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810"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08"/>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99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bottom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900" w:type="dxa"/>
            <w:tcBorders>
              <w:top w:val="nil"/>
              <w:left w:val="nil"/>
              <w:bottom w:val="nil"/>
              <w:right w:val="nil"/>
            </w:tcBorders>
            <w:shd w:val="clear" w:color="auto" w:fill="auto"/>
            <w:hideMark/>
          </w:tcPr>
          <w:p w:rsidR="0002471C" w:rsidRPr="0077796A" w:rsidRDefault="0002471C" w:rsidP="0002471C">
            <w:pPr>
              <w:tabs>
                <w:tab w:val="decimal" w:pos="708"/>
              </w:tabs>
              <w:spacing w:line="240" w:lineRule="atLeast"/>
              <w:ind w:left="-108" w:right="179"/>
              <w:rPr>
                <w:color w:val="000000"/>
                <w:sz w:val="18"/>
                <w:szCs w:val="18"/>
              </w:rPr>
            </w:pPr>
          </w:p>
        </w:tc>
        <w:tc>
          <w:tcPr>
            <w:tcW w:w="270" w:type="dxa"/>
            <w:tcBorders>
              <w:top w:val="nil"/>
              <w:left w:val="nil"/>
              <w:bottom w:val="nil"/>
              <w:right w:val="nil"/>
            </w:tcBorders>
            <w:shd w:val="clear" w:color="auto" w:fill="auto"/>
            <w:hideMark/>
          </w:tcPr>
          <w:p w:rsidR="0002471C" w:rsidRPr="0077796A" w:rsidRDefault="0002471C" w:rsidP="0002471C">
            <w:pPr>
              <w:tabs>
                <w:tab w:val="decimal" w:pos="882"/>
              </w:tabs>
              <w:spacing w:line="240" w:lineRule="atLeast"/>
              <w:ind w:left="-108" w:right="-108"/>
              <w:rPr>
                <w:color w:val="000000"/>
                <w:sz w:val="18"/>
                <w:szCs w:val="18"/>
              </w:rPr>
            </w:pPr>
          </w:p>
        </w:tc>
        <w:tc>
          <w:tcPr>
            <w:tcW w:w="995" w:type="dxa"/>
            <w:tcBorders>
              <w:top w:val="nil"/>
              <w:left w:val="nil"/>
              <w:bottom w:val="nil"/>
              <w:right w:val="nil"/>
            </w:tcBorders>
            <w:shd w:val="clear" w:color="auto" w:fill="auto"/>
            <w:hideMark/>
          </w:tcPr>
          <w:p w:rsidR="0002471C" w:rsidRPr="0077796A" w:rsidRDefault="0002471C" w:rsidP="0002471C">
            <w:pPr>
              <w:tabs>
                <w:tab w:val="decimal" w:pos="774"/>
              </w:tabs>
              <w:spacing w:line="240" w:lineRule="atLeast"/>
              <w:ind w:left="-108" w:right="-198"/>
              <w:rPr>
                <w:color w:val="000000"/>
                <w:sz w:val="18"/>
                <w:szCs w:val="18"/>
              </w:rPr>
            </w:pPr>
          </w:p>
        </w:tc>
      </w:tr>
      <w:tr w:rsidR="00AA6EF7" w:rsidRPr="0077796A" w:rsidTr="004D29E5">
        <w:trPr>
          <w:trHeight w:val="95"/>
        </w:trPr>
        <w:tc>
          <w:tcPr>
            <w:tcW w:w="1980" w:type="dxa"/>
            <w:tcBorders>
              <w:top w:val="nil"/>
              <w:left w:val="nil"/>
              <w:bottom w:val="nil"/>
              <w:right w:val="nil"/>
            </w:tcBorders>
            <w:shd w:val="clear" w:color="auto" w:fill="auto"/>
            <w:hideMark/>
          </w:tcPr>
          <w:p w:rsidR="00AA6EF7" w:rsidRPr="0077796A" w:rsidRDefault="00AA6EF7" w:rsidP="00AA6EF7">
            <w:pPr>
              <w:spacing w:line="240" w:lineRule="atLeast"/>
              <w:ind w:right="-45"/>
              <w:rPr>
                <w:sz w:val="18"/>
                <w:szCs w:val="18"/>
              </w:rPr>
            </w:pPr>
            <w:r>
              <w:rPr>
                <w:sz w:val="18"/>
                <w:szCs w:val="18"/>
              </w:rPr>
              <w:t>At 1 January 2022</w:t>
            </w:r>
          </w:p>
        </w:tc>
        <w:tc>
          <w:tcPr>
            <w:tcW w:w="342" w:type="dxa"/>
            <w:tcBorders>
              <w:top w:val="nil"/>
              <w:left w:val="nil"/>
              <w:bottom w:val="nil"/>
              <w:right w:val="nil"/>
            </w:tcBorders>
          </w:tcPr>
          <w:p w:rsidR="00AA6EF7" w:rsidRPr="00C4156C" w:rsidRDefault="00AA6EF7" w:rsidP="00AA6EF7">
            <w:pPr>
              <w:tabs>
                <w:tab w:val="decimal" w:pos="702"/>
              </w:tabs>
              <w:spacing w:line="240" w:lineRule="atLeast"/>
              <w:ind w:left="-108" w:right="-108"/>
              <w:rPr>
                <w:sz w:val="18"/>
                <w:szCs w:val="18"/>
              </w:rPr>
            </w:pPr>
          </w:p>
        </w:tc>
        <w:tc>
          <w:tcPr>
            <w:tcW w:w="1098" w:type="dxa"/>
            <w:tcBorders>
              <w:top w:val="nil"/>
              <w:left w:val="nil"/>
              <w:bottom w:val="nil"/>
              <w:right w:val="nil"/>
            </w:tcBorders>
            <w:shd w:val="clear" w:color="auto" w:fill="auto"/>
            <w:hideMark/>
          </w:tcPr>
          <w:p w:rsidR="00AA6EF7" w:rsidRPr="00AA6EF7" w:rsidRDefault="00AA6EF7" w:rsidP="00AA6EF7">
            <w:pPr>
              <w:tabs>
                <w:tab w:val="decimal" w:pos="795"/>
              </w:tabs>
              <w:spacing w:line="240" w:lineRule="atLeast"/>
              <w:ind w:left="-108" w:right="-108"/>
              <w:rPr>
                <w:sz w:val="18"/>
                <w:szCs w:val="18"/>
              </w:rPr>
            </w:pPr>
            <w:r w:rsidRPr="00AA6EF7">
              <w:rPr>
                <w:sz w:val="18"/>
                <w:szCs w:val="18"/>
              </w:rPr>
              <w:t>362,340</w:t>
            </w:r>
          </w:p>
        </w:tc>
        <w:tc>
          <w:tcPr>
            <w:tcW w:w="270" w:type="dxa"/>
            <w:tcBorders>
              <w:top w:val="nil"/>
              <w:left w:val="nil"/>
              <w:bottom w:val="nil"/>
              <w:right w:val="nil"/>
            </w:tcBorders>
            <w:shd w:val="clear" w:color="auto" w:fill="auto"/>
            <w:hideMark/>
          </w:tcPr>
          <w:p w:rsidR="00AA6EF7" w:rsidRPr="00AA6EF7" w:rsidRDefault="00AA6EF7" w:rsidP="00AA6EF7">
            <w:pPr>
              <w:tabs>
                <w:tab w:val="decimal" w:pos="680"/>
              </w:tabs>
              <w:spacing w:line="240" w:lineRule="atLeast"/>
              <w:ind w:left="-108" w:right="-108"/>
              <w:rPr>
                <w:sz w:val="18"/>
                <w:szCs w:val="18"/>
              </w:rPr>
            </w:pPr>
          </w:p>
        </w:tc>
        <w:tc>
          <w:tcPr>
            <w:tcW w:w="900" w:type="dxa"/>
            <w:tcBorders>
              <w:top w:val="nil"/>
              <w:left w:val="nil"/>
              <w:bottom w:val="nil"/>
              <w:right w:val="nil"/>
            </w:tcBorders>
            <w:shd w:val="clear" w:color="auto" w:fill="auto"/>
            <w:hideMark/>
          </w:tcPr>
          <w:p w:rsidR="00AA6EF7" w:rsidRPr="00AA6EF7" w:rsidRDefault="00AA6EF7" w:rsidP="00AA6EF7">
            <w:pPr>
              <w:tabs>
                <w:tab w:val="decimal" w:pos="680"/>
              </w:tabs>
              <w:spacing w:line="240" w:lineRule="atLeast"/>
              <w:ind w:left="-108" w:right="-108"/>
              <w:rPr>
                <w:sz w:val="18"/>
                <w:szCs w:val="18"/>
              </w:rPr>
            </w:pPr>
            <w:r w:rsidRPr="00AA6EF7">
              <w:rPr>
                <w:sz w:val="18"/>
                <w:szCs w:val="18"/>
              </w:rPr>
              <w:t>1,371,615</w:t>
            </w:r>
          </w:p>
        </w:tc>
        <w:tc>
          <w:tcPr>
            <w:tcW w:w="270" w:type="dxa"/>
            <w:tcBorders>
              <w:top w:val="nil"/>
              <w:left w:val="nil"/>
              <w:bottom w:val="nil"/>
              <w:right w:val="nil"/>
            </w:tcBorders>
            <w:shd w:val="clear" w:color="auto" w:fill="auto"/>
            <w:hideMark/>
          </w:tcPr>
          <w:p w:rsidR="00AA6EF7" w:rsidRPr="00AA6EF7" w:rsidRDefault="00AA6EF7" w:rsidP="00AA6EF7">
            <w:pPr>
              <w:tabs>
                <w:tab w:val="decimal" w:pos="680"/>
              </w:tabs>
              <w:ind w:left="-108" w:right="-108"/>
              <w:rPr>
                <w:sz w:val="18"/>
                <w:szCs w:val="18"/>
              </w:rPr>
            </w:pPr>
          </w:p>
        </w:tc>
        <w:tc>
          <w:tcPr>
            <w:tcW w:w="990" w:type="dxa"/>
            <w:tcBorders>
              <w:top w:val="nil"/>
              <w:left w:val="nil"/>
              <w:bottom w:val="nil"/>
              <w:right w:val="nil"/>
            </w:tcBorders>
            <w:shd w:val="clear" w:color="auto" w:fill="auto"/>
            <w:hideMark/>
          </w:tcPr>
          <w:p w:rsidR="00AA6EF7" w:rsidRPr="00AA6EF7" w:rsidRDefault="00AA6EF7" w:rsidP="00AA6EF7">
            <w:pPr>
              <w:tabs>
                <w:tab w:val="decimal" w:pos="716"/>
              </w:tabs>
              <w:spacing w:line="240" w:lineRule="atLeast"/>
              <w:ind w:left="-108" w:right="-108"/>
              <w:rPr>
                <w:sz w:val="18"/>
                <w:szCs w:val="18"/>
              </w:rPr>
            </w:pPr>
            <w:r w:rsidRPr="00AA6EF7">
              <w:rPr>
                <w:sz w:val="18"/>
                <w:szCs w:val="18"/>
              </w:rPr>
              <w:t>6,130,230</w:t>
            </w:r>
          </w:p>
        </w:tc>
        <w:tc>
          <w:tcPr>
            <w:tcW w:w="270" w:type="dxa"/>
            <w:tcBorders>
              <w:top w:val="nil"/>
              <w:left w:val="nil"/>
              <w:bottom w:val="nil"/>
              <w:right w:val="nil"/>
            </w:tcBorders>
            <w:shd w:val="clear" w:color="auto" w:fill="auto"/>
            <w:hideMark/>
          </w:tcPr>
          <w:p w:rsidR="00AA6EF7" w:rsidRPr="00AA6EF7" w:rsidRDefault="00AA6EF7" w:rsidP="00AA6EF7">
            <w:pPr>
              <w:tabs>
                <w:tab w:val="decimal" w:pos="680"/>
              </w:tabs>
              <w:ind w:left="-108" w:right="-108"/>
              <w:rPr>
                <w:sz w:val="18"/>
                <w:szCs w:val="18"/>
              </w:rPr>
            </w:pPr>
          </w:p>
        </w:tc>
        <w:tc>
          <w:tcPr>
            <w:tcW w:w="990" w:type="dxa"/>
            <w:tcBorders>
              <w:top w:val="nil"/>
              <w:left w:val="nil"/>
              <w:bottom w:val="nil"/>
              <w:right w:val="nil"/>
            </w:tcBorders>
            <w:shd w:val="clear" w:color="auto" w:fill="auto"/>
            <w:hideMark/>
          </w:tcPr>
          <w:p w:rsidR="00AA6EF7" w:rsidRPr="00AA6EF7" w:rsidRDefault="00AA6EF7" w:rsidP="00AA6EF7">
            <w:pPr>
              <w:tabs>
                <w:tab w:val="decimal" w:pos="680"/>
              </w:tabs>
              <w:spacing w:line="240" w:lineRule="atLeast"/>
              <w:ind w:left="-108" w:right="-108"/>
              <w:rPr>
                <w:sz w:val="18"/>
                <w:szCs w:val="18"/>
              </w:rPr>
            </w:pPr>
            <w:r w:rsidRPr="00AA6EF7">
              <w:rPr>
                <w:sz w:val="18"/>
                <w:szCs w:val="18"/>
              </w:rPr>
              <w:t>619,931</w:t>
            </w:r>
          </w:p>
        </w:tc>
        <w:tc>
          <w:tcPr>
            <w:tcW w:w="270" w:type="dxa"/>
            <w:tcBorders>
              <w:top w:val="nil"/>
              <w:left w:val="nil"/>
              <w:bottom w:val="nil"/>
              <w:right w:val="nil"/>
            </w:tcBorders>
            <w:shd w:val="clear" w:color="auto" w:fill="auto"/>
            <w:hideMark/>
          </w:tcPr>
          <w:p w:rsidR="00AA6EF7" w:rsidRPr="00AA6EF7" w:rsidRDefault="00AA6EF7" w:rsidP="00AA6EF7">
            <w:pPr>
              <w:tabs>
                <w:tab w:val="decimal" w:pos="680"/>
              </w:tabs>
              <w:ind w:left="-108" w:right="-108"/>
              <w:rPr>
                <w:sz w:val="18"/>
                <w:szCs w:val="18"/>
              </w:rPr>
            </w:pPr>
          </w:p>
        </w:tc>
        <w:tc>
          <w:tcPr>
            <w:tcW w:w="990" w:type="dxa"/>
            <w:tcBorders>
              <w:top w:val="nil"/>
              <w:left w:val="nil"/>
              <w:bottom w:val="nil"/>
              <w:right w:val="nil"/>
            </w:tcBorders>
            <w:shd w:val="clear" w:color="auto" w:fill="auto"/>
            <w:hideMark/>
          </w:tcPr>
          <w:p w:rsidR="00AA6EF7" w:rsidRPr="00AA6EF7" w:rsidRDefault="00AA6EF7" w:rsidP="00AA6EF7">
            <w:pPr>
              <w:tabs>
                <w:tab w:val="decimal" w:pos="680"/>
              </w:tabs>
              <w:spacing w:line="240" w:lineRule="atLeast"/>
              <w:ind w:left="-108" w:right="-108"/>
              <w:rPr>
                <w:sz w:val="18"/>
                <w:szCs w:val="18"/>
              </w:rPr>
            </w:pPr>
            <w:r w:rsidRPr="00AA6EF7">
              <w:rPr>
                <w:sz w:val="18"/>
                <w:szCs w:val="18"/>
              </w:rPr>
              <w:t>78,711</w:t>
            </w:r>
          </w:p>
        </w:tc>
        <w:tc>
          <w:tcPr>
            <w:tcW w:w="270" w:type="dxa"/>
            <w:tcBorders>
              <w:top w:val="nil"/>
              <w:left w:val="nil"/>
              <w:bottom w:val="nil"/>
              <w:right w:val="nil"/>
            </w:tcBorders>
            <w:shd w:val="clear" w:color="auto" w:fill="auto"/>
            <w:noWrap/>
            <w:hideMark/>
          </w:tcPr>
          <w:p w:rsidR="00AA6EF7" w:rsidRPr="00AA6EF7" w:rsidRDefault="00AA6EF7" w:rsidP="00AA6EF7">
            <w:pPr>
              <w:tabs>
                <w:tab w:val="decimal" w:pos="680"/>
              </w:tabs>
              <w:ind w:left="-108" w:right="-108"/>
              <w:rPr>
                <w:sz w:val="18"/>
                <w:szCs w:val="18"/>
              </w:rPr>
            </w:pPr>
          </w:p>
        </w:tc>
        <w:tc>
          <w:tcPr>
            <w:tcW w:w="990" w:type="dxa"/>
            <w:tcBorders>
              <w:top w:val="nil"/>
              <w:left w:val="nil"/>
              <w:bottom w:val="nil"/>
              <w:right w:val="nil"/>
            </w:tcBorders>
          </w:tcPr>
          <w:p w:rsidR="00AA6EF7" w:rsidRPr="00AA6EF7" w:rsidRDefault="00AA6EF7" w:rsidP="00AA6EF7">
            <w:pPr>
              <w:tabs>
                <w:tab w:val="decimal" w:pos="680"/>
              </w:tabs>
              <w:spacing w:line="240" w:lineRule="atLeast"/>
              <w:ind w:left="-108" w:right="-108"/>
              <w:rPr>
                <w:sz w:val="18"/>
                <w:szCs w:val="18"/>
              </w:rPr>
            </w:pPr>
            <w:r w:rsidRPr="00AA6EF7">
              <w:rPr>
                <w:sz w:val="18"/>
                <w:szCs w:val="18"/>
              </w:rPr>
              <w:t>131,435</w:t>
            </w:r>
          </w:p>
        </w:tc>
        <w:tc>
          <w:tcPr>
            <w:tcW w:w="270" w:type="dxa"/>
            <w:tcBorders>
              <w:top w:val="nil"/>
              <w:left w:val="nil"/>
              <w:bottom w:val="nil"/>
              <w:right w:val="nil"/>
            </w:tcBorders>
          </w:tcPr>
          <w:p w:rsidR="00AA6EF7" w:rsidRPr="00AA6EF7" w:rsidRDefault="00AA6EF7" w:rsidP="00AA6EF7">
            <w:pPr>
              <w:tabs>
                <w:tab w:val="decimal" w:pos="680"/>
              </w:tabs>
              <w:ind w:left="-108" w:right="-108"/>
              <w:rPr>
                <w:sz w:val="18"/>
                <w:szCs w:val="18"/>
              </w:rPr>
            </w:pPr>
          </w:p>
        </w:tc>
        <w:tc>
          <w:tcPr>
            <w:tcW w:w="810" w:type="dxa"/>
            <w:tcBorders>
              <w:top w:val="nil"/>
              <w:left w:val="nil"/>
              <w:bottom w:val="nil"/>
              <w:right w:val="nil"/>
            </w:tcBorders>
            <w:shd w:val="clear" w:color="auto" w:fill="auto"/>
            <w:hideMark/>
          </w:tcPr>
          <w:p w:rsidR="00AA6EF7" w:rsidRPr="00AA6EF7" w:rsidRDefault="00AA6EF7" w:rsidP="00AA6EF7">
            <w:pPr>
              <w:tabs>
                <w:tab w:val="decimal" w:pos="590"/>
              </w:tabs>
              <w:spacing w:line="240" w:lineRule="atLeast"/>
              <w:ind w:left="-108" w:right="-115"/>
              <w:rPr>
                <w:sz w:val="18"/>
                <w:szCs w:val="18"/>
              </w:rPr>
            </w:pPr>
            <w:r w:rsidRPr="00AA6EF7">
              <w:rPr>
                <w:sz w:val="18"/>
                <w:szCs w:val="18"/>
              </w:rPr>
              <w:t>14,794</w:t>
            </w:r>
          </w:p>
        </w:tc>
        <w:tc>
          <w:tcPr>
            <w:tcW w:w="270" w:type="dxa"/>
            <w:tcBorders>
              <w:top w:val="nil"/>
              <w:left w:val="nil"/>
              <w:bottom w:val="nil"/>
              <w:right w:val="nil"/>
            </w:tcBorders>
            <w:shd w:val="clear" w:color="auto" w:fill="auto"/>
            <w:hideMark/>
          </w:tcPr>
          <w:p w:rsidR="00AA6EF7" w:rsidRPr="00AA6EF7" w:rsidRDefault="00AA6EF7" w:rsidP="00AA6EF7">
            <w:pPr>
              <w:tabs>
                <w:tab w:val="decimal" w:pos="590"/>
              </w:tabs>
              <w:ind w:left="-108" w:right="-115"/>
              <w:rPr>
                <w:sz w:val="18"/>
                <w:szCs w:val="18"/>
              </w:rPr>
            </w:pPr>
          </w:p>
        </w:tc>
        <w:tc>
          <w:tcPr>
            <w:tcW w:w="990" w:type="dxa"/>
            <w:tcBorders>
              <w:top w:val="nil"/>
              <w:left w:val="nil"/>
              <w:bottom w:val="nil"/>
              <w:right w:val="nil"/>
            </w:tcBorders>
          </w:tcPr>
          <w:p w:rsidR="00AA6EF7" w:rsidRPr="00AA6EF7" w:rsidRDefault="00AA6EF7" w:rsidP="00AA6EF7">
            <w:pPr>
              <w:tabs>
                <w:tab w:val="decimal" w:pos="775"/>
              </w:tabs>
              <w:spacing w:line="240" w:lineRule="atLeast"/>
              <w:ind w:left="-108" w:right="-115"/>
              <w:rPr>
                <w:sz w:val="18"/>
                <w:szCs w:val="18"/>
              </w:rPr>
            </w:pPr>
            <w:r w:rsidRPr="00AA6EF7">
              <w:rPr>
                <w:sz w:val="18"/>
                <w:szCs w:val="18"/>
              </w:rPr>
              <w:t>311,899</w:t>
            </w:r>
          </w:p>
        </w:tc>
        <w:tc>
          <w:tcPr>
            <w:tcW w:w="270" w:type="dxa"/>
            <w:tcBorders>
              <w:top w:val="nil"/>
              <w:left w:val="nil"/>
              <w:bottom w:val="nil"/>
              <w:right w:val="nil"/>
            </w:tcBorders>
          </w:tcPr>
          <w:p w:rsidR="00AA6EF7" w:rsidRPr="00AA6EF7" w:rsidRDefault="00AA6EF7" w:rsidP="00AA6EF7">
            <w:pPr>
              <w:tabs>
                <w:tab w:val="decimal" w:pos="770"/>
              </w:tabs>
              <w:ind w:left="-108" w:right="-115"/>
              <w:rPr>
                <w:sz w:val="18"/>
                <w:szCs w:val="18"/>
              </w:rPr>
            </w:pPr>
          </w:p>
        </w:tc>
        <w:tc>
          <w:tcPr>
            <w:tcW w:w="990" w:type="dxa"/>
            <w:tcBorders>
              <w:top w:val="nil"/>
              <w:left w:val="nil"/>
              <w:bottom w:val="nil"/>
              <w:right w:val="nil"/>
            </w:tcBorders>
          </w:tcPr>
          <w:p w:rsidR="00AA6EF7" w:rsidRPr="00AA6EF7" w:rsidRDefault="00AA6EF7" w:rsidP="00AA6EF7">
            <w:pPr>
              <w:tabs>
                <w:tab w:val="decimal" w:pos="770"/>
              </w:tabs>
              <w:spacing w:line="240" w:lineRule="atLeast"/>
              <w:ind w:left="-108" w:right="-115"/>
              <w:rPr>
                <w:sz w:val="18"/>
                <w:szCs w:val="18"/>
              </w:rPr>
            </w:pPr>
            <w:r w:rsidRPr="00AA6EF7">
              <w:rPr>
                <w:sz w:val="18"/>
                <w:szCs w:val="18"/>
              </w:rPr>
              <w:t>637,691</w:t>
            </w:r>
          </w:p>
        </w:tc>
        <w:tc>
          <w:tcPr>
            <w:tcW w:w="270" w:type="dxa"/>
            <w:tcBorders>
              <w:top w:val="nil"/>
              <w:left w:val="nil"/>
              <w:bottom w:val="nil"/>
              <w:right w:val="nil"/>
            </w:tcBorders>
          </w:tcPr>
          <w:p w:rsidR="00AA6EF7" w:rsidRPr="00AA6EF7" w:rsidRDefault="00AA6EF7" w:rsidP="00AA6EF7">
            <w:pPr>
              <w:tabs>
                <w:tab w:val="decimal" w:pos="590"/>
              </w:tabs>
              <w:ind w:left="-108" w:right="-115"/>
              <w:rPr>
                <w:sz w:val="18"/>
                <w:szCs w:val="18"/>
              </w:rPr>
            </w:pPr>
          </w:p>
        </w:tc>
        <w:tc>
          <w:tcPr>
            <w:tcW w:w="900" w:type="dxa"/>
            <w:tcBorders>
              <w:top w:val="nil"/>
              <w:left w:val="nil"/>
              <w:bottom w:val="nil"/>
              <w:right w:val="nil"/>
            </w:tcBorders>
            <w:shd w:val="clear" w:color="auto" w:fill="auto"/>
            <w:hideMark/>
          </w:tcPr>
          <w:p w:rsidR="00AA6EF7" w:rsidRPr="00AA6EF7" w:rsidRDefault="00AA6EF7" w:rsidP="00AA6EF7">
            <w:pPr>
              <w:tabs>
                <w:tab w:val="decimal" w:pos="680"/>
              </w:tabs>
              <w:spacing w:line="240" w:lineRule="atLeast"/>
              <w:ind w:left="-108" w:right="-115"/>
              <w:rPr>
                <w:color w:val="000000"/>
                <w:sz w:val="18"/>
                <w:szCs w:val="18"/>
              </w:rPr>
            </w:pPr>
            <w:r w:rsidRPr="00AA6EF7">
              <w:rPr>
                <w:sz w:val="18"/>
                <w:szCs w:val="18"/>
              </w:rPr>
              <w:t>15,117</w:t>
            </w:r>
          </w:p>
        </w:tc>
        <w:tc>
          <w:tcPr>
            <w:tcW w:w="270" w:type="dxa"/>
            <w:tcBorders>
              <w:top w:val="nil"/>
              <w:left w:val="nil"/>
              <w:bottom w:val="nil"/>
              <w:right w:val="nil"/>
            </w:tcBorders>
            <w:shd w:val="clear" w:color="auto" w:fill="auto"/>
            <w:hideMark/>
          </w:tcPr>
          <w:p w:rsidR="00AA6EF7" w:rsidRPr="00AA6EF7" w:rsidRDefault="00AA6EF7" w:rsidP="00AA6EF7">
            <w:pPr>
              <w:tabs>
                <w:tab w:val="decimal" w:pos="680"/>
              </w:tabs>
              <w:ind w:left="-108" w:right="-108"/>
              <w:rPr>
                <w:sz w:val="18"/>
                <w:szCs w:val="18"/>
              </w:rPr>
            </w:pPr>
          </w:p>
        </w:tc>
        <w:tc>
          <w:tcPr>
            <w:tcW w:w="995" w:type="dxa"/>
            <w:tcBorders>
              <w:top w:val="nil"/>
              <w:left w:val="nil"/>
              <w:bottom w:val="nil"/>
              <w:right w:val="nil"/>
            </w:tcBorders>
            <w:shd w:val="clear" w:color="auto" w:fill="auto"/>
            <w:hideMark/>
          </w:tcPr>
          <w:p w:rsidR="00AA6EF7" w:rsidRPr="00AA6EF7" w:rsidRDefault="00AA6EF7" w:rsidP="005F0F61">
            <w:pPr>
              <w:tabs>
                <w:tab w:val="decimal" w:pos="769"/>
              </w:tabs>
              <w:spacing w:line="240" w:lineRule="atLeast"/>
              <w:ind w:left="-108" w:right="-108"/>
              <w:rPr>
                <w:sz w:val="18"/>
                <w:szCs w:val="18"/>
              </w:rPr>
            </w:pPr>
            <w:r w:rsidRPr="00AA6EF7">
              <w:rPr>
                <w:sz w:val="18"/>
                <w:szCs w:val="18"/>
              </w:rPr>
              <w:t>9,673,763</w:t>
            </w:r>
          </w:p>
        </w:tc>
      </w:tr>
      <w:tr w:rsidR="00AA6EF7" w:rsidRPr="0077796A" w:rsidTr="004D29E5">
        <w:trPr>
          <w:trHeight w:val="95"/>
        </w:trPr>
        <w:tc>
          <w:tcPr>
            <w:tcW w:w="1980" w:type="dxa"/>
            <w:tcBorders>
              <w:top w:val="nil"/>
              <w:left w:val="nil"/>
              <w:bottom w:val="nil"/>
              <w:right w:val="nil"/>
            </w:tcBorders>
            <w:shd w:val="clear" w:color="auto" w:fill="auto"/>
            <w:hideMark/>
          </w:tcPr>
          <w:p w:rsidR="00AA6EF7" w:rsidRPr="0077796A" w:rsidRDefault="00AA6EF7" w:rsidP="00AA6EF7">
            <w:pPr>
              <w:spacing w:line="240" w:lineRule="atLeast"/>
              <w:ind w:right="-45"/>
              <w:rPr>
                <w:sz w:val="18"/>
                <w:szCs w:val="18"/>
              </w:rPr>
            </w:pPr>
            <w:r w:rsidRPr="0077796A">
              <w:rPr>
                <w:sz w:val="18"/>
                <w:szCs w:val="18"/>
              </w:rPr>
              <w:t>Additions</w:t>
            </w:r>
          </w:p>
        </w:tc>
        <w:tc>
          <w:tcPr>
            <w:tcW w:w="342" w:type="dxa"/>
            <w:tcBorders>
              <w:top w:val="nil"/>
              <w:left w:val="nil"/>
              <w:bottom w:val="nil"/>
              <w:right w:val="nil"/>
            </w:tcBorders>
          </w:tcPr>
          <w:p w:rsidR="00AA6EF7" w:rsidRPr="00ED1EE5" w:rsidRDefault="00AA6EF7" w:rsidP="00AA6EF7">
            <w:pPr>
              <w:tabs>
                <w:tab w:val="decimal" w:pos="684"/>
              </w:tabs>
              <w:spacing w:line="240" w:lineRule="atLeast"/>
              <w:ind w:left="-115" w:right="-108"/>
              <w:rPr>
                <w:color w:val="000000"/>
                <w:sz w:val="18"/>
                <w:szCs w:val="18"/>
              </w:rPr>
            </w:pPr>
          </w:p>
        </w:tc>
        <w:tc>
          <w:tcPr>
            <w:tcW w:w="1098" w:type="dxa"/>
            <w:tcBorders>
              <w:top w:val="nil"/>
              <w:left w:val="nil"/>
              <w:bottom w:val="nil"/>
              <w:right w:val="nil"/>
            </w:tcBorders>
            <w:shd w:val="clear" w:color="auto" w:fill="auto"/>
            <w:hideMark/>
          </w:tcPr>
          <w:p w:rsidR="00AA6EF7" w:rsidRPr="00ED1EE5" w:rsidRDefault="00AA6EF7" w:rsidP="00AA6EF7">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00" w:type="dxa"/>
            <w:tcBorders>
              <w:top w:val="nil"/>
              <w:left w:val="nil"/>
              <w:bottom w:val="nil"/>
              <w:right w:val="nil"/>
            </w:tcBorders>
            <w:shd w:val="clear" w:color="auto" w:fill="auto"/>
            <w:hideMark/>
          </w:tcPr>
          <w:p w:rsidR="00AA6EF7" w:rsidRPr="00F92267" w:rsidRDefault="00AA6EF7" w:rsidP="00AA6EF7">
            <w:pPr>
              <w:tabs>
                <w:tab w:val="decimal" w:pos="680"/>
              </w:tabs>
              <w:spacing w:line="240" w:lineRule="atLeast"/>
              <w:ind w:left="-108" w:right="-108"/>
              <w:rPr>
                <w:sz w:val="18"/>
                <w:szCs w:val="18"/>
              </w:rPr>
            </w:pPr>
            <w:r w:rsidRPr="00F052FF">
              <w:rPr>
                <w:color w:val="000000"/>
                <w:sz w:val="18"/>
                <w:szCs w:val="18"/>
              </w:rPr>
              <w:t>8,253</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hideMark/>
          </w:tcPr>
          <w:p w:rsidR="00AA6EF7" w:rsidRPr="00F92267" w:rsidRDefault="00AA6EF7" w:rsidP="00AA6EF7">
            <w:pPr>
              <w:tabs>
                <w:tab w:val="decimal" w:pos="716"/>
              </w:tabs>
              <w:spacing w:line="240" w:lineRule="atLeast"/>
              <w:ind w:left="-108" w:right="-108"/>
              <w:rPr>
                <w:sz w:val="18"/>
                <w:szCs w:val="18"/>
              </w:rPr>
            </w:pPr>
            <w:r w:rsidRPr="00F052FF">
              <w:rPr>
                <w:color w:val="000000"/>
                <w:sz w:val="18"/>
                <w:szCs w:val="18"/>
              </w:rPr>
              <w:t>87,320</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hideMark/>
          </w:tcPr>
          <w:p w:rsidR="00AA6EF7" w:rsidRPr="00F92267" w:rsidRDefault="00AA6EF7" w:rsidP="00AA6EF7">
            <w:pPr>
              <w:tabs>
                <w:tab w:val="decimal" w:pos="680"/>
              </w:tabs>
              <w:spacing w:line="240" w:lineRule="atLeast"/>
              <w:ind w:left="-108" w:right="-108"/>
              <w:rPr>
                <w:sz w:val="18"/>
                <w:szCs w:val="18"/>
              </w:rPr>
            </w:pPr>
            <w:r w:rsidRPr="00F052FF">
              <w:rPr>
                <w:color w:val="000000"/>
                <w:sz w:val="18"/>
                <w:szCs w:val="18"/>
              </w:rPr>
              <w:t>1,895</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hideMark/>
          </w:tcPr>
          <w:p w:rsidR="00AA6EF7" w:rsidRPr="00F92267" w:rsidRDefault="00AA6EF7" w:rsidP="00AA6EF7">
            <w:pPr>
              <w:tabs>
                <w:tab w:val="decimal" w:pos="680"/>
              </w:tabs>
              <w:spacing w:line="240" w:lineRule="atLeast"/>
              <w:ind w:left="-108" w:right="-108"/>
              <w:rPr>
                <w:sz w:val="18"/>
                <w:szCs w:val="18"/>
              </w:rPr>
            </w:pPr>
            <w:r w:rsidRPr="00F052FF">
              <w:rPr>
                <w:color w:val="000000"/>
                <w:sz w:val="18"/>
                <w:szCs w:val="18"/>
              </w:rPr>
              <w:t>5,103</w:t>
            </w:r>
          </w:p>
        </w:tc>
        <w:tc>
          <w:tcPr>
            <w:tcW w:w="270" w:type="dxa"/>
            <w:tcBorders>
              <w:top w:val="nil"/>
              <w:left w:val="nil"/>
              <w:bottom w:val="nil"/>
              <w:right w:val="nil"/>
            </w:tcBorders>
            <w:shd w:val="clear" w:color="auto" w:fill="auto"/>
            <w:noWrap/>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rsidR="00AA6EF7" w:rsidRPr="00F92267" w:rsidRDefault="00AA6EF7" w:rsidP="00AA6EF7">
            <w:pPr>
              <w:tabs>
                <w:tab w:val="decimal" w:pos="500"/>
              </w:tabs>
              <w:spacing w:line="240" w:lineRule="atLeast"/>
              <w:ind w:left="-115" w:right="-115"/>
              <w:rPr>
                <w:sz w:val="18"/>
                <w:szCs w:val="18"/>
              </w:rPr>
            </w:pPr>
            <w:r w:rsidRPr="00F052FF">
              <w:rPr>
                <w:color w:val="000000"/>
                <w:sz w:val="18"/>
                <w:szCs w:val="18"/>
              </w:rPr>
              <w:t>-</w:t>
            </w:r>
          </w:p>
        </w:tc>
        <w:tc>
          <w:tcPr>
            <w:tcW w:w="270" w:type="dxa"/>
            <w:tcBorders>
              <w:top w:val="nil"/>
              <w:left w:val="nil"/>
              <w:bottom w:val="nil"/>
              <w:right w:val="nil"/>
            </w:tcBorders>
          </w:tcPr>
          <w:p w:rsidR="00AA6EF7" w:rsidRPr="00ED1EE5" w:rsidRDefault="00AA6EF7" w:rsidP="00AA6EF7">
            <w:pPr>
              <w:tabs>
                <w:tab w:val="decimal" w:pos="680"/>
              </w:tabs>
              <w:spacing w:line="240" w:lineRule="atLeast"/>
              <w:ind w:left="-115" w:right="-108"/>
              <w:rPr>
                <w:color w:val="000000"/>
                <w:sz w:val="18"/>
                <w:szCs w:val="18"/>
              </w:rPr>
            </w:pPr>
          </w:p>
        </w:tc>
        <w:tc>
          <w:tcPr>
            <w:tcW w:w="810" w:type="dxa"/>
            <w:tcBorders>
              <w:top w:val="nil"/>
              <w:left w:val="nil"/>
              <w:bottom w:val="nil"/>
              <w:right w:val="nil"/>
            </w:tcBorders>
            <w:shd w:val="clear" w:color="auto" w:fill="auto"/>
            <w:hideMark/>
          </w:tcPr>
          <w:p w:rsidR="00AA6EF7" w:rsidRPr="00F92267" w:rsidRDefault="00AA6EF7" w:rsidP="00AA6EF7">
            <w:pPr>
              <w:tabs>
                <w:tab w:val="decimal" w:pos="410"/>
              </w:tabs>
              <w:spacing w:line="240" w:lineRule="atLeast"/>
              <w:ind w:left="-115" w:right="-115"/>
              <w:rPr>
                <w:sz w:val="18"/>
                <w:szCs w:val="18"/>
              </w:rPr>
            </w:pPr>
            <w:r w:rsidRPr="00F052FF">
              <w:rPr>
                <w:color w:val="000000"/>
                <w:sz w:val="18"/>
                <w:szCs w:val="18"/>
              </w:rPr>
              <w:t>-</w:t>
            </w:r>
          </w:p>
        </w:tc>
        <w:tc>
          <w:tcPr>
            <w:tcW w:w="270" w:type="dxa"/>
            <w:tcBorders>
              <w:top w:val="nil"/>
              <w:left w:val="nil"/>
              <w:bottom w:val="nil"/>
              <w:right w:val="nil"/>
            </w:tcBorders>
            <w:shd w:val="clear" w:color="auto" w:fill="auto"/>
            <w:hideMark/>
          </w:tcPr>
          <w:p w:rsidR="00AA6EF7" w:rsidRPr="00ED1EE5" w:rsidRDefault="00AA6EF7" w:rsidP="00AA6EF7">
            <w:pPr>
              <w:tabs>
                <w:tab w:val="decimal" w:pos="590"/>
              </w:tabs>
              <w:spacing w:line="240" w:lineRule="atLeast"/>
              <w:ind w:left="-115" w:right="-115"/>
              <w:rPr>
                <w:color w:val="000000"/>
                <w:sz w:val="18"/>
                <w:szCs w:val="18"/>
              </w:rPr>
            </w:pPr>
          </w:p>
        </w:tc>
        <w:tc>
          <w:tcPr>
            <w:tcW w:w="990" w:type="dxa"/>
            <w:tcBorders>
              <w:top w:val="nil"/>
              <w:left w:val="nil"/>
              <w:bottom w:val="nil"/>
              <w:right w:val="nil"/>
            </w:tcBorders>
          </w:tcPr>
          <w:p w:rsidR="00AA6EF7" w:rsidRPr="00F92267" w:rsidRDefault="00AA6EF7" w:rsidP="00AA6EF7">
            <w:pPr>
              <w:tabs>
                <w:tab w:val="decimal" w:pos="770"/>
              </w:tabs>
              <w:spacing w:line="240" w:lineRule="atLeast"/>
              <w:ind w:left="-108" w:right="-115"/>
              <w:rPr>
                <w:sz w:val="18"/>
                <w:szCs w:val="18"/>
              </w:rPr>
            </w:pPr>
            <w:r w:rsidRPr="00F052FF">
              <w:rPr>
                <w:color w:val="000000"/>
                <w:sz w:val="18"/>
                <w:szCs w:val="18"/>
              </w:rPr>
              <w:t>116,509</w:t>
            </w:r>
          </w:p>
        </w:tc>
        <w:tc>
          <w:tcPr>
            <w:tcW w:w="270" w:type="dxa"/>
            <w:tcBorders>
              <w:top w:val="nil"/>
              <w:left w:val="nil"/>
              <w:bottom w:val="nil"/>
              <w:right w:val="nil"/>
            </w:tcBorders>
          </w:tcPr>
          <w:p w:rsidR="00AA6EF7" w:rsidRPr="00ED1EE5" w:rsidRDefault="00AA6EF7" w:rsidP="00AA6EF7">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rsidR="00AA6EF7" w:rsidRPr="00F92267" w:rsidRDefault="00AA6EF7" w:rsidP="00AA6EF7">
            <w:pPr>
              <w:tabs>
                <w:tab w:val="decimal" w:pos="770"/>
              </w:tabs>
              <w:spacing w:line="240" w:lineRule="atLeast"/>
              <w:ind w:left="-108" w:right="-115"/>
              <w:rPr>
                <w:sz w:val="18"/>
                <w:szCs w:val="18"/>
              </w:rPr>
            </w:pPr>
            <w:r w:rsidRPr="00F052FF">
              <w:rPr>
                <w:color w:val="000000"/>
                <w:sz w:val="18"/>
                <w:szCs w:val="18"/>
              </w:rPr>
              <w:t>132,885</w:t>
            </w:r>
          </w:p>
        </w:tc>
        <w:tc>
          <w:tcPr>
            <w:tcW w:w="270" w:type="dxa"/>
            <w:tcBorders>
              <w:top w:val="nil"/>
              <w:left w:val="nil"/>
              <w:bottom w:val="nil"/>
              <w:right w:val="nil"/>
            </w:tcBorders>
          </w:tcPr>
          <w:p w:rsidR="00AA6EF7" w:rsidRPr="00ED1EE5" w:rsidRDefault="00AA6EF7" w:rsidP="00AA6EF7">
            <w:pPr>
              <w:tabs>
                <w:tab w:val="decimal" w:pos="590"/>
              </w:tabs>
              <w:spacing w:line="240" w:lineRule="atLeast"/>
              <w:ind w:left="-115" w:right="-115"/>
              <w:rPr>
                <w:color w:val="000000"/>
                <w:sz w:val="18"/>
                <w:szCs w:val="18"/>
              </w:rPr>
            </w:pPr>
          </w:p>
        </w:tc>
        <w:tc>
          <w:tcPr>
            <w:tcW w:w="90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08" w:right="-115"/>
              <w:rPr>
                <w:color w:val="000000"/>
                <w:sz w:val="18"/>
                <w:szCs w:val="18"/>
              </w:rPr>
            </w:pPr>
            <w:r w:rsidRPr="00F052FF">
              <w:rPr>
                <w:color w:val="000000"/>
                <w:sz w:val="18"/>
                <w:szCs w:val="18"/>
              </w:rPr>
              <w:t>10,211</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5" w:type="dxa"/>
            <w:tcBorders>
              <w:top w:val="nil"/>
              <w:left w:val="nil"/>
              <w:bottom w:val="nil"/>
              <w:right w:val="nil"/>
            </w:tcBorders>
            <w:shd w:val="clear" w:color="auto" w:fill="auto"/>
            <w:hideMark/>
          </w:tcPr>
          <w:p w:rsidR="00AA6EF7" w:rsidRPr="00F92267" w:rsidRDefault="00AA6EF7" w:rsidP="005F0F61">
            <w:pPr>
              <w:tabs>
                <w:tab w:val="decimal" w:pos="769"/>
              </w:tabs>
              <w:spacing w:line="240" w:lineRule="atLeast"/>
              <w:ind w:left="-108" w:right="-108"/>
              <w:rPr>
                <w:sz w:val="18"/>
                <w:szCs w:val="18"/>
              </w:rPr>
            </w:pPr>
            <w:r w:rsidRPr="00F052FF">
              <w:rPr>
                <w:color w:val="000000"/>
                <w:sz w:val="18"/>
                <w:szCs w:val="18"/>
              </w:rPr>
              <w:t>362,176</w:t>
            </w:r>
          </w:p>
        </w:tc>
      </w:tr>
      <w:tr w:rsidR="00AA6EF7" w:rsidRPr="0077796A" w:rsidTr="004D29E5">
        <w:trPr>
          <w:trHeight w:val="95"/>
        </w:trPr>
        <w:tc>
          <w:tcPr>
            <w:tcW w:w="1980" w:type="dxa"/>
            <w:tcBorders>
              <w:top w:val="nil"/>
              <w:left w:val="nil"/>
              <w:bottom w:val="nil"/>
              <w:right w:val="nil"/>
            </w:tcBorders>
            <w:shd w:val="clear" w:color="auto" w:fill="auto"/>
          </w:tcPr>
          <w:p w:rsidR="00AA6EF7" w:rsidRPr="0077796A" w:rsidRDefault="00AA6EF7" w:rsidP="00AA6EF7">
            <w:pPr>
              <w:spacing w:line="240" w:lineRule="atLeast"/>
              <w:ind w:right="-45"/>
              <w:rPr>
                <w:sz w:val="18"/>
                <w:szCs w:val="18"/>
              </w:rPr>
            </w:pPr>
            <w:r w:rsidRPr="0077796A">
              <w:rPr>
                <w:sz w:val="18"/>
                <w:szCs w:val="18"/>
              </w:rPr>
              <w:t>Transfers</w:t>
            </w:r>
          </w:p>
        </w:tc>
        <w:tc>
          <w:tcPr>
            <w:tcW w:w="342" w:type="dxa"/>
            <w:tcBorders>
              <w:top w:val="nil"/>
              <w:left w:val="nil"/>
              <w:bottom w:val="nil"/>
              <w:right w:val="nil"/>
            </w:tcBorders>
          </w:tcPr>
          <w:p w:rsidR="00AA6EF7" w:rsidRPr="00F92267" w:rsidRDefault="00AA6EF7" w:rsidP="00AA6EF7">
            <w:pPr>
              <w:tabs>
                <w:tab w:val="decimal" w:pos="526"/>
              </w:tabs>
              <w:spacing w:line="240" w:lineRule="atLeast"/>
              <w:ind w:left="-115" w:right="-108"/>
              <w:rPr>
                <w:color w:val="000000"/>
                <w:sz w:val="18"/>
                <w:szCs w:val="18"/>
              </w:rPr>
            </w:pPr>
          </w:p>
        </w:tc>
        <w:tc>
          <w:tcPr>
            <w:tcW w:w="1098" w:type="dxa"/>
            <w:tcBorders>
              <w:top w:val="nil"/>
              <w:left w:val="nil"/>
              <w:bottom w:val="nil"/>
              <w:right w:val="nil"/>
            </w:tcBorders>
            <w:shd w:val="clear" w:color="auto" w:fill="auto"/>
          </w:tcPr>
          <w:p w:rsidR="00AA6EF7" w:rsidRPr="00F92267" w:rsidRDefault="00AA6EF7" w:rsidP="00AA6EF7">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AA6EF7" w:rsidRPr="00ED1EE5" w:rsidRDefault="00AA6EF7" w:rsidP="00AA6EF7">
            <w:pPr>
              <w:tabs>
                <w:tab w:val="decimal" w:pos="680"/>
              </w:tabs>
              <w:spacing w:line="240" w:lineRule="atLeast"/>
              <w:ind w:left="-115" w:right="-108"/>
              <w:rPr>
                <w:color w:val="000000"/>
                <w:sz w:val="18"/>
                <w:szCs w:val="18"/>
              </w:rPr>
            </w:pPr>
          </w:p>
        </w:tc>
        <w:tc>
          <w:tcPr>
            <w:tcW w:w="900" w:type="dxa"/>
            <w:tcBorders>
              <w:top w:val="nil"/>
              <w:left w:val="nil"/>
              <w:bottom w:val="nil"/>
              <w:right w:val="nil"/>
            </w:tcBorders>
            <w:shd w:val="clear" w:color="auto" w:fill="auto"/>
          </w:tcPr>
          <w:p w:rsidR="00AA6EF7" w:rsidRPr="00F92267" w:rsidRDefault="00AA6EF7" w:rsidP="00AA6EF7">
            <w:pPr>
              <w:tabs>
                <w:tab w:val="decimal" w:pos="684"/>
              </w:tabs>
              <w:spacing w:line="240" w:lineRule="atLeast"/>
              <w:ind w:left="-108" w:right="-108"/>
              <w:rPr>
                <w:sz w:val="18"/>
                <w:szCs w:val="18"/>
              </w:rPr>
            </w:pPr>
            <w:r w:rsidRPr="00E8545B">
              <w:rPr>
                <w:color w:val="000000"/>
                <w:sz w:val="18"/>
                <w:szCs w:val="18"/>
              </w:rPr>
              <w:t>143,155</w:t>
            </w:r>
          </w:p>
        </w:tc>
        <w:tc>
          <w:tcPr>
            <w:tcW w:w="270" w:type="dxa"/>
            <w:tcBorders>
              <w:top w:val="nil"/>
              <w:left w:val="nil"/>
              <w:bottom w:val="nil"/>
              <w:right w:val="nil"/>
            </w:tcBorders>
            <w:shd w:val="clear" w:color="auto" w:fill="auto"/>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AA6EF7" w:rsidRDefault="00AA6EF7" w:rsidP="00AA6EF7">
            <w:pPr>
              <w:tabs>
                <w:tab w:val="decimal" w:pos="716"/>
              </w:tabs>
              <w:spacing w:line="240" w:lineRule="atLeast"/>
              <w:ind w:left="-108" w:right="-108"/>
              <w:rPr>
                <w:sz w:val="18"/>
                <w:szCs w:val="18"/>
              </w:rPr>
            </w:pPr>
            <w:r w:rsidRPr="00E8545B">
              <w:rPr>
                <w:color w:val="000000"/>
                <w:sz w:val="18"/>
                <w:szCs w:val="18"/>
              </w:rPr>
              <w:t>351,995</w:t>
            </w:r>
          </w:p>
        </w:tc>
        <w:tc>
          <w:tcPr>
            <w:tcW w:w="270" w:type="dxa"/>
            <w:tcBorders>
              <w:top w:val="nil"/>
              <w:left w:val="nil"/>
              <w:bottom w:val="nil"/>
              <w:right w:val="nil"/>
            </w:tcBorders>
            <w:shd w:val="clear" w:color="auto" w:fill="auto"/>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AA6EF7" w:rsidRPr="008B5DE4" w:rsidRDefault="00AA6EF7" w:rsidP="00AA6EF7">
            <w:pPr>
              <w:tabs>
                <w:tab w:val="decimal" w:pos="683"/>
              </w:tabs>
              <w:spacing w:line="240" w:lineRule="atLeast"/>
              <w:ind w:left="-108" w:right="-108"/>
              <w:rPr>
                <w:rFonts w:cstheme="minorBidi"/>
                <w:sz w:val="18"/>
                <w:szCs w:val="18"/>
                <w:cs/>
              </w:rPr>
            </w:pPr>
            <w:r w:rsidRPr="00E8545B">
              <w:rPr>
                <w:color w:val="000000"/>
                <w:sz w:val="18"/>
                <w:szCs w:val="18"/>
              </w:rPr>
              <w:t>78,652</w:t>
            </w:r>
          </w:p>
        </w:tc>
        <w:tc>
          <w:tcPr>
            <w:tcW w:w="270" w:type="dxa"/>
            <w:tcBorders>
              <w:top w:val="nil"/>
              <w:left w:val="nil"/>
              <w:bottom w:val="nil"/>
              <w:right w:val="nil"/>
            </w:tcBorders>
            <w:shd w:val="clear" w:color="auto" w:fill="auto"/>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AA6EF7" w:rsidRPr="00F92267" w:rsidRDefault="00AA6EF7" w:rsidP="00AA6EF7">
            <w:pPr>
              <w:tabs>
                <w:tab w:val="decimal" w:pos="680"/>
              </w:tabs>
              <w:spacing w:line="240" w:lineRule="atLeast"/>
              <w:ind w:left="-108" w:right="-109"/>
              <w:rPr>
                <w:sz w:val="18"/>
                <w:szCs w:val="18"/>
              </w:rPr>
            </w:pPr>
            <w:r w:rsidRPr="00E8545B">
              <w:rPr>
                <w:color w:val="000000"/>
                <w:sz w:val="18"/>
                <w:szCs w:val="18"/>
              </w:rPr>
              <w:t>(38)</w:t>
            </w:r>
          </w:p>
        </w:tc>
        <w:tc>
          <w:tcPr>
            <w:tcW w:w="270" w:type="dxa"/>
            <w:tcBorders>
              <w:top w:val="nil"/>
              <w:left w:val="nil"/>
              <w:bottom w:val="nil"/>
              <w:right w:val="nil"/>
            </w:tcBorders>
            <w:shd w:val="clear" w:color="auto" w:fill="auto"/>
            <w:noWrap/>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nil"/>
              <w:right w:val="nil"/>
            </w:tcBorders>
          </w:tcPr>
          <w:p w:rsidR="00AA6EF7" w:rsidRPr="009B1316" w:rsidRDefault="00AA6EF7" w:rsidP="00AA6EF7">
            <w:pPr>
              <w:tabs>
                <w:tab w:val="decimal" w:pos="500"/>
              </w:tabs>
              <w:spacing w:line="240" w:lineRule="atLeast"/>
              <w:ind w:left="-115" w:right="-115"/>
              <w:rPr>
                <w:color w:val="000000"/>
                <w:sz w:val="18"/>
                <w:szCs w:val="18"/>
              </w:rPr>
            </w:pPr>
            <w:r w:rsidRPr="00E8545B">
              <w:rPr>
                <w:color w:val="000000"/>
                <w:sz w:val="18"/>
                <w:szCs w:val="18"/>
              </w:rPr>
              <w:t>-</w:t>
            </w:r>
          </w:p>
        </w:tc>
        <w:tc>
          <w:tcPr>
            <w:tcW w:w="270" w:type="dxa"/>
            <w:tcBorders>
              <w:top w:val="nil"/>
              <w:left w:val="nil"/>
              <w:bottom w:val="nil"/>
              <w:right w:val="nil"/>
            </w:tcBorders>
          </w:tcPr>
          <w:p w:rsidR="00AA6EF7" w:rsidRPr="00ED1EE5" w:rsidRDefault="00AA6EF7" w:rsidP="00AA6EF7">
            <w:pPr>
              <w:tabs>
                <w:tab w:val="decimal" w:pos="680"/>
              </w:tabs>
              <w:spacing w:line="240" w:lineRule="atLeast"/>
              <w:ind w:left="-115" w:right="-108"/>
              <w:rPr>
                <w:color w:val="000000"/>
                <w:sz w:val="18"/>
                <w:szCs w:val="18"/>
              </w:rPr>
            </w:pPr>
          </w:p>
        </w:tc>
        <w:tc>
          <w:tcPr>
            <w:tcW w:w="810" w:type="dxa"/>
            <w:tcBorders>
              <w:top w:val="nil"/>
              <w:left w:val="nil"/>
              <w:bottom w:val="nil"/>
              <w:right w:val="nil"/>
            </w:tcBorders>
            <w:shd w:val="clear" w:color="auto" w:fill="auto"/>
          </w:tcPr>
          <w:p w:rsidR="00AA6EF7" w:rsidRPr="009B1316" w:rsidRDefault="00AA6EF7" w:rsidP="00AA6EF7">
            <w:pPr>
              <w:tabs>
                <w:tab w:val="decimal" w:pos="590"/>
              </w:tabs>
              <w:spacing w:line="240" w:lineRule="atLeast"/>
              <w:ind w:left="-108" w:right="-115"/>
              <w:rPr>
                <w:color w:val="000000"/>
                <w:sz w:val="18"/>
                <w:szCs w:val="18"/>
              </w:rPr>
            </w:pPr>
            <w:r w:rsidRPr="00E8545B">
              <w:rPr>
                <w:color w:val="000000"/>
                <w:sz w:val="18"/>
                <w:szCs w:val="18"/>
              </w:rPr>
              <w:t>10,659</w:t>
            </w:r>
          </w:p>
        </w:tc>
        <w:tc>
          <w:tcPr>
            <w:tcW w:w="270" w:type="dxa"/>
            <w:tcBorders>
              <w:top w:val="nil"/>
              <w:left w:val="nil"/>
              <w:bottom w:val="nil"/>
              <w:right w:val="nil"/>
            </w:tcBorders>
            <w:shd w:val="clear" w:color="auto" w:fill="auto"/>
          </w:tcPr>
          <w:p w:rsidR="00AA6EF7" w:rsidRPr="00ED1EE5" w:rsidRDefault="00AA6EF7" w:rsidP="00AA6EF7">
            <w:pPr>
              <w:tabs>
                <w:tab w:val="decimal" w:pos="590"/>
              </w:tabs>
              <w:spacing w:line="240" w:lineRule="atLeast"/>
              <w:ind w:left="-115" w:right="-115"/>
              <w:rPr>
                <w:color w:val="000000"/>
                <w:sz w:val="18"/>
                <w:szCs w:val="18"/>
              </w:rPr>
            </w:pPr>
          </w:p>
        </w:tc>
        <w:tc>
          <w:tcPr>
            <w:tcW w:w="990" w:type="dxa"/>
            <w:tcBorders>
              <w:top w:val="nil"/>
              <w:left w:val="nil"/>
              <w:bottom w:val="nil"/>
              <w:right w:val="nil"/>
            </w:tcBorders>
          </w:tcPr>
          <w:p w:rsidR="00AA6EF7" w:rsidRPr="00F92267" w:rsidRDefault="00AA6EF7" w:rsidP="00AA6EF7">
            <w:pPr>
              <w:tabs>
                <w:tab w:val="decimal" w:pos="770"/>
              </w:tabs>
              <w:spacing w:line="240" w:lineRule="atLeast"/>
              <w:ind w:left="-108" w:right="-115"/>
              <w:rPr>
                <w:sz w:val="18"/>
                <w:szCs w:val="18"/>
              </w:rPr>
            </w:pPr>
            <w:r w:rsidRPr="00E8545B">
              <w:rPr>
                <w:color w:val="000000"/>
                <w:sz w:val="18"/>
                <w:szCs w:val="18"/>
              </w:rPr>
              <w:t>(271,592)</w:t>
            </w:r>
          </w:p>
        </w:tc>
        <w:tc>
          <w:tcPr>
            <w:tcW w:w="270" w:type="dxa"/>
            <w:tcBorders>
              <w:top w:val="nil"/>
              <w:left w:val="nil"/>
              <w:right w:val="nil"/>
            </w:tcBorders>
          </w:tcPr>
          <w:p w:rsidR="00AA6EF7" w:rsidRPr="00ED1EE5" w:rsidRDefault="00AA6EF7" w:rsidP="00AA6EF7">
            <w:pPr>
              <w:tabs>
                <w:tab w:val="decimal" w:pos="770"/>
              </w:tabs>
              <w:spacing w:line="240" w:lineRule="atLeast"/>
              <w:ind w:left="-115" w:right="-115"/>
              <w:rPr>
                <w:color w:val="000000"/>
                <w:sz w:val="18"/>
                <w:szCs w:val="18"/>
              </w:rPr>
            </w:pPr>
          </w:p>
        </w:tc>
        <w:tc>
          <w:tcPr>
            <w:tcW w:w="990" w:type="dxa"/>
            <w:tcBorders>
              <w:top w:val="nil"/>
              <w:left w:val="nil"/>
              <w:bottom w:val="nil"/>
              <w:right w:val="nil"/>
            </w:tcBorders>
          </w:tcPr>
          <w:p w:rsidR="00AA6EF7" w:rsidRPr="00F92267" w:rsidRDefault="00AA6EF7" w:rsidP="00AA6EF7">
            <w:pPr>
              <w:tabs>
                <w:tab w:val="decimal" w:pos="770"/>
              </w:tabs>
              <w:spacing w:line="240" w:lineRule="atLeast"/>
              <w:ind w:left="-108" w:right="-115"/>
              <w:rPr>
                <w:sz w:val="18"/>
                <w:szCs w:val="18"/>
              </w:rPr>
            </w:pPr>
            <w:r w:rsidRPr="00E8545B">
              <w:rPr>
                <w:color w:val="000000"/>
                <w:sz w:val="18"/>
                <w:szCs w:val="18"/>
              </w:rPr>
              <w:t>(301,995)</w:t>
            </w:r>
          </w:p>
        </w:tc>
        <w:tc>
          <w:tcPr>
            <w:tcW w:w="270" w:type="dxa"/>
            <w:tcBorders>
              <w:top w:val="nil"/>
              <w:left w:val="nil"/>
              <w:bottom w:val="nil"/>
              <w:right w:val="nil"/>
            </w:tcBorders>
          </w:tcPr>
          <w:p w:rsidR="00AA6EF7" w:rsidRPr="00ED1EE5" w:rsidRDefault="00AA6EF7" w:rsidP="00AA6EF7">
            <w:pPr>
              <w:tabs>
                <w:tab w:val="decimal" w:pos="590"/>
              </w:tabs>
              <w:spacing w:line="240" w:lineRule="atLeast"/>
              <w:ind w:left="-115" w:right="-115"/>
              <w:rPr>
                <w:color w:val="000000"/>
                <w:sz w:val="18"/>
                <w:szCs w:val="18"/>
              </w:rPr>
            </w:pPr>
          </w:p>
        </w:tc>
        <w:tc>
          <w:tcPr>
            <w:tcW w:w="900" w:type="dxa"/>
            <w:tcBorders>
              <w:top w:val="nil"/>
              <w:left w:val="nil"/>
              <w:bottom w:val="nil"/>
              <w:right w:val="nil"/>
            </w:tcBorders>
            <w:shd w:val="clear" w:color="auto" w:fill="auto"/>
          </w:tcPr>
          <w:p w:rsidR="00AA6EF7" w:rsidRPr="009B1316" w:rsidRDefault="00AA6EF7" w:rsidP="00AA6EF7">
            <w:pPr>
              <w:tabs>
                <w:tab w:val="decimal" w:pos="500"/>
              </w:tabs>
              <w:spacing w:line="240" w:lineRule="atLeast"/>
              <w:ind w:left="-108" w:right="-115"/>
              <w:rPr>
                <w:color w:val="000000"/>
                <w:sz w:val="18"/>
                <w:szCs w:val="18"/>
              </w:rPr>
            </w:pPr>
            <w:r w:rsidRPr="00E8545B">
              <w:rPr>
                <w:color w:val="000000"/>
                <w:sz w:val="18"/>
                <w:szCs w:val="18"/>
              </w:rPr>
              <w:t>-</w:t>
            </w:r>
          </w:p>
        </w:tc>
        <w:tc>
          <w:tcPr>
            <w:tcW w:w="270" w:type="dxa"/>
            <w:tcBorders>
              <w:top w:val="nil"/>
              <w:left w:val="nil"/>
              <w:bottom w:val="nil"/>
              <w:right w:val="nil"/>
            </w:tcBorders>
            <w:shd w:val="clear" w:color="auto" w:fill="auto"/>
          </w:tcPr>
          <w:p w:rsidR="00AA6EF7" w:rsidRPr="00ED1EE5" w:rsidRDefault="00AA6EF7" w:rsidP="00AA6EF7">
            <w:pPr>
              <w:tabs>
                <w:tab w:val="decimal" w:pos="680"/>
              </w:tabs>
              <w:spacing w:line="240" w:lineRule="atLeast"/>
              <w:ind w:left="-115" w:right="-108"/>
              <w:rPr>
                <w:color w:val="000000"/>
                <w:sz w:val="18"/>
                <w:szCs w:val="18"/>
              </w:rPr>
            </w:pPr>
          </w:p>
        </w:tc>
        <w:tc>
          <w:tcPr>
            <w:tcW w:w="995" w:type="dxa"/>
            <w:tcBorders>
              <w:top w:val="nil"/>
              <w:left w:val="nil"/>
              <w:bottom w:val="nil"/>
              <w:right w:val="nil"/>
            </w:tcBorders>
            <w:shd w:val="clear" w:color="auto" w:fill="auto"/>
          </w:tcPr>
          <w:p w:rsidR="00AA6EF7" w:rsidRDefault="00AA6EF7" w:rsidP="005F0F61">
            <w:pPr>
              <w:tabs>
                <w:tab w:val="decimal" w:pos="769"/>
              </w:tabs>
              <w:spacing w:line="240" w:lineRule="atLeast"/>
              <w:ind w:left="-108" w:right="-108"/>
              <w:rPr>
                <w:sz w:val="18"/>
                <w:szCs w:val="18"/>
              </w:rPr>
            </w:pPr>
            <w:r w:rsidRPr="00E8545B">
              <w:rPr>
                <w:color w:val="000000"/>
                <w:sz w:val="18"/>
                <w:szCs w:val="18"/>
              </w:rPr>
              <w:t>10,836</w:t>
            </w:r>
          </w:p>
        </w:tc>
      </w:tr>
      <w:tr w:rsidR="00AA6EF7" w:rsidRPr="0077796A" w:rsidTr="004D29E5">
        <w:trPr>
          <w:trHeight w:val="155"/>
        </w:trPr>
        <w:tc>
          <w:tcPr>
            <w:tcW w:w="1980" w:type="dxa"/>
            <w:tcBorders>
              <w:top w:val="nil"/>
              <w:left w:val="nil"/>
              <w:bottom w:val="nil"/>
              <w:right w:val="nil"/>
            </w:tcBorders>
            <w:shd w:val="clear" w:color="auto" w:fill="auto"/>
            <w:hideMark/>
          </w:tcPr>
          <w:p w:rsidR="00AA6EF7" w:rsidRPr="0077796A" w:rsidRDefault="00AA6EF7" w:rsidP="00AA6EF7">
            <w:pPr>
              <w:spacing w:line="240" w:lineRule="atLeast"/>
              <w:ind w:right="-45"/>
              <w:rPr>
                <w:sz w:val="18"/>
                <w:szCs w:val="18"/>
              </w:rPr>
            </w:pPr>
            <w:r w:rsidRPr="0077796A">
              <w:rPr>
                <w:sz w:val="18"/>
                <w:szCs w:val="18"/>
              </w:rPr>
              <w:t>Disposals</w:t>
            </w:r>
            <w:r>
              <w:rPr>
                <w:sz w:val="18"/>
                <w:szCs w:val="18"/>
              </w:rPr>
              <w:t>/write-off</w:t>
            </w:r>
          </w:p>
        </w:tc>
        <w:tc>
          <w:tcPr>
            <w:tcW w:w="342" w:type="dxa"/>
            <w:tcBorders>
              <w:top w:val="nil"/>
              <w:left w:val="nil"/>
              <w:right w:val="nil"/>
            </w:tcBorders>
          </w:tcPr>
          <w:p w:rsidR="00AA6EF7" w:rsidRPr="00F92267" w:rsidRDefault="00AA6EF7" w:rsidP="00AA6EF7">
            <w:pPr>
              <w:tabs>
                <w:tab w:val="decimal" w:pos="526"/>
              </w:tabs>
              <w:spacing w:line="240" w:lineRule="atLeast"/>
              <w:ind w:left="-115" w:right="-108"/>
              <w:rPr>
                <w:color w:val="000000"/>
                <w:sz w:val="18"/>
                <w:szCs w:val="18"/>
              </w:rPr>
            </w:pPr>
          </w:p>
        </w:tc>
        <w:tc>
          <w:tcPr>
            <w:tcW w:w="1098" w:type="dxa"/>
            <w:tcBorders>
              <w:top w:val="nil"/>
              <w:left w:val="nil"/>
              <w:bottom w:val="single" w:sz="4" w:space="0" w:color="auto"/>
              <w:right w:val="nil"/>
            </w:tcBorders>
            <w:shd w:val="clear" w:color="auto" w:fill="auto"/>
            <w:hideMark/>
          </w:tcPr>
          <w:p w:rsidR="00AA6EF7" w:rsidRPr="00F92267" w:rsidRDefault="00AA6EF7" w:rsidP="00AA6EF7">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00" w:type="dxa"/>
            <w:tcBorders>
              <w:top w:val="nil"/>
              <w:left w:val="nil"/>
              <w:bottom w:val="single" w:sz="4" w:space="0" w:color="auto"/>
              <w:right w:val="nil"/>
            </w:tcBorders>
            <w:shd w:val="clear" w:color="auto" w:fill="auto"/>
            <w:hideMark/>
          </w:tcPr>
          <w:p w:rsidR="00AA6EF7" w:rsidRPr="00F92267" w:rsidRDefault="00AA6EF7" w:rsidP="00D92491">
            <w:pPr>
              <w:tabs>
                <w:tab w:val="decimal" w:pos="504"/>
              </w:tabs>
              <w:spacing w:line="240" w:lineRule="atLeast"/>
              <w:ind w:left="-108" w:right="-108"/>
              <w:rPr>
                <w:sz w:val="18"/>
                <w:szCs w:val="18"/>
              </w:rPr>
            </w:pPr>
            <w:r>
              <w:rPr>
                <w:color w:val="000000"/>
                <w:sz w:val="18"/>
                <w:szCs w:val="18"/>
              </w:rPr>
              <w:t>-</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hideMark/>
          </w:tcPr>
          <w:p w:rsidR="00AA6EF7" w:rsidRPr="00F92267" w:rsidRDefault="00AA6EF7" w:rsidP="00AA6EF7">
            <w:pPr>
              <w:tabs>
                <w:tab w:val="decimal" w:pos="716"/>
              </w:tabs>
              <w:spacing w:line="240" w:lineRule="atLeast"/>
              <w:ind w:left="-108" w:right="-108"/>
              <w:rPr>
                <w:sz w:val="18"/>
                <w:szCs w:val="18"/>
              </w:rPr>
            </w:pPr>
            <w:r w:rsidRPr="00FD2977">
              <w:rPr>
                <w:sz w:val="18"/>
                <w:szCs w:val="18"/>
              </w:rPr>
              <w:t>(33,156)</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hideMark/>
          </w:tcPr>
          <w:p w:rsidR="00AA6EF7" w:rsidRPr="00F92267" w:rsidRDefault="00AA6EF7" w:rsidP="00AA6EF7">
            <w:pPr>
              <w:tabs>
                <w:tab w:val="decimal" w:pos="504"/>
              </w:tabs>
              <w:spacing w:line="240" w:lineRule="atLeast"/>
              <w:ind w:left="-108" w:right="-108"/>
              <w:rPr>
                <w:sz w:val="18"/>
                <w:szCs w:val="18"/>
              </w:rPr>
            </w:pPr>
            <w:r>
              <w:rPr>
                <w:color w:val="000000"/>
                <w:sz w:val="18"/>
                <w:szCs w:val="18"/>
              </w:rPr>
              <w:t>-</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hideMark/>
          </w:tcPr>
          <w:p w:rsidR="00AA6EF7" w:rsidRPr="00F92267" w:rsidRDefault="00AA6EF7" w:rsidP="00AA6EF7">
            <w:pPr>
              <w:tabs>
                <w:tab w:val="decimal" w:pos="680"/>
              </w:tabs>
              <w:spacing w:line="240" w:lineRule="atLeast"/>
              <w:ind w:left="-108" w:right="-109"/>
              <w:rPr>
                <w:sz w:val="18"/>
                <w:szCs w:val="18"/>
              </w:rPr>
            </w:pPr>
            <w:r w:rsidRPr="00FD2977">
              <w:rPr>
                <w:sz w:val="18"/>
                <w:szCs w:val="18"/>
              </w:rPr>
              <w:t>(696)</w:t>
            </w:r>
          </w:p>
        </w:tc>
        <w:tc>
          <w:tcPr>
            <w:tcW w:w="270" w:type="dxa"/>
            <w:tcBorders>
              <w:top w:val="nil"/>
              <w:left w:val="nil"/>
              <w:bottom w:val="nil"/>
              <w:right w:val="nil"/>
            </w:tcBorders>
            <w:shd w:val="clear" w:color="auto" w:fill="auto"/>
            <w:noWrap/>
            <w:hideMark/>
          </w:tcPr>
          <w:p w:rsidR="00AA6EF7" w:rsidRPr="00F77846" w:rsidRDefault="00AA6EF7" w:rsidP="00AA6EF7">
            <w:pPr>
              <w:tabs>
                <w:tab w:val="decimal" w:pos="680"/>
              </w:tabs>
              <w:spacing w:line="240" w:lineRule="atLeast"/>
              <w:ind w:left="-115" w:right="-108"/>
              <w:rPr>
                <w:sz w:val="18"/>
                <w:szCs w:val="18"/>
              </w:rPr>
            </w:pPr>
          </w:p>
        </w:tc>
        <w:tc>
          <w:tcPr>
            <w:tcW w:w="990" w:type="dxa"/>
            <w:tcBorders>
              <w:top w:val="nil"/>
              <w:left w:val="nil"/>
              <w:bottom w:val="single" w:sz="4" w:space="0" w:color="auto"/>
              <w:right w:val="nil"/>
            </w:tcBorders>
          </w:tcPr>
          <w:p w:rsidR="00AA6EF7" w:rsidRPr="00F92267" w:rsidRDefault="00AA6EF7" w:rsidP="00AA6EF7">
            <w:pPr>
              <w:tabs>
                <w:tab w:val="decimal" w:pos="500"/>
              </w:tabs>
              <w:spacing w:line="240" w:lineRule="atLeast"/>
              <w:ind w:left="-115" w:right="-115"/>
              <w:rPr>
                <w:sz w:val="18"/>
                <w:szCs w:val="18"/>
              </w:rPr>
            </w:pPr>
            <w:r w:rsidRPr="00FD2977">
              <w:rPr>
                <w:sz w:val="18"/>
                <w:szCs w:val="18"/>
              </w:rPr>
              <w:t>-</w:t>
            </w:r>
          </w:p>
        </w:tc>
        <w:tc>
          <w:tcPr>
            <w:tcW w:w="270" w:type="dxa"/>
            <w:tcBorders>
              <w:top w:val="nil"/>
              <w:left w:val="nil"/>
              <w:bottom w:val="nil"/>
              <w:right w:val="nil"/>
            </w:tcBorders>
          </w:tcPr>
          <w:p w:rsidR="00AA6EF7" w:rsidRPr="00ED1EE5" w:rsidRDefault="00AA6EF7" w:rsidP="00AA6EF7">
            <w:pPr>
              <w:tabs>
                <w:tab w:val="decimal" w:pos="680"/>
              </w:tabs>
              <w:spacing w:line="240" w:lineRule="atLeast"/>
              <w:ind w:left="-115" w:right="-108"/>
              <w:rPr>
                <w:color w:val="000000"/>
                <w:sz w:val="18"/>
                <w:szCs w:val="18"/>
              </w:rPr>
            </w:pPr>
          </w:p>
        </w:tc>
        <w:tc>
          <w:tcPr>
            <w:tcW w:w="810" w:type="dxa"/>
            <w:tcBorders>
              <w:top w:val="nil"/>
              <w:left w:val="nil"/>
              <w:bottom w:val="single" w:sz="4" w:space="0" w:color="auto"/>
              <w:right w:val="nil"/>
            </w:tcBorders>
            <w:shd w:val="clear" w:color="auto" w:fill="auto"/>
            <w:hideMark/>
          </w:tcPr>
          <w:p w:rsidR="00AA6EF7" w:rsidRPr="00F92267" w:rsidRDefault="00AA6EF7" w:rsidP="00AA6EF7">
            <w:pPr>
              <w:tabs>
                <w:tab w:val="decimal" w:pos="590"/>
              </w:tabs>
              <w:spacing w:line="240" w:lineRule="atLeast"/>
              <w:ind w:left="-108" w:right="-115"/>
              <w:rPr>
                <w:sz w:val="18"/>
                <w:szCs w:val="18"/>
              </w:rPr>
            </w:pPr>
            <w:r w:rsidRPr="00FD2977">
              <w:rPr>
                <w:sz w:val="18"/>
                <w:szCs w:val="18"/>
              </w:rPr>
              <w:t>(4,713)</w:t>
            </w:r>
          </w:p>
        </w:tc>
        <w:tc>
          <w:tcPr>
            <w:tcW w:w="270" w:type="dxa"/>
            <w:tcBorders>
              <w:top w:val="nil"/>
              <w:left w:val="nil"/>
              <w:bottom w:val="nil"/>
              <w:right w:val="nil"/>
            </w:tcBorders>
            <w:shd w:val="clear" w:color="auto" w:fill="auto"/>
            <w:hideMark/>
          </w:tcPr>
          <w:p w:rsidR="00AA6EF7" w:rsidRPr="00ED1EE5" w:rsidRDefault="00AA6EF7" w:rsidP="00AA6EF7">
            <w:pPr>
              <w:tabs>
                <w:tab w:val="decimal" w:pos="59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AA6EF7" w:rsidRPr="00F92267" w:rsidRDefault="00AA6EF7" w:rsidP="00AA6EF7">
            <w:pPr>
              <w:tabs>
                <w:tab w:val="decimal" w:pos="590"/>
              </w:tabs>
              <w:spacing w:line="240" w:lineRule="atLeast"/>
              <w:ind w:left="-108" w:right="-115"/>
              <w:rPr>
                <w:sz w:val="18"/>
                <w:szCs w:val="18"/>
              </w:rPr>
            </w:pPr>
            <w:r w:rsidRPr="00FD2977">
              <w:rPr>
                <w:sz w:val="18"/>
                <w:szCs w:val="18"/>
              </w:rPr>
              <w:t>-</w:t>
            </w:r>
          </w:p>
        </w:tc>
        <w:tc>
          <w:tcPr>
            <w:tcW w:w="270" w:type="dxa"/>
            <w:tcBorders>
              <w:top w:val="nil"/>
              <w:left w:val="nil"/>
              <w:right w:val="nil"/>
            </w:tcBorders>
          </w:tcPr>
          <w:p w:rsidR="00AA6EF7" w:rsidRPr="00ED1EE5" w:rsidRDefault="00AA6EF7" w:rsidP="00AA6EF7">
            <w:pPr>
              <w:tabs>
                <w:tab w:val="decimal" w:pos="77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AA6EF7" w:rsidRPr="009B1316" w:rsidRDefault="00AA6EF7" w:rsidP="00AA6EF7">
            <w:pPr>
              <w:tabs>
                <w:tab w:val="decimal" w:pos="770"/>
              </w:tabs>
              <w:spacing w:line="240" w:lineRule="atLeast"/>
              <w:ind w:left="-108" w:right="-115"/>
              <w:rPr>
                <w:color w:val="000000"/>
                <w:sz w:val="18"/>
                <w:szCs w:val="18"/>
              </w:rPr>
            </w:pPr>
            <w:r w:rsidRPr="00FD2977">
              <w:rPr>
                <w:sz w:val="18"/>
                <w:szCs w:val="18"/>
              </w:rPr>
              <w:t>(2,476)</w:t>
            </w:r>
          </w:p>
        </w:tc>
        <w:tc>
          <w:tcPr>
            <w:tcW w:w="270" w:type="dxa"/>
            <w:tcBorders>
              <w:top w:val="nil"/>
              <w:left w:val="nil"/>
              <w:bottom w:val="nil"/>
              <w:right w:val="nil"/>
            </w:tcBorders>
          </w:tcPr>
          <w:p w:rsidR="00AA6EF7" w:rsidRPr="00ED1EE5" w:rsidRDefault="00AA6EF7" w:rsidP="00AA6EF7">
            <w:pPr>
              <w:tabs>
                <w:tab w:val="decimal" w:pos="590"/>
              </w:tabs>
              <w:spacing w:line="240" w:lineRule="atLeast"/>
              <w:ind w:left="-115" w:right="-115"/>
              <w:rPr>
                <w:color w:val="000000"/>
                <w:sz w:val="18"/>
                <w:szCs w:val="18"/>
              </w:rPr>
            </w:pPr>
          </w:p>
        </w:tc>
        <w:tc>
          <w:tcPr>
            <w:tcW w:w="900" w:type="dxa"/>
            <w:tcBorders>
              <w:top w:val="nil"/>
              <w:left w:val="nil"/>
              <w:bottom w:val="single" w:sz="4" w:space="0" w:color="auto"/>
              <w:right w:val="nil"/>
            </w:tcBorders>
            <w:shd w:val="clear" w:color="auto" w:fill="auto"/>
            <w:hideMark/>
          </w:tcPr>
          <w:p w:rsidR="00AA6EF7" w:rsidRPr="009B1316" w:rsidRDefault="00AA6EF7" w:rsidP="00AA6EF7">
            <w:pPr>
              <w:tabs>
                <w:tab w:val="decimal" w:pos="500"/>
              </w:tabs>
              <w:spacing w:line="240" w:lineRule="atLeast"/>
              <w:ind w:left="-108" w:right="-115"/>
              <w:rPr>
                <w:color w:val="000000"/>
                <w:sz w:val="18"/>
                <w:szCs w:val="18"/>
              </w:rPr>
            </w:pPr>
            <w:r w:rsidRPr="00FD2977">
              <w:rPr>
                <w:color w:val="000000"/>
                <w:sz w:val="18"/>
                <w:szCs w:val="18"/>
              </w:rPr>
              <w:t>-</w:t>
            </w:r>
          </w:p>
        </w:tc>
        <w:tc>
          <w:tcPr>
            <w:tcW w:w="270" w:type="dxa"/>
            <w:tcBorders>
              <w:top w:val="nil"/>
              <w:left w:val="nil"/>
              <w:bottom w:val="nil"/>
              <w:right w:val="nil"/>
            </w:tcBorders>
            <w:shd w:val="clear" w:color="auto" w:fill="auto"/>
            <w:hideMark/>
          </w:tcPr>
          <w:p w:rsidR="00AA6EF7" w:rsidRPr="00ED1EE5" w:rsidRDefault="00AA6EF7" w:rsidP="00AA6EF7">
            <w:pPr>
              <w:tabs>
                <w:tab w:val="decimal" w:pos="680"/>
              </w:tabs>
              <w:spacing w:line="240" w:lineRule="atLeast"/>
              <w:ind w:left="-115" w:right="-108"/>
              <w:rPr>
                <w:color w:val="000000"/>
                <w:sz w:val="18"/>
                <w:szCs w:val="18"/>
              </w:rPr>
            </w:pPr>
          </w:p>
        </w:tc>
        <w:tc>
          <w:tcPr>
            <w:tcW w:w="995" w:type="dxa"/>
            <w:tcBorders>
              <w:top w:val="nil"/>
              <w:left w:val="nil"/>
              <w:bottom w:val="single" w:sz="4" w:space="0" w:color="auto"/>
              <w:right w:val="nil"/>
            </w:tcBorders>
            <w:shd w:val="clear" w:color="auto" w:fill="auto"/>
            <w:hideMark/>
          </w:tcPr>
          <w:p w:rsidR="00AA6EF7" w:rsidRPr="00F92267" w:rsidRDefault="00AA6EF7" w:rsidP="005F0F61">
            <w:pPr>
              <w:tabs>
                <w:tab w:val="decimal" w:pos="769"/>
              </w:tabs>
              <w:spacing w:line="240" w:lineRule="atLeast"/>
              <w:ind w:left="-108" w:right="-108"/>
              <w:rPr>
                <w:sz w:val="18"/>
                <w:szCs w:val="18"/>
              </w:rPr>
            </w:pPr>
            <w:r w:rsidRPr="00FD2977">
              <w:rPr>
                <w:sz w:val="18"/>
                <w:szCs w:val="18"/>
              </w:rPr>
              <w:t>(41,041)</w:t>
            </w:r>
          </w:p>
        </w:tc>
      </w:tr>
      <w:tr w:rsidR="0002471C" w:rsidRPr="0077796A" w:rsidTr="004D29E5">
        <w:trPr>
          <w:trHeight w:val="95"/>
        </w:trPr>
        <w:tc>
          <w:tcPr>
            <w:tcW w:w="198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Pr>
                <w:b/>
                <w:bCs/>
                <w:sz w:val="18"/>
                <w:szCs w:val="18"/>
              </w:rPr>
              <w:t>At 31 December 202</w:t>
            </w:r>
            <w:r w:rsidR="00AA6EF7">
              <w:rPr>
                <w:b/>
                <w:bCs/>
                <w:sz w:val="18"/>
                <w:szCs w:val="18"/>
              </w:rPr>
              <w:t>2</w:t>
            </w:r>
          </w:p>
        </w:tc>
        <w:tc>
          <w:tcPr>
            <w:tcW w:w="342" w:type="dxa"/>
            <w:tcBorders>
              <w:left w:val="nil"/>
              <w:right w:val="nil"/>
            </w:tcBorders>
          </w:tcPr>
          <w:p w:rsidR="0002471C" w:rsidRPr="00F92267" w:rsidRDefault="0002471C" w:rsidP="0002471C">
            <w:pPr>
              <w:tabs>
                <w:tab w:val="decimal" w:pos="684"/>
              </w:tabs>
              <w:spacing w:line="240" w:lineRule="atLeast"/>
              <w:ind w:left="-115" w:right="-108"/>
              <w:rPr>
                <w:b/>
                <w:bCs/>
                <w:color w:val="000000"/>
                <w:sz w:val="18"/>
                <w:szCs w:val="18"/>
              </w:rPr>
            </w:pPr>
          </w:p>
        </w:tc>
        <w:tc>
          <w:tcPr>
            <w:tcW w:w="1098" w:type="dxa"/>
            <w:tcBorders>
              <w:top w:val="single" w:sz="4" w:space="0" w:color="auto"/>
              <w:left w:val="nil"/>
              <w:right w:val="nil"/>
            </w:tcBorders>
            <w:shd w:val="clear" w:color="auto" w:fill="auto"/>
          </w:tcPr>
          <w:p w:rsidR="0002471C" w:rsidRPr="00F92267" w:rsidRDefault="0002471C" w:rsidP="003A46EB">
            <w:pPr>
              <w:tabs>
                <w:tab w:val="decimal" w:pos="795"/>
              </w:tabs>
              <w:spacing w:line="240" w:lineRule="atLeast"/>
              <w:ind w:left="-115"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716"/>
              </w:tabs>
              <w:spacing w:line="240" w:lineRule="atLeast"/>
              <w:ind w:left="-108" w:right="-108"/>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shd w:val="clear" w:color="auto" w:fill="auto"/>
            <w:noWrap/>
          </w:tcPr>
          <w:p w:rsidR="0002471C" w:rsidRPr="00F92267" w:rsidRDefault="0002471C" w:rsidP="0002471C">
            <w:pPr>
              <w:tabs>
                <w:tab w:val="decimal" w:pos="680"/>
              </w:tabs>
              <w:spacing w:line="240" w:lineRule="atLeast"/>
              <w:ind w:left="-115"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680"/>
              </w:tabs>
              <w:spacing w:line="240" w:lineRule="atLeast"/>
              <w:ind w:left="-108" w:right="-108"/>
              <w:rPr>
                <w:b/>
                <w:bCs/>
                <w:sz w:val="18"/>
                <w:szCs w:val="18"/>
              </w:rPr>
            </w:pPr>
          </w:p>
        </w:tc>
        <w:tc>
          <w:tcPr>
            <w:tcW w:w="270" w:type="dxa"/>
            <w:tcBorders>
              <w:top w:val="nil"/>
              <w:left w:val="nil"/>
              <w:right w:val="nil"/>
            </w:tcBorders>
          </w:tcPr>
          <w:p w:rsidR="0002471C" w:rsidRPr="00F92267" w:rsidRDefault="0002471C" w:rsidP="0002471C">
            <w:pPr>
              <w:tabs>
                <w:tab w:val="decimal" w:pos="680"/>
              </w:tabs>
              <w:spacing w:line="240" w:lineRule="atLeast"/>
              <w:ind w:left="-115" w:right="-108"/>
              <w:rPr>
                <w:b/>
                <w:bCs/>
                <w:color w:val="000000"/>
                <w:sz w:val="18"/>
                <w:szCs w:val="18"/>
              </w:rPr>
            </w:pPr>
          </w:p>
        </w:tc>
        <w:tc>
          <w:tcPr>
            <w:tcW w:w="810" w:type="dxa"/>
            <w:tcBorders>
              <w:top w:val="single" w:sz="4" w:space="0" w:color="auto"/>
              <w:left w:val="nil"/>
              <w:right w:val="nil"/>
            </w:tcBorders>
            <w:shd w:val="clear" w:color="auto" w:fill="auto"/>
          </w:tcPr>
          <w:p w:rsidR="0002471C" w:rsidRPr="00F92267" w:rsidRDefault="0002471C" w:rsidP="0002471C">
            <w:pPr>
              <w:tabs>
                <w:tab w:val="decimal" w:pos="590"/>
              </w:tabs>
              <w:spacing w:line="240" w:lineRule="atLeast"/>
              <w:ind w:left="-108" w:right="-115"/>
              <w:rPr>
                <w:b/>
                <w:bCs/>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90"/>
              </w:tabs>
              <w:spacing w:line="240" w:lineRule="atLeast"/>
              <w:ind w:left="-115" w:right="-115"/>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770"/>
              </w:tabs>
              <w:spacing w:line="240" w:lineRule="atLeast"/>
              <w:ind w:left="-108" w:right="-115"/>
              <w:rPr>
                <w:b/>
                <w:bCs/>
                <w:sz w:val="18"/>
                <w:szCs w:val="18"/>
              </w:rPr>
            </w:pPr>
          </w:p>
        </w:tc>
        <w:tc>
          <w:tcPr>
            <w:tcW w:w="270" w:type="dxa"/>
            <w:tcBorders>
              <w:left w:val="nil"/>
              <w:right w:val="nil"/>
            </w:tcBorders>
          </w:tcPr>
          <w:p w:rsidR="0002471C" w:rsidRPr="00F92267" w:rsidRDefault="0002471C" w:rsidP="0002471C">
            <w:pPr>
              <w:tabs>
                <w:tab w:val="decimal" w:pos="770"/>
              </w:tabs>
              <w:spacing w:line="240" w:lineRule="atLeast"/>
              <w:ind w:left="-115" w:right="-115"/>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770"/>
              </w:tabs>
              <w:spacing w:line="240" w:lineRule="atLeast"/>
              <w:ind w:left="-108" w:right="-115"/>
              <w:rPr>
                <w:b/>
                <w:bCs/>
                <w:sz w:val="18"/>
                <w:szCs w:val="18"/>
              </w:rPr>
            </w:pPr>
          </w:p>
        </w:tc>
        <w:tc>
          <w:tcPr>
            <w:tcW w:w="270" w:type="dxa"/>
            <w:tcBorders>
              <w:top w:val="nil"/>
              <w:left w:val="nil"/>
              <w:right w:val="nil"/>
            </w:tcBorders>
          </w:tcPr>
          <w:p w:rsidR="0002471C" w:rsidRPr="00F92267" w:rsidRDefault="0002471C" w:rsidP="0002471C">
            <w:pPr>
              <w:tabs>
                <w:tab w:val="decimal" w:pos="590"/>
              </w:tabs>
              <w:spacing w:line="240" w:lineRule="atLeast"/>
              <w:ind w:left="-115" w:right="-115"/>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680"/>
              </w:tabs>
              <w:spacing w:line="240" w:lineRule="atLeast"/>
              <w:ind w:left="-108" w:right="-115"/>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680"/>
              </w:tabs>
              <w:spacing w:line="240" w:lineRule="atLeast"/>
              <w:ind w:left="-115" w:right="-108"/>
              <w:rPr>
                <w:b/>
                <w:bCs/>
                <w:color w:val="000000"/>
                <w:sz w:val="18"/>
                <w:szCs w:val="18"/>
              </w:rPr>
            </w:pPr>
          </w:p>
        </w:tc>
        <w:tc>
          <w:tcPr>
            <w:tcW w:w="995" w:type="dxa"/>
            <w:tcBorders>
              <w:top w:val="single" w:sz="4" w:space="0" w:color="auto"/>
              <w:left w:val="nil"/>
              <w:right w:val="nil"/>
            </w:tcBorders>
            <w:shd w:val="clear" w:color="auto" w:fill="auto"/>
          </w:tcPr>
          <w:p w:rsidR="0002471C" w:rsidRPr="00F92267" w:rsidRDefault="0002471C" w:rsidP="005F0F61">
            <w:pPr>
              <w:tabs>
                <w:tab w:val="decimal" w:pos="769"/>
              </w:tabs>
              <w:spacing w:line="240" w:lineRule="atLeast"/>
              <w:ind w:left="-108" w:right="-108"/>
              <w:rPr>
                <w:b/>
                <w:bCs/>
                <w:sz w:val="18"/>
                <w:szCs w:val="18"/>
              </w:rPr>
            </w:pPr>
          </w:p>
        </w:tc>
      </w:tr>
      <w:tr w:rsidR="00AA6EF7" w:rsidRPr="0077796A" w:rsidTr="004D29E5">
        <w:trPr>
          <w:trHeight w:val="75"/>
        </w:trPr>
        <w:tc>
          <w:tcPr>
            <w:tcW w:w="1980" w:type="dxa"/>
            <w:tcBorders>
              <w:top w:val="nil"/>
              <w:left w:val="nil"/>
              <w:bottom w:val="nil"/>
              <w:right w:val="nil"/>
            </w:tcBorders>
            <w:shd w:val="clear" w:color="auto" w:fill="auto"/>
            <w:hideMark/>
          </w:tcPr>
          <w:p w:rsidR="00AA6EF7" w:rsidRPr="0077796A" w:rsidRDefault="00AA6EF7" w:rsidP="00AA6EF7">
            <w:pPr>
              <w:spacing w:line="240" w:lineRule="atLeast"/>
              <w:ind w:left="58" w:right="-45"/>
              <w:rPr>
                <w:b/>
                <w:bCs/>
                <w:sz w:val="18"/>
                <w:szCs w:val="18"/>
              </w:rPr>
            </w:pPr>
            <w:r w:rsidRPr="0077796A">
              <w:rPr>
                <w:b/>
                <w:bCs/>
                <w:sz w:val="18"/>
                <w:szCs w:val="18"/>
              </w:rPr>
              <w:t>and</w:t>
            </w:r>
            <w:r>
              <w:rPr>
                <w:b/>
                <w:bCs/>
                <w:sz w:val="18"/>
                <w:szCs w:val="18"/>
              </w:rPr>
              <w:t xml:space="preserve"> 1 January 2023</w:t>
            </w:r>
          </w:p>
        </w:tc>
        <w:tc>
          <w:tcPr>
            <w:tcW w:w="342" w:type="dxa"/>
            <w:tcBorders>
              <w:left w:val="nil"/>
              <w:right w:val="nil"/>
            </w:tcBorders>
          </w:tcPr>
          <w:p w:rsidR="00AA6EF7" w:rsidRPr="00F92267" w:rsidRDefault="00AA6EF7" w:rsidP="00AA6EF7">
            <w:pPr>
              <w:tabs>
                <w:tab w:val="decimal" w:pos="684"/>
              </w:tabs>
              <w:spacing w:line="240" w:lineRule="atLeast"/>
              <w:ind w:left="-115" w:right="-108"/>
              <w:rPr>
                <w:b/>
                <w:bCs/>
                <w:color w:val="000000"/>
                <w:sz w:val="18"/>
                <w:szCs w:val="18"/>
              </w:rPr>
            </w:pPr>
          </w:p>
        </w:tc>
        <w:tc>
          <w:tcPr>
            <w:tcW w:w="1098" w:type="dxa"/>
            <w:tcBorders>
              <w:left w:val="nil"/>
              <w:right w:val="nil"/>
            </w:tcBorders>
            <w:shd w:val="clear" w:color="auto" w:fill="auto"/>
          </w:tcPr>
          <w:p w:rsidR="00AA6EF7" w:rsidRPr="00F92267" w:rsidRDefault="00AA6EF7" w:rsidP="00AA6EF7">
            <w:pPr>
              <w:tabs>
                <w:tab w:val="decimal" w:pos="795"/>
              </w:tabs>
              <w:spacing w:line="240" w:lineRule="atLeast"/>
              <w:ind w:left="-115" w:right="-108"/>
              <w:rPr>
                <w:b/>
                <w:bCs/>
                <w:color w:val="000000"/>
                <w:sz w:val="18"/>
                <w:szCs w:val="18"/>
              </w:rPr>
            </w:pPr>
            <w:r w:rsidRPr="0064799A">
              <w:rPr>
                <w:b/>
                <w:bCs/>
                <w:color w:val="000000"/>
                <w:sz w:val="18"/>
                <w:szCs w:val="18"/>
              </w:rPr>
              <w:t>362,340</w:t>
            </w:r>
          </w:p>
        </w:tc>
        <w:tc>
          <w:tcPr>
            <w:tcW w:w="270" w:type="dxa"/>
            <w:tcBorders>
              <w:left w:val="nil"/>
              <w:right w:val="nil"/>
            </w:tcBorders>
            <w:shd w:val="clear" w:color="auto" w:fill="auto"/>
          </w:tcPr>
          <w:p w:rsidR="00AA6EF7" w:rsidRPr="00F92267" w:rsidRDefault="00AA6EF7" w:rsidP="00AA6EF7">
            <w:pPr>
              <w:tabs>
                <w:tab w:val="decimal" w:pos="680"/>
              </w:tabs>
              <w:spacing w:line="240" w:lineRule="atLeast"/>
              <w:ind w:left="-115" w:right="-108"/>
              <w:rPr>
                <w:b/>
                <w:bCs/>
                <w:color w:val="000000"/>
                <w:sz w:val="18"/>
                <w:szCs w:val="18"/>
              </w:rPr>
            </w:pPr>
          </w:p>
        </w:tc>
        <w:tc>
          <w:tcPr>
            <w:tcW w:w="900" w:type="dxa"/>
            <w:tcBorders>
              <w:left w:val="nil"/>
              <w:right w:val="nil"/>
            </w:tcBorders>
            <w:shd w:val="clear" w:color="auto" w:fill="auto"/>
          </w:tcPr>
          <w:p w:rsidR="00AA6EF7" w:rsidRPr="00F92267" w:rsidRDefault="00AA6EF7" w:rsidP="00AA6EF7">
            <w:pPr>
              <w:tabs>
                <w:tab w:val="decimal" w:pos="680"/>
              </w:tabs>
              <w:spacing w:line="240" w:lineRule="atLeast"/>
              <w:ind w:left="-108" w:right="-108"/>
              <w:rPr>
                <w:b/>
                <w:bCs/>
                <w:sz w:val="18"/>
                <w:szCs w:val="18"/>
              </w:rPr>
            </w:pPr>
            <w:r w:rsidRPr="002458EA">
              <w:rPr>
                <w:b/>
                <w:bCs/>
                <w:color w:val="000000"/>
                <w:sz w:val="18"/>
                <w:szCs w:val="18"/>
              </w:rPr>
              <w:t>1,523,023</w:t>
            </w:r>
          </w:p>
        </w:tc>
        <w:tc>
          <w:tcPr>
            <w:tcW w:w="270" w:type="dxa"/>
            <w:tcBorders>
              <w:left w:val="nil"/>
              <w:right w:val="nil"/>
            </w:tcBorders>
            <w:shd w:val="clear" w:color="auto" w:fill="auto"/>
          </w:tcPr>
          <w:p w:rsidR="00AA6EF7" w:rsidRPr="00F92267" w:rsidRDefault="00AA6EF7" w:rsidP="00AA6EF7">
            <w:pPr>
              <w:tabs>
                <w:tab w:val="decimal" w:pos="680"/>
              </w:tabs>
              <w:spacing w:line="240" w:lineRule="atLeast"/>
              <w:ind w:left="-115" w:right="-108"/>
              <w:rPr>
                <w:b/>
                <w:bCs/>
                <w:color w:val="000000"/>
                <w:sz w:val="18"/>
                <w:szCs w:val="18"/>
              </w:rPr>
            </w:pPr>
          </w:p>
        </w:tc>
        <w:tc>
          <w:tcPr>
            <w:tcW w:w="990" w:type="dxa"/>
            <w:tcBorders>
              <w:left w:val="nil"/>
              <w:right w:val="nil"/>
            </w:tcBorders>
            <w:shd w:val="clear" w:color="auto" w:fill="auto"/>
          </w:tcPr>
          <w:p w:rsidR="00AA6EF7" w:rsidRPr="00F92267" w:rsidRDefault="00AA6EF7" w:rsidP="00AA6EF7">
            <w:pPr>
              <w:tabs>
                <w:tab w:val="decimal" w:pos="716"/>
              </w:tabs>
              <w:spacing w:line="240" w:lineRule="atLeast"/>
              <w:ind w:left="-108" w:right="-108"/>
              <w:rPr>
                <w:b/>
                <w:bCs/>
                <w:sz w:val="18"/>
                <w:szCs w:val="18"/>
              </w:rPr>
            </w:pPr>
            <w:r w:rsidRPr="002458EA">
              <w:rPr>
                <w:b/>
                <w:bCs/>
                <w:color w:val="000000"/>
                <w:sz w:val="18"/>
                <w:szCs w:val="18"/>
              </w:rPr>
              <w:t>6,536,389</w:t>
            </w:r>
          </w:p>
        </w:tc>
        <w:tc>
          <w:tcPr>
            <w:tcW w:w="270" w:type="dxa"/>
            <w:tcBorders>
              <w:left w:val="nil"/>
              <w:right w:val="nil"/>
            </w:tcBorders>
            <w:shd w:val="clear" w:color="auto" w:fill="auto"/>
          </w:tcPr>
          <w:p w:rsidR="00AA6EF7" w:rsidRPr="00F92267" w:rsidRDefault="00AA6EF7" w:rsidP="00AA6EF7">
            <w:pPr>
              <w:tabs>
                <w:tab w:val="decimal" w:pos="680"/>
              </w:tabs>
              <w:spacing w:line="240" w:lineRule="atLeast"/>
              <w:ind w:left="-115" w:right="-108"/>
              <w:rPr>
                <w:b/>
                <w:bCs/>
                <w:color w:val="000000"/>
                <w:sz w:val="18"/>
                <w:szCs w:val="18"/>
              </w:rPr>
            </w:pPr>
          </w:p>
        </w:tc>
        <w:tc>
          <w:tcPr>
            <w:tcW w:w="990" w:type="dxa"/>
            <w:tcBorders>
              <w:left w:val="nil"/>
              <w:right w:val="nil"/>
            </w:tcBorders>
            <w:shd w:val="clear" w:color="auto" w:fill="auto"/>
          </w:tcPr>
          <w:p w:rsidR="00AA6EF7" w:rsidRPr="00F92267" w:rsidRDefault="00AA6EF7" w:rsidP="00AA6EF7">
            <w:pPr>
              <w:tabs>
                <w:tab w:val="decimal" w:pos="680"/>
              </w:tabs>
              <w:spacing w:line="240" w:lineRule="atLeast"/>
              <w:ind w:left="-108" w:right="-108"/>
              <w:rPr>
                <w:b/>
                <w:bCs/>
                <w:sz w:val="18"/>
                <w:szCs w:val="18"/>
              </w:rPr>
            </w:pPr>
            <w:r w:rsidRPr="002458EA">
              <w:rPr>
                <w:b/>
                <w:bCs/>
                <w:color w:val="000000"/>
                <w:sz w:val="18"/>
                <w:szCs w:val="18"/>
              </w:rPr>
              <w:t>700,478</w:t>
            </w:r>
          </w:p>
        </w:tc>
        <w:tc>
          <w:tcPr>
            <w:tcW w:w="270" w:type="dxa"/>
            <w:tcBorders>
              <w:left w:val="nil"/>
              <w:right w:val="nil"/>
            </w:tcBorders>
            <w:shd w:val="clear" w:color="auto" w:fill="auto"/>
          </w:tcPr>
          <w:p w:rsidR="00AA6EF7" w:rsidRPr="00F92267" w:rsidRDefault="00AA6EF7" w:rsidP="00AA6EF7">
            <w:pPr>
              <w:tabs>
                <w:tab w:val="decimal" w:pos="680"/>
              </w:tabs>
              <w:spacing w:line="240" w:lineRule="atLeast"/>
              <w:ind w:left="-115" w:right="-108"/>
              <w:rPr>
                <w:b/>
                <w:bCs/>
                <w:color w:val="000000"/>
                <w:sz w:val="18"/>
                <w:szCs w:val="18"/>
              </w:rPr>
            </w:pPr>
          </w:p>
        </w:tc>
        <w:tc>
          <w:tcPr>
            <w:tcW w:w="990" w:type="dxa"/>
            <w:tcBorders>
              <w:left w:val="nil"/>
              <w:right w:val="nil"/>
            </w:tcBorders>
            <w:shd w:val="clear" w:color="auto" w:fill="auto"/>
          </w:tcPr>
          <w:p w:rsidR="00AA6EF7" w:rsidRPr="00F92267" w:rsidRDefault="00AA6EF7" w:rsidP="00AA6EF7">
            <w:pPr>
              <w:tabs>
                <w:tab w:val="decimal" w:pos="680"/>
              </w:tabs>
              <w:spacing w:line="240" w:lineRule="atLeast"/>
              <w:ind w:left="-108" w:right="-108"/>
              <w:rPr>
                <w:b/>
                <w:bCs/>
                <w:sz w:val="18"/>
                <w:szCs w:val="18"/>
              </w:rPr>
            </w:pPr>
            <w:r w:rsidRPr="002458EA">
              <w:rPr>
                <w:b/>
                <w:bCs/>
                <w:color w:val="000000"/>
                <w:sz w:val="18"/>
                <w:szCs w:val="18"/>
              </w:rPr>
              <w:t>83,080</w:t>
            </w:r>
          </w:p>
        </w:tc>
        <w:tc>
          <w:tcPr>
            <w:tcW w:w="270" w:type="dxa"/>
            <w:tcBorders>
              <w:left w:val="nil"/>
              <w:right w:val="nil"/>
            </w:tcBorders>
            <w:shd w:val="clear" w:color="auto" w:fill="auto"/>
            <w:noWrap/>
          </w:tcPr>
          <w:p w:rsidR="00AA6EF7" w:rsidRPr="00F92267" w:rsidRDefault="00AA6EF7" w:rsidP="00AA6EF7">
            <w:pPr>
              <w:tabs>
                <w:tab w:val="decimal" w:pos="680"/>
              </w:tabs>
              <w:spacing w:line="240" w:lineRule="atLeast"/>
              <w:ind w:left="-115" w:right="-108"/>
              <w:rPr>
                <w:b/>
                <w:bCs/>
                <w:color w:val="000000"/>
                <w:sz w:val="18"/>
                <w:szCs w:val="18"/>
              </w:rPr>
            </w:pPr>
          </w:p>
        </w:tc>
        <w:tc>
          <w:tcPr>
            <w:tcW w:w="990" w:type="dxa"/>
            <w:tcBorders>
              <w:left w:val="nil"/>
              <w:right w:val="nil"/>
            </w:tcBorders>
          </w:tcPr>
          <w:p w:rsidR="00AA6EF7" w:rsidRPr="00F92267" w:rsidRDefault="00AA6EF7" w:rsidP="00AA6EF7">
            <w:pPr>
              <w:tabs>
                <w:tab w:val="decimal" w:pos="680"/>
              </w:tabs>
              <w:spacing w:line="240" w:lineRule="atLeast"/>
              <w:ind w:left="-108" w:right="-108"/>
              <w:rPr>
                <w:b/>
                <w:bCs/>
                <w:sz w:val="18"/>
                <w:szCs w:val="18"/>
              </w:rPr>
            </w:pPr>
            <w:r w:rsidRPr="002458EA">
              <w:rPr>
                <w:b/>
                <w:bCs/>
                <w:color w:val="000000"/>
                <w:sz w:val="18"/>
                <w:szCs w:val="18"/>
              </w:rPr>
              <w:t>131,435</w:t>
            </w:r>
          </w:p>
        </w:tc>
        <w:tc>
          <w:tcPr>
            <w:tcW w:w="270" w:type="dxa"/>
            <w:tcBorders>
              <w:left w:val="nil"/>
              <w:right w:val="nil"/>
            </w:tcBorders>
          </w:tcPr>
          <w:p w:rsidR="00AA6EF7" w:rsidRPr="00F92267" w:rsidRDefault="00AA6EF7" w:rsidP="00AA6EF7">
            <w:pPr>
              <w:tabs>
                <w:tab w:val="decimal" w:pos="680"/>
              </w:tabs>
              <w:spacing w:line="240" w:lineRule="atLeast"/>
              <w:ind w:left="-115" w:right="-108"/>
              <w:rPr>
                <w:b/>
                <w:bCs/>
                <w:color w:val="000000"/>
                <w:sz w:val="18"/>
                <w:szCs w:val="18"/>
              </w:rPr>
            </w:pPr>
          </w:p>
        </w:tc>
        <w:tc>
          <w:tcPr>
            <w:tcW w:w="810" w:type="dxa"/>
            <w:tcBorders>
              <w:left w:val="nil"/>
              <w:right w:val="nil"/>
            </w:tcBorders>
            <w:shd w:val="clear" w:color="auto" w:fill="auto"/>
          </w:tcPr>
          <w:p w:rsidR="00AA6EF7" w:rsidRPr="00F92267" w:rsidRDefault="00AA6EF7" w:rsidP="00AA6EF7">
            <w:pPr>
              <w:tabs>
                <w:tab w:val="decimal" w:pos="590"/>
              </w:tabs>
              <w:spacing w:line="240" w:lineRule="atLeast"/>
              <w:ind w:left="-108" w:right="-115"/>
              <w:rPr>
                <w:b/>
                <w:bCs/>
                <w:sz w:val="18"/>
                <w:szCs w:val="18"/>
              </w:rPr>
            </w:pPr>
            <w:r w:rsidRPr="002458EA">
              <w:rPr>
                <w:b/>
                <w:bCs/>
                <w:color w:val="000000"/>
                <w:sz w:val="18"/>
                <w:szCs w:val="18"/>
              </w:rPr>
              <w:t>20,740</w:t>
            </w:r>
          </w:p>
        </w:tc>
        <w:tc>
          <w:tcPr>
            <w:tcW w:w="270" w:type="dxa"/>
            <w:tcBorders>
              <w:left w:val="nil"/>
              <w:right w:val="nil"/>
            </w:tcBorders>
            <w:shd w:val="clear" w:color="auto" w:fill="auto"/>
          </w:tcPr>
          <w:p w:rsidR="00AA6EF7" w:rsidRPr="00F92267" w:rsidRDefault="00AA6EF7" w:rsidP="00AA6EF7">
            <w:pPr>
              <w:tabs>
                <w:tab w:val="decimal" w:pos="590"/>
              </w:tabs>
              <w:spacing w:line="240" w:lineRule="atLeast"/>
              <w:ind w:left="-115" w:right="-115"/>
              <w:rPr>
                <w:b/>
                <w:bCs/>
                <w:color w:val="000000"/>
                <w:sz w:val="18"/>
                <w:szCs w:val="18"/>
              </w:rPr>
            </w:pPr>
          </w:p>
        </w:tc>
        <w:tc>
          <w:tcPr>
            <w:tcW w:w="990" w:type="dxa"/>
            <w:tcBorders>
              <w:left w:val="nil"/>
              <w:right w:val="nil"/>
            </w:tcBorders>
          </w:tcPr>
          <w:p w:rsidR="00AA6EF7" w:rsidRPr="00F92267" w:rsidRDefault="00AA6EF7" w:rsidP="00AA6EF7">
            <w:pPr>
              <w:tabs>
                <w:tab w:val="decimal" w:pos="770"/>
              </w:tabs>
              <w:spacing w:line="240" w:lineRule="atLeast"/>
              <w:ind w:left="-108" w:right="-115"/>
              <w:rPr>
                <w:b/>
                <w:bCs/>
                <w:sz w:val="18"/>
                <w:szCs w:val="18"/>
              </w:rPr>
            </w:pPr>
            <w:r w:rsidRPr="002458EA">
              <w:rPr>
                <w:b/>
                <w:bCs/>
                <w:color w:val="000000"/>
                <w:sz w:val="18"/>
                <w:szCs w:val="18"/>
              </w:rPr>
              <w:t>156,816</w:t>
            </w:r>
          </w:p>
        </w:tc>
        <w:tc>
          <w:tcPr>
            <w:tcW w:w="270" w:type="dxa"/>
            <w:tcBorders>
              <w:left w:val="nil"/>
              <w:right w:val="nil"/>
            </w:tcBorders>
          </w:tcPr>
          <w:p w:rsidR="00AA6EF7" w:rsidRPr="00F92267" w:rsidRDefault="00AA6EF7" w:rsidP="00AA6EF7">
            <w:pPr>
              <w:tabs>
                <w:tab w:val="decimal" w:pos="770"/>
              </w:tabs>
              <w:spacing w:line="240" w:lineRule="atLeast"/>
              <w:ind w:left="-115" w:right="-115"/>
              <w:rPr>
                <w:b/>
                <w:bCs/>
                <w:color w:val="000000"/>
                <w:sz w:val="18"/>
                <w:szCs w:val="18"/>
              </w:rPr>
            </w:pPr>
          </w:p>
        </w:tc>
        <w:tc>
          <w:tcPr>
            <w:tcW w:w="990" w:type="dxa"/>
            <w:tcBorders>
              <w:left w:val="nil"/>
              <w:right w:val="nil"/>
            </w:tcBorders>
          </w:tcPr>
          <w:p w:rsidR="00AA6EF7" w:rsidRPr="00F92267" w:rsidRDefault="00AA6EF7" w:rsidP="00AA6EF7">
            <w:pPr>
              <w:tabs>
                <w:tab w:val="decimal" w:pos="770"/>
              </w:tabs>
              <w:spacing w:line="240" w:lineRule="atLeast"/>
              <w:ind w:left="-108" w:right="-115"/>
              <w:rPr>
                <w:b/>
                <w:bCs/>
                <w:sz w:val="18"/>
                <w:szCs w:val="18"/>
              </w:rPr>
            </w:pPr>
            <w:r w:rsidRPr="002458EA">
              <w:rPr>
                <w:b/>
                <w:bCs/>
                <w:color w:val="000000"/>
                <w:sz w:val="18"/>
                <w:szCs w:val="18"/>
              </w:rPr>
              <w:t>466,105</w:t>
            </w:r>
          </w:p>
        </w:tc>
        <w:tc>
          <w:tcPr>
            <w:tcW w:w="270" w:type="dxa"/>
            <w:tcBorders>
              <w:left w:val="nil"/>
              <w:right w:val="nil"/>
            </w:tcBorders>
          </w:tcPr>
          <w:p w:rsidR="00AA6EF7" w:rsidRPr="00F92267" w:rsidRDefault="00AA6EF7" w:rsidP="00AA6EF7">
            <w:pPr>
              <w:tabs>
                <w:tab w:val="decimal" w:pos="590"/>
              </w:tabs>
              <w:spacing w:line="240" w:lineRule="atLeast"/>
              <w:ind w:left="-115" w:right="-115"/>
              <w:rPr>
                <w:b/>
                <w:bCs/>
                <w:color w:val="000000"/>
                <w:sz w:val="18"/>
                <w:szCs w:val="18"/>
              </w:rPr>
            </w:pPr>
          </w:p>
        </w:tc>
        <w:tc>
          <w:tcPr>
            <w:tcW w:w="900" w:type="dxa"/>
            <w:tcBorders>
              <w:left w:val="nil"/>
              <w:right w:val="nil"/>
            </w:tcBorders>
            <w:shd w:val="clear" w:color="auto" w:fill="auto"/>
          </w:tcPr>
          <w:p w:rsidR="00AA6EF7" w:rsidRPr="00F92267" w:rsidRDefault="00AA6EF7" w:rsidP="00AA6EF7">
            <w:pPr>
              <w:tabs>
                <w:tab w:val="decimal" w:pos="680"/>
              </w:tabs>
              <w:spacing w:line="240" w:lineRule="atLeast"/>
              <w:ind w:left="-108" w:right="-115"/>
              <w:rPr>
                <w:b/>
                <w:bCs/>
                <w:color w:val="000000"/>
                <w:sz w:val="18"/>
                <w:szCs w:val="18"/>
              </w:rPr>
            </w:pPr>
            <w:r w:rsidRPr="002458EA">
              <w:rPr>
                <w:b/>
                <w:bCs/>
                <w:color w:val="000000"/>
                <w:sz w:val="18"/>
                <w:szCs w:val="18"/>
              </w:rPr>
              <w:t>25,328</w:t>
            </w:r>
          </w:p>
        </w:tc>
        <w:tc>
          <w:tcPr>
            <w:tcW w:w="270" w:type="dxa"/>
            <w:tcBorders>
              <w:left w:val="nil"/>
              <w:right w:val="nil"/>
            </w:tcBorders>
            <w:shd w:val="clear" w:color="auto" w:fill="auto"/>
          </w:tcPr>
          <w:p w:rsidR="00AA6EF7" w:rsidRPr="00F92267" w:rsidRDefault="00AA6EF7" w:rsidP="00AA6EF7">
            <w:pPr>
              <w:tabs>
                <w:tab w:val="decimal" w:pos="680"/>
              </w:tabs>
              <w:spacing w:line="240" w:lineRule="atLeast"/>
              <w:ind w:left="-115" w:right="-108"/>
              <w:rPr>
                <w:b/>
                <w:bCs/>
                <w:color w:val="000000"/>
                <w:sz w:val="18"/>
                <w:szCs w:val="18"/>
              </w:rPr>
            </w:pPr>
          </w:p>
        </w:tc>
        <w:tc>
          <w:tcPr>
            <w:tcW w:w="995" w:type="dxa"/>
            <w:tcBorders>
              <w:left w:val="nil"/>
              <w:right w:val="nil"/>
            </w:tcBorders>
            <w:shd w:val="clear" w:color="auto" w:fill="auto"/>
          </w:tcPr>
          <w:p w:rsidR="00AA6EF7" w:rsidRPr="00F92267" w:rsidRDefault="00AA6EF7" w:rsidP="005F0F61">
            <w:pPr>
              <w:tabs>
                <w:tab w:val="decimal" w:pos="769"/>
              </w:tabs>
              <w:spacing w:line="240" w:lineRule="atLeast"/>
              <w:ind w:left="-108" w:right="-108"/>
              <w:rPr>
                <w:b/>
                <w:bCs/>
                <w:sz w:val="18"/>
                <w:szCs w:val="18"/>
              </w:rPr>
            </w:pPr>
            <w:r w:rsidRPr="002458EA">
              <w:rPr>
                <w:b/>
                <w:bCs/>
                <w:color w:val="000000"/>
                <w:sz w:val="18"/>
                <w:szCs w:val="18"/>
              </w:rPr>
              <w:t>10,005,734</w:t>
            </w:r>
          </w:p>
        </w:tc>
      </w:tr>
      <w:tr w:rsidR="00D92491" w:rsidRPr="0077796A" w:rsidTr="004D29E5">
        <w:trPr>
          <w:trHeight w:val="75"/>
        </w:trPr>
        <w:tc>
          <w:tcPr>
            <w:tcW w:w="1980" w:type="dxa"/>
            <w:tcBorders>
              <w:top w:val="nil"/>
              <w:left w:val="nil"/>
              <w:bottom w:val="nil"/>
              <w:right w:val="nil"/>
            </w:tcBorders>
            <w:shd w:val="clear" w:color="auto" w:fill="auto"/>
            <w:hideMark/>
          </w:tcPr>
          <w:p w:rsidR="00D92491" w:rsidRPr="0077796A" w:rsidRDefault="00D92491" w:rsidP="00D92491">
            <w:pPr>
              <w:spacing w:line="240" w:lineRule="atLeast"/>
              <w:ind w:right="-45"/>
              <w:rPr>
                <w:sz w:val="18"/>
                <w:szCs w:val="18"/>
              </w:rPr>
            </w:pPr>
            <w:r w:rsidRPr="0077796A">
              <w:rPr>
                <w:sz w:val="18"/>
                <w:szCs w:val="18"/>
              </w:rPr>
              <w:t>Additions</w:t>
            </w:r>
          </w:p>
        </w:tc>
        <w:tc>
          <w:tcPr>
            <w:tcW w:w="342" w:type="dxa"/>
            <w:tcBorders>
              <w:left w:val="nil"/>
              <w:bottom w:val="nil"/>
              <w:right w:val="nil"/>
            </w:tcBorders>
          </w:tcPr>
          <w:p w:rsidR="00D92491" w:rsidRPr="00ED1EE5" w:rsidRDefault="00D92491" w:rsidP="00D92491">
            <w:pPr>
              <w:tabs>
                <w:tab w:val="decimal" w:pos="684"/>
              </w:tabs>
              <w:spacing w:line="240" w:lineRule="atLeast"/>
              <w:ind w:left="-115" w:right="-108"/>
              <w:rPr>
                <w:color w:val="000000"/>
                <w:sz w:val="18"/>
                <w:szCs w:val="18"/>
              </w:rPr>
            </w:pPr>
          </w:p>
        </w:tc>
        <w:tc>
          <w:tcPr>
            <w:tcW w:w="1098" w:type="dxa"/>
            <w:tcBorders>
              <w:left w:val="nil"/>
              <w:bottom w:val="nil"/>
              <w:right w:val="nil"/>
            </w:tcBorders>
            <w:shd w:val="clear" w:color="auto" w:fill="auto"/>
          </w:tcPr>
          <w:p w:rsidR="00D92491" w:rsidRPr="00F92267" w:rsidRDefault="00D92491" w:rsidP="00D92491">
            <w:pPr>
              <w:tabs>
                <w:tab w:val="decimal" w:pos="525"/>
              </w:tabs>
              <w:spacing w:line="240" w:lineRule="atLeast"/>
              <w:ind w:left="-108" w:right="-108"/>
              <w:rPr>
                <w:color w:val="000000"/>
                <w:sz w:val="18"/>
                <w:szCs w:val="18"/>
              </w:rPr>
            </w:pPr>
            <w:r>
              <w:rPr>
                <w:color w:val="000000"/>
                <w:sz w:val="18"/>
                <w:szCs w:val="18"/>
              </w:rPr>
              <w:t>-</w:t>
            </w:r>
          </w:p>
        </w:tc>
        <w:tc>
          <w:tcPr>
            <w:tcW w:w="270" w:type="dxa"/>
            <w:tcBorders>
              <w:left w:val="nil"/>
              <w:bottom w:val="nil"/>
              <w:right w:val="nil"/>
            </w:tcBorders>
            <w:shd w:val="clear" w:color="auto" w:fill="auto"/>
          </w:tcPr>
          <w:p w:rsidR="00D92491" w:rsidRPr="00ED1EE5" w:rsidRDefault="00D92491" w:rsidP="00D92491">
            <w:pPr>
              <w:tabs>
                <w:tab w:val="decimal" w:pos="680"/>
              </w:tabs>
              <w:spacing w:line="240" w:lineRule="atLeast"/>
              <w:ind w:left="-108" w:right="-108"/>
              <w:rPr>
                <w:color w:val="000000"/>
                <w:sz w:val="18"/>
                <w:szCs w:val="18"/>
              </w:rPr>
            </w:pPr>
          </w:p>
        </w:tc>
        <w:tc>
          <w:tcPr>
            <w:tcW w:w="90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08" w:right="-108"/>
              <w:rPr>
                <w:color w:val="000000"/>
                <w:sz w:val="18"/>
                <w:szCs w:val="18"/>
              </w:rPr>
            </w:pPr>
            <w:r w:rsidRPr="00D92491">
              <w:rPr>
                <w:color w:val="000000"/>
                <w:sz w:val="18"/>
                <w:szCs w:val="18"/>
              </w:rPr>
              <w:t>1,007</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08" w:right="-108"/>
              <w:rPr>
                <w:color w:val="000000"/>
                <w:sz w:val="18"/>
                <w:szCs w:val="18"/>
              </w:rPr>
            </w:pPr>
          </w:p>
        </w:tc>
        <w:tc>
          <w:tcPr>
            <w:tcW w:w="990" w:type="dxa"/>
            <w:tcBorders>
              <w:top w:val="nil"/>
              <w:left w:val="nil"/>
              <w:bottom w:val="nil"/>
              <w:right w:val="nil"/>
            </w:tcBorders>
            <w:shd w:val="clear" w:color="auto" w:fill="auto"/>
          </w:tcPr>
          <w:p w:rsidR="00D92491" w:rsidRPr="00221853" w:rsidRDefault="00D54FD2" w:rsidP="00D92491">
            <w:pPr>
              <w:tabs>
                <w:tab w:val="decimal" w:pos="716"/>
              </w:tabs>
              <w:spacing w:line="240" w:lineRule="atLeast"/>
              <w:ind w:left="-108" w:right="-108"/>
              <w:rPr>
                <w:color w:val="000000"/>
                <w:sz w:val="18"/>
                <w:szCs w:val="18"/>
              </w:rPr>
            </w:pPr>
            <w:r w:rsidRPr="00D54FD2">
              <w:rPr>
                <w:color w:val="000000"/>
                <w:sz w:val="18"/>
                <w:szCs w:val="18"/>
              </w:rPr>
              <w:t>54,924</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08" w:right="-108"/>
              <w:rPr>
                <w:color w:val="000000"/>
                <w:sz w:val="18"/>
                <w:szCs w:val="18"/>
              </w:rPr>
            </w:pPr>
          </w:p>
        </w:tc>
        <w:tc>
          <w:tcPr>
            <w:tcW w:w="990" w:type="dxa"/>
            <w:tcBorders>
              <w:top w:val="nil"/>
              <w:left w:val="nil"/>
              <w:bottom w:val="nil"/>
              <w:right w:val="nil"/>
            </w:tcBorders>
            <w:shd w:val="clear" w:color="auto" w:fill="auto"/>
          </w:tcPr>
          <w:p w:rsidR="00D92491" w:rsidRPr="00221853" w:rsidRDefault="00D54FD2" w:rsidP="00D92491">
            <w:pPr>
              <w:tabs>
                <w:tab w:val="decimal" w:pos="680"/>
              </w:tabs>
              <w:spacing w:line="240" w:lineRule="atLeast"/>
              <w:ind w:left="-108" w:right="-108"/>
              <w:rPr>
                <w:color w:val="000000"/>
                <w:sz w:val="18"/>
                <w:szCs w:val="18"/>
              </w:rPr>
            </w:pPr>
            <w:r w:rsidRPr="00D54FD2">
              <w:rPr>
                <w:color w:val="000000"/>
                <w:sz w:val="18"/>
                <w:szCs w:val="18"/>
              </w:rPr>
              <w:t>4,692</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08" w:right="-108"/>
              <w:rPr>
                <w:color w:val="000000"/>
                <w:sz w:val="18"/>
                <w:szCs w:val="18"/>
              </w:rPr>
            </w:pPr>
          </w:p>
        </w:tc>
        <w:tc>
          <w:tcPr>
            <w:tcW w:w="990" w:type="dxa"/>
            <w:tcBorders>
              <w:top w:val="nil"/>
              <w:left w:val="nil"/>
              <w:bottom w:val="nil"/>
              <w:right w:val="nil"/>
            </w:tcBorders>
            <w:shd w:val="clear" w:color="auto" w:fill="auto"/>
          </w:tcPr>
          <w:p w:rsidR="00D92491" w:rsidRPr="00221853" w:rsidRDefault="00D54FD2" w:rsidP="00D92491">
            <w:pPr>
              <w:tabs>
                <w:tab w:val="decimal" w:pos="680"/>
              </w:tabs>
              <w:spacing w:line="240" w:lineRule="atLeast"/>
              <w:ind w:left="-108" w:right="-108"/>
              <w:rPr>
                <w:color w:val="000000"/>
                <w:sz w:val="18"/>
                <w:szCs w:val="18"/>
              </w:rPr>
            </w:pPr>
            <w:r w:rsidRPr="00D54FD2">
              <w:rPr>
                <w:color w:val="000000"/>
                <w:sz w:val="18"/>
                <w:szCs w:val="18"/>
              </w:rPr>
              <w:t>6,441</w:t>
            </w:r>
          </w:p>
        </w:tc>
        <w:tc>
          <w:tcPr>
            <w:tcW w:w="270" w:type="dxa"/>
            <w:tcBorders>
              <w:top w:val="nil"/>
              <w:left w:val="nil"/>
              <w:bottom w:val="nil"/>
              <w:right w:val="nil"/>
            </w:tcBorders>
            <w:noWrap/>
          </w:tcPr>
          <w:p w:rsidR="00D92491" w:rsidRPr="00ED1EE5" w:rsidRDefault="00D92491" w:rsidP="00D92491">
            <w:pPr>
              <w:tabs>
                <w:tab w:val="decimal" w:pos="680"/>
              </w:tabs>
              <w:spacing w:line="240" w:lineRule="atLeast"/>
              <w:ind w:left="-108" w:right="-108"/>
              <w:rPr>
                <w:color w:val="000000"/>
                <w:sz w:val="18"/>
                <w:szCs w:val="18"/>
              </w:rPr>
            </w:pPr>
          </w:p>
        </w:tc>
        <w:tc>
          <w:tcPr>
            <w:tcW w:w="990" w:type="dxa"/>
            <w:tcBorders>
              <w:top w:val="nil"/>
              <w:left w:val="nil"/>
              <w:right w:val="nil"/>
            </w:tcBorders>
          </w:tcPr>
          <w:p w:rsidR="00D92491" w:rsidRPr="00221853" w:rsidRDefault="00D54FD2" w:rsidP="00D54FD2">
            <w:pPr>
              <w:tabs>
                <w:tab w:val="decimal" w:pos="680"/>
              </w:tabs>
              <w:spacing w:line="240" w:lineRule="atLeast"/>
              <w:ind w:left="-108" w:right="-108"/>
              <w:rPr>
                <w:color w:val="000000"/>
                <w:sz w:val="18"/>
                <w:szCs w:val="18"/>
              </w:rPr>
            </w:pPr>
            <w:r w:rsidRPr="00D54FD2">
              <w:rPr>
                <w:color w:val="000000"/>
                <w:sz w:val="18"/>
                <w:szCs w:val="18"/>
              </w:rPr>
              <w:t>186</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08" w:right="-108"/>
              <w:rPr>
                <w:color w:val="000000"/>
                <w:sz w:val="18"/>
                <w:szCs w:val="18"/>
              </w:rPr>
            </w:pPr>
          </w:p>
        </w:tc>
        <w:tc>
          <w:tcPr>
            <w:tcW w:w="810" w:type="dxa"/>
            <w:tcBorders>
              <w:top w:val="nil"/>
              <w:left w:val="nil"/>
              <w:bottom w:val="nil"/>
              <w:right w:val="nil"/>
            </w:tcBorders>
            <w:shd w:val="clear" w:color="auto" w:fill="auto"/>
          </w:tcPr>
          <w:p w:rsidR="00D92491" w:rsidRPr="00221853" w:rsidRDefault="00D54FD2" w:rsidP="00D92491">
            <w:pPr>
              <w:tabs>
                <w:tab w:val="decimal" w:pos="410"/>
              </w:tabs>
              <w:spacing w:line="240" w:lineRule="atLeast"/>
              <w:ind w:left="-108" w:right="-115"/>
              <w:rPr>
                <w:color w:val="000000"/>
                <w:sz w:val="18"/>
                <w:szCs w:val="18"/>
              </w:rPr>
            </w:pPr>
            <w:r>
              <w:rPr>
                <w:color w:val="000000"/>
                <w:sz w:val="18"/>
                <w:szCs w:val="18"/>
              </w:rPr>
              <w:t>-</w:t>
            </w:r>
          </w:p>
        </w:tc>
        <w:tc>
          <w:tcPr>
            <w:tcW w:w="270" w:type="dxa"/>
            <w:tcBorders>
              <w:top w:val="nil"/>
              <w:left w:val="nil"/>
              <w:bottom w:val="nil"/>
              <w:right w:val="nil"/>
            </w:tcBorders>
          </w:tcPr>
          <w:p w:rsidR="00D92491" w:rsidRPr="00ED1EE5" w:rsidRDefault="00D92491" w:rsidP="00D92491">
            <w:pPr>
              <w:tabs>
                <w:tab w:val="decimal" w:pos="590"/>
              </w:tabs>
              <w:spacing w:line="240" w:lineRule="atLeast"/>
              <w:ind w:left="-108" w:right="-115"/>
              <w:rPr>
                <w:color w:val="000000"/>
                <w:sz w:val="18"/>
                <w:szCs w:val="18"/>
              </w:rPr>
            </w:pPr>
          </w:p>
        </w:tc>
        <w:tc>
          <w:tcPr>
            <w:tcW w:w="990" w:type="dxa"/>
            <w:tcBorders>
              <w:top w:val="nil"/>
              <w:left w:val="nil"/>
              <w:bottom w:val="nil"/>
              <w:right w:val="nil"/>
            </w:tcBorders>
          </w:tcPr>
          <w:p w:rsidR="00D92491" w:rsidRPr="00221853" w:rsidRDefault="00D54FD2" w:rsidP="00D92491">
            <w:pPr>
              <w:tabs>
                <w:tab w:val="decimal" w:pos="770"/>
              </w:tabs>
              <w:spacing w:line="240" w:lineRule="atLeast"/>
              <w:ind w:left="-108" w:right="-115"/>
              <w:rPr>
                <w:color w:val="000000"/>
                <w:sz w:val="18"/>
                <w:szCs w:val="18"/>
              </w:rPr>
            </w:pPr>
            <w:r w:rsidRPr="00D54FD2">
              <w:rPr>
                <w:color w:val="000000"/>
                <w:sz w:val="18"/>
                <w:szCs w:val="18"/>
              </w:rPr>
              <w:t>17,919</w:t>
            </w:r>
          </w:p>
        </w:tc>
        <w:tc>
          <w:tcPr>
            <w:tcW w:w="270" w:type="dxa"/>
            <w:tcBorders>
              <w:top w:val="nil"/>
              <w:left w:val="nil"/>
              <w:bottom w:val="nil"/>
              <w:right w:val="nil"/>
            </w:tcBorders>
            <w:shd w:val="clear" w:color="auto" w:fill="auto"/>
          </w:tcPr>
          <w:p w:rsidR="00D92491" w:rsidRPr="00ED1EE5" w:rsidRDefault="00D92491" w:rsidP="00D92491">
            <w:pPr>
              <w:tabs>
                <w:tab w:val="decimal" w:pos="770"/>
              </w:tabs>
              <w:spacing w:line="240" w:lineRule="atLeast"/>
              <w:ind w:left="-108" w:right="-115"/>
              <w:rPr>
                <w:color w:val="000000"/>
                <w:sz w:val="18"/>
                <w:szCs w:val="18"/>
              </w:rPr>
            </w:pPr>
          </w:p>
        </w:tc>
        <w:tc>
          <w:tcPr>
            <w:tcW w:w="990" w:type="dxa"/>
            <w:tcBorders>
              <w:top w:val="nil"/>
              <w:left w:val="nil"/>
              <w:bottom w:val="nil"/>
              <w:right w:val="nil"/>
            </w:tcBorders>
            <w:shd w:val="clear" w:color="auto" w:fill="auto"/>
          </w:tcPr>
          <w:p w:rsidR="00D92491" w:rsidRPr="00221853" w:rsidRDefault="00D54FD2" w:rsidP="00D92491">
            <w:pPr>
              <w:tabs>
                <w:tab w:val="decimal" w:pos="770"/>
              </w:tabs>
              <w:spacing w:line="240" w:lineRule="atLeast"/>
              <w:ind w:left="-108" w:right="-115"/>
              <w:rPr>
                <w:color w:val="000000"/>
                <w:sz w:val="18"/>
                <w:szCs w:val="18"/>
              </w:rPr>
            </w:pPr>
            <w:r w:rsidRPr="00D54FD2">
              <w:rPr>
                <w:color w:val="000000"/>
                <w:sz w:val="18"/>
                <w:szCs w:val="18"/>
              </w:rPr>
              <w:t>154,029</w:t>
            </w:r>
          </w:p>
        </w:tc>
        <w:tc>
          <w:tcPr>
            <w:tcW w:w="270" w:type="dxa"/>
            <w:tcBorders>
              <w:top w:val="nil"/>
              <w:left w:val="nil"/>
              <w:bottom w:val="nil"/>
              <w:right w:val="nil"/>
            </w:tcBorders>
          </w:tcPr>
          <w:p w:rsidR="00D92491" w:rsidRPr="00ED1EE5" w:rsidRDefault="00D92491" w:rsidP="00D92491">
            <w:pPr>
              <w:tabs>
                <w:tab w:val="decimal" w:pos="590"/>
              </w:tabs>
              <w:spacing w:line="240" w:lineRule="atLeast"/>
              <w:ind w:left="-108" w:right="-115"/>
              <w:rPr>
                <w:color w:val="000000"/>
                <w:sz w:val="18"/>
                <w:szCs w:val="18"/>
              </w:rPr>
            </w:pPr>
          </w:p>
        </w:tc>
        <w:tc>
          <w:tcPr>
            <w:tcW w:w="900" w:type="dxa"/>
            <w:tcBorders>
              <w:top w:val="nil"/>
              <w:left w:val="nil"/>
              <w:right w:val="nil"/>
            </w:tcBorders>
          </w:tcPr>
          <w:p w:rsidR="00D92491" w:rsidRPr="00ED1EE5" w:rsidRDefault="00D54FD2" w:rsidP="00D92491">
            <w:pPr>
              <w:tabs>
                <w:tab w:val="decimal" w:pos="680"/>
              </w:tabs>
              <w:spacing w:line="240" w:lineRule="atLeast"/>
              <w:ind w:left="-108" w:right="-115"/>
              <w:rPr>
                <w:color w:val="000000"/>
                <w:sz w:val="18"/>
                <w:szCs w:val="18"/>
              </w:rPr>
            </w:pPr>
            <w:r w:rsidRPr="00D54FD2">
              <w:rPr>
                <w:color w:val="000000"/>
                <w:sz w:val="18"/>
                <w:szCs w:val="18"/>
              </w:rPr>
              <w:t>(21,434)</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08" w:right="-108"/>
              <w:rPr>
                <w:color w:val="000000"/>
                <w:sz w:val="18"/>
                <w:szCs w:val="18"/>
              </w:rPr>
            </w:pPr>
          </w:p>
        </w:tc>
        <w:tc>
          <w:tcPr>
            <w:tcW w:w="995" w:type="dxa"/>
            <w:tcBorders>
              <w:top w:val="nil"/>
              <w:left w:val="nil"/>
              <w:bottom w:val="nil"/>
              <w:right w:val="nil"/>
            </w:tcBorders>
            <w:shd w:val="clear" w:color="auto" w:fill="auto"/>
          </w:tcPr>
          <w:p w:rsidR="00D92491" w:rsidRPr="00221853" w:rsidRDefault="00D54FD2" w:rsidP="005F0F61">
            <w:pPr>
              <w:tabs>
                <w:tab w:val="decimal" w:pos="769"/>
              </w:tabs>
              <w:spacing w:line="240" w:lineRule="atLeast"/>
              <w:ind w:left="-108" w:right="-108"/>
              <w:rPr>
                <w:color w:val="000000"/>
                <w:sz w:val="18"/>
                <w:szCs w:val="18"/>
              </w:rPr>
            </w:pPr>
            <w:r w:rsidRPr="00D54FD2">
              <w:rPr>
                <w:color w:val="000000"/>
                <w:sz w:val="18"/>
                <w:szCs w:val="18"/>
              </w:rPr>
              <w:t>217,764</w:t>
            </w:r>
          </w:p>
        </w:tc>
      </w:tr>
      <w:tr w:rsidR="00D92491" w:rsidRPr="0077796A" w:rsidTr="004D29E5">
        <w:trPr>
          <w:trHeight w:val="75"/>
        </w:trPr>
        <w:tc>
          <w:tcPr>
            <w:tcW w:w="1980" w:type="dxa"/>
            <w:tcBorders>
              <w:top w:val="nil"/>
              <w:left w:val="nil"/>
              <w:bottom w:val="nil"/>
              <w:right w:val="nil"/>
            </w:tcBorders>
            <w:shd w:val="clear" w:color="auto" w:fill="auto"/>
          </w:tcPr>
          <w:p w:rsidR="00D92491" w:rsidRPr="0077796A" w:rsidRDefault="00D92491" w:rsidP="00D92491">
            <w:pPr>
              <w:spacing w:line="240" w:lineRule="atLeast"/>
              <w:ind w:right="-45"/>
              <w:rPr>
                <w:sz w:val="18"/>
                <w:szCs w:val="18"/>
              </w:rPr>
            </w:pPr>
            <w:r w:rsidRPr="0077796A">
              <w:rPr>
                <w:sz w:val="18"/>
                <w:szCs w:val="18"/>
              </w:rPr>
              <w:t>Transfers</w:t>
            </w:r>
          </w:p>
        </w:tc>
        <w:tc>
          <w:tcPr>
            <w:tcW w:w="342" w:type="dxa"/>
            <w:tcBorders>
              <w:left w:val="nil"/>
              <w:bottom w:val="nil"/>
              <w:right w:val="nil"/>
            </w:tcBorders>
          </w:tcPr>
          <w:p w:rsidR="00D92491" w:rsidRPr="00F92267" w:rsidRDefault="00D92491" w:rsidP="00D92491">
            <w:pPr>
              <w:tabs>
                <w:tab w:val="decimal" w:pos="526"/>
              </w:tabs>
              <w:spacing w:line="240" w:lineRule="atLeast"/>
              <w:ind w:left="-115" w:right="-108"/>
              <w:rPr>
                <w:color w:val="000000"/>
                <w:sz w:val="18"/>
                <w:szCs w:val="18"/>
              </w:rPr>
            </w:pPr>
          </w:p>
        </w:tc>
        <w:tc>
          <w:tcPr>
            <w:tcW w:w="1098" w:type="dxa"/>
            <w:tcBorders>
              <w:left w:val="nil"/>
              <w:bottom w:val="nil"/>
              <w:right w:val="nil"/>
            </w:tcBorders>
            <w:shd w:val="clear" w:color="auto" w:fill="auto"/>
          </w:tcPr>
          <w:p w:rsidR="00D92491" w:rsidRPr="00F92267" w:rsidRDefault="00D92491" w:rsidP="00D92491">
            <w:pPr>
              <w:tabs>
                <w:tab w:val="decimal" w:pos="525"/>
              </w:tabs>
              <w:spacing w:line="240" w:lineRule="atLeast"/>
              <w:ind w:left="-108" w:right="-108"/>
              <w:rPr>
                <w:color w:val="000000"/>
                <w:sz w:val="18"/>
                <w:szCs w:val="18"/>
              </w:rPr>
            </w:pPr>
            <w:r>
              <w:rPr>
                <w:color w:val="000000"/>
                <w:sz w:val="18"/>
                <w:szCs w:val="18"/>
              </w:rPr>
              <w:t>-</w:t>
            </w:r>
          </w:p>
        </w:tc>
        <w:tc>
          <w:tcPr>
            <w:tcW w:w="270" w:type="dxa"/>
            <w:tcBorders>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00" w:type="dxa"/>
            <w:tcBorders>
              <w:top w:val="nil"/>
              <w:left w:val="nil"/>
              <w:bottom w:val="nil"/>
              <w:right w:val="nil"/>
            </w:tcBorders>
            <w:shd w:val="clear" w:color="auto" w:fill="auto"/>
          </w:tcPr>
          <w:p w:rsidR="00D92491" w:rsidRPr="00E8545B" w:rsidRDefault="00D92491" w:rsidP="00D54FD2">
            <w:pPr>
              <w:tabs>
                <w:tab w:val="decimal" w:pos="504"/>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D92491" w:rsidRPr="00E8545B" w:rsidRDefault="00D54FD2" w:rsidP="00D92491">
            <w:pPr>
              <w:tabs>
                <w:tab w:val="decimal" w:pos="716"/>
              </w:tabs>
              <w:spacing w:line="240" w:lineRule="atLeast"/>
              <w:ind w:left="-108" w:right="-108"/>
              <w:rPr>
                <w:color w:val="000000"/>
                <w:sz w:val="18"/>
                <w:szCs w:val="18"/>
              </w:rPr>
            </w:pPr>
            <w:r w:rsidRPr="00D54FD2">
              <w:rPr>
                <w:color w:val="000000"/>
                <w:sz w:val="18"/>
                <w:szCs w:val="18"/>
              </w:rPr>
              <w:t>194,225</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D92491" w:rsidRPr="00E8545B" w:rsidRDefault="00D54FD2" w:rsidP="00D92491">
            <w:pPr>
              <w:tabs>
                <w:tab w:val="decimal" w:pos="680"/>
              </w:tabs>
              <w:spacing w:line="240" w:lineRule="atLeast"/>
              <w:ind w:left="-108" w:right="-108"/>
              <w:rPr>
                <w:color w:val="000000"/>
                <w:sz w:val="18"/>
                <w:szCs w:val="18"/>
              </w:rPr>
            </w:pPr>
            <w:r w:rsidRPr="00D54FD2">
              <w:rPr>
                <w:color w:val="000000"/>
                <w:sz w:val="18"/>
                <w:szCs w:val="18"/>
              </w:rPr>
              <w:t>76,175</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bottom w:val="nil"/>
              <w:right w:val="nil"/>
            </w:tcBorders>
            <w:shd w:val="clear" w:color="auto" w:fill="auto"/>
          </w:tcPr>
          <w:p w:rsidR="00D92491" w:rsidRPr="00E8545B" w:rsidRDefault="00D54FD2" w:rsidP="00D92491">
            <w:pPr>
              <w:tabs>
                <w:tab w:val="decimal" w:pos="680"/>
              </w:tabs>
              <w:spacing w:line="240" w:lineRule="atLeast"/>
              <w:ind w:left="-108" w:right="-108"/>
              <w:rPr>
                <w:color w:val="000000"/>
                <w:sz w:val="18"/>
                <w:szCs w:val="18"/>
              </w:rPr>
            </w:pPr>
            <w:r w:rsidRPr="00D54FD2">
              <w:rPr>
                <w:color w:val="000000"/>
                <w:sz w:val="18"/>
                <w:szCs w:val="18"/>
              </w:rPr>
              <w:t>(453)</w:t>
            </w:r>
          </w:p>
        </w:tc>
        <w:tc>
          <w:tcPr>
            <w:tcW w:w="270" w:type="dxa"/>
            <w:tcBorders>
              <w:top w:val="nil"/>
              <w:left w:val="nil"/>
              <w:bottom w:val="nil"/>
              <w:right w:val="nil"/>
            </w:tcBorders>
            <w:noWrap/>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right w:val="nil"/>
            </w:tcBorders>
          </w:tcPr>
          <w:p w:rsidR="00D92491" w:rsidRPr="009B1316" w:rsidRDefault="00D54FD2" w:rsidP="00D92491">
            <w:pPr>
              <w:tabs>
                <w:tab w:val="decimal" w:pos="508"/>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810" w:type="dxa"/>
            <w:tcBorders>
              <w:top w:val="nil"/>
              <w:left w:val="nil"/>
              <w:bottom w:val="nil"/>
              <w:right w:val="nil"/>
            </w:tcBorders>
            <w:shd w:val="clear" w:color="auto" w:fill="auto"/>
          </w:tcPr>
          <w:p w:rsidR="00D92491" w:rsidRPr="009B1316" w:rsidRDefault="00D54FD2" w:rsidP="00D92491">
            <w:pPr>
              <w:tabs>
                <w:tab w:val="decimal" w:pos="603"/>
              </w:tabs>
              <w:spacing w:line="240" w:lineRule="atLeast"/>
              <w:ind w:left="-108" w:right="-115"/>
              <w:rPr>
                <w:color w:val="000000"/>
                <w:sz w:val="18"/>
                <w:szCs w:val="18"/>
              </w:rPr>
            </w:pPr>
            <w:r w:rsidRPr="00D54FD2">
              <w:rPr>
                <w:color w:val="000000"/>
                <w:sz w:val="18"/>
                <w:szCs w:val="18"/>
              </w:rPr>
              <w:t>15,383</w:t>
            </w:r>
          </w:p>
        </w:tc>
        <w:tc>
          <w:tcPr>
            <w:tcW w:w="270" w:type="dxa"/>
            <w:tcBorders>
              <w:top w:val="nil"/>
              <w:left w:val="nil"/>
              <w:bottom w:val="nil"/>
              <w:right w:val="nil"/>
            </w:tcBorders>
          </w:tcPr>
          <w:p w:rsidR="00D92491" w:rsidRPr="00ED1EE5" w:rsidRDefault="00D92491" w:rsidP="00D92491">
            <w:pPr>
              <w:tabs>
                <w:tab w:val="decimal" w:pos="590"/>
                <w:tab w:val="decimal" w:pos="680"/>
              </w:tabs>
              <w:spacing w:line="240" w:lineRule="atLeast"/>
              <w:ind w:left="-115" w:right="-115"/>
              <w:rPr>
                <w:color w:val="000000"/>
                <w:sz w:val="18"/>
                <w:szCs w:val="18"/>
              </w:rPr>
            </w:pPr>
          </w:p>
        </w:tc>
        <w:tc>
          <w:tcPr>
            <w:tcW w:w="990" w:type="dxa"/>
            <w:tcBorders>
              <w:top w:val="nil"/>
              <w:left w:val="nil"/>
              <w:right w:val="nil"/>
            </w:tcBorders>
          </w:tcPr>
          <w:p w:rsidR="00D92491" w:rsidRPr="00E8545B" w:rsidRDefault="00D54FD2" w:rsidP="00D92491">
            <w:pPr>
              <w:tabs>
                <w:tab w:val="decimal" w:pos="770"/>
              </w:tabs>
              <w:spacing w:line="240" w:lineRule="atLeast"/>
              <w:ind w:left="-108" w:right="-115"/>
              <w:rPr>
                <w:color w:val="000000"/>
                <w:sz w:val="18"/>
                <w:szCs w:val="18"/>
              </w:rPr>
            </w:pPr>
            <w:r w:rsidRPr="00D54FD2">
              <w:rPr>
                <w:color w:val="000000"/>
                <w:sz w:val="18"/>
                <w:szCs w:val="18"/>
              </w:rPr>
              <w:t>(95,418)</w:t>
            </w:r>
          </w:p>
        </w:tc>
        <w:tc>
          <w:tcPr>
            <w:tcW w:w="270" w:type="dxa"/>
            <w:tcBorders>
              <w:top w:val="nil"/>
              <w:left w:val="nil"/>
              <w:bottom w:val="nil"/>
              <w:right w:val="nil"/>
            </w:tcBorders>
            <w:shd w:val="clear" w:color="auto" w:fill="auto"/>
          </w:tcPr>
          <w:p w:rsidR="00D92491" w:rsidRPr="00ED1EE5" w:rsidRDefault="00D92491" w:rsidP="00D92491">
            <w:pPr>
              <w:tabs>
                <w:tab w:val="decimal" w:pos="680"/>
                <w:tab w:val="decimal" w:pos="770"/>
              </w:tabs>
              <w:spacing w:line="240" w:lineRule="atLeast"/>
              <w:ind w:left="-115" w:right="-115"/>
              <w:rPr>
                <w:color w:val="000000"/>
                <w:sz w:val="18"/>
                <w:szCs w:val="18"/>
              </w:rPr>
            </w:pPr>
          </w:p>
        </w:tc>
        <w:tc>
          <w:tcPr>
            <w:tcW w:w="990" w:type="dxa"/>
            <w:tcBorders>
              <w:top w:val="nil"/>
              <w:left w:val="nil"/>
              <w:bottom w:val="nil"/>
              <w:right w:val="nil"/>
            </w:tcBorders>
            <w:shd w:val="clear" w:color="auto" w:fill="auto"/>
          </w:tcPr>
          <w:p w:rsidR="00D92491" w:rsidRPr="00E8545B" w:rsidRDefault="00D54FD2" w:rsidP="00D92491">
            <w:pPr>
              <w:tabs>
                <w:tab w:val="decimal" w:pos="770"/>
              </w:tabs>
              <w:spacing w:line="240" w:lineRule="atLeast"/>
              <w:ind w:left="-108" w:right="-115"/>
              <w:rPr>
                <w:color w:val="000000"/>
                <w:sz w:val="18"/>
                <w:szCs w:val="18"/>
              </w:rPr>
            </w:pPr>
            <w:r w:rsidRPr="00D54FD2">
              <w:rPr>
                <w:color w:val="000000"/>
                <w:sz w:val="18"/>
                <w:szCs w:val="18"/>
              </w:rPr>
              <w:t>(176,998)</w:t>
            </w:r>
          </w:p>
        </w:tc>
        <w:tc>
          <w:tcPr>
            <w:tcW w:w="270" w:type="dxa"/>
            <w:tcBorders>
              <w:top w:val="nil"/>
              <w:left w:val="nil"/>
              <w:bottom w:val="nil"/>
              <w:right w:val="nil"/>
            </w:tcBorders>
          </w:tcPr>
          <w:p w:rsidR="00D92491" w:rsidRPr="00ED1EE5" w:rsidRDefault="00D92491" w:rsidP="00D92491">
            <w:pPr>
              <w:tabs>
                <w:tab w:val="decimal" w:pos="590"/>
                <w:tab w:val="decimal" w:pos="680"/>
              </w:tabs>
              <w:spacing w:line="240" w:lineRule="atLeast"/>
              <w:ind w:left="-115" w:right="-115"/>
              <w:rPr>
                <w:color w:val="000000"/>
                <w:sz w:val="18"/>
                <w:szCs w:val="18"/>
              </w:rPr>
            </w:pPr>
          </w:p>
        </w:tc>
        <w:tc>
          <w:tcPr>
            <w:tcW w:w="900" w:type="dxa"/>
            <w:tcBorders>
              <w:top w:val="nil"/>
              <w:left w:val="nil"/>
              <w:right w:val="nil"/>
            </w:tcBorders>
          </w:tcPr>
          <w:p w:rsidR="00D92491" w:rsidRPr="009B1316" w:rsidRDefault="00D54FD2" w:rsidP="00D92491">
            <w:pPr>
              <w:tabs>
                <w:tab w:val="decimal" w:pos="508"/>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5" w:type="dxa"/>
            <w:tcBorders>
              <w:top w:val="nil"/>
              <w:left w:val="nil"/>
              <w:bottom w:val="nil"/>
              <w:right w:val="nil"/>
            </w:tcBorders>
            <w:shd w:val="clear" w:color="auto" w:fill="auto"/>
          </w:tcPr>
          <w:p w:rsidR="00D92491" w:rsidRPr="00E8545B" w:rsidRDefault="00D54FD2" w:rsidP="005F0F61">
            <w:pPr>
              <w:tabs>
                <w:tab w:val="decimal" w:pos="769"/>
              </w:tabs>
              <w:spacing w:line="240" w:lineRule="atLeast"/>
              <w:ind w:left="-108" w:right="-108"/>
              <w:rPr>
                <w:color w:val="000000"/>
                <w:sz w:val="18"/>
                <w:szCs w:val="18"/>
              </w:rPr>
            </w:pPr>
            <w:r w:rsidRPr="00D54FD2">
              <w:rPr>
                <w:color w:val="000000"/>
                <w:sz w:val="18"/>
                <w:szCs w:val="18"/>
              </w:rPr>
              <w:t>12,914</w:t>
            </w:r>
          </w:p>
        </w:tc>
      </w:tr>
      <w:tr w:rsidR="00D92491" w:rsidRPr="0077796A" w:rsidTr="004D29E5">
        <w:trPr>
          <w:trHeight w:val="95"/>
        </w:trPr>
        <w:tc>
          <w:tcPr>
            <w:tcW w:w="1980" w:type="dxa"/>
            <w:tcBorders>
              <w:top w:val="nil"/>
              <w:left w:val="nil"/>
              <w:bottom w:val="nil"/>
              <w:right w:val="nil"/>
            </w:tcBorders>
            <w:shd w:val="clear" w:color="auto" w:fill="auto"/>
            <w:hideMark/>
          </w:tcPr>
          <w:p w:rsidR="00D92491" w:rsidRPr="0077796A" w:rsidRDefault="00D92491" w:rsidP="00D92491">
            <w:pPr>
              <w:spacing w:line="240" w:lineRule="atLeast"/>
              <w:ind w:right="-45"/>
              <w:rPr>
                <w:sz w:val="18"/>
                <w:szCs w:val="18"/>
              </w:rPr>
            </w:pPr>
            <w:r w:rsidRPr="0077796A">
              <w:rPr>
                <w:sz w:val="18"/>
                <w:szCs w:val="18"/>
              </w:rPr>
              <w:t>Disposals</w:t>
            </w:r>
            <w:r>
              <w:rPr>
                <w:sz w:val="18"/>
                <w:szCs w:val="18"/>
              </w:rPr>
              <w:t>/write-off</w:t>
            </w:r>
          </w:p>
        </w:tc>
        <w:tc>
          <w:tcPr>
            <w:tcW w:w="342" w:type="dxa"/>
            <w:tcBorders>
              <w:top w:val="nil"/>
              <w:left w:val="nil"/>
              <w:right w:val="nil"/>
            </w:tcBorders>
          </w:tcPr>
          <w:p w:rsidR="00D92491" w:rsidRPr="00F92267" w:rsidRDefault="00D92491" w:rsidP="00D92491">
            <w:pPr>
              <w:tabs>
                <w:tab w:val="decimal" w:pos="526"/>
              </w:tabs>
              <w:spacing w:line="240" w:lineRule="atLeast"/>
              <w:ind w:left="-115" w:right="-108"/>
              <w:rPr>
                <w:color w:val="000000"/>
                <w:sz w:val="18"/>
                <w:szCs w:val="18"/>
              </w:rPr>
            </w:pPr>
          </w:p>
        </w:tc>
        <w:tc>
          <w:tcPr>
            <w:tcW w:w="1098" w:type="dxa"/>
            <w:tcBorders>
              <w:top w:val="nil"/>
              <w:left w:val="nil"/>
              <w:bottom w:val="single" w:sz="4" w:space="0" w:color="auto"/>
              <w:right w:val="nil"/>
            </w:tcBorders>
            <w:shd w:val="clear" w:color="auto" w:fill="auto"/>
          </w:tcPr>
          <w:p w:rsidR="00D92491" w:rsidRPr="00F92267" w:rsidRDefault="00D92491" w:rsidP="00D92491">
            <w:pPr>
              <w:tabs>
                <w:tab w:val="decimal" w:pos="525"/>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00" w:type="dxa"/>
            <w:tcBorders>
              <w:top w:val="nil"/>
              <w:left w:val="nil"/>
              <w:bottom w:val="single" w:sz="4" w:space="0" w:color="auto"/>
              <w:right w:val="nil"/>
            </w:tcBorders>
            <w:shd w:val="clear" w:color="auto" w:fill="auto"/>
          </w:tcPr>
          <w:p w:rsidR="00D92491" w:rsidRPr="00F92267" w:rsidRDefault="00D92491" w:rsidP="00D54FD2">
            <w:pPr>
              <w:tabs>
                <w:tab w:val="decimal" w:pos="504"/>
              </w:tabs>
              <w:spacing w:line="240" w:lineRule="atLeast"/>
              <w:ind w:left="-108" w:right="-108"/>
              <w:rPr>
                <w:sz w:val="18"/>
                <w:szCs w:val="18"/>
              </w:rPr>
            </w:pPr>
            <w:r>
              <w:rPr>
                <w:color w:val="000000"/>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tcPr>
          <w:p w:rsidR="00D92491" w:rsidRPr="00A20151" w:rsidRDefault="00D54FD2" w:rsidP="00D92491">
            <w:pPr>
              <w:tabs>
                <w:tab w:val="decimal" w:pos="716"/>
              </w:tabs>
              <w:spacing w:line="240" w:lineRule="atLeast"/>
              <w:ind w:left="-108" w:right="-108"/>
              <w:rPr>
                <w:sz w:val="18"/>
                <w:szCs w:val="18"/>
              </w:rPr>
            </w:pPr>
            <w:r w:rsidRPr="00D54FD2">
              <w:rPr>
                <w:sz w:val="18"/>
                <w:szCs w:val="18"/>
              </w:rPr>
              <w:t>(120,566)</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tcPr>
          <w:p w:rsidR="00D92491" w:rsidRPr="00A20151" w:rsidRDefault="00D54FD2" w:rsidP="00D92491">
            <w:pPr>
              <w:tabs>
                <w:tab w:val="decimal" w:pos="504"/>
              </w:tabs>
              <w:spacing w:line="240" w:lineRule="atLeast"/>
              <w:ind w:left="-108" w:right="-108"/>
              <w:rPr>
                <w:sz w:val="18"/>
                <w:szCs w:val="18"/>
              </w:rPr>
            </w:pPr>
            <w:r>
              <w:rPr>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0" w:type="dxa"/>
            <w:tcBorders>
              <w:top w:val="nil"/>
              <w:left w:val="nil"/>
              <w:bottom w:val="single" w:sz="4" w:space="0" w:color="auto"/>
              <w:right w:val="nil"/>
            </w:tcBorders>
            <w:shd w:val="clear" w:color="auto" w:fill="auto"/>
          </w:tcPr>
          <w:p w:rsidR="00D92491" w:rsidRPr="00A20151" w:rsidRDefault="00D54FD2" w:rsidP="00D92491">
            <w:pPr>
              <w:tabs>
                <w:tab w:val="decimal" w:pos="680"/>
              </w:tabs>
              <w:spacing w:line="240" w:lineRule="atLeast"/>
              <w:ind w:left="-108" w:right="-108"/>
              <w:rPr>
                <w:sz w:val="18"/>
                <w:szCs w:val="18"/>
              </w:rPr>
            </w:pPr>
            <w:r w:rsidRPr="00D54FD2">
              <w:rPr>
                <w:sz w:val="18"/>
                <w:szCs w:val="18"/>
              </w:rPr>
              <w:t>(546)</w:t>
            </w:r>
          </w:p>
        </w:tc>
        <w:tc>
          <w:tcPr>
            <w:tcW w:w="270" w:type="dxa"/>
            <w:tcBorders>
              <w:top w:val="nil"/>
              <w:left w:val="nil"/>
              <w:bottom w:val="nil"/>
              <w:right w:val="nil"/>
            </w:tcBorders>
            <w:shd w:val="clear" w:color="auto" w:fill="auto"/>
            <w:noWrap/>
          </w:tcPr>
          <w:p w:rsidR="00D92491" w:rsidRPr="00F77846" w:rsidRDefault="00D92491" w:rsidP="00D92491">
            <w:pPr>
              <w:tabs>
                <w:tab w:val="decimal" w:pos="680"/>
              </w:tabs>
              <w:spacing w:line="240" w:lineRule="atLeast"/>
              <w:ind w:left="-115" w:right="-108"/>
              <w:rPr>
                <w:sz w:val="18"/>
                <w:szCs w:val="18"/>
              </w:rPr>
            </w:pPr>
          </w:p>
        </w:tc>
        <w:tc>
          <w:tcPr>
            <w:tcW w:w="990" w:type="dxa"/>
            <w:tcBorders>
              <w:top w:val="nil"/>
              <w:left w:val="nil"/>
              <w:bottom w:val="single" w:sz="4" w:space="0" w:color="auto"/>
              <w:right w:val="nil"/>
            </w:tcBorders>
          </w:tcPr>
          <w:p w:rsidR="00D92491" w:rsidRPr="00A20151" w:rsidRDefault="00D54FD2" w:rsidP="00D92491">
            <w:pPr>
              <w:tabs>
                <w:tab w:val="decimal" w:pos="508"/>
              </w:tabs>
              <w:spacing w:line="240" w:lineRule="atLeast"/>
              <w:ind w:left="-108" w:right="-108"/>
              <w:rPr>
                <w:sz w:val="18"/>
                <w:szCs w:val="18"/>
              </w:rPr>
            </w:pPr>
            <w:r>
              <w:rPr>
                <w:sz w:val="18"/>
                <w:szCs w:val="18"/>
              </w:rPr>
              <w:t>-</w:t>
            </w:r>
          </w:p>
        </w:tc>
        <w:tc>
          <w:tcPr>
            <w:tcW w:w="270" w:type="dxa"/>
            <w:tcBorders>
              <w:top w:val="nil"/>
              <w:left w:val="nil"/>
              <w:right w:val="nil"/>
            </w:tcBorders>
          </w:tcPr>
          <w:p w:rsidR="00D92491" w:rsidRPr="00ED1EE5" w:rsidRDefault="00D92491" w:rsidP="00D92491">
            <w:pPr>
              <w:tabs>
                <w:tab w:val="decimal" w:pos="680"/>
              </w:tabs>
              <w:spacing w:line="240" w:lineRule="atLeast"/>
              <w:ind w:left="-115" w:right="-108"/>
              <w:rPr>
                <w:color w:val="000000"/>
                <w:sz w:val="18"/>
                <w:szCs w:val="18"/>
              </w:rPr>
            </w:pPr>
          </w:p>
        </w:tc>
        <w:tc>
          <w:tcPr>
            <w:tcW w:w="810" w:type="dxa"/>
            <w:tcBorders>
              <w:top w:val="nil"/>
              <w:left w:val="nil"/>
              <w:bottom w:val="single" w:sz="4" w:space="0" w:color="auto"/>
              <w:right w:val="nil"/>
            </w:tcBorders>
            <w:shd w:val="clear" w:color="auto" w:fill="auto"/>
          </w:tcPr>
          <w:p w:rsidR="00D92491" w:rsidRPr="00F92267" w:rsidRDefault="00D54FD2" w:rsidP="00D92491">
            <w:pPr>
              <w:tabs>
                <w:tab w:val="decimal" w:pos="590"/>
              </w:tabs>
              <w:spacing w:line="240" w:lineRule="atLeast"/>
              <w:ind w:left="-108" w:right="-115"/>
              <w:rPr>
                <w:sz w:val="18"/>
                <w:szCs w:val="18"/>
              </w:rPr>
            </w:pPr>
            <w:r w:rsidRPr="00D54FD2">
              <w:rPr>
                <w:sz w:val="18"/>
                <w:szCs w:val="18"/>
              </w:rPr>
              <w:t>(10,300)</w:t>
            </w:r>
          </w:p>
        </w:tc>
        <w:tc>
          <w:tcPr>
            <w:tcW w:w="270" w:type="dxa"/>
            <w:tcBorders>
              <w:top w:val="nil"/>
              <w:left w:val="nil"/>
              <w:bottom w:val="nil"/>
              <w:right w:val="nil"/>
            </w:tcBorders>
            <w:shd w:val="clear" w:color="auto" w:fill="auto"/>
          </w:tcPr>
          <w:p w:rsidR="00D92491" w:rsidRPr="00ED1EE5" w:rsidRDefault="00D92491" w:rsidP="00D92491">
            <w:pPr>
              <w:tabs>
                <w:tab w:val="decimal" w:pos="59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D92491" w:rsidRPr="00F92267" w:rsidRDefault="00D54FD2" w:rsidP="00D92491">
            <w:pPr>
              <w:tabs>
                <w:tab w:val="decimal" w:pos="508"/>
              </w:tabs>
              <w:spacing w:line="240" w:lineRule="atLeast"/>
              <w:ind w:left="-108" w:right="-108"/>
              <w:rPr>
                <w:sz w:val="18"/>
                <w:szCs w:val="18"/>
              </w:rPr>
            </w:pPr>
            <w:r>
              <w:rPr>
                <w:sz w:val="18"/>
                <w:szCs w:val="18"/>
              </w:rPr>
              <w:t>-</w:t>
            </w:r>
          </w:p>
        </w:tc>
        <w:tc>
          <w:tcPr>
            <w:tcW w:w="270" w:type="dxa"/>
            <w:tcBorders>
              <w:top w:val="nil"/>
              <w:left w:val="nil"/>
              <w:right w:val="nil"/>
            </w:tcBorders>
          </w:tcPr>
          <w:p w:rsidR="00D92491" w:rsidRPr="00ED1EE5" w:rsidRDefault="00D92491" w:rsidP="00D92491">
            <w:pPr>
              <w:tabs>
                <w:tab w:val="decimal" w:pos="770"/>
              </w:tabs>
              <w:spacing w:line="240" w:lineRule="atLeast"/>
              <w:ind w:left="-115" w:right="-115"/>
              <w:rPr>
                <w:color w:val="000000"/>
                <w:sz w:val="18"/>
                <w:szCs w:val="18"/>
              </w:rPr>
            </w:pPr>
          </w:p>
        </w:tc>
        <w:tc>
          <w:tcPr>
            <w:tcW w:w="990" w:type="dxa"/>
            <w:tcBorders>
              <w:top w:val="nil"/>
              <w:left w:val="nil"/>
              <w:bottom w:val="single" w:sz="4" w:space="0" w:color="auto"/>
              <w:right w:val="nil"/>
            </w:tcBorders>
          </w:tcPr>
          <w:p w:rsidR="00D92491" w:rsidRPr="00A20151" w:rsidRDefault="00D54FD2" w:rsidP="00D54FD2">
            <w:pPr>
              <w:tabs>
                <w:tab w:val="decimal" w:pos="508"/>
              </w:tabs>
              <w:spacing w:line="240" w:lineRule="atLeast"/>
              <w:ind w:left="-108" w:right="-108"/>
              <w:rPr>
                <w:sz w:val="18"/>
                <w:szCs w:val="18"/>
              </w:rPr>
            </w:pPr>
            <w:r>
              <w:rPr>
                <w:sz w:val="18"/>
                <w:szCs w:val="18"/>
              </w:rPr>
              <w:t>-</w:t>
            </w:r>
          </w:p>
        </w:tc>
        <w:tc>
          <w:tcPr>
            <w:tcW w:w="270" w:type="dxa"/>
            <w:tcBorders>
              <w:top w:val="nil"/>
              <w:left w:val="nil"/>
              <w:right w:val="nil"/>
            </w:tcBorders>
          </w:tcPr>
          <w:p w:rsidR="00D92491" w:rsidRPr="00ED1EE5" w:rsidRDefault="00D92491" w:rsidP="00D92491">
            <w:pPr>
              <w:tabs>
                <w:tab w:val="decimal" w:pos="590"/>
              </w:tabs>
              <w:spacing w:line="240" w:lineRule="atLeast"/>
              <w:ind w:left="-115" w:right="-115"/>
              <w:rPr>
                <w:color w:val="000000"/>
                <w:sz w:val="18"/>
                <w:szCs w:val="18"/>
              </w:rPr>
            </w:pPr>
          </w:p>
        </w:tc>
        <w:tc>
          <w:tcPr>
            <w:tcW w:w="900" w:type="dxa"/>
            <w:tcBorders>
              <w:top w:val="nil"/>
              <w:left w:val="nil"/>
              <w:bottom w:val="single" w:sz="4" w:space="0" w:color="auto"/>
              <w:right w:val="nil"/>
            </w:tcBorders>
            <w:shd w:val="clear" w:color="auto" w:fill="auto"/>
          </w:tcPr>
          <w:p w:rsidR="00D92491" w:rsidRPr="009B1316" w:rsidRDefault="00D54FD2" w:rsidP="00D92491">
            <w:pPr>
              <w:tabs>
                <w:tab w:val="decimal" w:pos="508"/>
              </w:tabs>
              <w:spacing w:line="240" w:lineRule="atLeast"/>
              <w:ind w:left="-108" w:right="-108"/>
              <w:rPr>
                <w:color w:val="000000"/>
                <w:sz w:val="18"/>
                <w:szCs w:val="18"/>
              </w:rPr>
            </w:pPr>
            <w:r>
              <w:rPr>
                <w:color w:val="000000"/>
                <w:sz w:val="18"/>
                <w:szCs w:val="18"/>
              </w:rPr>
              <w:t>-</w:t>
            </w:r>
          </w:p>
        </w:tc>
        <w:tc>
          <w:tcPr>
            <w:tcW w:w="270" w:type="dxa"/>
            <w:tcBorders>
              <w:top w:val="nil"/>
              <w:left w:val="nil"/>
              <w:bottom w:val="nil"/>
              <w:right w:val="nil"/>
            </w:tcBorders>
            <w:shd w:val="clear" w:color="auto" w:fill="auto"/>
          </w:tcPr>
          <w:p w:rsidR="00D92491" w:rsidRPr="00ED1EE5" w:rsidRDefault="00D92491" w:rsidP="00D92491">
            <w:pPr>
              <w:tabs>
                <w:tab w:val="decimal" w:pos="680"/>
              </w:tabs>
              <w:spacing w:line="240" w:lineRule="atLeast"/>
              <w:ind w:left="-115" w:right="-108"/>
              <w:rPr>
                <w:color w:val="000000"/>
                <w:sz w:val="18"/>
                <w:szCs w:val="18"/>
              </w:rPr>
            </w:pPr>
          </w:p>
        </w:tc>
        <w:tc>
          <w:tcPr>
            <w:tcW w:w="995" w:type="dxa"/>
            <w:tcBorders>
              <w:top w:val="nil"/>
              <w:left w:val="nil"/>
              <w:bottom w:val="single" w:sz="4" w:space="0" w:color="auto"/>
              <w:right w:val="nil"/>
            </w:tcBorders>
            <w:shd w:val="clear" w:color="auto" w:fill="auto"/>
          </w:tcPr>
          <w:p w:rsidR="00D92491" w:rsidRPr="00F92267" w:rsidRDefault="00D54FD2" w:rsidP="005F0F61">
            <w:pPr>
              <w:tabs>
                <w:tab w:val="decimal" w:pos="769"/>
              </w:tabs>
              <w:spacing w:line="240" w:lineRule="atLeast"/>
              <w:ind w:left="-108" w:right="-108"/>
              <w:rPr>
                <w:sz w:val="18"/>
                <w:szCs w:val="18"/>
              </w:rPr>
            </w:pPr>
            <w:r w:rsidRPr="00D54FD2">
              <w:rPr>
                <w:sz w:val="18"/>
                <w:szCs w:val="18"/>
              </w:rPr>
              <w:t>(131,412)</w:t>
            </w:r>
          </w:p>
        </w:tc>
      </w:tr>
      <w:tr w:rsidR="00D92491" w:rsidRPr="0077796A" w:rsidTr="004D29E5">
        <w:trPr>
          <w:trHeight w:val="95"/>
        </w:trPr>
        <w:tc>
          <w:tcPr>
            <w:tcW w:w="1980" w:type="dxa"/>
            <w:tcBorders>
              <w:top w:val="nil"/>
              <w:left w:val="nil"/>
              <w:bottom w:val="nil"/>
              <w:right w:val="nil"/>
            </w:tcBorders>
            <w:shd w:val="clear" w:color="auto" w:fill="auto"/>
            <w:hideMark/>
          </w:tcPr>
          <w:p w:rsidR="00D92491" w:rsidRPr="0077796A" w:rsidRDefault="00D92491" w:rsidP="00D92491">
            <w:pPr>
              <w:spacing w:line="240" w:lineRule="atLeast"/>
              <w:ind w:right="-45"/>
              <w:rPr>
                <w:b/>
                <w:bCs/>
                <w:sz w:val="18"/>
                <w:szCs w:val="18"/>
              </w:rPr>
            </w:pPr>
            <w:r>
              <w:rPr>
                <w:b/>
                <w:bCs/>
                <w:sz w:val="18"/>
                <w:szCs w:val="18"/>
              </w:rPr>
              <w:t>At 31 December 2023</w:t>
            </w:r>
          </w:p>
        </w:tc>
        <w:tc>
          <w:tcPr>
            <w:tcW w:w="342" w:type="dxa"/>
            <w:tcBorders>
              <w:left w:val="nil"/>
              <w:right w:val="nil"/>
            </w:tcBorders>
          </w:tcPr>
          <w:p w:rsidR="00D92491" w:rsidRPr="00F92267" w:rsidRDefault="00D92491" w:rsidP="00D92491">
            <w:pPr>
              <w:tabs>
                <w:tab w:val="decimal" w:pos="684"/>
              </w:tabs>
              <w:spacing w:line="240" w:lineRule="atLeast"/>
              <w:ind w:left="-115" w:right="-108"/>
              <w:rPr>
                <w:b/>
                <w:bCs/>
                <w:color w:val="000000"/>
                <w:sz w:val="18"/>
                <w:szCs w:val="18"/>
              </w:rPr>
            </w:pPr>
          </w:p>
        </w:tc>
        <w:tc>
          <w:tcPr>
            <w:tcW w:w="1098" w:type="dxa"/>
            <w:tcBorders>
              <w:top w:val="single" w:sz="4" w:space="0" w:color="auto"/>
              <w:left w:val="nil"/>
              <w:bottom w:val="single" w:sz="4" w:space="0" w:color="auto"/>
              <w:right w:val="nil"/>
            </w:tcBorders>
            <w:shd w:val="clear" w:color="auto" w:fill="auto"/>
          </w:tcPr>
          <w:p w:rsidR="00D92491" w:rsidRPr="00221853" w:rsidRDefault="00D92491" w:rsidP="00D92491">
            <w:pPr>
              <w:tabs>
                <w:tab w:val="decimal" w:pos="795"/>
              </w:tabs>
              <w:spacing w:line="240" w:lineRule="atLeast"/>
              <w:ind w:left="-115" w:right="-108"/>
              <w:rPr>
                <w:b/>
                <w:bCs/>
                <w:color w:val="000000"/>
                <w:sz w:val="18"/>
                <w:szCs w:val="18"/>
              </w:rPr>
            </w:pPr>
            <w:r w:rsidRPr="00D92491">
              <w:rPr>
                <w:b/>
                <w:bCs/>
                <w:color w:val="000000"/>
                <w:sz w:val="18"/>
                <w:szCs w:val="18"/>
              </w:rPr>
              <w:t>362,340</w:t>
            </w:r>
          </w:p>
        </w:tc>
        <w:tc>
          <w:tcPr>
            <w:tcW w:w="27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15" w:right="-108"/>
              <w:rPr>
                <w:b/>
                <w:bCs/>
                <w:color w:val="000000"/>
                <w:sz w:val="18"/>
                <w:szCs w:val="18"/>
              </w:rPr>
            </w:pPr>
          </w:p>
        </w:tc>
        <w:tc>
          <w:tcPr>
            <w:tcW w:w="900" w:type="dxa"/>
            <w:tcBorders>
              <w:top w:val="single" w:sz="4" w:space="0" w:color="auto"/>
              <w:left w:val="nil"/>
              <w:bottom w:val="single" w:sz="4" w:space="0" w:color="auto"/>
              <w:right w:val="nil"/>
            </w:tcBorders>
            <w:shd w:val="clear" w:color="auto" w:fill="auto"/>
          </w:tcPr>
          <w:p w:rsidR="00D92491" w:rsidRPr="002458EA" w:rsidRDefault="00D54FD2" w:rsidP="00D92491">
            <w:pPr>
              <w:tabs>
                <w:tab w:val="decimal" w:pos="680"/>
              </w:tabs>
              <w:spacing w:line="240" w:lineRule="atLeast"/>
              <w:ind w:left="-115" w:right="-108"/>
              <w:rPr>
                <w:b/>
                <w:bCs/>
                <w:color w:val="000000"/>
                <w:sz w:val="18"/>
                <w:szCs w:val="18"/>
              </w:rPr>
            </w:pPr>
            <w:r w:rsidRPr="00D54FD2">
              <w:rPr>
                <w:b/>
                <w:bCs/>
                <w:color w:val="000000"/>
                <w:sz w:val="18"/>
                <w:szCs w:val="18"/>
              </w:rPr>
              <w:t>1,524,030</w:t>
            </w:r>
          </w:p>
        </w:tc>
        <w:tc>
          <w:tcPr>
            <w:tcW w:w="27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D92491" w:rsidRPr="002458EA" w:rsidRDefault="00D54FD2" w:rsidP="00D92491">
            <w:pPr>
              <w:tabs>
                <w:tab w:val="decimal" w:pos="716"/>
              </w:tabs>
              <w:spacing w:line="240" w:lineRule="atLeast"/>
              <w:ind w:left="-115" w:right="-108"/>
              <w:rPr>
                <w:b/>
                <w:bCs/>
                <w:color w:val="000000"/>
                <w:sz w:val="18"/>
                <w:szCs w:val="18"/>
              </w:rPr>
            </w:pPr>
            <w:r w:rsidRPr="00D54FD2">
              <w:rPr>
                <w:b/>
                <w:bCs/>
                <w:color w:val="000000"/>
                <w:sz w:val="18"/>
                <w:szCs w:val="18"/>
              </w:rPr>
              <w:t>6,664,972</w:t>
            </w:r>
          </w:p>
        </w:tc>
        <w:tc>
          <w:tcPr>
            <w:tcW w:w="27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D92491" w:rsidRPr="002458EA" w:rsidRDefault="00D54FD2" w:rsidP="00D92491">
            <w:pPr>
              <w:tabs>
                <w:tab w:val="decimal" w:pos="680"/>
              </w:tabs>
              <w:spacing w:line="240" w:lineRule="atLeast"/>
              <w:ind w:left="-115" w:right="-108"/>
              <w:rPr>
                <w:b/>
                <w:bCs/>
                <w:color w:val="000000"/>
                <w:sz w:val="18"/>
                <w:szCs w:val="18"/>
              </w:rPr>
            </w:pPr>
            <w:r w:rsidRPr="00D54FD2">
              <w:rPr>
                <w:b/>
                <w:bCs/>
                <w:color w:val="000000"/>
                <w:sz w:val="18"/>
                <w:szCs w:val="18"/>
              </w:rPr>
              <w:t>781,345</w:t>
            </w:r>
          </w:p>
        </w:tc>
        <w:tc>
          <w:tcPr>
            <w:tcW w:w="27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D92491" w:rsidRPr="002458EA" w:rsidRDefault="00D54FD2" w:rsidP="00D92491">
            <w:pPr>
              <w:tabs>
                <w:tab w:val="decimal" w:pos="680"/>
              </w:tabs>
              <w:spacing w:line="240" w:lineRule="atLeast"/>
              <w:ind w:left="-115" w:right="-108"/>
              <w:rPr>
                <w:b/>
                <w:bCs/>
                <w:color w:val="000000"/>
                <w:sz w:val="18"/>
                <w:szCs w:val="18"/>
              </w:rPr>
            </w:pPr>
            <w:r w:rsidRPr="00D54FD2">
              <w:rPr>
                <w:b/>
                <w:bCs/>
                <w:color w:val="000000"/>
                <w:sz w:val="18"/>
                <w:szCs w:val="18"/>
              </w:rPr>
              <w:t>88,522</w:t>
            </w:r>
          </w:p>
        </w:tc>
        <w:tc>
          <w:tcPr>
            <w:tcW w:w="270" w:type="dxa"/>
            <w:tcBorders>
              <w:top w:val="nil"/>
              <w:left w:val="nil"/>
              <w:bottom w:val="nil"/>
              <w:right w:val="nil"/>
            </w:tcBorders>
            <w:noWrap/>
          </w:tcPr>
          <w:p w:rsidR="00D92491" w:rsidRPr="00221853" w:rsidRDefault="00D92491" w:rsidP="00D92491">
            <w:pPr>
              <w:tabs>
                <w:tab w:val="decimal" w:pos="680"/>
              </w:tabs>
              <w:spacing w:line="240" w:lineRule="atLeast"/>
              <w:ind w:left="-115" w:right="-108"/>
              <w:rPr>
                <w:b/>
                <w:bCs/>
                <w:color w:val="000000"/>
                <w:sz w:val="18"/>
                <w:szCs w:val="18"/>
              </w:rPr>
            </w:pPr>
          </w:p>
        </w:tc>
        <w:tc>
          <w:tcPr>
            <w:tcW w:w="990" w:type="dxa"/>
            <w:tcBorders>
              <w:top w:val="single" w:sz="4" w:space="0" w:color="auto"/>
              <w:left w:val="nil"/>
              <w:bottom w:val="single" w:sz="4" w:space="0" w:color="auto"/>
              <w:right w:val="nil"/>
            </w:tcBorders>
          </w:tcPr>
          <w:p w:rsidR="00D92491" w:rsidRPr="002458EA" w:rsidRDefault="00D54FD2" w:rsidP="00D92491">
            <w:pPr>
              <w:tabs>
                <w:tab w:val="decimal" w:pos="680"/>
              </w:tabs>
              <w:spacing w:line="240" w:lineRule="atLeast"/>
              <w:ind w:left="-115" w:right="-108"/>
              <w:rPr>
                <w:b/>
                <w:bCs/>
                <w:color w:val="000000"/>
                <w:sz w:val="18"/>
                <w:szCs w:val="18"/>
              </w:rPr>
            </w:pPr>
            <w:r w:rsidRPr="00D54FD2">
              <w:rPr>
                <w:b/>
                <w:bCs/>
                <w:color w:val="000000"/>
                <w:sz w:val="18"/>
                <w:szCs w:val="18"/>
              </w:rPr>
              <w:t>131,621</w:t>
            </w:r>
          </w:p>
        </w:tc>
        <w:tc>
          <w:tcPr>
            <w:tcW w:w="27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15" w:right="-108"/>
              <w:rPr>
                <w:b/>
                <w:bCs/>
                <w:color w:val="000000"/>
                <w:sz w:val="18"/>
                <w:szCs w:val="18"/>
              </w:rPr>
            </w:pPr>
          </w:p>
        </w:tc>
        <w:tc>
          <w:tcPr>
            <w:tcW w:w="810" w:type="dxa"/>
            <w:tcBorders>
              <w:top w:val="single" w:sz="4" w:space="0" w:color="auto"/>
              <w:left w:val="nil"/>
              <w:bottom w:val="single" w:sz="4" w:space="0" w:color="auto"/>
              <w:right w:val="nil"/>
            </w:tcBorders>
            <w:shd w:val="clear" w:color="auto" w:fill="auto"/>
          </w:tcPr>
          <w:p w:rsidR="00D92491" w:rsidRPr="002458EA" w:rsidRDefault="00D54FD2" w:rsidP="00D92491">
            <w:pPr>
              <w:tabs>
                <w:tab w:val="decimal" w:pos="590"/>
              </w:tabs>
              <w:spacing w:line="240" w:lineRule="atLeast"/>
              <w:ind w:left="-115" w:right="-115"/>
              <w:rPr>
                <w:b/>
                <w:bCs/>
                <w:color w:val="000000"/>
                <w:sz w:val="18"/>
                <w:szCs w:val="18"/>
              </w:rPr>
            </w:pPr>
            <w:r w:rsidRPr="00D54FD2">
              <w:rPr>
                <w:b/>
                <w:bCs/>
                <w:color w:val="000000"/>
                <w:sz w:val="18"/>
                <w:szCs w:val="18"/>
              </w:rPr>
              <w:t>25,823</w:t>
            </w:r>
          </w:p>
        </w:tc>
        <w:tc>
          <w:tcPr>
            <w:tcW w:w="270" w:type="dxa"/>
            <w:tcBorders>
              <w:top w:val="nil"/>
              <w:left w:val="nil"/>
              <w:bottom w:val="nil"/>
              <w:right w:val="nil"/>
            </w:tcBorders>
          </w:tcPr>
          <w:p w:rsidR="00D92491" w:rsidRPr="00221853" w:rsidRDefault="00D92491" w:rsidP="00D92491">
            <w:pPr>
              <w:tabs>
                <w:tab w:val="decimal" w:pos="590"/>
              </w:tabs>
              <w:spacing w:line="240" w:lineRule="atLeast"/>
              <w:ind w:left="-115" w:right="-115"/>
              <w:rPr>
                <w:b/>
                <w:bCs/>
                <w:color w:val="000000"/>
                <w:sz w:val="18"/>
                <w:szCs w:val="18"/>
              </w:rPr>
            </w:pPr>
          </w:p>
        </w:tc>
        <w:tc>
          <w:tcPr>
            <w:tcW w:w="990" w:type="dxa"/>
            <w:tcBorders>
              <w:top w:val="single" w:sz="4" w:space="0" w:color="auto"/>
              <w:left w:val="nil"/>
              <w:bottom w:val="single" w:sz="4" w:space="0" w:color="auto"/>
              <w:right w:val="nil"/>
            </w:tcBorders>
          </w:tcPr>
          <w:p w:rsidR="00D92491" w:rsidRPr="002458EA" w:rsidRDefault="00D54FD2" w:rsidP="00D92491">
            <w:pPr>
              <w:tabs>
                <w:tab w:val="decimal" w:pos="770"/>
              </w:tabs>
              <w:spacing w:line="240" w:lineRule="atLeast"/>
              <w:ind w:left="-115" w:right="-115"/>
              <w:rPr>
                <w:b/>
                <w:bCs/>
                <w:color w:val="000000"/>
                <w:sz w:val="18"/>
                <w:szCs w:val="18"/>
              </w:rPr>
            </w:pPr>
            <w:r w:rsidRPr="00D54FD2">
              <w:rPr>
                <w:b/>
                <w:bCs/>
                <w:color w:val="000000"/>
                <w:sz w:val="18"/>
                <w:szCs w:val="18"/>
              </w:rPr>
              <w:t>79,317</w:t>
            </w:r>
          </w:p>
        </w:tc>
        <w:tc>
          <w:tcPr>
            <w:tcW w:w="270" w:type="dxa"/>
            <w:tcBorders>
              <w:top w:val="nil"/>
              <w:left w:val="nil"/>
              <w:bottom w:val="nil"/>
              <w:right w:val="nil"/>
            </w:tcBorders>
            <w:shd w:val="clear" w:color="auto" w:fill="auto"/>
          </w:tcPr>
          <w:p w:rsidR="00D92491" w:rsidRPr="00221853" w:rsidRDefault="00D92491" w:rsidP="00D92491">
            <w:pPr>
              <w:tabs>
                <w:tab w:val="decimal" w:pos="770"/>
              </w:tabs>
              <w:spacing w:line="240" w:lineRule="atLeast"/>
              <w:ind w:left="-115" w:right="-115"/>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D92491" w:rsidRPr="002458EA" w:rsidRDefault="00D54FD2" w:rsidP="00D92491">
            <w:pPr>
              <w:tabs>
                <w:tab w:val="decimal" w:pos="770"/>
              </w:tabs>
              <w:spacing w:line="240" w:lineRule="atLeast"/>
              <w:ind w:left="-115" w:right="-115"/>
              <w:rPr>
                <w:b/>
                <w:bCs/>
                <w:color w:val="000000"/>
                <w:sz w:val="18"/>
                <w:szCs w:val="18"/>
              </w:rPr>
            </w:pPr>
            <w:r w:rsidRPr="00D54FD2">
              <w:rPr>
                <w:b/>
                <w:bCs/>
                <w:color w:val="000000"/>
                <w:sz w:val="18"/>
                <w:szCs w:val="18"/>
              </w:rPr>
              <w:t>443,136</w:t>
            </w:r>
          </w:p>
        </w:tc>
        <w:tc>
          <w:tcPr>
            <w:tcW w:w="270" w:type="dxa"/>
            <w:tcBorders>
              <w:top w:val="nil"/>
              <w:left w:val="nil"/>
              <w:bottom w:val="nil"/>
              <w:right w:val="nil"/>
            </w:tcBorders>
          </w:tcPr>
          <w:p w:rsidR="00D92491" w:rsidRPr="00221853" w:rsidRDefault="00D92491" w:rsidP="00D92491">
            <w:pPr>
              <w:tabs>
                <w:tab w:val="decimal" w:pos="590"/>
              </w:tabs>
              <w:spacing w:line="240" w:lineRule="atLeast"/>
              <w:ind w:left="-115" w:right="-115"/>
              <w:rPr>
                <w:b/>
                <w:bCs/>
                <w:color w:val="000000"/>
                <w:sz w:val="18"/>
                <w:szCs w:val="18"/>
              </w:rPr>
            </w:pPr>
          </w:p>
        </w:tc>
        <w:tc>
          <w:tcPr>
            <w:tcW w:w="900" w:type="dxa"/>
            <w:tcBorders>
              <w:top w:val="single" w:sz="4" w:space="0" w:color="auto"/>
              <w:left w:val="nil"/>
              <w:bottom w:val="single" w:sz="4" w:space="0" w:color="auto"/>
              <w:right w:val="nil"/>
            </w:tcBorders>
          </w:tcPr>
          <w:p w:rsidR="00D92491" w:rsidRPr="00221853" w:rsidRDefault="00D54FD2" w:rsidP="00D92491">
            <w:pPr>
              <w:tabs>
                <w:tab w:val="decimal" w:pos="680"/>
              </w:tabs>
              <w:spacing w:line="240" w:lineRule="atLeast"/>
              <w:ind w:left="-115" w:right="-115"/>
              <w:rPr>
                <w:b/>
                <w:bCs/>
                <w:color w:val="000000"/>
                <w:sz w:val="18"/>
                <w:szCs w:val="18"/>
              </w:rPr>
            </w:pPr>
            <w:r w:rsidRPr="00D54FD2">
              <w:rPr>
                <w:b/>
                <w:bCs/>
                <w:color w:val="000000"/>
                <w:sz w:val="18"/>
                <w:szCs w:val="18"/>
              </w:rPr>
              <w:t>3,894</w:t>
            </w:r>
          </w:p>
        </w:tc>
        <w:tc>
          <w:tcPr>
            <w:tcW w:w="270" w:type="dxa"/>
            <w:tcBorders>
              <w:top w:val="nil"/>
              <w:left w:val="nil"/>
              <w:bottom w:val="nil"/>
              <w:right w:val="nil"/>
            </w:tcBorders>
            <w:shd w:val="clear" w:color="auto" w:fill="auto"/>
          </w:tcPr>
          <w:p w:rsidR="00D92491" w:rsidRPr="00221853" w:rsidRDefault="00D92491" w:rsidP="00D92491">
            <w:pPr>
              <w:tabs>
                <w:tab w:val="decimal" w:pos="680"/>
              </w:tabs>
              <w:spacing w:line="240" w:lineRule="atLeast"/>
              <w:ind w:left="-115" w:right="-108"/>
              <w:rPr>
                <w:b/>
                <w:bCs/>
                <w:color w:val="000000"/>
                <w:sz w:val="18"/>
                <w:szCs w:val="18"/>
              </w:rPr>
            </w:pPr>
          </w:p>
        </w:tc>
        <w:tc>
          <w:tcPr>
            <w:tcW w:w="995" w:type="dxa"/>
            <w:tcBorders>
              <w:top w:val="single" w:sz="4" w:space="0" w:color="auto"/>
              <w:left w:val="nil"/>
              <w:bottom w:val="single" w:sz="4" w:space="0" w:color="auto"/>
              <w:right w:val="nil"/>
            </w:tcBorders>
            <w:shd w:val="clear" w:color="auto" w:fill="auto"/>
          </w:tcPr>
          <w:p w:rsidR="00D92491" w:rsidRPr="002458EA" w:rsidRDefault="00D54FD2" w:rsidP="005F0F61">
            <w:pPr>
              <w:tabs>
                <w:tab w:val="decimal" w:pos="769"/>
              </w:tabs>
              <w:spacing w:line="240" w:lineRule="atLeast"/>
              <w:ind w:left="-108" w:right="-108"/>
              <w:rPr>
                <w:b/>
                <w:bCs/>
                <w:color w:val="000000"/>
                <w:sz w:val="18"/>
                <w:szCs w:val="18"/>
              </w:rPr>
            </w:pPr>
            <w:r w:rsidRPr="00D54FD2">
              <w:rPr>
                <w:b/>
                <w:bCs/>
                <w:color w:val="000000"/>
                <w:sz w:val="18"/>
                <w:szCs w:val="18"/>
              </w:rPr>
              <w:t>10,105,000</w:t>
            </w:r>
          </w:p>
        </w:tc>
      </w:tr>
      <w:tr w:rsidR="00D92491" w:rsidRPr="0077796A" w:rsidTr="004D29E5">
        <w:trPr>
          <w:trHeight w:val="75"/>
        </w:trPr>
        <w:tc>
          <w:tcPr>
            <w:tcW w:w="1980" w:type="dxa"/>
            <w:tcBorders>
              <w:top w:val="nil"/>
              <w:left w:val="nil"/>
              <w:bottom w:val="nil"/>
            </w:tcBorders>
            <w:shd w:val="clear" w:color="auto" w:fill="auto"/>
            <w:hideMark/>
          </w:tcPr>
          <w:p w:rsidR="00D92491" w:rsidRPr="0077796A" w:rsidRDefault="00D92491" w:rsidP="00D92491">
            <w:pPr>
              <w:tabs>
                <w:tab w:val="decimal" w:pos="432"/>
              </w:tabs>
              <w:spacing w:line="240" w:lineRule="atLeast"/>
              <w:ind w:left="-115" w:right="-108" w:firstLine="108"/>
              <w:rPr>
                <w:b/>
                <w:bCs/>
                <w:i/>
                <w:iCs/>
                <w:sz w:val="18"/>
                <w:szCs w:val="18"/>
              </w:rPr>
            </w:pPr>
          </w:p>
        </w:tc>
        <w:tc>
          <w:tcPr>
            <w:tcW w:w="342" w:type="dxa"/>
            <w:tcBorders>
              <w:top w:val="nil"/>
              <w:bottom w:val="nil"/>
            </w:tcBorders>
          </w:tcPr>
          <w:p w:rsidR="00D92491" w:rsidRPr="0077796A" w:rsidRDefault="00D92491" w:rsidP="00D92491">
            <w:pPr>
              <w:tabs>
                <w:tab w:val="decimal" w:pos="432"/>
              </w:tabs>
              <w:spacing w:line="240" w:lineRule="atLeast"/>
              <w:ind w:left="-115" w:right="-108" w:firstLine="108"/>
              <w:rPr>
                <w:b/>
                <w:bCs/>
                <w:i/>
                <w:iCs/>
                <w:sz w:val="18"/>
                <w:szCs w:val="18"/>
              </w:rPr>
            </w:pPr>
          </w:p>
        </w:tc>
        <w:tc>
          <w:tcPr>
            <w:tcW w:w="1098" w:type="dxa"/>
            <w:tcBorders>
              <w:top w:val="nil"/>
              <w:bottom w:val="nil"/>
              <w:right w:val="nil"/>
            </w:tcBorders>
            <w:shd w:val="clear" w:color="auto" w:fill="auto"/>
          </w:tcPr>
          <w:p w:rsidR="00D92491" w:rsidRPr="0077796A" w:rsidRDefault="00D92491" w:rsidP="00D92491">
            <w:pPr>
              <w:tabs>
                <w:tab w:val="decimal" w:pos="432"/>
              </w:tabs>
              <w:spacing w:line="240" w:lineRule="atLeast"/>
              <w:ind w:left="-115" w:right="-108" w:firstLine="108"/>
              <w:rPr>
                <w:b/>
                <w:bCs/>
                <w:i/>
                <w:iCs/>
                <w:sz w:val="18"/>
                <w:szCs w:val="18"/>
              </w:rPr>
            </w:pPr>
          </w:p>
        </w:tc>
        <w:tc>
          <w:tcPr>
            <w:tcW w:w="270" w:type="dxa"/>
            <w:tcBorders>
              <w:top w:val="nil"/>
              <w:left w:val="nil"/>
              <w:right w:val="nil"/>
            </w:tcBorders>
            <w:shd w:val="clear" w:color="auto" w:fill="auto"/>
            <w:hideMark/>
          </w:tcPr>
          <w:p w:rsidR="00D92491" w:rsidRPr="0077796A" w:rsidRDefault="00D92491" w:rsidP="00D92491">
            <w:pPr>
              <w:tabs>
                <w:tab w:val="decimal" w:pos="882"/>
              </w:tabs>
              <w:spacing w:line="240" w:lineRule="atLeast"/>
              <w:ind w:left="-115" w:right="-108"/>
              <w:rPr>
                <w:b/>
                <w:bCs/>
                <w:color w:val="000000"/>
                <w:sz w:val="18"/>
                <w:szCs w:val="18"/>
              </w:rPr>
            </w:pPr>
          </w:p>
        </w:tc>
        <w:tc>
          <w:tcPr>
            <w:tcW w:w="900" w:type="dxa"/>
            <w:tcBorders>
              <w:top w:val="single" w:sz="4" w:space="0" w:color="auto"/>
              <w:left w:val="nil"/>
              <w:right w:val="nil"/>
            </w:tcBorders>
            <w:shd w:val="clear" w:color="auto" w:fill="auto"/>
            <w:hideMark/>
          </w:tcPr>
          <w:p w:rsidR="00D92491" w:rsidRPr="0077796A" w:rsidRDefault="00D92491" w:rsidP="00D92491">
            <w:pPr>
              <w:tabs>
                <w:tab w:val="decimal" w:pos="882"/>
              </w:tabs>
              <w:spacing w:line="240" w:lineRule="atLeast"/>
              <w:ind w:left="-115" w:right="72"/>
              <w:rPr>
                <w:color w:val="000000"/>
                <w:sz w:val="18"/>
                <w:szCs w:val="18"/>
              </w:rPr>
            </w:pPr>
          </w:p>
        </w:tc>
        <w:tc>
          <w:tcPr>
            <w:tcW w:w="270" w:type="dxa"/>
            <w:tcBorders>
              <w:top w:val="nil"/>
              <w:left w:val="nil"/>
              <w:right w:val="nil"/>
            </w:tcBorders>
            <w:shd w:val="clear" w:color="auto" w:fill="auto"/>
            <w:hideMark/>
          </w:tcPr>
          <w:p w:rsidR="00D92491" w:rsidRPr="0077796A" w:rsidRDefault="00D92491" w:rsidP="00D92491">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shd w:val="clear" w:color="auto" w:fill="auto"/>
            <w:hideMark/>
          </w:tcPr>
          <w:p w:rsidR="00D92491" w:rsidRPr="0077796A" w:rsidRDefault="00D92491" w:rsidP="00D92491">
            <w:pPr>
              <w:tabs>
                <w:tab w:val="decimal" w:pos="774"/>
              </w:tabs>
              <w:spacing w:line="240" w:lineRule="atLeast"/>
              <w:ind w:left="-115" w:right="-198"/>
              <w:rPr>
                <w:color w:val="000000"/>
                <w:sz w:val="18"/>
                <w:szCs w:val="18"/>
              </w:rPr>
            </w:pPr>
          </w:p>
        </w:tc>
        <w:tc>
          <w:tcPr>
            <w:tcW w:w="270" w:type="dxa"/>
            <w:tcBorders>
              <w:top w:val="nil"/>
              <w:left w:val="nil"/>
              <w:right w:val="nil"/>
            </w:tcBorders>
            <w:shd w:val="clear" w:color="auto" w:fill="auto"/>
            <w:hideMark/>
          </w:tcPr>
          <w:p w:rsidR="00D92491" w:rsidRPr="0077796A" w:rsidRDefault="00D92491" w:rsidP="00D92491">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shd w:val="clear" w:color="auto" w:fill="auto"/>
            <w:hideMark/>
          </w:tcPr>
          <w:p w:rsidR="00D92491" w:rsidRPr="0077796A" w:rsidRDefault="00D92491" w:rsidP="00D92491">
            <w:pPr>
              <w:tabs>
                <w:tab w:val="decimal" w:pos="774"/>
              </w:tabs>
              <w:spacing w:line="240" w:lineRule="atLeast"/>
              <w:ind w:left="-115" w:right="-198"/>
              <w:rPr>
                <w:color w:val="000000"/>
                <w:sz w:val="18"/>
                <w:szCs w:val="18"/>
              </w:rPr>
            </w:pPr>
          </w:p>
        </w:tc>
        <w:tc>
          <w:tcPr>
            <w:tcW w:w="270" w:type="dxa"/>
            <w:tcBorders>
              <w:top w:val="nil"/>
              <w:left w:val="nil"/>
              <w:right w:val="nil"/>
            </w:tcBorders>
            <w:shd w:val="clear" w:color="auto" w:fill="auto"/>
            <w:hideMark/>
          </w:tcPr>
          <w:p w:rsidR="00D92491" w:rsidRPr="0077796A" w:rsidRDefault="00D92491" w:rsidP="00D92491">
            <w:pPr>
              <w:tabs>
                <w:tab w:val="decimal" w:pos="774"/>
              </w:tabs>
              <w:spacing w:line="240" w:lineRule="atLeast"/>
              <w:ind w:left="-115" w:right="-198"/>
              <w:rPr>
                <w:color w:val="000000"/>
                <w:sz w:val="18"/>
                <w:szCs w:val="18"/>
              </w:rPr>
            </w:pPr>
          </w:p>
        </w:tc>
        <w:tc>
          <w:tcPr>
            <w:tcW w:w="990" w:type="dxa"/>
            <w:tcBorders>
              <w:top w:val="single" w:sz="4" w:space="0" w:color="auto"/>
              <w:left w:val="nil"/>
              <w:right w:val="nil"/>
            </w:tcBorders>
            <w:shd w:val="clear" w:color="auto" w:fill="auto"/>
            <w:hideMark/>
          </w:tcPr>
          <w:p w:rsidR="00D92491" w:rsidRPr="0077796A" w:rsidRDefault="00D92491" w:rsidP="00D92491">
            <w:pPr>
              <w:tabs>
                <w:tab w:val="decimal" w:pos="774"/>
              </w:tabs>
              <w:spacing w:line="240" w:lineRule="atLeast"/>
              <w:ind w:left="-115" w:right="-198"/>
              <w:rPr>
                <w:color w:val="000000"/>
                <w:sz w:val="18"/>
                <w:szCs w:val="18"/>
              </w:rPr>
            </w:pPr>
          </w:p>
        </w:tc>
        <w:tc>
          <w:tcPr>
            <w:tcW w:w="270" w:type="dxa"/>
            <w:tcBorders>
              <w:top w:val="nil"/>
              <w:left w:val="nil"/>
              <w:right w:val="nil"/>
            </w:tcBorders>
            <w:shd w:val="clear" w:color="auto" w:fill="auto"/>
            <w:noWrap/>
            <w:hideMark/>
          </w:tcPr>
          <w:p w:rsidR="00D92491" w:rsidRPr="0077796A" w:rsidRDefault="00D92491" w:rsidP="00D92491">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tcPr>
          <w:p w:rsidR="00D92491" w:rsidRPr="0077796A" w:rsidRDefault="00D92491" w:rsidP="00D92491">
            <w:pPr>
              <w:tabs>
                <w:tab w:val="decimal" w:pos="792"/>
              </w:tabs>
              <w:spacing w:line="240" w:lineRule="atLeast"/>
              <w:ind w:left="-115" w:right="-108"/>
              <w:rPr>
                <w:color w:val="000000"/>
                <w:sz w:val="18"/>
                <w:szCs w:val="18"/>
              </w:rPr>
            </w:pPr>
          </w:p>
        </w:tc>
        <w:tc>
          <w:tcPr>
            <w:tcW w:w="270" w:type="dxa"/>
            <w:tcBorders>
              <w:left w:val="nil"/>
              <w:right w:val="nil"/>
            </w:tcBorders>
          </w:tcPr>
          <w:p w:rsidR="00D92491" w:rsidRPr="0077796A" w:rsidRDefault="00D92491" w:rsidP="00D92491">
            <w:pPr>
              <w:tabs>
                <w:tab w:val="decimal" w:pos="882"/>
              </w:tabs>
              <w:spacing w:line="240" w:lineRule="atLeast"/>
              <w:ind w:left="-115" w:right="-108"/>
              <w:rPr>
                <w:color w:val="000000"/>
                <w:sz w:val="18"/>
                <w:szCs w:val="18"/>
              </w:rPr>
            </w:pPr>
          </w:p>
        </w:tc>
        <w:tc>
          <w:tcPr>
            <w:tcW w:w="810" w:type="dxa"/>
            <w:tcBorders>
              <w:top w:val="single" w:sz="4" w:space="0" w:color="auto"/>
              <w:left w:val="nil"/>
              <w:right w:val="nil"/>
            </w:tcBorders>
            <w:shd w:val="clear" w:color="auto" w:fill="auto"/>
            <w:hideMark/>
          </w:tcPr>
          <w:p w:rsidR="00D92491" w:rsidRPr="0077796A" w:rsidRDefault="00D92491" w:rsidP="00D92491">
            <w:pPr>
              <w:tabs>
                <w:tab w:val="decimal" w:pos="588"/>
              </w:tabs>
              <w:spacing w:line="240" w:lineRule="atLeast"/>
              <w:ind w:left="-115" w:right="-108"/>
              <w:rPr>
                <w:color w:val="000000"/>
                <w:sz w:val="18"/>
                <w:szCs w:val="18"/>
              </w:rPr>
            </w:pPr>
          </w:p>
        </w:tc>
        <w:tc>
          <w:tcPr>
            <w:tcW w:w="270" w:type="dxa"/>
            <w:tcBorders>
              <w:top w:val="nil"/>
              <w:left w:val="nil"/>
              <w:right w:val="nil"/>
            </w:tcBorders>
            <w:shd w:val="clear" w:color="auto" w:fill="auto"/>
            <w:hideMark/>
          </w:tcPr>
          <w:p w:rsidR="00D92491" w:rsidRPr="0077796A" w:rsidRDefault="00D92491" w:rsidP="00D92491">
            <w:pPr>
              <w:tabs>
                <w:tab w:val="decimal" w:pos="882"/>
              </w:tabs>
              <w:spacing w:line="240" w:lineRule="atLeast"/>
              <w:ind w:left="-115" w:right="-108"/>
              <w:rPr>
                <w:color w:val="000000"/>
                <w:sz w:val="18"/>
                <w:szCs w:val="18"/>
              </w:rPr>
            </w:pPr>
          </w:p>
        </w:tc>
        <w:tc>
          <w:tcPr>
            <w:tcW w:w="990" w:type="dxa"/>
            <w:tcBorders>
              <w:top w:val="single" w:sz="4" w:space="0" w:color="auto"/>
              <w:left w:val="nil"/>
              <w:right w:val="nil"/>
            </w:tcBorders>
          </w:tcPr>
          <w:p w:rsidR="00D92491" w:rsidRPr="0077796A" w:rsidRDefault="00D92491" w:rsidP="00D92491">
            <w:pPr>
              <w:tabs>
                <w:tab w:val="decimal" w:pos="770"/>
                <w:tab w:val="decimal" w:pos="1110"/>
              </w:tabs>
              <w:spacing w:line="240" w:lineRule="atLeast"/>
              <w:ind w:left="-115" w:right="-108"/>
              <w:rPr>
                <w:color w:val="000000"/>
                <w:sz w:val="18"/>
                <w:szCs w:val="18"/>
              </w:rPr>
            </w:pPr>
          </w:p>
        </w:tc>
        <w:tc>
          <w:tcPr>
            <w:tcW w:w="270" w:type="dxa"/>
            <w:tcBorders>
              <w:top w:val="nil"/>
              <w:left w:val="nil"/>
              <w:right w:val="nil"/>
            </w:tcBorders>
          </w:tcPr>
          <w:p w:rsidR="00D92491" w:rsidRPr="0077796A" w:rsidRDefault="00D92491" w:rsidP="00D92491">
            <w:pPr>
              <w:tabs>
                <w:tab w:val="decimal" w:pos="770"/>
                <w:tab w:val="decimal" w:pos="1110"/>
              </w:tabs>
              <w:spacing w:line="240" w:lineRule="atLeast"/>
              <w:ind w:left="-115" w:right="179"/>
              <w:rPr>
                <w:color w:val="000000"/>
                <w:sz w:val="18"/>
                <w:szCs w:val="18"/>
              </w:rPr>
            </w:pPr>
          </w:p>
        </w:tc>
        <w:tc>
          <w:tcPr>
            <w:tcW w:w="990" w:type="dxa"/>
            <w:tcBorders>
              <w:top w:val="single" w:sz="4" w:space="0" w:color="auto"/>
              <w:left w:val="nil"/>
              <w:right w:val="nil"/>
            </w:tcBorders>
          </w:tcPr>
          <w:p w:rsidR="00D92491" w:rsidRPr="0077796A" w:rsidRDefault="00D92491" w:rsidP="00D92491">
            <w:pPr>
              <w:tabs>
                <w:tab w:val="decimal" w:pos="770"/>
                <w:tab w:val="decimal" w:pos="1110"/>
              </w:tabs>
              <w:spacing w:line="240" w:lineRule="atLeast"/>
              <w:ind w:left="-115" w:right="-108"/>
              <w:rPr>
                <w:color w:val="000000"/>
                <w:sz w:val="18"/>
                <w:szCs w:val="18"/>
              </w:rPr>
            </w:pPr>
          </w:p>
        </w:tc>
        <w:tc>
          <w:tcPr>
            <w:tcW w:w="270" w:type="dxa"/>
            <w:tcBorders>
              <w:top w:val="nil"/>
              <w:left w:val="nil"/>
              <w:right w:val="nil"/>
            </w:tcBorders>
          </w:tcPr>
          <w:p w:rsidR="00D92491" w:rsidRPr="0077796A" w:rsidRDefault="00D92491" w:rsidP="00D92491">
            <w:pPr>
              <w:tabs>
                <w:tab w:val="decimal" w:pos="1110"/>
              </w:tabs>
              <w:spacing w:line="240" w:lineRule="atLeast"/>
              <w:ind w:left="-115" w:right="-108"/>
              <w:rPr>
                <w:color w:val="000000"/>
                <w:sz w:val="18"/>
                <w:szCs w:val="18"/>
              </w:rPr>
            </w:pPr>
          </w:p>
        </w:tc>
        <w:tc>
          <w:tcPr>
            <w:tcW w:w="900" w:type="dxa"/>
            <w:tcBorders>
              <w:top w:val="single" w:sz="4" w:space="0" w:color="auto"/>
              <w:left w:val="nil"/>
              <w:right w:val="nil"/>
            </w:tcBorders>
            <w:shd w:val="clear" w:color="auto" w:fill="auto"/>
            <w:hideMark/>
          </w:tcPr>
          <w:p w:rsidR="00D92491" w:rsidRPr="0077796A" w:rsidRDefault="00D92491" w:rsidP="00D92491">
            <w:pPr>
              <w:tabs>
                <w:tab w:val="decimal" w:pos="1110"/>
              </w:tabs>
              <w:spacing w:line="240" w:lineRule="atLeast"/>
              <w:ind w:left="-115" w:right="179"/>
              <w:rPr>
                <w:color w:val="000000"/>
                <w:sz w:val="18"/>
                <w:szCs w:val="18"/>
              </w:rPr>
            </w:pPr>
          </w:p>
        </w:tc>
        <w:tc>
          <w:tcPr>
            <w:tcW w:w="270" w:type="dxa"/>
            <w:tcBorders>
              <w:top w:val="nil"/>
              <w:left w:val="nil"/>
              <w:right w:val="nil"/>
            </w:tcBorders>
            <w:shd w:val="clear" w:color="auto" w:fill="auto"/>
            <w:hideMark/>
          </w:tcPr>
          <w:p w:rsidR="00D92491" w:rsidRPr="0077796A" w:rsidRDefault="00D92491" w:rsidP="00D92491">
            <w:pPr>
              <w:tabs>
                <w:tab w:val="decimal" w:pos="882"/>
              </w:tabs>
              <w:spacing w:line="240" w:lineRule="atLeast"/>
              <w:ind w:left="-115" w:right="-108"/>
              <w:rPr>
                <w:color w:val="000000"/>
                <w:sz w:val="18"/>
                <w:szCs w:val="18"/>
              </w:rPr>
            </w:pPr>
          </w:p>
        </w:tc>
        <w:tc>
          <w:tcPr>
            <w:tcW w:w="995" w:type="dxa"/>
            <w:tcBorders>
              <w:top w:val="single" w:sz="4" w:space="0" w:color="auto"/>
              <w:left w:val="nil"/>
              <w:right w:val="nil"/>
            </w:tcBorders>
            <w:shd w:val="clear" w:color="auto" w:fill="auto"/>
            <w:hideMark/>
          </w:tcPr>
          <w:p w:rsidR="00D92491" w:rsidRPr="0077796A" w:rsidRDefault="00D92491" w:rsidP="00D92491">
            <w:pPr>
              <w:tabs>
                <w:tab w:val="decimal" w:pos="774"/>
              </w:tabs>
              <w:spacing w:line="240" w:lineRule="atLeast"/>
              <w:ind w:left="-115" w:right="-198"/>
              <w:rPr>
                <w:color w:val="000000"/>
                <w:sz w:val="18"/>
                <w:szCs w:val="18"/>
              </w:rPr>
            </w:pPr>
          </w:p>
        </w:tc>
      </w:tr>
    </w:tbl>
    <w:p w:rsidR="003E61B9" w:rsidRDefault="003E61B9" w:rsidP="008737B7">
      <w:pPr>
        <w:tabs>
          <w:tab w:val="left" w:pos="9297"/>
        </w:tabs>
      </w:pPr>
    </w:p>
    <w:p w:rsidR="003E61B9" w:rsidRDefault="003E61B9" w:rsidP="008737B7">
      <w:pPr>
        <w:tabs>
          <w:tab w:val="left" w:pos="9297"/>
        </w:tabs>
      </w:pPr>
    </w:p>
    <w:p w:rsidR="005F0F61" w:rsidRDefault="005F0F61"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A0BD0" w:rsidRDefault="003A0BD0" w:rsidP="008737B7">
      <w:pPr>
        <w:tabs>
          <w:tab w:val="left" w:pos="9297"/>
        </w:tabs>
      </w:pPr>
    </w:p>
    <w:p w:rsidR="003A0BD0" w:rsidRDefault="003A0BD0" w:rsidP="008737B7">
      <w:pPr>
        <w:tabs>
          <w:tab w:val="left" w:pos="9297"/>
        </w:tabs>
      </w:pPr>
    </w:p>
    <w:p w:rsidR="003E61B9" w:rsidRDefault="003E61B9" w:rsidP="008737B7">
      <w:pPr>
        <w:tabs>
          <w:tab w:val="left" w:pos="9297"/>
        </w:tabs>
      </w:pPr>
    </w:p>
    <w:p w:rsidR="000F6B18" w:rsidRDefault="000F6B18" w:rsidP="008737B7">
      <w:pPr>
        <w:tabs>
          <w:tab w:val="left" w:pos="9297"/>
        </w:tabs>
      </w:pPr>
    </w:p>
    <w:p w:rsidR="0011730A" w:rsidRDefault="0011730A" w:rsidP="008737B7">
      <w:pPr>
        <w:tabs>
          <w:tab w:val="left" w:pos="9297"/>
        </w:tabs>
      </w:pPr>
    </w:p>
    <w:p w:rsidR="002C2706" w:rsidRDefault="002C2706"/>
    <w:tbl>
      <w:tblPr>
        <w:tblW w:w="15724" w:type="dxa"/>
        <w:tblInd w:w="-342" w:type="dxa"/>
        <w:tblLayout w:type="fixed"/>
        <w:tblLook w:val="04A0"/>
      </w:tblPr>
      <w:tblGrid>
        <w:gridCol w:w="2160"/>
        <w:gridCol w:w="342"/>
        <w:gridCol w:w="990"/>
        <w:gridCol w:w="270"/>
        <w:gridCol w:w="900"/>
        <w:gridCol w:w="270"/>
        <w:gridCol w:w="990"/>
        <w:gridCol w:w="270"/>
        <w:gridCol w:w="990"/>
        <w:gridCol w:w="270"/>
        <w:gridCol w:w="990"/>
        <w:gridCol w:w="270"/>
        <w:gridCol w:w="990"/>
        <w:gridCol w:w="270"/>
        <w:gridCol w:w="792"/>
        <w:gridCol w:w="270"/>
        <w:gridCol w:w="990"/>
        <w:gridCol w:w="270"/>
        <w:gridCol w:w="990"/>
        <w:gridCol w:w="270"/>
        <w:gridCol w:w="900"/>
        <w:gridCol w:w="270"/>
        <w:gridCol w:w="1000"/>
      </w:tblGrid>
      <w:tr w:rsidR="003E61B9" w:rsidRPr="0077796A" w:rsidTr="005F0F61">
        <w:trPr>
          <w:trHeight w:val="75"/>
        </w:trPr>
        <w:tc>
          <w:tcPr>
            <w:tcW w:w="2160" w:type="dxa"/>
            <w:tcBorders>
              <w:top w:val="nil"/>
              <w:left w:val="nil"/>
              <w:bottom w:val="nil"/>
            </w:tcBorders>
            <w:shd w:val="clear" w:color="auto" w:fill="auto"/>
            <w:hideMark/>
          </w:tcPr>
          <w:p w:rsidR="003E61B9" w:rsidRPr="0077796A" w:rsidRDefault="003E61B9" w:rsidP="006E1F99">
            <w:pPr>
              <w:tabs>
                <w:tab w:val="decimal" w:pos="432"/>
              </w:tabs>
              <w:spacing w:line="240" w:lineRule="atLeast"/>
              <w:ind w:right="-108" w:firstLine="108"/>
              <w:rPr>
                <w:color w:val="000000"/>
                <w:sz w:val="18"/>
                <w:szCs w:val="18"/>
              </w:rPr>
            </w:pPr>
          </w:p>
        </w:tc>
        <w:tc>
          <w:tcPr>
            <w:tcW w:w="342" w:type="dxa"/>
            <w:tcBorders>
              <w:top w:val="nil"/>
              <w:bottom w:val="nil"/>
            </w:tcBorders>
          </w:tcPr>
          <w:p w:rsidR="003E61B9" w:rsidRPr="0077796A" w:rsidRDefault="003E61B9" w:rsidP="006E1F99">
            <w:pPr>
              <w:spacing w:line="240" w:lineRule="atLeast"/>
              <w:jc w:val="center"/>
              <w:rPr>
                <w:b/>
                <w:bCs/>
                <w:sz w:val="18"/>
                <w:szCs w:val="18"/>
              </w:rPr>
            </w:pPr>
          </w:p>
        </w:tc>
        <w:tc>
          <w:tcPr>
            <w:tcW w:w="13220" w:type="dxa"/>
            <w:gridSpan w:val="21"/>
            <w:tcBorders>
              <w:top w:val="nil"/>
              <w:bottom w:val="nil"/>
              <w:right w:val="nil"/>
            </w:tcBorders>
            <w:shd w:val="clear" w:color="auto" w:fill="auto"/>
          </w:tcPr>
          <w:p w:rsidR="003E61B9" w:rsidRPr="00776F3C" w:rsidRDefault="003E61B9" w:rsidP="006E1F99">
            <w:pPr>
              <w:spacing w:line="240" w:lineRule="atLeast"/>
              <w:jc w:val="center"/>
              <w:rPr>
                <w:b/>
                <w:bCs/>
                <w:sz w:val="18"/>
                <w:szCs w:val="18"/>
              </w:rPr>
            </w:pPr>
            <w:r w:rsidRPr="0077796A">
              <w:rPr>
                <w:b/>
                <w:bCs/>
                <w:sz w:val="18"/>
                <w:szCs w:val="18"/>
              </w:rPr>
              <w:t>Separate financial statements</w:t>
            </w:r>
          </w:p>
        </w:tc>
      </w:tr>
      <w:tr w:rsidR="003E61B9" w:rsidRPr="0077796A" w:rsidTr="005F0F61">
        <w:trPr>
          <w:trHeight w:val="75"/>
        </w:trPr>
        <w:tc>
          <w:tcPr>
            <w:tcW w:w="2160" w:type="dxa"/>
            <w:tcBorders>
              <w:top w:val="nil"/>
              <w:left w:val="nil"/>
              <w:bottom w:val="nil"/>
            </w:tcBorders>
            <w:shd w:val="clear" w:color="auto" w:fill="auto"/>
          </w:tcPr>
          <w:p w:rsidR="003E61B9" w:rsidRPr="0077796A" w:rsidRDefault="003E61B9" w:rsidP="006E1F99">
            <w:pPr>
              <w:tabs>
                <w:tab w:val="decimal" w:pos="432"/>
              </w:tabs>
              <w:spacing w:line="240" w:lineRule="atLeast"/>
              <w:ind w:right="-108" w:firstLine="108"/>
              <w:rPr>
                <w:color w:val="000000"/>
                <w:sz w:val="18"/>
                <w:szCs w:val="18"/>
              </w:rPr>
            </w:pPr>
          </w:p>
        </w:tc>
        <w:tc>
          <w:tcPr>
            <w:tcW w:w="342" w:type="dxa"/>
            <w:tcBorders>
              <w:top w:val="nil"/>
              <w:bottom w:val="nil"/>
            </w:tcBorders>
          </w:tcPr>
          <w:p w:rsidR="003E61B9" w:rsidRPr="0077796A" w:rsidRDefault="003E61B9" w:rsidP="006E1F99">
            <w:pPr>
              <w:spacing w:line="240" w:lineRule="atLeast"/>
              <w:ind w:left="-108" w:right="-108"/>
              <w:jc w:val="center"/>
              <w:rPr>
                <w:color w:val="000000"/>
                <w:sz w:val="18"/>
                <w:szCs w:val="18"/>
              </w:rPr>
            </w:pPr>
          </w:p>
        </w:tc>
        <w:tc>
          <w:tcPr>
            <w:tcW w:w="990" w:type="dxa"/>
            <w:tcBorders>
              <w:top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pStyle w:val="acctcolumnheading"/>
              <w:spacing w:after="0" w:line="240" w:lineRule="atLeast"/>
              <w:ind w:left="-79" w:right="-97"/>
              <w:rPr>
                <w:sz w:val="18"/>
                <w:szCs w:val="18"/>
                <w:rtl/>
                <w:cs/>
              </w:rPr>
            </w:pPr>
          </w:p>
        </w:tc>
        <w:tc>
          <w:tcPr>
            <w:tcW w:w="270" w:type="dxa"/>
            <w:tcBorders>
              <w:top w:val="nil"/>
              <w:left w:val="nil"/>
              <w:right w:val="nil"/>
            </w:tcBorders>
            <w:shd w:val="clear" w:color="auto" w:fill="auto"/>
            <w:noWrap/>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left w:val="nil"/>
              <w:right w:val="nil"/>
            </w:tcBorders>
          </w:tcPr>
          <w:p w:rsidR="003E61B9" w:rsidRPr="0077796A" w:rsidRDefault="003E61B9" w:rsidP="006E1F99">
            <w:pPr>
              <w:spacing w:line="240" w:lineRule="atLeast"/>
              <w:ind w:left="-108" w:right="-108"/>
              <w:jc w:val="center"/>
              <w:rPr>
                <w:color w:val="000000"/>
                <w:sz w:val="18"/>
                <w:szCs w:val="18"/>
              </w:rPr>
            </w:pPr>
          </w:p>
        </w:tc>
        <w:tc>
          <w:tcPr>
            <w:tcW w:w="792"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right w:val="nil"/>
            </w:tcBorders>
            <w:shd w:val="clear" w:color="auto" w:fill="auto"/>
          </w:tcPr>
          <w:p w:rsidR="003E61B9" w:rsidRPr="0077796A" w:rsidRDefault="003E61B9" w:rsidP="006E1F99">
            <w:pPr>
              <w:spacing w:line="240" w:lineRule="atLeast"/>
              <w:ind w:left="-108" w:right="-108"/>
              <w:jc w:val="center"/>
              <w:rPr>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r>
      <w:tr w:rsidR="003E61B9" w:rsidRPr="0077796A" w:rsidTr="005F0F61">
        <w:trPr>
          <w:trHeight w:val="75"/>
        </w:trPr>
        <w:tc>
          <w:tcPr>
            <w:tcW w:w="2160" w:type="dxa"/>
            <w:tcBorders>
              <w:top w:val="nil"/>
              <w:left w:val="nil"/>
              <w:bottom w:val="nil"/>
            </w:tcBorders>
            <w:shd w:val="clear" w:color="auto" w:fill="auto"/>
          </w:tcPr>
          <w:p w:rsidR="003E61B9" w:rsidRPr="0077796A" w:rsidRDefault="003E61B9" w:rsidP="006E1F99">
            <w:pPr>
              <w:tabs>
                <w:tab w:val="decimal" w:pos="432"/>
              </w:tabs>
              <w:spacing w:line="240" w:lineRule="atLeast"/>
              <w:ind w:right="-108" w:firstLine="108"/>
              <w:rPr>
                <w:color w:val="000000"/>
                <w:sz w:val="18"/>
                <w:szCs w:val="18"/>
              </w:rPr>
            </w:pPr>
          </w:p>
        </w:tc>
        <w:tc>
          <w:tcPr>
            <w:tcW w:w="342" w:type="dxa"/>
            <w:tcBorders>
              <w:top w:val="nil"/>
              <w:bottom w:val="nil"/>
            </w:tcBorders>
          </w:tcPr>
          <w:p w:rsidR="003E61B9" w:rsidRPr="0077796A" w:rsidRDefault="003E61B9" w:rsidP="006E1F99">
            <w:pPr>
              <w:spacing w:line="240" w:lineRule="atLeast"/>
              <w:ind w:left="-108" w:right="-108"/>
              <w:jc w:val="center"/>
              <w:rPr>
                <w:color w:val="000000"/>
                <w:sz w:val="18"/>
                <w:szCs w:val="18"/>
                <w:cs/>
              </w:rPr>
            </w:pPr>
          </w:p>
        </w:tc>
        <w:tc>
          <w:tcPr>
            <w:tcW w:w="990" w:type="dxa"/>
            <w:tcBorders>
              <w:top w:val="nil"/>
              <w:bottom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3E61B9" w:rsidRPr="0077796A" w:rsidRDefault="003E61B9" w:rsidP="006E1F99">
            <w:pPr>
              <w:pStyle w:val="acctcolumnheading"/>
              <w:spacing w:after="0" w:line="240" w:lineRule="atLeast"/>
              <w:ind w:left="-79" w:right="-97"/>
              <w:rPr>
                <w:sz w:val="18"/>
                <w:szCs w:val="18"/>
                <w:rtl/>
                <w:cs/>
              </w:rPr>
            </w:pPr>
            <w:r w:rsidRPr="0077796A">
              <w:rPr>
                <w:sz w:val="18"/>
                <w:szCs w:val="18"/>
              </w:rPr>
              <w:t>Furniture,</w:t>
            </w:r>
          </w:p>
        </w:tc>
        <w:tc>
          <w:tcPr>
            <w:tcW w:w="270" w:type="dxa"/>
            <w:tcBorders>
              <w:top w:val="nil"/>
              <w:left w:val="nil"/>
              <w:right w:val="nil"/>
            </w:tcBorders>
            <w:shd w:val="clear" w:color="auto" w:fill="auto"/>
            <w:noWrap/>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p>
        </w:tc>
        <w:tc>
          <w:tcPr>
            <w:tcW w:w="270" w:type="dxa"/>
            <w:tcBorders>
              <w:left w:val="nil"/>
              <w:right w:val="nil"/>
            </w:tcBorders>
          </w:tcPr>
          <w:p w:rsidR="003E61B9" w:rsidRPr="0077796A" w:rsidRDefault="003E61B9" w:rsidP="006E1F99">
            <w:pPr>
              <w:spacing w:line="240" w:lineRule="atLeast"/>
              <w:ind w:left="-108" w:right="-108"/>
              <w:jc w:val="center"/>
              <w:rPr>
                <w:color w:val="000000"/>
                <w:sz w:val="18"/>
                <w:szCs w:val="18"/>
              </w:rPr>
            </w:pPr>
          </w:p>
        </w:tc>
        <w:tc>
          <w:tcPr>
            <w:tcW w:w="792"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rPr>
            </w:pP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color w:val="000000"/>
                <w:sz w:val="18"/>
                <w:szCs w:val="18"/>
              </w:rPr>
            </w:pPr>
            <w:r w:rsidRPr="0077796A">
              <w:rPr>
                <w:color w:val="000000"/>
                <w:sz w:val="18"/>
                <w:szCs w:val="18"/>
              </w:rPr>
              <w:t>Building</w:t>
            </w: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90" w:type="dxa"/>
            <w:tcBorders>
              <w:top w:val="nil"/>
              <w:left w:val="nil"/>
              <w:right w:val="nil"/>
            </w:tcBorders>
          </w:tcPr>
          <w:p w:rsidR="003E61B9" w:rsidRPr="0077796A" w:rsidRDefault="003E61B9" w:rsidP="006E1F99">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tcPr>
          <w:p w:rsidR="003E61B9" w:rsidRPr="0077796A" w:rsidRDefault="003E61B9" w:rsidP="006E1F99">
            <w:pPr>
              <w:spacing w:line="240" w:lineRule="atLeast"/>
              <w:ind w:left="-108" w:right="-108"/>
              <w:jc w:val="center"/>
              <w:rPr>
                <w:sz w:val="18"/>
                <w:szCs w:val="18"/>
              </w:rPr>
            </w:pPr>
          </w:p>
        </w:tc>
        <w:tc>
          <w:tcPr>
            <w:tcW w:w="900" w:type="dxa"/>
            <w:tcBorders>
              <w:top w:val="nil"/>
              <w:left w:val="nil"/>
              <w:right w:val="nil"/>
            </w:tcBorders>
            <w:shd w:val="clear" w:color="auto" w:fill="auto"/>
          </w:tcPr>
          <w:p w:rsidR="003E61B9" w:rsidRPr="0077796A" w:rsidRDefault="003E61B9" w:rsidP="006E1F99">
            <w:pPr>
              <w:spacing w:line="240" w:lineRule="atLeast"/>
              <w:ind w:left="-108" w:right="-108"/>
              <w:jc w:val="center"/>
              <w:rPr>
                <w:sz w:val="18"/>
                <w:szCs w:val="18"/>
              </w:rPr>
            </w:pPr>
            <w:r w:rsidRPr="0077796A">
              <w:rPr>
                <w:sz w:val="18"/>
                <w:szCs w:val="18"/>
              </w:rPr>
              <w:t>Machinery</w:t>
            </w:r>
          </w:p>
        </w:tc>
        <w:tc>
          <w:tcPr>
            <w:tcW w:w="270" w:type="dxa"/>
            <w:tcBorders>
              <w:top w:val="nil"/>
              <w:left w:val="nil"/>
              <w:right w:val="nil"/>
            </w:tcBorders>
            <w:shd w:val="clear" w:color="auto" w:fill="auto"/>
          </w:tcPr>
          <w:p w:rsidR="003E61B9" w:rsidRPr="0077796A" w:rsidRDefault="003E61B9" w:rsidP="006E1F99">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3E61B9" w:rsidRPr="0077796A" w:rsidRDefault="003E61B9" w:rsidP="006E1F99">
            <w:pPr>
              <w:spacing w:line="240" w:lineRule="atLeast"/>
              <w:ind w:left="-108" w:right="-108"/>
              <w:jc w:val="center"/>
              <w:rPr>
                <w:color w:val="000000"/>
                <w:sz w:val="18"/>
                <w:szCs w:val="18"/>
                <w:cs/>
              </w:rPr>
            </w:pPr>
          </w:p>
        </w:tc>
      </w:tr>
      <w:tr w:rsidR="0002471C" w:rsidRPr="0077796A" w:rsidTr="005F0F61">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Pr="0077796A" w:rsidRDefault="0002471C" w:rsidP="0002471C">
            <w:pPr>
              <w:spacing w:line="240" w:lineRule="atLeast"/>
              <w:ind w:left="-108" w:right="-108"/>
              <w:jc w:val="center"/>
              <w:rPr>
                <w:color w:val="000000"/>
                <w:sz w:val="18"/>
                <w:szCs w:val="18"/>
                <w:cs/>
              </w:rPr>
            </w:pPr>
          </w:p>
        </w:tc>
        <w:tc>
          <w:tcPr>
            <w:tcW w:w="990" w:type="dxa"/>
            <w:tcBorders>
              <w:top w:val="nil"/>
              <w:bottom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Pr>
                <w:color w:val="000000"/>
                <w:sz w:val="18"/>
                <w:szCs w:val="18"/>
              </w:rPr>
              <w:t xml:space="preserve">Land </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Buildings</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Machinery</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r w:rsidRPr="0077796A">
              <w:rPr>
                <w:sz w:val="18"/>
                <w:szCs w:val="18"/>
              </w:rPr>
              <w:t>Fixtures and</w:t>
            </w:r>
          </w:p>
        </w:tc>
        <w:tc>
          <w:tcPr>
            <w:tcW w:w="270" w:type="dxa"/>
            <w:tcBorders>
              <w:top w:val="nil"/>
              <w:left w:val="nil"/>
              <w:right w:val="nil"/>
            </w:tcBorders>
            <w:shd w:val="clear" w:color="auto" w:fill="auto"/>
            <w:noWrap/>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cs/>
              </w:rPr>
            </w:pPr>
          </w:p>
        </w:tc>
        <w:tc>
          <w:tcPr>
            <w:tcW w:w="270" w:type="dxa"/>
            <w:tcBorders>
              <w:left w:val="nil"/>
              <w:right w:val="nil"/>
            </w:tcBorders>
          </w:tcPr>
          <w:p w:rsidR="0002471C" w:rsidRPr="0077796A" w:rsidRDefault="0002471C" w:rsidP="0002471C">
            <w:pPr>
              <w:spacing w:line="240" w:lineRule="atLeast"/>
              <w:ind w:left="-108" w:right="-108"/>
              <w:jc w:val="center"/>
              <w:rPr>
                <w:color w:val="000000"/>
                <w:sz w:val="18"/>
                <w:szCs w:val="18"/>
                <w:cs/>
              </w:rPr>
            </w:pPr>
          </w:p>
        </w:tc>
        <w:tc>
          <w:tcPr>
            <w:tcW w:w="792"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and plant</w:t>
            </w:r>
          </w:p>
        </w:tc>
        <w:tc>
          <w:tcPr>
            <w:tcW w:w="270" w:type="dxa"/>
            <w:tcBorders>
              <w:top w:val="nil"/>
              <w:left w:val="nil"/>
              <w:right w:val="nil"/>
            </w:tcBorders>
          </w:tcPr>
          <w:p w:rsidR="0002471C" w:rsidRPr="0077796A" w:rsidRDefault="0002471C" w:rsidP="0002471C">
            <w:pPr>
              <w:spacing w:line="240" w:lineRule="atLeast"/>
              <w:ind w:left="-108" w:right="-108"/>
              <w:jc w:val="center"/>
              <w:rPr>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tcPr>
          <w:p w:rsidR="0002471C" w:rsidRPr="0077796A" w:rsidRDefault="0002471C" w:rsidP="0002471C">
            <w:pPr>
              <w:spacing w:line="240" w:lineRule="atLeast"/>
              <w:ind w:left="-108" w:right="-108"/>
              <w:jc w:val="center"/>
              <w:rPr>
                <w:sz w:val="18"/>
                <w:szCs w:val="18"/>
              </w:rPr>
            </w:pPr>
            <w:r w:rsidRPr="0077796A">
              <w:rPr>
                <w:sz w:val="18"/>
                <w:szCs w:val="18"/>
              </w:rPr>
              <w:t>and</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r>
      <w:tr w:rsidR="0002471C" w:rsidRPr="0077796A" w:rsidTr="005F0F61">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Default="0002471C" w:rsidP="0002471C">
            <w:pPr>
              <w:spacing w:line="240" w:lineRule="atLeast"/>
              <w:ind w:left="-108" w:right="-108"/>
              <w:jc w:val="center"/>
              <w:rPr>
                <w:sz w:val="18"/>
                <w:szCs w:val="18"/>
              </w:rPr>
            </w:pPr>
          </w:p>
        </w:tc>
        <w:tc>
          <w:tcPr>
            <w:tcW w:w="990" w:type="dxa"/>
            <w:tcBorders>
              <w:top w:val="nil"/>
              <w:bottom w:val="nil"/>
              <w:right w:val="nil"/>
            </w:tcBorders>
            <w:shd w:val="clear" w:color="auto" w:fill="auto"/>
            <w:vAlign w:val="bottom"/>
          </w:tcPr>
          <w:p w:rsidR="0002471C" w:rsidRDefault="0002471C" w:rsidP="0002471C">
            <w:pPr>
              <w:spacing w:line="240" w:lineRule="atLeast"/>
              <w:ind w:left="-108" w:right="-108"/>
              <w:jc w:val="center"/>
              <w:rPr>
                <w:sz w:val="18"/>
                <w:szCs w:val="18"/>
              </w:rPr>
            </w:pPr>
            <w:r>
              <w:rPr>
                <w:color w:val="000000"/>
                <w:sz w:val="18"/>
                <w:szCs w:val="18"/>
              </w:rPr>
              <w:t>and land</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and</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and plant</w:t>
            </w:r>
          </w:p>
        </w:tc>
        <w:tc>
          <w:tcPr>
            <w:tcW w:w="270" w:type="dxa"/>
            <w:tcBorders>
              <w:top w:val="nil"/>
              <w:left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  Plant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 xml:space="preserve">office </w:t>
            </w:r>
          </w:p>
        </w:tc>
        <w:tc>
          <w:tcPr>
            <w:tcW w:w="270" w:type="dxa"/>
            <w:tcBorders>
              <w:top w:val="nil"/>
              <w:left w:val="nil"/>
              <w:right w:val="nil"/>
            </w:tcBorders>
            <w:shd w:val="clear" w:color="auto" w:fill="auto"/>
            <w:noWrap/>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cs/>
              </w:rPr>
            </w:pPr>
            <w:r>
              <w:rPr>
                <w:sz w:val="18"/>
                <w:szCs w:val="18"/>
              </w:rPr>
              <w:t>Office</w:t>
            </w:r>
          </w:p>
        </w:tc>
        <w:tc>
          <w:tcPr>
            <w:tcW w:w="270" w:type="dxa"/>
            <w:tcBorders>
              <w:left w:val="nil"/>
              <w:right w:val="nil"/>
            </w:tcBorders>
          </w:tcPr>
          <w:p w:rsidR="0002471C" w:rsidRPr="0077796A" w:rsidRDefault="0002471C" w:rsidP="0002471C">
            <w:pPr>
              <w:spacing w:line="240" w:lineRule="atLeast"/>
              <w:ind w:left="-108" w:right="-108"/>
              <w:jc w:val="center"/>
              <w:rPr>
                <w:color w:val="000000"/>
                <w:sz w:val="18"/>
                <w:szCs w:val="18"/>
                <w:cs/>
              </w:rPr>
            </w:pPr>
          </w:p>
        </w:tc>
        <w:tc>
          <w:tcPr>
            <w:tcW w:w="792"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under</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rPr>
            </w:pPr>
            <w:r>
              <w:rPr>
                <w:color w:val="000000"/>
                <w:sz w:val="18"/>
                <w:szCs w:val="18"/>
              </w:rPr>
              <w:t>under</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equipment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p>
        </w:tc>
      </w:tr>
      <w:tr w:rsidR="0002471C" w:rsidRPr="0077796A" w:rsidTr="005F0F61">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Default="0002471C" w:rsidP="0002471C">
            <w:pPr>
              <w:spacing w:line="240" w:lineRule="atLeast"/>
              <w:ind w:left="-108" w:right="-108"/>
              <w:jc w:val="center"/>
              <w:rPr>
                <w:sz w:val="18"/>
                <w:szCs w:val="18"/>
              </w:rPr>
            </w:pPr>
          </w:p>
        </w:tc>
        <w:tc>
          <w:tcPr>
            <w:tcW w:w="990" w:type="dxa"/>
            <w:tcBorders>
              <w:top w:val="nil"/>
              <w:bottom w:val="nil"/>
              <w:right w:val="nil"/>
            </w:tcBorders>
            <w:shd w:val="clear" w:color="auto" w:fill="auto"/>
            <w:vAlign w:val="bottom"/>
          </w:tcPr>
          <w:p w:rsidR="0002471C" w:rsidRPr="0077796A" w:rsidRDefault="0002471C" w:rsidP="0002471C">
            <w:pPr>
              <w:spacing w:line="240" w:lineRule="atLeast"/>
              <w:ind w:left="-108" w:right="-108"/>
              <w:jc w:val="center"/>
              <w:rPr>
                <w:sz w:val="18"/>
                <w:szCs w:val="18"/>
              </w:rPr>
            </w:pPr>
            <w:r>
              <w:rPr>
                <w:sz w:val="18"/>
                <w:szCs w:val="18"/>
              </w:rPr>
              <w:t>improvement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plant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tcPr>
          <w:p w:rsidR="0002471C" w:rsidRPr="0077796A" w:rsidRDefault="0002471C" w:rsidP="0002471C">
            <w:pPr>
              <w:pStyle w:val="acctfourfigures"/>
              <w:tabs>
                <w:tab w:val="clear" w:pos="765"/>
              </w:tabs>
              <w:spacing w:line="240" w:lineRule="atLeast"/>
              <w:ind w:left="-79" w:right="-97"/>
              <w:jc w:val="center"/>
              <w:rPr>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rPr>
            </w:pPr>
            <w:r w:rsidRPr="0077796A">
              <w:rPr>
                <w:sz w:val="18"/>
                <w:szCs w:val="18"/>
              </w:rPr>
              <w:t>equipment</w:t>
            </w:r>
          </w:p>
        </w:tc>
        <w:tc>
          <w:tcPr>
            <w:tcW w:w="270" w:type="dxa"/>
            <w:tcBorders>
              <w:top w:val="nil"/>
              <w:left w:val="nil"/>
              <w:right w:val="nil"/>
            </w:tcBorders>
            <w:shd w:val="clear" w:color="auto" w:fill="auto"/>
            <w:noWrap/>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improvement</w:t>
            </w:r>
          </w:p>
        </w:tc>
        <w:tc>
          <w:tcPr>
            <w:tcW w:w="270" w:type="dxa"/>
            <w:tcBorders>
              <w:left w:val="nil"/>
              <w:right w:val="nil"/>
            </w:tcBorders>
          </w:tcPr>
          <w:p w:rsidR="0002471C" w:rsidRPr="0077796A" w:rsidRDefault="0002471C" w:rsidP="0002471C">
            <w:pPr>
              <w:spacing w:line="240" w:lineRule="atLeast"/>
              <w:ind w:left="-108" w:right="-108"/>
              <w:jc w:val="center"/>
              <w:rPr>
                <w:sz w:val="18"/>
                <w:szCs w:val="18"/>
              </w:rPr>
            </w:pPr>
          </w:p>
        </w:tc>
        <w:tc>
          <w:tcPr>
            <w:tcW w:w="792"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sz w:val="18"/>
                <w:szCs w:val="18"/>
              </w:rPr>
              <w:t>Vehicles</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r w:rsidRPr="0077796A">
              <w:rPr>
                <w:color w:val="000000"/>
                <w:sz w:val="18"/>
                <w:szCs w:val="18"/>
              </w:rPr>
              <w:t>construction</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90" w:type="dxa"/>
            <w:tcBorders>
              <w:top w:val="nil"/>
              <w:left w:val="nil"/>
              <w:right w:val="nil"/>
            </w:tcBorders>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installation</w:t>
            </w:r>
          </w:p>
        </w:tc>
        <w:tc>
          <w:tcPr>
            <w:tcW w:w="270" w:type="dxa"/>
            <w:tcBorders>
              <w:top w:val="nil"/>
              <w:left w:val="nil"/>
              <w:right w:val="nil"/>
            </w:tcBorders>
          </w:tcPr>
          <w:p w:rsidR="0002471C" w:rsidRPr="0077796A" w:rsidRDefault="0002471C" w:rsidP="0002471C">
            <w:pPr>
              <w:spacing w:line="240" w:lineRule="atLeast"/>
              <w:ind w:left="-108" w:right="-108"/>
              <w:jc w:val="center"/>
              <w:rPr>
                <w:color w:val="000000"/>
                <w:sz w:val="18"/>
                <w:szCs w:val="18"/>
              </w:rPr>
            </w:pPr>
          </w:p>
        </w:tc>
        <w:tc>
          <w:tcPr>
            <w:tcW w:w="9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in transit</w:t>
            </w:r>
          </w:p>
        </w:tc>
        <w:tc>
          <w:tcPr>
            <w:tcW w:w="270" w:type="dxa"/>
            <w:tcBorders>
              <w:top w:val="nil"/>
              <w:left w:val="nil"/>
              <w:right w:val="nil"/>
            </w:tcBorders>
            <w:shd w:val="clear" w:color="auto" w:fill="auto"/>
          </w:tcPr>
          <w:p w:rsidR="0002471C" w:rsidRPr="0077796A" w:rsidRDefault="0002471C" w:rsidP="0002471C">
            <w:pPr>
              <w:spacing w:line="240" w:lineRule="atLeast"/>
              <w:ind w:left="-108" w:right="-108"/>
              <w:rPr>
                <w:color w:val="000000"/>
                <w:sz w:val="18"/>
                <w:szCs w:val="18"/>
              </w:rPr>
            </w:pPr>
          </w:p>
        </w:tc>
        <w:tc>
          <w:tcPr>
            <w:tcW w:w="1000" w:type="dxa"/>
            <w:tcBorders>
              <w:top w:val="nil"/>
              <w:left w:val="nil"/>
              <w:right w:val="nil"/>
            </w:tcBorders>
            <w:shd w:val="clear" w:color="auto" w:fill="auto"/>
            <w:vAlign w:val="bottom"/>
          </w:tcPr>
          <w:p w:rsidR="0002471C" w:rsidRPr="0077796A" w:rsidRDefault="0002471C" w:rsidP="0002471C">
            <w:pPr>
              <w:spacing w:line="240" w:lineRule="atLeast"/>
              <w:ind w:left="-108" w:right="-108"/>
              <w:jc w:val="center"/>
              <w:rPr>
                <w:color w:val="000000"/>
                <w:sz w:val="18"/>
                <w:szCs w:val="18"/>
                <w:cs/>
              </w:rPr>
            </w:pPr>
            <w:r w:rsidRPr="0077796A">
              <w:rPr>
                <w:color w:val="000000"/>
                <w:sz w:val="18"/>
                <w:szCs w:val="18"/>
              </w:rPr>
              <w:t>Total</w:t>
            </w:r>
          </w:p>
        </w:tc>
      </w:tr>
      <w:tr w:rsidR="0002471C" w:rsidRPr="0077796A" w:rsidTr="005F0F61">
        <w:trPr>
          <w:trHeight w:val="75"/>
        </w:trPr>
        <w:tc>
          <w:tcPr>
            <w:tcW w:w="2160" w:type="dxa"/>
            <w:tcBorders>
              <w:top w:val="nil"/>
              <w:left w:val="nil"/>
              <w:bottom w:val="nil"/>
            </w:tcBorders>
            <w:shd w:val="clear" w:color="auto" w:fill="auto"/>
          </w:tcPr>
          <w:p w:rsidR="0002471C" w:rsidRPr="0077796A" w:rsidRDefault="0002471C" w:rsidP="0002471C">
            <w:pPr>
              <w:tabs>
                <w:tab w:val="decimal" w:pos="432"/>
              </w:tabs>
              <w:spacing w:line="240" w:lineRule="atLeast"/>
              <w:ind w:right="-108" w:firstLine="108"/>
              <w:rPr>
                <w:color w:val="000000"/>
                <w:sz w:val="18"/>
                <w:szCs w:val="18"/>
              </w:rPr>
            </w:pPr>
          </w:p>
        </w:tc>
        <w:tc>
          <w:tcPr>
            <w:tcW w:w="342" w:type="dxa"/>
            <w:tcBorders>
              <w:top w:val="nil"/>
              <w:bottom w:val="nil"/>
            </w:tcBorders>
          </w:tcPr>
          <w:p w:rsidR="0002471C" w:rsidRPr="0077796A" w:rsidRDefault="0002471C" w:rsidP="0002471C">
            <w:pPr>
              <w:spacing w:line="240" w:lineRule="atLeast"/>
              <w:ind w:left="-108" w:right="72"/>
              <w:jc w:val="center"/>
              <w:rPr>
                <w:i/>
                <w:iCs/>
                <w:sz w:val="18"/>
                <w:szCs w:val="18"/>
              </w:rPr>
            </w:pPr>
          </w:p>
        </w:tc>
        <w:tc>
          <w:tcPr>
            <w:tcW w:w="13220" w:type="dxa"/>
            <w:gridSpan w:val="21"/>
            <w:tcBorders>
              <w:top w:val="nil"/>
              <w:bottom w:val="nil"/>
              <w:right w:val="nil"/>
            </w:tcBorders>
            <w:shd w:val="clear" w:color="auto" w:fill="auto"/>
          </w:tcPr>
          <w:p w:rsidR="0002471C" w:rsidRPr="0077796A" w:rsidRDefault="0002471C" w:rsidP="0002471C">
            <w:pPr>
              <w:tabs>
                <w:tab w:val="decimal" w:pos="774"/>
              </w:tabs>
              <w:spacing w:line="240" w:lineRule="atLeast"/>
              <w:ind w:left="-108" w:right="-198"/>
              <w:jc w:val="center"/>
              <w:rPr>
                <w:color w:val="000000"/>
                <w:sz w:val="18"/>
                <w:szCs w:val="18"/>
              </w:rPr>
            </w:pPr>
            <w:r w:rsidRPr="0077796A">
              <w:rPr>
                <w:i/>
                <w:iCs/>
                <w:sz w:val="18"/>
                <w:szCs w:val="18"/>
              </w:rPr>
              <w:t>(in thousand Baht)</w:t>
            </w:r>
          </w:p>
        </w:tc>
      </w:tr>
      <w:tr w:rsidR="0002471C" w:rsidRPr="0077796A" w:rsidTr="005F0F61">
        <w:trPr>
          <w:trHeight w:val="75"/>
        </w:trPr>
        <w:tc>
          <w:tcPr>
            <w:tcW w:w="2160" w:type="dxa"/>
            <w:tcBorders>
              <w:top w:val="nil"/>
              <w:left w:val="nil"/>
              <w:bottom w:val="nil"/>
            </w:tcBorders>
            <w:shd w:val="clear" w:color="auto" w:fill="auto"/>
          </w:tcPr>
          <w:p w:rsidR="0002471C" w:rsidRDefault="0002471C" w:rsidP="0002471C">
            <w:pPr>
              <w:tabs>
                <w:tab w:val="decimal" w:pos="432"/>
              </w:tabs>
              <w:spacing w:line="240" w:lineRule="atLeast"/>
              <w:ind w:left="-108" w:right="-108" w:firstLine="108"/>
              <w:rPr>
                <w:b/>
                <w:bCs/>
                <w:i/>
                <w:iCs/>
                <w:sz w:val="18"/>
                <w:szCs w:val="18"/>
              </w:rPr>
            </w:pPr>
            <w:r w:rsidRPr="0077796A">
              <w:rPr>
                <w:b/>
                <w:bCs/>
                <w:i/>
                <w:iCs/>
                <w:sz w:val="18"/>
                <w:szCs w:val="18"/>
              </w:rPr>
              <w:t xml:space="preserve">Depreciation and </w:t>
            </w:r>
          </w:p>
          <w:p w:rsidR="0002471C" w:rsidRPr="0077796A" w:rsidRDefault="0002471C" w:rsidP="0002471C">
            <w:pPr>
              <w:tabs>
                <w:tab w:val="decimal" w:pos="432"/>
              </w:tabs>
              <w:spacing w:line="240" w:lineRule="atLeast"/>
              <w:ind w:left="70" w:right="-108" w:firstLine="108"/>
              <w:rPr>
                <w:b/>
                <w:bCs/>
                <w:i/>
                <w:iCs/>
                <w:sz w:val="18"/>
                <w:szCs w:val="18"/>
              </w:rPr>
            </w:pPr>
            <w:r w:rsidRPr="0077796A">
              <w:rPr>
                <w:b/>
                <w:bCs/>
                <w:i/>
                <w:iCs/>
                <w:sz w:val="18"/>
                <w:szCs w:val="18"/>
              </w:rPr>
              <w:t>impairment losses</w:t>
            </w:r>
          </w:p>
        </w:tc>
        <w:tc>
          <w:tcPr>
            <w:tcW w:w="342" w:type="dxa"/>
            <w:tcBorders>
              <w:top w:val="nil"/>
              <w:bottom w:val="nil"/>
            </w:tcBorders>
          </w:tcPr>
          <w:p w:rsidR="0002471C" w:rsidRPr="0077796A" w:rsidRDefault="0002471C" w:rsidP="0002471C">
            <w:pPr>
              <w:tabs>
                <w:tab w:val="decimal" w:pos="432"/>
              </w:tabs>
              <w:spacing w:line="240" w:lineRule="atLeast"/>
              <w:ind w:left="-108" w:right="-108" w:firstLine="108"/>
              <w:rPr>
                <w:color w:val="000000"/>
                <w:sz w:val="18"/>
                <w:szCs w:val="18"/>
              </w:rPr>
            </w:pPr>
          </w:p>
        </w:tc>
        <w:tc>
          <w:tcPr>
            <w:tcW w:w="990" w:type="dxa"/>
            <w:tcBorders>
              <w:top w:val="nil"/>
              <w:bottom w:val="nil"/>
              <w:right w:val="nil"/>
            </w:tcBorders>
            <w:shd w:val="clear" w:color="auto" w:fill="auto"/>
          </w:tcPr>
          <w:p w:rsidR="0002471C" w:rsidRPr="0077796A" w:rsidRDefault="0002471C" w:rsidP="0002471C">
            <w:pPr>
              <w:tabs>
                <w:tab w:val="decimal" w:pos="432"/>
              </w:tabs>
              <w:spacing w:line="240" w:lineRule="atLeast"/>
              <w:ind w:left="-108" w:right="-108" w:firstLine="108"/>
              <w:rPr>
                <w:color w:val="000000"/>
                <w:sz w:val="18"/>
                <w:szCs w:val="18"/>
              </w:rPr>
            </w:pPr>
          </w:p>
        </w:tc>
        <w:tc>
          <w:tcPr>
            <w:tcW w:w="270" w:type="dxa"/>
            <w:tcBorders>
              <w:top w:val="nil"/>
              <w:left w:val="nil"/>
              <w:right w:val="nil"/>
            </w:tcBorders>
            <w:shd w:val="clear" w:color="auto" w:fill="auto"/>
          </w:tcPr>
          <w:p w:rsidR="0002471C" w:rsidRDefault="0002471C" w:rsidP="0002471C">
            <w:pPr>
              <w:tabs>
                <w:tab w:val="decimal" w:pos="882"/>
              </w:tabs>
              <w:spacing w:line="240" w:lineRule="atLeast"/>
              <w:ind w:left="-108" w:right="-108"/>
              <w:rPr>
                <w:b/>
                <w:bCs/>
                <w:color w:val="000000"/>
                <w:sz w:val="18"/>
                <w:szCs w:val="18"/>
              </w:rPr>
            </w:pPr>
          </w:p>
        </w:tc>
        <w:tc>
          <w:tcPr>
            <w:tcW w:w="900" w:type="dxa"/>
            <w:tcBorders>
              <w:top w:val="nil"/>
              <w:left w:val="nil"/>
              <w:right w:val="nil"/>
            </w:tcBorders>
            <w:shd w:val="clear" w:color="auto" w:fill="auto"/>
          </w:tcPr>
          <w:p w:rsidR="0002471C" w:rsidRDefault="0002471C" w:rsidP="0002471C">
            <w:pPr>
              <w:tabs>
                <w:tab w:val="decimal" w:pos="882"/>
              </w:tabs>
              <w:spacing w:line="240" w:lineRule="atLeast"/>
              <w:ind w:left="-108" w:right="72"/>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99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c>
          <w:tcPr>
            <w:tcW w:w="270" w:type="dxa"/>
            <w:tcBorders>
              <w:top w:val="nil"/>
              <w:left w:val="nil"/>
              <w:right w:val="nil"/>
            </w:tcBorders>
            <w:shd w:val="clear" w:color="auto" w:fill="auto"/>
            <w:noWrap/>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tabs>
                <w:tab w:val="decimal" w:pos="792"/>
              </w:tabs>
              <w:spacing w:line="240" w:lineRule="atLeast"/>
              <w:ind w:left="-108" w:right="-108"/>
              <w:rPr>
                <w:color w:val="000000"/>
                <w:sz w:val="18"/>
                <w:szCs w:val="18"/>
              </w:rPr>
            </w:pPr>
          </w:p>
        </w:tc>
        <w:tc>
          <w:tcPr>
            <w:tcW w:w="270" w:type="dxa"/>
            <w:tcBorders>
              <w:left w:val="nil"/>
              <w:right w:val="nil"/>
            </w:tcBorders>
          </w:tcPr>
          <w:p w:rsidR="0002471C" w:rsidRPr="0077796A" w:rsidRDefault="0002471C" w:rsidP="0002471C">
            <w:pPr>
              <w:tabs>
                <w:tab w:val="decimal" w:pos="882"/>
              </w:tabs>
              <w:spacing w:line="240" w:lineRule="atLeast"/>
              <w:ind w:left="-108" w:right="-108"/>
              <w:rPr>
                <w:color w:val="000000"/>
                <w:sz w:val="18"/>
                <w:szCs w:val="18"/>
              </w:rPr>
            </w:pPr>
          </w:p>
        </w:tc>
        <w:tc>
          <w:tcPr>
            <w:tcW w:w="792" w:type="dxa"/>
            <w:tcBorders>
              <w:top w:val="nil"/>
              <w:left w:val="nil"/>
              <w:right w:val="nil"/>
            </w:tcBorders>
            <w:shd w:val="clear" w:color="auto" w:fill="auto"/>
          </w:tcPr>
          <w:p w:rsidR="0002471C" w:rsidRPr="0077796A" w:rsidRDefault="0002471C" w:rsidP="0002471C">
            <w:pPr>
              <w:tabs>
                <w:tab w:val="decimal" w:pos="588"/>
              </w:tabs>
              <w:spacing w:line="240" w:lineRule="atLeast"/>
              <w:ind w:left="-108" w:right="-108"/>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990" w:type="dxa"/>
            <w:tcBorders>
              <w:top w:val="nil"/>
              <w:left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right w:val="nil"/>
            </w:tcBorders>
          </w:tcPr>
          <w:p w:rsidR="0002471C" w:rsidRPr="0077796A" w:rsidRDefault="0002471C" w:rsidP="0002471C">
            <w:pPr>
              <w:tabs>
                <w:tab w:val="decimal" w:pos="1110"/>
              </w:tabs>
              <w:spacing w:line="240" w:lineRule="atLeast"/>
              <w:ind w:left="-108" w:right="179"/>
              <w:rPr>
                <w:color w:val="000000"/>
                <w:sz w:val="18"/>
                <w:szCs w:val="18"/>
              </w:rPr>
            </w:pPr>
          </w:p>
        </w:tc>
        <w:tc>
          <w:tcPr>
            <w:tcW w:w="990" w:type="dxa"/>
            <w:tcBorders>
              <w:top w:val="nil"/>
              <w:left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270" w:type="dxa"/>
            <w:tcBorders>
              <w:top w:val="nil"/>
              <w:left w:val="nil"/>
              <w:right w:val="nil"/>
            </w:tcBorders>
          </w:tcPr>
          <w:p w:rsidR="0002471C" w:rsidRPr="0077796A" w:rsidRDefault="0002471C" w:rsidP="0002471C">
            <w:pPr>
              <w:tabs>
                <w:tab w:val="decimal" w:pos="1110"/>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Pr="0077796A" w:rsidRDefault="0002471C" w:rsidP="0002471C">
            <w:pPr>
              <w:tabs>
                <w:tab w:val="decimal" w:pos="1110"/>
              </w:tabs>
              <w:spacing w:line="240" w:lineRule="atLeast"/>
              <w:ind w:left="-108" w:right="179"/>
              <w:rPr>
                <w:color w:val="000000"/>
                <w:sz w:val="18"/>
                <w:szCs w:val="18"/>
              </w:rPr>
            </w:pPr>
          </w:p>
        </w:tc>
        <w:tc>
          <w:tcPr>
            <w:tcW w:w="270" w:type="dxa"/>
            <w:tcBorders>
              <w:top w:val="nil"/>
              <w:left w:val="nil"/>
              <w:right w:val="nil"/>
            </w:tcBorders>
            <w:shd w:val="clear" w:color="auto" w:fill="auto"/>
          </w:tcPr>
          <w:p w:rsidR="0002471C" w:rsidRPr="0077796A" w:rsidRDefault="0002471C" w:rsidP="0002471C">
            <w:pPr>
              <w:tabs>
                <w:tab w:val="decimal" w:pos="882"/>
              </w:tabs>
              <w:spacing w:line="240" w:lineRule="atLeast"/>
              <w:ind w:left="-108" w:right="-108"/>
              <w:rPr>
                <w:color w:val="000000"/>
                <w:sz w:val="18"/>
                <w:szCs w:val="18"/>
              </w:rPr>
            </w:pPr>
          </w:p>
        </w:tc>
        <w:tc>
          <w:tcPr>
            <w:tcW w:w="1000" w:type="dxa"/>
            <w:tcBorders>
              <w:top w:val="nil"/>
              <w:left w:val="nil"/>
              <w:right w:val="nil"/>
            </w:tcBorders>
            <w:shd w:val="clear" w:color="auto" w:fill="auto"/>
          </w:tcPr>
          <w:p w:rsidR="0002471C" w:rsidRPr="0077796A" w:rsidRDefault="0002471C" w:rsidP="0002471C">
            <w:pPr>
              <w:tabs>
                <w:tab w:val="decimal" w:pos="774"/>
              </w:tabs>
              <w:spacing w:line="240" w:lineRule="atLeast"/>
              <w:ind w:left="-108" w:right="-198"/>
              <w:rPr>
                <w:color w:val="000000"/>
                <w:sz w:val="18"/>
                <w:szCs w:val="18"/>
              </w:rPr>
            </w:pPr>
          </w:p>
        </w:tc>
      </w:tr>
      <w:tr w:rsidR="00AA6EF7" w:rsidRPr="00C4156C" w:rsidTr="005F0F61">
        <w:trPr>
          <w:trHeight w:val="75"/>
        </w:trPr>
        <w:tc>
          <w:tcPr>
            <w:tcW w:w="2160" w:type="dxa"/>
            <w:tcBorders>
              <w:top w:val="nil"/>
              <w:left w:val="nil"/>
              <w:bottom w:val="nil"/>
            </w:tcBorders>
            <w:shd w:val="clear" w:color="auto" w:fill="auto"/>
            <w:hideMark/>
          </w:tcPr>
          <w:p w:rsidR="00AA6EF7" w:rsidRPr="0077796A" w:rsidRDefault="00AA6EF7" w:rsidP="00AA6EF7">
            <w:pPr>
              <w:spacing w:line="240" w:lineRule="atLeast"/>
              <w:ind w:right="-45"/>
              <w:rPr>
                <w:sz w:val="18"/>
                <w:szCs w:val="18"/>
              </w:rPr>
            </w:pPr>
            <w:r>
              <w:rPr>
                <w:sz w:val="18"/>
                <w:szCs w:val="18"/>
              </w:rPr>
              <w:t>At 1 January 2022</w:t>
            </w:r>
          </w:p>
        </w:tc>
        <w:tc>
          <w:tcPr>
            <w:tcW w:w="342" w:type="dxa"/>
            <w:tcBorders>
              <w:top w:val="nil"/>
            </w:tcBorders>
          </w:tcPr>
          <w:p w:rsidR="00AA6EF7" w:rsidRPr="00C4156C" w:rsidRDefault="00AA6EF7" w:rsidP="00AA6EF7">
            <w:pPr>
              <w:tabs>
                <w:tab w:val="decimal" w:pos="522"/>
              </w:tabs>
              <w:spacing w:line="240" w:lineRule="atLeast"/>
              <w:ind w:left="-108" w:right="-108"/>
              <w:rPr>
                <w:sz w:val="18"/>
                <w:szCs w:val="18"/>
              </w:rPr>
            </w:pPr>
          </w:p>
        </w:tc>
        <w:tc>
          <w:tcPr>
            <w:tcW w:w="990" w:type="dxa"/>
            <w:tcBorders>
              <w:top w:val="nil"/>
              <w:right w:val="nil"/>
            </w:tcBorders>
            <w:shd w:val="clear" w:color="auto" w:fill="auto"/>
            <w:hideMark/>
          </w:tcPr>
          <w:p w:rsidR="00AA6EF7" w:rsidRPr="00AA6EF7" w:rsidRDefault="00AA6EF7" w:rsidP="005F0F61">
            <w:pPr>
              <w:tabs>
                <w:tab w:val="decimal" w:pos="520"/>
              </w:tabs>
              <w:spacing w:line="240" w:lineRule="atLeast"/>
              <w:ind w:left="-108" w:right="-108"/>
              <w:rPr>
                <w:sz w:val="18"/>
                <w:szCs w:val="18"/>
              </w:rPr>
            </w:pPr>
            <w:r w:rsidRPr="00AA6EF7">
              <w:rPr>
                <w:color w:val="000000"/>
                <w:sz w:val="18"/>
                <w:szCs w:val="18"/>
              </w:rPr>
              <w:t>-</w:t>
            </w:r>
          </w:p>
        </w:tc>
        <w:tc>
          <w:tcPr>
            <w:tcW w:w="270" w:type="dxa"/>
            <w:tcBorders>
              <w:top w:val="nil"/>
              <w:left w:val="nil"/>
              <w:right w:val="nil"/>
            </w:tcBorders>
            <w:shd w:val="clear" w:color="auto" w:fill="auto"/>
            <w:hideMark/>
          </w:tcPr>
          <w:p w:rsidR="00AA6EF7" w:rsidRPr="00AA6EF7" w:rsidRDefault="00AA6EF7" w:rsidP="00AA6EF7">
            <w:pPr>
              <w:tabs>
                <w:tab w:val="decimal" w:pos="882"/>
              </w:tabs>
              <w:spacing w:line="240" w:lineRule="atLeast"/>
              <w:ind w:left="-108" w:right="-108"/>
              <w:rPr>
                <w:sz w:val="18"/>
                <w:szCs w:val="18"/>
              </w:rPr>
            </w:pPr>
          </w:p>
        </w:tc>
        <w:tc>
          <w:tcPr>
            <w:tcW w:w="900" w:type="dxa"/>
            <w:tcBorders>
              <w:top w:val="nil"/>
              <w:left w:val="nil"/>
              <w:right w:val="nil"/>
            </w:tcBorders>
            <w:shd w:val="clear" w:color="auto" w:fill="auto"/>
            <w:hideMark/>
          </w:tcPr>
          <w:p w:rsidR="00AA6EF7" w:rsidRPr="00AA6EF7" w:rsidRDefault="00AA6EF7" w:rsidP="00AA6EF7">
            <w:pPr>
              <w:tabs>
                <w:tab w:val="decimal" w:pos="702"/>
              </w:tabs>
              <w:spacing w:line="240" w:lineRule="atLeast"/>
              <w:ind w:left="-108" w:right="-108"/>
              <w:rPr>
                <w:sz w:val="18"/>
                <w:szCs w:val="18"/>
              </w:rPr>
            </w:pPr>
            <w:r w:rsidRPr="00AA6EF7">
              <w:rPr>
                <w:color w:val="000000"/>
                <w:sz w:val="18"/>
                <w:szCs w:val="18"/>
              </w:rPr>
              <w:t>436,115</w:t>
            </w:r>
          </w:p>
        </w:tc>
        <w:tc>
          <w:tcPr>
            <w:tcW w:w="270" w:type="dxa"/>
            <w:tcBorders>
              <w:top w:val="nil"/>
              <w:left w:val="nil"/>
              <w:right w:val="nil"/>
            </w:tcBorders>
            <w:shd w:val="clear" w:color="auto" w:fill="auto"/>
            <w:hideMark/>
          </w:tcPr>
          <w:p w:rsidR="00AA6EF7" w:rsidRPr="00AA6EF7" w:rsidRDefault="00AA6EF7" w:rsidP="00AA6EF7">
            <w:pPr>
              <w:tabs>
                <w:tab w:val="decimal" w:pos="800"/>
                <w:tab w:val="decimal" w:pos="882"/>
              </w:tabs>
              <w:spacing w:line="240" w:lineRule="atLeast"/>
              <w:ind w:left="-108" w:right="72"/>
              <w:rPr>
                <w:sz w:val="18"/>
                <w:szCs w:val="18"/>
              </w:rPr>
            </w:pPr>
          </w:p>
        </w:tc>
        <w:tc>
          <w:tcPr>
            <w:tcW w:w="990" w:type="dxa"/>
            <w:tcBorders>
              <w:top w:val="nil"/>
              <w:left w:val="nil"/>
              <w:right w:val="nil"/>
            </w:tcBorders>
            <w:shd w:val="clear" w:color="auto" w:fill="auto"/>
            <w:hideMark/>
          </w:tcPr>
          <w:p w:rsidR="00AA6EF7" w:rsidRPr="00AA6EF7" w:rsidRDefault="00AA6EF7" w:rsidP="00AA6EF7">
            <w:pPr>
              <w:tabs>
                <w:tab w:val="decimal" w:pos="761"/>
              </w:tabs>
              <w:spacing w:line="240" w:lineRule="atLeast"/>
              <w:ind w:left="-108" w:right="-108"/>
              <w:rPr>
                <w:sz w:val="18"/>
                <w:szCs w:val="18"/>
              </w:rPr>
            </w:pPr>
            <w:r w:rsidRPr="00AA6EF7">
              <w:rPr>
                <w:color w:val="000000"/>
                <w:sz w:val="18"/>
                <w:szCs w:val="18"/>
              </w:rPr>
              <w:t>3,012,371</w:t>
            </w:r>
          </w:p>
        </w:tc>
        <w:tc>
          <w:tcPr>
            <w:tcW w:w="270" w:type="dxa"/>
            <w:tcBorders>
              <w:top w:val="nil"/>
              <w:left w:val="nil"/>
              <w:right w:val="nil"/>
            </w:tcBorders>
            <w:shd w:val="clear" w:color="auto" w:fill="auto"/>
            <w:hideMark/>
          </w:tcPr>
          <w:p w:rsidR="00AA6EF7" w:rsidRPr="00AA6EF7" w:rsidRDefault="00AA6EF7" w:rsidP="00AA6EF7">
            <w:pPr>
              <w:tabs>
                <w:tab w:val="decimal" w:pos="800"/>
                <w:tab w:val="decimal" w:pos="882"/>
              </w:tabs>
              <w:spacing w:line="240" w:lineRule="atLeast"/>
              <w:ind w:left="-108" w:right="72"/>
              <w:rPr>
                <w:sz w:val="18"/>
                <w:szCs w:val="18"/>
              </w:rPr>
            </w:pPr>
          </w:p>
        </w:tc>
        <w:tc>
          <w:tcPr>
            <w:tcW w:w="990" w:type="dxa"/>
            <w:tcBorders>
              <w:top w:val="nil"/>
              <w:left w:val="nil"/>
              <w:right w:val="nil"/>
            </w:tcBorders>
            <w:shd w:val="clear" w:color="auto" w:fill="auto"/>
            <w:hideMark/>
          </w:tcPr>
          <w:p w:rsidR="00AA6EF7" w:rsidRPr="00AA6EF7" w:rsidRDefault="00AA6EF7" w:rsidP="00AA6EF7">
            <w:pPr>
              <w:tabs>
                <w:tab w:val="decimal" w:pos="700"/>
              </w:tabs>
              <w:spacing w:line="240" w:lineRule="atLeast"/>
              <w:ind w:left="-115" w:right="-108"/>
              <w:rPr>
                <w:sz w:val="18"/>
                <w:szCs w:val="18"/>
              </w:rPr>
            </w:pPr>
            <w:r w:rsidRPr="00AA6EF7">
              <w:rPr>
                <w:color w:val="000000"/>
                <w:sz w:val="18"/>
                <w:szCs w:val="18"/>
              </w:rPr>
              <w:t>338,680</w:t>
            </w:r>
          </w:p>
        </w:tc>
        <w:tc>
          <w:tcPr>
            <w:tcW w:w="270" w:type="dxa"/>
            <w:tcBorders>
              <w:top w:val="nil"/>
              <w:left w:val="nil"/>
              <w:right w:val="nil"/>
            </w:tcBorders>
            <w:shd w:val="clear" w:color="auto" w:fill="auto"/>
            <w:hideMark/>
          </w:tcPr>
          <w:p w:rsidR="00AA6EF7" w:rsidRPr="00AA6EF7" w:rsidRDefault="00AA6EF7" w:rsidP="00AA6EF7">
            <w:pPr>
              <w:tabs>
                <w:tab w:val="decimal" w:pos="774"/>
              </w:tabs>
              <w:spacing w:line="240" w:lineRule="atLeast"/>
              <w:ind w:left="-108" w:right="-198"/>
              <w:rPr>
                <w:sz w:val="18"/>
                <w:szCs w:val="18"/>
              </w:rPr>
            </w:pPr>
          </w:p>
        </w:tc>
        <w:tc>
          <w:tcPr>
            <w:tcW w:w="990" w:type="dxa"/>
            <w:tcBorders>
              <w:top w:val="nil"/>
              <w:left w:val="nil"/>
              <w:right w:val="nil"/>
            </w:tcBorders>
            <w:shd w:val="clear" w:color="auto" w:fill="auto"/>
            <w:hideMark/>
          </w:tcPr>
          <w:p w:rsidR="00AA6EF7" w:rsidRPr="00AA6EF7" w:rsidRDefault="00AA6EF7" w:rsidP="00AA6EF7">
            <w:pPr>
              <w:tabs>
                <w:tab w:val="decimal" w:pos="716"/>
              </w:tabs>
              <w:spacing w:line="240" w:lineRule="atLeast"/>
              <w:ind w:left="-115" w:right="-115"/>
              <w:rPr>
                <w:sz w:val="18"/>
                <w:szCs w:val="18"/>
              </w:rPr>
            </w:pPr>
            <w:r w:rsidRPr="00AA6EF7">
              <w:rPr>
                <w:color w:val="000000"/>
                <w:sz w:val="18"/>
                <w:szCs w:val="18"/>
              </w:rPr>
              <w:t>70,794</w:t>
            </w:r>
          </w:p>
        </w:tc>
        <w:tc>
          <w:tcPr>
            <w:tcW w:w="270" w:type="dxa"/>
            <w:tcBorders>
              <w:top w:val="nil"/>
              <w:left w:val="nil"/>
              <w:right w:val="nil"/>
            </w:tcBorders>
            <w:shd w:val="clear" w:color="auto" w:fill="auto"/>
            <w:noWrap/>
            <w:hideMark/>
          </w:tcPr>
          <w:p w:rsidR="00AA6EF7" w:rsidRPr="00AA6EF7" w:rsidRDefault="00AA6EF7" w:rsidP="00AA6EF7">
            <w:pPr>
              <w:tabs>
                <w:tab w:val="decimal" w:pos="800"/>
              </w:tabs>
              <w:spacing w:line="240" w:lineRule="atLeast"/>
              <w:ind w:left="-108" w:right="72"/>
              <w:rPr>
                <w:sz w:val="18"/>
                <w:szCs w:val="18"/>
              </w:rPr>
            </w:pPr>
          </w:p>
        </w:tc>
        <w:tc>
          <w:tcPr>
            <w:tcW w:w="990" w:type="dxa"/>
            <w:tcBorders>
              <w:top w:val="nil"/>
              <w:left w:val="nil"/>
              <w:right w:val="nil"/>
            </w:tcBorders>
          </w:tcPr>
          <w:p w:rsidR="00AA6EF7" w:rsidRPr="00AA6EF7" w:rsidRDefault="00AA6EF7" w:rsidP="00AA6EF7">
            <w:pPr>
              <w:tabs>
                <w:tab w:val="decimal" w:pos="774"/>
              </w:tabs>
              <w:spacing w:line="240" w:lineRule="atLeast"/>
              <w:ind w:left="-108" w:right="-108"/>
              <w:rPr>
                <w:sz w:val="18"/>
                <w:szCs w:val="18"/>
              </w:rPr>
            </w:pPr>
            <w:r w:rsidRPr="00AA6EF7">
              <w:rPr>
                <w:color w:val="000000"/>
                <w:sz w:val="18"/>
                <w:szCs w:val="18"/>
              </w:rPr>
              <w:t>69,051</w:t>
            </w:r>
          </w:p>
        </w:tc>
        <w:tc>
          <w:tcPr>
            <w:tcW w:w="270" w:type="dxa"/>
            <w:tcBorders>
              <w:top w:val="nil"/>
              <w:left w:val="nil"/>
              <w:right w:val="nil"/>
            </w:tcBorders>
          </w:tcPr>
          <w:p w:rsidR="00AA6EF7" w:rsidRPr="00AA6EF7" w:rsidRDefault="00AA6EF7" w:rsidP="00AA6EF7">
            <w:pPr>
              <w:tabs>
                <w:tab w:val="decimal" w:pos="800"/>
              </w:tabs>
              <w:spacing w:line="240" w:lineRule="atLeast"/>
              <w:ind w:left="-108" w:right="72"/>
              <w:rPr>
                <w:sz w:val="18"/>
                <w:szCs w:val="18"/>
              </w:rPr>
            </w:pPr>
          </w:p>
        </w:tc>
        <w:tc>
          <w:tcPr>
            <w:tcW w:w="792" w:type="dxa"/>
            <w:tcBorders>
              <w:top w:val="nil"/>
              <w:left w:val="nil"/>
              <w:right w:val="nil"/>
            </w:tcBorders>
            <w:shd w:val="clear" w:color="auto" w:fill="auto"/>
            <w:hideMark/>
          </w:tcPr>
          <w:p w:rsidR="00AA6EF7" w:rsidRPr="00AA6EF7" w:rsidRDefault="00AA6EF7" w:rsidP="00AA6EF7">
            <w:pPr>
              <w:tabs>
                <w:tab w:val="decimal" w:pos="572"/>
              </w:tabs>
              <w:spacing w:line="240" w:lineRule="atLeast"/>
              <w:ind w:left="-115" w:right="-108"/>
              <w:rPr>
                <w:sz w:val="18"/>
                <w:szCs w:val="18"/>
              </w:rPr>
            </w:pPr>
            <w:r w:rsidRPr="00AA6EF7">
              <w:rPr>
                <w:color w:val="000000"/>
                <w:sz w:val="18"/>
                <w:szCs w:val="18"/>
              </w:rPr>
              <w:t>12,690</w:t>
            </w:r>
          </w:p>
        </w:tc>
        <w:tc>
          <w:tcPr>
            <w:tcW w:w="270" w:type="dxa"/>
            <w:tcBorders>
              <w:top w:val="nil"/>
              <w:left w:val="nil"/>
              <w:right w:val="nil"/>
            </w:tcBorders>
            <w:shd w:val="clear" w:color="auto" w:fill="auto"/>
            <w:hideMark/>
          </w:tcPr>
          <w:p w:rsidR="00AA6EF7" w:rsidRPr="00AA6EF7" w:rsidRDefault="00AA6EF7" w:rsidP="00AA6EF7">
            <w:pPr>
              <w:tabs>
                <w:tab w:val="decimal" w:pos="800"/>
              </w:tabs>
              <w:spacing w:line="240" w:lineRule="atLeast"/>
              <w:ind w:left="-108" w:right="72"/>
              <w:rPr>
                <w:sz w:val="18"/>
                <w:szCs w:val="18"/>
              </w:rPr>
            </w:pPr>
          </w:p>
        </w:tc>
        <w:tc>
          <w:tcPr>
            <w:tcW w:w="990" w:type="dxa"/>
            <w:tcBorders>
              <w:top w:val="nil"/>
              <w:left w:val="nil"/>
              <w:right w:val="nil"/>
            </w:tcBorders>
          </w:tcPr>
          <w:p w:rsidR="00AA6EF7" w:rsidRPr="00AA6EF7" w:rsidRDefault="00AA6EF7" w:rsidP="00AA6EF7">
            <w:pPr>
              <w:tabs>
                <w:tab w:val="decimal" w:pos="464"/>
              </w:tabs>
              <w:spacing w:line="240" w:lineRule="atLeast"/>
              <w:ind w:left="-108" w:right="-108"/>
              <w:rPr>
                <w:sz w:val="18"/>
                <w:szCs w:val="18"/>
              </w:rPr>
            </w:pPr>
            <w:r w:rsidRPr="00AA6EF7">
              <w:rPr>
                <w:color w:val="000000"/>
                <w:sz w:val="18"/>
                <w:szCs w:val="18"/>
              </w:rPr>
              <w:t>-</w:t>
            </w:r>
          </w:p>
        </w:tc>
        <w:tc>
          <w:tcPr>
            <w:tcW w:w="270" w:type="dxa"/>
            <w:tcBorders>
              <w:top w:val="nil"/>
              <w:left w:val="nil"/>
              <w:right w:val="nil"/>
            </w:tcBorders>
          </w:tcPr>
          <w:p w:rsidR="00AA6EF7" w:rsidRPr="00AA6EF7" w:rsidRDefault="00AA6EF7" w:rsidP="00AA6EF7">
            <w:pPr>
              <w:tabs>
                <w:tab w:val="decimal" w:pos="464"/>
                <w:tab w:val="decimal" w:pos="648"/>
              </w:tabs>
              <w:ind w:left="-108" w:right="-108"/>
              <w:rPr>
                <w:sz w:val="18"/>
                <w:szCs w:val="18"/>
              </w:rPr>
            </w:pPr>
          </w:p>
        </w:tc>
        <w:tc>
          <w:tcPr>
            <w:tcW w:w="990" w:type="dxa"/>
            <w:tcBorders>
              <w:top w:val="nil"/>
              <w:left w:val="nil"/>
              <w:right w:val="nil"/>
            </w:tcBorders>
          </w:tcPr>
          <w:p w:rsidR="00AA6EF7" w:rsidRPr="00AA6EF7" w:rsidRDefault="00AA6EF7" w:rsidP="00AA6EF7">
            <w:pPr>
              <w:tabs>
                <w:tab w:val="decimal" w:pos="464"/>
              </w:tabs>
              <w:spacing w:line="240" w:lineRule="atLeast"/>
              <w:ind w:left="-108" w:right="-108"/>
              <w:rPr>
                <w:color w:val="000000"/>
                <w:sz w:val="18"/>
                <w:szCs w:val="18"/>
              </w:rPr>
            </w:pPr>
            <w:r w:rsidRPr="00AA6EF7">
              <w:rPr>
                <w:color w:val="000000"/>
                <w:sz w:val="18"/>
                <w:szCs w:val="18"/>
              </w:rPr>
              <w:t>-</w:t>
            </w:r>
          </w:p>
        </w:tc>
        <w:tc>
          <w:tcPr>
            <w:tcW w:w="270" w:type="dxa"/>
            <w:tcBorders>
              <w:top w:val="nil"/>
              <w:left w:val="nil"/>
              <w:right w:val="nil"/>
            </w:tcBorders>
          </w:tcPr>
          <w:p w:rsidR="00AA6EF7" w:rsidRPr="00AA6EF7" w:rsidRDefault="00AA6EF7" w:rsidP="00AA6EF7">
            <w:pPr>
              <w:tabs>
                <w:tab w:val="decimal" w:pos="464"/>
                <w:tab w:val="decimal" w:pos="648"/>
              </w:tabs>
              <w:ind w:left="-108" w:right="-108"/>
              <w:rPr>
                <w:sz w:val="18"/>
                <w:szCs w:val="18"/>
              </w:rPr>
            </w:pPr>
          </w:p>
        </w:tc>
        <w:tc>
          <w:tcPr>
            <w:tcW w:w="900" w:type="dxa"/>
            <w:tcBorders>
              <w:top w:val="nil"/>
              <w:left w:val="nil"/>
              <w:right w:val="nil"/>
            </w:tcBorders>
            <w:shd w:val="clear" w:color="auto" w:fill="auto"/>
            <w:hideMark/>
          </w:tcPr>
          <w:p w:rsidR="00AA6EF7" w:rsidRPr="00AA6EF7" w:rsidRDefault="00AA6EF7" w:rsidP="00AA6EF7">
            <w:pPr>
              <w:tabs>
                <w:tab w:val="decimal" w:pos="356"/>
              </w:tabs>
              <w:spacing w:line="240" w:lineRule="atLeast"/>
              <w:ind w:left="-108" w:right="-108"/>
              <w:rPr>
                <w:color w:val="000000"/>
                <w:sz w:val="18"/>
                <w:szCs w:val="18"/>
              </w:rPr>
            </w:pPr>
            <w:r w:rsidRPr="00AA6EF7">
              <w:rPr>
                <w:color w:val="000000"/>
                <w:sz w:val="18"/>
                <w:szCs w:val="18"/>
              </w:rPr>
              <w:t>-</w:t>
            </w:r>
          </w:p>
        </w:tc>
        <w:tc>
          <w:tcPr>
            <w:tcW w:w="270" w:type="dxa"/>
            <w:tcBorders>
              <w:top w:val="nil"/>
              <w:left w:val="nil"/>
              <w:right w:val="nil"/>
            </w:tcBorders>
            <w:shd w:val="clear" w:color="auto" w:fill="auto"/>
            <w:hideMark/>
          </w:tcPr>
          <w:p w:rsidR="00AA6EF7" w:rsidRPr="00AA6EF7" w:rsidRDefault="00AA6EF7" w:rsidP="00AA6EF7">
            <w:pPr>
              <w:tabs>
                <w:tab w:val="decimal" w:pos="800"/>
                <w:tab w:val="decimal" w:pos="1110"/>
              </w:tabs>
              <w:spacing w:line="240" w:lineRule="atLeast"/>
              <w:ind w:left="-108" w:right="72"/>
              <w:rPr>
                <w:sz w:val="18"/>
                <w:szCs w:val="18"/>
              </w:rPr>
            </w:pPr>
          </w:p>
        </w:tc>
        <w:tc>
          <w:tcPr>
            <w:tcW w:w="1000" w:type="dxa"/>
            <w:tcBorders>
              <w:top w:val="nil"/>
              <w:left w:val="nil"/>
              <w:right w:val="nil"/>
            </w:tcBorders>
            <w:shd w:val="clear" w:color="auto" w:fill="auto"/>
            <w:hideMark/>
          </w:tcPr>
          <w:p w:rsidR="00AA6EF7" w:rsidRPr="00AA6EF7" w:rsidRDefault="00AA6EF7" w:rsidP="00AA6EF7">
            <w:pPr>
              <w:tabs>
                <w:tab w:val="decimal" w:pos="770"/>
              </w:tabs>
              <w:spacing w:line="240" w:lineRule="atLeast"/>
              <w:ind w:left="-115" w:right="-108"/>
              <w:rPr>
                <w:sz w:val="18"/>
                <w:szCs w:val="18"/>
              </w:rPr>
            </w:pPr>
            <w:r w:rsidRPr="00AA6EF7">
              <w:rPr>
                <w:color w:val="000000"/>
                <w:sz w:val="18"/>
                <w:szCs w:val="18"/>
              </w:rPr>
              <w:t>3,939,701</w:t>
            </w:r>
          </w:p>
        </w:tc>
      </w:tr>
      <w:tr w:rsidR="00AA6EF7" w:rsidRPr="00F92267" w:rsidTr="005F0F61">
        <w:trPr>
          <w:trHeight w:val="75"/>
        </w:trPr>
        <w:tc>
          <w:tcPr>
            <w:tcW w:w="2160" w:type="dxa"/>
            <w:tcBorders>
              <w:top w:val="nil"/>
              <w:left w:val="nil"/>
              <w:bottom w:val="nil"/>
              <w:right w:val="nil"/>
            </w:tcBorders>
            <w:shd w:val="clear" w:color="auto" w:fill="auto"/>
            <w:hideMark/>
          </w:tcPr>
          <w:p w:rsidR="00AA6EF7" w:rsidRDefault="00AA6EF7" w:rsidP="00AA6EF7">
            <w:pPr>
              <w:spacing w:line="240" w:lineRule="atLeast"/>
              <w:ind w:right="-45"/>
              <w:rPr>
                <w:sz w:val="18"/>
                <w:szCs w:val="18"/>
              </w:rPr>
            </w:pPr>
            <w:r w:rsidRPr="0077796A">
              <w:rPr>
                <w:sz w:val="18"/>
                <w:szCs w:val="18"/>
              </w:rPr>
              <w:t xml:space="preserve">Depreciation charge </w:t>
            </w:r>
          </w:p>
          <w:p w:rsidR="00AA6EF7" w:rsidRPr="0077796A" w:rsidRDefault="00AA6EF7" w:rsidP="00AA6EF7">
            <w:pPr>
              <w:spacing w:line="240" w:lineRule="atLeast"/>
              <w:ind w:left="160" w:right="-45"/>
              <w:rPr>
                <w:sz w:val="18"/>
                <w:szCs w:val="18"/>
              </w:rPr>
            </w:pPr>
            <w:r w:rsidRPr="0077796A">
              <w:rPr>
                <w:sz w:val="18"/>
                <w:szCs w:val="18"/>
              </w:rPr>
              <w:t>for the year</w:t>
            </w:r>
          </w:p>
        </w:tc>
        <w:tc>
          <w:tcPr>
            <w:tcW w:w="342" w:type="dxa"/>
            <w:tcBorders>
              <w:top w:val="nil"/>
              <w:left w:val="nil"/>
              <w:right w:val="nil"/>
            </w:tcBorders>
          </w:tcPr>
          <w:p w:rsidR="00AA6EF7" w:rsidRPr="00F92267" w:rsidRDefault="00AA6EF7" w:rsidP="00AA6EF7">
            <w:pPr>
              <w:tabs>
                <w:tab w:val="decimal" w:pos="522"/>
              </w:tabs>
              <w:spacing w:line="240" w:lineRule="atLeast"/>
              <w:ind w:left="-106" w:right="-108"/>
              <w:rPr>
                <w:color w:val="000000"/>
                <w:sz w:val="18"/>
                <w:szCs w:val="18"/>
              </w:rPr>
            </w:pPr>
          </w:p>
        </w:tc>
        <w:tc>
          <w:tcPr>
            <w:tcW w:w="990" w:type="dxa"/>
            <w:tcBorders>
              <w:top w:val="nil"/>
              <w:left w:val="nil"/>
              <w:right w:val="nil"/>
            </w:tcBorders>
            <w:shd w:val="clear" w:color="auto" w:fill="auto"/>
            <w:hideMark/>
          </w:tcPr>
          <w:p w:rsidR="00AA6EF7" w:rsidRDefault="00AA6EF7" w:rsidP="005F0F61">
            <w:pPr>
              <w:tabs>
                <w:tab w:val="decimal" w:pos="520"/>
              </w:tabs>
              <w:spacing w:line="240" w:lineRule="atLeast"/>
              <w:ind w:left="-108" w:right="-108"/>
              <w:rPr>
                <w:color w:val="000000"/>
                <w:sz w:val="18"/>
                <w:szCs w:val="18"/>
              </w:rPr>
            </w:pPr>
          </w:p>
          <w:p w:rsidR="00AA6EF7" w:rsidRPr="00F92267" w:rsidRDefault="00AA6EF7" w:rsidP="005F0F61">
            <w:pPr>
              <w:tabs>
                <w:tab w:val="decimal" w:pos="520"/>
              </w:tabs>
              <w:spacing w:line="240" w:lineRule="atLeast"/>
              <w:ind w:left="-106" w:right="-108"/>
              <w:rPr>
                <w:color w:val="000000"/>
                <w:sz w:val="18"/>
                <w:szCs w:val="18"/>
              </w:rPr>
            </w:pPr>
            <w:r>
              <w:rPr>
                <w:color w:val="000000"/>
                <w:sz w:val="18"/>
                <w:szCs w:val="18"/>
              </w:rPr>
              <w:t>-</w:t>
            </w:r>
          </w:p>
        </w:tc>
        <w:tc>
          <w:tcPr>
            <w:tcW w:w="270" w:type="dxa"/>
            <w:tcBorders>
              <w:top w:val="nil"/>
              <w:left w:val="nil"/>
              <w:right w:val="nil"/>
            </w:tcBorders>
            <w:shd w:val="clear" w:color="auto" w:fill="auto"/>
            <w:hideMark/>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hideMark/>
          </w:tcPr>
          <w:p w:rsidR="00AA6EF7" w:rsidRDefault="00AA6EF7" w:rsidP="00AA6EF7">
            <w:pPr>
              <w:tabs>
                <w:tab w:val="decimal" w:pos="702"/>
              </w:tabs>
              <w:spacing w:line="240" w:lineRule="atLeast"/>
              <w:ind w:left="-108" w:right="-108"/>
              <w:rPr>
                <w:color w:val="000000"/>
                <w:sz w:val="18"/>
                <w:szCs w:val="18"/>
              </w:rPr>
            </w:pPr>
          </w:p>
          <w:p w:rsidR="00AA6EF7" w:rsidRPr="00F92267" w:rsidRDefault="00AA6EF7" w:rsidP="00AA6EF7">
            <w:pPr>
              <w:tabs>
                <w:tab w:val="decimal" w:pos="702"/>
              </w:tabs>
              <w:spacing w:line="240" w:lineRule="atLeast"/>
              <w:ind w:left="-108" w:right="-108"/>
              <w:rPr>
                <w:color w:val="000000"/>
                <w:sz w:val="18"/>
                <w:szCs w:val="18"/>
              </w:rPr>
            </w:pPr>
            <w:r w:rsidRPr="00123AC3">
              <w:rPr>
                <w:color w:val="000000"/>
                <w:sz w:val="18"/>
                <w:szCs w:val="18"/>
              </w:rPr>
              <w:t>59,248</w:t>
            </w:r>
          </w:p>
        </w:tc>
        <w:tc>
          <w:tcPr>
            <w:tcW w:w="270" w:type="dxa"/>
            <w:tcBorders>
              <w:top w:val="nil"/>
              <w:left w:val="nil"/>
              <w:right w:val="nil"/>
            </w:tcBorders>
            <w:shd w:val="clear" w:color="auto" w:fill="auto"/>
            <w:hideMark/>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hideMark/>
          </w:tcPr>
          <w:p w:rsidR="00AA6EF7" w:rsidRDefault="00AA6EF7" w:rsidP="00AA6EF7">
            <w:pPr>
              <w:tabs>
                <w:tab w:val="decimal" w:pos="761"/>
              </w:tabs>
              <w:spacing w:line="240" w:lineRule="atLeast"/>
              <w:ind w:left="-108" w:right="-108"/>
              <w:rPr>
                <w:color w:val="000000"/>
                <w:sz w:val="18"/>
                <w:szCs w:val="18"/>
              </w:rPr>
            </w:pPr>
          </w:p>
          <w:p w:rsidR="00AA6EF7" w:rsidRPr="00F92267" w:rsidRDefault="00AA6EF7" w:rsidP="00AA6EF7">
            <w:pPr>
              <w:tabs>
                <w:tab w:val="decimal" w:pos="761"/>
              </w:tabs>
              <w:spacing w:line="240" w:lineRule="atLeast"/>
              <w:ind w:left="-108" w:right="-108"/>
              <w:rPr>
                <w:color w:val="000000"/>
                <w:sz w:val="18"/>
                <w:szCs w:val="18"/>
              </w:rPr>
            </w:pPr>
            <w:r w:rsidRPr="00622A08">
              <w:rPr>
                <w:color w:val="000000"/>
                <w:sz w:val="18"/>
                <w:szCs w:val="18"/>
              </w:rPr>
              <w:t>464,371</w:t>
            </w:r>
          </w:p>
        </w:tc>
        <w:tc>
          <w:tcPr>
            <w:tcW w:w="270" w:type="dxa"/>
            <w:tcBorders>
              <w:top w:val="nil"/>
              <w:left w:val="nil"/>
              <w:right w:val="nil"/>
            </w:tcBorders>
            <w:shd w:val="clear" w:color="auto" w:fill="auto"/>
            <w:hideMark/>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hideMark/>
          </w:tcPr>
          <w:p w:rsidR="00AA6EF7" w:rsidRDefault="00AA6EF7" w:rsidP="00AA6EF7">
            <w:pPr>
              <w:tabs>
                <w:tab w:val="decimal" w:pos="700"/>
              </w:tabs>
              <w:spacing w:line="240" w:lineRule="atLeast"/>
              <w:ind w:left="-115" w:right="-198"/>
              <w:rPr>
                <w:color w:val="000000"/>
                <w:sz w:val="18"/>
                <w:szCs w:val="18"/>
              </w:rPr>
            </w:pPr>
          </w:p>
          <w:p w:rsidR="00AA6EF7" w:rsidRPr="00F92267" w:rsidRDefault="00AA6EF7" w:rsidP="00AA6EF7">
            <w:pPr>
              <w:tabs>
                <w:tab w:val="decimal" w:pos="700"/>
              </w:tabs>
              <w:spacing w:line="240" w:lineRule="atLeast"/>
              <w:ind w:left="-115" w:right="-198"/>
              <w:rPr>
                <w:color w:val="000000"/>
                <w:sz w:val="18"/>
                <w:szCs w:val="18"/>
              </w:rPr>
            </w:pPr>
            <w:r w:rsidRPr="00622A08">
              <w:rPr>
                <w:color w:val="000000"/>
                <w:sz w:val="18"/>
                <w:szCs w:val="18"/>
              </w:rPr>
              <w:t>41,491</w:t>
            </w:r>
          </w:p>
        </w:tc>
        <w:tc>
          <w:tcPr>
            <w:tcW w:w="270" w:type="dxa"/>
            <w:tcBorders>
              <w:top w:val="nil"/>
              <w:left w:val="nil"/>
              <w:right w:val="nil"/>
            </w:tcBorders>
            <w:shd w:val="clear" w:color="auto" w:fill="auto"/>
            <w:hideMark/>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hideMark/>
          </w:tcPr>
          <w:p w:rsidR="00AA6EF7" w:rsidRDefault="00AA6EF7" w:rsidP="00AA6EF7">
            <w:pPr>
              <w:tabs>
                <w:tab w:val="decimal" w:pos="716"/>
              </w:tabs>
              <w:spacing w:line="240" w:lineRule="atLeast"/>
              <w:ind w:left="-115" w:right="-115"/>
              <w:rPr>
                <w:color w:val="000000"/>
                <w:sz w:val="18"/>
                <w:szCs w:val="18"/>
              </w:rPr>
            </w:pPr>
          </w:p>
          <w:p w:rsidR="00AA6EF7" w:rsidRPr="002D5F68" w:rsidRDefault="00AA6EF7" w:rsidP="00AA6EF7">
            <w:pPr>
              <w:tabs>
                <w:tab w:val="decimal" w:pos="716"/>
              </w:tabs>
              <w:spacing w:line="240" w:lineRule="atLeast"/>
              <w:ind w:left="-115" w:right="-115"/>
              <w:rPr>
                <w:sz w:val="18"/>
                <w:szCs w:val="18"/>
              </w:rPr>
            </w:pPr>
            <w:r w:rsidRPr="00622A08">
              <w:rPr>
                <w:color w:val="000000"/>
                <w:sz w:val="18"/>
                <w:szCs w:val="18"/>
              </w:rPr>
              <w:t>3,697</w:t>
            </w:r>
          </w:p>
        </w:tc>
        <w:tc>
          <w:tcPr>
            <w:tcW w:w="270" w:type="dxa"/>
            <w:tcBorders>
              <w:top w:val="nil"/>
              <w:left w:val="nil"/>
              <w:right w:val="nil"/>
            </w:tcBorders>
            <w:shd w:val="clear" w:color="auto" w:fill="auto"/>
            <w:noWrap/>
            <w:hideMark/>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AA6EF7" w:rsidRDefault="00AA6EF7" w:rsidP="00AA6EF7">
            <w:pPr>
              <w:tabs>
                <w:tab w:val="decimal" w:pos="792"/>
              </w:tabs>
              <w:spacing w:line="240" w:lineRule="atLeast"/>
              <w:ind w:left="-108" w:right="-108"/>
              <w:rPr>
                <w:color w:val="000000"/>
                <w:sz w:val="18"/>
                <w:szCs w:val="18"/>
              </w:rPr>
            </w:pPr>
          </w:p>
          <w:p w:rsidR="00AA6EF7" w:rsidRPr="00F92267" w:rsidRDefault="00AA6EF7" w:rsidP="00AA6EF7">
            <w:pPr>
              <w:tabs>
                <w:tab w:val="decimal" w:pos="792"/>
              </w:tabs>
              <w:spacing w:line="240" w:lineRule="atLeast"/>
              <w:ind w:left="-108" w:right="-108"/>
              <w:rPr>
                <w:color w:val="000000"/>
                <w:sz w:val="18"/>
                <w:szCs w:val="18"/>
              </w:rPr>
            </w:pPr>
            <w:r w:rsidRPr="00622A08">
              <w:rPr>
                <w:color w:val="000000"/>
                <w:sz w:val="18"/>
                <w:szCs w:val="18"/>
              </w:rPr>
              <w:t>9,523</w:t>
            </w:r>
          </w:p>
        </w:tc>
        <w:tc>
          <w:tcPr>
            <w:tcW w:w="270" w:type="dxa"/>
            <w:tcBorders>
              <w:top w:val="nil"/>
              <w:left w:val="nil"/>
              <w:right w:val="nil"/>
            </w:tcBorders>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792" w:type="dxa"/>
            <w:tcBorders>
              <w:top w:val="nil"/>
              <w:left w:val="nil"/>
              <w:right w:val="nil"/>
            </w:tcBorders>
            <w:shd w:val="clear" w:color="auto" w:fill="auto"/>
            <w:hideMark/>
          </w:tcPr>
          <w:p w:rsidR="00AA6EF7" w:rsidRDefault="00AA6EF7" w:rsidP="00AA6EF7">
            <w:pPr>
              <w:tabs>
                <w:tab w:val="decimal" w:pos="572"/>
              </w:tabs>
              <w:spacing w:line="240" w:lineRule="atLeast"/>
              <w:ind w:left="-115" w:right="72"/>
              <w:rPr>
                <w:color w:val="000000"/>
                <w:sz w:val="18"/>
                <w:szCs w:val="18"/>
              </w:rPr>
            </w:pPr>
          </w:p>
          <w:p w:rsidR="00AA6EF7" w:rsidRPr="00F92267" w:rsidRDefault="00AA6EF7" w:rsidP="00AA6EF7">
            <w:pPr>
              <w:tabs>
                <w:tab w:val="decimal" w:pos="572"/>
              </w:tabs>
              <w:spacing w:line="240" w:lineRule="atLeast"/>
              <w:ind w:left="-115" w:right="72"/>
              <w:rPr>
                <w:color w:val="000000"/>
                <w:sz w:val="18"/>
                <w:szCs w:val="18"/>
              </w:rPr>
            </w:pPr>
            <w:r w:rsidRPr="009E0ABE">
              <w:rPr>
                <w:color w:val="000000"/>
                <w:sz w:val="18"/>
                <w:szCs w:val="18"/>
              </w:rPr>
              <w:t>2,714</w:t>
            </w:r>
          </w:p>
        </w:tc>
        <w:tc>
          <w:tcPr>
            <w:tcW w:w="270" w:type="dxa"/>
            <w:tcBorders>
              <w:top w:val="nil"/>
              <w:left w:val="nil"/>
              <w:right w:val="nil"/>
            </w:tcBorders>
            <w:shd w:val="clear" w:color="auto" w:fill="auto"/>
            <w:hideMark/>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AA6EF7" w:rsidRDefault="00AA6EF7" w:rsidP="00AA6EF7">
            <w:pPr>
              <w:tabs>
                <w:tab w:val="decimal" w:pos="524"/>
              </w:tabs>
              <w:spacing w:line="240" w:lineRule="atLeast"/>
              <w:ind w:left="-108" w:right="-108"/>
              <w:rPr>
                <w:color w:val="000000"/>
                <w:sz w:val="18"/>
                <w:szCs w:val="18"/>
              </w:rPr>
            </w:pPr>
          </w:p>
          <w:p w:rsidR="00AA6EF7" w:rsidRPr="00F92267" w:rsidRDefault="00AA6EF7" w:rsidP="00AA6EF7">
            <w:pPr>
              <w:tabs>
                <w:tab w:val="decimal" w:pos="464"/>
              </w:tabs>
              <w:spacing w:line="240" w:lineRule="atLeast"/>
              <w:ind w:left="-108" w:right="-108"/>
              <w:rPr>
                <w:color w:val="000000"/>
                <w:sz w:val="18"/>
                <w:szCs w:val="18"/>
              </w:rPr>
            </w:pPr>
            <w:r w:rsidRPr="00270531">
              <w:rPr>
                <w:b/>
                <w:bCs/>
                <w:color w:val="000000"/>
                <w:sz w:val="18"/>
                <w:szCs w:val="18"/>
              </w:rPr>
              <w:t>-</w:t>
            </w:r>
          </w:p>
        </w:tc>
        <w:tc>
          <w:tcPr>
            <w:tcW w:w="270" w:type="dxa"/>
            <w:tcBorders>
              <w:top w:val="nil"/>
              <w:left w:val="nil"/>
              <w:right w:val="nil"/>
            </w:tcBorders>
          </w:tcPr>
          <w:p w:rsidR="00AA6EF7" w:rsidRPr="00F92267" w:rsidRDefault="00AA6EF7" w:rsidP="00AA6EF7">
            <w:pPr>
              <w:tabs>
                <w:tab w:val="decimal" w:pos="464"/>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AA6EF7" w:rsidRDefault="00AA6EF7" w:rsidP="00AA6EF7">
            <w:pPr>
              <w:tabs>
                <w:tab w:val="decimal" w:pos="612"/>
              </w:tabs>
              <w:spacing w:line="240" w:lineRule="atLeast"/>
              <w:ind w:left="-108" w:right="-108"/>
              <w:rPr>
                <w:color w:val="000000"/>
                <w:sz w:val="18"/>
                <w:szCs w:val="18"/>
              </w:rPr>
            </w:pPr>
          </w:p>
          <w:p w:rsidR="00AA6EF7" w:rsidRPr="00F92267" w:rsidRDefault="00AA6EF7" w:rsidP="00AA6EF7">
            <w:pPr>
              <w:tabs>
                <w:tab w:val="decimal" w:pos="464"/>
              </w:tabs>
              <w:spacing w:line="240" w:lineRule="atLeast"/>
              <w:ind w:left="-108" w:right="-108"/>
              <w:rPr>
                <w:color w:val="000000"/>
                <w:sz w:val="18"/>
                <w:szCs w:val="18"/>
              </w:rPr>
            </w:pPr>
            <w:r w:rsidRPr="00C92641">
              <w:rPr>
                <w:color w:val="000000"/>
                <w:sz w:val="18"/>
                <w:szCs w:val="18"/>
              </w:rPr>
              <w:t>-</w:t>
            </w:r>
          </w:p>
        </w:tc>
        <w:tc>
          <w:tcPr>
            <w:tcW w:w="270" w:type="dxa"/>
            <w:tcBorders>
              <w:top w:val="nil"/>
              <w:left w:val="nil"/>
              <w:right w:val="nil"/>
            </w:tcBorders>
          </w:tcPr>
          <w:p w:rsidR="00AA6EF7" w:rsidRPr="00F92267" w:rsidRDefault="00AA6EF7" w:rsidP="00AA6EF7">
            <w:pPr>
              <w:tabs>
                <w:tab w:val="decimal" w:pos="464"/>
                <w:tab w:val="decimal" w:pos="522"/>
                <w:tab w:val="decimal" w:pos="648"/>
              </w:tabs>
              <w:spacing w:line="240" w:lineRule="atLeast"/>
              <w:ind w:left="-108" w:right="-108"/>
              <w:jc w:val="thaiDistribute"/>
              <w:rPr>
                <w:color w:val="000000"/>
                <w:sz w:val="18"/>
                <w:szCs w:val="18"/>
              </w:rPr>
            </w:pPr>
          </w:p>
        </w:tc>
        <w:tc>
          <w:tcPr>
            <w:tcW w:w="900" w:type="dxa"/>
            <w:tcBorders>
              <w:top w:val="nil"/>
              <w:left w:val="nil"/>
              <w:right w:val="nil"/>
            </w:tcBorders>
            <w:shd w:val="clear" w:color="auto" w:fill="auto"/>
            <w:hideMark/>
          </w:tcPr>
          <w:p w:rsidR="00AA6EF7" w:rsidRDefault="00AA6EF7" w:rsidP="00AA6EF7">
            <w:pPr>
              <w:tabs>
                <w:tab w:val="decimal" w:pos="347"/>
              </w:tabs>
              <w:spacing w:line="240" w:lineRule="atLeast"/>
              <w:ind w:left="-108" w:right="-108"/>
              <w:rPr>
                <w:color w:val="000000"/>
                <w:sz w:val="18"/>
                <w:szCs w:val="18"/>
              </w:rPr>
            </w:pPr>
          </w:p>
          <w:p w:rsidR="00AA6EF7" w:rsidRPr="00F92267" w:rsidRDefault="00AA6EF7" w:rsidP="00AA6EF7">
            <w:pPr>
              <w:tabs>
                <w:tab w:val="decimal" w:pos="356"/>
              </w:tabs>
              <w:spacing w:line="240" w:lineRule="atLeast"/>
              <w:ind w:left="-108" w:right="-108"/>
              <w:rPr>
                <w:color w:val="000000"/>
                <w:sz w:val="18"/>
                <w:szCs w:val="18"/>
              </w:rPr>
            </w:pPr>
            <w:r w:rsidRPr="00C92641">
              <w:rPr>
                <w:color w:val="000000"/>
                <w:sz w:val="18"/>
                <w:szCs w:val="18"/>
              </w:rPr>
              <w:t>-</w:t>
            </w:r>
          </w:p>
        </w:tc>
        <w:tc>
          <w:tcPr>
            <w:tcW w:w="270" w:type="dxa"/>
            <w:tcBorders>
              <w:top w:val="nil"/>
              <w:left w:val="nil"/>
              <w:right w:val="nil"/>
            </w:tcBorders>
            <w:shd w:val="clear" w:color="auto" w:fill="auto"/>
            <w:hideMark/>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hideMark/>
          </w:tcPr>
          <w:p w:rsidR="00AA6EF7" w:rsidRDefault="00AA6EF7" w:rsidP="00AA6EF7">
            <w:pPr>
              <w:tabs>
                <w:tab w:val="decimal" w:pos="770"/>
              </w:tabs>
              <w:spacing w:line="240" w:lineRule="atLeast"/>
              <w:ind w:left="-115" w:right="-198"/>
              <w:rPr>
                <w:color w:val="000000"/>
                <w:sz w:val="18"/>
                <w:szCs w:val="18"/>
              </w:rPr>
            </w:pPr>
          </w:p>
          <w:p w:rsidR="00AA6EF7" w:rsidRPr="00F92267" w:rsidRDefault="00AA6EF7" w:rsidP="00AA6EF7">
            <w:pPr>
              <w:tabs>
                <w:tab w:val="decimal" w:pos="770"/>
              </w:tabs>
              <w:spacing w:line="240" w:lineRule="atLeast"/>
              <w:ind w:left="-115" w:right="-198"/>
              <w:rPr>
                <w:color w:val="000000"/>
                <w:sz w:val="18"/>
                <w:szCs w:val="18"/>
              </w:rPr>
            </w:pPr>
            <w:r w:rsidRPr="00CB0E61">
              <w:rPr>
                <w:color w:val="000000"/>
                <w:sz w:val="18"/>
                <w:szCs w:val="18"/>
              </w:rPr>
              <w:t>581,044</w:t>
            </w:r>
          </w:p>
        </w:tc>
      </w:tr>
      <w:tr w:rsidR="00AA6EF7" w:rsidRPr="00F92267" w:rsidTr="005F0F61">
        <w:trPr>
          <w:trHeight w:val="75"/>
        </w:trPr>
        <w:tc>
          <w:tcPr>
            <w:tcW w:w="2160" w:type="dxa"/>
            <w:tcBorders>
              <w:top w:val="nil"/>
              <w:left w:val="nil"/>
              <w:bottom w:val="nil"/>
              <w:right w:val="nil"/>
            </w:tcBorders>
            <w:shd w:val="clear" w:color="auto" w:fill="auto"/>
          </w:tcPr>
          <w:p w:rsidR="00AA6EF7" w:rsidRPr="0077796A" w:rsidRDefault="00AA6EF7" w:rsidP="00AA6EF7">
            <w:pPr>
              <w:spacing w:line="240" w:lineRule="atLeast"/>
              <w:ind w:right="-45"/>
              <w:rPr>
                <w:sz w:val="18"/>
                <w:szCs w:val="18"/>
              </w:rPr>
            </w:pPr>
            <w:r w:rsidRPr="0077796A">
              <w:rPr>
                <w:sz w:val="18"/>
                <w:szCs w:val="18"/>
              </w:rPr>
              <w:t>Transfers</w:t>
            </w:r>
          </w:p>
        </w:tc>
        <w:tc>
          <w:tcPr>
            <w:tcW w:w="342" w:type="dxa"/>
            <w:tcBorders>
              <w:top w:val="nil"/>
              <w:left w:val="nil"/>
              <w:right w:val="nil"/>
            </w:tcBorders>
          </w:tcPr>
          <w:p w:rsidR="00AA6EF7" w:rsidRPr="00F92267" w:rsidRDefault="00AA6EF7" w:rsidP="00AA6EF7">
            <w:pPr>
              <w:tabs>
                <w:tab w:val="decimal" w:pos="522"/>
              </w:tabs>
              <w:spacing w:line="240" w:lineRule="atLeast"/>
              <w:ind w:left="-108" w:right="-108"/>
              <w:rPr>
                <w:color w:val="000000"/>
                <w:sz w:val="18"/>
                <w:szCs w:val="18"/>
              </w:rPr>
            </w:pPr>
          </w:p>
        </w:tc>
        <w:tc>
          <w:tcPr>
            <w:tcW w:w="990" w:type="dxa"/>
            <w:tcBorders>
              <w:top w:val="nil"/>
              <w:left w:val="nil"/>
              <w:right w:val="nil"/>
            </w:tcBorders>
            <w:shd w:val="clear" w:color="auto" w:fill="auto"/>
          </w:tcPr>
          <w:p w:rsidR="00AA6EF7" w:rsidRPr="00F92267" w:rsidRDefault="00AA6EF7" w:rsidP="005F0F61">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AA6EF7" w:rsidRPr="00F92267" w:rsidRDefault="00AA6EF7" w:rsidP="00AA6EF7">
            <w:pPr>
              <w:tabs>
                <w:tab w:val="decimal" w:pos="491"/>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AA6EF7" w:rsidRPr="0014461C" w:rsidRDefault="00AA6EF7" w:rsidP="00AA6EF7">
            <w:pPr>
              <w:tabs>
                <w:tab w:val="decimal" w:pos="761"/>
              </w:tabs>
              <w:spacing w:line="240" w:lineRule="atLeast"/>
              <w:ind w:left="-108" w:right="-108"/>
              <w:rPr>
                <w:sz w:val="18"/>
                <w:szCs w:val="18"/>
              </w:rPr>
            </w:pPr>
            <w:r w:rsidRPr="00622A08">
              <w:rPr>
                <w:sz w:val="18"/>
                <w:szCs w:val="18"/>
              </w:rPr>
              <w:t>45</w:t>
            </w:r>
          </w:p>
        </w:tc>
        <w:tc>
          <w:tcPr>
            <w:tcW w:w="270" w:type="dxa"/>
            <w:tcBorders>
              <w:top w:val="nil"/>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AA6EF7" w:rsidRPr="0058252D" w:rsidRDefault="00AA6EF7" w:rsidP="00AA6EF7">
            <w:pPr>
              <w:tabs>
                <w:tab w:val="decimal" w:pos="473"/>
              </w:tabs>
              <w:spacing w:line="240" w:lineRule="atLeast"/>
              <w:ind w:left="-115" w:right="-108"/>
              <w:rPr>
                <w:sz w:val="18"/>
                <w:szCs w:val="18"/>
              </w:rPr>
            </w:pPr>
            <w:r>
              <w:rPr>
                <w:color w:val="000000"/>
                <w:sz w:val="18"/>
                <w:szCs w:val="18"/>
              </w:rPr>
              <w:t>-</w:t>
            </w:r>
          </w:p>
        </w:tc>
        <w:tc>
          <w:tcPr>
            <w:tcW w:w="270" w:type="dxa"/>
            <w:tcBorders>
              <w:top w:val="nil"/>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AA6EF7" w:rsidRPr="002D5F68" w:rsidRDefault="00AA6EF7" w:rsidP="00AA6EF7">
            <w:pPr>
              <w:tabs>
                <w:tab w:val="decimal" w:pos="716"/>
              </w:tabs>
              <w:spacing w:line="240" w:lineRule="atLeast"/>
              <w:ind w:left="-115" w:right="-115"/>
              <w:rPr>
                <w:sz w:val="18"/>
                <w:szCs w:val="18"/>
              </w:rPr>
            </w:pPr>
            <w:r w:rsidRPr="00622A08">
              <w:rPr>
                <w:sz w:val="18"/>
                <w:szCs w:val="18"/>
              </w:rPr>
              <w:t>(45)</w:t>
            </w:r>
          </w:p>
        </w:tc>
        <w:tc>
          <w:tcPr>
            <w:tcW w:w="270" w:type="dxa"/>
            <w:tcBorders>
              <w:top w:val="nil"/>
              <w:left w:val="nil"/>
              <w:right w:val="nil"/>
            </w:tcBorders>
            <w:shd w:val="clear" w:color="auto" w:fill="auto"/>
            <w:noWrap/>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AA6EF7" w:rsidRPr="0058252D" w:rsidRDefault="00AA6EF7" w:rsidP="00AA6EF7">
            <w:pPr>
              <w:tabs>
                <w:tab w:val="decimal" w:pos="590"/>
              </w:tabs>
              <w:spacing w:line="240" w:lineRule="atLeast"/>
              <w:ind w:left="-108" w:right="-108"/>
              <w:rPr>
                <w:sz w:val="18"/>
                <w:szCs w:val="18"/>
              </w:rPr>
            </w:pPr>
            <w:r>
              <w:rPr>
                <w:color w:val="000000"/>
                <w:sz w:val="18"/>
                <w:szCs w:val="18"/>
              </w:rPr>
              <w:t>-</w:t>
            </w:r>
          </w:p>
        </w:tc>
        <w:tc>
          <w:tcPr>
            <w:tcW w:w="270" w:type="dxa"/>
            <w:tcBorders>
              <w:top w:val="nil"/>
              <w:left w:val="nil"/>
              <w:right w:val="nil"/>
            </w:tcBorders>
          </w:tcPr>
          <w:p w:rsidR="00AA6EF7" w:rsidRPr="0058252D" w:rsidRDefault="00AA6EF7" w:rsidP="00AA6EF7">
            <w:pPr>
              <w:tabs>
                <w:tab w:val="decimal" w:pos="783"/>
                <w:tab w:val="decimal" w:pos="882"/>
              </w:tabs>
              <w:spacing w:line="240" w:lineRule="atLeast"/>
              <w:ind w:left="-108" w:right="72"/>
              <w:rPr>
                <w:sz w:val="18"/>
                <w:szCs w:val="18"/>
              </w:rPr>
            </w:pPr>
          </w:p>
        </w:tc>
        <w:tc>
          <w:tcPr>
            <w:tcW w:w="792" w:type="dxa"/>
            <w:tcBorders>
              <w:top w:val="nil"/>
              <w:left w:val="nil"/>
              <w:right w:val="nil"/>
            </w:tcBorders>
            <w:shd w:val="clear" w:color="auto" w:fill="auto"/>
          </w:tcPr>
          <w:p w:rsidR="00AA6EF7" w:rsidRPr="0058252D" w:rsidRDefault="00AA6EF7" w:rsidP="00AA6EF7">
            <w:pPr>
              <w:tabs>
                <w:tab w:val="decimal" w:pos="584"/>
              </w:tabs>
              <w:spacing w:line="240" w:lineRule="atLeast"/>
              <w:ind w:left="-115" w:right="-108"/>
              <w:rPr>
                <w:sz w:val="18"/>
                <w:szCs w:val="18"/>
              </w:rPr>
            </w:pPr>
            <w:r w:rsidRPr="009E0ABE">
              <w:rPr>
                <w:sz w:val="18"/>
                <w:szCs w:val="18"/>
              </w:rPr>
              <w:t>7,096</w:t>
            </w:r>
          </w:p>
        </w:tc>
        <w:tc>
          <w:tcPr>
            <w:tcW w:w="270" w:type="dxa"/>
            <w:tcBorders>
              <w:top w:val="nil"/>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AA6EF7" w:rsidRPr="00F92267" w:rsidRDefault="00AA6EF7" w:rsidP="00AA6EF7">
            <w:pPr>
              <w:tabs>
                <w:tab w:val="decimal" w:pos="464"/>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tcPr>
          <w:p w:rsidR="00AA6EF7" w:rsidRPr="00F92267" w:rsidRDefault="00AA6EF7" w:rsidP="00AA6EF7">
            <w:pPr>
              <w:tabs>
                <w:tab w:val="decimal" w:pos="464"/>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AA6EF7" w:rsidRPr="00F92267" w:rsidRDefault="00AA6EF7" w:rsidP="00AA6EF7">
            <w:pPr>
              <w:tabs>
                <w:tab w:val="decimal" w:pos="464"/>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tcPr>
          <w:p w:rsidR="00AA6EF7" w:rsidRPr="00F92267" w:rsidRDefault="00AA6EF7" w:rsidP="00AA6EF7">
            <w:pPr>
              <w:tabs>
                <w:tab w:val="decimal" w:pos="464"/>
                <w:tab w:val="decimal" w:pos="522"/>
                <w:tab w:val="decimal" w:pos="648"/>
              </w:tabs>
              <w:spacing w:line="240" w:lineRule="atLeast"/>
              <w:ind w:left="-108" w:right="-108"/>
              <w:jc w:val="thaiDistribute"/>
              <w:rPr>
                <w:color w:val="000000"/>
                <w:sz w:val="18"/>
                <w:szCs w:val="18"/>
              </w:rPr>
            </w:pPr>
          </w:p>
        </w:tc>
        <w:tc>
          <w:tcPr>
            <w:tcW w:w="900" w:type="dxa"/>
            <w:tcBorders>
              <w:top w:val="nil"/>
              <w:left w:val="nil"/>
              <w:right w:val="nil"/>
            </w:tcBorders>
            <w:shd w:val="clear" w:color="auto" w:fill="auto"/>
          </w:tcPr>
          <w:p w:rsidR="00AA6EF7" w:rsidRPr="00F92267" w:rsidRDefault="00AA6EF7" w:rsidP="00AA6EF7">
            <w:pPr>
              <w:tabs>
                <w:tab w:val="decimal" w:pos="356"/>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vAlign w:val="bottom"/>
          </w:tcPr>
          <w:p w:rsidR="00AA6EF7" w:rsidRPr="00F92267" w:rsidRDefault="00AA6EF7" w:rsidP="005F0F61">
            <w:pPr>
              <w:tabs>
                <w:tab w:val="decimal" w:pos="770"/>
              </w:tabs>
              <w:spacing w:line="240" w:lineRule="atLeast"/>
              <w:ind w:left="-115" w:right="-198"/>
              <w:rPr>
                <w:sz w:val="18"/>
                <w:szCs w:val="18"/>
              </w:rPr>
            </w:pPr>
            <w:r w:rsidRPr="00CB0E61">
              <w:rPr>
                <w:sz w:val="18"/>
                <w:szCs w:val="18"/>
              </w:rPr>
              <w:t>7,</w:t>
            </w:r>
            <w:r w:rsidRPr="005F0F61">
              <w:rPr>
                <w:color w:val="000000"/>
                <w:sz w:val="18"/>
                <w:szCs w:val="18"/>
              </w:rPr>
              <w:t>096</w:t>
            </w:r>
          </w:p>
        </w:tc>
      </w:tr>
      <w:tr w:rsidR="00AA6EF7" w:rsidRPr="00F92267" w:rsidTr="005F0F61">
        <w:trPr>
          <w:trHeight w:val="75"/>
        </w:trPr>
        <w:tc>
          <w:tcPr>
            <w:tcW w:w="2160" w:type="dxa"/>
            <w:tcBorders>
              <w:top w:val="nil"/>
              <w:left w:val="nil"/>
              <w:bottom w:val="nil"/>
              <w:right w:val="nil"/>
            </w:tcBorders>
            <w:shd w:val="clear" w:color="auto" w:fill="auto"/>
          </w:tcPr>
          <w:p w:rsidR="00AA6EF7" w:rsidRPr="0077796A" w:rsidRDefault="00AA6EF7" w:rsidP="00AA6EF7">
            <w:pPr>
              <w:spacing w:line="240" w:lineRule="atLeast"/>
              <w:ind w:right="-45"/>
              <w:rPr>
                <w:sz w:val="18"/>
                <w:szCs w:val="18"/>
              </w:rPr>
            </w:pPr>
            <w:r w:rsidRPr="0077796A">
              <w:rPr>
                <w:sz w:val="18"/>
                <w:szCs w:val="18"/>
              </w:rPr>
              <w:t>Disposals</w:t>
            </w:r>
            <w:r>
              <w:rPr>
                <w:sz w:val="18"/>
                <w:szCs w:val="18"/>
              </w:rPr>
              <w:t>/write-off</w:t>
            </w:r>
          </w:p>
        </w:tc>
        <w:tc>
          <w:tcPr>
            <w:tcW w:w="342" w:type="dxa"/>
            <w:tcBorders>
              <w:left w:val="nil"/>
              <w:right w:val="nil"/>
            </w:tcBorders>
          </w:tcPr>
          <w:p w:rsidR="00AA6EF7" w:rsidRPr="00F92267" w:rsidRDefault="00AA6EF7" w:rsidP="00AA6EF7">
            <w:pPr>
              <w:tabs>
                <w:tab w:val="decimal" w:pos="522"/>
              </w:tabs>
              <w:spacing w:line="240" w:lineRule="atLeast"/>
              <w:ind w:left="-108" w:right="-108"/>
              <w:rPr>
                <w:color w:val="000000"/>
                <w:sz w:val="18"/>
                <w:szCs w:val="18"/>
              </w:rPr>
            </w:pPr>
          </w:p>
        </w:tc>
        <w:tc>
          <w:tcPr>
            <w:tcW w:w="990" w:type="dxa"/>
            <w:tcBorders>
              <w:left w:val="nil"/>
              <w:bottom w:val="single" w:sz="4" w:space="0" w:color="auto"/>
              <w:right w:val="nil"/>
            </w:tcBorders>
            <w:shd w:val="clear" w:color="auto" w:fill="auto"/>
          </w:tcPr>
          <w:p w:rsidR="00AA6EF7" w:rsidRPr="00F92267" w:rsidRDefault="00AA6EF7" w:rsidP="005F0F61">
            <w:pPr>
              <w:tabs>
                <w:tab w:val="decimal" w:pos="520"/>
              </w:tabs>
              <w:spacing w:line="240" w:lineRule="atLeast"/>
              <w:ind w:left="-108" w:right="-108"/>
              <w:rPr>
                <w:color w:val="000000"/>
                <w:sz w:val="18"/>
                <w:szCs w:val="18"/>
              </w:rPr>
            </w:pPr>
            <w:r>
              <w:rPr>
                <w:color w:val="000000"/>
                <w:sz w:val="18"/>
                <w:szCs w:val="18"/>
              </w:rPr>
              <w:t>-</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00" w:type="dxa"/>
            <w:tcBorders>
              <w:left w:val="nil"/>
              <w:bottom w:val="single" w:sz="4" w:space="0" w:color="auto"/>
              <w:right w:val="nil"/>
            </w:tcBorders>
            <w:shd w:val="clear" w:color="auto" w:fill="auto"/>
          </w:tcPr>
          <w:p w:rsidR="00AA6EF7" w:rsidRPr="0058252D" w:rsidRDefault="00AA6EF7" w:rsidP="00AA6EF7">
            <w:pPr>
              <w:tabs>
                <w:tab w:val="decimal" w:pos="491"/>
              </w:tabs>
              <w:spacing w:line="240" w:lineRule="atLeast"/>
              <w:ind w:left="-108" w:right="-108"/>
              <w:rPr>
                <w:sz w:val="18"/>
                <w:szCs w:val="18"/>
              </w:rPr>
            </w:pPr>
            <w:r>
              <w:rPr>
                <w:color w:val="000000"/>
                <w:sz w:val="18"/>
                <w:szCs w:val="18"/>
              </w:rPr>
              <w:t>-</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90" w:type="dxa"/>
            <w:tcBorders>
              <w:left w:val="nil"/>
              <w:bottom w:val="single" w:sz="4" w:space="0" w:color="auto"/>
              <w:right w:val="nil"/>
            </w:tcBorders>
            <w:shd w:val="clear" w:color="auto" w:fill="auto"/>
          </w:tcPr>
          <w:p w:rsidR="00AA6EF7" w:rsidRPr="0014461C" w:rsidRDefault="00AA6EF7" w:rsidP="00AA6EF7">
            <w:pPr>
              <w:tabs>
                <w:tab w:val="decimal" w:pos="761"/>
              </w:tabs>
              <w:spacing w:line="240" w:lineRule="atLeast"/>
              <w:ind w:left="-108" w:right="-108"/>
              <w:rPr>
                <w:sz w:val="18"/>
                <w:szCs w:val="18"/>
              </w:rPr>
            </w:pPr>
            <w:r w:rsidRPr="00622A08">
              <w:rPr>
                <w:sz w:val="18"/>
                <w:szCs w:val="18"/>
              </w:rPr>
              <w:t>(29,331)</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90" w:type="dxa"/>
            <w:tcBorders>
              <w:left w:val="nil"/>
              <w:bottom w:val="single" w:sz="4" w:space="0" w:color="auto"/>
              <w:right w:val="nil"/>
            </w:tcBorders>
            <w:shd w:val="clear" w:color="auto" w:fill="auto"/>
          </w:tcPr>
          <w:p w:rsidR="00AA6EF7" w:rsidRPr="0058252D" w:rsidRDefault="00AA6EF7" w:rsidP="00AA6EF7">
            <w:pPr>
              <w:tabs>
                <w:tab w:val="decimal" w:pos="473"/>
              </w:tabs>
              <w:spacing w:line="240" w:lineRule="atLeast"/>
              <w:ind w:left="-115" w:right="-108"/>
              <w:rPr>
                <w:sz w:val="18"/>
                <w:szCs w:val="18"/>
              </w:rPr>
            </w:pPr>
            <w:r>
              <w:rPr>
                <w:color w:val="000000"/>
                <w:sz w:val="18"/>
                <w:szCs w:val="18"/>
              </w:rPr>
              <w:t>-</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jc w:val="center"/>
              <w:rPr>
                <w:color w:val="000000"/>
                <w:sz w:val="18"/>
                <w:szCs w:val="18"/>
              </w:rPr>
            </w:pPr>
          </w:p>
        </w:tc>
        <w:tc>
          <w:tcPr>
            <w:tcW w:w="990" w:type="dxa"/>
            <w:tcBorders>
              <w:left w:val="nil"/>
              <w:bottom w:val="single" w:sz="4" w:space="0" w:color="auto"/>
              <w:right w:val="nil"/>
            </w:tcBorders>
            <w:shd w:val="clear" w:color="auto" w:fill="auto"/>
          </w:tcPr>
          <w:p w:rsidR="00AA6EF7" w:rsidRPr="002D5F68" w:rsidRDefault="00AA6EF7" w:rsidP="00AA6EF7">
            <w:pPr>
              <w:tabs>
                <w:tab w:val="decimal" w:pos="716"/>
              </w:tabs>
              <w:spacing w:line="240" w:lineRule="atLeast"/>
              <w:ind w:left="-115" w:right="-115"/>
              <w:rPr>
                <w:sz w:val="18"/>
                <w:szCs w:val="18"/>
              </w:rPr>
            </w:pPr>
            <w:r w:rsidRPr="00622A08">
              <w:rPr>
                <w:sz w:val="18"/>
                <w:szCs w:val="18"/>
              </w:rPr>
              <w:t>(695)</w:t>
            </w:r>
          </w:p>
        </w:tc>
        <w:tc>
          <w:tcPr>
            <w:tcW w:w="270" w:type="dxa"/>
            <w:tcBorders>
              <w:left w:val="nil"/>
              <w:right w:val="nil"/>
            </w:tcBorders>
            <w:shd w:val="clear" w:color="auto" w:fill="auto"/>
            <w:noWrap/>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90" w:type="dxa"/>
            <w:tcBorders>
              <w:left w:val="nil"/>
              <w:right w:val="nil"/>
            </w:tcBorders>
          </w:tcPr>
          <w:p w:rsidR="00AA6EF7" w:rsidRPr="00F92267" w:rsidRDefault="00AA6EF7" w:rsidP="00AA6EF7">
            <w:pPr>
              <w:tabs>
                <w:tab w:val="decimal" w:pos="590"/>
              </w:tabs>
              <w:spacing w:line="240" w:lineRule="atLeast"/>
              <w:ind w:left="-108" w:right="-14"/>
              <w:rPr>
                <w:color w:val="000000"/>
                <w:sz w:val="18"/>
                <w:szCs w:val="18"/>
              </w:rPr>
            </w:pPr>
            <w:r>
              <w:rPr>
                <w:color w:val="000000"/>
                <w:sz w:val="18"/>
                <w:szCs w:val="18"/>
              </w:rPr>
              <w:t>-</w:t>
            </w:r>
          </w:p>
        </w:tc>
        <w:tc>
          <w:tcPr>
            <w:tcW w:w="270" w:type="dxa"/>
            <w:tcBorders>
              <w:left w:val="nil"/>
              <w:right w:val="nil"/>
            </w:tcBorders>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792" w:type="dxa"/>
            <w:tcBorders>
              <w:left w:val="nil"/>
              <w:bottom w:val="single" w:sz="4" w:space="0" w:color="auto"/>
              <w:right w:val="nil"/>
            </w:tcBorders>
            <w:shd w:val="clear" w:color="auto" w:fill="auto"/>
          </w:tcPr>
          <w:p w:rsidR="00AA6EF7" w:rsidRPr="00F92267" w:rsidRDefault="00AA6EF7" w:rsidP="00AA6EF7">
            <w:pPr>
              <w:tabs>
                <w:tab w:val="decimal" w:pos="572"/>
              </w:tabs>
              <w:spacing w:line="240" w:lineRule="atLeast"/>
              <w:ind w:left="-115" w:right="-108"/>
              <w:rPr>
                <w:color w:val="000000"/>
                <w:sz w:val="18"/>
                <w:szCs w:val="18"/>
              </w:rPr>
            </w:pPr>
            <w:r w:rsidRPr="009E0ABE">
              <w:rPr>
                <w:sz w:val="18"/>
                <w:szCs w:val="18"/>
              </w:rPr>
              <w:t>(4,713)</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990" w:type="dxa"/>
            <w:tcBorders>
              <w:left w:val="nil"/>
              <w:right w:val="nil"/>
            </w:tcBorders>
          </w:tcPr>
          <w:p w:rsidR="00AA6EF7" w:rsidRPr="00F92267" w:rsidRDefault="00AA6EF7" w:rsidP="00AA6EF7">
            <w:pPr>
              <w:tabs>
                <w:tab w:val="decimal" w:pos="464"/>
              </w:tabs>
              <w:spacing w:line="240" w:lineRule="atLeast"/>
              <w:ind w:left="-108" w:right="-108"/>
              <w:rPr>
                <w:color w:val="000000"/>
                <w:sz w:val="18"/>
                <w:szCs w:val="18"/>
              </w:rPr>
            </w:pPr>
            <w:r>
              <w:rPr>
                <w:b/>
                <w:bCs/>
                <w:color w:val="000000"/>
                <w:sz w:val="18"/>
                <w:szCs w:val="18"/>
              </w:rPr>
              <w:t>-</w:t>
            </w:r>
          </w:p>
        </w:tc>
        <w:tc>
          <w:tcPr>
            <w:tcW w:w="270" w:type="dxa"/>
            <w:tcBorders>
              <w:left w:val="nil"/>
              <w:right w:val="nil"/>
            </w:tcBorders>
          </w:tcPr>
          <w:p w:rsidR="00AA6EF7" w:rsidRPr="00F92267" w:rsidRDefault="00AA6EF7" w:rsidP="00AA6EF7">
            <w:pPr>
              <w:tabs>
                <w:tab w:val="decimal" w:pos="464"/>
                <w:tab w:val="decimal" w:pos="522"/>
                <w:tab w:val="decimal" w:pos="648"/>
              </w:tabs>
              <w:spacing w:line="240" w:lineRule="atLeast"/>
              <w:ind w:left="-108" w:right="-108"/>
              <w:rPr>
                <w:color w:val="000000"/>
                <w:sz w:val="18"/>
                <w:szCs w:val="18"/>
              </w:rPr>
            </w:pPr>
          </w:p>
        </w:tc>
        <w:tc>
          <w:tcPr>
            <w:tcW w:w="990" w:type="dxa"/>
            <w:tcBorders>
              <w:left w:val="nil"/>
              <w:right w:val="nil"/>
            </w:tcBorders>
          </w:tcPr>
          <w:p w:rsidR="00AA6EF7" w:rsidRPr="00F92267" w:rsidRDefault="00AA6EF7" w:rsidP="00AA6EF7">
            <w:pPr>
              <w:tabs>
                <w:tab w:val="decimal" w:pos="464"/>
              </w:tabs>
              <w:spacing w:line="240" w:lineRule="atLeast"/>
              <w:ind w:left="-108" w:right="-108"/>
              <w:rPr>
                <w:color w:val="000000"/>
                <w:sz w:val="18"/>
                <w:szCs w:val="18"/>
              </w:rPr>
            </w:pPr>
            <w:r>
              <w:rPr>
                <w:b/>
                <w:bCs/>
                <w:color w:val="000000"/>
                <w:sz w:val="18"/>
                <w:szCs w:val="18"/>
              </w:rPr>
              <w:t>-</w:t>
            </w:r>
          </w:p>
        </w:tc>
        <w:tc>
          <w:tcPr>
            <w:tcW w:w="270" w:type="dxa"/>
            <w:tcBorders>
              <w:left w:val="nil"/>
              <w:right w:val="nil"/>
            </w:tcBorders>
          </w:tcPr>
          <w:p w:rsidR="00AA6EF7" w:rsidRPr="00F92267" w:rsidRDefault="00AA6EF7" w:rsidP="00AA6EF7">
            <w:pPr>
              <w:tabs>
                <w:tab w:val="decimal" w:pos="464"/>
                <w:tab w:val="decimal" w:pos="522"/>
                <w:tab w:val="decimal" w:pos="648"/>
              </w:tabs>
              <w:spacing w:line="240" w:lineRule="atLeast"/>
              <w:ind w:left="-108" w:right="-108"/>
              <w:rPr>
                <w:color w:val="000000"/>
                <w:sz w:val="18"/>
                <w:szCs w:val="18"/>
              </w:rPr>
            </w:pPr>
          </w:p>
        </w:tc>
        <w:tc>
          <w:tcPr>
            <w:tcW w:w="900" w:type="dxa"/>
            <w:tcBorders>
              <w:left w:val="nil"/>
              <w:bottom w:val="single" w:sz="4" w:space="0" w:color="auto"/>
              <w:right w:val="nil"/>
            </w:tcBorders>
            <w:shd w:val="clear" w:color="auto" w:fill="auto"/>
          </w:tcPr>
          <w:p w:rsidR="00AA6EF7" w:rsidRPr="00F92267" w:rsidRDefault="00AA6EF7" w:rsidP="00AA6EF7">
            <w:pPr>
              <w:tabs>
                <w:tab w:val="decimal" w:pos="356"/>
              </w:tabs>
              <w:spacing w:line="240" w:lineRule="atLeast"/>
              <w:ind w:left="-108" w:right="-108"/>
              <w:rPr>
                <w:color w:val="000000"/>
                <w:sz w:val="18"/>
                <w:szCs w:val="18"/>
              </w:rPr>
            </w:pPr>
            <w:r>
              <w:rPr>
                <w:b/>
                <w:bCs/>
                <w:color w:val="000000"/>
                <w:sz w:val="18"/>
                <w:szCs w:val="18"/>
              </w:rPr>
              <w:t>-</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color w:val="000000"/>
                <w:sz w:val="18"/>
                <w:szCs w:val="18"/>
              </w:rPr>
            </w:pPr>
          </w:p>
        </w:tc>
        <w:tc>
          <w:tcPr>
            <w:tcW w:w="1000" w:type="dxa"/>
            <w:tcBorders>
              <w:left w:val="nil"/>
              <w:bottom w:val="single" w:sz="4" w:space="0" w:color="auto"/>
              <w:right w:val="nil"/>
            </w:tcBorders>
            <w:shd w:val="clear" w:color="auto" w:fill="auto"/>
          </w:tcPr>
          <w:p w:rsidR="00AA6EF7" w:rsidRPr="00F92267" w:rsidRDefault="00AA6EF7" w:rsidP="00AA6EF7">
            <w:pPr>
              <w:tabs>
                <w:tab w:val="decimal" w:pos="770"/>
              </w:tabs>
              <w:spacing w:line="240" w:lineRule="atLeast"/>
              <w:ind w:left="-115" w:right="-198"/>
              <w:rPr>
                <w:color w:val="000000"/>
                <w:sz w:val="18"/>
                <w:szCs w:val="18"/>
              </w:rPr>
            </w:pPr>
            <w:r w:rsidRPr="00CB0E61">
              <w:rPr>
                <w:color w:val="000000"/>
                <w:sz w:val="18"/>
                <w:szCs w:val="18"/>
              </w:rPr>
              <w:t>(34,739)</w:t>
            </w:r>
          </w:p>
        </w:tc>
      </w:tr>
      <w:tr w:rsidR="0002471C" w:rsidRPr="00916723" w:rsidTr="005F0F61">
        <w:trPr>
          <w:trHeight w:val="75"/>
        </w:trPr>
        <w:tc>
          <w:tcPr>
            <w:tcW w:w="2160" w:type="dxa"/>
            <w:tcBorders>
              <w:top w:val="nil"/>
              <w:left w:val="nil"/>
              <w:bottom w:val="nil"/>
              <w:right w:val="nil"/>
            </w:tcBorders>
            <w:shd w:val="clear" w:color="auto" w:fill="auto"/>
            <w:hideMark/>
          </w:tcPr>
          <w:p w:rsidR="0002471C" w:rsidRPr="0077796A" w:rsidRDefault="0002471C" w:rsidP="0002471C">
            <w:pPr>
              <w:spacing w:line="240" w:lineRule="atLeast"/>
              <w:ind w:right="-45"/>
              <w:rPr>
                <w:b/>
                <w:bCs/>
                <w:sz w:val="18"/>
                <w:szCs w:val="18"/>
              </w:rPr>
            </w:pPr>
            <w:r>
              <w:rPr>
                <w:b/>
                <w:bCs/>
                <w:sz w:val="18"/>
                <w:szCs w:val="18"/>
              </w:rPr>
              <w:t>At 31 December 202</w:t>
            </w:r>
            <w:r w:rsidR="00AA6EF7">
              <w:rPr>
                <w:b/>
                <w:bCs/>
                <w:sz w:val="18"/>
                <w:szCs w:val="18"/>
              </w:rPr>
              <w:t>2</w:t>
            </w:r>
          </w:p>
        </w:tc>
        <w:tc>
          <w:tcPr>
            <w:tcW w:w="342" w:type="dxa"/>
            <w:tcBorders>
              <w:left w:val="nil"/>
              <w:right w:val="nil"/>
            </w:tcBorders>
          </w:tcPr>
          <w:p w:rsidR="0002471C" w:rsidRPr="00F92267" w:rsidRDefault="0002471C" w:rsidP="0002471C">
            <w:pPr>
              <w:tabs>
                <w:tab w:val="decimal" w:pos="522"/>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5F0F61">
            <w:pPr>
              <w:tabs>
                <w:tab w:val="decimal" w:pos="520"/>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s>
              <w:spacing w:line="240" w:lineRule="atLeast"/>
              <w:ind w:left="-108" w:right="-108"/>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702"/>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761"/>
              </w:tabs>
              <w:spacing w:line="240" w:lineRule="atLeast"/>
              <w:ind w:left="-108" w:right="72"/>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F92267" w:rsidRDefault="0002471C" w:rsidP="0002471C">
            <w:pPr>
              <w:tabs>
                <w:tab w:val="decimal" w:pos="700"/>
              </w:tabs>
              <w:spacing w:line="240" w:lineRule="atLeast"/>
              <w:ind w:left="-115" w:right="-19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shd w:val="clear" w:color="auto" w:fill="auto"/>
          </w:tcPr>
          <w:p w:rsidR="0002471C" w:rsidRPr="002D5F68" w:rsidRDefault="0002471C" w:rsidP="0002471C">
            <w:pPr>
              <w:tabs>
                <w:tab w:val="decimal" w:pos="716"/>
              </w:tabs>
              <w:spacing w:line="240" w:lineRule="atLeast"/>
              <w:ind w:left="-115" w:right="-115"/>
              <w:rPr>
                <w:sz w:val="18"/>
                <w:szCs w:val="18"/>
              </w:rPr>
            </w:pP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792"/>
              </w:tabs>
              <w:spacing w:line="240" w:lineRule="atLeast"/>
              <w:ind w:left="-108" w:right="72"/>
              <w:rPr>
                <w:b/>
                <w:bCs/>
                <w:color w:val="000000"/>
                <w:sz w:val="18"/>
                <w:szCs w:val="18"/>
              </w:rPr>
            </w:pPr>
          </w:p>
        </w:tc>
        <w:tc>
          <w:tcPr>
            <w:tcW w:w="270" w:type="dxa"/>
            <w:tcBorders>
              <w:left w:val="nil"/>
              <w:right w:val="nil"/>
            </w:tcBorders>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792" w:type="dxa"/>
            <w:tcBorders>
              <w:top w:val="single" w:sz="4" w:space="0" w:color="auto"/>
              <w:left w:val="nil"/>
              <w:right w:val="nil"/>
            </w:tcBorders>
            <w:shd w:val="clear" w:color="auto" w:fill="auto"/>
          </w:tcPr>
          <w:p w:rsidR="0002471C" w:rsidRPr="00F92267" w:rsidRDefault="0002471C" w:rsidP="0002471C">
            <w:pPr>
              <w:tabs>
                <w:tab w:val="decimal" w:pos="572"/>
              </w:tabs>
              <w:spacing w:line="240" w:lineRule="atLeast"/>
              <w:ind w:left="-115" w:right="72"/>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b/>
                <w:bCs/>
                <w:color w:val="000000"/>
                <w:sz w:val="18"/>
                <w:szCs w:val="18"/>
              </w:rPr>
            </w:pPr>
          </w:p>
        </w:tc>
        <w:tc>
          <w:tcPr>
            <w:tcW w:w="990" w:type="dxa"/>
            <w:tcBorders>
              <w:top w:val="single" w:sz="4" w:space="0" w:color="auto"/>
              <w:left w:val="nil"/>
              <w:right w:val="nil"/>
            </w:tcBorders>
          </w:tcPr>
          <w:p w:rsidR="0002471C" w:rsidRPr="00F92267" w:rsidRDefault="0002471C" w:rsidP="0002471C">
            <w:pPr>
              <w:tabs>
                <w:tab w:val="decimal" w:pos="464"/>
              </w:tabs>
              <w:spacing w:line="240" w:lineRule="atLeast"/>
              <w:ind w:left="-108" w:right="-108"/>
              <w:rPr>
                <w:b/>
                <w:bCs/>
                <w:color w:val="000000"/>
                <w:sz w:val="18"/>
                <w:szCs w:val="18"/>
              </w:rPr>
            </w:pPr>
          </w:p>
        </w:tc>
        <w:tc>
          <w:tcPr>
            <w:tcW w:w="270" w:type="dxa"/>
            <w:tcBorders>
              <w:left w:val="nil"/>
              <w:right w:val="nil"/>
            </w:tcBorders>
          </w:tcPr>
          <w:p w:rsidR="0002471C" w:rsidRPr="00F92267" w:rsidRDefault="0002471C" w:rsidP="0002471C">
            <w:pPr>
              <w:tabs>
                <w:tab w:val="decimal" w:pos="464"/>
                <w:tab w:val="decimal" w:pos="522"/>
                <w:tab w:val="decimal" w:pos="648"/>
              </w:tabs>
              <w:spacing w:line="240" w:lineRule="atLeast"/>
              <w:ind w:left="-108" w:right="-108"/>
              <w:rPr>
                <w:b/>
                <w:bCs/>
                <w:color w:val="000000"/>
                <w:sz w:val="18"/>
                <w:szCs w:val="18"/>
              </w:rPr>
            </w:pPr>
          </w:p>
        </w:tc>
        <w:tc>
          <w:tcPr>
            <w:tcW w:w="900" w:type="dxa"/>
            <w:tcBorders>
              <w:top w:val="single" w:sz="4" w:space="0" w:color="auto"/>
              <w:left w:val="nil"/>
              <w:right w:val="nil"/>
            </w:tcBorders>
            <w:shd w:val="clear" w:color="auto" w:fill="auto"/>
          </w:tcPr>
          <w:p w:rsidR="0002471C" w:rsidRPr="00F92267" w:rsidRDefault="0002471C" w:rsidP="0002471C">
            <w:pPr>
              <w:tabs>
                <w:tab w:val="decimal" w:pos="356"/>
              </w:tabs>
              <w:spacing w:line="240" w:lineRule="atLeast"/>
              <w:ind w:left="-108" w:right="-108"/>
              <w:rPr>
                <w:b/>
                <w:bCs/>
                <w:color w:val="000000"/>
                <w:sz w:val="18"/>
                <w:szCs w:val="18"/>
              </w:rPr>
            </w:pP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b/>
                <w:bCs/>
                <w:color w:val="000000"/>
                <w:sz w:val="18"/>
                <w:szCs w:val="18"/>
              </w:rPr>
            </w:pPr>
          </w:p>
        </w:tc>
        <w:tc>
          <w:tcPr>
            <w:tcW w:w="1000" w:type="dxa"/>
            <w:tcBorders>
              <w:top w:val="single" w:sz="4" w:space="0" w:color="auto"/>
              <w:left w:val="nil"/>
              <w:right w:val="nil"/>
            </w:tcBorders>
            <w:shd w:val="clear" w:color="auto" w:fill="auto"/>
          </w:tcPr>
          <w:p w:rsidR="0002471C" w:rsidRPr="00916723" w:rsidRDefault="0002471C" w:rsidP="0002471C">
            <w:pPr>
              <w:tabs>
                <w:tab w:val="decimal" w:pos="770"/>
              </w:tabs>
              <w:spacing w:line="240" w:lineRule="atLeast"/>
              <w:ind w:left="-115" w:right="-108"/>
              <w:rPr>
                <w:b/>
                <w:bCs/>
                <w:sz w:val="18"/>
                <w:szCs w:val="18"/>
              </w:rPr>
            </w:pPr>
          </w:p>
        </w:tc>
      </w:tr>
      <w:tr w:rsidR="00AA6EF7" w:rsidRPr="00916723" w:rsidTr="005F0F61">
        <w:trPr>
          <w:trHeight w:val="75"/>
        </w:trPr>
        <w:tc>
          <w:tcPr>
            <w:tcW w:w="2160" w:type="dxa"/>
            <w:tcBorders>
              <w:top w:val="nil"/>
              <w:left w:val="nil"/>
              <w:bottom w:val="nil"/>
              <w:right w:val="nil"/>
            </w:tcBorders>
            <w:shd w:val="clear" w:color="auto" w:fill="auto"/>
            <w:hideMark/>
          </w:tcPr>
          <w:p w:rsidR="00AA6EF7" w:rsidRPr="0077796A" w:rsidRDefault="00AA6EF7" w:rsidP="00AA6EF7">
            <w:pPr>
              <w:spacing w:line="240" w:lineRule="atLeast"/>
              <w:ind w:right="-45"/>
              <w:rPr>
                <w:b/>
                <w:bCs/>
                <w:sz w:val="18"/>
                <w:szCs w:val="18"/>
              </w:rPr>
            </w:pPr>
            <w:r w:rsidRPr="0077796A">
              <w:rPr>
                <w:b/>
                <w:bCs/>
                <w:sz w:val="18"/>
                <w:szCs w:val="18"/>
              </w:rPr>
              <w:t>and</w:t>
            </w:r>
            <w:r>
              <w:rPr>
                <w:b/>
                <w:bCs/>
                <w:sz w:val="18"/>
                <w:szCs w:val="18"/>
              </w:rPr>
              <w:t xml:space="preserve"> 1 January 2023</w:t>
            </w:r>
          </w:p>
        </w:tc>
        <w:tc>
          <w:tcPr>
            <w:tcW w:w="342" w:type="dxa"/>
            <w:tcBorders>
              <w:left w:val="nil"/>
              <w:right w:val="nil"/>
            </w:tcBorders>
          </w:tcPr>
          <w:p w:rsidR="00AA6EF7" w:rsidRPr="00F92267" w:rsidRDefault="00AA6EF7" w:rsidP="00AA6EF7">
            <w:pPr>
              <w:tabs>
                <w:tab w:val="decimal" w:pos="522"/>
              </w:tabs>
              <w:spacing w:line="240" w:lineRule="atLeast"/>
              <w:ind w:left="-108" w:right="-108"/>
              <w:rPr>
                <w:b/>
                <w:bCs/>
                <w:color w:val="000000"/>
                <w:sz w:val="18"/>
                <w:szCs w:val="18"/>
              </w:rPr>
            </w:pPr>
          </w:p>
        </w:tc>
        <w:tc>
          <w:tcPr>
            <w:tcW w:w="990" w:type="dxa"/>
            <w:tcBorders>
              <w:left w:val="nil"/>
              <w:right w:val="nil"/>
            </w:tcBorders>
            <w:shd w:val="clear" w:color="auto" w:fill="auto"/>
          </w:tcPr>
          <w:p w:rsidR="00AA6EF7" w:rsidRPr="00F92267" w:rsidRDefault="00AA6EF7" w:rsidP="005F0F61">
            <w:pPr>
              <w:tabs>
                <w:tab w:val="decimal" w:pos="520"/>
              </w:tabs>
              <w:spacing w:line="240" w:lineRule="atLeast"/>
              <w:ind w:left="-108" w:right="-108"/>
              <w:rPr>
                <w:b/>
                <w:bCs/>
                <w:color w:val="000000"/>
                <w:sz w:val="18"/>
                <w:szCs w:val="18"/>
              </w:rPr>
            </w:pPr>
            <w:r w:rsidRPr="00AC055B">
              <w:rPr>
                <w:b/>
                <w:bCs/>
                <w:color w:val="000000"/>
                <w:sz w:val="18"/>
                <w:szCs w:val="18"/>
              </w:rPr>
              <w:t>-</w:t>
            </w:r>
          </w:p>
        </w:tc>
        <w:tc>
          <w:tcPr>
            <w:tcW w:w="270" w:type="dxa"/>
            <w:tcBorders>
              <w:left w:val="nil"/>
              <w:right w:val="nil"/>
            </w:tcBorders>
            <w:shd w:val="clear" w:color="auto" w:fill="auto"/>
          </w:tcPr>
          <w:p w:rsidR="00AA6EF7" w:rsidRPr="00F92267" w:rsidRDefault="00AA6EF7" w:rsidP="00AA6EF7">
            <w:pPr>
              <w:tabs>
                <w:tab w:val="decimal" w:pos="522"/>
              </w:tabs>
              <w:spacing w:line="240" w:lineRule="atLeast"/>
              <w:ind w:left="-108" w:right="-108"/>
              <w:rPr>
                <w:b/>
                <w:bCs/>
                <w:color w:val="000000"/>
                <w:sz w:val="18"/>
                <w:szCs w:val="18"/>
              </w:rPr>
            </w:pPr>
          </w:p>
        </w:tc>
        <w:tc>
          <w:tcPr>
            <w:tcW w:w="900" w:type="dxa"/>
            <w:tcBorders>
              <w:left w:val="nil"/>
              <w:right w:val="nil"/>
            </w:tcBorders>
            <w:shd w:val="clear" w:color="auto" w:fill="auto"/>
          </w:tcPr>
          <w:p w:rsidR="00AA6EF7" w:rsidRPr="00F92267" w:rsidRDefault="00AA6EF7" w:rsidP="00AA6EF7">
            <w:pPr>
              <w:tabs>
                <w:tab w:val="decimal" w:pos="702"/>
              </w:tabs>
              <w:spacing w:line="240" w:lineRule="atLeast"/>
              <w:ind w:left="-108" w:right="-108"/>
              <w:rPr>
                <w:b/>
                <w:bCs/>
                <w:color w:val="000000"/>
                <w:sz w:val="18"/>
                <w:szCs w:val="18"/>
              </w:rPr>
            </w:pPr>
            <w:r w:rsidRPr="00123AC3">
              <w:rPr>
                <w:b/>
                <w:bCs/>
                <w:color w:val="000000"/>
                <w:sz w:val="18"/>
                <w:szCs w:val="18"/>
              </w:rPr>
              <w:t>495,363</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shd w:val="clear" w:color="auto" w:fill="auto"/>
          </w:tcPr>
          <w:p w:rsidR="00AA6EF7" w:rsidRPr="002D5F68" w:rsidRDefault="00AA6EF7" w:rsidP="00AA6EF7">
            <w:pPr>
              <w:tabs>
                <w:tab w:val="decimal" w:pos="761"/>
              </w:tabs>
              <w:spacing w:line="240" w:lineRule="atLeast"/>
              <w:ind w:left="-108" w:right="-108"/>
              <w:rPr>
                <w:b/>
                <w:bCs/>
                <w:color w:val="000000"/>
                <w:sz w:val="18"/>
                <w:szCs w:val="18"/>
              </w:rPr>
            </w:pPr>
            <w:r w:rsidRPr="00622A08">
              <w:rPr>
                <w:b/>
                <w:bCs/>
                <w:color w:val="000000"/>
                <w:sz w:val="18"/>
                <w:szCs w:val="18"/>
              </w:rPr>
              <w:t>3,447,456</w:t>
            </w:r>
          </w:p>
        </w:tc>
        <w:tc>
          <w:tcPr>
            <w:tcW w:w="270" w:type="dxa"/>
            <w:tcBorders>
              <w:left w:val="nil"/>
              <w:right w:val="nil"/>
            </w:tcBorders>
            <w:shd w:val="clear" w:color="auto" w:fill="auto"/>
          </w:tcPr>
          <w:p w:rsidR="00AA6EF7" w:rsidRPr="00F92267" w:rsidRDefault="00AA6EF7" w:rsidP="00AA6EF7">
            <w:pPr>
              <w:tabs>
                <w:tab w:val="decimal" w:pos="800"/>
              </w:tabs>
              <w:spacing w:line="240" w:lineRule="atLeast"/>
              <w:ind w:left="-108" w:right="-108"/>
              <w:rPr>
                <w:b/>
                <w:bCs/>
                <w:color w:val="000000"/>
                <w:sz w:val="18"/>
                <w:szCs w:val="18"/>
              </w:rPr>
            </w:pPr>
          </w:p>
        </w:tc>
        <w:tc>
          <w:tcPr>
            <w:tcW w:w="990" w:type="dxa"/>
            <w:tcBorders>
              <w:left w:val="nil"/>
              <w:right w:val="nil"/>
            </w:tcBorders>
            <w:shd w:val="clear" w:color="auto" w:fill="auto"/>
          </w:tcPr>
          <w:p w:rsidR="00AA6EF7" w:rsidRPr="00F92267" w:rsidRDefault="00AA6EF7" w:rsidP="00AA6EF7">
            <w:pPr>
              <w:tabs>
                <w:tab w:val="decimal" w:pos="700"/>
              </w:tabs>
              <w:spacing w:line="240" w:lineRule="atLeast"/>
              <w:ind w:left="-115" w:right="-198"/>
              <w:rPr>
                <w:b/>
                <w:bCs/>
                <w:color w:val="000000"/>
                <w:sz w:val="18"/>
                <w:szCs w:val="18"/>
              </w:rPr>
            </w:pPr>
            <w:r w:rsidRPr="00622A08">
              <w:rPr>
                <w:b/>
                <w:bCs/>
                <w:color w:val="000000"/>
                <w:sz w:val="18"/>
                <w:szCs w:val="18"/>
              </w:rPr>
              <w:t>380,171</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shd w:val="clear" w:color="auto" w:fill="auto"/>
          </w:tcPr>
          <w:p w:rsidR="00AA6EF7" w:rsidRPr="002D5F68" w:rsidRDefault="00AA6EF7" w:rsidP="00AA6EF7">
            <w:pPr>
              <w:tabs>
                <w:tab w:val="decimal" w:pos="716"/>
              </w:tabs>
              <w:spacing w:line="240" w:lineRule="atLeast"/>
              <w:ind w:left="-115" w:right="-115"/>
              <w:rPr>
                <w:b/>
                <w:bCs/>
                <w:sz w:val="18"/>
                <w:szCs w:val="18"/>
              </w:rPr>
            </w:pPr>
            <w:r w:rsidRPr="00622A08">
              <w:rPr>
                <w:b/>
                <w:bCs/>
                <w:color w:val="000000"/>
                <w:sz w:val="18"/>
                <w:szCs w:val="18"/>
              </w:rPr>
              <w:t>73,751</w:t>
            </w:r>
          </w:p>
        </w:tc>
        <w:tc>
          <w:tcPr>
            <w:tcW w:w="270" w:type="dxa"/>
            <w:tcBorders>
              <w:left w:val="nil"/>
              <w:right w:val="nil"/>
            </w:tcBorders>
            <w:shd w:val="clear" w:color="auto" w:fill="auto"/>
            <w:noWrap/>
          </w:tcPr>
          <w:p w:rsidR="00AA6EF7" w:rsidRPr="00F92267" w:rsidRDefault="00AA6EF7" w:rsidP="00AA6EF7">
            <w:pPr>
              <w:tabs>
                <w:tab w:val="decimal" w:pos="795"/>
              </w:tabs>
              <w:spacing w:line="240" w:lineRule="atLeast"/>
              <w:ind w:left="-108" w:right="-198"/>
              <w:rPr>
                <w:b/>
                <w:bCs/>
                <w:color w:val="000000"/>
                <w:sz w:val="18"/>
                <w:szCs w:val="18"/>
              </w:rPr>
            </w:pPr>
          </w:p>
        </w:tc>
        <w:tc>
          <w:tcPr>
            <w:tcW w:w="990" w:type="dxa"/>
            <w:tcBorders>
              <w:left w:val="nil"/>
              <w:right w:val="nil"/>
            </w:tcBorders>
          </w:tcPr>
          <w:p w:rsidR="00AA6EF7" w:rsidRPr="00F92267" w:rsidRDefault="00AA6EF7" w:rsidP="00AA6EF7">
            <w:pPr>
              <w:tabs>
                <w:tab w:val="decimal" w:pos="792"/>
              </w:tabs>
              <w:spacing w:line="240" w:lineRule="atLeast"/>
              <w:ind w:left="-108" w:right="-108"/>
              <w:rPr>
                <w:b/>
                <w:bCs/>
                <w:color w:val="000000"/>
                <w:sz w:val="18"/>
                <w:szCs w:val="18"/>
              </w:rPr>
            </w:pPr>
            <w:r w:rsidRPr="00622A08">
              <w:rPr>
                <w:b/>
                <w:bCs/>
                <w:color w:val="000000"/>
                <w:sz w:val="18"/>
                <w:szCs w:val="18"/>
              </w:rPr>
              <w:t>78,574</w:t>
            </w:r>
          </w:p>
        </w:tc>
        <w:tc>
          <w:tcPr>
            <w:tcW w:w="270" w:type="dxa"/>
            <w:tcBorders>
              <w:left w:val="nil"/>
              <w:right w:val="nil"/>
            </w:tcBorders>
          </w:tcPr>
          <w:p w:rsidR="00AA6EF7" w:rsidRPr="00F92267" w:rsidRDefault="00AA6EF7" w:rsidP="00AA6EF7">
            <w:pPr>
              <w:tabs>
                <w:tab w:val="decimal" w:pos="522"/>
                <w:tab w:val="decimal" w:pos="648"/>
              </w:tabs>
              <w:spacing w:line="240" w:lineRule="atLeast"/>
              <w:ind w:left="-108" w:right="-108"/>
              <w:rPr>
                <w:b/>
                <w:bCs/>
                <w:color w:val="000000"/>
                <w:sz w:val="18"/>
                <w:szCs w:val="18"/>
              </w:rPr>
            </w:pPr>
          </w:p>
        </w:tc>
        <w:tc>
          <w:tcPr>
            <w:tcW w:w="792" w:type="dxa"/>
            <w:tcBorders>
              <w:left w:val="nil"/>
              <w:right w:val="nil"/>
            </w:tcBorders>
            <w:shd w:val="clear" w:color="auto" w:fill="auto"/>
          </w:tcPr>
          <w:p w:rsidR="00AA6EF7" w:rsidRPr="00F92267" w:rsidRDefault="00AA6EF7" w:rsidP="00AA6EF7">
            <w:pPr>
              <w:tabs>
                <w:tab w:val="decimal" w:pos="572"/>
              </w:tabs>
              <w:spacing w:line="240" w:lineRule="atLeast"/>
              <w:ind w:left="-115" w:right="72"/>
              <w:rPr>
                <w:b/>
                <w:bCs/>
                <w:color w:val="000000"/>
                <w:sz w:val="18"/>
                <w:szCs w:val="18"/>
              </w:rPr>
            </w:pPr>
            <w:r w:rsidRPr="009E0ABE">
              <w:rPr>
                <w:b/>
                <w:bCs/>
                <w:color w:val="000000"/>
                <w:sz w:val="18"/>
                <w:szCs w:val="18"/>
              </w:rPr>
              <w:t>17,787</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b/>
                <w:bCs/>
                <w:color w:val="000000"/>
                <w:sz w:val="18"/>
                <w:szCs w:val="18"/>
              </w:rPr>
            </w:pPr>
          </w:p>
        </w:tc>
        <w:tc>
          <w:tcPr>
            <w:tcW w:w="990" w:type="dxa"/>
            <w:tcBorders>
              <w:left w:val="nil"/>
              <w:right w:val="nil"/>
            </w:tcBorders>
          </w:tcPr>
          <w:p w:rsidR="00AA6EF7" w:rsidRPr="00F92267" w:rsidRDefault="00AA6EF7" w:rsidP="00AA6EF7">
            <w:pPr>
              <w:tabs>
                <w:tab w:val="decimal" w:pos="464"/>
              </w:tabs>
              <w:spacing w:line="240" w:lineRule="atLeast"/>
              <w:ind w:left="-108" w:right="-108"/>
              <w:rPr>
                <w:b/>
                <w:bCs/>
                <w:color w:val="000000"/>
                <w:sz w:val="18"/>
                <w:szCs w:val="18"/>
              </w:rPr>
            </w:pPr>
            <w:r w:rsidRPr="009E0ABE">
              <w:rPr>
                <w:color w:val="000000"/>
                <w:sz w:val="18"/>
                <w:szCs w:val="18"/>
              </w:rPr>
              <w:t>-</w:t>
            </w:r>
          </w:p>
        </w:tc>
        <w:tc>
          <w:tcPr>
            <w:tcW w:w="270" w:type="dxa"/>
            <w:tcBorders>
              <w:left w:val="nil"/>
              <w:right w:val="nil"/>
            </w:tcBorders>
          </w:tcPr>
          <w:p w:rsidR="00AA6EF7" w:rsidRPr="00F92267" w:rsidRDefault="00AA6EF7" w:rsidP="00AA6EF7">
            <w:pPr>
              <w:tabs>
                <w:tab w:val="decimal" w:pos="464"/>
                <w:tab w:val="decimal" w:pos="522"/>
                <w:tab w:val="decimal" w:pos="648"/>
              </w:tabs>
              <w:spacing w:line="240" w:lineRule="atLeast"/>
              <w:ind w:left="-108" w:right="-108"/>
              <w:rPr>
                <w:b/>
                <w:bCs/>
                <w:color w:val="000000"/>
                <w:sz w:val="18"/>
                <w:szCs w:val="18"/>
              </w:rPr>
            </w:pPr>
          </w:p>
        </w:tc>
        <w:tc>
          <w:tcPr>
            <w:tcW w:w="990" w:type="dxa"/>
            <w:tcBorders>
              <w:left w:val="nil"/>
              <w:right w:val="nil"/>
            </w:tcBorders>
          </w:tcPr>
          <w:p w:rsidR="00AA6EF7" w:rsidRPr="00F92267" w:rsidRDefault="00AA6EF7" w:rsidP="00AA6EF7">
            <w:pPr>
              <w:tabs>
                <w:tab w:val="decimal" w:pos="464"/>
              </w:tabs>
              <w:spacing w:line="240" w:lineRule="atLeast"/>
              <w:ind w:left="-108" w:right="-108"/>
              <w:rPr>
                <w:b/>
                <w:bCs/>
                <w:color w:val="000000"/>
                <w:sz w:val="18"/>
                <w:szCs w:val="18"/>
              </w:rPr>
            </w:pPr>
            <w:r w:rsidRPr="009E0ABE">
              <w:rPr>
                <w:color w:val="000000"/>
                <w:sz w:val="18"/>
                <w:szCs w:val="18"/>
              </w:rPr>
              <w:t>-</w:t>
            </w:r>
          </w:p>
        </w:tc>
        <w:tc>
          <w:tcPr>
            <w:tcW w:w="270" w:type="dxa"/>
            <w:tcBorders>
              <w:left w:val="nil"/>
              <w:right w:val="nil"/>
            </w:tcBorders>
          </w:tcPr>
          <w:p w:rsidR="00AA6EF7" w:rsidRPr="00F92267" w:rsidRDefault="00AA6EF7" w:rsidP="00AA6EF7">
            <w:pPr>
              <w:tabs>
                <w:tab w:val="decimal" w:pos="464"/>
                <w:tab w:val="decimal" w:pos="522"/>
                <w:tab w:val="decimal" w:pos="648"/>
              </w:tabs>
              <w:spacing w:line="240" w:lineRule="atLeast"/>
              <w:ind w:left="-108" w:right="-108"/>
              <w:rPr>
                <w:b/>
                <w:bCs/>
                <w:color w:val="000000"/>
                <w:sz w:val="18"/>
                <w:szCs w:val="18"/>
              </w:rPr>
            </w:pPr>
          </w:p>
        </w:tc>
        <w:tc>
          <w:tcPr>
            <w:tcW w:w="900" w:type="dxa"/>
            <w:tcBorders>
              <w:left w:val="nil"/>
              <w:right w:val="nil"/>
            </w:tcBorders>
            <w:shd w:val="clear" w:color="auto" w:fill="auto"/>
          </w:tcPr>
          <w:p w:rsidR="00AA6EF7" w:rsidRPr="00F92267" w:rsidRDefault="00AA6EF7" w:rsidP="00AA6EF7">
            <w:pPr>
              <w:tabs>
                <w:tab w:val="decimal" w:pos="356"/>
              </w:tabs>
              <w:spacing w:line="240" w:lineRule="atLeast"/>
              <w:ind w:left="-108" w:right="-108"/>
              <w:rPr>
                <w:b/>
                <w:bCs/>
                <w:color w:val="000000"/>
                <w:sz w:val="18"/>
                <w:szCs w:val="18"/>
              </w:rPr>
            </w:pPr>
            <w:r w:rsidRPr="009E0ABE">
              <w:rPr>
                <w:color w:val="000000"/>
                <w:sz w:val="18"/>
                <w:szCs w:val="18"/>
              </w:rPr>
              <w:t>-</w:t>
            </w:r>
          </w:p>
        </w:tc>
        <w:tc>
          <w:tcPr>
            <w:tcW w:w="270" w:type="dxa"/>
            <w:tcBorders>
              <w:left w:val="nil"/>
              <w:right w:val="nil"/>
            </w:tcBorders>
            <w:shd w:val="clear" w:color="auto" w:fill="auto"/>
          </w:tcPr>
          <w:p w:rsidR="00AA6EF7" w:rsidRPr="00F92267" w:rsidRDefault="00AA6EF7" w:rsidP="00AA6EF7">
            <w:pPr>
              <w:tabs>
                <w:tab w:val="decimal" w:pos="522"/>
                <w:tab w:val="decimal" w:pos="648"/>
              </w:tabs>
              <w:spacing w:line="240" w:lineRule="atLeast"/>
              <w:ind w:left="-108" w:right="-108"/>
              <w:rPr>
                <w:b/>
                <w:bCs/>
                <w:color w:val="000000"/>
                <w:sz w:val="18"/>
                <w:szCs w:val="18"/>
              </w:rPr>
            </w:pPr>
          </w:p>
        </w:tc>
        <w:tc>
          <w:tcPr>
            <w:tcW w:w="1000" w:type="dxa"/>
            <w:tcBorders>
              <w:left w:val="nil"/>
              <w:right w:val="nil"/>
            </w:tcBorders>
            <w:shd w:val="clear" w:color="auto" w:fill="auto"/>
          </w:tcPr>
          <w:p w:rsidR="00AA6EF7" w:rsidRPr="00916723" w:rsidRDefault="00AA6EF7" w:rsidP="00AA6EF7">
            <w:pPr>
              <w:tabs>
                <w:tab w:val="decimal" w:pos="770"/>
              </w:tabs>
              <w:spacing w:line="240" w:lineRule="atLeast"/>
              <w:ind w:left="-115" w:right="-108"/>
              <w:rPr>
                <w:b/>
                <w:bCs/>
                <w:sz w:val="18"/>
                <w:szCs w:val="18"/>
              </w:rPr>
            </w:pPr>
            <w:r w:rsidRPr="00CB0E61">
              <w:rPr>
                <w:b/>
                <w:bCs/>
                <w:color w:val="000000"/>
                <w:sz w:val="18"/>
                <w:szCs w:val="18"/>
              </w:rPr>
              <w:t>4,493,102</w:t>
            </w:r>
          </w:p>
        </w:tc>
      </w:tr>
      <w:tr w:rsidR="0002471C" w:rsidRPr="00F92267" w:rsidTr="005F0F61">
        <w:trPr>
          <w:trHeight w:val="75"/>
        </w:trPr>
        <w:tc>
          <w:tcPr>
            <w:tcW w:w="2160" w:type="dxa"/>
            <w:tcBorders>
              <w:top w:val="nil"/>
              <w:left w:val="nil"/>
              <w:bottom w:val="nil"/>
              <w:right w:val="nil"/>
            </w:tcBorders>
            <w:shd w:val="clear" w:color="auto" w:fill="auto"/>
            <w:hideMark/>
          </w:tcPr>
          <w:p w:rsidR="0002471C" w:rsidRDefault="0002471C" w:rsidP="0002471C">
            <w:pPr>
              <w:spacing w:line="240" w:lineRule="atLeast"/>
              <w:ind w:right="-45"/>
              <w:rPr>
                <w:sz w:val="18"/>
                <w:szCs w:val="18"/>
              </w:rPr>
            </w:pPr>
            <w:r w:rsidRPr="0077796A">
              <w:rPr>
                <w:sz w:val="18"/>
                <w:szCs w:val="18"/>
              </w:rPr>
              <w:t xml:space="preserve">Depreciation charge </w:t>
            </w:r>
          </w:p>
          <w:p w:rsidR="0002471C" w:rsidRPr="0077796A" w:rsidRDefault="0002471C" w:rsidP="0002471C">
            <w:pPr>
              <w:spacing w:line="240" w:lineRule="atLeast"/>
              <w:ind w:left="160" w:right="-45"/>
              <w:rPr>
                <w:sz w:val="18"/>
                <w:szCs w:val="18"/>
              </w:rPr>
            </w:pPr>
            <w:r w:rsidRPr="0077796A">
              <w:rPr>
                <w:sz w:val="18"/>
                <w:szCs w:val="18"/>
              </w:rPr>
              <w:t>for the year</w:t>
            </w:r>
          </w:p>
        </w:tc>
        <w:tc>
          <w:tcPr>
            <w:tcW w:w="342" w:type="dxa"/>
            <w:tcBorders>
              <w:top w:val="nil"/>
              <w:left w:val="nil"/>
              <w:right w:val="nil"/>
            </w:tcBorders>
          </w:tcPr>
          <w:p w:rsidR="0002471C" w:rsidRPr="00F92267" w:rsidRDefault="0002471C" w:rsidP="0002471C">
            <w:pPr>
              <w:tabs>
                <w:tab w:val="decimal" w:pos="522"/>
              </w:tabs>
              <w:spacing w:line="240" w:lineRule="atLeast"/>
              <w:ind w:left="-106" w:right="-108"/>
              <w:rPr>
                <w:color w:val="000000"/>
                <w:sz w:val="18"/>
                <w:szCs w:val="18"/>
              </w:rPr>
            </w:pPr>
          </w:p>
        </w:tc>
        <w:tc>
          <w:tcPr>
            <w:tcW w:w="990" w:type="dxa"/>
            <w:tcBorders>
              <w:top w:val="nil"/>
              <w:left w:val="nil"/>
              <w:right w:val="nil"/>
            </w:tcBorders>
            <w:shd w:val="clear" w:color="auto" w:fill="auto"/>
          </w:tcPr>
          <w:p w:rsidR="0002471C" w:rsidRDefault="0002471C" w:rsidP="005F0F61">
            <w:pPr>
              <w:tabs>
                <w:tab w:val="decimal" w:pos="520"/>
              </w:tabs>
              <w:spacing w:line="240" w:lineRule="atLeast"/>
              <w:ind w:left="-108" w:right="-108"/>
              <w:rPr>
                <w:color w:val="000000"/>
                <w:sz w:val="18"/>
                <w:szCs w:val="18"/>
              </w:rPr>
            </w:pPr>
          </w:p>
          <w:p w:rsidR="00047C2A" w:rsidRPr="00047C2A" w:rsidRDefault="00047C2A" w:rsidP="005F0F61">
            <w:pPr>
              <w:tabs>
                <w:tab w:val="decimal" w:pos="520"/>
              </w:tabs>
              <w:spacing w:line="240" w:lineRule="atLeast"/>
              <w:ind w:left="-108" w:right="-108"/>
              <w:rPr>
                <w:sz w:val="18"/>
                <w:szCs w:val="18"/>
              </w:rPr>
            </w:pPr>
            <w:r>
              <w:rPr>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Default="0002471C" w:rsidP="0002471C">
            <w:pPr>
              <w:tabs>
                <w:tab w:val="decimal" w:pos="702"/>
              </w:tabs>
              <w:spacing w:line="240" w:lineRule="atLeast"/>
              <w:ind w:left="-108" w:right="-108"/>
              <w:rPr>
                <w:color w:val="000000"/>
                <w:sz w:val="18"/>
                <w:szCs w:val="18"/>
              </w:rPr>
            </w:pPr>
          </w:p>
          <w:p w:rsidR="00047C2A" w:rsidRPr="00047C2A" w:rsidRDefault="00047C2A" w:rsidP="00047C2A">
            <w:pPr>
              <w:tabs>
                <w:tab w:val="decimal" w:pos="702"/>
              </w:tabs>
              <w:spacing w:line="240" w:lineRule="atLeast"/>
              <w:ind w:left="-108" w:right="-108"/>
              <w:rPr>
                <w:sz w:val="18"/>
                <w:szCs w:val="18"/>
              </w:rPr>
            </w:pPr>
            <w:r w:rsidRPr="00047C2A">
              <w:rPr>
                <w:sz w:val="18"/>
                <w:szCs w:val="18"/>
              </w:rPr>
              <w:t>59,</w:t>
            </w:r>
            <w:r w:rsidRPr="00047C2A">
              <w:rPr>
                <w:color w:val="000000"/>
                <w:sz w:val="18"/>
                <w:szCs w:val="18"/>
              </w:rPr>
              <w:t>390</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Default="0002471C" w:rsidP="0002471C">
            <w:pPr>
              <w:tabs>
                <w:tab w:val="decimal" w:pos="761"/>
              </w:tabs>
              <w:spacing w:line="240" w:lineRule="atLeast"/>
              <w:ind w:left="-108" w:right="-108"/>
              <w:rPr>
                <w:color w:val="000000"/>
                <w:sz w:val="18"/>
                <w:szCs w:val="18"/>
              </w:rPr>
            </w:pPr>
          </w:p>
          <w:p w:rsidR="00047C2A" w:rsidRPr="00047C2A" w:rsidRDefault="00047C2A" w:rsidP="00047C2A">
            <w:pPr>
              <w:tabs>
                <w:tab w:val="decimal" w:pos="761"/>
              </w:tabs>
              <w:spacing w:line="240" w:lineRule="atLeast"/>
              <w:ind w:left="-108" w:right="-108"/>
              <w:rPr>
                <w:sz w:val="18"/>
                <w:szCs w:val="18"/>
              </w:rPr>
            </w:pPr>
            <w:r w:rsidRPr="00047C2A">
              <w:rPr>
                <w:color w:val="000000"/>
                <w:sz w:val="18"/>
                <w:szCs w:val="18"/>
              </w:rPr>
              <w:t>474</w:t>
            </w:r>
            <w:r w:rsidRPr="00047C2A">
              <w:rPr>
                <w:sz w:val="18"/>
                <w:szCs w:val="18"/>
              </w:rPr>
              <w:t>,</w:t>
            </w:r>
            <w:r w:rsidRPr="00047C2A">
              <w:rPr>
                <w:color w:val="000000"/>
                <w:sz w:val="18"/>
                <w:szCs w:val="18"/>
              </w:rPr>
              <w:t>858</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Default="0002471C" w:rsidP="0002471C">
            <w:pPr>
              <w:tabs>
                <w:tab w:val="decimal" w:pos="700"/>
              </w:tabs>
              <w:spacing w:line="240" w:lineRule="atLeast"/>
              <w:ind w:left="-115" w:right="-198"/>
              <w:rPr>
                <w:color w:val="000000"/>
                <w:sz w:val="18"/>
                <w:szCs w:val="18"/>
              </w:rPr>
            </w:pPr>
          </w:p>
          <w:p w:rsidR="00047C2A" w:rsidRPr="00047C2A" w:rsidRDefault="00047C2A" w:rsidP="005F0F61">
            <w:pPr>
              <w:tabs>
                <w:tab w:val="decimal" w:pos="700"/>
              </w:tabs>
              <w:spacing w:line="240" w:lineRule="atLeast"/>
              <w:ind w:left="-115" w:right="-198"/>
              <w:rPr>
                <w:sz w:val="18"/>
                <w:szCs w:val="18"/>
              </w:rPr>
            </w:pPr>
            <w:r w:rsidRPr="00047C2A">
              <w:rPr>
                <w:sz w:val="18"/>
                <w:szCs w:val="18"/>
              </w:rPr>
              <w:t>48,</w:t>
            </w:r>
            <w:r w:rsidRPr="00047C2A">
              <w:rPr>
                <w:color w:val="000000"/>
                <w:sz w:val="18"/>
                <w:szCs w:val="18"/>
              </w:rPr>
              <w:t>258</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2471C" w:rsidRDefault="0002471C" w:rsidP="0002471C">
            <w:pPr>
              <w:tabs>
                <w:tab w:val="decimal" w:pos="716"/>
              </w:tabs>
              <w:spacing w:line="240" w:lineRule="atLeast"/>
              <w:ind w:left="-115" w:right="-115"/>
              <w:rPr>
                <w:color w:val="000000"/>
                <w:sz w:val="18"/>
                <w:szCs w:val="18"/>
              </w:rPr>
            </w:pPr>
          </w:p>
          <w:p w:rsidR="00047C2A" w:rsidRPr="00047C2A" w:rsidRDefault="00047C2A" w:rsidP="00047C2A">
            <w:pPr>
              <w:tabs>
                <w:tab w:val="decimal" w:pos="761"/>
              </w:tabs>
              <w:spacing w:line="240" w:lineRule="atLeast"/>
              <w:ind w:left="-108" w:right="-108"/>
              <w:rPr>
                <w:sz w:val="18"/>
                <w:szCs w:val="18"/>
              </w:rPr>
            </w:pPr>
            <w:r w:rsidRPr="00047C2A">
              <w:rPr>
                <w:sz w:val="18"/>
                <w:szCs w:val="18"/>
              </w:rPr>
              <w:t>4,639</w:t>
            </w:r>
          </w:p>
        </w:tc>
        <w:tc>
          <w:tcPr>
            <w:tcW w:w="270" w:type="dxa"/>
            <w:tcBorders>
              <w:top w:val="nil"/>
              <w:left w:val="nil"/>
              <w:right w:val="nil"/>
            </w:tcBorders>
            <w:shd w:val="clear" w:color="auto" w:fill="auto"/>
            <w:noWrap/>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47C2A">
            <w:pPr>
              <w:tabs>
                <w:tab w:val="decimal" w:pos="761"/>
              </w:tabs>
              <w:spacing w:line="240" w:lineRule="atLeast"/>
              <w:ind w:left="-108" w:right="-108"/>
              <w:rPr>
                <w:color w:val="000000"/>
                <w:sz w:val="18"/>
                <w:szCs w:val="18"/>
              </w:rPr>
            </w:pPr>
          </w:p>
          <w:p w:rsidR="00047C2A" w:rsidRPr="00047C2A" w:rsidRDefault="00047C2A" w:rsidP="00047C2A">
            <w:pPr>
              <w:tabs>
                <w:tab w:val="decimal" w:pos="761"/>
              </w:tabs>
              <w:spacing w:line="240" w:lineRule="atLeast"/>
              <w:ind w:left="-108" w:right="-108"/>
              <w:rPr>
                <w:sz w:val="18"/>
                <w:szCs w:val="18"/>
              </w:rPr>
            </w:pPr>
            <w:r w:rsidRPr="00047C2A">
              <w:rPr>
                <w:sz w:val="18"/>
                <w:szCs w:val="18"/>
              </w:rPr>
              <w:t>9,526</w:t>
            </w:r>
          </w:p>
        </w:tc>
        <w:tc>
          <w:tcPr>
            <w:tcW w:w="270" w:type="dxa"/>
            <w:tcBorders>
              <w:top w:val="nil"/>
              <w:left w:val="nil"/>
              <w:right w:val="nil"/>
            </w:tcBorders>
          </w:tcPr>
          <w:p w:rsidR="0002471C" w:rsidRPr="00F92267" w:rsidRDefault="0002471C" w:rsidP="00047C2A">
            <w:pPr>
              <w:tabs>
                <w:tab w:val="decimal" w:pos="522"/>
                <w:tab w:val="decimal" w:pos="648"/>
                <w:tab w:val="decimal" w:pos="761"/>
              </w:tabs>
              <w:spacing w:line="240" w:lineRule="atLeast"/>
              <w:ind w:left="-108" w:right="-108"/>
              <w:jc w:val="thaiDistribute"/>
              <w:rPr>
                <w:color w:val="000000"/>
                <w:sz w:val="18"/>
                <w:szCs w:val="18"/>
              </w:rPr>
            </w:pPr>
          </w:p>
        </w:tc>
        <w:tc>
          <w:tcPr>
            <w:tcW w:w="792" w:type="dxa"/>
            <w:tcBorders>
              <w:top w:val="nil"/>
              <w:left w:val="nil"/>
              <w:right w:val="nil"/>
            </w:tcBorders>
            <w:shd w:val="clear" w:color="auto" w:fill="auto"/>
          </w:tcPr>
          <w:p w:rsidR="0002471C" w:rsidRDefault="0002471C" w:rsidP="00047C2A">
            <w:pPr>
              <w:tabs>
                <w:tab w:val="decimal" w:pos="572"/>
                <w:tab w:val="decimal" w:pos="761"/>
              </w:tabs>
              <w:spacing w:line="240" w:lineRule="atLeast"/>
              <w:ind w:left="-115" w:right="72"/>
              <w:rPr>
                <w:color w:val="000000"/>
                <w:sz w:val="18"/>
                <w:szCs w:val="18"/>
              </w:rPr>
            </w:pPr>
          </w:p>
          <w:p w:rsidR="00047C2A" w:rsidRPr="00047C2A" w:rsidRDefault="00047C2A" w:rsidP="004F5671">
            <w:pPr>
              <w:tabs>
                <w:tab w:val="decimal" w:pos="584"/>
              </w:tabs>
              <w:spacing w:line="240" w:lineRule="atLeast"/>
              <w:ind w:left="-115" w:right="-108"/>
              <w:rPr>
                <w:sz w:val="18"/>
                <w:szCs w:val="18"/>
              </w:rPr>
            </w:pPr>
            <w:r w:rsidRPr="00047C2A">
              <w:rPr>
                <w:sz w:val="18"/>
                <w:szCs w:val="18"/>
              </w:rPr>
              <w:t>4,859</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2471C" w:rsidRDefault="0002471C" w:rsidP="0002471C">
            <w:pPr>
              <w:tabs>
                <w:tab w:val="decimal" w:pos="464"/>
              </w:tabs>
              <w:spacing w:line="240" w:lineRule="atLeast"/>
              <w:ind w:left="-108" w:right="-108"/>
              <w:rPr>
                <w:b/>
                <w:bCs/>
                <w:color w:val="000000"/>
                <w:sz w:val="18"/>
                <w:szCs w:val="18"/>
              </w:rPr>
            </w:pPr>
          </w:p>
          <w:p w:rsidR="0002471C" w:rsidRPr="00270531" w:rsidRDefault="0002471C" w:rsidP="0002471C">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2471C" w:rsidRPr="00C92641" w:rsidRDefault="0002471C" w:rsidP="0002471C">
            <w:pPr>
              <w:tabs>
                <w:tab w:val="decimal" w:pos="522"/>
                <w:tab w:val="decimal" w:pos="648"/>
              </w:tabs>
              <w:spacing w:line="240" w:lineRule="atLeast"/>
              <w:ind w:left="-108" w:right="-108"/>
              <w:rPr>
                <w:color w:val="000000"/>
                <w:sz w:val="18"/>
                <w:szCs w:val="18"/>
              </w:rPr>
            </w:pPr>
          </w:p>
        </w:tc>
        <w:tc>
          <w:tcPr>
            <w:tcW w:w="990" w:type="dxa"/>
            <w:tcBorders>
              <w:top w:val="nil"/>
              <w:left w:val="nil"/>
              <w:right w:val="nil"/>
            </w:tcBorders>
          </w:tcPr>
          <w:p w:rsidR="0002471C" w:rsidRDefault="0002471C" w:rsidP="0002471C">
            <w:pPr>
              <w:tabs>
                <w:tab w:val="decimal" w:pos="464"/>
              </w:tabs>
              <w:spacing w:line="240" w:lineRule="atLeast"/>
              <w:ind w:left="-108" w:right="-108"/>
              <w:rPr>
                <w:b/>
                <w:bCs/>
                <w:color w:val="000000"/>
                <w:sz w:val="18"/>
                <w:szCs w:val="18"/>
              </w:rPr>
            </w:pPr>
          </w:p>
          <w:p w:rsidR="0002471C" w:rsidRPr="00C92641" w:rsidRDefault="0002471C" w:rsidP="0002471C">
            <w:pPr>
              <w:tabs>
                <w:tab w:val="decimal" w:pos="464"/>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tcPr>
          <w:p w:rsidR="0002471C" w:rsidRPr="00C92641" w:rsidRDefault="0002471C" w:rsidP="0002471C">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2471C" w:rsidRDefault="0002471C" w:rsidP="0002471C">
            <w:pPr>
              <w:tabs>
                <w:tab w:val="decimal" w:pos="347"/>
              </w:tabs>
              <w:spacing w:line="240" w:lineRule="atLeast"/>
              <w:ind w:left="-108" w:right="-108"/>
              <w:rPr>
                <w:b/>
                <w:bCs/>
                <w:color w:val="000000"/>
                <w:sz w:val="18"/>
                <w:szCs w:val="18"/>
              </w:rPr>
            </w:pPr>
          </w:p>
          <w:p w:rsidR="0002471C" w:rsidRPr="00C92641" w:rsidRDefault="0002471C" w:rsidP="0002471C">
            <w:pPr>
              <w:tabs>
                <w:tab w:val="decimal" w:pos="347"/>
              </w:tabs>
              <w:spacing w:line="240" w:lineRule="atLeast"/>
              <w:ind w:left="-108" w:right="-108"/>
              <w:rPr>
                <w:color w:val="000000"/>
                <w:sz w:val="18"/>
                <w:szCs w:val="18"/>
              </w:rPr>
            </w:pPr>
            <w:r>
              <w:rPr>
                <w:b/>
                <w:bCs/>
                <w:color w:val="000000"/>
                <w:sz w:val="18"/>
                <w:szCs w:val="18"/>
              </w:rPr>
              <w:t>-</w:t>
            </w:r>
          </w:p>
        </w:tc>
        <w:tc>
          <w:tcPr>
            <w:tcW w:w="270" w:type="dxa"/>
            <w:tcBorders>
              <w:top w:val="nil"/>
              <w:left w:val="nil"/>
              <w:right w:val="nil"/>
            </w:tcBorders>
            <w:shd w:val="clear" w:color="auto" w:fill="auto"/>
          </w:tcPr>
          <w:p w:rsidR="0002471C" w:rsidRPr="00F92267" w:rsidRDefault="0002471C" w:rsidP="0002471C">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tcPr>
          <w:p w:rsidR="0002471C" w:rsidRDefault="0002471C" w:rsidP="0002471C">
            <w:pPr>
              <w:tabs>
                <w:tab w:val="decimal" w:pos="770"/>
              </w:tabs>
              <w:spacing w:line="240" w:lineRule="atLeast"/>
              <w:ind w:left="-115" w:right="-198"/>
              <w:rPr>
                <w:color w:val="000000"/>
                <w:sz w:val="18"/>
                <w:szCs w:val="18"/>
              </w:rPr>
            </w:pPr>
          </w:p>
          <w:p w:rsidR="004F5671" w:rsidRPr="004F5671" w:rsidRDefault="004F5671" w:rsidP="004F5671">
            <w:pPr>
              <w:tabs>
                <w:tab w:val="decimal" w:pos="770"/>
              </w:tabs>
              <w:spacing w:line="240" w:lineRule="atLeast"/>
              <w:ind w:left="-115" w:right="-198"/>
              <w:rPr>
                <w:sz w:val="18"/>
                <w:szCs w:val="18"/>
              </w:rPr>
            </w:pPr>
            <w:r w:rsidRPr="004F5671">
              <w:rPr>
                <w:sz w:val="18"/>
                <w:szCs w:val="18"/>
              </w:rPr>
              <w:t>601,</w:t>
            </w:r>
            <w:r w:rsidRPr="004F5671">
              <w:rPr>
                <w:color w:val="000000"/>
                <w:sz w:val="18"/>
                <w:szCs w:val="18"/>
              </w:rPr>
              <w:t>530</w:t>
            </w:r>
          </w:p>
        </w:tc>
      </w:tr>
      <w:tr w:rsidR="00047C2A" w:rsidRPr="00F92267" w:rsidTr="005F0F61">
        <w:trPr>
          <w:trHeight w:val="75"/>
        </w:trPr>
        <w:tc>
          <w:tcPr>
            <w:tcW w:w="2160" w:type="dxa"/>
            <w:tcBorders>
              <w:top w:val="nil"/>
              <w:left w:val="nil"/>
              <w:bottom w:val="nil"/>
              <w:right w:val="nil"/>
            </w:tcBorders>
            <w:shd w:val="clear" w:color="auto" w:fill="auto"/>
          </w:tcPr>
          <w:p w:rsidR="00047C2A" w:rsidRPr="0077796A" w:rsidRDefault="00047C2A" w:rsidP="00047C2A">
            <w:pPr>
              <w:spacing w:line="240" w:lineRule="atLeast"/>
              <w:ind w:right="-45"/>
              <w:rPr>
                <w:sz w:val="18"/>
                <w:szCs w:val="18"/>
              </w:rPr>
            </w:pPr>
            <w:r w:rsidRPr="0077796A">
              <w:rPr>
                <w:sz w:val="18"/>
                <w:szCs w:val="18"/>
              </w:rPr>
              <w:t>Transfers</w:t>
            </w:r>
          </w:p>
        </w:tc>
        <w:tc>
          <w:tcPr>
            <w:tcW w:w="342" w:type="dxa"/>
            <w:tcBorders>
              <w:top w:val="nil"/>
              <w:left w:val="nil"/>
              <w:right w:val="nil"/>
            </w:tcBorders>
          </w:tcPr>
          <w:p w:rsidR="00047C2A" w:rsidRPr="00F92267" w:rsidRDefault="00047C2A" w:rsidP="00047C2A">
            <w:pPr>
              <w:tabs>
                <w:tab w:val="decimal" w:pos="522"/>
              </w:tabs>
              <w:spacing w:line="240" w:lineRule="atLeast"/>
              <w:ind w:left="-108" w:right="-108"/>
              <w:rPr>
                <w:color w:val="000000"/>
                <w:sz w:val="18"/>
                <w:szCs w:val="18"/>
              </w:rPr>
            </w:pPr>
          </w:p>
        </w:tc>
        <w:tc>
          <w:tcPr>
            <w:tcW w:w="990" w:type="dxa"/>
            <w:tcBorders>
              <w:top w:val="nil"/>
              <w:left w:val="nil"/>
              <w:right w:val="nil"/>
            </w:tcBorders>
            <w:shd w:val="clear" w:color="auto" w:fill="auto"/>
          </w:tcPr>
          <w:p w:rsidR="00047C2A" w:rsidRPr="00F92267" w:rsidRDefault="00047C2A" w:rsidP="005F0F61">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900" w:type="dxa"/>
            <w:tcBorders>
              <w:top w:val="nil"/>
              <w:left w:val="nil"/>
              <w:right w:val="nil"/>
            </w:tcBorders>
            <w:shd w:val="clear" w:color="auto" w:fill="auto"/>
          </w:tcPr>
          <w:p w:rsidR="00047C2A" w:rsidRPr="00F92267" w:rsidRDefault="00047C2A" w:rsidP="00047C2A">
            <w:pPr>
              <w:tabs>
                <w:tab w:val="decimal" w:pos="521"/>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047C2A" w:rsidRPr="0014461C" w:rsidRDefault="00047C2A" w:rsidP="00047C2A">
            <w:pPr>
              <w:tabs>
                <w:tab w:val="decimal" w:pos="761"/>
              </w:tabs>
              <w:spacing w:line="240" w:lineRule="atLeast"/>
              <w:ind w:left="-108" w:right="-108"/>
              <w:rPr>
                <w:sz w:val="18"/>
                <w:szCs w:val="18"/>
              </w:rPr>
            </w:pPr>
            <w:r>
              <w:rPr>
                <w:sz w:val="18"/>
                <w:szCs w:val="18"/>
              </w:rPr>
              <w:t>82</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tcPr>
          <w:p w:rsidR="00047C2A" w:rsidRPr="0058252D" w:rsidRDefault="00047C2A" w:rsidP="00047C2A">
            <w:pPr>
              <w:tabs>
                <w:tab w:val="decimal" w:pos="510"/>
              </w:tabs>
              <w:spacing w:line="240" w:lineRule="atLeast"/>
              <w:ind w:left="-115" w:right="-108"/>
              <w:rPr>
                <w:sz w:val="18"/>
                <w:szCs w:val="18"/>
              </w:rPr>
            </w:pPr>
            <w:r>
              <w:rPr>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shd w:val="clear" w:color="auto" w:fill="auto"/>
            <w:vAlign w:val="bottom"/>
          </w:tcPr>
          <w:p w:rsidR="00047C2A" w:rsidRPr="002D5F68" w:rsidRDefault="00047C2A" w:rsidP="00047C2A">
            <w:pPr>
              <w:tabs>
                <w:tab w:val="decimal" w:pos="716"/>
              </w:tabs>
              <w:spacing w:line="240" w:lineRule="atLeast"/>
              <w:ind w:left="-115" w:right="-115"/>
              <w:rPr>
                <w:sz w:val="18"/>
                <w:szCs w:val="18"/>
              </w:rPr>
            </w:pPr>
            <w:r w:rsidRPr="00047C2A">
              <w:rPr>
                <w:sz w:val="18"/>
                <w:szCs w:val="18"/>
              </w:rPr>
              <w:t>(82)</w:t>
            </w:r>
          </w:p>
        </w:tc>
        <w:tc>
          <w:tcPr>
            <w:tcW w:w="270" w:type="dxa"/>
            <w:tcBorders>
              <w:top w:val="nil"/>
              <w:left w:val="nil"/>
              <w:right w:val="nil"/>
            </w:tcBorders>
            <w:shd w:val="clear" w:color="auto" w:fill="auto"/>
            <w:noWrap/>
          </w:tcPr>
          <w:p w:rsidR="00047C2A" w:rsidRPr="00F92267" w:rsidRDefault="00047C2A" w:rsidP="00047C2A">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47C2A" w:rsidRPr="0058252D" w:rsidRDefault="00047C2A" w:rsidP="00047C2A">
            <w:pPr>
              <w:tabs>
                <w:tab w:val="decimal" w:pos="615"/>
              </w:tabs>
              <w:spacing w:line="240" w:lineRule="atLeast"/>
              <w:ind w:left="-108" w:right="-84"/>
              <w:rPr>
                <w:sz w:val="18"/>
                <w:szCs w:val="18"/>
              </w:rPr>
            </w:pPr>
            <w:r>
              <w:rPr>
                <w:sz w:val="18"/>
                <w:szCs w:val="18"/>
              </w:rPr>
              <w:t>-</w:t>
            </w:r>
          </w:p>
        </w:tc>
        <w:tc>
          <w:tcPr>
            <w:tcW w:w="270" w:type="dxa"/>
            <w:tcBorders>
              <w:top w:val="nil"/>
              <w:left w:val="nil"/>
              <w:right w:val="nil"/>
            </w:tcBorders>
          </w:tcPr>
          <w:p w:rsidR="00047C2A" w:rsidRPr="0058252D" w:rsidRDefault="00047C2A" w:rsidP="00047C2A">
            <w:pPr>
              <w:tabs>
                <w:tab w:val="decimal" w:pos="783"/>
                <w:tab w:val="decimal" w:pos="882"/>
              </w:tabs>
              <w:spacing w:line="240" w:lineRule="atLeast"/>
              <w:ind w:left="-108" w:right="72"/>
              <w:rPr>
                <w:sz w:val="18"/>
                <w:szCs w:val="18"/>
              </w:rPr>
            </w:pPr>
          </w:p>
        </w:tc>
        <w:tc>
          <w:tcPr>
            <w:tcW w:w="792" w:type="dxa"/>
            <w:tcBorders>
              <w:top w:val="nil"/>
              <w:left w:val="nil"/>
              <w:right w:val="nil"/>
            </w:tcBorders>
            <w:shd w:val="clear" w:color="auto" w:fill="auto"/>
          </w:tcPr>
          <w:p w:rsidR="00047C2A" w:rsidRPr="0058252D" w:rsidRDefault="00047C2A" w:rsidP="00047C2A">
            <w:pPr>
              <w:tabs>
                <w:tab w:val="decimal" w:pos="572"/>
              </w:tabs>
              <w:spacing w:line="240" w:lineRule="atLeast"/>
              <w:ind w:left="-115" w:right="72"/>
              <w:rPr>
                <w:sz w:val="18"/>
                <w:szCs w:val="18"/>
              </w:rPr>
            </w:pPr>
            <w:r w:rsidRPr="00047C2A">
              <w:rPr>
                <w:sz w:val="18"/>
                <w:szCs w:val="18"/>
              </w:rPr>
              <w:t>5,598</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jc w:val="thaiDistribute"/>
              <w:rPr>
                <w:color w:val="000000"/>
                <w:sz w:val="18"/>
                <w:szCs w:val="18"/>
              </w:rPr>
            </w:pPr>
          </w:p>
        </w:tc>
        <w:tc>
          <w:tcPr>
            <w:tcW w:w="990" w:type="dxa"/>
            <w:tcBorders>
              <w:top w:val="nil"/>
              <w:left w:val="nil"/>
              <w:right w:val="nil"/>
            </w:tcBorders>
          </w:tcPr>
          <w:p w:rsidR="00047C2A" w:rsidRPr="00F92267" w:rsidRDefault="00047C2A" w:rsidP="00047C2A">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47C2A" w:rsidRPr="00F92267" w:rsidRDefault="00047C2A" w:rsidP="00047C2A">
            <w:pPr>
              <w:tabs>
                <w:tab w:val="decimal" w:pos="522"/>
                <w:tab w:val="decimal" w:pos="648"/>
              </w:tabs>
              <w:spacing w:line="240" w:lineRule="atLeast"/>
              <w:ind w:left="-108" w:right="-108"/>
              <w:rPr>
                <w:b/>
                <w:bCs/>
                <w:color w:val="000000"/>
                <w:sz w:val="18"/>
                <w:szCs w:val="18"/>
              </w:rPr>
            </w:pPr>
          </w:p>
        </w:tc>
        <w:tc>
          <w:tcPr>
            <w:tcW w:w="990" w:type="dxa"/>
            <w:tcBorders>
              <w:top w:val="nil"/>
              <w:left w:val="nil"/>
              <w:right w:val="nil"/>
            </w:tcBorders>
          </w:tcPr>
          <w:p w:rsidR="00047C2A" w:rsidRPr="00F92267" w:rsidRDefault="00047C2A" w:rsidP="00047C2A">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47C2A" w:rsidRPr="00F92267" w:rsidRDefault="00047C2A" w:rsidP="00047C2A">
            <w:pPr>
              <w:tabs>
                <w:tab w:val="decimal" w:pos="522"/>
                <w:tab w:val="decimal" w:pos="648"/>
              </w:tabs>
              <w:spacing w:line="240" w:lineRule="atLeast"/>
              <w:ind w:left="-108" w:right="-108"/>
              <w:rPr>
                <w:b/>
                <w:bCs/>
                <w:color w:val="000000"/>
                <w:sz w:val="18"/>
                <w:szCs w:val="18"/>
              </w:rPr>
            </w:pPr>
          </w:p>
        </w:tc>
        <w:tc>
          <w:tcPr>
            <w:tcW w:w="900" w:type="dxa"/>
            <w:tcBorders>
              <w:top w:val="nil"/>
              <w:left w:val="nil"/>
              <w:right w:val="nil"/>
            </w:tcBorders>
            <w:shd w:val="clear" w:color="auto" w:fill="auto"/>
          </w:tcPr>
          <w:p w:rsidR="00047C2A" w:rsidRPr="00F92267" w:rsidRDefault="00047C2A" w:rsidP="00047C2A">
            <w:pPr>
              <w:tabs>
                <w:tab w:val="decimal" w:pos="347"/>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jc w:val="thaiDistribute"/>
              <w:rPr>
                <w:color w:val="000000"/>
                <w:sz w:val="18"/>
                <w:szCs w:val="18"/>
              </w:rPr>
            </w:pPr>
          </w:p>
        </w:tc>
        <w:tc>
          <w:tcPr>
            <w:tcW w:w="1000" w:type="dxa"/>
            <w:tcBorders>
              <w:top w:val="nil"/>
              <w:left w:val="nil"/>
              <w:right w:val="nil"/>
            </w:tcBorders>
            <w:shd w:val="clear" w:color="auto" w:fill="auto"/>
            <w:vAlign w:val="bottom"/>
          </w:tcPr>
          <w:p w:rsidR="00047C2A" w:rsidRPr="00F92267" w:rsidRDefault="004F5671" w:rsidP="00047C2A">
            <w:pPr>
              <w:tabs>
                <w:tab w:val="decimal" w:pos="770"/>
              </w:tabs>
              <w:spacing w:line="240" w:lineRule="atLeast"/>
              <w:ind w:left="-115" w:right="-108"/>
              <w:rPr>
                <w:sz w:val="18"/>
                <w:szCs w:val="18"/>
              </w:rPr>
            </w:pPr>
            <w:r w:rsidRPr="004F5671">
              <w:rPr>
                <w:sz w:val="18"/>
                <w:szCs w:val="18"/>
              </w:rPr>
              <w:t>5,598</w:t>
            </w:r>
          </w:p>
        </w:tc>
      </w:tr>
      <w:tr w:rsidR="00047C2A" w:rsidRPr="00F92267" w:rsidTr="005F0F61">
        <w:trPr>
          <w:trHeight w:val="74"/>
        </w:trPr>
        <w:tc>
          <w:tcPr>
            <w:tcW w:w="2160" w:type="dxa"/>
            <w:tcBorders>
              <w:top w:val="nil"/>
              <w:left w:val="nil"/>
              <w:bottom w:val="nil"/>
              <w:right w:val="nil"/>
            </w:tcBorders>
            <w:shd w:val="clear" w:color="auto" w:fill="auto"/>
            <w:hideMark/>
          </w:tcPr>
          <w:p w:rsidR="00047C2A" w:rsidRPr="0077796A" w:rsidRDefault="00047C2A" w:rsidP="00047C2A">
            <w:pPr>
              <w:spacing w:line="240" w:lineRule="atLeast"/>
              <w:ind w:right="-45"/>
              <w:rPr>
                <w:sz w:val="18"/>
                <w:szCs w:val="18"/>
              </w:rPr>
            </w:pPr>
            <w:r w:rsidRPr="0077796A">
              <w:rPr>
                <w:sz w:val="18"/>
                <w:szCs w:val="18"/>
              </w:rPr>
              <w:t>Disposals</w:t>
            </w:r>
            <w:r>
              <w:rPr>
                <w:sz w:val="18"/>
                <w:szCs w:val="18"/>
              </w:rPr>
              <w:t>/write-off</w:t>
            </w:r>
          </w:p>
        </w:tc>
        <w:tc>
          <w:tcPr>
            <w:tcW w:w="342" w:type="dxa"/>
            <w:tcBorders>
              <w:top w:val="nil"/>
              <w:left w:val="nil"/>
              <w:right w:val="nil"/>
            </w:tcBorders>
          </w:tcPr>
          <w:p w:rsidR="00047C2A" w:rsidRPr="00F92267" w:rsidRDefault="00047C2A" w:rsidP="00047C2A">
            <w:pPr>
              <w:tabs>
                <w:tab w:val="decimal" w:pos="522"/>
              </w:tabs>
              <w:spacing w:line="240" w:lineRule="atLeast"/>
              <w:ind w:left="-108" w:right="-108"/>
              <w:rPr>
                <w:color w:val="000000"/>
                <w:sz w:val="18"/>
                <w:szCs w:val="18"/>
              </w:rPr>
            </w:pPr>
          </w:p>
        </w:tc>
        <w:tc>
          <w:tcPr>
            <w:tcW w:w="990" w:type="dxa"/>
            <w:tcBorders>
              <w:top w:val="nil"/>
              <w:left w:val="nil"/>
              <w:bottom w:val="single" w:sz="4" w:space="0" w:color="auto"/>
              <w:right w:val="nil"/>
            </w:tcBorders>
            <w:shd w:val="clear" w:color="auto" w:fill="auto"/>
          </w:tcPr>
          <w:p w:rsidR="00047C2A" w:rsidRPr="00F92267" w:rsidRDefault="00047C2A" w:rsidP="005F0F61">
            <w:pPr>
              <w:tabs>
                <w:tab w:val="decimal" w:pos="520"/>
              </w:tabs>
              <w:spacing w:line="240" w:lineRule="atLeast"/>
              <w:ind w:left="-108"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900" w:type="dxa"/>
            <w:tcBorders>
              <w:top w:val="nil"/>
              <w:left w:val="nil"/>
              <w:bottom w:val="single" w:sz="4" w:space="0" w:color="auto"/>
              <w:right w:val="nil"/>
            </w:tcBorders>
            <w:shd w:val="clear" w:color="auto" w:fill="auto"/>
          </w:tcPr>
          <w:p w:rsidR="00047C2A" w:rsidRPr="0058252D" w:rsidRDefault="00047C2A" w:rsidP="00047C2A">
            <w:pPr>
              <w:tabs>
                <w:tab w:val="decimal" w:pos="522"/>
              </w:tabs>
              <w:spacing w:line="240" w:lineRule="atLeast"/>
              <w:ind w:left="-108" w:right="-108"/>
              <w:rPr>
                <w:sz w:val="18"/>
                <w:szCs w:val="18"/>
              </w:rPr>
            </w:pPr>
            <w:r>
              <w:rPr>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shd w:val="clear" w:color="auto" w:fill="auto"/>
          </w:tcPr>
          <w:p w:rsidR="00047C2A" w:rsidRPr="0014461C" w:rsidRDefault="00047C2A" w:rsidP="00047C2A">
            <w:pPr>
              <w:tabs>
                <w:tab w:val="decimal" w:pos="761"/>
              </w:tabs>
              <w:spacing w:line="240" w:lineRule="atLeast"/>
              <w:ind w:left="-108" w:right="-108"/>
              <w:rPr>
                <w:sz w:val="18"/>
                <w:szCs w:val="18"/>
              </w:rPr>
            </w:pPr>
            <w:r w:rsidRPr="00047C2A">
              <w:rPr>
                <w:sz w:val="18"/>
                <w:szCs w:val="18"/>
              </w:rPr>
              <w:t>(106,453)</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shd w:val="clear" w:color="auto" w:fill="auto"/>
          </w:tcPr>
          <w:p w:rsidR="00047C2A" w:rsidRPr="00776F3C" w:rsidRDefault="00047C2A" w:rsidP="00047C2A">
            <w:pPr>
              <w:tabs>
                <w:tab w:val="decimal" w:pos="510"/>
              </w:tabs>
              <w:spacing w:line="240" w:lineRule="atLeast"/>
              <w:ind w:left="-115" w:right="-198"/>
              <w:rPr>
                <w:color w:val="000000"/>
                <w:sz w:val="18"/>
                <w:szCs w:val="18"/>
              </w:rPr>
            </w:pPr>
            <w:r>
              <w:rPr>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jc w:val="center"/>
              <w:rPr>
                <w:color w:val="000000"/>
                <w:sz w:val="18"/>
                <w:szCs w:val="18"/>
              </w:rPr>
            </w:pPr>
          </w:p>
        </w:tc>
        <w:tc>
          <w:tcPr>
            <w:tcW w:w="990" w:type="dxa"/>
            <w:tcBorders>
              <w:top w:val="nil"/>
              <w:left w:val="nil"/>
              <w:bottom w:val="single" w:sz="4" w:space="0" w:color="auto"/>
              <w:right w:val="nil"/>
            </w:tcBorders>
            <w:shd w:val="clear" w:color="auto" w:fill="auto"/>
          </w:tcPr>
          <w:p w:rsidR="00047C2A" w:rsidRPr="002D5F68" w:rsidRDefault="00047C2A" w:rsidP="00047C2A">
            <w:pPr>
              <w:tabs>
                <w:tab w:val="decimal" w:pos="716"/>
              </w:tabs>
              <w:spacing w:line="240" w:lineRule="atLeast"/>
              <w:ind w:left="-115" w:right="-115"/>
              <w:rPr>
                <w:sz w:val="18"/>
                <w:szCs w:val="18"/>
              </w:rPr>
            </w:pPr>
            <w:r w:rsidRPr="00047C2A">
              <w:rPr>
                <w:sz w:val="18"/>
                <w:szCs w:val="18"/>
              </w:rPr>
              <w:t>(502)</w:t>
            </w:r>
          </w:p>
        </w:tc>
        <w:tc>
          <w:tcPr>
            <w:tcW w:w="270" w:type="dxa"/>
            <w:tcBorders>
              <w:top w:val="nil"/>
              <w:left w:val="nil"/>
              <w:right w:val="nil"/>
            </w:tcBorders>
            <w:shd w:val="clear" w:color="auto" w:fill="auto"/>
            <w:noWrap/>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tcPr>
          <w:p w:rsidR="00047C2A" w:rsidRPr="00F92267" w:rsidRDefault="00047C2A" w:rsidP="00047C2A">
            <w:pPr>
              <w:tabs>
                <w:tab w:val="decimal" w:pos="615"/>
              </w:tabs>
              <w:spacing w:line="240" w:lineRule="atLeast"/>
              <w:ind w:left="-108" w:right="-84"/>
              <w:rPr>
                <w:color w:val="000000"/>
                <w:sz w:val="18"/>
                <w:szCs w:val="18"/>
              </w:rPr>
            </w:pPr>
            <w:r>
              <w:rPr>
                <w:color w:val="000000"/>
                <w:sz w:val="18"/>
                <w:szCs w:val="18"/>
              </w:rPr>
              <w:t>-</w:t>
            </w:r>
          </w:p>
        </w:tc>
        <w:tc>
          <w:tcPr>
            <w:tcW w:w="270" w:type="dxa"/>
            <w:tcBorders>
              <w:top w:val="nil"/>
              <w:left w:val="nil"/>
              <w:right w:val="nil"/>
            </w:tcBorders>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792" w:type="dxa"/>
            <w:tcBorders>
              <w:top w:val="nil"/>
              <w:left w:val="nil"/>
              <w:bottom w:val="single" w:sz="4" w:space="0" w:color="auto"/>
              <w:right w:val="nil"/>
            </w:tcBorders>
            <w:shd w:val="clear" w:color="auto" w:fill="auto"/>
          </w:tcPr>
          <w:p w:rsidR="00047C2A" w:rsidRPr="0058252D" w:rsidRDefault="00047C2A" w:rsidP="00047C2A">
            <w:pPr>
              <w:tabs>
                <w:tab w:val="decimal" w:pos="572"/>
              </w:tabs>
              <w:spacing w:line="240" w:lineRule="atLeast"/>
              <w:ind w:left="-115" w:right="-108"/>
              <w:rPr>
                <w:sz w:val="18"/>
                <w:szCs w:val="18"/>
              </w:rPr>
            </w:pPr>
            <w:r w:rsidRPr="00047C2A">
              <w:rPr>
                <w:sz w:val="18"/>
                <w:szCs w:val="18"/>
              </w:rPr>
              <w:t>(4,086)</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990" w:type="dxa"/>
            <w:tcBorders>
              <w:top w:val="nil"/>
              <w:left w:val="nil"/>
              <w:bottom w:val="single" w:sz="4" w:space="0" w:color="auto"/>
              <w:right w:val="nil"/>
            </w:tcBorders>
          </w:tcPr>
          <w:p w:rsidR="00047C2A" w:rsidRPr="00F92267" w:rsidRDefault="00047C2A" w:rsidP="00047C2A">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47C2A" w:rsidRPr="00F92267" w:rsidRDefault="00047C2A" w:rsidP="00047C2A">
            <w:pPr>
              <w:tabs>
                <w:tab w:val="decimal" w:pos="522"/>
                <w:tab w:val="decimal" w:pos="648"/>
              </w:tabs>
              <w:spacing w:line="240" w:lineRule="atLeast"/>
              <w:ind w:left="-108" w:right="-108"/>
              <w:rPr>
                <w:b/>
                <w:bCs/>
                <w:color w:val="000000"/>
                <w:sz w:val="18"/>
                <w:szCs w:val="18"/>
              </w:rPr>
            </w:pPr>
          </w:p>
        </w:tc>
        <w:tc>
          <w:tcPr>
            <w:tcW w:w="990" w:type="dxa"/>
            <w:tcBorders>
              <w:top w:val="nil"/>
              <w:left w:val="nil"/>
              <w:bottom w:val="single" w:sz="4" w:space="0" w:color="auto"/>
              <w:right w:val="nil"/>
            </w:tcBorders>
          </w:tcPr>
          <w:p w:rsidR="00047C2A" w:rsidRPr="00F92267" w:rsidRDefault="00047C2A" w:rsidP="00047C2A">
            <w:pPr>
              <w:tabs>
                <w:tab w:val="decimal" w:pos="464"/>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tcPr>
          <w:p w:rsidR="00047C2A" w:rsidRPr="00F92267" w:rsidRDefault="00047C2A" w:rsidP="00047C2A">
            <w:pPr>
              <w:tabs>
                <w:tab w:val="decimal" w:pos="522"/>
                <w:tab w:val="decimal" w:pos="648"/>
              </w:tabs>
              <w:spacing w:line="240" w:lineRule="atLeast"/>
              <w:ind w:left="-108" w:right="-108"/>
              <w:rPr>
                <w:b/>
                <w:bCs/>
                <w:color w:val="000000"/>
                <w:sz w:val="18"/>
                <w:szCs w:val="18"/>
              </w:rPr>
            </w:pPr>
          </w:p>
        </w:tc>
        <w:tc>
          <w:tcPr>
            <w:tcW w:w="900" w:type="dxa"/>
            <w:tcBorders>
              <w:top w:val="nil"/>
              <w:left w:val="nil"/>
              <w:bottom w:val="single" w:sz="4" w:space="0" w:color="auto"/>
              <w:right w:val="nil"/>
            </w:tcBorders>
            <w:shd w:val="clear" w:color="auto" w:fill="auto"/>
          </w:tcPr>
          <w:p w:rsidR="00047C2A" w:rsidRPr="00F92267" w:rsidRDefault="00047C2A" w:rsidP="00047C2A">
            <w:pPr>
              <w:tabs>
                <w:tab w:val="decimal" w:pos="347"/>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color w:val="000000"/>
                <w:sz w:val="18"/>
                <w:szCs w:val="18"/>
              </w:rPr>
            </w:pPr>
          </w:p>
        </w:tc>
        <w:tc>
          <w:tcPr>
            <w:tcW w:w="1000" w:type="dxa"/>
            <w:tcBorders>
              <w:top w:val="nil"/>
              <w:left w:val="nil"/>
              <w:bottom w:val="single" w:sz="4" w:space="0" w:color="auto"/>
              <w:right w:val="nil"/>
            </w:tcBorders>
            <w:shd w:val="clear" w:color="auto" w:fill="auto"/>
          </w:tcPr>
          <w:p w:rsidR="00047C2A" w:rsidRPr="00776F3C" w:rsidRDefault="004F5671" w:rsidP="00047C2A">
            <w:pPr>
              <w:tabs>
                <w:tab w:val="decimal" w:pos="770"/>
              </w:tabs>
              <w:spacing w:line="240" w:lineRule="atLeast"/>
              <w:ind w:left="-115" w:right="-198"/>
              <w:rPr>
                <w:color w:val="000000"/>
                <w:sz w:val="18"/>
                <w:szCs w:val="18"/>
              </w:rPr>
            </w:pPr>
            <w:r w:rsidRPr="004F5671">
              <w:rPr>
                <w:color w:val="000000"/>
                <w:sz w:val="18"/>
                <w:szCs w:val="18"/>
              </w:rPr>
              <w:t>(111,041)</w:t>
            </w:r>
          </w:p>
        </w:tc>
      </w:tr>
      <w:tr w:rsidR="00047C2A" w:rsidRPr="00916723" w:rsidTr="005F0F61">
        <w:trPr>
          <w:trHeight w:val="64"/>
        </w:trPr>
        <w:tc>
          <w:tcPr>
            <w:tcW w:w="2160" w:type="dxa"/>
            <w:tcBorders>
              <w:top w:val="nil"/>
              <w:left w:val="nil"/>
              <w:bottom w:val="nil"/>
              <w:right w:val="nil"/>
            </w:tcBorders>
            <w:shd w:val="clear" w:color="auto" w:fill="auto"/>
            <w:hideMark/>
          </w:tcPr>
          <w:p w:rsidR="00047C2A" w:rsidRPr="0077796A" w:rsidRDefault="00047C2A" w:rsidP="00047C2A">
            <w:pPr>
              <w:spacing w:line="240" w:lineRule="atLeast"/>
              <w:ind w:right="-45"/>
              <w:rPr>
                <w:b/>
                <w:bCs/>
                <w:sz w:val="18"/>
                <w:szCs w:val="18"/>
              </w:rPr>
            </w:pPr>
            <w:r>
              <w:rPr>
                <w:b/>
                <w:bCs/>
                <w:sz w:val="18"/>
                <w:szCs w:val="18"/>
              </w:rPr>
              <w:t>At 31 December 2023</w:t>
            </w:r>
          </w:p>
        </w:tc>
        <w:tc>
          <w:tcPr>
            <w:tcW w:w="342" w:type="dxa"/>
            <w:tcBorders>
              <w:left w:val="nil"/>
              <w:right w:val="nil"/>
            </w:tcBorders>
          </w:tcPr>
          <w:p w:rsidR="00047C2A" w:rsidRPr="00F92267" w:rsidRDefault="00047C2A" w:rsidP="00047C2A">
            <w:pPr>
              <w:tabs>
                <w:tab w:val="decimal" w:pos="522"/>
              </w:tabs>
              <w:spacing w:line="240" w:lineRule="atLeast"/>
              <w:ind w:left="-108" w:right="-10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47C2A" w:rsidRPr="00AC055B" w:rsidRDefault="00047C2A" w:rsidP="005F0F61">
            <w:pPr>
              <w:tabs>
                <w:tab w:val="decimal" w:pos="520"/>
              </w:tabs>
              <w:spacing w:line="240" w:lineRule="atLeast"/>
              <w:ind w:left="-108" w:right="-108"/>
              <w:rPr>
                <w:b/>
                <w:bCs/>
                <w:color w:val="000000"/>
                <w:sz w:val="18"/>
                <w:szCs w:val="18"/>
              </w:rPr>
            </w:pPr>
            <w:r>
              <w:rPr>
                <w:b/>
                <w:bCs/>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s>
              <w:spacing w:line="240" w:lineRule="atLeast"/>
              <w:ind w:left="-108" w:right="-108"/>
              <w:rPr>
                <w:b/>
                <w:bCs/>
                <w:color w:val="000000"/>
                <w:sz w:val="18"/>
                <w:szCs w:val="18"/>
              </w:rPr>
            </w:pPr>
          </w:p>
        </w:tc>
        <w:tc>
          <w:tcPr>
            <w:tcW w:w="900" w:type="dxa"/>
            <w:tcBorders>
              <w:top w:val="single" w:sz="4" w:space="0" w:color="auto"/>
              <w:left w:val="nil"/>
              <w:bottom w:val="single" w:sz="4" w:space="0" w:color="auto"/>
              <w:right w:val="nil"/>
            </w:tcBorders>
            <w:shd w:val="clear" w:color="auto" w:fill="auto"/>
          </w:tcPr>
          <w:p w:rsidR="00047C2A" w:rsidRPr="00F92267" w:rsidRDefault="00047C2A" w:rsidP="00047C2A">
            <w:pPr>
              <w:tabs>
                <w:tab w:val="decimal" w:pos="702"/>
              </w:tabs>
              <w:spacing w:line="240" w:lineRule="atLeast"/>
              <w:ind w:left="-108" w:right="-108"/>
              <w:rPr>
                <w:b/>
                <w:bCs/>
                <w:color w:val="000000"/>
                <w:sz w:val="18"/>
                <w:szCs w:val="18"/>
              </w:rPr>
            </w:pPr>
            <w:r w:rsidRPr="00047C2A">
              <w:rPr>
                <w:b/>
                <w:bCs/>
                <w:color w:val="000000"/>
                <w:sz w:val="18"/>
                <w:szCs w:val="18"/>
              </w:rPr>
              <w:t>554,753</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47C2A" w:rsidRPr="00F92267" w:rsidRDefault="00047C2A" w:rsidP="00047C2A">
            <w:pPr>
              <w:tabs>
                <w:tab w:val="decimal" w:pos="770"/>
              </w:tabs>
              <w:spacing w:line="240" w:lineRule="atLeast"/>
              <w:ind w:left="-115" w:right="-198"/>
              <w:rPr>
                <w:b/>
                <w:bCs/>
                <w:color w:val="000000"/>
                <w:sz w:val="18"/>
                <w:szCs w:val="18"/>
              </w:rPr>
            </w:pPr>
            <w:r w:rsidRPr="00047C2A">
              <w:rPr>
                <w:b/>
                <w:bCs/>
                <w:color w:val="000000"/>
                <w:sz w:val="18"/>
                <w:szCs w:val="18"/>
              </w:rPr>
              <w:t>3,815,943</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47C2A" w:rsidRPr="00776F3C" w:rsidRDefault="004F5671" w:rsidP="005F0F61">
            <w:pPr>
              <w:tabs>
                <w:tab w:val="decimal" w:pos="700"/>
              </w:tabs>
              <w:spacing w:line="240" w:lineRule="atLeast"/>
              <w:ind w:left="-115" w:right="-198"/>
              <w:rPr>
                <w:b/>
                <w:bCs/>
                <w:color w:val="000000"/>
                <w:sz w:val="18"/>
                <w:szCs w:val="18"/>
              </w:rPr>
            </w:pPr>
            <w:r w:rsidRPr="004F5671">
              <w:rPr>
                <w:b/>
                <w:bCs/>
                <w:color w:val="000000"/>
                <w:sz w:val="18"/>
                <w:szCs w:val="18"/>
              </w:rPr>
              <w:t>428,429</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shd w:val="clear" w:color="auto" w:fill="auto"/>
          </w:tcPr>
          <w:p w:rsidR="00047C2A" w:rsidRPr="00C92641" w:rsidRDefault="00047C2A" w:rsidP="00047C2A">
            <w:pPr>
              <w:tabs>
                <w:tab w:val="decimal" w:pos="770"/>
              </w:tabs>
              <w:spacing w:line="240" w:lineRule="atLeast"/>
              <w:ind w:left="-115" w:right="-198"/>
              <w:rPr>
                <w:b/>
                <w:bCs/>
                <w:color w:val="000000"/>
                <w:sz w:val="18"/>
                <w:szCs w:val="18"/>
              </w:rPr>
            </w:pPr>
            <w:r w:rsidRPr="00047C2A">
              <w:rPr>
                <w:b/>
                <w:bCs/>
                <w:color w:val="000000"/>
                <w:sz w:val="18"/>
                <w:szCs w:val="18"/>
              </w:rPr>
              <w:t>77,806</w:t>
            </w:r>
          </w:p>
        </w:tc>
        <w:tc>
          <w:tcPr>
            <w:tcW w:w="270" w:type="dxa"/>
            <w:tcBorders>
              <w:top w:val="nil"/>
              <w:left w:val="nil"/>
              <w:right w:val="nil"/>
            </w:tcBorders>
            <w:shd w:val="clear" w:color="auto" w:fill="auto"/>
            <w:noWrap/>
          </w:tcPr>
          <w:p w:rsidR="00047C2A" w:rsidRPr="00F92267" w:rsidRDefault="00047C2A" w:rsidP="00047C2A">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tcPr>
          <w:p w:rsidR="00047C2A" w:rsidRPr="00F92267" w:rsidRDefault="004F5671" w:rsidP="00047C2A">
            <w:pPr>
              <w:tabs>
                <w:tab w:val="decimal" w:pos="770"/>
              </w:tabs>
              <w:spacing w:line="240" w:lineRule="atLeast"/>
              <w:ind w:left="-115" w:right="-198"/>
              <w:rPr>
                <w:b/>
                <w:bCs/>
                <w:color w:val="000000"/>
                <w:sz w:val="18"/>
                <w:szCs w:val="18"/>
              </w:rPr>
            </w:pPr>
            <w:r w:rsidRPr="004F5671">
              <w:rPr>
                <w:b/>
                <w:bCs/>
                <w:color w:val="000000"/>
                <w:sz w:val="18"/>
                <w:szCs w:val="18"/>
              </w:rPr>
              <w:t>88,100</w:t>
            </w:r>
          </w:p>
        </w:tc>
        <w:tc>
          <w:tcPr>
            <w:tcW w:w="270" w:type="dxa"/>
            <w:tcBorders>
              <w:left w:val="nil"/>
              <w:right w:val="nil"/>
            </w:tcBorders>
          </w:tcPr>
          <w:p w:rsidR="00047C2A" w:rsidRPr="00F92267" w:rsidRDefault="00047C2A" w:rsidP="00047C2A">
            <w:pPr>
              <w:tabs>
                <w:tab w:val="decimal" w:pos="522"/>
                <w:tab w:val="decimal" w:pos="648"/>
                <w:tab w:val="decimal" w:pos="770"/>
              </w:tabs>
              <w:spacing w:line="240" w:lineRule="atLeast"/>
              <w:ind w:left="-115" w:right="-198"/>
              <w:rPr>
                <w:b/>
                <w:bCs/>
                <w:color w:val="000000"/>
                <w:sz w:val="18"/>
                <w:szCs w:val="18"/>
              </w:rPr>
            </w:pPr>
          </w:p>
        </w:tc>
        <w:tc>
          <w:tcPr>
            <w:tcW w:w="792" w:type="dxa"/>
            <w:tcBorders>
              <w:top w:val="single" w:sz="4" w:space="0" w:color="auto"/>
              <w:left w:val="nil"/>
              <w:bottom w:val="single" w:sz="4" w:space="0" w:color="auto"/>
              <w:right w:val="nil"/>
            </w:tcBorders>
            <w:shd w:val="clear" w:color="auto" w:fill="auto"/>
          </w:tcPr>
          <w:p w:rsidR="00047C2A" w:rsidRPr="00F92267" w:rsidRDefault="00047C2A" w:rsidP="00047C2A">
            <w:pPr>
              <w:tabs>
                <w:tab w:val="decimal" w:pos="572"/>
              </w:tabs>
              <w:spacing w:line="240" w:lineRule="atLeast"/>
              <w:ind w:left="-115" w:right="-198"/>
              <w:rPr>
                <w:b/>
                <w:bCs/>
                <w:color w:val="000000"/>
                <w:sz w:val="18"/>
                <w:szCs w:val="18"/>
              </w:rPr>
            </w:pPr>
            <w:r w:rsidRPr="00047C2A">
              <w:rPr>
                <w:b/>
                <w:bCs/>
                <w:color w:val="000000"/>
                <w:sz w:val="18"/>
                <w:szCs w:val="18"/>
              </w:rPr>
              <w:t>24,158</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 w:val="decimal" w:pos="770"/>
              </w:tabs>
              <w:spacing w:line="240" w:lineRule="atLeast"/>
              <w:ind w:left="-115" w:right="-198"/>
              <w:rPr>
                <w:b/>
                <w:bCs/>
                <w:color w:val="000000"/>
                <w:sz w:val="18"/>
                <w:szCs w:val="18"/>
              </w:rPr>
            </w:pPr>
          </w:p>
        </w:tc>
        <w:tc>
          <w:tcPr>
            <w:tcW w:w="990" w:type="dxa"/>
            <w:tcBorders>
              <w:top w:val="single" w:sz="4" w:space="0" w:color="auto"/>
              <w:left w:val="nil"/>
              <w:bottom w:val="single" w:sz="4" w:space="0" w:color="auto"/>
              <w:right w:val="nil"/>
            </w:tcBorders>
          </w:tcPr>
          <w:p w:rsidR="00047C2A" w:rsidRPr="009E0ABE" w:rsidRDefault="004F5671" w:rsidP="00047C2A">
            <w:pPr>
              <w:tabs>
                <w:tab w:val="decimal" w:pos="464"/>
              </w:tabs>
              <w:spacing w:line="240" w:lineRule="atLeast"/>
              <w:ind w:left="-108" w:right="-108"/>
              <w:rPr>
                <w:color w:val="000000"/>
                <w:sz w:val="18"/>
                <w:szCs w:val="18"/>
              </w:rPr>
            </w:pPr>
            <w:r>
              <w:rPr>
                <w:color w:val="000000"/>
                <w:sz w:val="18"/>
                <w:szCs w:val="18"/>
              </w:rPr>
              <w:t>-</w:t>
            </w:r>
          </w:p>
        </w:tc>
        <w:tc>
          <w:tcPr>
            <w:tcW w:w="270" w:type="dxa"/>
            <w:tcBorders>
              <w:left w:val="nil"/>
              <w:right w:val="nil"/>
            </w:tcBorders>
          </w:tcPr>
          <w:p w:rsidR="00047C2A" w:rsidRPr="009E0ABE" w:rsidRDefault="00047C2A" w:rsidP="00047C2A">
            <w:pPr>
              <w:tabs>
                <w:tab w:val="decimal" w:pos="522"/>
                <w:tab w:val="decimal" w:pos="648"/>
                <w:tab w:val="decimal" w:pos="770"/>
              </w:tabs>
              <w:spacing w:line="240" w:lineRule="atLeast"/>
              <w:ind w:left="-115" w:right="-198"/>
              <w:rPr>
                <w:color w:val="000000"/>
                <w:sz w:val="18"/>
                <w:szCs w:val="18"/>
              </w:rPr>
            </w:pPr>
          </w:p>
        </w:tc>
        <w:tc>
          <w:tcPr>
            <w:tcW w:w="990" w:type="dxa"/>
            <w:tcBorders>
              <w:top w:val="single" w:sz="4" w:space="0" w:color="auto"/>
              <w:left w:val="nil"/>
              <w:bottom w:val="single" w:sz="4" w:space="0" w:color="auto"/>
              <w:right w:val="nil"/>
            </w:tcBorders>
          </w:tcPr>
          <w:p w:rsidR="00047C2A" w:rsidRPr="009E0ABE" w:rsidRDefault="004F5671" w:rsidP="00047C2A">
            <w:pPr>
              <w:tabs>
                <w:tab w:val="decimal" w:pos="464"/>
              </w:tabs>
              <w:spacing w:line="240" w:lineRule="atLeast"/>
              <w:ind w:left="-108" w:right="-108"/>
              <w:rPr>
                <w:color w:val="000000"/>
                <w:sz w:val="18"/>
                <w:szCs w:val="18"/>
              </w:rPr>
            </w:pPr>
            <w:r>
              <w:rPr>
                <w:color w:val="000000"/>
                <w:sz w:val="18"/>
                <w:szCs w:val="18"/>
              </w:rPr>
              <w:t>-</w:t>
            </w:r>
          </w:p>
        </w:tc>
        <w:tc>
          <w:tcPr>
            <w:tcW w:w="270" w:type="dxa"/>
            <w:tcBorders>
              <w:left w:val="nil"/>
              <w:right w:val="nil"/>
            </w:tcBorders>
          </w:tcPr>
          <w:p w:rsidR="00047C2A" w:rsidRPr="009E0ABE" w:rsidRDefault="00047C2A" w:rsidP="00047C2A">
            <w:pPr>
              <w:tabs>
                <w:tab w:val="decimal" w:pos="522"/>
                <w:tab w:val="decimal" w:pos="648"/>
                <w:tab w:val="decimal" w:pos="770"/>
              </w:tabs>
              <w:spacing w:line="240" w:lineRule="atLeast"/>
              <w:ind w:left="-115" w:right="-198"/>
              <w:rPr>
                <w:color w:val="000000"/>
                <w:sz w:val="18"/>
                <w:szCs w:val="18"/>
              </w:rPr>
            </w:pPr>
          </w:p>
        </w:tc>
        <w:tc>
          <w:tcPr>
            <w:tcW w:w="900" w:type="dxa"/>
            <w:tcBorders>
              <w:top w:val="single" w:sz="4" w:space="0" w:color="auto"/>
              <w:left w:val="nil"/>
              <w:bottom w:val="single" w:sz="4" w:space="0" w:color="auto"/>
              <w:right w:val="nil"/>
            </w:tcBorders>
            <w:shd w:val="clear" w:color="auto" w:fill="auto"/>
          </w:tcPr>
          <w:p w:rsidR="00047C2A" w:rsidRPr="009E0ABE" w:rsidRDefault="004F5671" w:rsidP="00047C2A">
            <w:pPr>
              <w:tabs>
                <w:tab w:val="decimal" w:pos="347"/>
              </w:tabs>
              <w:spacing w:line="240" w:lineRule="atLeast"/>
              <w:ind w:left="-115" w:right="-108"/>
              <w:rPr>
                <w:color w:val="000000"/>
                <w:sz w:val="18"/>
                <w:szCs w:val="18"/>
              </w:rPr>
            </w:pPr>
            <w:r>
              <w:rPr>
                <w:color w:val="000000"/>
                <w:sz w:val="18"/>
                <w:szCs w:val="18"/>
              </w:rPr>
              <w:t>-</w:t>
            </w:r>
          </w:p>
        </w:tc>
        <w:tc>
          <w:tcPr>
            <w:tcW w:w="270" w:type="dxa"/>
            <w:tcBorders>
              <w:top w:val="nil"/>
              <w:left w:val="nil"/>
              <w:right w:val="nil"/>
            </w:tcBorders>
            <w:shd w:val="clear" w:color="auto" w:fill="auto"/>
          </w:tcPr>
          <w:p w:rsidR="00047C2A" w:rsidRPr="00F92267" w:rsidRDefault="00047C2A" w:rsidP="00047C2A">
            <w:pPr>
              <w:tabs>
                <w:tab w:val="decimal" w:pos="522"/>
                <w:tab w:val="decimal" w:pos="648"/>
              </w:tabs>
              <w:spacing w:line="240" w:lineRule="atLeast"/>
              <w:ind w:left="-108" w:right="-108"/>
              <w:rPr>
                <w:b/>
                <w:bCs/>
                <w:color w:val="000000"/>
                <w:sz w:val="18"/>
                <w:szCs w:val="18"/>
              </w:rPr>
            </w:pPr>
          </w:p>
        </w:tc>
        <w:tc>
          <w:tcPr>
            <w:tcW w:w="1000" w:type="dxa"/>
            <w:tcBorders>
              <w:top w:val="single" w:sz="4" w:space="0" w:color="auto"/>
              <w:left w:val="nil"/>
              <w:bottom w:val="single" w:sz="4" w:space="0" w:color="auto"/>
              <w:right w:val="nil"/>
            </w:tcBorders>
            <w:shd w:val="clear" w:color="auto" w:fill="auto"/>
          </w:tcPr>
          <w:p w:rsidR="00047C2A" w:rsidRPr="00776F3C" w:rsidRDefault="004F5671" w:rsidP="00047C2A">
            <w:pPr>
              <w:tabs>
                <w:tab w:val="decimal" w:pos="770"/>
              </w:tabs>
              <w:spacing w:line="240" w:lineRule="atLeast"/>
              <w:ind w:left="-115" w:right="-198"/>
              <w:rPr>
                <w:b/>
                <w:bCs/>
                <w:color w:val="000000"/>
                <w:sz w:val="18"/>
                <w:szCs w:val="18"/>
              </w:rPr>
            </w:pPr>
            <w:r w:rsidRPr="004F5671">
              <w:rPr>
                <w:b/>
                <w:bCs/>
                <w:color w:val="000000"/>
                <w:sz w:val="18"/>
                <w:szCs w:val="18"/>
              </w:rPr>
              <w:t>4,989,189</w:t>
            </w:r>
          </w:p>
        </w:tc>
      </w:tr>
    </w:tbl>
    <w:p w:rsidR="003E61B9" w:rsidRDefault="003E61B9" w:rsidP="008737B7">
      <w:pPr>
        <w:tabs>
          <w:tab w:val="left" w:pos="9297"/>
        </w:tabs>
      </w:pPr>
    </w:p>
    <w:tbl>
      <w:tblPr>
        <w:tblW w:w="15735" w:type="dxa"/>
        <w:tblInd w:w="-342" w:type="dxa"/>
        <w:tblLayout w:type="fixed"/>
        <w:tblLook w:val="04A0"/>
      </w:tblPr>
      <w:tblGrid>
        <w:gridCol w:w="2502"/>
        <w:gridCol w:w="990"/>
        <w:gridCol w:w="271"/>
        <w:gridCol w:w="902"/>
        <w:gridCol w:w="270"/>
        <w:gridCol w:w="990"/>
        <w:gridCol w:w="270"/>
        <w:gridCol w:w="990"/>
        <w:gridCol w:w="270"/>
        <w:gridCol w:w="990"/>
        <w:gridCol w:w="270"/>
        <w:gridCol w:w="990"/>
        <w:gridCol w:w="270"/>
        <w:gridCol w:w="810"/>
        <w:gridCol w:w="270"/>
        <w:gridCol w:w="990"/>
        <w:gridCol w:w="270"/>
        <w:gridCol w:w="990"/>
        <w:gridCol w:w="270"/>
        <w:gridCol w:w="900"/>
        <w:gridCol w:w="270"/>
        <w:gridCol w:w="990"/>
      </w:tblGrid>
      <w:tr w:rsidR="003E61B9" w:rsidRPr="0077796A" w:rsidTr="005F0F61">
        <w:trPr>
          <w:trHeight w:val="75"/>
        </w:trPr>
        <w:tc>
          <w:tcPr>
            <w:tcW w:w="2502" w:type="dxa"/>
            <w:tcBorders>
              <w:left w:val="nil"/>
              <w:right w:val="nil"/>
            </w:tcBorders>
            <w:shd w:val="clear" w:color="auto" w:fill="auto"/>
          </w:tcPr>
          <w:p w:rsidR="003E61B9" w:rsidRPr="0077796A" w:rsidRDefault="003E61B9" w:rsidP="006E1F99">
            <w:pPr>
              <w:spacing w:line="240" w:lineRule="atLeast"/>
              <w:ind w:right="-45"/>
              <w:rPr>
                <w:b/>
                <w:bCs/>
                <w:i/>
                <w:iCs/>
                <w:sz w:val="18"/>
                <w:szCs w:val="18"/>
              </w:rPr>
            </w:pPr>
            <w:r w:rsidRPr="0077796A">
              <w:rPr>
                <w:b/>
                <w:bCs/>
                <w:i/>
                <w:iCs/>
                <w:sz w:val="18"/>
                <w:szCs w:val="18"/>
              </w:rPr>
              <w:t xml:space="preserve">Net book value </w:t>
            </w: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1"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b/>
                <w:bCs/>
                <w:color w:val="000000"/>
                <w:sz w:val="18"/>
                <w:szCs w:val="18"/>
              </w:rPr>
            </w:pPr>
          </w:p>
        </w:tc>
        <w:tc>
          <w:tcPr>
            <w:tcW w:w="902"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noWrap/>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81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tcPr>
          <w:p w:rsidR="003E61B9" w:rsidRPr="0077796A" w:rsidRDefault="003E61B9" w:rsidP="006E1F99">
            <w:pPr>
              <w:tabs>
                <w:tab w:val="decimal" w:pos="686"/>
              </w:tabs>
              <w:spacing w:line="240" w:lineRule="atLeast"/>
              <w:ind w:left="-108" w:right="-201"/>
              <w:rPr>
                <w:color w:val="000000"/>
                <w:sz w:val="18"/>
                <w:szCs w:val="18"/>
              </w:rPr>
            </w:pPr>
          </w:p>
        </w:tc>
        <w:tc>
          <w:tcPr>
            <w:tcW w:w="90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27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c>
          <w:tcPr>
            <w:tcW w:w="990" w:type="dxa"/>
            <w:tcBorders>
              <w:left w:val="nil"/>
              <w:right w:val="nil"/>
            </w:tcBorders>
            <w:shd w:val="clear" w:color="auto" w:fill="auto"/>
          </w:tcPr>
          <w:p w:rsidR="003E61B9" w:rsidRPr="0077796A" w:rsidRDefault="003E61B9" w:rsidP="006E1F99">
            <w:pPr>
              <w:tabs>
                <w:tab w:val="decimal" w:pos="686"/>
              </w:tabs>
              <w:spacing w:line="240" w:lineRule="atLeast"/>
              <w:ind w:left="-108" w:right="-201"/>
              <w:rPr>
                <w:color w:val="000000"/>
                <w:sz w:val="18"/>
                <w:szCs w:val="18"/>
              </w:rPr>
            </w:pPr>
          </w:p>
        </w:tc>
      </w:tr>
      <w:tr w:rsidR="0035277F" w:rsidRPr="0077796A" w:rsidTr="005F0F61">
        <w:trPr>
          <w:trHeight w:val="75"/>
        </w:trPr>
        <w:tc>
          <w:tcPr>
            <w:tcW w:w="2502" w:type="dxa"/>
            <w:tcBorders>
              <w:top w:val="nil"/>
              <w:left w:val="nil"/>
              <w:bottom w:val="nil"/>
              <w:right w:val="nil"/>
            </w:tcBorders>
            <w:shd w:val="clear" w:color="auto" w:fill="auto"/>
          </w:tcPr>
          <w:p w:rsidR="0035277F" w:rsidRPr="0077796A" w:rsidRDefault="0035277F" w:rsidP="0035277F">
            <w:pPr>
              <w:spacing w:line="240" w:lineRule="atLeast"/>
              <w:ind w:right="-45"/>
              <w:rPr>
                <w:b/>
                <w:bCs/>
                <w:sz w:val="18"/>
                <w:szCs w:val="18"/>
              </w:rPr>
            </w:pPr>
            <w:r>
              <w:rPr>
                <w:b/>
                <w:bCs/>
                <w:sz w:val="18"/>
                <w:szCs w:val="18"/>
              </w:rPr>
              <w:t>At 31 December 202</w:t>
            </w:r>
            <w:r w:rsidR="00AA6EF7">
              <w:rPr>
                <w:b/>
                <w:bCs/>
                <w:sz w:val="18"/>
                <w:szCs w:val="18"/>
              </w:rPr>
              <w:t>2</w:t>
            </w:r>
          </w:p>
        </w:tc>
        <w:tc>
          <w:tcPr>
            <w:tcW w:w="99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271"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02"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16"/>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70"/>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43"/>
              </w:tabs>
              <w:spacing w:line="240" w:lineRule="atLeast"/>
              <w:ind w:left="-115" w:right="-202"/>
              <w:rPr>
                <w:b/>
                <w:bCs/>
                <w:color w:val="000000"/>
                <w:sz w:val="18"/>
                <w:szCs w:val="18"/>
              </w:rPr>
            </w:pPr>
          </w:p>
        </w:tc>
        <w:tc>
          <w:tcPr>
            <w:tcW w:w="270" w:type="dxa"/>
            <w:tcBorders>
              <w:left w:val="nil"/>
              <w:right w:val="nil"/>
            </w:tcBorders>
            <w:shd w:val="clear" w:color="auto" w:fill="auto"/>
            <w:noWrap/>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810" w:type="dxa"/>
            <w:tcBorders>
              <w:left w:val="nil"/>
              <w:right w:val="nil"/>
            </w:tcBorders>
            <w:shd w:val="clear" w:color="auto" w:fill="auto"/>
          </w:tcPr>
          <w:p w:rsidR="0035277F" w:rsidRPr="0077796A" w:rsidRDefault="0035277F" w:rsidP="0035277F">
            <w:pPr>
              <w:tabs>
                <w:tab w:val="decimal" w:pos="563"/>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tcPr>
          <w:p w:rsidR="0035277F" w:rsidRPr="0077796A" w:rsidRDefault="0035277F" w:rsidP="0035277F">
            <w:pPr>
              <w:tabs>
                <w:tab w:val="decimal" w:pos="770"/>
              </w:tabs>
              <w:spacing w:line="240" w:lineRule="atLeast"/>
              <w:ind w:left="-115" w:right="-202"/>
              <w:rPr>
                <w:b/>
                <w:bCs/>
                <w:color w:val="000000"/>
                <w:sz w:val="18"/>
                <w:szCs w:val="18"/>
              </w:rPr>
            </w:pPr>
          </w:p>
        </w:tc>
        <w:tc>
          <w:tcPr>
            <w:tcW w:w="270" w:type="dxa"/>
            <w:tcBorders>
              <w:left w:val="nil"/>
              <w:right w:val="nil"/>
            </w:tcBorders>
          </w:tcPr>
          <w:p w:rsidR="0035277F" w:rsidRPr="0077796A" w:rsidRDefault="0035277F" w:rsidP="0035277F">
            <w:pPr>
              <w:tabs>
                <w:tab w:val="decimal" w:pos="654"/>
              </w:tabs>
              <w:spacing w:line="240" w:lineRule="atLeast"/>
              <w:ind w:left="-115" w:right="-202"/>
              <w:rPr>
                <w:b/>
                <w:bCs/>
                <w:color w:val="000000"/>
                <w:sz w:val="18"/>
                <w:szCs w:val="18"/>
              </w:rPr>
            </w:pPr>
          </w:p>
        </w:tc>
        <w:tc>
          <w:tcPr>
            <w:tcW w:w="90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tcPr>
          <w:p w:rsidR="0035277F" w:rsidRPr="0077796A" w:rsidRDefault="0035277F" w:rsidP="0035277F">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tcPr>
          <w:p w:rsidR="0035277F" w:rsidRPr="0077796A" w:rsidRDefault="0035277F" w:rsidP="0035277F">
            <w:pPr>
              <w:tabs>
                <w:tab w:val="decimal" w:pos="743"/>
              </w:tabs>
              <w:spacing w:line="240" w:lineRule="atLeast"/>
              <w:ind w:left="-115" w:right="-202"/>
              <w:rPr>
                <w:b/>
                <w:bCs/>
                <w:color w:val="000000"/>
                <w:sz w:val="18"/>
                <w:szCs w:val="18"/>
              </w:rPr>
            </w:pPr>
          </w:p>
        </w:tc>
      </w:tr>
      <w:tr w:rsidR="00AA6EF7" w:rsidRPr="0077796A" w:rsidTr="005F0F61">
        <w:trPr>
          <w:trHeight w:val="76"/>
        </w:trPr>
        <w:tc>
          <w:tcPr>
            <w:tcW w:w="2502" w:type="dxa"/>
            <w:tcBorders>
              <w:top w:val="nil"/>
              <w:left w:val="nil"/>
              <w:bottom w:val="nil"/>
              <w:right w:val="nil"/>
            </w:tcBorders>
            <w:shd w:val="clear" w:color="auto" w:fill="auto"/>
          </w:tcPr>
          <w:p w:rsidR="00AA6EF7" w:rsidRPr="0077796A" w:rsidRDefault="00AA6EF7" w:rsidP="00AA6EF7">
            <w:pPr>
              <w:spacing w:line="240" w:lineRule="atLeast"/>
            </w:pPr>
            <w:r w:rsidRPr="0077796A">
              <w:t>Owned assets</w:t>
            </w:r>
          </w:p>
        </w:tc>
        <w:tc>
          <w:tcPr>
            <w:tcW w:w="990" w:type="dxa"/>
            <w:tcBorders>
              <w:left w:val="nil"/>
              <w:bottom w:val="single" w:sz="4" w:space="0" w:color="auto"/>
              <w:right w:val="nil"/>
            </w:tcBorders>
            <w:shd w:val="clear" w:color="auto" w:fill="auto"/>
          </w:tcPr>
          <w:p w:rsidR="00AA6EF7" w:rsidRPr="007E102F" w:rsidRDefault="00AA6EF7" w:rsidP="005F0F61">
            <w:pPr>
              <w:tabs>
                <w:tab w:val="decimal" w:pos="774"/>
              </w:tabs>
              <w:spacing w:line="240" w:lineRule="atLeast"/>
              <w:ind w:left="-115" w:right="-202"/>
              <w:rPr>
                <w:color w:val="000000"/>
                <w:sz w:val="18"/>
                <w:szCs w:val="18"/>
              </w:rPr>
            </w:pPr>
            <w:r w:rsidRPr="00E56455">
              <w:rPr>
                <w:color w:val="000000"/>
                <w:sz w:val="18"/>
                <w:szCs w:val="18"/>
              </w:rPr>
              <w:t>362,340</w:t>
            </w:r>
          </w:p>
        </w:tc>
        <w:tc>
          <w:tcPr>
            <w:tcW w:w="271" w:type="dxa"/>
            <w:tcBorders>
              <w:left w:val="nil"/>
              <w:right w:val="nil"/>
            </w:tcBorders>
            <w:shd w:val="clear" w:color="auto" w:fill="auto"/>
          </w:tcPr>
          <w:p w:rsidR="00AA6EF7" w:rsidRPr="007E102F" w:rsidRDefault="00AA6EF7" w:rsidP="00AA6EF7">
            <w:pPr>
              <w:tabs>
                <w:tab w:val="decimal" w:pos="654"/>
              </w:tabs>
              <w:spacing w:line="240" w:lineRule="atLeast"/>
              <w:ind w:left="-115" w:right="-202"/>
              <w:rPr>
                <w:color w:val="000000"/>
                <w:sz w:val="18"/>
                <w:szCs w:val="18"/>
              </w:rPr>
            </w:pPr>
          </w:p>
        </w:tc>
        <w:tc>
          <w:tcPr>
            <w:tcW w:w="902" w:type="dxa"/>
            <w:tcBorders>
              <w:left w:val="nil"/>
              <w:bottom w:val="single" w:sz="4" w:space="0" w:color="auto"/>
              <w:right w:val="nil"/>
            </w:tcBorders>
            <w:shd w:val="clear" w:color="auto" w:fill="auto"/>
          </w:tcPr>
          <w:p w:rsidR="00AA6EF7" w:rsidRPr="007E102F" w:rsidRDefault="00AA6EF7" w:rsidP="005F0F61">
            <w:pPr>
              <w:tabs>
                <w:tab w:val="decimal" w:pos="699"/>
              </w:tabs>
              <w:spacing w:line="240" w:lineRule="atLeast"/>
              <w:ind w:left="-115" w:right="-202"/>
              <w:rPr>
                <w:color w:val="000000"/>
                <w:sz w:val="18"/>
                <w:szCs w:val="18"/>
              </w:rPr>
            </w:pPr>
            <w:r w:rsidRPr="00E56455">
              <w:rPr>
                <w:color w:val="000000"/>
                <w:sz w:val="18"/>
                <w:szCs w:val="18"/>
              </w:rPr>
              <w:t>1,027,660</w:t>
            </w:r>
          </w:p>
        </w:tc>
        <w:tc>
          <w:tcPr>
            <w:tcW w:w="270" w:type="dxa"/>
            <w:tcBorders>
              <w:left w:val="nil"/>
              <w:right w:val="nil"/>
            </w:tcBorders>
            <w:shd w:val="clear" w:color="auto" w:fill="auto"/>
          </w:tcPr>
          <w:p w:rsidR="00AA6EF7" w:rsidRPr="007E102F"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AA6EF7" w:rsidRPr="007E102F" w:rsidRDefault="00AA6EF7" w:rsidP="00AA6EF7">
            <w:pPr>
              <w:tabs>
                <w:tab w:val="decimal" w:pos="775"/>
              </w:tabs>
              <w:spacing w:line="240" w:lineRule="atLeast"/>
              <w:ind w:left="-115" w:right="-202"/>
              <w:rPr>
                <w:color w:val="000000"/>
                <w:sz w:val="18"/>
                <w:szCs w:val="18"/>
              </w:rPr>
            </w:pPr>
            <w:r w:rsidRPr="00E56455">
              <w:rPr>
                <w:color w:val="000000"/>
                <w:sz w:val="18"/>
                <w:szCs w:val="18"/>
              </w:rPr>
              <w:t>3,088,933</w:t>
            </w:r>
          </w:p>
        </w:tc>
        <w:tc>
          <w:tcPr>
            <w:tcW w:w="270" w:type="dxa"/>
            <w:tcBorders>
              <w:left w:val="nil"/>
              <w:right w:val="nil"/>
            </w:tcBorders>
            <w:shd w:val="clear" w:color="auto" w:fill="auto"/>
          </w:tcPr>
          <w:p w:rsidR="00AA6EF7" w:rsidRPr="007E102F"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AA6EF7" w:rsidRPr="007E102F" w:rsidRDefault="00AA6EF7" w:rsidP="005F0F61">
            <w:pPr>
              <w:tabs>
                <w:tab w:val="decimal" w:pos="700"/>
              </w:tabs>
              <w:spacing w:line="240" w:lineRule="atLeast"/>
              <w:ind w:left="-115" w:right="-198"/>
              <w:rPr>
                <w:color w:val="000000"/>
                <w:sz w:val="18"/>
                <w:szCs w:val="18"/>
              </w:rPr>
            </w:pPr>
            <w:r w:rsidRPr="00E56455">
              <w:rPr>
                <w:color w:val="000000"/>
                <w:sz w:val="18"/>
                <w:szCs w:val="18"/>
              </w:rPr>
              <w:t>320,307</w:t>
            </w:r>
          </w:p>
        </w:tc>
        <w:tc>
          <w:tcPr>
            <w:tcW w:w="270" w:type="dxa"/>
            <w:tcBorders>
              <w:left w:val="nil"/>
              <w:right w:val="nil"/>
            </w:tcBorders>
            <w:shd w:val="clear" w:color="auto" w:fill="auto"/>
          </w:tcPr>
          <w:p w:rsidR="00AA6EF7" w:rsidRPr="007E102F"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AA6EF7" w:rsidRPr="007E102F" w:rsidRDefault="00AA6EF7" w:rsidP="005F0F61">
            <w:pPr>
              <w:tabs>
                <w:tab w:val="decimal" w:pos="743"/>
              </w:tabs>
              <w:spacing w:line="240" w:lineRule="atLeast"/>
              <w:ind w:left="-115" w:right="-202"/>
              <w:rPr>
                <w:color w:val="000000"/>
                <w:sz w:val="18"/>
                <w:szCs w:val="18"/>
              </w:rPr>
            </w:pPr>
            <w:r w:rsidRPr="00E56455">
              <w:rPr>
                <w:color w:val="000000"/>
                <w:sz w:val="18"/>
                <w:szCs w:val="18"/>
              </w:rPr>
              <w:t>9,329</w:t>
            </w:r>
          </w:p>
        </w:tc>
        <w:tc>
          <w:tcPr>
            <w:tcW w:w="270" w:type="dxa"/>
            <w:tcBorders>
              <w:left w:val="nil"/>
              <w:right w:val="nil"/>
            </w:tcBorders>
            <w:shd w:val="clear" w:color="auto" w:fill="auto"/>
            <w:noWrap/>
          </w:tcPr>
          <w:p w:rsidR="00AA6EF7" w:rsidRPr="007E102F"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rsidR="00AA6EF7" w:rsidRPr="007E102F" w:rsidRDefault="00AA6EF7" w:rsidP="00AA6EF7">
            <w:pPr>
              <w:tabs>
                <w:tab w:val="decimal" w:pos="775"/>
              </w:tabs>
              <w:spacing w:line="240" w:lineRule="atLeast"/>
              <w:ind w:left="-115" w:right="-202"/>
              <w:rPr>
                <w:color w:val="000000"/>
                <w:sz w:val="18"/>
                <w:szCs w:val="18"/>
              </w:rPr>
            </w:pPr>
            <w:r w:rsidRPr="00E56455">
              <w:rPr>
                <w:color w:val="000000"/>
                <w:sz w:val="18"/>
                <w:szCs w:val="18"/>
              </w:rPr>
              <w:t>52,861</w:t>
            </w:r>
          </w:p>
        </w:tc>
        <w:tc>
          <w:tcPr>
            <w:tcW w:w="270" w:type="dxa"/>
            <w:tcBorders>
              <w:left w:val="nil"/>
              <w:right w:val="nil"/>
            </w:tcBorders>
          </w:tcPr>
          <w:p w:rsidR="00AA6EF7" w:rsidRPr="00F92267" w:rsidRDefault="00AA6EF7" w:rsidP="00AA6EF7">
            <w:pPr>
              <w:tabs>
                <w:tab w:val="decimal" w:pos="654"/>
              </w:tabs>
              <w:spacing w:line="240" w:lineRule="atLeast"/>
              <w:ind w:left="-115" w:right="-202"/>
              <w:rPr>
                <w:color w:val="000000"/>
                <w:sz w:val="18"/>
                <w:szCs w:val="18"/>
              </w:rPr>
            </w:pPr>
          </w:p>
        </w:tc>
        <w:tc>
          <w:tcPr>
            <w:tcW w:w="810" w:type="dxa"/>
            <w:tcBorders>
              <w:left w:val="nil"/>
              <w:bottom w:val="single" w:sz="4" w:space="0" w:color="auto"/>
              <w:right w:val="nil"/>
            </w:tcBorders>
            <w:shd w:val="clear" w:color="auto" w:fill="auto"/>
          </w:tcPr>
          <w:p w:rsidR="00AA6EF7" w:rsidRPr="00F92267" w:rsidRDefault="00AA6EF7" w:rsidP="005F0F61">
            <w:pPr>
              <w:tabs>
                <w:tab w:val="decimal" w:pos="563"/>
              </w:tabs>
              <w:spacing w:line="240" w:lineRule="atLeast"/>
              <w:ind w:left="-115" w:right="-202"/>
              <w:rPr>
                <w:color w:val="000000"/>
                <w:sz w:val="18"/>
                <w:szCs w:val="18"/>
              </w:rPr>
            </w:pPr>
            <w:r w:rsidRPr="00E56455">
              <w:rPr>
                <w:color w:val="000000"/>
                <w:sz w:val="18"/>
                <w:szCs w:val="18"/>
              </w:rPr>
              <w:t>2,953</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rsidR="00AA6EF7" w:rsidRPr="007E102F" w:rsidRDefault="00AA6EF7" w:rsidP="00AA6EF7">
            <w:pPr>
              <w:tabs>
                <w:tab w:val="decimal" w:pos="774"/>
              </w:tabs>
              <w:spacing w:line="240" w:lineRule="atLeast"/>
              <w:ind w:left="-115" w:right="-202"/>
              <w:rPr>
                <w:color w:val="000000"/>
                <w:sz w:val="18"/>
                <w:szCs w:val="18"/>
              </w:rPr>
            </w:pPr>
            <w:r w:rsidRPr="00E56455">
              <w:rPr>
                <w:color w:val="000000"/>
                <w:sz w:val="18"/>
                <w:szCs w:val="18"/>
              </w:rPr>
              <w:t>156,816</w:t>
            </w:r>
          </w:p>
        </w:tc>
        <w:tc>
          <w:tcPr>
            <w:tcW w:w="270" w:type="dxa"/>
            <w:tcBorders>
              <w:left w:val="nil"/>
              <w:right w:val="nil"/>
            </w:tcBorders>
          </w:tcPr>
          <w:p w:rsidR="00AA6EF7" w:rsidRPr="007E102F"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tcPr>
          <w:p w:rsidR="00AA6EF7" w:rsidRPr="007E102F" w:rsidRDefault="00AA6EF7" w:rsidP="00AA6EF7">
            <w:pPr>
              <w:tabs>
                <w:tab w:val="decimal" w:pos="770"/>
              </w:tabs>
              <w:spacing w:line="240" w:lineRule="atLeast"/>
              <w:ind w:left="-115" w:right="-202"/>
              <w:rPr>
                <w:color w:val="000000"/>
                <w:sz w:val="18"/>
                <w:szCs w:val="18"/>
              </w:rPr>
            </w:pPr>
            <w:r w:rsidRPr="00E56455">
              <w:rPr>
                <w:color w:val="000000"/>
                <w:sz w:val="18"/>
                <w:szCs w:val="18"/>
              </w:rPr>
              <w:t>466,105</w:t>
            </w:r>
          </w:p>
        </w:tc>
        <w:tc>
          <w:tcPr>
            <w:tcW w:w="270" w:type="dxa"/>
            <w:tcBorders>
              <w:left w:val="nil"/>
              <w:right w:val="nil"/>
            </w:tcBorders>
          </w:tcPr>
          <w:p w:rsidR="00AA6EF7" w:rsidRPr="007E102F" w:rsidRDefault="00AA6EF7" w:rsidP="00AA6EF7">
            <w:pPr>
              <w:tabs>
                <w:tab w:val="decimal" w:pos="654"/>
              </w:tabs>
              <w:spacing w:line="240" w:lineRule="atLeast"/>
              <w:ind w:left="-115" w:right="-202"/>
              <w:rPr>
                <w:color w:val="000000"/>
                <w:sz w:val="18"/>
                <w:szCs w:val="18"/>
              </w:rPr>
            </w:pPr>
          </w:p>
        </w:tc>
        <w:tc>
          <w:tcPr>
            <w:tcW w:w="900" w:type="dxa"/>
            <w:tcBorders>
              <w:left w:val="nil"/>
              <w:bottom w:val="single" w:sz="4" w:space="0" w:color="auto"/>
              <w:right w:val="nil"/>
            </w:tcBorders>
            <w:shd w:val="clear" w:color="auto" w:fill="auto"/>
          </w:tcPr>
          <w:p w:rsidR="00AA6EF7" w:rsidRPr="007E102F" w:rsidRDefault="00AA6EF7" w:rsidP="00AA6EF7">
            <w:pPr>
              <w:tabs>
                <w:tab w:val="decimal" w:pos="654"/>
              </w:tabs>
              <w:spacing w:line="240" w:lineRule="atLeast"/>
              <w:ind w:left="-115" w:right="-202"/>
              <w:rPr>
                <w:color w:val="000000"/>
                <w:sz w:val="18"/>
                <w:szCs w:val="18"/>
              </w:rPr>
            </w:pPr>
            <w:r w:rsidRPr="00E56455">
              <w:rPr>
                <w:color w:val="000000"/>
                <w:sz w:val="18"/>
                <w:szCs w:val="18"/>
              </w:rPr>
              <w:t>25,328</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AA6EF7" w:rsidRPr="00F92267" w:rsidRDefault="00AA6EF7" w:rsidP="00AA6EF7">
            <w:pPr>
              <w:tabs>
                <w:tab w:val="decimal" w:pos="743"/>
              </w:tabs>
              <w:spacing w:line="240" w:lineRule="atLeast"/>
              <w:ind w:left="-115" w:right="-202"/>
              <w:rPr>
                <w:color w:val="000000"/>
                <w:sz w:val="18"/>
                <w:szCs w:val="18"/>
              </w:rPr>
            </w:pPr>
            <w:r w:rsidRPr="00E56455">
              <w:rPr>
                <w:color w:val="000000"/>
                <w:sz w:val="18"/>
                <w:szCs w:val="18"/>
              </w:rPr>
              <w:t>5,512,632</w:t>
            </w:r>
          </w:p>
        </w:tc>
      </w:tr>
      <w:tr w:rsidR="00AA6EF7" w:rsidRPr="0077796A" w:rsidTr="005F0F61">
        <w:trPr>
          <w:trHeight w:val="75"/>
        </w:trPr>
        <w:tc>
          <w:tcPr>
            <w:tcW w:w="2502" w:type="dxa"/>
            <w:tcBorders>
              <w:top w:val="nil"/>
              <w:left w:val="nil"/>
              <w:bottom w:val="nil"/>
              <w:right w:val="nil"/>
            </w:tcBorders>
            <w:shd w:val="clear" w:color="auto" w:fill="auto"/>
          </w:tcPr>
          <w:p w:rsidR="00AA6EF7" w:rsidRPr="0077796A" w:rsidRDefault="00AA6EF7" w:rsidP="00AA6EF7">
            <w:pPr>
              <w:spacing w:line="240" w:lineRule="atLeast"/>
              <w:ind w:right="-45"/>
              <w:rPr>
                <w:b/>
                <w:bCs/>
                <w:sz w:val="18"/>
                <w:szCs w:val="18"/>
              </w:rPr>
            </w:pPr>
          </w:p>
        </w:tc>
        <w:tc>
          <w:tcPr>
            <w:tcW w:w="990" w:type="dxa"/>
            <w:tcBorders>
              <w:top w:val="single" w:sz="4" w:space="0" w:color="auto"/>
              <w:left w:val="nil"/>
              <w:bottom w:val="double" w:sz="4" w:space="0" w:color="auto"/>
              <w:right w:val="nil"/>
            </w:tcBorders>
            <w:shd w:val="clear" w:color="auto" w:fill="auto"/>
          </w:tcPr>
          <w:p w:rsidR="00AA6EF7" w:rsidRPr="00F92267" w:rsidRDefault="00AA6EF7" w:rsidP="005F0F61">
            <w:pPr>
              <w:tabs>
                <w:tab w:val="decimal" w:pos="774"/>
              </w:tabs>
              <w:spacing w:line="240" w:lineRule="atLeast"/>
              <w:ind w:left="-115" w:right="-202"/>
              <w:rPr>
                <w:b/>
                <w:bCs/>
                <w:color w:val="000000"/>
                <w:sz w:val="18"/>
                <w:szCs w:val="18"/>
              </w:rPr>
            </w:pPr>
            <w:r w:rsidRPr="00E56455">
              <w:rPr>
                <w:b/>
                <w:bCs/>
                <w:color w:val="000000"/>
                <w:sz w:val="18"/>
                <w:szCs w:val="18"/>
              </w:rPr>
              <w:t>362,340</w:t>
            </w:r>
          </w:p>
        </w:tc>
        <w:tc>
          <w:tcPr>
            <w:tcW w:w="271"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p>
        </w:tc>
        <w:tc>
          <w:tcPr>
            <w:tcW w:w="902" w:type="dxa"/>
            <w:tcBorders>
              <w:top w:val="single" w:sz="4" w:space="0" w:color="auto"/>
              <w:left w:val="nil"/>
              <w:bottom w:val="double" w:sz="4" w:space="0" w:color="auto"/>
              <w:right w:val="nil"/>
            </w:tcBorders>
            <w:shd w:val="clear" w:color="auto" w:fill="auto"/>
          </w:tcPr>
          <w:p w:rsidR="00AA6EF7" w:rsidRPr="00F92267" w:rsidRDefault="00AA6EF7" w:rsidP="00AA6EF7">
            <w:pPr>
              <w:tabs>
                <w:tab w:val="decimal" w:pos="699"/>
              </w:tabs>
              <w:spacing w:line="240" w:lineRule="atLeast"/>
              <w:ind w:left="-115" w:right="-202"/>
              <w:rPr>
                <w:b/>
                <w:bCs/>
                <w:color w:val="000000"/>
                <w:sz w:val="18"/>
                <w:szCs w:val="18"/>
              </w:rPr>
            </w:pPr>
            <w:r w:rsidRPr="00E56455">
              <w:rPr>
                <w:b/>
                <w:bCs/>
                <w:color w:val="000000"/>
                <w:sz w:val="18"/>
                <w:szCs w:val="18"/>
              </w:rPr>
              <w:t>1,027,660</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AA6EF7" w:rsidRPr="00F92267" w:rsidRDefault="00AA6EF7" w:rsidP="00AA6EF7">
            <w:pPr>
              <w:tabs>
                <w:tab w:val="decimal" w:pos="775"/>
              </w:tabs>
              <w:spacing w:line="240" w:lineRule="atLeast"/>
              <w:ind w:left="-115" w:right="-202"/>
              <w:rPr>
                <w:b/>
                <w:bCs/>
                <w:color w:val="000000"/>
                <w:sz w:val="18"/>
                <w:szCs w:val="18"/>
              </w:rPr>
            </w:pPr>
            <w:r w:rsidRPr="00E56455">
              <w:rPr>
                <w:b/>
                <w:bCs/>
                <w:color w:val="000000"/>
                <w:sz w:val="18"/>
                <w:szCs w:val="18"/>
              </w:rPr>
              <w:t>3,088,933</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AA6EF7" w:rsidRPr="00F92267" w:rsidRDefault="00AA6EF7" w:rsidP="005F0F61">
            <w:pPr>
              <w:tabs>
                <w:tab w:val="decimal" w:pos="700"/>
              </w:tabs>
              <w:spacing w:line="240" w:lineRule="atLeast"/>
              <w:ind w:left="-115" w:right="-198"/>
              <w:rPr>
                <w:b/>
                <w:bCs/>
                <w:color w:val="000000"/>
                <w:sz w:val="18"/>
                <w:szCs w:val="18"/>
              </w:rPr>
            </w:pPr>
            <w:r w:rsidRPr="00E56455">
              <w:rPr>
                <w:b/>
                <w:bCs/>
                <w:color w:val="000000"/>
                <w:sz w:val="18"/>
                <w:szCs w:val="18"/>
              </w:rPr>
              <w:t>320,307</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AA6EF7" w:rsidRPr="00F92267" w:rsidRDefault="00AA6EF7" w:rsidP="00AA6EF7">
            <w:pPr>
              <w:tabs>
                <w:tab w:val="decimal" w:pos="743"/>
              </w:tabs>
              <w:spacing w:line="240" w:lineRule="atLeast"/>
              <w:ind w:left="-115" w:right="-202"/>
              <w:rPr>
                <w:b/>
                <w:bCs/>
                <w:color w:val="000000"/>
                <w:sz w:val="18"/>
                <w:szCs w:val="18"/>
              </w:rPr>
            </w:pPr>
            <w:r w:rsidRPr="00E56455">
              <w:rPr>
                <w:b/>
                <w:bCs/>
                <w:color w:val="000000"/>
                <w:sz w:val="18"/>
                <w:szCs w:val="18"/>
              </w:rPr>
              <w:t>9,329</w:t>
            </w:r>
          </w:p>
        </w:tc>
        <w:tc>
          <w:tcPr>
            <w:tcW w:w="270" w:type="dxa"/>
            <w:tcBorders>
              <w:left w:val="nil"/>
              <w:right w:val="nil"/>
            </w:tcBorders>
            <w:shd w:val="clear" w:color="auto" w:fill="auto"/>
            <w:noWrap/>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AA6EF7" w:rsidRPr="00F92267" w:rsidRDefault="00AA6EF7" w:rsidP="00AA6EF7">
            <w:pPr>
              <w:tabs>
                <w:tab w:val="decimal" w:pos="775"/>
              </w:tabs>
              <w:spacing w:line="240" w:lineRule="atLeast"/>
              <w:ind w:left="-115" w:right="-202"/>
              <w:rPr>
                <w:b/>
                <w:bCs/>
                <w:color w:val="000000"/>
                <w:sz w:val="18"/>
                <w:szCs w:val="18"/>
              </w:rPr>
            </w:pPr>
            <w:r w:rsidRPr="00E56455">
              <w:rPr>
                <w:b/>
                <w:bCs/>
                <w:color w:val="000000"/>
                <w:sz w:val="18"/>
                <w:szCs w:val="18"/>
              </w:rPr>
              <w:t>52,861</w:t>
            </w:r>
          </w:p>
        </w:tc>
        <w:tc>
          <w:tcPr>
            <w:tcW w:w="270" w:type="dxa"/>
            <w:tcBorders>
              <w:left w:val="nil"/>
              <w:right w:val="nil"/>
            </w:tcBorders>
          </w:tcPr>
          <w:p w:rsidR="00AA6EF7" w:rsidRPr="00F92267" w:rsidRDefault="00AA6EF7" w:rsidP="00AA6EF7">
            <w:pPr>
              <w:tabs>
                <w:tab w:val="decimal" w:pos="654"/>
              </w:tabs>
              <w:spacing w:line="240" w:lineRule="atLeast"/>
              <w:ind w:left="-115" w:right="-202"/>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AA6EF7" w:rsidRPr="00F92267" w:rsidRDefault="00AA6EF7" w:rsidP="00AA6EF7">
            <w:pPr>
              <w:tabs>
                <w:tab w:val="decimal" w:pos="563"/>
              </w:tabs>
              <w:spacing w:line="240" w:lineRule="atLeast"/>
              <w:ind w:left="-115" w:right="-202"/>
              <w:rPr>
                <w:b/>
                <w:bCs/>
                <w:color w:val="000000"/>
                <w:sz w:val="18"/>
                <w:szCs w:val="18"/>
              </w:rPr>
            </w:pPr>
            <w:r w:rsidRPr="00E56455">
              <w:rPr>
                <w:b/>
                <w:bCs/>
                <w:color w:val="000000"/>
                <w:sz w:val="18"/>
                <w:szCs w:val="18"/>
              </w:rPr>
              <w:t>2,953</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AA6EF7" w:rsidRPr="00F92267" w:rsidRDefault="00AA6EF7" w:rsidP="00AA6EF7">
            <w:pPr>
              <w:tabs>
                <w:tab w:val="decimal" w:pos="774"/>
              </w:tabs>
              <w:spacing w:line="240" w:lineRule="atLeast"/>
              <w:ind w:left="-115" w:right="-202"/>
              <w:rPr>
                <w:b/>
                <w:bCs/>
                <w:color w:val="000000"/>
                <w:sz w:val="18"/>
                <w:szCs w:val="18"/>
              </w:rPr>
            </w:pPr>
            <w:r w:rsidRPr="00E56455">
              <w:rPr>
                <w:b/>
                <w:bCs/>
                <w:color w:val="000000"/>
                <w:sz w:val="18"/>
                <w:szCs w:val="18"/>
              </w:rPr>
              <w:t>156,816</w:t>
            </w:r>
          </w:p>
        </w:tc>
        <w:tc>
          <w:tcPr>
            <w:tcW w:w="270" w:type="dxa"/>
            <w:tcBorders>
              <w:left w:val="nil"/>
              <w:right w:val="nil"/>
            </w:tcBorders>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AA6EF7" w:rsidRPr="00F92267" w:rsidRDefault="00AA6EF7" w:rsidP="00AA6EF7">
            <w:pPr>
              <w:tabs>
                <w:tab w:val="decimal" w:pos="770"/>
              </w:tabs>
              <w:spacing w:line="240" w:lineRule="atLeast"/>
              <w:ind w:left="-115" w:right="-202"/>
              <w:rPr>
                <w:b/>
                <w:bCs/>
                <w:color w:val="000000"/>
                <w:sz w:val="18"/>
                <w:szCs w:val="18"/>
              </w:rPr>
            </w:pPr>
            <w:r w:rsidRPr="00E56455">
              <w:rPr>
                <w:b/>
                <w:bCs/>
                <w:color w:val="000000"/>
                <w:sz w:val="18"/>
                <w:szCs w:val="18"/>
              </w:rPr>
              <w:t>466,105</w:t>
            </w:r>
          </w:p>
        </w:tc>
        <w:tc>
          <w:tcPr>
            <w:tcW w:w="270" w:type="dxa"/>
            <w:tcBorders>
              <w:left w:val="nil"/>
              <w:right w:val="nil"/>
            </w:tcBorders>
          </w:tcPr>
          <w:p w:rsidR="00AA6EF7" w:rsidRPr="00F92267" w:rsidRDefault="00AA6EF7" w:rsidP="00AA6EF7">
            <w:pPr>
              <w:tabs>
                <w:tab w:val="decimal" w:pos="654"/>
              </w:tabs>
              <w:spacing w:line="240" w:lineRule="atLeast"/>
              <w:ind w:left="-115" w:right="-202"/>
              <w:rPr>
                <w:b/>
                <w:bCs/>
                <w:color w:val="000000"/>
                <w:sz w:val="18"/>
                <w:szCs w:val="18"/>
              </w:rPr>
            </w:pPr>
          </w:p>
        </w:tc>
        <w:tc>
          <w:tcPr>
            <w:tcW w:w="900" w:type="dxa"/>
            <w:tcBorders>
              <w:top w:val="single" w:sz="4" w:space="0" w:color="auto"/>
              <w:left w:val="nil"/>
              <w:bottom w:val="double" w:sz="4" w:space="0" w:color="auto"/>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r w:rsidRPr="00E56455">
              <w:rPr>
                <w:b/>
                <w:bCs/>
                <w:color w:val="000000"/>
                <w:sz w:val="18"/>
                <w:szCs w:val="18"/>
              </w:rPr>
              <w:t>25,328</w:t>
            </w:r>
          </w:p>
        </w:tc>
        <w:tc>
          <w:tcPr>
            <w:tcW w:w="270" w:type="dxa"/>
            <w:tcBorders>
              <w:left w:val="nil"/>
              <w:right w:val="nil"/>
            </w:tcBorders>
            <w:shd w:val="clear" w:color="auto" w:fill="auto"/>
          </w:tcPr>
          <w:p w:rsidR="00AA6EF7" w:rsidRPr="00F92267" w:rsidRDefault="00AA6EF7" w:rsidP="00AA6EF7">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AA6EF7" w:rsidRPr="00F92267" w:rsidRDefault="00AA6EF7" w:rsidP="00AA6EF7">
            <w:pPr>
              <w:tabs>
                <w:tab w:val="decimal" w:pos="743"/>
              </w:tabs>
              <w:spacing w:line="240" w:lineRule="atLeast"/>
              <w:ind w:left="-115" w:right="-202"/>
              <w:rPr>
                <w:b/>
                <w:bCs/>
                <w:color w:val="000000"/>
                <w:sz w:val="18"/>
                <w:szCs w:val="18"/>
              </w:rPr>
            </w:pPr>
            <w:r w:rsidRPr="00E56455">
              <w:rPr>
                <w:b/>
                <w:bCs/>
                <w:color w:val="000000"/>
                <w:sz w:val="18"/>
                <w:szCs w:val="18"/>
              </w:rPr>
              <w:t>5,512,632</w:t>
            </w:r>
          </w:p>
        </w:tc>
      </w:tr>
      <w:tr w:rsidR="002C2706" w:rsidRPr="0077796A" w:rsidTr="005F0F61">
        <w:trPr>
          <w:trHeight w:val="75"/>
        </w:trPr>
        <w:tc>
          <w:tcPr>
            <w:tcW w:w="250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p>
        </w:tc>
        <w:tc>
          <w:tcPr>
            <w:tcW w:w="990" w:type="dxa"/>
            <w:tcBorders>
              <w:left w:val="nil"/>
              <w:right w:val="nil"/>
            </w:tcBorders>
            <w:shd w:val="clear" w:color="auto" w:fill="auto"/>
            <w:vAlign w:val="center"/>
          </w:tcPr>
          <w:p w:rsidR="002C2706" w:rsidRPr="0077796A" w:rsidRDefault="002C2706" w:rsidP="005F0F61">
            <w:pPr>
              <w:tabs>
                <w:tab w:val="decimal" w:pos="774"/>
              </w:tabs>
              <w:spacing w:line="240" w:lineRule="atLeast"/>
              <w:ind w:left="-115" w:right="-202"/>
              <w:rPr>
                <w:b/>
                <w:bCs/>
                <w:color w:val="000000"/>
                <w:sz w:val="18"/>
                <w:szCs w:val="18"/>
              </w:rPr>
            </w:pPr>
          </w:p>
        </w:tc>
        <w:tc>
          <w:tcPr>
            <w:tcW w:w="271"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02"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866267">
            <w:pPr>
              <w:tabs>
                <w:tab w:val="decimal" w:pos="775"/>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b/>
                <w:bCs/>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810" w:type="dxa"/>
            <w:tcBorders>
              <w:left w:val="nil"/>
              <w:right w:val="nil"/>
            </w:tcBorders>
            <w:shd w:val="clear" w:color="auto" w:fill="auto"/>
            <w:vAlign w:val="center"/>
          </w:tcPr>
          <w:p w:rsidR="002C2706" w:rsidRPr="0077796A" w:rsidRDefault="002C2706" w:rsidP="002C2706">
            <w:pPr>
              <w:tabs>
                <w:tab w:val="decimal" w:pos="563"/>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top w:val="double" w:sz="4" w:space="0" w:color="auto"/>
              <w:left w:val="nil"/>
              <w:right w:val="nil"/>
            </w:tcBorders>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vAlign w:val="center"/>
          </w:tcPr>
          <w:p w:rsidR="002C2706" w:rsidRPr="0077796A" w:rsidRDefault="002C2706" w:rsidP="002C2706">
            <w:pPr>
              <w:tabs>
                <w:tab w:val="decimal" w:pos="770"/>
              </w:tabs>
              <w:spacing w:line="240" w:lineRule="atLeast"/>
              <w:ind w:left="-115" w:right="-202"/>
              <w:rPr>
                <w:b/>
                <w:bCs/>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0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b/>
                <w:bCs/>
                <w:color w:val="000000"/>
                <w:sz w:val="18"/>
                <w:szCs w:val="18"/>
              </w:rPr>
            </w:pPr>
          </w:p>
        </w:tc>
      </w:tr>
      <w:tr w:rsidR="002C2706" w:rsidRPr="0077796A" w:rsidTr="005F0F61">
        <w:trPr>
          <w:trHeight w:val="75"/>
        </w:trPr>
        <w:tc>
          <w:tcPr>
            <w:tcW w:w="2502" w:type="dxa"/>
            <w:tcBorders>
              <w:top w:val="nil"/>
              <w:left w:val="nil"/>
              <w:bottom w:val="nil"/>
              <w:right w:val="nil"/>
            </w:tcBorders>
            <w:shd w:val="clear" w:color="auto" w:fill="auto"/>
          </w:tcPr>
          <w:p w:rsidR="002C2706" w:rsidRPr="0077796A" w:rsidRDefault="002C2706" w:rsidP="002C2706">
            <w:pPr>
              <w:spacing w:line="240" w:lineRule="atLeast"/>
              <w:ind w:right="-45"/>
              <w:rPr>
                <w:b/>
                <w:bCs/>
                <w:sz w:val="18"/>
                <w:szCs w:val="18"/>
              </w:rPr>
            </w:pPr>
            <w:r>
              <w:rPr>
                <w:b/>
                <w:bCs/>
                <w:sz w:val="18"/>
                <w:szCs w:val="18"/>
              </w:rPr>
              <w:t>At 31 December 202</w:t>
            </w:r>
            <w:r w:rsidR="00AA6EF7">
              <w:rPr>
                <w:b/>
                <w:bCs/>
                <w:sz w:val="18"/>
                <w:szCs w:val="18"/>
              </w:rPr>
              <w:t>3</w:t>
            </w:r>
          </w:p>
        </w:tc>
        <w:tc>
          <w:tcPr>
            <w:tcW w:w="990" w:type="dxa"/>
            <w:tcBorders>
              <w:left w:val="nil"/>
              <w:right w:val="nil"/>
            </w:tcBorders>
            <w:shd w:val="clear" w:color="auto" w:fill="auto"/>
          </w:tcPr>
          <w:p w:rsidR="002C2706" w:rsidRPr="0077796A" w:rsidRDefault="002C2706" w:rsidP="005F0F61">
            <w:pPr>
              <w:tabs>
                <w:tab w:val="decimal" w:pos="774"/>
              </w:tabs>
              <w:spacing w:line="240" w:lineRule="atLeast"/>
              <w:ind w:left="-115" w:right="-202"/>
              <w:rPr>
                <w:color w:val="000000"/>
                <w:sz w:val="18"/>
                <w:szCs w:val="18"/>
              </w:rPr>
            </w:pPr>
          </w:p>
        </w:tc>
        <w:tc>
          <w:tcPr>
            <w:tcW w:w="271"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b/>
                <w:bCs/>
                <w:color w:val="000000"/>
                <w:sz w:val="18"/>
                <w:szCs w:val="18"/>
              </w:rPr>
            </w:pPr>
          </w:p>
        </w:tc>
        <w:tc>
          <w:tcPr>
            <w:tcW w:w="902"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866267">
            <w:pPr>
              <w:tabs>
                <w:tab w:val="decimal" w:pos="775"/>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color w:val="000000"/>
                <w:sz w:val="18"/>
                <w:szCs w:val="18"/>
              </w:rPr>
            </w:pPr>
          </w:p>
        </w:tc>
        <w:tc>
          <w:tcPr>
            <w:tcW w:w="270" w:type="dxa"/>
            <w:tcBorders>
              <w:left w:val="nil"/>
              <w:right w:val="nil"/>
            </w:tcBorders>
            <w:shd w:val="clear" w:color="auto" w:fill="auto"/>
            <w:noWrap/>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810" w:type="dxa"/>
            <w:tcBorders>
              <w:left w:val="nil"/>
              <w:right w:val="nil"/>
            </w:tcBorders>
            <w:shd w:val="clear" w:color="auto" w:fill="auto"/>
            <w:vAlign w:val="center"/>
          </w:tcPr>
          <w:p w:rsidR="002C2706" w:rsidRPr="0077796A" w:rsidRDefault="002C2706" w:rsidP="002C2706">
            <w:pPr>
              <w:tabs>
                <w:tab w:val="decimal" w:pos="563"/>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vAlign w:val="center"/>
          </w:tcPr>
          <w:p w:rsidR="002C2706" w:rsidRPr="0077796A" w:rsidRDefault="002C2706" w:rsidP="002C2706">
            <w:pPr>
              <w:tabs>
                <w:tab w:val="decimal" w:pos="770"/>
              </w:tabs>
              <w:spacing w:line="240" w:lineRule="atLeast"/>
              <w:ind w:left="-115" w:right="-202"/>
              <w:rPr>
                <w:color w:val="000000"/>
                <w:sz w:val="18"/>
                <w:szCs w:val="18"/>
              </w:rPr>
            </w:pPr>
          </w:p>
        </w:tc>
        <w:tc>
          <w:tcPr>
            <w:tcW w:w="270" w:type="dxa"/>
            <w:tcBorders>
              <w:left w:val="nil"/>
              <w:right w:val="nil"/>
            </w:tcBorders>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00" w:type="dxa"/>
            <w:tcBorders>
              <w:left w:val="nil"/>
              <w:right w:val="nil"/>
            </w:tcBorders>
            <w:shd w:val="clear" w:color="auto" w:fill="auto"/>
          </w:tcPr>
          <w:p w:rsidR="002C2706" w:rsidRPr="0077796A" w:rsidRDefault="002C2706" w:rsidP="002C2706">
            <w:pPr>
              <w:tabs>
                <w:tab w:val="decimal" w:pos="654"/>
              </w:tabs>
              <w:spacing w:line="240" w:lineRule="atLeast"/>
              <w:ind w:left="-115" w:right="-202"/>
              <w:rPr>
                <w:color w:val="000000"/>
                <w:sz w:val="18"/>
                <w:szCs w:val="18"/>
              </w:rPr>
            </w:pPr>
          </w:p>
        </w:tc>
        <w:tc>
          <w:tcPr>
            <w:tcW w:w="270" w:type="dxa"/>
            <w:tcBorders>
              <w:left w:val="nil"/>
              <w:right w:val="nil"/>
            </w:tcBorders>
            <w:shd w:val="clear" w:color="auto" w:fill="auto"/>
            <w:vAlign w:val="center"/>
          </w:tcPr>
          <w:p w:rsidR="002C2706" w:rsidRPr="0077796A" w:rsidRDefault="002C2706" w:rsidP="002C2706">
            <w:pPr>
              <w:tabs>
                <w:tab w:val="decimal" w:pos="654"/>
              </w:tabs>
              <w:spacing w:line="240" w:lineRule="atLeast"/>
              <w:ind w:left="-115" w:right="-202"/>
              <w:rPr>
                <w:color w:val="000000"/>
                <w:sz w:val="18"/>
                <w:szCs w:val="18"/>
              </w:rPr>
            </w:pPr>
          </w:p>
        </w:tc>
        <w:tc>
          <w:tcPr>
            <w:tcW w:w="990" w:type="dxa"/>
            <w:tcBorders>
              <w:left w:val="nil"/>
              <w:right w:val="nil"/>
            </w:tcBorders>
            <w:shd w:val="clear" w:color="auto" w:fill="auto"/>
            <w:vAlign w:val="center"/>
          </w:tcPr>
          <w:p w:rsidR="002C2706" w:rsidRPr="0077796A" w:rsidRDefault="002C2706" w:rsidP="002C2706">
            <w:pPr>
              <w:tabs>
                <w:tab w:val="decimal" w:pos="743"/>
              </w:tabs>
              <w:spacing w:line="240" w:lineRule="atLeast"/>
              <w:ind w:left="-115" w:right="-202"/>
              <w:rPr>
                <w:color w:val="000000"/>
                <w:sz w:val="18"/>
                <w:szCs w:val="18"/>
              </w:rPr>
            </w:pPr>
          </w:p>
        </w:tc>
      </w:tr>
      <w:tr w:rsidR="00E56455" w:rsidRPr="0077796A" w:rsidTr="005F0F61">
        <w:trPr>
          <w:trHeight w:val="80"/>
        </w:trPr>
        <w:tc>
          <w:tcPr>
            <w:tcW w:w="2502" w:type="dxa"/>
            <w:tcBorders>
              <w:top w:val="nil"/>
              <w:left w:val="nil"/>
              <w:bottom w:val="nil"/>
              <w:right w:val="nil"/>
            </w:tcBorders>
            <w:shd w:val="clear" w:color="auto" w:fill="auto"/>
          </w:tcPr>
          <w:p w:rsidR="00E56455" w:rsidRPr="0077796A" w:rsidRDefault="00E56455" w:rsidP="00E56455">
            <w:pPr>
              <w:spacing w:line="240" w:lineRule="atLeast"/>
            </w:pPr>
            <w:r w:rsidRPr="0077796A">
              <w:t>Owned assets</w:t>
            </w:r>
          </w:p>
        </w:tc>
        <w:tc>
          <w:tcPr>
            <w:tcW w:w="990" w:type="dxa"/>
            <w:tcBorders>
              <w:left w:val="nil"/>
              <w:bottom w:val="single" w:sz="4" w:space="0" w:color="auto"/>
              <w:right w:val="nil"/>
            </w:tcBorders>
            <w:shd w:val="clear" w:color="auto" w:fill="auto"/>
          </w:tcPr>
          <w:p w:rsidR="00E56455" w:rsidRPr="000761CA" w:rsidRDefault="004F5671" w:rsidP="005F0F61">
            <w:pPr>
              <w:tabs>
                <w:tab w:val="decimal" w:pos="774"/>
              </w:tabs>
              <w:spacing w:line="240" w:lineRule="atLeast"/>
              <w:ind w:left="-115" w:right="-202"/>
              <w:rPr>
                <w:color w:val="000000"/>
                <w:sz w:val="18"/>
                <w:szCs w:val="18"/>
              </w:rPr>
            </w:pPr>
            <w:r w:rsidRPr="004F5671">
              <w:rPr>
                <w:color w:val="000000"/>
                <w:sz w:val="18"/>
                <w:szCs w:val="18"/>
              </w:rPr>
              <w:t>362,340</w:t>
            </w:r>
          </w:p>
        </w:tc>
        <w:tc>
          <w:tcPr>
            <w:tcW w:w="271"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02" w:type="dxa"/>
            <w:tcBorders>
              <w:left w:val="nil"/>
              <w:bottom w:val="single" w:sz="4" w:space="0" w:color="auto"/>
              <w:right w:val="nil"/>
            </w:tcBorders>
            <w:shd w:val="clear" w:color="auto" w:fill="auto"/>
          </w:tcPr>
          <w:p w:rsidR="00E56455" w:rsidRPr="000761CA" w:rsidRDefault="004F5671" w:rsidP="00866267">
            <w:pPr>
              <w:tabs>
                <w:tab w:val="decimal" w:pos="699"/>
              </w:tabs>
              <w:spacing w:line="240" w:lineRule="atLeast"/>
              <w:ind w:left="-115" w:right="-202"/>
              <w:rPr>
                <w:color w:val="000000"/>
                <w:sz w:val="18"/>
                <w:szCs w:val="18"/>
              </w:rPr>
            </w:pPr>
            <w:r w:rsidRPr="004F5671">
              <w:rPr>
                <w:color w:val="000000"/>
                <w:sz w:val="18"/>
                <w:szCs w:val="18"/>
              </w:rPr>
              <w:t>969,277</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866267">
            <w:pPr>
              <w:tabs>
                <w:tab w:val="decimal" w:pos="775"/>
              </w:tabs>
              <w:spacing w:line="240" w:lineRule="atLeast"/>
              <w:ind w:left="-115" w:right="-202"/>
              <w:rPr>
                <w:color w:val="000000"/>
                <w:sz w:val="18"/>
                <w:szCs w:val="18"/>
              </w:rPr>
            </w:pPr>
            <w:r w:rsidRPr="004F5671">
              <w:rPr>
                <w:color w:val="000000"/>
                <w:sz w:val="18"/>
                <w:szCs w:val="18"/>
              </w:rPr>
              <w:t>2,849,029</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5F0F61">
            <w:pPr>
              <w:tabs>
                <w:tab w:val="decimal" w:pos="696"/>
              </w:tabs>
              <w:spacing w:line="240" w:lineRule="atLeast"/>
              <w:ind w:left="-115" w:right="-202"/>
              <w:rPr>
                <w:color w:val="000000"/>
                <w:sz w:val="18"/>
                <w:szCs w:val="18"/>
              </w:rPr>
            </w:pPr>
            <w:r w:rsidRPr="004F5671">
              <w:rPr>
                <w:color w:val="000000"/>
                <w:sz w:val="18"/>
                <w:szCs w:val="18"/>
              </w:rPr>
              <w:t>352,916</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E56455">
            <w:pPr>
              <w:tabs>
                <w:tab w:val="decimal" w:pos="743"/>
              </w:tabs>
              <w:spacing w:line="240" w:lineRule="atLeast"/>
              <w:ind w:left="-115" w:right="-202"/>
              <w:rPr>
                <w:color w:val="000000"/>
                <w:sz w:val="18"/>
                <w:szCs w:val="18"/>
              </w:rPr>
            </w:pPr>
            <w:r w:rsidRPr="004F5671">
              <w:rPr>
                <w:color w:val="000000"/>
                <w:sz w:val="18"/>
                <w:szCs w:val="18"/>
              </w:rPr>
              <w:t>10,716</w:t>
            </w:r>
          </w:p>
        </w:tc>
        <w:tc>
          <w:tcPr>
            <w:tcW w:w="270" w:type="dxa"/>
            <w:tcBorders>
              <w:left w:val="nil"/>
              <w:right w:val="nil"/>
            </w:tcBorders>
            <w:shd w:val="clear" w:color="auto" w:fill="auto"/>
            <w:noWrap/>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866267">
            <w:pPr>
              <w:tabs>
                <w:tab w:val="decimal" w:pos="775"/>
              </w:tabs>
              <w:spacing w:line="240" w:lineRule="atLeast"/>
              <w:ind w:left="-115" w:right="-202"/>
              <w:rPr>
                <w:color w:val="000000"/>
                <w:sz w:val="18"/>
                <w:szCs w:val="18"/>
              </w:rPr>
            </w:pPr>
            <w:r w:rsidRPr="004F5671">
              <w:rPr>
                <w:color w:val="000000"/>
                <w:sz w:val="18"/>
                <w:szCs w:val="18"/>
              </w:rPr>
              <w:t>43,521</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810" w:type="dxa"/>
            <w:tcBorders>
              <w:left w:val="nil"/>
              <w:bottom w:val="single" w:sz="4" w:space="0" w:color="auto"/>
              <w:right w:val="nil"/>
            </w:tcBorders>
            <w:shd w:val="clear" w:color="auto" w:fill="auto"/>
          </w:tcPr>
          <w:p w:rsidR="00E56455" w:rsidRPr="000761CA" w:rsidRDefault="004F5671" w:rsidP="00E56455">
            <w:pPr>
              <w:tabs>
                <w:tab w:val="decimal" w:pos="563"/>
              </w:tabs>
              <w:spacing w:line="240" w:lineRule="atLeast"/>
              <w:ind w:left="-115" w:right="-202"/>
              <w:rPr>
                <w:color w:val="000000"/>
                <w:sz w:val="18"/>
                <w:szCs w:val="18"/>
              </w:rPr>
            </w:pPr>
            <w:r w:rsidRPr="004F5671">
              <w:rPr>
                <w:color w:val="000000"/>
                <w:sz w:val="18"/>
                <w:szCs w:val="18"/>
              </w:rPr>
              <w:t>1,665</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E56455">
            <w:pPr>
              <w:tabs>
                <w:tab w:val="decimal" w:pos="776"/>
              </w:tabs>
              <w:spacing w:line="240" w:lineRule="atLeast"/>
              <w:ind w:left="-115" w:right="-202"/>
              <w:rPr>
                <w:color w:val="000000"/>
                <w:sz w:val="18"/>
                <w:szCs w:val="18"/>
              </w:rPr>
            </w:pPr>
            <w:r w:rsidRPr="004F5671">
              <w:rPr>
                <w:color w:val="000000"/>
                <w:sz w:val="18"/>
                <w:szCs w:val="18"/>
              </w:rPr>
              <w:t>79,317</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E56455">
            <w:pPr>
              <w:tabs>
                <w:tab w:val="decimal" w:pos="770"/>
              </w:tabs>
              <w:spacing w:line="240" w:lineRule="atLeast"/>
              <w:ind w:left="-115" w:right="-202"/>
              <w:rPr>
                <w:color w:val="000000"/>
                <w:sz w:val="18"/>
                <w:szCs w:val="18"/>
              </w:rPr>
            </w:pPr>
            <w:r w:rsidRPr="004F5671">
              <w:rPr>
                <w:color w:val="000000"/>
                <w:sz w:val="18"/>
                <w:szCs w:val="18"/>
              </w:rPr>
              <w:t>443,136</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00" w:type="dxa"/>
            <w:tcBorders>
              <w:left w:val="nil"/>
              <w:bottom w:val="single" w:sz="4" w:space="0" w:color="auto"/>
              <w:right w:val="nil"/>
            </w:tcBorders>
            <w:shd w:val="clear" w:color="auto" w:fill="auto"/>
          </w:tcPr>
          <w:p w:rsidR="00E56455" w:rsidRPr="000761CA" w:rsidRDefault="004F5671" w:rsidP="00E56455">
            <w:pPr>
              <w:tabs>
                <w:tab w:val="decimal" w:pos="654"/>
              </w:tabs>
              <w:spacing w:line="240" w:lineRule="atLeast"/>
              <w:ind w:left="-115" w:right="-202"/>
              <w:rPr>
                <w:color w:val="000000"/>
                <w:sz w:val="18"/>
                <w:szCs w:val="18"/>
              </w:rPr>
            </w:pPr>
            <w:r w:rsidRPr="004F5671">
              <w:rPr>
                <w:color w:val="000000"/>
                <w:sz w:val="18"/>
                <w:szCs w:val="18"/>
              </w:rPr>
              <w:t>3,894</w:t>
            </w:r>
          </w:p>
        </w:tc>
        <w:tc>
          <w:tcPr>
            <w:tcW w:w="270" w:type="dxa"/>
            <w:tcBorders>
              <w:left w:val="nil"/>
              <w:right w:val="nil"/>
            </w:tcBorders>
            <w:shd w:val="clear" w:color="auto" w:fill="auto"/>
          </w:tcPr>
          <w:p w:rsidR="00E56455" w:rsidRPr="000761CA" w:rsidRDefault="00E56455" w:rsidP="00E56455">
            <w:pPr>
              <w:tabs>
                <w:tab w:val="decimal" w:pos="654"/>
              </w:tabs>
              <w:spacing w:line="240" w:lineRule="atLeast"/>
              <w:ind w:left="-115" w:right="-202"/>
              <w:rPr>
                <w:color w:val="000000"/>
                <w:sz w:val="18"/>
                <w:szCs w:val="18"/>
              </w:rPr>
            </w:pPr>
          </w:p>
        </w:tc>
        <w:tc>
          <w:tcPr>
            <w:tcW w:w="990" w:type="dxa"/>
            <w:tcBorders>
              <w:left w:val="nil"/>
              <w:bottom w:val="single" w:sz="4" w:space="0" w:color="auto"/>
              <w:right w:val="nil"/>
            </w:tcBorders>
            <w:shd w:val="clear" w:color="auto" w:fill="auto"/>
          </w:tcPr>
          <w:p w:rsidR="00E56455" w:rsidRPr="000761CA" w:rsidRDefault="004F5671" w:rsidP="00E56455">
            <w:pPr>
              <w:tabs>
                <w:tab w:val="decimal" w:pos="743"/>
              </w:tabs>
              <w:spacing w:line="240" w:lineRule="atLeast"/>
              <w:ind w:left="-115" w:right="-202"/>
              <w:rPr>
                <w:color w:val="000000"/>
                <w:sz w:val="18"/>
                <w:szCs w:val="18"/>
              </w:rPr>
            </w:pPr>
            <w:r w:rsidRPr="004F5671">
              <w:rPr>
                <w:color w:val="000000"/>
                <w:sz w:val="18"/>
                <w:szCs w:val="18"/>
              </w:rPr>
              <w:t>5,115,811</w:t>
            </w:r>
          </w:p>
        </w:tc>
      </w:tr>
      <w:tr w:rsidR="00E56455" w:rsidRPr="0077796A" w:rsidTr="005F0F61">
        <w:trPr>
          <w:trHeight w:val="75"/>
        </w:trPr>
        <w:tc>
          <w:tcPr>
            <w:tcW w:w="2502" w:type="dxa"/>
            <w:tcBorders>
              <w:top w:val="nil"/>
              <w:left w:val="nil"/>
              <w:bottom w:val="nil"/>
              <w:right w:val="nil"/>
            </w:tcBorders>
            <w:shd w:val="clear" w:color="auto" w:fill="auto"/>
          </w:tcPr>
          <w:p w:rsidR="00E56455" w:rsidRPr="0077796A" w:rsidRDefault="00E56455" w:rsidP="00E56455">
            <w:pPr>
              <w:spacing w:line="240" w:lineRule="atLeast"/>
              <w:ind w:right="-45"/>
              <w:rPr>
                <w:b/>
                <w:bCs/>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4F5671" w:rsidP="005F0F61">
            <w:pPr>
              <w:tabs>
                <w:tab w:val="decimal" w:pos="774"/>
              </w:tabs>
              <w:spacing w:line="240" w:lineRule="atLeast"/>
              <w:ind w:left="-115" w:right="-202"/>
              <w:rPr>
                <w:b/>
                <w:bCs/>
                <w:color w:val="000000"/>
                <w:sz w:val="18"/>
                <w:szCs w:val="18"/>
              </w:rPr>
            </w:pPr>
            <w:r w:rsidRPr="004F5671">
              <w:rPr>
                <w:b/>
                <w:bCs/>
                <w:color w:val="000000"/>
                <w:sz w:val="18"/>
                <w:szCs w:val="18"/>
              </w:rPr>
              <w:t>362,340</w:t>
            </w:r>
          </w:p>
        </w:tc>
        <w:tc>
          <w:tcPr>
            <w:tcW w:w="271"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02" w:type="dxa"/>
            <w:tcBorders>
              <w:top w:val="single" w:sz="4" w:space="0" w:color="auto"/>
              <w:left w:val="nil"/>
              <w:bottom w:val="double" w:sz="4" w:space="0" w:color="auto"/>
              <w:right w:val="nil"/>
            </w:tcBorders>
            <w:shd w:val="clear" w:color="auto" w:fill="auto"/>
          </w:tcPr>
          <w:p w:rsidR="00E56455" w:rsidRPr="00E56455" w:rsidRDefault="004F5671" w:rsidP="00866267">
            <w:pPr>
              <w:tabs>
                <w:tab w:val="decimal" w:pos="699"/>
              </w:tabs>
              <w:spacing w:line="240" w:lineRule="atLeast"/>
              <w:ind w:left="-115" w:right="-202"/>
              <w:rPr>
                <w:b/>
                <w:bCs/>
                <w:color w:val="000000"/>
                <w:sz w:val="18"/>
                <w:szCs w:val="18"/>
              </w:rPr>
            </w:pPr>
            <w:r w:rsidRPr="004F5671">
              <w:rPr>
                <w:b/>
                <w:bCs/>
                <w:color w:val="000000"/>
                <w:sz w:val="18"/>
                <w:szCs w:val="18"/>
              </w:rPr>
              <w:t>969,277</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4F5671" w:rsidP="00866267">
            <w:pPr>
              <w:tabs>
                <w:tab w:val="decimal" w:pos="775"/>
              </w:tabs>
              <w:spacing w:line="240" w:lineRule="atLeast"/>
              <w:ind w:left="-115" w:right="-202"/>
              <w:rPr>
                <w:b/>
                <w:bCs/>
                <w:color w:val="000000"/>
                <w:sz w:val="18"/>
                <w:szCs w:val="18"/>
              </w:rPr>
            </w:pPr>
            <w:r w:rsidRPr="004F5671">
              <w:rPr>
                <w:b/>
                <w:bCs/>
                <w:color w:val="000000"/>
                <w:sz w:val="18"/>
                <w:szCs w:val="18"/>
              </w:rPr>
              <w:t>2,849,029</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4F5671" w:rsidP="005F0F61">
            <w:pPr>
              <w:tabs>
                <w:tab w:val="decimal" w:pos="696"/>
              </w:tabs>
              <w:spacing w:line="240" w:lineRule="atLeast"/>
              <w:ind w:left="-115" w:right="-202"/>
              <w:rPr>
                <w:b/>
                <w:bCs/>
                <w:color w:val="000000"/>
                <w:sz w:val="18"/>
                <w:szCs w:val="18"/>
              </w:rPr>
            </w:pPr>
            <w:r w:rsidRPr="004F5671">
              <w:rPr>
                <w:b/>
                <w:bCs/>
                <w:color w:val="000000"/>
                <w:sz w:val="18"/>
                <w:szCs w:val="18"/>
              </w:rPr>
              <w:t>352,916</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4F5671" w:rsidP="00E56455">
            <w:pPr>
              <w:tabs>
                <w:tab w:val="decimal" w:pos="743"/>
              </w:tabs>
              <w:spacing w:line="240" w:lineRule="atLeast"/>
              <w:ind w:left="-115" w:right="-202"/>
              <w:rPr>
                <w:b/>
                <w:bCs/>
                <w:color w:val="000000"/>
                <w:sz w:val="18"/>
                <w:szCs w:val="18"/>
              </w:rPr>
            </w:pPr>
            <w:r w:rsidRPr="004F5671">
              <w:rPr>
                <w:b/>
                <w:bCs/>
                <w:color w:val="000000"/>
                <w:sz w:val="18"/>
                <w:szCs w:val="18"/>
              </w:rPr>
              <w:t>10,716</w:t>
            </w:r>
          </w:p>
        </w:tc>
        <w:tc>
          <w:tcPr>
            <w:tcW w:w="270" w:type="dxa"/>
            <w:tcBorders>
              <w:left w:val="nil"/>
              <w:right w:val="nil"/>
            </w:tcBorders>
            <w:shd w:val="clear" w:color="auto" w:fill="auto"/>
            <w:noWrap/>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E56455" w:rsidRPr="00E56455" w:rsidRDefault="004F5671" w:rsidP="00866267">
            <w:pPr>
              <w:tabs>
                <w:tab w:val="decimal" w:pos="775"/>
              </w:tabs>
              <w:spacing w:line="240" w:lineRule="atLeast"/>
              <w:ind w:left="-115" w:right="-202"/>
              <w:rPr>
                <w:b/>
                <w:bCs/>
                <w:color w:val="000000"/>
                <w:sz w:val="18"/>
                <w:szCs w:val="18"/>
              </w:rPr>
            </w:pPr>
            <w:r w:rsidRPr="004F5671">
              <w:rPr>
                <w:b/>
                <w:bCs/>
                <w:color w:val="000000"/>
                <w:sz w:val="18"/>
                <w:szCs w:val="18"/>
              </w:rPr>
              <w:t>43,521</w:t>
            </w:r>
          </w:p>
        </w:tc>
        <w:tc>
          <w:tcPr>
            <w:tcW w:w="270" w:type="dxa"/>
            <w:tcBorders>
              <w:left w:val="nil"/>
              <w:right w:val="nil"/>
            </w:tcBorders>
          </w:tcPr>
          <w:p w:rsidR="00E56455" w:rsidRPr="00E56455" w:rsidRDefault="00E56455" w:rsidP="00E56455">
            <w:pPr>
              <w:tabs>
                <w:tab w:val="decimal" w:pos="654"/>
              </w:tabs>
              <w:spacing w:line="240" w:lineRule="atLeast"/>
              <w:ind w:left="-115" w:right="-202"/>
              <w:rPr>
                <w:b/>
                <w:bCs/>
                <w:color w:val="000000"/>
                <w:sz w:val="18"/>
                <w:szCs w:val="18"/>
              </w:rPr>
            </w:pPr>
          </w:p>
        </w:tc>
        <w:tc>
          <w:tcPr>
            <w:tcW w:w="810" w:type="dxa"/>
            <w:tcBorders>
              <w:top w:val="single" w:sz="4" w:space="0" w:color="auto"/>
              <w:left w:val="nil"/>
              <w:bottom w:val="double" w:sz="4" w:space="0" w:color="auto"/>
              <w:right w:val="nil"/>
            </w:tcBorders>
            <w:shd w:val="clear" w:color="auto" w:fill="auto"/>
          </w:tcPr>
          <w:p w:rsidR="00E56455" w:rsidRPr="00E56455" w:rsidRDefault="004F5671" w:rsidP="00E56455">
            <w:pPr>
              <w:tabs>
                <w:tab w:val="decimal" w:pos="563"/>
              </w:tabs>
              <w:spacing w:line="240" w:lineRule="atLeast"/>
              <w:ind w:left="-115" w:right="-202"/>
              <w:rPr>
                <w:b/>
                <w:bCs/>
                <w:color w:val="000000"/>
                <w:sz w:val="18"/>
                <w:szCs w:val="18"/>
              </w:rPr>
            </w:pPr>
            <w:r w:rsidRPr="004F5671">
              <w:rPr>
                <w:b/>
                <w:bCs/>
                <w:color w:val="000000"/>
                <w:sz w:val="18"/>
                <w:szCs w:val="18"/>
              </w:rPr>
              <w:t>1,665</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E56455" w:rsidRPr="00E56455" w:rsidRDefault="004F5671" w:rsidP="00E56455">
            <w:pPr>
              <w:tabs>
                <w:tab w:val="decimal" w:pos="776"/>
              </w:tabs>
              <w:spacing w:line="240" w:lineRule="atLeast"/>
              <w:ind w:left="-115" w:right="-202"/>
              <w:rPr>
                <w:b/>
                <w:bCs/>
                <w:color w:val="000000"/>
                <w:sz w:val="18"/>
                <w:szCs w:val="18"/>
              </w:rPr>
            </w:pPr>
            <w:r w:rsidRPr="004F5671">
              <w:rPr>
                <w:b/>
                <w:bCs/>
                <w:color w:val="000000"/>
                <w:sz w:val="18"/>
                <w:szCs w:val="18"/>
              </w:rPr>
              <w:t>79,317</w:t>
            </w:r>
          </w:p>
        </w:tc>
        <w:tc>
          <w:tcPr>
            <w:tcW w:w="270" w:type="dxa"/>
            <w:tcBorders>
              <w:left w:val="nil"/>
              <w:right w:val="nil"/>
            </w:tcBorders>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tcPr>
          <w:p w:rsidR="00E56455" w:rsidRPr="00E56455" w:rsidRDefault="004F5671" w:rsidP="00E56455">
            <w:pPr>
              <w:tabs>
                <w:tab w:val="decimal" w:pos="770"/>
              </w:tabs>
              <w:spacing w:line="240" w:lineRule="atLeast"/>
              <w:ind w:left="-115" w:right="-202"/>
              <w:rPr>
                <w:b/>
                <w:bCs/>
                <w:color w:val="000000"/>
                <w:sz w:val="18"/>
                <w:szCs w:val="18"/>
              </w:rPr>
            </w:pPr>
            <w:r w:rsidRPr="004F5671">
              <w:rPr>
                <w:b/>
                <w:bCs/>
                <w:color w:val="000000"/>
                <w:sz w:val="18"/>
                <w:szCs w:val="18"/>
              </w:rPr>
              <w:t>443,136</w:t>
            </w:r>
          </w:p>
        </w:tc>
        <w:tc>
          <w:tcPr>
            <w:tcW w:w="270" w:type="dxa"/>
            <w:tcBorders>
              <w:left w:val="nil"/>
              <w:right w:val="nil"/>
            </w:tcBorders>
          </w:tcPr>
          <w:p w:rsidR="00E56455" w:rsidRPr="00E56455" w:rsidRDefault="00E56455" w:rsidP="00E56455">
            <w:pPr>
              <w:tabs>
                <w:tab w:val="decimal" w:pos="654"/>
              </w:tabs>
              <w:spacing w:line="240" w:lineRule="atLeast"/>
              <w:ind w:left="-115" w:right="-202"/>
              <w:rPr>
                <w:b/>
                <w:bCs/>
                <w:color w:val="000000"/>
                <w:sz w:val="18"/>
                <w:szCs w:val="18"/>
              </w:rPr>
            </w:pPr>
          </w:p>
        </w:tc>
        <w:tc>
          <w:tcPr>
            <w:tcW w:w="900" w:type="dxa"/>
            <w:tcBorders>
              <w:top w:val="single" w:sz="4" w:space="0" w:color="auto"/>
              <w:left w:val="nil"/>
              <w:bottom w:val="double" w:sz="4" w:space="0" w:color="auto"/>
              <w:right w:val="nil"/>
            </w:tcBorders>
            <w:shd w:val="clear" w:color="auto" w:fill="auto"/>
          </w:tcPr>
          <w:p w:rsidR="00E56455" w:rsidRPr="00E56455" w:rsidRDefault="004F5671" w:rsidP="00E56455">
            <w:pPr>
              <w:tabs>
                <w:tab w:val="decimal" w:pos="654"/>
              </w:tabs>
              <w:spacing w:line="240" w:lineRule="atLeast"/>
              <w:ind w:left="-115" w:right="-202"/>
              <w:rPr>
                <w:b/>
                <w:bCs/>
                <w:color w:val="000000"/>
                <w:sz w:val="18"/>
                <w:szCs w:val="18"/>
              </w:rPr>
            </w:pPr>
            <w:r w:rsidRPr="004F5671">
              <w:rPr>
                <w:b/>
                <w:bCs/>
                <w:color w:val="000000"/>
                <w:sz w:val="18"/>
                <w:szCs w:val="18"/>
              </w:rPr>
              <w:t>3,894</w:t>
            </w:r>
          </w:p>
        </w:tc>
        <w:tc>
          <w:tcPr>
            <w:tcW w:w="270" w:type="dxa"/>
            <w:tcBorders>
              <w:left w:val="nil"/>
              <w:right w:val="nil"/>
            </w:tcBorders>
            <w:shd w:val="clear" w:color="auto" w:fill="auto"/>
          </w:tcPr>
          <w:p w:rsidR="00E56455" w:rsidRPr="00E56455" w:rsidRDefault="00E56455" w:rsidP="00E56455">
            <w:pPr>
              <w:tabs>
                <w:tab w:val="decimal" w:pos="654"/>
              </w:tabs>
              <w:spacing w:line="240" w:lineRule="atLeast"/>
              <w:ind w:left="-115" w:right="-202"/>
              <w:rPr>
                <w:b/>
                <w:bCs/>
                <w:color w:val="000000"/>
                <w:sz w:val="18"/>
                <w:szCs w:val="18"/>
              </w:rPr>
            </w:pPr>
          </w:p>
        </w:tc>
        <w:tc>
          <w:tcPr>
            <w:tcW w:w="990" w:type="dxa"/>
            <w:tcBorders>
              <w:top w:val="single" w:sz="4" w:space="0" w:color="auto"/>
              <w:left w:val="nil"/>
              <w:bottom w:val="double" w:sz="4" w:space="0" w:color="auto"/>
              <w:right w:val="nil"/>
            </w:tcBorders>
            <w:shd w:val="clear" w:color="auto" w:fill="auto"/>
          </w:tcPr>
          <w:p w:rsidR="00E56455" w:rsidRPr="00E56455" w:rsidRDefault="004F5671" w:rsidP="00E56455">
            <w:pPr>
              <w:tabs>
                <w:tab w:val="decimal" w:pos="743"/>
              </w:tabs>
              <w:spacing w:line="240" w:lineRule="atLeast"/>
              <w:ind w:left="-115" w:right="-202"/>
              <w:rPr>
                <w:b/>
                <w:bCs/>
                <w:color w:val="000000"/>
                <w:sz w:val="18"/>
                <w:szCs w:val="18"/>
              </w:rPr>
            </w:pPr>
            <w:r w:rsidRPr="004F5671">
              <w:rPr>
                <w:b/>
                <w:bCs/>
                <w:color w:val="000000"/>
                <w:sz w:val="18"/>
                <w:szCs w:val="18"/>
              </w:rPr>
              <w:t>5,115,811</w:t>
            </w:r>
          </w:p>
        </w:tc>
      </w:tr>
    </w:tbl>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3E61B9" w:rsidRDefault="003E61B9" w:rsidP="008737B7">
      <w:pPr>
        <w:tabs>
          <w:tab w:val="left" w:pos="9297"/>
        </w:tabs>
      </w:pPr>
    </w:p>
    <w:p w:rsidR="00BA3594" w:rsidRPr="0077796A" w:rsidRDefault="00BA3594" w:rsidP="00861BA9">
      <w:pPr>
        <w:ind w:right="-25"/>
        <w:jc w:val="both"/>
        <w:rPr>
          <w:rFonts w:cs="Angsana New"/>
          <w:sz w:val="30"/>
          <w:szCs w:val="30"/>
          <w:highlight w:val="yellow"/>
          <w:cs/>
        </w:rPr>
        <w:sectPr w:rsidR="00BA3594" w:rsidRPr="0077796A" w:rsidSect="00C401E7">
          <w:headerReference w:type="default" r:id="rId17"/>
          <w:footerReference w:type="default" r:id="rId18"/>
          <w:pgSz w:w="16834" w:h="11909" w:orient="landscape" w:code="9"/>
          <w:pgMar w:top="691" w:right="1152" w:bottom="576" w:left="1152" w:header="720" w:footer="720" w:gutter="0"/>
          <w:cols w:space="720"/>
          <w:docGrid w:linePitch="360"/>
        </w:sectPr>
      </w:pPr>
    </w:p>
    <w:p w:rsidR="007E6149" w:rsidRDefault="007E6149" w:rsidP="001A3C12">
      <w:pPr>
        <w:spacing w:line="240" w:lineRule="atLeast"/>
        <w:ind w:left="540" w:right="-25"/>
        <w:jc w:val="both"/>
        <w:rPr>
          <w:sz w:val="22"/>
          <w:szCs w:val="22"/>
        </w:rPr>
      </w:pPr>
      <w:r w:rsidRPr="007E6149">
        <w:rPr>
          <w:sz w:val="22"/>
          <w:szCs w:val="22"/>
        </w:rPr>
        <w:lastRenderedPageBreak/>
        <w:t xml:space="preserve">Capitalised borrowing costs relating to the acquisition of the land and the construction of the new factory for the Group and the Company amounted to Baht </w:t>
      </w:r>
      <w:r w:rsidR="004F5671" w:rsidRPr="004F5671">
        <w:rPr>
          <w:sz w:val="22"/>
          <w:szCs w:val="22"/>
        </w:rPr>
        <w:t>13.96</w:t>
      </w:r>
      <w:r w:rsidRPr="007E6149">
        <w:rPr>
          <w:sz w:val="22"/>
          <w:szCs w:val="22"/>
        </w:rPr>
        <w:t xml:space="preserve"> million</w:t>
      </w:r>
      <w:r w:rsidR="00827A85" w:rsidRPr="00884A79">
        <w:rPr>
          <w:i/>
          <w:iCs/>
          <w:sz w:val="22"/>
          <w:szCs w:val="22"/>
        </w:rPr>
        <w:t>(202</w:t>
      </w:r>
      <w:r w:rsidR="00377EB4">
        <w:rPr>
          <w:i/>
          <w:iCs/>
          <w:sz w:val="22"/>
          <w:szCs w:val="22"/>
        </w:rPr>
        <w:t>2</w:t>
      </w:r>
      <w:r w:rsidR="00827A85" w:rsidRPr="00884A79">
        <w:rPr>
          <w:i/>
          <w:iCs/>
          <w:sz w:val="22"/>
          <w:szCs w:val="22"/>
        </w:rPr>
        <w:t>:</w:t>
      </w:r>
      <w:r w:rsidR="00827A85">
        <w:rPr>
          <w:i/>
          <w:iCs/>
          <w:sz w:val="22"/>
          <w:szCs w:val="22"/>
        </w:rPr>
        <w:t xml:space="preserve"> Baht </w:t>
      </w:r>
      <w:r w:rsidR="006C6A0C">
        <w:rPr>
          <w:i/>
          <w:iCs/>
          <w:sz w:val="22"/>
          <w:szCs w:val="22"/>
        </w:rPr>
        <w:t>20.4</w:t>
      </w:r>
      <w:r w:rsidR="00827A85">
        <w:rPr>
          <w:i/>
          <w:iCs/>
          <w:sz w:val="22"/>
          <w:szCs w:val="22"/>
        </w:rPr>
        <w:t xml:space="preserve"> million</w:t>
      </w:r>
      <w:r w:rsidR="00827A85" w:rsidRPr="00884A79">
        <w:rPr>
          <w:i/>
          <w:iCs/>
          <w:sz w:val="22"/>
          <w:szCs w:val="22"/>
        </w:rPr>
        <w:t>)</w:t>
      </w:r>
      <w:r w:rsidRPr="007E6149">
        <w:rPr>
          <w:sz w:val="22"/>
          <w:szCs w:val="22"/>
        </w:rPr>
        <w:t xml:space="preserve"> and Baht </w:t>
      </w:r>
      <w:r w:rsidR="004F5671" w:rsidRPr="004F5671">
        <w:rPr>
          <w:sz w:val="22"/>
          <w:szCs w:val="22"/>
        </w:rPr>
        <w:t>12.59</w:t>
      </w:r>
      <w:r w:rsidRPr="007E6149">
        <w:rPr>
          <w:sz w:val="22"/>
          <w:szCs w:val="22"/>
        </w:rPr>
        <w:t xml:space="preserve"> million</w:t>
      </w:r>
      <w:r w:rsidR="00827A85" w:rsidRPr="00884A79">
        <w:rPr>
          <w:i/>
          <w:iCs/>
          <w:sz w:val="22"/>
          <w:szCs w:val="22"/>
        </w:rPr>
        <w:t>(202</w:t>
      </w:r>
      <w:r w:rsidR="00377EB4">
        <w:rPr>
          <w:i/>
          <w:iCs/>
          <w:sz w:val="22"/>
          <w:szCs w:val="22"/>
        </w:rPr>
        <w:t>2</w:t>
      </w:r>
      <w:r w:rsidR="00827A85" w:rsidRPr="00884A79">
        <w:rPr>
          <w:i/>
          <w:iCs/>
          <w:sz w:val="22"/>
          <w:szCs w:val="22"/>
        </w:rPr>
        <w:t>:</w:t>
      </w:r>
      <w:r w:rsidR="00827A85">
        <w:rPr>
          <w:i/>
          <w:iCs/>
          <w:sz w:val="22"/>
          <w:szCs w:val="22"/>
        </w:rPr>
        <w:t xml:space="preserve"> Baht </w:t>
      </w:r>
      <w:r w:rsidR="006C6A0C">
        <w:rPr>
          <w:i/>
          <w:iCs/>
          <w:sz w:val="22"/>
          <w:szCs w:val="22"/>
        </w:rPr>
        <w:t>12.4</w:t>
      </w:r>
      <w:r w:rsidR="00827A85">
        <w:rPr>
          <w:i/>
          <w:iCs/>
          <w:sz w:val="22"/>
          <w:szCs w:val="22"/>
        </w:rPr>
        <w:t xml:space="preserve"> million</w:t>
      </w:r>
      <w:r w:rsidR="00827A85" w:rsidRPr="00884A79">
        <w:rPr>
          <w:i/>
          <w:iCs/>
          <w:sz w:val="22"/>
          <w:szCs w:val="22"/>
        </w:rPr>
        <w:t>)</w:t>
      </w:r>
      <w:r w:rsidRPr="007E6149">
        <w:rPr>
          <w:sz w:val="22"/>
          <w:szCs w:val="22"/>
        </w:rPr>
        <w:t xml:space="preserve">, respectivelywith a capitalization rate of </w:t>
      </w:r>
      <w:r w:rsidR="004F5671" w:rsidRPr="004F5671">
        <w:rPr>
          <w:sz w:val="22"/>
          <w:szCs w:val="22"/>
        </w:rPr>
        <w:t>0.2</w:t>
      </w:r>
      <w:r w:rsidR="005F0F61">
        <w:rPr>
          <w:sz w:val="22"/>
          <w:szCs w:val="22"/>
        </w:rPr>
        <w:t>%</w:t>
      </w:r>
      <w:r w:rsidR="004F5671" w:rsidRPr="004F5671">
        <w:rPr>
          <w:sz w:val="22"/>
          <w:szCs w:val="22"/>
        </w:rPr>
        <w:t xml:space="preserve"> - 7.3</w:t>
      </w:r>
      <w:r w:rsidR="005F0F61">
        <w:rPr>
          <w:sz w:val="22"/>
          <w:szCs w:val="22"/>
        </w:rPr>
        <w:t>%</w:t>
      </w:r>
      <w:r w:rsidR="00EE74DF" w:rsidRPr="00884A79">
        <w:rPr>
          <w:i/>
          <w:iCs/>
          <w:sz w:val="22"/>
          <w:szCs w:val="22"/>
        </w:rPr>
        <w:t>(202</w:t>
      </w:r>
      <w:r w:rsidR="00377EB4">
        <w:rPr>
          <w:i/>
          <w:iCs/>
          <w:sz w:val="22"/>
          <w:szCs w:val="22"/>
        </w:rPr>
        <w:t>2</w:t>
      </w:r>
      <w:r w:rsidR="00EE74DF" w:rsidRPr="00884A79">
        <w:rPr>
          <w:i/>
          <w:iCs/>
          <w:sz w:val="22"/>
          <w:szCs w:val="22"/>
        </w:rPr>
        <w:t>:</w:t>
      </w:r>
      <w:r w:rsidR="00EE74DF">
        <w:rPr>
          <w:i/>
          <w:iCs/>
          <w:sz w:val="22"/>
          <w:szCs w:val="22"/>
        </w:rPr>
        <w:t xml:space="preserve"> 1.</w:t>
      </w:r>
      <w:r w:rsidR="006C6A0C">
        <w:rPr>
          <w:i/>
          <w:iCs/>
          <w:sz w:val="22"/>
          <w:szCs w:val="22"/>
        </w:rPr>
        <w:t>9</w:t>
      </w:r>
      <w:r w:rsidR="00EE74DF">
        <w:rPr>
          <w:i/>
          <w:iCs/>
          <w:sz w:val="22"/>
          <w:szCs w:val="22"/>
        </w:rPr>
        <w:t xml:space="preserve">% - </w:t>
      </w:r>
      <w:r w:rsidR="006C6A0C">
        <w:rPr>
          <w:i/>
          <w:iCs/>
          <w:sz w:val="22"/>
          <w:szCs w:val="22"/>
        </w:rPr>
        <w:t>6</w:t>
      </w:r>
      <w:r w:rsidR="00EE74DF">
        <w:rPr>
          <w:i/>
          <w:iCs/>
          <w:sz w:val="22"/>
          <w:szCs w:val="22"/>
        </w:rPr>
        <w:t>.1%</w:t>
      </w:r>
      <w:r w:rsidR="00EE74DF" w:rsidRPr="00884A79">
        <w:rPr>
          <w:i/>
          <w:iCs/>
          <w:sz w:val="22"/>
          <w:szCs w:val="22"/>
        </w:rPr>
        <w:t>)</w:t>
      </w:r>
      <w:r w:rsidRPr="007E6149">
        <w:rPr>
          <w:sz w:val="22"/>
          <w:szCs w:val="22"/>
        </w:rPr>
        <w:t xml:space="preserve">and </w:t>
      </w:r>
      <w:r w:rsidR="004F5671" w:rsidRPr="004F5671">
        <w:rPr>
          <w:sz w:val="22"/>
          <w:szCs w:val="22"/>
        </w:rPr>
        <w:t>0.2</w:t>
      </w:r>
      <w:r w:rsidR="005F0F61">
        <w:rPr>
          <w:sz w:val="22"/>
          <w:szCs w:val="22"/>
        </w:rPr>
        <w:t>%-</w:t>
      </w:r>
      <w:r w:rsidR="004F5671" w:rsidRPr="004F5671">
        <w:rPr>
          <w:sz w:val="22"/>
          <w:szCs w:val="22"/>
        </w:rPr>
        <w:t xml:space="preserve"> 7.3</w:t>
      </w:r>
      <w:r w:rsidR="005F0F61">
        <w:rPr>
          <w:sz w:val="22"/>
          <w:szCs w:val="22"/>
        </w:rPr>
        <w:t>%</w:t>
      </w:r>
      <w:r w:rsidR="00EE74DF" w:rsidRPr="00884A79">
        <w:rPr>
          <w:i/>
          <w:iCs/>
          <w:sz w:val="22"/>
          <w:szCs w:val="22"/>
        </w:rPr>
        <w:t>(202</w:t>
      </w:r>
      <w:r w:rsidR="006C6A0C">
        <w:rPr>
          <w:i/>
          <w:iCs/>
          <w:sz w:val="22"/>
          <w:szCs w:val="22"/>
        </w:rPr>
        <w:t>2</w:t>
      </w:r>
      <w:r w:rsidR="00EE74DF" w:rsidRPr="00884A79">
        <w:rPr>
          <w:i/>
          <w:iCs/>
          <w:sz w:val="22"/>
          <w:szCs w:val="22"/>
        </w:rPr>
        <w:t>:</w:t>
      </w:r>
      <w:r w:rsidR="00EE74DF">
        <w:rPr>
          <w:i/>
          <w:iCs/>
          <w:sz w:val="22"/>
          <w:szCs w:val="22"/>
        </w:rPr>
        <w:t xml:space="preserve"> 1.</w:t>
      </w:r>
      <w:r w:rsidR="006C6A0C">
        <w:rPr>
          <w:i/>
          <w:iCs/>
          <w:sz w:val="22"/>
          <w:szCs w:val="22"/>
        </w:rPr>
        <w:t>9</w:t>
      </w:r>
      <w:r w:rsidR="00EE74DF">
        <w:rPr>
          <w:i/>
          <w:iCs/>
          <w:sz w:val="22"/>
          <w:szCs w:val="22"/>
        </w:rPr>
        <w:t xml:space="preserve">% - </w:t>
      </w:r>
      <w:r w:rsidR="006C6A0C">
        <w:rPr>
          <w:i/>
          <w:iCs/>
          <w:sz w:val="22"/>
          <w:szCs w:val="22"/>
        </w:rPr>
        <w:t>6</w:t>
      </w:r>
      <w:r w:rsidR="00EE74DF">
        <w:rPr>
          <w:i/>
          <w:iCs/>
          <w:sz w:val="22"/>
          <w:szCs w:val="22"/>
        </w:rPr>
        <w:t>.1%</w:t>
      </w:r>
      <w:r w:rsidR="00EE74DF" w:rsidRPr="00884A79">
        <w:rPr>
          <w:i/>
          <w:iCs/>
          <w:sz w:val="22"/>
          <w:szCs w:val="22"/>
        </w:rPr>
        <w:t>)</w:t>
      </w:r>
      <w:r w:rsidRPr="007E6149">
        <w:rPr>
          <w:sz w:val="22"/>
          <w:szCs w:val="22"/>
        </w:rPr>
        <w:t>, respectively.</w:t>
      </w:r>
    </w:p>
    <w:p w:rsidR="007E6149" w:rsidRDefault="007E6149" w:rsidP="001A3C12">
      <w:pPr>
        <w:spacing w:line="240" w:lineRule="atLeast"/>
        <w:ind w:left="540" w:right="-25"/>
        <w:jc w:val="both"/>
        <w:rPr>
          <w:sz w:val="22"/>
          <w:szCs w:val="22"/>
        </w:rPr>
      </w:pPr>
    </w:p>
    <w:p w:rsidR="00833546" w:rsidRDefault="00833546" w:rsidP="001A3C12">
      <w:pPr>
        <w:spacing w:line="240" w:lineRule="atLeast"/>
        <w:ind w:left="540" w:right="-25"/>
        <w:jc w:val="both"/>
        <w:rPr>
          <w:sz w:val="22"/>
          <w:szCs w:val="22"/>
        </w:rPr>
      </w:pPr>
      <w:r w:rsidRPr="00DD03B1">
        <w:rPr>
          <w:sz w:val="22"/>
          <w:szCs w:val="22"/>
        </w:rPr>
        <w:t>The gross amount of the Group’s and the Compan</w:t>
      </w:r>
      <w:r>
        <w:rPr>
          <w:sz w:val="22"/>
          <w:szCs w:val="22"/>
        </w:rPr>
        <w:t xml:space="preserve">y’s fully depreciated </w:t>
      </w:r>
      <w:r w:rsidRPr="00DD03B1">
        <w:rPr>
          <w:sz w:val="22"/>
          <w:szCs w:val="22"/>
        </w:rPr>
        <w:t>plant and equipment that was still in use as at 31 December 20</w:t>
      </w:r>
      <w:r w:rsidRPr="007557CF">
        <w:rPr>
          <w:rFonts w:cs="Cordia New"/>
          <w:sz w:val="22"/>
          <w:szCs w:val="22"/>
        </w:rPr>
        <w:t>2</w:t>
      </w:r>
      <w:r w:rsidR="006C6A0C">
        <w:rPr>
          <w:rFonts w:cs="Cordia New"/>
          <w:sz w:val="22"/>
          <w:szCs w:val="22"/>
        </w:rPr>
        <w:t>3</w:t>
      </w:r>
      <w:r w:rsidRPr="00DD03B1">
        <w:rPr>
          <w:sz w:val="22"/>
          <w:szCs w:val="22"/>
        </w:rPr>
        <w:t xml:space="preserve"> amounted to Baht</w:t>
      </w:r>
      <w:r w:rsidR="004F5671" w:rsidRPr="004F5671">
        <w:rPr>
          <w:sz w:val="22"/>
          <w:szCs w:val="22"/>
        </w:rPr>
        <w:t>2,931</w:t>
      </w:r>
      <w:r w:rsidRPr="00A95A5A">
        <w:rPr>
          <w:sz w:val="22"/>
          <w:szCs w:val="22"/>
        </w:rPr>
        <w:t xml:space="preserve">million </w:t>
      </w:r>
      <w:r w:rsidRPr="00A95A5A">
        <w:rPr>
          <w:i/>
          <w:iCs/>
          <w:sz w:val="22"/>
          <w:szCs w:val="22"/>
        </w:rPr>
        <w:t>(20</w:t>
      </w:r>
      <w:r w:rsidR="0035277F" w:rsidRPr="00A95A5A">
        <w:rPr>
          <w:i/>
          <w:iCs/>
          <w:sz w:val="22"/>
          <w:szCs w:val="22"/>
        </w:rPr>
        <w:t>2</w:t>
      </w:r>
      <w:r w:rsidR="006C6A0C">
        <w:rPr>
          <w:i/>
          <w:iCs/>
          <w:sz w:val="22"/>
          <w:szCs w:val="22"/>
        </w:rPr>
        <w:t>2</w:t>
      </w:r>
      <w:r w:rsidRPr="00A95A5A">
        <w:rPr>
          <w:i/>
          <w:iCs/>
          <w:sz w:val="22"/>
          <w:szCs w:val="22"/>
        </w:rPr>
        <w:t xml:space="preserve">: Baht </w:t>
      </w:r>
      <w:r w:rsidR="006C6A0C">
        <w:rPr>
          <w:i/>
          <w:iCs/>
          <w:sz w:val="22"/>
          <w:szCs w:val="22"/>
        </w:rPr>
        <w:t>3,007</w:t>
      </w:r>
      <w:r w:rsidRPr="00A95A5A">
        <w:rPr>
          <w:i/>
          <w:iCs/>
          <w:sz w:val="22"/>
          <w:szCs w:val="22"/>
        </w:rPr>
        <w:t xml:space="preserve"> million)</w:t>
      </w:r>
      <w:r w:rsidRPr="00A95A5A">
        <w:rPr>
          <w:sz w:val="22"/>
          <w:szCs w:val="22"/>
        </w:rPr>
        <w:t xml:space="preserve"> for the consolidated financial statements and Baht </w:t>
      </w:r>
      <w:r w:rsidR="004F5671" w:rsidRPr="004F5671">
        <w:rPr>
          <w:sz w:val="22"/>
          <w:szCs w:val="22"/>
        </w:rPr>
        <w:t>796</w:t>
      </w:r>
      <w:r w:rsidRPr="00A95A5A">
        <w:rPr>
          <w:sz w:val="22"/>
          <w:szCs w:val="22"/>
        </w:rPr>
        <w:t>million</w:t>
      </w:r>
      <w:r w:rsidRPr="00DD03B1">
        <w:rPr>
          <w:i/>
          <w:iCs/>
          <w:sz w:val="22"/>
          <w:szCs w:val="22"/>
        </w:rPr>
        <w:t>(20</w:t>
      </w:r>
      <w:r w:rsidR="0035277F">
        <w:rPr>
          <w:i/>
          <w:iCs/>
          <w:sz w:val="22"/>
          <w:szCs w:val="22"/>
        </w:rPr>
        <w:t>2</w:t>
      </w:r>
      <w:r w:rsidR="006C6A0C">
        <w:rPr>
          <w:i/>
          <w:iCs/>
          <w:sz w:val="22"/>
          <w:szCs w:val="22"/>
        </w:rPr>
        <w:t>2</w:t>
      </w:r>
      <w:r w:rsidRPr="00DD03B1">
        <w:rPr>
          <w:i/>
          <w:iCs/>
          <w:sz w:val="22"/>
          <w:szCs w:val="22"/>
        </w:rPr>
        <w:t xml:space="preserve">: Baht </w:t>
      </w:r>
      <w:r w:rsidR="006C6A0C">
        <w:rPr>
          <w:i/>
          <w:iCs/>
          <w:sz w:val="22"/>
          <w:szCs w:val="22"/>
        </w:rPr>
        <w:t>743</w:t>
      </w:r>
      <w:r w:rsidRPr="00DD03B1">
        <w:rPr>
          <w:i/>
          <w:iCs/>
          <w:sz w:val="22"/>
          <w:szCs w:val="22"/>
        </w:rPr>
        <w:t xml:space="preserve"> million)</w:t>
      </w:r>
      <w:r w:rsidRPr="00DD03B1">
        <w:rPr>
          <w:sz w:val="22"/>
          <w:szCs w:val="22"/>
        </w:rPr>
        <w:t xml:space="preserve"> for the separate financial statements.</w:t>
      </w:r>
    </w:p>
    <w:p w:rsidR="00833546" w:rsidRDefault="00833546" w:rsidP="00833546">
      <w:pPr>
        <w:spacing w:line="240" w:lineRule="atLeast"/>
        <w:ind w:left="540" w:right="-25"/>
        <w:jc w:val="both"/>
        <w:rPr>
          <w:sz w:val="22"/>
          <w:szCs w:val="22"/>
        </w:rPr>
      </w:pPr>
    </w:p>
    <w:p w:rsidR="00833546" w:rsidRPr="00995AF0" w:rsidRDefault="00833546" w:rsidP="00833546">
      <w:pPr>
        <w:spacing w:line="240" w:lineRule="atLeast"/>
        <w:ind w:left="540" w:right="-25"/>
        <w:jc w:val="both"/>
        <w:rPr>
          <w:i/>
          <w:iCs/>
          <w:sz w:val="22"/>
          <w:szCs w:val="22"/>
        </w:rPr>
      </w:pPr>
      <w:r>
        <w:rPr>
          <w:i/>
          <w:iCs/>
          <w:sz w:val="22"/>
          <w:szCs w:val="22"/>
        </w:rPr>
        <w:t>M</w:t>
      </w:r>
      <w:r w:rsidRPr="00995AF0">
        <w:rPr>
          <w:i/>
          <w:iCs/>
          <w:sz w:val="22"/>
          <w:szCs w:val="22"/>
        </w:rPr>
        <w:t>ortgage and pledge</w:t>
      </w:r>
    </w:p>
    <w:p w:rsidR="00833546" w:rsidRPr="00DD03B1" w:rsidRDefault="00833546" w:rsidP="00833546">
      <w:pPr>
        <w:spacing w:line="240" w:lineRule="atLeast"/>
        <w:ind w:left="450" w:right="-25"/>
        <w:jc w:val="both"/>
        <w:rPr>
          <w:i/>
          <w:iCs/>
          <w:color w:val="000000"/>
          <w:sz w:val="22"/>
          <w:szCs w:val="24"/>
        </w:rPr>
      </w:pPr>
    </w:p>
    <w:p w:rsidR="00833546" w:rsidRPr="00DD03B1" w:rsidRDefault="00A85264" w:rsidP="00833546">
      <w:pPr>
        <w:tabs>
          <w:tab w:val="left" w:pos="990"/>
        </w:tabs>
        <w:spacing w:line="240" w:lineRule="atLeast"/>
        <w:ind w:left="540" w:right="-25" w:hanging="540"/>
        <w:jc w:val="both"/>
        <w:rPr>
          <w:sz w:val="22"/>
          <w:szCs w:val="22"/>
        </w:rPr>
      </w:pPr>
      <w:r>
        <w:rPr>
          <w:sz w:val="22"/>
          <w:szCs w:val="22"/>
        </w:rPr>
        <w:t>1</w:t>
      </w:r>
      <w:r w:rsidR="004F5671">
        <w:rPr>
          <w:sz w:val="22"/>
          <w:szCs w:val="22"/>
        </w:rPr>
        <w:t>1</w:t>
      </w:r>
      <w:r w:rsidR="00833546" w:rsidRPr="00DD03B1">
        <w:rPr>
          <w:sz w:val="22"/>
          <w:szCs w:val="22"/>
        </w:rPr>
        <w:t>.1</w:t>
      </w:r>
      <w:r w:rsidR="00833546" w:rsidRPr="00DA666F">
        <w:rPr>
          <w:sz w:val="22"/>
          <w:szCs w:val="22"/>
        </w:rPr>
        <w:t>The Company and it</w:t>
      </w:r>
      <w:r w:rsidR="005F0F61" w:rsidRPr="00DA666F">
        <w:rPr>
          <w:sz w:val="22"/>
          <w:szCs w:val="22"/>
        </w:rPr>
        <w:t xml:space="preserve">s </w:t>
      </w:r>
      <w:r w:rsidR="00833546" w:rsidRPr="00DA666F">
        <w:rPr>
          <w:sz w:val="22"/>
          <w:szCs w:val="22"/>
        </w:rPr>
        <w:t>subsidiar</w:t>
      </w:r>
      <w:r w:rsidR="005F0F61" w:rsidRPr="00DA666F">
        <w:rPr>
          <w:sz w:val="22"/>
          <w:szCs w:val="22"/>
        </w:rPr>
        <w:t>y</w:t>
      </w:r>
      <w:r w:rsidR="00833546" w:rsidRPr="00DA666F">
        <w:rPr>
          <w:sz w:val="22"/>
          <w:szCs w:val="22"/>
        </w:rPr>
        <w:t>,Thai Laminate Manufacturer Co., Ltd.,</w:t>
      </w:r>
      <w:r w:rsidR="00833546" w:rsidRPr="00DD03B1">
        <w:rPr>
          <w:sz w:val="22"/>
          <w:szCs w:val="22"/>
        </w:rPr>
        <w:t xml:space="preserve"> entered into negative pledge memorandums which are part of bank overdrafts and loans </w:t>
      </w:r>
      <w:r w:rsidR="00833546">
        <w:rPr>
          <w:sz w:val="22"/>
          <w:szCs w:val="22"/>
        </w:rPr>
        <w:t>agreements</w:t>
      </w:r>
      <w:r w:rsidR="00833546" w:rsidRPr="00DD03B1">
        <w:rPr>
          <w:sz w:val="22"/>
          <w:szCs w:val="22"/>
        </w:rPr>
        <w:t>. Under these memorandums, the Company and its subsidiaries are not allowed to dispose of, transfer, mortgage or provide any lien on their assets, as stipulated in such memorandums.</w:t>
      </w:r>
    </w:p>
    <w:p w:rsidR="00833546" w:rsidRPr="00DD03B1" w:rsidRDefault="00833546" w:rsidP="00833546">
      <w:pPr>
        <w:spacing w:line="240" w:lineRule="atLeast"/>
        <w:ind w:left="450" w:right="-25"/>
        <w:jc w:val="both"/>
        <w:rPr>
          <w:sz w:val="22"/>
          <w:szCs w:val="22"/>
        </w:rPr>
      </w:pPr>
    </w:p>
    <w:p w:rsidR="00833546" w:rsidRPr="00C721CB" w:rsidRDefault="00A85264" w:rsidP="00833546">
      <w:pPr>
        <w:tabs>
          <w:tab w:val="left" w:pos="990"/>
        </w:tabs>
        <w:spacing w:line="240" w:lineRule="atLeast"/>
        <w:ind w:left="540" w:right="-25" w:hanging="540"/>
        <w:jc w:val="both"/>
        <w:rPr>
          <w:sz w:val="22"/>
          <w:szCs w:val="22"/>
        </w:rPr>
      </w:pPr>
      <w:r>
        <w:rPr>
          <w:sz w:val="22"/>
          <w:szCs w:val="22"/>
        </w:rPr>
        <w:t>1</w:t>
      </w:r>
      <w:r w:rsidR="004F5671">
        <w:rPr>
          <w:sz w:val="22"/>
          <w:szCs w:val="22"/>
        </w:rPr>
        <w:t>1</w:t>
      </w:r>
      <w:r w:rsidR="00833546" w:rsidRPr="00DD03B1">
        <w:rPr>
          <w:sz w:val="22"/>
          <w:szCs w:val="22"/>
        </w:rPr>
        <w:t xml:space="preserve">.2The subsidiaries have mortgaged and pledged the following property, plant and </w:t>
      </w:r>
      <w:r w:rsidR="00833546" w:rsidRPr="00C721CB">
        <w:rPr>
          <w:sz w:val="22"/>
          <w:szCs w:val="22"/>
        </w:rPr>
        <w:t>equipment.</w:t>
      </w:r>
    </w:p>
    <w:p w:rsidR="00833546" w:rsidRPr="00C721CB" w:rsidRDefault="00833546" w:rsidP="00833546">
      <w:pPr>
        <w:tabs>
          <w:tab w:val="left" w:pos="1620"/>
        </w:tabs>
        <w:spacing w:line="240" w:lineRule="atLeast"/>
        <w:ind w:left="1080" w:right="-25" w:hanging="630"/>
        <w:jc w:val="thaiDistribute"/>
        <w:rPr>
          <w:sz w:val="22"/>
          <w:szCs w:val="22"/>
        </w:rPr>
      </w:pPr>
    </w:p>
    <w:p w:rsidR="00833546" w:rsidRPr="00DD03B1" w:rsidRDefault="00833546" w:rsidP="00A141F3">
      <w:pPr>
        <w:tabs>
          <w:tab w:val="left" w:pos="1620"/>
        </w:tabs>
        <w:spacing w:line="240" w:lineRule="atLeast"/>
        <w:ind w:left="1170" w:right="-25" w:hanging="630"/>
        <w:jc w:val="thaiDistribute"/>
        <w:rPr>
          <w:sz w:val="22"/>
          <w:szCs w:val="22"/>
        </w:rPr>
      </w:pPr>
      <w:r w:rsidRPr="00DD03B1">
        <w:rPr>
          <w:sz w:val="22"/>
          <w:szCs w:val="22"/>
        </w:rPr>
        <w:t>1</w:t>
      </w:r>
      <w:r w:rsidR="004F5671">
        <w:rPr>
          <w:sz w:val="22"/>
          <w:szCs w:val="22"/>
        </w:rPr>
        <w:t>1</w:t>
      </w:r>
      <w:r w:rsidRPr="00DD03B1">
        <w:rPr>
          <w:sz w:val="22"/>
          <w:szCs w:val="22"/>
        </w:rPr>
        <w:t>.2.</w:t>
      </w:r>
      <w:r w:rsidR="00892C10">
        <w:rPr>
          <w:sz w:val="22"/>
          <w:szCs w:val="22"/>
        </w:rPr>
        <w:t>1</w:t>
      </w:r>
      <w:r w:rsidRPr="00602441">
        <w:rPr>
          <w:sz w:val="22"/>
          <w:szCs w:val="22"/>
        </w:rPr>
        <w:t>KCE Singapore Pte., Ltd. has mortgaged its office building with a total net book value as at</w:t>
      </w:r>
      <w:r>
        <w:rPr>
          <w:sz w:val="22"/>
          <w:szCs w:val="22"/>
        </w:rPr>
        <w:br/>
      </w:r>
      <w:r w:rsidRPr="00602441">
        <w:rPr>
          <w:sz w:val="22"/>
          <w:szCs w:val="22"/>
        </w:rPr>
        <w:t>31 December 20</w:t>
      </w:r>
      <w:r>
        <w:rPr>
          <w:sz w:val="22"/>
          <w:szCs w:val="22"/>
        </w:rPr>
        <w:t>2</w:t>
      </w:r>
      <w:r w:rsidR="006C6A0C">
        <w:rPr>
          <w:sz w:val="22"/>
          <w:szCs w:val="22"/>
        </w:rPr>
        <w:t>3</w:t>
      </w:r>
      <w:r w:rsidRPr="00602441">
        <w:rPr>
          <w:sz w:val="22"/>
          <w:szCs w:val="22"/>
        </w:rPr>
        <w:t xml:space="preserve"> of Baht </w:t>
      </w:r>
      <w:r w:rsidR="004F5671">
        <w:rPr>
          <w:sz w:val="22"/>
          <w:szCs w:val="22"/>
        </w:rPr>
        <w:t>134</w:t>
      </w:r>
      <w:r w:rsidRPr="00602441">
        <w:rPr>
          <w:sz w:val="22"/>
          <w:szCs w:val="22"/>
        </w:rPr>
        <w:t xml:space="preserve"> million </w:t>
      </w:r>
      <w:r w:rsidRPr="005418AF">
        <w:rPr>
          <w:i/>
          <w:iCs/>
          <w:sz w:val="22"/>
          <w:szCs w:val="22"/>
        </w:rPr>
        <w:t>(20</w:t>
      </w:r>
      <w:r w:rsidR="0035277F">
        <w:rPr>
          <w:i/>
          <w:iCs/>
          <w:sz w:val="22"/>
          <w:szCs w:val="22"/>
        </w:rPr>
        <w:t>2</w:t>
      </w:r>
      <w:r w:rsidR="006C6A0C">
        <w:rPr>
          <w:i/>
          <w:iCs/>
          <w:sz w:val="22"/>
          <w:szCs w:val="22"/>
        </w:rPr>
        <w:t>2</w:t>
      </w:r>
      <w:r w:rsidRPr="005418AF">
        <w:rPr>
          <w:i/>
          <w:iCs/>
          <w:sz w:val="22"/>
          <w:szCs w:val="22"/>
        </w:rPr>
        <w:t>: Baht 1</w:t>
      </w:r>
      <w:r w:rsidR="006C6A0C">
        <w:rPr>
          <w:i/>
          <w:iCs/>
          <w:sz w:val="22"/>
          <w:szCs w:val="22"/>
        </w:rPr>
        <w:t>38</w:t>
      </w:r>
      <w:r w:rsidRPr="005418AF">
        <w:rPr>
          <w:i/>
          <w:iCs/>
          <w:sz w:val="22"/>
          <w:szCs w:val="22"/>
        </w:rPr>
        <w:t xml:space="preserve"> million)</w:t>
      </w:r>
      <w:r w:rsidRPr="00602441">
        <w:rPr>
          <w:sz w:val="22"/>
          <w:szCs w:val="22"/>
        </w:rPr>
        <w:t>, as collateral for loans from banks, as described in Note 1</w:t>
      </w:r>
      <w:r w:rsidR="004F5671">
        <w:rPr>
          <w:sz w:val="22"/>
          <w:szCs w:val="22"/>
        </w:rPr>
        <w:t>5</w:t>
      </w:r>
      <w:r w:rsidRPr="00602441">
        <w:rPr>
          <w:sz w:val="22"/>
          <w:szCs w:val="22"/>
        </w:rPr>
        <w:t>.</w:t>
      </w:r>
    </w:p>
    <w:p w:rsidR="00833546" w:rsidRPr="00DD03B1" w:rsidRDefault="00833546" w:rsidP="00A141F3">
      <w:pPr>
        <w:tabs>
          <w:tab w:val="left" w:pos="1620"/>
        </w:tabs>
        <w:spacing w:line="240" w:lineRule="atLeast"/>
        <w:ind w:left="1170" w:right="-25" w:hanging="720"/>
        <w:jc w:val="thaiDistribute"/>
        <w:rPr>
          <w:sz w:val="22"/>
          <w:szCs w:val="22"/>
        </w:rPr>
      </w:pPr>
    </w:p>
    <w:p w:rsidR="00833546" w:rsidRPr="00A95A5A" w:rsidRDefault="00833546" w:rsidP="00A141F3">
      <w:pPr>
        <w:tabs>
          <w:tab w:val="left" w:pos="1620"/>
        </w:tabs>
        <w:spacing w:line="240" w:lineRule="atLeast"/>
        <w:ind w:left="1170" w:right="-25" w:hanging="630"/>
        <w:jc w:val="thaiDistribute"/>
        <w:rPr>
          <w:sz w:val="22"/>
          <w:szCs w:val="22"/>
        </w:rPr>
      </w:pPr>
      <w:r>
        <w:rPr>
          <w:sz w:val="22"/>
          <w:szCs w:val="22"/>
        </w:rPr>
        <w:t>1</w:t>
      </w:r>
      <w:r w:rsidR="004F5671">
        <w:rPr>
          <w:sz w:val="22"/>
          <w:szCs w:val="22"/>
        </w:rPr>
        <w:t>1</w:t>
      </w:r>
      <w:r>
        <w:rPr>
          <w:sz w:val="22"/>
          <w:szCs w:val="22"/>
        </w:rPr>
        <w:t>.2.</w:t>
      </w:r>
      <w:r w:rsidR="00892C10">
        <w:rPr>
          <w:sz w:val="22"/>
          <w:szCs w:val="22"/>
        </w:rPr>
        <w:t>2</w:t>
      </w:r>
      <w:r>
        <w:rPr>
          <w:sz w:val="22"/>
          <w:szCs w:val="22"/>
        </w:rPr>
        <w:tab/>
      </w:r>
      <w:r w:rsidRPr="00DD03B1">
        <w:rPr>
          <w:sz w:val="22"/>
          <w:szCs w:val="22"/>
        </w:rPr>
        <w:t xml:space="preserve">Chemtronic Products Co., Ltd. has </w:t>
      </w:r>
      <w:r w:rsidRPr="00A95A5A">
        <w:rPr>
          <w:sz w:val="22"/>
          <w:szCs w:val="22"/>
        </w:rPr>
        <w:t>mortgaged its construction thereon and pledged its machinery and equipment with a total net book value as at 31 December 202</w:t>
      </w:r>
      <w:r w:rsidR="006C6A0C">
        <w:rPr>
          <w:sz w:val="22"/>
          <w:szCs w:val="22"/>
        </w:rPr>
        <w:t>3</w:t>
      </w:r>
      <w:r w:rsidRPr="00A95A5A">
        <w:rPr>
          <w:sz w:val="22"/>
          <w:szCs w:val="22"/>
        </w:rPr>
        <w:t xml:space="preserve"> of Baht </w:t>
      </w:r>
      <w:r w:rsidR="004F5671">
        <w:rPr>
          <w:sz w:val="22"/>
          <w:szCs w:val="22"/>
        </w:rPr>
        <w:t>188</w:t>
      </w:r>
      <w:r w:rsidRPr="00A95A5A">
        <w:rPr>
          <w:sz w:val="22"/>
          <w:szCs w:val="22"/>
        </w:rPr>
        <w:t xml:space="preserve"> million </w:t>
      </w:r>
      <w:r w:rsidRPr="00A95A5A">
        <w:rPr>
          <w:i/>
          <w:iCs/>
          <w:sz w:val="22"/>
          <w:szCs w:val="22"/>
        </w:rPr>
        <w:t>(20</w:t>
      </w:r>
      <w:r w:rsidR="0035277F" w:rsidRPr="00A95A5A">
        <w:rPr>
          <w:i/>
          <w:iCs/>
          <w:sz w:val="22"/>
          <w:szCs w:val="22"/>
        </w:rPr>
        <w:t>2</w:t>
      </w:r>
      <w:r w:rsidR="006C6A0C">
        <w:rPr>
          <w:i/>
          <w:iCs/>
          <w:sz w:val="22"/>
          <w:szCs w:val="22"/>
        </w:rPr>
        <w:t>2</w:t>
      </w:r>
      <w:r w:rsidRPr="00A95A5A">
        <w:rPr>
          <w:i/>
          <w:iCs/>
          <w:sz w:val="22"/>
          <w:szCs w:val="22"/>
        </w:rPr>
        <w:t xml:space="preserve">: Baht </w:t>
      </w:r>
      <w:r w:rsidR="00CB057F">
        <w:rPr>
          <w:i/>
          <w:iCs/>
          <w:sz w:val="22"/>
          <w:szCs w:val="22"/>
        </w:rPr>
        <w:t>1</w:t>
      </w:r>
      <w:r w:rsidR="006C6A0C">
        <w:rPr>
          <w:i/>
          <w:iCs/>
          <w:sz w:val="22"/>
          <w:szCs w:val="22"/>
        </w:rPr>
        <w:t>96</w:t>
      </w:r>
      <w:r w:rsidRPr="00A95A5A">
        <w:rPr>
          <w:i/>
          <w:iCs/>
          <w:sz w:val="22"/>
          <w:szCs w:val="22"/>
        </w:rPr>
        <w:t xml:space="preserve"> million)</w:t>
      </w:r>
      <w:r w:rsidRPr="00A95A5A">
        <w:rPr>
          <w:sz w:val="22"/>
          <w:szCs w:val="22"/>
        </w:rPr>
        <w:t>, as collateral for loans from banks, as described in Note 1</w:t>
      </w:r>
      <w:r w:rsidR="004F5671">
        <w:rPr>
          <w:sz w:val="22"/>
          <w:szCs w:val="22"/>
        </w:rPr>
        <w:t>5</w:t>
      </w:r>
      <w:r w:rsidRPr="00A95A5A">
        <w:rPr>
          <w:sz w:val="22"/>
          <w:szCs w:val="22"/>
        </w:rPr>
        <w:t>.</w:t>
      </w:r>
    </w:p>
    <w:p w:rsidR="00833546" w:rsidRPr="00A95A5A" w:rsidRDefault="00833546" w:rsidP="00A141F3">
      <w:pPr>
        <w:tabs>
          <w:tab w:val="left" w:pos="1620"/>
        </w:tabs>
        <w:spacing w:line="240" w:lineRule="atLeast"/>
        <w:ind w:left="1170" w:right="-25" w:hanging="720"/>
        <w:jc w:val="thaiDistribute"/>
        <w:rPr>
          <w:sz w:val="22"/>
          <w:szCs w:val="22"/>
        </w:rPr>
      </w:pPr>
    </w:p>
    <w:p w:rsidR="00833546" w:rsidRDefault="00833546" w:rsidP="00A141F3">
      <w:pPr>
        <w:tabs>
          <w:tab w:val="left" w:pos="1620"/>
        </w:tabs>
        <w:spacing w:line="240" w:lineRule="atLeast"/>
        <w:ind w:left="1170" w:right="-25" w:hanging="630"/>
        <w:jc w:val="thaiDistribute"/>
        <w:rPr>
          <w:sz w:val="22"/>
          <w:szCs w:val="22"/>
        </w:rPr>
      </w:pPr>
      <w:r w:rsidRPr="00A95A5A">
        <w:rPr>
          <w:sz w:val="22"/>
          <w:szCs w:val="22"/>
        </w:rPr>
        <w:t>1</w:t>
      </w:r>
      <w:r w:rsidR="004F5671">
        <w:rPr>
          <w:sz w:val="22"/>
          <w:szCs w:val="22"/>
        </w:rPr>
        <w:t>1</w:t>
      </w:r>
      <w:r w:rsidRPr="00A95A5A">
        <w:rPr>
          <w:sz w:val="22"/>
          <w:szCs w:val="22"/>
        </w:rPr>
        <w:t>.2.</w:t>
      </w:r>
      <w:r w:rsidR="00892C10">
        <w:rPr>
          <w:sz w:val="22"/>
          <w:szCs w:val="22"/>
        </w:rPr>
        <w:t>3</w:t>
      </w:r>
      <w:r w:rsidRPr="00A95A5A">
        <w:rPr>
          <w:sz w:val="22"/>
          <w:szCs w:val="22"/>
        </w:rPr>
        <w:tab/>
        <w:t>KCE America Partner Co., Ltd has mortgaged its land and construction with a total net book value as at 31 December 202</w:t>
      </w:r>
      <w:r w:rsidR="006C6A0C">
        <w:rPr>
          <w:sz w:val="22"/>
          <w:szCs w:val="22"/>
        </w:rPr>
        <w:t>3</w:t>
      </w:r>
      <w:r w:rsidRPr="00A95A5A">
        <w:rPr>
          <w:sz w:val="22"/>
          <w:szCs w:val="22"/>
        </w:rPr>
        <w:t xml:space="preserve"> of Baht </w:t>
      </w:r>
      <w:r w:rsidR="004F5671">
        <w:rPr>
          <w:sz w:val="22"/>
          <w:szCs w:val="22"/>
        </w:rPr>
        <w:t>131</w:t>
      </w:r>
      <w:r w:rsidRPr="003E01C8">
        <w:rPr>
          <w:sz w:val="22"/>
          <w:szCs w:val="22"/>
        </w:rPr>
        <w:t xml:space="preserve"> million</w:t>
      </w:r>
      <w:r w:rsidRPr="005418AF">
        <w:rPr>
          <w:i/>
          <w:iCs/>
          <w:sz w:val="22"/>
          <w:szCs w:val="22"/>
        </w:rPr>
        <w:t>(20</w:t>
      </w:r>
      <w:r w:rsidR="0035277F">
        <w:rPr>
          <w:i/>
          <w:iCs/>
          <w:sz w:val="22"/>
          <w:szCs w:val="22"/>
        </w:rPr>
        <w:t>2</w:t>
      </w:r>
      <w:r w:rsidR="006C6A0C">
        <w:rPr>
          <w:i/>
          <w:iCs/>
          <w:sz w:val="22"/>
          <w:szCs w:val="22"/>
        </w:rPr>
        <w:t>2</w:t>
      </w:r>
      <w:r w:rsidRPr="005418AF">
        <w:rPr>
          <w:i/>
          <w:iCs/>
          <w:sz w:val="22"/>
          <w:szCs w:val="22"/>
        </w:rPr>
        <w:t xml:space="preserve">: Baht </w:t>
      </w:r>
      <w:r w:rsidR="00F05933">
        <w:rPr>
          <w:i/>
          <w:iCs/>
          <w:sz w:val="22"/>
          <w:szCs w:val="22"/>
        </w:rPr>
        <w:t>1</w:t>
      </w:r>
      <w:r w:rsidR="006C6A0C">
        <w:rPr>
          <w:i/>
          <w:iCs/>
          <w:sz w:val="22"/>
          <w:szCs w:val="22"/>
        </w:rPr>
        <w:t>37</w:t>
      </w:r>
      <w:r w:rsidRPr="005418AF">
        <w:rPr>
          <w:i/>
          <w:iCs/>
          <w:sz w:val="22"/>
          <w:szCs w:val="22"/>
        </w:rPr>
        <w:t xml:space="preserve"> million)</w:t>
      </w:r>
      <w:r w:rsidRPr="00DD03B1">
        <w:rPr>
          <w:sz w:val="22"/>
          <w:szCs w:val="22"/>
        </w:rPr>
        <w:t xml:space="preserve">, </w:t>
      </w:r>
      <w:r w:rsidRPr="003E01C8">
        <w:rPr>
          <w:sz w:val="22"/>
          <w:szCs w:val="22"/>
        </w:rPr>
        <w:t>as collateral for loans from banks, as described in Note 1</w:t>
      </w:r>
      <w:r w:rsidR="004F5671">
        <w:rPr>
          <w:sz w:val="22"/>
          <w:szCs w:val="22"/>
        </w:rPr>
        <w:t>5</w:t>
      </w:r>
      <w:r w:rsidRPr="003E01C8">
        <w:rPr>
          <w:sz w:val="22"/>
          <w:szCs w:val="22"/>
        </w:rPr>
        <w:t>.</w:t>
      </w:r>
    </w:p>
    <w:p w:rsidR="00D27FDD" w:rsidRDefault="00D27FDD" w:rsidP="00707332">
      <w:pPr>
        <w:rPr>
          <w:sz w:val="22"/>
          <w:szCs w:val="22"/>
        </w:rPr>
      </w:pPr>
    </w:p>
    <w:p w:rsidR="00833546" w:rsidRDefault="00833546" w:rsidP="00833546">
      <w:pPr>
        <w:pStyle w:val="Heading1"/>
        <w:spacing w:line="240" w:lineRule="atLeast"/>
        <w:ind w:left="540" w:hanging="540"/>
        <w:jc w:val="left"/>
        <w:rPr>
          <w:color w:val="auto"/>
          <w:sz w:val="24"/>
          <w:szCs w:val="24"/>
        </w:rPr>
      </w:pPr>
      <w:r>
        <w:rPr>
          <w:color w:val="auto"/>
          <w:sz w:val="24"/>
          <w:szCs w:val="24"/>
        </w:rPr>
        <w:t>1</w:t>
      </w:r>
      <w:r w:rsidR="004F5671">
        <w:rPr>
          <w:color w:val="auto"/>
          <w:sz w:val="24"/>
          <w:szCs w:val="24"/>
        </w:rPr>
        <w:t>2</w:t>
      </w:r>
      <w:r w:rsidRPr="0077796A">
        <w:rPr>
          <w:color w:val="auto"/>
          <w:sz w:val="24"/>
          <w:szCs w:val="24"/>
          <w:cs/>
        </w:rPr>
        <w:tab/>
      </w:r>
      <w:r w:rsidRPr="00080043">
        <w:rPr>
          <w:color w:val="auto"/>
          <w:sz w:val="24"/>
          <w:szCs w:val="24"/>
        </w:rPr>
        <w:t>Leases</w:t>
      </w:r>
    </w:p>
    <w:p w:rsidR="00E046F6" w:rsidRPr="00A95A5A" w:rsidRDefault="00E046F6" w:rsidP="00E046F6">
      <w:pPr>
        <w:rPr>
          <w:sz w:val="22"/>
          <w:szCs w:val="22"/>
        </w:rPr>
      </w:pPr>
    </w:p>
    <w:p w:rsidR="00F05933" w:rsidRPr="006E7458" w:rsidRDefault="00903278" w:rsidP="00772FF2">
      <w:pPr>
        <w:spacing w:line="240" w:lineRule="atLeast"/>
        <w:ind w:left="540" w:right="-25"/>
        <w:jc w:val="both"/>
        <w:rPr>
          <w:b/>
          <w:bCs/>
          <w:i/>
          <w:iCs/>
          <w:sz w:val="22"/>
          <w:szCs w:val="22"/>
        </w:rPr>
      </w:pPr>
      <w:r w:rsidRPr="006E7458">
        <w:rPr>
          <w:b/>
          <w:bCs/>
          <w:i/>
          <w:iCs/>
          <w:sz w:val="22"/>
          <w:szCs w:val="22"/>
        </w:rPr>
        <w:t xml:space="preserve">Accounting policy </w:t>
      </w:r>
    </w:p>
    <w:p w:rsidR="00903278" w:rsidRPr="006E745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At inception of a contract, the Group assesses that a contract is, or contains, a lease when it conveys the right to control the use of an identified asset for a period of time in exchange for consideration.</w:t>
      </w:r>
    </w:p>
    <w:p w:rsidR="00903278" w:rsidRPr="006E7458" w:rsidRDefault="00903278" w:rsidP="00903278">
      <w:pPr>
        <w:ind w:left="547"/>
        <w:jc w:val="thaiDistribute"/>
        <w:rPr>
          <w:sz w:val="22"/>
          <w:szCs w:val="22"/>
        </w:rPr>
      </w:pPr>
    </w:p>
    <w:p w:rsidR="00903278" w:rsidRPr="006E7458" w:rsidRDefault="00903278" w:rsidP="00903278">
      <w:pPr>
        <w:ind w:left="547"/>
        <w:jc w:val="thaiDistribute"/>
        <w:rPr>
          <w:sz w:val="22"/>
          <w:szCs w:val="22"/>
        </w:rPr>
      </w:pPr>
      <w:r w:rsidRPr="006E7458">
        <w:rPr>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C36313" w:rsidRPr="006E7458">
        <w:rPr>
          <w:sz w:val="22"/>
          <w:szCs w:val="22"/>
        </w:rPr>
        <w:t>.</w:t>
      </w:r>
    </w:p>
    <w:p w:rsidR="00903278" w:rsidRPr="006E7458" w:rsidRDefault="00903278" w:rsidP="00903278">
      <w:pPr>
        <w:pStyle w:val="BodyText"/>
        <w:spacing w:line="240" w:lineRule="auto"/>
        <w:ind w:left="547"/>
        <w:jc w:val="thaiDistribute"/>
        <w:rPr>
          <w:rFonts w:cs="Times New Roman"/>
          <w:color w:val="auto"/>
          <w:sz w:val="22"/>
          <w:szCs w:val="22"/>
        </w:rPr>
      </w:pPr>
    </w:p>
    <w:p w:rsidR="0090327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rsidR="00DF22C3" w:rsidRDefault="00DF22C3" w:rsidP="00772FF2">
      <w:pPr>
        <w:pStyle w:val="BodyText"/>
        <w:spacing w:line="240" w:lineRule="auto"/>
        <w:rPr>
          <w:rFonts w:cs="Times New Roman"/>
          <w:color w:val="auto"/>
          <w:sz w:val="22"/>
          <w:szCs w:val="22"/>
        </w:rPr>
      </w:pPr>
    </w:p>
    <w:p w:rsidR="00772FF2" w:rsidRDefault="00772FF2" w:rsidP="00772FF2">
      <w:pPr>
        <w:pStyle w:val="BodyText"/>
        <w:spacing w:line="240" w:lineRule="auto"/>
        <w:rPr>
          <w:rFonts w:cs="Times New Roman"/>
          <w:color w:val="auto"/>
          <w:sz w:val="22"/>
          <w:szCs w:val="22"/>
        </w:rPr>
      </w:pPr>
    </w:p>
    <w:p w:rsidR="00772FF2" w:rsidRDefault="00772FF2" w:rsidP="00772FF2">
      <w:pPr>
        <w:pStyle w:val="BodyText"/>
        <w:spacing w:line="240" w:lineRule="auto"/>
        <w:rPr>
          <w:rFonts w:cs="Times New Roman"/>
          <w:color w:val="auto"/>
          <w:sz w:val="22"/>
          <w:szCs w:val="22"/>
        </w:rPr>
      </w:pPr>
    </w:p>
    <w:p w:rsidR="00772FF2" w:rsidRDefault="00772FF2" w:rsidP="00772FF2">
      <w:pPr>
        <w:pStyle w:val="BodyText"/>
        <w:spacing w:line="240" w:lineRule="auto"/>
        <w:rPr>
          <w:rFonts w:cs="Times New Roman"/>
          <w:color w:val="auto"/>
          <w:sz w:val="22"/>
          <w:szCs w:val="22"/>
        </w:rPr>
      </w:pPr>
    </w:p>
    <w:p w:rsidR="00772FF2" w:rsidRDefault="00772FF2" w:rsidP="00772FF2">
      <w:pPr>
        <w:pStyle w:val="BodyText"/>
        <w:spacing w:line="240" w:lineRule="auto"/>
        <w:rPr>
          <w:rFonts w:cs="Times New Roman"/>
          <w:color w:val="auto"/>
          <w:sz w:val="22"/>
          <w:szCs w:val="22"/>
        </w:rPr>
      </w:pPr>
    </w:p>
    <w:p w:rsidR="00772FF2" w:rsidRDefault="00772FF2" w:rsidP="00772FF2">
      <w:pPr>
        <w:pStyle w:val="BodyText"/>
        <w:spacing w:line="240" w:lineRule="auto"/>
        <w:rPr>
          <w:rFonts w:cs="Times New Roman"/>
          <w:color w:val="auto"/>
          <w:sz w:val="22"/>
          <w:szCs w:val="22"/>
        </w:rPr>
      </w:pPr>
    </w:p>
    <w:p w:rsidR="00772FF2" w:rsidRDefault="00772FF2" w:rsidP="00772FF2">
      <w:pPr>
        <w:pStyle w:val="BodyText"/>
        <w:spacing w:line="240" w:lineRule="auto"/>
        <w:rPr>
          <w:rFonts w:cs="Times New Roman"/>
          <w:color w:val="auto"/>
          <w:sz w:val="22"/>
          <w:szCs w:val="22"/>
        </w:rPr>
      </w:pPr>
    </w:p>
    <w:p w:rsidR="00772FF2" w:rsidRPr="006E7458" w:rsidRDefault="00772FF2" w:rsidP="00772FF2">
      <w:pPr>
        <w:pStyle w:val="BodyText"/>
        <w:spacing w:line="240" w:lineRule="auto"/>
        <w:rPr>
          <w:rFonts w:cs="Times New Roman"/>
          <w:color w:val="auto"/>
          <w:sz w:val="22"/>
          <w:szCs w:val="22"/>
        </w:rPr>
      </w:pPr>
    </w:p>
    <w:p w:rsidR="00903278" w:rsidRPr="006E7458" w:rsidRDefault="00903278" w:rsidP="00903278">
      <w:pPr>
        <w:autoSpaceDE w:val="0"/>
        <w:autoSpaceDN w:val="0"/>
        <w:adjustRightInd w:val="0"/>
        <w:ind w:left="547"/>
        <w:jc w:val="thaiDistribute"/>
        <w:rPr>
          <w:sz w:val="22"/>
          <w:szCs w:val="22"/>
        </w:rPr>
      </w:pPr>
      <w:r w:rsidRPr="006E7458">
        <w:rPr>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Groupwill exercise a purchase option. In that case the right-of-use asset will be depreciated over the useful life of the underlying asset, which is determined on the same basis as those of property and equipment.The Group considers impairment of the right-of-use asset as disclosed in note 1</w:t>
      </w:r>
      <w:r w:rsidR="004F5671">
        <w:rPr>
          <w:sz w:val="22"/>
          <w:szCs w:val="22"/>
        </w:rPr>
        <w:t>1</w:t>
      </w:r>
      <w:r w:rsidRPr="006E7458">
        <w:rPr>
          <w:sz w:val="22"/>
          <w:szCs w:val="22"/>
        </w:rPr>
        <w:t xml:space="preserve">. </w:t>
      </w:r>
    </w:p>
    <w:p w:rsidR="00903278" w:rsidRPr="008A609D" w:rsidRDefault="00903278" w:rsidP="00903278">
      <w:pPr>
        <w:pStyle w:val="BodyText"/>
        <w:spacing w:line="240" w:lineRule="auto"/>
        <w:ind w:left="547"/>
        <w:jc w:val="thaiDistribute"/>
        <w:rPr>
          <w:rFonts w:cs="Times New Roman"/>
          <w:sz w:val="22"/>
          <w:szCs w:val="28"/>
        </w:rPr>
      </w:pPr>
    </w:p>
    <w:p w:rsidR="00903278" w:rsidRPr="006E7458" w:rsidRDefault="00903278" w:rsidP="00903278">
      <w:pPr>
        <w:pStyle w:val="BodyText"/>
        <w:spacing w:line="240" w:lineRule="auto"/>
        <w:ind w:left="547"/>
        <w:jc w:val="thaiDistribute"/>
        <w:rPr>
          <w:rFonts w:cs="Times New Roman"/>
          <w:color w:val="auto"/>
          <w:sz w:val="22"/>
          <w:szCs w:val="22"/>
        </w:rPr>
      </w:pPr>
      <w:r w:rsidRPr="006E7458">
        <w:rPr>
          <w:rFonts w:cs="Times New Roman"/>
          <w:color w:val="auto"/>
          <w:sz w:val="22"/>
          <w:szCs w:val="22"/>
        </w:rPr>
        <w:t>The lease liability is initially measured at the present value of all lease payments that shall be paid under the lease. The Groupuses theGroup’s incremental borrowing rate to discount the lease payments to the present value.The Group determines its incremental borrowing rate by obtaining interest rates from various external financing sources and makes certain adjustments to reflect the terms of the lease and type of the asset leased</w:t>
      </w:r>
      <w:r w:rsidR="00274394" w:rsidRPr="006E7458">
        <w:rPr>
          <w:rFonts w:cs="Times New Roman"/>
          <w:color w:val="auto"/>
          <w:sz w:val="22"/>
          <w:szCs w:val="22"/>
        </w:rPr>
        <w:t>.</w:t>
      </w:r>
    </w:p>
    <w:p w:rsidR="00903278" w:rsidRPr="008A609D" w:rsidRDefault="00903278" w:rsidP="00903278">
      <w:pPr>
        <w:pStyle w:val="BodyText"/>
        <w:spacing w:line="240" w:lineRule="auto"/>
        <w:ind w:left="547"/>
        <w:jc w:val="thaiDistribute"/>
        <w:rPr>
          <w:rFonts w:cs="Times New Roman"/>
          <w:sz w:val="22"/>
          <w:szCs w:val="28"/>
        </w:rPr>
      </w:pPr>
    </w:p>
    <w:p w:rsidR="00903278" w:rsidRPr="006E7458" w:rsidRDefault="00903278" w:rsidP="00903278">
      <w:pPr>
        <w:pStyle w:val="BodyText"/>
        <w:spacing w:line="240" w:lineRule="auto"/>
        <w:ind w:left="547"/>
        <w:rPr>
          <w:rFonts w:cs="Times New Roman"/>
          <w:color w:val="auto"/>
          <w:sz w:val="22"/>
          <w:szCs w:val="22"/>
        </w:rPr>
      </w:pPr>
      <w:r w:rsidRPr="006E7458">
        <w:rPr>
          <w:rFonts w:cs="Times New Roman"/>
          <w:color w:val="auto"/>
          <w:sz w:val="22"/>
          <w:szCs w:val="22"/>
        </w:rPr>
        <w:t xml:space="preserve">The lease liability is measured at amortised cost using the effective interest method. It is remeasured when there is a lease </w:t>
      </w:r>
      <w:r w:rsidR="00C15A40" w:rsidRPr="006E7458">
        <w:rPr>
          <w:rFonts w:cs="Times New Roman"/>
          <w:color w:val="auto"/>
          <w:sz w:val="22"/>
          <w:szCs w:val="22"/>
        </w:rPr>
        <w:t>modification</w:t>
      </w:r>
      <w:r w:rsidRPr="006E7458">
        <w:rPr>
          <w:rFonts w:cs="Times New Roman"/>
          <w:color w:val="auto"/>
          <w:sz w:val="22"/>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C15A40" w:rsidRPr="006E7458">
        <w:rPr>
          <w:rFonts w:cs="Times New Roman"/>
          <w:color w:val="auto"/>
          <w:sz w:val="22"/>
          <w:szCs w:val="22"/>
        </w:rPr>
        <w:t>.</w:t>
      </w:r>
    </w:p>
    <w:p w:rsidR="00903278" w:rsidRPr="006E7458" w:rsidRDefault="00903278" w:rsidP="00E046F6">
      <w:pPr>
        <w:rPr>
          <w:sz w:val="22"/>
          <w:szCs w:val="22"/>
        </w:rPr>
      </w:pPr>
    </w:p>
    <w:tbl>
      <w:tblPr>
        <w:tblW w:w="9180" w:type="dxa"/>
        <w:tblInd w:w="450" w:type="dxa"/>
        <w:tblLayout w:type="fixed"/>
        <w:tblCellMar>
          <w:left w:w="79" w:type="dxa"/>
          <w:right w:w="79" w:type="dxa"/>
        </w:tblCellMar>
        <w:tblLook w:val="0000"/>
      </w:tblPr>
      <w:tblGrid>
        <w:gridCol w:w="4320"/>
        <w:gridCol w:w="1080"/>
        <w:gridCol w:w="180"/>
        <w:gridCol w:w="1080"/>
        <w:gridCol w:w="180"/>
        <w:gridCol w:w="1080"/>
        <w:gridCol w:w="180"/>
        <w:gridCol w:w="1080"/>
      </w:tblGrid>
      <w:tr w:rsidR="00E046F6" w:rsidRPr="00CE38F1" w:rsidTr="0040012B">
        <w:trPr>
          <w:cantSplit/>
          <w:tblHeader/>
        </w:trPr>
        <w:tc>
          <w:tcPr>
            <w:tcW w:w="4320" w:type="dxa"/>
            <w:vMerge w:val="restart"/>
            <w:vAlign w:val="bottom"/>
          </w:tcPr>
          <w:p w:rsidR="00D91A8A" w:rsidRDefault="00D91A8A" w:rsidP="0040012B">
            <w:pPr>
              <w:tabs>
                <w:tab w:val="left" w:pos="195"/>
              </w:tabs>
              <w:ind w:left="190" w:right="-80" w:hanging="190"/>
              <w:rPr>
                <w:rFonts w:cs="Univers LT Std 45 Light"/>
                <w:b/>
                <w:bCs/>
                <w:i/>
                <w:iCs/>
                <w:color w:val="211E1F"/>
                <w:sz w:val="22"/>
                <w:szCs w:val="22"/>
              </w:rPr>
            </w:pPr>
            <w:r w:rsidRPr="00080043">
              <w:rPr>
                <w:rFonts w:cs="Univers LT Std 45 Light"/>
                <w:b/>
                <w:bCs/>
                <w:i/>
                <w:iCs/>
                <w:color w:val="211E1F"/>
                <w:sz w:val="22"/>
                <w:szCs w:val="22"/>
              </w:rPr>
              <w:t>Right-of-use assets</w:t>
            </w:r>
          </w:p>
          <w:p w:rsidR="00E046F6" w:rsidRPr="00CE38F1" w:rsidRDefault="00E046F6" w:rsidP="0040012B">
            <w:pPr>
              <w:tabs>
                <w:tab w:val="left" w:pos="195"/>
              </w:tabs>
              <w:ind w:left="190" w:right="-80" w:hanging="190"/>
              <w:rPr>
                <w:sz w:val="22"/>
                <w:szCs w:val="22"/>
              </w:rPr>
            </w:pPr>
            <w:r>
              <w:rPr>
                <w:b/>
                <w:bCs/>
                <w:i/>
                <w:iCs/>
                <w:sz w:val="22"/>
                <w:szCs w:val="22"/>
              </w:rPr>
              <w:t>At</w:t>
            </w:r>
            <w:r w:rsidRPr="00CE38F1">
              <w:rPr>
                <w:b/>
                <w:bCs/>
                <w:i/>
                <w:iCs/>
                <w:sz w:val="22"/>
                <w:szCs w:val="22"/>
              </w:rPr>
              <w:t xml:space="preserve"> 31 December</w:t>
            </w:r>
          </w:p>
        </w:tc>
        <w:tc>
          <w:tcPr>
            <w:tcW w:w="2340" w:type="dxa"/>
            <w:gridSpan w:val="3"/>
          </w:tcPr>
          <w:p w:rsidR="00E046F6" w:rsidRPr="00CE38F1" w:rsidRDefault="00E046F6" w:rsidP="0040012B">
            <w:pPr>
              <w:pStyle w:val="acctmergecolhdg"/>
              <w:spacing w:line="240" w:lineRule="auto"/>
              <w:ind w:firstLine="136"/>
              <w:rPr>
                <w:szCs w:val="22"/>
              </w:rPr>
            </w:pPr>
            <w:r w:rsidRPr="00CE38F1">
              <w:rPr>
                <w:szCs w:val="22"/>
              </w:rPr>
              <w:t xml:space="preserve">Consolidated </w:t>
            </w:r>
          </w:p>
          <w:p w:rsidR="00E046F6" w:rsidRPr="00CE38F1" w:rsidRDefault="00E046F6" w:rsidP="0040012B">
            <w:pPr>
              <w:pStyle w:val="acctmergecolhdg"/>
              <w:spacing w:line="240" w:lineRule="auto"/>
              <w:ind w:left="-80" w:right="-82"/>
              <w:rPr>
                <w:szCs w:val="22"/>
              </w:rPr>
            </w:pPr>
            <w:r w:rsidRPr="00CE38F1">
              <w:rPr>
                <w:szCs w:val="22"/>
              </w:rPr>
              <w:t>financial statements</w:t>
            </w:r>
          </w:p>
        </w:tc>
        <w:tc>
          <w:tcPr>
            <w:tcW w:w="180" w:type="dxa"/>
          </w:tcPr>
          <w:p w:rsidR="00E046F6" w:rsidRPr="00CE38F1" w:rsidRDefault="00E046F6" w:rsidP="0040012B">
            <w:pPr>
              <w:pStyle w:val="acctmergecolhdg"/>
              <w:spacing w:line="240" w:lineRule="auto"/>
              <w:ind w:firstLine="136"/>
              <w:rPr>
                <w:szCs w:val="22"/>
              </w:rPr>
            </w:pPr>
          </w:p>
        </w:tc>
        <w:tc>
          <w:tcPr>
            <w:tcW w:w="2340" w:type="dxa"/>
            <w:gridSpan w:val="3"/>
          </w:tcPr>
          <w:p w:rsidR="00E046F6" w:rsidRPr="00CE38F1" w:rsidRDefault="00E046F6" w:rsidP="0040012B">
            <w:pPr>
              <w:pStyle w:val="acctmergecolhdg"/>
              <w:spacing w:line="240" w:lineRule="auto"/>
              <w:ind w:firstLine="136"/>
              <w:rPr>
                <w:szCs w:val="22"/>
              </w:rPr>
            </w:pPr>
            <w:r w:rsidRPr="00CE38F1">
              <w:rPr>
                <w:szCs w:val="22"/>
              </w:rPr>
              <w:t xml:space="preserve">Separate </w:t>
            </w:r>
          </w:p>
          <w:p w:rsidR="00E046F6" w:rsidRPr="00CE38F1" w:rsidRDefault="00E046F6" w:rsidP="0040012B">
            <w:pPr>
              <w:pStyle w:val="acctmergecolhdg"/>
              <w:spacing w:line="240" w:lineRule="auto"/>
              <w:ind w:left="-75" w:right="-77"/>
              <w:rPr>
                <w:szCs w:val="22"/>
              </w:rPr>
            </w:pPr>
            <w:r w:rsidRPr="00CE38F1">
              <w:rPr>
                <w:szCs w:val="22"/>
              </w:rPr>
              <w:t>financial statements</w:t>
            </w:r>
          </w:p>
        </w:tc>
      </w:tr>
      <w:tr w:rsidR="00F05933" w:rsidRPr="00CE38F1" w:rsidTr="0040012B">
        <w:trPr>
          <w:cantSplit/>
          <w:tblHeader/>
        </w:trPr>
        <w:tc>
          <w:tcPr>
            <w:tcW w:w="4320" w:type="dxa"/>
            <w:vMerge/>
          </w:tcPr>
          <w:p w:rsidR="00F05933" w:rsidRPr="00CE38F1" w:rsidRDefault="00F05933" w:rsidP="00F05933">
            <w:pPr>
              <w:ind w:firstLine="11"/>
              <w:rPr>
                <w:b/>
                <w:bCs/>
                <w:i/>
                <w:iCs/>
                <w:sz w:val="22"/>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3</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2</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3</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2</w:t>
            </w:r>
          </w:p>
        </w:tc>
      </w:tr>
      <w:tr w:rsidR="00F05933" w:rsidRPr="00CE38F1" w:rsidTr="0040012B">
        <w:trPr>
          <w:cantSplit/>
          <w:tblHeader/>
        </w:trPr>
        <w:tc>
          <w:tcPr>
            <w:tcW w:w="4320" w:type="dxa"/>
          </w:tcPr>
          <w:p w:rsidR="00F05933" w:rsidRPr="00CE38F1" w:rsidRDefault="00F05933" w:rsidP="00F05933">
            <w:pPr>
              <w:ind w:firstLine="11"/>
              <w:rPr>
                <w:sz w:val="22"/>
                <w:szCs w:val="22"/>
              </w:rPr>
            </w:pPr>
          </w:p>
        </w:tc>
        <w:tc>
          <w:tcPr>
            <w:tcW w:w="4860" w:type="dxa"/>
            <w:gridSpan w:val="7"/>
          </w:tcPr>
          <w:p w:rsidR="00F05933" w:rsidRPr="00CE38F1" w:rsidRDefault="00F05933" w:rsidP="00F05933">
            <w:pPr>
              <w:pStyle w:val="acctfourfigures"/>
              <w:spacing w:line="240" w:lineRule="auto"/>
              <w:ind w:firstLine="136"/>
              <w:jc w:val="center"/>
              <w:rPr>
                <w:i/>
                <w:iCs/>
                <w:szCs w:val="22"/>
              </w:rPr>
            </w:pPr>
            <w:r w:rsidRPr="00CE38F1">
              <w:rPr>
                <w:i/>
                <w:iCs/>
                <w:szCs w:val="22"/>
              </w:rPr>
              <w:t>(in million Baht)</w:t>
            </w:r>
          </w:p>
        </w:tc>
      </w:tr>
      <w:tr w:rsidR="00F05933" w:rsidRPr="00CE38F1" w:rsidTr="0040012B">
        <w:trPr>
          <w:cantSplit/>
        </w:trPr>
        <w:tc>
          <w:tcPr>
            <w:tcW w:w="4320" w:type="dxa"/>
          </w:tcPr>
          <w:p w:rsidR="00F05933" w:rsidRPr="00CE38F1" w:rsidRDefault="00F05933" w:rsidP="00F05933">
            <w:pPr>
              <w:ind w:left="195" w:hanging="184"/>
              <w:rPr>
                <w:sz w:val="22"/>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r>
      <w:tr w:rsidR="006C6A0C" w:rsidRPr="00CE38F1" w:rsidTr="008F0F91">
        <w:trPr>
          <w:cantSplit/>
        </w:trPr>
        <w:tc>
          <w:tcPr>
            <w:tcW w:w="4320" w:type="dxa"/>
          </w:tcPr>
          <w:p w:rsidR="006C6A0C" w:rsidRPr="00CE38F1" w:rsidRDefault="006C6A0C" w:rsidP="006C6A0C">
            <w:pPr>
              <w:pStyle w:val="ListParagraph"/>
              <w:overflowPunct/>
              <w:autoSpaceDE/>
              <w:autoSpaceDN/>
              <w:adjustRightInd/>
              <w:ind w:left="188"/>
              <w:contextualSpacing/>
              <w:textAlignment w:val="auto"/>
              <w:rPr>
                <w:sz w:val="22"/>
                <w:szCs w:val="22"/>
              </w:rPr>
            </w:pPr>
            <w:r w:rsidRPr="00CE38F1">
              <w:rPr>
                <w:sz w:val="22"/>
                <w:szCs w:val="22"/>
              </w:rPr>
              <w:t>Vehicles</w:t>
            </w:r>
          </w:p>
        </w:tc>
        <w:tc>
          <w:tcPr>
            <w:tcW w:w="1080" w:type="dxa"/>
            <w:vAlign w:val="bottom"/>
          </w:tcPr>
          <w:p w:rsidR="006C6A0C" w:rsidRPr="006E7458" w:rsidRDefault="004F5671" w:rsidP="006C6A0C">
            <w:pPr>
              <w:tabs>
                <w:tab w:val="decimal" w:pos="829"/>
              </w:tabs>
              <w:ind w:left="-108" w:right="-108"/>
            </w:pPr>
            <w:r w:rsidRPr="004F5671">
              <w:t>28,190</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vAlign w:val="bottom"/>
          </w:tcPr>
          <w:p w:rsidR="006C6A0C" w:rsidRPr="006E7458" w:rsidRDefault="006C6A0C" w:rsidP="006C6A0C">
            <w:pPr>
              <w:tabs>
                <w:tab w:val="decimal" w:pos="829"/>
              </w:tabs>
              <w:ind w:left="-108" w:right="-108"/>
            </w:pPr>
            <w:r w:rsidRPr="00873F9A">
              <w:t>11,411</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vAlign w:val="bottom"/>
          </w:tcPr>
          <w:p w:rsidR="006C6A0C" w:rsidRPr="006E7458" w:rsidRDefault="004F5671" w:rsidP="006C6A0C">
            <w:pPr>
              <w:tabs>
                <w:tab w:val="decimal" w:pos="811"/>
              </w:tabs>
              <w:ind w:left="-108" w:right="-108"/>
            </w:pPr>
            <w:r w:rsidRPr="004F5671">
              <w:t>11,552</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vAlign w:val="bottom"/>
          </w:tcPr>
          <w:p w:rsidR="006C6A0C" w:rsidRPr="006E7458" w:rsidRDefault="006C6A0C" w:rsidP="006C6A0C">
            <w:pPr>
              <w:tabs>
                <w:tab w:val="decimal" w:pos="811"/>
              </w:tabs>
              <w:ind w:left="-108" w:right="-108"/>
            </w:pPr>
            <w:r w:rsidRPr="00873F9A">
              <w:t>11,411</w:t>
            </w:r>
          </w:p>
        </w:tc>
      </w:tr>
      <w:tr w:rsidR="006C6A0C" w:rsidRPr="00CE38F1" w:rsidTr="008F0F91">
        <w:trPr>
          <w:cantSplit/>
        </w:trPr>
        <w:tc>
          <w:tcPr>
            <w:tcW w:w="4320" w:type="dxa"/>
          </w:tcPr>
          <w:p w:rsidR="006C6A0C" w:rsidRPr="00CE38F1" w:rsidRDefault="006C6A0C" w:rsidP="006C6A0C">
            <w:pPr>
              <w:pStyle w:val="ListParagraph"/>
              <w:overflowPunct/>
              <w:autoSpaceDE/>
              <w:autoSpaceDN/>
              <w:adjustRightInd/>
              <w:ind w:left="188"/>
              <w:contextualSpacing/>
              <w:textAlignment w:val="auto"/>
              <w:rPr>
                <w:sz w:val="22"/>
                <w:szCs w:val="22"/>
              </w:rPr>
            </w:pPr>
            <w:r w:rsidRPr="00CE38F1">
              <w:rPr>
                <w:bCs/>
                <w:sz w:val="22"/>
                <w:szCs w:val="22"/>
              </w:rPr>
              <w:t>Others</w:t>
            </w:r>
          </w:p>
        </w:tc>
        <w:tc>
          <w:tcPr>
            <w:tcW w:w="1080" w:type="dxa"/>
            <w:tcBorders>
              <w:bottom w:val="single" w:sz="4" w:space="0" w:color="auto"/>
            </w:tcBorders>
            <w:vAlign w:val="bottom"/>
          </w:tcPr>
          <w:p w:rsidR="006C6A0C" w:rsidRPr="006E7458" w:rsidRDefault="004F5671" w:rsidP="006C6A0C">
            <w:pPr>
              <w:tabs>
                <w:tab w:val="decimal" w:pos="829"/>
              </w:tabs>
              <w:ind w:left="-108" w:right="-108"/>
            </w:pPr>
            <w:r w:rsidRPr="004F5671">
              <w:t>1,362</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tcBorders>
              <w:bottom w:val="single" w:sz="4" w:space="0" w:color="auto"/>
            </w:tcBorders>
            <w:vAlign w:val="bottom"/>
          </w:tcPr>
          <w:p w:rsidR="006C6A0C" w:rsidRPr="006E7458" w:rsidRDefault="006C6A0C" w:rsidP="006C6A0C">
            <w:pPr>
              <w:tabs>
                <w:tab w:val="decimal" w:pos="829"/>
              </w:tabs>
              <w:ind w:left="-108" w:right="-108"/>
            </w:pPr>
            <w:r w:rsidRPr="00873F9A">
              <w:t>2,724</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tcBorders>
              <w:bottom w:val="single" w:sz="4" w:space="0" w:color="auto"/>
            </w:tcBorders>
            <w:vAlign w:val="bottom"/>
          </w:tcPr>
          <w:p w:rsidR="006C6A0C" w:rsidRPr="006E7458" w:rsidRDefault="004F5671" w:rsidP="006C6A0C">
            <w:pPr>
              <w:tabs>
                <w:tab w:val="decimal" w:pos="811"/>
              </w:tabs>
              <w:ind w:left="-108" w:right="-108"/>
            </w:pPr>
            <w:r w:rsidRPr="004F5671">
              <w:t>1,362</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tcBorders>
              <w:bottom w:val="single" w:sz="4" w:space="0" w:color="auto"/>
            </w:tcBorders>
            <w:vAlign w:val="bottom"/>
          </w:tcPr>
          <w:p w:rsidR="006C6A0C" w:rsidRPr="006E7458" w:rsidRDefault="006C6A0C" w:rsidP="006C6A0C">
            <w:pPr>
              <w:tabs>
                <w:tab w:val="decimal" w:pos="811"/>
              </w:tabs>
              <w:ind w:left="-108" w:right="-108"/>
            </w:pPr>
            <w:r w:rsidRPr="00873F9A">
              <w:t>2,724</w:t>
            </w:r>
          </w:p>
        </w:tc>
      </w:tr>
      <w:tr w:rsidR="006C6A0C" w:rsidRPr="00CE38F1" w:rsidTr="008F0F91">
        <w:trPr>
          <w:cantSplit/>
        </w:trPr>
        <w:tc>
          <w:tcPr>
            <w:tcW w:w="4320" w:type="dxa"/>
          </w:tcPr>
          <w:p w:rsidR="006C6A0C" w:rsidRPr="00CE38F1" w:rsidRDefault="006C6A0C" w:rsidP="006C6A0C">
            <w:pPr>
              <w:pStyle w:val="ListParagraph"/>
              <w:overflowPunct/>
              <w:autoSpaceDE/>
              <w:autoSpaceDN/>
              <w:adjustRightInd/>
              <w:ind w:left="188"/>
              <w:contextualSpacing/>
              <w:textAlignment w:val="auto"/>
              <w:rPr>
                <w:bCs/>
                <w:sz w:val="22"/>
                <w:szCs w:val="22"/>
              </w:rPr>
            </w:pPr>
            <w:r w:rsidRPr="00080043">
              <w:rPr>
                <w:b/>
                <w:bCs/>
                <w:sz w:val="22"/>
                <w:szCs w:val="22"/>
              </w:rPr>
              <w:t>Total</w:t>
            </w:r>
          </w:p>
        </w:tc>
        <w:tc>
          <w:tcPr>
            <w:tcW w:w="1080" w:type="dxa"/>
            <w:tcBorders>
              <w:top w:val="single" w:sz="4" w:space="0" w:color="auto"/>
              <w:bottom w:val="double" w:sz="4" w:space="0" w:color="auto"/>
            </w:tcBorders>
          </w:tcPr>
          <w:p w:rsidR="006C6A0C" w:rsidRPr="006E7458" w:rsidRDefault="004F5671" w:rsidP="006C6A0C">
            <w:pPr>
              <w:tabs>
                <w:tab w:val="decimal" w:pos="829"/>
              </w:tabs>
              <w:ind w:left="-108" w:right="-108"/>
              <w:rPr>
                <w:b/>
                <w:bCs/>
              </w:rPr>
            </w:pPr>
            <w:r w:rsidRPr="004F5671">
              <w:rPr>
                <w:b/>
                <w:bCs/>
              </w:rPr>
              <w:t>29,552</w:t>
            </w:r>
          </w:p>
        </w:tc>
        <w:tc>
          <w:tcPr>
            <w:tcW w:w="180" w:type="dxa"/>
            <w:vAlign w:val="bottom"/>
          </w:tcPr>
          <w:p w:rsidR="006C6A0C" w:rsidRPr="006E7458" w:rsidRDefault="006C6A0C" w:rsidP="006C6A0C">
            <w:pPr>
              <w:pStyle w:val="acctfourfigures"/>
              <w:spacing w:line="240" w:lineRule="auto"/>
              <w:ind w:firstLine="136"/>
              <w:jc w:val="right"/>
              <w:rPr>
                <w:b/>
                <w:bCs/>
                <w:sz w:val="20"/>
              </w:rPr>
            </w:pPr>
          </w:p>
        </w:tc>
        <w:tc>
          <w:tcPr>
            <w:tcW w:w="1080" w:type="dxa"/>
            <w:tcBorders>
              <w:top w:val="single" w:sz="4" w:space="0" w:color="auto"/>
              <w:bottom w:val="double" w:sz="4" w:space="0" w:color="auto"/>
            </w:tcBorders>
          </w:tcPr>
          <w:p w:rsidR="006C6A0C" w:rsidRPr="006E7458" w:rsidRDefault="006C6A0C" w:rsidP="006C6A0C">
            <w:pPr>
              <w:tabs>
                <w:tab w:val="decimal" w:pos="829"/>
              </w:tabs>
              <w:ind w:left="-108" w:right="-108"/>
              <w:rPr>
                <w:b/>
                <w:bCs/>
              </w:rPr>
            </w:pPr>
            <w:r w:rsidRPr="00873F9A">
              <w:rPr>
                <w:b/>
                <w:bCs/>
              </w:rPr>
              <w:t>14,135</w:t>
            </w:r>
          </w:p>
        </w:tc>
        <w:tc>
          <w:tcPr>
            <w:tcW w:w="180" w:type="dxa"/>
            <w:vAlign w:val="bottom"/>
          </w:tcPr>
          <w:p w:rsidR="006C6A0C" w:rsidRPr="006E7458" w:rsidRDefault="006C6A0C" w:rsidP="006C6A0C">
            <w:pPr>
              <w:pStyle w:val="acctfourfigures"/>
              <w:spacing w:line="240" w:lineRule="auto"/>
              <w:ind w:firstLine="136"/>
              <w:jc w:val="right"/>
              <w:rPr>
                <w:b/>
                <w:bCs/>
                <w:sz w:val="20"/>
              </w:rPr>
            </w:pPr>
          </w:p>
        </w:tc>
        <w:tc>
          <w:tcPr>
            <w:tcW w:w="1080" w:type="dxa"/>
            <w:tcBorders>
              <w:top w:val="single" w:sz="4" w:space="0" w:color="auto"/>
              <w:bottom w:val="double" w:sz="4" w:space="0" w:color="auto"/>
            </w:tcBorders>
            <w:vAlign w:val="bottom"/>
          </w:tcPr>
          <w:p w:rsidR="006C6A0C" w:rsidRPr="006E7458" w:rsidRDefault="004F5671" w:rsidP="006C6A0C">
            <w:pPr>
              <w:tabs>
                <w:tab w:val="decimal" w:pos="811"/>
              </w:tabs>
              <w:ind w:left="-108" w:right="-108"/>
              <w:rPr>
                <w:b/>
                <w:bCs/>
              </w:rPr>
            </w:pPr>
            <w:r w:rsidRPr="004F5671">
              <w:rPr>
                <w:b/>
                <w:bCs/>
              </w:rPr>
              <w:t>12,914</w:t>
            </w:r>
          </w:p>
        </w:tc>
        <w:tc>
          <w:tcPr>
            <w:tcW w:w="180" w:type="dxa"/>
            <w:vAlign w:val="bottom"/>
          </w:tcPr>
          <w:p w:rsidR="006C6A0C" w:rsidRPr="006E7458" w:rsidRDefault="006C6A0C" w:rsidP="006C6A0C">
            <w:pPr>
              <w:pStyle w:val="acctfourfigures"/>
              <w:spacing w:line="240" w:lineRule="auto"/>
              <w:ind w:firstLine="136"/>
              <w:jc w:val="right"/>
              <w:rPr>
                <w:sz w:val="20"/>
              </w:rPr>
            </w:pPr>
          </w:p>
        </w:tc>
        <w:tc>
          <w:tcPr>
            <w:tcW w:w="1080" w:type="dxa"/>
            <w:tcBorders>
              <w:top w:val="single" w:sz="4" w:space="0" w:color="auto"/>
              <w:bottom w:val="double" w:sz="4" w:space="0" w:color="auto"/>
            </w:tcBorders>
            <w:vAlign w:val="bottom"/>
          </w:tcPr>
          <w:p w:rsidR="006C6A0C" w:rsidRPr="006E7458" w:rsidRDefault="006C6A0C" w:rsidP="006C6A0C">
            <w:pPr>
              <w:tabs>
                <w:tab w:val="decimal" w:pos="811"/>
              </w:tabs>
              <w:ind w:left="-108" w:right="-108"/>
              <w:rPr>
                <w:b/>
                <w:bCs/>
              </w:rPr>
            </w:pPr>
            <w:r w:rsidRPr="00873F9A">
              <w:rPr>
                <w:b/>
                <w:bCs/>
              </w:rPr>
              <w:t>14,135</w:t>
            </w:r>
          </w:p>
        </w:tc>
      </w:tr>
    </w:tbl>
    <w:p w:rsidR="00833546" w:rsidRPr="006E7458" w:rsidRDefault="00833546" w:rsidP="00833546">
      <w:pPr>
        <w:rPr>
          <w:rFonts w:cstheme="minorBidi"/>
          <w:i/>
          <w:iCs/>
          <w:sz w:val="22"/>
          <w:szCs w:val="22"/>
          <w:highlight w:val="cyan"/>
          <w:lang w:val="en-GB" w:bidi="ar-SA"/>
        </w:rPr>
      </w:pPr>
    </w:p>
    <w:p w:rsidR="00833546" w:rsidRPr="006E7458" w:rsidRDefault="00833546" w:rsidP="005418AF">
      <w:pPr>
        <w:ind w:left="540"/>
        <w:jc w:val="thaiDistribute"/>
        <w:rPr>
          <w:sz w:val="22"/>
          <w:szCs w:val="22"/>
        </w:rPr>
      </w:pPr>
      <w:r w:rsidRPr="006E7458">
        <w:rPr>
          <w:sz w:val="22"/>
          <w:szCs w:val="22"/>
        </w:rPr>
        <w:t>The Company leases a number of plants for 3 years, with extension options at the end of lease term. The rental is payable monthly as specified in the contract</w:t>
      </w:r>
      <w:r w:rsidR="00C43F5B" w:rsidRPr="006E7458">
        <w:rPr>
          <w:sz w:val="22"/>
          <w:szCs w:val="22"/>
        </w:rPr>
        <w:t>.</w:t>
      </w:r>
    </w:p>
    <w:p w:rsidR="00430EC1" w:rsidRPr="006E7458" w:rsidRDefault="00430EC1" w:rsidP="00707332">
      <w:pPr>
        <w:rPr>
          <w:rFonts w:cstheme="minorBidi"/>
          <w:sz w:val="22"/>
          <w:szCs w:val="22"/>
        </w:rPr>
      </w:pPr>
    </w:p>
    <w:p w:rsidR="00C43F5B" w:rsidRDefault="00C43F5B" w:rsidP="006E7458">
      <w:pPr>
        <w:ind w:left="540"/>
        <w:rPr>
          <w:i/>
          <w:iCs/>
          <w:sz w:val="22"/>
          <w:szCs w:val="22"/>
        </w:rPr>
      </w:pPr>
      <w:r w:rsidRPr="006E7458">
        <w:rPr>
          <w:i/>
          <w:iCs/>
          <w:sz w:val="22"/>
          <w:szCs w:val="22"/>
        </w:rPr>
        <w:t>Extension options</w:t>
      </w:r>
    </w:p>
    <w:p w:rsidR="00F05933" w:rsidRPr="006E7458" w:rsidRDefault="00F05933" w:rsidP="006E7458">
      <w:pPr>
        <w:ind w:left="540"/>
        <w:rPr>
          <w:i/>
          <w:iCs/>
          <w:sz w:val="22"/>
          <w:szCs w:val="22"/>
        </w:rPr>
      </w:pPr>
    </w:p>
    <w:p w:rsidR="00C43F5B" w:rsidRPr="00B870B7" w:rsidRDefault="006E7458" w:rsidP="00C43F5B">
      <w:pPr>
        <w:ind w:left="540"/>
        <w:rPr>
          <w:sz w:val="22"/>
          <w:szCs w:val="22"/>
        </w:rPr>
      </w:pPr>
      <w:r w:rsidRPr="006E7458">
        <w:rPr>
          <w:sz w:val="22"/>
          <w:szCs w:val="22"/>
        </w:rPr>
        <w:t>The Group has extension options on property leases exercisable up to one year before the end of the contract period. The Groupassesses at lease commencement date whether it is reasonably certain to exercise the extension options and will regularly reassess so.</w:t>
      </w:r>
    </w:p>
    <w:p w:rsidR="006E7458" w:rsidRPr="006E7458" w:rsidRDefault="006E7458" w:rsidP="00C43F5B">
      <w:pPr>
        <w:ind w:left="540"/>
        <w:rPr>
          <w:rFonts w:cstheme="minorBidi"/>
          <w:i/>
          <w:iCs/>
          <w:sz w:val="22"/>
          <w:szCs w:val="22"/>
        </w:rPr>
      </w:pPr>
    </w:p>
    <w:tbl>
      <w:tblPr>
        <w:tblW w:w="9180" w:type="dxa"/>
        <w:tblInd w:w="450" w:type="dxa"/>
        <w:tblLayout w:type="fixed"/>
        <w:tblCellMar>
          <w:left w:w="79" w:type="dxa"/>
          <w:right w:w="79" w:type="dxa"/>
        </w:tblCellMar>
        <w:tblLook w:val="0000"/>
      </w:tblPr>
      <w:tblGrid>
        <w:gridCol w:w="4320"/>
        <w:gridCol w:w="1080"/>
        <w:gridCol w:w="180"/>
        <w:gridCol w:w="1080"/>
        <w:gridCol w:w="180"/>
        <w:gridCol w:w="1080"/>
        <w:gridCol w:w="180"/>
        <w:gridCol w:w="1080"/>
      </w:tblGrid>
      <w:tr w:rsidR="00C43F5B" w:rsidRPr="00CE38F1" w:rsidTr="006E1F99">
        <w:trPr>
          <w:cantSplit/>
          <w:tblHeader/>
        </w:trPr>
        <w:tc>
          <w:tcPr>
            <w:tcW w:w="4320" w:type="dxa"/>
            <w:vMerge w:val="restart"/>
            <w:vAlign w:val="bottom"/>
          </w:tcPr>
          <w:p w:rsidR="00C43F5B" w:rsidRPr="00CE38F1" w:rsidRDefault="00C43F5B" w:rsidP="006E1F99">
            <w:pPr>
              <w:tabs>
                <w:tab w:val="left" w:pos="195"/>
              </w:tabs>
              <w:ind w:left="190" w:right="-80" w:hanging="190"/>
              <w:rPr>
                <w:sz w:val="22"/>
                <w:szCs w:val="22"/>
              </w:rPr>
            </w:pPr>
            <w:r w:rsidRPr="00CE38F1">
              <w:rPr>
                <w:b/>
                <w:bCs/>
                <w:i/>
                <w:iCs/>
                <w:sz w:val="22"/>
                <w:szCs w:val="22"/>
              </w:rPr>
              <w:t xml:space="preserve">For the year ended 31 December </w:t>
            </w:r>
          </w:p>
        </w:tc>
        <w:tc>
          <w:tcPr>
            <w:tcW w:w="2340" w:type="dxa"/>
            <w:gridSpan w:val="3"/>
          </w:tcPr>
          <w:p w:rsidR="00C43F5B" w:rsidRPr="00CE38F1" w:rsidRDefault="00C43F5B" w:rsidP="006E1F99">
            <w:pPr>
              <w:pStyle w:val="acctmergecolhdg"/>
              <w:spacing w:line="240" w:lineRule="auto"/>
              <w:ind w:firstLine="136"/>
              <w:rPr>
                <w:szCs w:val="22"/>
              </w:rPr>
            </w:pPr>
            <w:r w:rsidRPr="00CE38F1">
              <w:rPr>
                <w:szCs w:val="22"/>
              </w:rPr>
              <w:t xml:space="preserve">Consolidated </w:t>
            </w:r>
          </w:p>
          <w:p w:rsidR="00C43F5B" w:rsidRPr="00CE38F1" w:rsidRDefault="00C43F5B" w:rsidP="006E1F99">
            <w:pPr>
              <w:pStyle w:val="acctmergecolhdg"/>
              <w:spacing w:line="240" w:lineRule="auto"/>
              <w:ind w:left="-80" w:right="-82"/>
              <w:rPr>
                <w:szCs w:val="22"/>
              </w:rPr>
            </w:pPr>
            <w:r w:rsidRPr="00CE38F1">
              <w:rPr>
                <w:szCs w:val="22"/>
              </w:rPr>
              <w:t>financial statements</w:t>
            </w:r>
          </w:p>
        </w:tc>
        <w:tc>
          <w:tcPr>
            <w:tcW w:w="180" w:type="dxa"/>
          </w:tcPr>
          <w:p w:rsidR="00C43F5B" w:rsidRPr="00CE38F1" w:rsidRDefault="00C43F5B" w:rsidP="006E1F99">
            <w:pPr>
              <w:pStyle w:val="acctmergecolhdg"/>
              <w:spacing w:line="240" w:lineRule="auto"/>
              <w:ind w:firstLine="136"/>
              <w:rPr>
                <w:szCs w:val="22"/>
              </w:rPr>
            </w:pPr>
          </w:p>
        </w:tc>
        <w:tc>
          <w:tcPr>
            <w:tcW w:w="2340" w:type="dxa"/>
            <w:gridSpan w:val="3"/>
          </w:tcPr>
          <w:p w:rsidR="00C43F5B" w:rsidRPr="00CE38F1" w:rsidRDefault="00C43F5B" w:rsidP="006E1F99">
            <w:pPr>
              <w:pStyle w:val="acctmergecolhdg"/>
              <w:spacing w:line="240" w:lineRule="auto"/>
              <w:ind w:firstLine="136"/>
              <w:rPr>
                <w:szCs w:val="22"/>
              </w:rPr>
            </w:pPr>
            <w:r w:rsidRPr="00CE38F1">
              <w:rPr>
                <w:szCs w:val="22"/>
              </w:rPr>
              <w:t xml:space="preserve">Separate </w:t>
            </w:r>
          </w:p>
          <w:p w:rsidR="00C43F5B" w:rsidRPr="00CE38F1" w:rsidRDefault="00C43F5B" w:rsidP="006E1F99">
            <w:pPr>
              <w:pStyle w:val="acctmergecolhdg"/>
              <w:spacing w:line="240" w:lineRule="auto"/>
              <w:ind w:left="-75" w:right="-77"/>
              <w:rPr>
                <w:szCs w:val="22"/>
              </w:rPr>
            </w:pPr>
            <w:r w:rsidRPr="00CE38F1">
              <w:rPr>
                <w:szCs w:val="22"/>
              </w:rPr>
              <w:t>financial statements</w:t>
            </w:r>
          </w:p>
        </w:tc>
      </w:tr>
      <w:tr w:rsidR="00F05933" w:rsidRPr="00CE38F1" w:rsidTr="006E1F99">
        <w:trPr>
          <w:cantSplit/>
          <w:tblHeader/>
        </w:trPr>
        <w:tc>
          <w:tcPr>
            <w:tcW w:w="4320" w:type="dxa"/>
            <w:vMerge/>
          </w:tcPr>
          <w:p w:rsidR="00F05933" w:rsidRPr="00CE38F1" w:rsidRDefault="00F05933" w:rsidP="00F05933">
            <w:pPr>
              <w:ind w:firstLine="11"/>
              <w:rPr>
                <w:b/>
                <w:bCs/>
                <w:i/>
                <w:iCs/>
                <w:sz w:val="22"/>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3</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2</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3</w:t>
            </w:r>
          </w:p>
        </w:tc>
        <w:tc>
          <w:tcPr>
            <w:tcW w:w="180" w:type="dxa"/>
            <w:shd w:val="clear" w:color="auto" w:fill="auto"/>
          </w:tcPr>
          <w:p w:rsidR="00F05933" w:rsidRPr="00CE38F1" w:rsidRDefault="00F05933" w:rsidP="00F05933">
            <w:pPr>
              <w:pStyle w:val="acctmergecolhdg"/>
              <w:spacing w:line="240" w:lineRule="auto"/>
              <w:rPr>
                <w:b w:val="0"/>
                <w:bCs/>
                <w:szCs w:val="22"/>
              </w:rPr>
            </w:pPr>
          </w:p>
        </w:tc>
        <w:tc>
          <w:tcPr>
            <w:tcW w:w="1080" w:type="dxa"/>
            <w:shd w:val="clear" w:color="auto" w:fill="auto"/>
          </w:tcPr>
          <w:p w:rsidR="00F05933" w:rsidRPr="00CE38F1" w:rsidRDefault="00F05933" w:rsidP="00F05933">
            <w:pPr>
              <w:pStyle w:val="acctmergecolhdg"/>
              <w:spacing w:line="240" w:lineRule="auto"/>
              <w:rPr>
                <w:b w:val="0"/>
                <w:bCs/>
                <w:szCs w:val="22"/>
              </w:rPr>
            </w:pPr>
            <w:r>
              <w:rPr>
                <w:b w:val="0"/>
                <w:bCs/>
                <w:szCs w:val="22"/>
              </w:rPr>
              <w:t>202</w:t>
            </w:r>
            <w:r w:rsidR="006C6A0C">
              <w:rPr>
                <w:b w:val="0"/>
                <w:bCs/>
                <w:szCs w:val="22"/>
              </w:rPr>
              <w:t>2</w:t>
            </w:r>
          </w:p>
        </w:tc>
      </w:tr>
      <w:tr w:rsidR="00F05933" w:rsidRPr="00CE38F1" w:rsidTr="006E1F99">
        <w:trPr>
          <w:cantSplit/>
          <w:tblHeader/>
        </w:trPr>
        <w:tc>
          <w:tcPr>
            <w:tcW w:w="4320" w:type="dxa"/>
          </w:tcPr>
          <w:p w:rsidR="00F05933" w:rsidRPr="00CE38F1" w:rsidRDefault="00F05933" w:rsidP="00F05933">
            <w:pPr>
              <w:ind w:firstLine="11"/>
              <w:rPr>
                <w:sz w:val="22"/>
                <w:szCs w:val="22"/>
              </w:rPr>
            </w:pPr>
          </w:p>
        </w:tc>
        <w:tc>
          <w:tcPr>
            <w:tcW w:w="4860" w:type="dxa"/>
            <w:gridSpan w:val="7"/>
          </w:tcPr>
          <w:p w:rsidR="00F05933" w:rsidRPr="00CE38F1" w:rsidRDefault="00F05933" w:rsidP="00F05933">
            <w:pPr>
              <w:pStyle w:val="acctfourfigures"/>
              <w:spacing w:line="240" w:lineRule="auto"/>
              <w:ind w:firstLine="136"/>
              <w:jc w:val="center"/>
              <w:rPr>
                <w:i/>
                <w:iCs/>
                <w:szCs w:val="22"/>
              </w:rPr>
            </w:pPr>
            <w:r w:rsidRPr="00CE38F1">
              <w:rPr>
                <w:i/>
                <w:iCs/>
                <w:szCs w:val="22"/>
              </w:rPr>
              <w:t xml:space="preserve">(in </w:t>
            </w:r>
            <w:r>
              <w:rPr>
                <w:i/>
                <w:iCs/>
                <w:szCs w:val="22"/>
              </w:rPr>
              <w:t>thousand</w:t>
            </w:r>
            <w:r w:rsidRPr="00CE38F1">
              <w:rPr>
                <w:i/>
                <w:iCs/>
                <w:szCs w:val="22"/>
              </w:rPr>
              <w:t xml:space="preserve"> Baht)</w:t>
            </w:r>
          </w:p>
        </w:tc>
      </w:tr>
      <w:tr w:rsidR="00F05933" w:rsidRPr="00CE38F1" w:rsidTr="006E1F99">
        <w:trPr>
          <w:cantSplit/>
        </w:trPr>
        <w:tc>
          <w:tcPr>
            <w:tcW w:w="4320" w:type="dxa"/>
          </w:tcPr>
          <w:p w:rsidR="00F05933" w:rsidRPr="00CE38F1" w:rsidRDefault="00F05933" w:rsidP="00F05933">
            <w:pPr>
              <w:ind w:left="195" w:hanging="184"/>
              <w:rPr>
                <w:sz w:val="22"/>
                <w:szCs w:val="22"/>
              </w:rPr>
            </w:pPr>
            <w:r w:rsidRPr="00CE38F1">
              <w:rPr>
                <w:b/>
                <w:bCs/>
                <w:i/>
                <w:iCs/>
                <w:sz w:val="22"/>
                <w:szCs w:val="22"/>
              </w:rPr>
              <w:t xml:space="preserve">Amounts recognised in profit or loss </w:t>
            </w: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c>
          <w:tcPr>
            <w:tcW w:w="180" w:type="dxa"/>
            <w:vAlign w:val="bottom"/>
          </w:tcPr>
          <w:p w:rsidR="00F05933" w:rsidRPr="00CE38F1" w:rsidRDefault="00F05933" w:rsidP="00F05933">
            <w:pPr>
              <w:pStyle w:val="acctfourfigures"/>
              <w:spacing w:line="240" w:lineRule="auto"/>
              <w:ind w:firstLine="136"/>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rPr>
                <w:szCs w:val="22"/>
              </w:rPr>
            </w:pPr>
          </w:p>
        </w:tc>
      </w:tr>
      <w:tr w:rsidR="00F05933" w:rsidRPr="00CE38F1" w:rsidTr="001119A3">
        <w:trPr>
          <w:cantSplit/>
        </w:trPr>
        <w:tc>
          <w:tcPr>
            <w:tcW w:w="4320" w:type="dxa"/>
          </w:tcPr>
          <w:p w:rsidR="00F05933" w:rsidRPr="00CE38F1" w:rsidRDefault="00F05933" w:rsidP="00F05933">
            <w:pPr>
              <w:ind w:left="195" w:hanging="184"/>
              <w:rPr>
                <w:sz w:val="22"/>
                <w:szCs w:val="22"/>
              </w:rPr>
            </w:pPr>
            <w:r w:rsidRPr="00CE38F1">
              <w:rPr>
                <w:sz w:val="22"/>
                <w:szCs w:val="22"/>
              </w:rPr>
              <w:t>Depreciation of right-of-use assets:</w:t>
            </w: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vAlign w:val="bottom"/>
          </w:tcPr>
          <w:p w:rsidR="00F05933" w:rsidRPr="00F05933" w:rsidRDefault="00F05933" w:rsidP="00F05933">
            <w:pPr>
              <w:pStyle w:val="acctfourfigures"/>
              <w:tabs>
                <w:tab w:val="clear" w:pos="765"/>
                <w:tab w:val="decimal" w:pos="731"/>
              </w:tabs>
              <w:spacing w:line="240" w:lineRule="auto"/>
              <w:ind w:right="11" w:firstLine="136"/>
              <w:jc w:val="right"/>
              <w:rPr>
                <w:szCs w:val="22"/>
              </w:rPr>
            </w:pP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vAlign w:val="bottom"/>
          </w:tcPr>
          <w:p w:rsidR="00F05933" w:rsidRPr="00CE38F1" w:rsidRDefault="00F05933" w:rsidP="00F05933">
            <w:pPr>
              <w:pStyle w:val="acctfourfigures"/>
              <w:tabs>
                <w:tab w:val="clear" w:pos="765"/>
                <w:tab w:val="decimal" w:pos="731"/>
              </w:tabs>
              <w:spacing w:line="240" w:lineRule="auto"/>
              <w:ind w:right="11" w:firstLine="136"/>
              <w:jc w:val="right"/>
              <w:rPr>
                <w:szCs w:val="22"/>
                <w:lang w:val="en-US"/>
              </w:rPr>
            </w:pPr>
          </w:p>
        </w:tc>
        <w:tc>
          <w:tcPr>
            <w:tcW w:w="180" w:type="dxa"/>
            <w:vAlign w:val="bottom"/>
          </w:tcPr>
          <w:p w:rsidR="00F05933" w:rsidRPr="00CE38F1" w:rsidRDefault="00F05933" w:rsidP="00F05933">
            <w:pPr>
              <w:pStyle w:val="acctfourfigures"/>
              <w:spacing w:line="240" w:lineRule="auto"/>
              <w:ind w:firstLine="136"/>
              <w:jc w:val="right"/>
              <w:rPr>
                <w:szCs w:val="22"/>
              </w:rPr>
            </w:pPr>
          </w:p>
        </w:tc>
        <w:tc>
          <w:tcPr>
            <w:tcW w:w="1080" w:type="dxa"/>
            <w:vAlign w:val="bottom"/>
          </w:tcPr>
          <w:p w:rsidR="00F05933" w:rsidRPr="00F05933" w:rsidRDefault="00F05933" w:rsidP="00F05933">
            <w:pPr>
              <w:pStyle w:val="acctfourfigures"/>
              <w:tabs>
                <w:tab w:val="clear" w:pos="765"/>
                <w:tab w:val="decimal" w:pos="731"/>
              </w:tabs>
              <w:spacing w:line="240" w:lineRule="auto"/>
              <w:ind w:right="11" w:firstLine="136"/>
              <w:jc w:val="right"/>
              <w:rPr>
                <w:szCs w:val="22"/>
              </w:rPr>
            </w:pPr>
          </w:p>
        </w:tc>
      </w:tr>
      <w:tr w:rsidR="006C6A0C" w:rsidRPr="00CE38F1" w:rsidTr="006E7458">
        <w:trPr>
          <w:cantSplit/>
        </w:trPr>
        <w:tc>
          <w:tcPr>
            <w:tcW w:w="4320" w:type="dxa"/>
          </w:tcPr>
          <w:p w:rsidR="006C6A0C" w:rsidRPr="00CE38F1" w:rsidRDefault="006C6A0C" w:rsidP="006C6A0C">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sidRPr="00CE38F1">
              <w:rPr>
                <w:sz w:val="22"/>
                <w:szCs w:val="22"/>
              </w:rPr>
              <w:t>Vehicles</w:t>
            </w:r>
          </w:p>
        </w:tc>
        <w:tc>
          <w:tcPr>
            <w:tcW w:w="1080" w:type="dxa"/>
          </w:tcPr>
          <w:p w:rsidR="006C6A0C" w:rsidRPr="00CE38F1" w:rsidRDefault="004F5671" w:rsidP="006C6A0C">
            <w:pPr>
              <w:tabs>
                <w:tab w:val="decimal" w:pos="829"/>
              </w:tabs>
              <w:ind w:left="-108" w:right="-108"/>
              <w:rPr>
                <w:szCs w:val="22"/>
              </w:rPr>
            </w:pPr>
            <w:r w:rsidRPr="004F5671">
              <w:rPr>
                <w:szCs w:val="22"/>
              </w:rPr>
              <w:t>1,977</w:t>
            </w:r>
          </w:p>
        </w:tc>
        <w:tc>
          <w:tcPr>
            <w:tcW w:w="180" w:type="dxa"/>
            <w:vAlign w:val="bottom"/>
          </w:tcPr>
          <w:p w:rsidR="006C6A0C" w:rsidRPr="00CE38F1" w:rsidRDefault="006C6A0C" w:rsidP="006C6A0C">
            <w:pPr>
              <w:pStyle w:val="acctfourfigures"/>
              <w:spacing w:line="240" w:lineRule="auto"/>
              <w:ind w:firstLine="136"/>
              <w:jc w:val="right"/>
              <w:rPr>
                <w:szCs w:val="22"/>
              </w:rPr>
            </w:pPr>
          </w:p>
        </w:tc>
        <w:tc>
          <w:tcPr>
            <w:tcW w:w="1080" w:type="dxa"/>
          </w:tcPr>
          <w:p w:rsidR="006C6A0C" w:rsidRPr="00CE38F1" w:rsidRDefault="006C6A0C" w:rsidP="006C6A0C">
            <w:pPr>
              <w:tabs>
                <w:tab w:val="decimal" w:pos="829"/>
              </w:tabs>
              <w:ind w:left="-108" w:right="-108"/>
              <w:rPr>
                <w:sz w:val="22"/>
                <w:szCs w:val="22"/>
              </w:rPr>
            </w:pPr>
            <w:r w:rsidRPr="00203552">
              <w:rPr>
                <w:szCs w:val="22"/>
              </w:rPr>
              <w:t>3,193</w:t>
            </w:r>
          </w:p>
        </w:tc>
        <w:tc>
          <w:tcPr>
            <w:tcW w:w="180" w:type="dxa"/>
            <w:vAlign w:val="bottom"/>
          </w:tcPr>
          <w:p w:rsidR="006C6A0C" w:rsidRPr="00CE38F1" w:rsidRDefault="006C6A0C" w:rsidP="006C6A0C">
            <w:pPr>
              <w:pStyle w:val="acctfourfigures"/>
              <w:spacing w:line="240" w:lineRule="auto"/>
              <w:ind w:firstLine="136"/>
              <w:jc w:val="right"/>
              <w:rPr>
                <w:szCs w:val="22"/>
              </w:rPr>
            </w:pPr>
          </w:p>
        </w:tc>
        <w:tc>
          <w:tcPr>
            <w:tcW w:w="1080" w:type="dxa"/>
          </w:tcPr>
          <w:p w:rsidR="006C6A0C" w:rsidRPr="00CE38F1" w:rsidRDefault="004F5671" w:rsidP="006C6A0C">
            <w:pPr>
              <w:tabs>
                <w:tab w:val="decimal" w:pos="811"/>
              </w:tabs>
              <w:ind w:left="-108" w:right="-108"/>
              <w:rPr>
                <w:szCs w:val="22"/>
              </w:rPr>
            </w:pPr>
            <w:r w:rsidRPr="004F5671">
              <w:rPr>
                <w:szCs w:val="22"/>
              </w:rPr>
              <w:t>1,518</w:t>
            </w:r>
          </w:p>
        </w:tc>
        <w:tc>
          <w:tcPr>
            <w:tcW w:w="180" w:type="dxa"/>
            <w:vAlign w:val="bottom"/>
          </w:tcPr>
          <w:p w:rsidR="006C6A0C" w:rsidRPr="00CE38F1" w:rsidRDefault="006C6A0C" w:rsidP="006C6A0C">
            <w:pPr>
              <w:pStyle w:val="acctfourfigures"/>
              <w:spacing w:line="240" w:lineRule="auto"/>
              <w:ind w:firstLine="136"/>
              <w:jc w:val="right"/>
              <w:rPr>
                <w:szCs w:val="22"/>
              </w:rPr>
            </w:pPr>
          </w:p>
        </w:tc>
        <w:tc>
          <w:tcPr>
            <w:tcW w:w="1080" w:type="dxa"/>
          </w:tcPr>
          <w:p w:rsidR="006C6A0C" w:rsidRPr="00CE38F1" w:rsidRDefault="006C6A0C" w:rsidP="006C6A0C">
            <w:pPr>
              <w:tabs>
                <w:tab w:val="decimal" w:pos="811"/>
              </w:tabs>
              <w:ind w:left="-108" w:right="-108"/>
              <w:rPr>
                <w:sz w:val="22"/>
                <w:szCs w:val="22"/>
              </w:rPr>
            </w:pPr>
            <w:r w:rsidRPr="00203552">
              <w:rPr>
                <w:szCs w:val="22"/>
              </w:rPr>
              <w:t>3,193</w:t>
            </w:r>
          </w:p>
        </w:tc>
      </w:tr>
      <w:tr w:rsidR="006C6A0C" w:rsidRPr="00CE38F1" w:rsidTr="006E7458">
        <w:trPr>
          <w:cantSplit/>
        </w:trPr>
        <w:tc>
          <w:tcPr>
            <w:tcW w:w="4320" w:type="dxa"/>
          </w:tcPr>
          <w:p w:rsidR="006C6A0C" w:rsidRPr="00CE38F1" w:rsidRDefault="006C6A0C" w:rsidP="006C6A0C">
            <w:pPr>
              <w:pStyle w:val="ListParagraph"/>
              <w:numPr>
                <w:ilvl w:val="2"/>
                <w:numId w:val="27"/>
              </w:numPr>
              <w:tabs>
                <w:tab w:val="clear" w:pos="1560"/>
                <w:tab w:val="num" w:pos="268"/>
              </w:tabs>
              <w:overflowPunct/>
              <w:autoSpaceDE/>
              <w:autoSpaceDN/>
              <w:adjustRightInd/>
              <w:ind w:left="188" w:hanging="188"/>
              <w:contextualSpacing/>
              <w:textAlignment w:val="auto"/>
              <w:rPr>
                <w:sz w:val="22"/>
                <w:szCs w:val="22"/>
              </w:rPr>
            </w:pPr>
            <w:r w:rsidRPr="00CE38F1">
              <w:rPr>
                <w:bCs/>
                <w:sz w:val="22"/>
                <w:szCs w:val="22"/>
              </w:rPr>
              <w:t>Others</w:t>
            </w:r>
          </w:p>
        </w:tc>
        <w:tc>
          <w:tcPr>
            <w:tcW w:w="1080" w:type="dxa"/>
          </w:tcPr>
          <w:p w:rsidR="006C6A0C" w:rsidRPr="006E7458" w:rsidRDefault="004F5671" w:rsidP="006C6A0C">
            <w:pPr>
              <w:tabs>
                <w:tab w:val="decimal" w:pos="829"/>
              </w:tabs>
              <w:ind w:left="-108" w:right="-108"/>
              <w:rPr>
                <w:szCs w:val="22"/>
              </w:rPr>
            </w:pPr>
            <w:r w:rsidRPr="004F5671">
              <w:rPr>
                <w:szCs w:val="22"/>
              </w:rPr>
              <w:t>1,362</w:t>
            </w:r>
          </w:p>
        </w:tc>
        <w:tc>
          <w:tcPr>
            <w:tcW w:w="180" w:type="dxa"/>
            <w:vAlign w:val="bottom"/>
          </w:tcPr>
          <w:p w:rsidR="006C6A0C" w:rsidRPr="006E7458" w:rsidRDefault="006C6A0C" w:rsidP="006C6A0C">
            <w:pPr>
              <w:pStyle w:val="acctfourfigures"/>
              <w:spacing w:line="240" w:lineRule="auto"/>
              <w:ind w:firstLine="136"/>
              <w:jc w:val="right"/>
              <w:rPr>
                <w:szCs w:val="22"/>
              </w:rPr>
            </w:pPr>
          </w:p>
        </w:tc>
        <w:tc>
          <w:tcPr>
            <w:tcW w:w="1080" w:type="dxa"/>
          </w:tcPr>
          <w:p w:rsidR="006C6A0C" w:rsidRPr="006E7458" w:rsidRDefault="006C6A0C" w:rsidP="006C6A0C">
            <w:pPr>
              <w:tabs>
                <w:tab w:val="decimal" w:pos="829"/>
              </w:tabs>
              <w:ind w:left="-108" w:right="-108"/>
              <w:rPr>
                <w:sz w:val="22"/>
                <w:szCs w:val="22"/>
              </w:rPr>
            </w:pPr>
            <w:r w:rsidRPr="00203552">
              <w:rPr>
                <w:szCs w:val="22"/>
              </w:rPr>
              <w:t>1,313</w:t>
            </w:r>
          </w:p>
        </w:tc>
        <w:tc>
          <w:tcPr>
            <w:tcW w:w="180" w:type="dxa"/>
            <w:vAlign w:val="bottom"/>
          </w:tcPr>
          <w:p w:rsidR="006C6A0C" w:rsidRPr="006E7458" w:rsidRDefault="006C6A0C" w:rsidP="006C6A0C">
            <w:pPr>
              <w:pStyle w:val="acctfourfigures"/>
              <w:spacing w:line="240" w:lineRule="auto"/>
              <w:ind w:firstLine="136"/>
              <w:jc w:val="right"/>
              <w:rPr>
                <w:szCs w:val="22"/>
              </w:rPr>
            </w:pPr>
          </w:p>
        </w:tc>
        <w:tc>
          <w:tcPr>
            <w:tcW w:w="1080" w:type="dxa"/>
          </w:tcPr>
          <w:p w:rsidR="006C6A0C" w:rsidRPr="006E7458" w:rsidRDefault="004F5671" w:rsidP="006C6A0C">
            <w:pPr>
              <w:tabs>
                <w:tab w:val="decimal" w:pos="811"/>
              </w:tabs>
              <w:ind w:left="-108" w:right="-108"/>
              <w:rPr>
                <w:szCs w:val="22"/>
              </w:rPr>
            </w:pPr>
            <w:r w:rsidRPr="004F5671">
              <w:rPr>
                <w:szCs w:val="22"/>
              </w:rPr>
              <w:t>1,362</w:t>
            </w:r>
          </w:p>
        </w:tc>
        <w:tc>
          <w:tcPr>
            <w:tcW w:w="180" w:type="dxa"/>
            <w:vAlign w:val="bottom"/>
          </w:tcPr>
          <w:p w:rsidR="006C6A0C" w:rsidRPr="00CE38F1" w:rsidRDefault="006C6A0C" w:rsidP="006C6A0C">
            <w:pPr>
              <w:pStyle w:val="acctfourfigures"/>
              <w:spacing w:line="240" w:lineRule="auto"/>
              <w:ind w:firstLine="136"/>
              <w:jc w:val="right"/>
              <w:rPr>
                <w:szCs w:val="22"/>
              </w:rPr>
            </w:pPr>
          </w:p>
        </w:tc>
        <w:tc>
          <w:tcPr>
            <w:tcW w:w="1080" w:type="dxa"/>
          </w:tcPr>
          <w:p w:rsidR="006C6A0C" w:rsidRPr="00CE38F1" w:rsidRDefault="006C6A0C" w:rsidP="006C6A0C">
            <w:pPr>
              <w:tabs>
                <w:tab w:val="decimal" w:pos="811"/>
              </w:tabs>
              <w:ind w:left="-108" w:right="-108"/>
              <w:rPr>
                <w:sz w:val="22"/>
                <w:szCs w:val="22"/>
              </w:rPr>
            </w:pPr>
            <w:r w:rsidRPr="00203552">
              <w:rPr>
                <w:szCs w:val="22"/>
              </w:rPr>
              <w:t>1,313</w:t>
            </w:r>
          </w:p>
        </w:tc>
      </w:tr>
    </w:tbl>
    <w:p w:rsidR="00C43F5B" w:rsidRPr="00CE38F1" w:rsidRDefault="00C43F5B" w:rsidP="00C43F5B">
      <w:pPr>
        <w:pStyle w:val="BodyText"/>
        <w:ind w:left="540"/>
        <w:rPr>
          <w:sz w:val="22"/>
          <w:szCs w:val="22"/>
        </w:rPr>
      </w:pPr>
    </w:p>
    <w:p w:rsidR="00C43F5B" w:rsidRDefault="00C43F5B" w:rsidP="00C43F5B">
      <w:pPr>
        <w:pStyle w:val="BodyText"/>
        <w:ind w:left="540"/>
        <w:rPr>
          <w:i/>
          <w:iCs/>
          <w:sz w:val="22"/>
          <w:szCs w:val="22"/>
        </w:rPr>
      </w:pPr>
      <w:r w:rsidRPr="00CE38F1">
        <w:rPr>
          <w:sz w:val="22"/>
          <w:szCs w:val="22"/>
        </w:rPr>
        <w:t>In 202</w:t>
      </w:r>
      <w:r w:rsidR="006C6A0C">
        <w:rPr>
          <w:sz w:val="22"/>
          <w:szCs w:val="22"/>
        </w:rPr>
        <w:t>3</w:t>
      </w:r>
      <w:r w:rsidRPr="00CE38F1">
        <w:rPr>
          <w:sz w:val="22"/>
          <w:szCs w:val="22"/>
        </w:rPr>
        <w:t xml:space="preserve">, total cash outflow for leases of the Group and the Company were Baht </w:t>
      </w:r>
      <w:r w:rsidR="004F5671" w:rsidRPr="004F5671">
        <w:rPr>
          <w:sz w:val="22"/>
          <w:szCs w:val="22"/>
        </w:rPr>
        <w:t>27.4</w:t>
      </w:r>
      <w:r w:rsidRPr="00CE38F1">
        <w:rPr>
          <w:sz w:val="22"/>
          <w:szCs w:val="22"/>
        </w:rPr>
        <w:t xml:space="preserve"> million and Baht</w:t>
      </w:r>
      <w:r w:rsidR="004F5671">
        <w:rPr>
          <w:sz w:val="22"/>
          <w:szCs w:val="22"/>
        </w:rPr>
        <w:t>10.0</w:t>
      </w:r>
      <w:r w:rsidRPr="00CE38F1">
        <w:rPr>
          <w:sz w:val="22"/>
          <w:szCs w:val="22"/>
        </w:rPr>
        <w:t xml:space="preserve"> million, respectively. </w:t>
      </w:r>
      <w:r w:rsidR="00B870B7" w:rsidRPr="00B870B7">
        <w:rPr>
          <w:i/>
          <w:iCs/>
          <w:sz w:val="22"/>
          <w:szCs w:val="22"/>
        </w:rPr>
        <w:t>(202</w:t>
      </w:r>
      <w:r w:rsidR="006C6A0C">
        <w:rPr>
          <w:i/>
          <w:iCs/>
          <w:sz w:val="22"/>
          <w:szCs w:val="22"/>
        </w:rPr>
        <w:t>2</w:t>
      </w:r>
      <w:r w:rsidR="00B870B7" w:rsidRPr="00B870B7">
        <w:rPr>
          <w:i/>
          <w:iCs/>
          <w:sz w:val="22"/>
          <w:szCs w:val="22"/>
        </w:rPr>
        <w:t xml:space="preserve">: Baht </w:t>
      </w:r>
      <w:r w:rsidR="006C6A0C">
        <w:rPr>
          <w:i/>
          <w:iCs/>
          <w:sz w:val="22"/>
          <w:szCs w:val="22"/>
        </w:rPr>
        <w:t>3.5</w:t>
      </w:r>
      <w:r w:rsidR="00B870B7" w:rsidRPr="00B870B7">
        <w:rPr>
          <w:i/>
          <w:iCs/>
          <w:sz w:val="22"/>
          <w:szCs w:val="22"/>
        </w:rPr>
        <w:t xml:space="preserve"> million and Baht </w:t>
      </w:r>
      <w:r w:rsidR="006C6A0C">
        <w:rPr>
          <w:i/>
          <w:iCs/>
          <w:sz w:val="22"/>
          <w:szCs w:val="22"/>
        </w:rPr>
        <w:t>3.5</w:t>
      </w:r>
      <w:r w:rsidR="00B870B7" w:rsidRPr="00B870B7">
        <w:rPr>
          <w:i/>
          <w:iCs/>
          <w:sz w:val="22"/>
          <w:szCs w:val="22"/>
        </w:rPr>
        <w:t xml:space="preserve"> million, respectively)</w:t>
      </w:r>
    </w:p>
    <w:p w:rsidR="00D921F9" w:rsidRDefault="00D921F9" w:rsidP="00C43F5B">
      <w:pPr>
        <w:pStyle w:val="BodyText"/>
        <w:ind w:left="540"/>
        <w:rPr>
          <w:i/>
          <w:iCs/>
          <w:sz w:val="22"/>
          <w:szCs w:val="22"/>
        </w:rPr>
      </w:pPr>
    </w:p>
    <w:p w:rsidR="00D921F9" w:rsidRDefault="00D921F9" w:rsidP="00C43F5B">
      <w:pPr>
        <w:pStyle w:val="BodyText"/>
        <w:ind w:left="540"/>
        <w:rPr>
          <w:i/>
          <w:iCs/>
          <w:sz w:val="22"/>
          <w:szCs w:val="22"/>
        </w:rPr>
      </w:pPr>
    </w:p>
    <w:p w:rsidR="00D921F9" w:rsidRPr="00CE38F1" w:rsidRDefault="00D921F9" w:rsidP="00C43F5B">
      <w:pPr>
        <w:pStyle w:val="BodyText"/>
        <w:ind w:left="540"/>
        <w:rPr>
          <w:sz w:val="22"/>
          <w:szCs w:val="22"/>
        </w:rPr>
      </w:pPr>
    </w:p>
    <w:p w:rsidR="00C43F5B" w:rsidRDefault="00C43F5B" w:rsidP="00C43F5B">
      <w:pPr>
        <w:pStyle w:val="Heading1"/>
        <w:spacing w:line="240" w:lineRule="atLeast"/>
        <w:ind w:left="540" w:hanging="540"/>
        <w:jc w:val="left"/>
        <w:rPr>
          <w:color w:val="auto"/>
          <w:sz w:val="24"/>
          <w:szCs w:val="24"/>
        </w:rPr>
      </w:pPr>
      <w:r>
        <w:rPr>
          <w:color w:val="auto"/>
          <w:sz w:val="24"/>
          <w:szCs w:val="24"/>
        </w:rPr>
        <w:lastRenderedPageBreak/>
        <w:t>1</w:t>
      </w:r>
      <w:r w:rsidR="004F5671">
        <w:rPr>
          <w:color w:val="auto"/>
          <w:sz w:val="24"/>
          <w:szCs w:val="24"/>
        </w:rPr>
        <w:t>3</w:t>
      </w:r>
      <w:r w:rsidRPr="0077796A">
        <w:rPr>
          <w:color w:val="auto"/>
          <w:sz w:val="24"/>
          <w:szCs w:val="24"/>
          <w:cs/>
        </w:rPr>
        <w:tab/>
      </w:r>
      <w:r w:rsidRPr="0077796A">
        <w:rPr>
          <w:color w:val="auto"/>
          <w:sz w:val="24"/>
          <w:szCs w:val="24"/>
        </w:rPr>
        <w:t>Goodwill</w:t>
      </w:r>
    </w:p>
    <w:p w:rsidR="00584A19" w:rsidRPr="008A609D" w:rsidRDefault="00584A19" w:rsidP="00584A19">
      <w:pPr>
        <w:rPr>
          <w:sz w:val="22"/>
          <w:szCs w:val="22"/>
        </w:rPr>
      </w:pPr>
    </w:p>
    <w:p w:rsidR="00F05933" w:rsidRPr="00B870B7" w:rsidRDefault="00584A19" w:rsidP="00772FF2">
      <w:pPr>
        <w:ind w:left="540"/>
        <w:jc w:val="thaiDistribute"/>
        <w:rPr>
          <w:rFonts w:cstheme="minorBidi"/>
          <w:b/>
          <w:bCs/>
          <w:i/>
          <w:iCs/>
          <w:sz w:val="22"/>
          <w:szCs w:val="22"/>
        </w:rPr>
      </w:pPr>
      <w:r w:rsidRPr="00B870B7">
        <w:rPr>
          <w:rFonts w:cstheme="minorBidi"/>
          <w:b/>
          <w:bCs/>
          <w:i/>
          <w:iCs/>
          <w:sz w:val="22"/>
          <w:szCs w:val="22"/>
        </w:rPr>
        <w:t>Accounting policy</w:t>
      </w:r>
    </w:p>
    <w:p w:rsidR="00584A19" w:rsidRPr="00815702" w:rsidRDefault="00584A19" w:rsidP="00584A19">
      <w:pPr>
        <w:autoSpaceDE w:val="0"/>
        <w:autoSpaceDN w:val="0"/>
        <w:adjustRightInd w:val="0"/>
        <w:ind w:left="540"/>
        <w:jc w:val="both"/>
        <w:rPr>
          <w:rFonts w:cs="Angsana New"/>
          <w:color w:val="000000"/>
          <w:sz w:val="22"/>
          <w:szCs w:val="22"/>
        </w:rPr>
      </w:pPr>
      <w:r w:rsidRPr="00815702">
        <w:rPr>
          <w:rFonts w:cs="Angsana New"/>
          <w:color w:val="000000"/>
          <w:sz w:val="22"/>
          <w:szCs w:val="22"/>
        </w:rPr>
        <w:t xml:space="preserve">Goodwill is measured at the acquisition date as the fair value of the consideration transferred including the recognised amount of any non-controlling interest in the acquiree, less net fair value of the identifiable assets acquired and liabilities assumed. </w:t>
      </w:r>
    </w:p>
    <w:p w:rsidR="00584A19" w:rsidRPr="008A609D" w:rsidRDefault="00584A19" w:rsidP="00584A19">
      <w:pPr>
        <w:ind w:left="540"/>
        <w:jc w:val="thaiDistribute"/>
        <w:rPr>
          <w:rFonts w:cs="Angsana New"/>
          <w:color w:val="000000"/>
          <w:sz w:val="22"/>
          <w:szCs w:val="22"/>
        </w:rPr>
      </w:pPr>
    </w:p>
    <w:p w:rsidR="00584A19" w:rsidRDefault="00584A19" w:rsidP="00584A19">
      <w:pPr>
        <w:ind w:left="540"/>
        <w:jc w:val="thaiDistribute"/>
        <w:rPr>
          <w:b/>
          <w:bCs/>
          <w:color w:val="0000FF"/>
        </w:rPr>
      </w:pPr>
      <w:r w:rsidRPr="00815702">
        <w:rPr>
          <w:rFonts w:cs="Angsana New"/>
          <w:color w:val="000000"/>
          <w:sz w:val="22"/>
          <w:szCs w:val="22"/>
        </w:rPr>
        <w:t>Goodwill is measured at cost less accumulated impairment losses. Inrespect of equity-accounted investee, the carrying amount of goodwill is included in the carrying amount of the investmen</w:t>
      </w:r>
      <w:r w:rsidRPr="00B870B7">
        <w:rPr>
          <w:rFonts w:cs="Angsana New"/>
          <w:color w:val="000000"/>
          <w:sz w:val="22"/>
          <w:szCs w:val="22"/>
        </w:rPr>
        <w:t>t</w:t>
      </w:r>
      <w:r w:rsidRPr="00B870B7">
        <w:rPr>
          <w:rFonts w:cs="Univers 45 Light"/>
          <w:color w:val="000000"/>
        </w:rPr>
        <w:t>.</w:t>
      </w:r>
    </w:p>
    <w:p w:rsidR="00584A19" w:rsidRPr="008A609D" w:rsidRDefault="00584A19" w:rsidP="00584A19">
      <w:pPr>
        <w:ind w:left="540"/>
        <w:jc w:val="thaiDistribute"/>
        <w:rPr>
          <w:rFonts w:cstheme="minorBidi"/>
          <w:color w:val="000000"/>
          <w:sz w:val="22"/>
          <w:szCs w:val="22"/>
        </w:rPr>
      </w:pPr>
    </w:p>
    <w:p w:rsidR="00584A19" w:rsidRDefault="00584A19" w:rsidP="00584A19">
      <w:pPr>
        <w:ind w:left="540"/>
        <w:rPr>
          <w:i/>
          <w:iCs/>
          <w:sz w:val="22"/>
          <w:szCs w:val="22"/>
        </w:rPr>
      </w:pPr>
      <w:r w:rsidRPr="00584A19">
        <w:rPr>
          <w:i/>
          <w:iCs/>
          <w:sz w:val="22"/>
          <w:szCs w:val="22"/>
        </w:rPr>
        <w:t>Impairment losses</w:t>
      </w:r>
    </w:p>
    <w:p w:rsidR="00F05933" w:rsidRDefault="00F05933" w:rsidP="00584A19">
      <w:pPr>
        <w:ind w:left="540"/>
        <w:rPr>
          <w:i/>
          <w:iCs/>
          <w:sz w:val="22"/>
          <w:szCs w:val="22"/>
        </w:rPr>
      </w:pPr>
    </w:p>
    <w:p w:rsidR="00584A19" w:rsidRPr="00815702" w:rsidRDefault="00584A19" w:rsidP="00815702">
      <w:pPr>
        <w:pStyle w:val="BodyText"/>
        <w:spacing w:line="240" w:lineRule="auto"/>
        <w:ind w:left="547"/>
        <w:rPr>
          <w:sz w:val="22"/>
          <w:szCs w:val="22"/>
        </w:rPr>
      </w:pPr>
      <w:r w:rsidRPr="00815702">
        <w:rPr>
          <w:sz w:val="22"/>
          <w:szCs w:val="22"/>
        </w:rPr>
        <w:t>The carrying amounts of the Group’s assets are reviewed at each reporting date to determine whether there is any indication of impairment. If any such indication exists, the assets’ recoverable amounts are estimated.For goodwill</w:t>
      </w:r>
      <w:r w:rsidR="00892287">
        <w:rPr>
          <w:sz w:val="22"/>
          <w:szCs w:val="22"/>
        </w:rPr>
        <w:t xml:space="preserve">, </w:t>
      </w:r>
      <w:r w:rsidRPr="00815702">
        <w:rPr>
          <w:sz w:val="22"/>
          <w:szCs w:val="22"/>
        </w:rPr>
        <w:t>the recoverable amount is estimated each year at the same time.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 Impairment losses</w:t>
      </w:r>
      <w:r w:rsidR="00EB60E7">
        <w:rPr>
          <w:sz w:val="22"/>
          <w:szCs w:val="22"/>
        </w:rPr>
        <w:t>in respect of goodwill is not reversed.</w:t>
      </w:r>
    </w:p>
    <w:p w:rsidR="00584A19" w:rsidRPr="008A609D" w:rsidRDefault="00584A19" w:rsidP="00584A19">
      <w:pPr>
        <w:rPr>
          <w:sz w:val="22"/>
          <w:szCs w:val="22"/>
        </w:rPr>
      </w:pPr>
    </w:p>
    <w:tbl>
      <w:tblPr>
        <w:tblW w:w="9180" w:type="dxa"/>
        <w:tblInd w:w="450" w:type="dxa"/>
        <w:tblLayout w:type="fixed"/>
        <w:tblCellMar>
          <w:left w:w="79" w:type="dxa"/>
          <w:right w:w="79" w:type="dxa"/>
        </w:tblCellMar>
        <w:tblLook w:val="0000"/>
      </w:tblPr>
      <w:tblGrid>
        <w:gridCol w:w="5400"/>
        <w:gridCol w:w="972"/>
        <w:gridCol w:w="1341"/>
        <w:gridCol w:w="180"/>
        <w:gridCol w:w="1287"/>
      </w:tblGrid>
      <w:tr w:rsidR="00C43F5B" w:rsidRPr="0077796A" w:rsidTr="003D260B">
        <w:trPr>
          <w:cantSplit/>
        </w:trPr>
        <w:tc>
          <w:tcPr>
            <w:tcW w:w="5400" w:type="dxa"/>
          </w:tcPr>
          <w:p w:rsidR="00C43F5B" w:rsidRPr="00B46702" w:rsidRDefault="00C43F5B" w:rsidP="006E1F99">
            <w:pPr>
              <w:spacing w:line="220" w:lineRule="exact"/>
              <w:rPr>
                <w:sz w:val="22"/>
                <w:szCs w:val="22"/>
              </w:rPr>
            </w:pPr>
          </w:p>
        </w:tc>
        <w:tc>
          <w:tcPr>
            <w:tcW w:w="972" w:type="dxa"/>
          </w:tcPr>
          <w:p w:rsidR="00C43F5B" w:rsidRPr="00B46702" w:rsidRDefault="00C43F5B" w:rsidP="006E1F99">
            <w:pPr>
              <w:spacing w:line="220" w:lineRule="exact"/>
              <w:rPr>
                <w:sz w:val="22"/>
                <w:szCs w:val="22"/>
              </w:rPr>
            </w:pPr>
          </w:p>
        </w:tc>
        <w:tc>
          <w:tcPr>
            <w:tcW w:w="2808" w:type="dxa"/>
            <w:gridSpan w:val="3"/>
          </w:tcPr>
          <w:p w:rsidR="00C43F5B" w:rsidRPr="00B46702" w:rsidRDefault="00C43F5B" w:rsidP="006E1F99">
            <w:pPr>
              <w:pStyle w:val="acctmergecolhdg"/>
              <w:spacing w:line="220" w:lineRule="exact"/>
              <w:rPr>
                <w:bCs/>
                <w:szCs w:val="22"/>
                <w:lang w:val="en-US" w:bidi="th-TH"/>
              </w:rPr>
            </w:pPr>
            <w:r w:rsidRPr="00B46702">
              <w:rPr>
                <w:bCs/>
                <w:szCs w:val="22"/>
                <w:lang w:val="en-US" w:bidi="th-TH"/>
              </w:rPr>
              <w:t xml:space="preserve">Consolidated </w:t>
            </w:r>
          </w:p>
          <w:p w:rsidR="00C43F5B" w:rsidRPr="00B46702" w:rsidRDefault="00C43F5B" w:rsidP="006E1F99">
            <w:pPr>
              <w:pStyle w:val="acctmergecolhdg"/>
              <w:spacing w:line="220" w:lineRule="exact"/>
              <w:rPr>
                <w:b w:val="0"/>
                <w:szCs w:val="22"/>
                <w:lang w:val="en-US" w:bidi="th-TH"/>
              </w:rPr>
            </w:pPr>
            <w:r w:rsidRPr="00B46702">
              <w:rPr>
                <w:bCs/>
                <w:szCs w:val="22"/>
                <w:lang w:val="en-US" w:bidi="th-TH"/>
              </w:rPr>
              <w:t>financial statements</w:t>
            </w:r>
          </w:p>
        </w:tc>
      </w:tr>
      <w:tr w:rsidR="00C43F5B" w:rsidRPr="0077796A" w:rsidTr="003D260B">
        <w:trPr>
          <w:cantSplit/>
        </w:trPr>
        <w:tc>
          <w:tcPr>
            <w:tcW w:w="5400" w:type="dxa"/>
          </w:tcPr>
          <w:p w:rsidR="00C43F5B" w:rsidRPr="00B46702" w:rsidRDefault="00C43F5B" w:rsidP="006E1F99">
            <w:pPr>
              <w:pStyle w:val="acctfourfigures"/>
              <w:spacing w:line="220" w:lineRule="exact"/>
              <w:rPr>
                <w:szCs w:val="22"/>
                <w:lang w:val="en-US" w:bidi="th-TH"/>
              </w:rPr>
            </w:pPr>
          </w:p>
        </w:tc>
        <w:tc>
          <w:tcPr>
            <w:tcW w:w="972" w:type="dxa"/>
          </w:tcPr>
          <w:p w:rsidR="00C43F5B" w:rsidRPr="00B46702" w:rsidRDefault="00C43F5B" w:rsidP="006E1F99">
            <w:pPr>
              <w:pStyle w:val="acctfourfigures"/>
              <w:tabs>
                <w:tab w:val="clear" w:pos="765"/>
              </w:tabs>
              <w:spacing w:line="220" w:lineRule="exact"/>
              <w:ind w:left="-79" w:right="-79"/>
              <w:jc w:val="center"/>
              <w:rPr>
                <w:i/>
                <w:iCs/>
                <w:szCs w:val="22"/>
                <w:lang w:val="en-US" w:bidi="th-TH"/>
              </w:rPr>
            </w:pPr>
          </w:p>
        </w:tc>
        <w:tc>
          <w:tcPr>
            <w:tcW w:w="1341" w:type="dxa"/>
          </w:tcPr>
          <w:p w:rsidR="00C43F5B" w:rsidRPr="00A03F3F" w:rsidRDefault="0035277F" w:rsidP="006E1F99">
            <w:pPr>
              <w:pStyle w:val="acctmergecolhdg"/>
              <w:spacing w:line="220" w:lineRule="exact"/>
              <w:rPr>
                <w:rFonts w:cs="Cordia New"/>
                <w:b w:val="0"/>
                <w:szCs w:val="22"/>
                <w:lang w:val="en-US" w:bidi="th-TH"/>
              </w:rPr>
            </w:pPr>
            <w:r>
              <w:rPr>
                <w:rFonts w:cs="Cordia New"/>
                <w:b w:val="0"/>
                <w:szCs w:val="22"/>
                <w:lang w:val="en-US" w:bidi="th-TH"/>
              </w:rPr>
              <w:t>202</w:t>
            </w:r>
            <w:r w:rsidR="00CF7575">
              <w:rPr>
                <w:rFonts w:cs="Cordia New"/>
                <w:b w:val="0"/>
                <w:szCs w:val="22"/>
                <w:lang w:val="en-US" w:bidi="th-TH"/>
              </w:rPr>
              <w:t>3</w:t>
            </w:r>
          </w:p>
        </w:tc>
        <w:tc>
          <w:tcPr>
            <w:tcW w:w="180" w:type="dxa"/>
          </w:tcPr>
          <w:p w:rsidR="00C43F5B" w:rsidRPr="00B46702" w:rsidRDefault="00C43F5B" w:rsidP="006E1F99">
            <w:pPr>
              <w:pStyle w:val="acctmergecolhdg"/>
              <w:spacing w:line="220" w:lineRule="exact"/>
              <w:rPr>
                <w:b w:val="0"/>
                <w:szCs w:val="22"/>
                <w:lang w:val="en-US" w:bidi="th-TH"/>
              </w:rPr>
            </w:pPr>
          </w:p>
        </w:tc>
        <w:tc>
          <w:tcPr>
            <w:tcW w:w="1287" w:type="dxa"/>
          </w:tcPr>
          <w:p w:rsidR="00C43F5B" w:rsidRPr="00A03F3F" w:rsidRDefault="0035277F" w:rsidP="006E1F99">
            <w:pPr>
              <w:pStyle w:val="acctmergecolhdg"/>
              <w:spacing w:line="220" w:lineRule="exact"/>
              <w:rPr>
                <w:rFonts w:cs="Cordia New"/>
                <w:b w:val="0"/>
                <w:szCs w:val="22"/>
                <w:cs/>
                <w:lang w:val="en-US" w:bidi="th-TH"/>
              </w:rPr>
            </w:pPr>
            <w:r>
              <w:rPr>
                <w:rFonts w:cs="Cordia New"/>
                <w:b w:val="0"/>
                <w:szCs w:val="22"/>
                <w:lang w:val="en-US" w:bidi="th-TH"/>
              </w:rPr>
              <w:t>202</w:t>
            </w:r>
            <w:r w:rsidR="00CF7575">
              <w:rPr>
                <w:rFonts w:cs="Cordia New"/>
                <w:b w:val="0"/>
                <w:szCs w:val="22"/>
                <w:lang w:val="en-US" w:bidi="th-TH"/>
              </w:rPr>
              <w:t>2</w:t>
            </w:r>
          </w:p>
        </w:tc>
      </w:tr>
      <w:tr w:rsidR="00C43F5B" w:rsidRPr="0077796A" w:rsidTr="003D260B">
        <w:trPr>
          <w:cantSplit/>
        </w:trPr>
        <w:tc>
          <w:tcPr>
            <w:tcW w:w="5400" w:type="dxa"/>
          </w:tcPr>
          <w:p w:rsidR="00C43F5B" w:rsidRPr="00B46702" w:rsidRDefault="00C43F5B" w:rsidP="006E1F99">
            <w:pPr>
              <w:spacing w:line="220" w:lineRule="exact"/>
              <w:ind w:firstLine="74"/>
              <w:rPr>
                <w:sz w:val="22"/>
                <w:szCs w:val="22"/>
              </w:rPr>
            </w:pPr>
          </w:p>
        </w:tc>
        <w:tc>
          <w:tcPr>
            <w:tcW w:w="972" w:type="dxa"/>
          </w:tcPr>
          <w:p w:rsidR="00C43F5B" w:rsidRPr="00B46702" w:rsidRDefault="00C43F5B" w:rsidP="006E1F99">
            <w:pPr>
              <w:spacing w:line="220" w:lineRule="exact"/>
              <w:rPr>
                <w:i/>
                <w:iCs/>
                <w:sz w:val="22"/>
                <w:szCs w:val="22"/>
              </w:rPr>
            </w:pPr>
          </w:p>
        </w:tc>
        <w:tc>
          <w:tcPr>
            <w:tcW w:w="2808" w:type="dxa"/>
            <w:gridSpan w:val="3"/>
          </w:tcPr>
          <w:p w:rsidR="00C43F5B" w:rsidRPr="00B46702" w:rsidRDefault="00C43F5B" w:rsidP="006E1F99">
            <w:pPr>
              <w:pStyle w:val="acctfourfigures"/>
              <w:spacing w:line="220" w:lineRule="exact"/>
              <w:jc w:val="center"/>
              <w:rPr>
                <w:i/>
                <w:iCs/>
                <w:szCs w:val="22"/>
                <w:lang w:val="en-US" w:bidi="th-TH"/>
              </w:rPr>
            </w:pPr>
            <w:r w:rsidRPr="00B46702">
              <w:rPr>
                <w:i/>
                <w:iCs/>
                <w:szCs w:val="22"/>
                <w:lang w:val="en-US" w:bidi="th-TH"/>
              </w:rPr>
              <w:t>(in thousand Baht)</w:t>
            </w:r>
          </w:p>
        </w:tc>
      </w:tr>
      <w:tr w:rsidR="00C43F5B" w:rsidRPr="0077796A" w:rsidTr="003D260B">
        <w:trPr>
          <w:cantSplit/>
        </w:trPr>
        <w:tc>
          <w:tcPr>
            <w:tcW w:w="5400" w:type="dxa"/>
          </w:tcPr>
          <w:p w:rsidR="00C43F5B" w:rsidRPr="00B46702" w:rsidRDefault="00C43F5B" w:rsidP="003D260B">
            <w:pPr>
              <w:spacing w:line="240" w:lineRule="atLeast"/>
              <w:ind w:firstLine="14"/>
              <w:rPr>
                <w:b/>
                <w:bCs/>
                <w:i/>
                <w:iCs/>
                <w:sz w:val="22"/>
                <w:szCs w:val="22"/>
              </w:rPr>
            </w:pPr>
            <w:r w:rsidRPr="00B46702">
              <w:rPr>
                <w:b/>
                <w:bCs/>
                <w:i/>
                <w:iCs/>
                <w:sz w:val="22"/>
                <w:szCs w:val="22"/>
              </w:rPr>
              <w:t>Cost</w:t>
            </w:r>
          </w:p>
        </w:tc>
        <w:tc>
          <w:tcPr>
            <w:tcW w:w="972" w:type="dxa"/>
          </w:tcPr>
          <w:p w:rsidR="00C43F5B" w:rsidRPr="00B46702" w:rsidRDefault="00C43F5B" w:rsidP="006E1F99">
            <w:pPr>
              <w:spacing w:line="240" w:lineRule="atLeast"/>
              <w:rPr>
                <w:i/>
                <w:iCs/>
                <w:sz w:val="22"/>
                <w:szCs w:val="22"/>
              </w:rPr>
            </w:pPr>
          </w:p>
        </w:tc>
        <w:tc>
          <w:tcPr>
            <w:tcW w:w="1341" w:type="dxa"/>
            <w:vAlign w:val="bottom"/>
          </w:tcPr>
          <w:p w:rsidR="00C43F5B" w:rsidRPr="00B46702" w:rsidRDefault="00C43F5B" w:rsidP="006E1F99">
            <w:pPr>
              <w:pStyle w:val="acctfourfigures"/>
              <w:tabs>
                <w:tab w:val="clear" w:pos="765"/>
                <w:tab w:val="decimal" w:pos="731"/>
              </w:tabs>
              <w:spacing w:line="240" w:lineRule="atLeast"/>
              <w:ind w:right="11"/>
              <w:rPr>
                <w:szCs w:val="22"/>
                <w:lang w:val="en-US" w:bidi="th-TH"/>
              </w:rPr>
            </w:pPr>
          </w:p>
        </w:tc>
        <w:tc>
          <w:tcPr>
            <w:tcW w:w="180" w:type="dxa"/>
            <w:vAlign w:val="bottom"/>
          </w:tcPr>
          <w:p w:rsidR="00C43F5B" w:rsidRPr="00B46702" w:rsidRDefault="00C43F5B" w:rsidP="006E1F99">
            <w:pPr>
              <w:pStyle w:val="acctfourfigures"/>
              <w:spacing w:line="240" w:lineRule="atLeast"/>
              <w:rPr>
                <w:szCs w:val="22"/>
                <w:lang w:val="en-US" w:bidi="th-TH"/>
              </w:rPr>
            </w:pPr>
          </w:p>
        </w:tc>
        <w:tc>
          <w:tcPr>
            <w:tcW w:w="1287" w:type="dxa"/>
            <w:vAlign w:val="bottom"/>
          </w:tcPr>
          <w:p w:rsidR="00C43F5B" w:rsidRPr="00B46702" w:rsidRDefault="00C43F5B" w:rsidP="006E1F99">
            <w:pPr>
              <w:pStyle w:val="acctfourfigures"/>
              <w:tabs>
                <w:tab w:val="clear" w:pos="765"/>
                <w:tab w:val="decimal" w:pos="731"/>
              </w:tabs>
              <w:spacing w:line="240" w:lineRule="atLeast"/>
              <w:ind w:right="11"/>
              <w:rPr>
                <w:szCs w:val="22"/>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sz w:val="22"/>
                <w:szCs w:val="22"/>
              </w:rPr>
            </w:pPr>
            <w:r w:rsidRPr="00B46702">
              <w:rPr>
                <w:sz w:val="22"/>
                <w:szCs w:val="22"/>
              </w:rPr>
              <w:t>At 1 January</w:t>
            </w:r>
          </w:p>
        </w:tc>
        <w:tc>
          <w:tcPr>
            <w:tcW w:w="972" w:type="dxa"/>
          </w:tcPr>
          <w:p w:rsidR="00003689" w:rsidRPr="00B46702" w:rsidRDefault="00003689" w:rsidP="00003689">
            <w:pPr>
              <w:spacing w:line="240" w:lineRule="atLeast"/>
              <w:rPr>
                <w:i/>
                <w:iCs/>
                <w:sz w:val="22"/>
                <w:szCs w:val="22"/>
              </w:rPr>
            </w:pPr>
          </w:p>
        </w:tc>
        <w:tc>
          <w:tcPr>
            <w:tcW w:w="1341" w:type="dxa"/>
            <w:vAlign w:val="bottom"/>
          </w:tcPr>
          <w:p w:rsidR="00003689" w:rsidRPr="0031218D" w:rsidRDefault="00A860A5" w:rsidP="00003689">
            <w:pPr>
              <w:pStyle w:val="acctfourfigures"/>
              <w:tabs>
                <w:tab w:val="clear" w:pos="765"/>
                <w:tab w:val="decimal" w:pos="2081"/>
              </w:tabs>
              <w:spacing w:line="240" w:lineRule="atLeast"/>
              <w:ind w:right="164"/>
              <w:jc w:val="right"/>
              <w:rPr>
                <w:szCs w:val="22"/>
                <w:lang w:val="en-US" w:bidi="th-TH"/>
              </w:rPr>
            </w:pPr>
            <w:r w:rsidRPr="00430EC1">
              <w:rPr>
                <w:szCs w:val="22"/>
                <w:lang w:val="en-US" w:bidi="th-TH"/>
              </w:rPr>
              <w:t>153,517</w:t>
            </w:r>
          </w:p>
        </w:tc>
        <w:tc>
          <w:tcPr>
            <w:tcW w:w="180" w:type="dxa"/>
            <w:vAlign w:val="bottom"/>
          </w:tcPr>
          <w:p w:rsidR="00003689" w:rsidRPr="00B46702" w:rsidRDefault="00003689" w:rsidP="00003689">
            <w:pPr>
              <w:pStyle w:val="acctfourfigures"/>
              <w:spacing w:line="240" w:lineRule="atLeast"/>
              <w:rPr>
                <w:szCs w:val="22"/>
                <w:lang w:val="en-US" w:bidi="th-TH"/>
              </w:rPr>
            </w:pPr>
          </w:p>
        </w:tc>
        <w:tc>
          <w:tcPr>
            <w:tcW w:w="1287" w:type="dxa"/>
            <w:vAlign w:val="bottom"/>
          </w:tcPr>
          <w:p w:rsidR="00003689" w:rsidRPr="0031218D" w:rsidRDefault="00003689" w:rsidP="00003689">
            <w:pPr>
              <w:pStyle w:val="acctfourfigures"/>
              <w:tabs>
                <w:tab w:val="clear" w:pos="765"/>
                <w:tab w:val="decimal" w:pos="2081"/>
              </w:tabs>
              <w:spacing w:line="240" w:lineRule="atLeast"/>
              <w:ind w:right="164"/>
              <w:jc w:val="right"/>
              <w:rPr>
                <w:szCs w:val="22"/>
                <w:lang w:val="en-US" w:bidi="th-TH"/>
              </w:rPr>
            </w:pPr>
            <w:r w:rsidRPr="00430EC1">
              <w:rPr>
                <w:szCs w:val="22"/>
                <w:lang w:val="en-US" w:bidi="th-TH"/>
              </w:rPr>
              <w:t>153,517</w:t>
            </w: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31 December</w:t>
            </w:r>
          </w:p>
        </w:tc>
        <w:tc>
          <w:tcPr>
            <w:tcW w:w="972" w:type="dxa"/>
          </w:tcPr>
          <w:p w:rsidR="00003689" w:rsidRPr="00B46702" w:rsidRDefault="00003689" w:rsidP="00003689">
            <w:pPr>
              <w:spacing w:line="240" w:lineRule="atLeast"/>
              <w:rPr>
                <w:sz w:val="22"/>
                <w:szCs w:val="22"/>
              </w:rPr>
            </w:pPr>
          </w:p>
        </w:tc>
        <w:tc>
          <w:tcPr>
            <w:tcW w:w="1341" w:type="dxa"/>
            <w:tcBorders>
              <w:top w:val="single" w:sz="4" w:space="0" w:color="auto"/>
              <w:bottom w:val="single" w:sz="4" w:space="0" w:color="auto"/>
            </w:tcBorders>
            <w:vAlign w:val="bottom"/>
          </w:tcPr>
          <w:p w:rsidR="00003689" w:rsidRPr="0031218D" w:rsidRDefault="004F5671" w:rsidP="00003689">
            <w:pPr>
              <w:pStyle w:val="acctfourfigures"/>
              <w:tabs>
                <w:tab w:val="clear" w:pos="765"/>
                <w:tab w:val="decimal" w:pos="2081"/>
              </w:tabs>
              <w:spacing w:line="240" w:lineRule="atLeast"/>
              <w:ind w:right="164"/>
              <w:jc w:val="right"/>
              <w:rPr>
                <w:b/>
                <w:bCs/>
                <w:szCs w:val="22"/>
                <w:lang w:val="en-US" w:bidi="th-TH"/>
              </w:rPr>
            </w:pPr>
            <w:r w:rsidRPr="004F5671">
              <w:rPr>
                <w:b/>
                <w:bCs/>
                <w:szCs w:val="22"/>
                <w:lang w:val="en-US" w:bidi="th-TH"/>
              </w:rPr>
              <w:t>153,517</w:t>
            </w:r>
          </w:p>
        </w:tc>
        <w:tc>
          <w:tcPr>
            <w:tcW w:w="180" w:type="dxa"/>
          </w:tcPr>
          <w:p w:rsidR="00003689" w:rsidRPr="00045E54" w:rsidRDefault="00003689" w:rsidP="00003689">
            <w:pPr>
              <w:pStyle w:val="acctfourfigures"/>
              <w:spacing w:line="240" w:lineRule="atLeast"/>
              <w:rPr>
                <w:b/>
                <w:bCs/>
                <w:szCs w:val="22"/>
                <w:lang w:val="en-US" w:bidi="th-TH"/>
              </w:rPr>
            </w:pPr>
          </w:p>
        </w:tc>
        <w:tc>
          <w:tcPr>
            <w:tcW w:w="1287" w:type="dxa"/>
            <w:tcBorders>
              <w:top w:val="single" w:sz="4" w:space="0" w:color="auto"/>
              <w:bottom w:val="single" w:sz="4" w:space="0" w:color="auto"/>
            </w:tcBorders>
            <w:vAlign w:val="bottom"/>
          </w:tcPr>
          <w:p w:rsidR="00003689" w:rsidRPr="0031218D"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r>
      <w:tr w:rsidR="00003689" w:rsidRPr="00670A73" w:rsidTr="003D260B">
        <w:trPr>
          <w:cantSplit/>
          <w:trHeight w:val="98"/>
        </w:trPr>
        <w:tc>
          <w:tcPr>
            <w:tcW w:w="5400" w:type="dxa"/>
          </w:tcPr>
          <w:p w:rsidR="00003689" w:rsidRPr="00670A73" w:rsidRDefault="00003689" w:rsidP="00003689">
            <w:pPr>
              <w:spacing w:line="240" w:lineRule="atLeast"/>
              <w:ind w:firstLine="14"/>
              <w:rPr>
                <w:sz w:val="16"/>
                <w:szCs w:val="16"/>
              </w:rPr>
            </w:pPr>
          </w:p>
        </w:tc>
        <w:tc>
          <w:tcPr>
            <w:tcW w:w="972" w:type="dxa"/>
          </w:tcPr>
          <w:p w:rsidR="00003689" w:rsidRPr="00670A73" w:rsidRDefault="00003689" w:rsidP="00003689">
            <w:pPr>
              <w:spacing w:line="240" w:lineRule="atLeast"/>
              <w:rPr>
                <w:sz w:val="16"/>
                <w:szCs w:val="16"/>
              </w:rPr>
            </w:pPr>
          </w:p>
        </w:tc>
        <w:tc>
          <w:tcPr>
            <w:tcW w:w="1341"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c>
          <w:tcPr>
            <w:tcW w:w="180" w:type="dxa"/>
          </w:tcPr>
          <w:p w:rsidR="00003689" w:rsidRPr="00670A73" w:rsidRDefault="00003689" w:rsidP="00003689">
            <w:pPr>
              <w:pStyle w:val="acctfourfigures"/>
              <w:spacing w:line="240" w:lineRule="atLeast"/>
              <w:rPr>
                <w:sz w:val="16"/>
                <w:szCs w:val="16"/>
                <w:lang w:val="en-US" w:bidi="th-TH"/>
              </w:rPr>
            </w:pPr>
          </w:p>
        </w:tc>
        <w:tc>
          <w:tcPr>
            <w:tcW w:w="1287"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b/>
                <w:bCs/>
                <w:i/>
                <w:iCs/>
                <w:sz w:val="22"/>
                <w:szCs w:val="22"/>
              </w:rPr>
            </w:pPr>
            <w:r w:rsidRPr="00B46702">
              <w:rPr>
                <w:b/>
                <w:bCs/>
                <w:i/>
                <w:iCs/>
                <w:sz w:val="22"/>
                <w:szCs w:val="22"/>
              </w:rPr>
              <w:t>Impairment losses</w:t>
            </w:r>
          </w:p>
        </w:tc>
        <w:tc>
          <w:tcPr>
            <w:tcW w:w="972" w:type="dxa"/>
          </w:tcPr>
          <w:p w:rsidR="00003689" w:rsidRPr="00B46702" w:rsidRDefault="00003689" w:rsidP="00003689">
            <w:pPr>
              <w:spacing w:line="240" w:lineRule="atLeast"/>
              <w:rPr>
                <w:sz w:val="22"/>
                <w:szCs w:val="22"/>
              </w:rPr>
            </w:pPr>
          </w:p>
        </w:tc>
        <w:tc>
          <w:tcPr>
            <w:tcW w:w="1341"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c>
          <w:tcPr>
            <w:tcW w:w="180" w:type="dxa"/>
          </w:tcPr>
          <w:p w:rsidR="00003689" w:rsidRPr="00B46702" w:rsidRDefault="00003689" w:rsidP="00003689">
            <w:pPr>
              <w:pStyle w:val="acctfourfigures"/>
              <w:spacing w:line="240" w:lineRule="atLeast"/>
              <w:rPr>
                <w:szCs w:val="22"/>
                <w:lang w:val="en-US" w:bidi="th-TH"/>
              </w:rPr>
            </w:pPr>
          </w:p>
        </w:tc>
        <w:tc>
          <w:tcPr>
            <w:tcW w:w="1287"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sz w:val="22"/>
                <w:szCs w:val="22"/>
              </w:rPr>
            </w:pPr>
            <w:r w:rsidRPr="00B46702">
              <w:rPr>
                <w:sz w:val="22"/>
                <w:szCs w:val="22"/>
              </w:rPr>
              <w:t>At 1 January</w:t>
            </w:r>
          </w:p>
        </w:tc>
        <w:tc>
          <w:tcPr>
            <w:tcW w:w="972" w:type="dxa"/>
          </w:tcPr>
          <w:p w:rsidR="00003689" w:rsidRPr="00B46702" w:rsidRDefault="00003689" w:rsidP="00003689">
            <w:pPr>
              <w:spacing w:line="240" w:lineRule="atLeast"/>
              <w:rPr>
                <w:sz w:val="22"/>
                <w:szCs w:val="22"/>
              </w:rPr>
            </w:pPr>
          </w:p>
        </w:tc>
        <w:tc>
          <w:tcPr>
            <w:tcW w:w="1341" w:type="dxa"/>
          </w:tcPr>
          <w:p w:rsidR="00003689" w:rsidRPr="00B46702" w:rsidRDefault="00A860A5" w:rsidP="00003689">
            <w:pPr>
              <w:tabs>
                <w:tab w:val="decimal" w:pos="792"/>
              </w:tabs>
              <w:ind w:left="-108" w:right="-108"/>
              <w:rPr>
                <w:sz w:val="22"/>
                <w:szCs w:val="22"/>
              </w:rPr>
            </w:pPr>
            <w:r w:rsidRPr="00B46702">
              <w:rPr>
                <w:sz w:val="22"/>
                <w:szCs w:val="22"/>
              </w:rPr>
              <w:t>-</w:t>
            </w:r>
          </w:p>
        </w:tc>
        <w:tc>
          <w:tcPr>
            <w:tcW w:w="180" w:type="dxa"/>
            <w:vAlign w:val="bottom"/>
          </w:tcPr>
          <w:p w:rsidR="00003689" w:rsidRPr="00B46702" w:rsidRDefault="00003689" w:rsidP="00003689">
            <w:pPr>
              <w:pStyle w:val="acctfourfigures"/>
              <w:spacing w:line="240" w:lineRule="atLeast"/>
              <w:rPr>
                <w:szCs w:val="22"/>
                <w:lang w:val="en-US" w:bidi="th-TH"/>
              </w:rPr>
            </w:pPr>
          </w:p>
        </w:tc>
        <w:tc>
          <w:tcPr>
            <w:tcW w:w="1287" w:type="dxa"/>
          </w:tcPr>
          <w:p w:rsidR="00003689" w:rsidRPr="00B46702" w:rsidRDefault="00003689" w:rsidP="00003689">
            <w:pPr>
              <w:tabs>
                <w:tab w:val="decimal" w:pos="792"/>
              </w:tabs>
              <w:ind w:left="-108" w:right="-108"/>
              <w:rPr>
                <w:sz w:val="22"/>
                <w:szCs w:val="22"/>
              </w:rPr>
            </w:pPr>
            <w:r w:rsidRPr="00B46702">
              <w:rPr>
                <w:sz w:val="22"/>
                <w:szCs w:val="22"/>
              </w:rPr>
              <w:t>-</w:t>
            </w: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31 December</w:t>
            </w:r>
          </w:p>
        </w:tc>
        <w:tc>
          <w:tcPr>
            <w:tcW w:w="972" w:type="dxa"/>
          </w:tcPr>
          <w:p w:rsidR="00003689" w:rsidRPr="00B46702" w:rsidRDefault="00003689" w:rsidP="00003689">
            <w:pPr>
              <w:spacing w:line="240" w:lineRule="atLeast"/>
              <w:rPr>
                <w:sz w:val="22"/>
                <w:szCs w:val="22"/>
              </w:rPr>
            </w:pPr>
          </w:p>
        </w:tc>
        <w:tc>
          <w:tcPr>
            <w:tcW w:w="1341" w:type="dxa"/>
            <w:tcBorders>
              <w:top w:val="single" w:sz="4" w:space="0" w:color="auto"/>
              <w:bottom w:val="single" w:sz="4" w:space="0" w:color="auto"/>
            </w:tcBorders>
          </w:tcPr>
          <w:p w:rsidR="00003689" w:rsidRPr="00B46702" w:rsidRDefault="004F5671" w:rsidP="00003689">
            <w:pPr>
              <w:tabs>
                <w:tab w:val="decimal" w:pos="792"/>
              </w:tabs>
              <w:ind w:left="-108" w:right="-108"/>
              <w:rPr>
                <w:b/>
                <w:bCs/>
                <w:sz w:val="22"/>
                <w:szCs w:val="22"/>
              </w:rPr>
            </w:pPr>
            <w:r>
              <w:rPr>
                <w:b/>
                <w:bCs/>
                <w:sz w:val="22"/>
                <w:szCs w:val="22"/>
              </w:rPr>
              <w:t>-</w:t>
            </w:r>
          </w:p>
        </w:tc>
        <w:tc>
          <w:tcPr>
            <w:tcW w:w="180" w:type="dxa"/>
            <w:vAlign w:val="bottom"/>
          </w:tcPr>
          <w:p w:rsidR="00003689" w:rsidRPr="00B46702" w:rsidRDefault="00003689" w:rsidP="00003689">
            <w:pPr>
              <w:pStyle w:val="acctfourfigures"/>
              <w:spacing w:line="240" w:lineRule="atLeast"/>
              <w:rPr>
                <w:b/>
                <w:bCs/>
                <w:szCs w:val="22"/>
                <w:lang w:val="en-US" w:bidi="th-TH"/>
              </w:rPr>
            </w:pPr>
          </w:p>
        </w:tc>
        <w:tc>
          <w:tcPr>
            <w:tcW w:w="1287" w:type="dxa"/>
            <w:tcBorders>
              <w:top w:val="single" w:sz="4" w:space="0" w:color="auto"/>
              <w:bottom w:val="single" w:sz="4" w:space="0" w:color="auto"/>
            </w:tcBorders>
          </w:tcPr>
          <w:p w:rsidR="00003689" w:rsidRPr="00B46702" w:rsidRDefault="00003689" w:rsidP="00003689">
            <w:pPr>
              <w:tabs>
                <w:tab w:val="decimal" w:pos="792"/>
              </w:tabs>
              <w:ind w:left="-108" w:right="-108"/>
              <w:rPr>
                <w:b/>
                <w:bCs/>
                <w:sz w:val="22"/>
                <w:szCs w:val="22"/>
              </w:rPr>
            </w:pPr>
            <w:r w:rsidRPr="00B46702">
              <w:rPr>
                <w:b/>
                <w:bCs/>
                <w:sz w:val="22"/>
                <w:szCs w:val="22"/>
              </w:rPr>
              <w:t>-</w:t>
            </w:r>
          </w:p>
        </w:tc>
      </w:tr>
      <w:tr w:rsidR="00003689" w:rsidRPr="00670A73" w:rsidTr="003D260B">
        <w:trPr>
          <w:cantSplit/>
        </w:trPr>
        <w:tc>
          <w:tcPr>
            <w:tcW w:w="5400" w:type="dxa"/>
          </w:tcPr>
          <w:p w:rsidR="00003689" w:rsidRPr="00670A73" w:rsidRDefault="00003689" w:rsidP="00003689">
            <w:pPr>
              <w:spacing w:line="240" w:lineRule="atLeast"/>
              <w:ind w:firstLine="14"/>
              <w:rPr>
                <w:sz w:val="16"/>
                <w:szCs w:val="16"/>
              </w:rPr>
            </w:pPr>
          </w:p>
        </w:tc>
        <w:tc>
          <w:tcPr>
            <w:tcW w:w="972" w:type="dxa"/>
          </w:tcPr>
          <w:p w:rsidR="00003689" w:rsidRPr="00670A73" w:rsidRDefault="00003689" w:rsidP="00003689">
            <w:pPr>
              <w:spacing w:line="240" w:lineRule="atLeast"/>
              <w:rPr>
                <w:sz w:val="16"/>
                <w:szCs w:val="16"/>
              </w:rPr>
            </w:pPr>
          </w:p>
        </w:tc>
        <w:tc>
          <w:tcPr>
            <w:tcW w:w="1341"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c>
          <w:tcPr>
            <w:tcW w:w="180" w:type="dxa"/>
          </w:tcPr>
          <w:p w:rsidR="00003689" w:rsidRPr="00670A73" w:rsidRDefault="00003689" w:rsidP="00003689">
            <w:pPr>
              <w:pStyle w:val="acctfourfigures"/>
              <w:spacing w:line="240" w:lineRule="atLeast"/>
              <w:rPr>
                <w:sz w:val="16"/>
                <w:szCs w:val="16"/>
                <w:lang w:val="en-US" w:bidi="th-TH"/>
              </w:rPr>
            </w:pPr>
          </w:p>
        </w:tc>
        <w:tc>
          <w:tcPr>
            <w:tcW w:w="1287" w:type="dxa"/>
            <w:tcBorders>
              <w:top w:val="single" w:sz="4" w:space="0" w:color="auto"/>
            </w:tcBorders>
          </w:tcPr>
          <w:p w:rsidR="00003689" w:rsidRPr="00670A73" w:rsidRDefault="00003689" w:rsidP="00003689">
            <w:pPr>
              <w:pStyle w:val="acctfourfigures"/>
              <w:tabs>
                <w:tab w:val="clear" w:pos="765"/>
                <w:tab w:val="decimal" w:pos="731"/>
              </w:tabs>
              <w:spacing w:line="240" w:lineRule="atLeast"/>
              <w:ind w:right="11"/>
              <w:jc w:val="right"/>
              <w:rPr>
                <w:sz w:val="16"/>
                <w:szCs w:val="16"/>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b/>
                <w:bCs/>
                <w:i/>
                <w:iCs/>
                <w:sz w:val="22"/>
                <w:szCs w:val="22"/>
              </w:rPr>
            </w:pPr>
            <w:r w:rsidRPr="00B46702">
              <w:rPr>
                <w:b/>
                <w:bCs/>
                <w:i/>
                <w:iCs/>
                <w:sz w:val="22"/>
                <w:szCs w:val="22"/>
              </w:rPr>
              <w:t>Net book value</w:t>
            </w:r>
          </w:p>
        </w:tc>
        <w:tc>
          <w:tcPr>
            <w:tcW w:w="972" w:type="dxa"/>
          </w:tcPr>
          <w:p w:rsidR="00003689" w:rsidRPr="00B46702" w:rsidRDefault="00003689" w:rsidP="00003689">
            <w:pPr>
              <w:spacing w:line="240" w:lineRule="atLeast"/>
              <w:rPr>
                <w:sz w:val="22"/>
                <w:szCs w:val="22"/>
              </w:rPr>
            </w:pPr>
          </w:p>
        </w:tc>
        <w:tc>
          <w:tcPr>
            <w:tcW w:w="1341"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c>
          <w:tcPr>
            <w:tcW w:w="180" w:type="dxa"/>
          </w:tcPr>
          <w:p w:rsidR="00003689" w:rsidRPr="00B46702" w:rsidRDefault="00003689" w:rsidP="00003689">
            <w:pPr>
              <w:pStyle w:val="acctfourfigures"/>
              <w:spacing w:line="240" w:lineRule="atLeast"/>
              <w:rPr>
                <w:szCs w:val="22"/>
                <w:lang w:val="en-US" w:bidi="th-TH"/>
              </w:rPr>
            </w:pPr>
          </w:p>
        </w:tc>
        <w:tc>
          <w:tcPr>
            <w:tcW w:w="1287" w:type="dxa"/>
          </w:tcPr>
          <w:p w:rsidR="00003689" w:rsidRPr="00B46702" w:rsidRDefault="00003689" w:rsidP="00003689">
            <w:pPr>
              <w:pStyle w:val="acctfourfigures"/>
              <w:tabs>
                <w:tab w:val="clear" w:pos="765"/>
                <w:tab w:val="decimal" w:pos="731"/>
              </w:tabs>
              <w:spacing w:line="240" w:lineRule="atLeast"/>
              <w:ind w:right="11"/>
              <w:jc w:val="right"/>
              <w:rPr>
                <w:szCs w:val="22"/>
                <w:lang w:val="en-US" w:bidi="th-TH"/>
              </w:rPr>
            </w:pP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1 January</w:t>
            </w:r>
          </w:p>
        </w:tc>
        <w:tc>
          <w:tcPr>
            <w:tcW w:w="972" w:type="dxa"/>
          </w:tcPr>
          <w:p w:rsidR="00003689" w:rsidRPr="00B46702" w:rsidRDefault="00003689" w:rsidP="00003689">
            <w:pPr>
              <w:spacing w:line="240" w:lineRule="atLeast"/>
              <w:rPr>
                <w:sz w:val="22"/>
                <w:szCs w:val="22"/>
              </w:rPr>
            </w:pPr>
          </w:p>
        </w:tc>
        <w:tc>
          <w:tcPr>
            <w:tcW w:w="1341" w:type="dxa"/>
            <w:tcBorders>
              <w:bottom w:val="double" w:sz="4" w:space="0" w:color="auto"/>
            </w:tcBorders>
            <w:vAlign w:val="bottom"/>
          </w:tcPr>
          <w:p w:rsidR="00003689" w:rsidRPr="00045E54" w:rsidRDefault="00A860A5"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c>
          <w:tcPr>
            <w:tcW w:w="180" w:type="dxa"/>
          </w:tcPr>
          <w:p w:rsidR="00003689" w:rsidRPr="00B46702" w:rsidRDefault="00003689" w:rsidP="00003689">
            <w:pPr>
              <w:pStyle w:val="acctfourfigures"/>
              <w:tabs>
                <w:tab w:val="decimal" w:pos="731"/>
              </w:tabs>
              <w:spacing w:line="240" w:lineRule="atLeast"/>
              <w:jc w:val="right"/>
              <w:rPr>
                <w:b/>
                <w:bCs/>
                <w:szCs w:val="22"/>
                <w:lang w:val="en-US" w:bidi="th-TH"/>
              </w:rPr>
            </w:pPr>
          </w:p>
        </w:tc>
        <w:tc>
          <w:tcPr>
            <w:tcW w:w="1287" w:type="dxa"/>
            <w:tcBorders>
              <w:bottom w:val="double" w:sz="4" w:space="0" w:color="auto"/>
            </w:tcBorders>
            <w:vAlign w:val="bottom"/>
          </w:tcPr>
          <w:p w:rsidR="00003689" w:rsidRPr="00045E54"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r>
      <w:tr w:rsidR="00003689" w:rsidRPr="0077796A" w:rsidTr="003D260B">
        <w:trPr>
          <w:cantSplit/>
        </w:trPr>
        <w:tc>
          <w:tcPr>
            <w:tcW w:w="5400" w:type="dxa"/>
          </w:tcPr>
          <w:p w:rsidR="00003689" w:rsidRPr="00B46702" w:rsidRDefault="00003689" w:rsidP="00003689">
            <w:pPr>
              <w:spacing w:line="240" w:lineRule="atLeast"/>
              <w:ind w:firstLine="14"/>
              <w:rPr>
                <w:b/>
                <w:bCs/>
                <w:sz w:val="22"/>
                <w:szCs w:val="22"/>
              </w:rPr>
            </w:pPr>
            <w:r w:rsidRPr="00B46702">
              <w:rPr>
                <w:b/>
                <w:bCs/>
                <w:sz w:val="22"/>
                <w:szCs w:val="22"/>
              </w:rPr>
              <w:t>At 31 December</w:t>
            </w:r>
          </w:p>
        </w:tc>
        <w:tc>
          <w:tcPr>
            <w:tcW w:w="972" w:type="dxa"/>
          </w:tcPr>
          <w:p w:rsidR="00003689" w:rsidRPr="00B46702" w:rsidRDefault="00003689" w:rsidP="00003689">
            <w:pPr>
              <w:spacing w:line="240" w:lineRule="atLeast"/>
              <w:rPr>
                <w:sz w:val="22"/>
                <w:szCs w:val="22"/>
              </w:rPr>
            </w:pPr>
          </w:p>
        </w:tc>
        <w:tc>
          <w:tcPr>
            <w:tcW w:w="1341" w:type="dxa"/>
            <w:tcBorders>
              <w:top w:val="double" w:sz="4" w:space="0" w:color="auto"/>
              <w:bottom w:val="double" w:sz="4" w:space="0" w:color="auto"/>
            </w:tcBorders>
            <w:vAlign w:val="bottom"/>
          </w:tcPr>
          <w:p w:rsidR="00003689" w:rsidRPr="00045E54" w:rsidRDefault="004F5671" w:rsidP="00003689">
            <w:pPr>
              <w:pStyle w:val="acctfourfigures"/>
              <w:tabs>
                <w:tab w:val="clear" w:pos="765"/>
                <w:tab w:val="decimal" w:pos="2081"/>
              </w:tabs>
              <w:spacing w:line="240" w:lineRule="atLeast"/>
              <w:ind w:right="164"/>
              <w:jc w:val="right"/>
              <w:rPr>
                <w:b/>
                <w:bCs/>
                <w:szCs w:val="22"/>
                <w:lang w:val="en-US" w:bidi="th-TH"/>
              </w:rPr>
            </w:pPr>
            <w:r w:rsidRPr="004F5671">
              <w:rPr>
                <w:b/>
                <w:bCs/>
                <w:szCs w:val="22"/>
                <w:lang w:val="en-US" w:bidi="th-TH"/>
              </w:rPr>
              <w:t>153,517</w:t>
            </w:r>
          </w:p>
        </w:tc>
        <w:tc>
          <w:tcPr>
            <w:tcW w:w="180" w:type="dxa"/>
          </w:tcPr>
          <w:p w:rsidR="00003689" w:rsidRPr="00B46702" w:rsidRDefault="00003689" w:rsidP="00003689">
            <w:pPr>
              <w:pStyle w:val="acctfourfigures"/>
              <w:spacing w:line="240" w:lineRule="atLeast"/>
              <w:rPr>
                <w:szCs w:val="22"/>
                <w:lang w:val="en-US" w:bidi="th-TH"/>
              </w:rPr>
            </w:pPr>
          </w:p>
        </w:tc>
        <w:tc>
          <w:tcPr>
            <w:tcW w:w="1287" w:type="dxa"/>
            <w:tcBorders>
              <w:top w:val="double" w:sz="4" w:space="0" w:color="auto"/>
              <w:bottom w:val="double" w:sz="4" w:space="0" w:color="auto"/>
            </w:tcBorders>
            <w:vAlign w:val="bottom"/>
          </w:tcPr>
          <w:p w:rsidR="00003689" w:rsidRPr="00045E54" w:rsidRDefault="00003689" w:rsidP="00003689">
            <w:pPr>
              <w:pStyle w:val="acctfourfigures"/>
              <w:tabs>
                <w:tab w:val="clear" w:pos="765"/>
                <w:tab w:val="decimal" w:pos="2081"/>
              </w:tabs>
              <w:spacing w:line="240" w:lineRule="atLeast"/>
              <w:ind w:right="164"/>
              <w:jc w:val="right"/>
              <w:rPr>
                <w:b/>
                <w:bCs/>
                <w:szCs w:val="22"/>
                <w:lang w:val="en-US" w:bidi="th-TH"/>
              </w:rPr>
            </w:pPr>
            <w:r w:rsidRPr="0031218D">
              <w:rPr>
                <w:b/>
                <w:bCs/>
                <w:szCs w:val="22"/>
                <w:lang w:val="en-US" w:bidi="th-TH"/>
              </w:rPr>
              <w:t>153,517</w:t>
            </w:r>
          </w:p>
        </w:tc>
      </w:tr>
    </w:tbl>
    <w:p w:rsidR="00C43F5B" w:rsidRPr="008A609D" w:rsidRDefault="00C43F5B" w:rsidP="00C43F5B">
      <w:pPr>
        <w:jc w:val="both"/>
        <w:rPr>
          <w:i/>
          <w:iCs/>
          <w:color w:val="000000"/>
          <w:sz w:val="22"/>
          <w:szCs w:val="24"/>
        </w:rPr>
      </w:pPr>
    </w:p>
    <w:p w:rsidR="00DD509B" w:rsidRPr="00F05933" w:rsidRDefault="00DD509B" w:rsidP="00DD509B">
      <w:pPr>
        <w:ind w:left="540"/>
        <w:jc w:val="both"/>
        <w:rPr>
          <w:i/>
          <w:iCs/>
          <w:color w:val="000000"/>
        </w:rPr>
      </w:pPr>
      <w:r w:rsidRPr="00F05933">
        <w:rPr>
          <w:i/>
          <w:iCs/>
          <w:color w:val="000000"/>
        </w:rPr>
        <w:t>CGUs of goodwill</w:t>
      </w:r>
    </w:p>
    <w:p w:rsidR="00815702" w:rsidRPr="008A609D" w:rsidRDefault="00815702" w:rsidP="003A4852">
      <w:pPr>
        <w:jc w:val="both"/>
        <w:rPr>
          <w:sz w:val="22"/>
          <w:szCs w:val="22"/>
        </w:rPr>
      </w:pPr>
    </w:p>
    <w:p w:rsidR="00C43F5B" w:rsidRPr="00F05933" w:rsidRDefault="00C43F5B" w:rsidP="00C43F5B">
      <w:pPr>
        <w:ind w:left="547"/>
        <w:jc w:val="both"/>
      </w:pPr>
      <w:r w:rsidRPr="00F05933">
        <w:t>For the purposes of impairment testing, goodwill has been allocated to the Group’s CGUs as follows.</w:t>
      </w:r>
    </w:p>
    <w:p w:rsidR="00C43F5B" w:rsidRPr="008A609D" w:rsidRDefault="00C43F5B" w:rsidP="00C43F5B">
      <w:pPr>
        <w:ind w:left="540"/>
        <w:jc w:val="both"/>
        <w:rPr>
          <w:color w:val="000000"/>
          <w:sz w:val="22"/>
          <w:szCs w:val="22"/>
          <w:highlight w:val="cyan"/>
        </w:rPr>
      </w:pPr>
    </w:p>
    <w:tbl>
      <w:tblPr>
        <w:tblW w:w="9101" w:type="dxa"/>
        <w:tblInd w:w="450" w:type="dxa"/>
        <w:tblLayout w:type="fixed"/>
        <w:tblCellMar>
          <w:left w:w="79" w:type="dxa"/>
          <w:right w:w="79" w:type="dxa"/>
        </w:tblCellMar>
        <w:tblLook w:val="04A0"/>
      </w:tblPr>
      <w:tblGrid>
        <w:gridCol w:w="3611"/>
        <w:gridCol w:w="630"/>
        <w:gridCol w:w="1080"/>
        <w:gridCol w:w="180"/>
        <w:gridCol w:w="1080"/>
        <w:gridCol w:w="180"/>
        <w:gridCol w:w="1080"/>
        <w:gridCol w:w="180"/>
        <w:gridCol w:w="1080"/>
      </w:tblGrid>
      <w:tr w:rsidR="00C43F5B" w:rsidRPr="0077796A" w:rsidTr="003D260B">
        <w:trPr>
          <w:cantSplit/>
          <w:tblHeader/>
        </w:trPr>
        <w:tc>
          <w:tcPr>
            <w:tcW w:w="3611" w:type="dxa"/>
          </w:tcPr>
          <w:p w:rsidR="00C43F5B" w:rsidRPr="0077796A" w:rsidRDefault="00C43F5B" w:rsidP="006E1F99">
            <w:pPr>
              <w:rPr>
                <w:b/>
                <w:bCs/>
                <w:color w:val="0000FF"/>
                <w:szCs w:val="22"/>
                <w:highlight w:val="cyan"/>
                <w:lang w:val="en-GB" w:bidi="ar-SA"/>
              </w:rPr>
            </w:pPr>
          </w:p>
        </w:tc>
        <w:tc>
          <w:tcPr>
            <w:tcW w:w="630" w:type="dxa"/>
          </w:tcPr>
          <w:p w:rsidR="00C43F5B" w:rsidRPr="0077796A" w:rsidRDefault="00C43F5B" w:rsidP="006E1F99">
            <w:pPr>
              <w:rPr>
                <w:b/>
                <w:bCs/>
                <w:color w:val="0000FF"/>
                <w:szCs w:val="22"/>
                <w:highlight w:val="cyan"/>
              </w:rPr>
            </w:pPr>
          </w:p>
        </w:tc>
        <w:tc>
          <w:tcPr>
            <w:tcW w:w="2340" w:type="dxa"/>
            <w:gridSpan w:val="3"/>
            <w:hideMark/>
          </w:tcPr>
          <w:p w:rsidR="00C43F5B" w:rsidRPr="001E2E45" w:rsidRDefault="00C43F5B" w:rsidP="006E1F99">
            <w:pPr>
              <w:pStyle w:val="acctmergecolhdg"/>
              <w:spacing w:line="240" w:lineRule="atLeast"/>
              <w:rPr>
                <w:szCs w:val="22"/>
              </w:rPr>
            </w:pPr>
            <w:r w:rsidRPr="001E2E45">
              <w:rPr>
                <w:szCs w:val="22"/>
              </w:rPr>
              <w:t xml:space="preserve">Consolidated </w:t>
            </w:r>
          </w:p>
          <w:p w:rsidR="00C43F5B" w:rsidRPr="001E2E45" w:rsidRDefault="00C43F5B" w:rsidP="006E1F99">
            <w:pPr>
              <w:pStyle w:val="acctmergecolhdg"/>
              <w:spacing w:line="240" w:lineRule="atLeast"/>
              <w:rPr>
                <w:szCs w:val="22"/>
              </w:rPr>
            </w:pPr>
            <w:r w:rsidRPr="001E2E45">
              <w:rPr>
                <w:szCs w:val="22"/>
              </w:rPr>
              <w:t xml:space="preserve">financial statements </w:t>
            </w:r>
          </w:p>
        </w:tc>
        <w:tc>
          <w:tcPr>
            <w:tcW w:w="180" w:type="dxa"/>
          </w:tcPr>
          <w:p w:rsidR="00C43F5B" w:rsidRPr="001E2E45" w:rsidRDefault="00C43F5B" w:rsidP="006E1F99">
            <w:pPr>
              <w:pStyle w:val="acctmergecolhdg"/>
              <w:spacing w:line="240" w:lineRule="atLeast"/>
              <w:rPr>
                <w:szCs w:val="22"/>
              </w:rPr>
            </w:pPr>
          </w:p>
        </w:tc>
        <w:tc>
          <w:tcPr>
            <w:tcW w:w="2340" w:type="dxa"/>
            <w:gridSpan w:val="3"/>
            <w:hideMark/>
          </w:tcPr>
          <w:p w:rsidR="00C43F5B" w:rsidRPr="001E2E45" w:rsidRDefault="00C43F5B" w:rsidP="006E1F99">
            <w:pPr>
              <w:pStyle w:val="acctmergecolhdg"/>
              <w:spacing w:line="240" w:lineRule="atLeast"/>
              <w:rPr>
                <w:szCs w:val="22"/>
              </w:rPr>
            </w:pPr>
            <w:r w:rsidRPr="001E2E45">
              <w:rPr>
                <w:szCs w:val="22"/>
              </w:rPr>
              <w:t xml:space="preserve">Separate </w:t>
            </w:r>
          </w:p>
          <w:p w:rsidR="00C43F5B" w:rsidRPr="001E2E45" w:rsidRDefault="00C43F5B" w:rsidP="006E1F99">
            <w:pPr>
              <w:pStyle w:val="acctmergecolhdg"/>
              <w:spacing w:line="240" w:lineRule="atLeast"/>
              <w:rPr>
                <w:szCs w:val="22"/>
              </w:rPr>
            </w:pPr>
            <w:r w:rsidRPr="001E2E45">
              <w:rPr>
                <w:szCs w:val="22"/>
              </w:rPr>
              <w:t xml:space="preserve">financial statements </w:t>
            </w:r>
          </w:p>
        </w:tc>
      </w:tr>
      <w:tr w:rsidR="00F05933" w:rsidRPr="0077796A" w:rsidTr="0035277F">
        <w:trPr>
          <w:cantSplit/>
          <w:tblHeader/>
        </w:trPr>
        <w:tc>
          <w:tcPr>
            <w:tcW w:w="3611" w:type="dxa"/>
          </w:tcPr>
          <w:p w:rsidR="00F05933" w:rsidRPr="0077796A" w:rsidRDefault="00F05933" w:rsidP="00F05933">
            <w:pPr>
              <w:pStyle w:val="acctfourfigures"/>
              <w:spacing w:line="240" w:lineRule="atLeast"/>
              <w:rPr>
                <w:i/>
                <w:iCs/>
                <w:szCs w:val="22"/>
                <w:highlight w:val="cyan"/>
              </w:rPr>
            </w:pPr>
          </w:p>
        </w:tc>
        <w:tc>
          <w:tcPr>
            <w:tcW w:w="630" w:type="dxa"/>
          </w:tcPr>
          <w:p w:rsidR="00F05933" w:rsidRPr="0077796A" w:rsidRDefault="00F05933" w:rsidP="00F05933">
            <w:pPr>
              <w:pStyle w:val="acctfourfigures"/>
              <w:tabs>
                <w:tab w:val="left" w:pos="720"/>
              </w:tabs>
              <w:spacing w:line="240" w:lineRule="atLeast"/>
              <w:ind w:left="-79" w:right="-79"/>
              <w:jc w:val="center"/>
              <w:rPr>
                <w:szCs w:val="22"/>
                <w:highlight w:val="cyan"/>
              </w:rPr>
            </w:pPr>
          </w:p>
        </w:tc>
        <w:tc>
          <w:tcPr>
            <w:tcW w:w="1080" w:type="dxa"/>
          </w:tcPr>
          <w:p w:rsidR="00F05933" w:rsidRPr="007E7F2D" w:rsidRDefault="00F05933" w:rsidP="00F05933">
            <w:pPr>
              <w:pStyle w:val="acctmergecolhdg"/>
              <w:spacing w:line="240" w:lineRule="atLeast"/>
              <w:rPr>
                <w:rFonts w:cs="Angsana New"/>
                <w:b w:val="0"/>
                <w:bCs/>
                <w:lang w:val="en-US" w:bidi="th-TH"/>
              </w:rPr>
            </w:pPr>
            <w:r>
              <w:rPr>
                <w:rFonts w:cs="Angsana New"/>
                <w:b w:val="0"/>
                <w:bCs/>
                <w:lang w:val="en-US" w:bidi="th-TH"/>
              </w:rPr>
              <w:t>202</w:t>
            </w:r>
            <w:r w:rsidR="00CF7575">
              <w:rPr>
                <w:rFonts w:cs="Angsana New"/>
                <w:b w:val="0"/>
                <w:bCs/>
                <w:lang w:val="en-US" w:bidi="th-TH"/>
              </w:rPr>
              <w:t>3</w:t>
            </w:r>
          </w:p>
        </w:tc>
        <w:tc>
          <w:tcPr>
            <w:tcW w:w="180" w:type="dxa"/>
          </w:tcPr>
          <w:p w:rsidR="00F05933" w:rsidRPr="001E2E45" w:rsidRDefault="00F05933" w:rsidP="00F05933">
            <w:pPr>
              <w:pStyle w:val="acctmergecolhdg"/>
              <w:spacing w:line="240" w:lineRule="atLeast"/>
              <w:rPr>
                <w:b w:val="0"/>
                <w:bCs/>
              </w:rPr>
            </w:pPr>
          </w:p>
        </w:tc>
        <w:tc>
          <w:tcPr>
            <w:tcW w:w="1080" w:type="dxa"/>
          </w:tcPr>
          <w:p w:rsidR="00F05933" w:rsidRPr="001E2E45" w:rsidRDefault="00F05933" w:rsidP="00F05933">
            <w:pPr>
              <w:pStyle w:val="acctmergecolhdg"/>
              <w:spacing w:line="240" w:lineRule="atLeast"/>
              <w:rPr>
                <w:b w:val="0"/>
                <w:bCs/>
              </w:rPr>
            </w:pPr>
            <w:r>
              <w:rPr>
                <w:b w:val="0"/>
                <w:bCs/>
              </w:rPr>
              <w:t>202</w:t>
            </w:r>
            <w:r w:rsidR="00CF7575">
              <w:rPr>
                <w:b w:val="0"/>
                <w:bCs/>
              </w:rPr>
              <w:t>2</w:t>
            </w:r>
          </w:p>
        </w:tc>
        <w:tc>
          <w:tcPr>
            <w:tcW w:w="180" w:type="dxa"/>
          </w:tcPr>
          <w:p w:rsidR="00F05933" w:rsidRPr="001E2E45" w:rsidRDefault="00F05933" w:rsidP="00F05933">
            <w:pPr>
              <w:pStyle w:val="acctmergecolhdg"/>
              <w:spacing w:line="240" w:lineRule="atLeast"/>
              <w:rPr>
                <w:b w:val="0"/>
                <w:bCs/>
              </w:rPr>
            </w:pPr>
          </w:p>
        </w:tc>
        <w:tc>
          <w:tcPr>
            <w:tcW w:w="1080" w:type="dxa"/>
          </w:tcPr>
          <w:p w:rsidR="00F05933" w:rsidRPr="001E2E45" w:rsidRDefault="00F05933" w:rsidP="00F05933">
            <w:pPr>
              <w:pStyle w:val="acctmergecolhdg"/>
              <w:spacing w:line="240" w:lineRule="atLeast"/>
              <w:rPr>
                <w:b w:val="0"/>
                <w:bCs/>
              </w:rPr>
            </w:pPr>
            <w:r>
              <w:rPr>
                <w:rFonts w:cs="Angsana New"/>
                <w:b w:val="0"/>
                <w:bCs/>
                <w:lang w:val="en-US" w:bidi="th-TH"/>
              </w:rPr>
              <w:t>202</w:t>
            </w:r>
            <w:r w:rsidR="00CF7575">
              <w:rPr>
                <w:rFonts w:cs="Angsana New"/>
                <w:b w:val="0"/>
                <w:bCs/>
                <w:lang w:val="en-US" w:bidi="th-TH"/>
              </w:rPr>
              <w:t>3</w:t>
            </w:r>
          </w:p>
        </w:tc>
        <w:tc>
          <w:tcPr>
            <w:tcW w:w="180" w:type="dxa"/>
          </w:tcPr>
          <w:p w:rsidR="00F05933" w:rsidRPr="001E2E45" w:rsidRDefault="00F05933" w:rsidP="00F05933">
            <w:pPr>
              <w:pStyle w:val="acctmergecolhdg"/>
              <w:spacing w:line="240" w:lineRule="atLeast"/>
              <w:rPr>
                <w:b w:val="0"/>
                <w:bCs/>
              </w:rPr>
            </w:pPr>
          </w:p>
        </w:tc>
        <w:tc>
          <w:tcPr>
            <w:tcW w:w="1080" w:type="dxa"/>
          </w:tcPr>
          <w:p w:rsidR="00F05933" w:rsidRPr="001E2E45" w:rsidRDefault="00F05933" w:rsidP="00F05933">
            <w:pPr>
              <w:pStyle w:val="acctmergecolhdg"/>
              <w:spacing w:line="240" w:lineRule="atLeast"/>
              <w:rPr>
                <w:b w:val="0"/>
                <w:bCs/>
              </w:rPr>
            </w:pPr>
            <w:r>
              <w:rPr>
                <w:b w:val="0"/>
                <w:bCs/>
              </w:rPr>
              <w:t>202</w:t>
            </w:r>
            <w:r w:rsidR="00CF7575">
              <w:rPr>
                <w:b w:val="0"/>
                <w:bCs/>
              </w:rPr>
              <w:t>2</w:t>
            </w:r>
          </w:p>
        </w:tc>
      </w:tr>
      <w:tr w:rsidR="00F05933" w:rsidRPr="0077796A" w:rsidTr="003D260B">
        <w:trPr>
          <w:cantSplit/>
        </w:trPr>
        <w:tc>
          <w:tcPr>
            <w:tcW w:w="3611" w:type="dxa"/>
          </w:tcPr>
          <w:p w:rsidR="00F05933" w:rsidRPr="0077796A" w:rsidRDefault="00F05933" w:rsidP="00F05933">
            <w:pPr>
              <w:rPr>
                <w:b/>
                <w:bCs/>
                <w:i/>
                <w:iCs/>
                <w:szCs w:val="22"/>
                <w:highlight w:val="cyan"/>
              </w:rPr>
            </w:pPr>
          </w:p>
        </w:tc>
        <w:tc>
          <w:tcPr>
            <w:tcW w:w="630" w:type="dxa"/>
          </w:tcPr>
          <w:p w:rsidR="00F05933" w:rsidRPr="0077796A" w:rsidRDefault="00F05933" w:rsidP="00F05933">
            <w:pPr>
              <w:rPr>
                <w:b/>
                <w:bCs/>
                <w:i/>
                <w:iCs/>
                <w:szCs w:val="22"/>
                <w:highlight w:val="cyan"/>
              </w:rPr>
            </w:pPr>
          </w:p>
        </w:tc>
        <w:tc>
          <w:tcPr>
            <w:tcW w:w="4860" w:type="dxa"/>
            <w:gridSpan w:val="7"/>
            <w:hideMark/>
          </w:tcPr>
          <w:p w:rsidR="00F05933" w:rsidRPr="001E2E45" w:rsidRDefault="00F05933" w:rsidP="00F05933">
            <w:pPr>
              <w:pStyle w:val="acctfourfigures"/>
              <w:tabs>
                <w:tab w:val="left" w:pos="720"/>
              </w:tabs>
              <w:spacing w:line="240" w:lineRule="atLeast"/>
              <w:jc w:val="center"/>
              <w:rPr>
                <w:i/>
                <w:iCs/>
                <w:szCs w:val="22"/>
              </w:rPr>
            </w:pPr>
            <w:r>
              <w:rPr>
                <w:i/>
                <w:iCs/>
                <w:szCs w:val="22"/>
              </w:rPr>
              <w:t>(in thousand</w:t>
            </w:r>
            <w:r w:rsidRPr="001E2E45">
              <w:rPr>
                <w:i/>
                <w:iCs/>
                <w:szCs w:val="22"/>
              </w:rPr>
              <w:t xml:space="preserve"> Baht)</w:t>
            </w:r>
          </w:p>
        </w:tc>
      </w:tr>
      <w:tr w:rsidR="004F5671" w:rsidRPr="0077796A" w:rsidTr="003D260B">
        <w:trPr>
          <w:cantSplit/>
        </w:trPr>
        <w:tc>
          <w:tcPr>
            <w:tcW w:w="3611" w:type="dxa"/>
            <w:hideMark/>
          </w:tcPr>
          <w:p w:rsidR="004F5671" w:rsidRPr="001E2E45" w:rsidRDefault="004F5671" w:rsidP="004F5671">
            <w:pPr>
              <w:rPr>
                <w:szCs w:val="22"/>
              </w:rPr>
            </w:pPr>
            <w:r w:rsidRPr="001E2E45">
              <w:rPr>
                <w:rFonts w:eastAsia="Arial Unicode MS"/>
              </w:rPr>
              <w:t>Chemtronic</w:t>
            </w:r>
            <w:r>
              <w:rPr>
                <w:rFonts w:eastAsia="Arial Unicode MS"/>
              </w:rPr>
              <w:t>Group</w:t>
            </w:r>
          </w:p>
        </w:tc>
        <w:tc>
          <w:tcPr>
            <w:tcW w:w="630" w:type="dxa"/>
          </w:tcPr>
          <w:p w:rsidR="004F5671" w:rsidRPr="0077796A" w:rsidRDefault="004F5671" w:rsidP="004F5671">
            <w:pPr>
              <w:rPr>
                <w:szCs w:val="22"/>
                <w:highlight w:val="cyan"/>
              </w:rPr>
            </w:pPr>
          </w:p>
        </w:tc>
        <w:tc>
          <w:tcPr>
            <w:tcW w:w="1080" w:type="dxa"/>
            <w:vAlign w:val="bottom"/>
          </w:tcPr>
          <w:p w:rsidR="004F5671" w:rsidRPr="00045E54" w:rsidRDefault="004F5671" w:rsidP="004F5671">
            <w:pPr>
              <w:pStyle w:val="acctfourfigures"/>
              <w:tabs>
                <w:tab w:val="decimal" w:pos="731"/>
              </w:tabs>
              <w:spacing w:line="240" w:lineRule="atLeast"/>
              <w:ind w:right="11"/>
              <w:jc w:val="right"/>
              <w:rPr>
                <w:szCs w:val="22"/>
              </w:rPr>
            </w:pPr>
            <w:r w:rsidRPr="004F5671">
              <w:rPr>
                <w:szCs w:val="22"/>
              </w:rPr>
              <w:t>79,793</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vAlign w:val="bottom"/>
          </w:tcPr>
          <w:p w:rsidR="004F5671" w:rsidRPr="00045E54" w:rsidRDefault="004F5671" w:rsidP="004F5671">
            <w:pPr>
              <w:pStyle w:val="acctfourfigures"/>
              <w:tabs>
                <w:tab w:val="decimal" w:pos="731"/>
              </w:tabs>
              <w:spacing w:line="240" w:lineRule="atLeast"/>
              <w:ind w:right="11"/>
              <w:jc w:val="right"/>
              <w:rPr>
                <w:szCs w:val="22"/>
              </w:rPr>
            </w:pPr>
            <w:r w:rsidRPr="00045E54">
              <w:rPr>
                <w:rFonts w:hint="cs"/>
                <w:szCs w:val="22"/>
                <w:cs/>
                <w:lang w:bidi="th-TH"/>
              </w:rPr>
              <w:t>79</w:t>
            </w:r>
            <w:r w:rsidRPr="00045E54">
              <w:rPr>
                <w:szCs w:val="22"/>
              </w:rPr>
              <w:t>,793</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vAlign w:val="bottom"/>
          </w:tcPr>
          <w:p w:rsidR="004F5671" w:rsidRPr="001E2E45" w:rsidRDefault="004F5671" w:rsidP="004F5671">
            <w:pPr>
              <w:tabs>
                <w:tab w:val="decimal" w:pos="554"/>
              </w:tabs>
              <w:ind w:left="-108" w:right="-108"/>
              <w:rPr>
                <w:sz w:val="22"/>
                <w:szCs w:val="22"/>
              </w:rPr>
            </w:pPr>
            <w:r w:rsidRPr="001E2E45">
              <w:rPr>
                <w:sz w:val="22"/>
                <w:szCs w:val="22"/>
              </w:rPr>
              <w:t>-</w:t>
            </w:r>
          </w:p>
        </w:tc>
        <w:tc>
          <w:tcPr>
            <w:tcW w:w="180" w:type="dxa"/>
            <w:vAlign w:val="bottom"/>
          </w:tcPr>
          <w:p w:rsidR="004F5671" w:rsidRPr="001E2E45" w:rsidRDefault="004F5671" w:rsidP="004F5671">
            <w:pPr>
              <w:tabs>
                <w:tab w:val="decimal" w:pos="792"/>
              </w:tabs>
              <w:ind w:left="-108" w:right="-108"/>
              <w:rPr>
                <w:sz w:val="22"/>
                <w:szCs w:val="22"/>
              </w:rPr>
            </w:pPr>
          </w:p>
        </w:tc>
        <w:tc>
          <w:tcPr>
            <w:tcW w:w="1080" w:type="dxa"/>
            <w:vAlign w:val="bottom"/>
          </w:tcPr>
          <w:p w:rsidR="004F5671" w:rsidRPr="001E2E45" w:rsidRDefault="004F5671" w:rsidP="004F5671">
            <w:pPr>
              <w:tabs>
                <w:tab w:val="decimal" w:pos="554"/>
              </w:tabs>
              <w:ind w:left="-108" w:right="-108"/>
              <w:rPr>
                <w:sz w:val="22"/>
                <w:szCs w:val="22"/>
              </w:rPr>
            </w:pPr>
            <w:r w:rsidRPr="001E2E45">
              <w:rPr>
                <w:sz w:val="22"/>
                <w:szCs w:val="22"/>
              </w:rPr>
              <w:t>-</w:t>
            </w:r>
          </w:p>
        </w:tc>
      </w:tr>
      <w:tr w:rsidR="004F5671" w:rsidRPr="0077796A" w:rsidTr="003D260B">
        <w:trPr>
          <w:cantSplit/>
        </w:trPr>
        <w:tc>
          <w:tcPr>
            <w:tcW w:w="3611" w:type="dxa"/>
            <w:hideMark/>
          </w:tcPr>
          <w:p w:rsidR="004F5671" w:rsidRPr="001E2E45" w:rsidRDefault="004F5671" w:rsidP="004F5671">
            <w:pPr>
              <w:rPr>
                <w:szCs w:val="22"/>
              </w:rPr>
            </w:pPr>
            <w:r w:rsidRPr="001E2E45">
              <w:rPr>
                <w:rFonts w:eastAsia="Arial Unicode MS"/>
              </w:rPr>
              <w:t>KCE Singapore Pte. Ltd.</w:t>
            </w:r>
          </w:p>
        </w:tc>
        <w:tc>
          <w:tcPr>
            <w:tcW w:w="630" w:type="dxa"/>
          </w:tcPr>
          <w:p w:rsidR="004F5671" w:rsidRPr="0077796A" w:rsidRDefault="004F5671" w:rsidP="004F5671">
            <w:pPr>
              <w:rPr>
                <w:szCs w:val="22"/>
                <w:highlight w:val="cyan"/>
              </w:rPr>
            </w:pPr>
          </w:p>
        </w:tc>
        <w:tc>
          <w:tcPr>
            <w:tcW w:w="1080" w:type="dxa"/>
            <w:tcBorders>
              <w:top w:val="nil"/>
              <w:left w:val="nil"/>
              <w:right w:val="nil"/>
            </w:tcBorders>
            <w:vAlign w:val="bottom"/>
          </w:tcPr>
          <w:p w:rsidR="004F5671" w:rsidRPr="00045E54" w:rsidRDefault="004F5671" w:rsidP="004F5671">
            <w:pPr>
              <w:pStyle w:val="acctfourfigures"/>
              <w:tabs>
                <w:tab w:val="decimal" w:pos="731"/>
              </w:tabs>
              <w:spacing w:line="240" w:lineRule="atLeast"/>
              <w:ind w:right="11"/>
              <w:jc w:val="right"/>
              <w:rPr>
                <w:szCs w:val="22"/>
              </w:rPr>
            </w:pPr>
            <w:r w:rsidRPr="004F5671">
              <w:rPr>
                <w:szCs w:val="22"/>
              </w:rPr>
              <w:t>37,705</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tcBorders>
              <w:top w:val="nil"/>
              <w:left w:val="nil"/>
              <w:right w:val="nil"/>
            </w:tcBorders>
            <w:vAlign w:val="bottom"/>
          </w:tcPr>
          <w:p w:rsidR="004F5671" w:rsidRPr="00045E54" w:rsidRDefault="004F5671" w:rsidP="004F5671">
            <w:pPr>
              <w:pStyle w:val="acctfourfigures"/>
              <w:tabs>
                <w:tab w:val="decimal" w:pos="731"/>
              </w:tabs>
              <w:spacing w:line="240" w:lineRule="atLeast"/>
              <w:ind w:right="11"/>
              <w:jc w:val="right"/>
              <w:rPr>
                <w:szCs w:val="22"/>
              </w:rPr>
            </w:pPr>
            <w:r w:rsidRPr="00045E54">
              <w:rPr>
                <w:szCs w:val="22"/>
              </w:rPr>
              <w:t>37,705</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tcBorders>
              <w:top w:val="nil"/>
              <w:left w:val="nil"/>
              <w:right w:val="nil"/>
            </w:tcBorders>
            <w:vAlign w:val="bottom"/>
          </w:tcPr>
          <w:p w:rsidR="004F5671" w:rsidRPr="001E2E45" w:rsidRDefault="004F5671" w:rsidP="004F5671">
            <w:pPr>
              <w:tabs>
                <w:tab w:val="decimal" w:pos="554"/>
              </w:tabs>
              <w:ind w:left="-108" w:right="-108"/>
              <w:rPr>
                <w:sz w:val="22"/>
                <w:szCs w:val="22"/>
              </w:rPr>
            </w:pPr>
            <w:r w:rsidRPr="001E2E45">
              <w:rPr>
                <w:sz w:val="22"/>
                <w:szCs w:val="22"/>
              </w:rPr>
              <w:t>-</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tcBorders>
              <w:top w:val="nil"/>
              <w:left w:val="nil"/>
              <w:right w:val="nil"/>
            </w:tcBorders>
            <w:vAlign w:val="bottom"/>
          </w:tcPr>
          <w:p w:rsidR="004F5671" w:rsidRPr="001E2E45" w:rsidRDefault="004F5671" w:rsidP="004F5671">
            <w:pPr>
              <w:tabs>
                <w:tab w:val="decimal" w:pos="554"/>
              </w:tabs>
              <w:ind w:left="-108" w:right="-108"/>
              <w:rPr>
                <w:sz w:val="22"/>
                <w:szCs w:val="22"/>
              </w:rPr>
            </w:pPr>
            <w:r w:rsidRPr="001E2E45">
              <w:rPr>
                <w:sz w:val="22"/>
                <w:szCs w:val="22"/>
              </w:rPr>
              <w:t>-</w:t>
            </w:r>
          </w:p>
        </w:tc>
      </w:tr>
      <w:tr w:rsidR="004F5671" w:rsidRPr="0077796A" w:rsidTr="003D260B">
        <w:trPr>
          <w:cantSplit/>
        </w:trPr>
        <w:tc>
          <w:tcPr>
            <w:tcW w:w="3611" w:type="dxa"/>
          </w:tcPr>
          <w:p w:rsidR="004F5671" w:rsidRPr="001E2E45" w:rsidRDefault="004F5671" w:rsidP="004F5671">
            <w:pPr>
              <w:rPr>
                <w:rFonts w:eastAsia="Arial Unicode MS"/>
              </w:rPr>
            </w:pPr>
            <w:r>
              <w:rPr>
                <w:rFonts w:eastAsia="Arial Unicode MS"/>
              </w:rPr>
              <w:t>KCE America, Inc.</w:t>
            </w:r>
          </w:p>
        </w:tc>
        <w:tc>
          <w:tcPr>
            <w:tcW w:w="630" w:type="dxa"/>
          </w:tcPr>
          <w:p w:rsidR="004F5671" w:rsidRPr="0077796A" w:rsidRDefault="004F5671" w:rsidP="004F5671">
            <w:pPr>
              <w:rPr>
                <w:szCs w:val="22"/>
                <w:highlight w:val="cyan"/>
              </w:rPr>
            </w:pPr>
          </w:p>
        </w:tc>
        <w:tc>
          <w:tcPr>
            <w:tcW w:w="1080" w:type="dxa"/>
            <w:tcBorders>
              <w:left w:val="nil"/>
              <w:bottom w:val="single" w:sz="4" w:space="0" w:color="auto"/>
              <w:right w:val="nil"/>
            </w:tcBorders>
            <w:vAlign w:val="bottom"/>
          </w:tcPr>
          <w:p w:rsidR="004F5671" w:rsidRPr="00045E54" w:rsidRDefault="004F5671" w:rsidP="004F5671">
            <w:pPr>
              <w:pStyle w:val="acctfourfigures"/>
              <w:tabs>
                <w:tab w:val="decimal" w:pos="731"/>
              </w:tabs>
              <w:spacing w:line="240" w:lineRule="atLeast"/>
              <w:ind w:right="11"/>
              <w:jc w:val="right"/>
              <w:rPr>
                <w:szCs w:val="22"/>
              </w:rPr>
            </w:pPr>
            <w:r w:rsidRPr="004F5671">
              <w:rPr>
                <w:szCs w:val="22"/>
              </w:rPr>
              <w:t>36,019</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tcBorders>
              <w:left w:val="nil"/>
              <w:bottom w:val="single" w:sz="4" w:space="0" w:color="auto"/>
              <w:right w:val="nil"/>
            </w:tcBorders>
            <w:vAlign w:val="bottom"/>
          </w:tcPr>
          <w:p w:rsidR="004F5671" w:rsidRPr="00045E54" w:rsidRDefault="004F5671" w:rsidP="004F5671">
            <w:pPr>
              <w:pStyle w:val="acctfourfigures"/>
              <w:tabs>
                <w:tab w:val="decimal" w:pos="731"/>
              </w:tabs>
              <w:spacing w:line="240" w:lineRule="atLeast"/>
              <w:ind w:right="11"/>
              <w:jc w:val="right"/>
              <w:rPr>
                <w:szCs w:val="22"/>
              </w:rPr>
            </w:pPr>
            <w:r w:rsidRPr="00045E54">
              <w:rPr>
                <w:rFonts w:hint="cs"/>
                <w:szCs w:val="22"/>
                <w:cs/>
                <w:lang w:bidi="th-TH"/>
              </w:rPr>
              <w:t>36</w:t>
            </w:r>
            <w:r w:rsidRPr="00045E54">
              <w:rPr>
                <w:szCs w:val="22"/>
              </w:rPr>
              <w:t>,019</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tcBorders>
              <w:left w:val="nil"/>
              <w:bottom w:val="single" w:sz="4" w:space="0" w:color="auto"/>
              <w:right w:val="nil"/>
            </w:tcBorders>
            <w:vAlign w:val="bottom"/>
          </w:tcPr>
          <w:p w:rsidR="004F5671" w:rsidRPr="001E2E45" w:rsidRDefault="004F5671" w:rsidP="004F5671">
            <w:pPr>
              <w:tabs>
                <w:tab w:val="decimal" w:pos="554"/>
              </w:tabs>
              <w:ind w:left="-108" w:right="-108"/>
              <w:rPr>
                <w:sz w:val="22"/>
                <w:szCs w:val="22"/>
              </w:rPr>
            </w:pPr>
            <w:r w:rsidRPr="001E2E45">
              <w:rPr>
                <w:sz w:val="22"/>
                <w:szCs w:val="22"/>
              </w:rPr>
              <w:t>-</w:t>
            </w:r>
          </w:p>
        </w:tc>
        <w:tc>
          <w:tcPr>
            <w:tcW w:w="180" w:type="dxa"/>
            <w:vAlign w:val="bottom"/>
          </w:tcPr>
          <w:p w:rsidR="004F5671" w:rsidRPr="001E2E45" w:rsidRDefault="004F5671" w:rsidP="004F5671">
            <w:pPr>
              <w:pStyle w:val="acctfourfigures"/>
              <w:spacing w:line="240" w:lineRule="atLeast"/>
              <w:jc w:val="right"/>
              <w:rPr>
                <w:szCs w:val="22"/>
              </w:rPr>
            </w:pPr>
          </w:p>
        </w:tc>
        <w:tc>
          <w:tcPr>
            <w:tcW w:w="1080" w:type="dxa"/>
            <w:tcBorders>
              <w:left w:val="nil"/>
              <w:bottom w:val="single" w:sz="4" w:space="0" w:color="auto"/>
              <w:right w:val="nil"/>
            </w:tcBorders>
            <w:vAlign w:val="bottom"/>
          </w:tcPr>
          <w:p w:rsidR="004F5671" w:rsidRPr="001E2E45" w:rsidRDefault="004F5671" w:rsidP="004F5671">
            <w:pPr>
              <w:tabs>
                <w:tab w:val="decimal" w:pos="554"/>
              </w:tabs>
              <w:ind w:left="-108" w:right="-108"/>
              <w:rPr>
                <w:sz w:val="22"/>
                <w:szCs w:val="22"/>
              </w:rPr>
            </w:pPr>
            <w:r w:rsidRPr="001E2E45">
              <w:rPr>
                <w:sz w:val="22"/>
                <w:szCs w:val="22"/>
              </w:rPr>
              <w:t>-</w:t>
            </w:r>
          </w:p>
        </w:tc>
      </w:tr>
      <w:tr w:rsidR="004F5671" w:rsidRPr="0077796A" w:rsidTr="003D260B">
        <w:trPr>
          <w:cantSplit/>
        </w:trPr>
        <w:tc>
          <w:tcPr>
            <w:tcW w:w="3611" w:type="dxa"/>
            <w:hideMark/>
          </w:tcPr>
          <w:p w:rsidR="004F5671" w:rsidRPr="001E2E45" w:rsidRDefault="004F5671" w:rsidP="004F5671">
            <w:pPr>
              <w:rPr>
                <w:b/>
                <w:bCs/>
                <w:szCs w:val="22"/>
              </w:rPr>
            </w:pPr>
            <w:r w:rsidRPr="001E2E45">
              <w:rPr>
                <w:b/>
                <w:bCs/>
                <w:szCs w:val="22"/>
              </w:rPr>
              <w:t>Total</w:t>
            </w:r>
          </w:p>
        </w:tc>
        <w:tc>
          <w:tcPr>
            <w:tcW w:w="630" w:type="dxa"/>
          </w:tcPr>
          <w:p w:rsidR="004F5671" w:rsidRPr="0077796A" w:rsidRDefault="004F5671" w:rsidP="004F5671">
            <w:pPr>
              <w:jc w:val="center"/>
              <w:rPr>
                <w:b/>
                <w:bCs/>
                <w:i/>
                <w:iCs/>
                <w:szCs w:val="22"/>
                <w:highlight w:val="cyan"/>
                <w:lang w:val="en-GB"/>
              </w:rPr>
            </w:pPr>
          </w:p>
        </w:tc>
        <w:tc>
          <w:tcPr>
            <w:tcW w:w="1080" w:type="dxa"/>
            <w:tcBorders>
              <w:top w:val="single" w:sz="4" w:space="0" w:color="auto"/>
              <w:left w:val="nil"/>
              <w:bottom w:val="double" w:sz="4" w:space="0" w:color="auto"/>
              <w:right w:val="nil"/>
            </w:tcBorders>
            <w:vAlign w:val="bottom"/>
          </w:tcPr>
          <w:p w:rsidR="004F5671" w:rsidRPr="00045E54" w:rsidRDefault="004F5671" w:rsidP="004F5671">
            <w:pPr>
              <w:pStyle w:val="acctfourfigures"/>
              <w:tabs>
                <w:tab w:val="decimal" w:pos="731"/>
              </w:tabs>
              <w:spacing w:line="240" w:lineRule="atLeast"/>
              <w:ind w:right="11"/>
              <w:jc w:val="right"/>
              <w:rPr>
                <w:b/>
                <w:bCs/>
                <w:szCs w:val="22"/>
              </w:rPr>
            </w:pPr>
            <w:r w:rsidRPr="004F5671">
              <w:rPr>
                <w:b/>
                <w:bCs/>
                <w:szCs w:val="22"/>
              </w:rPr>
              <w:t>153,517</w:t>
            </w:r>
          </w:p>
        </w:tc>
        <w:tc>
          <w:tcPr>
            <w:tcW w:w="180" w:type="dxa"/>
            <w:vAlign w:val="bottom"/>
          </w:tcPr>
          <w:p w:rsidR="004F5671" w:rsidRPr="00045E54" w:rsidRDefault="004F5671" w:rsidP="004F5671">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rsidR="004F5671" w:rsidRPr="00045E54" w:rsidRDefault="004F5671" w:rsidP="004F5671">
            <w:pPr>
              <w:pStyle w:val="acctfourfigures"/>
              <w:tabs>
                <w:tab w:val="decimal" w:pos="731"/>
              </w:tabs>
              <w:spacing w:line="240" w:lineRule="atLeast"/>
              <w:ind w:right="11"/>
              <w:jc w:val="right"/>
              <w:rPr>
                <w:b/>
                <w:bCs/>
                <w:szCs w:val="22"/>
              </w:rPr>
            </w:pPr>
            <w:r w:rsidRPr="00045E54">
              <w:rPr>
                <w:b/>
                <w:bCs/>
                <w:szCs w:val="22"/>
              </w:rPr>
              <w:t>153,517</w:t>
            </w:r>
          </w:p>
        </w:tc>
        <w:tc>
          <w:tcPr>
            <w:tcW w:w="180" w:type="dxa"/>
            <w:vAlign w:val="bottom"/>
          </w:tcPr>
          <w:p w:rsidR="004F5671" w:rsidRPr="00045E54" w:rsidRDefault="004F5671" w:rsidP="004F5671">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rsidR="004F5671" w:rsidRPr="00045E54" w:rsidRDefault="004F5671" w:rsidP="004F5671">
            <w:pPr>
              <w:tabs>
                <w:tab w:val="decimal" w:pos="554"/>
              </w:tabs>
              <w:ind w:left="-108" w:right="-108"/>
              <w:rPr>
                <w:b/>
                <w:bCs/>
                <w:sz w:val="22"/>
                <w:szCs w:val="22"/>
              </w:rPr>
            </w:pPr>
            <w:r>
              <w:rPr>
                <w:b/>
                <w:bCs/>
                <w:sz w:val="22"/>
                <w:szCs w:val="22"/>
              </w:rPr>
              <w:t>-</w:t>
            </w:r>
          </w:p>
        </w:tc>
        <w:tc>
          <w:tcPr>
            <w:tcW w:w="180" w:type="dxa"/>
            <w:vAlign w:val="bottom"/>
          </w:tcPr>
          <w:p w:rsidR="004F5671" w:rsidRPr="00045E54" w:rsidRDefault="004F5671" w:rsidP="004F5671">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rsidR="004F5671" w:rsidRPr="00045E54" w:rsidRDefault="004F5671" w:rsidP="004F5671">
            <w:pPr>
              <w:tabs>
                <w:tab w:val="decimal" w:pos="554"/>
              </w:tabs>
              <w:ind w:left="-108" w:right="-108"/>
              <w:rPr>
                <w:b/>
                <w:bCs/>
                <w:sz w:val="22"/>
                <w:szCs w:val="22"/>
              </w:rPr>
            </w:pPr>
            <w:r w:rsidRPr="00045E54">
              <w:rPr>
                <w:b/>
                <w:bCs/>
                <w:sz w:val="22"/>
                <w:szCs w:val="22"/>
              </w:rPr>
              <w:t>-</w:t>
            </w:r>
          </w:p>
        </w:tc>
      </w:tr>
    </w:tbl>
    <w:p w:rsidR="00833546" w:rsidRPr="00670A73" w:rsidRDefault="00833546" w:rsidP="00707332">
      <w:pPr>
        <w:rPr>
          <w:sz w:val="16"/>
          <w:szCs w:val="16"/>
        </w:rPr>
      </w:pPr>
    </w:p>
    <w:p w:rsidR="003A4852" w:rsidRDefault="003A4852" w:rsidP="00C43F5B">
      <w:pPr>
        <w:ind w:left="540"/>
        <w:jc w:val="both"/>
        <w:rPr>
          <w:spacing w:val="-2"/>
          <w:sz w:val="22"/>
          <w:szCs w:val="22"/>
        </w:rPr>
      </w:pPr>
    </w:p>
    <w:p w:rsidR="00892287" w:rsidRDefault="00892287" w:rsidP="00C43F5B">
      <w:pPr>
        <w:ind w:left="540"/>
        <w:jc w:val="both"/>
        <w:rPr>
          <w:b/>
          <w:bCs/>
          <w:i/>
          <w:iCs/>
          <w:color w:val="000000"/>
          <w:sz w:val="16"/>
          <w:szCs w:val="18"/>
        </w:rPr>
      </w:pPr>
    </w:p>
    <w:p w:rsidR="00DD509B" w:rsidRDefault="00DD509B" w:rsidP="00C43F5B">
      <w:pPr>
        <w:ind w:left="540"/>
        <w:jc w:val="both"/>
        <w:rPr>
          <w:b/>
          <w:bCs/>
          <w:i/>
          <w:iCs/>
          <w:color w:val="000000"/>
          <w:sz w:val="16"/>
          <w:szCs w:val="18"/>
        </w:rPr>
      </w:pPr>
    </w:p>
    <w:p w:rsidR="00DD509B" w:rsidRDefault="00DD509B" w:rsidP="00C43F5B">
      <w:pPr>
        <w:ind w:left="540"/>
        <w:jc w:val="both"/>
        <w:rPr>
          <w:b/>
          <w:bCs/>
          <w:i/>
          <w:iCs/>
          <w:color w:val="000000"/>
          <w:sz w:val="16"/>
          <w:szCs w:val="18"/>
        </w:rPr>
      </w:pPr>
    </w:p>
    <w:p w:rsidR="00772FF2" w:rsidRDefault="00772FF2" w:rsidP="00C43F5B">
      <w:pPr>
        <w:ind w:left="540"/>
        <w:jc w:val="both"/>
        <w:rPr>
          <w:b/>
          <w:bCs/>
          <w:i/>
          <w:iCs/>
          <w:color w:val="000000"/>
          <w:sz w:val="16"/>
          <w:szCs w:val="18"/>
        </w:rPr>
      </w:pPr>
    </w:p>
    <w:p w:rsidR="00DD509B" w:rsidRDefault="00DD509B" w:rsidP="00C43F5B">
      <w:pPr>
        <w:ind w:left="540"/>
        <w:jc w:val="both"/>
        <w:rPr>
          <w:b/>
          <w:bCs/>
          <w:i/>
          <w:iCs/>
          <w:color w:val="000000"/>
          <w:sz w:val="16"/>
          <w:szCs w:val="18"/>
        </w:rPr>
      </w:pPr>
    </w:p>
    <w:p w:rsidR="000337E6" w:rsidRDefault="000337E6" w:rsidP="008A609D">
      <w:pPr>
        <w:jc w:val="both"/>
        <w:rPr>
          <w:b/>
          <w:bCs/>
          <w:i/>
          <w:iCs/>
          <w:color w:val="000000"/>
          <w:sz w:val="16"/>
          <w:szCs w:val="18"/>
        </w:rPr>
      </w:pPr>
    </w:p>
    <w:p w:rsidR="00DD509B" w:rsidRPr="00D921F9" w:rsidRDefault="00DD509B" w:rsidP="00F05933">
      <w:pPr>
        <w:spacing w:line="240" w:lineRule="atLeast"/>
        <w:ind w:left="540"/>
        <w:jc w:val="both"/>
        <w:rPr>
          <w:i/>
          <w:iCs/>
          <w:color w:val="000000"/>
          <w:sz w:val="22"/>
          <w:szCs w:val="24"/>
        </w:rPr>
      </w:pPr>
      <w:r w:rsidRPr="00D921F9">
        <w:rPr>
          <w:i/>
          <w:iCs/>
          <w:color w:val="000000"/>
          <w:sz w:val="22"/>
          <w:szCs w:val="24"/>
        </w:rPr>
        <w:lastRenderedPageBreak/>
        <w:t xml:space="preserve">Impairment testing for CGUs containing goodwill </w:t>
      </w:r>
    </w:p>
    <w:p w:rsidR="00C43F5B" w:rsidRPr="008A609D" w:rsidRDefault="00C43F5B" w:rsidP="00F05933">
      <w:pPr>
        <w:spacing w:line="240" w:lineRule="atLeast"/>
        <w:ind w:left="540"/>
        <w:jc w:val="both"/>
        <w:rPr>
          <w:color w:val="000000"/>
          <w:sz w:val="22"/>
          <w:szCs w:val="24"/>
          <w:highlight w:val="cyan"/>
        </w:rPr>
      </w:pPr>
    </w:p>
    <w:p w:rsidR="00C43F5B" w:rsidRDefault="00C43F5B" w:rsidP="00F05933">
      <w:pPr>
        <w:spacing w:line="240" w:lineRule="atLeast"/>
        <w:ind w:left="547"/>
        <w:jc w:val="both"/>
        <w:rPr>
          <w:sz w:val="22"/>
          <w:szCs w:val="22"/>
        </w:rPr>
      </w:pPr>
      <w:r w:rsidRPr="001A7AFF">
        <w:rPr>
          <w:sz w:val="22"/>
          <w:szCs w:val="22"/>
        </w:rPr>
        <w:t>The recoverable amount of these CGUs was based on their value in use, determined by discounting the future cash flows to be generated from the continuing use of the CGUs. The carrying amount of the CGUs were determined to be lower than its recoverable amount, hence,</w:t>
      </w:r>
      <w:r>
        <w:rPr>
          <w:sz w:val="22"/>
          <w:szCs w:val="22"/>
        </w:rPr>
        <w:t xml:space="preserve"> no impairment loss was recognis</w:t>
      </w:r>
      <w:r w:rsidRPr="001A7AFF">
        <w:rPr>
          <w:sz w:val="22"/>
          <w:szCs w:val="22"/>
        </w:rPr>
        <w:t>ed in the CGUs</w:t>
      </w:r>
      <w:r>
        <w:rPr>
          <w:sz w:val="22"/>
          <w:szCs w:val="22"/>
        </w:rPr>
        <w:t xml:space="preserve"> of goodwill.</w:t>
      </w:r>
    </w:p>
    <w:p w:rsidR="00C43F5B" w:rsidRPr="008A609D" w:rsidRDefault="00C43F5B" w:rsidP="00F05933">
      <w:pPr>
        <w:spacing w:line="240" w:lineRule="atLeast"/>
        <w:ind w:left="547"/>
        <w:jc w:val="both"/>
        <w:rPr>
          <w:sz w:val="22"/>
          <w:szCs w:val="22"/>
        </w:rPr>
      </w:pPr>
    </w:p>
    <w:p w:rsidR="00C43F5B" w:rsidRDefault="00C43F5B" w:rsidP="00F05933">
      <w:pPr>
        <w:spacing w:line="240" w:lineRule="atLeast"/>
        <w:ind w:left="547"/>
        <w:jc w:val="both"/>
        <w:rPr>
          <w:sz w:val="22"/>
          <w:szCs w:val="22"/>
        </w:rPr>
      </w:pPr>
      <w:r w:rsidRPr="00895A10">
        <w:rPr>
          <w:sz w:val="22"/>
          <w:szCs w:val="22"/>
        </w:rPr>
        <w:t>The key assumptions used in the estimation of the recoverable amount are set out below</w:t>
      </w:r>
      <w:r>
        <w:rPr>
          <w:sz w:val="22"/>
          <w:szCs w:val="22"/>
        </w:rPr>
        <w:t>.</w:t>
      </w:r>
    </w:p>
    <w:p w:rsidR="00C43F5B" w:rsidRPr="008A609D" w:rsidRDefault="00C43F5B" w:rsidP="00F05933">
      <w:pPr>
        <w:spacing w:line="240" w:lineRule="atLeast"/>
        <w:ind w:left="547"/>
        <w:jc w:val="both"/>
        <w:rPr>
          <w:sz w:val="22"/>
          <w:szCs w:val="22"/>
        </w:rPr>
      </w:pPr>
    </w:p>
    <w:tbl>
      <w:tblPr>
        <w:tblW w:w="9243" w:type="dxa"/>
        <w:tblInd w:w="450" w:type="dxa"/>
        <w:tblLayout w:type="fixed"/>
        <w:tblCellMar>
          <w:left w:w="79" w:type="dxa"/>
          <w:right w:w="79" w:type="dxa"/>
        </w:tblCellMar>
        <w:tblLook w:val="04A0"/>
      </w:tblPr>
      <w:tblGrid>
        <w:gridCol w:w="7083"/>
        <w:gridCol w:w="990"/>
        <w:gridCol w:w="180"/>
        <w:gridCol w:w="990"/>
      </w:tblGrid>
      <w:tr w:rsidR="00C43F5B" w:rsidRPr="0077796A" w:rsidTr="003D260B">
        <w:trPr>
          <w:cantSplit/>
          <w:tblHeader/>
        </w:trPr>
        <w:tc>
          <w:tcPr>
            <w:tcW w:w="7083" w:type="dxa"/>
          </w:tcPr>
          <w:p w:rsidR="00C43F5B" w:rsidRPr="0077796A" w:rsidRDefault="00C43F5B" w:rsidP="006E1F99">
            <w:pPr>
              <w:rPr>
                <w:b/>
                <w:bCs/>
                <w:color w:val="0000FF"/>
                <w:szCs w:val="22"/>
                <w:highlight w:val="cyan"/>
                <w:lang w:val="en-GB" w:bidi="ar-SA"/>
              </w:rPr>
            </w:pPr>
          </w:p>
        </w:tc>
        <w:tc>
          <w:tcPr>
            <w:tcW w:w="2160" w:type="dxa"/>
            <w:gridSpan w:val="3"/>
            <w:hideMark/>
          </w:tcPr>
          <w:p w:rsidR="00C43F5B" w:rsidRPr="001E2E45" w:rsidRDefault="00C43F5B" w:rsidP="006E1F99">
            <w:pPr>
              <w:pStyle w:val="acctmergecolhdg"/>
              <w:spacing w:line="240" w:lineRule="atLeast"/>
              <w:rPr>
                <w:szCs w:val="22"/>
              </w:rPr>
            </w:pPr>
            <w:r w:rsidRPr="001E2E45">
              <w:rPr>
                <w:szCs w:val="22"/>
              </w:rPr>
              <w:t xml:space="preserve">Consolidated </w:t>
            </w:r>
          </w:p>
          <w:p w:rsidR="00C43F5B" w:rsidRPr="001E2E45" w:rsidRDefault="00C43F5B" w:rsidP="006E1F99">
            <w:pPr>
              <w:pStyle w:val="acctmergecolhdg"/>
              <w:spacing w:line="240" w:lineRule="atLeast"/>
              <w:rPr>
                <w:szCs w:val="22"/>
              </w:rPr>
            </w:pPr>
            <w:r w:rsidRPr="001E2E45">
              <w:rPr>
                <w:szCs w:val="22"/>
              </w:rPr>
              <w:t xml:space="preserve">financial statements </w:t>
            </w:r>
          </w:p>
        </w:tc>
      </w:tr>
      <w:tr w:rsidR="00C43F5B" w:rsidRPr="0077796A" w:rsidTr="0035277F">
        <w:trPr>
          <w:cantSplit/>
          <w:tblHeader/>
        </w:trPr>
        <w:tc>
          <w:tcPr>
            <w:tcW w:w="7083" w:type="dxa"/>
          </w:tcPr>
          <w:p w:rsidR="00C43F5B" w:rsidRPr="0077796A" w:rsidRDefault="00C43F5B" w:rsidP="006E1F99">
            <w:pPr>
              <w:pStyle w:val="acctfourfigures"/>
              <w:spacing w:line="240" w:lineRule="atLeast"/>
              <w:rPr>
                <w:i/>
                <w:iCs/>
                <w:szCs w:val="22"/>
                <w:highlight w:val="cyan"/>
              </w:rPr>
            </w:pPr>
          </w:p>
        </w:tc>
        <w:tc>
          <w:tcPr>
            <w:tcW w:w="990" w:type="dxa"/>
          </w:tcPr>
          <w:p w:rsidR="00C43F5B" w:rsidRPr="001E2E45" w:rsidRDefault="0035277F" w:rsidP="006E1F99">
            <w:pPr>
              <w:pStyle w:val="acctmergecolhdg"/>
              <w:spacing w:line="240" w:lineRule="atLeast"/>
              <w:rPr>
                <w:b w:val="0"/>
                <w:bCs/>
              </w:rPr>
            </w:pPr>
            <w:r>
              <w:rPr>
                <w:b w:val="0"/>
                <w:bCs/>
              </w:rPr>
              <w:t>202</w:t>
            </w:r>
            <w:r w:rsidR="00CF7575">
              <w:rPr>
                <w:b w:val="0"/>
                <w:bCs/>
              </w:rPr>
              <w:t>3</w:t>
            </w:r>
          </w:p>
        </w:tc>
        <w:tc>
          <w:tcPr>
            <w:tcW w:w="180" w:type="dxa"/>
          </w:tcPr>
          <w:p w:rsidR="00C43F5B" w:rsidRPr="001E2E45" w:rsidRDefault="00C43F5B" w:rsidP="006E1F99">
            <w:pPr>
              <w:pStyle w:val="acctmergecolhdg"/>
              <w:spacing w:line="240" w:lineRule="atLeast"/>
              <w:rPr>
                <w:b w:val="0"/>
                <w:bCs/>
              </w:rPr>
            </w:pPr>
          </w:p>
        </w:tc>
        <w:tc>
          <w:tcPr>
            <w:tcW w:w="990" w:type="dxa"/>
          </w:tcPr>
          <w:p w:rsidR="00C43F5B" w:rsidRPr="001E2E45" w:rsidRDefault="0035277F" w:rsidP="006E1F99">
            <w:pPr>
              <w:pStyle w:val="acctmergecolhdg"/>
              <w:spacing w:line="240" w:lineRule="atLeast"/>
              <w:rPr>
                <w:b w:val="0"/>
                <w:bCs/>
              </w:rPr>
            </w:pPr>
            <w:r>
              <w:rPr>
                <w:b w:val="0"/>
                <w:bCs/>
              </w:rPr>
              <w:t>202</w:t>
            </w:r>
            <w:r w:rsidR="00CF7575">
              <w:rPr>
                <w:b w:val="0"/>
                <w:bCs/>
              </w:rPr>
              <w:t>2</w:t>
            </w:r>
          </w:p>
        </w:tc>
      </w:tr>
      <w:tr w:rsidR="00C43F5B" w:rsidRPr="0077796A" w:rsidTr="003D260B">
        <w:trPr>
          <w:cantSplit/>
          <w:tblHeader/>
        </w:trPr>
        <w:tc>
          <w:tcPr>
            <w:tcW w:w="7083" w:type="dxa"/>
          </w:tcPr>
          <w:p w:rsidR="00C43F5B" w:rsidRPr="0077796A" w:rsidRDefault="00C43F5B" w:rsidP="006E1F99">
            <w:pPr>
              <w:pStyle w:val="acctfourfigures"/>
              <w:spacing w:line="240" w:lineRule="atLeast"/>
              <w:rPr>
                <w:i/>
                <w:iCs/>
                <w:szCs w:val="22"/>
                <w:highlight w:val="cyan"/>
              </w:rPr>
            </w:pPr>
          </w:p>
        </w:tc>
        <w:tc>
          <w:tcPr>
            <w:tcW w:w="2160" w:type="dxa"/>
            <w:gridSpan w:val="3"/>
          </w:tcPr>
          <w:p w:rsidR="00C43F5B" w:rsidRPr="001E2E45" w:rsidRDefault="00C43F5B" w:rsidP="006E1F99">
            <w:pPr>
              <w:pStyle w:val="acctmergecolhdg"/>
              <w:spacing w:line="240" w:lineRule="atLeast"/>
              <w:rPr>
                <w:b w:val="0"/>
                <w:bCs/>
              </w:rPr>
            </w:pPr>
            <w:r>
              <w:rPr>
                <w:b w:val="0"/>
                <w:bCs/>
              </w:rPr>
              <w:t>(%)</w:t>
            </w:r>
          </w:p>
        </w:tc>
      </w:tr>
      <w:tr w:rsidR="00C43F5B" w:rsidRPr="0077796A" w:rsidTr="003D260B">
        <w:trPr>
          <w:cantSplit/>
        </w:trPr>
        <w:tc>
          <w:tcPr>
            <w:tcW w:w="7083" w:type="dxa"/>
            <w:hideMark/>
          </w:tcPr>
          <w:p w:rsidR="00C43F5B" w:rsidRPr="00E2489A" w:rsidRDefault="00C43F5B" w:rsidP="006E1F99">
            <w:pPr>
              <w:rPr>
                <w:b/>
                <w:bCs/>
                <w:szCs w:val="22"/>
              </w:rPr>
            </w:pPr>
            <w:r w:rsidRPr="00E2489A">
              <w:rPr>
                <w:rFonts w:eastAsia="Arial Unicode MS"/>
                <w:b/>
                <w:bCs/>
              </w:rPr>
              <w:t>Chemtronic</w:t>
            </w:r>
            <w:r>
              <w:rPr>
                <w:rFonts w:eastAsia="Arial Unicode MS"/>
                <w:b/>
                <w:bCs/>
              </w:rPr>
              <w:t>Group</w:t>
            </w:r>
          </w:p>
        </w:tc>
        <w:tc>
          <w:tcPr>
            <w:tcW w:w="990" w:type="dxa"/>
            <w:vAlign w:val="bottom"/>
          </w:tcPr>
          <w:p w:rsidR="00C43F5B" w:rsidRPr="001E2E45" w:rsidRDefault="00C43F5B" w:rsidP="006E1F99">
            <w:pPr>
              <w:tabs>
                <w:tab w:val="decimal" w:pos="554"/>
              </w:tabs>
              <w:ind w:left="-108" w:right="-108"/>
              <w:rPr>
                <w:sz w:val="22"/>
                <w:szCs w:val="22"/>
              </w:rPr>
            </w:pPr>
          </w:p>
        </w:tc>
        <w:tc>
          <w:tcPr>
            <w:tcW w:w="180" w:type="dxa"/>
            <w:vAlign w:val="bottom"/>
          </w:tcPr>
          <w:p w:rsidR="00C43F5B" w:rsidRPr="001E2E45" w:rsidRDefault="00C43F5B" w:rsidP="006E1F99">
            <w:pPr>
              <w:tabs>
                <w:tab w:val="decimal" w:pos="792"/>
              </w:tabs>
              <w:ind w:left="-108" w:right="-108"/>
              <w:rPr>
                <w:sz w:val="22"/>
                <w:szCs w:val="22"/>
              </w:rPr>
            </w:pPr>
          </w:p>
        </w:tc>
        <w:tc>
          <w:tcPr>
            <w:tcW w:w="990" w:type="dxa"/>
            <w:vAlign w:val="bottom"/>
          </w:tcPr>
          <w:p w:rsidR="00C43F5B" w:rsidRPr="001E2E45" w:rsidRDefault="00C43F5B" w:rsidP="006E1F99">
            <w:pPr>
              <w:tabs>
                <w:tab w:val="decimal" w:pos="554"/>
              </w:tabs>
              <w:ind w:left="-108" w:right="-108"/>
              <w:rPr>
                <w:sz w:val="22"/>
                <w:szCs w:val="22"/>
              </w:rPr>
            </w:pPr>
          </w:p>
        </w:tc>
      </w:tr>
      <w:tr w:rsidR="00CF7575" w:rsidRPr="0077796A" w:rsidTr="003D260B">
        <w:trPr>
          <w:cantSplit/>
        </w:trPr>
        <w:tc>
          <w:tcPr>
            <w:tcW w:w="7083" w:type="dxa"/>
          </w:tcPr>
          <w:p w:rsidR="00CF7575" w:rsidRPr="001E2E45" w:rsidRDefault="00CF7575" w:rsidP="00CF7575">
            <w:pPr>
              <w:rPr>
                <w:rFonts w:eastAsia="Arial Unicode MS"/>
              </w:rPr>
            </w:pPr>
            <w:r w:rsidRPr="00E2489A">
              <w:rPr>
                <w:rFonts w:eastAsia="Arial Unicode MS"/>
              </w:rPr>
              <w:t>Discount rate</w:t>
            </w:r>
            <w:r>
              <w:rPr>
                <w:rFonts w:eastAsia="Arial Unicode MS"/>
              </w:rPr>
              <w:t>s</w:t>
            </w:r>
          </w:p>
        </w:tc>
        <w:tc>
          <w:tcPr>
            <w:tcW w:w="990" w:type="dxa"/>
            <w:vAlign w:val="bottom"/>
          </w:tcPr>
          <w:p w:rsidR="00CF7575" w:rsidRPr="00045E54" w:rsidRDefault="00DC7DCE" w:rsidP="00CF7575">
            <w:pPr>
              <w:ind w:left="-108" w:right="-108"/>
              <w:jc w:val="center"/>
              <w:rPr>
                <w:rFonts w:cs="Cordia New"/>
                <w:sz w:val="22"/>
                <w:szCs w:val="22"/>
              </w:rPr>
            </w:pPr>
            <w:r>
              <w:rPr>
                <w:rFonts w:cs="Cordia New"/>
                <w:sz w:val="22"/>
                <w:szCs w:val="22"/>
              </w:rPr>
              <w:t>11</w:t>
            </w:r>
          </w:p>
        </w:tc>
        <w:tc>
          <w:tcPr>
            <w:tcW w:w="180" w:type="dxa"/>
            <w:vAlign w:val="bottom"/>
          </w:tcPr>
          <w:p w:rsidR="00CF7575" w:rsidRPr="001E2E45" w:rsidRDefault="00CF7575" w:rsidP="00CF7575">
            <w:pPr>
              <w:tabs>
                <w:tab w:val="decimal" w:pos="792"/>
              </w:tabs>
              <w:ind w:left="-108" w:right="-108"/>
              <w:rPr>
                <w:sz w:val="22"/>
                <w:szCs w:val="22"/>
              </w:rPr>
            </w:pPr>
          </w:p>
        </w:tc>
        <w:tc>
          <w:tcPr>
            <w:tcW w:w="990" w:type="dxa"/>
            <w:vAlign w:val="bottom"/>
          </w:tcPr>
          <w:p w:rsidR="00CF7575" w:rsidRPr="00045E54" w:rsidRDefault="00CF7575" w:rsidP="00CF7575">
            <w:pPr>
              <w:ind w:left="-108" w:right="-108"/>
              <w:jc w:val="center"/>
              <w:rPr>
                <w:rFonts w:cs="Cordia New"/>
                <w:sz w:val="22"/>
                <w:szCs w:val="22"/>
              </w:rPr>
            </w:pPr>
            <w:r>
              <w:rPr>
                <w:rFonts w:cs="Cordia New"/>
                <w:sz w:val="22"/>
                <w:szCs w:val="22"/>
              </w:rPr>
              <w:t>15</w:t>
            </w:r>
          </w:p>
        </w:tc>
      </w:tr>
      <w:tr w:rsidR="00CF7575" w:rsidRPr="0077796A" w:rsidTr="003D260B">
        <w:trPr>
          <w:cantSplit/>
        </w:trPr>
        <w:tc>
          <w:tcPr>
            <w:tcW w:w="7083" w:type="dxa"/>
          </w:tcPr>
          <w:p w:rsidR="00CF7575" w:rsidRPr="001E2E45" w:rsidRDefault="00CF7575" w:rsidP="00CF7575">
            <w:pPr>
              <w:rPr>
                <w:rFonts w:eastAsia="Arial Unicode MS"/>
              </w:rPr>
            </w:pPr>
            <w:r w:rsidRPr="00E2489A">
              <w:rPr>
                <w:rFonts w:eastAsia="Arial Unicode MS"/>
              </w:rPr>
              <w:t>Terminal value growth rate</w:t>
            </w:r>
          </w:p>
        </w:tc>
        <w:tc>
          <w:tcPr>
            <w:tcW w:w="990" w:type="dxa"/>
            <w:vAlign w:val="bottom"/>
          </w:tcPr>
          <w:p w:rsidR="00CF7575" w:rsidRPr="00045E54" w:rsidRDefault="00DC7DCE" w:rsidP="00CF7575">
            <w:pPr>
              <w:ind w:left="-108" w:right="-108"/>
              <w:jc w:val="center"/>
              <w:rPr>
                <w:rFonts w:cs="Cordia New"/>
                <w:sz w:val="22"/>
                <w:szCs w:val="22"/>
              </w:rPr>
            </w:pPr>
            <w:r>
              <w:rPr>
                <w:rFonts w:cs="Cordia New"/>
                <w:sz w:val="22"/>
                <w:szCs w:val="22"/>
              </w:rPr>
              <w:t>0</w:t>
            </w:r>
          </w:p>
        </w:tc>
        <w:tc>
          <w:tcPr>
            <w:tcW w:w="180" w:type="dxa"/>
            <w:vAlign w:val="bottom"/>
          </w:tcPr>
          <w:p w:rsidR="00CF7575" w:rsidRPr="001E2E45" w:rsidRDefault="00CF7575" w:rsidP="00CF7575">
            <w:pPr>
              <w:tabs>
                <w:tab w:val="decimal" w:pos="792"/>
              </w:tabs>
              <w:ind w:left="-108" w:right="-108"/>
              <w:rPr>
                <w:sz w:val="22"/>
                <w:szCs w:val="22"/>
              </w:rPr>
            </w:pPr>
          </w:p>
        </w:tc>
        <w:tc>
          <w:tcPr>
            <w:tcW w:w="990" w:type="dxa"/>
            <w:vAlign w:val="bottom"/>
          </w:tcPr>
          <w:p w:rsidR="00CF7575" w:rsidRPr="00045E54" w:rsidRDefault="00CF7575" w:rsidP="00CF7575">
            <w:pPr>
              <w:ind w:left="-108" w:right="-108"/>
              <w:jc w:val="center"/>
              <w:rPr>
                <w:rFonts w:cs="Cordia New"/>
                <w:sz w:val="22"/>
                <w:szCs w:val="22"/>
              </w:rPr>
            </w:pPr>
            <w:r>
              <w:rPr>
                <w:rFonts w:cs="Cordia New"/>
                <w:sz w:val="22"/>
                <w:szCs w:val="22"/>
              </w:rPr>
              <w:t>0</w:t>
            </w:r>
          </w:p>
        </w:tc>
      </w:tr>
      <w:tr w:rsidR="00CF7575" w:rsidRPr="00B037D5" w:rsidTr="003D260B">
        <w:trPr>
          <w:cantSplit/>
        </w:trPr>
        <w:tc>
          <w:tcPr>
            <w:tcW w:w="7083" w:type="dxa"/>
          </w:tcPr>
          <w:p w:rsidR="00CF7575" w:rsidRPr="00B037D5" w:rsidRDefault="00CF7575" w:rsidP="00CF7575">
            <w:pPr>
              <w:rPr>
                <w:rFonts w:eastAsia="Arial Unicode MS"/>
                <w:sz w:val="16"/>
                <w:szCs w:val="16"/>
              </w:rPr>
            </w:pPr>
          </w:p>
        </w:tc>
        <w:tc>
          <w:tcPr>
            <w:tcW w:w="990" w:type="dxa"/>
            <w:vAlign w:val="bottom"/>
          </w:tcPr>
          <w:p w:rsidR="00CF7575" w:rsidRPr="00B037D5" w:rsidRDefault="00CF7575" w:rsidP="00CF7575">
            <w:pPr>
              <w:tabs>
                <w:tab w:val="decimal" w:pos="487"/>
              </w:tabs>
              <w:ind w:left="-108" w:right="-108"/>
              <w:rPr>
                <w:rFonts w:cs="Cordia New"/>
                <w:sz w:val="16"/>
                <w:szCs w:val="16"/>
              </w:rPr>
            </w:pPr>
          </w:p>
        </w:tc>
        <w:tc>
          <w:tcPr>
            <w:tcW w:w="180" w:type="dxa"/>
            <w:vAlign w:val="bottom"/>
          </w:tcPr>
          <w:p w:rsidR="00CF7575" w:rsidRPr="00B037D5" w:rsidRDefault="00CF7575" w:rsidP="00CF7575">
            <w:pPr>
              <w:tabs>
                <w:tab w:val="decimal" w:pos="792"/>
              </w:tabs>
              <w:ind w:left="-108" w:right="-108"/>
              <w:rPr>
                <w:sz w:val="16"/>
                <w:szCs w:val="16"/>
              </w:rPr>
            </w:pPr>
          </w:p>
        </w:tc>
        <w:tc>
          <w:tcPr>
            <w:tcW w:w="990" w:type="dxa"/>
            <w:vAlign w:val="bottom"/>
          </w:tcPr>
          <w:p w:rsidR="00CF7575" w:rsidRPr="00B037D5" w:rsidRDefault="00CF7575" w:rsidP="00CF7575">
            <w:pPr>
              <w:tabs>
                <w:tab w:val="decimal" w:pos="487"/>
              </w:tabs>
              <w:ind w:left="-108" w:right="-108"/>
              <w:rPr>
                <w:rFonts w:cs="Cordia New"/>
                <w:sz w:val="16"/>
                <w:szCs w:val="16"/>
              </w:rPr>
            </w:pPr>
          </w:p>
        </w:tc>
      </w:tr>
      <w:tr w:rsidR="00CF7575" w:rsidRPr="0077796A" w:rsidTr="003D260B">
        <w:trPr>
          <w:cantSplit/>
        </w:trPr>
        <w:tc>
          <w:tcPr>
            <w:tcW w:w="7083" w:type="dxa"/>
            <w:hideMark/>
          </w:tcPr>
          <w:p w:rsidR="00CF7575" w:rsidRPr="00E2489A" w:rsidRDefault="00CF7575" w:rsidP="00CF7575">
            <w:pPr>
              <w:rPr>
                <w:b/>
                <w:bCs/>
                <w:szCs w:val="22"/>
              </w:rPr>
            </w:pPr>
            <w:r w:rsidRPr="00E2489A">
              <w:rPr>
                <w:rFonts w:eastAsia="Arial Unicode MS"/>
                <w:b/>
                <w:bCs/>
              </w:rPr>
              <w:t>KCE Singapore Pte. Ltd.</w:t>
            </w:r>
          </w:p>
        </w:tc>
        <w:tc>
          <w:tcPr>
            <w:tcW w:w="990" w:type="dxa"/>
            <w:tcBorders>
              <w:top w:val="nil"/>
              <w:left w:val="nil"/>
              <w:bottom w:val="nil"/>
              <w:right w:val="nil"/>
            </w:tcBorders>
            <w:vAlign w:val="bottom"/>
          </w:tcPr>
          <w:p w:rsidR="00CF7575" w:rsidRPr="00045E54" w:rsidRDefault="00CF7575" w:rsidP="00CF7575">
            <w:pPr>
              <w:tabs>
                <w:tab w:val="decimal" w:pos="487"/>
              </w:tabs>
              <w:ind w:left="-108" w:right="-108"/>
              <w:rPr>
                <w:rFonts w:cs="Cordia New"/>
                <w:sz w:val="22"/>
                <w:szCs w:val="22"/>
              </w:rPr>
            </w:pPr>
          </w:p>
        </w:tc>
        <w:tc>
          <w:tcPr>
            <w:tcW w:w="180" w:type="dxa"/>
            <w:vAlign w:val="bottom"/>
          </w:tcPr>
          <w:p w:rsidR="00CF7575" w:rsidRPr="001E2E45" w:rsidRDefault="00CF7575" w:rsidP="00CF7575">
            <w:pPr>
              <w:pStyle w:val="acctfourfigures"/>
              <w:spacing w:line="240" w:lineRule="atLeast"/>
              <w:jc w:val="right"/>
              <w:rPr>
                <w:szCs w:val="22"/>
              </w:rPr>
            </w:pPr>
          </w:p>
        </w:tc>
        <w:tc>
          <w:tcPr>
            <w:tcW w:w="990" w:type="dxa"/>
            <w:tcBorders>
              <w:top w:val="nil"/>
              <w:left w:val="nil"/>
              <w:bottom w:val="nil"/>
              <w:right w:val="nil"/>
            </w:tcBorders>
            <w:vAlign w:val="bottom"/>
          </w:tcPr>
          <w:p w:rsidR="00CF7575" w:rsidRPr="00045E54" w:rsidRDefault="00CF7575" w:rsidP="00CF7575">
            <w:pPr>
              <w:tabs>
                <w:tab w:val="decimal" w:pos="487"/>
              </w:tabs>
              <w:ind w:left="-108" w:right="-108"/>
              <w:rPr>
                <w:rFonts w:cs="Cordia New"/>
                <w:sz w:val="22"/>
                <w:szCs w:val="22"/>
              </w:rPr>
            </w:pPr>
          </w:p>
        </w:tc>
      </w:tr>
      <w:tr w:rsidR="00CF7575" w:rsidRPr="0077796A" w:rsidTr="003D260B">
        <w:trPr>
          <w:cantSplit/>
        </w:trPr>
        <w:tc>
          <w:tcPr>
            <w:tcW w:w="7083" w:type="dxa"/>
          </w:tcPr>
          <w:p w:rsidR="00CF7575" w:rsidRPr="001E2E45" w:rsidRDefault="00CF7575" w:rsidP="00CF7575">
            <w:pPr>
              <w:rPr>
                <w:rFonts w:eastAsia="Arial Unicode MS"/>
              </w:rPr>
            </w:pPr>
            <w:r w:rsidRPr="00E2489A">
              <w:rPr>
                <w:rFonts w:eastAsia="Arial Unicode MS"/>
              </w:rPr>
              <w:t>Discount rate</w:t>
            </w:r>
          </w:p>
        </w:tc>
        <w:tc>
          <w:tcPr>
            <w:tcW w:w="990" w:type="dxa"/>
            <w:tcBorders>
              <w:top w:val="nil"/>
              <w:left w:val="nil"/>
              <w:right w:val="nil"/>
            </w:tcBorders>
            <w:vAlign w:val="bottom"/>
          </w:tcPr>
          <w:p w:rsidR="00CF7575" w:rsidRPr="00045E54" w:rsidRDefault="00DC7DCE" w:rsidP="00CF7575">
            <w:pPr>
              <w:ind w:left="-108" w:right="-108"/>
              <w:jc w:val="center"/>
              <w:rPr>
                <w:rFonts w:cs="Cordia New"/>
                <w:sz w:val="22"/>
                <w:szCs w:val="22"/>
              </w:rPr>
            </w:pPr>
            <w:r>
              <w:rPr>
                <w:rFonts w:cs="Cordia New"/>
                <w:sz w:val="22"/>
                <w:szCs w:val="22"/>
              </w:rPr>
              <w:t>12</w:t>
            </w:r>
          </w:p>
        </w:tc>
        <w:tc>
          <w:tcPr>
            <w:tcW w:w="180" w:type="dxa"/>
            <w:vAlign w:val="bottom"/>
          </w:tcPr>
          <w:p w:rsidR="00CF7575" w:rsidRPr="001E2E45" w:rsidRDefault="00CF7575" w:rsidP="00CF7575">
            <w:pPr>
              <w:tabs>
                <w:tab w:val="decimal" w:pos="792"/>
              </w:tabs>
              <w:ind w:left="-108" w:right="-108"/>
              <w:rPr>
                <w:sz w:val="22"/>
                <w:szCs w:val="22"/>
              </w:rPr>
            </w:pPr>
          </w:p>
        </w:tc>
        <w:tc>
          <w:tcPr>
            <w:tcW w:w="990" w:type="dxa"/>
            <w:tcBorders>
              <w:top w:val="nil"/>
              <w:left w:val="nil"/>
              <w:right w:val="nil"/>
            </w:tcBorders>
            <w:vAlign w:val="bottom"/>
          </w:tcPr>
          <w:p w:rsidR="00CF7575" w:rsidRPr="00045E54" w:rsidRDefault="00CF7575" w:rsidP="00CF7575">
            <w:pPr>
              <w:ind w:left="-108" w:right="-108"/>
              <w:jc w:val="center"/>
              <w:rPr>
                <w:rFonts w:cs="Cordia New"/>
                <w:sz w:val="22"/>
                <w:szCs w:val="22"/>
              </w:rPr>
            </w:pPr>
            <w:r>
              <w:rPr>
                <w:rFonts w:cs="Cordia New"/>
                <w:sz w:val="22"/>
                <w:szCs w:val="22"/>
              </w:rPr>
              <w:t>17</w:t>
            </w:r>
          </w:p>
        </w:tc>
      </w:tr>
      <w:tr w:rsidR="00CF7575" w:rsidRPr="0077796A" w:rsidTr="003D260B">
        <w:trPr>
          <w:cantSplit/>
        </w:trPr>
        <w:tc>
          <w:tcPr>
            <w:tcW w:w="7083" w:type="dxa"/>
          </w:tcPr>
          <w:p w:rsidR="00CF7575" w:rsidRPr="001E2E45" w:rsidRDefault="00CF7575" w:rsidP="00CF7575">
            <w:pPr>
              <w:rPr>
                <w:rFonts w:eastAsia="Arial Unicode MS"/>
              </w:rPr>
            </w:pPr>
            <w:r w:rsidRPr="00E2489A">
              <w:rPr>
                <w:rFonts w:eastAsia="Arial Unicode MS"/>
              </w:rPr>
              <w:t>Terminal value growth rate</w:t>
            </w:r>
          </w:p>
        </w:tc>
        <w:tc>
          <w:tcPr>
            <w:tcW w:w="990" w:type="dxa"/>
            <w:tcBorders>
              <w:top w:val="nil"/>
              <w:left w:val="nil"/>
              <w:right w:val="nil"/>
            </w:tcBorders>
            <w:vAlign w:val="bottom"/>
          </w:tcPr>
          <w:p w:rsidR="00CF7575" w:rsidRPr="00045E54" w:rsidRDefault="00DC7DCE" w:rsidP="00CF7575">
            <w:pPr>
              <w:ind w:left="-108" w:right="-108"/>
              <w:jc w:val="center"/>
              <w:rPr>
                <w:rFonts w:cs="Cordia New"/>
                <w:sz w:val="22"/>
                <w:szCs w:val="22"/>
              </w:rPr>
            </w:pPr>
            <w:r>
              <w:rPr>
                <w:rFonts w:cs="Cordia New"/>
                <w:sz w:val="22"/>
                <w:szCs w:val="22"/>
              </w:rPr>
              <w:t>0</w:t>
            </w:r>
          </w:p>
        </w:tc>
        <w:tc>
          <w:tcPr>
            <w:tcW w:w="180" w:type="dxa"/>
            <w:vAlign w:val="bottom"/>
          </w:tcPr>
          <w:p w:rsidR="00CF7575" w:rsidRPr="001E2E45" w:rsidRDefault="00CF7575" w:rsidP="00CF7575">
            <w:pPr>
              <w:tabs>
                <w:tab w:val="decimal" w:pos="792"/>
              </w:tabs>
              <w:ind w:left="-108" w:right="-108"/>
              <w:rPr>
                <w:sz w:val="22"/>
                <w:szCs w:val="22"/>
              </w:rPr>
            </w:pPr>
          </w:p>
        </w:tc>
        <w:tc>
          <w:tcPr>
            <w:tcW w:w="990" w:type="dxa"/>
            <w:tcBorders>
              <w:top w:val="nil"/>
              <w:left w:val="nil"/>
              <w:right w:val="nil"/>
            </w:tcBorders>
            <w:vAlign w:val="bottom"/>
          </w:tcPr>
          <w:p w:rsidR="00CF7575" w:rsidRPr="00045E54" w:rsidRDefault="00CF7575" w:rsidP="00CF7575">
            <w:pPr>
              <w:ind w:left="-108" w:right="-108"/>
              <w:jc w:val="center"/>
              <w:rPr>
                <w:rFonts w:cs="Cordia New"/>
                <w:sz w:val="22"/>
                <w:szCs w:val="22"/>
              </w:rPr>
            </w:pPr>
            <w:r>
              <w:rPr>
                <w:rFonts w:cs="Cordia New"/>
                <w:sz w:val="22"/>
                <w:szCs w:val="22"/>
              </w:rPr>
              <w:t>0</w:t>
            </w:r>
          </w:p>
        </w:tc>
      </w:tr>
      <w:tr w:rsidR="00CF7575" w:rsidRPr="0077796A" w:rsidTr="003D260B">
        <w:trPr>
          <w:cantSplit/>
        </w:trPr>
        <w:tc>
          <w:tcPr>
            <w:tcW w:w="7083" w:type="dxa"/>
          </w:tcPr>
          <w:p w:rsidR="00CF7575" w:rsidRPr="009A3917" w:rsidRDefault="00CF7575" w:rsidP="00CF7575">
            <w:pPr>
              <w:rPr>
                <w:rFonts w:eastAsia="Arial Unicode MS"/>
                <w:sz w:val="16"/>
                <w:szCs w:val="16"/>
              </w:rPr>
            </w:pPr>
          </w:p>
        </w:tc>
        <w:tc>
          <w:tcPr>
            <w:tcW w:w="990" w:type="dxa"/>
            <w:tcBorders>
              <w:top w:val="nil"/>
              <w:left w:val="nil"/>
              <w:bottom w:val="nil"/>
              <w:right w:val="nil"/>
            </w:tcBorders>
            <w:vAlign w:val="bottom"/>
          </w:tcPr>
          <w:p w:rsidR="00CF7575" w:rsidRPr="00045E54" w:rsidRDefault="00CF7575" w:rsidP="00CF7575">
            <w:pPr>
              <w:tabs>
                <w:tab w:val="decimal" w:pos="487"/>
              </w:tabs>
              <w:ind w:left="-108" w:right="-108"/>
              <w:rPr>
                <w:rFonts w:cs="Cordia New"/>
                <w:sz w:val="22"/>
                <w:szCs w:val="22"/>
              </w:rPr>
            </w:pPr>
          </w:p>
        </w:tc>
        <w:tc>
          <w:tcPr>
            <w:tcW w:w="180" w:type="dxa"/>
            <w:vAlign w:val="bottom"/>
          </w:tcPr>
          <w:p w:rsidR="00CF7575" w:rsidRPr="001E2E45" w:rsidRDefault="00CF7575" w:rsidP="00CF7575">
            <w:pPr>
              <w:tabs>
                <w:tab w:val="decimal" w:pos="792"/>
              </w:tabs>
              <w:ind w:left="-108" w:right="-108"/>
              <w:rPr>
                <w:sz w:val="22"/>
                <w:szCs w:val="22"/>
              </w:rPr>
            </w:pPr>
          </w:p>
        </w:tc>
        <w:tc>
          <w:tcPr>
            <w:tcW w:w="990" w:type="dxa"/>
            <w:tcBorders>
              <w:top w:val="nil"/>
              <w:left w:val="nil"/>
              <w:bottom w:val="nil"/>
              <w:right w:val="nil"/>
            </w:tcBorders>
            <w:vAlign w:val="bottom"/>
          </w:tcPr>
          <w:p w:rsidR="00CF7575" w:rsidRPr="00045E54" w:rsidRDefault="00CF7575" w:rsidP="00CF7575">
            <w:pPr>
              <w:tabs>
                <w:tab w:val="decimal" w:pos="487"/>
              </w:tabs>
              <w:ind w:left="-108" w:right="-108"/>
              <w:rPr>
                <w:rFonts w:cs="Cordia New"/>
                <w:sz w:val="22"/>
                <w:szCs w:val="22"/>
              </w:rPr>
            </w:pPr>
          </w:p>
        </w:tc>
      </w:tr>
      <w:tr w:rsidR="00CF7575" w:rsidRPr="0077796A" w:rsidTr="003D260B">
        <w:trPr>
          <w:cantSplit/>
        </w:trPr>
        <w:tc>
          <w:tcPr>
            <w:tcW w:w="7083" w:type="dxa"/>
          </w:tcPr>
          <w:p w:rsidR="00CF7575" w:rsidRPr="00045E54" w:rsidRDefault="00CF7575" w:rsidP="00CF7575">
            <w:pPr>
              <w:rPr>
                <w:rFonts w:eastAsia="Arial Unicode MS" w:cs="Angsana New"/>
                <w:szCs w:val="25"/>
              </w:rPr>
            </w:pPr>
            <w:r w:rsidRPr="00045E54">
              <w:rPr>
                <w:rFonts w:eastAsia="Arial Unicode MS"/>
                <w:b/>
                <w:bCs/>
              </w:rPr>
              <w:t>KC</w:t>
            </w:r>
            <w:r>
              <w:rPr>
                <w:rFonts w:eastAsia="Arial Unicode MS" w:cs="Angsana New"/>
                <w:b/>
                <w:bCs/>
                <w:szCs w:val="25"/>
              </w:rPr>
              <w:t>E America, Inc.</w:t>
            </w:r>
          </w:p>
        </w:tc>
        <w:tc>
          <w:tcPr>
            <w:tcW w:w="990" w:type="dxa"/>
            <w:tcBorders>
              <w:top w:val="nil"/>
              <w:left w:val="nil"/>
              <w:right w:val="nil"/>
            </w:tcBorders>
            <w:vAlign w:val="bottom"/>
          </w:tcPr>
          <w:p w:rsidR="00CF7575" w:rsidRPr="00045E54" w:rsidRDefault="00CF7575" w:rsidP="00CF7575">
            <w:pPr>
              <w:tabs>
                <w:tab w:val="decimal" w:pos="487"/>
              </w:tabs>
              <w:ind w:left="-108" w:right="-108"/>
              <w:rPr>
                <w:rFonts w:cs="Cordia New"/>
                <w:sz w:val="22"/>
                <w:szCs w:val="22"/>
              </w:rPr>
            </w:pPr>
          </w:p>
        </w:tc>
        <w:tc>
          <w:tcPr>
            <w:tcW w:w="180" w:type="dxa"/>
            <w:vAlign w:val="bottom"/>
          </w:tcPr>
          <w:p w:rsidR="00CF7575" w:rsidRPr="001E2E45" w:rsidRDefault="00CF7575" w:rsidP="00CF7575">
            <w:pPr>
              <w:tabs>
                <w:tab w:val="decimal" w:pos="792"/>
              </w:tabs>
              <w:ind w:left="-108" w:right="-108"/>
              <w:rPr>
                <w:sz w:val="22"/>
                <w:szCs w:val="22"/>
              </w:rPr>
            </w:pPr>
          </w:p>
        </w:tc>
        <w:tc>
          <w:tcPr>
            <w:tcW w:w="990" w:type="dxa"/>
            <w:tcBorders>
              <w:top w:val="nil"/>
              <w:left w:val="nil"/>
              <w:right w:val="nil"/>
            </w:tcBorders>
            <w:vAlign w:val="bottom"/>
          </w:tcPr>
          <w:p w:rsidR="00CF7575" w:rsidRPr="00045E54" w:rsidRDefault="00CF7575" w:rsidP="00CF7575">
            <w:pPr>
              <w:tabs>
                <w:tab w:val="decimal" w:pos="487"/>
              </w:tabs>
              <w:ind w:left="-108" w:right="-108"/>
              <w:rPr>
                <w:rFonts w:cs="Cordia New"/>
                <w:sz w:val="22"/>
                <w:szCs w:val="22"/>
              </w:rPr>
            </w:pPr>
          </w:p>
        </w:tc>
      </w:tr>
      <w:tr w:rsidR="00CF7575" w:rsidRPr="0077796A" w:rsidTr="003D260B">
        <w:trPr>
          <w:cantSplit/>
        </w:trPr>
        <w:tc>
          <w:tcPr>
            <w:tcW w:w="7083" w:type="dxa"/>
          </w:tcPr>
          <w:p w:rsidR="00CF7575" w:rsidRPr="001E2E45" w:rsidRDefault="00CF7575" w:rsidP="00CF7575">
            <w:pPr>
              <w:rPr>
                <w:rFonts w:eastAsia="Arial Unicode MS"/>
              </w:rPr>
            </w:pPr>
            <w:r w:rsidRPr="00E2489A">
              <w:rPr>
                <w:rFonts w:eastAsia="Arial Unicode MS"/>
              </w:rPr>
              <w:t>Discount rate</w:t>
            </w:r>
          </w:p>
        </w:tc>
        <w:tc>
          <w:tcPr>
            <w:tcW w:w="990" w:type="dxa"/>
            <w:tcBorders>
              <w:top w:val="nil"/>
              <w:left w:val="nil"/>
              <w:right w:val="nil"/>
            </w:tcBorders>
            <w:vAlign w:val="bottom"/>
          </w:tcPr>
          <w:p w:rsidR="00CF7575" w:rsidRPr="00D03042" w:rsidRDefault="00DC7DCE" w:rsidP="00CF7575">
            <w:pPr>
              <w:ind w:left="-108" w:right="-108"/>
              <w:jc w:val="center"/>
              <w:rPr>
                <w:rFonts w:cs="Cordia New"/>
                <w:sz w:val="22"/>
                <w:szCs w:val="22"/>
              </w:rPr>
            </w:pPr>
            <w:r>
              <w:rPr>
                <w:rFonts w:cs="Cordia New"/>
                <w:sz w:val="22"/>
                <w:szCs w:val="22"/>
              </w:rPr>
              <w:t>11</w:t>
            </w:r>
          </w:p>
        </w:tc>
        <w:tc>
          <w:tcPr>
            <w:tcW w:w="180" w:type="dxa"/>
          </w:tcPr>
          <w:p w:rsidR="00CF7575" w:rsidRPr="00045E54" w:rsidRDefault="00CF7575" w:rsidP="00CF7575">
            <w:pPr>
              <w:tabs>
                <w:tab w:val="decimal" w:pos="1062"/>
              </w:tabs>
              <w:rPr>
                <w:rFonts w:eastAsia="Arial Unicode MS"/>
              </w:rPr>
            </w:pPr>
          </w:p>
        </w:tc>
        <w:tc>
          <w:tcPr>
            <w:tcW w:w="990" w:type="dxa"/>
            <w:tcBorders>
              <w:top w:val="nil"/>
              <w:left w:val="nil"/>
              <w:right w:val="nil"/>
            </w:tcBorders>
            <w:vAlign w:val="bottom"/>
          </w:tcPr>
          <w:p w:rsidR="00CF7575" w:rsidRPr="00D03042" w:rsidRDefault="00CF7575" w:rsidP="00CF7575">
            <w:pPr>
              <w:ind w:left="-108" w:right="-108"/>
              <w:jc w:val="center"/>
              <w:rPr>
                <w:rFonts w:cs="Cordia New"/>
                <w:sz w:val="22"/>
                <w:szCs w:val="22"/>
              </w:rPr>
            </w:pPr>
            <w:r>
              <w:rPr>
                <w:rFonts w:cs="Cordia New"/>
                <w:sz w:val="22"/>
                <w:szCs w:val="22"/>
              </w:rPr>
              <w:t>10</w:t>
            </w:r>
          </w:p>
        </w:tc>
      </w:tr>
      <w:tr w:rsidR="00CF7575" w:rsidRPr="0077796A" w:rsidTr="003D260B">
        <w:trPr>
          <w:cantSplit/>
        </w:trPr>
        <w:tc>
          <w:tcPr>
            <w:tcW w:w="7083" w:type="dxa"/>
          </w:tcPr>
          <w:p w:rsidR="00CF7575" w:rsidRPr="001E2E45" w:rsidRDefault="00CF7575" w:rsidP="00CF7575">
            <w:pPr>
              <w:rPr>
                <w:rFonts w:eastAsia="Arial Unicode MS"/>
              </w:rPr>
            </w:pPr>
            <w:r w:rsidRPr="00E2489A">
              <w:rPr>
                <w:rFonts w:eastAsia="Arial Unicode MS"/>
              </w:rPr>
              <w:t>Terminal value growth rate</w:t>
            </w:r>
          </w:p>
        </w:tc>
        <w:tc>
          <w:tcPr>
            <w:tcW w:w="990" w:type="dxa"/>
            <w:tcBorders>
              <w:top w:val="nil"/>
              <w:left w:val="nil"/>
              <w:right w:val="nil"/>
            </w:tcBorders>
            <w:vAlign w:val="bottom"/>
          </w:tcPr>
          <w:p w:rsidR="00CF7575" w:rsidRPr="00D03042" w:rsidRDefault="00DC7DCE" w:rsidP="00CF7575">
            <w:pPr>
              <w:ind w:left="-108" w:right="-108"/>
              <w:jc w:val="center"/>
              <w:rPr>
                <w:rFonts w:cs="Cordia New"/>
                <w:sz w:val="22"/>
                <w:szCs w:val="22"/>
              </w:rPr>
            </w:pPr>
            <w:r>
              <w:rPr>
                <w:rFonts w:cs="Cordia New"/>
                <w:sz w:val="22"/>
                <w:szCs w:val="22"/>
              </w:rPr>
              <w:t>0</w:t>
            </w:r>
          </w:p>
        </w:tc>
        <w:tc>
          <w:tcPr>
            <w:tcW w:w="180" w:type="dxa"/>
          </w:tcPr>
          <w:p w:rsidR="00CF7575" w:rsidRPr="00045E54" w:rsidRDefault="00CF7575" w:rsidP="00CF7575">
            <w:pPr>
              <w:tabs>
                <w:tab w:val="decimal" w:pos="1062"/>
              </w:tabs>
              <w:rPr>
                <w:rFonts w:eastAsia="Arial Unicode MS"/>
              </w:rPr>
            </w:pPr>
          </w:p>
        </w:tc>
        <w:tc>
          <w:tcPr>
            <w:tcW w:w="990" w:type="dxa"/>
            <w:tcBorders>
              <w:top w:val="nil"/>
              <w:left w:val="nil"/>
              <w:right w:val="nil"/>
            </w:tcBorders>
            <w:vAlign w:val="bottom"/>
          </w:tcPr>
          <w:p w:rsidR="00CF7575" w:rsidRPr="00D03042" w:rsidRDefault="00CF7575" w:rsidP="00CF7575">
            <w:pPr>
              <w:ind w:left="-108" w:right="-108"/>
              <w:jc w:val="center"/>
              <w:rPr>
                <w:rFonts w:cs="Cordia New"/>
                <w:sz w:val="22"/>
                <w:szCs w:val="22"/>
              </w:rPr>
            </w:pPr>
            <w:r>
              <w:rPr>
                <w:rFonts w:cs="Cordia New"/>
                <w:sz w:val="22"/>
                <w:szCs w:val="22"/>
              </w:rPr>
              <w:t>0</w:t>
            </w:r>
          </w:p>
        </w:tc>
      </w:tr>
    </w:tbl>
    <w:p w:rsidR="00C43F5B" w:rsidRPr="008A609D" w:rsidRDefault="00C43F5B" w:rsidP="00C43F5B">
      <w:pPr>
        <w:jc w:val="both"/>
        <w:rPr>
          <w:sz w:val="22"/>
          <w:szCs w:val="22"/>
        </w:rPr>
      </w:pPr>
    </w:p>
    <w:p w:rsidR="00C43F5B" w:rsidRDefault="00C43F5B" w:rsidP="00C43F5B">
      <w:pPr>
        <w:ind w:left="547"/>
        <w:jc w:val="both"/>
        <w:rPr>
          <w:sz w:val="22"/>
          <w:szCs w:val="22"/>
        </w:rPr>
      </w:pPr>
      <w:r w:rsidRPr="00702D6B">
        <w:rPr>
          <w:sz w:val="22"/>
          <w:szCs w:val="22"/>
        </w:rPr>
        <w:t>The discount rate was a post-tax measure estimated based on the historical industry average weighted-average cost of capital, and a possible debt leveraging.</w:t>
      </w:r>
    </w:p>
    <w:p w:rsidR="00C43F5B" w:rsidRPr="008A609D" w:rsidRDefault="00C43F5B" w:rsidP="00C43F5B">
      <w:pPr>
        <w:ind w:left="547"/>
        <w:jc w:val="both"/>
        <w:rPr>
          <w:sz w:val="22"/>
          <w:szCs w:val="22"/>
        </w:rPr>
      </w:pPr>
    </w:p>
    <w:p w:rsidR="00C43F5B" w:rsidRPr="00702D6B" w:rsidRDefault="00C43F5B" w:rsidP="00C43F5B">
      <w:pPr>
        <w:ind w:left="547"/>
        <w:jc w:val="both"/>
        <w:rPr>
          <w:sz w:val="22"/>
          <w:szCs w:val="22"/>
        </w:rPr>
      </w:pPr>
      <w:r w:rsidRPr="00702D6B">
        <w:rPr>
          <w:sz w:val="22"/>
          <w:szCs w:val="22"/>
        </w:rPr>
        <w:t>Five years of cash flows were included in the discounted cash flow model. A long-term growth rate into perpetuity has been determined from the past growth rate of the operating CGUs and the long-term compound annual EBITDA growth rate estimated by management.</w:t>
      </w:r>
    </w:p>
    <w:p w:rsidR="00C43F5B" w:rsidRPr="008A609D" w:rsidRDefault="00C43F5B" w:rsidP="00C43F5B">
      <w:pPr>
        <w:ind w:left="547"/>
        <w:jc w:val="both"/>
        <w:rPr>
          <w:sz w:val="22"/>
          <w:szCs w:val="22"/>
          <w:highlight w:val="yellow"/>
        </w:rPr>
      </w:pPr>
    </w:p>
    <w:p w:rsidR="00C43F5B" w:rsidRDefault="00C43F5B" w:rsidP="00C43F5B">
      <w:pPr>
        <w:ind w:left="547"/>
        <w:jc w:val="both"/>
        <w:rPr>
          <w:sz w:val="22"/>
          <w:szCs w:val="22"/>
        </w:rPr>
      </w:pPr>
      <w:r w:rsidRPr="009F7750">
        <w:rPr>
          <w:sz w:val="22"/>
          <w:szCs w:val="22"/>
        </w:rPr>
        <w:t>Budgeted EBI</w:t>
      </w:r>
      <w:r>
        <w:rPr>
          <w:sz w:val="22"/>
          <w:szCs w:val="22"/>
        </w:rPr>
        <w:t>T</w:t>
      </w:r>
      <w:r w:rsidRPr="009F7750">
        <w:rPr>
          <w:sz w:val="22"/>
          <w:szCs w:val="22"/>
        </w:rPr>
        <w:t xml:space="preserve">DA </w:t>
      </w:r>
      <w:r w:rsidR="003158B6">
        <w:rPr>
          <w:sz w:val="22"/>
          <w:szCs w:val="22"/>
        </w:rPr>
        <w:t xml:space="preserve">growth rate </w:t>
      </w:r>
      <w:r w:rsidRPr="009F7750">
        <w:rPr>
          <w:sz w:val="22"/>
          <w:szCs w:val="22"/>
        </w:rPr>
        <w:t xml:space="preserve">was based on expectations of future outcomes taking into account past experience, adjusted for anticipated revenue growth.  Revenue growth was projected taking into account the average growth levels experienced </w:t>
      </w:r>
      <w:r>
        <w:rPr>
          <w:sz w:val="22"/>
          <w:szCs w:val="22"/>
        </w:rPr>
        <w:t>in</w:t>
      </w:r>
      <w:r w:rsidRPr="009F7750">
        <w:rPr>
          <w:sz w:val="22"/>
          <w:szCs w:val="22"/>
        </w:rPr>
        <w:t xml:space="preserve"> the past and the estimated sales volume and price growth for the next five years.</w:t>
      </w:r>
    </w:p>
    <w:p w:rsidR="00C43F5B" w:rsidRPr="008A609D" w:rsidRDefault="00C43F5B" w:rsidP="00707332">
      <w:pPr>
        <w:rPr>
          <w:sz w:val="22"/>
          <w:szCs w:val="22"/>
        </w:rPr>
      </w:pPr>
    </w:p>
    <w:p w:rsidR="00C43F5B" w:rsidRPr="0077796A" w:rsidRDefault="00C43F5B" w:rsidP="003A4852">
      <w:pPr>
        <w:pStyle w:val="Heading1"/>
        <w:spacing w:line="240" w:lineRule="atLeast"/>
        <w:ind w:left="540" w:hanging="540"/>
        <w:jc w:val="left"/>
        <w:rPr>
          <w:color w:val="auto"/>
          <w:sz w:val="24"/>
          <w:szCs w:val="24"/>
        </w:rPr>
      </w:pPr>
      <w:r w:rsidRPr="00252A06">
        <w:rPr>
          <w:color w:val="auto"/>
          <w:sz w:val="24"/>
          <w:szCs w:val="24"/>
        </w:rPr>
        <w:t>1</w:t>
      </w:r>
      <w:r w:rsidR="00DC7DCE">
        <w:rPr>
          <w:color w:val="auto"/>
          <w:sz w:val="24"/>
          <w:szCs w:val="24"/>
        </w:rPr>
        <w:t>4</w:t>
      </w:r>
      <w:r w:rsidR="003A4852" w:rsidRPr="00252A06">
        <w:rPr>
          <w:color w:val="auto"/>
          <w:sz w:val="24"/>
          <w:szCs w:val="24"/>
        </w:rPr>
        <w:tab/>
      </w:r>
      <w:r w:rsidR="00DC4E6A" w:rsidRPr="00252A06">
        <w:rPr>
          <w:color w:val="auto"/>
          <w:sz w:val="24"/>
          <w:szCs w:val="24"/>
        </w:rPr>
        <w:t>Other i</w:t>
      </w:r>
      <w:r w:rsidRPr="00252A06">
        <w:rPr>
          <w:color w:val="auto"/>
          <w:sz w:val="24"/>
          <w:szCs w:val="24"/>
        </w:rPr>
        <w:t>ntangible assets</w:t>
      </w:r>
    </w:p>
    <w:p w:rsidR="00C43F5B" w:rsidRPr="008A609D" w:rsidRDefault="00C43F5B" w:rsidP="00C43F5B">
      <w:pPr>
        <w:tabs>
          <w:tab w:val="left" w:pos="540"/>
        </w:tabs>
        <w:spacing w:line="240" w:lineRule="atLeast"/>
        <w:rPr>
          <w:sz w:val="22"/>
          <w:szCs w:val="22"/>
        </w:rPr>
      </w:pPr>
    </w:p>
    <w:p w:rsidR="00F05933" w:rsidRPr="003A4852" w:rsidRDefault="00815702" w:rsidP="00772FF2">
      <w:pPr>
        <w:ind w:left="540"/>
        <w:jc w:val="both"/>
        <w:rPr>
          <w:b/>
          <w:bCs/>
          <w:i/>
          <w:iCs/>
          <w:sz w:val="22"/>
          <w:szCs w:val="22"/>
        </w:rPr>
      </w:pPr>
      <w:r w:rsidRPr="003A4852">
        <w:rPr>
          <w:b/>
          <w:bCs/>
          <w:i/>
          <w:iCs/>
          <w:color w:val="000000"/>
          <w:sz w:val="22"/>
          <w:szCs w:val="24"/>
        </w:rPr>
        <w:t>Accounting policy</w:t>
      </w:r>
    </w:p>
    <w:p w:rsidR="00815702" w:rsidRPr="00815702" w:rsidRDefault="00815702" w:rsidP="003A4852">
      <w:pPr>
        <w:pStyle w:val="BodyText"/>
        <w:spacing w:line="240" w:lineRule="auto"/>
        <w:ind w:left="540"/>
        <w:rPr>
          <w:rFonts w:cs="Times New Roman"/>
          <w:color w:val="auto"/>
          <w:sz w:val="22"/>
          <w:szCs w:val="22"/>
        </w:rPr>
      </w:pPr>
      <w:r w:rsidRPr="00815702">
        <w:rPr>
          <w:rFonts w:cs="Times New Roman"/>
          <w:color w:val="auto"/>
          <w:sz w:val="22"/>
          <w:szCs w:val="22"/>
        </w:rPr>
        <w:t>Intangible assets are measured at cost less accumulated amortisation and impairment losses. Subsequent expenditure is capitalised only when it will generate the future economic benefits. The Group considers impairment of the intangible assets as disclosed in note 1</w:t>
      </w:r>
      <w:r w:rsidR="00DC7DCE">
        <w:rPr>
          <w:rFonts w:cs="Times New Roman"/>
          <w:color w:val="auto"/>
          <w:sz w:val="22"/>
          <w:szCs w:val="22"/>
        </w:rPr>
        <w:t>1</w:t>
      </w:r>
      <w:r w:rsidRPr="00815702">
        <w:rPr>
          <w:rFonts w:cs="Times New Roman"/>
          <w:color w:val="auto"/>
          <w:sz w:val="22"/>
          <w:szCs w:val="22"/>
        </w:rPr>
        <w:t>.</w:t>
      </w:r>
    </w:p>
    <w:p w:rsidR="00815702" w:rsidRPr="008A609D" w:rsidRDefault="00815702" w:rsidP="00815702">
      <w:pPr>
        <w:ind w:left="540"/>
        <w:jc w:val="thaiDistribute"/>
        <w:rPr>
          <w:rFonts w:cs="Univers 45 Light"/>
          <w:color w:val="000000"/>
          <w:sz w:val="22"/>
          <w:szCs w:val="22"/>
        </w:rPr>
      </w:pPr>
    </w:p>
    <w:p w:rsidR="00815702" w:rsidRPr="00815702" w:rsidRDefault="00815702" w:rsidP="00815702">
      <w:pPr>
        <w:ind w:left="540"/>
        <w:jc w:val="thaiDistribute"/>
        <w:rPr>
          <w:sz w:val="22"/>
          <w:szCs w:val="22"/>
        </w:rPr>
      </w:pPr>
      <w:r w:rsidRPr="00815702">
        <w:rPr>
          <w:sz w:val="22"/>
          <w:szCs w:val="22"/>
        </w:rPr>
        <w:t xml:space="preserve">Amortisation is calculated on a straight-line basis over the estimated useful lives of intangible assets and recognised in profit or loss. The estimated useful lives are as follows: </w:t>
      </w:r>
    </w:p>
    <w:p w:rsidR="00815702" w:rsidRPr="00815702" w:rsidRDefault="00815702" w:rsidP="00815702">
      <w:pPr>
        <w:tabs>
          <w:tab w:val="right" w:pos="4680"/>
          <w:tab w:val="right" w:pos="5400"/>
        </w:tabs>
        <w:ind w:left="540"/>
        <w:jc w:val="both"/>
        <w:rPr>
          <w:sz w:val="22"/>
          <w:szCs w:val="22"/>
        </w:rPr>
      </w:pPr>
      <w:r w:rsidRPr="00815702">
        <w:rPr>
          <w:sz w:val="22"/>
          <w:szCs w:val="22"/>
        </w:rPr>
        <w:t>Software licences</w:t>
      </w:r>
      <w:r w:rsidRPr="00815702">
        <w:rPr>
          <w:sz w:val="22"/>
          <w:szCs w:val="22"/>
        </w:rPr>
        <w:tab/>
      </w:r>
      <w:r w:rsidR="00DC4E6A">
        <w:rPr>
          <w:sz w:val="22"/>
          <w:szCs w:val="22"/>
        </w:rPr>
        <w:tab/>
      </w:r>
      <w:r w:rsidRPr="00815702">
        <w:rPr>
          <w:sz w:val="22"/>
          <w:szCs w:val="22"/>
        </w:rPr>
        <w:t>3-15</w:t>
      </w:r>
      <w:r w:rsidRPr="00815702">
        <w:rPr>
          <w:sz w:val="22"/>
          <w:szCs w:val="22"/>
        </w:rPr>
        <w:tab/>
        <w:t>years</w:t>
      </w:r>
    </w:p>
    <w:p w:rsidR="00815702" w:rsidRPr="00436EB0" w:rsidRDefault="00DC4E6A" w:rsidP="00815702">
      <w:pPr>
        <w:tabs>
          <w:tab w:val="right" w:pos="4680"/>
          <w:tab w:val="right" w:pos="5400"/>
        </w:tabs>
        <w:ind w:left="540"/>
        <w:jc w:val="both"/>
      </w:pPr>
      <w:r w:rsidRPr="00DC4E6A">
        <w:rPr>
          <w:sz w:val="22"/>
          <w:szCs w:val="22"/>
        </w:rPr>
        <w:t>Customer relationship</w:t>
      </w:r>
      <w:r>
        <w:rPr>
          <w:sz w:val="22"/>
          <w:szCs w:val="22"/>
        </w:rPr>
        <w:tab/>
      </w:r>
      <w:r>
        <w:rPr>
          <w:sz w:val="22"/>
          <w:szCs w:val="22"/>
        </w:rPr>
        <w:tab/>
      </w:r>
      <w:r w:rsidR="00815702" w:rsidRPr="00815702">
        <w:rPr>
          <w:sz w:val="22"/>
          <w:szCs w:val="22"/>
        </w:rPr>
        <w:t>10</w:t>
      </w:r>
      <w:r w:rsidR="00815702" w:rsidRPr="00436EB0">
        <w:rPr>
          <w:rFonts w:cs="Univers 45 Light"/>
          <w:color w:val="000000"/>
        </w:rPr>
        <w:tab/>
        <w:t>years</w:t>
      </w:r>
    </w:p>
    <w:p w:rsidR="00815702" w:rsidRPr="008A609D" w:rsidRDefault="00815702" w:rsidP="00815702">
      <w:pPr>
        <w:pStyle w:val="BodyText"/>
        <w:spacing w:line="240" w:lineRule="auto"/>
        <w:ind w:left="540"/>
        <w:jc w:val="thaiDistribute"/>
        <w:rPr>
          <w:sz w:val="22"/>
          <w:szCs w:val="22"/>
        </w:rPr>
      </w:pPr>
    </w:p>
    <w:p w:rsidR="00815702" w:rsidRDefault="00815702" w:rsidP="00815702">
      <w:pPr>
        <w:ind w:left="540"/>
        <w:jc w:val="thaiDistribute"/>
        <w:rPr>
          <w:rFonts w:cs="Angsana New"/>
          <w:sz w:val="22"/>
          <w:szCs w:val="28"/>
        </w:rPr>
      </w:pPr>
      <w:r w:rsidRPr="00815702">
        <w:rPr>
          <w:sz w:val="22"/>
          <w:szCs w:val="22"/>
        </w:rPr>
        <w:t xml:space="preserve">The amortisation of </w:t>
      </w:r>
      <w:r w:rsidR="00892287">
        <w:rPr>
          <w:sz w:val="22"/>
          <w:szCs w:val="22"/>
        </w:rPr>
        <w:t>s</w:t>
      </w:r>
      <w:r w:rsidR="00892287" w:rsidRPr="00892287">
        <w:rPr>
          <w:sz w:val="22"/>
          <w:szCs w:val="22"/>
        </w:rPr>
        <w:t>oftware licences</w:t>
      </w:r>
      <w:r w:rsidRPr="00815702">
        <w:rPr>
          <w:sz w:val="22"/>
          <w:szCs w:val="22"/>
        </w:rPr>
        <w:t xml:space="preserve"> is allocated to the cost of inventory and is recognised as cost of sales as inventory is sold.</w:t>
      </w:r>
      <w:r w:rsidR="003C1AC1">
        <w:rPr>
          <w:rFonts w:cs="Angsana New"/>
          <w:sz w:val="22"/>
          <w:szCs w:val="28"/>
        </w:rPr>
        <w:t>T</w:t>
      </w:r>
      <w:r w:rsidR="003C1AC1" w:rsidRPr="003C1AC1">
        <w:rPr>
          <w:sz w:val="22"/>
          <w:szCs w:val="22"/>
        </w:rPr>
        <w:t xml:space="preserve">he </w:t>
      </w:r>
      <w:r w:rsidR="003158B6">
        <w:rPr>
          <w:sz w:val="22"/>
          <w:szCs w:val="22"/>
        </w:rPr>
        <w:t xml:space="preserve">amortisation of </w:t>
      </w:r>
      <w:r w:rsidR="003C1AC1" w:rsidRPr="003C1AC1">
        <w:rPr>
          <w:sz w:val="22"/>
          <w:szCs w:val="22"/>
        </w:rPr>
        <w:t>customer relationship acquired from business combination is included in administrative expense</w:t>
      </w:r>
      <w:r w:rsidR="004E74C7">
        <w:rPr>
          <w:rFonts w:cs="Angsana New"/>
          <w:sz w:val="22"/>
          <w:szCs w:val="28"/>
        </w:rPr>
        <w:t>.</w:t>
      </w:r>
    </w:p>
    <w:p w:rsidR="00772FF2" w:rsidRDefault="00772FF2" w:rsidP="00815702">
      <w:pPr>
        <w:ind w:left="540"/>
        <w:jc w:val="thaiDistribute"/>
        <w:rPr>
          <w:sz w:val="22"/>
          <w:szCs w:val="22"/>
        </w:rPr>
      </w:pPr>
    </w:p>
    <w:p w:rsidR="00892287" w:rsidRDefault="00892287" w:rsidP="00815702">
      <w:pPr>
        <w:ind w:left="540"/>
        <w:jc w:val="thaiDistribute"/>
        <w:rPr>
          <w:sz w:val="22"/>
          <w:szCs w:val="22"/>
        </w:rPr>
      </w:pPr>
    </w:p>
    <w:tbl>
      <w:tblPr>
        <w:tblW w:w="9180" w:type="dxa"/>
        <w:tblInd w:w="450" w:type="dxa"/>
        <w:tblLayout w:type="fixed"/>
        <w:tblLook w:val="01E0"/>
      </w:tblPr>
      <w:tblGrid>
        <w:gridCol w:w="4500"/>
        <w:gridCol w:w="1440"/>
        <w:gridCol w:w="270"/>
        <w:gridCol w:w="1350"/>
        <w:gridCol w:w="270"/>
        <w:gridCol w:w="1350"/>
      </w:tblGrid>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4680" w:type="dxa"/>
            <w:gridSpan w:val="5"/>
            <w:vAlign w:val="bottom"/>
          </w:tcPr>
          <w:p w:rsidR="00C43F5B" w:rsidRPr="00DD08D3" w:rsidRDefault="00C43F5B" w:rsidP="006E1F99">
            <w:pPr>
              <w:spacing w:line="240" w:lineRule="atLeast"/>
              <w:ind w:left="-108" w:right="-108"/>
              <w:jc w:val="center"/>
              <w:rPr>
                <w:b/>
                <w:bCs/>
                <w:sz w:val="22"/>
                <w:szCs w:val="22"/>
              </w:rPr>
            </w:pPr>
            <w:r w:rsidRPr="00DD08D3">
              <w:rPr>
                <w:b/>
                <w:bCs/>
                <w:sz w:val="22"/>
                <w:szCs w:val="22"/>
              </w:rPr>
              <w:t>Consolidated financial statements</w:t>
            </w:r>
          </w:p>
        </w:tc>
      </w:tr>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1440" w:type="dxa"/>
            <w:vAlign w:val="bottom"/>
          </w:tcPr>
          <w:p w:rsidR="00C43F5B" w:rsidRPr="00DD08D3" w:rsidRDefault="00C43F5B" w:rsidP="006E1F99">
            <w:pPr>
              <w:pStyle w:val="acctfourfigures"/>
              <w:tabs>
                <w:tab w:val="clear" w:pos="765"/>
              </w:tabs>
              <w:spacing w:line="240" w:lineRule="atLeast"/>
              <w:ind w:left="-108" w:right="-108"/>
              <w:jc w:val="center"/>
              <w:rPr>
                <w:szCs w:val="22"/>
                <w:lang w:bidi="th-TH"/>
              </w:rPr>
            </w:pPr>
            <w:r w:rsidRPr="00DD08D3">
              <w:rPr>
                <w:szCs w:val="22"/>
                <w:lang w:bidi="th-TH"/>
              </w:rPr>
              <w:t>Software</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r w:rsidRPr="00DD08D3">
              <w:rPr>
                <w:sz w:val="22"/>
                <w:szCs w:val="22"/>
              </w:rPr>
              <w:t>Customer</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p>
        </w:tc>
      </w:tr>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1440" w:type="dxa"/>
            <w:vAlign w:val="bottom"/>
          </w:tcPr>
          <w:p w:rsidR="00C43F5B" w:rsidRPr="00DD08D3" w:rsidRDefault="00C43F5B" w:rsidP="006E1F99">
            <w:pPr>
              <w:pStyle w:val="acctfourfigures"/>
              <w:tabs>
                <w:tab w:val="clear" w:pos="765"/>
              </w:tabs>
              <w:spacing w:line="240" w:lineRule="atLeast"/>
              <w:ind w:left="-108" w:right="-108"/>
              <w:jc w:val="center"/>
              <w:rPr>
                <w:szCs w:val="22"/>
                <w:lang w:bidi="th-TH"/>
              </w:rPr>
            </w:pPr>
            <w:r w:rsidRPr="00DD08D3">
              <w:rPr>
                <w:szCs w:val="22"/>
                <w:lang w:bidi="th-TH"/>
              </w:rPr>
              <w:t>License</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r w:rsidRPr="00DD08D3">
              <w:rPr>
                <w:sz w:val="22"/>
                <w:szCs w:val="22"/>
              </w:rPr>
              <w:t>Relationship</w:t>
            </w:r>
          </w:p>
        </w:tc>
        <w:tc>
          <w:tcPr>
            <w:tcW w:w="270" w:type="dxa"/>
          </w:tcPr>
          <w:p w:rsidR="00C43F5B" w:rsidRPr="00DD08D3" w:rsidRDefault="00C43F5B" w:rsidP="006E1F99">
            <w:pPr>
              <w:spacing w:line="240" w:lineRule="atLeast"/>
              <w:ind w:left="-108" w:right="-108"/>
              <w:jc w:val="center"/>
              <w:rPr>
                <w:sz w:val="22"/>
                <w:szCs w:val="22"/>
              </w:rPr>
            </w:pPr>
          </w:p>
        </w:tc>
        <w:tc>
          <w:tcPr>
            <w:tcW w:w="1350" w:type="dxa"/>
          </w:tcPr>
          <w:p w:rsidR="00C43F5B" w:rsidRPr="00DD08D3" w:rsidRDefault="00C43F5B" w:rsidP="006E1F99">
            <w:pPr>
              <w:spacing w:line="240" w:lineRule="atLeast"/>
              <w:ind w:left="-108" w:right="-108"/>
              <w:jc w:val="center"/>
              <w:rPr>
                <w:sz w:val="22"/>
                <w:szCs w:val="22"/>
              </w:rPr>
            </w:pPr>
            <w:r w:rsidRPr="00DD08D3">
              <w:rPr>
                <w:sz w:val="22"/>
                <w:szCs w:val="22"/>
              </w:rPr>
              <w:t>Total</w:t>
            </w:r>
          </w:p>
        </w:tc>
      </w:tr>
      <w:tr w:rsidR="00C43F5B" w:rsidRPr="0077796A" w:rsidTr="00AE31F1">
        <w:tc>
          <w:tcPr>
            <w:tcW w:w="4500" w:type="dxa"/>
          </w:tcPr>
          <w:p w:rsidR="00C43F5B" w:rsidRPr="00DD08D3" w:rsidRDefault="00C43F5B" w:rsidP="006E1F99">
            <w:pPr>
              <w:spacing w:line="240" w:lineRule="atLeast"/>
              <w:ind w:right="-108"/>
              <w:rPr>
                <w:b/>
                <w:bCs/>
                <w:i/>
                <w:iCs/>
                <w:sz w:val="22"/>
                <w:szCs w:val="22"/>
                <w:cs/>
              </w:rPr>
            </w:pPr>
          </w:p>
        </w:tc>
        <w:tc>
          <w:tcPr>
            <w:tcW w:w="4680" w:type="dxa"/>
            <w:gridSpan w:val="5"/>
            <w:vAlign w:val="bottom"/>
          </w:tcPr>
          <w:p w:rsidR="00C43F5B" w:rsidRPr="00DD08D3" w:rsidRDefault="00C43F5B" w:rsidP="006E1F99">
            <w:pPr>
              <w:spacing w:line="240" w:lineRule="atLeast"/>
              <w:ind w:left="-108" w:right="-108"/>
              <w:jc w:val="center"/>
              <w:rPr>
                <w:i/>
                <w:iCs/>
                <w:sz w:val="22"/>
                <w:szCs w:val="22"/>
                <w:cs/>
              </w:rPr>
            </w:pPr>
            <w:r w:rsidRPr="00DD08D3">
              <w:rPr>
                <w:i/>
                <w:iCs/>
                <w:sz w:val="22"/>
                <w:szCs w:val="22"/>
              </w:rPr>
              <w:t>(in thousand Baht)</w:t>
            </w:r>
          </w:p>
        </w:tc>
      </w:tr>
      <w:tr w:rsidR="00C43F5B" w:rsidRPr="0077796A" w:rsidTr="00AE31F1">
        <w:tc>
          <w:tcPr>
            <w:tcW w:w="4500" w:type="dxa"/>
          </w:tcPr>
          <w:p w:rsidR="00C43F5B" w:rsidRPr="00DD08D3" w:rsidRDefault="00C43F5B" w:rsidP="00AE31F1">
            <w:pPr>
              <w:spacing w:line="240" w:lineRule="atLeast"/>
              <w:ind w:hanging="24"/>
              <w:rPr>
                <w:b/>
                <w:bCs/>
                <w:i/>
                <w:iCs/>
                <w:sz w:val="22"/>
                <w:szCs w:val="22"/>
              </w:rPr>
            </w:pPr>
            <w:r w:rsidRPr="00DD08D3">
              <w:rPr>
                <w:b/>
                <w:bCs/>
                <w:i/>
                <w:iCs/>
                <w:sz w:val="22"/>
                <w:szCs w:val="22"/>
              </w:rPr>
              <w:t>Cost</w:t>
            </w:r>
          </w:p>
        </w:tc>
        <w:tc>
          <w:tcPr>
            <w:tcW w:w="1440" w:type="dxa"/>
            <w:vAlign w:val="bottom"/>
          </w:tcPr>
          <w:p w:rsidR="00C43F5B" w:rsidRPr="00DD08D3" w:rsidRDefault="00C43F5B" w:rsidP="006E1F99">
            <w:pPr>
              <w:pStyle w:val="acctfourfigures"/>
              <w:tabs>
                <w:tab w:val="clear" w:pos="765"/>
                <w:tab w:val="decimal" w:pos="1062"/>
              </w:tabs>
              <w:spacing w:line="240" w:lineRule="atLeast"/>
              <w:ind w:left="-108" w:right="-115"/>
              <w:rPr>
                <w:szCs w:val="22"/>
              </w:rPr>
            </w:pPr>
          </w:p>
        </w:tc>
        <w:tc>
          <w:tcPr>
            <w:tcW w:w="270" w:type="dxa"/>
          </w:tcPr>
          <w:p w:rsidR="00C43F5B" w:rsidRPr="00DD08D3" w:rsidRDefault="00C43F5B" w:rsidP="006E1F99">
            <w:pPr>
              <w:tabs>
                <w:tab w:val="decimal" w:pos="1062"/>
              </w:tabs>
              <w:spacing w:line="240" w:lineRule="atLeast"/>
              <w:ind w:left="-108" w:right="-115"/>
              <w:rPr>
                <w:sz w:val="22"/>
                <w:szCs w:val="22"/>
              </w:rPr>
            </w:pPr>
          </w:p>
        </w:tc>
        <w:tc>
          <w:tcPr>
            <w:tcW w:w="1350" w:type="dxa"/>
          </w:tcPr>
          <w:p w:rsidR="00C43F5B" w:rsidRPr="00DD08D3" w:rsidRDefault="00C43F5B" w:rsidP="006E1F99">
            <w:pPr>
              <w:tabs>
                <w:tab w:val="decimal" w:pos="1062"/>
              </w:tabs>
              <w:spacing w:line="240" w:lineRule="atLeast"/>
              <w:ind w:left="-108" w:right="-115"/>
              <w:rPr>
                <w:sz w:val="22"/>
                <w:szCs w:val="22"/>
              </w:rPr>
            </w:pPr>
          </w:p>
        </w:tc>
        <w:tc>
          <w:tcPr>
            <w:tcW w:w="270" w:type="dxa"/>
          </w:tcPr>
          <w:p w:rsidR="00C43F5B" w:rsidRPr="00DD08D3" w:rsidRDefault="00C43F5B" w:rsidP="006E1F99">
            <w:pPr>
              <w:tabs>
                <w:tab w:val="decimal" w:pos="1062"/>
              </w:tabs>
              <w:spacing w:line="240" w:lineRule="atLeast"/>
              <w:ind w:left="-108" w:right="-115"/>
              <w:rPr>
                <w:sz w:val="22"/>
                <w:szCs w:val="22"/>
              </w:rPr>
            </w:pPr>
          </w:p>
        </w:tc>
        <w:tc>
          <w:tcPr>
            <w:tcW w:w="1350" w:type="dxa"/>
          </w:tcPr>
          <w:p w:rsidR="00C43F5B" w:rsidRPr="00DD08D3" w:rsidRDefault="00C43F5B" w:rsidP="006E1F99">
            <w:pPr>
              <w:tabs>
                <w:tab w:val="decimal" w:pos="1062"/>
              </w:tabs>
              <w:spacing w:line="240" w:lineRule="atLeast"/>
              <w:ind w:left="-108" w:right="-115"/>
              <w:rPr>
                <w:sz w:val="22"/>
                <w:szCs w:val="22"/>
              </w:rPr>
            </w:pPr>
          </w:p>
        </w:tc>
      </w:tr>
      <w:tr w:rsidR="00E87A99" w:rsidRPr="0077796A" w:rsidTr="00AE31F1">
        <w:tc>
          <w:tcPr>
            <w:tcW w:w="4500" w:type="dxa"/>
          </w:tcPr>
          <w:p w:rsidR="00E87A99" w:rsidRPr="00DD08D3" w:rsidRDefault="00E87A99" w:rsidP="00E87A99">
            <w:pPr>
              <w:spacing w:line="240" w:lineRule="atLeast"/>
              <w:ind w:hanging="24"/>
              <w:rPr>
                <w:sz w:val="22"/>
                <w:szCs w:val="22"/>
              </w:rPr>
            </w:pPr>
            <w:r>
              <w:rPr>
                <w:sz w:val="22"/>
                <w:szCs w:val="22"/>
              </w:rPr>
              <w:t>At 1 January 2022</w:t>
            </w:r>
          </w:p>
        </w:tc>
        <w:tc>
          <w:tcPr>
            <w:tcW w:w="1440" w:type="dxa"/>
            <w:vAlign w:val="bottom"/>
          </w:tcPr>
          <w:p w:rsidR="00E87A99" w:rsidRPr="00E87A99" w:rsidRDefault="00E87A99" w:rsidP="00E87A99">
            <w:pPr>
              <w:pStyle w:val="acctfourfigures"/>
              <w:tabs>
                <w:tab w:val="clear" w:pos="765"/>
                <w:tab w:val="decimal" w:pos="1062"/>
              </w:tabs>
              <w:spacing w:line="240" w:lineRule="atLeast"/>
              <w:ind w:left="-108" w:right="-115"/>
              <w:rPr>
                <w:szCs w:val="22"/>
              </w:rPr>
            </w:pPr>
            <w:r w:rsidRPr="00E87A99">
              <w:rPr>
                <w:szCs w:val="22"/>
              </w:rPr>
              <w:t>464,830</w:t>
            </w:r>
          </w:p>
        </w:tc>
        <w:tc>
          <w:tcPr>
            <w:tcW w:w="270" w:type="dxa"/>
          </w:tcPr>
          <w:p w:rsidR="00E87A99" w:rsidRPr="00E87A99" w:rsidRDefault="00E87A99" w:rsidP="00E87A99">
            <w:pPr>
              <w:tabs>
                <w:tab w:val="decimal" w:pos="1062"/>
              </w:tabs>
              <w:ind w:left="-108" w:right="-115"/>
              <w:rPr>
                <w:sz w:val="22"/>
                <w:szCs w:val="22"/>
                <w:lang w:val="en-GB" w:bidi="ar-SA"/>
              </w:rPr>
            </w:pPr>
          </w:p>
        </w:tc>
        <w:tc>
          <w:tcPr>
            <w:tcW w:w="1350" w:type="dxa"/>
          </w:tcPr>
          <w:p w:rsidR="00E87A99" w:rsidRPr="00E87A99" w:rsidRDefault="00E87A99" w:rsidP="00E87A99">
            <w:pPr>
              <w:tabs>
                <w:tab w:val="decimal" w:pos="1062"/>
              </w:tabs>
              <w:ind w:left="-108" w:right="-115"/>
              <w:rPr>
                <w:sz w:val="22"/>
                <w:szCs w:val="22"/>
                <w:lang w:val="en-GB" w:bidi="ar-SA"/>
              </w:rPr>
            </w:pPr>
            <w:r w:rsidRPr="00E87A99">
              <w:rPr>
                <w:sz w:val="22"/>
                <w:szCs w:val="22"/>
                <w:lang w:val="en-GB" w:bidi="ar-SA"/>
              </w:rPr>
              <w:t>96,219</w:t>
            </w:r>
          </w:p>
        </w:tc>
        <w:tc>
          <w:tcPr>
            <w:tcW w:w="270" w:type="dxa"/>
          </w:tcPr>
          <w:p w:rsidR="00E87A99" w:rsidRPr="00E87A99" w:rsidRDefault="00E87A99" w:rsidP="00E87A99">
            <w:pPr>
              <w:tabs>
                <w:tab w:val="decimal" w:pos="1062"/>
              </w:tabs>
              <w:ind w:left="-108" w:right="-115"/>
              <w:rPr>
                <w:sz w:val="22"/>
                <w:szCs w:val="22"/>
                <w:lang w:val="en-GB" w:bidi="ar-SA"/>
              </w:rPr>
            </w:pPr>
          </w:p>
        </w:tc>
        <w:tc>
          <w:tcPr>
            <w:tcW w:w="1350" w:type="dxa"/>
            <w:vAlign w:val="bottom"/>
          </w:tcPr>
          <w:p w:rsidR="00E87A99" w:rsidRPr="00E87A99" w:rsidRDefault="00E87A99" w:rsidP="00E87A99">
            <w:pPr>
              <w:pStyle w:val="acctfourfigures"/>
              <w:tabs>
                <w:tab w:val="clear" w:pos="765"/>
                <w:tab w:val="decimal" w:pos="1062"/>
              </w:tabs>
              <w:spacing w:line="240" w:lineRule="atLeast"/>
              <w:ind w:left="-108" w:right="-115"/>
              <w:rPr>
                <w:szCs w:val="22"/>
              </w:rPr>
            </w:pPr>
            <w:r w:rsidRPr="00E87A99">
              <w:rPr>
                <w:szCs w:val="22"/>
              </w:rPr>
              <w:t>561,049</w:t>
            </w:r>
          </w:p>
        </w:tc>
      </w:tr>
      <w:tr w:rsidR="00E87A99" w:rsidRPr="0077796A" w:rsidTr="00AE31F1">
        <w:tc>
          <w:tcPr>
            <w:tcW w:w="4500" w:type="dxa"/>
          </w:tcPr>
          <w:p w:rsidR="00E87A99" w:rsidRPr="00DD08D3" w:rsidRDefault="00E87A99" w:rsidP="00E87A99">
            <w:pPr>
              <w:spacing w:line="240" w:lineRule="atLeast"/>
              <w:ind w:hanging="24"/>
              <w:rPr>
                <w:sz w:val="22"/>
                <w:szCs w:val="22"/>
              </w:rPr>
            </w:pPr>
            <w:r w:rsidRPr="00DD08D3">
              <w:rPr>
                <w:sz w:val="22"/>
                <w:szCs w:val="22"/>
              </w:rPr>
              <w:t>Additions</w:t>
            </w:r>
          </w:p>
        </w:tc>
        <w:tc>
          <w:tcPr>
            <w:tcW w:w="1440" w:type="dxa"/>
            <w:vAlign w:val="bottom"/>
          </w:tcPr>
          <w:p w:rsidR="00E87A99" w:rsidRPr="007341FF" w:rsidRDefault="00E87A99" w:rsidP="00E87A99">
            <w:pPr>
              <w:pStyle w:val="acctfourfigures"/>
              <w:tabs>
                <w:tab w:val="clear" w:pos="765"/>
                <w:tab w:val="decimal" w:pos="1062"/>
              </w:tabs>
              <w:spacing w:line="240" w:lineRule="atLeast"/>
              <w:ind w:left="-108" w:right="-115"/>
              <w:rPr>
                <w:szCs w:val="22"/>
              </w:rPr>
            </w:pPr>
            <w:r w:rsidRPr="007341FF">
              <w:rPr>
                <w:szCs w:val="22"/>
              </w:rPr>
              <w:t>1,602</w:t>
            </w:r>
          </w:p>
        </w:tc>
        <w:tc>
          <w:tcPr>
            <w:tcW w:w="270" w:type="dxa"/>
          </w:tcPr>
          <w:p w:rsidR="00E87A99" w:rsidRPr="007341FF" w:rsidRDefault="00E87A99" w:rsidP="00E87A99">
            <w:pPr>
              <w:tabs>
                <w:tab w:val="decimal" w:pos="1062"/>
              </w:tabs>
              <w:ind w:left="-108" w:right="-115"/>
              <w:rPr>
                <w:sz w:val="22"/>
                <w:szCs w:val="22"/>
                <w:lang w:val="en-GB" w:bidi="ar-SA"/>
              </w:rPr>
            </w:pPr>
          </w:p>
        </w:tc>
        <w:tc>
          <w:tcPr>
            <w:tcW w:w="1350" w:type="dxa"/>
          </w:tcPr>
          <w:p w:rsidR="00E87A99" w:rsidRPr="007341FF" w:rsidRDefault="00E87A99" w:rsidP="00E87A99">
            <w:pPr>
              <w:tabs>
                <w:tab w:val="decimal" w:pos="792"/>
              </w:tabs>
              <w:ind w:left="-108" w:right="-115"/>
              <w:rPr>
                <w:sz w:val="22"/>
                <w:szCs w:val="22"/>
                <w:lang w:val="en-GB" w:bidi="ar-SA"/>
              </w:rPr>
            </w:pPr>
            <w:r w:rsidRPr="007341FF">
              <w:rPr>
                <w:sz w:val="22"/>
                <w:szCs w:val="22"/>
                <w:lang w:val="en-GB" w:bidi="ar-SA"/>
              </w:rPr>
              <w:t>-</w:t>
            </w:r>
          </w:p>
        </w:tc>
        <w:tc>
          <w:tcPr>
            <w:tcW w:w="270" w:type="dxa"/>
          </w:tcPr>
          <w:p w:rsidR="00E87A99" w:rsidRPr="007341FF" w:rsidRDefault="00E87A99" w:rsidP="00E87A99">
            <w:pPr>
              <w:tabs>
                <w:tab w:val="decimal" w:pos="1062"/>
              </w:tabs>
              <w:ind w:left="-108" w:right="-115"/>
              <w:rPr>
                <w:sz w:val="22"/>
                <w:szCs w:val="22"/>
                <w:lang w:val="en-GB" w:bidi="ar-SA"/>
              </w:rPr>
            </w:pPr>
          </w:p>
        </w:tc>
        <w:tc>
          <w:tcPr>
            <w:tcW w:w="1350" w:type="dxa"/>
            <w:vAlign w:val="bottom"/>
          </w:tcPr>
          <w:p w:rsidR="00E87A99" w:rsidRPr="007341FF" w:rsidRDefault="00E87A99" w:rsidP="00E87A99">
            <w:pPr>
              <w:tabs>
                <w:tab w:val="decimal" w:pos="1062"/>
              </w:tabs>
              <w:spacing w:line="240" w:lineRule="atLeast"/>
              <w:ind w:left="-108" w:right="-115"/>
              <w:rPr>
                <w:sz w:val="22"/>
                <w:szCs w:val="22"/>
              </w:rPr>
            </w:pPr>
            <w:r w:rsidRPr="007341FF">
              <w:rPr>
                <w:sz w:val="22"/>
                <w:szCs w:val="22"/>
              </w:rPr>
              <w:t>1,602</w:t>
            </w:r>
          </w:p>
        </w:tc>
      </w:tr>
      <w:tr w:rsidR="00DC7DCE" w:rsidRPr="0077796A" w:rsidTr="00AE31F1">
        <w:tc>
          <w:tcPr>
            <w:tcW w:w="4500" w:type="dxa"/>
          </w:tcPr>
          <w:p w:rsidR="00DC7DCE" w:rsidRPr="00DD08D3" w:rsidRDefault="00DC7DCE" w:rsidP="00E87A99">
            <w:pPr>
              <w:spacing w:line="240" w:lineRule="atLeast"/>
              <w:ind w:hanging="24"/>
              <w:rPr>
                <w:sz w:val="22"/>
                <w:szCs w:val="22"/>
              </w:rPr>
            </w:pPr>
            <w:r w:rsidRPr="00DC7DCE">
              <w:rPr>
                <w:sz w:val="22"/>
                <w:szCs w:val="22"/>
              </w:rPr>
              <w:t>Transfers</w:t>
            </w:r>
          </w:p>
        </w:tc>
        <w:tc>
          <w:tcPr>
            <w:tcW w:w="1440" w:type="dxa"/>
            <w:vAlign w:val="bottom"/>
          </w:tcPr>
          <w:p w:rsidR="00DC7DCE" w:rsidRPr="007341FF" w:rsidRDefault="00DC7DCE" w:rsidP="00E87A99">
            <w:pPr>
              <w:pStyle w:val="acctfourfigures"/>
              <w:tabs>
                <w:tab w:val="clear" w:pos="765"/>
                <w:tab w:val="decimal" w:pos="1062"/>
              </w:tabs>
              <w:spacing w:line="240" w:lineRule="atLeast"/>
              <w:ind w:left="-108" w:right="-115"/>
              <w:rPr>
                <w:szCs w:val="22"/>
              </w:rPr>
            </w:pPr>
            <w:r w:rsidRPr="00DC7DCE">
              <w:rPr>
                <w:szCs w:val="22"/>
              </w:rPr>
              <w:t>(177)</w:t>
            </w:r>
          </w:p>
        </w:tc>
        <w:tc>
          <w:tcPr>
            <w:tcW w:w="270" w:type="dxa"/>
          </w:tcPr>
          <w:p w:rsidR="00DC7DCE" w:rsidRPr="007341FF" w:rsidRDefault="00DC7DCE" w:rsidP="00E87A99">
            <w:pPr>
              <w:tabs>
                <w:tab w:val="decimal" w:pos="1062"/>
              </w:tabs>
              <w:ind w:left="-108" w:right="-115"/>
              <w:rPr>
                <w:sz w:val="22"/>
                <w:szCs w:val="22"/>
                <w:lang w:val="en-GB" w:bidi="ar-SA"/>
              </w:rPr>
            </w:pPr>
          </w:p>
        </w:tc>
        <w:tc>
          <w:tcPr>
            <w:tcW w:w="1350" w:type="dxa"/>
          </w:tcPr>
          <w:p w:rsidR="00DC7DCE" w:rsidRPr="007341FF" w:rsidRDefault="00DC7DCE" w:rsidP="00E87A99">
            <w:pPr>
              <w:tabs>
                <w:tab w:val="decimal" w:pos="792"/>
              </w:tabs>
              <w:ind w:left="-108" w:right="-115"/>
              <w:rPr>
                <w:sz w:val="22"/>
                <w:szCs w:val="22"/>
                <w:lang w:val="en-GB" w:bidi="ar-SA"/>
              </w:rPr>
            </w:pPr>
            <w:r>
              <w:rPr>
                <w:sz w:val="22"/>
                <w:szCs w:val="22"/>
                <w:lang w:val="en-GB" w:bidi="ar-SA"/>
              </w:rPr>
              <w:t>-</w:t>
            </w:r>
          </w:p>
        </w:tc>
        <w:tc>
          <w:tcPr>
            <w:tcW w:w="270" w:type="dxa"/>
          </w:tcPr>
          <w:p w:rsidR="00DC7DCE" w:rsidRPr="007341FF" w:rsidRDefault="00DC7DCE" w:rsidP="00E87A99">
            <w:pPr>
              <w:tabs>
                <w:tab w:val="decimal" w:pos="1062"/>
              </w:tabs>
              <w:ind w:left="-108" w:right="-115"/>
              <w:rPr>
                <w:sz w:val="22"/>
                <w:szCs w:val="22"/>
                <w:lang w:val="en-GB" w:bidi="ar-SA"/>
              </w:rPr>
            </w:pPr>
          </w:p>
        </w:tc>
        <w:tc>
          <w:tcPr>
            <w:tcW w:w="1350" w:type="dxa"/>
            <w:vAlign w:val="bottom"/>
          </w:tcPr>
          <w:p w:rsidR="00DC7DCE" w:rsidRPr="007341FF" w:rsidRDefault="00DC7DCE" w:rsidP="00E87A99">
            <w:pPr>
              <w:tabs>
                <w:tab w:val="decimal" w:pos="1062"/>
              </w:tabs>
              <w:spacing w:line="240" w:lineRule="atLeast"/>
              <w:ind w:left="-108" w:right="-115"/>
              <w:rPr>
                <w:sz w:val="22"/>
                <w:szCs w:val="22"/>
              </w:rPr>
            </w:pPr>
            <w:r w:rsidRPr="00DC7DCE">
              <w:rPr>
                <w:sz w:val="22"/>
                <w:szCs w:val="22"/>
              </w:rPr>
              <w:t>(177)</w:t>
            </w:r>
          </w:p>
        </w:tc>
      </w:tr>
      <w:tr w:rsidR="00DC7DCE" w:rsidRPr="0077796A" w:rsidTr="00AE31F1">
        <w:tc>
          <w:tcPr>
            <w:tcW w:w="4500" w:type="dxa"/>
          </w:tcPr>
          <w:p w:rsidR="00DC7DCE" w:rsidRPr="00DD08D3" w:rsidRDefault="00DC7DCE" w:rsidP="00E87A99">
            <w:pPr>
              <w:spacing w:line="240" w:lineRule="atLeast"/>
              <w:ind w:hanging="24"/>
              <w:rPr>
                <w:sz w:val="22"/>
                <w:szCs w:val="22"/>
              </w:rPr>
            </w:pPr>
            <w:r w:rsidRPr="00DC7DCE">
              <w:rPr>
                <w:sz w:val="22"/>
                <w:szCs w:val="22"/>
              </w:rPr>
              <w:t>Disposals</w:t>
            </w:r>
          </w:p>
        </w:tc>
        <w:tc>
          <w:tcPr>
            <w:tcW w:w="1440" w:type="dxa"/>
            <w:vAlign w:val="bottom"/>
          </w:tcPr>
          <w:p w:rsidR="00DC7DCE" w:rsidRPr="007341FF" w:rsidRDefault="00DC7DCE" w:rsidP="00E87A99">
            <w:pPr>
              <w:pStyle w:val="acctfourfigures"/>
              <w:tabs>
                <w:tab w:val="clear" w:pos="765"/>
                <w:tab w:val="decimal" w:pos="1062"/>
              </w:tabs>
              <w:spacing w:line="240" w:lineRule="atLeast"/>
              <w:ind w:left="-108" w:right="-115"/>
              <w:rPr>
                <w:szCs w:val="22"/>
              </w:rPr>
            </w:pPr>
            <w:r w:rsidRPr="00DC7DCE">
              <w:rPr>
                <w:szCs w:val="22"/>
              </w:rPr>
              <w:t>(4,325)</w:t>
            </w:r>
          </w:p>
        </w:tc>
        <w:tc>
          <w:tcPr>
            <w:tcW w:w="270" w:type="dxa"/>
          </w:tcPr>
          <w:p w:rsidR="00DC7DCE" w:rsidRPr="007341FF" w:rsidRDefault="00DC7DCE" w:rsidP="00E87A99">
            <w:pPr>
              <w:tabs>
                <w:tab w:val="decimal" w:pos="1062"/>
              </w:tabs>
              <w:ind w:left="-108" w:right="-115"/>
              <w:rPr>
                <w:sz w:val="22"/>
                <w:szCs w:val="22"/>
                <w:lang w:val="en-GB" w:bidi="ar-SA"/>
              </w:rPr>
            </w:pPr>
          </w:p>
        </w:tc>
        <w:tc>
          <w:tcPr>
            <w:tcW w:w="1350" w:type="dxa"/>
          </w:tcPr>
          <w:p w:rsidR="00DC7DCE" w:rsidRPr="007341FF" w:rsidRDefault="00DC7DCE" w:rsidP="00E87A99">
            <w:pPr>
              <w:tabs>
                <w:tab w:val="decimal" w:pos="792"/>
              </w:tabs>
              <w:ind w:left="-108" w:right="-115"/>
              <w:rPr>
                <w:sz w:val="22"/>
                <w:szCs w:val="22"/>
                <w:lang w:val="en-GB" w:bidi="ar-SA"/>
              </w:rPr>
            </w:pPr>
            <w:r>
              <w:rPr>
                <w:sz w:val="22"/>
                <w:szCs w:val="22"/>
                <w:lang w:val="en-GB" w:bidi="ar-SA"/>
              </w:rPr>
              <w:t>-</w:t>
            </w:r>
          </w:p>
        </w:tc>
        <w:tc>
          <w:tcPr>
            <w:tcW w:w="270" w:type="dxa"/>
          </w:tcPr>
          <w:p w:rsidR="00DC7DCE" w:rsidRPr="007341FF" w:rsidRDefault="00DC7DCE" w:rsidP="00E87A99">
            <w:pPr>
              <w:tabs>
                <w:tab w:val="decimal" w:pos="1062"/>
              </w:tabs>
              <w:ind w:left="-108" w:right="-115"/>
              <w:rPr>
                <w:sz w:val="22"/>
                <w:szCs w:val="22"/>
                <w:lang w:val="en-GB" w:bidi="ar-SA"/>
              </w:rPr>
            </w:pPr>
          </w:p>
        </w:tc>
        <w:tc>
          <w:tcPr>
            <w:tcW w:w="1350" w:type="dxa"/>
            <w:vAlign w:val="bottom"/>
          </w:tcPr>
          <w:p w:rsidR="00DC7DCE" w:rsidRPr="007341FF" w:rsidRDefault="00DC7DCE" w:rsidP="00E87A99">
            <w:pPr>
              <w:tabs>
                <w:tab w:val="decimal" w:pos="1062"/>
              </w:tabs>
              <w:spacing w:line="240" w:lineRule="atLeast"/>
              <w:ind w:left="-108" w:right="-115"/>
              <w:rPr>
                <w:sz w:val="22"/>
                <w:szCs w:val="22"/>
              </w:rPr>
            </w:pPr>
            <w:r w:rsidRPr="00DC7DCE">
              <w:rPr>
                <w:sz w:val="22"/>
                <w:szCs w:val="22"/>
              </w:rPr>
              <w:t>(4,325)</w:t>
            </w:r>
          </w:p>
        </w:tc>
      </w:tr>
      <w:tr w:rsidR="00E87A99" w:rsidRPr="0077796A" w:rsidTr="00AE31F1">
        <w:tc>
          <w:tcPr>
            <w:tcW w:w="4500" w:type="dxa"/>
            <w:shd w:val="clear" w:color="auto" w:fill="auto"/>
          </w:tcPr>
          <w:p w:rsidR="00E87A99" w:rsidRPr="00DD08D3" w:rsidRDefault="00E87A99" w:rsidP="00E87A99">
            <w:pPr>
              <w:spacing w:line="240" w:lineRule="atLeast"/>
              <w:ind w:hanging="24"/>
              <w:rPr>
                <w:b/>
                <w:bCs/>
                <w:sz w:val="22"/>
                <w:szCs w:val="22"/>
              </w:rPr>
            </w:pPr>
            <w:r>
              <w:rPr>
                <w:b/>
                <w:bCs/>
                <w:sz w:val="22"/>
                <w:szCs w:val="22"/>
              </w:rPr>
              <w:t>At 31 December 2022 and 1 January 2023</w:t>
            </w:r>
          </w:p>
        </w:tc>
        <w:tc>
          <w:tcPr>
            <w:tcW w:w="1440" w:type="dxa"/>
            <w:tcBorders>
              <w:top w:val="single" w:sz="4" w:space="0" w:color="auto"/>
            </w:tcBorders>
            <w:vAlign w:val="bottom"/>
          </w:tcPr>
          <w:p w:rsidR="00E87A99" w:rsidRPr="007341FF" w:rsidRDefault="00E87A99" w:rsidP="00E87A99">
            <w:pPr>
              <w:pStyle w:val="acctfourfigures"/>
              <w:tabs>
                <w:tab w:val="clear" w:pos="765"/>
                <w:tab w:val="decimal" w:pos="1062"/>
              </w:tabs>
              <w:spacing w:line="240" w:lineRule="atLeast"/>
              <w:ind w:left="-108" w:right="-115"/>
              <w:rPr>
                <w:b/>
                <w:bCs/>
                <w:szCs w:val="22"/>
              </w:rPr>
            </w:pPr>
            <w:r w:rsidRPr="007341FF">
              <w:rPr>
                <w:b/>
                <w:bCs/>
                <w:szCs w:val="22"/>
              </w:rPr>
              <w:t>461,930</w:t>
            </w:r>
          </w:p>
        </w:tc>
        <w:tc>
          <w:tcPr>
            <w:tcW w:w="270" w:type="dxa"/>
          </w:tcPr>
          <w:p w:rsidR="00E87A99" w:rsidRPr="007341FF" w:rsidRDefault="00E87A99" w:rsidP="00E87A99">
            <w:pPr>
              <w:tabs>
                <w:tab w:val="decimal" w:pos="1062"/>
              </w:tabs>
              <w:ind w:left="-108" w:right="-115"/>
              <w:rPr>
                <w:b/>
                <w:bCs/>
                <w:sz w:val="22"/>
                <w:szCs w:val="22"/>
                <w:lang w:val="en-GB" w:bidi="ar-SA"/>
              </w:rPr>
            </w:pPr>
          </w:p>
        </w:tc>
        <w:tc>
          <w:tcPr>
            <w:tcW w:w="1350" w:type="dxa"/>
            <w:tcBorders>
              <w:top w:val="single" w:sz="4" w:space="0" w:color="auto"/>
            </w:tcBorders>
          </w:tcPr>
          <w:p w:rsidR="00E87A99" w:rsidRPr="007341FF" w:rsidRDefault="00E87A99" w:rsidP="00E87A99">
            <w:pPr>
              <w:tabs>
                <w:tab w:val="decimal" w:pos="1062"/>
              </w:tabs>
              <w:spacing w:line="240" w:lineRule="atLeast"/>
              <w:ind w:left="-108" w:right="-115"/>
              <w:rPr>
                <w:b/>
                <w:bCs/>
                <w:sz w:val="22"/>
                <w:szCs w:val="22"/>
              </w:rPr>
            </w:pPr>
            <w:r w:rsidRPr="007341FF">
              <w:rPr>
                <w:b/>
                <w:bCs/>
                <w:sz w:val="22"/>
                <w:szCs w:val="22"/>
                <w:lang w:val="en-GB" w:bidi="ar-SA"/>
              </w:rPr>
              <w:t>96,219</w:t>
            </w:r>
          </w:p>
        </w:tc>
        <w:tc>
          <w:tcPr>
            <w:tcW w:w="270" w:type="dxa"/>
          </w:tcPr>
          <w:p w:rsidR="00E87A99" w:rsidRPr="007341FF" w:rsidRDefault="00E87A99" w:rsidP="00E87A99">
            <w:pPr>
              <w:tabs>
                <w:tab w:val="decimal" w:pos="1062"/>
              </w:tabs>
              <w:ind w:left="-108" w:right="-115"/>
              <w:rPr>
                <w:b/>
                <w:bCs/>
                <w:sz w:val="22"/>
                <w:szCs w:val="22"/>
                <w:lang w:val="en-GB" w:bidi="ar-SA"/>
              </w:rPr>
            </w:pPr>
          </w:p>
        </w:tc>
        <w:tc>
          <w:tcPr>
            <w:tcW w:w="1350" w:type="dxa"/>
            <w:tcBorders>
              <w:top w:val="single" w:sz="4" w:space="0" w:color="auto"/>
            </w:tcBorders>
            <w:vAlign w:val="bottom"/>
          </w:tcPr>
          <w:p w:rsidR="00E87A99" w:rsidRPr="007341FF" w:rsidRDefault="00E87A99" w:rsidP="00E87A99">
            <w:pPr>
              <w:tabs>
                <w:tab w:val="decimal" w:pos="1062"/>
              </w:tabs>
              <w:spacing w:line="240" w:lineRule="atLeast"/>
              <w:ind w:left="-108" w:right="-115"/>
              <w:rPr>
                <w:b/>
                <w:bCs/>
                <w:sz w:val="22"/>
                <w:szCs w:val="22"/>
              </w:rPr>
            </w:pPr>
            <w:r w:rsidRPr="007341FF">
              <w:rPr>
                <w:b/>
                <w:bCs/>
                <w:sz w:val="22"/>
                <w:szCs w:val="22"/>
                <w:lang w:val="en-GB" w:bidi="ar-SA"/>
              </w:rPr>
              <w:t>558,149</w:t>
            </w:r>
          </w:p>
        </w:tc>
      </w:tr>
      <w:tr w:rsidR="007341FF" w:rsidRPr="0077796A" w:rsidTr="00AE31F1">
        <w:tc>
          <w:tcPr>
            <w:tcW w:w="4500" w:type="dxa"/>
          </w:tcPr>
          <w:p w:rsidR="007341FF" w:rsidRPr="00DD08D3" w:rsidRDefault="007341FF" w:rsidP="007341FF">
            <w:pPr>
              <w:spacing w:line="240" w:lineRule="atLeast"/>
              <w:ind w:hanging="24"/>
              <w:rPr>
                <w:sz w:val="22"/>
                <w:szCs w:val="22"/>
              </w:rPr>
            </w:pPr>
            <w:r w:rsidRPr="00DD08D3">
              <w:rPr>
                <w:sz w:val="22"/>
                <w:szCs w:val="22"/>
              </w:rPr>
              <w:t>Additions</w:t>
            </w:r>
          </w:p>
        </w:tc>
        <w:tc>
          <w:tcPr>
            <w:tcW w:w="1440" w:type="dxa"/>
            <w:shd w:val="clear" w:color="auto" w:fill="FFFFFF"/>
            <w:vAlign w:val="bottom"/>
          </w:tcPr>
          <w:p w:rsidR="007341FF" w:rsidRPr="007341FF" w:rsidRDefault="00DC7DCE" w:rsidP="007341FF">
            <w:pPr>
              <w:pStyle w:val="acctfourfigures"/>
              <w:tabs>
                <w:tab w:val="clear" w:pos="765"/>
                <w:tab w:val="decimal" w:pos="1062"/>
              </w:tabs>
              <w:spacing w:line="240" w:lineRule="atLeast"/>
              <w:ind w:left="-108" w:right="-115"/>
              <w:rPr>
                <w:szCs w:val="22"/>
              </w:rPr>
            </w:pPr>
            <w:r w:rsidRPr="00DC7DCE">
              <w:rPr>
                <w:szCs w:val="22"/>
              </w:rPr>
              <w:t>1,756</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tcPr>
          <w:p w:rsidR="007341FF" w:rsidRPr="007341FF" w:rsidRDefault="00DC7DCE" w:rsidP="007341FF">
            <w:pPr>
              <w:tabs>
                <w:tab w:val="decimal" w:pos="792"/>
              </w:tabs>
              <w:ind w:left="-108" w:right="-115"/>
              <w:rPr>
                <w:sz w:val="22"/>
                <w:szCs w:val="22"/>
                <w:lang w:val="en-GB" w:bidi="ar-SA"/>
              </w:rPr>
            </w:pPr>
            <w:r>
              <w:rPr>
                <w:sz w:val="22"/>
                <w:szCs w:val="22"/>
                <w:lang w:val="en-GB" w:bidi="ar-SA"/>
              </w:rPr>
              <w:t>-</w:t>
            </w:r>
          </w:p>
        </w:tc>
        <w:tc>
          <w:tcPr>
            <w:tcW w:w="270" w:type="dxa"/>
            <w:shd w:val="clear" w:color="auto" w:fill="FFFFFF"/>
          </w:tcPr>
          <w:p w:rsidR="007341FF" w:rsidRPr="007341FF" w:rsidRDefault="007341FF" w:rsidP="007341FF">
            <w:pPr>
              <w:tabs>
                <w:tab w:val="decimal" w:pos="1062"/>
              </w:tabs>
              <w:ind w:left="-108" w:right="-115"/>
              <w:rPr>
                <w:sz w:val="22"/>
                <w:szCs w:val="22"/>
                <w:lang w:val="en-GB" w:bidi="ar-SA"/>
              </w:rPr>
            </w:pPr>
          </w:p>
        </w:tc>
        <w:tc>
          <w:tcPr>
            <w:tcW w:w="1350" w:type="dxa"/>
            <w:shd w:val="clear" w:color="auto" w:fill="FFFFFF"/>
            <w:vAlign w:val="bottom"/>
          </w:tcPr>
          <w:p w:rsidR="007341FF" w:rsidRPr="007341FF" w:rsidRDefault="00DC7DCE" w:rsidP="007341FF">
            <w:pPr>
              <w:tabs>
                <w:tab w:val="decimal" w:pos="1062"/>
              </w:tabs>
              <w:spacing w:line="240" w:lineRule="atLeast"/>
              <w:ind w:left="-108" w:right="-115"/>
              <w:rPr>
                <w:rFonts w:cs="Angsana New"/>
                <w:sz w:val="22"/>
                <w:szCs w:val="22"/>
              </w:rPr>
            </w:pPr>
            <w:r w:rsidRPr="00DC7DCE">
              <w:rPr>
                <w:rFonts w:cs="Angsana New"/>
                <w:sz w:val="22"/>
                <w:szCs w:val="22"/>
              </w:rPr>
              <w:t>1,756</w:t>
            </w:r>
          </w:p>
        </w:tc>
      </w:tr>
      <w:tr w:rsidR="00DC7DCE" w:rsidRPr="0077796A" w:rsidTr="00AE31F1">
        <w:tc>
          <w:tcPr>
            <w:tcW w:w="4500" w:type="dxa"/>
          </w:tcPr>
          <w:p w:rsidR="00DC7DCE" w:rsidRPr="00DD08D3" w:rsidRDefault="00DC7DCE" w:rsidP="00DC7DCE">
            <w:pPr>
              <w:spacing w:line="240" w:lineRule="atLeast"/>
              <w:ind w:hanging="24"/>
              <w:rPr>
                <w:sz w:val="22"/>
                <w:szCs w:val="22"/>
              </w:rPr>
            </w:pPr>
            <w:r w:rsidRPr="00DC7DCE">
              <w:rPr>
                <w:sz w:val="22"/>
                <w:szCs w:val="22"/>
              </w:rPr>
              <w:t>Transfers</w:t>
            </w:r>
          </w:p>
        </w:tc>
        <w:tc>
          <w:tcPr>
            <w:tcW w:w="1440" w:type="dxa"/>
            <w:shd w:val="clear" w:color="auto" w:fill="FFFFFF"/>
            <w:vAlign w:val="bottom"/>
          </w:tcPr>
          <w:p w:rsidR="00DC7DCE" w:rsidRPr="00DC7DCE" w:rsidRDefault="00DC7DCE" w:rsidP="00DC7DCE">
            <w:pPr>
              <w:pStyle w:val="acctfourfigures"/>
              <w:tabs>
                <w:tab w:val="clear" w:pos="765"/>
                <w:tab w:val="decimal" w:pos="1062"/>
              </w:tabs>
              <w:spacing w:line="240" w:lineRule="atLeast"/>
              <w:ind w:left="-108" w:right="-115"/>
              <w:rPr>
                <w:szCs w:val="22"/>
              </w:rPr>
            </w:pPr>
            <w:r w:rsidRPr="00DC7DCE">
              <w:rPr>
                <w:szCs w:val="22"/>
              </w:rPr>
              <w:t>2,469</w:t>
            </w:r>
          </w:p>
        </w:tc>
        <w:tc>
          <w:tcPr>
            <w:tcW w:w="270" w:type="dxa"/>
            <w:shd w:val="clear" w:color="auto" w:fill="FFFFFF"/>
          </w:tcPr>
          <w:p w:rsidR="00DC7DCE" w:rsidRPr="007341FF" w:rsidRDefault="00DC7DCE" w:rsidP="00DC7DCE">
            <w:pPr>
              <w:tabs>
                <w:tab w:val="decimal" w:pos="1062"/>
              </w:tabs>
              <w:ind w:left="-108" w:right="-115"/>
              <w:rPr>
                <w:sz w:val="22"/>
                <w:szCs w:val="22"/>
                <w:lang w:val="en-GB" w:bidi="ar-SA"/>
              </w:rPr>
            </w:pPr>
          </w:p>
        </w:tc>
        <w:tc>
          <w:tcPr>
            <w:tcW w:w="1350" w:type="dxa"/>
            <w:shd w:val="clear" w:color="auto" w:fill="FFFFFF"/>
          </w:tcPr>
          <w:p w:rsidR="00DC7DCE" w:rsidRPr="007341FF" w:rsidRDefault="00DC7DCE" w:rsidP="00DC7DCE">
            <w:pPr>
              <w:tabs>
                <w:tab w:val="decimal" w:pos="792"/>
              </w:tabs>
              <w:ind w:left="-108" w:right="-115"/>
              <w:rPr>
                <w:sz w:val="22"/>
                <w:szCs w:val="22"/>
                <w:lang w:val="en-GB" w:bidi="ar-SA"/>
              </w:rPr>
            </w:pPr>
            <w:r>
              <w:rPr>
                <w:sz w:val="22"/>
                <w:szCs w:val="22"/>
                <w:lang w:val="en-GB" w:bidi="ar-SA"/>
              </w:rPr>
              <w:t>-</w:t>
            </w:r>
          </w:p>
        </w:tc>
        <w:tc>
          <w:tcPr>
            <w:tcW w:w="270" w:type="dxa"/>
            <w:shd w:val="clear" w:color="auto" w:fill="FFFFFF"/>
          </w:tcPr>
          <w:p w:rsidR="00DC7DCE" w:rsidRPr="007341FF" w:rsidRDefault="00DC7DCE" w:rsidP="00DC7DCE">
            <w:pPr>
              <w:tabs>
                <w:tab w:val="decimal" w:pos="1062"/>
              </w:tabs>
              <w:ind w:left="-108" w:right="-115"/>
              <w:rPr>
                <w:sz w:val="22"/>
                <w:szCs w:val="22"/>
                <w:lang w:val="en-GB" w:bidi="ar-SA"/>
              </w:rPr>
            </w:pPr>
          </w:p>
        </w:tc>
        <w:tc>
          <w:tcPr>
            <w:tcW w:w="1350" w:type="dxa"/>
            <w:shd w:val="clear" w:color="auto" w:fill="FFFFFF"/>
            <w:vAlign w:val="bottom"/>
          </w:tcPr>
          <w:p w:rsidR="00DC7DCE" w:rsidRPr="007341FF" w:rsidRDefault="00DC7DCE" w:rsidP="00DC7DCE">
            <w:pPr>
              <w:tabs>
                <w:tab w:val="decimal" w:pos="1062"/>
              </w:tabs>
              <w:spacing w:line="240" w:lineRule="atLeast"/>
              <w:ind w:left="-108" w:right="-115"/>
              <w:rPr>
                <w:rFonts w:cs="Angsana New"/>
                <w:sz w:val="22"/>
                <w:szCs w:val="22"/>
              </w:rPr>
            </w:pPr>
            <w:r w:rsidRPr="00DC7DCE">
              <w:rPr>
                <w:rFonts w:cs="Angsana New"/>
                <w:sz w:val="22"/>
                <w:szCs w:val="22"/>
              </w:rPr>
              <w:t>2,469</w:t>
            </w:r>
          </w:p>
        </w:tc>
      </w:tr>
      <w:tr w:rsidR="00DC7DCE" w:rsidRPr="0077796A" w:rsidTr="00AE31F1">
        <w:tc>
          <w:tcPr>
            <w:tcW w:w="4500" w:type="dxa"/>
          </w:tcPr>
          <w:p w:rsidR="00DC7DCE" w:rsidRPr="00DD08D3" w:rsidRDefault="00DC7DCE" w:rsidP="00DC7DCE">
            <w:pPr>
              <w:spacing w:line="240" w:lineRule="atLeast"/>
              <w:ind w:hanging="24"/>
              <w:rPr>
                <w:sz w:val="22"/>
                <w:szCs w:val="22"/>
              </w:rPr>
            </w:pPr>
            <w:r w:rsidRPr="00DC7DCE">
              <w:rPr>
                <w:sz w:val="22"/>
                <w:szCs w:val="22"/>
              </w:rPr>
              <w:t>Disposals</w:t>
            </w:r>
          </w:p>
        </w:tc>
        <w:tc>
          <w:tcPr>
            <w:tcW w:w="1440" w:type="dxa"/>
            <w:shd w:val="clear" w:color="auto" w:fill="FFFFFF"/>
            <w:vAlign w:val="bottom"/>
          </w:tcPr>
          <w:p w:rsidR="00DC7DCE" w:rsidRPr="00DC7DCE" w:rsidRDefault="00DC7DCE" w:rsidP="00DC7DCE">
            <w:pPr>
              <w:pStyle w:val="acctfourfigures"/>
              <w:tabs>
                <w:tab w:val="clear" w:pos="765"/>
                <w:tab w:val="decimal" w:pos="1062"/>
              </w:tabs>
              <w:spacing w:line="240" w:lineRule="atLeast"/>
              <w:ind w:left="-108" w:right="-115"/>
              <w:rPr>
                <w:szCs w:val="22"/>
              </w:rPr>
            </w:pPr>
            <w:r w:rsidRPr="00DC7DCE">
              <w:rPr>
                <w:szCs w:val="22"/>
              </w:rPr>
              <w:t>(11,614)</w:t>
            </w:r>
          </w:p>
        </w:tc>
        <w:tc>
          <w:tcPr>
            <w:tcW w:w="270" w:type="dxa"/>
            <w:shd w:val="clear" w:color="auto" w:fill="FFFFFF"/>
          </w:tcPr>
          <w:p w:rsidR="00DC7DCE" w:rsidRPr="007341FF" w:rsidRDefault="00DC7DCE" w:rsidP="00DC7DCE">
            <w:pPr>
              <w:tabs>
                <w:tab w:val="decimal" w:pos="1062"/>
              </w:tabs>
              <w:ind w:left="-108" w:right="-115"/>
              <w:rPr>
                <w:sz w:val="22"/>
                <w:szCs w:val="22"/>
                <w:lang w:val="en-GB" w:bidi="ar-SA"/>
              </w:rPr>
            </w:pPr>
          </w:p>
        </w:tc>
        <w:tc>
          <w:tcPr>
            <w:tcW w:w="1350" w:type="dxa"/>
            <w:shd w:val="clear" w:color="auto" w:fill="FFFFFF"/>
          </w:tcPr>
          <w:p w:rsidR="00DC7DCE" w:rsidRPr="007341FF" w:rsidRDefault="00DC7DCE" w:rsidP="00DC7DCE">
            <w:pPr>
              <w:tabs>
                <w:tab w:val="decimal" w:pos="792"/>
              </w:tabs>
              <w:ind w:left="-108" w:right="-115"/>
              <w:rPr>
                <w:sz w:val="22"/>
                <w:szCs w:val="22"/>
                <w:lang w:val="en-GB" w:bidi="ar-SA"/>
              </w:rPr>
            </w:pPr>
            <w:r>
              <w:rPr>
                <w:sz w:val="22"/>
                <w:szCs w:val="22"/>
                <w:lang w:val="en-GB" w:bidi="ar-SA"/>
              </w:rPr>
              <w:t>-</w:t>
            </w:r>
          </w:p>
        </w:tc>
        <w:tc>
          <w:tcPr>
            <w:tcW w:w="270" w:type="dxa"/>
            <w:shd w:val="clear" w:color="auto" w:fill="FFFFFF"/>
          </w:tcPr>
          <w:p w:rsidR="00DC7DCE" w:rsidRPr="007341FF" w:rsidRDefault="00DC7DCE" w:rsidP="00DC7DCE">
            <w:pPr>
              <w:tabs>
                <w:tab w:val="decimal" w:pos="1062"/>
              </w:tabs>
              <w:ind w:left="-108" w:right="-115"/>
              <w:rPr>
                <w:sz w:val="22"/>
                <w:szCs w:val="22"/>
                <w:lang w:val="en-GB" w:bidi="ar-SA"/>
              </w:rPr>
            </w:pPr>
          </w:p>
        </w:tc>
        <w:tc>
          <w:tcPr>
            <w:tcW w:w="1350" w:type="dxa"/>
            <w:shd w:val="clear" w:color="auto" w:fill="FFFFFF"/>
            <w:vAlign w:val="bottom"/>
          </w:tcPr>
          <w:p w:rsidR="00DC7DCE" w:rsidRPr="007341FF" w:rsidRDefault="00DC7DCE" w:rsidP="00DC7DCE">
            <w:pPr>
              <w:tabs>
                <w:tab w:val="decimal" w:pos="1062"/>
              </w:tabs>
              <w:spacing w:line="240" w:lineRule="atLeast"/>
              <w:ind w:left="-108" w:right="-115"/>
              <w:rPr>
                <w:rFonts w:cs="Angsana New"/>
                <w:sz w:val="22"/>
                <w:szCs w:val="22"/>
              </w:rPr>
            </w:pPr>
            <w:r w:rsidRPr="00DC7DCE">
              <w:rPr>
                <w:rFonts w:cs="Angsana New"/>
                <w:sz w:val="22"/>
                <w:szCs w:val="22"/>
              </w:rPr>
              <w:t>(11,614)</w:t>
            </w:r>
          </w:p>
        </w:tc>
      </w:tr>
      <w:tr w:rsidR="00DC7DCE" w:rsidRPr="0077796A" w:rsidTr="00AE31F1">
        <w:tc>
          <w:tcPr>
            <w:tcW w:w="4500" w:type="dxa"/>
            <w:shd w:val="clear" w:color="auto" w:fill="auto"/>
          </w:tcPr>
          <w:p w:rsidR="00DC7DCE" w:rsidRPr="00DD08D3" w:rsidRDefault="00DC7DCE" w:rsidP="00DC7DCE">
            <w:pPr>
              <w:spacing w:line="240" w:lineRule="atLeast"/>
              <w:ind w:hanging="24"/>
              <w:rPr>
                <w:b/>
                <w:bCs/>
                <w:sz w:val="22"/>
                <w:szCs w:val="22"/>
              </w:rPr>
            </w:pPr>
            <w:r w:rsidRPr="00DD08D3">
              <w:rPr>
                <w:b/>
                <w:bCs/>
                <w:sz w:val="22"/>
                <w:szCs w:val="22"/>
              </w:rPr>
              <w:t xml:space="preserve">At 31 December </w:t>
            </w:r>
            <w:r>
              <w:rPr>
                <w:b/>
                <w:bCs/>
                <w:sz w:val="22"/>
                <w:szCs w:val="22"/>
              </w:rPr>
              <w:t>2023</w:t>
            </w:r>
          </w:p>
        </w:tc>
        <w:tc>
          <w:tcPr>
            <w:tcW w:w="1440" w:type="dxa"/>
            <w:tcBorders>
              <w:top w:val="single" w:sz="4" w:space="0" w:color="auto"/>
              <w:bottom w:val="single" w:sz="4" w:space="0" w:color="auto"/>
            </w:tcBorders>
            <w:shd w:val="clear" w:color="auto" w:fill="FFFFFF"/>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454,541</w:t>
            </w:r>
          </w:p>
        </w:tc>
        <w:tc>
          <w:tcPr>
            <w:tcW w:w="270" w:type="dxa"/>
            <w:shd w:val="clear" w:color="auto" w:fill="FFFFFF"/>
          </w:tcPr>
          <w:p w:rsidR="00DC7DCE" w:rsidRPr="007341FF" w:rsidRDefault="00DC7DCE" w:rsidP="00DC7DCE">
            <w:pPr>
              <w:tabs>
                <w:tab w:val="decimal" w:pos="1062"/>
              </w:tabs>
              <w:ind w:left="-108" w:right="-115"/>
              <w:rPr>
                <w:b/>
                <w:bCs/>
                <w:sz w:val="22"/>
                <w:szCs w:val="22"/>
                <w:lang w:val="en-GB" w:bidi="ar-SA"/>
              </w:rPr>
            </w:pPr>
          </w:p>
        </w:tc>
        <w:tc>
          <w:tcPr>
            <w:tcW w:w="1350" w:type="dxa"/>
            <w:tcBorders>
              <w:top w:val="single" w:sz="4" w:space="0" w:color="auto"/>
              <w:bottom w:val="single" w:sz="4" w:space="0" w:color="auto"/>
            </w:tcBorders>
            <w:shd w:val="clear" w:color="auto" w:fill="FFFFFF"/>
          </w:tcPr>
          <w:p w:rsidR="00DC7DCE" w:rsidRPr="007341FF" w:rsidRDefault="00DC7DCE" w:rsidP="00DC7DCE">
            <w:pPr>
              <w:tabs>
                <w:tab w:val="decimal" w:pos="1062"/>
              </w:tabs>
              <w:spacing w:line="240" w:lineRule="atLeast"/>
              <w:ind w:left="-108" w:right="-115"/>
              <w:rPr>
                <w:b/>
                <w:bCs/>
                <w:sz w:val="22"/>
                <w:szCs w:val="22"/>
                <w:lang w:val="en-GB" w:bidi="ar-SA"/>
              </w:rPr>
            </w:pPr>
            <w:r w:rsidRPr="00DC7DCE">
              <w:rPr>
                <w:b/>
                <w:bCs/>
                <w:sz w:val="22"/>
                <w:szCs w:val="22"/>
                <w:lang w:val="en-GB" w:bidi="ar-SA"/>
              </w:rPr>
              <w:t>96,219</w:t>
            </w:r>
          </w:p>
        </w:tc>
        <w:tc>
          <w:tcPr>
            <w:tcW w:w="270" w:type="dxa"/>
            <w:shd w:val="clear" w:color="auto" w:fill="FFFFFF"/>
          </w:tcPr>
          <w:p w:rsidR="00DC7DCE" w:rsidRPr="007341FF" w:rsidRDefault="00DC7DCE" w:rsidP="00DC7DCE">
            <w:pPr>
              <w:tabs>
                <w:tab w:val="decimal" w:pos="1062"/>
              </w:tabs>
              <w:ind w:left="-108" w:right="-115"/>
              <w:rPr>
                <w:b/>
                <w:bCs/>
                <w:sz w:val="22"/>
                <w:szCs w:val="22"/>
                <w:lang w:val="en-GB" w:bidi="ar-SA"/>
              </w:rPr>
            </w:pPr>
          </w:p>
        </w:tc>
        <w:tc>
          <w:tcPr>
            <w:tcW w:w="1350" w:type="dxa"/>
            <w:tcBorders>
              <w:top w:val="single" w:sz="4" w:space="0" w:color="auto"/>
              <w:bottom w:val="single" w:sz="4" w:space="0" w:color="auto"/>
            </w:tcBorders>
            <w:shd w:val="clear" w:color="auto" w:fill="FFFFFF"/>
            <w:vAlign w:val="bottom"/>
          </w:tcPr>
          <w:p w:rsidR="00DC7DCE" w:rsidRPr="007341FF" w:rsidRDefault="00DC7DCE" w:rsidP="00DC7DCE">
            <w:pPr>
              <w:tabs>
                <w:tab w:val="decimal" w:pos="1062"/>
              </w:tabs>
              <w:spacing w:line="240" w:lineRule="atLeast"/>
              <w:ind w:left="-108" w:right="-115"/>
              <w:rPr>
                <w:b/>
                <w:bCs/>
                <w:sz w:val="22"/>
                <w:szCs w:val="22"/>
                <w:lang w:val="en-GB" w:bidi="ar-SA"/>
              </w:rPr>
            </w:pPr>
            <w:r w:rsidRPr="00DC7DCE">
              <w:rPr>
                <w:b/>
                <w:bCs/>
                <w:sz w:val="22"/>
                <w:szCs w:val="22"/>
                <w:lang w:val="en-GB" w:bidi="ar-SA"/>
              </w:rPr>
              <w:t>550,760</w:t>
            </w:r>
          </w:p>
        </w:tc>
      </w:tr>
      <w:tr w:rsidR="00DC7DCE" w:rsidRPr="0077796A" w:rsidTr="00AE31F1">
        <w:tc>
          <w:tcPr>
            <w:tcW w:w="4500" w:type="dxa"/>
          </w:tcPr>
          <w:p w:rsidR="00DC7DCE" w:rsidRPr="00DD08D3" w:rsidRDefault="00DC7DCE" w:rsidP="00DC7DCE">
            <w:pPr>
              <w:spacing w:line="240" w:lineRule="atLeast"/>
              <w:ind w:hanging="24"/>
              <w:rPr>
                <w:sz w:val="22"/>
                <w:szCs w:val="22"/>
              </w:rPr>
            </w:pPr>
          </w:p>
        </w:tc>
        <w:tc>
          <w:tcPr>
            <w:tcW w:w="1440" w:type="dxa"/>
            <w:tcBorders>
              <w:top w:val="single" w:sz="4" w:space="0" w:color="auto"/>
            </w:tcBorders>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Borders>
              <w:top w:val="single" w:sz="4" w:space="0" w:color="auto"/>
            </w:tcBorders>
          </w:tcPr>
          <w:p w:rsidR="00DC7DCE" w:rsidRPr="007341FF" w:rsidRDefault="00DC7DCE" w:rsidP="00DC7DCE">
            <w:pPr>
              <w:tabs>
                <w:tab w:val="decimal" w:pos="1062"/>
              </w:tabs>
              <w:spacing w:line="240" w:lineRule="atLeast"/>
              <w:ind w:left="-108" w:right="-115"/>
              <w:rPr>
                <w:sz w:val="22"/>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Borders>
              <w:top w:val="single" w:sz="4" w:space="0" w:color="auto"/>
            </w:tcBorders>
          </w:tcPr>
          <w:p w:rsidR="00DC7DCE" w:rsidRPr="007341FF" w:rsidRDefault="00DC7DCE" w:rsidP="00DC7DCE">
            <w:pPr>
              <w:tabs>
                <w:tab w:val="decimal" w:pos="1062"/>
              </w:tabs>
              <w:spacing w:line="240" w:lineRule="atLeast"/>
              <w:ind w:left="-108" w:right="-115"/>
              <w:rPr>
                <w:sz w:val="22"/>
                <w:szCs w:val="22"/>
              </w:rPr>
            </w:pPr>
          </w:p>
        </w:tc>
      </w:tr>
      <w:tr w:rsidR="00DC7DCE" w:rsidRPr="0077796A" w:rsidTr="00AE31F1">
        <w:tc>
          <w:tcPr>
            <w:tcW w:w="4500" w:type="dxa"/>
          </w:tcPr>
          <w:p w:rsidR="00DC7DCE" w:rsidRPr="00DD08D3" w:rsidRDefault="00DC7DCE" w:rsidP="00DC7DCE">
            <w:pPr>
              <w:spacing w:line="240" w:lineRule="atLeast"/>
              <w:ind w:hanging="24"/>
              <w:rPr>
                <w:b/>
                <w:bCs/>
                <w:i/>
                <w:iCs/>
                <w:sz w:val="22"/>
                <w:szCs w:val="22"/>
              </w:rPr>
            </w:pPr>
            <w:r w:rsidRPr="00DD08D3">
              <w:rPr>
                <w:b/>
                <w:bCs/>
                <w:i/>
                <w:iCs/>
                <w:sz w:val="22"/>
                <w:szCs w:val="22"/>
              </w:rPr>
              <w:t>Amortisation and impairment losses</w:t>
            </w:r>
          </w:p>
        </w:tc>
        <w:tc>
          <w:tcPr>
            <w:tcW w:w="144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Pr>
          <w:p w:rsidR="00DC7DCE" w:rsidRPr="007341FF" w:rsidRDefault="00DC7DCE" w:rsidP="00DC7DCE">
            <w:pPr>
              <w:tabs>
                <w:tab w:val="decimal" w:pos="1062"/>
              </w:tabs>
              <w:spacing w:line="240" w:lineRule="atLeast"/>
              <w:ind w:left="-108" w:right="-115"/>
              <w:rPr>
                <w:sz w:val="22"/>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Pr>
          <w:p w:rsidR="00DC7DCE" w:rsidRPr="007341FF" w:rsidRDefault="00DC7DCE" w:rsidP="00DC7DCE">
            <w:pPr>
              <w:tabs>
                <w:tab w:val="decimal" w:pos="1062"/>
              </w:tabs>
              <w:spacing w:line="240" w:lineRule="atLeast"/>
              <w:ind w:left="-108" w:right="-115"/>
              <w:rPr>
                <w:sz w:val="22"/>
                <w:szCs w:val="22"/>
                <w:cs/>
              </w:rPr>
            </w:pPr>
          </w:p>
        </w:tc>
      </w:tr>
      <w:tr w:rsidR="00DC7DCE" w:rsidRPr="0077796A" w:rsidTr="002D4771">
        <w:tc>
          <w:tcPr>
            <w:tcW w:w="4500" w:type="dxa"/>
          </w:tcPr>
          <w:p w:rsidR="00DC7DCE" w:rsidRPr="00DD08D3" w:rsidRDefault="00DC7DCE" w:rsidP="00DC7DCE">
            <w:pPr>
              <w:spacing w:line="240" w:lineRule="atLeast"/>
              <w:ind w:hanging="24"/>
              <w:rPr>
                <w:sz w:val="22"/>
                <w:szCs w:val="22"/>
              </w:rPr>
            </w:pPr>
            <w:r>
              <w:rPr>
                <w:sz w:val="22"/>
                <w:szCs w:val="22"/>
              </w:rPr>
              <w:t>At 1 January 2022</w:t>
            </w:r>
          </w:p>
        </w:tc>
        <w:tc>
          <w:tcPr>
            <w:tcW w:w="1440" w:type="dxa"/>
            <w:vAlign w:val="bottom"/>
          </w:tcPr>
          <w:p w:rsidR="00DC7DCE" w:rsidRPr="00E87A99" w:rsidRDefault="00DC7DCE" w:rsidP="00DC7DCE">
            <w:pPr>
              <w:pStyle w:val="acctfourfigures"/>
              <w:tabs>
                <w:tab w:val="clear" w:pos="765"/>
                <w:tab w:val="decimal" w:pos="1062"/>
              </w:tabs>
              <w:spacing w:line="240" w:lineRule="atLeast"/>
              <w:ind w:left="-108" w:right="-115"/>
              <w:rPr>
                <w:szCs w:val="22"/>
              </w:rPr>
            </w:pPr>
            <w:r w:rsidRPr="00E87A99">
              <w:rPr>
                <w:szCs w:val="22"/>
              </w:rPr>
              <w:t>280,730</w:t>
            </w:r>
          </w:p>
        </w:tc>
        <w:tc>
          <w:tcPr>
            <w:tcW w:w="270" w:type="dxa"/>
          </w:tcPr>
          <w:p w:rsidR="00DC7DCE" w:rsidRPr="00E87A99" w:rsidRDefault="00DC7DCE" w:rsidP="00DC7DCE">
            <w:pPr>
              <w:tabs>
                <w:tab w:val="decimal" w:pos="1062"/>
              </w:tabs>
              <w:ind w:left="-108" w:right="-115"/>
              <w:rPr>
                <w:sz w:val="22"/>
                <w:szCs w:val="22"/>
                <w:lang w:val="en-GB" w:bidi="ar-SA"/>
              </w:rPr>
            </w:pPr>
          </w:p>
        </w:tc>
        <w:tc>
          <w:tcPr>
            <w:tcW w:w="1350" w:type="dxa"/>
          </w:tcPr>
          <w:p w:rsidR="00DC7DCE" w:rsidRPr="00E87A99" w:rsidRDefault="00DC7DCE" w:rsidP="00DC7DCE">
            <w:pPr>
              <w:tabs>
                <w:tab w:val="decimal" w:pos="1062"/>
              </w:tabs>
              <w:ind w:left="-108" w:right="-115"/>
              <w:rPr>
                <w:sz w:val="22"/>
                <w:szCs w:val="22"/>
                <w:lang w:val="en-GB" w:bidi="ar-SA"/>
              </w:rPr>
            </w:pPr>
            <w:r w:rsidRPr="00E87A99">
              <w:rPr>
                <w:sz w:val="22"/>
                <w:szCs w:val="22"/>
              </w:rPr>
              <w:t>68,955</w:t>
            </w:r>
          </w:p>
        </w:tc>
        <w:tc>
          <w:tcPr>
            <w:tcW w:w="270" w:type="dxa"/>
          </w:tcPr>
          <w:p w:rsidR="00DC7DCE" w:rsidRPr="00E87A99" w:rsidRDefault="00DC7DCE" w:rsidP="00DC7DCE">
            <w:pPr>
              <w:tabs>
                <w:tab w:val="decimal" w:pos="1062"/>
              </w:tabs>
              <w:ind w:left="-108" w:right="-115"/>
              <w:rPr>
                <w:sz w:val="22"/>
                <w:szCs w:val="22"/>
                <w:lang w:val="en-GB" w:bidi="ar-SA"/>
              </w:rPr>
            </w:pPr>
          </w:p>
        </w:tc>
        <w:tc>
          <w:tcPr>
            <w:tcW w:w="1350" w:type="dxa"/>
          </w:tcPr>
          <w:p w:rsidR="00DC7DCE" w:rsidRPr="00E87A99" w:rsidRDefault="00DC7DCE" w:rsidP="00DC7DCE">
            <w:pPr>
              <w:tabs>
                <w:tab w:val="decimal" w:pos="1062"/>
              </w:tabs>
              <w:ind w:left="-108" w:right="-115"/>
              <w:rPr>
                <w:sz w:val="22"/>
                <w:szCs w:val="22"/>
                <w:lang w:val="en-GB" w:bidi="ar-SA"/>
              </w:rPr>
            </w:pPr>
            <w:r w:rsidRPr="00E87A99">
              <w:rPr>
                <w:sz w:val="22"/>
                <w:szCs w:val="22"/>
              </w:rPr>
              <w:t>349,685</w:t>
            </w:r>
          </w:p>
        </w:tc>
      </w:tr>
      <w:tr w:rsidR="00DC7DCE" w:rsidRPr="0077796A" w:rsidTr="00F22D83">
        <w:tc>
          <w:tcPr>
            <w:tcW w:w="4500" w:type="dxa"/>
          </w:tcPr>
          <w:p w:rsidR="00DC7DCE" w:rsidRPr="00DD08D3" w:rsidRDefault="00DC7DCE" w:rsidP="00DC7DCE">
            <w:pPr>
              <w:spacing w:line="240" w:lineRule="atLeast"/>
              <w:ind w:hanging="24"/>
              <w:rPr>
                <w:sz w:val="22"/>
                <w:szCs w:val="22"/>
              </w:rPr>
            </w:pPr>
            <w:r w:rsidRPr="00DD08D3">
              <w:rPr>
                <w:sz w:val="22"/>
                <w:szCs w:val="22"/>
              </w:rPr>
              <w:t>Amortisation for the year</w:t>
            </w:r>
          </w:p>
        </w:tc>
        <w:tc>
          <w:tcPr>
            <w:tcW w:w="144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r w:rsidRPr="007341FF">
              <w:rPr>
                <w:szCs w:val="22"/>
              </w:rPr>
              <w:t>33,346</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tcPr>
          <w:p w:rsidR="00DC7DCE" w:rsidRPr="007341FF" w:rsidRDefault="00DC7DCE" w:rsidP="00DC7DCE">
            <w:pPr>
              <w:pStyle w:val="acctfourfigures"/>
              <w:tabs>
                <w:tab w:val="clear" w:pos="765"/>
                <w:tab w:val="decimal" w:pos="1062"/>
              </w:tabs>
              <w:spacing w:line="240" w:lineRule="atLeast"/>
              <w:ind w:left="-108" w:right="-115"/>
              <w:rPr>
                <w:szCs w:val="22"/>
              </w:rPr>
            </w:pPr>
            <w:r w:rsidRPr="007341FF">
              <w:rPr>
                <w:szCs w:val="22"/>
              </w:rPr>
              <w:t>9,622</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r w:rsidRPr="007341FF">
              <w:rPr>
                <w:szCs w:val="22"/>
              </w:rPr>
              <w:t>42,968</w:t>
            </w:r>
          </w:p>
        </w:tc>
      </w:tr>
      <w:tr w:rsidR="00DC7DCE" w:rsidRPr="0077796A" w:rsidTr="00F22D83">
        <w:tc>
          <w:tcPr>
            <w:tcW w:w="4500" w:type="dxa"/>
          </w:tcPr>
          <w:p w:rsidR="00DC7DCE" w:rsidRPr="00DD08D3" w:rsidRDefault="00DC7DCE" w:rsidP="00DC7DCE">
            <w:pPr>
              <w:spacing w:line="240" w:lineRule="atLeast"/>
              <w:ind w:hanging="24"/>
              <w:rPr>
                <w:sz w:val="22"/>
                <w:szCs w:val="22"/>
              </w:rPr>
            </w:pPr>
            <w:r w:rsidRPr="00DC7DCE">
              <w:rPr>
                <w:sz w:val="22"/>
                <w:szCs w:val="22"/>
              </w:rPr>
              <w:t>Disposals</w:t>
            </w:r>
          </w:p>
        </w:tc>
        <w:tc>
          <w:tcPr>
            <w:tcW w:w="144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r w:rsidRPr="00DC7DCE">
              <w:rPr>
                <w:szCs w:val="22"/>
              </w:rPr>
              <w:t>(4,134)</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tcPr>
          <w:p w:rsidR="00DC7DCE" w:rsidRPr="007341FF" w:rsidRDefault="00DC7DCE" w:rsidP="00DC7DCE">
            <w:pPr>
              <w:tabs>
                <w:tab w:val="decimal" w:pos="792"/>
              </w:tabs>
              <w:ind w:left="-108" w:right="-115"/>
              <w:rPr>
                <w:szCs w:val="22"/>
              </w:rPr>
            </w:pPr>
            <w:r>
              <w:rPr>
                <w:szCs w:val="22"/>
              </w:rPr>
              <w:t>-</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r w:rsidRPr="00DC7DCE">
              <w:rPr>
                <w:szCs w:val="22"/>
              </w:rPr>
              <w:t>(4,134)</w:t>
            </w:r>
          </w:p>
        </w:tc>
      </w:tr>
      <w:tr w:rsidR="00DC7DCE" w:rsidRPr="0077796A" w:rsidTr="00F22D83">
        <w:tc>
          <w:tcPr>
            <w:tcW w:w="4500" w:type="dxa"/>
            <w:shd w:val="clear" w:color="auto" w:fill="auto"/>
          </w:tcPr>
          <w:p w:rsidR="00DC7DCE" w:rsidRPr="00DD08D3" w:rsidRDefault="00DC7DCE" w:rsidP="00DC7DCE">
            <w:pPr>
              <w:spacing w:line="240" w:lineRule="atLeast"/>
              <w:ind w:hanging="24"/>
              <w:rPr>
                <w:b/>
                <w:bCs/>
                <w:sz w:val="22"/>
                <w:szCs w:val="22"/>
              </w:rPr>
            </w:pPr>
            <w:r>
              <w:rPr>
                <w:b/>
                <w:bCs/>
                <w:sz w:val="22"/>
                <w:szCs w:val="22"/>
              </w:rPr>
              <w:t>At 31 December 2022 and 1 January 2023</w:t>
            </w:r>
          </w:p>
        </w:tc>
        <w:tc>
          <w:tcPr>
            <w:tcW w:w="1440" w:type="dxa"/>
            <w:tcBorders>
              <w:top w:val="single" w:sz="4" w:space="0" w:color="auto"/>
            </w:tcBorders>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7341FF">
              <w:rPr>
                <w:b/>
                <w:bCs/>
                <w:szCs w:val="22"/>
              </w:rPr>
              <w:t>309,942</w:t>
            </w:r>
          </w:p>
        </w:tc>
        <w:tc>
          <w:tcPr>
            <w:tcW w:w="270" w:type="dxa"/>
          </w:tcPr>
          <w:p w:rsidR="00DC7DCE" w:rsidRPr="007341FF" w:rsidRDefault="00DC7DCE" w:rsidP="00DC7DCE">
            <w:pPr>
              <w:tabs>
                <w:tab w:val="decimal" w:pos="1062"/>
              </w:tabs>
              <w:ind w:left="-108" w:right="-115"/>
              <w:rPr>
                <w:b/>
                <w:bCs/>
                <w:sz w:val="22"/>
                <w:szCs w:val="22"/>
                <w:lang w:val="en-GB" w:bidi="ar-SA"/>
              </w:rPr>
            </w:pPr>
          </w:p>
        </w:tc>
        <w:tc>
          <w:tcPr>
            <w:tcW w:w="1350" w:type="dxa"/>
            <w:tcBorders>
              <w:top w:val="single" w:sz="4" w:space="0" w:color="auto"/>
            </w:tcBorders>
          </w:tcPr>
          <w:p w:rsidR="00DC7DCE" w:rsidRPr="007341FF" w:rsidRDefault="00DC7DCE" w:rsidP="00DC7DCE">
            <w:pPr>
              <w:tabs>
                <w:tab w:val="decimal" w:pos="1062"/>
              </w:tabs>
              <w:ind w:left="-108" w:right="-115"/>
              <w:rPr>
                <w:b/>
                <w:bCs/>
                <w:sz w:val="22"/>
                <w:szCs w:val="22"/>
                <w:lang w:val="en-GB" w:bidi="ar-SA"/>
              </w:rPr>
            </w:pPr>
            <w:r w:rsidRPr="007341FF">
              <w:rPr>
                <w:b/>
                <w:bCs/>
                <w:szCs w:val="22"/>
              </w:rPr>
              <w:t>78,577</w:t>
            </w:r>
          </w:p>
        </w:tc>
        <w:tc>
          <w:tcPr>
            <w:tcW w:w="270" w:type="dxa"/>
          </w:tcPr>
          <w:p w:rsidR="00DC7DCE" w:rsidRPr="007341FF" w:rsidRDefault="00DC7DCE" w:rsidP="00DC7DCE">
            <w:pPr>
              <w:tabs>
                <w:tab w:val="decimal" w:pos="1062"/>
              </w:tabs>
              <w:ind w:left="-108" w:right="-115"/>
              <w:rPr>
                <w:b/>
                <w:bCs/>
                <w:sz w:val="22"/>
                <w:szCs w:val="22"/>
                <w:lang w:val="en-GB" w:bidi="ar-SA"/>
              </w:rPr>
            </w:pPr>
          </w:p>
        </w:tc>
        <w:tc>
          <w:tcPr>
            <w:tcW w:w="1350" w:type="dxa"/>
            <w:tcBorders>
              <w:top w:val="single" w:sz="4" w:space="0" w:color="auto"/>
            </w:tcBorders>
          </w:tcPr>
          <w:p w:rsidR="00DC7DCE" w:rsidRPr="007341FF" w:rsidRDefault="00DC7DCE" w:rsidP="00DC7DCE">
            <w:pPr>
              <w:tabs>
                <w:tab w:val="decimal" w:pos="1062"/>
              </w:tabs>
              <w:ind w:left="-108" w:right="-115"/>
              <w:rPr>
                <w:b/>
                <w:bCs/>
                <w:sz w:val="22"/>
                <w:szCs w:val="22"/>
                <w:lang w:val="en-GB" w:bidi="ar-SA"/>
              </w:rPr>
            </w:pPr>
            <w:r w:rsidRPr="007341FF">
              <w:rPr>
                <w:b/>
                <w:bCs/>
                <w:szCs w:val="22"/>
              </w:rPr>
              <w:t>388,519</w:t>
            </w:r>
          </w:p>
        </w:tc>
      </w:tr>
      <w:tr w:rsidR="00DC7DCE" w:rsidRPr="0077796A" w:rsidTr="0040012B">
        <w:tc>
          <w:tcPr>
            <w:tcW w:w="4500" w:type="dxa"/>
            <w:shd w:val="clear" w:color="auto" w:fill="auto"/>
          </w:tcPr>
          <w:p w:rsidR="00DC7DCE" w:rsidRPr="00DD08D3" w:rsidRDefault="00DC7DCE" w:rsidP="00DC7DCE">
            <w:pPr>
              <w:spacing w:line="240" w:lineRule="atLeast"/>
              <w:ind w:hanging="24"/>
              <w:rPr>
                <w:sz w:val="22"/>
                <w:szCs w:val="22"/>
              </w:rPr>
            </w:pPr>
            <w:r w:rsidRPr="00DD08D3">
              <w:rPr>
                <w:sz w:val="22"/>
                <w:szCs w:val="22"/>
              </w:rPr>
              <w:t>Amortisation for the year</w:t>
            </w:r>
          </w:p>
        </w:tc>
        <w:tc>
          <w:tcPr>
            <w:tcW w:w="144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r w:rsidRPr="00DC7DCE">
              <w:rPr>
                <w:szCs w:val="22"/>
              </w:rPr>
              <w:t>33,515</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tcPr>
          <w:p w:rsidR="00DC7DCE" w:rsidRPr="007341FF" w:rsidRDefault="00DC7DCE" w:rsidP="00DC7DCE">
            <w:pPr>
              <w:tabs>
                <w:tab w:val="decimal" w:pos="1062"/>
              </w:tabs>
              <w:ind w:left="-108" w:right="-115"/>
              <w:rPr>
                <w:sz w:val="22"/>
                <w:szCs w:val="22"/>
                <w:lang w:val="en-GB" w:bidi="ar-SA"/>
              </w:rPr>
            </w:pPr>
            <w:r w:rsidRPr="00DC7DCE">
              <w:rPr>
                <w:sz w:val="22"/>
                <w:szCs w:val="22"/>
                <w:lang w:val="en-GB" w:bidi="ar-SA"/>
              </w:rPr>
              <w:t>9,622</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vAlign w:val="bottom"/>
          </w:tcPr>
          <w:p w:rsidR="00DC7DCE" w:rsidRPr="007341FF" w:rsidRDefault="00DC7DCE" w:rsidP="00DC7DCE">
            <w:pPr>
              <w:tabs>
                <w:tab w:val="decimal" w:pos="1062"/>
              </w:tabs>
              <w:ind w:left="-108" w:right="-115"/>
              <w:rPr>
                <w:sz w:val="22"/>
                <w:szCs w:val="22"/>
                <w:lang w:val="en-GB" w:bidi="ar-SA"/>
              </w:rPr>
            </w:pPr>
            <w:r w:rsidRPr="00DC7DCE">
              <w:rPr>
                <w:sz w:val="22"/>
                <w:szCs w:val="22"/>
                <w:lang w:val="en-GB" w:bidi="ar-SA"/>
              </w:rPr>
              <w:t>43,137</w:t>
            </w:r>
          </w:p>
        </w:tc>
      </w:tr>
      <w:tr w:rsidR="00DC7DCE" w:rsidRPr="0077796A" w:rsidTr="0040012B">
        <w:tc>
          <w:tcPr>
            <w:tcW w:w="4500" w:type="dxa"/>
            <w:shd w:val="clear" w:color="auto" w:fill="auto"/>
          </w:tcPr>
          <w:p w:rsidR="00DC7DCE" w:rsidRPr="00DD08D3" w:rsidRDefault="00DC7DCE" w:rsidP="00DC7DCE">
            <w:pPr>
              <w:spacing w:line="240" w:lineRule="atLeast"/>
              <w:ind w:hanging="24"/>
              <w:rPr>
                <w:sz w:val="22"/>
                <w:szCs w:val="22"/>
              </w:rPr>
            </w:pPr>
            <w:r w:rsidRPr="00DC7DCE">
              <w:rPr>
                <w:sz w:val="22"/>
                <w:szCs w:val="22"/>
              </w:rPr>
              <w:t>Disposals</w:t>
            </w:r>
          </w:p>
        </w:tc>
        <w:tc>
          <w:tcPr>
            <w:tcW w:w="1440" w:type="dxa"/>
            <w:vAlign w:val="bottom"/>
          </w:tcPr>
          <w:p w:rsidR="00DC7DCE" w:rsidRPr="007341FF" w:rsidRDefault="00DC7DCE" w:rsidP="00DC7DCE">
            <w:pPr>
              <w:pStyle w:val="acctfourfigures"/>
              <w:tabs>
                <w:tab w:val="clear" w:pos="765"/>
                <w:tab w:val="decimal" w:pos="1062"/>
              </w:tabs>
              <w:spacing w:line="240" w:lineRule="atLeast"/>
              <w:ind w:left="-108" w:right="-115"/>
              <w:rPr>
                <w:szCs w:val="22"/>
              </w:rPr>
            </w:pPr>
            <w:r w:rsidRPr="00DC7DCE">
              <w:rPr>
                <w:szCs w:val="22"/>
              </w:rPr>
              <w:t>(11,609)</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tcPr>
          <w:p w:rsidR="00DC7DCE" w:rsidRPr="007341FF" w:rsidRDefault="00DC7DCE" w:rsidP="00DC7DCE">
            <w:pPr>
              <w:tabs>
                <w:tab w:val="decimal" w:pos="792"/>
              </w:tabs>
              <w:ind w:left="-108" w:right="-115"/>
              <w:rPr>
                <w:sz w:val="22"/>
                <w:szCs w:val="22"/>
                <w:lang w:val="en-GB" w:bidi="ar-SA"/>
              </w:rPr>
            </w:pPr>
            <w:r>
              <w:rPr>
                <w:sz w:val="22"/>
                <w:szCs w:val="22"/>
                <w:lang w:val="en-GB" w:bidi="ar-SA"/>
              </w:rPr>
              <w:t>-</w:t>
            </w:r>
          </w:p>
        </w:tc>
        <w:tc>
          <w:tcPr>
            <w:tcW w:w="270" w:type="dxa"/>
          </w:tcPr>
          <w:p w:rsidR="00DC7DCE" w:rsidRPr="007341FF" w:rsidRDefault="00DC7DCE" w:rsidP="00DC7DCE">
            <w:pPr>
              <w:tabs>
                <w:tab w:val="decimal" w:pos="1062"/>
              </w:tabs>
              <w:ind w:left="-108" w:right="-115"/>
              <w:rPr>
                <w:sz w:val="22"/>
                <w:szCs w:val="22"/>
                <w:lang w:val="en-GB" w:bidi="ar-SA"/>
              </w:rPr>
            </w:pPr>
          </w:p>
        </w:tc>
        <w:tc>
          <w:tcPr>
            <w:tcW w:w="1350" w:type="dxa"/>
            <w:vAlign w:val="bottom"/>
          </w:tcPr>
          <w:p w:rsidR="00DC7DCE" w:rsidRPr="007341FF" w:rsidRDefault="00DC7DCE" w:rsidP="00DC7DCE">
            <w:pPr>
              <w:tabs>
                <w:tab w:val="decimal" w:pos="1062"/>
              </w:tabs>
              <w:ind w:left="-108" w:right="-115"/>
              <w:rPr>
                <w:sz w:val="22"/>
                <w:szCs w:val="22"/>
                <w:lang w:val="en-GB" w:bidi="ar-SA"/>
              </w:rPr>
            </w:pPr>
            <w:r w:rsidRPr="00DC7DCE">
              <w:rPr>
                <w:sz w:val="22"/>
                <w:szCs w:val="22"/>
                <w:lang w:val="en-GB" w:bidi="ar-SA"/>
              </w:rPr>
              <w:t>(11,609)</w:t>
            </w:r>
          </w:p>
        </w:tc>
      </w:tr>
      <w:tr w:rsidR="00DC7DCE" w:rsidRPr="0077796A" w:rsidTr="0040012B">
        <w:tc>
          <w:tcPr>
            <w:tcW w:w="4500" w:type="dxa"/>
            <w:shd w:val="clear" w:color="auto" w:fill="auto"/>
          </w:tcPr>
          <w:p w:rsidR="00DC7DCE" w:rsidRPr="00DD08D3" w:rsidRDefault="00DC7DCE" w:rsidP="00DC7DCE">
            <w:pPr>
              <w:spacing w:line="240" w:lineRule="atLeast"/>
              <w:ind w:hanging="24"/>
              <w:rPr>
                <w:b/>
                <w:bCs/>
                <w:sz w:val="22"/>
                <w:szCs w:val="22"/>
              </w:rPr>
            </w:pPr>
            <w:r>
              <w:rPr>
                <w:b/>
                <w:bCs/>
                <w:sz w:val="22"/>
                <w:szCs w:val="22"/>
              </w:rPr>
              <w:t>At 31 December 2023</w:t>
            </w:r>
          </w:p>
        </w:tc>
        <w:tc>
          <w:tcPr>
            <w:tcW w:w="1440" w:type="dxa"/>
            <w:tcBorders>
              <w:top w:val="single" w:sz="4" w:space="0" w:color="auto"/>
              <w:bottom w:val="single" w:sz="4" w:space="0" w:color="auto"/>
            </w:tcBorders>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331,848</w:t>
            </w:r>
          </w:p>
        </w:tc>
        <w:tc>
          <w:tcPr>
            <w:tcW w:w="270" w:type="dxa"/>
          </w:tcPr>
          <w:p w:rsidR="00DC7DCE" w:rsidRPr="007341FF" w:rsidRDefault="00DC7DCE" w:rsidP="00DC7DCE">
            <w:pPr>
              <w:pStyle w:val="acctfourfigures"/>
              <w:tabs>
                <w:tab w:val="clear" w:pos="765"/>
                <w:tab w:val="decimal" w:pos="1062"/>
              </w:tabs>
              <w:spacing w:line="240" w:lineRule="atLeast"/>
              <w:ind w:left="-108" w:right="-115"/>
              <w:rPr>
                <w:b/>
                <w:bCs/>
                <w:szCs w:val="22"/>
              </w:rPr>
            </w:pPr>
          </w:p>
        </w:tc>
        <w:tc>
          <w:tcPr>
            <w:tcW w:w="1350" w:type="dxa"/>
            <w:tcBorders>
              <w:top w:val="single" w:sz="4" w:space="0" w:color="auto"/>
              <w:bottom w:val="single" w:sz="4" w:space="0" w:color="auto"/>
            </w:tcBorders>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88,199</w:t>
            </w:r>
          </w:p>
        </w:tc>
        <w:tc>
          <w:tcPr>
            <w:tcW w:w="270" w:type="dxa"/>
          </w:tcPr>
          <w:p w:rsidR="00DC7DCE" w:rsidRPr="007341FF" w:rsidRDefault="00DC7DCE" w:rsidP="00DC7DCE">
            <w:pPr>
              <w:pStyle w:val="acctfourfigures"/>
              <w:tabs>
                <w:tab w:val="clear" w:pos="765"/>
                <w:tab w:val="decimal" w:pos="1062"/>
              </w:tabs>
              <w:spacing w:line="240" w:lineRule="atLeast"/>
              <w:ind w:left="-108" w:right="-115"/>
              <w:rPr>
                <w:b/>
                <w:bCs/>
                <w:szCs w:val="22"/>
              </w:rPr>
            </w:pPr>
          </w:p>
        </w:tc>
        <w:tc>
          <w:tcPr>
            <w:tcW w:w="1350" w:type="dxa"/>
            <w:tcBorders>
              <w:top w:val="single" w:sz="4" w:space="0" w:color="auto"/>
              <w:bottom w:val="single" w:sz="4" w:space="0" w:color="auto"/>
            </w:tcBorders>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420,047</w:t>
            </w:r>
          </w:p>
        </w:tc>
      </w:tr>
      <w:tr w:rsidR="00DC7DCE" w:rsidRPr="0077796A" w:rsidTr="00A24A3B">
        <w:tc>
          <w:tcPr>
            <w:tcW w:w="4500" w:type="dxa"/>
            <w:shd w:val="clear" w:color="auto" w:fill="auto"/>
          </w:tcPr>
          <w:p w:rsidR="00DC7DCE" w:rsidRPr="00DD08D3" w:rsidRDefault="00DC7DCE" w:rsidP="00DC7DCE">
            <w:pPr>
              <w:spacing w:line="240" w:lineRule="atLeast"/>
              <w:ind w:hanging="24"/>
              <w:rPr>
                <w:b/>
                <w:bCs/>
                <w:sz w:val="22"/>
                <w:szCs w:val="22"/>
              </w:rPr>
            </w:pPr>
          </w:p>
        </w:tc>
        <w:tc>
          <w:tcPr>
            <w:tcW w:w="1440" w:type="dxa"/>
            <w:tcBorders>
              <w:top w:val="single" w:sz="4" w:space="0" w:color="auto"/>
            </w:tcBorders>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Borders>
              <w:top w:val="single" w:sz="4" w:space="0" w:color="auto"/>
            </w:tcBorders>
          </w:tcPr>
          <w:p w:rsidR="00DC7DCE" w:rsidRPr="007341FF" w:rsidRDefault="00DC7DCE" w:rsidP="00DC7DCE">
            <w:pPr>
              <w:tabs>
                <w:tab w:val="decimal" w:pos="1062"/>
              </w:tabs>
              <w:spacing w:line="240" w:lineRule="atLeast"/>
              <w:ind w:left="-108" w:right="-115"/>
              <w:rPr>
                <w:sz w:val="22"/>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Borders>
              <w:top w:val="single" w:sz="4" w:space="0" w:color="auto"/>
            </w:tcBorders>
          </w:tcPr>
          <w:p w:rsidR="00DC7DCE" w:rsidRPr="007341FF" w:rsidRDefault="00DC7DCE" w:rsidP="00DC7DCE">
            <w:pPr>
              <w:tabs>
                <w:tab w:val="decimal" w:pos="1062"/>
              </w:tabs>
              <w:spacing w:line="240" w:lineRule="atLeast"/>
              <w:ind w:left="-108" w:right="-115"/>
              <w:rPr>
                <w:sz w:val="22"/>
                <w:szCs w:val="22"/>
              </w:rPr>
            </w:pPr>
          </w:p>
        </w:tc>
      </w:tr>
      <w:tr w:rsidR="00DC7DCE" w:rsidRPr="0077796A" w:rsidTr="00A24A3B">
        <w:tc>
          <w:tcPr>
            <w:tcW w:w="4500" w:type="dxa"/>
            <w:shd w:val="clear" w:color="auto" w:fill="auto"/>
          </w:tcPr>
          <w:p w:rsidR="00DC7DCE" w:rsidRPr="00DD08D3" w:rsidRDefault="00DC7DCE" w:rsidP="00DC7DCE">
            <w:pPr>
              <w:spacing w:line="240" w:lineRule="atLeast"/>
              <w:ind w:hanging="24"/>
              <w:rPr>
                <w:b/>
                <w:bCs/>
                <w:i/>
                <w:iCs/>
                <w:sz w:val="22"/>
                <w:szCs w:val="22"/>
              </w:rPr>
            </w:pPr>
            <w:r w:rsidRPr="00DD08D3">
              <w:rPr>
                <w:b/>
                <w:bCs/>
                <w:i/>
                <w:iCs/>
                <w:sz w:val="22"/>
                <w:szCs w:val="22"/>
              </w:rPr>
              <w:t>Net book value</w:t>
            </w:r>
          </w:p>
        </w:tc>
        <w:tc>
          <w:tcPr>
            <w:tcW w:w="1440" w:type="dxa"/>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Pr>
          <w:p w:rsidR="00DC7DCE" w:rsidRPr="007341FF" w:rsidRDefault="00DC7DCE" w:rsidP="00DC7DCE">
            <w:pPr>
              <w:tabs>
                <w:tab w:val="decimal" w:pos="1062"/>
              </w:tabs>
              <w:spacing w:line="240" w:lineRule="atLeast"/>
              <w:ind w:left="-108" w:right="-115"/>
              <w:rPr>
                <w:sz w:val="22"/>
                <w:szCs w:val="22"/>
              </w:rPr>
            </w:pPr>
          </w:p>
        </w:tc>
        <w:tc>
          <w:tcPr>
            <w:tcW w:w="270" w:type="dxa"/>
          </w:tcPr>
          <w:p w:rsidR="00DC7DCE" w:rsidRPr="007341FF" w:rsidRDefault="00DC7DCE" w:rsidP="00DC7DCE">
            <w:pPr>
              <w:tabs>
                <w:tab w:val="decimal" w:pos="1062"/>
              </w:tabs>
              <w:spacing w:line="240" w:lineRule="atLeast"/>
              <w:ind w:left="-108" w:right="-115"/>
              <w:rPr>
                <w:sz w:val="22"/>
                <w:szCs w:val="22"/>
              </w:rPr>
            </w:pPr>
          </w:p>
        </w:tc>
        <w:tc>
          <w:tcPr>
            <w:tcW w:w="1350" w:type="dxa"/>
          </w:tcPr>
          <w:p w:rsidR="00DC7DCE" w:rsidRPr="007341FF" w:rsidRDefault="00DC7DCE" w:rsidP="00DC7DCE">
            <w:pPr>
              <w:tabs>
                <w:tab w:val="decimal" w:pos="1062"/>
              </w:tabs>
              <w:spacing w:line="240" w:lineRule="atLeast"/>
              <w:ind w:left="-108" w:right="-115"/>
              <w:rPr>
                <w:sz w:val="22"/>
                <w:szCs w:val="22"/>
              </w:rPr>
            </w:pPr>
          </w:p>
        </w:tc>
      </w:tr>
      <w:tr w:rsidR="00DC7DCE" w:rsidRPr="0077796A" w:rsidTr="003E1BF1">
        <w:tc>
          <w:tcPr>
            <w:tcW w:w="4500" w:type="dxa"/>
            <w:shd w:val="clear" w:color="auto" w:fill="auto"/>
          </w:tcPr>
          <w:p w:rsidR="00DC7DCE" w:rsidRPr="00DD08D3" w:rsidRDefault="00DC7DCE" w:rsidP="00DC7DCE">
            <w:pPr>
              <w:spacing w:line="240" w:lineRule="atLeast"/>
              <w:ind w:hanging="24"/>
              <w:rPr>
                <w:b/>
                <w:bCs/>
                <w:sz w:val="22"/>
                <w:szCs w:val="22"/>
              </w:rPr>
            </w:pPr>
            <w:r>
              <w:rPr>
                <w:b/>
                <w:bCs/>
                <w:sz w:val="22"/>
                <w:szCs w:val="22"/>
              </w:rPr>
              <w:t>At 31 December 2022</w:t>
            </w:r>
          </w:p>
        </w:tc>
        <w:tc>
          <w:tcPr>
            <w:tcW w:w="1440" w:type="dxa"/>
            <w:tcBorders>
              <w:bottom w:val="double" w:sz="4" w:space="0" w:color="auto"/>
            </w:tcBorders>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7341FF">
              <w:rPr>
                <w:b/>
                <w:bCs/>
                <w:szCs w:val="22"/>
              </w:rPr>
              <w:t>151,988</w:t>
            </w:r>
          </w:p>
        </w:tc>
        <w:tc>
          <w:tcPr>
            <w:tcW w:w="270" w:type="dxa"/>
          </w:tcPr>
          <w:p w:rsidR="00DC7DCE" w:rsidRPr="007341FF" w:rsidRDefault="00DC7DCE" w:rsidP="00DC7DCE">
            <w:pPr>
              <w:tabs>
                <w:tab w:val="decimal" w:pos="1062"/>
              </w:tabs>
              <w:ind w:left="-108" w:right="-115"/>
              <w:rPr>
                <w:b/>
                <w:bCs/>
                <w:sz w:val="22"/>
                <w:szCs w:val="22"/>
                <w:lang w:val="en-GB" w:bidi="ar-SA"/>
              </w:rPr>
            </w:pPr>
          </w:p>
        </w:tc>
        <w:tc>
          <w:tcPr>
            <w:tcW w:w="1350" w:type="dxa"/>
            <w:tcBorders>
              <w:bottom w:val="double" w:sz="4" w:space="0" w:color="auto"/>
            </w:tcBorders>
          </w:tcPr>
          <w:p w:rsidR="00DC7DCE" w:rsidRPr="007341FF" w:rsidRDefault="00DC7DCE" w:rsidP="00DC7DCE">
            <w:pPr>
              <w:tabs>
                <w:tab w:val="decimal" w:pos="1062"/>
              </w:tabs>
              <w:ind w:left="-108" w:right="-115"/>
              <w:rPr>
                <w:b/>
                <w:bCs/>
                <w:sz w:val="22"/>
                <w:szCs w:val="22"/>
                <w:lang w:val="en-GB" w:bidi="ar-SA"/>
              </w:rPr>
            </w:pPr>
            <w:r w:rsidRPr="007341FF">
              <w:rPr>
                <w:b/>
                <w:bCs/>
                <w:szCs w:val="22"/>
              </w:rPr>
              <w:t>17,642</w:t>
            </w:r>
          </w:p>
        </w:tc>
        <w:tc>
          <w:tcPr>
            <w:tcW w:w="270" w:type="dxa"/>
          </w:tcPr>
          <w:p w:rsidR="00DC7DCE" w:rsidRPr="007341FF" w:rsidRDefault="00DC7DCE" w:rsidP="00DC7DCE">
            <w:pPr>
              <w:tabs>
                <w:tab w:val="decimal" w:pos="1062"/>
              </w:tabs>
              <w:ind w:left="-108" w:right="-115"/>
              <w:rPr>
                <w:b/>
                <w:bCs/>
                <w:sz w:val="22"/>
                <w:szCs w:val="22"/>
                <w:lang w:val="en-GB" w:bidi="ar-SA"/>
              </w:rPr>
            </w:pPr>
          </w:p>
        </w:tc>
        <w:tc>
          <w:tcPr>
            <w:tcW w:w="1350" w:type="dxa"/>
            <w:tcBorders>
              <w:bottom w:val="double" w:sz="4" w:space="0" w:color="auto"/>
            </w:tcBorders>
          </w:tcPr>
          <w:p w:rsidR="00DC7DCE" w:rsidRPr="007341FF" w:rsidRDefault="00DC7DCE" w:rsidP="00DC7DCE">
            <w:pPr>
              <w:tabs>
                <w:tab w:val="decimal" w:pos="1062"/>
              </w:tabs>
              <w:ind w:left="-108" w:right="-115"/>
              <w:rPr>
                <w:b/>
                <w:bCs/>
                <w:sz w:val="22"/>
                <w:szCs w:val="22"/>
                <w:lang w:val="en-GB" w:bidi="ar-SA"/>
              </w:rPr>
            </w:pPr>
            <w:r w:rsidRPr="007341FF">
              <w:rPr>
                <w:b/>
                <w:bCs/>
                <w:szCs w:val="22"/>
              </w:rPr>
              <w:t>169,630</w:t>
            </w:r>
          </w:p>
        </w:tc>
      </w:tr>
      <w:tr w:rsidR="00DC7DCE" w:rsidRPr="0077796A" w:rsidTr="00A24A3B">
        <w:tc>
          <w:tcPr>
            <w:tcW w:w="4500" w:type="dxa"/>
            <w:shd w:val="clear" w:color="auto" w:fill="auto"/>
          </w:tcPr>
          <w:p w:rsidR="00DC7DCE" w:rsidRPr="00DD08D3" w:rsidRDefault="00DC7DCE" w:rsidP="00DC7DCE">
            <w:pPr>
              <w:spacing w:line="240" w:lineRule="atLeast"/>
              <w:ind w:hanging="24"/>
              <w:rPr>
                <w:b/>
                <w:bCs/>
                <w:sz w:val="22"/>
                <w:szCs w:val="22"/>
              </w:rPr>
            </w:pPr>
            <w:r>
              <w:rPr>
                <w:b/>
                <w:bCs/>
                <w:sz w:val="22"/>
                <w:szCs w:val="22"/>
              </w:rPr>
              <w:t>At 31 December 2023</w:t>
            </w:r>
          </w:p>
        </w:tc>
        <w:tc>
          <w:tcPr>
            <w:tcW w:w="1440" w:type="dxa"/>
            <w:tcBorders>
              <w:top w:val="double" w:sz="4" w:space="0" w:color="auto"/>
              <w:bottom w:val="double" w:sz="4" w:space="0" w:color="auto"/>
            </w:tcBorders>
            <w:vAlign w:val="bottom"/>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122,693</w:t>
            </w:r>
          </w:p>
        </w:tc>
        <w:tc>
          <w:tcPr>
            <w:tcW w:w="270" w:type="dxa"/>
          </w:tcPr>
          <w:p w:rsidR="00DC7DCE" w:rsidRPr="007341FF" w:rsidRDefault="00DC7DCE" w:rsidP="00DC7DCE">
            <w:pPr>
              <w:pStyle w:val="acctfourfigures"/>
              <w:tabs>
                <w:tab w:val="clear" w:pos="765"/>
                <w:tab w:val="decimal" w:pos="1062"/>
              </w:tabs>
              <w:spacing w:line="240" w:lineRule="atLeast"/>
              <w:ind w:left="-108" w:right="-115"/>
              <w:rPr>
                <w:b/>
                <w:bCs/>
                <w:szCs w:val="22"/>
              </w:rPr>
            </w:pPr>
          </w:p>
        </w:tc>
        <w:tc>
          <w:tcPr>
            <w:tcW w:w="1350" w:type="dxa"/>
            <w:tcBorders>
              <w:top w:val="double" w:sz="4" w:space="0" w:color="auto"/>
              <w:bottom w:val="double" w:sz="4" w:space="0" w:color="auto"/>
            </w:tcBorders>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8,020</w:t>
            </w:r>
          </w:p>
        </w:tc>
        <w:tc>
          <w:tcPr>
            <w:tcW w:w="270" w:type="dxa"/>
          </w:tcPr>
          <w:p w:rsidR="00DC7DCE" w:rsidRPr="007341FF" w:rsidRDefault="00DC7DCE" w:rsidP="00DC7DCE">
            <w:pPr>
              <w:pStyle w:val="acctfourfigures"/>
              <w:tabs>
                <w:tab w:val="clear" w:pos="765"/>
                <w:tab w:val="decimal" w:pos="1062"/>
              </w:tabs>
              <w:spacing w:line="240" w:lineRule="atLeast"/>
              <w:ind w:left="-108" w:right="-115"/>
              <w:rPr>
                <w:b/>
                <w:bCs/>
                <w:szCs w:val="22"/>
              </w:rPr>
            </w:pPr>
          </w:p>
        </w:tc>
        <w:tc>
          <w:tcPr>
            <w:tcW w:w="1350" w:type="dxa"/>
            <w:tcBorders>
              <w:top w:val="double" w:sz="4" w:space="0" w:color="auto"/>
              <w:bottom w:val="double" w:sz="4" w:space="0" w:color="auto"/>
            </w:tcBorders>
          </w:tcPr>
          <w:p w:rsidR="00DC7DCE" w:rsidRPr="007341FF" w:rsidRDefault="00DC7DCE" w:rsidP="00DC7DCE">
            <w:pPr>
              <w:pStyle w:val="acctfourfigures"/>
              <w:tabs>
                <w:tab w:val="clear" w:pos="765"/>
                <w:tab w:val="decimal" w:pos="1062"/>
              </w:tabs>
              <w:spacing w:line="240" w:lineRule="atLeast"/>
              <w:ind w:left="-108" w:right="-115"/>
              <w:rPr>
                <w:b/>
                <w:bCs/>
                <w:szCs w:val="22"/>
              </w:rPr>
            </w:pPr>
            <w:r w:rsidRPr="00DC7DCE">
              <w:rPr>
                <w:b/>
                <w:bCs/>
                <w:szCs w:val="22"/>
              </w:rPr>
              <w:t>130,713</w:t>
            </w:r>
          </w:p>
        </w:tc>
      </w:tr>
    </w:tbl>
    <w:p w:rsidR="00C43F5B" w:rsidRPr="004B2F50" w:rsidRDefault="00C43F5B" w:rsidP="00C43F5B">
      <w:pPr>
        <w:rPr>
          <w:sz w:val="22"/>
          <w:szCs w:val="22"/>
        </w:rPr>
      </w:pPr>
    </w:p>
    <w:p w:rsidR="00C43F5B" w:rsidRPr="0077796A" w:rsidRDefault="00C43F5B" w:rsidP="00C43F5B">
      <w:pPr>
        <w:rPr>
          <w:sz w:val="2"/>
          <w:szCs w:val="2"/>
        </w:rPr>
      </w:pPr>
    </w:p>
    <w:tbl>
      <w:tblPr>
        <w:tblW w:w="9180" w:type="dxa"/>
        <w:tblInd w:w="450" w:type="dxa"/>
        <w:tblLayout w:type="fixed"/>
        <w:tblLook w:val="01E0"/>
      </w:tblPr>
      <w:tblGrid>
        <w:gridCol w:w="7380"/>
        <w:gridCol w:w="1800"/>
      </w:tblGrid>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spacing w:line="240" w:lineRule="atLeast"/>
              <w:ind w:left="-108" w:right="-108"/>
              <w:jc w:val="center"/>
              <w:rPr>
                <w:b/>
                <w:bCs/>
                <w:sz w:val="22"/>
                <w:szCs w:val="22"/>
                <w:cs/>
              </w:rPr>
            </w:pPr>
            <w:r w:rsidRPr="0077796A">
              <w:rPr>
                <w:b/>
                <w:bCs/>
                <w:sz w:val="22"/>
                <w:szCs w:val="22"/>
              </w:rPr>
              <w:t>Separate financial statements</w:t>
            </w:r>
          </w:p>
        </w:tc>
      </w:tr>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pStyle w:val="acctfourfigures"/>
              <w:tabs>
                <w:tab w:val="clear" w:pos="765"/>
              </w:tabs>
              <w:spacing w:line="240" w:lineRule="atLeast"/>
              <w:ind w:left="-108" w:right="-108"/>
              <w:jc w:val="center"/>
              <w:rPr>
                <w:szCs w:val="22"/>
                <w:lang w:bidi="th-TH"/>
              </w:rPr>
            </w:pPr>
            <w:r w:rsidRPr="0077796A">
              <w:rPr>
                <w:szCs w:val="22"/>
                <w:lang w:bidi="th-TH"/>
              </w:rPr>
              <w:t>Software</w:t>
            </w:r>
          </w:p>
        </w:tc>
      </w:tr>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pStyle w:val="acctfourfigures"/>
              <w:tabs>
                <w:tab w:val="clear" w:pos="765"/>
              </w:tabs>
              <w:spacing w:line="240" w:lineRule="atLeast"/>
              <w:ind w:left="-108" w:right="-108"/>
              <w:jc w:val="center"/>
              <w:rPr>
                <w:szCs w:val="22"/>
                <w:lang w:bidi="th-TH"/>
              </w:rPr>
            </w:pPr>
            <w:r w:rsidRPr="0077796A">
              <w:rPr>
                <w:szCs w:val="22"/>
                <w:lang w:bidi="th-TH"/>
              </w:rPr>
              <w:t>License</w:t>
            </w:r>
          </w:p>
        </w:tc>
      </w:tr>
      <w:tr w:rsidR="00C43F5B" w:rsidRPr="0077796A" w:rsidTr="00AE31F1">
        <w:trPr>
          <w:tblHeader/>
        </w:trPr>
        <w:tc>
          <w:tcPr>
            <w:tcW w:w="7380" w:type="dxa"/>
          </w:tcPr>
          <w:p w:rsidR="00C43F5B" w:rsidRPr="0077796A" w:rsidRDefault="00C43F5B" w:rsidP="006E1F99">
            <w:pPr>
              <w:spacing w:line="240" w:lineRule="atLeast"/>
              <w:ind w:right="-108"/>
              <w:rPr>
                <w:b/>
                <w:bCs/>
                <w:i/>
                <w:iCs/>
                <w:sz w:val="22"/>
                <w:szCs w:val="22"/>
                <w:cs/>
              </w:rPr>
            </w:pPr>
          </w:p>
        </w:tc>
        <w:tc>
          <w:tcPr>
            <w:tcW w:w="1800" w:type="dxa"/>
            <w:vAlign w:val="bottom"/>
          </w:tcPr>
          <w:p w:rsidR="00C43F5B" w:rsidRPr="0077796A" w:rsidRDefault="00C43F5B" w:rsidP="006E1F99">
            <w:pPr>
              <w:spacing w:line="240" w:lineRule="atLeast"/>
              <w:ind w:left="-108" w:right="-108"/>
              <w:jc w:val="center"/>
              <w:rPr>
                <w:i/>
                <w:iCs/>
                <w:sz w:val="22"/>
                <w:szCs w:val="22"/>
                <w:cs/>
              </w:rPr>
            </w:pPr>
            <w:r w:rsidRPr="0077796A">
              <w:rPr>
                <w:i/>
                <w:iCs/>
                <w:sz w:val="22"/>
                <w:szCs w:val="22"/>
              </w:rPr>
              <w:t>(in thousand Baht)</w:t>
            </w:r>
          </w:p>
        </w:tc>
      </w:tr>
      <w:tr w:rsidR="00C43F5B" w:rsidRPr="0077796A" w:rsidTr="00AE31F1">
        <w:tc>
          <w:tcPr>
            <w:tcW w:w="7380" w:type="dxa"/>
          </w:tcPr>
          <w:p w:rsidR="00C43F5B" w:rsidRPr="0077796A" w:rsidRDefault="00C43F5B" w:rsidP="00AE31F1">
            <w:pPr>
              <w:spacing w:line="240" w:lineRule="atLeast"/>
              <w:ind w:hanging="24"/>
              <w:rPr>
                <w:b/>
                <w:bCs/>
                <w:i/>
                <w:iCs/>
                <w:sz w:val="22"/>
                <w:szCs w:val="22"/>
              </w:rPr>
            </w:pPr>
            <w:r w:rsidRPr="0077796A">
              <w:rPr>
                <w:b/>
                <w:bCs/>
                <w:i/>
                <w:iCs/>
                <w:sz w:val="22"/>
                <w:szCs w:val="22"/>
              </w:rPr>
              <w:t>Cost</w:t>
            </w:r>
          </w:p>
        </w:tc>
        <w:tc>
          <w:tcPr>
            <w:tcW w:w="1800" w:type="dxa"/>
            <w:vAlign w:val="bottom"/>
          </w:tcPr>
          <w:p w:rsidR="00C43F5B" w:rsidRPr="00252A06" w:rsidRDefault="00C43F5B" w:rsidP="006E1F99">
            <w:pPr>
              <w:pStyle w:val="acctfourfigures"/>
              <w:tabs>
                <w:tab w:val="clear" w:pos="765"/>
                <w:tab w:val="decimal" w:pos="1152"/>
              </w:tabs>
              <w:spacing w:line="240" w:lineRule="atLeast"/>
              <w:ind w:left="-108" w:right="-115"/>
              <w:rPr>
                <w:szCs w:val="22"/>
              </w:rPr>
            </w:pPr>
          </w:p>
        </w:tc>
      </w:tr>
      <w:tr w:rsidR="00252A06" w:rsidRPr="0077796A" w:rsidTr="00AE31F1">
        <w:tc>
          <w:tcPr>
            <w:tcW w:w="7380" w:type="dxa"/>
          </w:tcPr>
          <w:p w:rsidR="00252A06" w:rsidRPr="007406DA" w:rsidRDefault="00252A06" w:rsidP="00252A06">
            <w:pPr>
              <w:spacing w:line="240" w:lineRule="atLeast"/>
              <w:ind w:hanging="24"/>
              <w:rPr>
                <w:rFonts w:cs="Angsana New"/>
                <w:sz w:val="22"/>
                <w:szCs w:val="28"/>
              </w:rPr>
            </w:pPr>
            <w:r>
              <w:rPr>
                <w:sz w:val="22"/>
                <w:szCs w:val="22"/>
              </w:rPr>
              <w:t>At 1 January 202</w:t>
            </w:r>
            <w:r w:rsidR="00E87A99">
              <w:rPr>
                <w:sz w:val="22"/>
                <w:szCs w:val="22"/>
              </w:rPr>
              <w:t>2</w:t>
            </w:r>
          </w:p>
        </w:tc>
        <w:tc>
          <w:tcPr>
            <w:tcW w:w="1800" w:type="dxa"/>
            <w:vAlign w:val="bottom"/>
          </w:tcPr>
          <w:p w:rsidR="00252A06" w:rsidRPr="00E87A99" w:rsidRDefault="00E87A99" w:rsidP="00252A06">
            <w:pPr>
              <w:pStyle w:val="acctfourfigures"/>
              <w:tabs>
                <w:tab w:val="clear" w:pos="765"/>
                <w:tab w:val="left" w:pos="1062"/>
              </w:tabs>
              <w:spacing w:line="240" w:lineRule="atLeast"/>
              <w:ind w:left="-108" w:right="72"/>
              <w:jc w:val="right"/>
              <w:rPr>
                <w:szCs w:val="22"/>
              </w:rPr>
            </w:pPr>
            <w:r w:rsidRPr="00E87A99">
              <w:rPr>
                <w:szCs w:val="22"/>
              </w:rPr>
              <w:t>230,422</w:t>
            </w:r>
          </w:p>
        </w:tc>
      </w:tr>
      <w:tr w:rsidR="00252A06" w:rsidRPr="0077796A" w:rsidTr="00AE31F1">
        <w:tc>
          <w:tcPr>
            <w:tcW w:w="7380" w:type="dxa"/>
          </w:tcPr>
          <w:p w:rsidR="00252A06" w:rsidRPr="0077796A" w:rsidRDefault="00252A06" w:rsidP="00252A06">
            <w:pPr>
              <w:spacing w:line="240" w:lineRule="atLeast"/>
              <w:ind w:hanging="24"/>
              <w:rPr>
                <w:sz w:val="22"/>
                <w:szCs w:val="22"/>
              </w:rPr>
            </w:pPr>
            <w:r w:rsidRPr="0077796A">
              <w:rPr>
                <w:sz w:val="22"/>
                <w:szCs w:val="22"/>
              </w:rPr>
              <w:t>Additions</w:t>
            </w:r>
          </w:p>
        </w:tc>
        <w:tc>
          <w:tcPr>
            <w:tcW w:w="1800" w:type="dxa"/>
            <w:vAlign w:val="bottom"/>
          </w:tcPr>
          <w:p w:rsidR="00252A06" w:rsidRPr="0031218D" w:rsidRDefault="00E87A99" w:rsidP="00252A06">
            <w:pPr>
              <w:pStyle w:val="acctfourfigures"/>
              <w:tabs>
                <w:tab w:val="clear" w:pos="765"/>
                <w:tab w:val="left" w:pos="1062"/>
              </w:tabs>
              <w:spacing w:line="240" w:lineRule="atLeast"/>
              <w:ind w:left="-108" w:right="72"/>
              <w:jc w:val="right"/>
              <w:rPr>
                <w:szCs w:val="22"/>
              </w:rPr>
            </w:pPr>
            <w:r w:rsidRPr="00FC5F4C">
              <w:rPr>
                <w:szCs w:val="22"/>
              </w:rPr>
              <w:t>682</w:t>
            </w:r>
          </w:p>
        </w:tc>
      </w:tr>
      <w:tr w:rsidR="00DC7DCE" w:rsidRPr="0077796A" w:rsidTr="00AE31F1">
        <w:tc>
          <w:tcPr>
            <w:tcW w:w="7380" w:type="dxa"/>
          </w:tcPr>
          <w:p w:rsidR="00DC7DCE" w:rsidRPr="0077796A" w:rsidRDefault="00DC7DCE" w:rsidP="00252A06">
            <w:pPr>
              <w:spacing w:line="240" w:lineRule="atLeast"/>
              <w:ind w:hanging="24"/>
              <w:rPr>
                <w:sz w:val="22"/>
                <w:szCs w:val="22"/>
              </w:rPr>
            </w:pPr>
            <w:r w:rsidRPr="00DC7DCE">
              <w:rPr>
                <w:sz w:val="22"/>
                <w:szCs w:val="22"/>
              </w:rPr>
              <w:t>Transfers</w:t>
            </w:r>
          </w:p>
        </w:tc>
        <w:tc>
          <w:tcPr>
            <w:tcW w:w="1800" w:type="dxa"/>
            <w:vAlign w:val="bottom"/>
          </w:tcPr>
          <w:p w:rsidR="00DC7DCE" w:rsidRPr="00FC5F4C" w:rsidRDefault="00DC7DCE" w:rsidP="00252A06">
            <w:pPr>
              <w:pStyle w:val="acctfourfigures"/>
              <w:tabs>
                <w:tab w:val="clear" w:pos="765"/>
                <w:tab w:val="left" w:pos="1062"/>
              </w:tabs>
              <w:spacing w:line="240" w:lineRule="atLeast"/>
              <w:ind w:left="-108" w:right="72"/>
              <w:jc w:val="right"/>
              <w:rPr>
                <w:szCs w:val="22"/>
              </w:rPr>
            </w:pPr>
            <w:r w:rsidRPr="00DC7DCE">
              <w:rPr>
                <w:szCs w:val="22"/>
              </w:rPr>
              <w:t>(177)</w:t>
            </w:r>
          </w:p>
        </w:tc>
      </w:tr>
      <w:tr w:rsidR="00252A06" w:rsidRPr="006D63F3" w:rsidTr="00AE31F1">
        <w:trPr>
          <w:trHeight w:val="70"/>
        </w:trPr>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w:t>
            </w:r>
            <w:r w:rsidR="00E87A99">
              <w:rPr>
                <w:b/>
                <w:bCs/>
                <w:sz w:val="22"/>
                <w:szCs w:val="22"/>
              </w:rPr>
              <w:t>2</w:t>
            </w:r>
            <w:r>
              <w:rPr>
                <w:b/>
                <w:bCs/>
                <w:sz w:val="22"/>
                <w:szCs w:val="22"/>
              </w:rPr>
              <w:t xml:space="preserve"> and 1 January 202</w:t>
            </w:r>
            <w:r w:rsidR="00E87A99">
              <w:rPr>
                <w:b/>
                <w:bCs/>
                <w:sz w:val="22"/>
                <w:szCs w:val="22"/>
              </w:rPr>
              <w:t>3</w:t>
            </w:r>
          </w:p>
        </w:tc>
        <w:tc>
          <w:tcPr>
            <w:tcW w:w="1800" w:type="dxa"/>
            <w:tcBorders>
              <w:top w:val="single" w:sz="4" w:space="0" w:color="auto"/>
            </w:tcBorders>
            <w:vAlign w:val="bottom"/>
          </w:tcPr>
          <w:p w:rsidR="00252A06" w:rsidRPr="0031218D" w:rsidRDefault="00E87A99" w:rsidP="00252A06">
            <w:pPr>
              <w:pStyle w:val="acctfourfigures"/>
              <w:tabs>
                <w:tab w:val="clear" w:pos="765"/>
                <w:tab w:val="left" w:pos="1062"/>
              </w:tabs>
              <w:spacing w:line="240" w:lineRule="atLeast"/>
              <w:ind w:left="-108" w:right="72"/>
              <w:jc w:val="right"/>
              <w:rPr>
                <w:b/>
                <w:bCs/>
                <w:szCs w:val="22"/>
              </w:rPr>
            </w:pPr>
            <w:r w:rsidRPr="00FC5F4C">
              <w:rPr>
                <w:b/>
                <w:bCs/>
                <w:szCs w:val="22"/>
              </w:rPr>
              <w:t>230,927</w:t>
            </w:r>
          </w:p>
        </w:tc>
      </w:tr>
      <w:tr w:rsidR="00252A06" w:rsidRPr="0077796A" w:rsidTr="00AE31F1">
        <w:tc>
          <w:tcPr>
            <w:tcW w:w="7380" w:type="dxa"/>
          </w:tcPr>
          <w:p w:rsidR="00252A06" w:rsidRPr="0077796A" w:rsidRDefault="00252A06" w:rsidP="00252A06">
            <w:pPr>
              <w:spacing w:line="240" w:lineRule="atLeast"/>
              <w:ind w:hanging="24"/>
              <w:rPr>
                <w:sz w:val="22"/>
                <w:szCs w:val="22"/>
              </w:rPr>
            </w:pPr>
            <w:r w:rsidRPr="0077796A">
              <w:rPr>
                <w:sz w:val="22"/>
                <w:szCs w:val="22"/>
              </w:rPr>
              <w:t>Additions</w:t>
            </w:r>
          </w:p>
        </w:tc>
        <w:tc>
          <w:tcPr>
            <w:tcW w:w="1800" w:type="dxa"/>
            <w:shd w:val="clear" w:color="auto" w:fill="FFFFFF"/>
            <w:vAlign w:val="bottom"/>
          </w:tcPr>
          <w:p w:rsidR="00252A06" w:rsidRPr="0031218D" w:rsidRDefault="00DC7DCE" w:rsidP="00252A06">
            <w:pPr>
              <w:pStyle w:val="acctfourfigures"/>
              <w:tabs>
                <w:tab w:val="clear" w:pos="765"/>
                <w:tab w:val="left" w:pos="1062"/>
              </w:tabs>
              <w:spacing w:line="240" w:lineRule="atLeast"/>
              <w:ind w:left="-108" w:right="72"/>
              <w:jc w:val="right"/>
              <w:rPr>
                <w:szCs w:val="22"/>
              </w:rPr>
            </w:pPr>
            <w:r w:rsidRPr="00DC7DCE">
              <w:rPr>
                <w:szCs w:val="22"/>
              </w:rPr>
              <w:t>1,044</w:t>
            </w:r>
          </w:p>
        </w:tc>
      </w:tr>
      <w:tr w:rsidR="00DC7DCE" w:rsidRPr="0077796A" w:rsidTr="00AE31F1">
        <w:tc>
          <w:tcPr>
            <w:tcW w:w="7380" w:type="dxa"/>
          </w:tcPr>
          <w:p w:rsidR="00DC7DCE" w:rsidRPr="0077796A" w:rsidRDefault="00DC7DCE" w:rsidP="00252A06">
            <w:pPr>
              <w:spacing w:line="240" w:lineRule="atLeast"/>
              <w:ind w:hanging="24"/>
              <w:rPr>
                <w:sz w:val="22"/>
                <w:szCs w:val="22"/>
              </w:rPr>
            </w:pPr>
            <w:r w:rsidRPr="00DC7DCE">
              <w:rPr>
                <w:sz w:val="22"/>
                <w:szCs w:val="22"/>
              </w:rPr>
              <w:t>Transfers</w:t>
            </w:r>
          </w:p>
        </w:tc>
        <w:tc>
          <w:tcPr>
            <w:tcW w:w="1800" w:type="dxa"/>
            <w:shd w:val="clear" w:color="auto" w:fill="FFFFFF"/>
            <w:vAlign w:val="bottom"/>
          </w:tcPr>
          <w:p w:rsidR="00DC7DCE" w:rsidRPr="00DC7DCE" w:rsidRDefault="00DC7DCE" w:rsidP="00252A06">
            <w:pPr>
              <w:pStyle w:val="acctfourfigures"/>
              <w:tabs>
                <w:tab w:val="clear" w:pos="765"/>
                <w:tab w:val="left" w:pos="1062"/>
              </w:tabs>
              <w:spacing w:line="240" w:lineRule="atLeast"/>
              <w:ind w:left="-108" w:right="72"/>
              <w:jc w:val="right"/>
              <w:rPr>
                <w:szCs w:val="22"/>
              </w:rPr>
            </w:pPr>
            <w:r w:rsidRPr="00DC7DCE">
              <w:rPr>
                <w:szCs w:val="22"/>
              </w:rPr>
              <w:t>2,469</w:t>
            </w:r>
          </w:p>
        </w:tc>
      </w:tr>
      <w:tr w:rsidR="00252A06" w:rsidRPr="0077796A" w:rsidTr="00AE31F1">
        <w:trPr>
          <w:trHeight w:val="244"/>
        </w:trPr>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w:t>
            </w:r>
            <w:r w:rsidR="00E87A99">
              <w:rPr>
                <w:b/>
                <w:bCs/>
                <w:sz w:val="22"/>
                <w:szCs w:val="22"/>
              </w:rPr>
              <w:t>3</w:t>
            </w:r>
          </w:p>
        </w:tc>
        <w:tc>
          <w:tcPr>
            <w:tcW w:w="1800" w:type="dxa"/>
            <w:tcBorders>
              <w:top w:val="single" w:sz="4" w:space="0" w:color="auto"/>
              <w:bottom w:val="single" w:sz="4" w:space="0" w:color="auto"/>
            </w:tcBorders>
            <w:shd w:val="clear" w:color="auto" w:fill="FFFFFF"/>
            <w:vAlign w:val="bottom"/>
          </w:tcPr>
          <w:p w:rsidR="00252A06" w:rsidRPr="00430EC1" w:rsidRDefault="00DC7DCE" w:rsidP="00252A06">
            <w:pPr>
              <w:pStyle w:val="acctfourfigures"/>
              <w:tabs>
                <w:tab w:val="clear" w:pos="765"/>
                <w:tab w:val="left" w:pos="1062"/>
              </w:tabs>
              <w:spacing w:line="240" w:lineRule="atLeast"/>
              <w:ind w:left="-108" w:right="72"/>
              <w:jc w:val="right"/>
              <w:rPr>
                <w:b/>
                <w:bCs/>
                <w:szCs w:val="22"/>
              </w:rPr>
            </w:pPr>
            <w:r w:rsidRPr="00DC7DCE">
              <w:rPr>
                <w:b/>
                <w:bCs/>
                <w:szCs w:val="22"/>
              </w:rPr>
              <w:t>234,440</w:t>
            </w:r>
          </w:p>
        </w:tc>
      </w:tr>
      <w:tr w:rsidR="00252A06" w:rsidRPr="0077796A" w:rsidTr="00AE31F1">
        <w:tc>
          <w:tcPr>
            <w:tcW w:w="7380" w:type="dxa"/>
          </w:tcPr>
          <w:p w:rsidR="00252A06" w:rsidRPr="0077796A" w:rsidRDefault="00252A06" w:rsidP="00252A06">
            <w:pPr>
              <w:spacing w:line="240" w:lineRule="atLeast"/>
              <w:ind w:hanging="24"/>
              <w:rPr>
                <w:sz w:val="22"/>
                <w:szCs w:val="22"/>
              </w:rPr>
            </w:pPr>
          </w:p>
        </w:tc>
        <w:tc>
          <w:tcPr>
            <w:tcW w:w="1800" w:type="dxa"/>
            <w:tcBorders>
              <w:top w:val="single" w:sz="4" w:space="0" w:color="auto"/>
            </w:tcBorders>
            <w:vAlign w:val="bottom"/>
          </w:tcPr>
          <w:p w:rsidR="00252A06" w:rsidRPr="0077796A" w:rsidRDefault="00252A06" w:rsidP="00252A06">
            <w:pPr>
              <w:pStyle w:val="acctfourfigures"/>
              <w:tabs>
                <w:tab w:val="clear" w:pos="765"/>
                <w:tab w:val="left" w:pos="1062"/>
              </w:tabs>
              <w:spacing w:line="240" w:lineRule="atLeast"/>
              <w:ind w:left="-108" w:right="72"/>
              <w:jc w:val="right"/>
              <w:rPr>
                <w:szCs w:val="22"/>
              </w:rPr>
            </w:pPr>
          </w:p>
        </w:tc>
      </w:tr>
      <w:tr w:rsidR="00252A06" w:rsidRPr="0077796A" w:rsidTr="00AE31F1">
        <w:tc>
          <w:tcPr>
            <w:tcW w:w="7380" w:type="dxa"/>
          </w:tcPr>
          <w:p w:rsidR="00252A06" w:rsidRPr="0077796A" w:rsidRDefault="00252A06" w:rsidP="00252A06">
            <w:pPr>
              <w:spacing w:line="240" w:lineRule="atLeast"/>
              <w:ind w:hanging="24"/>
              <w:rPr>
                <w:b/>
                <w:bCs/>
                <w:i/>
                <w:iCs/>
                <w:sz w:val="22"/>
                <w:szCs w:val="22"/>
              </w:rPr>
            </w:pPr>
            <w:r w:rsidRPr="0077796A">
              <w:rPr>
                <w:b/>
                <w:bCs/>
                <w:i/>
                <w:iCs/>
                <w:sz w:val="22"/>
                <w:szCs w:val="22"/>
              </w:rPr>
              <w:t>Amortisation and impairment losses</w:t>
            </w:r>
          </w:p>
        </w:tc>
        <w:tc>
          <w:tcPr>
            <w:tcW w:w="1800" w:type="dxa"/>
            <w:vAlign w:val="bottom"/>
          </w:tcPr>
          <w:p w:rsidR="00252A06" w:rsidRPr="00252A06" w:rsidRDefault="00252A06" w:rsidP="00252A06">
            <w:pPr>
              <w:pStyle w:val="acctfourfigures"/>
              <w:tabs>
                <w:tab w:val="clear" w:pos="765"/>
                <w:tab w:val="left" w:pos="1062"/>
              </w:tabs>
              <w:spacing w:line="240" w:lineRule="atLeast"/>
              <w:ind w:left="-108" w:right="72"/>
              <w:jc w:val="right"/>
              <w:rPr>
                <w:szCs w:val="22"/>
              </w:rPr>
            </w:pPr>
          </w:p>
        </w:tc>
      </w:tr>
      <w:tr w:rsidR="00E87A99" w:rsidRPr="0077796A" w:rsidTr="00AE31F1">
        <w:tc>
          <w:tcPr>
            <w:tcW w:w="7380" w:type="dxa"/>
          </w:tcPr>
          <w:p w:rsidR="00E87A99" w:rsidRPr="0077796A" w:rsidRDefault="00E87A99" w:rsidP="00E87A99">
            <w:pPr>
              <w:spacing w:line="240" w:lineRule="atLeast"/>
              <w:ind w:hanging="24"/>
              <w:rPr>
                <w:sz w:val="22"/>
                <w:szCs w:val="22"/>
              </w:rPr>
            </w:pPr>
            <w:r>
              <w:rPr>
                <w:sz w:val="22"/>
                <w:szCs w:val="22"/>
              </w:rPr>
              <w:t>At 1 January 2022</w:t>
            </w:r>
          </w:p>
        </w:tc>
        <w:tc>
          <w:tcPr>
            <w:tcW w:w="1800" w:type="dxa"/>
            <w:vAlign w:val="bottom"/>
          </w:tcPr>
          <w:p w:rsidR="00E87A99" w:rsidRPr="00E87A99" w:rsidRDefault="00E87A99" w:rsidP="00E87A99">
            <w:pPr>
              <w:pStyle w:val="acctfourfigures"/>
              <w:tabs>
                <w:tab w:val="clear" w:pos="765"/>
                <w:tab w:val="left" w:pos="1062"/>
              </w:tabs>
              <w:spacing w:line="240" w:lineRule="atLeast"/>
              <w:ind w:left="-108" w:right="72"/>
              <w:jc w:val="right"/>
              <w:rPr>
                <w:szCs w:val="22"/>
              </w:rPr>
            </w:pPr>
            <w:r w:rsidRPr="00E87A99">
              <w:rPr>
                <w:szCs w:val="22"/>
              </w:rPr>
              <w:t>143,624</w:t>
            </w:r>
          </w:p>
        </w:tc>
      </w:tr>
      <w:tr w:rsidR="00E87A99" w:rsidRPr="0077796A" w:rsidTr="00AE31F1">
        <w:tc>
          <w:tcPr>
            <w:tcW w:w="7380" w:type="dxa"/>
          </w:tcPr>
          <w:p w:rsidR="00E87A99" w:rsidRPr="0077796A" w:rsidRDefault="00E87A99" w:rsidP="00E87A99">
            <w:pPr>
              <w:spacing w:line="240" w:lineRule="atLeast"/>
              <w:ind w:hanging="24"/>
              <w:rPr>
                <w:sz w:val="22"/>
                <w:szCs w:val="22"/>
              </w:rPr>
            </w:pPr>
            <w:r w:rsidRPr="0077796A">
              <w:rPr>
                <w:sz w:val="22"/>
                <w:szCs w:val="22"/>
              </w:rPr>
              <w:t>Amortisation for the year</w:t>
            </w:r>
          </w:p>
        </w:tc>
        <w:tc>
          <w:tcPr>
            <w:tcW w:w="1800" w:type="dxa"/>
            <w:vAlign w:val="bottom"/>
          </w:tcPr>
          <w:p w:rsidR="00E87A99" w:rsidRPr="00E87A99" w:rsidRDefault="00E87A99" w:rsidP="00E87A99">
            <w:pPr>
              <w:pStyle w:val="acctfourfigures"/>
              <w:tabs>
                <w:tab w:val="clear" w:pos="765"/>
                <w:tab w:val="left" w:pos="1062"/>
              </w:tabs>
              <w:spacing w:line="240" w:lineRule="atLeast"/>
              <w:ind w:left="-108" w:right="72"/>
              <w:jc w:val="right"/>
              <w:rPr>
                <w:szCs w:val="22"/>
              </w:rPr>
            </w:pPr>
            <w:r w:rsidRPr="00E87A99">
              <w:rPr>
                <w:szCs w:val="22"/>
              </w:rPr>
              <w:t>17,795</w:t>
            </w:r>
          </w:p>
        </w:tc>
      </w:tr>
      <w:tr w:rsidR="00252A06" w:rsidRPr="0077796A" w:rsidTr="00AE31F1">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w:t>
            </w:r>
            <w:r w:rsidR="00E87A99">
              <w:rPr>
                <w:b/>
                <w:bCs/>
                <w:sz w:val="22"/>
                <w:szCs w:val="22"/>
              </w:rPr>
              <w:t>2</w:t>
            </w:r>
            <w:r>
              <w:rPr>
                <w:b/>
                <w:bCs/>
                <w:sz w:val="22"/>
                <w:szCs w:val="22"/>
              </w:rPr>
              <w:t xml:space="preserve"> and 1 January 202</w:t>
            </w:r>
            <w:r w:rsidR="00E87A99">
              <w:rPr>
                <w:b/>
                <w:bCs/>
                <w:sz w:val="22"/>
                <w:szCs w:val="22"/>
              </w:rPr>
              <w:t>3</w:t>
            </w:r>
          </w:p>
        </w:tc>
        <w:tc>
          <w:tcPr>
            <w:tcW w:w="1800" w:type="dxa"/>
            <w:tcBorders>
              <w:top w:val="single" w:sz="4" w:space="0" w:color="auto"/>
            </w:tcBorders>
            <w:vAlign w:val="bottom"/>
          </w:tcPr>
          <w:p w:rsidR="00252A06" w:rsidRPr="0031218D" w:rsidRDefault="00E87A99" w:rsidP="00252A06">
            <w:pPr>
              <w:pStyle w:val="acctfourfigures"/>
              <w:tabs>
                <w:tab w:val="clear" w:pos="765"/>
                <w:tab w:val="left" w:pos="1062"/>
              </w:tabs>
              <w:spacing w:line="240" w:lineRule="atLeast"/>
              <w:ind w:left="-108" w:right="72"/>
              <w:jc w:val="right"/>
              <w:rPr>
                <w:b/>
                <w:bCs/>
                <w:szCs w:val="22"/>
              </w:rPr>
            </w:pPr>
            <w:r w:rsidRPr="00FC5F4C">
              <w:rPr>
                <w:b/>
                <w:bCs/>
                <w:szCs w:val="22"/>
              </w:rPr>
              <w:t>161,419</w:t>
            </w:r>
          </w:p>
        </w:tc>
      </w:tr>
      <w:tr w:rsidR="00252A06" w:rsidRPr="0077796A" w:rsidTr="00AE31F1">
        <w:tc>
          <w:tcPr>
            <w:tcW w:w="7380" w:type="dxa"/>
            <w:shd w:val="clear" w:color="auto" w:fill="auto"/>
          </w:tcPr>
          <w:p w:rsidR="00252A06" w:rsidRPr="0077796A" w:rsidRDefault="00252A06" w:rsidP="00252A06">
            <w:pPr>
              <w:spacing w:line="240" w:lineRule="atLeast"/>
              <w:ind w:hanging="24"/>
              <w:rPr>
                <w:sz w:val="22"/>
                <w:szCs w:val="22"/>
              </w:rPr>
            </w:pPr>
            <w:r w:rsidRPr="0077796A">
              <w:rPr>
                <w:sz w:val="22"/>
                <w:szCs w:val="22"/>
              </w:rPr>
              <w:t>Amortisation for the year</w:t>
            </w:r>
          </w:p>
        </w:tc>
        <w:tc>
          <w:tcPr>
            <w:tcW w:w="1800" w:type="dxa"/>
            <w:vAlign w:val="bottom"/>
          </w:tcPr>
          <w:p w:rsidR="00252A06" w:rsidRPr="0031218D" w:rsidRDefault="00DC7DCE" w:rsidP="00252A06">
            <w:pPr>
              <w:pStyle w:val="acctfourfigures"/>
              <w:tabs>
                <w:tab w:val="clear" w:pos="765"/>
                <w:tab w:val="left" w:pos="1062"/>
              </w:tabs>
              <w:spacing w:line="240" w:lineRule="atLeast"/>
              <w:ind w:left="-108" w:right="72"/>
              <w:jc w:val="right"/>
              <w:rPr>
                <w:szCs w:val="22"/>
              </w:rPr>
            </w:pPr>
            <w:r w:rsidRPr="00DC7DCE">
              <w:rPr>
                <w:szCs w:val="22"/>
              </w:rPr>
              <w:t>17,983</w:t>
            </w:r>
          </w:p>
        </w:tc>
      </w:tr>
      <w:tr w:rsidR="00252A06" w:rsidRPr="0077796A" w:rsidTr="00AE31F1">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w:t>
            </w:r>
            <w:r w:rsidR="00E87A99">
              <w:rPr>
                <w:b/>
                <w:bCs/>
                <w:sz w:val="22"/>
                <w:szCs w:val="22"/>
              </w:rPr>
              <w:t>3</w:t>
            </w:r>
          </w:p>
        </w:tc>
        <w:tc>
          <w:tcPr>
            <w:tcW w:w="1800" w:type="dxa"/>
            <w:tcBorders>
              <w:top w:val="single" w:sz="4" w:space="0" w:color="auto"/>
              <w:bottom w:val="single" w:sz="4" w:space="0" w:color="auto"/>
            </w:tcBorders>
            <w:vAlign w:val="bottom"/>
          </w:tcPr>
          <w:p w:rsidR="00252A06" w:rsidRPr="00430EC1" w:rsidRDefault="00DC7DCE" w:rsidP="00252A06">
            <w:pPr>
              <w:pStyle w:val="acctfourfigures"/>
              <w:tabs>
                <w:tab w:val="clear" w:pos="765"/>
                <w:tab w:val="left" w:pos="1062"/>
              </w:tabs>
              <w:spacing w:line="240" w:lineRule="atLeast"/>
              <w:ind w:left="-108" w:right="72"/>
              <w:jc w:val="right"/>
              <w:rPr>
                <w:b/>
                <w:bCs/>
                <w:szCs w:val="22"/>
              </w:rPr>
            </w:pPr>
            <w:r w:rsidRPr="00DC7DCE">
              <w:rPr>
                <w:b/>
                <w:bCs/>
                <w:szCs w:val="22"/>
              </w:rPr>
              <w:t>179,402</w:t>
            </w:r>
          </w:p>
        </w:tc>
      </w:tr>
      <w:tr w:rsidR="00252A06" w:rsidRPr="0077796A" w:rsidTr="000B1B59">
        <w:tc>
          <w:tcPr>
            <w:tcW w:w="7380" w:type="dxa"/>
            <w:shd w:val="clear" w:color="auto" w:fill="auto"/>
          </w:tcPr>
          <w:p w:rsidR="00252A06" w:rsidRDefault="00252A06" w:rsidP="00252A06">
            <w:pPr>
              <w:spacing w:line="240" w:lineRule="atLeast"/>
              <w:ind w:hanging="24"/>
              <w:rPr>
                <w:b/>
                <w:bCs/>
                <w:sz w:val="22"/>
                <w:szCs w:val="22"/>
              </w:rPr>
            </w:pPr>
          </w:p>
        </w:tc>
        <w:tc>
          <w:tcPr>
            <w:tcW w:w="1800" w:type="dxa"/>
            <w:tcBorders>
              <w:top w:val="single" w:sz="4" w:space="0" w:color="auto"/>
            </w:tcBorders>
            <w:vAlign w:val="bottom"/>
          </w:tcPr>
          <w:p w:rsidR="00252A06" w:rsidRPr="006D1248" w:rsidRDefault="00252A06" w:rsidP="00252A06">
            <w:pPr>
              <w:pStyle w:val="acctfourfigures"/>
              <w:tabs>
                <w:tab w:val="clear" w:pos="765"/>
                <w:tab w:val="left" w:pos="1062"/>
              </w:tabs>
              <w:spacing w:line="240" w:lineRule="atLeast"/>
              <w:ind w:left="-108" w:right="72"/>
              <w:jc w:val="right"/>
              <w:rPr>
                <w:b/>
                <w:bCs/>
                <w:szCs w:val="22"/>
              </w:rPr>
            </w:pPr>
          </w:p>
        </w:tc>
      </w:tr>
      <w:tr w:rsidR="00252A06" w:rsidRPr="0077796A" w:rsidTr="000B1B59">
        <w:tc>
          <w:tcPr>
            <w:tcW w:w="7380" w:type="dxa"/>
            <w:shd w:val="clear" w:color="auto" w:fill="auto"/>
          </w:tcPr>
          <w:p w:rsidR="00252A06" w:rsidRPr="0077796A" w:rsidRDefault="00252A06" w:rsidP="00252A06">
            <w:pPr>
              <w:spacing w:line="240" w:lineRule="atLeast"/>
              <w:ind w:hanging="24"/>
              <w:rPr>
                <w:b/>
                <w:bCs/>
                <w:i/>
                <w:iCs/>
                <w:sz w:val="22"/>
                <w:szCs w:val="22"/>
              </w:rPr>
            </w:pPr>
            <w:r w:rsidRPr="0077796A">
              <w:rPr>
                <w:b/>
                <w:bCs/>
                <w:i/>
                <w:iCs/>
                <w:sz w:val="22"/>
                <w:szCs w:val="22"/>
              </w:rPr>
              <w:t>Net book value</w:t>
            </w:r>
          </w:p>
        </w:tc>
        <w:tc>
          <w:tcPr>
            <w:tcW w:w="1800" w:type="dxa"/>
            <w:vAlign w:val="bottom"/>
          </w:tcPr>
          <w:p w:rsidR="00252A06" w:rsidRPr="0077796A" w:rsidRDefault="00252A06" w:rsidP="00252A06">
            <w:pPr>
              <w:pStyle w:val="acctfourfigures"/>
              <w:tabs>
                <w:tab w:val="clear" w:pos="765"/>
                <w:tab w:val="left" w:pos="1062"/>
              </w:tabs>
              <w:spacing w:line="240" w:lineRule="atLeast"/>
              <w:ind w:left="-108" w:right="72"/>
              <w:jc w:val="right"/>
              <w:rPr>
                <w:b/>
                <w:bCs/>
                <w:szCs w:val="22"/>
              </w:rPr>
            </w:pPr>
          </w:p>
        </w:tc>
      </w:tr>
      <w:tr w:rsidR="00252A06" w:rsidRPr="0077796A" w:rsidTr="000B1B59">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w:t>
            </w:r>
            <w:r w:rsidR="00E87A99">
              <w:rPr>
                <w:b/>
                <w:bCs/>
                <w:sz w:val="22"/>
                <w:szCs w:val="22"/>
              </w:rPr>
              <w:t>2</w:t>
            </w:r>
          </w:p>
        </w:tc>
        <w:tc>
          <w:tcPr>
            <w:tcW w:w="1800" w:type="dxa"/>
            <w:tcBorders>
              <w:bottom w:val="double" w:sz="4" w:space="0" w:color="auto"/>
            </w:tcBorders>
            <w:vAlign w:val="bottom"/>
          </w:tcPr>
          <w:p w:rsidR="00252A06" w:rsidRPr="0031218D" w:rsidRDefault="00E87A99" w:rsidP="00252A06">
            <w:pPr>
              <w:pStyle w:val="acctfourfigures"/>
              <w:tabs>
                <w:tab w:val="clear" w:pos="765"/>
                <w:tab w:val="left" w:pos="1062"/>
              </w:tabs>
              <w:spacing w:line="240" w:lineRule="atLeast"/>
              <w:ind w:left="-108" w:right="72"/>
              <w:jc w:val="right"/>
              <w:rPr>
                <w:b/>
                <w:bCs/>
                <w:szCs w:val="22"/>
              </w:rPr>
            </w:pPr>
            <w:r w:rsidRPr="00FC5F4C">
              <w:rPr>
                <w:b/>
                <w:bCs/>
                <w:szCs w:val="22"/>
              </w:rPr>
              <w:t>69,508</w:t>
            </w:r>
          </w:p>
        </w:tc>
      </w:tr>
      <w:tr w:rsidR="00252A06" w:rsidRPr="0077796A" w:rsidTr="000B1B59">
        <w:tc>
          <w:tcPr>
            <w:tcW w:w="7380" w:type="dxa"/>
            <w:shd w:val="clear" w:color="auto" w:fill="auto"/>
          </w:tcPr>
          <w:p w:rsidR="00252A06" w:rsidRPr="0077796A" w:rsidRDefault="00252A06" w:rsidP="00252A06">
            <w:pPr>
              <w:spacing w:line="240" w:lineRule="atLeast"/>
              <w:ind w:hanging="24"/>
              <w:rPr>
                <w:b/>
                <w:bCs/>
                <w:sz w:val="22"/>
                <w:szCs w:val="22"/>
              </w:rPr>
            </w:pPr>
            <w:r>
              <w:rPr>
                <w:b/>
                <w:bCs/>
                <w:sz w:val="22"/>
                <w:szCs w:val="22"/>
              </w:rPr>
              <w:t>At 31 December 202</w:t>
            </w:r>
            <w:r w:rsidR="00E87A99">
              <w:rPr>
                <w:b/>
                <w:bCs/>
                <w:sz w:val="22"/>
                <w:szCs w:val="22"/>
              </w:rPr>
              <w:t>3</w:t>
            </w:r>
          </w:p>
        </w:tc>
        <w:tc>
          <w:tcPr>
            <w:tcW w:w="1800" w:type="dxa"/>
            <w:tcBorders>
              <w:top w:val="double" w:sz="4" w:space="0" w:color="auto"/>
              <w:bottom w:val="double" w:sz="4" w:space="0" w:color="auto"/>
            </w:tcBorders>
            <w:vAlign w:val="bottom"/>
          </w:tcPr>
          <w:p w:rsidR="00252A06" w:rsidRPr="0031218D" w:rsidRDefault="00DC7DCE" w:rsidP="00252A06">
            <w:pPr>
              <w:pStyle w:val="acctfourfigures"/>
              <w:tabs>
                <w:tab w:val="clear" w:pos="765"/>
                <w:tab w:val="left" w:pos="1062"/>
              </w:tabs>
              <w:spacing w:line="240" w:lineRule="atLeast"/>
              <w:ind w:left="-108" w:right="72"/>
              <w:jc w:val="right"/>
              <w:rPr>
                <w:b/>
                <w:bCs/>
                <w:szCs w:val="22"/>
              </w:rPr>
            </w:pPr>
            <w:r w:rsidRPr="00DC7DCE">
              <w:rPr>
                <w:b/>
                <w:bCs/>
                <w:szCs w:val="22"/>
              </w:rPr>
              <w:t>55,038</w:t>
            </w:r>
          </w:p>
        </w:tc>
      </w:tr>
    </w:tbl>
    <w:p w:rsidR="00252A06" w:rsidRDefault="00252A06">
      <w:pPr>
        <w:rPr>
          <w:b/>
          <w:bCs/>
          <w:sz w:val="24"/>
          <w:szCs w:val="24"/>
        </w:rPr>
      </w:pPr>
      <w:r>
        <w:rPr>
          <w:sz w:val="24"/>
          <w:szCs w:val="24"/>
        </w:rPr>
        <w:br w:type="page"/>
      </w:r>
    </w:p>
    <w:p w:rsidR="008D7261" w:rsidRDefault="008D7261" w:rsidP="008A609D">
      <w:pPr>
        <w:pStyle w:val="Heading1"/>
        <w:ind w:left="540" w:hanging="540"/>
        <w:jc w:val="left"/>
        <w:rPr>
          <w:color w:val="auto"/>
          <w:sz w:val="24"/>
          <w:szCs w:val="24"/>
        </w:rPr>
      </w:pPr>
      <w:r w:rsidRPr="00F6215C">
        <w:rPr>
          <w:color w:val="auto"/>
          <w:sz w:val="24"/>
          <w:szCs w:val="24"/>
        </w:rPr>
        <w:lastRenderedPageBreak/>
        <w:t>1</w:t>
      </w:r>
      <w:r w:rsidR="00DC7DCE">
        <w:rPr>
          <w:color w:val="auto"/>
          <w:sz w:val="24"/>
          <w:szCs w:val="24"/>
        </w:rPr>
        <w:t>5</w:t>
      </w:r>
      <w:r w:rsidRPr="00F6215C">
        <w:rPr>
          <w:color w:val="auto"/>
          <w:sz w:val="24"/>
          <w:szCs w:val="24"/>
        </w:rPr>
        <w:tab/>
        <w:t>Interest-bearing liabilities</w:t>
      </w:r>
    </w:p>
    <w:p w:rsidR="00815702" w:rsidRPr="00AA6CC1" w:rsidRDefault="00815702" w:rsidP="00815702">
      <w:pPr>
        <w:rPr>
          <w:sz w:val="22"/>
          <w:szCs w:val="22"/>
        </w:rPr>
      </w:pPr>
    </w:p>
    <w:p w:rsidR="00252A06" w:rsidRPr="00772FF2" w:rsidRDefault="00E8283B" w:rsidP="00772FF2">
      <w:pPr>
        <w:ind w:left="540"/>
        <w:jc w:val="both"/>
        <w:rPr>
          <w:b/>
          <w:bCs/>
          <w:i/>
          <w:iCs/>
          <w:color w:val="000000"/>
          <w:sz w:val="22"/>
          <w:szCs w:val="24"/>
        </w:rPr>
      </w:pPr>
      <w:r w:rsidRPr="00DC4E6A">
        <w:rPr>
          <w:b/>
          <w:bCs/>
          <w:i/>
          <w:iCs/>
          <w:color w:val="000000"/>
          <w:sz w:val="22"/>
          <w:szCs w:val="24"/>
        </w:rPr>
        <w:t xml:space="preserve">Accounting policy </w:t>
      </w:r>
    </w:p>
    <w:p w:rsidR="00E8283B" w:rsidRPr="00E8283B" w:rsidRDefault="00E8283B" w:rsidP="00E8283B">
      <w:pPr>
        <w:pStyle w:val="BodyText"/>
        <w:spacing w:line="240" w:lineRule="auto"/>
        <w:ind w:left="540"/>
        <w:jc w:val="thaiDistribute"/>
        <w:rPr>
          <w:rFonts w:cs="Times New Roman"/>
          <w:color w:val="auto"/>
          <w:sz w:val="22"/>
          <w:szCs w:val="22"/>
        </w:rPr>
      </w:pPr>
      <w:r w:rsidRPr="00E8283B">
        <w:rPr>
          <w:rFonts w:cs="Times New Roman"/>
          <w:color w:val="auto"/>
          <w:sz w:val="22"/>
          <w:szCs w:val="22"/>
        </w:rPr>
        <w:t>The Group recognises and measures financial liabilities as disclosed in note 2</w:t>
      </w:r>
      <w:r w:rsidR="00DC7DCE">
        <w:rPr>
          <w:rFonts w:cs="Times New Roman"/>
          <w:color w:val="auto"/>
          <w:sz w:val="22"/>
          <w:szCs w:val="22"/>
        </w:rPr>
        <w:t>5</w:t>
      </w:r>
      <w:r w:rsidRPr="00E8283B">
        <w:rPr>
          <w:rFonts w:cs="Times New Roman"/>
          <w:color w:val="auto"/>
          <w:sz w:val="22"/>
          <w:szCs w:val="22"/>
        </w:rPr>
        <w:t>.</w:t>
      </w:r>
    </w:p>
    <w:p w:rsidR="00E8283B" w:rsidRPr="00AA6CC1" w:rsidRDefault="00E8283B" w:rsidP="00815702">
      <w:pPr>
        <w:rPr>
          <w:sz w:val="22"/>
          <w:szCs w:val="22"/>
        </w:rPr>
      </w:pPr>
    </w:p>
    <w:tbl>
      <w:tblPr>
        <w:tblW w:w="9450" w:type="dxa"/>
        <w:tblInd w:w="450" w:type="dxa"/>
        <w:tblLayout w:type="fixed"/>
        <w:tblCellMar>
          <w:left w:w="79" w:type="dxa"/>
          <w:right w:w="79" w:type="dxa"/>
        </w:tblCellMar>
        <w:tblLook w:val="0000"/>
      </w:tblPr>
      <w:tblGrid>
        <w:gridCol w:w="4500"/>
        <w:gridCol w:w="1107"/>
        <w:gridCol w:w="180"/>
        <w:gridCol w:w="1080"/>
        <w:gridCol w:w="180"/>
        <w:gridCol w:w="1071"/>
        <w:gridCol w:w="180"/>
        <w:gridCol w:w="1152"/>
      </w:tblGrid>
      <w:tr w:rsidR="008D7261" w:rsidRPr="001C2950" w:rsidTr="00AE31F1">
        <w:trPr>
          <w:cantSplit/>
          <w:tblHeader/>
        </w:trPr>
        <w:tc>
          <w:tcPr>
            <w:tcW w:w="4500" w:type="dxa"/>
            <w:shd w:val="clear" w:color="auto" w:fill="auto"/>
          </w:tcPr>
          <w:p w:rsidR="008D7261" w:rsidRPr="001C2950" w:rsidRDefault="008D7261" w:rsidP="006E1F99">
            <w:pPr>
              <w:spacing w:line="240" w:lineRule="atLeast"/>
              <w:rPr>
                <w:sz w:val="22"/>
                <w:szCs w:val="22"/>
              </w:rPr>
            </w:pPr>
          </w:p>
          <w:p w:rsidR="008D7261" w:rsidRPr="001C2950" w:rsidRDefault="008D7261" w:rsidP="006E1F99">
            <w:pPr>
              <w:spacing w:line="240" w:lineRule="atLeast"/>
              <w:rPr>
                <w:sz w:val="22"/>
                <w:szCs w:val="22"/>
              </w:rPr>
            </w:pPr>
          </w:p>
        </w:tc>
        <w:tc>
          <w:tcPr>
            <w:tcW w:w="2367" w:type="dxa"/>
            <w:gridSpan w:val="3"/>
          </w:tcPr>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Consolidated </w:t>
            </w:r>
          </w:p>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financial statements </w:t>
            </w:r>
          </w:p>
        </w:tc>
        <w:tc>
          <w:tcPr>
            <w:tcW w:w="180" w:type="dxa"/>
          </w:tcPr>
          <w:p w:rsidR="008D7261" w:rsidRPr="001C2950" w:rsidRDefault="008D7261" w:rsidP="006E1F99">
            <w:pPr>
              <w:pStyle w:val="acctmergecolhdg"/>
              <w:spacing w:line="240" w:lineRule="atLeast"/>
              <w:rPr>
                <w:bCs/>
                <w:szCs w:val="22"/>
                <w:lang w:val="en-US" w:bidi="th-TH"/>
              </w:rPr>
            </w:pPr>
          </w:p>
        </w:tc>
        <w:tc>
          <w:tcPr>
            <w:tcW w:w="2403" w:type="dxa"/>
            <w:gridSpan w:val="3"/>
          </w:tcPr>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Separate </w:t>
            </w:r>
          </w:p>
          <w:p w:rsidR="008D7261" w:rsidRPr="001C2950" w:rsidRDefault="008D7261" w:rsidP="006E1F99">
            <w:pPr>
              <w:pStyle w:val="acctmergecolhdg"/>
              <w:spacing w:line="240" w:lineRule="atLeast"/>
              <w:rPr>
                <w:bCs/>
                <w:szCs w:val="22"/>
                <w:lang w:val="en-US" w:bidi="th-TH"/>
              </w:rPr>
            </w:pPr>
            <w:r w:rsidRPr="001C2950">
              <w:rPr>
                <w:bCs/>
                <w:szCs w:val="22"/>
                <w:lang w:val="en-US" w:bidi="th-TH"/>
              </w:rPr>
              <w:t xml:space="preserve">financial statements </w:t>
            </w:r>
          </w:p>
        </w:tc>
      </w:tr>
      <w:tr w:rsidR="00252A06" w:rsidRPr="001C2950" w:rsidTr="00AE31F1">
        <w:trPr>
          <w:cantSplit/>
          <w:tblHeader/>
        </w:trPr>
        <w:tc>
          <w:tcPr>
            <w:tcW w:w="4500" w:type="dxa"/>
          </w:tcPr>
          <w:p w:rsidR="00252A06" w:rsidRPr="001C2950" w:rsidRDefault="00252A06" w:rsidP="00252A06">
            <w:pPr>
              <w:pStyle w:val="acctfourfigures"/>
              <w:spacing w:line="240" w:lineRule="atLeast"/>
              <w:jc w:val="center"/>
              <w:rPr>
                <w:szCs w:val="22"/>
                <w:lang w:val="en-US" w:bidi="th-TH"/>
              </w:rPr>
            </w:pPr>
          </w:p>
        </w:tc>
        <w:tc>
          <w:tcPr>
            <w:tcW w:w="1107" w:type="dxa"/>
          </w:tcPr>
          <w:p w:rsidR="00252A06" w:rsidRPr="001C2950" w:rsidRDefault="00252A06" w:rsidP="00252A06">
            <w:pPr>
              <w:pStyle w:val="acctmergecolhdg"/>
              <w:spacing w:line="240" w:lineRule="atLeast"/>
              <w:rPr>
                <w:b w:val="0"/>
                <w:bCs/>
                <w:szCs w:val="22"/>
              </w:rPr>
            </w:pPr>
            <w:r>
              <w:rPr>
                <w:b w:val="0"/>
                <w:bCs/>
                <w:szCs w:val="22"/>
              </w:rPr>
              <w:t>202</w:t>
            </w:r>
            <w:r w:rsidR="001D2247">
              <w:rPr>
                <w:b w:val="0"/>
                <w:bCs/>
                <w:szCs w:val="22"/>
              </w:rPr>
              <w:t>3</w:t>
            </w:r>
          </w:p>
        </w:tc>
        <w:tc>
          <w:tcPr>
            <w:tcW w:w="180" w:type="dxa"/>
          </w:tcPr>
          <w:p w:rsidR="00252A06" w:rsidRPr="001C2950" w:rsidRDefault="00252A06" w:rsidP="00252A06">
            <w:pPr>
              <w:pStyle w:val="acctmergecolhdg"/>
              <w:spacing w:line="240" w:lineRule="atLeast"/>
              <w:rPr>
                <w:b w:val="0"/>
                <w:bCs/>
                <w:szCs w:val="22"/>
              </w:rPr>
            </w:pPr>
          </w:p>
        </w:tc>
        <w:tc>
          <w:tcPr>
            <w:tcW w:w="1080" w:type="dxa"/>
          </w:tcPr>
          <w:p w:rsidR="00252A06" w:rsidRPr="001C2950" w:rsidRDefault="00252A06" w:rsidP="00252A06">
            <w:pPr>
              <w:pStyle w:val="acctmergecolhdg"/>
              <w:spacing w:line="240" w:lineRule="atLeast"/>
              <w:rPr>
                <w:b w:val="0"/>
                <w:bCs/>
                <w:szCs w:val="22"/>
              </w:rPr>
            </w:pPr>
            <w:r>
              <w:rPr>
                <w:b w:val="0"/>
                <w:bCs/>
                <w:szCs w:val="22"/>
              </w:rPr>
              <w:t>202</w:t>
            </w:r>
            <w:r w:rsidR="001D2247">
              <w:rPr>
                <w:b w:val="0"/>
                <w:bCs/>
                <w:szCs w:val="22"/>
              </w:rPr>
              <w:t>2</w:t>
            </w:r>
          </w:p>
        </w:tc>
        <w:tc>
          <w:tcPr>
            <w:tcW w:w="180" w:type="dxa"/>
          </w:tcPr>
          <w:p w:rsidR="00252A06" w:rsidRPr="001C2950" w:rsidRDefault="00252A06" w:rsidP="00252A06">
            <w:pPr>
              <w:pStyle w:val="acctmergecolhdg"/>
              <w:spacing w:line="240" w:lineRule="atLeast"/>
              <w:rPr>
                <w:b w:val="0"/>
                <w:szCs w:val="22"/>
                <w:lang w:val="en-US" w:bidi="th-TH"/>
              </w:rPr>
            </w:pPr>
          </w:p>
        </w:tc>
        <w:tc>
          <w:tcPr>
            <w:tcW w:w="1071" w:type="dxa"/>
          </w:tcPr>
          <w:p w:rsidR="00252A06" w:rsidRPr="001C2950" w:rsidRDefault="00252A06" w:rsidP="00252A06">
            <w:pPr>
              <w:pStyle w:val="acctmergecolhdg"/>
              <w:spacing w:line="240" w:lineRule="atLeast"/>
              <w:rPr>
                <w:b w:val="0"/>
                <w:bCs/>
                <w:szCs w:val="22"/>
              </w:rPr>
            </w:pPr>
            <w:r>
              <w:rPr>
                <w:b w:val="0"/>
                <w:bCs/>
                <w:szCs w:val="22"/>
              </w:rPr>
              <w:t>202</w:t>
            </w:r>
            <w:r w:rsidR="001D2247">
              <w:rPr>
                <w:b w:val="0"/>
                <w:bCs/>
                <w:szCs w:val="22"/>
              </w:rPr>
              <w:t>3</w:t>
            </w:r>
          </w:p>
        </w:tc>
        <w:tc>
          <w:tcPr>
            <w:tcW w:w="180" w:type="dxa"/>
          </w:tcPr>
          <w:p w:rsidR="00252A06" w:rsidRPr="001C2950" w:rsidRDefault="00252A06" w:rsidP="00252A06">
            <w:pPr>
              <w:pStyle w:val="acctmergecolhdg"/>
              <w:spacing w:line="240" w:lineRule="atLeast"/>
              <w:rPr>
                <w:b w:val="0"/>
                <w:bCs/>
                <w:szCs w:val="22"/>
              </w:rPr>
            </w:pPr>
          </w:p>
        </w:tc>
        <w:tc>
          <w:tcPr>
            <w:tcW w:w="1152" w:type="dxa"/>
          </w:tcPr>
          <w:p w:rsidR="00252A06" w:rsidRPr="001C2950" w:rsidRDefault="00252A06" w:rsidP="00252A06">
            <w:pPr>
              <w:pStyle w:val="acctmergecolhdg"/>
              <w:spacing w:line="240" w:lineRule="atLeast"/>
              <w:rPr>
                <w:b w:val="0"/>
                <w:bCs/>
                <w:szCs w:val="22"/>
              </w:rPr>
            </w:pPr>
            <w:r>
              <w:rPr>
                <w:b w:val="0"/>
                <w:bCs/>
                <w:szCs w:val="22"/>
              </w:rPr>
              <w:t>202</w:t>
            </w:r>
            <w:r w:rsidR="001D2247">
              <w:rPr>
                <w:b w:val="0"/>
                <w:bCs/>
                <w:szCs w:val="22"/>
              </w:rPr>
              <w:t>2</w:t>
            </w:r>
          </w:p>
        </w:tc>
      </w:tr>
      <w:tr w:rsidR="00252A06" w:rsidRPr="001C2950" w:rsidTr="00AE31F1">
        <w:trPr>
          <w:cantSplit/>
          <w:tblHeader/>
        </w:trPr>
        <w:tc>
          <w:tcPr>
            <w:tcW w:w="4500" w:type="dxa"/>
          </w:tcPr>
          <w:p w:rsidR="00252A06" w:rsidRPr="001C2950" w:rsidRDefault="00252A06" w:rsidP="00252A06">
            <w:pPr>
              <w:spacing w:line="240" w:lineRule="atLeast"/>
              <w:rPr>
                <w:sz w:val="22"/>
                <w:szCs w:val="22"/>
              </w:rPr>
            </w:pPr>
          </w:p>
        </w:tc>
        <w:tc>
          <w:tcPr>
            <w:tcW w:w="4950" w:type="dxa"/>
            <w:gridSpan w:val="7"/>
          </w:tcPr>
          <w:p w:rsidR="00252A06" w:rsidRPr="001C2950" w:rsidRDefault="00252A06" w:rsidP="00252A06">
            <w:pPr>
              <w:pStyle w:val="acctfourfigures"/>
              <w:spacing w:line="240" w:lineRule="atLeast"/>
              <w:jc w:val="center"/>
              <w:rPr>
                <w:i/>
                <w:iCs/>
                <w:szCs w:val="22"/>
                <w:lang w:val="en-US" w:bidi="th-TH"/>
              </w:rPr>
            </w:pPr>
            <w:r w:rsidRPr="001C2950">
              <w:rPr>
                <w:i/>
                <w:iCs/>
                <w:szCs w:val="22"/>
                <w:lang w:val="en-US" w:bidi="th-TH"/>
              </w:rPr>
              <w:t>(in thousand Baht)</w:t>
            </w:r>
          </w:p>
        </w:tc>
      </w:tr>
      <w:tr w:rsidR="00252A06" w:rsidRPr="001C2950" w:rsidTr="00AE31F1">
        <w:trPr>
          <w:cantSplit/>
        </w:trPr>
        <w:tc>
          <w:tcPr>
            <w:tcW w:w="4500" w:type="dxa"/>
          </w:tcPr>
          <w:p w:rsidR="00252A06" w:rsidRPr="001C2950" w:rsidRDefault="00252A06" w:rsidP="00252A06">
            <w:pPr>
              <w:spacing w:line="240" w:lineRule="atLeast"/>
              <w:rPr>
                <w:b/>
                <w:bCs/>
                <w:i/>
                <w:iCs/>
                <w:sz w:val="22"/>
                <w:szCs w:val="22"/>
              </w:rPr>
            </w:pPr>
            <w:r w:rsidRPr="001C2950">
              <w:rPr>
                <w:b/>
                <w:bCs/>
                <w:i/>
                <w:iCs/>
                <w:sz w:val="22"/>
                <w:szCs w:val="22"/>
              </w:rPr>
              <w:t>Current</w:t>
            </w:r>
          </w:p>
        </w:tc>
        <w:tc>
          <w:tcPr>
            <w:tcW w:w="1107" w:type="dxa"/>
          </w:tcPr>
          <w:p w:rsidR="00252A06" w:rsidRPr="001C2950" w:rsidRDefault="00252A06" w:rsidP="00252A06">
            <w:pPr>
              <w:pStyle w:val="acctfourfigures"/>
              <w:spacing w:line="240" w:lineRule="atLeast"/>
              <w:rPr>
                <w:szCs w:val="22"/>
                <w:lang w:val="en-US" w:bidi="th-TH"/>
              </w:rPr>
            </w:pPr>
          </w:p>
        </w:tc>
        <w:tc>
          <w:tcPr>
            <w:tcW w:w="180" w:type="dxa"/>
          </w:tcPr>
          <w:p w:rsidR="00252A06" w:rsidRPr="001C2950" w:rsidRDefault="00252A06" w:rsidP="00252A06">
            <w:pPr>
              <w:pStyle w:val="acctfourfigures"/>
              <w:spacing w:line="240" w:lineRule="atLeast"/>
              <w:rPr>
                <w:szCs w:val="22"/>
                <w:lang w:val="en-US" w:bidi="th-TH"/>
              </w:rPr>
            </w:pPr>
          </w:p>
        </w:tc>
        <w:tc>
          <w:tcPr>
            <w:tcW w:w="1080" w:type="dxa"/>
          </w:tcPr>
          <w:p w:rsidR="00252A06" w:rsidRPr="001C2950" w:rsidRDefault="00252A06" w:rsidP="00252A06">
            <w:pPr>
              <w:pStyle w:val="acctfourfigures"/>
              <w:spacing w:line="240" w:lineRule="atLeast"/>
              <w:rPr>
                <w:szCs w:val="22"/>
                <w:lang w:val="en-US" w:bidi="th-TH"/>
              </w:rPr>
            </w:pPr>
          </w:p>
        </w:tc>
        <w:tc>
          <w:tcPr>
            <w:tcW w:w="180" w:type="dxa"/>
          </w:tcPr>
          <w:p w:rsidR="00252A06" w:rsidRPr="001C2950" w:rsidRDefault="00252A06" w:rsidP="00252A06">
            <w:pPr>
              <w:pStyle w:val="acctfourfigures"/>
              <w:spacing w:line="240" w:lineRule="atLeast"/>
              <w:rPr>
                <w:szCs w:val="22"/>
                <w:lang w:val="en-US" w:bidi="th-TH"/>
              </w:rPr>
            </w:pPr>
          </w:p>
        </w:tc>
        <w:tc>
          <w:tcPr>
            <w:tcW w:w="1071" w:type="dxa"/>
          </w:tcPr>
          <w:p w:rsidR="00252A06" w:rsidRPr="001C2950" w:rsidRDefault="00252A06" w:rsidP="00252A06">
            <w:pPr>
              <w:pStyle w:val="acctfourfigures"/>
              <w:spacing w:line="240" w:lineRule="atLeast"/>
              <w:rPr>
                <w:szCs w:val="22"/>
                <w:lang w:val="en-US" w:bidi="th-TH"/>
              </w:rPr>
            </w:pPr>
          </w:p>
        </w:tc>
        <w:tc>
          <w:tcPr>
            <w:tcW w:w="180" w:type="dxa"/>
          </w:tcPr>
          <w:p w:rsidR="00252A06" w:rsidRPr="001C2950" w:rsidRDefault="00252A06" w:rsidP="00252A06">
            <w:pPr>
              <w:pStyle w:val="acctfourfigures"/>
              <w:spacing w:line="240" w:lineRule="atLeast"/>
              <w:rPr>
                <w:szCs w:val="22"/>
                <w:lang w:val="en-US" w:bidi="th-TH"/>
              </w:rPr>
            </w:pPr>
          </w:p>
        </w:tc>
        <w:tc>
          <w:tcPr>
            <w:tcW w:w="1152" w:type="dxa"/>
          </w:tcPr>
          <w:p w:rsidR="00252A06" w:rsidRPr="001C2950" w:rsidRDefault="00252A06" w:rsidP="00252A06">
            <w:pPr>
              <w:pStyle w:val="acctfourfigures"/>
              <w:spacing w:line="240" w:lineRule="atLeast"/>
              <w:rPr>
                <w:szCs w:val="22"/>
                <w:lang w:val="en-US" w:bidi="th-TH"/>
              </w:rPr>
            </w:pPr>
          </w:p>
        </w:tc>
      </w:tr>
      <w:tr w:rsidR="001D2247" w:rsidRPr="001C2950" w:rsidTr="00AE31F1">
        <w:trPr>
          <w:cantSplit/>
        </w:trPr>
        <w:tc>
          <w:tcPr>
            <w:tcW w:w="4500" w:type="dxa"/>
          </w:tcPr>
          <w:p w:rsidR="001D2247" w:rsidRDefault="001D2247" w:rsidP="001D2247">
            <w:pPr>
              <w:spacing w:line="240" w:lineRule="atLeast"/>
              <w:rPr>
                <w:sz w:val="22"/>
                <w:szCs w:val="22"/>
              </w:rPr>
            </w:pPr>
            <w:r>
              <w:rPr>
                <w:sz w:val="22"/>
                <w:szCs w:val="22"/>
              </w:rPr>
              <w:t>Short-term borrowings from financial</w:t>
            </w:r>
          </w:p>
          <w:p w:rsidR="001D2247" w:rsidRPr="001C2950" w:rsidRDefault="001D2247" w:rsidP="001D2247">
            <w:pPr>
              <w:spacing w:line="240" w:lineRule="atLeast"/>
              <w:rPr>
                <w:sz w:val="22"/>
                <w:szCs w:val="22"/>
              </w:rPr>
            </w:pPr>
            <w:r w:rsidRPr="001C2950">
              <w:rPr>
                <w:sz w:val="22"/>
                <w:szCs w:val="22"/>
              </w:rPr>
              <w:t>institutions - secured</w:t>
            </w:r>
          </w:p>
        </w:tc>
        <w:tc>
          <w:tcPr>
            <w:tcW w:w="1107" w:type="dxa"/>
            <w:vAlign w:val="bottom"/>
          </w:tcPr>
          <w:p w:rsidR="001D2247" w:rsidRPr="00A7053F" w:rsidRDefault="00DC7DCE" w:rsidP="001D2247">
            <w:pPr>
              <w:pStyle w:val="acctfourfigures"/>
              <w:tabs>
                <w:tab w:val="clear" w:pos="765"/>
                <w:tab w:val="decimal" w:pos="929"/>
              </w:tabs>
              <w:spacing w:line="240" w:lineRule="auto"/>
              <w:ind w:left="-108" w:right="-79"/>
              <w:rPr>
                <w:bCs/>
                <w:szCs w:val="22"/>
              </w:rPr>
            </w:pPr>
            <w:r w:rsidRPr="00DC7DCE">
              <w:rPr>
                <w:bCs/>
                <w:szCs w:val="22"/>
              </w:rPr>
              <w:t>515,499</w:t>
            </w:r>
          </w:p>
        </w:tc>
        <w:tc>
          <w:tcPr>
            <w:tcW w:w="180" w:type="dxa"/>
          </w:tcPr>
          <w:p w:rsidR="001D2247" w:rsidRPr="00A7053F" w:rsidRDefault="001D2247" w:rsidP="001D2247">
            <w:pPr>
              <w:tabs>
                <w:tab w:val="decimal" w:pos="929"/>
              </w:tabs>
              <w:ind w:left="-108" w:right="-79"/>
              <w:rPr>
                <w:bCs/>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665,625</w:t>
            </w:r>
          </w:p>
        </w:tc>
        <w:tc>
          <w:tcPr>
            <w:tcW w:w="180" w:type="dxa"/>
          </w:tcPr>
          <w:p w:rsidR="001D2247" w:rsidRPr="00A7053F" w:rsidRDefault="001D2247" w:rsidP="001D2247">
            <w:pPr>
              <w:tabs>
                <w:tab w:val="decimal" w:pos="929"/>
              </w:tabs>
              <w:ind w:left="-108" w:right="-79"/>
              <w:rPr>
                <w:bCs/>
                <w:sz w:val="22"/>
                <w:szCs w:val="22"/>
              </w:rPr>
            </w:pPr>
          </w:p>
        </w:tc>
        <w:tc>
          <w:tcPr>
            <w:tcW w:w="1071" w:type="dxa"/>
            <w:vAlign w:val="bottom"/>
          </w:tcPr>
          <w:p w:rsidR="001D2247" w:rsidRPr="00A7053F" w:rsidRDefault="004D3CCA" w:rsidP="001D2247">
            <w:pPr>
              <w:pStyle w:val="acctfourfigures"/>
              <w:tabs>
                <w:tab w:val="clear" w:pos="765"/>
                <w:tab w:val="decimal" w:pos="929"/>
              </w:tabs>
              <w:spacing w:line="240" w:lineRule="auto"/>
              <w:ind w:left="-108" w:right="-79"/>
              <w:rPr>
                <w:bCs/>
                <w:szCs w:val="22"/>
              </w:rPr>
            </w:pPr>
            <w:r w:rsidRPr="004D3CCA">
              <w:rPr>
                <w:bCs/>
                <w:szCs w:val="22"/>
              </w:rPr>
              <w:t>225,499</w:t>
            </w:r>
          </w:p>
        </w:tc>
        <w:tc>
          <w:tcPr>
            <w:tcW w:w="180" w:type="dxa"/>
          </w:tcPr>
          <w:p w:rsidR="001D2247" w:rsidRPr="00A7053F" w:rsidRDefault="001D2247" w:rsidP="001D2247">
            <w:pPr>
              <w:tabs>
                <w:tab w:val="decimal" w:pos="929"/>
              </w:tabs>
              <w:ind w:left="-108" w:right="-79"/>
              <w:rPr>
                <w:bCs/>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280,000</w:t>
            </w:r>
          </w:p>
        </w:tc>
      </w:tr>
      <w:tr w:rsidR="001D2247" w:rsidRPr="001C2950" w:rsidTr="00AE31F1">
        <w:trPr>
          <w:cantSplit/>
        </w:trPr>
        <w:tc>
          <w:tcPr>
            <w:tcW w:w="4500" w:type="dxa"/>
          </w:tcPr>
          <w:p w:rsidR="001D2247" w:rsidRPr="001C2950" w:rsidRDefault="001D2247" w:rsidP="001D2247">
            <w:pPr>
              <w:spacing w:line="240" w:lineRule="atLeast"/>
              <w:ind w:left="180" w:hanging="180"/>
              <w:rPr>
                <w:sz w:val="22"/>
                <w:szCs w:val="22"/>
              </w:rPr>
            </w:pPr>
            <w:r w:rsidRPr="001C2950">
              <w:rPr>
                <w:sz w:val="22"/>
                <w:szCs w:val="22"/>
              </w:rPr>
              <w:t>Packing credits - secured</w:t>
            </w:r>
          </w:p>
        </w:tc>
        <w:tc>
          <w:tcPr>
            <w:tcW w:w="1107" w:type="dxa"/>
            <w:vAlign w:val="bottom"/>
          </w:tcPr>
          <w:p w:rsidR="001D2247" w:rsidRPr="00A7053F" w:rsidRDefault="00DC7DCE" w:rsidP="001D2247">
            <w:pPr>
              <w:pStyle w:val="acctfourfigures"/>
              <w:tabs>
                <w:tab w:val="clear" w:pos="765"/>
                <w:tab w:val="decimal" w:pos="929"/>
              </w:tabs>
              <w:spacing w:line="240" w:lineRule="auto"/>
              <w:ind w:left="-108" w:right="-79"/>
              <w:rPr>
                <w:bCs/>
                <w:szCs w:val="22"/>
              </w:rPr>
            </w:pPr>
            <w:r w:rsidRPr="00DC7DCE">
              <w:rPr>
                <w:bCs/>
                <w:szCs w:val="22"/>
              </w:rPr>
              <w:t>765,000</w:t>
            </w:r>
          </w:p>
        </w:tc>
        <w:tc>
          <w:tcPr>
            <w:tcW w:w="180" w:type="dxa"/>
          </w:tcPr>
          <w:p w:rsidR="001D2247" w:rsidRPr="00A7053F" w:rsidRDefault="001D2247" w:rsidP="001D2247">
            <w:pPr>
              <w:tabs>
                <w:tab w:val="decimal" w:pos="929"/>
              </w:tabs>
              <w:ind w:left="-108" w:right="-79"/>
              <w:rPr>
                <w:bCs/>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1,506,882</w:t>
            </w:r>
          </w:p>
        </w:tc>
        <w:tc>
          <w:tcPr>
            <w:tcW w:w="180" w:type="dxa"/>
          </w:tcPr>
          <w:p w:rsidR="001D2247" w:rsidRPr="00A7053F" w:rsidRDefault="001D2247" w:rsidP="001D2247">
            <w:pPr>
              <w:tabs>
                <w:tab w:val="decimal" w:pos="929"/>
              </w:tabs>
              <w:ind w:left="-108" w:right="-79"/>
              <w:rPr>
                <w:bCs/>
                <w:sz w:val="22"/>
                <w:szCs w:val="22"/>
              </w:rPr>
            </w:pPr>
          </w:p>
        </w:tc>
        <w:tc>
          <w:tcPr>
            <w:tcW w:w="1071" w:type="dxa"/>
            <w:vAlign w:val="bottom"/>
          </w:tcPr>
          <w:p w:rsidR="001D2247" w:rsidRPr="00A7053F" w:rsidRDefault="004D3CCA" w:rsidP="001D2247">
            <w:pPr>
              <w:pStyle w:val="acctfourfigures"/>
              <w:tabs>
                <w:tab w:val="clear" w:pos="765"/>
                <w:tab w:val="decimal" w:pos="929"/>
              </w:tabs>
              <w:spacing w:line="240" w:lineRule="auto"/>
              <w:ind w:left="-108" w:right="-79"/>
              <w:rPr>
                <w:bCs/>
                <w:szCs w:val="22"/>
              </w:rPr>
            </w:pPr>
            <w:r w:rsidRPr="004D3CCA">
              <w:rPr>
                <w:bCs/>
                <w:szCs w:val="22"/>
              </w:rPr>
              <w:t>345,000</w:t>
            </w:r>
          </w:p>
        </w:tc>
        <w:tc>
          <w:tcPr>
            <w:tcW w:w="180" w:type="dxa"/>
          </w:tcPr>
          <w:p w:rsidR="001D2247" w:rsidRPr="00A7053F" w:rsidRDefault="001D2247" w:rsidP="001D2247">
            <w:pPr>
              <w:tabs>
                <w:tab w:val="decimal" w:pos="929"/>
              </w:tabs>
              <w:ind w:left="-108" w:right="-79"/>
              <w:rPr>
                <w:bCs/>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1,236,882</w:t>
            </w:r>
          </w:p>
        </w:tc>
      </w:tr>
      <w:tr w:rsidR="001D2247" w:rsidRPr="001C2950" w:rsidTr="00AE31F1">
        <w:trPr>
          <w:cantSplit/>
        </w:trPr>
        <w:tc>
          <w:tcPr>
            <w:tcW w:w="4500" w:type="dxa"/>
          </w:tcPr>
          <w:p w:rsidR="001D2247" w:rsidRPr="001C2950" w:rsidRDefault="001D2247" w:rsidP="001D2247">
            <w:pPr>
              <w:spacing w:line="240" w:lineRule="atLeast"/>
              <w:ind w:left="180" w:hanging="180"/>
              <w:rPr>
                <w:b/>
                <w:bCs/>
                <w:sz w:val="22"/>
                <w:szCs w:val="22"/>
              </w:rPr>
            </w:pPr>
            <w:r w:rsidRPr="001C2950">
              <w:rPr>
                <w:b/>
                <w:bCs/>
                <w:sz w:val="22"/>
                <w:szCs w:val="22"/>
              </w:rPr>
              <w:t>Total</w:t>
            </w:r>
            <w:r>
              <w:rPr>
                <w:b/>
                <w:bCs/>
                <w:sz w:val="22"/>
                <w:szCs w:val="22"/>
              </w:rPr>
              <w:t xml:space="preserve"> short-term </w:t>
            </w:r>
            <w:r w:rsidRPr="000E3DE7">
              <w:rPr>
                <w:b/>
                <w:bCs/>
                <w:sz w:val="22"/>
                <w:szCs w:val="22"/>
              </w:rPr>
              <w:t xml:space="preserve">borrowings </w:t>
            </w:r>
            <w:r w:rsidRPr="001C2950">
              <w:rPr>
                <w:b/>
                <w:bCs/>
                <w:sz w:val="22"/>
                <w:szCs w:val="22"/>
              </w:rPr>
              <w:t>from</w:t>
            </w:r>
          </w:p>
        </w:tc>
        <w:tc>
          <w:tcPr>
            <w:tcW w:w="1107" w:type="dxa"/>
            <w:tcBorders>
              <w:top w:val="sing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c>
          <w:tcPr>
            <w:tcW w:w="180" w:type="dxa"/>
            <w:vAlign w:val="bottom"/>
          </w:tcPr>
          <w:p w:rsidR="001D2247" w:rsidRPr="00A7053F" w:rsidRDefault="001D2247" w:rsidP="001D2247">
            <w:pPr>
              <w:pStyle w:val="acctfourfigures"/>
              <w:tabs>
                <w:tab w:val="clear" w:pos="765"/>
                <w:tab w:val="decimal" w:pos="929"/>
              </w:tabs>
              <w:spacing w:line="240" w:lineRule="atLeast"/>
              <w:rPr>
                <w:szCs w:val="22"/>
                <w:lang w:val="en-US" w:bidi="th-TH"/>
              </w:rPr>
            </w:pPr>
          </w:p>
        </w:tc>
        <w:tc>
          <w:tcPr>
            <w:tcW w:w="1080" w:type="dxa"/>
            <w:tcBorders>
              <w:top w:val="sing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c>
          <w:tcPr>
            <w:tcW w:w="180" w:type="dxa"/>
            <w:vAlign w:val="bottom"/>
          </w:tcPr>
          <w:p w:rsidR="001D2247" w:rsidRPr="00A7053F" w:rsidRDefault="001D2247" w:rsidP="001D2247">
            <w:pPr>
              <w:pStyle w:val="acctfourfigures"/>
              <w:tabs>
                <w:tab w:val="clear" w:pos="765"/>
                <w:tab w:val="decimal" w:pos="929"/>
              </w:tabs>
              <w:spacing w:line="240" w:lineRule="atLeast"/>
              <w:rPr>
                <w:szCs w:val="22"/>
                <w:lang w:val="en-US" w:bidi="th-TH"/>
              </w:rPr>
            </w:pPr>
          </w:p>
        </w:tc>
        <w:tc>
          <w:tcPr>
            <w:tcW w:w="1071" w:type="dxa"/>
            <w:tcBorders>
              <w:top w:val="sing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c>
          <w:tcPr>
            <w:tcW w:w="180" w:type="dxa"/>
            <w:vAlign w:val="bottom"/>
          </w:tcPr>
          <w:p w:rsidR="001D2247" w:rsidRPr="00A7053F" w:rsidRDefault="001D2247" w:rsidP="001D2247">
            <w:pPr>
              <w:pStyle w:val="acctfourfigures"/>
              <w:tabs>
                <w:tab w:val="clear" w:pos="765"/>
                <w:tab w:val="decimal" w:pos="929"/>
              </w:tabs>
              <w:spacing w:line="240" w:lineRule="atLeast"/>
              <w:rPr>
                <w:szCs w:val="22"/>
                <w:lang w:val="en-US" w:bidi="th-TH"/>
              </w:rPr>
            </w:pPr>
          </w:p>
        </w:tc>
        <w:tc>
          <w:tcPr>
            <w:tcW w:w="1152" w:type="dxa"/>
            <w:tcBorders>
              <w:top w:val="sing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r>
      <w:tr w:rsidR="001D2247" w:rsidRPr="001C2950" w:rsidTr="00AE31F1">
        <w:trPr>
          <w:cantSplit/>
          <w:trHeight w:val="216"/>
        </w:trPr>
        <w:tc>
          <w:tcPr>
            <w:tcW w:w="4500" w:type="dxa"/>
          </w:tcPr>
          <w:p w:rsidR="001D2247" w:rsidRPr="001C2950" w:rsidRDefault="001D2247" w:rsidP="001D2247">
            <w:pPr>
              <w:spacing w:line="240" w:lineRule="atLeast"/>
              <w:ind w:left="180" w:hanging="180"/>
              <w:rPr>
                <w:b/>
                <w:bCs/>
                <w:sz w:val="22"/>
                <w:szCs w:val="22"/>
              </w:rPr>
            </w:pPr>
            <w:r w:rsidRPr="001C2950">
              <w:rPr>
                <w:b/>
                <w:bCs/>
                <w:sz w:val="22"/>
                <w:szCs w:val="22"/>
              </w:rPr>
              <w:t xml:space="preserve">    financial institutions</w:t>
            </w:r>
          </w:p>
        </w:tc>
        <w:tc>
          <w:tcPr>
            <w:tcW w:w="1107" w:type="dxa"/>
            <w:tcBorders>
              <w:bottom w:val="single" w:sz="4" w:space="0" w:color="auto"/>
            </w:tcBorders>
            <w:vAlign w:val="bottom"/>
          </w:tcPr>
          <w:p w:rsidR="001D2247" w:rsidRPr="00A7053F" w:rsidRDefault="00DC7DCE" w:rsidP="001D2247">
            <w:pPr>
              <w:pStyle w:val="acctfourfigures"/>
              <w:tabs>
                <w:tab w:val="clear" w:pos="765"/>
                <w:tab w:val="decimal" w:pos="929"/>
              </w:tabs>
              <w:spacing w:line="240" w:lineRule="auto"/>
              <w:ind w:left="-108" w:right="-79"/>
              <w:rPr>
                <w:b/>
                <w:szCs w:val="22"/>
              </w:rPr>
            </w:pPr>
            <w:r w:rsidRPr="00DC7DCE">
              <w:rPr>
                <w:b/>
                <w:szCs w:val="22"/>
              </w:rPr>
              <w:t>1,280,499</w:t>
            </w:r>
          </w:p>
        </w:tc>
        <w:tc>
          <w:tcPr>
            <w:tcW w:w="180" w:type="dxa"/>
          </w:tcPr>
          <w:p w:rsidR="001D2247" w:rsidRPr="00A7053F" w:rsidRDefault="001D2247" w:rsidP="001D2247">
            <w:pPr>
              <w:tabs>
                <w:tab w:val="decimal" w:pos="929"/>
              </w:tabs>
              <w:ind w:left="-108" w:right="-79"/>
              <w:rPr>
                <w:b/>
                <w:sz w:val="22"/>
                <w:szCs w:val="22"/>
              </w:rPr>
            </w:pPr>
          </w:p>
        </w:tc>
        <w:tc>
          <w:tcPr>
            <w:tcW w:w="1080" w:type="dxa"/>
            <w:tcBorders>
              <w:bottom w:val="sing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
                <w:szCs w:val="22"/>
              </w:rPr>
            </w:pPr>
            <w:r w:rsidRPr="007D3B04">
              <w:rPr>
                <w:b/>
                <w:szCs w:val="22"/>
              </w:rPr>
              <w:t>2,172,507</w:t>
            </w:r>
          </w:p>
        </w:tc>
        <w:tc>
          <w:tcPr>
            <w:tcW w:w="180" w:type="dxa"/>
          </w:tcPr>
          <w:p w:rsidR="001D2247" w:rsidRPr="00A7053F" w:rsidRDefault="001D2247" w:rsidP="001D2247">
            <w:pPr>
              <w:tabs>
                <w:tab w:val="decimal" w:pos="929"/>
              </w:tabs>
              <w:ind w:left="-108" w:right="-79"/>
              <w:rPr>
                <w:b/>
                <w:sz w:val="22"/>
                <w:szCs w:val="22"/>
              </w:rPr>
            </w:pPr>
          </w:p>
        </w:tc>
        <w:tc>
          <w:tcPr>
            <w:tcW w:w="1071" w:type="dxa"/>
            <w:tcBorders>
              <w:bottom w:val="single" w:sz="4" w:space="0" w:color="auto"/>
            </w:tcBorders>
            <w:vAlign w:val="bottom"/>
          </w:tcPr>
          <w:p w:rsidR="001D2247" w:rsidRPr="00A7053F" w:rsidRDefault="004D3CCA" w:rsidP="001D2247">
            <w:pPr>
              <w:pStyle w:val="acctfourfigures"/>
              <w:tabs>
                <w:tab w:val="clear" w:pos="765"/>
                <w:tab w:val="decimal" w:pos="929"/>
              </w:tabs>
              <w:spacing w:line="240" w:lineRule="auto"/>
              <w:ind w:left="-108" w:right="-79"/>
              <w:rPr>
                <w:b/>
                <w:szCs w:val="22"/>
              </w:rPr>
            </w:pPr>
            <w:r w:rsidRPr="004D3CCA">
              <w:rPr>
                <w:b/>
                <w:szCs w:val="22"/>
              </w:rPr>
              <w:t>570,499</w:t>
            </w:r>
          </w:p>
        </w:tc>
        <w:tc>
          <w:tcPr>
            <w:tcW w:w="180" w:type="dxa"/>
          </w:tcPr>
          <w:p w:rsidR="001D2247" w:rsidRPr="00A7053F" w:rsidRDefault="001D2247" w:rsidP="001D2247">
            <w:pPr>
              <w:tabs>
                <w:tab w:val="decimal" w:pos="929"/>
              </w:tabs>
              <w:ind w:left="-108" w:right="-79"/>
              <w:rPr>
                <w:b/>
                <w:sz w:val="22"/>
                <w:szCs w:val="22"/>
              </w:rPr>
            </w:pPr>
          </w:p>
        </w:tc>
        <w:tc>
          <w:tcPr>
            <w:tcW w:w="1152" w:type="dxa"/>
            <w:tcBorders>
              <w:bottom w:val="sing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
                <w:szCs w:val="22"/>
              </w:rPr>
            </w:pPr>
            <w:r w:rsidRPr="007D3B04">
              <w:rPr>
                <w:b/>
                <w:szCs w:val="22"/>
              </w:rPr>
              <w:t>1,516,882</w:t>
            </w:r>
          </w:p>
        </w:tc>
      </w:tr>
      <w:tr w:rsidR="001D2247" w:rsidRPr="00757979" w:rsidTr="00AE31F1">
        <w:trPr>
          <w:cantSplit/>
          <w:trHeight w:val="136"/>
        </w:trPr>
        <w:tc>
          <w:tcPr>
            <w:tcW w:w="4500" w:type="dxa"/>
          </w:tcPr>
          <w:p w:rsidR="001D2247" w:rsidRPr="00AA6CC1" w:rsidRDefault="001D2247" w:rsidP="001D2247">
            <w:pPr>
              <w:ind w:left="180" w:hanging="180"/>
              <w:rPr>
                <w:sz w:val="22"/>
                <w:szCs w:val="22"/>
              </w:rPr>
            </w:pPr>
          </w:p>
        </w:tc>
        <w:tc>
          <w:tcPr>
            <w:tcW w:w="1107" w:type="dxa"/>
            <w:vAlign w:val="bottom"/>
          </w:tcPr>
          <w:p w:rsidR="001D2247" w:rsidRPr="00757979" w:rsidRDefault="001D2247" w:rsidP="001D2247">
            <w:pPr>
              <w:pStyle w:val="acctfourfigures"/>
              <w:tabs>
                <w:tab w:val="clear" w:pos="765"/>
                <w:tab w:val="decimal" w:pos="929"/>
              </w:tabs>
              <w:spacing w:line="240" w:lineRule="auto"/>
              <w:ind w:left="-108" w:right="-79"/>
              <w:rPr>
                <w:bCs/>
                <w:sz w:val="16"/>
                <w:szCs w:val="16"/>
              </w:rPr>
            </w:pPr>
          </w:p>
        </w:tc>
        <w:tc>
          <w:tcPr>
            <w:tcW w:w="180" w:type="dxa"/>
          </w:tcPr>
          <w:p w:rsidR="001D2247" w:rsidRPr="00757979" w:rsidRDefault="001D2247" w:rsidP="001D2247">
            <w:pPr>
              <w:tabs>
                <w:tab w:val="decimal" w:pos="929"/>
              </w:tabs>
              <w:ind w:left="-108" w:right="-79"/>
              <w:rPr>
                <w:bCs/>
                <w:sz w:val="16"/>
                <w:szCs w:val="16"/>
              </w:rPr>
            </w:pPr>
          </w:p>
        </w:tc>
        <w:tc>
          <w:tcPr>
            <w:tcW w:w="1080" w:type="dxa"/>
            <w:vAlign w:val="bottom"/>
          </w:tcPr>
          <w:p w:rsidR="001D2247" w:rsidRPr="00757979" w:rsidRDefault="001D2247" w:rsidP="001D2247">
            <w:pPr>
              <w:pStyle w:val="acctfourfigures"/>
              <w:tabs>
                <w:tab w:val="clear" w:pos="765"/>
                <w:tab w:val="decimal" w:pos="929"/>
              </w:tabs>
              <w:spacing w:line="240" w:lineRule="auto"/>
              <w:ind w:left="-108" w:right="-79"/>
              <w:rPr>
                <w:bCs/>
                <w:sz w:val="16"/>
                <w:szCs w:val="16"/>
              </w:rPr>
            </w:pPr>
          </w:p>
        </w:tc>
        <w:tc>
          <w:tcPr>
            <w:tcW w:w="180" w:type="dxa"/>
          </w:tcPr>
          <w:p w:rsidR="001D2247" w:rsidRPr="00757979" w:rsidRDefault="001D2247" w:rsidP="001D2247">
            <w:pPr>
              <w:tabs>
                <w:tab w:val="decimal" w:pos="929"/>
              </w:tabs>
              <w:ind w:left="-108" w:right="-79"/>
              <w:rPr>
                <w:bCs/>
                <w:sz w:val="16"/>
                <w:szCs w:val="16"/>
              </w:rPr>
            </w:pPr>
          </w:p>
        </w:tc>
        <w:tc>
          <w:tcPr>
            <w:tcW w:w="1071" w:type="dxa"/>
            <w:vAlign w:val="bottom"/>
          </w:tcPr>
          <w:p w:rsidR="001D2247" w:rsidRPr="00757979" w:rsidRDefault="001D2247" w:rsidP="001D2247">
            <w:pPr>
              <w:pStyle w:val="acctfourfigures"/>
              <w:tabs>
                <w:tab w:val="clear" w:pos="765"/>
                <w:tab w:val="decimal" w:pos="929"/>
              </w:tabs>
              <w:spacing w:line="240" w:lineRule="auto"/>
              <w:ind w:left="-108" w:right="-79"/>
              <w:rPr>
                <w:bCs/>
                <w:sz w:val="16"/>
                <w:szCs w:val="16"/>
              </w:rPr>
            </w:pPr>
          </w:p>
        </w:tc>
        <w:tc>
          <w:tcPr>
            <w:tcW w:w="180" w:type="dxa"/>
          </w:tcPr>
          <w:p w:rsidR="001D2247" w:rsidRPr="00757979" w:rsidRDefault="001D2247" w:rsidP="001D2247">
            <w:pPr>
              <w:tabs>
                <w:tab w:val="decimal" w:pos="929"/>
              </w:tabs>
              <w:ind w:left="-108" w:right="-79"/>
              <w:rPr>
                <w:bCs/>
                <w:sz w:val="16"/>
                <w:szCs w:val="16"/>
              </w:rPr>
            </w:pPr>
          </w:p>
        </w:tc>
        <w:tc>
          <w:tcPr>
            <w:tcW w:w="1152" w:type="dxa"/>
            <w:vAlign w:val="bottom"/>
          </w:tcPr>
          <w:p w:rsidR="001D2247" w:rsidRPr="00757979" w:rsidRDefault="001D2247" w:rsidP="001D2247">
            <w:pPr>
              <w:pStyle w:val="acctfourfigures"/>
              <w:tabs>
                <w:tab w:val="clear" w:pos="765"/>
                <w:tab w:val="decimal" w:pos="929"/>
              </w:tabs>
              <w:spacing w:line="240" w:lineRule="auto"/>
              <w:ind w:left="-108" w:right="-79"/>
              <w:rPr>
                <w:bCs/>
                <w:sz w:val="16"/>
                <w:szCs w:val="16"/>
              </w:rPr>
            </w:pPr>
          </w:p>
        </w:tc>
      </w:tr>
      <w:tr w:rsidR="001D2247" w:rsidRPr="001C2950" w:rsidTr="00AE31F1">
        <w:trPr>
          <w:cantSplit/>
        </w:trPr>
        <w:tc>
          <w:tcPr>
            <w:tcW w:w="4500" w:type="dxa"/>
          </w:tcPr>
          <w:p w:rsidR="001D2247" w:rsidRPr="001C2950" w:rsidRDefault="001D2247" w:rsidP="001D2247">
            <w:pPr>
              <w:spacing w:line="240" w:lineRule="atLeast"/>
              <w:rPr>
                <w:sz w:val="22"/>
                <w:szCs w:val="22"/>
              </w:rPr>
            </w:pPr>
            <w:r w:rsidRPr="001C2950">
              <w:rPr>
                <w:sz w:val="22"/>
                <w:szCs w:val="22"/>
              </w:rPr>
              <w:t>Current portio</w:t>
            </w:r>
            <w:r>
              <w:rPr>
                <w:sz w:val="22"/>
                <w:szCs w:val="22"/>
              </w:rPr>
              <w:t xml:space="preserve">n of long-term borrowings </w:t>
            </w:r>
          </w:p>
        </w:tc>
        <w:tc>
          <w:tcPr>
            <w:tcW w:w="1107"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c>
          <w:tcPr>
            <w:tcW w:w="180" w:type="dxa"/>
          </w:tcPr>
          <w:p w:rsidR="001D2247" w:rsidRPr="00A7053F" w:rsidRDefault="001D2247" w:rsidP="001D2247">
            <w:pPr>
              <w:tabs>
                <w:tab w:val="decimal" w:pos="929"/>
              </w:tabs>
              <w:ind w:left="-108" w:right="-79"/>
              <w:rPr>
                <w:bCs/>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c>
          <w:tcPr>
            <w:tcW w:w="180" w:type="dxa"/>
          </w:tcPr>
          <w:p w:rsidR="001D2247" w:rsidRPr="00A7053F" w:rsidRDefault="001D2247" w:rsidP="001D2247">
            <w:pPr>
              <w:tabs>
                <w:tab w:val="decimal" w:pos="929"/>
              </w:tabs>
              <w:ind w:left="-108" w:right="-79"/>
              <w:rPr>
                <w:bCs/>
                <w:sz w:val="22"/>
                <w:szCs w:val="22"/>
              </w:rPr>
            </w:pPr>
          </w:p>
        </w:tc>
        <w:tc>
          <w:tcPr>
            <w:tcW w:w="1071"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c>
          <w:tcPr>
            <w:tcW w:w="180" w:type="dxa"/>
          </w:tcPr>
          <w:p w:rsidR="001D2247" w:rsidRPr="00A7053F" w:rsidRDefault="001D2247" w:rsidP="001D2247">
            <w:pPr>
              <w:tabs>
                <w:tab w:val="decimal" w:pos="929"/>
              </w:tabs>
              <w:ind w:left="-108" w:right="-79"/>
              <w:rPr>
                <w:bCs/>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p>
        </w:tc>
      </w:tr>
      <w:tr w:rsidR="001D2247" w:rsidRPr="001C2950" w:rsidTr="00AE31F1">
        <w:trPr>
          <w:cantSplit/>
        </w:trPr>
        <w:tc>
          <w:tcPr>
            <w:tcW w:w="4500" w:type="dxa"/>
          </w:tcPr>
          <w:p w:rsidR="001D2247" w:rsidRPr="001C2950" w:rsidRDefault="001D2247" w:rsidP="001D2247">
            <w:pPr>
              <w:spacing w:line="240" w:lineRule="atLeast"/>
              <w:ind w:left="180" w:hanging="180"/>
              <w:rPr>
                <w:sz w:val="22"/>
                <w:szCs w:val="22"/>
              </w:rPr>
            </w:pPr>
            <w:r>
              <w:rPr>
                <w:sz w:val="22"/>
                <w:szCs w:val="22"/>
              </w:rPr>
              <w:t xml:space="preserve">    - </w:t>
            </w:r>
            <w:r w:rsidRPr="001C2950">
              <w:rPr>
                <w:sz w:val="22"/>
                <w:szCs w:val="22"/>
              </w:rPr>
              <w:t>secured</w:t>
            </w:r>
          </w:p>
        </w:tc>
        <w:tc>
          <w:tcPr>
            <w:tcW w:w="1107" w:type="dxa"/>
            <w:vAlign w:val="bottom"/>
          </w:tcPr>
          <w:p w:rsidR="001D2247" w:rsidRPr="00A7053F" w:rsidRDefault="004D3CCA" w:rsidP="001D2247">
            <w:pPr>
              <w:pStyle w:val="acctfourfigures"/>
              <w:tabs>
                <w:tab w:val="clear" w:pos="765"/>
                <w:tab w:val="decimal" w:pos="929"/>
              </w:tabs>
              <w:spacing w:line="240" w:lineRule="auto"/>
              <w:ind w:left="-108" w:right="-79"/>
              <w:rPr>
                <w:bCs/>
                <w:szCs w:val="22"/>
              </w:rPr>
            </w:pPr>
            <w:r w:rsidRPr="004D3CCA">
              <w:rPr>
                <w:bCs/>
                <w:szCs w:val="22"/>
              </w:rPr>
              <w:t>425,348</w:t>
            </w:r>
          </w:p>
        </w:tc>
        <w:tc>
          <w:tcPr>
            <w:tcW w:w="180" w:type="dxa"/>
          </w:tcPr>
          <w:p w:rsidR="001D2247" w:rsidRPr="00A7053F" w:rsidRDefault="001D2247" w:rsidP="001D2247">
            <w:pPr>
              <w:tabs>
                <w:tab w:val="decimal" w:pos="929"/>
              </w:tabs>
              <w:ind w:left="-108" w:right="-79"/>
              <w:rPr>
                <w:bCs/>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738,423</w:t>
            </w:r>
          </w:p>
        </w:tc>
        <w:tc>
          <w:tcPr>
            <w:tcW w:w="180" w:type="dxa"/>
          </w:tcPr>
          <w:p w:rsidR="001D2247" w:rsidRPr="00A7053F" w:rsidRDefault="001D2247" w:rsidP="001D2247">
            <w:pPr>
              <w:tabs>
                <w:tab w:val="decimal" w:pos="929"/>
              </w:tabs>
              <w:ind w:left="-108" w:right="-79"/>
              <w:rPr>
                <w:bCs/>
                <w:sz w:val="22"/>
                <w:szCs w:val="22"/>
              </w:rPr>
            </w:pPr>
          </w:p>
        </w:tc>
        <w:tc>
          <w:tcPr>
            <w:tcW w:w="1071" w:type="dxa"/>
            <w:vAlign w:val="bottom"/>
          </w:tcPr>
          <w:p w:rsidR="001D2247" w:rsidRPr="00A7053F" w:rsidRDefault="004D3CCA" w:rsidP="001D2247">
            <w:pPr>
              <w:pStyle w:val="acctfourfigures"/>
              <w:tabs>
                <w:tab w:val="clear" w:pos="765"/>
                <w:tab w:val="decimal" w:pos="929"/>
              </w:tabs>
              <w:spacing w:line="240" w:lineRule="auto"/>
              <w:ind w:left="-108" w:right="-79"/>
              <w:rPr>
                <w:bCs/>
                <w:szCs w:val="22"/>
                <w:cs/>
                <w:lang w:bidi="th-TH"/>
              </w:rPr>
            </w:pPr>
            <w:r w:rsidRPr="004D3CCA">
              <w:rPr>
                <w:bCs/>
                <w:szCs w:val="22"/>
                <w:lang w:bidi="th-TH"/>
              </w:rPr>
              <w:t>294,588</w:t>
            </w:r>
          </w:p>
        </w:tc>
        <w:tc>
          <w:tcPr>
            <w:tcW w:w="180" w:type="dxa"/>
          </w:tcPr>
          <w:p w:rsidR="001D2247" w:rsidRPr="00A7053F" w:rsidRDefault="001D2247" w:rsidP="001D2247">
            <w:pPr>
              <w:tabs>
                <w:tab w:val="decimal" w:pos="929"/>
              </w:tabs>
              <w:ind w:left="-108" w:right="-79"/>
              <w:rPr>
                <w:bCs/>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cs/>
                <w:lang w:bidi="th-TH"/>
              </w:rPr>
            </w:pPr>
            <w:r w:rsidRPr="007D3B04">
              <w:rPr>
                <w:bCs/>
                <w:szCs w:val="22"/>
                <w:lang w:bidi="th-TH"/>
              </w:rPr>
              <w:t>538,000</w:t>
            </w:r>
          </w:p>
        </w:tc>
      </w:tr>
      <w:tr w:rsidR="001D2247" w:rsidRPr="001C2950" w:rsidTr="00AE31F1">
        <w:trPr>
          <w:cantSplit/>
        </w:trPr>
        <w:tc>
          <w:tcPr>
            <w:tcW w:w="4500" w:type="dxa"/>
          </w:tcPr>
          <w:p w:rsidR="001D2247" w:rsidRPr="003519EE" w:rsidRDefault="001D2247" w:rsidP="001D2247">
            <w:pPr>
              <w:tabs>
                <w:tab w:val="left" w:pos="100"/>
              </w:tabs>
              <w:spacing w:line="220" w:lineRule="exact"/>
              <w:ind w:left="100" w:right="-68" w:hanging="100"/>
              <w:rPr>
                <w:i/>
                <w:iCs/>
                <w:sz w:val="22"/>
                <w:szCs w:val="22"/>
              </w:rPr>
            </w:pPr>
            <w:r w:rsidRPr="0038563B">
              <w:rPr>
                <w:sz w:val="22"/>
                <w:szCs w:val="22"/>
              </w:rPr>
              <w:t>Lease liabilities</w:t>
            </w:r>
          </w:p>
        </w:tc>
        <w:tc>
          <w:tcPr>
            <w:tcW w:w="1107" w:type="dxa"/>
            <w:vAlign w:val="bottom"/>
          </w:tcPr>
          <w:p w:rsidR="001D2247" w:rsidRPr="00A7053F" w:rsidRDefault="004D3CCA" w:rsidP="001D2247">
            <w:pPr>
              <w:pStyle w:val="acctfourfigures"/>
              <w:tabs>
                <w:tab w:val="clear" w:pos="765"/>
                <w:tab w:val="decimal" w:pos="929"/>
              </w:tabs>
              <w:spacing w:line="240" w:lineRule="auto"/>
              <w:ind w:left="-108" w:right="-79"/>
              <w:rPr>
                <w:bCs/>
                <w:szCs w:val="22"/>
              </w:rPr>
            </w:pPr>
            <w:r w:rsidRPr="004D3CCA">
              <w:rPr>
                <w:bCs/>
                <w:szCs w:val="22"/>
              </w:rPr>
              <w:t>6,279</w:t>
            </w:r>
          </w:p>
        </w:tc>
        <w:tc>
          <w:tcPr>
            <w:tcW w:w="180" w:type="dxa"/>
          </w:tcPr>
          <w:p w:rsidR="001D2247" w:rsidRPr="00A7053F" w:rsidRDefault="001D2247" w:rsidP="001D2247">
            <w:pPr>
              <w:tabs>
                <w:tab w:val="decimal" w:pos="929"/>
              </w:tabs>
              <w:ind w:left="-108" w:right="-79"/>
              <w:rPr>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4,159</w:t>
            </w:r>
          </w:p>
        </w:tc>
        <w:tc>
          <w:tcPr>
            <w:tcW w:w="180" w:type="dxa"/>
          </w:tcPr>
          <w:p w:rsidR="001D2247" w:rsidRPr="00A7053F" w:rsidRDefault="001D2247" w:rsidP="001D2247">
            <w:pPr>
              <w:tabs>
                <w:tab w:val="decimal" w:pos="929"/>
              </w:tabs>
              <w:ind w:left="-108" w:right="-79"/>
              <w:rPr>
                <w:sz w:val="22"/>
                <w:szCs w:val="22"/>
              </w:rPr>
            </w:pPr>
          </w:p>
        </w:tc>
        <w:tc>
          <w:tcPr>
            <w:tcW w:w="1071" w:type="dxa"/>
            <w:vAlign w:val="bottom"/>
          </w:tcPr>
          <w:p w:rsidR="001D2247" w:rsidRPr="00A7053F" w:rsidRDefault="004D3CCA" w:rsidP="001D2247">
            <w:pPr>
              <w:pStyle w:val="acctfourfigures"/>
              <w:tabs>
                <w:tab w:val="clear" w:pos="765"/>
                <w:tab w:val="decimal" w:pos="929"/>
              </w:tabs>
              <w:spacing w:line="240" w:lineRule="auto"/>
              <w:ind w:left="-108" w:right="-79"/>
              <w:rPr>
                <w:bCs/>
                <w:szCs w:val="22"/>
              </w:rPr>
            </w:pPr>
            <w:r w:rsidRPr="004D3CCA">
              <w:rPr>
                <w:bCs/>
                <w:szCs w:val="22"/>
              </w:rPr>
              <w:t>3,781</w:t>
            </w:r>
          </w:p>
        </w:tc>
        <w:tc>
          <w:tcPr>
            <w:tcW w:w="180" w:type="dxa"/>
          </w:tcPr>
          <w:p w:rsidR="001D2247" w:rsidRPr="00A7053F" w:rsidRDefault="001D2247" w:rsidP="001D2247">
            <w:pPr>
              <w:tabs>
                <w:tab w:val="decimal" w:pos="929"/>
              </w:tabs>
              <w:ind w:left="-108" w:right="-79"/>
              <w:rPr>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bCs/>
                <w:szCs w:val="22"/>
              </w:rPr>
              <w:t>4,159</w:t>
            </w:r>
          </w:p>
        </w:tc>
      </w:tr>
      <w:tr w:rsidR="001D2247" w:rsidRPr="001C2950" w:rsidTr="00AE31F1">
        <w:trPr>
          <w:cantSplit/>
        </w:trPr>
        <w:tc>
          <w:tcPr>
            <w:tcW w:w="4500" w:type="dxa"/>
          </w:tcPr>
          <w:p w:rsidR="001D2247" w:rsidRPr="001C2950" w:rsidRDefault="001D2247" w:rsidP="001D2247">
            <w:pPr>
              <w:spacing w:line="240" w:lineRule="atLeast"/>
              <w:rPr>
                <w:sz w:val="22"/>
                <w:szCs w:val="22"/>
              </w:rPr>
            </w:pPr>
            <w:r w:rsidRPr="001C2950">
              <w:rPr>
                <w:b/>
                <w:bCs/>
                <w:sz w:val="22"/>
                <w:szCs w:val="22"/>
              </w:rPr>
              <w:t>Total current interest-bearing liabilities</w:t>
            </w:r>
          </w:p>
        </w:tc>
        <w:tc>
          <w:tcPr>
            <w:tcW w:w="1107" w:type="dxa"/>
            <w:tcBorders>
              <w:top w:val="single" w:sz="4" w:space="0" w:color="auto"/>
              <w:bottom w:val="double" w:sz="4" w:space="0" w:color="auto"/>
            </w:tcBorders>
            <w:vAlign w:val="bottom"/>
          </w:tcPr>
          <w:p w:rsidR="001D2247" w:rsidRPr="00A7053F" w:rsidRDefault="00C324A5" w:rsidP="001D2247">
            <w:pPr>
              <w:pStyle w:val="acctfourfigures"/>
              <w:tabs>
                <w:tab w:val="clear" w:pos="765"/>
                <w:tab w:val="decimal" w:pos="929"/>
              </w:tabs>
              <w:spacing w:line="240" w:lineRule="auto"/>
              <w:ind w:left="-108" w:right="-79"/>
              <w:rPr>
                <w:b/>
                <w:szCs w:val="22"/>
              </w:rPr>
            </w:pPr>
            <w:r>
              <w:rPr>
                <w:b/>
                <w:szCs w:val="22"/>
              </w:rPr>
              <w:t>1,712,126</w:t>
            </w:r>
          </w:p>
        </w:tc>
        <w:tc>
          <w:tcPr>
            <w:tcW w:w="180" w:type="dxa"/>
          </w:tcPr>
          <w:p w:rsidR="001D2247" w:rsidRPr="00A7053F" w:rsidRDefault="001D2247" w:rsidP="001D2247">
            <w:pPr>
              <w:tabs>
                <w:tab w:val="decimal" w:pos="929"/>
              </w:tabs>
              <w:ind w:left="-108" w:right="-79"/>
              <w:rPr>
                <w:b/>
                <w:sz w:val="22"/>
                <w:szCs w:val="22"/>
              </w:rPr>
            </w:pPr>
          </w:p>
        </w:tc>
        <w:tc>
          <w:tcPr>
            <w:tcW w:w="1080" w:type="dxa"/>
            <w:tcBorders>
              <w:top w:val="single" w:sz="4" w:space="0" w:color="auto"/>
              <w:bottom w:val="doub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
                <w:szCs w:val="22"/>
              </w:rPr>
            </w:pPr>
            <w:r w:rsidRPr="007D3B04">
              <w:rPr>
                <w:b/>
                <w:szCs w:val="22"/>
              </w:rPr>
              <w:t>2,915,089</w:t>
            </w:r>
          </w:p>
        </w:tc>
        <w:tc>
          <w:tcPr>
            <w:tcW w:w="180" w:type="dxa"/>
          </w:tcPr>
          <w:p w:rsidR="001D2247" w:rsidRPr="00A7053F" w:rsidRDefault="001D2247" w:rsidP="001D2247">
            <w:pPr>
              <w:tabs>
                <w:tab w:val="decimal" w:pos="929"/>
              </w:tabs>
              <w:ind w:left="-108" w:right="-79"/>
              <w:rPr>
                <w:b/>
                <w:sz w:val="22"/>
                <w:szCs w:val="22"/>
              </w:rPr>
            </w:pPr>
          </w:p>
        </w:tc>
        <w:tc>
          <w:tcPr>
            <w:tcW w:w="1071" w:type="dxa"/>
            <w:tcBorders>
              <w:top w:val="single" w:sz="4" w:space="0" w:color="auto"/>
              <w:bottom w:val="double" w:sz="4" w:space="0" w:color="auto"/>
            </w:tcBorders>
            <w:vAlign w:val="bottom"/>
          </w:tcPr>
          <w:p w:rsidR="001D2247" w:rsidRPr="00A7053F" w:rsidRDefault="00C324A5" w:rsidP="001D2247">
            <w:pPr>
              <w:pStyle w:val="acctfourfigures"/>
              <w:tabs>
                <w:tab w:val="clear" w:pos="765"/>
                <w:tab w:val="decimal" w:pos="929"/>
              </w:tabs>
              <w:spacing w:line="240" w:lineRule="auto"/>
              <w:ind w:left="-108" w:right="-79"/>
              <w:rPr>
                <w:b/>
                <w:szCs w:val="22"/>
              </w:rPr>
            </w:pPr>
            <w:r>
              <w:rPr>
                <w:b/>
                <w:szCs w:val="22"/>
              </w:rPr>
              <w:t>868,868</w:t>
            </w:r>
          </w:p>
        </w:tc>
        <w:tc>
          <w:tcPr>
            <w:tcW w:w="180" w:type="dxa"/>
          </w:tcPr>
          <w:p w:rsidR="001D2247" w:rsidRPr="00A7053F" w:rsidRDefault="001D2247" w:rsidP="001D2247">
            <w:pPr>
              <w:tabs>
                <w:tab w:val="decimal" w:pos="929"/>
              </w:tabs>
              <w:ind w:left="-108" w:right="-79"/>
              <w:rPr>
                <w:b/>
                <w:sz w:val="22"/>
                <w:szCs w:val="22"/>
              </w:rPr>
            </w:pPr>
          </w:p>
        </w:tc>
        <w:tc>
          <w:tcPr>
            <w:tcW w:w="1152" w:type="dxa"/>
            <w:tcBorders>
              <w:top w:val="single" w:sz="4" w:space="0" w:color="auto"/>
              <w:bottom w:val="doub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
                <w:szCs w:val="22"/>
              </w:rPr>
            </w:pPr>
            <w:r w:rsidRPr="007D3B04">
              <w:rPr>
                <w:b/>
                <w:szCs w:val="22"/>
              </w:rPr>
              <w:t>2,059,041</w:t>
            </w:r>
          </w:p>
        </w:tc>
      </w:tr>
      <w:tr w:rsidR="001D2247" w:rsidRPr="00757979" w:rsidTr="00AE31F1">
        <w:trPr>
          <w:cantSplit/>
          <w:trHeight w:val="76"/>
        </w:trPr>
        <w:tc>
          <w:tcPr>
            <w:tcW w:w="4500" w:type="dxa"/>
          </w:tcPr>
          <w:p w:rsidR="001D2247" w:rsidRPr="00AA6CC1" w:rsidRDefault="001D2247" w:rsidP="001D2247">
            <w:pPr>
              <w:rPr>
                <w:b/>
                <w:bCs/>
                <w:i/>
                <w:iCs/>
                <w:sz w:val="22"/>
                <w:szCs w:val="22"/>
              </w:rPr>
            </w:pPr>
          </w:p>
        </w:tc>
        <w:tc>
          <w:tcPr>
            <w:tcW w:w="1107" w:type="dxa"/>
            <w:vAlign w:val="bottom"/>
          </w:tcPr>
          <w:p w:rsidR="001D2247" w:rsidRPr="00757979" w:rsidRDefault="001D2247" w:rsidP="001D2247">
            <w:pPr>
              <w:pStyle w:val="acctfourfigures"/>
              <w:tabs>
                <w:tab w:val="clear" w:pos="765"/>
                <w:tab w:val="decimal" w:pos="929"/>
              </w:tabs>
              <w:spacing w:line="240" w:lineRule="auto"/>
              <w:ind w:right="11"/>
              <w:rPr>
                <w:sz w:val="16"/>
                <w:szCs w:val="16"/>
                <w:lang w:val="en-US" w:bidi="th-TH"/>
              </w:rPr>
            </w:pPr>
          </w:p>
        </w:tc>
        <w:tc>
          <w:tcPr>
            <w:tcW w:w="180" w:type="dxa"/>
            <w:vAlign w:val="bottom"/>
          </w:tcPr>
          <w:p w:rsidR="001D2247" w:rsidRPr="00757979" w:rsidRDefault="001D2247" w:rsidP="001D2247">
            <w:pPr>
              <w:pStyle w:val="acctfourfigures"/>
              <w:tabs>
                <w:tab w:val="clear" w:pos="765"/>
                <w:tab w:val="decimal" w:pos="929"/>
              </w:tabs>
              <w:spacing w:line="240" w:lineRule="auto"/>
              <w:rPr>
                <w:sz w:val="16"/>
                <w:szCs w:val="16"/>
                <w:lang w:val="en-US" w:bidi="th-TH"/>
              </w:rPr>
            </w:pPr>
          </w:p>
        </w:tc>
        <w:tc>
          <w:tcPr>
            <w:tcW w:w="1080" w:type="dxa"/>
            <w:vAlign w:val="bottom"/>
          </w:tcPr>
          <w:p w:rsidR="001D2247" w:rsidRPr="00757979" w:rsidRDefault="001D2247" w:rsidP="001D2247">
            <w:pPr>
              <w:pStyle w:val="acctfourfigures"/>
              <w:tabs>
                <w:tab w:val="clear" w:pos="765"/>
                <w:tab w:val="decimal" w:pos="929"/>
              </w:tabs>
              <w:spacing w:line="240" w:lineRule="auto"/>
              <w:ind w:right="11"/>
              <w:rPr>
                <w:sz w:val="16"/>
                <w:szCs w:val="16"/>
                <w:lang w:val="en-US" w:bidi="th-TH"/>
              </w:rPr>
            </w:pPr>
          </w:p>
        </w:tc>
        <w:tc>
          <w:tcPr>
            <w:tcW w:w="180" w:type="dxa"/>
            <w:vAlign w:val="bottom"/>
          </w:tcPr>
          <w:p w:rsidR="001D2247" w:rsidRPr="00757979" w:rsidRDefault="001D2247" w:rsidP="001D2247">
            <w:pPr>
              <w:pStyle w:val="acctfourfigures"/>
              <w:tabs>
                <w:tab w:val="clear" w:pos="765"/>
                <w:tab w:val="decimal" w:pos="929"/>
              </w:tabs>
              <w:spacing w:line="240" w:lineRule="auto"/>
              <w:rPr>
                <w:sz w:val="16"/>
                <w:szCs w:val="16"/>
                <w:lang w:val="en-US" w:bidi="th-TH"/>
              </w:rPr>
            </w:pPr>
          </w:p>
        </w:tc>
        <w:tc>
          <w:tcPr>
            <w:tcW w:w="1071" w:type="dxa"/>
            <w:vAlign w:val="bottom"/>
          </w:tcPr>
          <w:p w:rsidR="001D2247" w:rsidRPr="00757979" w:rsidRDefault="001D2247" w:rsidP="001D2247">
            <w:pPr>
              <w:pStyle w:val="acctfourfigures"/>
              <w:tabs>
                <w:tab w:val="clear" w:pos="765"/>
                <w:tab w:val="decimal" w:pos="929"/>
              </w:tabs>
              <w:spacing w:line="240" w:lineRule="auto"/>
              <w:ind w:right="11"/>
              <w:rPr>
                <w:sz w:val="16"/>
                <w:szCs w:val="16"/>
                <w:lang w:val="en-US" w:bidi="th-TH"/>
              </w:rPr>
            </w:pPr>
          </w:p>
        </w:tc>
        <w:tc>
          <w:tcPr>
            <w:tcW w:w="180" w:type="dxa"/>
            <w:vAlign w:val="bottom"/>
          </w:tcPr>
          <w:p w:rsidR="001D2247" w:rsidRPr="00757979" w:rsidRDefault="001D2247" w:rsidP="001D2247">
            <w:pPr>
              <w:pStyle w:val="acctfourfigures"/>
              <w:tabs>
                <w:tab w:val="clear" w:pos="765"/>
                <w:tab w:val="decimal" w:pos="929"/>
              </w:tabs>
              <w:spacing w:line="240" w:lineRule="auto"/>
              <w:rPr>
                <w:sz w:val="16"/>
                <w:szCs w:val="16"/>
                <w:lang w:val="en-US" w:bidi="th-TH"/>
              </w:rPr>
            </w:pPr>
          </w:p>
        </w:tc>
        <w:tc>
          <w:tcPr>
            <w:tcW w:w="1152" w:type="dxa"/>
            <w:vAlign w:val="bottom"/>
          </w:tcPr>
          <w:p w:rsidR="001D2247" w:rsidRPr="00757979" w:rsidRDefault="001D2247" w:rsidP="001D2247">
            <w:pPr>
              <w:pStyle w:val="acctfourfigures"/>
              <w:tabs>
                <w:tab w:val="clear" w:pos="765"/>
                <w:tab w:val="decimal" w:pos="929"/>
              </w:tabs>
              <w:spacing w:line="240" w:lineRule="auto"/>
              <w:ind w:right="11"/>
              <w:rPr>
                <w:sz w:val="16"/>
                <w:szCs w:val="16"/>
                <w:lang w:val="en-US" w:bidi="th-TH"/>
              </w:rPr>
            </w:pPr>
          </w:p>
        </w:tc>
      </w:tr>
      <w:tr w:rsidR="001D2247" w:rsidRPr="001C2950" w:rsidTr="00AE31F1">
        <w:trPr>
          <w:cantSplit/>
          <w:trHeight w:val="76"/>
        </w:trPr>
        <w:tc>
          <w:tcPr>
            <w:tcW w:w="4500" w:type="dxa"/>
          </w:tcPr>
          <w:p w:rsidR="001D2247" w:rsidRPr="001C2950" w:rsidRDefault="001D2247" w:rsidP="001D2247">
            <w:pPr>
              <w:spacing w:line="240" w:lineRule="atLeast"/>
              <w:rPr>
                <w:b/>
                <w:bCs/>
                <w:i/>
                <w:iCs/>
                <w:sz w:val="22"/>
                <w:szCs w:val="22"/>
              </w:rPr>
            </w:pPr>
            <w:r w:rsidRPr="001C2950">
              <w:rPr>
                <w:b/>
                <w:bCs/>
                <w:i/>
                <w:iCs/>
                <w:sz w:val="22"/>
                <w:szCs w:val="22"/>
              </w:rPr>
              <w:t>Non-current</w:t>
            </w:r>
          </w:p>
        </w:tc>
        <w:tc>
          <w:tcPr>
            <w:tcW w:w="1107" w:type="dxa"/>
            <w:vAlign w:val="bottom"/>
          </w:tcPr>
          <w:p w:rsidR="001D2247" w:rsidRPr="00A7053F" w:rsidRDefault="001D2247" w:rsidP="001D2247">
            <w:pPr>
              <w:pStyle w:val="acctfourfigures"/>
              <w:tabs>
                <w:tab w:val="clear" w:pos="765"/>
                <w:tab w:val="decimal" w:pos="929"/>
              </w:tabs>
              <w:spacing w:line="240" w:lineRule="atLeast"/>
              <w:ind w:right="11"/>
              <w:rPr>
                <w:szCs w:val="22"/>
                <w:lang w:val="en-US" w:bidi="th-TH"/>
              </w:rPr>
            </w:pPr>
          </w:p>
        </w:tc>
        <w:tc>
          <w:tcPr>
            <w:tcW w:w="180" w:type="dxa"/>
            <w:vAlign w:val="bottom"/>
          </w:tcPr>
          <w:p w:rsidR="001D2247" w:rsidRPr="00A7053F" w:rsidRDefault="001D2247" w:rsidP="001D2247">
            <w:pPr>
              <w:pStyle w:val="acctfourfigures"/>
              <w:tabs>
                <w:tab w:val="clear" w:pos="765"/>
                <w:tab w:val="decimal" w:pos="929"/>
              </w:tabs>
              <w:spacing w:line="240" w:lineRule="atLeast"/>
              <w:rPr>
                <w:szCs w:val="22"/>
                <w:lang w:val="en-US" w:bidi="th-TH"/>
              </w:rPr>
            </w:pPr>
          </w:p>
        </w:tc>
        <w:tc>
          <w:tcPr>
            <w:tcW w:w="1080" w:type="dxa"/>
            <w:vAlign w:val="bottom"/>
          </w:tcPr>
          <w:p w:rsidR="001D2247" w:rsidRPr="00A7053F" w:rsidRDefault="001D2247" w:rsidP="001D2247">
            <w:pPr>
              <w:pStyle w:val="acctfourfigures"/>
              <w:tabs>
                <w:tab w:val="clear" w:pos="765"/>
                <w:tab w:val="decimal" w:pos="929"/>
              </w:tabs>
              <w:spacing w:line="240" w:lineRule="atLeast"/>
              <w:ind w:right="11"/>
              <w:rPr>
                <w:szCs w:val="22"/>
                <w:lang w:val="en-US" w:bidi="th-TH"/>
              </w:rPr>
            </w:pPr>
          </w:p>
        </w:tc>
        <w:tc>
          <w:tcPr>
            <w:tcW w:w="180" w:type="dxa"/>
            <w:vAlign w:val="bottom"/>
          </w:tcPr>
          <w:p w:rsidR="001D2247" w:rsidRPr="00A7053F" w:rsidRDefault="001D2247" w:rsidP="001D2247">
            <w:pPr>
              <w:pStyle w:val="acctfourfigures"/>
              <w:tabs>
                <w:tab w:val="clear" w:pos="765"/>
                <w:tab w:val="decimal" w:pos="929"/>
              </w:tabs>
              <w:spacing w:line="240" w:lineRule="atLeast"/>
              <w:rPr>
                <w:szCs w:val="22"/>
                <w:lang w:val="en-US" w:bidi="th-TH"/>
              </w:rPr>
            </w:pPr>
          </w:p>
        </w:tc>
        <w:tc>
          <w:tcPr>
            <w:tcW w:w="1071" w:type="dxa"/>
            <w:vAlign w:val="bottom"/>
          </w:tcPr>
          <w:p w:rsidR="001D2247" w:rsidRPr="00A7053F" w:rsidRDefault="001D2247" w:rsidP="001D2247">
            <w:pPr>
              <w:pStyle w:val="acctfourfigures"/>
              <w:tabs>
                <w:tab w:val="clear" w:pos="765"/>
                <w:tab w:val="decimal" w:pos="929"/>
              </w:tabs>
              <w:spacing w:line="240" w:lineRule="atLeast"/>
              <w:ind w:right="11"/>
              <w:rPr>
                <w:szCs w:val="22"/>
                <w:lang w:val="en-US" w:bidi="th-TH"/>
              </w:rPr>
            </w:pPr>
          </w:p>
        </w:tc>
        <w:tc>
          <w:tcPr>
            <w:tcW w:w="180" w:type="dxa"/>
            <w:vAlign w:val="bottom"/>
          </w:tcPr>
          <w:p w:rsidR="001D2247" w:rsidRPr="00A7053F" w:rsidRDefault="001D2247" w:rsidP="001D2247">
            <w:pPr>
              <w:pStyle w:val="acctfourfigures"/>
              <w:tabs>
                <w:tab w:val="clear" w:pos="765"/>
                <w:tab w:val="decimal" w:pos="929"/>
              </w:tabs>
              <w:spacing w:line="240" w:lineRule="atLeast"/>
              <w:rPr>
                <w:szCs w:val="22"/>
                <w:lang w:val="en-US" w:bidi="th-TH"/>
              </w:rPr>
            </w:pPr>
          </w:p>
        </w:tc>
        <w:tc>
          <w:tcPr>
            <w:tcW w:w="1152" w:type="dxa"/>
            <w:vAlign w:val="bottom"/>
          </w:tcPr>
          <w:p w:rsidR="001D2247" w:rsidRPr="00A7053F" w:rsidRDefault="001D2247" w:rsidP="001D2247">
            <w:pPr>
              <w:pStyle w:val="acctfourfigures"/>
              <w:tabs>
                <w:tab w:val="clear" w:pos="765"/>
                <w:tab w:val="decimal" w:pos="929"/>
              </w:tabs>
              <w:spacing w:line="240" w:lineRule="atLeast"/>
              <w:ind w:right="11"/>
              <w:rPr>
                <w:szCs w:val="22"/>
                <w:lang w:val="en-US" w:bidi="th-TH"/>
              </w:rPr>
            </w:pPr>
          </w:p>
        </w:tc>
      </w:tr>
      <w:tr w:rsidR="001D2247" w:rsidRPr="001C2950" w:rsidTr="002D0D2E">
        <w:trPr>
          <w:cantSplit/>
          <w:trHeight w:val="76"/>
        </w:trPr>
        <w:tc>
          <w:tcPr>
            <w:tcW w:w="4500" w:type="dxa"/>
          </w:tcPr>
          <w:p w:rsidR="001D2247" w:rsidRPr="001C2950" w:rsidRDefault="001D2247" w:rsidP="001D2247">
            <w:pPr>
              <w:spacing w:line="240" w:lineRule="atLeast"/>
              <w:rPr>
                <w:sz w:val="22"/>
                <w:szCs w:val="22"/>
              </w:rPr>
            </w:pPr>
            <w:r>
              <w:rPr>
                <w:sz w:val="22"/>
                <w:szCs w:val="22"/>
              </w:rPr>
              <w:t>Long-term borrowings</w:t>
            </w:r>
            <w:r w:rsidRPr="001C2950">
              <w:rPr>
                <w:sz w:val="22"/>
                <w:szCs w:val="22"/>
              </w:rPr>
              <w:t xml:space="preserve"> - secured</w:t>
            </w:r>
          </w:p>
        </w:tc>
        <w:tc>
          <w:tcPr>
            <w:tcW w:w="1107" w:type="dxa"/>
            <w:shd w:val="clear" w:color="auto" w:fill="auto"/>
            <w:vAlign w:val="bottom"/>
          </w:tcPr>
          <w:p w:rsidR="001D2247" w:rsidRPr="00A7053F" w:rsidRDefault="004D3CCA" w:rsidP="001D2247">
            <w:pPr>
              <w:pStyle w:val="acctfourfigures"/>
              <w:tabs>
                <w:tab w:val="clear" w:pos="765"/>
                <w:tab w:val="decimal" w:pos="929"/>
              </w:tabs>
              <w:spacing w:line="240" w:lineRule="atLeast"/>
              <w:ind w:left="-108" w:right="-79"/>
              <w:rPr>
                <w:szCs w:val="22"/>
              </w:rPr>
            </w:pPr>
            <w:r w:rsidRPr="004D3CCA">
              <w:rPr>
                <w:szCs w:val="22"/>
              </w:rPr>
              <w:t>502,519</w:t>
            </w:r>
          </w:p>
        </w:tc>
        <w:tc>
          <w:tcPr>
            <w:tcW w:w="180" w:type="dxa"/>
          </w:tcPr>
          <w:p w:rsidR="001D2247" w:rsidRPr="00A7053F" w:rsidRDefault="001D2247" w:rsidP="001D2247">
            <w:pPr>
              <w:tabs>
                <w:tab w:val="decimal" w:pos="929"/>
              </w:tabs>
              <w:spacing w:line="240" w:lineRule="atLeast"/>
              <w:ind w:left="-108" w:right="-79"/>
              <w:rPr>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tLeast"/>
              <w:ind w:left="-108" w:right="-79"/>
              <w:rPr>
                <w:szCs w:val="22"/>
              </w:rPr>
            </w:pPr>
            <w:r w:rsidRPr="007D3B04">
              <w:rPr>
                <w:szCs w:val="22"/>
              </w:rPr>
              <w:t>903,533</w:t>
            </w:r>
          </w:p>
        </w:tc>
        <w:tc>
          <w:tcPr>
            <w:tcW w:w="180" w:type="dxa"/>
          </w:tcPr>
          <w:p w:rsidR="001D2247" w:rsidRPr="00A7053F" w:rsidRDefault="001D2247" w:rsidP="001D2247">
            <w:pPr>
              <w:tabs>
                <w:tab w:val="decimal" w:pos="929"/>
              </w:tabs>
              <w:spacing w:line="240" w:lineRule="atLeast"/>
              <w:ind w:left="-108" w:right="-79"/>
              <w:rPr>
                <w:sz w:val="22"/>
                <w:szCs w:val="22"/>
              </w:rPr>
            </w:pPr>
          </w:p>
        </w:tc>
        <w:tc>
          <w:tcPr>
            <w:tcW w:w="1071" w:type="dxa"/>
            <w:shd w:val="clear" w:color="auto" w:fill="auto"/>
            <w:vAlign w:val="bottom"/>
          </w:tcPr>
          <w:p w:rsidR="001D2247" w:rsidRPr="00A7053F" w:rsidRDefault="004D3CCA" w:rsidP="001D2247">
            <w:pPr>
              <w:pStyle w:val="acctfourfigures"/>
              <w:tabs>
                <w:tab w:val="clear" w:pos="765"/>
                <w:tab w:val="decimal" w:pos="929"/>
              </w:tabs>
              <w:spacing w:line="240" w:lineRule="auto"/>
              <w:ind w:left="-108" w:right="-79"/>
              <w:rPr>
                <w:szCs w:val="22"/>
              </w:rPr>
            </w:pPr>
            <w:r w:rsidRPr="004D3CCA">
              <w:rPr>
                <w:szCs w:val="22"/>
              </w:rPr>
              <w:t>495,005</w:t>
            </w:r>
          </w:p>
        </w:tc>
        <w:tc>
          <w:tcPr>
            <w:tcW w:w="180" w:type="dxa"/>
          </w:tcPr>
          <w:p w:rsidR="001D2247" w:rsidRPr="00A7053F" w:rsidRDefault="001D2247" w:rsidP="001D2247">
            <w:pPr>
              <w:tabs>
                <w:tab w:val="decimal" w:pos="929"/>
              </w:tabs>
              <w:spacing w:line="240" w:lineRule="atLeast"/>
              <w:ind w:left="-108" w:right="-79"/>
              <w:rPr>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szCs w:val="22"/>
              </w:rPr>
              <w:t>648,081</w:t>
            </w:r>
          </w:p>
        </w:tc>
      </w:tr>
      <w:tr w:rsidR="001D2247" w:rsidRPr="001C2950" w:rsidTr="002D0D2E">
        <w:trPr>
          <w:cantSplit/>
        </w:trPr>
        <w:tc>
          <w:tcPr>
            <w:tcW w:w="4500" w:type="dxa"/>
          </w:tcPr>
          <w:p w:rsidR="001D2247" w:rsidRPr="003519EE" w:rsidRDefault="001D2247" w:rsidP="001D2247">
            <w:pPr>
              <w:tabs>
                <w:tab w:val="left" w:pos="100"/>
              </w:tabs>
              <w:spacing w:line="220" w:lineRule="exact"/>
              <w:ind w:left="100" w:right="-68" w:hanging="100"/>
              <w:rPr>
                <w:i/>
                <w:iCs/>
                <w:sz w:val="22"/>
                <w:szCs w:val="22"/>
              </w:rPr>
            </w:pPr>
            <w:r w:rsidRPr="0038563B">
              <w:rPr>
                <w:sz w:val="22"/>
                <w:szCs w:val="22"/>
              </w:rPr>
              <w:t>Lease liabilities</w:t>
            </w:r>
          </w:p>
        </w:tc>
        <w:tc>
          <w:tcPr>
            <w:tcW w:w="1107" w:type="dxa"/>
            <w:shd w:val="clear" w:color="auto" w:fill="auto"/>
            <w:vAlign w:val="bottom"/>
          </w:tcPr>
          <w:p w:rsidR="001D2247" w:rsidRPr="00A7053F" w:rsidRDefault="004D3CCA" w:rsidP="001D2247">
            <w:pPr>
              <w:pStyle w:val="acctfourfigures"/>
              <w:tabs>
                <w:tab w:val="clear" w:pos="765"/>
                <w:tab w:val="decimal" w:pos="929"/>
              </w:tabs>
              <w:spacing w:line="240" w:lineRule="atLeast"/>
              <w:ind w:left="-108" w:right="-79"/>
              <w:rPr>
                <w:szCs w:val="22"/>
              </w:rPr>
            </w:pPr>
            <w:r w:rsidRPr="004D3CCA">
              <w:rPr>
                <w:szCs w:val="22"/>
              </w:rPr>
              <w:t>12,581</w:t>
            </w:r>
          </w:p>
        </w:tc>
        <w:tc>
          <w:tcPr>
            <w:tcW w:w="180" w:type="dxa"/>
          </w:tcPr>
          <w:p w:rsidR="001D2247" w:rsidRPr="00A7053F" w:rsidRDefault="001D2247" w:rsidP="001D2247">
            <w:pPr>
              <w:tabs>
                <w:tab w:val="decimal" w:pos="929"/>
              </w:tabs>
              <w:spacing w:line="240" w:lineRule="atLeast"/>
              <w:ind w:left="-108" w:right="-79"/>
              <w:rPr>
                <w:sz w:val="22"/>
                <w:szCs w:val="22"/>
              </w:rPr>
            </w:pPr>
          </w:p>
        </w:tc>
        <w:tc>
          <w:tcPr>
            <w:tcW w:w="1080" w:type="dxa"/>
            <w:vAlign w:val="bottom"/>
          </w:tcPr>
          <w:p w:rsidR="001D2247" w:rsidRPr="00A7053F" w:rsidRDefault="001D2247" w:rsidP="001D2247">
            <w:pPr>
              <w:pStyle w:val="acctfourfigures"/>
              <w:tabs>
                <w:tab w:val="clear" w:pos="765"/>
                <w:tab w:val="decimal" w:pos="929"/>
              </w:tabs>
              <w:spacing w:line="240" w:lineRule="atLeast"/>
              <w:ind w:left="-108" w:right="-79"/>
              <w:rPr>
                <w:szCs w:val="22"/>
              </w:rPr>
            </w:pPr>
            <w:r w:rsidRPr="007D3B04">
              <w:rPr>
                <w:szCs w:val="22"/>
              </w:rPr>
              <w:t>6,108</w:t>
            </w:r>
          </w:p>
        </w:tc>
        <w:tc>
          <w:tcPr>
            <w:tcW w:w="180" w:type="dxa"/>
          </w:tcPr>
          <w:p w:rsidR="001D2247" w:rsidRPr="00A7053F" w:rsidRDefault="001D2247" w:rsidP="001D2247">
            <w:pPr>
              <w:tabs>
                <w:tab w:val="decimal" w:pos="929"/>
              </w:tabs>
              <w:spacing w:line="240" w:lineRule="atLeast"/>
              <w:ind w:left="-108" w:right="-79"/>
              <w:rPr>
                <w:sz w:val="22"/>
                <w:szCs w:val="22"/>
              </w:rPr>
            </w:pPr>
          </w:p>
        </w:tc>
        <w:tc>
          <w:tcPr>
            <w:tcW w:w="1071" w:type="dxa"/>
            <w:shd w:val="clear" w:color="auto" w:fill="auto"/>
            <w:vAlign w:val="bottom"/>
          </w:tcPr>
          <w:p w:rsidR="001D2247" w:rsidRPr="00A7053F" w:rsidRDefault="004D3CCA" w:rsidP="001D2247">
            <w:pPr>
              <w:pStyle w:val="acctfourfigures"/>
              <w:tabs>
                <w:tab w:val="clear" w:pos="765"/>
                <w:tab w:val="decimal" w:pos="929"/>
              </w:tabs>
              <w:spacing w:line="240" w:lineRule="auto"/>
              <w:ind w:left="-108" w:right="-79"/>
              <w:rPr>
                <w:szCs w:val="22"/>
              </w:rPr>
            </w:pPr>
            <w:r w:rsidRPr="004D3CCA">
              <w:rPr>
                <w:szCs w:val="22"/>
              </w:rPr>
              <w:t>5,653</w:t>
            </w:r>
          </w:p>
        </w:tc>
        <w:tc>
          <w:tcPr>
            <w:tcW w:w="180" w:type="dxa"/>
          </w:tcPr>
          <w:p w:rsidR="001D2247" w:rsidRPr="00A7053F" w:rsidRDefault="001D2247" w:rsidP="001D2247">
            <w:pPr>
              <w:tabs>
                <w:tab w:val="decimal" w:pos="929"/>
              </w:tabs>
              <w:spacing w:line="240" w:lineRule="atLeast"/>
              <w:ind w:left="-108" w:right="-79"/>
              <w:rPr>
                <w:sz w:val="22"/>
                <w:szCs w:val="22"/>
              </w:rPr>
            </w:pPr>
          </w:p>
        </w:tc>
        <w:tc>
          <w:tcPr>
            <w:tcW w:w="1152" w:type="dxa"/>
            <w:vAlign w:val="bottom"/>
          </w:tcPr>
          <w:p w:rsidR="001D2247" w:rsidRPr="00A7053F" w:rsidRDefault="001D2247" w:rsidP="001D2247">
            <w:pPr>
              <w:pStyle w:val="acctfourfigures"/>
              <w:tabs>
                <w:tab w:val="clear" w:pos="765"/>
                <w:tab w:val="decimal" w:pos="929"/>
              </w:tabs>
              <w:spacing w:line="240" w:lineRule="auto"/>
              <w:ind w:left="-108" w:right="-79"/>
              <w:rPr>
                <w:bCs/>
                <w:szCs w:val="22"/>
              </w:rPr>
            </w:pPr>
            <w:r w:rsidRPr="007D3B04">
              <w:rPr>
                <w:szCs w:val="22"/>
              </w:rPr>
              <w:t>6,108</w:t>
            </w:r>
          </w:p>
        </w:tc>
      </w:tr>
      <w:tr w:rsidR="001D2247" w:rsidRPr="001C2950" w:rsidTr="002D0D2E">
        <w:trPr>
          <w:cantSplit/>
        </w:trPr>
        <w:tc>
          <w:tcPr>
            <w:tcW w:w="4500" w:type="dxa"/>
          </w:tcPr>
          <w:p w:rsidR="001D2247" w:rsidRPr="001C2950" w:rsidRDefault="001D2247" w:rsidP="001D2247">
            <w:pPr>
              <w:spacing w:line="240" w:lineRule="atLeast"/>
              <w:ind w:left="191" w:hanging="191"/>
              <w:rPr>
                <w:b/>
                <w:bCs/>
                <w:sz w:val="22"/>
                <w:szCs w:val="22"/>
              </w:rPr>
            </w:pPr>
            <w:r w:rsidRPr="001C2950">
              <w:rPr>
                <w:b/>
                <w:bCs/>
                <w:sz w:val="22"/>
                <w:szCs w:val="22"/>
              </w:rPr>
              <w:t>Total non-current interest-bearing liabilities</w:t>
            </w:r>
          </w:p>
        </w:tc>
        <w:tc>
          <w:tcPr>
            <w:tcW w:w="1107" w:type="dxa"/>
            <w:tcBorders>
              <w:top w:val="single" w:sz="4" w:space="0" w:color="auto"/>
              <w:bottom w:val="double" w:sz="4" w:space="0" w:color="auto"/>
            </w:tcBorders>
            <w:shd w:val="clear" w:color="auto" w:fill="auto"/>
            <w:vAlign w:val="bottom"/>
          </w:tcPr>
          <w:p w:rsidR="001D2247" w:rsidRPr="007D3B04" w:rsidRDefault="004D3CCA" w:rsidP="001D2247">
            <w:pPr>
              <w:pStyle w:val="acctfourfigures"/>
              <w:tabs>
                <w:tab w:val="clear" w:pos="765"/>
                <w:tab w:val="decimal" w:pos="929"/>
              </w:tabs>
              <w:spacing w:line="240" w:lineRule="atLeast"/>
              <w:ind w:left="-108" w:right="-79"/>
              <w:rPr>
                <w:b/>
                <w:bCs/>
                <w:szCs w:val="22"/>
              </w:rPr>
            </w:pPr>
            <w:r w:rsidRPr="004D3CCA">
              <w:rPr>
                <w:b/>
                <w:bCs/>
                <w:szCs w:val="22"/>
              </w:rPr>
              <w:t>515,100</w:t>
            </w:r>
          </w:p>
        </w:tc>
        <w:tc>
          <w:tcPr>
            <w:tcW w:w="180" w:type="dxa"/>
          </w:tcPr>
          <w:p w:rsidR="001D2247" w:rsidRPr="00A7053F" w:rsidRDefault="001D2247" w:rsidP="001D2247">
            <w:pPr>
              <w:tabs>
                <w:tab w:val="decimal" w:pos="929"/>
              </w:tabs>
              <w:spacing w:line="240" w:lineRule="atLeast"/>
              <w:ind w:left="-108" w:right="-79"/>
              <w:rPr>
                <w:b/>
                <w:bCs/>
                <w:sz w:val="22"/>
                <w:szCs w:val="22"/>
                <w:lang w:val="en-GB" w:bidi="ar-SA"/>
              </w:rPr>
            </w:pPr>
          </w:p>
        </w:tc>
        <w:tc>
          <w:tcPr>
            <w:tcW w:w="1080" w:type="dxa"/>
            <w:tcBorders>
              <w:top w:val="single" w:sz="4" w:space="0" w:color="auto"/>
              <w:bottom w:val="double" w:sz="4" w:space="0" w:color="auto"/>
            </w:tcBorders>
            <w:vAlign w:val="bottom"/>
          </w:tcPr>
          <w:p w:rsidR="001D2247" w:rsidRPr="00A7053F" w:rsidRDefault="001D2247" w:rsidP="001D2247">
            <w:pPr>
              <w:pStyle w:val="acctfourfigures"/>
              <w:tabs>
                <w:tab w:val="clear" w:pos="765"/>
                <w:tab w:val="decimal" w:pos="929"/>
              </w:tabs>
              <w:spacing w:line="240" w:lineRule="atLeast"/>
              <w:ind w:left="-108" w:right="-79"/>
              <w:rPr>
                <w:b/>
                <w:bCs/>
                <w:szCs w:val="22"/>
              </w:rPr>
            </w:pPr>
            <w:r w:rsidRPr="007D3B04">
              <w:rPr>
                <w:b/>
                <w:bCs/>
                <w:szCs w:val="22"/>
              </w:rPr>
              <w:t>909,641</w:t>
            </w:r>
          </w:p>
        </w:tc>
        <w:tc>
          <w:tcPr>
            <w:tcW w:w="180" w:type="dxa"/>
          </w:tcPr>
          <w:p w:rsidR="001D2247" w:rsidRPr="00A7053F" w:rsidRDefault="001D2247" w:rsidP="001D2247">
            <w:pPr>
              <w:tabs>
                <w:tab w:val="decimal" w:pos="929"/>
              </w:tabs>
              <w:spacing w:line="240" w:lineRule="atLeast"/>
              <w:ind w:left="-108" w:right="-79"/>
              <w:rPr>
                <w:b/>
                <w:bCs/>
                <w:sz w:val="22"/>
                <w:szCs w:val="22"/>
                <w:lang w:val="en-GB" w:bidi="ar-SA"/>
              </w:rPr>
            </w:pPr>
          </w:p>
        </w:tc>
        <w:tc>
          <w:tcPr>
            <w:tcW w:w="1071" w:type="dxa"/>
            <w:tcBorders>
              <w:top w:val="single" w:sz="4" w:space="0" w:color="auto"/>
              <w:bottom w:val="double" w:sz="4" w:space="0" w:color="auto"/>
            </w:tcBorders>
            <w:shd w:val="clear" w:color="auto" w:fill="auto"/>
            <w:vAlign w:val="bottom"/>
          </w:tcPr>
          <w:p w:rsidR="001D2247" w:rsidRPr="007D3B04" w:rsidRDefault="004D3CCA" w:rsidP="001D2247">
            <w:pPr>
              <w:pStyle w:val="acctfourfigures"/>
              <w:tabs>
                <w:tab w:val="clear" w:pos="765"/>
                <w:tab w:val="decimal" w:pos="929"/>
              </w:tabs>
              <w:spacing w:line="240" w:lineRule="auto"/>
              <w:ind w:left="-108" w:right="-79"/>
              <w:rPr>
                <w:b/>
                <w:bCs/>
                <w:szCs w:val="22"/>
              </w:rPr>
            </w:pPr>
            <w:r w:rsidRPr="004D3CCA">
              <w:rPr>
                <w:b/>
                <w:bCs/>
                <w:szCs w:val="22"/>
              </w:rPr>
              <w:t>500,658</w:t>
            </w:r>
          </w:p>
        </w:tc>
        <w:tc>
          <w:tcPr>
            <w:tcW w:w="180" w:type="dxa"/>
          </w:tcPr>
          <w:p w:rsidR="001D2247" w:rsidRPr="00A7053F" w:rsidRDefault="001D2247" w:rsidP="001D2247">
            <w:pPr>
              <w:tabs>
                <w:tab w:val="decimal" w:pos="929"/>
              </w:tabs>
              <w:spacing w:line="240" w:lineRule="atLeast"/>
              <w:ind w:left="-108" w:right="-79"/>
              <w:rPr>
                <w:b/>
                <w:bCs/>
                <w:sz w:val="22"/>
                <w:szCs w:val="22"/>
                <w:lang w:val="en-GB" w:bidi="ar-SA"/>
              </w:rPr>
            </w:pPr>
          </w:p>
        </w:tc>
        <w:tc>
          <w:tcPr>
            <w:tcW w:w="1152" w:type="dxa"/>
            <w:tcBorders>
              <w:top w:val="single" w:sz="4" w:space="0" w:color="auto"/>
              <w:bottom w:val="double" w:sz="4" w:space="0" w:color="auto"/>
            </w:tcBorders>
            <w:vAlign w:val="bottom"/>
          </w:tcPr>
          <w:p w:rsidR="001D2247" w:rsidRPr="00A7053F" w:rsidRDefault="001D2247" w:rsidP="001D2247">
            <w:pPr>
              <w:pStyle w:val="acctfourfigures"/>
              <w:tabs>
                <w:tab w:val="clear" w:pos="765"/>
                <w:tab w:val="decimal" w:pos="929"/>
              </w:tabs>
              <w:spacing w:line="240" w:lineRule="auto"/>
              <w:ind w:left="-108" w:right="-79"/>
              <w:rPr>
                <w:b/>
                <w:bCs/>
                <w:szCs w:val="22"/>
              </w:rPr>
            </w:pPr>
            <w:r w:rsidRPr="007D3B04">
              <w:rPr>
                <w:b/>
                <w:bCs/>
                <w:szCs w:val="22"/>
              </w:rPr>
              <w:t>654,189</w:t>
            </w:r>
          </w:p>
        </w:tc>
      </w:tr>
      <w:tr w:rsidR="001D2247" w:rsidRPr="00757979" w:rsidTr="00AE31F1">
        <w:trPr>
          <w:cantSplit/>
          <w:trHeight w:val="195"/>
        </w:trPr>
        <w:tc>
          <w:tcPr>
            <w:tcW w:w="4500" w:type="dxa"/>
          </w:tcPr>
          <w:p w:rsidR="001D2247" w:rsidRPr="00AA6CC1" w:rsidRDefault="001D2247" w:rsidP="001D2247">
            <w:pPr>
              <w:ind w:left="191" w:hanging="191"/>
              <w:rPr>
                <w:b/>
                <w:bCs/>
                <w:sz w:val="22"/>
                <w:szCs w:val="22"/>
              </w:rPr>
            </w:pPr>
          </w:p>
        </w:tc>
        <w:tc>
          <w:tcPr>
            <w:tcW w:w="1107" w:type="dxa"/>
            <w:tcBorders>
              <w:top w:val="double" w:sz="4" w:space="0" w:color="auto"/>
            </w:tcBorders>
            <w:vAlign w:val="bottom"/>
          </w:tcPr>
          <w:p w:rsidR="001D2247" w:rsidRPr="00757979" w:rsidRDefault="001D2247" w:rsidP="001D2247">
            <w:pPr>
              <w:pStyle w:val="acctfourfigures"/>
              <w:tabs>
                <w:tab w:val="clear" w:pos="765"/>
                <w:tab w:val="decimal" w:pos="929"/>
              </w:tabs>
              <w:spacing w:line="240" w:lineRule="atLeast"/>
              <w:ind w:left="-108" w:right="-79"/>
              <w:rPr>
                <w:sz w:val="16"/>
                <w:szCs w:val="16"/>
                <w:cs/>
                <w:lang w:bidi="th-TH"/>
              </w:rPr>
            </w:pPr>
          </w:p>
        </w:tc>
        <w:tc>
          <w:tcPr>
            <w:tcW w:w="180" w:type="dxa"/>
          </w:tcPr>
          <w:p w:rsidR="001D2247" w:rsidRPr="00757979" w:rsidRDefault="001D2247" w:rsidP="001D2247">
            <w:pPr>
              <w:tabs>
                <w:tab w:val="decimal" w:pos="929"/>
              </w:tabs>
              <w:ind w:left="-108" w:right="-79"/>
              <w:rPr>
                <w:b/>
                <w:bCs/>
                <w:sz w:val="16"/>
                <w:szCs w:val="16"/>
              </w:rPr>
            </w:pPr>
          </w:p>
        </w:tc>
        <w:tc>
          <w:tcPr>
            <w:tcW w:w="1080" w:type="dxa"/>
            <w:tcBorders>
              <w:top w:val="double" w:sz="4" w:space="0" w:color="auto"/>
            </w:tcBorders>
            <w:vAlign w:val="bottom"/>
          </w:tcPr>
          <w:p w:rsidR="001D2247" w:rsidRPr="00757979" w:rsidRDefault="001D2247" w:rsidP="001D2247">
            <w:pPr>
              <w:pStyle w:val="acctfourfigures"/>
              <w:tabs>
                <w:tab w:val="clear" w:pos="765"/>
                <w:tab w:val="decimal" w:pos="929"/>
              </w:tabs>
              <w:spacing w:line="240" w:lineRule="auto"/>
              <w:ind w:left="-108" w:right="-79"/>
              <w:rPr>
                <w:sz w:val="16"/>
                <w:szCs w:val="16"/>
                <w:cs/>
                <w:lang w:bidi="th-TH"/>
              </w:rPr>
            </w:pPr>
          </w:p>
        </w:tc>
        <w:tc>
          <w:tcPr>
            <w:tcW w:w="180" w:type="dxa"/>
          </w:tcPr>
          <w:p w:rsidR="001D2247" w:rsidRPr="00757979" w:rsidRDefault="001D2247" w:rsidP="001D2247">
            <w:pPr>
              <w:tabs>
                <w:tab w:val="decimal" w:pos="929"/>
              </w:tabs>
              <w:ind w:left="-108" w:right="-79"/>
              <w:rPr>
                <w:b/>
                <w:bCs/>
                <w:sz w:val="16"/>
                <w:szCs w:val="16"/>
              </w:rPr>
            </w:pPr>
          </w:p>
        </w:tc>
        <w:tc>
          <w:tcPr>
            <w:tcW w:w="1071" w:type="dxa"/>
            <w:tcBorders>
              <w:top w:val="double" w:sz="4" w:space="0" w:color="auto"/>
            </w:tcBorders>
            <w:vAlign w:val="bottom"/>
          </w:tcPr>
          <w:p w:rsidR="001D2247" w:rsidRPr="00757979" w:rsidRDefault="001D2247" w:rsidP="001D2247">
            <w:pPr>
              <w:pStyle w:val="acctfourfigures"/>
              <w:tabs>
                <w:tab w:val="clear" w:pos="765"/>
                <w:tab w:val="decimal" w:pos="929"/>
              </w:tabs>
              <w:spacing w:line="240" w:lineRule="atLeast"/>
              <w:ind w:left="-108" w:right="-79"/>
              <w:rPr>
                <w:sz w:val="16"/>
                <w:szCs w:val="16"/>
              </w:rPr>
            </w:pPr>
          </w:p>
        </w:tc>
        <w:tc>
          <w:tcPr>
            <w:tcW w:w="180" w:type="dxa"/>
          </w:tcPr>
          <w:p w:rsidR="001D2247" w:rsidRPr="00757979" w:rsidRDefault="001D2247" w:rsidP="001D2247">
            <w:pPr>
              <w:tabs>
                <w:tab w:val="decimal" w:pos="929"/>
              </w:tabs>
              <w:ind w:left="-108" w:right="-79"/>
              <w:rPr>
                <w:b/>
                <w:bCs/>
                <w:sz w:val="16"/>
                <w:szCs w:val="16"/>
              </w:rPr>
            </w:pPr>
          </w:p>
        </w:tc>
        <w:tc>
          <w:tcPr>
            <w:tcW w:w="1152" w:type="dxa"/>
            <w:tcBorders>
              <w:top w:val="double" w:sz="4" w:space="0" w:color="auto"/>
            </w:tcBorders>
            <w:vAlign w:val="bottom"/>
          </w:tcPr>
          <w:p w:rsidR="001D2247" w:rsidRPr="00757979" w:rsidRDefault="001D2247" w:rsidP="001D2247">
            <w:pPr>
              <w:pStyle w:val="acctfourfigures"/>
              <w:tabs>
                <w:tab w:val="clear" w:pos="765"/>
                <w:tab w:val="decimal" w:pos="929"/>
              </w:tabs>
              <w:spacing w:line="240" w:lineRule="auto"/>
              <w:ind w:left="-108" w:right="-79"/>
              <w:rPr>
                <w:sz w:val="16"/>
                <w:szCs w:val="16"/>
              </w:rPr>
            </w:pPr>
          </w:p>
        </w:tc>
      </w:tr>
      <w:tr w:rsidR="001D2247" w:rsidRPr="001C2950" w:rsidTr="00AE31F1">
        <w:trPr>
          <w:cantSplit/>
        </w:trPr>
        <w:tc>
          <w:tcPr>
            <w:tcW w:w="4500" w:type="dxa"/>
          </w:tcPr>
          <w:p w:rsidR="001D2247" w:rsidRPr="001C2950" w:rsidRDefault="001D2247" w:rsidP="001D2247">
            <w:pPr>
              <w:spacing w:line="240" w:lineRule="atLeast"/>
              <w:ind w:left="191" w:hanging="191"/>
              <w:rPr>
                <w:b/>
                <w:bCs/>
                <w:sz w:val="22"/>
                <w:szCs w:val="22"/>
              </w:rPr>
            </w:pPr>
            <w:r w:rsidRPr="001C2950">
              <w:rPr>
                <w:b/>
                <w:bCs/>
                <w:sz w:val="22"/>
                <w:szCs w:val="22"/>
              </w:rPr>
              <w:t>Total</w:t>
            </w:r>
          </w:p>
        </w:tc>
        <w:tc>
          <w:tcPr>
            <w:tcW w:w="1107" w:type="dxa"/>
            <w:tcBorders>
              <w:bottom w:val="double" w:sz="4" w:space="0" w:color="auto"/>
            </w:tcBorders>
            <w:vAlign w:val="bottom"/>
          </w:tcPr>
          <w:p w:rsidR="001D2247" w:rsidRPr="00A7053F" w:rsidRDefault="00C324A5" w:rsidP="001D2247">
            <w:pPr>
              <w:pStyle w:val="acctfourfigures"/>
              <w:tabs>
                <w:tab w:val="clear" w:pos="765"/>
                <w:tab w:val="decimal" w:pos="929"/>
              </w:tabs>
              <w:spacing w:line="240" w:lineRule="atLeast"/>
              <w:ind w:left="-108" w:right="-79"/>
              <w:rPr>
                <w:b/>
                <w:bCs/>
                <w:szCs w:val="22"/>
              </w:rPr>
            </w:pPr>
            <w:r>
              <w:rPr>
                <w:b/>
                <w:bCs/>
                <w:szCs w:val="22"/>
              </w:rPr>
              <w:t>2,227,226</w:t>
            </w:r>
          </w:p>
        </w:tc>
        <w:tc>
          <w:tcPr>
            <w:tcW w:w="180" w:type="dxa"/>
          </w:tcPr>
          <w:p w:rsidR="001D2247" w:rsidRPr="00A7053F" w:rsidRDefault="001D2247" w:rsidP="001D2247">
            <w:pPr>
              <w:tabs>
                <w:tab w:val="decimal" w:pos="929"/>
              </w:tabs>
              <w:spacing w:line="240" w:lineRule="atLeast"/>
              <w:ind w:left="-108" w:right="-79"/>
              <w:rPr>
                <w:b/>
                <w:bCs/>
                <w:sz w:val="22"/>
                <w:szCs w:val="22"/>
              </w:rPr>
            </w:pPr>
          </w:p>
        </w:tc>
        <w:tc>
          <w:tcPr>
            <w:tcW w:w="1080" w:type="dxa"/>
            <w:tcBorders>
              <w:bottom w:val="double" w:sz="4" w:space="0" w:color="auto"/>
            </w:tcBorders>
            <w:vAlign w:val="bottom"/>
          </w:tcPr>
          <w:p w:rsidR="001D2247" w:rsidRPr="00A7053F" w:rsidRDefault="001D2247" w:rsidP="001D2247">
            <w:pPr>
              <w:pStyle w:val="acctfourfigures"/>
              <w:tabs>
                <w:tab w:val="clear" w:pos="765"/>
                <w:tab w:val="decimal" w:pos="929"/>
              </w:tabs>
              <w:spacing w:line="240" w:lineRule="atLeast"/>
              <w:ind w:left="-108" w:right="-79"/>
              <w:rPr>
                <w:b/>
                <w:bCs/>
                <w:szCs w:val="22"/>
              </w:rPr>
            </w:pPr>
            <w:r w:rsidRPr="007D3B04">
              <w:rPr>
                <w:b/>
                <w:bCs/>
                <w:szCs w:val="22"/>
              </w:rPr>
              <w:t>3,824,730</w:t>
            </w:r>
          </w:p>
        </w:tc>
        <w:tc>
          <w:tcPr>
            <w:tcW w:w="180" w:type="dxa"/>
          </w:tcPr>
          <w:p w:rsidR="001D2247" w:rsidRPr="00A7053F" w:rsidRDefault="001D2247" w:rsidP="001D2247">
            <w:pPr>
              <w:tabs>
                <w:tab w:val="decimal" w:pos="929"/>
              </w:tabs>
              <w:spacing w:line="240" w:lineRule="atLeast"/>
              <w:ind w:left="-108" w:right="-79"/>
              <w:rPr>
                <w:b/>
                <w:bCs/>
                <w:sz w:val="22"/>
                <w:szCs w:val="22"/>
              </w:rPr>
            </w:pPr>
          </w:p>
        </w:tc>
        <w:tc>
          <w:tcPr>
            <w:tcW w:w="1071" w:type="dxa"/>
            <w:tcBorders>
              <w:bottom w:val="double" w:sz="4" w:space="0" w:color="auto"/>
            </w:tcBorders>
            <w:vAlign w:val="bottom"/>
          </w:tcPr>
          <w:p w:rsidR="001D2247" w:rsidRPr="002000E2" w:rsidRDefault="00C324A5" w:rsidP="001D2247">
            <w:pPr>
              <w:pStyle w:val="acctfourfigures"/>
              <w:tabs>
                <w:tab w:val="clear" w:pos="765"/>
                <w:tab w:val="decimal" w:pos="929"/>
              </w:tabs>
              <w:spacing w:line="240" w:lineRule="atLeast"/>
              <w:ind w:left="-108" w:right="-79"/>
              <w:rPr>
                <w:rFonts w:cstheme="minorBidi"/>
                <w:b/>
                <w:bCs/>
                <w:szCs w:val="28"/>
                <w:cs/>
                <w:lang w:bidi="th-TH"/>
              </w:rPr>
            </w:pPr>
            <w:r>
              <w:rPr>
                <w:b/>
                <w:bCs/>
                <w:szCs w:val="22"/>
              </w:rPr>
              <w:t>1,369,526</w:t>
            </w:r>
          </w:p>
        </w:tc>
        <w:tc>
          <w:tcPr>
            <w:tcW w:w="180" w:type="dxa"/>
          </w:tcPr>
          <w:p w:rsidR="001D2247" w:rsidRPr="00A7053F" w:rsidRDefault="001D2247" w:rsidP="001D2247">
            <w:pPr>
              <w:tabs>
                <w:tab w:val="decimal" w:pos="929"/>
              </w:tabs>
              <w:spacing w:line="240" w:lineRule="atLeast"/>
              <w:ind w:left="-108" w:right="-79"/>
              <w:rPr>
                <w:b/>
                <w:bCs/>
                <w:sz w:val="22"/>
                <w:szCs w:val="22"/>
              </w:rPr>
            </w:pPr>
          </w:p>
        </w:tc>
        <w:tc>
          <w:tcPr>
            <w:tcW w:w="1152" w:type="dxa"/>
            <w:tcBorders>
              <w:bottom w:val="double" w:sz="4" w:space="0" w:color="auto"/>
            </w:tcBorders>
            <w:vAlign w:val="bottom"/>
          </w:tcPr>
          <w:p w:rsidR="001D2247" w:rsidRPr="00A7053F" w:rsidRDefault="001D2247" w:rsidP="001D2247">
            <w:pPr>
              <w:pStyle w:val="acctfourfigures"/>
              <w:tabs>
                <w:tab w:val="clear" w:pos="765"/>
                <w:tab w:val="decimal" w:pos="929"/>
              </w:tabs>
              <w:spacing w:line="240" w:lineRule="atLeast"/>
              <w:ind w:left="-108" w:right="-79"/>
              <w:rPr>
                <w:b/>
                <w:bCs/>
                <w:szCs w:val="22"/>
              </w:rPr>
            </w:pPr>
            <w:r w:rsidRPr="007D3B04">
              <w:rPr>
                <w:b/>
                <w:bCs/>
                <w:szCs w:val="22"/>
              </w:rPr>
              <w:t>2,713,230</w:t>
            </w:r>
          </w:p>
        </w:tc>
      </w:tr>
    </w:tbl>
    <w:p w:rsidR="008D7261" w:rsidRPr="00AA6CC1" w:rsidRDefault="008D7261" w:rsidP="008D7261">
      <w:pPr>
        <w:autoSpaceDE w:val="0"/>
        <w:autoSpaceDN w:val="0"/>
        <w:adjustRightInd w:val="0"/>
        <w:jc w:val="both"/>
        <w:rPr>
          <w:sz w:val="22"/>
          <w:szCs w:val="22"/>
        </w:rPr>
      </w:pPr>
    </w:p>
    <w:tbl>
      <w:tblPr>
        <w:tblW w:w="9451" w:type="dxa"/>
        <w:tblInd w:w="450" w:type="dxa"/>
        <w:tblLayout w:type="fixed"/>
        <w:tblCellMar>
          <w:left w:w="79" w:type="dxa"/>
          <w:right w:w="79" w:type="dxa"/>
        </w:tblCellMar>
        <w:tblLook w:val="0000"/>
      </w:tblPr>
      <w:tblGrid>
        <w:gridCol w:w="4497"/>
        <w:gridCol w:w="1173"/>
        <w:gridCol w:w="180"/>
        <w:gridCol w:w="990"/>
        <w:gridCol w:w="180"/>
        <w:gridCol w:w="1081"/>
        <w:gridCol w:w="178"/>
        <w:gridCol w:w="1172"/>
      </w:tblGrid>
      <w:tr w:rsidR="008D7261" w:rsidRPr="0077796A" w:rsidTr="007A7624">
        <w:trPr>
          <w:cantSplit/>
          <w:tblHeader/>
        </w:trPr>
        <w:tc>
          <w:tcPr>
            <w:tcW w:w="4497" w:type="dxa"/>
            <w:shd w:val="clear" w:color="auto" w:fill="auto"/>
          </w:tcPr>
          <w:p w:rsidR="008D7261" w:rsidRPr="006F31F6" w:rsidRDefault="008D7261" w:rsidP="006E1F99">
            <w:pPr>
              <w:spacing w:line="240" w:lineRule="atLeast"/>
              <w:rPr>
                <w:b/>
                <w:bCs/>
                <w:i/>
                <w:iCs/>
                <w:sz w:val="22"/>
                <w:szCs w:val="22"/>
              </w:rPr>
            </w:pPr>
            <w:r w:rsidRPr="006F31F6">
              <w:rPr>
                <w:b/>
                <w:bCs/>
                <w:i/>
                <w:iCs/>
                <w:sz w:val="22"/>
                <w:szCs w:val="22"/>
              </w:rPr>
              <w:t>Assets pledged as security for liabilities</w:t>
            </w:r>
          </w:p>
          <w:p w:rsidR="008D7261" w:rsidRPr="0077796A" w:rsidRDefault="008D7261" w:rsidP="006E1F99">
            <w:pPr>
              <w:spacing w:line="240" w:lineRule="atLeast"/>
              <w:rPr>
                <w:sz w:val="22"/>
                <w:szCs w:val="22"/>
              </w:rPr>
            </w:pPr>
            <w:r w:rsidRPr="006F31F6">
              <w:rPr>
                <w:b/>
                <w:bCs/>
                <w:i/>
                <w:iCs/>
                <w:sz w:val="22"/>
                <w:szCs w:val="22"/>
              </w:rPr>
              <w:t xml:space="preserve">    as at 31 December</w:t>
            </w:r>
          </w:p>
        </w:tc>
        <w:tc>
          <w:tcPr>
            <w:tcW w:w="2343" w:type="dxa"/>
            <w:gridSpan w:val="3"/>
          </w:tcPr>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Consolidated </w:t>
            </w:r>
          </w:p>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financial statements </w:t>
            </w:r>
          </w:p>
        </w:tc>
        <w:tc>
          <w:tcPr>
            <w:tcW w:w="180" w:type="dxa"/>
          </w:tcPr>
          <w:p w:rsidR="008D7261" w:rsidRPr="0077796A" w:rsidRDefault="008D7261" w:rsidP="006E1F99">
            <w:pPr>
              <w:pStyle w:val="acctmergecolhdg"/>
              <w:spacing w:line="240" w:lineRule="atLeast"/>
              <w:rPr>
                <w:bCs/>
                <w:szCs w:val="22"/>
                <w:lang w:val="en-US" w:bidi="th-TH"/>
              </w:rPr>
            </w:pPr>
          </w:p>
        </w:tc>
        <w:tc>
          <w:tcPr>
            <w:tcW w:w="2431" w:type="dxa"/>
            <w:gridSpan w:val="3"/>
          </w:tcPr>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Separate </w:t>
            </w:r>
          </w:p>
          <w:p w:rsidR="008D7261" w:rsidRPr="0077796A" w:rsidRDefault="008D7261" w:rsidP="006E1F99">
            <w:pPr>
              <w:pStyle w:val="acctmergecolhdg"/>
              <w:spacing w:line="240" w:lineRule="atLeast"/>
              <w:rPr>
                <w:bCs/>
                <w:szCs w:val="22"/>
                <w:lang w:val="en-US" w:bidi="th-TH"/>
              </w:rPr>
            </w:pPr>
            <w:r w:rsidRPr="0077796A">
              <w:rPr>
                <w:bCs/>
                <w:szCs w:val="22"/>
                <w:lang w:val="en-US" w:bidi="th-TH"/>
              </w:rPr>
              <w:t xml:space="preserve">financial statements </w:t>
            </w:r>
          </w:p>
        </w:tc>
      </w:tr>
      <w:tr w:rsidR="00F6215C" w:rsidRPr="0077796A" w:rsidTr="007A7624">
        <w:trPr>
          <w:cantSplit/>
          <w:tblHeader/>
        </w:trPr>
        <w:tc>
          <w:tcPr>
            <w:tcW w:w="4497" w:type="dxa"/>
          </w:tcPr>
          <w:p w:rsidR="00F6215C" w:rsidRPr="0077796A" w:rsidRDefault="00F6215C" w:rsidP="00F6215C">
            <w:pPr>
              <w:pStyle w:val="acctfourfigures"/>
              <w:spacing w:line="240" w:lineRule="atLeast"/>
              <w:jc w:val="center"/>
              <w:rPr>
                <w:szCs w:val="22"/>
                <w:lang w:val="en-US" w:bidi="th-TH"/>
              </w:rPr>
            </w:pPr>
          </w:p>
        </w:tc>
        <w:tc>
          <w:tcPr>
            <w:tcW w:w="1173" w:type="dxa"/>
          </w:tcPr>
          <w:p w:rsidR="00F6215C" w:rsidRPr="001C2950" w:rsidRDefault="00F6215C" w:rsidP="00F6215C">
            <w:pPr>
              <w:pStyle w:val="acctmergecolhdg"/>
              <w:spacing w:line="240" w:lineRule="atLeast"/>
              <w:rPr>
                <w:b w:val="0"/>
                <w:bCs/>
                <w:szCs w:val="22"/>
              </w:rPr>
            </w:pPr>
            <w:r>
              <w:rPr>
                <w:b w:val="0"/>
                <w:bCs/>
                <w:szCs w:val="22"/>
              </w:rPr>
              <w:t>202</w:t>
            </w:r>
            <w:r w:rsidR="001D2247">
              <w:rPr>
                <w:b w:val="0"/>
                <w:bCs/>
                <w:szCs w:val="22"/>
              </w:rPr>
              <w:t>3</w:t>
            </w:r>
          </w:p>
        </w:tc>
        <w:tc>
          <w:tcPr>
            <w:tcW w:w="180" w:type="dxa"/>
          </w:tcPr>
          <w:p w:rsidR="00F6215C" w:rsidRPr="001C2950" w:rsidRDefault="00F6215C" w:rsidP="00F6215C">
            <w:pPr>
              <w:pStyle w:val="acctmergecolhdg"/>
              <w:spacing w:line="240" w:lineRule="atLeast"/>
              <w:rPr>
                <w:b w:val="0"/>
                <w:bCs/>
                <w:szCs w:val="22"/>
              </w:rPr>
            </w:pPr>
          </w:p>
        </w:tc>
        <w:tc>
          <w:tcPr>
            <w:tcW w:w="990" w:type="dxa"/>
          </w:tcPr>
          <w:p w:rsidR="00F6215C" w:rsidRPr="001C2950" w:rsidRDefault="00F6215C" w:rsidP="00F6215C">
            <w:pPr>
              <w:pStyle w:val="acctmergecolhdg"/>
              <w:spacing w:line="240" w:lineRule="atLeast"/>
              <w:rPr>
                <w:b w:val="0"/>
                <w:bCs/>
                <w:szCs w:val="22"/>
              </w:rPr>
            </w:pPr>
            <w:r>
              <w:rPr>
                <w:b w:val="0"/>
                <w:bCs/>
                <w:szCs w:val="22"/>
              </w:rPr>
              <w:t>202</w:t>
            </w:r>
            <w:r w:rsidR="001D2247">
              <w:rPr>
                <w:b w:val="0"/>
                <w:bCs/>
                <w:szCs w:val="22"/>
              </w:rPr>
              <w:t>2</w:t>
            </w:r>
          </w:p>
        </w:tc>
        <w:tc>
          <w:tcPr>
            <w:tcW w:w="180" w:type="dxa"/>
          </w:tcPr>
          <w:p w:rsidR="00F6215C" w:rsidRPr="001C2950" w:rsidRDefault="00F6215C" w:rsidP="00F6215C">
            <w:pPr>
              <w:pStyle w:val="acctmergecolhdg"/>
              <w:spacing w:line="240" w:lineRule="atLeast"/>
              <w:rPr>
                <w:b w:val="0"/>
                <w:szCs w:val="22"/>
                <w:lang w:val="en-US" w:bidi="th-TH"/>
              </w:rPr>
            </w:pPr>
          </w:p>
        </w:tc>
        <w:tc>
          <w:tcPr>
            <w:tcW w:w="1081" w:type="dxa"/>
          </w:tcPr>
          <w:p w:rsidR="00F6215C" w:rsidRPr="001C2950" w:rsidRDefault="00F6215C" w:rsidP="00F6215C">
            <w:pPr>
              <w:pStyle w:val="acctmergecolhdg"/>
              <w:spacing w:line="240" w:lineRule="atLeast"/>
              <w:rPr>
                <w:b w:val="0"/>
                <w:bCs/>
                <w:szCs w:val="22"/>
              </w:rPr>
            </w:pPr>
            <w:r>
              <w:rPr>
                <w:b w:val="0"/>
                <w:bCs/>
                <w:szCs w:val="22"/>
              </w:rPr>
              <w:t>202</w:t>
            </w:r>
            <w:r w:rsidR="001D2247">
              <w:rPr>
                <w:b w:val="0"/>
                <w:bCs/>
                <w:szCs w:val="22"/>
              </w:rPr>
              <w:t>3</w:t>
            </w:r>
          </w:p>
        </w:tc>
        <w:tc>
          <w:tcPr>
            <w:tcW w:w="178" w:type="dxa"/>
          </w:tcPr>
          <w:p w:rsidR="00F6215C" w:rsidRPr="001C2950" w:rsidRDefault="00F6215C" w:rsidP="00F6215C">
            <w:pPr>
              <w:pStyle w:val="acctmergecolhdg"/>
              <w:spacing w:line="240" w:lineRule="atLeast"/>
              <w:rPr>
                <w:b w:val="0"/>
                <w:bCs/>
                <w:szCs w:val="22"/>
              </w:rPr>
            </w:pPr>
          </w:p>
        </w:tc>
        <w:tc>
          <w:tcPr>
            <w:tcW w:w="1172" w:type="dxa"/>
          </w:tcPr>
          <w:p w:rsidR="00F6215C" w:rsidRPr="001C2950" w:rsidRDefault="00F6215C" w:rsidP="00F6215C">
            <w:pPr>
              <w:pStyle w:val="acctmergecolhdg"/>
              <w:spacing w:line="240" w:lineRule="atLeast"/>
              <w:rPr>
                <w:b w:val="0"/>
                <w:bCs/>
                <w:szCs w:val="22"/>
              </w:rPr>
            </w:pPr>
            <w:r>
              <w:rPr>
                <w:b w:val="0"/>
                <w:bCs/>
                <w:szCs w:val="22"/>
              </w:rPr>
              <w:t>202</w:t>
            </w:r>
            <w:r w:rsidR="001D2247">
              <w:rPr>
                <w:b w:val="0"/>
                <w:bCs/>
                <w:szCs w:val="22"/>
              </w:rPr>
              <w:t>2</w:t>
            </w:r>
          </w:p>
        </w:tc>
      </w:tr>
      <w:tr w:rsidR="00F6215C" w:rsidRPr="0077796A" w:rsidTr="0035277F">
        <w:trPr>
          <w:cantSplit/>
        </w:trPr>
        <w:tc>
          <w:tcPr>
            <w:tcW w:w="4497" w:type="dxa"/>
          </w:tcPr>
          <w:p w:rsidR="00F6215C" w:rsidRPr="0077796A" w:rsidRDefault="00F6215C" w:rsidP="00F6215C">
            <w:pPr>
              <w:spacing w:line="240" w:lineRule="atLeast"/>
              <w:rPr>
                <w:sz w:val="22"/>
                <w:szCs w:val="22"/>
              </w:rPr>
            </w:pPr>
          </w:p>
        </w:tc>
        <w:tc>
          <w:tcPr>
            <w:tcW w:w="4954" w:type="dxa"/>
            <w:gridSpan w:val="7"/>
          </w:tcPr>
          <w:p w:rsidR="00F6215C" w:rsidRPr="0077796A" w:rsidRDefault="00F6215C" w:rsidP="00F6215C">
            <w:pPr>
              <w:pStyle w:val="acctfourfigures"/>
              <w:spacing w:line="240" w:lineRule="atLeast"/>
              <w:jc w:val="center"/>
              <w:rPr>
                <w:i/>
                <w:iCs/>
                <w:szCs w:val="22"/>
                <w:lang w:val="en-US" w:bidi="th-TH"/>
              </w:rPr>
            </w:pPr>
            <w:r w:rsidRPr="0077796A">
              <w:rPr>
                <w:i/>
                <w:iCs/>
                <w:szCs w:val="22"/>
                <w:lang w:val="en-US" w:bidi="th-TH"/>
              </w:rPr>
              <w:t>(in thousand Baht)</w:t>
            </w:r>
          </w:p>
        </w:tc>
      </w:tr>
      <w:tr w:rsidR="001D2247" w:rsidRPr="0077796A" w:rsidTr="007A7624">
        <w:trPr>
          <w:cantSplit/>
        </w:trPr>
        <w:tc>
          <w:tcPr>
            <w:tcW w:w="4497" w:type="dxa"/>
          </w:tcPr>
          <w:p w:rsidR="001D2247" w:rsidRPr="0077796A" w:rsidRDefault="001D2247" w:rsidP="001D2247">
            <w:pPr>
              <w:spacing w:line="240" w:lineRule="atLeast"/>
              <w:rPr>
                <w:sz w:val="22"/>
                <w:szCs w:val="22"/>
              </w:rPr>
            </w:pPr>
            <w:r w:rsidRPr="0077796A">
              <w:rPr>
                <w:sz w:val="22"/>
                <w:szCs w:val="22"/>
              </w:rPr>
              <w:t>Property, plant and equipment</w:t>
            </w:r>
          </w:p>
        </w:tc>
        <w:tc>
          <w:tcPr>
            <w:tcW w:w="1173" w:type="dxa"/>
          </w:tcPr>
          <w:p w:rsidR="001D2247" w:rsidRPr="00D27FDD" w:rsidRDefault="004D3CCA" w:rsidP="001D2247">
            <w:pPr>
              <w:pStyle w:val="acctfourfigures"/>
              <w:tabs>
                <w:tab w:val="clear" w:pos="765"/>
                <w:tab w:val="decimal" w:pos="974"/>
              </w:tabs>
              <w:spacing w:line="240" w:lineRule="atLeast"/>
              <w:ind w:right="11"/>
              <w:rPr>
                <w:szCs w:val="22"/>
                <w:lang w:val="en-US" w:bidi="th-TH"/>
              </w:rPr>
            </w:pPr>
            <w:r w:rsidRPr="004D3CCA">
              <w:rPr>
                <w:szCs w:val="22"/>
                <w:lang w:val="en-US" w:bidi="th-TH"/>
              </w:rPr>
              <w:t>453,086</w:t>
            </w:r>
          </w:p>
        </w:tc>
        <w:tc>
          <w:tcPr>
            <w:tcW w:w="180" w:type="dxa"/>
          </w:tcPr>
          <w:p w:rsidR="001D2247" w:rsidRPr="0077796A" w:rsidRDefault="001D2247" w:rsidP="001D2247">
            <w:pPr>
              <w:pStyle w:val="acctfourfigures"/>
              <w:spacing w:line="240" w:lineRule="atLeast"/>
              <w:rPr>
                <w:szCs w:val="22"/>
                <w:lang w:val="en-US" w:bidi="th-TH"/>
              </w:rPr>
            </w:pPr>
          </w:p>
        </w:tc>
        <w:tc>
          <w:tcPr>
            <w:tcW w:w="990" w:type="dxa"/>
          </w:tcPr>
          <w:p w:rsidR="001D2247" w:rsidRPr="00D27FDD" w:rsidRDefault="001D2247" w:rsidP="001D2247">
            <w:pPr>
              <w:pStyle w:val="acctfourfigures"/>
              <w:tabs>
                <w:tab w:val="clear" w:pos="765"/>
                <w:tab w:val="decimal" w:pos="974"/>
              </w:tabs>
              <w:spacing w:line="240" w:lineRule="atLeast"/>
              <w:ind w:right="11"/>
              <w:rPr>
                <w:szCs w:val="22"/>
                <w:lang w:val="en-US" w:bidi="th-TH"/>
              </w:rPr>
            </w:pPr>
            <w:r w:rsidRPr="000C5011">
              <w:rPr>
                <w:szCs w:val="22"/>
                <w:lang w:val="en-US" w:bidi="th-TH"/>
              </w:rPr>
              <w:t>470,633</w:t>
            </w:r>
          </w:p>
        </w:tc>
        <w:tc>
          <w:tcPr>
            <w:tcW w:w="180" w:type="dxa"/>
          </w:tcPr>
          <w:p w:rsidR="001D2247" w:rsidRPr="0077796A" w:rsidRDefault="001D2247" w:rsidP="001D2247">
            <w:pPr>
              <w:pStyle w:val="acctfourfigures"/>
              <w:spacing w:line="240" w:lineRule="atLeast"/>
              <w:rPr>
                <w:szCs w:val="22"/>
                <w:lang w:val="en-US" w:bidi="th-TH"/>
              </w:rPr>
            </w:pPr>
          </w:p>
        </w:tc>
        <w:tc>
          <w:tcPr>
            <w:tcW w:w="1081" w:type="dxa"/>
          </w:tcPr>
          <w:p w:rsidR="001D2247" w:rsidRPr="0077796A" w:rsidRDefault="004D3CCA" w:rsidP="001D2247">
            <w:pPr>
              <w:pStyle w:val="acctfourfigures"/>
              <w:tabs>
                <w:tab w:val="clear" w:pos="765"/>
                <w:tab w:val="decimal" w:pos="731"/>
              </w:tabs>
              <w:spacing w:line="240" w:lineRule="atLeast"/>
              <w:ind w:right="11"/>
              <w:rPr>
                <w:szCs w:val="22"/>
                <w:lang w:val="en-US" w:bidi="th-TH"/>
              </w:rPr>
            </w:pPr>
            <w:r>
              <w:rPr>
                <w:szCs w:val="22"/>
                <w:lang w:val="en-US" w:bidi="th-TH"/>
              </w:rPr>
              <w:t>-</w:t>
            </w:r>
          </w:p>
        </w:tc>
        <w:tc>
          <w:tcPr>
            <w:tcW w:w="178" w:type="dxa"/>
          </w:tcPr>
          <w:p w:rsidR="001D2247" w:rsidRPr="0077796A" w:rsidRDefault="001D2247" w:rsidP="001D2247">
            <w:pPr>
              <w:pStyle w:val="acctfourfigures"/>
              <w:spacing w:line="240" w:lineRule="atLeast"/>
              <w:rPr>
                <w:szCs w:val="22"/>
                <w:lang w:val="en-US" w:bidi="th-TH"/>
              </w:rPr>
            </w:pPr>
          </w:p>
        </w:tc>
        <w:tc>
          <w:tcPr>
            <w:tcW w:w="1172" w:type="dxa"/>
          </w:tcPr>
          <w:p w:rsidR="001D2247" w:rsidRPr="0077796A" w:rsidRDefault="001D2247" w:rsidP="001D2247">
            <w:pPr>
              <w:pStyle w:val="acctfourfigures"/>
              <w:tabs>
                <w:tab w:val="clear" w:pos="765"/>
                <w:tab w:val="decimal" w:pos="731"/>
              </w:tabs>
              <w:spacing w:line="240" w:lineRule="atLeast"/>
              <w:ind w:right="11"/>
              <w:rPr>
                <w:szCs w:val="22"/>
                <w:lang w:val="en-US" w:bidi="th-TH"/>
              </w:rPr>
            </w:pPr>
            <w:r w:rsidRPr="0077796A">
              <w:rPr>
                <w:szCs w:val="22"/>
                <w:lang w:val="en-US" w:bidi="th-TH"/>
              </w:rPr>
              <w:t>-</w:t>
            </w:r>
          </w:p>
        </w:tc>
      </w:tr>
      <w:tr w:rsidR="001D2247" w:rsidRPr="0077796A" w:rsidTr="007A7624">
        <w:trPr>
          <w:cantSplit/>
        </w:trPr>
        <w:tc>
          <w:tcPr>
            <w:tcW w:w="4497" w:type="dxa"/>
          </w:tcPr>
          <w:p w:rsidR="001D2247" w:rsidRPr="0077796A" w:rsidRDefault="001D2247" w:rsidP="001D2247">
            <w:pPr>
              <w:spacing w:line="240" w:lineRule="atLeast"/>
              <w:rPr>
                <w:b/>
                <w:bCs/>
                <w:sz w:val="22"/>
                <w:szCs w:val="22"/>
              </w:rPr>
            </w:pPr>
            <w:r w:rsidRPr="0077796A">
              <w:rPr>
                <w:b/>
                <w:bCs/>
                <w:sz w:val="22"/>
                <w:szCs w:val="22"/>
              </w:rPr>
              <w:t>Total</w:t>
            </w:r>
          </w:p>
        </w:tc>
        <w:tc>
          <w:tcPr>
            <w:tcW w:w="1173" w:type="dxa"/>
            <w:tcBorders>
              <w:top w:val="single" w:sz="4" w:space="0" w:color="auto"/>
              <w:bottom w:val="double" w:sz="4" w:space="0" w:color="auto"/>
            </w:tcBorders>
          </w:tcPr>
          <w:p w:rsidR="001D2247" w:rsidRPr="000D6483" w:rsidRDefault="004D3CCA" w:rsidP="001D2247">
            <w:pPr>
              <w:pStyle w:val="acctfourfigures"/>
              <w:tabs>
                <w:tab w:val="clear" w:pos="765"/>
                <w:tab w:val="decimal" w:pos="974"/>
              </w:tabs>
              <w:spacing w:line="240" w:lineRule="atLeast"/>
              <w:ind w:right="11"/>
              <w:rPr>
                <w:b/>
                <w:bCs/>
                <w:szCs w:val="22"/>
                <w:lang w:val="en-US" w:bidi="th-TH"/>
              </w:rPr>
            </w:pPr>
            <w:r w:rsidRPr="004D3CCA">
              <w:rPr>
                <w:b/>
                <w:bCs/>
                <w:szCs w:val="22"/>
                <w:lang w:val="en-US" w:bidi="th-TH"/>
              </w:rPr>
              <w:t>453,086</w:t>
            </w:r>
          </w:p>
        </w:tc>
        <w:tc>
          <w:tcPr>
            <w:tcW w:w="180" w:type="dxa"/>
          </w:tcPr>
          <w:p w:rsidR="001D2247" w:rsidRPr="00FB0C29" w:rsidRDefault="001D2247" w:rsidP="001D2247">
            <w:pPr>
              <w:pStyle w:val="acctfourfigures"/>
              <w:spacing w:line="240" w:lineRule="atLeast"/>
              <w:rPr>
                <w:b/>
                <w:bCs/>
                <w:szCs w:val="22"/>
                <w:lang w:val="en-US" w:bidi="th-TH"/>
              </w:rPr>
            </w:pPr>
          </w:p>
        </w:tc>
        <w:tc>
          <w:tcPr>
            <w:tcW w:w="990" w:type="dxa"/>
            <w:tcBorders>
              <w:top w:val="single" w:sz="4" w:space="0" w:color="auto"/>
              <w:bottom w:val="double" w:sz="4" w:space="0" w:color="auto"/>
            </w:tcBorders>
          </w:tcPr>
          <w:p w:rsidR="001D2247" w:rsidRPr="00FB0C29" w:rsidRDefault="001D2247" w:rsidP="001D2247">
            <w:pPr>
              <w:pStyle w:val="acctfourfigures"/>
              <w:tabs>
                <w:tab w:val="clear" w:pos="765"/>
                <w:tab w:val="decimal" w:pos="974"/>
              </w:tabs>
              <w:spacing w:line="240" w:lineRule="atLeast"/>
              <w:ind w:right="11"/>
              <w:rPr>
                <w:b/>
                <w:bCs/>
                <w:szCs w:val="22"/>
                <w:lang w:val="en-US" w:bidi="th-TH"/>
              </w:rPr>
            </w:pPr>
            <w:r w:rsidRPr="000C5011">
              <w:rPr>
                <w:b/>
                <w:bCs/>
                <w:szCs w:val="22"/>
                <w:lang w:val="en-US" w:bidi="th-TH"/>
              </w:rPr>
              <w:t>470,633</w:t>
            </w:r>
          </w:p>
        </w:tc>
        <w:tc>
          <w:tcPr>
            <w:tcW w:w="180" w:type="dxa"/>
          </w:tcPr>
          <w:p w:rsidR="001D2247" w:rsidRPr="003F2BEE" w:rsidRDefault="001D2247" w:rsidP="001D2247">
            <w:pPr>
              <w:pStyle w:val="acctfourfigures"/>
              <w:spacing w:line="240" w:lineRule="atLeast"/>
              <w:rPr>
                <w:b/>
                <w:bCs/>
                <w:szCs w:val="22"/>
                <w:lang w:val="en-US" w:bidi="th-TH"/>
              </w:rPr>
            </w:pPr>
          </w:p>
        </w:tc>
        <w:tc>
          <w:tcPr>
            <w:tcW w:w="1081" w:type="dxa"/>
            <w:tcBorders>
              <w:top w:val="single" w:sz="4" w:space="0" w:color="auto"/>
              <w:bottom w:val="double" w:sz="4" w:space="0" w:color="auto"/>
            </w:tcBorders>
          </w:tcPr>
          <w:p w:rsidR="001D2247" w:rsidRPr="003F2BEE" w:rsidRDefault="004D3CCA" w:rsidP="001D2247">
            <w:pPr>
              <w:pStyle w:val="acctfourfigures"/>
              <w:tabs>
                <w:tab w:val="clear" w:pos="765"/>
                <w:tab w:val="decimal" w:pos="731"/>
              </w:tabs>
              <w:spacing w:line="240" w:lineRule="atLeast"/>
              <w:ind w:right="11"/>
              <w:rPr>
                <w:b/>
                <w:bCs/>
                <w:szCs w:val="22"/>
                <w:lang w:val="en-US" w:bidi="th-TH"/>
              </w:rPr>
            </w:pPr>
            <w:r>
              <w:rPr>
                <w:b/>
                <w:bCs/>
                <w:szCs w:val="22"/>
                <w:lang w:val="en-US" w:bidi="th-TH"/>
              </w:rPr>
              <w:t>-</w:t>
            </w:r>
          </w:p>
        </w:tc>
        <w:tc>
          <w:tcPr>
            <w:tcW w:w="178" w:type="dxa"/>
          </w:tcPr>
          <w:p w:rsidR="001D2247" w:rsidRPr="003F2BEE" w:rsidRDefault="001D2247" w:rsidP="001D2247">
            <w:pPr>
              <w:pStyle w:val="acctfourfigures"/>
              <w:spacing w:line="240" w:lineRule="atLeast"/>
              <w:rPr>
                <w:b/>
                <w:bCs/>
                <w:szCs w:val="22"/>
                <w:lang w:val="en-US" w:bidi="th-TH"/>
              </w:rPr>
            </w:pPr>
          </w:p>
        </w:tc>
        <w:tc>
          <w:tcPr>
            <w:tcW w:w="1172" w:type="dxa"/>
            <w:tcBorders>
              <w:top w:val="single" w:sz="4" w:space="0" w:color="auto"/>
              <w:bottom w:val="double" w:sz="4" w:space="0" w:color="auto"/>
            </w:tcBorders>
          </w:tcPr>
          <w:p w:rsidR="001D2247" w:rsidRPr="003F2BEE" w:rsidRDefault="001D2247" w:rsidP="001D2247">
            <w:pPr>
              <w:pStyle w:val="acctfourfigures"/>
              <w:tabs>
                <w:tab w:val="clear" w:pos="765"/>
                <w:tab w:val="decimal" w:pos="731"/>
              </w:tabs>
              <w:spacing w:line="240" w:lineRule="atLeast"/>
              <w:ind w:right="11"/>
              <w:rPr>
                <w:b/>
                <w:bCs/>
                <w:szCs w:val="22"/>
                <w:lang w:val="en-US" w:bidi="th-TH"/>
              </w:rPr>
            </w:pPr>
            <w:r w:rsidRPr="003F2BEE">
              <w:rPr>
                <w:b/>
                <w:bCs/>
                <w:szCs w:val="22"/>
                <w:lang w:val="en-US" w:bidi="th-TH"/>
              </w:rPr>
              <w:t>-</w:t>
            </w:r>
          </w:p>
        </w:tc>
      </w:tr>
    </w:tbl>
    <w:p w:rsidR="008D7261" w:rsidRPr="00AA6CC1" w:rsidRDefault="008D7261" w:rsidP="008D7261">
      <w:pPr>
        <w:tabs>
          <w:tab w:val="left" w:pos="990"/>
          <w:tab w:val="left" w:pos="1170"/>
        </w:tabs>
        <w:ind w:right="-43"/>
        <w:jc w:val="both"/>
        <w:rPr>
          <w:sz w:val="22"/>
          <w:szCs w:val="22"/>
        </w:rPr>
      </w:pPr>
    </w:p>
    <w:p w:rsidR="008D7261" w:rsidRPr="0077796A" w:rsidRDefault="008D7261" w:rsidP="008D7261">
      <w:pPr>
        <w:tabs>
          <w:tab w:val="left" w:pos="1260"/>
        </w:tabs>
        <w:spacing w:line="240" w:lineRule="atLeast"/>
        <w:ind w:left="1260" w:right="-43" w:hanging="720"/>
        <w:jc w:val="both"/>
        <w:rPr>
          <w:sz w:val="22"/>
          <w:szCs w:val="22"/>
        </w:rPr>
      </w:pPr>
      <w:r>
        <w:rPr>
          <w:sz w:val="22"/>
          <w:szCs w:val="22"/>
        </w:rPr>
        <w:t>1</w:t>
      </w:r>
      <w:r w:rsidR="004D3CCA">
        <w:rPr>
          <w:sz w:val="22"/>
          <w:szCs w:val="22"/>
        </w:rPr>
        <w:t>5</w:t>
      </w:r>
      <w:r w:rsidRPr="0077796A">
        <w:rPr>
          <w:sz w:val="22"/>
          <w:szCs w:val="22"/>
        </w:rPr>
        <w:t>.1</w:t>
      </w:r>
      <w:r w:rsidRPr="0077796A">
        <w:rPr>
          <w:sz w:val="22"/>
          <w:szCs w:val="22"/>
        </w:rPr>
        <w:tab/>
      </w:r>
      <w:r>
        <w:rPr>
          <w:sz w:val="22"/>
          <w:szCs w:val="22"/>
        </w:rPr>
        <w:t>Under the long-term borrowings</w:t>
      </w:r>
      <w:r w:rsidRPr="0077796A">
        <w:rPr>
          <w:sz w:val="22"/>
          <w:szCs w:val="22"/>
        </w:rPr>
        <w:t xml:space="preserve"> agreement from financial institutions of KCE Electronics Public Company Limited, the Company has to comply with certain conditions, including maintaining debt to equity ratio of not more than 2:1 and debt service coverage ratio (DSCR) of not less th</w:t>
      </w:r>
      <w:r>
        <w:rPr>
          <w:sz w:val="22"/>
          <w:szCs w:val="22"/>
        </w:rPr>
        <w:t>an 1.25</w:t>
      </w:r>
      <w:r w:rsidRPr="0077796A">
        <w:rPr>
          <w:sz w:val="22"/>
          <w:szCs w:val="22"/>
        </w:rPr>
        <w:t>:1.</w:t>
      </w:r>
    </w:p>
    <w:p w:rsidR="008A609D" w:rsidRPr="00AA6CC1" w:rsidRDefault="008A609D" w:rsidP="00AA6CC1">
      <w:pPr>
        <w:tabs>
          <w:tab w:val="left" w:pos="1260"/>
        </w:tabs>
        <w:spacing w:line="240" w:lineRule="atLeast"/>
        <w:ind w:right="-43"/>
        <w:jc w:val="both"/>
        <w:rPr>
          <w:sz w:val="22"/>
          <w:szCs w:val="22"/>
        </w:rPr>
      </w:pPr>
    </w:p>
    <w:p w:rsidR="008D7261" w:rsidRDefault="008D7261" w:rsidP="00772FF2">
      <w:pPr>
        <w:tabs>
          <w:tab w:val="left" w:pos="1260"/>
        </w:tabs>
        <w:spacing w:line="240" w:lineRule="atLeast"/>
        <w:ind w:left="1260" w:right="-43" w:hanging="720"/>
        <w:jc w:val="both"/>
        <w:rPr>
          <w:sz w:val="22"/>
          <w:szCs w:val="22"/>
        </w:rPr>
      </w:pPr>
      <w:r>
        <w:rPr>
          <w:sz w:val="22"/>
          <w:szCs w:val="22"/>
        </w:rPr>
        <w:t>1</w:t>
      </w:r>
      <w:r w:rsidR="004D3CCA">
        <w:rPr>
          <w:sz w:val="22"/>
          <w:szCs w:val="22"/>
        </w:rPr>
        <w:t>5</w:t>
      </w:r>
      <w:r>
        <w:rPr>
          <w:sz w:val="22"/>
          <w:szCs w:val="22"/>
        </w:rPr>
        <w:t>.</w:t>
      </w:r>
      <w:r w:rsidR="00AA6CC1">
        <w:rPr>
          <w:sz w:val="22"/>
          <w:szCs w:val="22"/>
        </w:rPr>
        <w:t>2</w:t>
      </w:r>
      <w:r>
        <w:rPr>
          <w:sz w:val="22"/>
          <w:szCs w:val="22"/>
        </w:rPr>
        <w:tab/>
      </w:r>
      <w:r w:rsidRPr="00734C7E">
        <w:rPr>
          <w:sz w:val="22"/>
          <w:szCs w:val="22"/>
        </w:rPr>
        <w:t>Long-term borrowings from financial institutions of Chemtronic Products Co., Ltd.,a subsidiary, are secured by mortgage of subsidiary’s construction and pledged its machinery and equipment. Under the loan agreement, the subsidiary has to comply with certain conditions, including maintaining debt to equity ratio of not more than 2.</w:t>
      </w:r>
    </w:p>
    <w:p w:rsidR="008A609D" w:rsidRPr="00AA6CC1" w:rsidRDefault="008A609D" w:rsidP="008D7261">
      <w:pPr>
        <w:tabs>
          <w:tab w:val="left" w:pos="1260"/>
        </w:tabs>
        <w:ind w:left="1260" w:right="-43" w:hanging="720"/>
        <w:jc w:val="both"/>
        <w:rPr>
          <w:sz w:val="22"/>
          <w:szCs w:val="22"/>
        </w:rPr>
      </w:pPr>
    </w:p>
    <w:p w:rsidR="008D7261" w:rsidRPr="0077796A" w:rsidRDefault="008D7261" w:rsidP="008D7261">
      <w:pPr>
        <w:tabs>
          <w:tab w:val="left" w:pos="1260"/>
        </w:tabs>
        <w:spacing w:line="240" w:lineRule="atLeast"/>
        <w:ind w:left="1260" w:right="-43" w:hanging="720"/>
        <w:jc w:val="both"/>
        <w:rPr>
          <w:sz w:val="22"/>
          <w:szCs w:val="22"/>
        </w:rPr>
      </w:pPr>
      <w:r>
        <w:rPr>
          <w:sz w:val="22"/>
          <w:szCs w:val="22"/>
        </w:rPr>
        <w:t>1</w:t>
      </w:r>
      <w:r w:rsidR="004D3CCA">
        <w:rPr>
          <w:sz w:val="22"/>
          <w:szCs w:val="22"/>
        </w:rPr>
        <w:t>5</w:t>
      </w:r>
      <w:r>
        <w:rPr>
          <w:sz w:val="22"/>
          <w:szCs w:val="22"/>
        </w:rPr>
        <w:t>.</w:t>
      </w:r>
      <w:r w:rsidR="00AA6CC1">
        <w:rPr>
          <w:sz w:val="22"/>
          <w:szCs w:val="22"/>
        </w:rPr>
        <w:t>3</w:t>
      </w:r>
      <w:r>
        <w:rPr>
          <w:sz w:val="22"/>
          <w:szCs w:val="22"/>
        </w:rPr>
        <w:tab/>
      </w:r>
      <w:r w:rsidRPr="000C60C5">
        <w:rPr>
          <w:sz w:val="22"/>
          <w:szCs w:val="22"/>
        </w:rPr>
        <w:t>Long-term borrowings from f</w:t>
      </w:r>
      <w:r>
        <w:rPr>
          <w:sz w:val="22"/>
          <w:szCs w:val="22"/>
        </w:rPr>
        <w:t>in</w:t>
      </w:r>
      <w:r w:rsidRPr="000C60C5">
        <w:rPr>
          <w:sz w:val="22"/>
          <w:szCs w:val="22"/>
        </w:rPr>
        <w:t xml:space="preserve">ancial institutions of </w:t>
      </w:r>
      <w:r>
        <w:rPr>
          <w:sz w:val="22"/>
          <w:szCs w:val="22"/>
        </w:rPr>
        <w:t xml:space="preserve">KCE </w:t>
      </w:r>
      <w:r w:rsidRPr="000C60C5">
        <w:rPr>
          <w:sz w:val="22"/>
          <w:szCs w:val="22"/>
        </w:rPr>
        <w:t>America Partner Co., Ltd., an indirect subsidiary, are in US Dollar, with a fixed interest rate as specified in agreement. The loans are secured by the mortgage of the subsidiary's land and construction. Under the loan agreement, the subsidiary has to comply with certain conditions.</w:t>
      </w:r>
    </w:p>
    <w:p w:rsidR="0070589C" w:rsidRDefault="0070589C" w:rsidP="005E7D25">
      <w:pPr>
        <w:spacing w:line="240" w:lineRule="atLeast"/>
        <w:ind w:firstLine="270"/>
        <w:jc w:val="both"/>
        <w:rPr>
          <w:sz w:val="22"/>
          <w:szCs w:val="22"/>
        </w:rPr>
      </w:pPr>
    </w:p>
    <w:p w:rsidR="00FA639F" w:rsidRPr="0077796A" w:rsidRDefault="00FA639F" w:rsidP="005E7D25">
      <w:pPr>
        <w:spacing w:line="240" w:lineRule="atLeast"/>
        <w:ind w:firstLine="270"/>
        <w:jc w:val="both"/>
        <w:rPr>
          <w:sz w:val="22"/>
          <w:szCs w:val="22"/>
        </w:rPr>
        <w:sectPr w:rsidR="00FA639F" w:rsidRPr="0077796A" w:rsidSect="00C401E7">
          <w:pgSz w:w="11909" w:h="16834" w:code="9"/>
          <w:pgMar w:top="691" w:right="1152" w:bottom="576" w:left="1152" w:header="720" w:footer="720" w:gutter="0"/>
          <w:cols w:space="720"/>
          <w:docGrid w:linePitch="360"/>
        </w:sectPr>
      </w:pPr>
    </w:p>
    <w:p w:rsidR="008D7261" w:rsidRDefault="008D7261" w:rsidP="008D7261">
      <w:pPr>
        <w:tabs>
          <w:tab w:val="left" w:pos="900"/>
        </w:tabs>
        <w:spacing w:line="240" w:lineRule="atLeast"/>
        <w:ind w:left="270" w:right="-29"/>
        <w:jc w:val="both"/>
        <w:rPr>
          <w:sz w:val="22"/>
          <w:szCs w:val="22"/>
        </w:rPr>
      </w:pPr>
      <w:r>
        <w:rPr>
          <w:sz w:val="22"/>
          <w:szCs w:val="22"/>
        </w:rPr>
        <w:t>Details of long-term borrowings</w:t>
      </w:r>
      <w:r w:rsidRPr="0077796A">
        <w:rPr>
          <w:sz w:val="22"/>
          <w:szCs w:val="22"/>
        </w:rPr>
        <w:t xml:space="preserve"> from </w:t>
      </w:r>
      <w:r>
        <w:rPr>
          <w:sz w:val="22"/>
          <w:szCs w:val="22"/>
        </w:rPr>
        <w:t>financial institutions</w:t>
      </w:r>
      <w:r w:rsidRPr="0077796A">
        <w:rPr>
          <w:sz w:val="22"/>
          <w:szCs w:val="22"/>
        </w:rPr>
        <w:t xml:space="preserve"> as at 31 December </w:t>
      </w:r>
      <w:r w:rsidR="002644A6">
        <w:rPr>
          <w:sz w:val="22"/>
          <w:szCs w:val="22"/>
        </w:rPr>
        <w:t>202</w:t>
      </w:r>
      <w:r w:rsidR="001D2247">
        <w:rPr>
          <w:sz w:val="22"/>
          <w:szCs w:val="22"/>
        </w:rPr>
        <w:t>3</w:t>
      </w:r>
      <w:r w:rsidR="002644A6">
        <w:rPr>
          <w:sz w:val="22"/>
          <w:szCs w:val="22"/>
        </w:rPr>
        <w:t xml:space="preserve"> and 202</w:t>
      </w:r>
      <w:r w:rsidR="001D2247">
        <w:rPr>
          <w:sz w:val="22"/>
          <w:szCs w:val="22"/>
        </w:rPr>
        <w:t>2</w:t>
      </w:r>
      <w:r w:rsidRPr="0077796A">
        <w:rPr>
          <w:sz w:val="22"/>
          <w:szCs w:val="22"/>
        </w:rPr>
        <w:t xml:space="preserve"> are as follows:</w:t>
      </w:r>
    </w:p>
    <w:p w:rsidR="008D7261" w:rsidRPr="00CB72CB" w:rsidRDefault="008D7261" w:rsidP="008D7261">
      <w:pPr>
        <w:tabs>
          <w:tab w:val="left" w:pos="900"/>
        </w:tabs>
        <w:spacing w:line="240" w:lineRule="atLeast"/>
        <w:ind w:left="270" w:right="-29"/>
        <w:jc w:val="both"/>
        <w:rPr>
          <w:sz w:val="18"/>
          <w:szCs w:val="18"/>
        </w:rPr>
      </w:pPr>
    </w:p>
    <w:tbl>
      <w:tblPr>
        <w:tblW w:w="15840" w:type="dxa"/>
        <w:tblInd w:w="-630" w:type="dxa"/>
        <w:tblBorders>
          <w:bottom w:val="single" w:sz="4" w:space="0" w:color="auto"/>
        </w:tblBorders>
        <w:tblLayout w:type="fixed"/>
        <w:tblCellMar>
          <w:left w:w="0" w:type="dxa"/>
          <w:right w:w="0" w:type="dxa"/>
        </w:tblCellMar>
        <w:tblLook w:val="0000"/>
      </w:tblPr>
      <w:tblGrid>
        <w:gridCol w:w="540"/>
        <w:gridCol w:w="2340"/>
        <w:gridCol w:w="990"/>
        <w:gridCol w:w="1080"/>
        <w:gridCol w:w="1080"/>
        <w:gridCol w:w="1080"/>
        <w:gridCol w:w="1080"/>
        <w:gridCol w:w="1080"/>
        <w:gridCol w:w="1440"/>
        <w:gridCol w:w="3060"/>
        <w:gridCol w:w="990"/>
        <w:gridCol w:w="1080"/>
      </w:tblGrid>
      <w:tr w:rsidR="008D7261" w:rsidRPr="00147264" w:rsidTr="00DA67A5">
        <w:trPr>
          <w:trHeight w:val="328"/>
          <w:tblHeader/>
        </w:trPr>
        <w:tc>
          <w:tcPr>
            <w:tcW w:w="540" w:type="dxa"/>
            <w:vAlign w:val="bottom"/>
          </w:tcPr>
          <w:p w:rsidR="008D7261" w:rsidRPr="00147264" w:rsidRDefault="008D7261" w:rsidP="006E1F99">
            <w:pPr>
              <w:spacing w:line="320" w:lineRule="exact"/>
              <w:ind w:left="90" w:right="104"/>
              <w:jc w:val="center"/>
              <w:rPr>
                <w:sz w:val="18"/>
                <w:szCs w:val="18"/>
                <w:cs/>
              </w:rPr>
            </w:pPr>
          </w:p>
        </w:tc>
        <w:tc>
          <w:tcPr>
            <w:tcW w:w="2340" w:type="dxa"/>
            <w:vAlign w:val="bottom"/>
          </w:tcPr>
          <w:p w:rsidR="008D7261" w:rsidRPr="00147264" w:rsidRDefault="008D7261" w:rsidP="006E1F99">
            <w:pPr>
              <w:spacing w:line="240" w:lineRule="atLeast"/>
              <w:ind w:left="90" w:right="104"/>
              <w:jc w:val="center"/>
              <w:rPr>
                <w:sz w:val="18"/>
                <w:szCs w:val="18"/>
                <w:cs/>
              </w:rPr>
            </w:pPr>
          </w:p>
        </w:tc>
        <w:tc>
          <w:tcPr>
            <w:tcW w:w="6390" w:type="dxa"/>
            <w:gridSpan w:val="6"/>
            <w:vAlign w:val="bottom"/>
          </w:tcPr>
          <w:p w:rsidR="008D7261" w:rsidRPr="00147264" w:rsidRDefault="008D7261" w:rsidP="006E1F99">
            <w:pPr>
              <w:pBdr>
                <w:bottom w:val="single" w:sz="4" w:space="1" w:color="auto"/>
              </w:pBdr>
              <w:tabs>
                <w:tab w:val="right" w:pos="1536"/>
              </w:tabs>
              <w:spacing w:line="240" w:lineRule="atLeast"/>
              <w:ind w:left="90" w:right="104"/>
              <w:jc w:val="center"/>
              <w:rPr>
                <w:sz w:val="18"/>
                <w:szCs w:val="18"/>
              </w:rPr>
            </w:pPr>
            <w:r w:rsidRPr="00147264">
              <w:rPr>
                <w:sz w:val="18"/>
                <w:szCs w:val="18"/>
              </w:rPr>
              <w:t>Outstanding long-term borrowings amount</w:t>
            </w:r>
          </w:p>
        </w:tc>
        <w:tc>
          <w:tcPr>
            <w:tcW w:w="6570" w:type="dxa"/>
            <w:gridSpan w:val="4"/>
            <w:vAlign w:val="bottom"/>
          </w:tcPr>
          <w:p w:rsidR="008D7261" w:rsidRPr="00147264" w:rsidRDefault="008D7261" w:rsidP="006E1F99">
            <w:pPr>
              <w:pBdr>
                <w:bottom w:val="single" w:sz="4" w:space="1" w:color="auto"/>
              </w:pBdr>
              <w:tabs>
                <w:tab w:val="right" w:pos="1536"/>
              </w:tabs>
              <w:spacing w:line="240" w:lineRule="atLeast"/>
              <w:ind w:left="90" w:right="104"/>
              <w:jc w:val="center"/>
              <w:rPr>
                <w:sz w:val="18"/>
                <w:szCs w:val="18"/>
              </w:rPr>
            </w:pPr>
            <w:r w:rsidRPr="00147264">
              <w:rPr>
                <w:sz w:val="18"/>
                <w:szCs w:val="18"/>
              </w:rPr>
              <w:t>Significant terms and conditions of loan agreements</w:t>
            </w:r>
          </w:p>
        </w:tc>
      </w:tr>
      <w:tr w:rsidR="008D7261" w:rsidRPr="00147264" w:rsidTr="00DA67A5">
        <w:trPr>
          <w:trHeight w:val="328"/>
          <w:tblHeader/>
        </w:trPr>
        <w:tc>
          <w:tcPr>
            <w:tcW w:w="540" w:type="dxa"/>
            <w:vAlign w:val="bottom"/>
          </w:tcPr>
          <w:p w:rsidR="008D7261" w:rsidRPr="00147264" w:rsidRDefault="008D7261" w:rsidP="006E1F99">
            <w:pPr>
              <w:spacing w:line="320" w:lineRule="exact"/>
              <w:ind w:left="90" w:right="104"/>
              <w:jc w:val="center"/>
              <w:rPr>
                <w:sz w:val="18"/>
                <w:szCs w:val="18"/>
                <w:cs/>
              </w:rPr>
            </w:pPr>
          </w:p>
        </w:tc>
        <w:tc>
          <w:tcPr>
            <w:tcW w:w="2340" w:type="dxa"/>
            <w:vAlign w:val="bottom"/>
          </w:tcPr>
          <w:p w:rsidR="008D7261" w:rsidRPr="00147264" w:rsidRDefault="008D7261" w:rsidP="006E1F99">
            <w:pPr>
              <w:spacing w:line="240" w:lineRule="atLeast"/>
              <w:ind w:left="90" w:right="104"/>
              <w:jc w:val="center"/>
              <w:rPr>
                <w:sz w:val="18"/>
                <w:szCs w:val="18"/>
                <w:cs/>
              </w:rPr>
            </w:pPr>
          </w:p>
        </w:tc>
        <w:tc>
          <w:tcPr>
            <w:tcW w:w="3150" w:type="dxa"/>
            <w:gridSpan w:val="3"/>
            <w:vAlign w:val="bottom"/>
          </w:tcPr>
          <w:p w:rsidR="008D7261" w:rsidRPr="00147264" w:rsidRDefault="0084647B" w:rsidP="006E1F99">
            <w:pPr>
              <w:pBdr>
                <w:bottom w:val="single" w:sz="4" w:space="1" w:color="auto"/>
              </w:pBdr>
              <w:spacing w:line="240" w:lineRule="atLeast"/>
              <w:ind w:right="90"/>
              <w:jc w:val="center"/>
              <w:rPr>
                <w:sz w:val="18"/>
                <w:szCs w:val="18"/>
              </w:rPr>
            </w:pPr>
            <w:r>
              <w:rPr>
                <w:sz w:val="18"/>
                <w:szCs w:val="18"/>
              </w:rPr>
              <w:t>202</w:t>
            </w:r>
            <w:r w:rsidR="001D2247">
              <w:rPr>
                <w:sz w:val="18"/>
                <w:szCs w:val="18"/>
              </w:rPr>
              <w:t>3</w:t>
            </w:r>
          </w:p>
        </w:tc>
        <w:tc>
          <w:tcPr>
            <w:tcW w:w="3240" w:type="dxa"/>
            <w:gridSpan w:val="3"/>
            <w:vAlign w:val="bottom"/>
          </w:tcPr>
          <w:p w:rsidR="008D7261" w:rsidRPr="00147264" w:rsidRDefault="0084647B" w:rsidP="006E1F99">
            <w:pPr>
              <w:pBdr>
                <w:bottom w:val="single" w:sz="4" w:space="1" w:color="auto"/>
              </w:pBdr>
              <w:spacing w:line="240" w:lineRule="atLeast"/>
              <w:ind w:right="90"/>
              <w:jc w:val="center"/>
              <w:rPr>
                <w:sz w:val="18"/>
                <w:szCs w:val="18"/>
              </w:rPr>
            </w:pPr>
            <w:r>
              <w:rPr>
                <w:sz w:val="18"/>
                <w:szCs w:val="18"/>
              </w:rPr>
              <w:t>202</w:t>
            </w:r>
            <w:r w:rsidR="001D2247">
              <w:rPr>
                <w:sz w:val="18"/>
                <w:szCs w:val="18"/>
              </w:rPr>
              <w:t>2</w:t>
            </w:r>
          </w:p>
        </w:tc>
        <w:tc>
          <w:tcPr>
            <w:tcW w:w="6570" w:type="dxa"/>
            <w:gridSpan w:val="4"/>
          </w:tcPr>
          <w:p w:rsidR="008D7261" w:rsidRPr="00147264" w:rsidRDefault="008D7261" w:rsidP="006E1F99">
            <w:pPr>
              <w:tabs>
                <w:tab w:val="right" w:pos="1536"/>
              </w:tabs>
              <w:spacing w:line="240" w:lineRule="atLeast"/>
              <w:ind w:left="90" w:right="104"/>
              <w:jc w:val="center"/>
              <w:rPr>
                <w:sz w:val="18"/>
                <w:szCs w:val="18"/>
                <w:cs/>
              </w:rPr>
            </w:pPr>
          </w:p>
        </w:tc>
      </w:tr>
      <w:tr w:rsidR="008D7261" w:rsidRPr="00147264" w:rsidTr="00DA67A5">
        <w:trPr>
          <w:trHeight w:val="227"/>
          <w:tblHeader/>
        </w:trPr>
        <w:tc>
          <w:tcPr>
            <w:tcW w:w="540" w:type="dxa"/>
            <w:vAlign w:val="bottom"/>
          </w:tcPr>
          <w:p w:rsidR="008D7261" w:rsidRPr="00147264" w:rsidRDefault="008D7261" w:rsidP="006E1F99">
            <w:pPr>
              <w:pBdr>
                <w:bottom w:val="single" w:sz="6" w:space="1" w:color="auto"/>
              </w:pBdr>
              <w:spacing w:line="320" w:lineRule="exact"/>
              <w:ind w:left="90" w:right="104"/>
              <w:jc w:val="center"/>
              <w:rPr>
                <w:sz w:val="18"/>
                <w:szCs w:val="18"/>
              </w:rPr>
            </w:pPr>
            <w:r w:rsidRPr="00147264">
              <w:rPr>
                <w:sz w:val="18"/>
                <w:szCs w:val="18"/>
              </w:rPr>
              <w:t>No.</w:t>
            </w:r>
          </w:p>
        </w:tc>
        <w:tc>
          <w:tcPr>
            <w:tcW w:w="234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Contract date</w:t>
            </w:r>
          </w:p>
        </w:tc>
        <w:tc>
          <w:tcPr>
            <w:tcW w:w="99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Non-current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Total</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Non-current portion</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Total</w:t>
            </w:r>
          </w:p>
        </w:tc>
        <w:tc>
          <w:tcPr>
            <w:tcW w:w="144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Borrowings period</w:t>
            </w:r>
          </w:p>
        </w:tc>
        <w:tc>
          <w:tcPr>
            <w:tcW w:w="306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 xml:space="preserve">Interest rate </w:t>
            </w:r>
          </w:p>
        </w:tc>
        <w:tc>
          <w:tcPr>
            <w:tcW w:w="990" w:type="dxa"/>
            <w:vAlign w:val="bottom"/>
          </w:tcPr>
          <w:p w:rsidR="008D7261" w:rsidRPr="00147264" w:rsidRDefault="008D7261" w:rsidP="006E1F99">
            <w:pPr>
              <w:pBdr>
                <w:bottom w:val="single" w:sz="6" w:space="1" w:color="auto"/>
              </w:pBdr>
              <w:spacing w:line="240" w:lineRule="atLeast"/>
              <w:ind w:left="90" w:right="104"/>
              <w:jc w:val="center"/>
              <w:rPr>
                <w:sz w:val="18"/>
                <w:szCs w:val="18"/>
              </w:rPr>
            </w:pPr>
            <w:r w:rsidRPr="00147264">
              <w:rPr>
                <w:sz w:val="18"/>
                <w:szCs w:val="18"/>
              </w:rPr>
              <w:t>Principal repayment</w:t>
            </w:r>
          </w:p>
        </w:tc>
        <w:tc>
          <w:tcPr>
            <w:tcW w:w="1080" w:type="dxa"/>
            <w:vAlign w:val="bottom"/>
          </w:tcPr>
          <w:p w:rsidR="008D7261" w:rsidRPr="00147264" w:rsidRDefault="008D7261" w:rsidP="006E1F99">
            <w:pPr>
              <w:pBdr>
                <w:bottom w:val="single" w:sz="6" w:space="1" w:color="auto"/>
              </w:pBdr>
              <w:spacing w:line="240" w:lineRule="atLeast"/>
              <w:ind w:left="90" w:right="104"/>
              <w:jc w:val="center"/>
              <w:rPr>
                <w:sz w:val="18"/>
                <w:szCs w:val="18"/>
                <w:cs/>
              </w:rPr>
            </w:pPr>
            <w:r w:rsidRPr="00147264">
              <w:rPr>
                <w:sz w:val="18"/>
                <w:szCs w:val="18"/>
              </w:rPr>
              <w:t>Interest repayment</w:t>
            </w:r>
          </w:p>
        </w:tc>
      </w:tr>
      <w:tr w:rsidR="008D7261" w:rsidRPr="00147264" w:rsidTr="00DA67A5">
        <w:trPr>
          <w:trHeight w:val="76"/>
          <w:tblHeader/>
        </w:trPr>
        <w:tc>
          <w:tcPr>
            <w:tcW w:w="540" w:type="dxa"/>
            <w:vAlign w:val="bottom"/>
          </w:tcPr>
          <w:p w:rsidR="008D7261" w:rsidRPr="00147264" w:rsidRDefault="008D7261" w:rsidP="006E1F99">
            <w:pPr>
              <w:spacing w:line="320" w:lineRule="exact"/>
              <w:ind w:left="90" w:right="104"/>
              <w:rPr>
                <w:sz w:val="18"/>
                <w:szCs w:val="18"/>
              </w:rPr>
            </w:pPr>
          </w:p>
        </w:tc>
        <w:tc>
          <w:tcPr>
            <w:tcW w:w="2340" w:type="dxa"/>
            <w:vAlign w:val="bottom"/>
          </w:tcPr>
          <w:p w:rsidR="008D7261" w:rsidRPr="00147264" w:rsidRDefault="008D7261" w:rsidP="006E1F99">
            <w:pPr>
              <w:spacing w:line="240" w:lineRule="atLeast"/>
              <w:ind w:left="90" w:right="104"/>
              <w:rPr>
                <w:sz w:val="18"/>
                <w:szCs w:val="18"/>
              </w:rPr>
            </w:pPr>
          </w:p>
        </w:tc>
        <w:tc>
          <w:tcPr>
            <w:tcW w:w="6390" w:type="dxa"/>
            <w:gridSpan w:val="6"/>
            <w:vAlign w:val="bottom"/>
          </w:tcPr>
          <w:p w:rsidR="008D7261" w:rsidRPr="00147264" w:rsidRDefault="008D7261" w:rsidP="006E1F99">
            <w:pPr>
              <w:spacing w:line="240" w:lineRule="atLeast"/>
              <w:ind w:left="90" w:right="104"/>
              <w:jc w:val="center"/>
              <w:rPr>
                <w:sz w:val="18"/>
                <w:szCs w:val="18"/>
              </w:rPr>
            </w:pPr>
            <w:r w:rsidRPr="00147264">
              <w:rPr>
                <w:i/>
                <w:iCs/>
                <w:sz w:val="18"/>
                <w:szCs w:val="18"/>
              </w:rPr>
              <w:t xml:space="preserve"> (in thousand Baht)</w:t>
            </w:r>
          </w:p>
        </w:tc>
        <w:tc>
          <w:tcPr>
            <w:tcW w:w="1440" w:type="dxa"/>
          </w:tcPr>
          <w:p w:rsidR="008D7261" w:rsidRPr="00147264" w:rsidRDefault="008D7261" w:rsidP="006E1F99">
            <w:pPr>
              <w:spacing w:line="240" w:lineRule="atLeast"/>
              <w:ind w:left="90" w:right="104"/>
              <w:jc w:val="center"/>
              <w:rPr>
                <w:sz w:val="18"/>
                <w:szCs w:val="18"/>
              </w:rPr>
            </w:pPr>
          </w:p>
        </w:tc>
        <w:tc>
          <w:tcPr>
            <w:tcW w:w="3060" w:type="dxa"/>
            <w:vAlign w:val="bottom"/>
          </w:tcPr>
          <w:p w:rsidR="008D7261" w:rsidRPr="00147264" w:rsidRDefault="008D7261" w:rsidP="006E1F99">
            <w:pPr>
              <w:spacing w:line="240" w:lineRule="atLeast"/>
              <w:ind w:left="90" w:right="104"/>
              <w:jc w:val="center"/>
              <w:rPr>
                <w:i/>
                <w:iCs/>
                <w:sz w:val="18"/>
                <w:szCs w:val="18"/>
              </w:rPr>
            </w:pPr>
            <w:r w:rsidRPr="00147264">
              <w:rPr>
                <w:i/>
                <w:iCs/>
                <w:sz w:val="18"/>
                <w:szCs w:val="18"/>
              </w:rPr>
              <w:t>(Percent per annum)</w:t>
            </w:r>
          </w:p>
        </w:tc>
        <w:tc>
          <w:tcPr>
            <w:tcW w:w="990" w:type="dxa"/>
            <w:vAlign w:val="bottom"/>
          </w:tcPr>
          <w:p w:rsidR="008D7261" w:rsidRPr="00147264" w:rsidRDefault="008D7261" w:rsidP="006E1F99">
            <w:pPr>
              <w:spacing w:line="240" w:lineRule="atLeast"/>
              <w:ind w:left="90" w:right="104"/>
              <w:jc w:val="center"/>
              <w:rPr>
                <w:sz w:val="18"/>
                <w:szCs w:val="18"/>
              </w:rPr>
            </w:pPr>
          </w:p>
        </w:tc>
        <w:tc>
          <w:tcPr>
            <w:tcW w:w="1080" w:type="dxa"/>
            <w:vAlign w:val="bottom"/>
          </w:tcPr>
          <w:p w:rsidR="008D7261" w:rsidRPr="00147264" w:rsidRDefault="008D7261" w:rsidP="006E1F99">
            <w:pPr>
              <w:spacing w:line="240" w:lineRule="atLeast"/>
              <w:ind w:left="90" w:right="104"/>
              <w:jc w:val="center"/>
              <w:rPr>
                <w:sz w:val="18"/>
                <w:szCs w:val="18"/>
              </w:rPr>
            </w:pPr>
          </w:p>
        </w:tc>
      </w:tr>
      <w:tr w:rsidR="008D7261" w:rsidRPr="00147264" w:rsidTr="006E1F99">
        <w:trPr>
          <w:trHeight w:val="242"/>
        </w:trPr>
        <w:tc>
          <w:tcPr>
            <w:tcW w:w="2880" w:type="dxa"/>
            <w:gridSpan w:val="2"/>
            <w:vAlign w:val="bottom"/>
          </w:tcPr>
          <w:p w:rsidR="008D7261" w:rsidRPr="00147264" w:rsidRDefault="008D7261" w:rsidP="006E1F99">
            <w:pPr>
              <w:spacing w:line="240" w:lineRule="atLeast"/>
              <w:ind w:left="90" w:right="65"/>
              <w:jc w:val="both"/>
              <w:rPr>
                <w:b/>
                <w:bCs/>
                <w:sz w:val="18"/>
                <w:szCs w:val="18"/>
                <w:u w:val="single"/>
                <w:cs/>
              </w:rPr>
            </w:pPr>
            <w:r w:rsidRPr="00147264">
              <w:rPr>
                <w:b/>
                <w:bCs/>
                <w:sz w:val="18"/>
                <w:szCs w:val="18"/>
                <w:u w:val="single"/>
              </w:rPr>
              <w:t>The Company</w:t>
            </w:r>
          </w:p>
        </w:tc>
        <w:tc>
          <w:tcPr>
            <w:tcW w:w="990" w:type="dxa"/>
            <w:vAlign w:val="bottom"/>
          </w:tcPr>
          <w:p w:rsidR="008D7261" w:rsidRPr="00147264" w:rsidRDefault="008D7261" w:rsidP="0084647B">
            <w:pPr>
              <w:spacing w:line="240" w:lineRule="atLeast"/>
              <w:ind w:left="86" w:right="104"/>
              <w:rPr>
                <w:sz w:val="18"/>
                <w:szCs w:val="18"/>
                <w:cs/>
              </w:rPr>
            </w:pPr>
          </w:p>
        </w:tc>
        <w:tc>
          <w:tcPr>
            <w:tcW w:w="1080" w:type="dxa"/>
            <w:vAlign w:val="bottom"/>
          </w:tcPr>
          <w:p w:rsidR="008D7261" w:rsidRPr="00147264" w:rsidRDefault="008D7261" w:rsidP="0084647B">
            <w:pPr>
              <w:spacing w:line="240" w:lineRule="atLeast"/>
              <w:ind w:left="86" w:right="104"/>
              <w:rPr>
                <w:sz w:val="18"/>
                <w:szCs w:val="18"/>
                <w:cs/>
              </w:rPr>
            </w:pPr>
          </w:p>
        </w:tc>
        <w:tc>
          <w:tcPr>
            <w:tcW w:w="1080" w:type="dxa"/>
            <w:vAlign w:val="bottom"/>
          </w:tcPr>
          <w:p w:rsidR="008D7261" w:rsidRPr="00147264" w:rsidRDefault="008D7261" w:rsidP="0084647B">
            <w:pPr>
              <w:spacing w:line="240" w:lineRule="atLeast"/>
              <w:ind w:left="86" w:right="104"/>
              <w:rPr>
                <w:sz w:val="18"/>
                <w:szCs w:val="18"/>
                <w:cs/>
              </w:rPr>
            </w:pPr>
          </w:p>
        </w:tc>
        <w:tc>
          <w:tcPr>
            <w:tcW w:w="1080" w:type="dxa"/>
          </w:tcPr>
          <w:p w:rsidR="008D7261" w:rsidRPr="00147264" w:rsidRDefault="008D7261" w:rsidP="0084647B">
            <w:pPr>
              <w:spacing w:line="240" w:lineRule="atLeast"/>
              <w:ind w:left="86" w:right="104"/>
              <w:rPr>
                <w:sz w:val="18"/>
                <w:szCs w:val="18"/>
              </w:rPr>
            </w:pPr>
          </w:p>
        </w:tc>
        <w:tc>
          <w:tcPr>
            <w:tcW w:w="1080" w:type="dxa"/>
          </w:tcPr>
          <w:p w:rsidR="008D7261" w:rsidRPr="00147264" w:rsidRDefault="008D7261" w:rsidP="0084647B">
            <w:pPr>
              <w:spacing w:line="240" w:lineRule="atLeast"/>
              <w:ind w:left="86" w:right="104"/>
              <w:rPr>
                <w:sz w:val="18"/>
                <w:szCs w:val="18"/>
              </w:rPr>
            </w:pPr>
          </w:p>
        </w:tc>
        <w:tc>
          <w:tcPr>
            <w:tcW w:w="1080" w:type="dxa"/>
          </w:tcPr>
          <w:p w:rsidR="008D7261" w:rsidRPr="00147264" w:rsidRDefault="008D7261" w:rsidP="0084647B">
            <w:pPr>
              <w:spacing w:line="240" w:lineRule="atLeast"/>
              <w:ind w:left="86" w:right="104"/>
              <w:rPr>
                <w:sz w:val="18"/>
                <w:szCs w:val="18"/>
              </w:rPr>
            </w:pPr>
          </w:p>
        </w:tc>
        <w:tc>
          <w:tcPr>
            <w:tcW w:w="1440" w:type="dxa"/>
          </w:tcPr>
          <w:p w:rsidR="008D7261" w:rsidRPr="00147264" w:rsidRDefault="008D7261" w:rsidP="006E1F99">
            <w:pPr>
              <w:spacing w:line="240" w:lineRule="atLeast"/>
              <w:ind w:left="90" w:right="104"/>
              <w:jc w:val="center"/>
              <w:rPr>
                <w:sz w:val="18"/>
                <w:szCs w:val="18"/>
              </w:rPr>
            </w:pPr>
          </w:p>
        </w:tc>
        <w:tc>
          <w:tcPr>
            <w:tcW w:w="3060" w:type="dxa"/>
            <w:vAlign w:val="bottom"/>
          </w:tcPr>
          <w:p w:rsidR="008D7261" w:rsidRPr="00147264" w:rsidRDefault="008D7261" w:rsidP="006E1F99">
            <w:pPr>
              <w:spacing w:line="240" w:lineRule="atLeast"/>
              <w:ind w:left="90" w:right="104"/>
              <w:jc w:val="center"/>
              <w:rPr>
                <w:sz w:val="18"/>
                <w:szCs w:val="18"/>
              </w:rPr>
            </w:pPr>
          </w:p>
        </w:tc>
        <w:tc>
          <w:tcPr>
            <w:tcW w:w="990" w:type="dxa"/>
            <w:vAlign w:val="bottom"/>
          </w:tcPr>
          <w:p w:rsidR="008D7261" w:rsidRPr="00147264" w:rsidRDefault="008D7261" w:rsidP="006E1F99">
            <w:pPr>
              <w:spacing w:line="240" w:lineRule="atLeast"/>
              <w:ind w:left="90" w:right="104"/>
              <w:jc w:val="center"/>
              <w:rPr>
                <w:sz w:val="18"/>
                <w:szCs w:val="18"/>
              </w:rPr>
            </w:pPr>
          </w:p>
        </w:tc>
        <w:tc>
          <w:tcPr>
            <w:tcW w:w="1080" w:type="dxa"/>
            <w:vAlign w:val="bottom"/>
          </w:tcPr>
          <w:p w:rsidR="008D7261" w:rsidRPr="00147264" w:rsidRDefault="008D7261" w:rsidP="006E1F99">
            <w:pPr>
              <w:spacing w:line="240" w:lineRule="atLeast"/>
              <w:ind w:left="90" w:right="104"/>
              <w:jc w:val="center"/>
              <w:rPr>
                <w:sz w:val="18"/>
                <w:szCs w:val="18"/>
              </w:rPr>
            </w:pPr>
          </w:p>
        </w:tc>
      </w:tr>
      <w:tr w:rsidR="001D0B76" w:rsidRPr="00147264" w:rsidTr="001D2247">
        <w:trPr>
          <w:trHeight w:val="182"/>
        </w:trPr>
        <w:tc>
          <w:tcPr>
            <w:tcW w:w="540" w:type="dxa"/>
            <w:vAlign w:val="center"/>
          </w:tcPr>
          <w:p w:rsidR="001D0B76" w:rsidRPr="00147264" w:rsidRDefault="001D0B76" w:rsidP="001D0B76">
            <w:pPr>
              <w:spacing w:line="240" w:lineRule="atLeast"/>
              <w:ind w:left="90" w:right="80"/>
              <w:jc w:val="center"/>
              <w:rPr>
                <w:sz w:val="18"/>
                <w:szCs w:val="18"/>
              </w:rPr>
            </w:pPr>
            <w:r w:rsidRPr="00147264">
              <w:rPr>
                <w:sz w:val="18"/>
                <w:szCs w:val="18"/>
              </w:rPr>
              <w:t>1.</w:t>
            </w:r>
          </w:p>
        </w:tc>
        <w:tc>
          <w:tcPr>
            <w:tcW w:w="2340" w:type="dxa"/>
            <w:vAlign w:val="center"/>
          </w:tcPr>
          <w:p w:rsidR="001D0B76" w:rsidRPr="00147264" w:rsidRDefault="001D0B76" w:rsidP="001D0B76">
            <w:pPr>
              <w:spacing w:line="240" w:lineRule="atLeast"/>
              <w:ind w:left="90"/>
              <w:rPr>
                <w:sz w:val="18"/>
                <w:szCs w:val="18"/>
              </w:rPr>
            </w:pPr>
            <w:r w:rsidRPr="00147264">
              <w:rPr>
                <w:sz w:val="18"/>
                <w:szCs w:val="18"/>
              </w:rPr>
              <w:t>2 December 2016</w:t>
            </w:r>
          </w:p>
        </w:tc>
        <w:tc>
          <w:tcPr>
            <w:tcW w:w="99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24,396</w:t>
            </w:r>
          </w:p>
        </w:tc>
        <w:tc>
          <w:tcPr>
            <w:tcW w:w="1080" w:type="dxa"/>
          </w:tcPr>
          <w:p w:rsidR="001D0B76" w:rsidRPr="00DA75F3" w:rsidRDefault="001D0B76" w:rsidP="001D0B76">
            <w:pPr>
              <w:spacing w:line="240" w:lineRule="atLeast"/>
              <w:ind w:left="90" w:right="-180"/>
              <w:jc w:val="center"/>
              <w:rPr>
                <w:sz w:val="18"/>
                <w:szCs w:val="18"/>
              </w:rPr>
            </w:pPr>
            <w:r w:rsidRPr="003F2EAE">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24,396</w:t>
            </w:r>
          </w:p>
        </w:tc>
        <w:tc>
          <w:tcPr>
            <w:tcW w:w="1440" w:type="dxa"/>
          </w:tcPr>
          <w:p w:rsidR="001D0B76" w:rsidRPr="00147264" w:rsidRDefault="001D0B76" w:rsidP="001D0B76">
            <w:pPr>
              <w:spacing w:line="240" w:lineRule="atLeast"/>
              <w:ind w:firstLine="90"/>
              <w:jc w:val="center"/>
              <w:rPr>
                <w:sz w:val="18"/>
                <w:szCs w:val="18"/>
              </w:rPr>
            </w:pPr>
            <w:r w:rsidRPr="00147264">
              <w:rPr>
                <w:sz w:val="18"/>
                <w:szCs w:val="18"/>
              </w:rPr>
              <w:t>7 years</w:t>
            </w:r>
          </w:p>
        </w:tc>
        <w:tc>
          <w:tcPr>
            <w:tcW w:w="3060" w:type="dxa"/>
          </w:tcPr>
          <w:p w:rsidR="001D0B76" w:rsidRPr="00147264" w:rsidRDefault="001D0B76" w:rsidP="001D0B76">
            <w:pPr>
              <w:spacing w:line="240" w:lineRule="atLeast"/>
              <w:ind w:left="122"/>
              <w:rPr>
                <w:sz w:val="18"/>
                <w:szCs w:val="18"/>
              </w:rPr>
            </w:pPr>
            <w:r w:rsidRPr="00147264">
              <w:rPr>
                <w:sz w:val="18"/>
                <w:szCs w:val="18"/>
              </w:rPr>
              <w:t xml:space="preserve">  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8842EA">
        <w:trPr>
          <w:trHeight w:val="76"/>
        </w:trPr>
        <w:tc>
          <w:tcPr>
            <w:tcW w:w="540" w:type="dxa"/>
            <w:vAlign w:val="center"/>
          </w:tcPr>
          <w:p w:rsidR="001D0B76" w:rsidRPr="00147264" w:rsidRDefault="001D0B76" w:rsidP="001D0B76">
            <w:pPr>
              <w:spacing w:line="240" w:lineRule="atLeast"/>
              <w:ind w:left="90" w:right="80"/>
              <w:jc w:val="center"/>
              <w:rPr>
                <w:sz w:val="18"/>
                <w:szCs w:val="18"/>
              </w:rPr>
            </w:pPr>
            <w:r w:rsidRPr="00147264">
              <w:rPr>
                <w:sz w:val="18"/>
                <w:szCs w:val="18"/>
              </w:rPr>
              <w:t>2.</w:t>
            </w:r>
          </w:p>
        </w:tc>
        <w:tc>
          <w:tcPr>
            <w:tcW w:w="2340" w:type="dxa"/>
            <w:vAlign w:val="center"/>
          </w:tcPr>
          <w:p w:rsidR="001D0B76" w:rsidRPr="00147264" w:rsidRDefault="001D0B76" w:rsidP="001D0B76">
            <w:pPr>
              <w:spacing w:line="240" w:lineRule="atLeast"/>
              <w:ind w:left="90"/>
              <w:rPr>
                <w:sz w:val="18"/>
                <w:szCs w:val="18"/>
              </w:rPr>
            </w:pPr>
            <w:r w:rsidRPr="00147264">
              <w:rPr>
                <w:rFonts w:hint="cs"/>
                <w:sz w:val="18"/>
                <w:szCs w:val="18"/>
                <w:cs/>
              </w:rPr>
              <w:t xml:space="preserve">16 </w:t>
            </w:r>
            <w:r w:rsidRPr="00147264">
              <w:rPr>
                <w:sz w:val="18"/>
                <w:szCs w:val="18"/>
              </w:rPr>
              <w:t>August2018</w:t>
            </w:r>
          </w:p>
        </w:tc>
        <w:tc>
          <w:tcPr>
            <w:tcW w:w="99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93,750</w:t>
            </w:r>
          </w:p>
        </w:tc>
        <w:tc>
          <w:tcPr>
            <w:tcW w:w="1080" w:type="dxa"/>
          </w:tcPr>
          <w:p w:rsidR="001D0B76" w:rsidRPr="00DA75F3" w:rsidRDefault="001D0B76" w:rsidP="001D0B76">
            <w:pPr>
              <w:spacing w:line="240" w:lineRule="atLeast"/>
              <w:ind w:left="90" w:right="-180"/>
              <w:jc w:val="center"/>
              <w:rPr>
                <w:sz w:val="18"/>
                <w:szCs w:val="18"/>
              </w:rPr>
            </w:pPr>
            <w:r w:rsidRPr="003F2EAE">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93,750</w:t>
            </w:r>
          </w:p>
        </w:tc>
        <w:tc>
          <w:tcPr>
            <w:tcW w:w="1440" w:type="dxa"/>
          </w:tcPr>
          <w:p w:rsidR="001D0B76" w:rsidRPr="00147264" w:rsidRDefault="001D0B76" w:rsidP="001D0B76">
            <w:pPr>
              <w:spacing w:line="240" w:lineRule="atLeast"/>
              <w:ind w:firstLine="90"/>
              <w:jc w:val="center"/>
              <w:rPr>
                <w:sz w:val="18"/>
                <w:szCs w:val="18"/>
              </w:rPr>
            </w:pPr>
            <w:r w:rsidRPr="00147264">
              <w:rPr>
                <w:sz w:val="18"/>
                <w:szCs w:val="18"/>
              </w:rPr>
              <w:t>5 years</w:t>
            </w:r>
          </w:p>
        </w:tc>
        <w:tc>
          <w:tcPr>
            <w:tcW w:w="3060" w:type="dxa"/>
          </w:tcPr>
          <w:p w:rsidR="001D0B76" w:rsidRPr="00147264" w:rsidRDefault="001D0B76" w:rsidP="001D0B76">
            <w:pPr>
              <w:spacing w:line="240" w:lineRule="atLeast"/>
              <w:ind w:left="122"/>
              <w:rPr>
                <w:sz w:val="18"/>
                <w:szCs w:val="18"/>
              </w:rPr>
            </w:pPr>
            <w:r w:rsidRPr="00147264">
              <w:rPr>
                <w:sz w:val="18"/>
                <w:szCs w:val="18"/>
              </w:rPr>
              <w:t xml:space="preserve">  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8842EA">
        <w:trPr>
          <w:trHeight w:val="76"/>
        </w:trPr>
        <w:tc>
          <w:tcPr>
            <w:tcW w:w="540" w:type="dxa"/>
            <w:vAlign w:val="center"/>
          </w:tcPr>
          <w:p w:rsidR="001D0B76" w:rsidRPr="00147264" w:rsidRDefault="001D0B76" w:rsidP="001D0B76">
            <w:pPr>
              <w:spacing w:line="240" w:lineRule="atLeast"/>
              <w:ind w:left="90" w:right="80"/>
              <w:jc w:val="center"/>
              <w:rPr>
                <w:sz w:val="18"/>
                <w:szCs w:val="18"/>
              </w:rPr>
            </w:pPr>
            <w:r w:rsidRPr="00147264">
              <w:rPr>
                <w:sz w:val="18"/>
                <w:szCs w:val="18"/>
              </w:rPr>
              <w:t>3.</w:t>
            </w:r>
          </w:p>
        </w:tc>
        <w:tc>
          <w:tcPr>
            <w:tcW w:w="2340" w:type="dxa"/>
            <w:vAlign w:val="center"/>
          </w:tcPr>
          <w:p w:rsidR="001D0B76" w:rsidRPr="00147264" w:rsidRDefault="001D0B76" w:rsidP="001D0B76">
            <w:pPr>
              <w:spacing w:line="240" w:lineRule="atLeast"/>
              <w:ind w:left="90"/>
              <w:rPr>
                <w:sz w:val="18"/>
                <w:szCs w:val="18"/>
                <w:cs/>
              </w:rPr>
            </w:pPr>
            <w:r w:rsidRPr="00147264">
              <w:rPr>
                <w:sz w:val="18"/>
                <w:szCs w:val="18"/>
              </w:rPr>
              <w:t>23August2019</w:t>
            </w:r>
          </w:p>
        </w:tc>
        <w:tc>
          <w:tcPr>
            <w:tcW w:w="99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75,000</w:t>
            </w:r>
          </w:p>
        </w:tc>
        <w:tc>
          <w:tcPr>
            <w:tcW w:w="1080" w:type="dxa"/>
          </w:tcPr>
          <w:p w:rsidR="001D0B76" w:rsidRPr="00DA75F3" w:rsidRDefault="001D0B76" w:rsidP="001D0B76">
            <w:pPr>
              <w:spacing w:line="240" w:lineRule="atLeast"/>
              <w:ind w:left="90" w:right="-180"/>
              <w:jc w:val="center"/>
              <w:rPr>
                <w:sz w:val="18"/>
                <w:szCs w:val="18"/>
              </w:rPr>
            </w:pPr>
            <w:r w:rsidRPr="003F2EAE">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75,000</w:t>
            </w:r>
          </w:p>
        </w:tc>
        <w:tc>
          <w:tcPr>
            <w:tcW w:w="1440" w:type="dxa"/>
          </w:tcPr>
          <w:p w:rsidR="001D0B76" w:rsidRPr="00147264" w:rsidRDefault="001D0B76" w:rsidP="001D0B76">
            <w:pPr>
              <w:spacing w:line="240" w:lineRule="atLeast"/>
              <w:ind w:firstLine="90"/>
              <w:jc w:val="center"/>
              <w:rPr>
                <w:sz w:val="18"/>
                <w:szCs w:val="18"/>
              </w:rPr>
            </w:pPr>
            <w:r w:rsidRPr="00147264">
              <w:rPr>
                <w:sz w:val="18"/>
                <w:szCs w:val="18"/>
              </w:rPr>
              <w:t>4 years</w:t>
            </w:r>
          </w:p>
        </w:tc>
        <w:tc>
          <w:tcPr>
            <w:tcW w:w="3060" w:type="dxa"/>
          </w:tcPr>
          <w:p w:rsidR="001D0B76" w:rsidRPr="00147264" w:rsidRDefault="001D0B76" w:rsidP="001D0B76">
            <w:pPr>
              <w:spacing w:line="240" w:lineRule="atLeast"/>
              <w:ind w:left="122"/>
              <w:rPr>
                <w:sz w:val="18"/>
                <w:szCs w:val="18"/>
              </w:rPr>
            </w:pPr>
            <w:r w:rsidRPr="00147264">
              <w:rPr>
                <w:sz w:val="18"/>
                <w:szCs w:val="18"/>
              </w:rPr>
              <w:t xml:space="preserve">  MLR - </w:t>
            </w:r>
            <w:r>
              <w:rPr>
                <w:sz w:val="18"/>
                <w:szCs w:val="18"/>
              </w:rPr>
              <w:t>f</w:t>
            </w:r>
            <w:r w:rsidRPr="00147264">
              <w:rPr>
                <w:sz w:val="18"/>
                <w:szCs w:val="18"/>
              </w:rPr>
              <w:t>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3 months</w:t>
            </w:r>
          </w:p>
        </w:tc>
      </w:tr>
      <w:tr w:rsidR="001D0B76" w:rsidRPr="00147264" w:rsidTr="008842EA">
        <w:trPr>
          <w:trHeight w:val="76"/>
        </w:trPr>
        <w:tc>
          <w:tcPr>
            <w:tcW w:w="540" w:type="dxa"/>
            <w:vAlign w:val="center"/>
          </w:tcPr>
          <w:p w:rsidR="001D0B76" w:rsidRPr="00147264" w:rsidRDefault="001D0B76" w:rsidP="001D0B76">
            <w:pPr>
              <w:spacing w:line="240" w:lineRule="atLeast"/>
              <w:ind w:left="90" w:right="80"/>
              <w:jc w:val="center"/>
              <w:rPr>
                <w:sz w:val="18"/>
                <w:szCs w:val="18"/>
              </w:rPr>
            </w:pPr>
            <w:r w:rsidRPr="00147264">
              <w:rPr>
                <w:sz w:val="18"/>
                <w:szCs w:val="18"/>
              </w:rPr>
              <w:t>4.</w:t>
            </w:r>
          </w:p>
        </w:tc>
        <w:tc>
          <w:tcPr>
            <w:tcW w:w="2340" w:type="dxa"/>
            <w:vAlign w:val="center"/>
          </w:tcPr>
          <w:p w:rsidR="001D0B76" w:rsidRPr="00147264" w:rsidRDefault="001D0B76" w:rsidP="001D0B76">
            <w:pPr>
              <w:spacing w:line="240" w:lineRule="atLeast"/>
              <w:ind w:left="90"/>
              <w:rPr>
                <w:sz w:val="18"/>
                <w:szCs w:val="18"/>
              </w:rPr>
            </w:pPr>
            <w:r w:rsidRPr="00147264">
              <w:rPr>
                <w:sz w:val="18"/>
                <w:szCs w:val="18"/>
              </w:rPr>
              <w:t>12 May 2020</w:t>
            </w:r>
          </w:p>
        </w:tc>
        <w:tc>
          <w:tcPr>
            <w:tcW w:w="99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15,000</w:t>
            </w:r>
          </w:p>
        </w:tc>
        <w:tc>
          <w:tcPr>
            <w:tcW w:w="1080" w:type="dxa"/>
          </w:tcPr>
          <w:p w:rsidR="001D0B76" w:rsidRPr="00DA75F3" w:rsidRDefault="001D0B76" w:rsidP="001D0B76">
            <w:pPr>
              <w:spacing w:line="240" w:lineRule="atLeast"/>
              <w:ind w:left="90" w:right="-180"/>
              <w:jc w:val="center"/>
              <w:rPr>
                <w:sz w:val="18"/>
                <w:szCs w:val="18"/>
              </w:rPr>
            </w:pPr>
            <w:r w:rsidRPr="003F2EAE">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15,000</w:t>
            </w:r>
          </w:p>
        </w:tc>
        <w:tc>
          <w:tcPr>
            <w:tcW w:w="1440" w:type="dxa"/>
          </w:tcPr>
          <w:p w:rsidR="001D0B76" w:rsidRPr="00147264" w:rsidRDefault="001D0B76" w:rsidP="001D0B76">
            <w:pPr>
              <w:spacing w:line="240" w:lineRule="atLeast"/>
              <w:ind w:firstLine="90"/>
              <w:jc w:val="center"/>
              <w:rPr>
                <w:sz w:val="18"/>
                <w:szCs w:val="18"/>
              </w:rPr>
            </w:pPr>
            <w:r w:rsidRPr="00147264">
              <w:rPr>
                <w:sz w:val="18"/>
                <w:szCs w:val="18"/>
              </w:rPr>
              <w:t>3 years</w:t>
            </w:r>
          </w:p>
        </w:tc>
        <w:tc>
          <w:tcPr>
            <w:tcW w:w="3060" w:type="dxa"/>
          </w:tcPr>
          <w:p w:rsidR="001D0B76" w:rsidRPr="00147264" w:rsidRDefault="001D0B76" w:rsidP="001D0B76">
            <w:pPr>
              <w:spacing w:line="240" w:lineRule="atLeast"/>
              <w:ind w:left="122"/>
              <w:rPr>
                <w:sz w:val="18"/>
                <w:szCs w:val="18"/>
              </w:rPr>
            </w:pPr>
            <w:r w:rsidRPr="00147264">
              <w:rPr>
                <w:sz w:val="18"/>
                <w:szCs w:val="18"/>
              </w:rPr>
              <w:t xml:space="preserve">  THB FIX </w:t>
            </w:r>
            <w:r>
              <w:rPr>
                <w:sz w:val="18"/>
                <w:szCs w:val="18"/>
              </w:rPr>
              <w:t>+f</w:t>
            </w:r>
            <w:r w:rsidRPr="00147264">
              <w:rPr>
                <w:sz w:val="18"/>
                <w:szCs w:val="18"/>
              </w:rPr>
              <w:t>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8842EA">
        <w:trPr>
          <w:trHeight w:val="76"/>
        </w:trPr>
        <w:tc>
          <w:tcPr>
            <w:tcW w:w="540" w:type="dxa"/>
            <w:vAlign w:val="center"/>
          </w:tcPr>
          <w:p w:rsidR="001D0B76" w:rsidRPr="00147264" w:rsidRDefault="001D0B76" w:rsidP="001D0B76">
            <w:pPr>
              <w:spacing w:line="240" w:lineRule="atLeast"/>
              <w:ind w:left="90" w:right="80"/>
              <w:jc w:val="center"/>
              <w:rPr>
                <w:sz w:val="18"/>
                <w:szCs w:val="18"/>
              </w:rPr>
            </w:pPr>
            <w:r w:rsidRPr="00147264">
              <w:rPr>
                <w:sz w:val="18"/>
                <w:szCs w:val="18"/>
              </w:rPr>
              <w:t>5.</w:t>
            </w:r>
          </w:p>
        </w:tc>
        <w:tc>
          <w:tcPr>
            <w:tcW w:w="2340" w:type="dxa"/>
            <w:vAlign w:val="center"/>
          </w:tcPr>
          <w:p w:rsidR="001D0B76" w:rsidRPr="00147264" w:rsidRDefault="001D0B76" w:rsidP="001D0B76">
            <w:pPr>
              <w:spacing w:line="240" w:lineRule="atLeast"/>
              <w:ind w:left="90"/>
              <w:rPr>
                <w:sz w:val="18"/>
                <w:szCs w:val="18"/>
              </w:rPr>
            </w:pPr>
            <w:r w:rsidRPr="00147264">
              <w:rPr>
                <w:sz w:val="18"/>
                <w:szCs w:val="18"/>
              </w:rPr>
              <w:t>1 July 2020</w:t>
            </w:r>
          </w:p>
        </w:tc>
        <w:tc>
          <w:tcPr>
            <w:tcW w:w="99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66,667</w:t>
            </w:r>
          </w:p>
        </w:tc>
        <w:tc>
          <w:tcPr>
            <w:tcW w:w="1080" w:type="dxa"/>
          </w:tcPr>
          <w:p w:rsidR="001D0B76" w:rsidRPr="00DA75F3" w:rsidRDefault="001D0B76" w:rsidP="001D0B76">
            <w:pPr>
              <w:spacing w:line="240" w:lineRule="atLeast"/>
              <w:ind w:left="90" w:right="-180"/>
              <w:jc w:val="center"/>
              <w:rPr>
                <w:sz w:val="18"/>
                <w:szCs w:val="18"/>
              </w:rPr>
            </w:pPr>
            <w:r w:rsidRPr="003F2EAE">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933271">
              <w:rPr>
                <w:sz w:val="18"/>
                <w:szCs w:val="18"/>
              </w:rPr>
              <w:t>66,667</w:t>
            </w:r>
          </w:p>
        </w:tc>
        <w:tc>
          <w:tcPr>
            <w:tcW w:w="1440" w:type="dxa"/>
            <w:tcBorders>
              <w:bottom w:val="nil"/>
            </w:tcBorders>
          </w:tcPr>
          <w:p w:rsidR="001D0B76" w:rsidRPr="00147264" w:rsidRDefault="001D0B76" w:rsidP="001D0B76">
            <w:pPr>
              <w:spacing w:line="240" w:lineRule="atLeast"/>
              <w:ind w:firstLine="90"/>
              <w:jc w:val="center"/>
              <w:rPr>
                <w:sz w:val="18"/>
                <w:szCs w:val="18"/>
              </w:rPr>
            </w:pPr>
            <w:r w:rsidRPr="00147264">
              <w:rPr>
                <w:sz w:val="18"/>
                <w:szCs w:val="18"/>
              </w:rPr>
              <w:t>3 years 6 months</w:t>
            </w:r>
          </w:p>
        </w:tc>
        <w:tc>
          <w:tcPr>
            <w:tcW w:w="3060" w:type="dxa"/>
          </w:tcPr>
          <w:p w:rsidR="001D0B76" w:rsidRPr="00147264" w:rsidRDefault="001D0B76" w:rsidP="001D0B76">
            <w:pPr>
              <w:spacing w:line="240" w:lineRule="atLeast"/>
              <w:ind w:left="122"/>
              <w:rPr>
                <w:sz w:val="18"/>
                <w:szCs w:val="18"/>
              </w:rPr>
            </w:pPr>
            <w:r w:rsidRPr="00147264">
              <w:rPr>
                <w:sz w:val="18"/>
                <w:szCs w:val="18"/>
              </w:rPr>
              <w:t xml:space="preserve">  THB FIX 6 months </w:t>
            </w:r>
            <w:r>
              <w:rPr>
                <w:sz w:val="18"/>
                <w:szCs w:val="18"/>
              </w:rPr>
              <w:t>+f</w:t>
            </w:r>
            <w:r w:rsidRPr="00147264">
              <w:rPr>
                <w:sz w:val="18"/>
                <w:szCs w:val="18"/>
              </w:rPr>
              <w:t>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8842EA">
        <w:trPr>
          <w:trHeight w:val="76"/>
        </w:trPr>
        <w:tc>
          <w:tcPr>
            <w:tcW w:w="540" w:type="dxa"/>
            <w:vAlign w:val="center"/>
          </w:tcPr>
          <w:p w:rsidR="001D0B76" w:rsidRPr="00147264" w:rsidRDefault="001D0B76" w:rsidP="001D0B76">
            <w:pPr>
              <w:spacing w:line="240" w:lineRule="atLeast"/>
              <w:ind w:left="90" w:right="80"/>
              <w:jc w:val="center"/>
              <w:rPr>
                <w:sz w:val="18"/>
                <w:szCs w:val="18"/>
              </w:rPr>
            </w:pPr>
            <w:r>
              <w:rPr>
                <w:sz w:val="18"/>
                <w:szCs w:val="18"/>
              </w:rPr>
              <w:t>6</w:t>
            </w:r>
            <w:r w:rsidRPr="00147264">
              <w:rPr>
                <w:sz w:val="18"/>
                <w:szCs w:val="18"/>
              </w:rPr>
              <w:t>.</w:t>
            </w:r>
          </w:p>
        </w:tc>
        <w:tc>
          <w:tcPr>
            <w:tcW w:w="2340" w:type="dxa"/>
            <w:vAlign w:val="center"/>
          </w:tcPr>
          <w:p w:rsidR="001D0B76" w:rsidRPr="00147264" w:rsidRDefault="001D0B76" w:rsidP="001D0B76">
            <w:pPr>
              <w:spacing w:line="240" w:lineRule="atLeast"/>
              <w:ind w:left="90"/>
              <w:rPr>
                <w:sz w:val="18"/>
                <w:szCs w:val="18"/>
              </w:rPr>
            </w:pPr>
            <w:r>
              <w:rPr>
                <w:sz w:val="18"/>
                <w:szCs w:val="18"/>
              </w:rPr>
              <w:t>11 May 2021</w:t>
            </w:r>
          </w:p>
        </w:tc>
        <w:tc>
          <w:tcPr>
            <w:tcW w:w="990" w:type="dxa"/>
          </w:tcPr>
          <w:p w:rsidR="001D0B76" w:rsidRPr="00DA75F3" w:rsidRDefault="001D0B76" w:rsidP="001D0B76">
            <w:pPr>
              <w:spacing w:line="240" w:lineRule="atLeast"/>
              <w:ind w:left="86" w:right="101"/>
              <w:jc w:val="right"/>
              <w:rPr>
                <w:sz w:val="18"/>
                <w:szCs w:val="18"/>
              </w:rPr>
            </w:pPr>
            <w:r w:rsidRPr="001D6068">
              <w:rPr>
                <w:sz w:val="18"/>
                <w:szCs w:val="18"/>
              </w:rPr>
              <w:t>20,000</w:t>
            </w:r>
          </w:p>
        </w:tc>
        <w:tc>
          <w:tcPr>
            <w:tcW w:w="1080" w:type="dxa"/>
          </w:tcPr>
          <w:p w:rsidR="001D0B76" w:rsidRPr="0014254E" w:rsidRDefault="001D0B76" w:rsidP="001D0B76">
            <w:pPr>
              <w:spacing w:line="240" w:lineRule="atLeast"/>
              <w:ind w:left="86" w:right="101"/>
              <w:jc w:val="right"/>
              <w:rPr>
                <w:rFonts w:cs="Angsana New"/>
                <w:sz w:val="18"/>
                <w:szCs w:val="22"/>
              </w:rPr>
            </w:pPr>
            <w:r w:rsidRPr="001D6068">
              <w:rPr>
                <w:rFonts w:cs="Angsana New"/>
                <w:sz w:val="18"/>
                <w:szCs w:val="22"/>
              </w:rPr>
              <w:t>20,000</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40,000</w:t>
            </w:r>
          </w:p>
        </w:tc>
        <w:tc>
          <w:tcPr>
            <w:tcW w:w="1080" w:type="dxa"/>
          </w:tcPr>
          <w:p w:rsidR="001D0B76" w:rsidRPr="00DA75F3" w:rsidRDefault="001D0B76" w:rsidP="001D0B76">
            <w:pPr>
              <w:tabs>
                <w:tab w:val="decimal" w:pos="979"/>
              </w:tabs>
              <w:spacing w:line="240" w:lineRule="atLeast"/>
              <w:ind w:left="86" w:right="101"/>
              <w:rPr>
                <w:sz w:val="18"/>
                <w:szCs w:val="18"/>
              </w:rPr>
            </w:pPr>
            <w:r w:rsidRPr="00933271">
              <w:rPr>
                <w:sz w:val="18"/>
                <w:szCs w:val="18"/>
              </w:rPr>
              <w:t>20,000</w:t>
            </w:r>
          </w:p>
        </w:tc>
        <w:tc>
          <w:tcPr>
            <w:tcW w:w="1080" w:type="dxa"/>
          </w:tcPr>
          <w:p w:rsidR="001D0B76" w:rsidRPr="00DA75F3" w:rsidRDefault="001D0B76" w:rsidP="001D0B76">
            <w:pPr>
              <w:tabs>
                <w:tab w:val="decimal" w:pos="979"/>
              </w:tabs>
              <w:spacing w:line="240" w:lineRule="atLeast"/>
              <w:ind w:left="86" w:right="101"/>
              <w:rPr>
                <w:sz w:val="18"/>
                <w:szCs w:val="18"/>
              </w:rPr>
            </w:pPr>
            <w:r>
              <w:rPr>
                <w:rFonts w:cs="Angsana New"/>
                <w:sz w:val="18"/>
                <w:szCs w:val="22"/>
              </w:rPr>
              <w:t>40,000</w:t>
            </w:r>
          </w:p>
        </w:tc>
        <w:tc>
          <w:tcPr>
            <w:tcW w:w="1080" w:type="dxa"/>
          </w:tcPr>
          <w:p w:rsidR="001D0B76" w:rsidRPr="00DA75F3" w:rsidRDefault="001D0B76" w:rsidP="001D0B76">
            <w:pPr>
              <w:tabs>
                <w:tab w:val="decimal" w:pos="979"/>
              </w:tabs>
              <w:spacing w:line="240" w:lineRule="atLeast"/>
              <w:ind w:left="86" w:right="101"/>
              <w:rPr>
                <w:sz w:val="18"/>
                <w:szCs w:val="18"/>
              </w:rPr>
            </w:pPr>
            <w:r w:rsidRPr="0014254E">
              <w:rPr>
                <w:sz w:val="18"/>
                <w:szCs w:val="18"/>
              </w:rPr>
              <w:t>60,000</w:t>
            </w:r>
          </w:p>
        </w:tc>
        <w:tc>
          <w:tcPr>
            <w:tcW w:w="1440" w:type="dxa"/>
            <w:tcBorders>
              <w:bottom w:val="nil"/>
            </w:tcBorders>
          </w:tcPr>
          <w:p w:rsidR="001D0B76" w:rsidRPr="00147264" w:rsidRDefault="001D0B76" w:rsidP="001D0B76">
            <w:pPr>
              <w:spacing w:line="240" w:lineRule="atLeast"/>
              <w:ind w:firstLine="90"/>
              <w:jc w:val="center"/>
              <w:rPr>
                <w:sz w:val="18"/>
                <w:szCs w:val="18"/>
              </w:rPr>
            </w:pPr>
            <w:r w:rsidRPr="00147264">
              <w:rPr>
                <w:sz w:val="18"/>
                <w:szCs w:val="18"/>
              </w:rPr>
              <w:t>5 years</w:t>
            </w:r>
          </w:p>
        </w:tc>
        <w:tc>
          <w:tcPr>
            <w:tcW w:w="3060" w:type="dxa"/>
          </w:tcPr>
          <w:p w:rsidR="001D0B76" w:rsidRPr="00147264" w:rsidRDefault="001D0B76" w:rsidP="001D0B76">
            <w:pPr>
              <w:spacing w:line="240" w:lineRule="atLeast"/>
              <w:ind w:left="122"/>
              <w:rPr>
                <w:sz w:val="18"/>
                <w:szCs w:val="18"/>
              </w:rPr>
            </w:pPr>
            <w:r w:rsidRPr="00734B41">
              <w:rPr>
                <w:sz w:val="18"/>
                <w:szCs w:val="18"/>
              </w:rPr>
              <w:t>THB FIX + 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5B3015">
        <w:trPr>
          <w:trHeight w:val="76"/>
        </w:trPr>
        <w:tc>
          <w:tcPr>
            <w:tcW w:w="540" w:type="dxa"/>
            <w:vAlign w:val="center"/>
          </w:tcPr>
          <w:p w:rsidR="001D0B76" w:rsidRPr="00147264" w:rsidRDefault="001D0B76" w:rsidP="001D0B76">
            <w:pPr>
              <w:spacing w:line="240" w:lineRule="atLeast"/>
              <w:ind w:left="90" w:right="80"/>
              <w:jc w:val="center"/>
              <w:rPr>
                <w:sz w:val="18"/>
                <w:szCs w:val="18"/>
              </w:rPr>
            </w:pPr>
            <w:r>
              <w:rPr>
                <w:sz w:val="18"/>
                <w:szCs w:val="18"/>
              </w:rPr>
              <w:t>7</w:t>
            </w:r>
            <w:r w:rsidRPr="00147264">
              <w:rPr>
                <w:sz w:val="18"/>
                <w:szCs w:val="18"/>
              </w:rPr>
              <w:t>.</w:t>
            </w:r>
          </w:p>
        </w:tc>
        <w:tc>
          <w:tcPr>
            <w:tcW w:w="2340" w:type="dxa"/>
            <w:vAlign w:val="center"/>
          </w:tcPr>
          <w:p w:rsidR="001D0B76" w:rsidRPr="00147264" w:rsidRDefault="001D0B76" w:rsidP="001D0B76">
            <w:pPr>
              <w:spacing w:line="240" w:lineRule="atLeast"/>
              <w:ind w:left="90"/>
              <w:rPr>
                <w:sz w:val="18"/>
                <w:szCs w:val="18"/>
              </w:rPr>
            </w:pPr>
            <w:r>
              <w:rPr>
                <w:sz w:val="18"/>
                <w:szCs w:val="18"/>
              </w:rPr>
              <w:t>11 May 2021</w:t>
            </w:r>
          </w:p>
        </w:tc>
        <w:tc>
          <w:tcPr>
            <w:tcW w:w="990" w:type="dxa"/>
            <w:tcBorders>
              <w:bottom w:val="nil"/>
            </w:tcBorders>
          </w:tcPr>
          <w:p w:rsidR="001D0B76" w:rsidRPr="00DA75F3" w:rsidRDefault="001D0B76" w:rsidP="001D0B76">
            <w:pPr>
              <w:spacing w:line="240" w:lineRule="atLeast"/>
              <w:ind w:left="86" w:right="101"/>
              <w:jc w:val="right"/>
              <w:rPr>
                <w:sz w:val="18"/>
                <w:szCs w:val="18"/>
              </w:rPr>
            </w:pPr>
            <w:r w:rsidRPr="001D6068">
              <w:rPr>
                <w:sz w:val="18"/>
                <w:szCs w:val="18"/>
              </w:rPr>
              <w:t>188,788</w:t>
            </w:r>
          </w:p>
        </w:tc>
        <w:tc>
          <w:tcPr>
            <w:tcW w:w="1080" w:type="dxa"/>
          </w:tcPr>
          <w:p w:rsidR="001D0B76" w:rsidRPr="00DA75F3" w:rsidRDefault="001D0B76" w:rsidP="001D0B76">
            <w:pPr>
              <w:spacing w:line="240" w:lineRule="atLeast"/>
              <w:ind w:left="86" w:right="101"/>
              <w:jc w:val="right"/>
              <w:rPr>
                <w:sz w:val="18"/>
                <w:szCs w:val="18"/>
              </w:rPr>
            </w:pPr>
            <w:r w:rsidRPr="001D6068">
              <w:rPr>
                <w:rFonts w:cs="Angsana New"/>
                <w:sz w:val="18"/>
                <w:szCs w:val="22"/>
              </w:rPr>
              <w:t>257,305</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446,093</w:t>
            </w:r>
          </w:p>
        </w:tc>
        <w:tc>
          <w:tcPr>
            <w:tcW w:w="1080" w:type="dxa"/>
          </w:tcPr>
          <w:p w:rsidR="001D0B76" w:rsidRPr="00DA75F3" w:rsidRDefault="001D0B76" w:rsidP="001D0B76">
            <w:pPr>
              <w:tabs>
                <w:tab w:val="decimal" w:pos="979"/>
              </w:tabs>
              <w:spacing w:line="240" w:lineRule="atLeast"/>
              <w:ind w:left="86" w:right="101"/>
              <w:rPr>
                <w:sz w:val="18"/>
                <w:szCs w:val="18"/>
              </w:rPr>
            </w:pPr>
            <w:r w:rsidRPr="00933271">
              <w:rPr>
                <w:sz w:val="18"/>
                <w:szCs w:val="18"/>
              </w:rPr>
              <w:t>190,687</w:t>
            </w:r>
          </w:p>
        </w:tc>
        <w:tc>
          <w:tcPr>
            <w:tcW w:w="1080" w:type="dxa"/>
          </w:tcPr>
          <w:p w:rsidR="001D0B76" w:rsidRPr="00DA75F3" w:rsidRDefault="001D0B76" w:rsidP="001D0B76">
            <w:pPr>
              <w:tabs>
                <w:tab w:val="decimal" w:pos="979"/>
              </w:tabs>
              <w:spacing w:line="240" w:lineRule="atLeast"/>
              <w:ind w:left="86" w:right="101"/>
              <w:rPr>
                <w:sz w:val="18"/>
                <w:szCs w:val="18"/>
              </w:rPr>
            </w:pPr>
            <w:r w:rsidRPr="0014254E">
              <w:rPr>
                <w:sz w:val="18"/>
                <w:szCs w:val="18"/>
              </w:rPr>
              <w:t>450,580</w:t>
            </w:r>
          </w:p>
        </w:tc>
        <w:tc>
          <w:tcPr>
            <w:tcW w:w="1080" w:type="dxa"/>
          </w:tcPr>
          <w:p w:rsidR="001D0B76" w:rsidRPr="00DA75F3" w:rsidRDefault="001D0B76" w:rsidP="001D0B76">
            <w:pPr>
              <w:tabs>
                <w:tab w:val="decimal" w:pos="979"/>
              </w:tabs>
              <w:spacing w:line="240" w:lineRule="atLeast"/>
              <w:ind w:left="86" w:right="101"/>
              <w:rPr>
                <w:sz w:val="18"/>
                <w:szCs w:val="18"/>
              </w:rPr>
            </w:pPr>
            <w:r w:rsidRPr="0014254E">
              <w:rPr>
                <w:sz w:val="18"/>
                <w:szCs w:val="18"/>
              </w:rPr>
              <w:t>641,267</w:t>
            </w:r>
          </w:p>
        </w:tc>
        <w:tc>
          <w:tcPr>
            <w:tcW w:w="1440" w:type="dxa"/>
            <w:tcBorders>
              <w:bottom w:val="nil"/>
            </w:tcBorders>
          </w:tcPr>
          <w:p w:rsidR="001D0B76" w:rsidRPr="00147264" w:rsidRDefault="001D0B76" w:rsidP="001D0B76">
            <w:pPr>
              <w:spacing w:line="240" w:lineRule="atLeast"/>
              <w:ind w:firstLine="90"/>
              <w:jc w:val="center"/>
              <w:rPr>
                <w:sz w:val="18"/>
                <w:szCs w:val="18"/>
              </w:rPr>
            </w:pPr>
            <w:r w:rsidRPr="00147264">
              <w:rPr>
                <w:sz w:val="18"/>
                <w:szCs w:val="18"/>
              </w:rPr>
              <w:t>5 years</w:t>
            </w:r>
          </w:p>
        </w:tc>
        <w:tc>
          <w:tcPr>
            <w:tcW w:w="3060" w:type="dxa"/>
          </w:tcPr>
          <w:p w:rsidR="001D0B76" w:rsidRPr="00147264" w:rsidRDefault="001D0B76" w:rsidP="001D0B76">
            <w:pPr>
              <w:spacing w:line="240" w:lineRule="atLeast"/>
              <w:ind w:left="122"/>
              <w:rPr>
                <w:sz w:val="18"/>
                <w:szCs w:val="18"/>
              </w:rPr>
            </w:pPr>
            <w:r w:rsidRPr="001D6068">
              <w:rPr>
                <w:sz w:val="18"/>
                <w:szCs w:val="18"/>
              </w:rPr>
              <w:t xml:space="preserve">SOFR + CAS </w:t>
            </w:r>
            <w:r w:rsidRPr="00734B41">
              <w:rPr>
                <w:sz w:val="18"/>
                <w:szCs w:val="18"/>
              </w:rPr>
              <w:t>+ 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933271">
        <w:trPr>
          <w:trHeight w:val="76"/>
        </w:trPr>
        <w:tc>
          <w:tcPr>
            <w:tcW w:w="540" w:type="dxa"/>
            <w:vAlign w:val="center"/>
          </w:tcPr>
          <w:p w:rsidR="001D0B76" w:rsidRDefault="001D0B76" w:rsidP="001D0B76">
            <w:pPr>
              <w:spacing w:line="240" w:lineRule="atLeast"/>
              <w:ind w:left="90" w:right="80"/>
              <w:jc w:val="center"/>
              <w:rPr>
                <w:sz w:val="18"/>
                <w:szCs w:val="18"/>
              </w:rPr>
            </w:pPr>
            <w:r>
              <w:rPr>
                <w:sz w:val="18"/>
                <w:szCs w:val="18"/>
              </w:rPr>
              <w:t>8.</w:t>
            </w:r>
          </w:p>
        </w:tc>
        <w:tc>
          <w:tcPr>
            <w:tcW w:w="2340" w:type="dxa"/>
            <w:vAlign w:val="center"/>
          </w:tcPr>
          <w:p w:rsidR="001D0B76" w:rsidRDefault="001D0B76" w:rsidP="001D0B76">
            <w:pPr>
              <w:spacing w:line="240" w:lineRule="atLeast"/>
              <w:ind w:left="90"/>
              <w:rPr>
                <w:sz w:val="18"/>
                <w:szCs w:val="18"/>
              </w:rPr>
            </w:pPr>
            <w:r>
              <w:rPr>
                <w:sz w:val="18"/>
                <w:szCs w:val="18"/>
              </w:rPr>
              <w:t>11 May 2021</w:t>
            </w:r>
          </w:p>
        </w:tc>
        <w:tc>
          <w:tcPr>
            <w:tcW w:w="990" w:type="dxa"/>
            <w:tcBorders>
              <w:bottom w:val="nil"/>
            </w:tcBorders>
          </w:tcPr>
          <w:p w:rsidR="001D0B76" w:rsidRPr="00DA75F3" w:rsidRDefault="001D0B76" w:rsidP="001D0B76">
            <w:pPr>
              <w:spacing w:line="240" w:lineRule="atLeast"/>
              <w:ind w:left="86" w:right="101"/>
              <w:jc w:val="right"/>
              <w:rPr>
                <w:sz w:val="18"/>
                <w:szCs w:val="18"/>
              </w:rPr>
            </w:pPr>
            <w:r w:rsidRPr="001D6068">
              <w:rPr>
                <w:sz w:val="18"/>
                <w:szCs w:val="18"/>
              </w:rPr>
              <w:t>52,500</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105,000</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157,500</w:t>
            </w:r>
          </w:p>
        </w:tc>
        <w:tc>
          <w:tcPr>
            <w:tcW w:w="1080" w:type="dxa"/>
          </w:tcPr>
          <w:p w:rsidR="001D0B76" w:rsidRPr="00DA75F3" w:rsidRDefault="001D0B76" w:rsidP="001D0B76">
            <w:pPr>
              <w:tabs>
                <w:tab w:val="decimal" w:pos="974"/>
              </w:tabs>
              <w:spacing w:line="240" w:lineRule="atLeast"/>
              <w:ind w:left="86" w:right="101"/>
              <w:rPr>
                <w:sz w:val="18"/>
                <w:szCs w:val="18"/>
              </w:rPr>
            </w:pPr>
            <w:r w:rsidRPr="00933271">
              <w:rPr>
                <w:rFonts w:hint="cs"/>
                <w:sz w:val="18"/>
                <w:szCs w:val="18"/>
              </w:rPr>
              <w:t>5</w:t>
            </w:r>
            <w:r w:rsidRPr="00933271">
              <w:rPr>
                <w:sz w:val="18"/>
                <w:szCs w:val="18"/>
              </w:rPr>
              <w:t>2,500</w:t>
            </w:r>
          </w:p>
        </w:tc>
        <w:tc>
          <w:tcPr>
            <w:tcW w:w="1080" w:type="dxa"/>
          </w:tcPr>
          <w:p w:rsidR="001D0B76" w:rsidRPr="00DA75F3" w:rsidRDefault="001D0B76" w:rsidP="001D0B76">
            <w:pPr>
              <w:tabs>
                <w:tab w:val="decimal" w:pos="984"/>
              </w:tabs>
              <w:spacing w:line="240" w:lineRule="atLeast"/>
              <w:ind w:left="86" w:right="101"/>
              <w:rPr>
                <w:sz w:val="18"/>
                <w:szCs w:val="18"/>
              </w:rPr>
            </w:pPr>
            <w:r w:rsidRPr="0014254E">
              <w:rPr>
                <w:sz w:val="18"/>
                <w:szCs w:val="18"/>
              </w:rPr>
              <w:t>157,500</w:t>
            </w:r>
          </w:p>
        </w:tc>
        <w:tc>
          <w:tcPr>
            <w:tcW w:w="1080" w:type="dxa"/>
          </w:tcPr>
          <w:p w:rsidR="001D0B76" w:rsidRPr="00DA75F3" w:rsidRDefault="001D0B76" w:rsidP="001D0B76">
            <w:pPr>
              <w:tabs>
                <w:tab w:val="decimal" w:pos="974"/>
              </w:tabs>
              <w:spacing w:line="240" w:lineRule="atLeast"/>
              <w:ind w:left="86" w:right="101"/>
              <w:rPr>
                <w:sz w:val="18"/>
                <w:szCs w:val="18"/>
              </w:rPr>
            </w:pPr>
            <w:r w:rsidRPr="0014254E">
              <w:rPr>
                <w:sz w:val="18"/>
                <w:szCs w:val="18"/>
              </w:rPr>
              <w:t>210,000</w:t>
            </w:r>
          </w:p>
        </w:tc>
        <w:tc>
          <w:tcPr>
            <w:tcW w:w="1440" w:type="dxa"/>
            <w:tcBorders>
              <w:bottom w:val="nil"/>
            </w:tcBorders>
          </w:tcPr>
          <w:p w:rsidR="001D0B76" w:rsidRPr="00147264" w:rsidRDefault="001D0B76" w:rsidP="001D0B76">
            <w:pPr>
              <w:spacing w:line="240" w:lineRule="atLeast"/>
              <w:ind w:firstLine="90"/>
              <w:jc w:val="center"/>
              <w:rPr>
                <w:sz w:val="18"/>
                <w:szCs w:val="18"/>
              </w:rPr>
            </w:pPr>
            <w:r w:rsidRPr="00147264">
              <w:rPr>
                <w:sz w:val="18"/>
                <w:szCs w:val="18"/>
              </w:rPr>
              <w:t>5 years</w:t>
            </w:r>
          </w:p>
        </w:tc>
        <w:tc>
          <w:tcPr>
            <w:tcW w:w="3060" w:type="dxa"/>
          </w:tcPr>
          <w:p w:rsidR="001D0B76" w:rsidRDefault="001D0B76" w:rsidP="001D0B76">
            <w:pPr>
              <w:spacing w:line="240" w:lineRule="atLeast"/>
              <w:ind w:left="122"/>
              <w:rPr>
                <w:sz w:val="18"/>
                <w:szCs w:val="18"/>
              </w:rPr>
            </w:pPr>
            <w:r>
              <w:rPr>
                <w:sz w:val="18"/>
                <w:szCs w:val="18"/>
              </w:rPr>
              <w:t xml:space="preserve">  B</w:t>
            </w:r>
            <w:r w:rsidRPr="00734B41">
              <w:rPr>
                <w:sz w:val="18"/>
                <w:szCs w:val="18"/>
              </w:rPr>
              <w:t>IBOR 3M + 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933271">
        <w:trPr>
          <w:trHeight w:val="76"/>
        </w:trPr>
        <w:tc>
          <w:tcPr>
            <w:tcW w:w="540" w:type="dxa"/>
            <w:vAlign w:val="center"/>
          </w:tcPr>
          <w:p w:rsidR="001D0B76" w:rsidRDefault="001D0B76" w:rsidP="001D0B76">
            <w:pPr>
              <w:spacing w:line="240" w:lineRule="atLeast"/>
              <w:ind w:left="90" w:right="80"/>
              <w:jc w:val="center"/>
              <w:rPr>
                <w:sz w:val="18"/>
                <w:szCs w:val="18"/>
              </w:rPr>
            </w:pPr>
            <w:r>
              <w:rPr>
                <w:sz w:val="18"/>
                <w:szCs w:val="18"/>
              </w:rPr>
              <w:t>9.</w:t>
            </w:r>
          </w:p>
        </w:tc>
        <w:tc>
          <w:tcPr>
            <w:tcW w:w="2340" w:type="dxa"/>
            <w:vAlign w:val="center"/>
          </w:tcPr>
          <w:p w:rsidR="001D0B76" w:rsidRPr="001F04A5" w:rsidRDefault="001F04A5" w:rsidP="001D0B76">
            <w:pPr>
              <w:spacing w:line="240" w:lineRule="atLeast"/>
              <w:ind w:left="90"/>
              <w:rPr>
                <w:rFonts w:cstheme="minorBidi"/>
                <w:sz w:val="18"/>
                <w:szCs w:val="18"/>
                <w:cs/>
              </w:rPr>
            </w:pPr>
            <w:r>
              <w:rPr>
                <w:sz w:val="18"/>
                <w:szCs w:val="18"/>
              </w:rPr>
              <w:t>15August</w:t>
            </w:r>
            <w:r w:rsidR="001D0B76" w:rsidRPr="00147264">
              <w:rPr>
                <w:sz w:val="18"/>
                <w:szCs w:val="18"/>
              </w:rPr>
              <w:t xml:space="preserve"> 20</w:t>
            </w:r>
            <w:r w:rsidR="001D0B76">
              <w:rPr>
                <w:sz w:val="18"/>
                <w:szCs w:val="18"/>
              </w:rPr>
              <w:t>2</w:t>
            </w:r>
            <w:r>
              <w:rPr>
                <w:sz w:val="18"/>
                <w:szCs w:val="18"/>
              </w:rPr>
              <w:t>3</w:t>
            </w:r>
          </w:p>
        </w:tc>
        <w:tc>
          <w:tcPr>
            <w:tcW w:w="990" w:type="dxa"/>
            <w:tcBorders>
              <w:bottom w:val="nil"/>
            </w:tcBorders>
          </w:tcPr>
          <w:p w:rsidR="001D0B76" w:rsidRPr="00DA75F3" w:rsidRDefault="001D0B76" w:rsidP="001D0B76">
            <w:pPr>
              <w:spacing w:line="240" w:lineRule="atLeast"/>
              <w:ind w:left="90" w:right="-180"/>
              <w:jc w:val="center"/>
              <w:rPr>
                <w:sz w:val="18"/>
                <w:szCs w:val="18"/>
              </w:rPr>
            </w:pPr>
            <w:r>
              <w:rPr>
                <w:sz w:val="18"/>
                <w:szCs w:val="18"/>
              </w:rPr>
              <w:t>-</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33,000</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33,000</w:t>
            </w:r>
          </w:p>
        </w:tc>
        <w:tc>
          <w:tcPr>
            <w:tcW w:w="1080" w:type="dxa"/>
          </w:tcPr>
          <w:p w:rsidR="001D0B76" w:rsidRPr="00933271" w:rsidRDefault="001D0B76" w:rsidP="001D0B76">
            <w:pPr>
              <w:spacing w:line="240" w:lineRule="atLeast"/>
              <w:ind w:left="90" w:right="-180"/>
              <w:jc w:val="center"/>
              <w:rPr>
                <w:sz w:val="18"/>
                <w:szCs w:val="18"/>
              </w:rPr>
            </w:pPr>
            <w:r w:rsidRPr="001D6068">
              <w:rPr>
                <w:sz w:val="18"/>
                <w:szCs w:val="18"/>
              </w:rPr>
              <w:t>-</w:t>
            </w:r>
          </w:p>
        </w:tc>
        <w:tc>
          <w:tcPr>
            <w:tcW w:w="1080" w:type="dxa"/>
          </w:tcPr>
          <w:p w:rsidR="001D0B76" w:rsidRPr="0014254E" w:rsidRDefault="001D0B76" w:rsidP="001D0B76">
            <w:pPr>
              <w:spacing w:line="240" w:lineRule="atLeast"/>
              <w:ind w:left="90" w:right="-180"/>
              <w:jc w:val="center"/>
              <w:rPr>
                <w:sz w:val="18"/>
                <w:szCs w:val="18"/>
              </w:rPr>
            </w:pPr>
            <w:r w:rsidRPr="001D6068">
              <w:rPr>
                <w:sz w:val="18"/>
                <w:szCs w:val="18"/>
              </w:rPr>
              <w:t>-</w:t>
            </w:r>
          </w:p>
        </w:tc>
        <w:tc>
          <w:tcPr>
            <w:tcW w:w="1080" w:type="dxa"/>
          </w:tcPr>
          <w:p w:rsidR="001D0B76" w:rsidRPr="0014254E" w:rsidRDefault="001D0B76" w:rsidP="001D0B76">
            <w:pPr>
              <w:spacing w:line="240" w:lineRule="atLeast"/>
              <w:ind w:left="90" w:right="-180"/>
              <w:jc w:val="center"/>
              <w:rPr>
                <w:sz w:val="18"/>
                <w:szCs w:val="18"/>
              </w:rPr>
            </w:pPr>
            <w:r w:rsidRPr="001D6068">
              <w:rPr>
                <w:sz w:val="18"/>
                <w:szCs w:val="18"/>
              </w:rPr>
              <w:t>-</w:t>
            </w:r>
          </w:p>
        </w:tc>
        <w:tc>
          <w:tcPr>
            <w:tcW w:w="1440" w:type="dxa"/>
            <w:tcBorders>
              <w:bottom w:val="nil"/>
            </w:tcBorders>
          </w:tcPr>
          <w:p w:rsidR="001D0B76" w:rsidRPr="00147264" w:rsidRDefault="001D0B76" w:rsidP="001D0B76">
            <w:pPr>
              <w:spacing w:line="240" w:lineRule="atLeast"/>
              <w:ind w:firstLine="90"/>
              <w:jc w:val="center"/>
              <w:rPr>
                <w:sz w:val="18"/>
                <w:szCs w:val="18"/>
              </w:rPr>
            </w:pPr>
            <w:r w:rsidRPr="00147264">
              <w:rPr>
                <w:sz w:val="18"/>
                <w:szCs w:val="18"/>
              </w:rPr>
              <w:t>7 years</w:t>
            </w:r>
          </w:p>
        </w:tc>
        <w:tc>
          <w:tcPr>
            <w:tcW w:w="3060" w:type="dxa"/>
          </w:tcPr>
          <w:p w:rsidR="001D0B76" w:rsidRDefault="001D0B76" w:rsidP="001D0B76">
            <w:pPr>
              <w:spacing w:line="240" w:lineRule="atLeast"/>
              <w:ind w:left="122"/>
              <w:rPr>
                <w:sz w:val="18"/>
                <w:szCs w:val="18"/>
              </w:rPr>
            </w:pPr>
            <w:r w:rsidRPr="001D6068">
              <w:rPr>
                <w:sz w:val="18"/>
                <w:szCs w:val="18"/>
              </w:rPr>
              <w:t>THOR +</w:t>
            </w:r>
            <w:r w:rsidRPr="00734B41">
              <w:rPr>
                <w:sz w:val="18"/>
                <w:szCs w:val="18"/>
              </w:rPr>
              <w:t>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933271">
        <w:trPr>
          <w:trHeight w:val="76"/>
        </w:trPr>
        <w:tc>
          <w:tcPr>
            <w:tcW w:w="540" w:type="dxa"/>
            <w:vAlign w:val="center"/>
          </w:tcPr>
          <w:p w:rsidR="001D0B76" w:rsidRDefault="001D0B76" w:rsidP="001D0B76">
            <w:pPr>
              <w:spacing w:line="240" w:lineRule="atLeast"/>
              <w:ind w:left="90" w:right="80"/>
              <w:jc w:val="center"/>
              <w:rPr>
                <w:sz w:val="18"/>
                <w:szCs w:val="18"/>
              </w:rPr>
            </w:pPr>
            <w:r>
              <w:rPr>
                <w:sz w:val="18"/>
                <w:szCs w:val="18"/>
              </w:rPr>
              <w:t>10.</w:t>
            </w:r>
          </w:p>
        </w:tc>
        <w:tc>
          <w:tcPr>
            <w:tcW w:w="2340" w:type="dxa"/>
            <w:vAlign w:val="center"/>
          </w:tcPr>
          <w:p w:rsidR="001D0B76" w:rsidRDefault="001D0B76" w:rsidP="001D0B76">
            <w:pPr>
              <w:spacing w:line="240" w:lineRule="atLeast"/>
              <w:ind w:left="90"/>
              <w:rPr>
                <w:sz w:val="18"/>
                <w:szCs w:val="18"/>
              </w:rPr>
            </w:pPr>
            <w:r>
              <w:rPr>
                <w:sz w:val="18"/>
                <w:szCs w:val="18"/>
              </w:rPr>
              <w:t>7</w:t>
            </w:r>
            <w:r w:rsidRPr="00147264">
              <w:rPr>
                <w:sz w:val="18"/>
                <w:szCs w:val="18"/>
              </w:rPr>
              <w:t xml:space="preserve"> December 20</w:t>
            </w:r>
            <w:r>
              <w:rPr>
                <w:sz w:val="18"/>
                <w:szCs w:val="18"/>
              </w:rPr>
              <w:t>2</w:t>
            </w:r>
            <w:r w:rsidR="001F04A5">
              <w:rPr>
                <w:sz w:val="18"/>
                <w:szCs w:val="18"/>
              </w:rPr>
              <w:t>3</w:t>
            </w:r>
          </w:p>
        </w:tc>
        <w:tc>
          <w:tcPr>
            <w:tcW w:w="990" w:type="dxa"/>
            <w:tcBorders>
              <w:bottom w:val="nil"/>
            </w:tcBorders>
          </w:tcPr>
          <w:p w:rsidR="001D0B76" w:rsidRPr="00DA75F3" w:rsidRDefault="001D0B76" w:rsidP="001D0B76">
            <w:pPr>
              <w:spacing w:line="240" w:lineRule="atLeast"/>
              <w:ind w:left="86" w:right="101"/>
              <w:jc w:val="right"/>
              <w:rPr>
                <w:sz w:val="18"/>
                <w:szCs w:val="18"/>
              </w:rPr>
            </w:pPr>
            <w:r w:rsidRPr="001D6068">
              <w:rPr>
                <w:sz w:val="18"/>
                <w:szCs w:val="18"/>
              </w:rPr>
              <w:t>33,300</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79,700</w:t>
            </w:r>
          </w:p>
        </w:tc>
        <w:tc>
          <w:tcPr>
            <w:tcW w:w="1080" w:type="dxa"/>
          </w:tcPr>
          <w:p w:rsidR="001D0B76" w:rsidRPr="00DA75F3" w:rsidRDefault="001D0B76" w:rsidP="001D0B76">
            <w:pPr>
              <w:spacing w:line="240" w:lineRule="atLeast"/>
              <w:ind w:left="86" w:right="101"/>
              <w:jc w:val="right"/>
              <w:rPr>
                <w:sz w:val="18"/>
                <w:szCs w:val="18"/>
              </w:rPr>
            </w:pPr>
            <w:r w:rsidRPr="001D6068">
              <w:rPr>
                <w:sz w:val="18"/>
                <w:szCs w:val="18"/>
              </w:rPr>
              <w:t>113,000</w:t>
            </w:r>
          </w:p>
        </w:tc>
        <w:tc>
          <w:tcPr>
            <w:tcW w:w="1080" w:type="dxa"/>
          </w:tcPr>
          <w:p w:rsidR="001D0B76" w:rsidRPr="00933271" w:rsidRDefault="001D0B76" w:rsidP="001D0B76">
            <w:pPr>
              <w:spacing w:line="240" w:lineRule="atLeast"/>
              <w:ind w:left="90" w:right="-180"/>
              <w:jc w:val="center"/>
              <w:rPr>
                <w:sz w:val="18"/>
                <w:szCs w:val="18"/>
              </w:rPr>
            </w:pPr>
            <w:r w:rsidRPr="001D6068">
              <w:rPr>
                <w:sz w:val="18"/>
                <w:szCs w:val="18"/>
              </w:rPr>
              <w:t>-</w:t>
            </w:r>
          </w:p>
        </w:tc>
        <w:tc>
          <w:tcPr>
            <w:tcW w:w="1080" w:type="dxa"/>
          </w:tcPr>
          <w:p w:rsidR="001D0B76" w:rsidRPr="0014254E" w:rsidRDefault="001D0B76" w:rsidP="001D0B76">
            <w:pPr>
              <w:spacing w:line="240" w:lineRule="atLeast"/>
              <w:ind w:left="90" w:right="-180"/>
              <w:jc w:val="center"/>
              <w:rPr>
                <w:sz w:val="18"/>
                <w:szCs w:val="18"/>
              </w:rPr>
            </w:pPr>
            <w:r w:rsidRPr="001D6068">
              <w:rPr>
                <w:sz w:val="18"/>
                <w:szCs w:val="18"/>
              </w:rPr>
              <w:t>-</w:t>
            </w:r>
          </w:p>
        </w:tc>
        <w:tc>
          <w:tcPr>
            <w:tcW w:w="1080" w:type="dxa"/>
          </w:tcPr>
          <w:p w:rsidR="001D0B76" w:rsidRPr="0014254E" w:rsidRDefault="001D0B76" w:rsidP="001D0B76">
            <w:pPr>
              <w:spacing w:line="240" w:lineRule="atLeast"/>
              <w:ind w:left="90" w:right="-180"/>
              <w:jc w:val="center"/>
              <w:rPr>
                <w:sz w:val="18"/>
                <w:szCs w:val="18"/>
              </w:rPr>
            </w:pPr>
            <w:r w:rsidRPr="001D6068">
              <w:rPr>
                <w:sz w:val="18"/>
                <w:szCs w:val="18"/>
              </w:rPr>
              <w:t>-</w:t>
            </w:r>
          </w:p>
        </w:tc>
        <w:tc>
          <w:tcPr>
            <w:tcW w:w="1440" w:type="dxa"/>
            <w:tcBorders>
              <w:bottom w:val="nil"/>
            </w:tcBorders>
          </w:tcPr>
          <w:p w:rsidR="001D0B76" w:rsidRPr="00147264" w:rsidRDefault="001D0B76" w:rsidP="001D0B76">
            <w:pPr>
              <w:spacing w:line="240" w:lineRule="atLeast"/>
              <w:ind w:firstLine="90"/>
              <w:jc w:val="center"/>
              <w:rPr>
                <w:sz w:val="18"/>
                <w:szCs w:val="18"/>
              </w:rPr>
            </w:pPr>
            <w:r w:rsidRPr="00147264">
              <w:rPr>
                <w:sz w:val="18"/>
                <w:szCs w:val="18"/>
              </w:rPr>
              <w:t>4 years</w:t>
            </w:r>
          </w:p>
        </w:tc>
        <w:tc>
          <w:tcPr>
            <w:tcW w:w="3060" w:type="dxa"/>
          </w:tcPr>
          <w:p w:rsidR="001D0B76" w:rsidRDefault="001D0B76" w:rsidP="001D0B76">
            <w:pPr>
              <w:spacing w:line="240" w:lineRule="atLeast"/>
              <w:ind w:left="122"/>
              <w:rPr>
                <w:sz w:val="18"/>
                <w:szCs w:val="18"/>
              </w:rPr>
            </w:pPr>
            <w:r>
              <w:rPr>
                <w:sz w:val="18"/>
                <w:szCs w:val="18"/>
              </w:rPr>
              <w:t xml:space="preserve">  MLR</w:t>
            </w:r>
            <w:r w:rsidRPr="00734B41">
              <w:rPr>
                <w:sz w:val="18"/>
                <w:szCs w:val="18"/>
              </w:rPr>
              <w:t xml:space="preserve"> + fixed percentage</w:t>
            </w:r>
          </w:p>
        </w:tc>
        <w:tc>
          <w:tcPr>
            <w:tcW w:w="990" w:type="dxa"/>
          </w:tcPr>
          <w:p w:rsidR="001D0B76" w:rsidRPr="00147264" w:rsidRDefault="001D0B76" w:rsidP="001D0B76">
            <w:pPr>
              <w:spacing w:line="240" w:lineRule="atLeast"/>
              <w:ind w:left="90" w:right="104"/>
              <w:jc w:val="center"/>
              <w:rPr>
                <w:sz w:val="18"/>
                <w:szCs w:val="18"/>
              </w:rPr>
            </w:pPr>
            <w:r w:rsidRPr="00147264">
              <w:rPr>
                <w:sz w:val="18"/>
                <w:szCs w:val="18"/>
              </w:rPr>
              <w:t xml:space="preserve"> 3 months</w:t>
            </w:r>
          </w:p>
        </w:tc>
        <w:tc>
          <w:tcPr>
            <w:tcW w:w="1080" w:type="dxa"/>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933271">
        <w:trPr>
          <w:trHeight w:val="199"/>
        </w:trPr>
        <w:tc>
          <w:tcPr>
            <w:tcW w:w="2880" w:type="dxa"/>
            <w:gridSpan w:val="2"/>
          </w:tcPr>
          <w:p w:rsidR="001D0B76" w:rsidRPr="00147264" w:rsidRDefault="001D0B76" w:rsidP="001D0B76">
            <w:pPr>
              <w:spacing w:line="240" w:lineRule="atLeast"/>
              <w:ind w:left="90" w:right="-144"/>
              <w:jc w:val="thaiDistribute"/>
              <w:rPr>
                <w:b/>
                <w:bCs/>
                <w:sz w:val="18"/>
                <w:szCs w:val="18"/>
              </w:rPr>
            </w:pPr>
            <w:r w:rsidRPr="00147264">
              <w:rPr>
                <w:b/>
                <w:bCs/>
                <w:sz w:val="18"/>
                <w:szCs w:val="18"/>
              </w:rPr>
              <w:t>Total borrowings of the Company</w:t>
            </w:r>
          </w:p>
        </w:tc>
        <w:tc>
          <w:tcPr>
            <w:tcW w:w="990" w:type="dxa"/>
            <w:tcBorders>
              <w:top w:val="nil"/>
            </w:tcBorders>
            <w:vAlign w:val="bottom"/>
          </w:tcPr>
          <w:p w:rsidR="001D0B76" w:rsidRPr="00147264" w:rsidRDefault="001D0B76" w:rsidP="001D0B76">
            <w:pPr>
              <w:pBdr>
                <w:top w:val="single" w:sz="4" w:space="1" w:color="auto"/>
                <w:bottom w:val="single" w:sz="4" w:space="1" w:color="auto"/>
              </w:pBdr>
              <w:spacing w:line="240" w:lineRule="atLeast"/>
              <w:ind w:left="90" w:right="101"/>
              <w:jc w:val="right"/>
              <w:rPr>
                <w:b/>
                <w:bCs/>
                <w:sz w:val="18"/>
                <w:szCs w:val="18"/>
                <w:cs/>
              </w:rPr>
            </w:pPr>
            <w:r w:rsidRPr="001D6068">
              <w:rPr>
                <w:b/>
                <w:bCs/>
                <w:sz w:val="18"/>
                <w:szCs w:val="18"/>
              </w:rPr>
              <w:t>294,588</w:t>
            </w:r>
          </w:p>
        </w:tc>
        <w:tc>
          <w:tcPr>
            <w:tcW w:w="1080" w:type="dxa"/>
            <w:vAlign w:val="bottom"/>
          </w:tcPr>
          <w:p w:rsidR="001D0B76" w:rsidRPr="00147264" w:rsidRDefault="001D0B76" w:rsidP="001D0B76">
            <w:pPr>
              <w:pBdr>
                <w:top w:val="single" w:sz="4" w:space="1" w:color="auto"/>
                <w:bottom w:val="single" w:sz="4" w:space="1" w:color="auto"/>
              </w:pBdr>
              <w:spacing w:line="240" w:lineRule="atLeast"/>
              <w:ind w:left="90" w:right="101"/>
              <w:jc w:val="right"/>
              <w:rPr>
                <w:b/>
                <w:bCs/>
                <w:sz w:val="18"/>
                <w:szCs w:val="18"/>
                <w:cs/>
              </w:rPr>
            </w:pPr>
            <w:r w:rsidRPr="001D6068">
              <w:rPr>
                <w:b/>
                <w:bCs/>
                <w:sz w:val="18"/>
                <w:szCs w:val="18"/>
              </w:rPr>
              <w:t>495,005</w:t>
            </w:r>
          </w:p>
        </w:tc>
        <w:tc>
          <w:tcPr>
            <w:tcW w:w="1080" w:type="dxa"/>
            <w:vAlign w:val="bottom"/>
          </w:tcPr>
          <w:p w:rsidR="001D0B76" w:rsidRPr="00147264" w:rsidRDefault="001D0B76" w:rsidP="001D0B76">
            <w:pPr>
              <w:pBdr>
                <w:top w:val="single" w:sz="4" w:space="1" w:color="auto"/>
                <w:bottom w:val="single" w:sz="4" w:space="1" w:color="auto"/>
              </w:pBdr>
              <w:spacing w:line="240" w:lineRule="atLeast"/>
              <w:ind w:left="90" w:right="101"/>
              <w:jc w:val="right"/>
              <w:rPr>
                <w:b/>
                <w:bCs/>
                <w:sz w:val="18"/>
                <w:szCs w:val="18"/>
                <w:cs/>
              </w:rPr>
            </w:pPr>
            <w:r w:rsidRPr="001D6068">
              <w:rPr>
                <w:b/>
                <w:bCs/>
                <w:sz w:val="18"/>
                <w:szCs w:val="18"/>
              </w:rPr>
              <w:t>789,593</w:t>
            </w:r>
          </w:p>
        </w:tc>
        <w:tc>
          <w:tcPr>
            <w:tcW w:w="1080" w:type="dxa"/>
            <w:vAlign w:val="bottom"/>
          </w:tcPr>
          <w:p w:rsidR="001D0B76" w:rsidRPr="00147264" w:rsidRDefault="001D0B76" w:rsidP="001D0B76">
            <w:pPr>
              <w:pBdr>
                <w:top w:val="single" w:sz="4" w:space="1" w:color="auto"/>
                <w:bottom w:val="single" w:sz="4" w:space="1" w:color="auto"/>
              </w:pBdr>
              <w:spacing w:line="240" w:lineRule="atLeast"/>
              <w:ind w:left="90" w:right="101"/>
              <w:jc w:val="right"/>
              <w:rPr>
                <w:b/>
                <w:bCs/>
                <w:sz w:val="18"/>
                <w:szCs w:val="18"/>
                <w:cs/>
              </w:rPr>
            </w:pPr>
            <w:r>
              <w:rPr>
                <w:b/>
                <w:bCs/>
                <w:sz w:val="18"/>
                <w:szCs w:val="18"/>
              </w:rPr>
              <w:t>5</w:t>
            </w:r>
            <w:r w:rsidR="00972E34">
              <w:rPr>
                <w:b/>
                <w:bCs/>
                <w:sz w:val="18"/>
                <w:szCs w:val="18"/>
              </w:rPr>
              <w:t>38,000</w:t>
            </w:r>
          </w:p>
        </w:tc>
        <w:tc>
          <w:tcPr>
            <w:tcW w:w="1080" w:type="dxa"/>
            <w:vAlign w:val="bottom"/>
          </w:tcPr>
          <w:p w:rsidR="001D0B76" w:rsidRPr="00147264" w:rsidRDefault="001D0B76" w:rsidP="001D0B76">
            <w:pPr>
              <w:pBdr>
                <w:top w:val="single" w:sz="4" w:space="1" w:color="auto"/>
                <w:bottom w:val="single" w:sz="4" w:space="1" w:color="auto"/>
              </w:pBdr>
              <w:spacing w:line="240" w:lineRule="atLeast"/>
              <w:ind w:left="90" w:right="101"/>
              <w:jc w:val="right"/>
              <w:rPr>
                <w:b/>
                <w:bCs/>
                <w:sz w:val="18"/>
                <w:szCs w:val="18"/>
                <w:cs/>
              </w:rPr>
            </w:pPr>
            <w:r w:rsidRPr="0014254E">
              <w:rPr>
                <w:b/>
                <w:bCs/>
                <w:sz w:val="18"/>
                <w:szCs w:val="18"/>
              </w:rPr>
              <w:t>648,080</w:t>
            </w:r>
          </w:p>
        </w:tc>
        <w:tc>
          <w:tcPr>
            <w:tcW w:w="1080" w:type="dxa"/>
            <w:vAlign w:val="bottom"/>
          </w:tcPr>
          <w:p w:rsidR="001D0B76" w:rsidRPr="00147264" w:rsidRDefault="001D0B76" w:rsidP="001D0B76">
            <w:pPr>
              <w:pBdr>
                <w:top w:val="single" w:sz="4" w:space="1" w:color="auto"/>
                <w:bottom w:val="single" w:sz="4" w:space="1" w:color="auto"/>
              </w:pBdr>
              <w:spacing w:line="240" w:lineRule="atLeast"/>
              <w:ind w:left="90" w:right="101"/>
              <w:jc w:val="right"/>
              <w:rPr>
                <w:b/>
                <w:bCs/>
                <w:sz w:val="18"/>
                <w:szCs w:val="18"/>
                <w:cs/>
              </w:rPr>
            </w:pPr>
            <w:r w:rsidRPr="0014254E">
              <w:rPr>
                <w:b/>
                <w:bCs/>
                <w:sz w:val="18"/>
                <w:szCs w:val="18"/>
              </w:rPr>
              <w:t>1,186,080</w:t>
            </w:r>
          </w:p>
        </w:tc>
        <w:tc>
          <w:tcPr>
            <w:tcW w:w="1440" w:type="dxa"/>
            <w:tcBorders>
              <w:bottom w:val="nil"/>
            </w:tcBorders>
            <w:vAlign w:val="bottom"/>
          </w:tcPr>
          <w:p w:rsidR="001D0B76" w:rsidRPr="00147264" w:rsidRDefault="001D0B76" w:rsidP="001D0B76">
            <w:pPr>
              <w:tabs>
                <w:tab w:val="decimal" w:pos="1242"/>
              </w:tabs>
              <w:spacing w:line="240" w:lineRule="atLeast"/>
              <w:ind w:left="90" w:right="104"/>
              <w:jc w:val="thaiDistribute"/>
              <w:rPr>
                <w:sz w:val="18"/>
                <w:szCs w:val="18"/>
              </w:rPr>
            </w:pPr>
          </w:p>
        </w:tc>
        <w:tc>
          <w:tcPr>
            <w:tcW w:w="3060" w:type="dxa"/>
            <w:vAlign w:val="bottom"/>
          </w:tcPr>
          <w:p w:rsidR="001D0B76" w:rsidRPr="00147264" w:rsidRDefault="001D0B76" w:rsidP="001D0B76">
            <w:pPr>
              <w:tabs>
                <w:tab w:val="decimal" w:pos="1386"/>
              </w:tabs>
              <w:spacing w:line="240" w:lineRule="atLeast"/>
              <w:ind w:left="90" w:right="104"/>
              <w:jc w:val="thaiDistribute"/>
              <w:rPr>
                <w:sz w:val="18"/>
                <w:szCs w:val="18"/>
                <w:cs/>
              </w:rPr>
            </w:pPr>
          </w:p>
        </w:tc>
        <w:tc>
          <w:tcPr>
            <w:tcW w:w="990" w:type="dxa"/>
          </w:tcPr>
          <w:p w:rsidR="001D0B76" w:rsidRPr="00147264" w:rsidRDefault="001D0B76" w:rsidP="001D0B76">
            <w:pPr>
              <w:spacing w:line="240" w:lineRule="atLeast"/>
              <w:jc w:val="center"/>
              <w:rPr>
                <w:sz w:val="18"/>
                <w:szCs w:val="18"/>
                <w:cs/>
              </w:rPr>
            </w:pPr>
          </w:p>
        </w:tc>
        <w:tc>
          <w:tcPr>
            <w:tcW w:w="1080" w:type="dxa"/>
          </w:tcPr>
          <w:p w:rsidR="001D0B76" w:rsidRPr="00147264" w:rsidRDefault="001D0B76" w:rsidP="001D0B76">
            <w:pPr>
              <w:spacing w:line="240" w:lineRule="atLeast"/>
              <w:ind w:left="90" w:right="104"/>
              <w:jc w:val="center"/>
              <w:rPr>
                <w:sz w:val="18"/>
                <w:szCs w:val="18"/>
              </w:rPr>
            </w:pPr>
          </w:p>
        </w:tc>
      </w:tr>
      <w:tr w:rsidR="001D0B76" w:rsidRPr="00147264" w:rsidTr="006E1F99">
        <w:trPr>
          <w:trHeight w:val="119"/>
        </w:trPr>
        <w:tc>
          <w:tcPr>
            <w:tcW w:w="2880" w:type="dxa"/>
            <w:gridSpan w:val="2"/>
          </w:tcPr>
          <w:p w:rsidR="001D0B76" w:rsidRPr="00147264" w:rsidRDefault="001D0B76" w:rsidP="001D0B76">
            <w:pPr>
              <w:spacing w:line="240" w:lineRule="atLeast"/>
              <w:ind w:left="90" w:right="-144"/>
              <w:jc w:val="thaiDistribute"/>
              <w:rPr>
                <w:b/>
                <w:bCs/>
                <w:sz w:val="18"/>
                <w:szCs w:val="18"/>
              </w:rPr>
            </w:pPr>
          </w:p>
        </w:tc>
        <w:tc>
          <w:tcPr>
            <w:tcW w:w="990" w:type="dxa"/>
            <w:tcBorders>
              <w:bottom w:val="nil"/>
            </w:tcBorders>
            <w:vAlign w:val="bottom"/>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Borders>
              <w:bottom w:val="nil"/>
            </w:tcBorders>
            <w:vAlign w:val="bottom"/>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Borders>
              <w:bottom w:val="nil"/>
            </w:tcBorders>
            <w:vAlign w:val="bottom"/>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Borders>
              <w:bottom w:val="nil"/>
            </w:tcBorders>
            <w:vAlign w:val="bottom"/>
          </w:tcPr>
          <w:p w:rsidR="001D0B76" w:rsidRPr="00147264" w:rsidRDefault="001D0B76" w:rsidP="001D0B76">
            <w:pPr>
              <w:spacing w:line="240" w:lineRule="atLeast"/>
              <w:ind w:left="90" w:right="104"/>
              <w:jc w:val="right"/>
              <w:rPr>
                <w:sz w:val="18"/>
                <w:szCs w:val="18"/>
              </w:rPr>
            </w:pPr>
          </w:p>
        </w:tc>
        <w:tc>
          <w:tcPr>
            <w:tcW w:w="1080" w:type="dxa"/>
            <w:tcBorders>
              <w:bottom w:val="nil"/>
            </w:tcBorders>
            <w:vAlign w:val="bottom"/>
          </w:tcPr>
          <w:p w:rsidR="001D0B76" w:rsidRPr="00147264" w:rsidRDefault="001D0B76" w:rsidP="001D0B76">
            <w:pPr>
              <w:spacing w:line="240" w:lineRule="atLeast"/>
              <w:ind w:left="90" w:right="104"/>
              <w:jc w:val="right"/>
              <w:rPr>
                <w:sz w:val="18"/>
                <w:szCs w:val="18"/>
              </w:rPr>
            </w:pPr>
          </w:p>
        </w:tc>
        <w:tc>
          <w:tcPr>
            <w:tcW w:w="1080" w:type="dxa"/>
            <w:tcBorders>
              <w:bottom w:val="nil"/>
            </w:tcBorders>
            <w:vAlign w:val="bottom"/>
          </w:tcPr>
          <w:p w:rsidR="001D0B76" w:rsidRPr="00147264" w:rsidRDefault="001D0B76" w:rsidP="001D0B76">
            <w:pPr>
              <w:spacing w:line="240" w:lineRule="atLeast"/>
              <w:ind w:left="90" w:right="104"/>
              <w:jc w:val="right"/>
              <w:rPr>
                <w:sz w:val="18"/>
                <w:szCs w:val="18"/>
              </w:rPr>
            </w:pPr>
          </w:p>
        </w:tc>
        <w:tc>
          <w:tcPr>
            <w:tcW w:w="1440" w:type="dxa"/>
            <w:tcBorders>
              <w:bottom w:val="nil"/>
            </w:tcBorders>
            <w:vAlign w:val="bottom"/>
          </w:tcPr>
          <w:p w:rsidR="001D0B76" w:rsidRPr="00147264" w:rsidRDefault="001D0B76" w:rsidP="001D0B76">
            <w:pPr>
              <w:tabs>
                <w:tab w:val="decimal" w:pos="1242"/>
              </w:tabs>
              <w:spacing w:line="240" w:lineRule="atLeast"/>
              <w:ind w:left="90" w:right="104"/>
              <w:jc w:val="thaiDistribute"/>
              <w:rPr>
                <w:sz w:val="18"/>
                <w:szCs w:val="18"/>
              </w:rPr>
            </w:pPr>
          </w:p>
        </w:tc>
        <w:tc>
          <w:tcPr>
            <w:tcW w:w="3060" w:type="dxa"/>
            <w:tcBorders>
              <w:bottom w:val="nil"/>
            </w:tcBorders>
            <w:vAlign w:val="bottom"/>
          </w:tcPr>
          <w:p w:rsidR="001D0B76" w:rsidRPr="00147264" w:rsidRDefault="001D0B76" w:rsidP="001D0B76">
            <w:pPr>
              <w:tabs>
                <w:tab w:val="decimal" w:pos="1386"/>
              </w:tabs>
              <w:spacing w:line="240" w:lineRule="atLeast"/>
              <w:ind w:left="90" w:right="104"/>
              <w:jc w:val="thaiDistribute"/>
              <w:rPr>
                <w:sz w:val="18"/>
                <w:szCs w:val="18"/>
                <w:cs/>
              </w:rPr>
            </w:pPr>
          </w:p>
        </w:tc>
        <w:tc>
          <w:tcPr>
            <w:tcW w:w="990" w:type="dxa"/>
            <w:tcBorders>
              <w:bottom w:val="nil"/>
            </w:tcBorders>
          </w:tcPr>
          <w:p w:rsidR="001D0B76" w:rsidRPr="00147264" w:rsidRDefault="001D0B76" w:rsidP="001D0B76">
            <w:pPr>
              <w:spacing w:line="240" w:lineRule="atLeast"/>
              <w:jc w:val="center"/>
              <w:rPr>
                <w:sz w:val="18"/>
                <w:szCs w:val="18"/>
                <w:cs/>
              </w:rPr>
            </w:pPr>
          </w:p>
        </w:tc>
        <w:tc>
          <w:tcPr>
            <w:tcW w:w="1080" w:type="dxa"/>
            <w:tcBorders>
              <w:bottom w:val="nil"/>
            </w:tcBorders>
          </w:tcPr>
          <w:p w:rsidR="001D0B76" w:rsidRPr="00147264" w:rsidRDefault="001D0B76" w:rsidP="001D0B76">
            <w:pPr>
              <w:spacing w:line="240" w:lineRule="atLeast"/>
              <w:ind w:left="90" w:right="104"/>
              <w:jc w:val="center"/>
              <w:rPr>
                <w:sz w:val="18"/>
                <w:szCs w:val="18"/>
              </w:rPr>
            </w:pPr>
          </w:p>
        </w:tc>
      </w:tr>
      <w:tr w:rsidR="001D0B76" w:rsidRPr="00147264" w:rsidTr="006E1F99">
        <w:trPr>
          <w:trHeight w:val="242"/>
        </w:trPr>
        <w:tc>
          <w:tcPr>
            <w:tcW w:w="2880" w:type="dxa"/>
            <w:gridSpan w:val="2"/>
          </w:tcPr>
          <w:p w:rsidR="001D0B76" w:rsidRPr="00147264" w:rsidRDefault="001D0B76" w:rsidP="001D0B76">
            <w:pPr>
              <w:spacing w:line="240" w:lineRule="atLeast"/>
              <w:ind w:left="90" w:right="65"/>
              <w:jc w:val="both"/>
              <w:rPr>
                <w:b/>
                <w:bCs/>
                <w:sz w:val="18"/>
                <w:szCs w:val="18"/>
                <w:u w:val="single"/>
              </w:rPr>
            </w:pPr>
            <w:r w:rsidRPr="00147264">
              <w:rPr>
                <w:b/>
                <w:bCs/>
                <w:sz w:val="18"/>
                <w:szCs w:val="18"/>
                <w:u w:val="single"/>
              </w:rPr>
              <w:t>Subsidiaries</w:t>
            </w:r>
          </w:p>
        </w:tc>
        <w:tc>
          <w:tcPr>
            <w:tcW w:w="990" w:type="dxa"/>
            <w:tcBorders>
              <w:bottom w:val="nil"/>
            </w:tcBorders>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Borders>
              <w:bottom w:val="nil"/>
            </w:tcBorders>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Borders>
              <w:bottom w:val="nil"/>
            </w:tcBorders>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Borders>
              <w:bottom w:val="nil"/>
            </w:tcBorders>
          </w:tcPr>
          <w:p w:rsidR="001D0B76" w:rsidRPr="00147264" w:rsidRDefault="001D0B76" w:rsidP="001D0B76">
            <w:pPr>
              <w:spacing w:line="240" w:lineRule="atLeast"/>
              <w:ind w:left="90" w:right="104"/>
              <w:jc w:val="right"/>
              <w:rPr>
                <w:sz w:val="18"/>
                <w:szCs w:val="18"/>
              </w:rPr>
            </w:pPr>
          </w:p>
        </w:tc>
        <w:tc>
          <w:tcPr>
            <w:tcW w:w="1080" w:type="dxa"/>
            <w:tcBorders>
              <w:bottom w:val="nil"/>
            </w:tcBorders>
          </w:tcPr>
          <w:p w:rsidR="001D0B76" w:rsidRPr="00147264" w:rsidRDefault="001D0B76" w:rsidP="001D0B76">
            <w:pPr>
              <w:spacing w:line="240" w:lineRule="atLeast"/>
              <w:ind w:left="90" w:right="104"/>
              <w:jc w:val="right"/>
              <w:rPr>
                <w:sz w:val="18"/>
                <w:szCs w:val="18"/>
              </w:rPr>
            </w:pPr>
          </w:p>
        </w:tc>
        <w:tc>
          <w:tcPr>
            <w:tcW w:w="1080" w:type="dxa"/>
            <w:tcBorders>
              <w:bottom w:val="nil"/>
            </w:tcBorders>
          </w:tcPr>
          <w:p w:rsidR="001D0B76" w:rsidRPr="00147264" w:rsidRDefault="001D0B76" w:rsidP="001D0B76">
            <w:pPr>
              <w:spacing w:line="240" w:lineRule="atLeast"/>
              <w:ind w:left="90" w:right="104"/>
              <w:jc w:val="right"/>
              <w:rPr>
                <w:sz w:val="18"/>
                <w:szCs w:val="18"/>
              </w:rPr>
            </w:pPr>
          </w:p>
        </w:tc>
        <w:tc>
          <w:tcPr>
            <w:tcW w:w="1440" w:type="dxa"/>
            <w:tcBorders>
              <w:bottom w:val="nil"/>
            </w:tcBorders>
          </w:tcPr>
          <w:p w:rsidR="001D0B76" w:rsidRPr="00147264" w:rsidRDefault="001D0B76" w:rsidP="001D0B76">
            <w:pPr>
              <w:tabs>
                <w:tab w:val="decimal" w:pos="1242"/>
              </w:tabs>
              <w:spacing w:line="240" w:lineRule="atLeast"/>
              <w:ind w:left="90" w:right="104"/>
              <w:jc w:val="thaiDistribute"/>
              <w:rPr>
                <w:sz w:val="18"/>
                <w:szCs w:val="18"/>
              </w:rPr>
            </w:pPr>
          </w:p>
        </w:tc>
        <w:tc>
          <w:tcPr>
            <w:tcW w:w="3060" w:type="dxa"/>
            <w:tcBorders>
              <w:bottom w:val="nil"/>
            </w:tcBorders>
          </w:tcPr>
          <w:p w:rsidR="001D0B76" w:rsidRPr="00147264" w:rsidRDefault="001D0B76" w:rsidP="001D0B76">
            <w:pPr>
              <w:spacing w:line="240" w:lineRule="atLeast"/>
              <w:ind w:left="122"/>
              <w:jc w:val="center"/>
              <w:rPr>
                <w:sz w:val="18"/>
                <w:szCs w:val="18"/>
                <w:cs/>
              </w:rPr>
            </w:pPr>
          </w:p>
        </w:tc>
        <w:tc>
          <w:tcPr>
            <w:tcW w:w="990" w:type="dxa"/>
            <w:tcBorders>
              <w:bottom w:val="nil"/>
            </w:tcBorders>
          </w:tcPr>
          <w:p w:rsidR="001D0B76" w:rsidRPr="00147264" w:rsidRDefault="001D0B76" w:rsidP="001D0B76">
            <w:pPr>
              <w:spacing w:line="240" w:lineRule="atLeast"/>
              <w:ind w:left="90" w:right="104"/>
              <w:jc w:val="center"/>
              <w:rPr>
                <w:sz w:val="18"/>
                <w:szCs w:val="18"/>
                <w:cs/>
              </w:rPr>
            </w:pPr>
          </w:p>
        </w:tc>
        <w:tc>
          <w:tcPr>
            <w:tcW w:w="1080" w:type="dxa"/>
            <w:tcBorders>
              <w:bottom w:val="nil"/>
            </w:tcBorders>
          </w:tcPr>
          <w:p w:rsidR="001D0B76" w:rsidRPr="00147264" w:rsidRDefault="001D0B76" w:rsidP="001D0B76">
            <w:pPr>
              <w:spacing w:line="240" w:lineRule="atLeast"/>
              <w:ind w:left="90" w:right="104"/>
              <w:jc w:val="center"/>
              <w:rPr>
                <w:sz w:val="18"/>
                <w:szCs w:val="18"/>
              </w:rPr>
            </w:pPr>
          </w:p>
        </w:tc>
      </w:tr>
      <w:tr w:rsidR="001D0B76" w:rsidRPr="00147264" w:rsidTr="006E1F99">
        <w:tblPrEx>
          <w:tblBorders>
            <w:bottom w:val="none" w:sz="0" w:space="0" w:color="auto"/>
          </w:tblBorders>
        </w:tblPrEx>
        <w:tc>
          <w:tcPr>
            <w:tcW w:w="3870" w:type="dxa"/>
            <w:gridSpan w:val="3"/>
          </w:tcPr>
          <w:p w:rsidR="001D0B76" w:rsidRPr="00147264" w:rsidRDefault="001D0B76" w:rsidP="001D0B76">
            <w:pPr>
              <w:tabs>
                <w:tab w:val="decimal" w:pos="1386"/>
              </w:tabs>
              <w:spacing w:line="240" w:lineRule="atLeast"/>
              <w:ind w:left="90" w:right="104"/>
              <w:jc w:val="thaiDistribute"/>
              <w:rPr>
                <w:sz w:val="18"/>
                <w:szCs w:val="18"/>
              </w:rPr>
            </w:pPr>
            <w:r w:rsidRPr="00147264">
              <w:rPr>
                <w:rFonts w:eastAsia="Arial Unicode MS"/>
                <w:sz w:val="18"/>
                <w:szCs w:val="18"/>
                <w:u w:val="single"/>
              </w:rPr>
              <w:t>Chemtronic Products Co., Ltd.</w:t>
            </w:r>
          </w:p>
        </w:tc>
        <w:tc>
          <w:tcPr>
            <w:tcW w:w="1080" w:type="dxa"/>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Pr>
          <w:p w:rsidR="001D0B76" w:rsidRPr="00147264" w:rsidRDefault="001D0B76" w:rsidP="001D0B76">
            <w:pPr>
              <w:tabs>
                <w:tab w:val="decimal" w:pos="1242"/>
              </w:tabs>
              <w:spacing w:line="240" w:lineRule="atLeast"/>
              <w:ind w:left="90" w:right="104"/>
              <w:jc w:val="thaiDistribute"/>
              <w:rPr>
                <w:sz w:val="18"/>
                <w:szCs w:val="18"/>
              </w:rPr>
            </w:pPr>
          </w:p>
        </w:tc>
        <w:tc>
          <w:tcPr>
            <w:tcW w:w="1080" w:type="dxa"/>
          </w:tcPr>
          <w:p w:rsidR="001D0B76" w:rsidRPr="00147264" w:rsidRDefault="001D0B76" w:rsidP="001D0B76">
            <w:pPr>
              <w:spacing w:line="240" w:lineRule="atLeast"/>
              <w:ind w:left="90" w:right="104"/>
              <w:jc w:val="right"/>
              <w:rPr>
                <w:sz w:val="18"/>
                <w:szCs w:val="18"/>
              </w:rPr>
            </w:pPr>
          </w:p>
        </w:tc>
        <w:tc>
          <w:tcPr>
            <w:tcW w:w="1080" w:type="dxa"/>
          </w:tcPr>
          <w:p w:rsidR="001D0B76" w:rsidRPr="00147264" w:rsidRDefault="001D0B76" w:rsidP="001D0B76">
            <w:pPr>
              <w:spacing w:line="240" w:lineRule="atLeast"/>
              <w:ind w:left="90"/>
              <w:jc w:val="right"/>
              <w:rPr>
                <w:sz w:val="18"/>
                <w:szCs w:val="18"/>
              </w:rPr>
            </w:pPr>
          </w:p>
        </w:tc>
        <w:tc>
          <w:tcPr>
            <w:tcW w:w="1080" w:type="dxa"/>
          </w:tcPr>
          <w:p w:rsidR="001D0B76" w:rsidRPr="00147264" w:rsidRDefault="001D0B76" w:rsidP="001D0B76">
            <w:pPr>
              <w:spacing w:line="240" w:lineRule="atLeast"/>
              <w:ind w:left="90" w:right="104"/>
              <w:jc w:val="right"/>
              <w:rPr>
                <w:sz w:val="18"/>
                <w:szCs w:val="18"/>
              </w:rPr>
            </w:pPr>
          </w:p>
        </w:tc>
        <w:tc>
          <w:tcPr>
            <w:tcW w:w="1440" w:type="dxa"/>
            <w:vAlign w:val="bottom"/>
          </w:tcPr>
          <w:p w:rsidR="001D0B76" w:rsidRPr="00147264" w:rsidRDefault="001D0B76" w:rsidP="001D0B76">
            <w:pPr>
              <w:spacing w:line="240" w:lineRule="atLeast"/>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E1F99">
        <w:tblPrEx>
          <w:tblBorders>
            <w:bottom w:val="none" w:sz="0" w:space="0" w:color="auto"/>
          </w:tblBorders>
        </w:tblPrEx>
        <w:tc>
          <w:tcPr>
            <w:tcW w:w="540" w:type="dxa"/>
            <w:vAlign w:val="center"/>
          </w:tcPr>
          <w:p w:rsidR="001D0B76" w:rsidRPr="00147264" w:rsidRDefault="001D0B76" w:rsidP="001D0B76">
            <w:pPr>
              <w:spacing w:line="240" w:lineRule="atLeast"/>
              <w:ind w:left="90" w:right="80"/>
              <w:jc w:val="center"/>
              <w:rPr>
                <w:sz w:val="18"/>
                <w:szCs w:val="18"/>
              </w:rPr>
            </w:pPr>
            <w:r>
              <w:rPr>
                <w:sz w:val="18"/>
                <w:szCs w:val="18"/>
              </w:rPr>
              <w:t>1</w:t>
            </w:r>
            <w:r w:rsidRPr="00147264">
              <w:rPr>
                <w:sz w:val="18"/>
                <w:szCs w:val="18"/>
              </w:rPr>
              <w:t>.</w:t>
            </w:r>
          </w:p>
        </w:tc>
        <w:tc>
          <w:tcPr>
            <w:tcW w:w="2340" w:type="dxa"/>
            <w:vAlign w:val="center"/>
          </w:tcPr>
          <w:p w:rsidR="001D0B76" w:rsidRPr="00147264" w:rsidRDefault="001D0B76" w:rsidP="001D0B76">
            <w:pPr>
              <w:spacing w:line="240" w:lineRule="atLeast"/>
              <w:ind w:left="90" w:right="-144"/>
              <w:rPr>
                <w:sz w:val="18"/>
                <w:szCs w:val="18"/>
              </w:rPr>
            </w:pPr>
            <w:r w:rsidRPr="00147264">
              <w:rPr>
                <w:sz w:val="18"/>
                <w:szCs w:val="18"/>
              </w:rPr>
              <w:t>10 August 2017</w:t>
            </w:r>
          </w:p>
        </w:tc>
        <w:tc>
          <w:tcPr>
            <w:tcW w:w="99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0952BB">
              <w:rPr>
                <w:sz w:val="18"/>
                <w:szCs w:val="18"/>
              </w:rPr>
              <w:t>1,875</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0952BB">
              <w:rPr>
                <w:sz w:val="18"/>
                <w:szCs w:val="18"/>
              </w:rPr>
              <w:t>1,875</w:t>
            </w:r>
          </w:p>
        </w:tc>
        <w:tc>
          <w:tcPr>
            <w:tcW w:w="1440" w:type="dxa"/>
            <w:vAlign w:val="bottom"/>
          </w:tcPr>
          <w:p w:rsidR="001D0B76" w:rsidRPr="00147264" w:rsidRDefault="001D0B76" w:rsidP="001D0B76">
            <w:pPr>
              <w:tabs>
                <w:tab w:val="left" w:pos="133"/>
              </w:tabs>
              <w:spacing w:line="240" w:lineRule="atLeast"/>
              <w:jc w:val="center"/>
              <w:rPr>
                <w:sz w:val="18"/>
                <w:szCs w:val="18"/>
              </w:rPr>
            </w:pPr>
            <w:r w:rsidRPr="00147264">
              <w:rPr>
                <w:sz w:val="18"/>
                <w:szCs w:val="18"/>
              </w:rPr>
              <w:t>5 years 9 months</w:t>
            </w:r>
          </w:p>
        </w:tc>
        <w:tc>
          <w:tcPr>
            <w:tcW w:w="3060" w:type="dxa"/>
            <w:vAlign w:val="bottom"/>
          </w:tcPr>
          <w:p w:rsidR="001D0B76" w:rsidRPr="00147264" w:rsidRDefault="001D0B76" w:rsidP="001D0B76">
            <w:pPr>
              <w:spacing w:line="240" w:lineRule="atLeast"/>
              <w:ind w:left="122"/>
              <w:rPr>
                <w:sz w:val="18"/>
                <w:szCs w:val="18"/>
              </w:rPr>
            </w:pPr>
            <w:r w:rsidRPr="00147264">
              <w:rPr>
                <w:sz w:val="18"/>
                <w:szCs w:val="18"/>
              </w:rPr>
              <w:t xml:space="preserve">  MLR - fixed percentage</w:t>
            </w:r>
          </w:p>
        </w:tc>
        <w:tc>
          <w:tcPr>
            <w:tcW w:w="990" w:type="dxa"/>
            <w:vAlign w:val="bottom"/>
          </w:tcPr>
          <w:p w:rsidR="001D0B76" w:rsidRPr="00147264" w:rsidRDefault="001D0B76" w:rsidP="001D0B76">
            <w:pPr>
              <w:spacing w:line="240" w:lineRule="atLeast"/>
              <w:ind w:left="90" w:right="104"/>
              <w:jc w:val="center"/>
              <w:rPr>
                <w:sz w:val="18"/>
                <w:szCs w:val="18"/>
                <w:cs/>
              </w:rPr>
            </w:pPr>
            <w:r w:rsidRPr="00147264">
              <w:rPr>
                <w:sz w:val="18"/>
                <w:szCs w:val="18"/>
              </w:rPr>
              <w:t>3 months</w:t>
            </w:r>
          </w:p>
        </w:tc>
        <w:tc>
          <w:tcPr>
            <w:tcW w:w="1080" w:type="dxa"/>
            <w:vAlign w:val="bottom"/>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04409B">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0952BB">
              <w:rPr>
                <w:sz w:val="18"/>
                <w:szCs w:val="18"/>
              </w:rPr>
              <w:t>1,875</w:t>
            </w:r>
          </w:p>
        </w:tc>
        <w:tc>
          <w:tcPr>
            <w:tcW w:w="1080" w:type="dxa"/>
          </w:tcPr>
          <w:p w:rsidR="001D0B76" w:rsidRPr="00147264"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0952BB">
              <w:rPr>
                <w:sz w:val="18"/>
                <w:szCs w:val="18"/>
              </w:rPr>
              <w:t>1,875</w:t>
            </w: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9A2987">
        <w:tblPrEx>
          <w:tblBorders>
            <w:bottom w:val="none" w:sz="0" w:space="0" w:color="auto"/>
          </w:tblBorders>
        </w:tblPrEx>
        <w:tc>
          <w:tcPr>
            <w:tcW w:w="2880" w:type="dxa"/>
            <w:gridSpan w:val="2"/>
          </w:tcPr>
          <w:p w:rsidR="001D0B76" w:rsidRPr="00147264" w:rsidRDefault="001D0B76" w:rsidP="001D0B76">
            <w:pPr>
              <w:spacing w:line="240" w:lineRule="atLeast"/>
              <w:ind w:left="86" w:right="104"/>
              <w:jc w:val="thaiDistribute"/>
              <w:rPr>
                <w:b/>
                <w:bCs/>
                <w:sz w:val="18"/>
                <w:szCs w:val="18"/>
              </w:rPr>
            </w:pPr>
            <w:r w:rsidRPr="003F2EAE">
              <w:rPr>
                <w:rFonts w:eastAsia="Arial Unicode MS"/>
                <w:spacing w:val="-8"/>
                <w:sz w:val="18"/>
                <w:szCs w:val="18"/>
                <w:u w:val="single"/>
              </w:rPr>
              <w:t>KCE Technology Company Limited</w:t>
            </w:r>
          </w:p>
        </w:tc>
        <w:tc>
          <w:tcPr>
            <w:tcW w:w="990" w:type="dxa"/>
          </w:tcPr>
          <w:p w:rsidR="001D0B76" w:rsidRPr="0004409B" w:rsidRDefault="001D0B76" w:rsidP="001D0B76">
            <w:pPr>
              <w:spacing w:line="240" w:lineRule="atLeast"/>
              <w:ind w:right="101"/>
              <w:rPr>
                <w:sz w:val="18"/>
                <w:szCs w:val="18"/>
              </w:rPr>
            </w:pPr>
          </w:p>
        </w:tc>
        <w:tc>
          <w:tcPr>
            <w:tcW w:w="1080" w:type="dxa"/>
          </w:tcPr>
          <w:p w:rsidR="001D0B76" w:rsidRPr="0004409B" w:rsidRDefault="001D0B76" w:rsidP="001D0B76">
            <w:pPr>
              <w:spacing w:line="240" w:lineRule="atLeast"/>
              <w:ind w:left="90" w:right="101"/>
              <w:jc w:val="right"/>
              <w:rPr>
                <w:sz w:val="18"/>
                <w:szCs w:val="18"/>
              </w:rPr>
            </w:pPr>
          </w:p>
        </w:tc>
        <w:tc>
          <w:tcPr>
            <w:tcW w:w="1080" w:type="dxa"/>
          </w:tcPr>
          <w:p w:rsidR="001D0B76" w:rsidRPr="0004409B" w:rsidRDefault="001D0B76" w:rsidP="001D0B76">
            <w:pPr>
              <w:spacing w:line="240" w:lineRule="atLeast"/>
              <w:ind w:left="90" w:right="101"/>
              <w:jc w:val="right"/>
              <w:rPr>
                <w:sz w:val="18"/>
                <w:szCs w:val="18"/>
              </w:rPr>
            </w:pPr>
          </w:p>
        </w:tc>
        <w:tc>
          <w:tcPr>
            <w:tcW w:w="1080" w:type="dxa"/>
          </w:tcPr>
          <w:p w:rsidR="001D0B76" w:rsidRPr="0004409B" w:rsidRDefault="001D0B76" w:rsidP="001D0B76">
            <w:pPr>
              <w:spacing w:line="240" w:lineRule="atLeast"/>
              <w:ind w:left="90" w:right="101"/>
              <w:jc w:val="right"/>
              <w:rPr>
                <w:sz w:val="18"/>
                <w:szCs w:val="18"/>
              </w:rPr>
            </w:pPr>
          </w:p>
        </w:tc>
        <w:tc>
          <w:tcPr>
            <w:tcW w:w="1080" w:type="dxa"/>
          </w:tcPr>
          <w:p w:rsidR="001D0B76" w:rsidRPr="00147264" w:rsidRDefault="001D0B76" w:rsidP="001D0B76">
            <w:pPr>
              <w:spacing w:line="240" w:lineRule="atLeast"/>
              <w:ind w:left="90" w:right="101"/>
              <w:jc w:val="right"/>
              <w:rPr>
                <w:sz w:val="18"/>
                <w:szCs w:val="18"/>
              </w:rPr>
            </w:pPr>
          </w:p>
        </w:tc>
        <w:tc>
          <w:tcPr>
            <w:tcW w:w="1080" w:type="dxa"/>
          </w:tcPr>
          <w:p w:rsidR="001D0B76" w:rsidRPr="00147264" w:rsidRDefault="001D0B76" w:rsidP="001D0B76">
            <w:pPr>
              <w:spacing w:line="240" w:lineRule="atLeast"/>
              <w:ind w:left="90" w:right="101"/>
              <w:jc w:val="right"/>
              <w:rPr>
                <w:sz w:val="18"/>
                <w:szCs w:val="18"/>
              </w:rPr>
            </w:pPr>
          </w:p>
        </w:tc>
        <w:tc>
          <w:tcPr>
            <w:tcW w:w="1440" w:type="dxa"/>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3F2EAE">
        <w:tblPrEx>
          <w:tblBorders>
            <w:bottom w:val="none" w:sz="0" w:space="0" w:color="auto"/>
          </w:tblBorders>
        </w:tblPrEx>
        <w:tc>
          <w:tcPr>
            <w:tcW w:w="540" w:type="dxa"/>
          </w:tcPr>
          <w:p w:rsidR="001D0B76" w:rsidRPr="00147264" w:rsidRDefault="001D0B76" w:rsidP="001D0B76">
            <w:pPr>
              <w:spacing w:line="240" w:lineRule="atLeast"/>
              <w:ind w:left="90" w:right="80"/>
              <w:jc w:val="center"/>
              <w:rPr>
                <w:b/>
                <w:bCs/>
                <w:sz w:val="18"/>
                <w:szCs w:val="18"/>
              </w:rPr>
            </w:pPr>
            <w:r w:rsidRPr="003F2EAE">
              <w:rPr>
                <w:sz w:val="18"/>
                <w:szCs w:val="18"/>
              </w:rPr>
              <w:t>1.</w:t>
            </w:r>
          </w:p>
        </w:tc>
        <w:tc>
          <w:tcPr>
            <w:tcW w:w="2340" w:type="dxa"/>
            <w:vAlign w:val="center"/>
          </w:tcPr>
          <w:p w:rsidR="001D0B76" w:rsidRPr="00147264" w:rsidRDefault="001D0B76" w:rsidP="001D0B76">
            <w:pPr>
              <w:spacing w:line="240" w:lineRule="atLeast"/>
              <w:ind w:left="90" w:right="-144"/>
              <w:rPr>
                <w:b/>
                <w:bCs/>
                <w:sz w:val="18"/>
                <w:szCs w:val="18"/>
              </w:rPr>
            </w:pPr>
            <w:r>
              <w:rPr>
                <w:sz w:val="18"/>
                <w:szCs w:val="18"/>
              </w:rPr>
              <w:t>29March</w:t>
            </w:r>
            <w:r w:rsidRPr="00147264">
              <w:rPr>
                <w:sz w:val="18"/>
                <w:szCs w:val="18"/>
              </w:rPr>
              <w:t xml:space="preserve"> 20</w:t>
            </w:r>
            <w:r>
              <w:rPr>
                <w:sz w:val="18"/>
                <w:szCs w:val="18"/>
              </w:rPr>
              <w:t>21</w:t>
            </w:r>
          </w:p>
        </w:tc>
        <w:tc>
          <w:tcPr>
            <w:tcW w:w="990" w:type="dxa"/>
          </w:tcPr>
          <w:p w:rsidR="001D0B76" w:rsidRPr="003F2EAE" w:rsidRDefault="001D0B76" w:rsidP="001D0B76">
            <w:pPr>
              <w:pBdr>
                <w:bottom w:val="single" w:sz="4" w:space="1" w:color="auto"/>
              </w:pBdr>
              <w:spacing w:line="240" w:lineRule="atLeast"/>
              <w:ind w:left="90" w:right="101"/>
              <w:jc w:val="right"/>
              <w:rPr>
                <w:sz w:val="18"/>
                <w:szCs w:val="18"/>
              </w:rPr>
            </w:pPr>
            <w:r w:rsidRPr="001D0B76">
              <w:rPr>
                <w:sz w:val="18"/>
                <w:szCs w:val="18"/>
              </w:rPr>
              <w:t>128,953</w:t>
            </w:r>
          </w:p>
        </w:tc>
        <w:tc>
          <w:tcPr>
            <w:tcW w:w="1080" w:type="dxa"/>
          </w:tcPr>
          <w:p w:rsidR="001D0B76" w:rsidRPr="003F2EAE" w:rsidRDefault="001D0B76" w:rsidP="001D0B76">
            <w:pPr>
              <w:pBdr>
                <w:bottom w:val="single" w:sz="4" w:space="1" w:color="auto"/>
              </w:pBdr>
              <w:spacing w:line="240" w:lineRule="atLeast"/>
              <w:ind w:left="90" w:right="-180"/>
              <w:jc w:val="center"/>
              <w:rPr>
                <w:sz w:val="18"/>
                <w:szCs w:val="18"/>
              </w:rPr>
            </w:pPr>
            <w:r>
              <w:rPr>
                <w:sz w:val="18"/>
                <w:szCs w:val="18"/>
              </w:rPr>
              <w:t>-</w:t>
            </w:r>
          </w:p>
        </w:tc>
        <w:tc>
          <w:tcPr>
            <w:tcW w:w="1080" w:type="dxa"/>
          </w:tcPr>
          <w:p w:rsidR="001D0B76" w:rsidRPr="003F2EAE" w:rsidRDefault="001D0B76" w:rsidP="001D0B76">
            <w:pPr>
              <w:pBdr>
                <w:bottom w:val="single" w:sz="4" w:space="1" w:color="auto"/>
              </w:pBdr>
              <w:spacing w:line="240" w:lineRule="atLeast"/>
              <w:ind w:left="90" w:right="101"/>
              <w:jc w:val="right"/>
              <w:rPr>
                <w:sz w:val="18"/>
                <w:szCs w:val="18"/>
              </w:rPr>
            </w:pPr>
            <w:r w:rsidRPr="001D0B76">
              <w:rPr>
                <w:sz w:val="18"/>
                <w:szCs w:val="18"/>
              </w:rPr>
              <w:t>128,953</w:t>
            </w:r>
          </w:p>
        </w:tc>
        <w:tc>
          <w:tcPr>
            <w:tcW w:w="1080" w:type="dxa"/>
          </w:tcPr>
          <w:p w:rsidR="001D0B76" w:rsidRPr="00147264" w:rsidRDefault="001D0B76" w:rsidP="001D0B76">
            <w:pPr>
              <w:pBdr>
                <w:bottom w:val="single" w:sz="4" w:space="1" w:color="auto"/>
              </w:pBdr>
              <w:tabs>
                <w:tab w:val="decimal" w:pos="979"/>
              </w:tabs>
              <w:spacing w:line="240" w:lineRule="atLeast"/>
              <w:ind w:left="90" w:right="101"/>
              <w:rPr>
                <w:sz w:val="18"/>
                <w:szCs w:val="18"/>
              </w:rPr>
            </w:pPr>
            <w:r w:rsidRPr="00F60427">
              <w:rPr>
                <w:sz w:val="18"/>
                <w:szCs w:val="18"/>
              </w:rPr>
              <w:t>173,667</w:t>
            </w:r>
          </w:p>
        </w:tc>
        <w:tc>
          <w:tcPr>
            <w:tcW w:w="1080" w:type="dxa"/>
          </w:tcPr>
          <w:p w:rsidR="001D0B76" w:rsidRPr="00147264" w:rsidRDefault="001D0B76" w:rsidP="001D0B76">
            <w:pPr>
              <w:pBdr>
                <w:bottom w:val="single" w:sz="4" w:space="1" w:color="auto"/>
              </w:pBdr>
              <w:tabs>
                <w:tab w:val="decimal" w:pos="979"/>
              </w:tabs>
              <w:spacing w:line="240" w:lineRule="atLeast"/>
              <w:ind w:left="90" w:right="101"/>
              <w:rPr>
                <w:sz w:val="18"/>
                <w:szCs w:val="18"/>
              </w:rPr>
            </w:pPr>
            <w:r w:rsidRPr="00F60427">
              <w:rPr>
                <w:sz w:val="18"/>
                <w:szCs w:val="18"/>
              </w:rPr>
              <w:t>130,251</w:t>
            </w:r>
          </w:p>
        </w:tc>
        <w:tc>
          <w:tcPr>
            <w:tcW w:w="1080" w:type="dxa"/>
          </w:tcPr>
          <w:p w:rsidR="001D0B76" w:rsidRPr="00147264" w:rsidRDefault="001D0B76" w:rsidP="001D0B76">
            <w:pPr>
              <w:pBdr>
                <w:bottom w:val="single" w:sz="4" w:space="1" w:color="auto"/>
              </w:pBdr>
              <w:tabs>
                <w:tab w:val="decimal" w:pos="979"/>
              </w:tabs>
              <w:spacing w:line="240" w:lineRule="atLeast"/>
              <w:ind w:left="90" w:right="101"/>
              <w:rPr>
                <w:sz w:val="18"/>
                <w:szCs w:val="18"/>
              </w:rPr>
            </w:pPr>
            <w:r w:rsidRPr="00F60427">
              <w:rPr>
                <w:sz w:val="18"/>
                <w:szCs w:val="18"/>
              </w:rPr>
              <w:t>303,918</w:t>
            </w:r>
          </w:p>
        </w:tc>
        <w:tc>
          <w:tcPr>
            <w:tcW w:w="1440" w:type="dxa"/>
            <w:vAlign w:val="bottom"/>
          </w:tcPr>
          <w:p w:rsidR="001D0B76" w:rsidRPr="00147264" w:rsidRDefault="001D0B76" w:rsidP="001D0B76">
            <w:pPr>
              <w:spacing w:line="240" w:lineRule="atLeast"/>
              <w:ind w:right="-144"/>
              <w:jc w:val="center"/>
              <w:rPr>
                <w:sz w:val="18"/>
                <w:szCs w:val="18"/>
                <w:cs/>
              </w:rPr>
            </w:pPr>
            <w:r w:rsidRPr="00147264">
              <w:rPr>
                <w:sz w:val="18"/>
                <w:szCs w:val="18"/>
              </w:rPr>
              <w:t>3 years 6 months</w:t>
            </w:r>
          </w:p>
        </w:tc>
        <w:tc>
          <w:tcPr>
            <w:tcW w:w="3060" w:type="dxa"/>
            <w:vAlign w:val="bottom"/>
          </w:tcPr>
          <w:p w:rsidR="001D0B76" w:rsidRPr="00147264" w:rsidRDefault="001D0B76" w:rsidP="001D0B76">
            <w:pPr>
              <w:spacing w:line="240" w:lineRule="atLeast"/>
              <w:ind w:left="180"/>
              <w:rPr>
                <w:b/>
                <w:bCs/>
                <w:sz w:val="18"/>
                <w:szCs w:val="18"/>
                <w:cs/>
              </w:rPr>
            </w:pPr>
            <w:r w:rsidRPr="003F2EAE">
              <w:rPr>
                <w:sz w:val="18"/>
                <w:szCs w:val="18"/>
              </w:rPr>
              <w:t>Fixed percentage</w:t>
            </w:r>
          </w:p>
        </w:tc>
        <w:tc>
          <w:tcPr>
            <w:tcW w:w="990" w:type="dxa"/>
            <w:vAlign w:val="bottom"/>
          </w:tcPr>
          <w:p w:rsidR="001D0B76" w:rsidRPr="00147264" w:rsidRDefault="001D0B76" w:rsidP="001D0B76">
            <w:pPr>
              <w:spacing w:line="240" w:lineRule="atLeast"/>
              <w:ind w:left="90" w:right="104"/>
              <w:jc w:val="center"/>
              <w:rPr>
                <w:b/>
                <w:bCs/>
                <w:sz w:val="18"/>
                <w:szCs w:val="18"/>
                <w:cs/>
              </w:rPr>
            </w:pPr>
            <w:r w:rsidRPr="00147264">
              <w:rPr>
                <w:sz w:val="18"/>
                <w:szCs w:val="18"/>
              </w:rPr>
              <w:t>3 months</w:t>
            </w:r>
          </w:p>
        </w:tc>
        <w:tc>
          <w:tcPr>
            <w:tcW w:w="1080" w:type="dxa"/>
            <w:vAlign w:val="bottom"/>
          </w:tcPr>
          <w:p w:rsidR="001D0B76" w:rsidRPr="00147264" w:rsidRDefault="001D0B76" w:rsidP="001D0B76">
            <w:pPr>
              <w:spacing w:line="240" w:lineRule="atLeast"/>
              <w:ind w:left="90" w:right="104"/>
              <w:jc w:val="center"/>
              <w:rPr>
                <w:b/>
                <w:bCs/>
                <w:sz w:val="18"/>
                <w:szCs w:val="18"/>
              </w:rPr>
            </w:pPr>
            <w:r w:rsidRPr="00147264">
              <w:rPr>
                <w:sz w:val="18"/>
                <w:szCs w:val="18"/>
              </w:rPr>
              <w:t>1 month</w:t>
            </w:r>
          </w:p>
        </w:tc>
      </w:tr>
      <w:tr w:rsidR="001D0B76" w:rsidRPr="00147264" w:rsidTr="006E1F99">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3F2EAE" w:rsidRDefault="001D0B76" w:rsidP="001D0B76">
            <w:pPr>
              <w:pBdr>
                <w:bottom w:val="single" w:sz="4" w:space="1" w:color="auto"/>
              </w:pBdr>
              <w:spacing w:line="240" w:lineRule="atLeast"/>
              <w:ind w:left="90" w:right="101"/>
              <w:jc w:val="right"/>
              <w:rPr>
                <w:sz w:val="18"/>
                <w:szCs w:val="18"/>
              </w:rPr>
            </w:pPr>
            <w:r w:rsidRPr="001D0B76">
              <w:rPr>
                <w:sz w:val="18"/>
                <w:szCs w:val="18"/>
              </w:rPr>
              <w:t>128,953</w:t>
            </w:r>
          </w:p>
        </w:tc>
        <w:tc>
          <w:tcPr>
            <w:tcW w:w="1080" w:type="dxa"/>
          </w:tcPr>
          <w:p w:rsidR="001D0B76" w:rsidRPr="003F2EAE" w:rsidRDefault="001D0B76" w:rsidP="001D0B76">
            <w:pPr>
              <w:pBdr>
                <w:bottom w:val="single" w:sz="4" w:space="1" w:color="auto"/>
              </w:pBdr>
              <w:spacing w:line="240" w:lineRule="atLeast"/>
              <w:ind w:left="90" w:right="-180"/>
              <w:jc w:val="center"/>
              <w:rPr>
                <w:sz w:val="18"/>
                <w:szCs w:val="18"/>
              </w:rPr>
            </w:pPr>
            <w:r>
              <w:rPr>
                <w:sz w:val="18"/>
                <w:szCs w:val="18"/>
              </w:rPr>
              <w:t>-</w:t>
            </w:r>
          </w:p>
        </w:tc>
        <w:tc>
          <w:tcPr>
            <w:tcW w:w="1080" w:type="dxa"/>
          </w:tcPr>
          <w:p w:rsidR="001D0B76" w:rsidRPr="003F2EAE" w:rsidRDefault="001D0B76" w:rsidP="001D0B76">
            <w:pPr>
              <w:pBdr>
                <w:bottom w:val="single" w:sz="4" w:space="1" w:color="auto"/>
              </w:pBdr>
              <w:spacing w:line="240" w:lineRule="atLeast"/>
              <w:ind w:left="90" w:right="101"/>
              <w:jc w:val="right"/>
              <w:rPr>
                <w:sz w:val="18"/>
                <w:szCs w:val="18"/>
              </w:rPr>
            </w:pPr>
            <w:r w:rsidRPr="001D0B76">
              <w:rPr>
                <w:sz w:val="18"/>
                <w:szCs w:val="18"/>
              </w:rPr>
              <w:t>128,953</w:t>
            </w:r>
          </w:p>
        </w:tc>
        <w:tc>
          <w:tcPr>
            <w:tcW w:w="1080" w:type="dxa"/>
          </w:tcPr>
          <w:p w:rsidR="001D0B76" w:rsidRPr="00147264" w:rsidRDefault="001D0B76" w:rsidP="001D0B76">
            <w:pPr>
              <w:pBdr>
                <w:bottom w:val="single" w:sz="4" w:space="1" w:color="auto"/>
              </w:pBdr>
              <w:tabs>
                <w:tab w:val="decimal" w:pos="979"/>
              </w:tabs>
              <w:spacing w:line="240" w:lineRule="atLeast"/>
              <w:ind w:left="90" w:right="101"/>
              <w:rPr>
                <w:sz w:val="18"/>
                <w:szCs w:val="18"/>
              </w:rPr>
            </w:pPr>
            <w:r w:rsidRPr="00F60427">
              <w:rPr>
                <w:sz w:val="18"/>
                <w:szCs w:val="18"/>
              </w:rPr>
              <w:t>173,667</w:t>
            </w:r>
          </w:p>
        </w:tc>
        <w:tc>
          <w:tcPr>
            <w:tcW w:w="1080" w:type="dxa"/>
          </w:tcPr>
          <w:p w:rsidR="001D0B76" w:rsidRPr="00147264" w:rsidRDefault="001D0B76" w:rsidP="001D0B76">
            <w:pPr>
              <w:pBdr>
                <w:bottom w:val="single" w:sz="4" w:space="1" w:color="auto"/>
              </w:pBdr>
              <w:tabs>
                <w:tab w:val="decimal" w:pos="979"/>
              </w:tabs>
              <w:spacing w:line="240" w:lineRule="atLeast"/>
              <w:ind w:left="90" w:right="101"/>
              <w:rPr>
                <w:sz w:val="18"/>
                <w:szCs w:val="18"/>
              </w:rPr>
            </w:pPr>
            <w:r w:rsidRPr="00F60427">
              <w:rPr>
                <w:sz w:val="18"/>
                <w:szCs w:val="18"/>
              </w:rPr>
              <w:t>130,251</w:t>
            </w:r>
          </w:p>
        </w:tc>
        <w:tc>
          <w:tcPr>
            <w:tcW w:w="1080" w:type="dxa"/>
          </w:tcPr>
          <w:p w:rsidR="001D0B76" w:rsidRPr="00147264" w:rsidRDefault="001D0B76" w:rsidP="001D0B76">
            <w:pPr>
              <w:pBdr>
                <w:bottom w:val="single" w:sz="4" w:space="1" w:color="auto"/>
              </w:pBdr>
              <w:tabs>
                <w:tab w:val="decimal" w:pos="979"/>
              </w:tabs>
              <w:spacing w:line="240" w:lineRule="atLeast"/>
              <w:ind w:left="90" w:right="101"/>
              <w:rPr>
                <w:sz w:val="18"/>
                <w:szCs w:val="18"/>
              </w:rPr>
            </w:pPr>
            <w:r w:rsidRPr="00F60427">
              <w:rPr>
                <w:sz w:val="18"/>
                <w:szCs w:val="18"/>
              </w:rPr>
              <w:t>303,918</w:t>
            </w: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02051A">
        <w:tblPrEx>
          <w:tblBorders>
            <w:bottom w:val="none" w:sz="0" w:space="0" w:color="auto"/>
          </w:tblBorders>
        </w:tblPrEx>
        <w:tc>
          <w:tcPr>
            <w:tcW w:w="3870" w:type="dxa"/>
            <w:gridSpan w:val="3"/>
          </w:tcPr>
          <w:p w:rsidR="001D0B76" w:rsidRPr="00F60427" w:rsidRDefault="001D0B76" w:rsidP="001D0B76">
            <w:pPr>
              <w:spacing w:line="240" w:lineRule="atLeast"/>
              <w:ind w:left="90" w:right="101"/>
              <w:rPr>
                <w:sz w:val="18"/>
                <w:szCs w:val="18"/>
              </w:rPr>
            </w:pPr>
          </w:p>
        </w:tc>
        <w:tc>
          <w:tcPr>
            <w:tcW w:w="1080" w:type="dxa"/>
          </w:tcPr>
          <w:p w:rsidR="001D0B76" w:rsidRPr="00F60427" w:rsidRDefault="001D0B76" w:rsidP="001D0B76">
            <w:pPr>
              <w:spacing w:line="240" w:lineRule="atLeast"/>
              <w:ind w:left="90" w:right="101"/>
              <w:jc w:val="right"/>
              <w:rPr>
                <w:sz w:val="18"/>
                <w:szCs w:val="18"/>
              </w:rPr>
            </w:pPr>
          </w:p>
        </w:tc>
        <w:tc>
          <w:tcPr>
            <w:tcW w:w="1080" w:type="dxa"/>
          </w:tcPr>
          <w:p w:rsidR="001D0B76" w:rsidRPr="00F60427" w:rsidRDefault="001D0B76" w:rsidP="001D0B76">
            <w:pPr>
              <w:spacing w:line="240" w:lineRule="atLeast"/>
              <w:ind w:left="90" w:right="101"/>
              <w:jc w:val="right"/>
              <w:rPr>
                <w:sz w:val="18"/>
                <w:szCs w:val="18"/>
              </w:rPr>
            </w:pPr>
          </w:p>
        </w:tc>
        <w:tc>
          <w:tcPr>
            <w:tcW w:w="1080" w:type="dxa"/>
          </w:tcPr>
          <w:p w:rsidR="001D0B76" w:rsidRPr="003F2EAE" w:rsidRDefault="001D0B76" w:rsidP="001D0B76">
            <w:pPr>
              <w:tabs>
                <w:tab w:val="decimal" w:pos="979"/>
              </w:tabs>
              <w:spacing w:line="240" w:lineRule="atLeast"/>
              <w:ind w:left="90" w:right="101"/>
              <w:rPr>
                <w:sz w:val="18"/>
                <w:szCs w:val="18"/>
              </w:rPr>
            </w:pPr>
          </w:p>
        </w:tc>
        <w:tc>
          <w:tcPr>
            <w:tcW w:w="1080" w:type="dxa"/>
          </w:tcPr>
          <w:p w:rsidR="001D0B76" w:rsidRPr="003F2EAE" w:rsidRDefault="001D0B76" w:rsidP="001D0B76">
            <w:pPr>
              <w:tabs>
                <w:tab w:val="decimal" w:pos="810"/>
              </w:tabs>
              <w:spacing w:line="240" w:lineRule="atLeast"/>
              <w:ind w:left="90" w:right="101"/>
              <w:rPr>
                <w:sz w:val="18"/>
                <w:szCs w:val="18"/>
              </w:rPr>
            </w:pPr>
          </w:p>
        </w:tc>
        <w:tc>
          <w:tcPr>
            <w:tcW w:w="1080" w:type="dxa"/>
          </w:tcPr>
          <w:p w:rsidR="001D0B76" w:rsidRPr="003F2EAE" w:rsidRDefault="001D0B76" w:rsidP="001D0B76">
            <w:pPr>
              <w:tabs>
                <w:tab w:val="decimal" w:pos="979"/>
              </w:tabs>
              <w:spacing w:line="240" w:lineRule="atLeast"/>
              <w:ind w:left="90" w:right="101"/>
              <w:rPr>
                <w:sz w:val="18"/>
                <w:szCs w:val="18"/>
              </w:rPr>
            </w:pP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8A609D" w:rsidRPr="00147264" w:rsidTr="0002051A">
        <w:tblPrEx>
          <w:tblBorders>
            <w:bottom w:val="none" w:sz="0" w:space="0" w:color="auto"/>
          </w:tblBorders>
        </w:tblPrEx>
        <w:tc>
          <w:tcPr>
            <w:tcW w:w="3870" w:type="dxa"/>
            <w:gridSpan w:val="3"/>
          </w:tcPr>
          <w:p w:rsidR="008A609D" w:rsidRPr="00C75FF1" w:rsidRDefault="008A609D" w:rsidP="001D0B76">
            <w:pPr>
              <w:spacing w:line="240" w:lineRule="atLeast"/>
              <w:ind w:left="90" w:right="101"/>
              <w:rPr>
                <w:sz w:val="18"/>
                <w:szCs w:val="18"/>
                <w:u w:val="single"/>
              </w:rPr>
            </w:pPr>
            <w:r w:rsidRPr="00C75FF1">
              <w:rPr>
                <w:sz w:val="18"/>
                <w:szCs w:val="18"/>
                <w:u w:val="single"/>
              </w:rPr>
              <w:t>Thai Laminate Manufacturer Company Limited</w:t>
            </w:r>
          </w:p>
        </w:tc>
        <w:tc>
          <w:tcPr>
            <w:tcW w:w="1080" w:type="dxa"/>
          </w:tcPr>
          <w:p w:rsidR="008A609D" w:rsidRPr="00F60427" w:rsidRDefault="008A609D" w:rsidP="001D0B76">
            <w:pPr>
              <w:spacing w:line="240" w:lineRule="atLeast"/>
              <w:ind w:left="90" w:right="101"/>
              <w:jc w:val="right"/>
              <w:rPr>
                <w:sz w:val="18"/>
                <w:szCs w:val="18"/>
              </w:rPr>
            </w:pPr>
          </w:p>
        </w:tc>
        <w:tc>
          <w:tcPr>
            <w:tcW w:w="1080" w:type="dxa"/>
          </w:tcPr>
          <w:p w:rsidR="008A609D" w:rsidRPr="00F60427" w:rsidRDefault="008A609D" w:rsidP="001D0B76">
            <w:pPr>
              <w:spacing w:line="240" w:lineRule="atLeast"/>
              <w:ind w:left="90" w:right="101"/>
              <w:jc w:val="right"/>
              <w:rPr>
                <w:sz w:val="18"/>
                <w:szCs w:val="18"/>
              </w:rPr>
            </w:pPr>
          </w:p>
        </w:tc>
        <w:tc>
          <w:tcPr>
            <w:tcW w:w="1080" w:type="dxa"/>
          </w:tcPr>
          <w:p w:rsidR="008A609D" w:rsidRPr="003F2EAE" w:rsidRDefault="008A609D" w:rsidP="001D0B76">
            <w:pPr>
              <w:tabs>
                <w:tab w:val="decimal" w:pos="979"/>
              </w:tabs>
              <w:spacing w:line="240" w:lineRule="atLeast"/>
              <w:ind w:left="90" w:right="101"/>
              <w:rPr>
                <w:sz w:val="18"/>
                <w:szCs w:val="18"/>
              </w:rPr>
            </w:pPr>
          </w:p>
        </w:tc>
        <w:tc>
          <w:tcPr>
            <w:tcW w:w="1080" w:type="dxa"/>
          </w:tcPr>
          <w:p w:rsidR="008A609D" w:rsidRPr="003F2EAE" w:rsidRDefault="008A609D" w:rsidP="001D0B76">
            <w:pPr>
              <w:tabs>
                <w:tab w:val="decimal" w:pos="810"/>
              </w:tabs>
              <w:spacing w:line="240" w:lineRule="atLeast"/>
              <w:ind w:left="90" w:right="101"/>
              <w:rPr>
                <w:sz w:val="18"/>
                <w:szCs w:val="18"/>
              </w:rPr>
            </w:pPr>
          </w:p>
        </w:tc>
        <w:tc>
          <w:tcPr>
            <w:tcW w:w="1080" w:type="dxa"/>
          </w:tcPr>
          <w:p w:rsidR="008A609D" w:rsidRPr="003F2EAE" w:rsidRDefault="008A609D" w:rsidP="001D0B76">
            <w:pPr>
              <w:tabs>
                <w:tab w:val="decimal" w:pos="979"/>
              </w:tabs>
              <w:spacing w:line="240" w:lineRule="atLeast"/>
              <w:ind w:left="90" w:right="101"/>
              <w:rPr>
                <w:sz w:val="18"/>
                <w:szCs w:val="18"/>
              </w:rPr>
            </w:pPr>
          </w:p>
        </w:tc>
        <w:tc>
          <w:tcPr>
            <w:tcW w:w="1440" w:type="dxa"/>
            <w:vAlign w:val="bottom"/>
          </w:tcPr>
          <w:p w:rsidR="008A609D" w:rsidRPr="00147264" w:rsidRDefault="008A609D" w:rsidP="001D0B76">
            <w:pPr>
              <w:spacing w:line="240" w:lineRule="atLeast"/>
              <w:ind w:right="-144"/>
              <w:jc w:val="center"/>
              <w:rPr>
                <w:sz w:val="18"/>
                <w:szCs w:val="18"/>
                <w:cs/>
              </w:rPr>
            </w:pPr>
          </w:p>
        </w:tc>
        <w:tc>
          <w:tcPr>
            <w:tcW w:w="3060" w:type="dxa"/>
            <w:vAlign w:val="bottom"/>
          </w:tcPr>
          <w:p w:rsidR="008A609D" w:rsidRPr="00147264" w:rsidRDefault="008A609D" w:rsidP="001D0B76">
            <w:pPr>
              <w:spacing w:line="240" w:lineRule="atLeast"/>
              <w:ind w:right="-144"/>
              <w:jc w:val="center"/>
              <w:rPr>
                <w:b/>
                <w:bCs/>
                <w:sz w:val="18"/>
                <w:szCs w:val="18"/>
                <w:cs/>
              </w:rPr>
            </w:pPr>
          </w:p>
        </w:tc>
        <w:tc>
          <w:tcPr>
            <w:tcW w:w="990" w:type="dxa"/>
            <w:vAlign w:val="bottom"/>
          </w:tcPr>
          <w:p w:rsidR="008A609D" w:rsidRPr="00147264" w:rsidRDefault="008A609D" w:rsidP="001D0B76">
            <w:pPr>
              <w:spacing w:line="240" w:lineRule="atLeast"/>
              <w:ind w:left="90" w:right="-144"/>
              <w:jc w:val="center"/>
              <w:rPr>
                <w:b/>
                <w:bCs/>
                <w:sz w:val="18"/>
                <w:szCs w:val="18"/>
                <w:cs/>
              </w:rPr>
            </w:pPr>
          </w:p>
        </w:tc>
        <w:tc>
          <w:tcPr>
            <w:tcW w:w="1080" w:type="dxa"/>
            <w:vAlign w:val="bottom"/>
          </w:tcPr>
          <w:p w:rsidR="008A609D" w:rsidRPr="00147264" w:rsidRDefault="008A609D" w:rsidP="001D0B76">
            <w:pPr>
              <w:spacing w:line="240" w:lineRule="atLeast"/>
              <w:ind w:left="90" w:right="-144"/>
              <w:jc w:val="center"/>
              <w:rPr>
                <w:b/>
                <w:bCs/>
                <w:sz w:val="18"/>
                <w:szCs w:val="18"/>
              </w:rPr>
            </w:pPr>
          </w:p>
        </w:tc>
      </w:tr>
      <w:tr w:rsidR="001D0B76" w:rsidRPr="00147264" w:rsidTr="00B46BC8">
        <w:tblPrEx>
          <w:tblBorders>
            <w:bottom w:val="none" w:sz="0" w:space="0" w:color="auto"/>
          </w:tblBorders>
        </w:tblPrEx>
        <w:tc>
          <w:tcPr>
            <w:tcW w:w="540" w:type="dxa"/>
          </w:tcPr>
          <w:p w:rsidR="001D0B76" w:rsidRPr="00147264" w:rsidRDefault="001D0B76" w:rsidP="001D0B76">
            <w:pPr>
              <w:spacing w:line="240" w:lineRule="atLeast"/>
              <w:ind w:left="90" w:right="80"/>
              <w:jc w:val="center"/>
              <w:rPr>
                <w:b/>
                <w:bCs/>
                <w:sz w:val="18"/>
                <w:szCs w:val="18"/>
              </w:rPr>
            </w:pPr>
            <w:r w:rsidRPr="003F2EAE">
              <w:rPr>
                <w:sz w:val="18"/>
                <w:szCs w:val="18"/>
              </w:rPr>
              <w:t>1.</w:t>
            </w:r>
          </w:p>
        </w:tc>
        <w:tc>
          <w:tcPr>
            <w:tcW w:w="2340" w:type="dxa"/>
            <w:vAlign w:val="center"/>
          </w:tcPr>
          <w:p w:rsidR="001D0B76" w:rsidRPr="00100265" w:rsidRDefault="001D0B76" w:rsidP="001D0B76">
            <w:pPr>
              <w:spacing w:line="240" w:lineRule="atLeast"/>
              <w:ind w:left="90" w:right="-144"/>
              <w:rPr>
                <w:rFonts w:cstheme="minorBidi"/>
                <w:sz w:val="18"/>
                <w:szCs w:val="18"/>
              </w:rPr>
            </w:pPr>
            <w:r>
              <w:rPr>
                <w:sz w:val="18"/>
                <w:szCs w:val="18"/>
              </w:rPr>
              <w:t xml:space="preserve">19 November </w:t>
            </w:r>
            <w:r>
              <w:rPr>
                <w:rFonts w:cstheme="minorBidi"/>
                <w:sz w:val="18"/>
                <w:szCs w:val="18"/>
              </w:rPr>
              <w:t>2021</w:t>
            </w:r>
          </w:p>
        </w:tc>
        <w:tc>
          <w:tcPr>
            <w:tcW w:w="990" w:type="dxa"/>
          </w:tcPr>
          <w:p w:rsidR="001D0B76" w:rsidRPr="00F60427"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F60427"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F60427"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3F2EAE" w:rsidRDefault="001D0B76" w:rsidP="001D0B76">
            <w:pPr>
              <w:pBdr>
                <w:bottom w:val="single" w:sz="4" w:space="1" w:color="auto"/>
              </w:pBdr>
              <w:tabs>
                <w:tab w:val="decimal" w:pos="979"/>
              </w:tabs>
              <w:spacing w:line="240" w:lineRule="atLeast"/>
              <w:ind w:left="90" w:right="101"/>
              <w:rPr>
                <w:sz w:val="18"/>
                <w:szCs w:val="18"/>
              </w:rPr>
            </w:pPr>
            <w:r w:rsidRPr="00100265">
              <w:rPr>
                <w:sz w:val="18"/>
                <w:szCs w:val="18"/>
              </w:rPr>
              <w:t>23,146</w:t>
            </w:r>
          </w:p>
        </w:tc>
        <w:tc>
          <w:tcPr>
            <w:tcW w:w="1080" w:type="dxa"/>
          </w:tcPr>
          <w:p w:rsidR="001D0B76" w:rsidRPr="003F2EAE" w:rsidRDefault="001D0B76" w:rsidP="001D0B76">
            <w:pPr>
              <w:pBdr>
                <w:bottom w:val="single" w:sz="4" w:space="1" w:color="auto"/>
              </w:pBdr>
              <w:tabs>
                <w:tab w:val="decimal" w:pos="979"/>
              </w:tabs>
              <w:spacing w:line="240" w:lineRule="atLeast"/>
              <w:ind w:left="90" w:right="101"/>
              <w:rPr>
                <w:sz w:val="18"/>
                <w:szCs w:val="18"/>
              </w:rPr>
            </w:pPr>
            <w:r w:rsidRPr="00100265">
              <w:rPr>
                <w:sz w:val="18"/>
                <w:szCs w:val="18"/>
              </w:rPr>
              <w:t>115,788</w:t>
            </w:r>
          </w:p>
        </w:tc>
        <w:tc>
          <w:tcPr>
            <w:tcW w:w="1080" w:type="dxa"/>
          </w:tcPr>
          <w:p w:rsidR="001D0B76" w:rsidRPr="003F2EAE" w:rsidRDefault="001D0B76" w:rsidP="001D0B76">
            <w:pPr>
              <w:pBdr>
                <w:bottom w:val="single" w:sz="4" w:space="1" w:color="auto"/>
              </w:pBdr>
              <w:tabs>
                <w:tab w:val="decimal" w:pos="979"/>
              </w:tabs>
              <w:spacing w:line="240" w:lineRule="atLeast"/>
              <w:ind w:left="90" w:right="101"/>
              <w:rPr>
                <w:sz w:val="18"/>
                <w:szCs w:val="18"/>
              </w:rPr>
            </w:pPr>
            <w:r w:rsidRPr="00100265">
              <w:rPr>
                <w:sz w:val="18"/>
                <w:szCs w:val="18"/>
              </w:rPr>
              <w:t>138,934</w:t>
            </w:r>
          </w:p>
        </w:tc>
        <w:tc>
          <w:tcPr>
            <w:tcW w:w="1440" w:type="dxa"/>
            <w:vAlign w:val="bottom"/>
          </w:tcPr>
          <w:p w:rsidR="001D0B76" w:rsidRPr="00147264" w:rsidRDefault="001D0B76" w:rsidP="001D0B76">
            <w:pPr>
              <w:spacing w:line="240" w:lineRule="atLeast"/>
              <w:ind w:right="-144"/>
              <w:jc w:val="center"/>
              <w:rPr>
                <w:sz w:val="18"/>
                <w:szCs w:val="18"/>
                <w:cs/>
              </w:rPr>
            </w:pPr>
            <w:r>
              <w:rPr>
                <w:sz w:val="18"/>
                <w:szCs w:val="18"/>
              </w:rPr>
              <w:t>4 years</w:t>
            </w:r>
          </w:p>
        </w:tc>
        <w:tc>
          <w:tcPr>
            <w:tcW w:w="3060" w:type="dxa"/>
          </w:tcPr>
          <w:p w:rsidR="001D0B76" w:rsidRPr="00147264" w:rsidRDefault="001D0B76" w:rsidP="001D0B76">
            <w:pPr>
              <w:spacing w:line="240" w:lineRule="atLeast"/>
              <w:ind w:left="122"/>
              <w:rPr>
                <w:b/>
                <w:bCs/>
                <w:sz w:val="18"/>
                <w:szCs w:val="18"/>
                <w:cs/>
              </w:rPr>
            </w:pPr>
            <w:r w:rsidRPr="00734B41">
              <w:rPr>
                <w:sz w:val="18"/>
                <w:szCs w:val="18"/>
              </w:rPr>
              <w:t>LIBOR 3M + fixed percentage</w:t>
            </w:r>
          </w:p>
        </w:tc>
        <w:tc>
          <w:tcPr>
            <w:tcW w:w="990" w:type="dxa"/>
            <w:vAlign w:val="bottom"/>
          </w:tcPr>
          <w:p w:rsidR="001D0B76" w:rsidRPr="00147264" w:rsidRDefault="001D0B76" w:rsidP="001D0B76">
            <w:pPr>
              <w:spacing w:line="240" w:lineRule="atLeast"/>
              <w:ind w:left="90" w:right="104"/>
              <w:jc w:val="center"/>
              <w:rPr>
                <w:b/>
                <w:bCs/>
                <w:sz w:val="18"/>
                <w:szCs w:val="18"/>
                <w:cs/>
              </w:rPr>
            </w:pPr>
            <w:r>
              <w:rPr>
                <w:sz w:val="18"/>
                <w:szCs w:val="18"/>
              </w:rPr>
              <w:t>3</w:t>
            </w:r>
            <w:r w:rsidRPr="00147264">
              <w:rPr>
                <w:sz w:val="18"/>
                <w:szCs w:val="18"/>
              </w:rPr>
              <w:t xml:space="preserve"> month</w:t>
            </w:r>
          </w:p>
        </w:tc>
        <w:tc>
          <w:tcPr>
            <w:tcW w:w="1080" w:type="dxa"/>
            <w:vAlign w:val="bottom"/>
          </w:tcPr>
          <w:p w:rsidR="001D0B76" w:rsidRPr="00147264" w:rsidRDefault="001D0B76" w:rsidP="001D0B76">
            <w:pPr>
              <w:spacing w:line="240" w:lineRule="atLeast"/>
              <w:ind w:left="90" w:right="104"/>
              <w:jc w:val="center"/>
              <w:rPr>
                <w:b/>
                <w:bCs/>
                <w:sz w:val="18"/>
                <w:szCs w:val="18"/>
              </w:rPr>
            </w:pPr>
            <w:r w:rsidRPr="00147264">
              <w:rPr>
                <w:sz w:val="18"/>
                <w:szCs w:val="18"/>
              </w:rPr>
              <w:t>1 month</w:t>
            </w:r>
          </w:p>
        </w:tc>
      </w:tr>
      <w:tr w:rsidR="001D0B76" w:rsidRPr="00147264" w:rsidTr="006E1F99">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F60427"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F60427"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F60427" w:rsidRDefault="001D0B76" w:rsidP="001D0B76">
            <w:pPr>
              <w:pBdr>
                <w:bottom w:val="single" w:sz="4" w:space="1" w:color="auto"/>
              </w:pBdr>
              <w:spacing w:line="240" w:lineRule="atLeast"/>
              <w:ind w:left="90" w:right="-180"/>
              <w:jc w:val="center"/>
              <w:rPr>
                <w:sz w:val="18"/>
                <w:szCs w:val="18"/>
              </w:rPr>
            </w:pPr>
            <w:r w:rsidRPr="003F2EAE">
              <w:rPr>
                <w:sz w:val="18"/>
                <w:szCs w:val="18"/>
              </w:rPr>
              <w:t>-</w:t>
            </w:r>
          </w:p>
        </w:tc>
        <w:tc>
          <w:tcPr>
            <w:tcW w:w="1080" w:type="dxa"/>
          </w:tcPr>
          <w:p w:rsidR="001D0B76" w:rsidRPr="003F2EAE" w:rsidRDefault="001D0B76" w:rsidP="001D0B76">
            <w:pPr>
              <w:pBdr>
                <w:bottom w:val="single" w:sz="4" w:space="1" w:color="auto"/>
              </w:pBdr>
              <w:tabs>
                <w:tab w:val="decimal" w:pos="979"/>
              </w:tabs>
              <w:spacing w:line="240" w:lineRule="atLeast"/>
              <w:ind w:left="90" w:right="101"/>
              <w:rPr>
                <w:sz w:val="18"/>
                <w:szCs w:val="18"/>
              </w:rPr>
            </w:pPr>
            <w:r w:rsidRPr="00100265">
              <w:rPr>
                <w:sz w:val="18"/>
                <w:szCs w:val="18"/>
              </w:rPr>
              <w:t>23,146</w:t>
            </w:r>
          </w:p>
        </w:tc>
        <w:tc>
          <w:tcPr>
            <w:tcW w:w="1080" w:type="dxa"/>
          </w:tcPr>
          <w:p w:rsidR="001D0B76" w:rsidRPr="003F2EAE" w:rsidRDefault="001D0B76" w:rsidP="001D0B76">
            <w:pPr>
              <w:pBdr>
                <w:bottom w:val="single" w:sz="4" w:space="1" w:color="auto"/>
              </w:pBdr>
              <w:tabs>
                <w:tab w:val="decimal" w:pos="979"/>
              </w:tabs>
              <w:spacing w:line="240" w:lineRule="atLeast"/>
              <w:ind w:left="90" w:right="101"/>
              <w:rPr>
                <w:sz w:val="18"/>
                <w:szCs w:val="18"/>
              </w:rPr>
            </w:pPr>
            <w:r w:rsidRPr="00100265">
              <w:rPr>
                <w:sz w:val="18"/>
                <w:szCs w:val="18"/>
              </w:rPr>
              <w:t>115,788</w:t>
            </w:r>
          </w:p>
        </w:tc>
        <w:tc>
          <w:tcPr>
            <w:tcW w:w="1080" w:type="dxa"/>
          </w:tcPr>
          <w:p w:rsidR="001D0B76" w:rsidRPr="003F2EAE" w:rsidRDefault="001D0B76" w:rsidP="001D0B76">
            <w:pPr>
              <w:pBdr>
                <w:bottom w:val="single" w:sz="4" w:space="1" w:color="auto"/>
              </w:pBdr>
              <w:tabs>
                <w:tab w:val="decimal" w:pos="979"/>
              </w:tabs>
              <w:spacing w:line="240" w:lineRule="atLeast"/>
              <w:ind w:left="90" w:right="101"/>
              <w:rPr>
                <w:sz w:val="18"/>
                <w:szCs w:val="18"/>
              </w:rPr>
            </w:pPr>
            <w:r w:rsidRPr="00100265">
              <w:rPr>
                <w:sz w:val="18"/>
                <w:szCs w:val="18"/>
              </w:rPr>
              <w:t>138,934</w:t>
            </w: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E1F99">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100265" w:rsidRDefault="001D0B76" w:rsidP="001D0B76">
            <w:pPr>
              <w:spacing w:line="240" w:lineRule="atLeast"/>
              <w:ind w:left="90" w:right="101"/>
              <w:jc w:val="right"/>
              <w:rPr>
                <w:sz w:val="18"/>
                <w:szCs w:val="18"/>
              </w:rPr>
            </w:pPr>
          </w:p>
        </w:tc>
        <w:tc>
          <w:tcPr>
            <w:tcW w:w="1080" w:type="dxa"/>
          </w:tcPr>
          <w:p w:rsidR="001D0B76" w:rsidRPr="00100265" w:rsidRDefault="001D0B76" w:rsidP="001D0B76">
            <w:pPr>
              <w:spacing w:line="240" w:lineRule="atLeast"/>
              <w:ind w:left="90" w:right="101"/>
              <w:jc w:val="right"/>
              <w:rPr>
                <w:sz w:val="18"/>
                <w:szCs w:val="18"/>
              </w:rPr>
            </w:pPr>
          </w:p>
        </w:tc>
        <w:tc>
          <w:tcPr>
            <w:tcW w:w="1080" w:type="dxa"/>
          </w:tcPr>
          <w:p w:rsidR="001D0B76" w:rsidRPr="00100265" w:rsidRDefault="001D0B76" w:rsidP="001D0B76">
            <w:pPr>
              <w:spacing w:line="240" w:lineRule="atLeast"/>
              <w:ind w:left="90" w:right="101"/>
              <w:jc w:val="right"/>
              <w:rPr>
                <w:sz w:val="18"/>
                <w:szCs w:val="18"/>
              </w:rPr>
            </w:pPr>
          </w:p>
        </w:tc>
        <w:tc>
          <w:tcPr>
            <w:tcW w:w="1080" w:type="dxa"/>
          </w:tcPr>
          <w:p w:rsidR="001D0B76" w:rsidRDefault="001D0B76" w:rsidP="001D0B76">
            <w:pPr>
              <w:spacing w:line="240" w:lineRule="atLeast"/>
              <w:ind w:left="90" w:right="101"/>
              <w:jc w:val="center"/>
              <w:rPr>
                <w:sz w:val="18"/>
                <w:szCs w:val="18"/>
              </w:rPr>
            </w:pPr>
          </w:p>
        </w:tc>
        <w:tc>
          <w:tcPr>
            <w:tcW w:w="1080" w:type="dxa"/>
          </w:tcPr>
          <w:p w:rsidR="001D0B76" w:rsidRDefault="001D0B76" w:rsidP="001D0B76">
            <w:pPr>
              <w:spacing w:line="240" w:lineRule="atLeast"/>
              <w:ind w:right="101"/>
              <w:jc w:val="center"/>
              <w:rPr>
                <w:sz w:val="18"/>
                <w:szCs w:val="18"/>
              </w:rPr>
            </w:pPr>
          </w:p>
        </w:tc>
        <w:tc>
          <w:tcPr>
            <w:tcW w:w="1080" w:type="dxa"/>
          </w:tcPr>
          <w:p w:rsidR="001D0B76" w:rsidRDefault="001D0B76" w:rsidP="001D0B76">
            <w:pPr>
              <w:spacing w:line="240" w:lineRule="atLeast"/>
              <w:ind w:left="90" w:right="101"/>
              <w:jc w:val="center"/>
              <w:rPr>
                <w:sz w:val="18"/>
                <w:szCs w:val="18"/>
              </w:rPr>
            </w:pP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B242D">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100265" w:rsidRDefault="001D0B76" w:rsidP="001D0B76">
            <w:pPr>
              <w:spacing w:line="240" w:lineRule="atLeast"/>
              <w:ind w:left="90" w:right="101"/>
              <w:jc w:val="right"/>
              <w:rPr>
                <w:sz w:val="18"/>
                <w:szCs w:val="18"/>
              </w:rPr>
            </w:pPr>
          </w:p>
        </w:tc>
        <w:tc>
          <w:tcPr>
            <w:tcW w:w="1080" w:type="dxa"/>
          </w:tcPr>
          <w:p w:rsidR="001D0B76" w:rsidRPr="00100265" w:rsidRDefault="001D0B76" w:rsidP="001D0B76">
            <w:pPr>
              <w:spacing w:line="240" w:lineRule="atLeast"/>
              <w:ind w:left="90" w:right="101"/>
              <w:jc w:val="right"/>
              <w:rPr>
                <w:sz w:val="18"/>
                <w:szCs w:val="18"/>
              </w:rPr>
            </w:pPr>
          </w:p>
        </w:tc>
        <w:tc>
          <w:tcPr>
            <w:tcW w:w="1080" w:type="dxa"/>
          </w:tcPr>
          <w:p w:rsidR="001D0B76" w:rsidRPr="00100265" w:rsidRDefault="001D0B76" w:rsidP="001D0B76">
            <w:pPr>
              <w:spacing w:line="240" w:lineRule="atLeast"/>
              <w:ind w:left="90" w:right="101"/>
              <w:jc w:val="right"/>
              <w:rPr>
                <w:sz w:val="18"/>
                <w:szCs w:val="18"/>
              </w:rPr>
            </w:pPr>
          </w:p>
        </w:tc>
        <w:tc>
          <w:tcPr>
            <w:tcW w:w="1080" w:type="dxa"/>
          </w:tcPr>
          <w:p w:rsidR="001D0B76" w:rsidRDefault="001D0B76" w:rsidP="001D0B76">
            <w:pPr>
              <w:spacing w:line="240" w:lineRule="atLeast"/>
              <w:ind w:left="90" w:right="101"/>
              <w:jc w:val="center"/>
              <w:rPr>
                <w:sz w:val="18"/>
                <w:szCs w:val="18"/>
              </w:rPr>
            </w:pPr>
          </w:p>
        </w:tc>
        <w:tc>
          <w:tcPr>
            <w:tcW w:w="1080" w:type="dxa"/>
          </w:tcPr>
          <w:p w:rsidR="001D0B76" w:rsidRDefault="001D0B76" w:rsidP="001D0B76">
            <w:pPr>
              <w:spacing w:line="240" w:lineRule="atLeast"/>
              <w:ind w:right="101"/>
              <w:jc w:val="center"/>
              <w:rPr>
                <w:sz w:val="18"/>
                <w:szCs w:val="18"/>
              </w:rPr>
            </w:pPr>
          </w:p>
        </w:tc>
        <w:tc>
          <w:tcPr>
            <w:tcW w:w="1080" w:type="dxa"/>
          </w:tcPr>
          <w:p w:rsidR="001D0B76" w:rsidRDefault="001D0B76" w:rsidP="001D0B76">
            <w:pPr>
              <w:spacing w:line="240" w:lineRule="atLeast"/>
              <w:ind w:left="90" w:right="101"/>
              <w:jc w:val="center"/>
              <w:rPr>
                <w:sz w:val="18"/>
                <w:szCs w:val="18"/>
              </w:rPr>
            </w:pP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B242D">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100265" w:rsidRDefault="001D0B76" w:rsidP="001D0B76">
            <w:pPr>
              <w:spacing w:line="240" w:lineRule="atLeast"/>
              <w:ind w:left="90" w:right="101"/>
              <w:jc w:val="right"/>
              <w:rPr>
                <w:sz w:val="18"/>
                <w:szCs w:val="18"/>
              </w:rPr>
            </w:pPr>
          </w:p>
        </w:tc>
        <w:tc>
          <w:tcPr>
            <w:tcW w:w="1080" w:type="dxa"/>
          </w:tcPr>
          <w:p w:rsidR="001D0B76" w:rsidRPr="00100265" w:rsidRDefault="001D0B76" w:rsidP="001D0B76">
            <w:pPr>
              <w:spacing w:line="240" w:lineRule="atLeast"/>
              <w:ind w:left="90" w:right="101"/>
              <w:jc w:val="right"/>
              <w:rPr>
                <w:sz w:val="18"/>
                <w:szCs w:val="18"/>
              </w:rPr>
            </w:pPr>
          </w:p>
        </w:tc>
        <w:tc>
          <w:tcPr>
            <w:tcW w:w="1080" w:type="dxa"/>
          </w:tcPr>
          <w:p w:rsidR="001D0B76" w:rsidRPr="00100265" w:rsidRDefault="001D0B76" w:rsidP="001D0B76">
            <w:pPr>
              <w:spacing w:line="240" w:lineRule="atLeast"/>
              <w:ind w:left="90" w:right="101"/>
              <w:jc w:val="right"/>
              <w:rPr>
                <w:sz w:val="18"/>
                <w:szCs w:val="18"/>
              </w:rPr>
            </w:pPr>
          </w:p>
        </w:tc>
        <w:tc>
          <w:tcPr>
            <w:tcW w:w="1080" w:type="dxa"/>
          </w:tcPr>
          <w:p w:rsidR="001D0B76" w:rsidRDefault="001D0B76" w:rsidP="001D0B76">
            <w:pPr>
              <w:spacing w:line="240" w:lineRule="atLeast"/>
              <w:ind w:left="90" w:right="101"/>
              <w:jc w:val="center"/>
              <w:rPr>
                <w:sz w:val="18"/>
                <w:szCs w:val="18"/>
              </w:rPr>
            </w:pPr>
          </w:p>
        </w:tc>
        <w:tc>
          <w:tcPr>
            <w:tcW w:w="1080" w:type="dxa"/>
          </w:tcPr>
          <w:p w:rsidR="001D0B76" w:rsidRDefault="001D0B76" w:rsidP="001D0B76">
            <w:pPr>
              <w:spacing w:line="240" w:lineRule="atLeast"/>
              <w:ind w:right="101"/>
              <w:jc w:val="center"/>
              <w:rPr>
                <w:sz w:val="18"/>
                <w:szCs w:val="18"/>
              </w:rPr>
            </w:pPr>
          </w:p>
        </w:tc>
        <w:tc>
          <w:tcPr>
            <w:tcW w:w="1080" w:type="dxa"/>
          </w:tcPr>
          <w:p w:rsidR="001D0B76" w:rsidRDefault="001D0B76" w:rsidP="001D0B76">
            <w:pPr>
              <w:spacing w:line="240" w:lineRule="atLeast"/>
              <w:ind w:left="90" w:right="101"/>
              <w:jc w:val="center"/>
              <w:rPr>
                <w:sz w:val="18"/>
                <w:szCs w:val="18"/>
              </w:rPr>
            </w:pP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E1F99">
        <w:tblPrEx>
          <w:tblBorders>
            <w:bottom w:val="none" w:sz="0" w:space="0" w:color="auto"/>
          </w:tblBorders>
        </w:tblPrEx>
        <w:tc>
          <w:tcPr>
            <w:tcW w:w="2880" w:type="dxa"/>
            <w:gridSpan w:val="2"/>
            <w:vAlign w:val="center"/>
          </w:tcPr>
          <w:p w:rsidR="001D0B76" w:rsidRPr="00147264" w:rsidRDefault="001D0B76" w:rsidP="001D0B76">
            <w:pPr>
              <w:tabs>
                <w:tab w:val="decimal" w:pos="1386"/>
              </w:tabs>
              <w:spacing w:line="240" w:lineRule="atLeast"/>
              <w:ind w:left="90" w:right="104"/>
              <w:jc w:val="thaiDistribute"/>
              <w:rPr>
                <w:rFonts w:cs="Angsana New"/>
                <w:b/>
                <w:bCs/>
                <w:spacing w:val="-8"/>
                <w:sz w:val="18"/>
                <w:szCs w:val="18"/>
              </w:rPr>
            </w:pPr>
            <w:r w:rsidRPr="00147264">
              <w:rPr>
                <w:rFonts w:eastAsia="Arial Unicode MS"/>
                <w:spacing w:val="-8"/>
                <w:sz w:val="18"/>
                <w:szCs w:val="18"/>
                <w:u w:val="single"/>
              </w:rPr>
              <w:t>KCE America Partner Company Limited</w:t>
            </w:r>
          </w:p>
        </w:tc>
        <w:tc>
          <w:tcPr>
            <w:tcW w:w="990" w:type="dxa"/>
          </w:tcPr>
          <w:p w:rsidR="001D0B76" w:rsidRPr="00147264" w:rsidRDefault="001D0B76" w:rsidP="001D0B76">
            <w:pPr>
              <w:spacing w:line="240" w:lineRule="atLeast"/>
              <w:ind w:left="90" w:right="101"/>
              <w:rPr>
                <w:sz w:val="18"/>
                <w:szCs w:val="18"/>
                <w:cs/>
              </w:rPr>
            </w:pPr>
          </w:p>
        </w:tc>
        <w:tc>
          <w:tcPr>
            <w:tcW w:w="1080" w:type="dxa"/>
          </w:tcPr>
          <w:p w:rsidR="001D0B76" w:rsidRPr="00147264" w:rsidRDefault="001D0B76" w:rsidP="001D0B76">
            <w:pPr>
              <w:spacing w:line="240" w:lineRule="atLeast"/>
              <w:ind w:left="90" w:right="101"/>
              <w:rPr>
                <w:sz w:val="18"/>
                <w:szCs w:val="18"/>
              </w:rPr>
            </w:pPr>
          </w:p>
        </w:tc>
        <w:tc>
          <w:tcPr>
            <w:tcW w:w="1080" w:type="dxa"/>
          </w:tcPr>
          <w:p w:rsidR="001D0B76" w:rsidRPr="00147264" w:rsidRDefault="001D0B76" w:rsidP="001D0B76">
            <w:pPr>
              <w:spacing w:line="240" w:lineRule="atLeast"/>
              <w:ind w:left="90" w:right="101"/>
              <w:rPr>
                <w:sz w:val="18"/>
                <w:szCs w:val="18"/>
              </w:rPr>
            </w:pPr>
          </w:p>
        </w:tc>
        <w:tc>
          <w:tcPr>
            <w:tcW w:w="1080" w:type="dxa"/>
          </w:tcPr>
          <w:p w:rsidR="001D0B76" w:rsidRPr="00147264" w:rsidRDefault="001D0B76" w:rsidP="001D0B76">
            <w:pPr>
              <w:spacing w:line="240" w:lineRule="atLeast"/>
              <w:ind w:left="90" w:right="101"/>
              <w:jc w:val="right"/>
              <w:rPr>
                <w:sz w:val="18"/>
                <w:szCs w:val="18"/>
              </w:rPr>
            </w:pPr>
          </w:p>
        </w:tc>
        <w:tc>
          <w:tcPr>
            <w:tcW w:w="1080" w:type="dxa"/>
          </w:tcPr>
          <w:p w:rsidR="001D0B76" w:rsidRPr="00147264" w:rsidRDefault="001D0B76" w:rsidP="001D0B76">
            <w:pPr>
              <w:spacing w:line="240" w:lineRule="atLeast"/>
              <w:ind w:left="90" w:right="101"/>
              <w:jc w:val="right"/>
              <w:rPr>
                <w:sz w:val="18"/>
                <w:szCs w:val="18"/>
                <w:cs/>
              </w:rPr>
            </w:pPr>
          </w:p>
        </w:tc>
        <w:tc>
          <w:tcPr>
            <w:tcW w:w="1080" w:type="dxa"/>
          </w:tcPr>
          <w:p w:rsidR="001D0B76" w:rsidRPr="00147264" w:rsidRDefault="001D0B76" w:rsidP="001D0B76">
            <w:pPr>
              <w:spacing w:line="240" w:lineRule="atLeast"/>
              <w:ind w:left="90" w:right="101"/>
              <w:jc w:val="right"/>
              <w:rPr>
                <w:sz w:val="18"/>
                <w:szCs w:val="18"/>
              </w:rPr>
            </w:pPr>
          </w:p>
        </w:tc>
        <w:tc>
          <w:tcPr>
            <w:tcW w:w="1440" w:type="dxa"/>
          </w:tcPr>
          <w:p w:rsidR="001D0B76" w:rsidRPr="00147264" w:rsidRDefault="001D0B76" w:rsidP="001D0B76">
            <w:pPr>
              <w:tabs>
                <w:tab w:val="decimal" w:pos="1242"/>
              </w:tabs>
              <w:spacing w:line="240" w:lineRule="atLeast"/>
              <w:ind w:left="90" w:right="104"/>
              <w:jc w:val="thaiDistribute"/>
              <w:rPr>
                <w:sz w:val="18"/>
                <w:szCs w:val="18"/>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E1F99">
        <w:tblPrEx>
          <w:tblBorders>
            <w:bottom w:val="none" w:sz="0" w:space="0" w:color="auto"/>
          </w:tblBorders>
        </w:tblPrEx>
        <w:tc>
          <w:tcPr>
            <w:tcW w:w="540" w:type="dxa"/>
          </w:tcPr>
          <w:p w:rsidR="001D0B76" w:rsidRPr="00147264" w:rsidRDefault="001D0B76" w:rsidP="001D0B76">
            <w:pPr>
              <w:spacing w:line="240" w:lineRule="atLeast"/>
              <w:ind w:left="90" w:right="80"/>
              <w:jc w:val="center"/>
              <w:rPr>
                <w:b/>
                <w:bCs/>
                <w:sz w:val="18"/>
                <w:szCs w:val="18"/>
              </w:rPr>
            </w:pPr>
            <w:r w:rsidRPr="00147264">
              <w:rPr>
                <w:sz w:val="18"/>
                <w:szCs w:val="18"/>
              </w:rPr>
              <w:t>1.</w:t>
            </w:r>
          </w:p>
        </w:tc>
        <w:tc>
          <w:tcPr>
            <w:tcW w:w="2340" w:type="dxa"/>
            <w:vAlign w:val="center"/>
          </w:tcPr>
          <w:p w:rsidR="001D0B76" w:rsidRPr="00147264" w:rsidRDefault="001D0B76" w:rsidP="001D0B76">
            <w:pPr>
              <w:spacing w:line="240" w:lineRule="atLeast"/>
              <w:ind w:left="90" w:right="-144"/>
              <w:rPr>
                <w:b/>
                <w:bCs/>
                <w:sz w:val="18"/>
                <w:szCs w:val="18"/>
              </w:rPr>
            </w:pPr>
            <w:r w:rsidRPr="00147264">
              <w:rPr>
                <w:sz w:val="18"/>
                <w:szCs w:val="18"/>
              </w:rPr>
              <w:t>15 December 2016</w:t>
            </w:r>
          </w:p>
        </w:tc>
        <w:tc>
          <w:tcPr>
            <w:tcW w:w="990" w:type="dxa"/>
          </w:tcPr>
          <w:p w:rsidR="001D0B76" w:rsidRPr="00147264" w:rsidRDefault="001D0B76" w:rsidP="001D0B76">
            <w:pPr>
              <w:pBdr>
                <w:bottom w:val="single" w:sz="4" w:space="1" w:color="auto"/>
              </w:pBdr>
              <w:spacing w:line="240" w:lineRule="atLeast"/>
              <w:ind w:left="90" w:right="101"/>
              <w:jc w:val="right"/>
              <w:rPr>
                <w:sz w:val="18"/>
                <w:szCs w:val="18"/>
              </w:rPr>
            </w:pPr>
            <w:r w:rsidRPr="001D0B76">
              <w:rPr>
                <w:sz w:val="18"/>
                <w:szCs w:val="18"/>
              </w:rPr>
              <w:t>1,807</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1D0B76">
              <w:rPr>
                <w:sz w:val="18"/>
                <w:szCs w:val="18"/>
              </w:rPr>
              <w:t>7,514</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1D0B76">
              <w:rPr>
                <w:sz w:val="18"/>
                <w:szCs w:val="18"/>
              </w:rPr>
              <w:t>9,321</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2A4575">
              <w:rPr>
                <w:sz w:val="18"/>
                <w:szCs w:val="18"/>
              </w:rPr>
              <w:t>1,735</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2A4575">
              <w:rPr>
                <w:sz w:val="18"/>
                <w:szCs w:val="18"/>
              </w:rPr>
              <w:t>9,414</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2A4575">
              <w:rPr>
                <w:sz w:val="18"/>
                <w:szCs w:val="18"/>
              </w:rPr>
              <w:t>11,149</w:t>
            </w:r>
          </w:p>
        </w:tc>
        <w:tc>
          <w:tcPr>
            <w:tcW w:w="1440" w:type="dxa"/>
            <w:vAlign w:val="bottom"/>
          </w:tcPr>
          <w:p w:rsidR="001D0B76" w:rsidRPr="00147264" w:rsidRDefault="001D0B76" w:rsidP="001D0B76">
            <w:pPr>
              <w:spacing w:line="240" w:lineRule="atLeast"/>
              <w:jc w:val="center"/>
              <w:rPr>
                <w:sz w:val="18"/>
                <w:szCs w:val="18"/>
                <w:cs/>
              </w:rPr>
            </w:pPr>
            <w:r w:rsidRPr="00147264">
              <w:rPr>
                <w:sz w:val="18"/>
                <w:szCs w:val="18"/>
              </w:rPr>
              <w:t>11 years 6 months</w:t>
            </w:r>
          </w:p>
        </w:tc>
        <w:tc>
          <w:tcPr>
            <w:tcW w:w="3060" w:type="dxa"/>
            <w:vAlign w:val="bottom"/>
          </w:tcPr>
          <w:p w:rsidR="001D0B76" w:rsidRPr="00147264" w:rsidRDefault="001D0B76" w:rsidP="001D0B76">
            <w:pPr>
              <w:spacing w:line="240" w:lineRule="atLeast"/>
              <w:ind w:left="180"/>
              <w:rPr>
                <w:b/>
                <w:bCs/>
                <w:sz w:val="18"/>
                <w:szCs w:val="18"/>
                <w:cs/>
              </w:rPr>
            </w:pPr>
            <w:r w:rsidRPr="00147264">
              <w:rPr>
                <w:sz w:val="18"/>
                <w:szCs w:val="18"/>
              </w:rPr>
              <w:t>Fixed percentage</w:t>
            </w:r>
          </w:p>
        </w:tc>
        <w:tc>
          <w:tcPr>
            <w:tcW w:w="990" w:type="dxa"/>
            <w:vAlign w:val="bottom"/>
          </w:tcPr>
          <w:p w:rsidR="001D0B76" w:rsidRPr="00147264" w:rsidRDefault="001D0B76" w:rsidP="001D0B76">
            <w:pPr>
              <w:spacing w:line="240" w:lineRule="atLeast"/>
              <w:ind w:left="90" w:right="104"/>
              <w:jc w:val="center"/>
              <w:rPr>
                <w:sz w:val="18"/>
                <w:szCs w:val="18"/>
              </w:rPr>
            </w:pPr>
            <w:r w:rsidRPr="00147264">
              <w:rPr>
                <w:sz w:val="18"/>
                <w:szCs w:val="18"/>
              </w:rPr>
              <w:t>1 month</w:t>
            </w:r>
          </w:p>
        </w:tc>
        <w:tc>
          <w:tcPr>
            <w:tcW w:w="1080" w:type="dxa"/>
            <w:vAlign w:val="bottom"/>
          </w:tcPr>
          <w:p w:rsidR="001D0B76" w:rsidRPr="00147264" w:rsidRDefault="001D0B76" w:rsidP="001D0B76">
            <w:pPr>
              <w:spacing w:line="240" w:lineRule="atLeast"/>
              <w:ind w:left="90" w:right="104"/>
              <w:jc w:val="center"/>
              <w:rPr>
                <w:sz w:val="18"/>
                <w:szCs w:val="18"/>
              </w:rPr>
            </w:pPr>
            <w:r w:rsidRPr="00147264">
              <w:rPr>
                <w:sz w:val="18"/>
                <w:szCs w:val="18"/>
              </w:rPr>
              <w:t>1 month</w:t>
            </w:r>
          </w:p>
        </w:tc>
      </w:tr>
      <w:tr w:rsidR="001D0B76" w:rsidRPr="00147264" w:rsidTr="006E1F99">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147264" w:rsidRDefault="001D0B76" w:rsidP="001D0B76">
            <w:pPr>
              <w:pBdr>
                <w:bottom w:val="single" w:sz="4" w:space="1" w:color="auto"/>
              </w:pBdr>
              <w:spacing w:line="240" w:lineRule="atLeast"/>
              <w:ind w:left="90" w:right="101"/>
              <w:jc w:val="right"/>
              <w:rPr>
                <w:sz w:val="18"/>
                <w:szCs w:val="18"/>
              </w:rPr>
            </w:pPr>
            <w:r w:rsidRPr="001D0B76">
              <w:rPr>
                <w:sz w:val="18"/>
                <w:szCs w:val="18"/>
              </w:rPr>
              <w:t>1,807</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1D0B76">
              <w:rPr>
                <w:sz w:val="18"/>
                <w:szCs w:val="18"/>
              </w:rPr>
              <w:t>7,514</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1D0B76">
              <w:rPr>
                <w:sz w:val="18"/>
                <w:szCs w:val="18"/>
              </w:rPr>
              <w:t>9,321</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2A4575">
              <w:rPr>
                <w:sz w:val="18"/>
                <w:szCs w:val="18"/>
              </w:rPr>
              <w:t>1,735</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2A4575">
              <w:rPr>
                <w:sz w:val="18"/>
                <w:szCs w:val="18"/>
              </w:rPr>
              <w:t>9,414</w:t>
            </w:r>
          </w:p>
        </w:tc>
        <w:tc>
          <w:tcPr>
            <w:tcW w:w="1080" w:type="dxa"/>
          </w:tcPr>
          <w:p w:rsidR="001D0B76" w:rsidRPr="00147264" w:rsidRDefault="001D0B76" w:rsidP="001D0B76">
            <w:pPr>
              <w:pBdr>
                <w:bottom w:val="single" w:sz="4" w:space="1" w:color="auto"/>
              </w:pBdr>
              <w:spacing w:line="240" w:lineRule="atLeast"/>
              <w:ind w:left="90" w:right="101"/>
              <w:jc w:val="right"/>
              <w:rPr>
                <w:sz w:val="18"/>
                <w:szCs w:val="18"/>
              </w:rPr>
            </w:pPr>
            <w:r w:rsidRPr="002A4575">
              <w:rPr>
                <w:sz w:val="18"/>
                <w:szCs w:val="18"/>
              </w:rPr>
              <w:t>11,149</w:t>
            </w:r>
          </w:p>
        </w:tc>
        <w:tc>
          <w:tcPr>
            <w:tcW w:w="1440" w:type="dxa"/>
            <w:vAlign w:val="bottom"/>
          </w:tcPr>
          <w:p w:rsidR="001D0B76" w:rsidRPr="00147264" w:rsidRDefault="001D0B76" w:rsidP="001D0B76">
            <w:pPr>
              <w:spacing w:line="240" w:lineRule="atLeast"/>
              <w:jc w:val="center"/>
              <w:rPr>
                <w:sz w:val="18"/>
                <w:szCs w:val="18"/>
                <w:cs/>
              </w:rPr>
            </w:pPr>
          </w:p>
        </w:tc>
        <w:tc>
          <w:tcPr>
            <w:tcW w:w="3060" w:type="dxa"/>
            <w:vAlign w:val="bottom"/>
          </w:tcPr>
          <w:p w:rsidR="001D0B76" w:rsidRPr="00147264" w:rsidRDefault="001D0B76" w:rsidP="001D0B76">
            <w:pPr>
              <w:spacing w:line="240" w:lineRule="atLeast"/>
              <w:ind w:left="270"/>
              <w:rPr>
                <w:b/>
                <w:bCs/>
                <w:sz w:val="18"/>
                <w:szCs w:val="18"/>
                <w:cs/>
              </w:rPr>
            </w:pPr>
          </w:p>
        </w:tc>
        <w:tc>
          <w:tcPr>
            <w:tcW w:w="990" w:type="dxa"/>
            <w:vAlign w:val="bottom"/>
          </w:tcPr>
          <w:p w:rsidR="001D0B76" w:rsidRPr="00147264" w:rsidRDefault="001D0B76" w:rsidP="001D0B76">
            <w:pPr>
              <w:spacing w:line="240" w:lineRule="atLeast"/>
              <w:ind w:left="90" w:right="104"/>
              <w:jc w:val="center"/>
              <w:rPr>
                <w:sz w:val="18"/>
                <w:szCs w:val="18"/>
              </w:rPr>
            </w:pPr>
          </w:p>
        </w:tc>
        <w:tc>
          <w:tcPr>
            <w:tcW w:w="1080" w:type="dxa"/>
            <w:vAlign w:val="bottom"/>
          </w:tcPr>
          <w:p w:rsidR="001D0B76" w:rsidRPr="00147264" w:rsidRDefault="001D0B76" w:rsidP="001D0B76">
            <w:pPr>
              <w:spacing w:line="240" w:lineRule="atLeast"/>
              <w:ind w:left="90" w:right="104"/>
              <w:jc w:val="center"/>
              <w:rPr>
                <w:sz w:val="18"/>
                <w:szCs w:val="18"/>
              </w:rPr>
            </w:pPr>
          </w:p>
        </w:tc>
      </w:tr>
      <w:tr w:rsidR="001D0B76" w:rsidRPr="00147264" w:rsidTr="006E1F99">
        <w:tblPrEx>
          <w:tblBorders>
            <w:bottom w:val="none" w:sz="0" w:space="0" w:color="auto"/>
          </w:tblBorders>
        </w:tblPrEx>
        <w:tc>
          <w:tcPr>
            <w:tcW w:w="540" w:type="dxa"/>
          </w:tcPr>
          <w:p w:rsidR="001D0B76" w:rsidRPr="00147264" w:rsidRDefault="001D0B76" w:rsidP="001D0B76">
            <w:pPr>
              <w:spacing w:line="240" w:lineRule="atLeast"/>
              <w:ind w:left="90" w:right="-144"/>
              <w:jc w:val="thaiDistribute"/>
              <w:rPr>
                <w:b/>
                <w:bCs/>
                <w:sz w:val="18"/>
                <w:szCs w:val="18"/>
              </w:rPr>
            </w:pPr>
          </w:p>
        </w:tc>
        <w:tc>
          <w:tcPr>
            <w:tcW w:w="2340" w:type="dxa"/>
            <w:vAlign w:val="center"/>
          </w:tcPr>
          <w:p w:rsidR="001D0B76" w:rsidRPr="00147264" w:rsidRDefault="001D0B76" w:rsidP="001D0B76">
            <w:pPr>
              <w:spacing w:line="240" w:lineRule="atLeast"/>
              <w:ind w:left="90" w:right="-144"/>
              <w:rPr>
                <w:b/>
                <w:bCs/>
                <w:sz w:val="18"/>
                <w:szCs w:val="18"/>
              </w:rPr>
            </w:pPr>
          </w:p>
        </w:tc>
        <w:tc>
          <w:tcPr>
            <w:tcW w:w="990" w:type="dxa"/>
          </w:tcPr>
          <w:p w:rsidR="001D0B76" w:rsidRPr="00147264" w:rsidRDefault="001D0B76" w:rsidP="001D0B76">
            <w:pPr>
              <w:spacing w:line="240" w:lineRule="atLeast"/>
              <w:ind w:left="90" w:right="101"/>
              <w:rPr>
                <w:sz w:val="18"/>
                <w:szCs w:val="18"/>
                <w:cs/>
              </w:rPr>
            </w:pPr>
          </w:p>
        </w:tc>
        <w:tc>
          <w:tcPr>
            <w:tcW w:w="1080" w:type="dxa"/>
          </w:tcPr>
          <w:p w:rsidR="001D0B76" w:rsidRPr="00147264" w:rsidRDefault="001D0B76" w:rsidP="001D0B76">
            <w:pPr>
              <w:spacing w:line="240" w:lineRule="atLeast"/>
              <w:ind w:left="90" w:right="101"/>
              <w:rPr>
                <w:sz w:val="18"/>
                <w:szCs w:val="18"/>
              </w:rPr>
            </w:pPr>
          </w:p>
        </w:tc>
        <w:tc>
          <w:tcPr>
            <w:tcW w:w="1080" w:type="dxa"/>
          </w:tcPr>
          <w:p w:rsidR="001D0B76" w:rsidRPr="00147264" w:rsidRDefault="001D0B76" w:rsidP="001D0B76">
            <w:pPr>
              <w:spacing w:line="240" w:lineRule="atLeast"/>
              <w:ind w:left="90" w:right="101"/>
              <w:rPr>
                <w:sz w:val="18"/>
                <w:szCs w:val="18"/>
              </w:rPr>
            </w:pPr>
          </w:p>
        </w:tc>
        <w:tc>
          <w:tcPr>
            <w:tcW w:w="1080" w:type="dxa"/>
          </w:tcPr>
          <w:p w:rsidR="001D0B76" w:rsidRPr="00147264" w:rsidRDefault="001D0B76" w:rsidP="001D0B76">
            <w:pPr>
              <w:spacing w:line="240" w:lineRule="atLeast"/>
              <w:ind w:left="90" w:right="101"/>
              <w:jc w:val="right"/>
              <w:rPr>
                <w:sz w:val="18"/>
                <w:szCs w:val="18"/>
                <w:cs/>
              </w:rPr>
            </w:pPr>
          </w:p>
        </w:tc>
        <w:tc>
          <w:tcPr>
            <w:tcW w:w="1080" w:type="dxa"/>
          </w:tcPr>
          <w:p w:rsidR="001D0B76" w:rsidRPr="00147264" w:rsidRDefault="001D0B76" w:rsidP="001D0B76">
            <w:pPr>
              <w:spacing w:line="240" w:lineRule="atLeast"/>
              <w:ind w:left="90" w:right="101"/>
              <w:jc w:val="right"/>
              <w:rPr>
                <w:sz w:val="18"/>
                <w:szCs w:val="18"/>
              </w:rPr>
            </w:pPr>
          </w:p>
        </w:tc>
        <w:tc>
          <w:tcPr>
            <w:tcW w:w="1080" w:type="dxa"/>
          </w:tcPr>
          <w:p w:rsidR="001D0B76" w:rsidRPr="00147264" w:rsidRDefault="001D0B76" w:rsidP="001D0B76">
            <w:pPr>
              <w:spacing w:line="240" w:lineRule="atLeast"/>
              <w:ind w:left="90" w:right="101"/>
              <w:jc w:val="right"/>
              <w:rPr>
                <w:sz w:val="18"/>
                <w:szCs w:val="18"/>
              </w:rPr>
            </w:pPr>
          </w:p>
        </w:tc>
        <w:tc>
          <w:tcPr>
            <w:tcW w:w="1440" w:type="dxa"/>
            <w:vAlign w:val="bottom"/>
          </w:tcPr>
          <w:p w:rsidR="001D0B76" w:rsidRPr="00147264" w:rsidRDefault="001D0B76" w:rsidP="001D0B76">
            <w:pPr>
              <w:spacing w:line="240" w:lineRule="atLeast"/>
              <w:ind w:right="-144"/>
              <w:jc w:val="center"/>
              <w:rPr>
                <w:sz w:val="18"/>
                <w:szCs w:val="18"/>
                <w:cs/>
              </w:rPr>
            </w:pPr>
          </w:p>
        </w:tc>
        <w:tc>
          <w:tcPr>
            <w:tcW w:w="3060" w:type="dxa"/>
            <w:vAlign w:val="bottom"/>
          </w:tcPr>
          <w:p w:rsidR="001D0B76" w:rsidRPr="00147264" w:rsidRDefault="001D0B76" w:rsidP="001D0B76">
            <w:pPr>
              <w:spacing w:line="240" w:lineRule="atLeast"/>
              <w:ind w:right="-144"/>
              <w:jc w:val="center"/>
              <w:rPr>
                <w:b/>
                <w:bCs/>
                <w:sz w:val="18"/>
                <w:szCs w:val="18"/>
                <w:cs/>
              </w:rPr>
            </w:pPr>
          </w:p>
        </w:tc>
        <w:tc>
          <w:tcPr>
            <w:tcW w:w="990" w:type="dxa"/>
            <w:vAlign w:val="bottom"/>
          </w:tcPr>
          <w:p w:rsidR="001D0B76" w:rsidRPr="00147264" w:rsidRDefault="001D0B76" w:rsidP="001D0B76">
            <w:pPr>
              <w:spacing w:line="240" w:lineRule="atLeast"/>
              <w:ind w:left="90" w:right="-144"/>
              <w:jc w:val="center"/>
              <w:rPr>
                <w:b/>
                <w:bCs/>
                <w:sz w:val="18"/>
                <w:szCs w:val="18"/>
                <w:cs/>
              </w:rPr>
            </w:pPr>
          </w:p>
        </w:tc>
        <w:tc>
          <w:tcPr>
            <w:tcW w:w="1080" w:type="dxa"/>
            <w:vAlign w:val="bottom"/>
          </w:tcPr>
          <w:p w:rsidR="001D0B76" w:rsidRPr="00147264" w:rsidRDefault="001D0B76" w:rsidP="001D0B76">
            <w:pPr>
              <w:spacing w:line="240" w:lineRule="atLeast"/>
              <w:ind w:left="90" w:right="-144"/>
              <w:jc w:val="center"/>
              <w:rPr>
                <w:b/>
                <w:bCs/>
                <w:sz w:val="18"/>
                <w:szCs w:val="18"/>
              </w:rPr>
            </w:pPr>
          </w:p>
        </w:tc>
      </w:tr>
      <w:tr w:rsidR="001D0B76" w:rsidRPr="00147264" w:rsidTr="006E1F99">
        <w:tblPrEx>
          <w:tblBorders>
            <w:bottom w:val="none" w:sz="0" w:space="0" w:color="auto"/>
          </w:tblBorders>
        </w:tblPrEx>
        <w:tc>
          <w:tcPr>
            <w:tcW w:w="2880" w:type="dxa"/>
            <w:gridSpan w:val="2"/>
            <w:tcBorders>
              <w:top w:val="nil"/>
              <w:left w:val="nil"/>
              <w:bottom w:val="nil"/>
              <w:right w:val="nil"/>
            </w:tcBorders>
          </w:tcPr>
          <w:p w:rsidR="001D0B76" w:rsidRPr="00147264" w:rsidRDefault="001D0B76" w:rsidP="001D0B76">
            <w:pPr>
              <w:spacing w:line="240" w:lineRule="atLeast"/>
              <w:ind w:left="54" w:right="-90"/>
              <w:rPr>
                <w:b/>
                <w:bCs/>
                <w:sz w:val="18"/>
                <w:szCs w:val="18"/>
              </w:rPr>
            </w:pPr>
            <w:r w:rsidRPr="00147264">
              <w:rPr>
                <w:b/>
                <w:bCs/>
                <w:sz w:val="18"/>
                <w:szCs w:val="18"/>
              </w:rPr>
              <w:t>Total borrowings of subsidiaries</w:t>
            </w:r>
          </w:p>
        </w:tc>
        <w:tc>
          <w:tcPr>
            <w:tcW w:w="990" w:type="dxa"/>
            <w:tcBorders>
              <w:left w:val="nil"/>
              <w:right w:val="nil"/>
            </w:tcBorders>
          </w:tcPr>
          <w:p w:rsidR="001D0B76" w:rsidRPr="00116F9B" w:rsidRDefault="001D0B76" w:rsidP="001D0B76">
            <w:pPr>
              <w:pBdr>
                <w:bottom w:val="single" w:sz="4" w:space="1" w:color="auto"/>
              </w:pBdr>
              <w:spacing w:line="240" w:lineRule="atLeast"/>
              <w:ind w:left="90" w:right="101"/>
              <w:jc w:val="right"/>
              <w:rPr>
                <w:b/>
                <w:bCs/>
                <w:sz w:val="18"/>
                <w:szCs w:val="18"/>
              </w:rPr>
            </w:pPr>
            <w:r w:rsidRPr="001D0B76">
              <w:rPr>
                <w:b/>
                <w:bCs/>
                <w:sz w:val="18"/>
                <w:szCs w:val="18"/>
              </w:rPr>
              <w:t>130,760</w:t>
            </w:r>
          </w:p>
        </w:tc>
        <w:tc>
          <w:tcPr>
            <w:tcW w:w="1080" w:type="dxa"/>
            <w:tcBorders>
              <w:left w:val="nil"/>
              <w:right w:val="nil"/>
            </w:tcBorders>
          </w:tcPr>
          <w:p w:rsidR="001D0B76" w:rsidRPr="00116F9B" w:rsidRDefault="001D0B76" w:rsidP="001D0B76">
            <w:pPr>
              <w:pBdr>
                <w:bottom w:val="single" w:sz="4" w:space="1" w:color="auto"/>
              </w:pBdr>
              <w:spacing w:line="240" w:lineRule="atLeast"/>
              <w:ind w:right="101"/>
              <w:jc w:val="right"/>
              <w:rPr>
                <w:b/>
                <w:bCs/>
                <w:sz w:val="18"/>
                <w:szCs w:val="18"/>
              </w:rPr>
            </w:pPr>
            <w:r w:rsidRPr="001D0B76">
              <w:rPr>
                <w:b/>
                <w:bCs/>
                <w:sz w:val="18"/>
                <w:szCs w:val="18"/>
              </w:rPr>
              <w:t>7,514</w:t>
            </w:r>
          </w:p>
        </w:tc>
        <w:tc>
          <w:tcPr>
            <w:tcW w:w="1080" w:type="dxa"/>
            <w:tcBorders>
              <w:left w:val="nil"/>
              <w:right w:val="nil"/>
            </w:tcBorders>
          </w:tcPr>
          <w:p w:rsidR="001D0B76" w:rsidRPr="00116F9B" w:rsidRDefault="001D0B76" w:rsidP="001D0B76">
            <w:pPr>
              <w:pBdr>
                <w:bottom w:val="single" w:sz="4" w:space="1" w:color="auto"/>
              </w:pBdr>
              <w:spacing w:line="240" w:lineRule="atLeast"/>
              <w:ind w:left="90" w:right="101"/>
              <w:jc w:val="right"/>
              <w:rPr>
                <w:b/>
                <w:bCs/>
                <w:sz w:val="18"/>
                <w:szCs w:val="18"/>
              </w:rPr>
            </w:pPr>
            <w:r w:rsidRPr="001D0B76">
              <w:rPr>
                <w:b/>
                <w:bCs/>
                <w:sz w:val="18"/>
                <w:szCs w:val="18"/>
              </w:rPr>
              <w:t>138,274</w:t>
            </w:r>
          </w:p>
        </w:tc>
        <w:tc>
          <w:tcPr>
            <w:tcW w:w="1080" w:type="dxa"/>
            <w:tcBorders>
              <w:left w:val="nil"/>
              <w:right w:val="nil"/>
            </w:tcBorders>
          </w:tcPr>
          <w:p w:rsidR="001D0B76" w:rsidRPr="00116F9B" w:rsidRDefault="001D0B76" w:rsidP="001D0B76">
            <w:pPr>
              <w:pBdr>
                <w:bottom w:val="single" w:sz="4" w:space="1" w:color="auto"/>
              </w:pBdr>
              <w:spacing w:line="240" w:lineRule="atLeast"/>
              <w:ind w:left="90" w:right="101"/>
              <w:jc w:val="right"/>
              <w:rPr>
                <w:b/>
                <w:bCs/>
                <w:sz w:val="18"/>
                <w:szCs w:val="18"/>
              </w:rPr>
            </w:pPr>
            <w:r w:rsidRPr="00D43C12">
              <w:rPr>
                <w:b/>
                <w:bCs/>
                <w:sz w:val="18"/>
                <w:szCs w:val="18"/>
              </w:rPr>
              <w:t>200,423</w:t>
            </w:r>
          </w:p>
        </w:tc>
        <w:tc>
          <w:tcPr>
            <w:tcW w:w="1080" w:type="dxa"/>
            <w:tcBorders>
              <w:left w:val="nil"/>
              <w:right w:val="nil"/>
            </w:tcBorders>
          </w:tcPr>
          <w:p w:rsidR="001D0B76" w:rsidRPr="00116F9B" w:rsidRDefault="001D0B76" w:rsidP="001D0B76">
            <w:pPr>
              <w:pBdr>
                <w:bottom w:val="single" w:sz="4" w:space="1" w:color="auto"/>
              </w:pBdr>
              <w:spacing w:line="240" w:lineRule="atLeast"/>
              <w:ind w:right="101"/>
              <w:jc w:val="right"/>
              <w:rPr>
                <w:b/>
                <w:bCs/>
                <w:sz w:val="18"/>
                <w:szCs w:val="18"/>
              </w:rPr>
            </w:pPr>
            <w:r w:rsidRPr="00D43C12">
              <w:rPr>
                <w:b/>
                <w:bCs/>
                <w:sz w:val="18"/>
                <w:szCs w:val="18"/>
              </w:rPr>
              <w:t>255,453</w:t>
            </w:r>
          </w:p>
        </w:tc>
        <w:tc>
          <w:tcPr>
            <w:tcW w:w="1080" w:type="dxa"/>
            <w:tcBorders>
              <w:left w:val="nil"/>
              <w:right w:val="nil"/>
            </w:tcBorders>
          </w:tcPr>
          <w:p w:rsidR="001D0B76" w:rsidRPr="00116F9B" w:rsidRDefault="001D0B76" w:rsidP="001D0B76">
            <w:pPr>
              <w:pBdr>
                <w:bottom w:val="single" w:sz="4" w:space="1" w:color="auto"/>
              </w:pBdr>
              <w:spacing w:line="240" w:lineRule="atLeast"/>
              <w:ind w:left="90" w:right="101"/>
              <w:jc w:val="right"/>
              <w:rPr>
                <w:b/>
                <w:bCs/>
                <w:sz w:val="18"/>
                <w:szCs w:val="18"/>
              </w:rPr>
            </w:pPr>
            <w:r w:rsidRPr="00D43C12">
              <w:rPr>
                <w:b/>
                <w:bCs/>
                <w:sz w:val="18"/>
                <w:szCs w:val="18"/>
              </w:rPr>
              <w:t>455,876</w:t>
            </w:r>
          </w:p>
        </w:tc>
        <w:tc>
          <w:tcPr>
            <w:tcW w:w="1440" w:type="dxa"/>
            <w:tcBorders>
              <w:top w:val="nil"/>
              <w:left w:val="nil"/>
              <w:bottom w:val="nil"/>
              <w:right w:val="nil"/>
            </w:tcBorders>
            <w:vAlign w:val="bottom"/>
          </w:tcPr>
          <w:p w:rsidR="001D0B76" w:rsidRPr="00116F9B" w:rsidRDefault="001D0B76" w:rsidP="001D0B76">
            <w:pPr>
              <w:spacing w:line="240" w:lineRule="atLeast"/>
              <w:ind w:right="-144"/>
              <w:jc w:val="center"/>
              <w:rPr>
                <w:b/>
                <w:bCs/>
                <w:sz w:val="18"/>
                <w:szCs w:val="18"/>
                <w:cs/>
              </w:rPr>
            </w:pPr>
          </w:p>
        </w:tc>
        <w:tc>
          <w:tcPr>
            <w:tcW w:w="3060" w:type="dxa"/>
            <w:tcBorders>
              <w:top w:val="nil"/>
              <w:left w:val="nil"/>
              <w:bottom w:val="nil"/>
              <w:right w:val="nil"/>
            </w:tcBorders>
            <w:vAlign w:val="bottom"/>
          </w:tcPr>
          <w:p w:rsidR="001D0B76" w:rsidRPr="00147264" w:rsidRDefault="001D0B76" w:rsidP="001D0B76">
            <w:pPr>
              <w:spacing w:line="240" w:lineRule="atLeast"/>
              <w:ind w:left="90" w:right="104"/>
              <w:jc w:val="center"/>
              <w:rPr>
                <w:sz w:val="18"/>
                <w:szCs w:val="18"/>
                <w:cs/>
              </w:rPr>
            </w:pPr>
          </w:p>
        </w:tc>
        <w:tc>
          <w:tcPr>
            <w:tcW w:w="990" w:type="dxa"/>
            <w:tcBorders>
              <w:top w:val="nil"/>
              <w:left w:val="nil"/>
              <w:bottom w:val="nil"/>
              <w:right w:val="nil"/>
            </w:tcBorders>
            <w:vAlign w:val="bottom"/>
          </w:tcPr>
          <w:p w:rsidR="001D0B76" w:rsidRPr="00147264" w:rsidRDefault="001D0B76" w:rsidP="001D0B76">
            <w:pPr>
              <w:spacing w:line="240" w:lineRule="atLeast"/>
              <w:ind w:left="90" w:right="104"/>
              <w:jc w:val="center"/>
              <w:rPr>
                <w:sz w:val="18"/>
                <w:szCs w:val="18"/>
                <w:cs/>
              </w:rPr>
            </w:pPr>
          </w:p>
        </w:tc>
        <w:tc>
          <w:tcPr>
            <w:tcW w:w="1080" w:type="dxa"/>
            <w:tcBorders>
              <w:top w:val="nil"/>
              <w:left w:val="nil"/>
              <w:bottom w:val="nil"/>
              <w:right w:val="nil"/>
            </w:tcBorders>
            <w:vAlign w:val="bottom"/>
          </w:tcPr>
          <w:p w:rsidR="001D0B76" w:rsidRPr="00147264" w:rsidRDefault="001D0B76" w:rsidP="001D0B76">
            <w:pPr>
              <w:spacing w:line="240" w:lineRule="atLeast"/>
              <w:ind w:left="90" w:right="104"/>
              <w:jc w:val="center"/>
              <w:rPr>
                <w:sz w:val="18"/>
                <w:szCs w:val="18"/>
                <w:cs/>
              </w:rPr>
            </w:pPr>
          </w:p>
        </w:tc>
      </w:tr>
      <w:tr w:rsidR="001D0B76" w:rsidRPr="00147264" w:rsidTr="006E1F99">
        <w:tblPrEx>
          <w:tblBorders>
            <w:bottom w:val="none" w:sz="0" w:space="0" w:color="auto"/>
          </w:tblBorders>
        </w:tblPrEx>
        <w:tc>
          <w:tcPr>
            <w:tcW w:w="2880" w:type="dxa"/>
            <w:gridSpan w:val="2"/>
            <w:tcBorders>
              <w:top w:val="nil"/>
              <w:left w:val="nil"/>
              <w:bottom w:val="nil"/>
              <w:right w:val="nil"/>
            </w:tcBorders>
          </w:tcPr>
          <w:p w:rsidR="001D0B76" w:rsidRPr="00147264" w:rsidRDefault="001D0B76" w:rsidP="001D0B76">
            <w:pPr>
              <w:spacing w:line="240" w:lineRule="atLeast"/>
              <w:ind w:left="54" w:right="-90"/>
              <w:rPr>
                <w:b/>
                <w:bCs/>
                <w:sz w:val="18"/>
                <w:szCs w:val="18"/>
              </w:rPr>
            </w:pPr>
            <w:r w:rsidRPr="00147264">
              <w:rPr>
                <w:b/>
                <w:bCs/>
                <w:sz w:val="18"/>
                <w:szCs w:val="18"/>
              </w:rPr>
              <w:t xml:space="preserve">Total borrowing of the Company </w:t>
            </w:r>
          </w:p>
        </w:tc>
        <w:tc>
          <w:tcPr>
            <w:tcW w:w="990" w:type="dxa"/>
            <w:tcBorders>
              <w:left w:val="nil"/>
              <w:right w:val="nil"/>
            </w:tcBorders>
          </w:tcPr>
          <w:p w:rsidR="001D0B76" w:rsidRPr="00147264" w:rsidRDefault="001D0B76" w:rsidP="001D0B76">
            <w:pPr>
              <w:spacing w:line="240" w:lineRule="atLeast"/>
              <w:ind w:left="90" w:right="101"/>
              <w:rPr>
                <w:b/>
                <w:bCs/>
                <w:sz w:val="18"/>
                <w:szCs w:val="18"/>
              </w:rPr>
            </w:pPr>
          </w:p>
        </w:tc>
        <w:tc>
          <w:tcPr>
            <w:tcW w:w="1080" w:type="dxa"/>
            <w:tcBorders>
              <w:left w:val="nil"/>
              <w:right w:val="nil"/>
            </w:tcBorders>
          </w:tcPr>
          <w:p w:rsidR="001D0B76" w:rsidRPr="00147264" w:rsidRDefault="001D0B76" w:rsidP="001D0B76">
            <w:pPr>
              <w:spacing w:line="240" w:lineRule="atLeast"/>
              <w:ind w:left="90" w:right="101"/>
              <w:rPr>
                <w:b/>
                <w:bCs/>
                <w:sz w:val="18"/>
                <w:szCs w:val="18"/>
              </w:rPr>
            </w:pPr>
          </w:p>
        </w:tc>
        <w:tc>
          <w:tcPr>
            <w:tcW w:w="1080" w:type="dxa"/>
            <w:tcBorders>
              <w:left w:val="nil"/>
              <w:right w:val="nil"/>
            </w:tcBorders>
          </w:tcPr>
          <w:p w:rsidR="001D0B76" w:rsidRPr="00147264" w:rsidRDefault="001D0B76" w:rsidP="001D0B76">
            <w:pPr>
              <w:spacing w:line="240" w:lineRule="atLeast"/>
              <w:ind w:left="90" w:right="101"/>
              <w:rPr>
                <w:b/>
                <w:bCs/>
                <w:sz w:val="18"/>
                <w:szCs w:val="18"/>
              </w:rPr>
            </w:pPr>
          </w:p>
        </w:tc>
        <w:tc>
          <w:tcPr>
            <w:tcW w:w="1080" w:type="dxa"/>
            <w:tcBorders>
              <w:left w:val="nil"/>
              <w:right w:val="nil"/>
            </w:tcBorders>
          </w:tcPr>
          <w:p w:rsidR="001D0B76" w:rsidRPr="00147264" w:rsidRDefault="001D0B76" w:rsidP="001D0B76">
            <w:pPr>
              <w:spacing w:line="240" w:lineRule="atLeast"/>
              <w:ind w:left="90" w:right="101"/>
              <w:jc w:val="right"/>
              <w:rPr>
                <w:b/>
                <w:bCs/>
                <w:sz w:val="18"/>
                <w:szCs w:val="18"/>
              </w:rPr>
            </w:pPr>
          </w:p>
        </w:tc>
        <w:tc>
          <w:tcPr>
            <w:tcW w:w="1080" w:type="dxa"/>
            <w:tcBorders>
              <w:left w:val="nil"/>
              <w:right w:val="nil"/>
            </w:tcBorders>
          </w:tcPr>
          <w:p w:rsidR="001D0B76" w:rsidRPr="00147264" w:rsidRDefault="001D0B76" w:rsidP="001D0B76">
            <w:pPr>
              <w:spacing w:line="240" w:lineRule="atLeast"/>
              <w:ind w:left="90" w:right="101"/>
              <w:jc w:val="right"/>
              <w:rPr>
                <w:b/>
                <w:bCs/>
                <w:sz w:val="18"/>
                <w:szCs w:val="18"/>
              </w:rPr>
            </w:pPr>
          </w:p>
        </w:tc>
        <w:tc>
          <w:tcPr>
            <w:tcW w:w="1080" w:type="dxa"/>
            <w:tcBorders>
              <w:left w:val="nil"/>
              <w:right w:val="nil"/>
            </w:tcBorders>
          </w:tcPr>
          <w:p w:rsidR="001D0B76" w:rsidRPr="00147264" w:rsidRDefault="001D0B76" w:rsidP="001D0B76">
            <w:pPr>
              <w:spacing w:line="240" w:lineRule="atLeast"/>
              <w:ind w:left="90" w:right="101"/>
              <w:jc w:val="right"/>
              <w:rPr>
                <w:b/>
                <w:bCs/>
                <w:sz w:val="18"/>
                <w:szCs w:val="18"/>
              </w:rPr>
            </w:pPr>
          </w:p>
        </w:tc>
        <w:tc>
          <w:tcPr>
            <w:tcW w:w="1440" w:type="dxa"/>
            <w:tcBorders>
              <w:top w:val="nil"/>
              <w:left w:val="nil"/>
              <w:bottom w:val="nil"/>
              <w:right w:val="nil"/>
            </w:tcBorders>
            <w:vAlign w:val="bottom"/>
          </w:tcPr>
          <w:p w:rsidR="001D0B76" w:rsidRPr="00147264" w:rsidRDefault="001D0B76" w:rsidP="001D0B76">
            <w:pPr>
              <w:spacing w:line="240" w:lineRule="atLeast"/>
              <w:ind w:right="-144"/>
              <w:jc w:val="center"/>
              <w:rPr>
                <w:sz w:val="18"/>
                <w:szCs w:val="18"/>
                <w:cs/>
              </w:rPr>
            </w:pPr>
          </w:p>
        </w:tc>
        <w:tc>
          <w:tcPr>
            <w:tcW w:w="3060" w:type="dxa"/>
            <w:tcBorders>
              <w:top w:val="nil"/>
              <w:left w:val="nil"/>
              <w:bottom w:val="nil"/>
              <w:right w:val="nil"/>
            </w:tcBorders>
          </w:tcPr>
          <w:p w:rsidR="001D0B76" w:rsidRPr="00147264" w:rsidRDefault="001D0B76" w:rsidP="001D0B76">
            <w:pPr>
              <w:spacing w:line="240" w:lineRule="atLeast"/>
              <w:ind w:left="90" w:right="104"/>
              <w:jc w:val="center"/>
              <w:rPr>
                <w:sz w:val="18"/>
                <w:szCs w:val="18"/>
                <w:cs/>
              </w:rPr>
            </w:pPr>
          </w:p>
        </w:tc>
        <w:tc>
          <w:tcPr>
            <w:tcW w:w="990" w:type="dxa"/>
            <w:tcBorders>
              <w:top w:val="nil"/>
              <w:left w:val="nil"/>
              <w:bottom w:val="nil"/>
              <w:right w:val="nil"/>
            </w:tcBorders>
          </w:tcPr>
          <w:p w:rsidR="001D0B76" w:rsidRPr="00147264" w:rsidRDefault="001D0B76" w:rsidP="001D0B76">
            <w:pPr>
              <w:spacing w:line="240" w:lineRule="atLeast"/>
              <w:ind w:left="90" w:right="104"/>
              <w:jc w:val="center"/>
              <w:rPr>
                <w:sz w:val="18"/>
                <w:szCs w:val="18"/>
                <w:cs/>
              </w:rPr>
            </w:pPr>
          </w:p>
        </w:tc>
        <w:tc>
          <w:tcPr>
            <w:tcW w:w="1080" w:type="dxa"/>
            <w:tcBorders>
              <w:top w:val="nil"/>
              <w:left w:val="nil"/>
              <w:bottom w:val="nil"/>
              <w:right w:val="nil"/>
            </w:tcBorders>
            <w:vAlign w:val="bottom"/>
          </w:tcPr>
          <w:p w:rsidR="001D0B76" w:rsidRPr="00147264" w:rsidRDefault="001D0B76" w:rsidP="001D0B76">
            <w:pPr>
              <w:spacing w:line="240" w:lineRule="atLeast"/>
              <w:ind w:left="90" w:right="104"/>
              <w:jc w:val="center"/>
              <w:rPr>
                <w:sz w:val="18"/>
                <w:szCs w:val="18"/>
                <w:cs/>
              </w:rPr>
            </w:pPr>
          </w:p>
        </w:tc>
      </w:tr>
      <w:tr w:rsidR="001D0B76" w:rsidRPr="00147264" w:rsidTr="006E1F99">
        <w:tblPrEx>
          <w:tblBorders>
            <w:bottom w:val="none" w:sz="0" w:space="0" w:color="auto"/>
          </w:tblBorders>
        </w:tblPrEx>
        <w:trPr>
          <w:trHeight w:val="74"/>
        </w:trPr>
        <w:tc>
          <w:tcPr>
            <w:tcW w:w="2880" w:type="dxa"/>
            <w:gridSpan w:val="2"/>
            <w:tcBorders>
              <w:top w:val="nil"/>
              <w:left w:val="nil"/>
              <w:bottom w:val="nil"/>
              <w:right w:val="nil"/>
            </w:tcBorders>
          </w:tcPr>
          <w:p w:rsidR="001D0B76" w:rsidRPr="00147264" w:rsidRDefault="001D0B76" w:rsidP="001D0B76">
            <w:pPr>
              <w:spacing w:line="240" w:lineRule="atLeast"/>
              <w:ind w:left="180" w:right="65" w:hanging="126"/>
              <w:rPr>
                <w:b/>
                <w:bCs/>
                <w:sz w:val="18"/>
                <w:szCs w:val="18"/>
                <w:cs/>
              </w:rPr>
            </w:pPr>
            <w:r w:rsidRPr="00147264">
              <w:rPr>
                <w:b/>
                <w:bCs/>
                <w:sz w:val="18"/>
                <w:szCs w:val="18"/>
              </w:rPr>
              <w:tab/>
              <w:t>and subsidiaries</w:t>
            </w:r>
          </w:p>
        </w:tc>
        <w:tc>
          <w:tcPr>
            <w:tcW w:w="990" w:type="dxa"/>
            <w:tcBorders>
              <w:left w:val="nil"/>
              <w:right w:val="nil"/>
            </w:tcBorders>
          </w:tcPr>
          <w:p w:rsidR="001D0B76" w:rsidRPr="00116F9B" w:rsidRDefault="001D0B76" w:rsidP="001D0B76">
            <w:pPr>
              <w:pBdr>
                <w:bottom w:val="double" w:sz="4" w:space="1" w:color="auto"/>
              </w:pBdr>
              <w:spacing w:line="240" w:lineRule="atLeast"/>
              <w:ind w:left="90" w:right="101"/>
              <w:jc w:val="right"/>
              <w:rPr>
                <w:b/>
                <w:bCs/>
                <w:sz w:val="18"/>
                <w:szCs w:val="18"/>
              </w:rPr>
            </w:pPr>
            <w:r w:rsidRPr="001D0B76">
              <w:rPr>
                <w:b/>
                <w:bCs/>
                <w:sz w:val="18"/>
                <w:szCs w:val="18"/>
              </w:rPr>
              <w:t>425,348</w:t>
            </w:r>
          </w:p>
        </w:tc>
        <w:tc>
          <w:tcPr>
            <w:tcW w:w="1080" w:type="dxa"/>
            <w:tcBorders>
              <w:left w:val="nil"/>
              <w:right w:val="nil"/>
            </w:tcBorders>
          </w:tcPr>
          <w:p w:rsidR="001D0B76" w:rsidRPr="00147264" w:rsidRDefault="001D0B76" w:rsidP="001D0B76">
            <w:pPr>
              <w:pBdr>
                <w:bottom w:val="double" w:sz="4" w:space="1" w:color="auto"/>
              </w:pBdr>
              <w:spacing w:line="240" w:lineRule="atLeast"/>
              <w:ind w:left="90" w:right="101"/>
              <w:jc w:val="right"/>
              <w:rPr>
                <w:b/>
                <w:bCs/>
                <w:sz w:val="18"/>
                <w:szCs w:val="18"/>
              </w:rPr>
            </w:pPr>
            <w:r w:rsidRPr="001D0B76">
              <w:rPr>
                <w:b/>
                <w:bCs/>
                <w:sz w:val="18"/>
                <w:szCs w:val="18"/>
              </w:rPr>
              <w:t>502,519</w:t>
            </w:r>
          </w:p>
        </w:tc>
        <w:tc>
          <w:tcPr>
            <w:tcW w:w="1080" w:type="dxa"/>
            <w:tcBorders>
              <w:left w:val="nil"/>
              <w:right w:val="nil"/>
            </w:tcBorders>
          </w:tcPr>
          <w:p w:rsidR="001D0B76" w:rsidRPr="00147264" w:rsidRDefault="001D0B76" w:rsidP="001D0B76">
            <w:pPr>
              <w:pBdr>
                <w:bottom w:val="double" w:sz="4" w:space="1" w:color="auto"/>
              </w:pBdr>
              <w:spacing w:line="240" w:lineRule="atLeast"/>
              <w:ind w:left="90" w:right="101"/>
              <w:jc w:val="right"/>
              <w:rPr>
                <w:b/>
                <w:bCs/>
                <w:sz w:val="18"/>
                <w:szCs w:val="18"/>
              </w:rPr>
            </w:pPr>
            <w:r w:rsidRPr="001D0B76">
              <w:rPr>
                <w:b/>
                <w:bCs/>
                <w:sz w:val="18"/>
                <w:szCs w:val="18"/>
              </w:rPr>
              <w:t>927,867</w:t>
            </w:r>
          </w:p>
        </w:tc>
        <w:tc>
          <w:tcPr>
            <w:tcW w:w="1080" w:type="dxa"/>
            <w:tcBorders>
              <w:left w:val="nil"/>
              <w:right w:val="nil"/>
            </w:tcBorders>
          </w:tcPr>
          <w:p w:rsidR="001D0B76" w:rsidRPr="00147264" w:rsidRDefault="001D0B76" w:rsidP="001D0B76">
            <w:pPr>
              <w:pBdr>
                <w:bottom w:val="double" w:sz="4" w:space="1" w:color="auto"/>
              </w:pBdr>
              <w:spacing w:line="240" w:lineRule="atLeast"/>
              <w:ind w:left="90" w:right="101"/>
              <w:jc w:val="right"/>
              <w:rPr>
                <w:rFonts w:cs="Angsana New"/>
                <w:b/>
                <w:bCs/>
                <w:sz w:val="18"/>
                <w:szCs w:val="18"/>
              </w:rPr>
            </w:pPr>
            <w:r w:rsidRPr="00D43C12">
              <w:rPr>
                <w:b/>
                <w:bCs/>
                <w:sz w:val="18"/>
                <w:szCs w:val="18"/>
              </w:rPr>
              <w:t>738,423</w:t>
            </w:r>
          </w:p>
        </w:tc>
        <w:tc>
          <w:tcPr>
            <w:tcW w:w="1080" w:type="dxa"/>
            <w:tcBorders>
              <w:left w:val="nil"/>
              <w:right w:val="nil"/>
            </w:tcBorders>
          </w:tcPr>
          <w:p w:rsidR="001D0B76" w:rsidRPr="00147264" w:rsidRDefault="001D0B76" w:rsidP="001D0B76">
            <w:pPr>
              <w:pBdr>
                <w:bottom w:val="double" w:sz="4" w:space="1" w:color="auto"/>
              </w:pBdr>
              <w:spacing w:line="240" w:lineRule="atLeast"/>
              <w:ind w:left="90" w:right="101"/>
              <w:jc w:val="right"/>
              <w:rPr>
                <w:b/>
                <w:bCs/>
                <w:sz w:val="18"/>
                <w:szCs w:val="18"/>
              </w:rPr>
            </w:pPr>
            <w:r w:rsidRPr="00D43C12">
              <w:rPr>
                <w:b/>
                <w:bCs/>
                <w:sz w:val="18"/>
                <w:szCs w:val="18"/>
              </w:rPr>
              <w:t>903,533</w:t>
            </w:r>
          </w:p>
        </w:tc>
        <w:tc>
          <w:tcPr>
            <w:tcW w:w="1080" w:type="dxa"/>
            <w:tcBorders>
              <w:left w:val="nil"/>
              <w:right w:val="nil"/>
            </w:tcBorders>
          </w:tcPr>
          <w:p w:rsidR="001D0B76" w:rsidRPr="00147264" w:rsidRDefault="001D0B76" w:rsidP="001D0B76">
            <w:pPr>
              <w:pBdr>
                <w:bottom w:val="double" w:sz="4" w:space="1" w:color="auto"/>
              </w:pBdr>
              <w:spacing w:line="240" w:lineRule="atLeast"/>
              <w:ind w:left="90" w:right="101"/>
              <w:jc w:val="right"/>
              <w:rPr>
                <w:b/>
                <w:bCs/>
                <w:sz w:val="18"/>
                <w:szCs w:val="18"/>
              </w:rPr>
            </w:pPr>
            <w:r w:rsidRPr="00D43C12">
              <w:rPr>
                <w:b/>
                <w:bCs/>
                <w:sz w:val="18"/>
                <w:szCs w:val="18"/>
              </w:rPr>
              <w:t>1,641,956</w:t>
            </w:r>
          </w:p>
        </w:tc>
        <w:tc>
          <w:tcPr>
            <w:tcW w:w="1440" w:type="dxa"/>
            <w:tcBorders>
              <w:top w:val="nil"/>
              <w:left w:val="nil"/>
              <w:bottom w:val="nil"/>
              <w:right w:val="nil"/>
            </w:tcBorders>
            <w:vAlign w:val="bottom"/>
          </w:tcPr>
          <w:p w:rsidR="001D0B76" w:rsidRPr="00116F9B" w:rsidRDefault="001D0B76" w:rsidP="001D0B76">
            <w:pPr>
              <w:spacing w:line="240" w:lineRule="atLeast"/>
              <w:ind w:right="-144"/>
              <w:jc w:val="center"/>
              <w:rPr>
                <w:b/>
                <w:bCs/>
                <w:sz w:val="18"/>
                <w:szCs w:val="18"/>
                <w:cs/>
              </w:rPr>
            </w:pPr>
          </w:p>
        </w:tc>
        <w:tc>
          <w:tcPr>
            <w:tcW w:w="3060" w:type="dxa"/>
            <w:tcBorders>
              <w:top w:val="nil"/>
              <w:left w:val="nil"/>
              <w:bottom w:val="nil"/>
              <w:right w:val="nil"/>
            </w:tcBorders>
          </w:tcPr>
          <w:p w:rsidR="001D0B76" w:rsidRPr="00147264" w:rsidRDefault="001D0B76" w:rsidP="001D0B76">
            <w:pPr>
              <w:spacing w:line="240" w:lineRule="atLeast"/>
              <w:ind w:left="90" w:right="104"/>
              <w:jc w:val="center"/>
              <w:rPr>
                <w:sz w:val="18"/>
                <w:szCs w:val="18"/>
                <w:cs/>
              </w:rPr>
            </w:pPr>
          </w:p>
        </w:tc>
        <w:tc>
          <w:tcPr>
            <w:tcW w:w="990" w:type="dxa"/>
            <w:tcBorders>
              <w:top w:val="nil"/>
              <w:left w:val="nil"/>
              <w:bottom w:val="nil"/>
              <w:right w:val="nil"/>
            </w:tcBorders>
            <w:vAlign w:val="bottom"/>
          </w:tcPr>
          <w:p w:rsidR="001D0B76" w:rsidRPr="00147264" w:rsidRDefault="001D0B76" w:rsidP="001D0B76">
            <w:pPr>
              <w:spacing w:line="240" w:lineRule="atLeast"/>
              <w:ind w:left="90" w:right="104"/>
              <w:jc w:val="center"/>
              <w:rPr>
                <w:sz w:val="18"/>
                <w:szCs w:val="18"/>
                <w:cs/>
              </w:rPr>
            </w:pPr>
          </w:p>
        </w:tc>
        <w:tc>
          <w:tcPr>
            <w:tcW w:w="1080" w:type="dxa"/>
            <w:tcBorders>
              <w:top w:val="nil"/>
              <w:left w:val="nil"/>
              <w:bottom w:val="nil"/>
              <w:right w:val="nil"/>
            </w:tcBorders>
            <w:vAlign w:val="bottom"/>
          </w:tcPr>
          <w:p w:rsidR="001D0B76" w:rsidRPr="00147264" w:rsidRDefault="001D0B76" w:rsidP="001D0B76">
            <w:pPr>
              <w:spacing w:line="240" w:lineRule="atLeast"/>
              <w:ind w:left="90" w:right="104"/>
              <w:jc w:val="center"/>
              <w:rPr>
                <w:sz w:val="18"/>
                <w:szCs w:val="18"/>
                <w:cs/>
              </w:rPr>
            </w:pPr>
          </w:p>
        </w:tc>
      </w:tr>
    </w:tbl>
    <w:p w:rsidR="008D7261" w:rsidRPr="00147264" w:rsidRDefault="008D7261" w:rsidP="008D7261">
      <w:pPr>
        <w:spacing w:line="240" w:lineRule="atLeast"/>
        <w:rPr>
          <w:sz w:val="18"/>
          <w:szCs w:val="18"/>
          <w:highlight w:val="yellow"/>
        </w:rPr>
      </w:pPr>
    </w:p>
    <w:p w:rsidR="008D7261" w:rsidRPr="00EF52E9" w:rsidRDefault="008D7261" w:rsidP="008D7261">
      <w:pPr>
        <w:spacing w:line="240" w:lineRule="atLeast"/>
        <w:ind w:left="270"/>
        <w:jc w:val="both"/>
        <w:rPr>
          <w:sz w:val="22"/>
          <w:szCs w:val="22"/>
        </w:rPr>
      </w:pPr>
      <w:r w:rsidRPr="00EF52E9">
        <w:rPr>
          <w:sz w:val="22"/>
          <w:szCs w:val="22"/>
        </w:rPr>
        <w:t>As at 31 December 20</w:t>
      </w:r>
      <w:r>
        <w:rPr>
          <w:sz w:val="22"/>
          <w:szCs w:val="22"/>
        </w:rPr>
        <w:t>2</w:t>
      </w:r>
      <w:r w:rsidR="00416DF9">
        <w:rPr>
          <w:sz w:val="22"/>
          <w:szCs w:val="22"/>
        </w:rPr>
        <w:t>3</w:t>
      </w:r>
      <w:r w:rsidRPr="00EF52E9">
        <w:rPr>
          <w:sz w:val="22"/>
          <w:szCs w:val="22"/>
        </w:rPr>
        <w:t>, the Group and the Company had all types of unutilised credit facilities totaling Baht</w:t>
      </w:r>
      <w:r w:rsidR="001D0B76" w:rsidRPr="001D0B76">
        <w:rPr>
          <w:sz w:val="22"/>
          <w:szCs w:val="22"/>
        </w:rPr>
        <w:t>19,216</w:t>
      </w:r>
      <w:r w:rsidRPr="00EF52E9">
        <w:rPr>
          <w:sz w:val="22"/>
          <w:szCs w:val="22"/>
        </w:rPr>
        <w:t xml:space="preserve">million and US dollar </w:t>
      </w:r>
      <w:r w:rsidR="001D0B76">
        <w:rPr>
          <w:sz w:val="22"/>
          <w:szCs w:val="22"/>
        </w:rPr>
        <w:t>42</w:t>
      </w:r>
      <w:r w:rsidRPr="0054064D">
        <w:rPr>
          <w:sz w:val="22"/>
          <w:szCs w:val="22"/>
        </w:rPr>
        <w:t>million</w:t>
      </w:r>
      <w:r w:rsidR="00972E34">
        <w:rPr>
          <w:sz w:val="22"/>
          <w:szCs w:val="22"/>
        </w:rPr>
        <w:br/>
      </w:r>
      <w:r w:rsidRPr="00EF52E9">
        <w:rPr>
          <w:sz w:val="22"/>
          <w:szCs w:val="22"/>
        </w:rPr>
        <w:t>(Baht</w:t>
      </w:r>
      <w:r w:rsidR="001D0B76" w:rsidRPr="001D0B76">
        <w:rPr>
          <w:sz w:val="22"/>
          <w:szCs w:val="22"/>
        </w:rPr>
        <w:t>5,803</w:t>
      </w:r>
      <w:r w:rsidRPr="00EF52E9">
        <w:rPr>
          <w:sz w:val="22"/>
          <w:szCs w:val="22"/>
        </w:rPr>
        <w:t xml:space="preserve"> million</w:t>
      </w:r>
      <w:r w:rsidR="00DA75F3">
        <w:rPr>
          <w:sz w:val="22"/>
          <w:szCs w:val="22"/>
        </w:rPr>
        <w:t xml:space="preserve">for </w:t>
      </w:r>
      <w:r w:rsidRPr="00EF52E9">
        <w:rPr>
          <w:sz w:val="22"/>
          <w:szCs w:val="22"/>
        </w:rPr>
        <w:t xml:space="preserve">separate financial statements). </w:t>
      </w:r>
    </w:p>
    <w:p w:rsidR="0084647B" w:rsidRDefault="0084647B" w:rsidP="0084647B">
      <w:pPr>
        <w:spacing w:line="240" w:lineRule="atLeast"/>
        <w:rPr>
          <w:sz w:val="18"/>
          <w:szCs w:val="18"/>
          <w:highlight w:val="yellow"/>
        </w:rPr>
      </w:pPr>
    </w:p>
    <w:p w:rsidR="00416DF9" w:rsidRPr="00EF52E9" w:rsidRDefault="00416DF9" w:rsidP="00416DF9">
      <w:pPr>
        <w:spacing w:line="240" w:lineRule="atLeast"/>
        <w:ind w:left="270"/>
        <w:jc w:val="both"/>
        <w:rPr>
          <w:sz w:val="22"/>
          <w:szCs w:val="22"/>
        </w:rPr>
      </w:pPr>
      <w:r w:rsidRPr="00EF52E9">
        <w:rPr>
          <w:sz w:val="22"/>
          <w:szCs w:val="22"/>
        </w:rPr>
        <w:t>As at 31 December 20</w:t>
      </w:r>
      <w:r>
        <w:rPr>
          <w:sz w:val="22"/>
          <w:szCs w:val="22"/>
        </w:rPr>
        <w:t>22</w:t>
      </w:r>
      <w:r w:rsidRPr="00EF52E9">
        <w:rPr>
          <w:sz w:val="22"/>
          <w:szCs w:val="22"/>
        </w:rPr>
        <w:t>, the Group and the Company had all types of unutilised credit facilities totaling Baht</w:t>
      </w:r>
      <w:r>
        <w:rPr>
          <w:sz w:val="22"/>
          <w:szCs w:val="22"/>
        </w:rPr>
        <w:t xml:space="preserve"> 15,734 </w:t>
      </w:r>
      <w:r w:rsidRPr="00EF52E9">
        <w:rPr>
          <w:sz w:val="22"/>
          <w:szCs w:val="22"/>
        </w:rPr>
        <w:t xml:space="preserve">million and US dollar </w:t>
      </w:r>
      <w:r>
        <w:rPr>
          <w:sz w:val="22"/>
          <w:szCs w:val="22"/>
        </w:rPr>
        <w:t>67</w:t>
      </w:r>
      <w:r w:rsidRPr="0054064D">
        <w:rPr>
          <w:sz w:val="22"/>
          <w:szCs w:val="22"/>
        </w:rPr>
        <w:t xml:space="preserve"> million</w:t>
      </w:r>
      <w:r w:rsidR="00972E34">
        <w:rPr>
          <w:sz w:val="22"/>
          <w:szCs w:val="22"/>
        </w:rPr>
        <w:br/>
      </w:r>
      <w:r w:rsidRPr="00EF52E9">
        <w:rPr>
          <w:sz w:val="22"/>
          <w:szCs w:val="22"/>
        </w:rPr>
        <w:t>(Baht</w:t>
      </w:r>
      <w:r>
        <w:rPr>
          <w:sz w:val="22"/>
          <w:szCs w:val="22"/>
        </w:rPr>
        <w:t xml:space="preserve"> 1,767</w:t>
      </w:r>
      <w:r w:rsidRPr="00EF52E9">
        <w:rPr>
          <w:sz w:val="22"/>
          <w:szCs w:val="22"/>
        </w:rPr>
        <w:t xml:space="preserve"> million</w:t>
      </w:r>
      <w:r>
        <w:rPr>
          <w:sz w:val="22"/>
          <w:szCs w:val="22"/>
        </w:rPr>
        <w:t xml:space="preserve"> for </w:t>
      </w:r>
      <w:r w:rsidRPr="00EF52E9">
        <w:rPr>
          <w:sz w:val="22"/>
          <w:szCs w:val="22"/>
        </w:rPr>
        <w:t xml:space="preserve">separate financial statements). </w:t>
      </w:r>
    </w:p>
    <w:p w:rsidR="00F6215C" w:rsidRPr="00147264" w:rsidRDefault="00F6215C" w:rsidP="00F6215C">
      <w:pPr>
        <w:spacing w:line="240" w:lineRule="atLeast"/>
        <w:rPr>
          <w:sz w:val="18"/>
          <w:szCs w:val="18"/>
          <w:highlight w:val="yellow"/>
        </w:rPr>
      </w:pPr>
    </w:p>
    <w:p w:rsidR="00F6215C" w:rsidRDefault="00F6215C" w:rsidP="0084647B">
      <w:pPr>
        <w:spacing w:line="240" w:lineRule="atLeast"/>
        <w:rPr>
          <w:sz w:val="18"/>
          <w:szCs w:val="18"/>
          <w:highlight w:val="yellow"/>
        </w:rPr>
      </w:pPr>
    </w:p>
    <w:p w:rsidR="00F6215C" w:rsidRDefault="00F6215C" w:rsidP="00DA75F3">
      <w:pPr>
        <w:spacing w:line="240" w:lineRule="atLeast"/>
        <w:ind w:left="270"/>
        <w:jc w:val="both"/>
        <w:rPr>
          <w:sz w:val="22"/>
          <w:szCs w:val="22"/>
        </w:rPr>
      </w:pPr>
    </w:p>
    <w:p w:rsidR="00F6215C" w:rsidRPr="00DA75F3" w:rsidRDefault="00F6215C" w:rsidP="00DA75F3">
      <w:pPr>
        <w:spacing w:line="240" w:lineRule="atLeast"/>
        <w:ind w:left="270"/>
        <w:jc w:val="both"/>
        <w:rPr>
          <w:sz w:val="22"/>
          <w:szCs w:val="22"/>
        </w:rPr>
        <w:sectPr w:rsidR="00F6215C" w:rsidRPr="00DA75F3" w:rsidSect="006D727A">
          <w:pgSz w:w="16834" w:h="11909" w:orient="landscape" w:code="9"/>
          <w:pgMar w:top="691" w:right="1152" w:bottom="576" w:left="1152" w:header="720" w:footer="720" w:gutter="0"/>
          <w:cols w:space="720"/>
          <w:docGrid w:linePitch="360"/>
        </w:sectPr>
      </w:pPr>
    </w:p>
    <w:p w:rsidR="0040003F" w:rsidRPr="0077796A" w:rsidRDefault="0040003F" w:rsidP="0040003F">
      <w:pPr>
        <w:pStyle w:val="Heading1"/>
        <w:keepLines/>
        <w:tabs>
          <w:tab w:val="num" w:pos="-2250"/>
          <w:tab w:val="left" w:pos="540"/>
        </w:tabs>
        <w:spacing w:line="240" w:lineRule="atLeast"/>
        <w:ind w:left="0" w:right="0"/>
        <w:jc w:val="left"/>
        <w:rPr>
          <w:color w:val="0000FF"/>
          <w:sz w:val="24"/>
          <w:szCs w:val="24"/>
        </w:rPr>
      </w:pPr>
      <w:r w:rsidRPr="0077796A">
        <w:rPr>
          <w:sz w:val="24"/>
          <w:szCs w:val="24"/>
          <w:lang w:val="fr-FR"/>
        </w:rPr>
        <w:t>1</w:t>
      </w:r>
      <w:r w:rsidR="00055DD2">
        <w:rPr>
          <w:sz w:val="24"/>
          <w:szCs w:val="24"/>
          <w:lang w:val="fr-FR"/>
        </w:rPr>
        <w:t>6</w:t>
      </w:r>
      <w:r>
        <w:rPr>
          <w:sz w:val="24"/>
          <w:szCs w:val="24"/>
          <w:lang w:val="fr-FR"/>
        </w:rPr>
        <w:tab/>
        <w:t>Non-current provisions for employeebenefits</w:t>
      </w:r>
    </w:p>
    <w:p w:rsidR="0040003F" w:rsidRDefault="0040003F" w:rsidP="0040003F">
      <w:pPr>
        <w:spacing w:line="240" w:lineRule="atLeast"/>
        <w:rPr>
          <w:sz w:val="22"/>
          <w:szCs w:val="22"/>
        </w:rPr>
      </w:pPr>
    </w:p>
    <w:p w:rsidR="00F6215C" w:rsidRPr="00DA75F3" w:rsidRDefault="003519EE" w:rsidP="00772FF2">
      <w:pPr>
        <w:ind w:left="540"/>
        <w:jc w:val="both"/>
        <w:rPr>
          <w:b/>
          <w:bCs/>
          <w:i/>
          <w:iCs/>
          <w:color w:val="000000"/>
          <w:sz w:val="22"/>
          <w:szCs w:val="22"/>
        </w:rPr>
      </w:pPr>
      <w:r w:rsidRPr="00DA75F3">
        <w:rPr>
          <w:b/>
          <w:bCs/>
          <w:i/>
          <w:iCs/>
          <w:color w:val="000000"/>
          <w:sz w:val="22"/>
          <w:szCs w:val="22"/>
        </w:rPr>
        <w:t>Accounting policy</w:t>
      </w:r>
    </w:p>
    <w:p w:rsidR="003519EE" w:rsidRPr="00DA75F3" w:rsidRDefault="003519EE" w:rsidP="003519EE">
      <w:pPr>
        <w:ind w:left="547"/>
        <w:jc w:val="thaiDistribute"/>
        <w:rPr>
          <w:rFonts w:cs="Angsana New"/>
          <w:i/>
          <w:iCs/>
          <w:sz w:val="22"/>
          <w:szCs w:val="22"/>
        </w:rPr>
      </w:pPr>
      <w:r w:rsidRPr="00DA75F3">
        <w:rPr>
          <w:rFonts w:cs="Angsana New"/>
          <w:i/>
          <w:iCs/>
          <w:sz w:val="22"/>
          <w:szCs w:val="22"/>
        </w:rPr>
        <w:t>Defined contribution plan</w:t>
      </w:r>
    </w:p>
    <w:p w:rsidR="00F6215C" w:rsidRDefault="00F6215C" w:rsidP="003519EE">
      <w:pPr>
        <w:pStyle w:val="BodyText"/>
        <w:spacing w:line="240" w:lineRule="auto"/>
        <w:ind w:left="547"/>
        <w:rPr>
          <w:rFonts w:cs="Times New Roman"/>
          <w:color w:val="auto"/>
          <w:sz w:val="22"/>
          <w:szCs w:val="22"/>
        </w:rPr>
      </w:pPr>
    </w:p>
    <w:p w:rsidR="003519EE" w:rsidRPr="003F0937" w:rsidRDefault="003519EE" w:rsidP="003519EE">
      <w:pPr>
        <w:pStyle w:val="BodyText"/>
        <w:spacing w:line="240" w:lineRule="auto"/>
        <w:ind w:left="547"/>
        <w:rPr>
          <w:b/>
          <w:bCs/>
          <w:color w:val="0000FF"/>
          <w:sz w:val="20"/>
          <w:szCs w:val="28"/>
        </w:rPr>
      </w:pPr>
      <w:r w:rsidRPr="00DA75F3">
        <w:rPr>
          <w:rFonts w:cs="Times New Roman"/>
          <w:color w:val="auto"/>
          <w:sz w:val="22"/>
          <w:szCs w:val="22"/>
        </w:rPr>
        <w:t xml:space="preserve">Obligations for contributions to the Group’s provident </w:t>
      </w:r>
      <w:r w:rsidR="006D24EC" w:rsidRPr="00DA75F3">
        <w:rPr>
          <w:rFonts w:cs="Times New Roman"/>
          <w:color w:val="auto"/>
          <w:sz w:val="22"/>
          <w:szCs w:val="22"/>
        </w:rPr>
        <w:t>fund</w:t>
      </w:r>
      <w:r w:rsidRPr="00DA75F3">
        <w:rPr>
          <w:rFonts w:cs="Times New Roman"/>
          <w:color w:val="auto"/>
          <w:sz w:val="22"/>
          <w:szCs w:val="22"/>
        </w:rPr>
        <w:t xml:space="preserve"> are expensed as the related service is provided</w:t>
      </w:r>
      <w:r w:rsidR="003F0937">
        <w:rPr>
          <w:color w:val="auto"/>
          <w:sz w:val="22"/>
          <w:szCs w:val="28"/>
        </w:rPr>
        <w:t>.</w:t>
      </w:r>
    </w:p>
    <w:p w:rsidR="003519EE" w:rsidRPr="003F0937" w:rsidRDefault="003519EE" w:rsidP="003519EE">
      <w:pPr>
        <w:pStyle w:val="BodyText"/>
        <w:spacing w:line="240" w:lineRule="auto"/>
        <w:ind w:left="547"/>
        <w:jc w:val="thaiDistribute"/>
        <w:rPr>
          <w:sz w:val="22"/>
          <w:szCs w:val="28"/>
        </w:rPr>
      </w:pPr>
    </w:p>
    <w:p w:rsidR="003519EE" w:rsidRPr="006D24EC" w:rsidRDefault="003519EE" w:rsidP="003519EE">
      <w:pPr>
        <w:ind w:left="547"/>
        <w:jc w:val="thaiDistribute"/>
        <w:rPr>
          <w:rFonts w:cs="Angsana New"/>
          <w:i/>
          <w:iCs/>
          <w:sz w:val="22"/>
          <w:szCs w:val="22"/>
        </w:rPr>
      </w:pPr>
      <w:r w:rsidRPr="006D24EC">
        <w:rPr>
          <w:rFonts w:cs="Angsana New"/>
          <w:i/>
          <w:iCs/>
          <w:sz w:val="22"/>
          <w:szCs w:val="22"/>
        </w:rPr>
        <w:t>Defined benefit plans</w:t>
      </w:r>
    </w:p>
    <w:p w:rsidR="00F6215C" w:rsidRDefault="00F6215C" w:rsidP="003519EE">
      <w:pPr>
        <w:pStyle w:val="BodyText"/>
        <w:spacing w:line="240" w:lineRule="auto"/>
        <w:ind w:left="547"/>
        <w:rPr>
          <w:rFonts w:cs="Times New Roman"/>
          <w:color w:val="auto"/>
          <w:sz w:val="22"/>
          <w:szCs w:val="22"/>
        </w:rPr>
      </w:pPr>
    </w:p>
    <w:p w:rsidR="003519EE" w:rsidRPr="006D24EC" w:rsidRDefault="003519EE" w:rsidP="003519EE">
      <w:pPr>
        <w:pStyle w:val="BodyText"/>
        <w:spacing w:line="240" w:lineRule="auto"/>
        <w:ind w:left="547"/>
        <w:rPr>
          <w:rFonts w:cs="Times New Roman"/>
          <w:color w:val="auto"/>
          <w:sz w:val="22"/>
          <w:szCs w:val="22"/>
        </w:rPr>
      </w:pPr>
      <w:r w:rsidRPr="006D24EC">
        <w:rPr>
          <w:rFonts w:cs="Times New Roman"/>
          <w:color w:val="auto"/>
          <w:sz w:val="22"/>
          <w:szCs w:val="22"/>
        </w:rPr>
        <w:t xml:space="preserve">The Group’s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rsidR="003519EE" w:rsidRPr="006D24EC" w:rsidRDefault="003519EE" w:rsidP="003519EE">
      <w:pPr>
        <w:rPr>
          <w:sz w:val="22"/>
          <w:szCs w:val="22"/>
        </w:rPr>
      </w:pPr>
    </w:p>
    <w:p w:rsidR="003519EE" w:rsidRPr="006D24EC" w:rsidRDefault="003519EE" w:rsidP="003519EE">
      <w:pPr>
        <w:pStyle w:val="BodyText"/>
        <w:spacing w:line="240" w:lineRule="auto"/>
        <w:ind w:left="547"/>
        <w:rPr>
          <w:rFonts w:cs="Times New Roman"/>
          <w:color w:val="auto"/>
          <w:sz w:val="22"/>
          <w:szCs w:val="22"/>
        </w:rPr>
      </w:pPr>
      <w:r w:rsidRPr="006D24EC">
        <w:rPr>
          <w:rFonts w:cs="Times New Roman"/>
          <w:color w:val="auto"/>
          <w:sz w:val="22"/>
          <w:szCs w:val="22"/>
        </w:rPr>
        <w:t xml:space="preserve">Remeasurements of the defined benefit liability, actuarial gain or loss are recognised immediately in OCI. The Group determines the interest expense on the defined benefit liability for the period by applying the discount rate used to measure the defined benefit obligation at the beginning of the annual period, taking into account any changes in the defined benefit liability during the period as a result of contributions and benefit payments. </w:t>
      </w:r>
      <w:r w:rsidR="00892287">
        <w:rPr>
          <w:rFonts w:cs="Times New Roman"/>
          <w:color w:val="auto"/>
          <w:sz w:val="22"/>
          <w:szCs w:val="22"/>
        </w:rPr>
        <w:t>I</w:t>
      </w:r>
      <w:r w:rsidRPr="006D24EC">
        <w:rPr>
          <w:rFonts w:cs="Times New Roman"/>
          <w:color w:val="auto"/>
          <w:sz w:val="22"/>
          <w:szCs w:val="22"/>
        </w:rPr>
        <w:t xml:space="preserve">nterest expense and other expenses related to defined benefit plans are recognised in profit or loss. </w:t>
      </w:r>
    </w:p>
    <w:p w:rsidR="003519EE" w:rsidRPr="006D24EC" w:rsidRDefault="003519EE" w:rsidP="003519EE">
      <w:pPr>
        <w:pStyle w:val="BodyText"/>
        <w:spacing w:line="240" w:lineRule="auto"/>
        <w:ind w:left="547"/>
        <w:jc w:val="thaiDistribute"/>
        <w:rPr>
          <w:rFonts w:cs="Times New Roman"/>
          <w:color w:val="auto"/>
          <w:sz w:val="22"/>
          <w:szCs w:val="22"/>
        </w:rPr>
      </w:pPr>
    </w:p>
    <w:p w:rsidR="003519EE" w:rsidRDefault="003519EE" w:rsidP="006D24EC">
      <w:pPr>
        <w:pStyle w:val="BodyText"/>
        <w:spacing w:line="240" w:lineRule="auto"/>
        <w:ind w:left="547"/>
        <w:rPr>
          <w:rFonts w:cs="Times New Roman"/>
          <w:color w:val="auto"/>
          <w:sz w:val="22"/>
          <w:szCs w:val="22"/>
        </w:rPr>
      </w:pPr>
      <w:r w:rsidRPr="006D24EC">
        <w:rPr>
          <w:rFonts w:cs="Times New Roman"/>
          <w:color w:val="auto"/>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rsidR="003519EE" w:rsidRPr="006D24EC" w:rsidRDefault="003519EE" w:rsidP="003F0937">
      <w:pPr>
        <w:rPr>
          <w:sz w:val="22"/>
          <w:szCs w:val="22"/>
        </w:rPr>
      </w:pPr>
    </w:p>
    <w:p w:rsidR="00D00485" w:rsidRPr="00657C5B" w:rsidRDefault="003519EE" w:rsidP="00657C5B">
      <w:pPr>
        <w:pStyle w:val="BodyText"/>
        <w:spacing w:line="240" w:lineRule="auto"/>
        <w:ind w:left="547"/>
        <w:rPr>
          <w:rFonts w:cs="Times New Roman"/>
          <w:color w:val="auto"/>
          <w:sz w:val="22"/>
          <w:szCs w:val="22"/>
        </w:rPr>
      </w:pPr>
      <w:r w:rsidRPr="00657C5B">
        <w:rPr>
          <w:rFonts w:cs="Times New Roman"/>
          <w:color w:val="auto"/>
          <w:sz w:val="2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3519EE" w:rsidRDefault="003519EE" w:rsidP="0040003F">
      <w:pPr>
        <w:spacing w:line="240" w:lineRule="atLeast"/>
        <w:rPr>
          <w:sz w:val="22"/>
          <w:szCs w:val="22"/>
        </w:rPr>
      </w:pPr>
    </w:p>
    <w:tbl>
      <w:tblPr>
        <w:tblW w:w="9188" w:type="dxa"/>
        <w:tblInd w:w="450" w:type="dxa"/>
        <w:tblLayout w:type="fixed"/>
        <w:tblCellMar>
          <w:left w:w="79" w:type="dxa"/>
          <w:right w:w="79" w:type="dxa"/>
        </w:tblCellMar>
        <w:tblLook w:val="0000"/>
      </w:tblPr>
      <w:tblGrid>
        <w:gridCol w:w="3690"/>
        <w:gridCol w:w="630"/>
        <w:gridCol w:w="1080"/>
        <w:gridCol w:w="180"/>
        <w:gridCol w:w="1080"/>
        <w:gridCol w:w="180"/>
        <w:gridCol w:w="1080"/>
        <w:gridCol w:w="183"/>
        <w:gridCol w:w="1085"/>
      </w:tblGrid>
      <w:tr w:rsidR="005837FF" w:rsidRPr="00F01CFB" w:rsidTr="00F6215C">
        <w:trPr>
          <w:cantSplit/>
          <w:tblHeader/>
        </w:trPr>
        <w:tc>
          <w:tcPr>
            <w:tcW w:w="3690" w:type="dxa"/>
          </w:tcPr>
          <w:p w:rsidR="005837FF" w:rsidRPr="00F01CFB" w:rsidRDefault="005837FF" w:rsidP="00D00485">
            <w:pPr>
              <w:rPr>
                <w:sz w:val="22"/>
                <w:szCs w:val="22"/>
              </w:rPr>
            </w:pPr>
          </w:p>
        </w:tc>
        <w:tc>
          <w:tcPr>
            <w:tcW w:w="630" w:type="dxa"/>
          </w:tcPr>
          <w:p w:rsidR="005837FF" w:rsidRPr="00F01CFB" w:rsidRDefault="005837FF" w:rsidP="00D00485">
            <w:pPr>
              <w:pStyle w:val="acctmergecolhdg"/>
              <w:spacing w:line="240" w:lineRule="atLeast"/>
              <w:rPr>
                <w:szCs w:val="22"/>
              </w:rPr>
            </w:pPr>
          </w:p>
        </w:tc>
        <w:tc>
          <w:tcPr>
            <w:tcW w:w="2340" w:type="dxa"/>
            <w:gridSpan w:val="3"/>
          </w:tcPr>
          <w:p w:rsidR="005837FF" w:rsidRPr="00F01CFB" w:rsidRDefault="005837FF" w:rsidP="00D00485">
            <w:pPr>
              <w:pStyle w:val="acctmergecolhdg"/>
              <w:spacing w:line="240" w:lineRule="atLeast"/>
              <w:rPr>
                <w:szCs w:val="22"/>
              </w:rPr>
            </w:pPr>
            <w:r w:rsidRPr="00F01CFB">
              <w:rPr>
                <w:szCs w:val="22"/>
              </w:rPr>
              <w:t xml:space="preserve">Consolidated </w:t>
            </w:r>
          </w:p>
          <w:p w:rsidR="005837FF" w:rsidRPr="00F01CFB" w:rsidRDefault="005837FF" w:rsidP="00D00485">
            <w:pPr>
              <w:pStyle w:val="acctmergecolhdg"/>
              <w:spacing w:line="240" w:lineRule="atLeast"/>
              <w:rPr>
                <w:szCs w:val="22"/>
              </w:rPr>
            </w:pPr>
            <w:r w:rsidRPr="00F01CFB">
              <w:rPr>
                <w:szCs w:val="22"/>
              </w:rPr>
              <w:t xml:space="preserve">financial statements </w:t>
            </w:r>
          </w:p>
        </w:tc>
        <w:tc>
          <w:tcPr>
            <w:tcW w:w="180" w:type="dxa"/>
          </w:tcPr>
          <w:p w:rsidR="005837FF" w:rsidRPr="00F01CFB" w:rsidRDefault="005837FF" w:rsidP="00D00485">
            <w:pPr>
              <w:pStyle w:val="acctmergecolhdg"/>
              <w:spacing w:line="240" w:lineRule="atLeast"/>
              <w:rPr>
                <w:szCs w:val="22"/>
              </w:rPr>
            </w:pPr>
          </w:p>
        </w:tc>
        <w:tc>
          <w:tcPr>
            <w:tcW w:w="2348" w:type="dxa"/>
            <w:gridSpan w:val="3"/>
          </w:tcPr>
          <w:p w:rsidR="005837FF" w:rsidRPr="00F01CFB" w:rsidRDefault="005837FF" w:rsidP="00D00485">
            <w:pPr>
              <w:pStyle w:val="acctmergecolhdg"/>
              <w:spacing w:line="240" w:lineRule="atLeast"/>
              <w:rPr>
                <w:szCs w:val="22"/>
              </w:rPr>
            </w:pPr>
            <w:r w:rsidRPr="00F01CFB">
              <w:rPr>
                <w:szCs w:val="22"/>
              </w:rPr>
              <w:t xml:space="preserve">Separate </w:t>
            </w:r>
          </w:p>
          <w:p w:rsidR="005837FF" w:rsidRPr="00F01CFB" w:rsidRDefault="005837FF" w:rsidP="00D00485">
            <w:pPr>
              <w:pStyle w:val="acctmergecolhdg"/>
              <w:spacing w:line="240" w:lineRule="atLeast"/>
              <w:rPr>
                <w:szCs w:val="22"/>
              </w:rPr>
            </w:pPr>
            <w:r w:rsidRPr="00F01CFB">
              <w:rPr>
                <w:szCs w:val="22"/>
              </w:rPr>
              <w:t>financial statements</w:t>
            </w:r>
          </w:p>
        </w:tc>
      </w:tr>
      <w:tr w:rsidR="00F6215C" w:rsidRPr="00F01CFB" w:rsidTr="00BC2A1D">
        <w:trPr>
          <w:cantSplit/>
          <w:tblHeader/>
        </w:trPr>
        <w:tc>
          <w:tcPr>
            <w:tcW w:w="3690" w:type="dxa"/>
          </w:tcPr>
          <w:p w:rsidR="00F6215C" w:rsidRPr="00F01CFB" w:rsidRDefault="00F6215C" w:rsidP="00F6215C">
            <w:pPr>
              <w:rPr>
                <w:sz w:val="22"/>
                <w:szCs w:val="22"/>
              </w:rPr>
            </w:pPr>
          </w:p>
        </w:tc>
        <w:tc>
          <w:tcPr>
            <w:tcW w:w="630" w:type="dxa"/>
          </w:tcPr>
          <w:p w:rsidR="00F6215C" w:rsidRPr="00F01CFB" w:rsidRDefault="00F6215C" w:rsidP="00F6215C">
            <w:pPr>
              <w:pStyle w:val="acctmergecolhdg"/>
              <w:spacing w:line="240" w:lineRule="atLeast"/>
              <w:ind w:left="-169" w:right="-142"/>
              <w:rPr>
                <w:b w:val="0"/>
                <w:bCs/>
                <w:i/>
                <w:iCs/>
                <w:szCs w:val="22"/>
              </w:rPr>
            </w:pPr>
          </w:p>
        </w:tc>
        <w:tc>
          <w:tcPr>
            <w:tcW w:w="1080"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w:t>
            </w:r>
            <w:r w:rsidR="00416DF9">
              <w:rPr>
                <w:b w:val="0"/>
                <w:bCs/>
                <w:szCs w:val="22"/>
              </w:rPr>
              <w:t>3</w:t>
            </w:r>
          </w:p>
        </w:tc>
        <w:tc>
          <w:tcPr>
            <w:tcW w:w="180" w:type="dxa"/>
            <w:shd w:val="clear" w:color="auto" w:fill="auto"/>
          </w:tcPr>
          <w:p w:rsidR="00F6215C" w:rsidRPr="0077796A" w:rsidRDefault="00F6215C" w:rsidP="00F6215C">
            <w:pPr>
              <w:pStyle w:val="acctmergecolhdg"/>
              <w:spacing w:line="240" w:lineRule="atLeast"/>
              <w:ind w:left="-169" w:right="-142"/>
              <w:rPr>
                <w:b w:val="0"/>
                <w:bCs/>
                <w:szCs w:val="22"/>
              </w:rPr>
            </w:pPr>
          </w:p>
        </w:tc>
        <w:tc>
          <w:tcPr>
            <w:tcW w:w="1080"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w:t>
            </w:r>
            <w:r w:rsidR="00416DF9">
              <w:rPr>
                <w:b w:val="0"/>
                <w:bCs/>
                <w:szCs w:val="22"/>
              </w:rPr>
              <w:t>2</w:t>
            </w:r>
          </w:p>
        </w:tc>
        <w:tc>
          <w:tcPr>
            <w:tcW w:w="180" w:type="dxa"/>
            <w:shd w:val="clear" w:color="auto" w:fill="auto"/>
          </w:tcPr>
          <w:p w:rsidR="00F6215C" w:rsidRPr="0077796A" w:rsidRDefault="00F6215C" w:rsidP="00F6215C">
            <w:pPr>
              <w:pStyle w:val="acctmergecolhdg"/>
              <w:spacing w:line="240" w:lineRule="atLeast"/>
              <w:ind w:left="-169" w:right="-142"/>
              <w:rPr>
                <w:b w:val="0"/>
                <w:bCs/>
                <w:szCs w:val="22"/>
              </w:rPr>
            </w:pPr>
          </w:p>
        </w:tc>
        <w:tc>
          <w:tcPr>
            <w:tcW w:w="1080"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w:t>
            </w:r>
            <w:r w:rsidR="009F05FD">
              <w:rPr>
                <w:b w:val="0"/>
                <w:bCs/>
                <w:szCs w:val="22"/>
              </w:rPr>
              <w:t>3</w:t>
            </w:r>
          </w:p>
        </w:tc>
        <w:tc>
          <w:tcPr>
            <w:tcW w:w="183" w:type="dxa"/>
            <w:shd w:val="clear" w:color="auto" w:fill="auto"/>
          </w:tcPr>
          <w:p w:rsidR="00F6215C" w:rsidRPr="0077796A" w:rsidRDefault="00F6215C" w:rsidP="00F6215C">
            <w:pPr>
              <w:pStyle w:val="acctmergecolhdg"/>
              <w:spacing w:line="240" w:lineRule="atLeast"/>
              <w:ind w:left="-169" w:right="-142"/>
              <w:rPr>
                <w:b w:val="0"/>
                <w:bCs/>
                <w:szCs w:val="22"/>
              </w:rPr>
            </w:pPr>
          </w:p>
        </w:tc>
        <w:tc>
          <w:tcPr>
            <w:tcW w:w="1085" w:type="dxa"/>
            <w:shd w:val="clear" w:color="auto" w:fill="auto"/>
          </w:tcPr>
          <w:p w:rsidR="00F6215C" w:rsidRPr="0077796A" w:rsidRDefault="00F6215C" w:rsidP="00F6215C">
            <w:pPr>
              <w:pStyle w:val="acctmergecolhdg"/>
              <w:spacing w:line="240" w:lineRule="atLeast"/>
              <w:ind w:left="-169" w:right="-142"/>
              <w:rPr>
                <w:b w:val="0"/>
                <w:bCs/>
                <w:szCs w:val="22"/>
              </w:rPr>
            </w:pPr>
            <w:r>
              <w:rPr>
                <w:b w:val="0"/>
                <w:bCs/>
                <w:szCs w:val="22"/>
              </w:rPr>
              <w:t>202</w:t>
            </w:r>
            <w:r w:rsidR="009F05FD">
              <w:rPr>
                <w:b w:val="0"/>
                <w:bCs/>
                <w:szCs w:val="22"/>
              </w:rPr>
              <w:t>2</w:t>
            </w:r>
          </w:p>
        </w:tc>
      </w:tr>
      <w:tr w:rsidR="00F6215C" w:rsidRPr="00F01CFB" w:rsidTr="00F6215C">
        <w:trPr>
          <w:cantSplit/>
        </w:trPr>
        <w:tc>
          <w:tcPr>
            <w:tcW w:w="3690" w:type="dxa"/>
          </w:tcPr>
          <w:p w:rsidR="00F6215C" w:rsidRPr="00F01CFB" w:rsidRDefault="00F6215C" w:rsidP="00F6215C">
            <w:pPr>
              <w:rPr>
                <w:sz w:val="22"/>
                <w:szCs w:val="22"/>
              </w:rPr>
            </w:pPr>
          </w:p>
        </w:tc>
        <w:tc>
          <w:tcPr>
            <w:tcW w:w="630" w:type="dxa"/>
          </w:tcPr>
          <w:p w:rsidR="00F6215C" w:rsidRPr="00F01CFB" w:rsidRDefault="00F6215C" w:rsidP="00F6215C">
            <w:pPr>
              <w:pStyle w:val="acctfourfigures"/>
              <w:spacing w:line="240" w:lineRule="atLeast"/>
              <w:jc w:val="center"/>
              <w:rPr>
                <w:i/>
                <w:iCs/>
                <w:szCs w:val="22"/>
              </w:rPr>
            </w:pPr>
          </w:p>
        </w:tc>
        <w:tc>
          <w:tcPr>
            <w:tcW w:w="4868" w:type="dxa"/>
            <w:gridSpan w:val="7"/>
          </w:tcPr>
          <w:p w:rsidR="00F6215C" w:rsidRPr="00F01CFB" w:rsidRDefault="00F6215C" w:rsidP="00F6215C">
            <w:pPr>
              <w:pStyle w:val="acctfourfigures"/>
              <w:spacing w:line="240" w:lineRule="atLeast"/>
              <w:jc w:val="center"/>
              <w:rPr>
                <w:i/>
                <w:iCs/>
                <w:szCs w:val="22"/>
              </w:rPr>
            </w:pPr>
            <w:r w:rsidRPr="00F01CFB">
              <w:rPr>
                <w:i/>
                <w:iCs/>
                <w:szCs w:val="22"/>
              </w:rPr>
              <w:t>(in thousand Baht)</w:t>
            </w:r>
          </w:p>
        </w:tc>
      </w:tr>
      <w:tr w:rsidR="00416DF9" w:rsidRPr="00F01CFB" w:rsidTr="00BC2A1D">
        <w:trPr>
          <w:cantSplit/>
        </w:trPr>
        <w:tc>
          <w:tcPr>
            <w:tcW w:w="3690" w:type="dxa"/>
          </w:tcPr>
          <w:p w:rsidR="00416DF9" w:rsidRPr="00F01CFB" w:rsidRDefault="00416DF9" w:rsidP="00416DF9">
            <w:pPr>
              <w:rPr>
                <w:sz w:val="22"/>
                <w:szCs w:val="22"/>
              </w:rPr>
            </w:pPr>
            <w:r w:rsidRPr="00F01CFB">
              <w:rPr>
                <w:sz w:val="22"/>
                <w:szCs w:val="22"/>
              </w:rPr>
              <w:t>Wages and salaries</w:t>
            </w:r>
          </w:p>
        </w:tc>
        <w:tc>
          <w:tcPr>
            <w:tcW w:w="630" w:type="dxa"/>
          </w:tcPr>
          <w:p w:rsidR="00416DF9" w:rsidRPr="00F01CFB" w:rsidRDefault="00416DF9" w:rsidP="00416DF9">
            <w:pPr>
              <w:pStyle w:val="acctfourfigures"/>
              <w:tabs>
                <w:tab w:val="clear" w:pos="765"/>
                <w:tab w:val="decimal" w:pos="911"/>
              </w:tabs>
              <w:spacing w:line="240" w:lineRule="atLeast"/>
              <w:ind w:right="11"/>
              <w:rPr>
                <w:szCs w:val="22"/>
              </w:rPr>
            </w:pPr>
          </w:p>
        </w:tc>
        <w:tc>
          <w:tcPr>
            <w:tcW w:w="1080" w:type="dxa"/>
          </w:tcPr>
          <w:p w:rsidR="00416DF9" w:rsidRPr="00F51A47" w:rsidRDefault="009F05FD" w:rsidP="00416DF9">
            <w:pPr>
              <w:pStyle w:val="acctfourfigures"/>
              <w:tabs>
                <w:tab w:val="clear" w:pos="765"/>
                <w:tab w:val="decimal" w:pos="911"/>
              </w:tabs>
              <w:spacing w:line="240" w:lineRule="atLeast"/>
              <w:ind w:right="11"/>
              <w:rPr>
                <w:szCs w:val="22"/>
              </w:rPr>
            </w:pPr>
            <w:r w:rsidRPr="009F05FD">
              <w:rPr>
                <w:szCs w:val="22"/>
              </w:rPr>
              <w:t>1,847,167</w:t>
            </w:r>
          </w:p>
        </w:tc>
        <w:tc>
          <w:tcPr>
            <w:tcW w:w="180" w:type="dxa"/>
          </w:tcPr>
          <w:p w:rsidR="00416DF9" w:rsidRPr="00F01CFB" w:rsidRDefault="00416DF9" w:rsidP="00416DF9">
            <w:pPr>
              <w:pStyle w:val="acctfourfigures"/>
              <w:spacing w:line="240" w:lineRule="atLeast"/>
              <w:rPr>
                <w:szCs w:val="22"/>
              </w:rPr>
            </w:pPr>
          </w:p>
        </w:tc>
        <w:tc>
          <w:tcPr>
            <w:tcW w:w="1080" w:type="dxa"/>
          </w:tcPr>
          <w:p w:rsidR="00416DF9" w:rsidRPr="00151CCC" w:rsidRDefault="00416DF9" w:rsidP="00416DF9">
            <w:pPr>
              <w:pStyle w:val="acctfourfigures"/>
              <w:tabs>
                <w:tab w:val="clear" w:pos="765"/>
                <w:tab w:val="decimal" w:pos="911"/>
              </w:tabs>
              <w:spacing w:line="240" w:lineRule="atLeast"/>
              <w:ind w:right="11"/>
              <w:rPr>
                <w:szCs w:val="22"/>
              </w:rPr>
            </w:pPr>
            <w:r w:rsidRPr="00431F21">
              <w:rPr>
                <w:szCs w:val="22"/>
              </w:rPr>
              <w:t>2,004,349</w:t>
            </w:r>
          </w:p>
        </w:tc>
        <w:tc>
          <w:tcPr>
            <w:tcW w:w="180" w:type="dxa"/>
          </w:tcPr>
          <w:p w:rsidR="00416DF9" w:rsidRPr="00F01CFB" w:rsidRDefault="00416DF9" w:rsidP="00416DF9">
            <w:pPr>
              <w:pStyle w:val="acctfourfigures"/>
              <w:spacing w:line="240" w:lineRule="atLeast"/>
              <w:rPr>
                <w:szCs w:val="22"/>
              </w:rPr>
            </w:pPr>
          </w:p>
        </w:tc>
        <w:tc>
          <w:tcPr>
            <w:tcW w:w="1080" w:type="dxa"/>
          </w:tcPr>
          <w:p w:rsidR="00416DF9" w:rsidRPr="00F51A47" w:rsidRDefault="009F05FD" w:rsidP="00416DF9">
            <w:pPr>
              <w:pStyle w:val="acctfourfigures"/>
              <w:tabs>
                <w:tab w:val="clear" w:pos="765"/>
                <w:tab w:val="decimal" w:pos="917"/>
              </w:tabs>
              <w:spacing w:line="240" w:lineRule="atLeast"/>
              <w:ind w:right="-80"/>
              <w:rPr>
                <w:szCs w:val="22"/>
              </w:rPr>
            </w:pPr>
            <w:r w:rsidRPr="009F05FD">
              <w:rPr>
                <w:szCs w:val="22"/>
              </w:rPr>
              <w:t>874,003</w:t>
            </w:r>
          </w:p>
        </w:tc>
        <w:tc>
          <w:tcPr>
            <w:tcW w:w="183" w:type="dxa"/>
          </w:tcPr>
          <w:p w:rsidR="00416DF9" w:rsidRPr="00F01CFB" w:rsidRDefault="00416DF9" w:rsidP="00416DF9">
            <w:pPr>
              <w:pStyle w:val="acctfourfigures"/>
              <w:spacing w:line="240" w:lineRule="atLeast"/>
              <w:rPr>
                <w:szCs w:val="22"/>
              </w:rPr>
            </w:pPr>
          </w:p>
        </w:tc>
        <w:tc>
          <w:tcPr>
            <w:tcW w:w="1085" w:type="dxa"/>
          </w:tcPr>
          <w:p w:rsidR="00416DF9" w:rsidRPr="00151CCC" w:rsidRDefault="00416DF9" w:rsidP="00416DF9">
            <w:pPr>
              <w:pStyle w:val="acctfourfigures"/>
              <w:tabs>
                <w:tab w:val="clear" w:pos="765"/>
                <w:tab w:val="decimal" w:pos="901"/>
              </w:tabs>
              <w:spacing w:line="240" w:lineRule="atLeast"/>
              <w:ind w:right="11"/>
              <w:rPr>
                <w:szCs w:val="22"/>
              </w:rPr>
            </w:pPr>
            <w:r w:rsidRPr="00431F21">
              <w:rPr>
                <w:szCs w:val="22"/>
              </w:rPr>
              <w:t>959,835</w:t>
            </w:r>
          </w:p>
        </w:tc>
      </w:tr>
      <w:tr w:rsidR="00416DF9" w:rsidRPr="00F01CFB" w:rsidTr="00BC2A1D">
        <w:trPr>
          <w:cantSplit/>
        </w:trPr>
        <w:tc>
          <w:tcPr>
            <w:tcW w:w="3690" w:type="dxa"/>
          </w:tcPr>
          <w:p w:rsidR="00416DF9" w:rsidRPr="00F01CFB" w:rsidRDefault="00416DF9" w:rsidP="00416DF9">
            <w:pPr>
              <w:ind w:left="191" w:hanging="191"/>
              <w:rPr>
                <w:sz w:val="22"/>
                <w:szCs w:val="22"/>
              </w:rPr>
            </w:pPr>
            <w:r>
              <w:rPr>
                <w:sz w:val="22"/>
                <w:szCs w:val="22"/>
              </w:rPr>
              <w:t>D</w:t>
            </w:r>
            <w:r w:rsidRPr="00F01CFB">
              <w:rPr>
                <w:sz w:val="22"/>
                <w:szCs w:val="22"/>
              </w:rPr>
              <w:t>efined contribution plans</w:t>
            </w:r>
          </w:p>
        </w:tc>
        <w:tc>
          <w:tcPr>
            <w:tcW w:w="630" w:type="dxa"/>
          </w:tcPr>
          <w:p w:rsidR="00416DF9" w:rsidRPr="00F01CFB" w:rsidRDefault="00416DF9" w:rsidP="00416DF9">
            <w:pPr>
              <w:pStyle w:val="acctfourfigures"/>
              <w:tabs>
                <w:tab w:val="clear" w:pos="765"/>
                <w:tab w:val="decimal" w:pos="911"/>
              </w:tabs>
              <w:spacing w:line="240" w:lineRule="atLeast"/>
              <w:ind w:right="11"/>
              <w:rPr>
                <w:szCs w:val="22"/>
              </w:rPr>
            </w:pPr>
          </w:p>
        </w:tc>
        <w:tc>
          <w:tcPr>
            <w:tcW w:w="1080" w:type="dxa"/>
          </w:tcPr>
          <w:p w:rsidR="00416DF9" w:rsidRPr="00F51A47" w:rsidRDefault="009F05FD" w:rsidP="00416DF9">
            <w:pPr>
              <w:pStyle w:val="acctfourfigures"/>
              <w:tabs>
                <w:tab w:val="clear" w:pos="765"/>
                <w:tab w:val="decimal" w:pos="911"/>
              </w:tabs>
              <w:spacing w:line="240" w:lineRule="atLeast"/>
              <w:ind w:right="11"/>
              <w:rPr>
                <w:szCs w:val="22"/>
              </w:rPr>
            </w:pPr>
            <w:r w:rsidRPr="009F05FD">
              <w:rPr>
                <w:szCs w:val="22"/>
              </w:rPr>
              <w:t>41,655</w:t>
            </w:r>
          </w:p>
        </w:tc>
        <w:tc>
          <w:tcPr>
            <w:tcW w:w="180" w:type="dxa"/>
          </w:tcPr>
          <w:p w:rsidR="00416DF9" w:rsidRPr="00F01CFB" w:rsidRDefault="00416DF9" w:rsidP="00416DF9">
            <w:pPr>
              <w:pStyle w:val="acctfourfigures"/>
              <w:spacing w:line="240" w:lineRule="atLeast"/>
              <w:rPr>
                <w:szCs w:val="22"/>
              </w:rPr>
            </w:pPr>
          </w:p>
        </w:tc>
        <w:tc>
          <w:tcPr>
            <w:tcW w:w="1080" w:type="dxa"/>
          </w:tcPr>
          <w:p w:rsidR="00416DF9" w:rsidRPr="00FD579F" w:rsidRDefault="00416DF9" w:rsidP="00416DF9">
            <w:pPr>
              <w:pStyle w:val="acctfourfigures"/>
              <w:tabs>
                <w:tab w:val="clear" w:pos="765"/>
                <w:tab w:val="decimal" w:pos="911"/>
              </w:tabs>
              <w:spacing w:line="240" w:lineRule="atLeast"/>
              <w:ind w:right="11"/>
              <w:rPr>
                <w:szCs w:val="22"/>
              </w:rPr>
            </w:pPr>
            <w:r w:rsidRPr="00431F21">
              <w:rPr>
                <w:szCs w:val="22"/>
              </w:rPr>
              <w:t>43,723</w:t>
            </w:r>
          </w:p>
        </w:tc>
        <w:tc>
          <w:tcPr>
            <w:tcW w:w="180" w:type="dxa"/>
          </w:tcPr>
          <w:p w:rsidR="00416DF9" w:rsidRPr="00F01CFB" w:rsidRDefault="00416DF9" w:rsidP="00416DF9">
            <w:pPr>
              <w:pStyle w:val="acctfourfigures"/>
              <w:spacing w:line="240" w:lineRule="atLeast"/>
              <w:rPr>
                <w:szCs w:val="22"/>
              </w:rPr>
            </w:pPr>
          </w:p>
        </w:tc>
        <w:tc>
          <w:tcPr>
            <w:tcW w:w="1080" w:type="dxa"/>
          </w:tcPr>
          <w:p w:rsidR="00416DF9" w:rsidRPr="00F51A47" w:rsidRDefault="009F05FD" w:rsidP="00416DF9">
            <w:pPr>
              <w:pStyle w:val="acctfourfigures"/>
              <w:tabs>
                <w:tab w:val="clear" w:pos="765"/>
                <w:tab w:val="decimal" w:pos="917"/>
              </w:tabs>
              <w:spacing w:line="240" w:lineRule="atLeast"/>
              <w:ind w:right="-80"/>
              <w:rPr>
                <w:szCs w:val="22"/>
              </w:rPr>
            </w:pPr>
            <w:r w:rsidRPr="009F05FD">
              <w:rPr>
                <w:szCs w:val="22"/>
              </w:rPr>
              <w:t>13,993</w:t>
            </w:r>
          </w:p>
        </w:tc>
        <w:tc>
          <w:tcPr>
            <w:tcW w:w="183" w:type="dxa"/>
          </w:tcPr>
          <w:p w:rsidR="00416DF9" w:rsidRPr="00F01CFB" w:rsidRDefault="00416DF9" w:rsidP="00416DF9">
            <w:pPr>
              <w:pStyle w:val="acctfourfigures"/>
              <w:spacing w:line="240" w:lineRule="atLeast"/>
              <w:rPr>
                <w:szCs w:val="22"/>
              </w:rPr>
            </w:pPr>
          </w:p>
        </w:tc>
        <w:tc>
          <w:tcPr>
            <w:tcW w:w="1085" w:type="dxa"/>
          </w:tcPr>
          <w:p w:rsidR="00416DF9" w:rsidRPr="00151CCC" w:rsidRDefault="00416DF9" w:rsidP="00416DF9">
            <w:pPr>
              <w:pStyle w:val="acctfourfigures"/>
              <w:tabs>
                <w:tab w:val="clear" w:pos="765"/>
                <w:tab w:val="decimal" w:pos="901"/>
              </w:tabs>
              <w:spacing w:line="240" w:lineRule="atLeast"/>
              <w:ind w:right="11"/>
              <w:rPr>
                <w:szCs w:val="22"/>
              </w:rPr>
            </w:pPr>
            <w:r w:rsidRPr="00431F21">
              <w:rPr>
                <w:szCs w:val="22"/>
              </w:rPr>
              <w:t>13,676</w:t>
            </w:r>
          </w:p>
        </w:tc>
      </w:tr>
      <w:tr w:rsidR="00416DF9" w:rsidRPr="00F01CFB" w:rsidTr="00BC2A1D">
        <w:trPr>
          <w:cantSplit/>
        </w:trPr>
        <w:tc>
          <w:tcPr>
            <w:tcW w:w="3690" w:type="dxa"/>
          </w:tcPr>
          <w:p w:rsidR="00416DF9" w:rsidRPr="00F01CFB" w:rsidRDefault="00416DF9" w:rsidP="00416DF9">
            <w:pPr>
              <w:rPr>
                <w:sz w:val="22"/>
                <w:szCs w:val="22"/>
              </w:rPr>
            </w:pPr>
            <w:r w:rsidRPr="00F01CFB">
              <w:rPr>
                <w:sz w:val="22"/>
                <w:szCs w:val="22"/>
              </w:rPr>
              <w:t>Defined benefit plans</w:t>
            </w:r>
          </w:p>
        </w:tc>
        <w:tc>
          <w:tcPr>
            <w:tcW w:w="630" w:type="dxa"/>
          </w:tcPr>
          <w:p w:rsidR="00416DF9" w:rsidRPr="00F01CFB" w:rsidRDefault="00416DF9" w:rsidP="00416DF9">
            <w:pPr>
              <w:pStyle w:val="acctfourfigures"/>
              <w:tabs>
                <w:tab w:val="clear" w:pos="765"/>
              </w:tabs>
              <w:spacing w:line="240" w:lineRule="atLeast"/>
              <w:ind w:left="-79" w:right="-70"/>
              <w:jc w:val="center"/>
              <w:rPr>
                <w:rFonts w:eastAsia="Arial Unicode MS"/>
                <w:i/>
                <w:iCs/>
                <w:szCs w:val="22"/>
                <w:lang w:val="en-US" w:bidi="th-TH"/>
              </w:rPr>
            </w:pPr>
          </w:p>
        </w:tc>
        <w:tc>
          <w:tcPr>
            <w:tcW w:w="1080" w:type="dxa"/>
          </w:tcPr>
          <w:p w:rsidR="00416DF9" w:rsidRPr="00F51A47" w:rsidRDefault="009F05FD" w:rsidP="00416DF9">
            <w:pPr>
              <w:pStyle w:val="acctfourfigures"/>
              <w:tabs>
                <w:tab w:val="clear" w:pos="765"/>
                <w:tab w:val="decimal" w:pos="911"/>
              </w:tabs>
              <w:spacing w:line="240" w:lineRule="atLeast"/>
              <w:ind w:right="11"/>
              <w:rPr>
                <w:szCs w:val="22"/>
              </w:rPr>
            </w:pPr>
            <w:r w:rsidRPr="009F05FD">
              <w:rPr>
                <w:szCs w:val="22"/>
              </w:rPr>
              <w:t>41,407</w:t>
            </w:r>
          </w:p>
        </w:tc>
        <w:tc>
          <w:tcPr>
            <w:tcW w:w="180" w:type="dxa"/>
          </w:tcPr>
          <w:p w:rsidR="00416DF9" w:rsidRPr="00F01CFB" w:rsidRDefault="00416DF9" w:rsidP="00416DF9">
            <w:pPr>
              <w:pStyle w:val="acctfourfigures"/>
              <w:spacing w:line="240" w:lineRule="atLeast"/>
              <w:rPr>
                <w:szCs w:val="22"/>
              </w:rPr>
            </w:pPr>
          </w:p>
        </w:tc>
        <w:tc>
          <w:tcPr>
            <w:tcW w:w="1080" w:type="dxa"/>
          </w:tcPr>
          <w:p w:rsidR="00416DF9" w:rsidRPr="00FD579F" w:rsidRDefault="00416DF9" w:rsidP="00416DF9">
            <w:pPr>
              <w:pStyle w:val="acctfourfigures"/>
              <w:tabs>
                <w:tab w:val="clear" w:pos="765"/>
                <w:tab w:val="decimal" w:pos="911"/>
              </w:tabs>
              <w:spacing w:line="240" w:lineRule="atLeast"/>
              <w:ind w:right="11"/>
              <w:rPr>
                <w:szCs w:val="22"/>
              </w:rPr>
            </w:pPr>
            <w:r w:rsidRPr="00431F21">
              <w:rPr>
                <w:szCs w:val="22"/>
              </w:rPr>
              <w:t>38,910</w:t>
            </w:r>
          </w:p>
        </w:tc>
        <w:tc>
          <w:tcPr>
            <w:tcW w:w="180" w:type="dxa"/>
          </w:tcPr>
          <w:p w:rsidR="00416DF9" w:rsidRPr="00F01CFB" w:rsidRDefault="00416DF9" w:rsidP="00416DF9">
            <w:pPr>
              <w:pStyle w:val="acctfourfigures"/>
              <w:spacing w:line="240" w:lineRule="atLeast"/>
              <w:rPr>
                <w:szCs w:val="22"/>
              </w:rPr>
            </w:pPr>
          </w:p>
        </w:tc>
        <w:tc>
          <w:tcPr>
            <w:tcW w:w="1080" w:type="dxa"/>
          </w:tcPr>
          <w:p w:rsidR="00416DF9" w:rsidRPr="00F51A47" w:rsidRDefault="009F05FD" w:rsidP="00416DF9">
            <w:pPr>
              <w:pStyle w:val="acctfourfigures"/>
              <w:tabs>
                <w:tab w:val="clear" w:pos="765"/>
                <w:tab w:val="decimal" w:pos="917"/>
              </w:tabs>
              <w:spacing w:line="240" w:lineRule="atLeast"/>
              <w:ind w:right="-80"/>
              <w:rPr>
                <w:szCs w:val="22"/>
              </w:rPr>
            </w:pPr>
            <w:r w:rsidRPr="009F05FD">
              <w:rPr>
                <w:szCs w:val="22"/>
              </w:rPr>
              <w:t>14,680</w:t>
            </w:r>
          </w:p>
        </w:tc>
        <w:tc>
          <w:tcPr>
            <w:tcW w:w="183" w:type="dxa"/>
          </w:tcPr>
          <w:p w:rsidR="00416DF9" w:rsidRPr="00F01CFB" w:rsidRDefault="00416DF9" w:rsidP="00416DF9">
            <w:pPr>
              <w:pStyle w:val="acctfourfigures"/>
              <w:spacing w:line="240" w:lineRule="atLeast"/>
              <w:rPr>
                <w:szCs w:val="22"/>
              </w:rPr>
            </w:pPr>
          </w:p>
        </w:tc>
        <w:tc>
          <w:tcPr>
            <w:tcW w:w="1085" w:type="dxa"/>
          </w:tcPr>
          <w:p w:rsidR="00416DF9" w:rsidRPr="00151CCC" w:rsidRDefault="00416DF9" w:rsidP="00416DF9">
            <w:pPr>
              <w:pStyle w:val="acctfourfigures"/>
              <w:tabs>
                <w:tab w:val="clear" w:pos="765"/>
                <w:tab w:val="decimal" w:pos="901"/>
              </w:tabs>
              <w:spacing w:line="240" w:lineRule="atLeast"/>
              <w:ind w:right="11"/>
              <w:rPr>
                <w:szCs w:val="22"/>
              </w:rPr>
            </w:pPr>
            <w:r w:rsidRPr="00431F21">
              <w:rPr>
                <w:szCs w:val="22"/>
              </w:rPr>
              <w:t>13,714</w:t>
            </w:r>
          </w:p>
        </w:tc>
      </w:tr>
      <w:tr w:rsidR="00416DF9" w:rsidRPr="00F01CFB" w:rsidTr="00C75FF1">
        <w:trPr>
          <w:cantSplit/>
          <w:trHeight w:val="290"/>
        </w:trPr>
        <w:tc>
          <w:tcPr>
            <w:tcW w:w="3690" w:type="dxa"/>
            <w:vAlign w:val="bottom"/>
          </w:tcPr>
          <w:p w:rsidR="00416DF9" w:rsidRPr="00503C7B" w:rsidRDefault="00416DF9" w:rsidP="00C75FF1">
            <w:pPr>
              <w:rPr>
                <w:sz w:val="22"/>
                <w:szCs w:val="22"/>
              </w:rPr>
            </w:pPr>
            <w:r w:rsidRPr="00503C7B">
              <w:rPr>
                <w:sz w:val="22"/>
                <w:szCs w:val="22"/>
              </w:rPr>
              <w:t>Others</w:t>
            </w:r>
          </w:p>
        </w:tc>
        <w:tc>
          <w:tcPr>
            <w:tcW w:w="630" w:type="dxa"/>
            <w:vAlign w:val="bottom"/>
          </w:tcPr>
          <w:p w:rsidR="00416DF9" w:rsidRPr="00503C7B" w:rsidRDefault="00416DF9" w:rsidP="00C75FF1">
            <w:pPr>
              <w:pStyle w:val="acctfourfigures"/>
              <w:tabs>
                <w:tab w:val="clear" w:pos="765"/>
                <w:tab w:val="decimal" w:pos="911"/>
              </w:tabs>
              <w:spacing w:line="240" w:lineRule="atLeast"/>
              <w:ind w:right="11"/>
              <w:rPr>
                <w:szCs w:val="22"/>
              </w:rPr>
            </w:pPr>
          </w:p>
        </w:tc>
        <w:tc>
          <w:tcPr>
            <w:tcW w:w="1080" w:type="dxa"/>
            <w:tcBorders>
              <w:bottom w:val="single" w:sz="4" w:space="0" w:color="auto"/>
            </w:tcBorders>
            <w:vAlign w:val="bottom"/>
          </w:tcPr>
          <w:p w:rsidR="00416DF9" w:rsidRPr="00F51A47" w:rsidRDefault="009F05FD" w:rsidP="00C75FF1">
            <w:pPr>
              <w:pStyle w:val="acctfourfigures"/>
              <w:tabs>
                <w:tab w:val="clear" w:pos="765"/>
                <w:tab w:val="decimal" w:pos="911"/>
              </w:tabs>
              <w:spacing w:line="240" w:lineRule="atLeast"/>
              <w:ind w:right="11"/>
              <w:rPr>
                <w:szCs w:val="22"/>
              </w:rPr>
            </w:pPr>
            <w:r w:rsidRPr="009F05FD">
              <w:rPr>
                <w:szCs w:val="22"/>
              </w:rPr>
              <w:t>463,047</w:t>
            </w:r>
          </w:p>
        </w:tc>
        <w:tc>
          <w:tcPr>
            <w:tcW w:w="180" w:type="dxa"/>
            <w:vAlign w:val="bottom"/>
          </w:tcPr>
          <w:p w:rsidR="00416DF9" w:rsidRPr="00503C7B" w:rsidRDefault="00416DF9" w:rsidP="00C75FF1">
            <w:pPr>
              <w:pStyle w:val="acctfourfigures"/>
              <w:spacing w:line="240" w:lineRule="atLeast"/>
              <w:rPr>
                <w:szCs w:val="22"/>
              </w:rPr>
            </w:pPr>
          </w:p>
        </w:tc>
        <w:tc>
          <w:tcPr>
            <w:tcW w:w="1080" w:type="dxa"/>
            <w:tcBorders>
              <w:bottom w:val="single" w:sz="4" w:space="0" w:color="auto"/>
            </w:tcBorders>
            <w:vAlign w:val="bottom"/>
          </w:tcPr>
          <w:p w:rsidR="00416DF9" w:rsidRPr="00FD579F" w:rsidRDefault="00416DF9" w:rsidP="00C75FF1">
            <w:pPr>
              <w:pStyle w:val="acctfourfigures"/>
              <w:tabs>
                <w:tab w:val="clear" w:pos="765"/>
                <w:tab w:val="decimal" w:pos="911"/>
              </w:tabs>
              <w:spacing w:line="240" w:lineRule="atLeast"/>
              <w:ind w:right="11"/>
              <w:rPr>
                <w:szCs w:val="22"/>
              </w:rPr>
            </w:pPr>
            <w:r w:rsidRPr="00431F21">
              <w:rPr>
                <w:szCs w:val="22"/>
              </w:rPr>
              <w:t>522,202</w:t>
            </w:r>
          </w:p>
        </w:tc>
        <w:tc>
          <w:tcPr>
            <w:tcW w:w="180" w:type="dxa"/>
            <w:vAlign w:val="bottom"/>
          </w:tcPr>
          <w:p w:rsidR="00416DF9" w:rsidRPr="00503C7B" w:rsidRDefault="00416DF9" w:rsidP="00C75FF1">
            <w:pPr>
              <w:pStyle w:val="acctfourfigures"/>
              <w:spacing w:line="240" w:lineRule="atLeast"/>
              <w:rPr>
                <w:szCs w:val="22"/>
              </w:rPr>
            </w:pPr>
          </w:p>
        </w:tc>
        <w:tc>
          <w:tcPr>
            <w:tcW w:w="1080" w:type="dxa"/>
            <w:tcBorders>
              <w:bottom w:val="single" w:sz="4" w:space="0" w:color="auto"/>
            </w:tcBorders>
            <w:vAlign w:val="bottom"/>
          </w:tcPr>
          <w:p w:rsidR="00416DF9" w:rsidRPr="00F51A47" w:rsidRDefault="009F05FD" w:rsidP="00C75FF1">
            <w:pPr>
              <w:pStyle w:val="acctfourfigures"/>
              <w:tabs>
                <w:tab w:val="clear" w:pos="765"/>
                <w:tab w:val="decimal" w:pos="917"/>
              </w:tabs>
              <w:spacing w:line="240" w:lineRule="atLeast"/>
              <w:ind w:right="-80"/>
              <w:rPr>
                <w:szCs w:val="22"/>
              </w:rPr>
            </w:pPr>
            <w:r w:rsidRPr="009F05FD">
              <w:rPr>
                <w:szCs w:val="22"/>
              </w:rPr>
              <w:t>241,130</w:t>
            </w:r>
          </w:p>
        </w:tc>
        <w:tc>
          <w:tcPr>
            <w:tcW w:w="183" w:type="dxa"/>
            <w:vAlign w:val="bottom"/>
          </w:tcPr>
          <w:p w:rsidR="00416DF9" w:rsidRPr="00503C7B" w:rsidRDefault="00416DF9" w:rsidP="00C75FF1">
            <w:pPr>
              <w:pStyle w:val="acctfourfigures"/>
              <w:spacing w:line="240" w:lineRule="atLeast"/>
              <w:rPr>
                <w:szCs w:val="22"/>
              </w:rPr>
            </w:pPr>
          </w:p>
        </w:tc>
        <w:tc>
          <w:tcPr>
            <w:tcW w:w="1085" w:type="dxa"/>
            <w:tcBorders>
              <w:bottom w:val="single" w:sz="4" w:space="0" w:color="auto"/>
            </w:tcBorders>
            <w:vAlign w:val="bottom"/>
          </w:tcPr>
          <w:p w:rsidR="00416DF9" w:rsidRPr="00151CCC" w:rsidRDefault="00416DF9" w:rsidP="00C75FF1">
            <w:pPr>
              <w:pStyle w:val="acctfourfigures"/>
              <w:tabs>
                <w:tab w:val="clear" w:pos="765"/>
                <w:tab w:val="decimal" w:pos="901"/>
              </w:tabs>
              <w:spacing w:line="240" w:lineRule="atLeast"/>
              <w:ind w:right="11"/>
              <w:rPr>
                <w:szCs w:val="22"/>
              </w:rPr>
            </w:pPr>
            <w:r w:rsidRPr="00431F21">
              <w:rPr>
                <w:szCs w:val="22"/>
              </w:rPr>
              <w:t>272,380</w:t>
            </w:r>
          </w:p>
        </w:tc>
      </w:tr>
      <w:tr w:rsidR="00416DF9" w:rsidRPr="00F01CFB" w:rsidTr="00BC2A1D">
        <w:trPr>
          <w:cantSplit/>
        </w:trPr>
        <w:tc>
          <w:tcPr>
            <w:tcW w:w="3690" w:type="dxa"/>
          </w:tcPr>
          <w:p w:rsidR="00416DF9" w:rsidRPr="00F01CFB" w:rsidRDefault="00416DF9" w:rsidP="00416DF9">
            <w:pPr>
              <w:rPr>
                <w:sz w:val="22"/>
                <w:szCs w:val="22"/>
              </w:rPr>
            </w:pPr>
            <w:r w:rsidRPr="00F01CFB">
              <w:rPr>
                <w:b/>
                <w:bCs/>
                <w:sz w:val="22"/>
                <w:szCs w:val="22"/>
              </w:rPr>
              <w:t xml:space="preserve">Total </w:t>
            </w:r>
          </w:p>
        </w:tc>
        <w:tc>
          <w:tcPr>
            <w:tcW w:w="630" w:type="dxa"/>
          </w:tcPr>
          <w:p w:rsidR="00416DF9" w:rsidRPr="00F01CFB" w:rsidRDefault="00416DF9" w:rsidP="00416DF9">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rsidR="00416DF9" w:rsidRPr="00F51A47" w:rsidRDefault="009F05FD" w:rsidP="00416DF9">
            <w:pPr>
              <w:pStyle w:val="acctfourfigures"/>
              <w:tabs>
                <w:tab w:val="clear" w:pos="765"/>
                <w:tab w:val="decimal" w:pos="911"/>
              </w:tabs>
              <w:spacing w:line="240" w:lineRule="atLeast"/>
              <w:ind w:right="11"/>
              <w:rPr>
                <w:b/>
                <w:bCs/>
                <w:szCs w:val="22"/>
              </w:rPr>
            </w:pPr>
            <w:r w:rsidRPr="009F05FD">
              <w:rPr>
                <w:b/>
                <w:bCs/>
                <w:szCs w:val="22"/>
              </w:rPr>
              <w:t>2,393,276</w:t>
            </w:r>
          </w:p>
        </w:tc>
        <w:tc>
          <w:tcPr>
            <w:tcW w:w="180" w:type="dxa"/>
          </w:tcPr>
          <w:p w:rsidR="00416DF9" w:rsidRPr="00151CCC" w:rsidRDefault="00416DF9" w:rsidP="00416DF9">
            <w:pPr>
              <w:pStyle w:val="acctfourfigures"/>
              <w:spacing w:line="240" w:lineRule="atLeast"/>
              <w:rPr>
                <w:b/>
                <w:bCs/>
                <w:szCs w:val="22"/>
              </w:rPr>
            </w:pPr>
          </w:p>
        </w:tc>
        <w:tc>
          <w:tcPr>
            <w:tcW w:w="1080" w:type="dxa"/>
            <w:tcBorders>
              <w:top w:val="single" w:sz="4" w:space="0" w:color="auto"/>
              <w:bottom w:val="double" w:sz="4" w:space="0" w:color="auto"/>
            </w:tcBorders>
          </w:tcPr>
          <w:p w:rsidR="00416DF9" w:rsidRPr="00151CCC" w:rsidRDefault="00416DF9" w:rsidP="00416DF9">
            <w:pPr>
              <w:pStyle w:val="acctfourfigures"/>
              <w:tabs>
                <w:tab w:val="clear" w:pos="765"/>
                <w:tab w:val="decimal" w:pos="911"/>
              </w:tabs>
              <w:spacing w:line="240" w:lineRule="atLeast"/>
              <w:ind w:right="11"/>
              <w:rPr>
                <w:b/>
                <w:bCs/>
                <w:szCs w:val="22"/>
              </w:rPr>
            </w:pPr>
            <w:r w:rsidRPr="00431F21">
              <w:rPr>
                <w:b/>
                <w:bCs/>
                <w:szCs w:val="22"/>
              </w:rPr>
              <w:t>2,609,184</w:t>
            </w:r>
          </w:p>
        </w:tc>
        <w:tc>
          <w:tcPr>
            <w:tcW w:w="180" w:type="dxa"/>
          </w:tcPr>
          <w:p w:rsidR="00416DF9" w:rsidRPr="00151CCC" w:rsidRDefault="00416DF9" w:rsidP="00416DF9">
            <w:pPr>
              <w:pStyle w:val="acctfourfigures"/>
              <w:spacing w:line="240" w:lineRule="atLeast"/>
              <w:rPr>
                <w:b/>
                <w:bCs/>
                <w:szCs w:val="22"/>
              </w:rPr>
            </w:pPr>
          </w:p>
        </w:tc>
        <w:tc>
          <w:tcPr>
            <w:tcW w:w="1080" w:type="dxa"/>
            <w:tcBorders>
              <w:top w:val="single" w:sz="4" w:space="0" w:color="auto"/>
              <w:bottom w:val="double" w:sz="4" w:space="0" w:color="auto"/>
            </w:tcBorders>
          </w:tcPr>
          <w:p w:rsidR="00416DF9" w:rsidRPr="00F51A47" w:rsidRDefault="009F05FD" w:rsidP="00416DF9">
            <w:pPr>
              <w:pStyle w:val="acctfourfigures"/>
              <w:tabs>
                <w:tab w:val="clear" w:pos="765"/>
                <w:tab w:val="decimal" w:pos="927"/>
              </w:tabs>
              <w:spacing w:line="240" w:lineRule="atLeast"/>
              <w:ind w:right="-80"/>
              <w:rPr>
                <w:b/>
                <w:bCs/>
                <w:szCs w:val="22"/>
              </w:rPr>
            </w:pPr>
            <w:r w:rsidRPr="009F05FD">
              <w:rPr>
                <w:b/>
                <w:bCs/>
                <w:szCs w:val="22"/>
              </w:rPr>
              <w:t>1,143,806</w:t>
            </w:r>
          </w:p>
        </w:tc>
        <w:tc>
          <w:tcPr>
            <w:tcW w:w="183" w:type="dxa"/>
          </w:tcPr>
          <w:p w:rsidR="00416DF9" w:rsidRPr="00151CCC" w:rsidRDefault="00416DF9" w:rsidP="00416DF9">
            <w:pPr>
              <w:pStyle w:val="acctfourfigures"/>
              <w:spacing w:line="240" w:lineRule="atLeast"/>
              <w:rPr>
                <w:b/>
                <w:bCs/>
                <w:szCs w:val="22"/>
              </w:rPr>
            </w:pPr>
          </w:p>
        </w:tc>
        <w:tc>
          <w:tcPr>
            <w:tcW w:w="1085" w:type="dxa"/>
            <w:tcBorders>
              <w:top w:val="single" w:sz="4" w:space="0" w:color="auto"/>
              <w:bottom w:val="double" w:sz="4" w:space="0" w:color="auto"/>
            </w:tcBorders>
          </w:tcPr>
          <w:p w:rsidR="00416DF9" w:rsidRPr="00151CCC" w:rsidRDefault="00416DF9" w:rsidP="00416DF9">
            <w:pPr>
              <w:pStyle w:val="acctfourfigures"/>
              <w:tabs>
                <w:tab w:val="clear" w:pos="765"/>
                <w:tab w:val="decimal" w:pos="901"/>
              </w:tabs>
              <w:spacing w:line="240" w:lineRule="atLeast"/>
              <w:ind w:right="11"/>
              <w:rPr>
                <w:b/>
                <w:bCs/>
                <w:szCs w:val="22"/>
              </w:rPr>
            </w:pPr>
            <w:r w:rsidRPr="00431F21">
              <w:rPr>
                <w:b/>
                <w:bCs/>
                <w:szCs w:val="22"/>
              </w:rPr>
              <w:t>1,259,605</w:t>
            </w:r>
          </w:p>
        </w:tc>
      </w:tr>
    </w:tbl>
    <w:p w:rsidR="00657C5B" w:rsidRPr="003F0937" w:rsidRDefault="00657C5B" w:rsidP="00657C5B">
      <w:pPr>
        <w:pStyle w:val="BodyText"/>
        <w:spacing w:line="240" w:lineRule="auto"/>
        <w:jc w:val="thaiDistribute"/>
        <w:rPr>
          <w:sz w:val="22"/>
          <w:szCs w:val="28"/>
        </w:rPr>
      </w:pPr>
    </w:p>
    <w:p w:rsidR="00657C5B" w:rsidRPr="00657C5B" w:rsidRDefault="00657C5B" w:rsidP="00657C5B">
      <w:pPr>
        <w:ind w:left="547"/>
        <w:jc w:val="thaiDistribute"/>
        <w:rPr>
          <w:rFonts w:cs="Angsana New"/>
          <w:b/>
          <w:bCs/>
          <w:i/>
          <w:iCs/>
          <w:sz w:val="22"/>
          <w:szCs w:val="22"/>
        </w:rPr>
      </w:pPr>
      <w:r w:rsidRPr="00657C5B">
        <w:rPr>
          <w:rFonts w:cs="Angsana New"/>
          <w:b/>
          <w:bCs/>
          <w:i/>
          <w:iCs/>
          <w:sz w:val="22"/>
          <w:szCs w:val="22"/>
        </w:rPr>
        <w:t>Defined benefit plans</w:t>
      </w:r>
    </w:p>
    <w:p w:rsidR="00657C5B" w:rsidRDefault="00657C5B" w:rsidP="0040003F">
      <w:pPr>
        <w:spacing w:line="240" w:lineRule="atLeast"/>
        <w:rPr>
          <w:sz w:val="22"/>
          <w:szCs w:val="22"/>
        </w:rPr>
      </w:pPr>
    </w:p>
    <w:p w:rsidR="00E64C28" w:rsidRPr="006D24EC" w:rsidRDefault="00E64C28" w:rsidP="00E64C28">
      <w:pPr>
        <w:pStyle w:val="BodyText"/>
        <w:spacing w:line="240" w:lineRule="auto"/>
        <w:ind w:left="547"/>
        <w:rPr>
          <w:rFonts w:cs="Times New Roman"/>
          <w:color w:val="auto"/>
          <w:sz w:val="22"/>
          <w:szCs w:val="22"/>
        </w:rPr>
      </w:pPr>
      <w:r w:rsidRPr="00E64C28">
        <w:rPr>
          <w:rFonts w:cs="Times New Roman"/>
          <w:color w:val="auto"/>
          <w:sz w:val="22"/>
          <w:szCs w:val="22"/>
        </w:rPr>
        <w:t xml:space="preserve">TheCompany </w:t>
      </w:r>
      <w:r w:rsidR="0054064D">
        <w:rPr>
          <w:color w:val="auto"/>
          <w:sz w:val="22"/>
          <w:szCs w:val="28"/>
        </w:rPr>
        <w:t xml:space="preserve">and </w:t>
      </w:r>
      <w:r w:rsidR="0054064D" w:rsidRPr="0054064D">
        <w:rPr>
          <w:color w:val="auto"/>
          <w:sz w:val="22"/>
          <w:szCs w:val="28"/>
        </w:rPr>
        <w:t>subsidiar</w:t>
      </w:r>
      <w:r w:rsidR="0054064D">
        <w:rPr>
          <w:color w:val="auto"/>
          <w:sz w:val="22"/>
          <w:szCs w:val="28"/>
        </w:rPr>
        <w:t xml:space="preserve">ies in Thailand </w:t>
      </w:r>
      <w:r w:rsidRPr="00E64C28">
        <w:rPr>
          <w:rFonts w:cs="Times New Roman"/>
          <w:color w:val="auto"/>
          <w:sz w:val="22"/>
          <w:szCs w:val="22"/>
        </w:rPr>
        <w:t>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A61346">
        <w:rPr>
          <w:rFonts w:cs="Times New Roman"/>
          <w:color w:val="auto"/>
          <w:sz w:val="22"/>
          <w:szCs w:val="22"/>
        </w:rPr>
        <w:t xml:space="preserve"> and </w:t>
      </w:r>
      <w:r w:rsidRPr="00E64C28">
        <w:rPr>
          <w:rFonts w:cs="Times New Roman"/>
          <w:color w:val="auto"/>
          <w:sz w:val="22"/>
          <w:szCs w:val="22"/>
        </w:rPr>
        <w:t>interest rate risk.</w:t>
      </w:r>
    </w:p>
    <w:p w:rsidR="0040003F" w:rsidRDefault="0040003F" w:rsidP="0040003F">
      <w:pPr>
        <w:pStyle w:val="BodyText"/>
        <w:rPr>
          <w:sz w:val="22"/>
          <w:szCs w:val="22"/>
          <w:lang w:bidi="ar-SA"/>
        </w:rPr>
      </w:pPr>
    </w:p>
    <w:p w:rsidR="00657C5B" w:rsidRDefault="00657C5B" w:rsidP="0040003F">
      <w:pPr>
        <w:pStyle w:val="BodyText"/>
        <w:rPr>
          <w:sz w:val="22"/>
          <w:szCs w:val="22"/>
          <w:lang w:bidi="ar-SA"/>
        </w:rPr>
      </w:pPr>
    </w:p>
    <w:p w:rsidR="00657C5B" w:rsidRDefault="00657C5B" w:rsidP="0040003F">
      <w:pPr>
        <w:pStyle w:val="BodyText"/>
        <w:rPr>
          <w:sz w:val="22"/>
          <w:szCs w:val="22"/>
          <w:lang w:bidi="ar-SA"/>
        </w:rPr>
      </w:pPr>
    </w:p>
    <w:p w:rsidR="00657C5B" w:rsidRDefault="00657C5B" w:rsidP="0040003F">
      <w:pPr>
        <w:pStyle w:val="BodyText"/>
        <w:rPr>
          <w:sz w:val="22"/>
          <w:szCs w:val="22"/>
          <w:lang w:bidi="ar-SA"/>
        </w:rPr>
      </w:pPr>
    </w:p>
    <w:p w:rsidR="00657C5B" w:rsidRPr="00100F49" w:rsidRDefault="00657C5B" w:rsidP="0040003F">
      <w:pPr>
        <w:pStyle w:val="BodyText"/>
        <w:rPr>
          <w:sz w:val="22"/>
          <w:szCs w:val="22"/>
          <w:lang w:bidi="ar-SA"/>
        </w:rPr>
      </w:pPr>
    </w:p>
    <w:tbl>
      <w:tblPr>
        <w:tblW w:w="9540" w:type="dxa"/>
        <w:tblInd w:w="450" w:type="dxa"/>
        <w:tblLayout w:type="fixed"/>
        <w:tblCellMar>
          <w:left w:w="79" w:type="dxa"/>
          <w:right w:w="79" w:type="dxa"/>
        </w:tblCellMar>
        <w:tblLook w:val="04A0"/>
      </w:tblPr>
      <w:tblGrid>
        <w:gridCol w:w="4677"/>
        <w:gridCol w:w="1080"/>
        <w:gridCol w:w="180"/>
        <w:gridCol w:w="1080"/>
        <w:gridCol w:w="33"/>
        <w:gridCol w:w="178"/>
        <w:gridCol w:w="1052"/>
        <w:gridCol w:w="180"/>
        <w:gridCol w:w="1080"/>
      </w:tblGrid>
      <w:tr w:rsidR="0040003F" w:rsidTr="00A83C79">
        <w:trPr>
          <w:cantSplit/>
          <w:tblHeader/>
        </w:trPr>
        <w:tc>
          <w:tcPr>
            <w:tcW w:w="4677" w:type="dxa"/>
          </w:tcPr>
          <w:p w:rsidR="0040003F" w:rsidRPr="004B2F50" w:rsidRDefault="0040003F" w:rsidP="006E1F99">
            <w:pPr>
              <w:rPr>
                <w:b/>
                <w:bCs/>
                <w:i/>
                <w:iCs/>
                <w:color w:val="000000"/>
                <w:sz w:val="22"/>
                <w:szCs w:val="22"/>
              </w:rPr>
            </w:pPr>
            <w:r w:rsidRPr="004B2F50">
              <w:rPr>
                <w:b/>
                <w:bCs/>
                <w:i/>
                <w:iCs/>
                <w:color w:val="000000"/>
                <w:sz w:val="22"/>
                <w:szCs w:val="22"/>
              </w:rPr>
              <w:t>Present value of the defined benefit obligations</w:t>
            </w:r>
          </w:p>
          <w:p w:rsidR="0040003F" w:rsidRPr="00160FB9" w:rsidRDefault="0040003F" w:rsidP="006E1F99">
            <w:pPr>
              <w:rPr>
                <w:b/>
                <w:bCs/>
                <w:i/>
                <w:iCs/>
                <w:color w:val="000000"/>
              </w:rPr>
            </w:pPr>
          </w:p>
        </w:tc>
        <w:tc>
          <w:tcPr>
            <w:tcW w:w="2340" w:type="dxa"/>
            <w:gridSpan w:val="3"/>
            <w:hideMark/>
          </w:tcPr>
          <w:p w:rsidR="0040003F" w:rsidRPr="004D60F0" w:rsidRDefault="0040003F" w:rsidP="006E1F99">
            <w:pPr>
              <w:jc w:val="center"/>
              <w:rPr>
                <w:b/>
                <w:bCs/>
                <w:sz w:val="22"/>
                <w:szCs w:val="22"/>
              </w:rPr>
            </w:pPr>
            <w:r w:rsidRPr="004D60F0">
              <w:rPr>
                <w:b/>
                <w:bCs/>
                <w:sz w:val="22"/>
                <w:szCs w:val="22"/>
              </w:rPr>
              <w:t>Consolidated</w:t>
            </w:r>
          </w:p>
          <w:p w:rsidR="0040003F" w:rsidRPr="004D60F0" w:rsidRDefault="0040003F" w:rsidP="006E1F99">
            <w:pPr>
              <w:jc w:val="center"/>
              <w:rPr>
                <w:sz w:val="22"/>
                <w:szCs w:val="22"/>
              </w:rPr>
            </w:pPr>
            <w:r w:rsidRPr="004D60F0">
              <w:rPr>
                <w:b/>
                <w:bCs/>
                <w:sz w:val="22"/>
                <w:szCs w:val="22"/>
              </w:rPr>
              <w:t>financial statements</w:t>
            </w:r>
          </w:p>
        </w:tc>
        <w:tc>
          <w:tcPr>
            <w:tcW w:w="211" w:type="dxa"/>
            <w:gridSpan w:val="2"/>
          </w:tcPr>
          <w:p w:rsidR="0040003F" w:rsidRPr="004D60F0" w:rsidRDefault="0040003F" w:rsidP="006E1F99">
            <w:pPr>
              <w:jc w:val="center"/>
              <w:rPr>
                <w:sz w:val="22"/>
                <w:szCs w:val="22"/>
              </w:rPr>
            </w:pPr>
          </w:p>
        </w:tc>
        <w:tc>
          <w:tcPr>
            <w:tcW w:w="2312" w:type="dxa"/>
            <w:gridSpan w:val="3"/>
            <w:hideMark/>
          </w:tcPr>
          <w:p w:rsidR="0040003F" w:rsidRPr="004D60F0" w:rsidRDefault="0040003F" w:rsidP="006E1F99">
            <w:pPr>
              <w:jc w:val="center"/>
              <w:rPr>
                <w:b/>
                <w:bCs/>
                <w:sz w:val="22"/>
                <w:szCs w:val="22"/>
              </w:rPr>
            </w:pPr>
            <w:r w:rsidRPr="004D60F0">
              <w:rPr>
                <w:b/>
                <w:bCs/>
                <w:sz w:val="22"/>
                <w:szCs w:val="22"/>
              </w:rPr>
              <w:t>Separate</w:t>
            </w:r>
          </w:p>
          <w:p w:rsidR="0040003F" w:rsidRPr="004D60F0" w:rsidRDefault="0040003F" w:rsidP="006E1F99">
            <w:pPr>
              <w:jc w:val="center"/>
              <w:rPr>
                <w:sz w:val="22"/>
                <w:szCs w:val="22"/>
              </w:rPr>
            </w:pPr>
            <w:r w:rsidRPr="004D60F0">
              <w:rPr>
                <w:b/>
                <w:bCs/>
                <w:sz w:val="22"/>
                <w:szCs w:val="22"/>
              </w:rPr>
              <w:t>financial statements</w:t>
            </w:r>
          </w:p>
        </w:tc>
      </w:tr>
      <w:tr w:rsidR="00F6215C" w:rsidTr="0084647B">
        <w:trPr>
          <w:cantSplit/>
          <w:tblHeader/>
        </w:trPr>
        <w:tc>
          <w:tcPr>
            <w:tcW w:w="4677" w:type="dxa"/>
          </w:tcPr>
          <w:p w:rsidR="00F6215C" w:rsidRDefault="00F6215C" w:rsidP="00F6215C">
            <w:pPr>
              <w:pStyle w:val="acctfourfigures"/>
              <w:spacing w:line="240" w:lineRule="atLeast"/>
              <w:jc w:val="center"/>
            </w:pPr>
          </w:p>
        </w:tc>
        <w:tc>
          <w:tcPr>
            <w:tcW w:w="1080" w:type="dxa"/>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3</w:t>
            </w:r>
          </w:p>
        </w:tc>
        <w:tc>
          <w:tcPr>
            <w:tcW w:w="180" w:type="dxa"/>
          </w:tcPr>
          <w:p w:rsidR="00F6215C" w:rsidRPr="0077796A" w:rsidRDefault="00F6215C" w:rsidP="00F6215C">
            <w:pPr>
              <w:pStyle w:val="acctmergecolhdg"/>
              <w:spacing w:line="240" w:lineRule="atLeast"/>
              <w:rPr>
                <w:b w:val="0"/>
                <w:bCs/>
                <w:szCs w:val="22"/>
              </w:rPr>
            </w:pPr>
          </w:p>
        </w:tc>
        <w:tc>
          <w:tcPr>
            <w:tcW w:w="1080" w:type="dxa"/>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2</w:t>
            </w:r>
          </w:p>
        </w:tc>
        <w:tc>
          <w:tcPr>
            <w:tcW w:w="211" w:type="dxa"/>
            <w:gridSpan w:val="2"/>
          </w:tcPr>
          <w:p w:rsidR="00F6215C" w:rsidRPr="0077796A" w:rsidRDefault="00F6215C" w:rsidP="00F6215C">
            <w:pPr>
              <w:pStyle w:val="acctmergecolhdg"/>
              <w:spacing w:line="240" w:lineRule="atLeast"/>
              <w:rPr>
                <w:b w:val="0"/>
                <w:bCs/>
                <w:szCs w:val="22"/>
              </w:rPr>
            </w:pPr>
          </w:p>
        </w:tc>
        <w:tc>
          <w:tcPr>
            <w:tcW w:w="1052" w:type="dxa"/>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3</w:t>
            </w:r>
          </w:p>
        </w:tc>
        <w:tc>
          <w:tcPr>
            <w:tcW w:w="180" w:type="dxa"/>
          </w:tcPr>
          <w:p w:rsidR="00F6215C" w:rsidRPr="0077796A" w:rsidRDefault="00F6215C" w:rsidP="00F6215C">
            <w:pPr>
              <w:pStyle w:val="acctmergecolhdg"/>
              <w:spacing w:line="240" w:lineRule="atLeast"/>
              <w:rPr>
                <w:b w:val="0"/>
                <w:bCs/>
                <w:szCs w:val="22"/>
              </w:rPr>
            </w:pPr>
          </w:p>
        </w:tc>
        <w:tc>
          <w:tcPr>
            <w:tcW w:w="1080" w:type="dxa"/>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2</w:t>
            </w:r>
          </w:p>
        </w:tc>
      </w:tr>
      <w:tr w:rsidR="00F6215C" w:rsidTr="00A83C79">
        <w:trPr>
          <w:cantSplit/>
        </w:trPr>
        <w:tc>
          <w:tcPr>
            <w:tcW w:w="4677" w:type="dxa"/>
          </w:tcPr>
          <w:p w:rsidR="00F6215C" w:rsidRDefault="00F6215C" w:rsidP="00F6215C">
            <w:pPr>
              <w:spacing w:line="240" w:lineRule="atLeast"/>
              <w:rPr>
                <w:b/>
                <w:bCs/>
                <w:i/>
                <w:iCs/>
              </w:rPr>
            </w:pPr>
          </w:p>
        </w:tc>
        <w:tc>
          <w:tcPr>
            <w:tcW w:w="4863" w:type="dxa"/>
            <w:gridSpan w:val="8"/>
            <w:hideMark/>
          </w:tcPr>
          <w:p w:rsidR="00F6215C" w:rsidRPr="004D60F0" w:rsidRDefault="00F6215C" w:rsidP="00F6215C">
            <w:pPr>
              <w:pStyle w:val="acctfourfigures"/>
              <w:spacing w:line="240" w:lineRule="atLeast"/>
              <w:jc w:val="center"/>
              <w:rPr>
                <w:i/>
                <w:iCs/>
                <w:szCs w:val="22"/>
              </w:rPr>
            </w:pPr>
            <w:r>
              <w:rPr>
                <w:i/>
                <w:iCs/>
                <w:szCs w:val="22"/>
              </w:rPr>
              <w:t>(in thousand</w:t>
            </w:r>
            <w:r w:rsidRPr="004D60F0">
              <w:rPr>
                <w:i/>
                <w:iCs/>
                <w:szCs w:val="22"/>
              </w:rPr>
              <w:t xml:space="preserve"> Baht)</w:t>
            </w:r>
          </w:p>
        </w:tc>
      </w:tr>
      <w:tr w:rsidR="00EE27A9" w:rsidTr="00A83C79">
        <w:trPr>
          <w:cantSplit/>
        </w:trPr>
        <w:tc>
          <w:tcPr>
            <w:tcW w:w="4677" w:type="dxa"/>
            <w:hideMark/>
          </w:tcPr>
          <w:p w:rsidR="00EE27A9" w:rsidRPr="003A21C4" w:rsidRDefault="00EE27A9" w:rsidP="00EE27A9">
            <w:pPr>
              <w:spacing w:line="240" w:lineRule="atLeast"/>
              <w:ind w:left="191" w:hanging="191"/>
              <w:rPr>
                <w:sz w:val="22"/>
                <w:szCs w:val="22"/>
              </w:rPr>
            </w:pPr>
            <w:r>
              <w:rPr>
                <w:sz w:val="22"/>
                <w:szCs w:val="22"/>
              </w:rPr>
              <w:t>A</w:t>
            </w:r>
            <w:r w:rsidRPr="003A21C4">
              <w:rPr>
                <w:sz w:val="22"/>
                <w:szCs w:val="22"/>
              </w:rPr>
              <w:t>t 1 January</w:t>
            </w:r>
          </w:p>
        </w:tc>
        <w:tc>
          <w:tcPr>
            <w:tcW w:w="1080" w:type="dxa"/>
          </w:tcPr>
          <w:p w:rsidR="00EE27A9" w:rsidRPr="00B715F3" w:rsidRDefault="00B715F3" w:rsidP="00EE27A9">
            <w:pPr>
              <w:pStyle w:val="acctfourfigures"/>
              <w:tabs>
                <w:tab w:val="clear" w:pos="765"/>
                <w:tab w:val="decimal" w:pos="821"/>
              </w:tabs>
              <w:spacing w:line="240" w:lineRule="atLeast"/>
              <w:ind w:right="-46"/>
              <w:rPr>
                <w:szCs w:val="22"/>
              </w:rPr>
            </w:pPr>
            <w:r w:rsidRPr="00B715F3">
              <w:rPr>
                <w:szCs w:val="22"/>
              </w:rPr>
              <w:t>347,132</w:t>
            </w: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Pr>
          <w:p w:rsidR="00EE27A9" w:rsidRPr="003A21C4" w:rsidRDefault="00EE27A9" w:rsidP="00EE27A9">
            <w:pPr>
              <w:pStyle w:val="acctfourfigures"/>
              <w:tabs>
                <w:tab w:val="clear" w:pos="765"/>
                <w:tab w:val="decimal" w:pos="821"/>
              </w:tabs>
              <w:spacing w:line="240" w:lineRule="atLeast"/>
              <w:ind w:right="-46"/>
              <w:rPr>
                <w:szCs w:val="22"/>
              </w:rPr>
            </w:pPr>
            <w:r w:rsidRPr="00431F21">
              <w:rPr>
                <w:szCs w:val="22"/>
              </w:rPr>
              <w:t>383,597</w:t>
            </w:r>
          </w:p>
        </w:tc>
        <w:tc>
          <w:tcPr>
            <w:tcW w:w="178" w:type="dxa"/>
          </w:tcPr>
          <w:p w:rsidR="00EE27A9" w:rsidRPr="003A21C4" w:rsidRDefault="00EE27A9" w:rsidP="00EE27A9">
            <w:pPr>
              <w:pStyle w:val="acctfourfigures"/>
              <w:spacing w:line="240" w:lineRule="atLeast"/>
              <w:jc w:val="right"/>
              <w:rPr>
                <w:szCs w:val="22"/>
              </w:rPr>
            </w:pPr>
          </w:p>
        </w:tc>
        <w:tc>
          <w:tcPr>
            <w:tcW w:w="1052" w:type="dxa"/>
          </w:tcPr>
          <w:p w:rsidR="00EE27A9" w:rsidRPr="00B715F3" w:rsidRDefault="00B715F3" w:rsidP="00EE27A9">
            <w:pPr>
              <w:pStyle w:val="acctfourfigures"/>
              <w:tabs>
                <w:tab w:val="clear" w:pos="765"/>
                <w:tab w:val="decimal" w:pos="821"/>
              </w:tabs>
              <w:spacing w:line="240" w:lineRule="atLeast"/>
              <w:ind w:right="-46"/>
              <w:rPr>
                <w:szCs w:val="22"/>
              </w:rPr>
            </w:pPr>
            <w:r w:rsidRPr="00B715F3">
              <w:rPr>
                <w:szCs w:val="22"/>
              </w:rPr>
              <w:t>172,224</w:t>
            </w:r>
          </w:p>
        </w:tc>
        <w:tc>
          <w:tcPr>
            <w:tcW w:w="180" w:type="dxa"/>
          </w:tcPr>
          <w:p w:rsidR="00EE27A9" w:rsidRPr="003A21C4" w:rsidRDefault="00EE27A9" w:rsidP="00EE27A9">
            <w:pPr>
              <w:pStyle w:val="acctfourfigures"/>
              <w:spacing w:line="240" w:lineRule="atLeast"/>
              <w:jc w:val="right"/>
              <w:rPr>
                <w:szCs w:val="22"/>
              </w:rPr>
            </w:pP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r w:rsidRPr="00BB7818">
              <w:rPr>
                <w:szCs w:val="22"/>
              </w:rPr>
              <w:t>159,507</w:t>
            </w:r>
          </w:p>
        </w:tc>
      </w:tr>
      <w:tr w:rsidR="00EE27A9" w:rsidTr="00A83C79">
        <w:trPr>
          <w:cantSplit/>
        </w:trPr>
        <w:tc>
          <w:tcPr>
            <w:tcW w:w="4677" w:type="dxa"/>
          </w:tcPr>
          <w:p w:rsidR="00EE27A9" w:rsidRPr="003A21C4" w:rsidRDefault="00EE27A9" w:rsidP="00EE27A9">
            <w:pPr>
              <w:spacing w:line="240" w:lineRule="atLeast"/>
              <w:ind w:left="191" w:hanging="191"/>
              <w:rPr>
                <w:sz w:val="22"/>
                <w:szCs w:val="22"/>
              </w:rPr>
            </w:pP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Pr>
          <w:p w:rsidR="00EE27A9" w:rsidRPr="003A21C4" w:rsidRDefault="00EE27A9" w:rsidP="00EE27A9">
            <w:pPr>
              <w:pStyle w:val="acctfourfigures"/>
              <w:tabs>
                <w:tab w:val="clear" w:pos="765"/>
                <w:tab w:val="decimal" w:pos="821"/>
              </w:tabs>
              <w:spacing w:line="240" w:lineRule="atLeast"/>
              <w:ind w:right="-46"/>
              <w:rPr>
                <w:szCs w:val="22"/>
              </w:rPr>
            </w:pPr>
          </w:p>
        </w:tc>
        <w:tc>
          <w:tcPr>
            <w:tcW w:w="178" w:type="dxa"/>
          </w:tcPr>
          <w:p w:rsidR="00EE27A9" w:rsidRPr="003A21C4" w:rsidRDefault="00EE27A9" w:rsidP="00EE27A9">
            <w:pPr>
              <w:pStyle w:val="acctfourfigures"/>
              <w:spacing w:line="240" w:lineRule="atLeast"/>
              <w:jc w:val="right"/>
              <w:rPr>
                <w:szCs w:val="22"/>
              </w:rPr>
            </w:pPr>
          </w:p>
        </w:tc>
        <w:tc>
          <w:tcPr>
            <w:tcW w:w="1052" w:type="dxa"/>
          </w:tcPr>
          <w:p w:rsidR="00EE27A9" w:rsidRPr="003A21C4" w:rsidRDefault="00EE27A9" w:rsidP="00EE27A9">
            <w:pPr>
              <w:pStyle w:val="acctfourfigures"/>
              <w:tabs>
                <w:tab w:val="clear" w:pos="765"/>
                <w:tab w:val="decimal" w:pos="821"/>
              </w:tabs>
              <w:spacing w:line="240" w:lineRule="atLeast"/>
              <w:ind w:right="-46"/>
              <w:rPr>
                <w:szCs w:val="22"/>
              </w:rPr>
            </w:pPr>
          </w:p>
        </w:tc>
        <w:tc>
          <w:tcPr>
            <w:tcW w:w="180" w:type="dxa"/>
          </w:tcPr>
          <w:p w:rsidR="00EE27A9" w:rsidRPr="003A21C4" w:rsidRDefault="00EE27A9" w:rsidP="00EE27A9">
            <w:pPr>
              <w:pStyle w:val="acctfourfigures"/>
              <w:spacing w:line="240" w:lineRule="atLeast"/>
              <w:jc w:val="right"/>
              <w:rPr>
                <w:szCs w:val="22"/>
              </w:rPr>
            </w:pP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p>
        </w:tc>
      </w:tr>
      <w:tr w:rsidR="00EE27A9" w:rsidTr="00A83C79">
        <w:trPr>
          <w:cantSplit/>
        </w:trPr>
        <w:tc>
          <w:tcPr>
            <w:tcW w:w="4677" w:type="dxa"/>
            <w:hideMark/>
          </w:tcPr>
          <w:p w:rsidR="00EE27A9" w:rsidRPr="003A21C4" w:rsidRDefault="00EE27A9" w:rsidP="00EE27A9">
            <w:pPr>
              <w:spacing w:line="240" w:lineRule="atLeast"/>
              <w:rPr>
                <w:sz w:val="22"/>
                <w:szCs w:val="22"/>
              </w:rPr>
            </w:pPr>
            <w:r w:rsidRPr="003A21C4">
              <w:rPr>
                <w:b/>
                <w:bCs/>
                <w:sz w:val="22"/>
                <w:szCs w:val="22"/>
              </w:rPr>
              <w:t>Include in profit or loss:</w:t>
            </w: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Pr>
          <w:p w:rsidR="00EE27A9" w:rsidRPr="003A21C4" w:rsidRDefault="00EE27A9" w:rsidP="00EE27A9">
            <w:pPr>
              <w:pStyle w:val="acctfourfigures"/>
              <w:tabs>
                <w:tab w:val="clear" w:pos="765"/>
                <w:tab w:val="decimal" w:pos="821"/>
              </w:tabs>
              <w:spacing w:line="240" w:lineRule="atLeast"/>
              <w:ind w:right="-46"/>
              <w:rPr>
                <w:szCs w:val="22"/>
              </w:rPr>
            </w:pPr>
          </w:p>
        </w:tc>
        <w:tc>
          <w:tcPr>
            <w:tcW w:w="178" w:type="dxa"/>
          </w:tcPr>
          <w:p w:rsidR="00EE27A9" w:rsidRPr="003A21C4" w:rsidRDefault="00EE27A9" w:rsidP="00EE27A9">
            <w:pPr>
              <w:pStyle w:val="acctfourfigures"/>
              <w:spacing w:line="240" w:lineRule="atLeast"/>
              <w:jc w:val="right"/>
              <w:rPr>
                <w:szCs w:val="22"/>
              </w:rPr>
            </w:pPr>
          </w:p>
        </w:tc>
        <w:tc>
          <w:tcPr>
            <w:tcW w:w="1052" w:type="dxa"/>
          </w:tcPr>
          <w:p w:rsidR="00EE27A9" w:rsidRPr="003A21C4" w:rsidRDefault="00EE27A9" w:rsidP="00EE27A9">
            <w:pPr>
              <w:pStyle w:val="acctfourfigures"/>
              <w:tabs>
                <w:tab w:val="clear" w:pos="765"/>
                <w:tab w:val="decimal" w:pos="821"/>
              </w:tabs>
              <w:spacing w:line="240" w:lineRule="atLeast"/>
              <w:ind w:right="-46"/>
              <w:rPr>
                <w:szCs w:val="22"/>
              </w:rPr>
            </w:pPr>
          </w:p>
        </w:tc>
        <w:tc>
          <w:tcPr>
            <w:tcW w:w="180" w:type="dxa"/>
          </w:tcPr>
          <w:p w:rsidR="00EE27A9" w:rsidRPr="003A21C4" w:rsidRDefault="00EE27A9" w:rsidP="00EE27A9">
            <w:pPr>
              <w:pStyle w:val="acctfourfigures"/>
              <w:spacing w:line="240" w:lineRule="atLeast"/>
              <w:jc w:val="right"/>
              <w:rPr>
                <w:szCs w:val="22"/>
              </w:rPr>
            </w:pP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p>
        </w:tc>
      </w:tr>
      <w:tr w:rsidR="00EE27A9" w:rsidTr="00A83C79">
        <w:trPr>
          <w:cantSplit/>
        </w:trPr>
        <w:tc>
          <w:tcPr>
            <w:tcW w:w="4677" w:type="dxa"/>
            <w:hideMark/>
          </w:tcPr>
          <w:p w:rsidR="00EE27A9" w:rsidRPr="003B3723" w:rsidRDefault="00EE27A9" w:rsidP="00EE27A9">
            <w:pPr>
              <w:spacing w:line="240" w:lineRule="atLeast"/>
              <w:ind w:left="180" w:hanging="180"/>
              <w:rPr>
                <w:sz w:val="22"/>
                <w:szCs w:val="22"/>
              </w:rPr>
            </w:pPr>
            <w:r w:rsidRPr="003B3723">
              <w:rPr>
                <w:sz w:val="22"/>
                <w:szCs w:val="22"/>
              </w:rPr>
              <w:t>Current service cost</w:t>
            </w:r>
          </w:p>
        </w:tc>
        <w:tc>
          <w:tcPr>
            <w:tcW w:w="1080" w:type="dxa"/>
          </w:tcPr>
          <w:p w:rsidR="00EE27A9" w:rsidRPr="004C0818" w:rsidRDefault="009F05FD" w:rsidP="00EE27A9">
            <w:pPr>
              <w:pStyle w:val="acctfourfigures"/>
              <w:tabs>
                <w:tab w:val="clear" w:pos="765"/>
                <w:tab w:val="decimal" w:pos="841"/>
              </w:tabs>
              <w:spacing w:line="240" w:lineRule="atLeast"/>
              <w:ind w:right="-46"/>
              <w:rPr>
                <w:szCs w:val="22"/>
              </w:rPr>
            </w:pPr>
            <w:r w:rsidRPr="009F05FD">
              <w:rPr>
                <w:szCs w:val="22"/>
              </w:rPr>
              <w:t>31,449</w:t>
            </w: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Pr>
          <w:p w:rsidR="00EE27A9" w:rsidRPr="004C0818" w:rsidRDefault="00EE27A9" w:rsidP="00EE27A9">
            <w:pPr>
              <w:pStyle w:val="acctfourfigures"/>
              <w:tabs>
                <w:tab w:val="clear" w:pos="765"/>
                <w:tab w:val="decimal" w:pos="841"/>
              </w:tabs>
              <w:spacing w:line="240" w:lineRule="atLeast"/>
              <w:ind w:right="-46"/>
              <w:rPr>
                <w:szCs w:val="22"/>
              </w:rPr>
            </w:pPr>
            <w:r w:rsidRPr="00431F21">
              <w:rPr>
                <w:szCs w:val="22"/>
              </w:rPr>
              <w:t>32,953</w:t>
            </w:r>
          </w:p>
        </w:tc>
        <w:tc>
          <w:tcPr>
            <w:tcW w:w="178" w:type="dxa"/>
          </w:tcPr>
          <w:p w:rsidR="00EE27A9" w:rsidRPr="003A21C4" w:rsidRDefault="00EE27A9" w:rsidP="00EE27A9">
            <w:pPr>
              <w:pStyle w:val="acctfourfigures"/>
              <w:spacing w:line="240" w:lineRule="atLeast"/>
              <w:jc w:val="right"/>
              <w:rPr>
                <w:szCs w:val="22"/>
              </w:rPr>
            </w:pPr>
          </w:p>
        </w:tc>
        <w:tc>
          <w:tcPr>
            <w:tcW w:w="1052" w:type="dxa"/>
          </w:tcPr>
          <w:p w:rsidR="00EE27A9" w:rsidRPr="004C0818" w:rsidRDefault="009F05FD" w:rsidP="00EE27A9">
            <w:pPr>
              <w:pStyle w:val="acctfourfigures"/>
              <w:tabs>
                <w:tab w:val="clear" w:pos="765"/>
                <w:tab w:val="decimal" w:pos="841"/>
              </w:tabs>
              <w:spacing w:line="240" w:lineRule="atLeast"/>
              <w:ind w:right="-46"/>
              <w:rPr>
                <w:szCs w:val="22"/>
              </w:rPr>
            </w:pPr>
            <w:r w:rsidRPr="009F05FD">
              <w:rPr>
                <w:szCs w:val="22"/>
              </w:rPr>
              <w:t>9,744</w:t>
            </w:r>
          </w:p>
        </w:tc>
        <w:tc>
          <w:tcPr>
            <w:tcW w:w="180" w:type="dxa"/>
          </w:tcPr>
          <w:p w:rsidR="00EE27A9" w:rsidRPr="003A21C4" w:rsidRDefault="00EE27A9" w:rsidP="00EE27A9">
            <w:pPr>
              <w:pStyle w:val="acctfourfigures"/>
              <w:spacing w:line="240" w:lineRule="atLeast"/>
              <w:jc w:val="right"/>
              <w:rPr>
                <w:szCs w:val="22"/>
              </w:rPr>
            </w:pPr>
          </w:p>
        </w:tc>
        <w:tc>
          <w:tcPr>
            <w:tcW w:w="1080" w:type="dxa"/>
          </w:tcPr>
          <w:p w:rsidR="00EE27A9" w:rsidRPr="004C0818" w:rsidRDefault="00EE27A9" w:rsidP="00EE27A9">
            <w:pPr>
              <w:pStyle w:val="acctfourfigures"/>
              <w:tabs>
                <w:tab w:val="clear" w:pos="765"/>
                <w:tab w:val="decimal" w:pos="841"/>
              </w:tabs>
              <w:spacing w:line="240" w:lineRule="atLeast"/>
              <w:ind w:right="-46"/>
              <w:rPr>
                <w:szCs w:val="22"/>
              </w:rPr>
            </w:pPr>
            <w:r w:rsidRPr="00431F21">
              <w:rPr>
                <w:szCs w:val="22"/>
              </w:rPr>
              <w:t>11,296</w:t>
            </w:r>
          </w:p>
        </w:tc>
      </w:tr>
      <w:tr w:rsidR="00EE27A9" w:rsidTr="00A83C79">
        <w:trPr>
          <w:cantSplit/>
        </w:trPr>
        <w:tc>
          <w:tcPr>
            <w:tcW w:w="4677" w:type="dxa"/>
            <w:hideMark/>
          </w:tcPr>
          <w:p w:rsidR="00EE27A9" w:rsidRPr="003B3723" w:rsidRDefault="00EE27A9" w:rsidP="00EE27A9">
            <w:pPr>
              <w:spacing w:line="240" w:lineRule="atLeast"/>
              <w:ind w:left="180" w:hanging="180"/>
              <w:rPr>
                <w:sz w:val="22"/>
                <w:szCs w:val="22"/>
              </w:rPr>
            </w:pPr>
            <w:r w:rsidRPr="003B3723">
              <w:rPr>
                <w:sz w:val="22"/>
                <w:szCs w:val="22"/>
              </w:rPr>
              <w:t xml:space="preserve">Interest on obligation </w:t>
            </w:r>
          </w:p>
        </w:tc>
        <w:tc>
          <w:tcPr>
            <w:tcW w:w="1080" w:type="dxa"/>
            <w:tcBorders>
              <w:bottom w:val="single" w:sz="4" w:space="0" w:color="auto"/>
            </w:tcBorders>
          </w:tcPr>
          <w:p w:rsidR="00EE27A9" w:rsidRPr="004C0818" w:rsidRDefault="009F05FD" w:rsidP="00EE27A9">
            <w:pPr>
              <w:pStyle w:val="acctfourfigures"/>
              <w:tabs>
                <w:tab w:val="clear" w:pos="765"/>
                <w:tab w:val="decimal" w:pos="841"/>
              </w:tabs>
              <w:spacing w:line="240" w:lineRule="atLeast"/>
              <w:ind w:right="-46"/>
              <w:rPr>
                <w:szCs w:val="22"/>
              </w:rPr>
            </w:pPr>
            <w:r w:rsidRPr="009F05FD">
              <w:rPr>
                <w:szCs w:val="22"/>
              </w:rPr>
              <w:t>9,958</w:t>
            </w: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Borders>
              <w:bottom w:val="single" w:sz="4" w:space="0" w:color="auto"/>
            </w:tcBorders>
          </w:tcPr>
          <w:p w:rsidR="00EE27A9" w:rsidRPr="004C0818" w:rsidRDefault="00EE27A9" w:rsidP="00EE27A9">
            <w:pPr>
              <w:pStyle w:val="acctfourfigures"/>
              <w:tabs>
                <w:tab w:val="clear" w:pos="765"/>
                <w:tab w:val="decimal" w:pos="841"/>
              </w:tabs>
              <w:spacing w:line="240" w:lineRule="atLeast"/>
              <w:ind w:right="-46"/>
              <w:rPr>
                <w:szCs w:val="22"/>
              </w:rPr>
            </w:pPr>
            <w:r w:rsidRPr="00431F21">
              <w:rPr>
                <w:szCs w:val="22"/>
              </w:rPr>
              <w:t>5,957</w:t>
            </w:r>
          </w:p>
        </w:tc>
        <w:tc>
          <w:tcPr>
            <w:tcW w:w="178" w:type="dxa"/>
          </w:tcPr>
          <w:p w:rsidR="00EE27A9" w:rsidRPr="003A21C4" w:rsidRDefault="00EE27A9" w:rsidP="00EE27A9">
            <w:pPr>
              <w:pStyle w:val="acctfourfigures"/>
              <w:spacing w:line="240" w:lineRule="atLeast"/>
              <w:jc w:val="right"/>
              <w:rPr>
                <w:szCs w:val="22"/>
              </w:rPr>
            </w:pPr>
          </w:p>
        </w:tc>
        <w:tc>
          <w:tcPr>
            <w:tcW w:w="1052" w:type="dxa"/>
            <w:tcBorders>
              <w:bottom w:val="single" w:sz="4" w:space="0" w:color="auto"/>
            </w:tcBorders>
          </w:tcPr>
          <w:p w:rsidR="00EE27A9" w:rsidRPr="004C0818" w:rsidRDefault="009F05FD" w:rsidP="00EE27A9">
            <w:pPr>
              <w:pStyle w:val="acctfourfigures"/>
              <w:tabs>
                <w:tab w:val="clear" w:pos="765"/>
                <w:tab w:val="decimal" w:pos="841"/>
              </w:tabs>
              <w:spacing w:line="240" w:lineRule="atLeast"/>
              <w:ind w:right="-46"/>
              <w:rPr>
                <w:szCs w:val="22"/>
              </w:rPr>
            </w:pPr>
            <w:r w:rsidRPr="009F05FD">
              <w:rPr>
                <w:szCs w:val="22"/>
              </w:rPr>
              <w:t>4,936</w:t>
            </w:r>
          </w:p>
        </w:tc>
        <w:tc>
          <w:tcPr>
            <w:tcW w:w="180" w:type="dxa"/>
          </w:tcPr>
          <w:p w:rsidR="00EE27A9" w:rsidRPr="003A21C4" w:rsidRDefault="00EE27A9" w:rsidP="00EE27A9">
            <w:pPr>
              <w:pStyle w:val="acctfourfigures"/>
              <w:spacing w:line="240" w:lineRule="atLeast"/>
              <w:jc w:val="right"/>
              <w:rPr>
                <w:szCs w:val="22"/>
              </w:rPr>
            </w:pPr>
          </w:p>
        </w:tc>
        <w:tc>
          <w:tcPr>
            <w:tcW w:w="1080" w:type="dxa"/>
            <w:tcBorders>
              <w:bottom w:val="single" w:sz="4" w:space="0" w:color="auto"/>
            </w:tcBorders>
          </w:tcPr>
          <w:p w:rsidR="00EE27A9" w:rsidRPr="004C0818" w:rsidRDefault="00EE27A9" w:rsidP="00EE27A9">
            <w:pPr>
              <w:pStyle w:val="acctfourfigures"/>
              <w:tabs>
                <w:tab w:val="clear" w:pos="765"/>
                <w:tab w:val="decimal" w:pos="841"/>
              </w:tabs>
              <w:spacing w:line="240" w:lineRule="atLeast"/>
              <w:ind w:right="-46"/>
              <w:rPr>
                <w:szCs w:val="22"/>
              </w:rPr>
            </w:pPr>
            <w:r w:rsidRPr="00431F21">
              <w:rPr>
                <w:szCs w:val="22"/>
              </w:rPr>
              <w:t>2,418</w:t>
            </w:r>
          </w:p>
        </w:tc>
      </w:tr>
      <w:tr w:rsidR="00EE27A9" w:rsidTr="00A83C79">
        <w:trPr>
          <w:cantSplit/>
        </w:trPr>
        <w:tc>
          <w:tcPr>
            <w:tcW w:w="4677" w:type="dxa"/>
          </w:tcPr>
          <w:p w:rsidR="00EE27A9" w:rsidRPr="003A21C4" w:rsidRDefault="00EE27A9" w:rsidP="00EE27A9">
            <w:pPr>
              <w:spacing w:line="240" w:lineRule="atLeast"/>
              <w:ind w:left="180" w:hanging="180"/>
              <w:rPr>
                <w:b/>
                <w:bCs/>
                <w:sz w:val="22"/>
                <w:szCs w:val="22"/>
              </w:rPr>
            </w:pPr>
          </w:p>
        </w:tc>
        <w:tc>
          <w:tcPr>
            <w:tcW w:w="1080" w:type="dxa"/>
            <w:tcBorders>
              <w:top w:val="single" w:sz="4" w:space="0" w:color="auto"/>
              <w:left w:val="nil"/>
              <w:bottom w:val="single" w:sz="4" w:space="0" w:color="auto"/>
              <w:right w:val="nil"/>
            </w:tcBorders>
          </w:tcPr>
          <w:p w:rsidR="00EE27A9" w:rsidRPr="0040012B" w:rsidRDefault="009F05FD" w:rsidP="00EE27A9">
            <w:pPr>
              <w:pStyle w:val="acctfourfigures"/>
              <w:tabs>
                <w:tab w:val="clear" w:pos="765"/>
                <w:tab w:val="decimal" w:pos="841"/>
              </w:tabs>
              <w:spacing w:line="240" w:lineRule="atLeast"/>
              <w:ind w:right="-46"/>
              <w:rPr>
                <w:b/>
                <w:bCs/>
                <w:szCs w:val="22"/>
              </w:rPr>
            </w:pPr>
            <w:r w:rsidRPr="009F05FD">
              <w:rPr>
                <w:b/>
                <w:bCs/>
                <w:szCs w:val="22"/>
              </w:rPr>
              <w:t>41,407</w:t>
            </w: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Borders>
              <w:top w:val="single" w:sz="4" w:space="0" w:color="auto"/>
              <w:left w:val="nil"/>
              <w:bottom w:val="single" w:sz="4" w:space="0" w:color="auto"/>
              <w:right w:val="nil"/>
            </w:tcBorders>
          </w:tcPr>
          <w:p w:rsidR="00EE27A9" w:rsidRPr="004F3921" w:rsidRDefault="00EE27A9" w:rsidP="00EE27A9">
            <w:pPr>
              <w:pStyle w:val="acctfourfigures"/>
              <w:tabs>
                <w:tab w:val="clear" w:pos="765"/>
                <w:tab w:val="decimal" w:pos="841"/>
              </w:tabs>
              <w:spacing w:line="240" w:lineRule="atLeast"/>
              <w:ind w:right="-46"/>
              <w:rPr>
                <w:b/>
                <w:bCs/>
                <w:szCs w:val="22"/>
              </w:rPr>
            </w:pPr>
            <w:r w:rsidRPr="00431F21">
              <w:rPr>
                <w:b/>
                <w:bCs/>
                <w:szCs w:val="22"/>
              </w:rPr>
              <w:t>38,910</w:t>
            </w:r>
          </w:p>
        </w:tc>
        <w:tc>
          <w:tcPr>
            <w:tcW w:w="178" w:type="dxa"/>
          </w:tcPr>
          <w:p w:rsidR="00EE27A9" w:rsidRPr="003A21C4" w:rsidRDefault="00EE27A9" w:rsidP="00EE27A9">
            <w:pPr>
              <w:pStyle w:val="acctfourfigures"/>
              <w:spacing w:line="240" w:lineRule="atLeast"/>
              <w:jc w:val="right"/>
              <w:rPr>
                <w:szCs w:val="22"/>
              </w:rPr>
            </w:pPr>
          </w:p>
        </w:tc>
        <w:tc>
          <w:tcPr>
            <w:tcW w:w="1052" w:type="dxa"/>
            <w:tcBorders>
              <w:top w:val="single" w:sz="4" w:space="0" w:color="auto"/>
              <w:left w:val="nil"/>
              <w:bottom w:val="single" w:sz="4" w:space="0" w:color="auto"/>
              <w:right w:val="nil"/>
            </w:tcBorders>
          </w:tcPr>
          <w:p w:rsidR="00EE27A9" w:rsidRPr="004F3921" w:rsidRDefault="009F05FD" w:rsidP="00EE27A9">
            <w:pPr>
              <w:pStyle w:val="acctfourfigures"/>
              <w:tabs>
                <w:tab w:val="clear" w:pos="765"/>
                <w:tab w:val="decimal" w:pos="841"/>
              </w:tabs>
              <w:spacing w:line="240" w:lineRule="atLeast"/>
              <w:ind w:right="-46"/>
              <w:rPr>
                <w:b/>
                <w:bCs/>
                <w:szCs w:val="22"/>
              </w:rPr>
            </w:pPr>
            <w:r w:rsidRPr="009F05FD">
              <w:rPr>
                <w:b/>
                <w:bCs/>
                <w:szCs w:val="22"/>
              </w:rPr>
              <w:t>14,680</w:t>
            </w:r>
          </w:p>
        </w:tc>
        <w:tc>
          <w:tcPr>
            <w:tcW w:w="180" w:type="dxa"/>
          </w:tcPr>
          <w:p w:rsidR="00EE27A9" w:rsidRPr="003A21C4" w:rsidRDefault="00EE27A9" w:rsidP="00EE27A9">
            <w:pPr>
              <w:pStyle w:val="acctfourfigures"/>
              <w:spacing w:line="240" w:lineRule="atLeast"/>
              <w:jc w:val="right"/>
              <w:rPr>
                <w:szCs w:val="22"/>
              </w:rPr>
            </w:pPr>
          </w:p>
        </w:tc>
        <w:tc>
          <w:tcPr>
            <w:tcW w:w="1080" w:type="dxa"/>
            <w:tcBorders>
              <w:top w:val="single" w:sz="4" w:space="0" w:color="auto"/>
              <w:left w:val="nil"/>
              <w:bottom w:val="single" w:sz="4" w:space="0" w:color="auto"/>
              <w:right w:val="nil"/>
            </w:tcBorders>
          </w:tcPr>
          <w:p w:rsidR="00EE27A9" w:rsidRPr="004F3921" w:rsidRDefault="00EE27A9" w:rsidP="00EE27A9">
            <w:pPr>
              <w:pStyle w:val="acctfourfigures"/>
              <w:tabs>
                <w:tab w:val="clear" w:pos="765"/>
                <w:tab w:val="decimal" w:pos="841"/>
              </w:tabs>
              <w:spacing w:line="240" w:lineRule="atLeast"/>
              <w:ind w:right="-46"/>
              <w:rPr>
                <w:b/>
                <w:bCs/>
                <w:szCs w:val="22"/>
              </w:rPr>
            </w:pPr>
            <w:r w:rsidRPr="00431F21">
              <w:rPr>
                <w:b/>
                <w:bCs/>
                <w:szCs w:val="22"/>
              </w:rPr>
              <w:t>13,714</w:t>
            </w:r>
          </w:p>
        </w:tc>
      </w:tr>
      <w:tr w:rsidR="00EE27A9" w:rsidTr="00A83C79">
        <w:trPr>
          <w:cantSplit/>
        </w:trPr>
        <w:tc>
          <w:tcPr>
            <w:tcW w:w="4677" w:type="dxa"/>
            <w:hideMark/>
          </w:tcPr>
          <w:p w:rsidR="00EE27A9" w:rsidRPr="003A21C4" w:rsidRDefault="00EE27A9" w:rsidP="00EE27A9">
            <w:pPr>
              <w:spacing w:line="240" w:lineRule="atLeast"/>
              <w:ind w:left="180" w:hanging="180"/>
              <w:rPr>
                <w:b/>
                <w:bCs/>
                <w:sz w:val="22"/>
                <w:szCs w:val="22"/>
              </w:rPr>
            </w:pPr>
            <w:r w:rsidRPr="003A21C4">
              <w:rPr>
                <w:b/>
                <w:bCs/>
                <w:sz w:val="22"/>
                <w:szCs w:val="22"/>
              </w:rPr>
              <w:t>Included in other comprehensive income</w:t>
            </w: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Pr>
          <w:p w:rsidR="00EE27A9" w:rsidRPr="003A21C4" w:rsidRDefault="00EE27A9" w:rsidP="00EE27A9">
            <w:pPr>
              <w:pStyle w:val="acctfourfigures"/>
              <w:tabs>
                <w:tab w:val="clear" w:pos="765"/>
                <w:tab w:val="decimal" w:pos="821"/>
              </w:tabs>
              <w:spacing w:line="240" w:lineRule="atLeast"/>
              <w:ind w:right="-46"/>
              <w:rPr>
                <w:szCs w:val="22"/>
              </w:rPr>
            </w:pPr>
          </w:p>
        </w:tc>
        <w:tc>
          <w:tcPr>
            <w:tcW w:w="178" w:type="dxa"/>
          </w:tcPr>
          <w:p w:rsidR="00EE27A9" w:rsidRPr="003A21C4" w:rsidRDefault="00EE27A9" w:rsidP="00EE27A9">
            <w:pPr>
              <w:pStyle w:val="acctfourfigures"/>
              <w:spacing w:line="240" w:lineRule="atLeast"/>
              <w:jc w:val="right"/>
              <w:rPr>
                <w:szCs w:val="22"/>
              </w:rPr>
            </w:pPr>
          </w:p>
        </w:tc>
        <w:tc>
          <w:tcPr>
            <w:tcW w:w="1052" w:type="dxa"/>
          </w:tcPr>
          <w:p w:rsidR="00EE27A9" w:rsidRPr="003A21C4" w:rsidRDefault="00EE27A9" w:rsidP="00EE27A9">
            <w:pPr>
              <w:pStyle w:val="acctfourfigures"/>
              <w:tabs>
                <w:tab w:val="clear" w:pos="765"/>
                <w:tab w:val="decimal" w:pos="788"/>
              </w:tabs>
              <w:spacing w:line="240" w:lineRule="atLeast"/>
              <w:ind w:right="14"/>
              <w:rPr>
                <w:szCs w:val="22"/>
              </w:rPr>
            </w:pPr>
          </w:p>
        </w:tc>
        <w:tc>
          <w:tcPr>
            <w:tcW w:w="180" w:type="dxa"/>
          </w:tcPr>
          <w:p w:rsidR="00EE27A9" w:rsidRPr="003A21C4" w:rsidRDefault="00EE27A9" w:rsidP="00EE27A9">
            <w:pPr>
              <w:pStyle w:val="acctfourfigures"/>
              <w:spacing w:line="240" w:lineRule="atLeast"/>
              <w:jc w:val="right"/>
              <w:rPr>
                <w:szCs w:val="22"/>
              </w:rPr>
            </w:pPr>
          </w:p>
        </w:tc>
        <w:tc>
          <w:tcPr>
            <w:tcW w:w="1080" w:type="dxa"/>
          </w:tcPr>
          <w:p w:rsidR="00EE27A9" w:rsidRPr="003A21C4" w:rsidRDefault="00EE27A9" w:rsidP="00EE27A9">
            <w:pPr>
              <w:pStyle w:val="acctfourfigures"/>
              <w:tabs>
                <w:tab w:val="clear" w:pos="765"/>
                <w:tab w:val="decimal" w:pos="788"/>
              </w:tabs>
              <w:spacing w:line="240" w:lineRule="atLeast"/>
              <w:ind w:right="14"/>
              <w:rPr>
                <w:szCs w:val="22"/>
              </w:rPr>
            </w:pPr>
          </w:p>
        </w:tc>
      </w:tr>
      <w:tr w:rsidR="00EE27A9" w:rsidTr="00A83C79">
        <w:trPr>
          <w:cantSplit/>
        </w:trPr>
        <w:tc>
          <w:tcPr>
            <w:tcW w:w="4677" w:type="dxa"/>
          </w:tcPr>
          <w:p w:rsidR="00EE27A9" w:rsidRPr="003B3723" w:rsidRDefault="00EE27A9" w:rsidP="00EE27A9">
            <w:pPr>
              <w:spacing w:line="240" w:lineRule="atLeast"/>
              <w:ind w:left="180" w:hanging="180"/>
              <w:rPr>
                <w:b/>
                <w:bCs/>
                <w:sz w:val="22"/>
                <w:szCs w:val="22"/>
              </w:rPr>
            </w:pPr>
            <w:r w:rsidRPr="003B3723">
              <w:rPr>
                <w:sz w:val="22"/>
                <w:szCs w:val="22"/>
              </w:rPr>
              <w:t xml:space="preserve">Actuarial (gain) loss </w:t>
            </w:r>
          </w:p>
        </w:tc>
        <w:tc>
          <w:tcPr>
            <w:tcW w:w="1080" w:type="dxa"/>
          </w:tcPr>
          <w:p w:rsidR="00EE27A9" w:rsidRPr="003A21C4" w:rsidRDefault="00EE27A9" w:rsidP="00EE27A9">
            <w:pPr>
              <w:pStyle w:val="acctfourfigures"/>
              <w:tabs>
                <w:tab w:val="clear" w:pos="765"/>
                <w:tab w:val="decimal" w:pos="821"/>
              </w:tabs>
              <w:spacing w:line="240" w:lineRule="atLeast"/>
              <w:ind w:right="-46"/>
              <w:rPr>
                <w:szCs w:val="22"/>
              </w:rPr>
            </w:pPr>
          </w:p>
        </w:tc>
        <w:tc>
          <w:tcPr>
            <w:tcW w:w="180" w:type="dxa"/>
          </w:tcPr>
          <w:p w:rsidR="00EE27A9" w:rsidRPr="003A21C4" w:rsidRDefault="00EE27A9" w:rsidP="00EE27A9">
            <w:pPr>
              <w:pStyle w:val="acctfourfigures"/>
              <w:spacing w:line="240" w:lineRule="atLeast"/>
              <w:jc w:val="right"/>
              <w:rPr>
                <w:szCs w:val="22"/>
              </w:rPr>
            </w:pPr>
          </w:p>
        </w:tc>
        <w:tc>
          <w:tcPr>
            <w:tcW w:w="1113" w:type="dxa"/>
            <w:gridSpan w:val="2"/>
          </w:tcPr>
          <w:p w:rsidR="00EE27A9" w:rsidRPr="003A21C4" w:rsidRDefault="00EE27A9" w:rsidP="00EE27A9">
            <w:pPr>
              <w:pStyle w:val="acctfourfigures"/>
              <w:tabs>
                <w:tab w:val="clear" w:pos="765"/>
                <w:tab w:val="decimal" w:pos="821"/>
              </w:tabs>
              <w:spacing w:line="240" w:lineRule="atLeast"/>
              <w:ind w:right="-46"/>
              <w:rPr>
                <w:szCs w:val="22"/>
              </w:rPr>
            </w:pPr>
          </w:p>
        </w:tc>
        <w:tc>
          <w:tcPr>
            <w:tcW w:w="178" w:type="dxa"/>
          </w:tcPr>
          <w:p w:rsidR="00EE27A9" w:rsidRPr="003A21C4" w:rsidRDefault="00EE27A9" w:rsidP="00EE27A9">
            <w:pPr>
              <w:pStyle w:val="acctfourfigures"/>
              <w:spacing w:line="240" w:lineRule="atLeast"/>
              <w:jc w:val="right"/>
              <w:rPr>
                <w:szCs w:val="22"/>
              </w:rPr>
            </w:pPr>
          </w:p>
        </w:tc>
        <w:tc>
          <w:tcPr>
            <w:tcW w:w="1052" w:type="dxa"/>
          </w:tcPr>
          <w:p w:rsidR="00EE27A9" w:rsidRPr="003A21C4" w:rsidRDefault="00EE27A9" w:rsidP="00EE27A9">
            <w:pPr>
              <w:pStyle w:val="acctfourfigures"/>
              <w:tabs>
                <w:tab w:val="clear" w:pos="765"/>
                <w:tab w:val="decimal" w:pos="788"/>
              </w:tabs>
              <w:spacing w:line="240" w:lineRule="atLeast"/>
              <w:ind w:right="14"/>
              <w:rPr>
                <w:szCs w:val="22"/>
              </w:rPr>
            </w:pPr>
          </w:p>
        </w:tc>
        <w:tc>
          <w:tcPr>
            <w:tcW w:w="180" w:type="dxa"/>
          </w:tcPr>
          <w:p w:rsidR="00EE27A9" w:rsidRPr="003A21C4" w:rsidRDefault="00EE27A9" w:rsidP="00EE27A9">
            <w:pPr>
              <w:pStyle w:val="acctfourfigures"/>
              <w:spacing w:line="240" w:lineRule="atLeast"/>
              <w:jc w:val="right"/>
              <w:rPr>
                <w:szCs w:val="22"/>
              </w:rPr>
            </w:pPr>
          </w:p>
        </w:tc>
        <w:tc>
          <w:tcPr>
            <w:tcW w:w="1080" w:type="dxa"/>
          </w:tcPr>
          <w:p w:rsidR="00EE27A9" w:rsidRPr="003A21C4" w:rsidRDefault="00EE27A9" w:rsidP="00EE27A9">
            <w:pPr>
              <w:pStyle w:val="acctfourfigures"/>
              <w:tabs>
                <w:tab w:val="clear" w:pos="765"/>
                <w:tab w:val="decimal" w:pos="788"/>
              </w:tabs>
              <w:spacing w:line="240" w:lineRule="atLeast"/>
              <w:ind w:right="14"/>
              <w:rPr>
                <w:szCs w:val="22"/>
              </w:rPr>
            </w:pPr>
          </w:p>
        </w:tc>
      </w:tr>
      <w:tr w:rsidR="009F05FD" w:rsidTr="00A83C79">
        <w:trPr>
          <w:cantSplit/>
        </w:trPr>
        <w:tc>
          <w:tcPr>
            <w:tcW w:w="4677" w:type="dxa"/>
          </w:tcPr>
          <w:p w:rsidR="009F05FD" w:rsidRPr="003B3723" w:rsidRDefault="009F05FD" w:rsidP="009F05FD">
            <w:pPr>
              <w:numPr>
                <w:ilvl w:val="0"/>
                <w:numId w:val="15"/>
              </w:numPr>
              <w:spacing w:line="240" w:lineRule="atLeast"/>
              <w:rPr>
                <w:b/>
                <w:bCs/>
                <w:sz w:val="22"/>
                <w:szCs w:val="22"/>
              </w:rPr>
            </w:pPr>
            <w:r w:rsidRPr="003B3723">
              <w:rPr>
                <w:sz w:val="22"/>
                <w:szCs w:val="22"/>
              </w:rPr>
              <w:t>Financial assumptions</w:t>
            </w:r>
          </w:p>
        </w:tc>
        <w:tc>
          <w:tcPr>
            <w:tcW w:w="1080" w:type="dxa"/>
          </w:tcPr>
          <w:p w:rsidR="009F05FD" w:rsidRPr="004C0818" w:rsidRDefault="009F05FD" w:rsidP="009F05FD">
            <w:pPr>
              <w:pStyle w:val="acctfourfigures"/>
              <w:tabs>
                <w:tab w:val="clear" w:pos="765"/>
                <w:tab w:val="decimal" w:pos="643"/>
              </w:tabs>
              <w:spacing w:line="240" w:lineRule="atLeast"/>
              <w:ind w:right="-46"/>
              <w:rPr>
                <w:szCs w:val="22"/>
              </w:rPr>
            </w:pPr>
            <w:r w:rsidRPr="009F05FD">
              <w:rPr>
                <w:szCs w:val="22"/>
              </w:rPr>
              <w:t>-</w:t>
            </w:r>
          </w:p>
        </w:tc>
        <w:tc>
          <w:tcPr>
            <w:tcW w:w="180" w:type="dxa"/>
          </w:tcPr>
          <w:p w:rsidR="009F05FD" w:rsidRPr="003A21C4" w:rsidRDefault="009F05FD" w:rsidP="009F05FD">
            <w:pPr>
              <w:pStyle w:val="acctfourfigures"/>
              <w:spacing w:line="240" w:lineRule="atLeast"/>
              <w:jc w:val="right"/>
              <w:rPr>
                <w:szCs w:val="22"/>
              </w:rPr>
            </w:pPr>
          </w:p>
        </w:tc>
        <w:tc>
          <w:tcPr>
            <w:tcW w:w="1113" w:type="dxa"/>
            <w:gridSpan w:val="2"/>
          </w:tcPr>
          <w:p w:rsidR="009F05FD" w:rsidRPr="004C0818" w:rsidRDefault="009F05FD" w:rsidP="009F05FD">
            <w:pPr>
              <w:pStyle w:val="acctfourfigures"/>
              <w:tabs>
                <w:tab w:val="clear" w:pos="765"/>
                <w:tab w:val="decimal" w:pos="828"/>
              </w:tabs>
              <w:spacing w:line="240" w:lineRule="atLeast"/>
              <w:ind w:right="-46"/>
              <w:rPr>
                <w:szCs w:val="22"/>
              </w:rPr>
            </w:pPr>
            <w:r w:rsidRPr="00431F21">
              <w:rPr>
                <w:szCs w:val="22"/>
              </w:rPr>
              <w:t>(60,930)</w:t>
            </w:r>
          </w:p>
        </w:tc>
        <w:tc>
          <w:tcPr>
            <w:tcW w:w="178" w:type="dxa"/>
          </w:tcPr>
          <w:p w:rsidR="009F05FD" w:rsidRPr="003A21C4" w:rsidRDefault="009F05FD" w:rsidP="009F05FD">
            <w:pPr>
              <w:pStyle w:val="acctfourfigures"/>
              <w:spacing w:line="240" w:lineRule="atLeast"/>
              <w:jc w:val="right"/>
              <w:rPr>
                <w:szCs w:val="22"/>
              </w:rPr>
            </w:pPr>
          </w:p>
        </w:tc>
        <w:tc>
          <w:tcPr>
            <w:tcW w:w="1052" w:type="dxa"/>
          </w:tcPr>
          <w:p w:rsidR="009F05FD" w:rsidRPr="004C0818" w:rsidRDefault="009F05FD" w:rsidP="009F05FD">
            <w:pPr>
              <w:pStyle w:val="acctfourfigures"/>
              <w:tabs>
                <w:tab w:val="clear" w:pos="765"/>
                <w:tab w:val="decimal" w:pos="616"/>
              </w:tabs>
              <w:spacing w:line="240" w:lineRule="atLeast"/>
              <w:ind w:right="-46"/>
              <w:rPr>
                <w:szCs w:val="22"/>
              </w:rPr>
            </w:pPr>
            <w:r w:rsidRPr="009F05FD">
              <w:rPr>
                <w:szCs w:val="22"/>
              </w:rPr>
              <w:t>-</w:t>
            </w:r>
          </w:p>
        </w:tc>
        <w:tc>
          <w:tcPr>
            <w:tcW w:w="180" w:type="dxa"/>
          </w:tcPr>
          <w:p w:rsidR="009F05FD" w:rsidRPr="003A21C4" w:rsidRDefault="009F05FD" w:rsidP="009F05FD">
            <w:pPr>
              <w:pStyle w:val="acctfourfigures"/>
              <w:spacing w:line="240" w:lineRule="atLeast"/>
              <w:jc w:val="right"/>
              <w:rPr>
                <w:szCs w:val="22"/>
              </w:rPr>
            </w:pPr>
          </w:p>
        </w:tc>
        <w:tc>
          <w:tcPr>
            <w:tcW w:w="1080" w:type="dxa"/>
          </w:tcPr>
          <w:p w:rsidR="009F05FD" w:rsidRPr="004C0818" w:rsidRDefault="009F05FD" w:rsidP="009F05FD">
            <w:pPr>
              <w:pStyle w:val="acctfourfigures"/>
              <w:tabs>
                <w:tab w:val="clear" w:pos="765"/>
                <w:tab w:val="decimal" w:pos="824"/>
              </w:tabs>
              <w:spacing w:line="240" w:lineRule="atLeast"/>
              <w:ind w:right="-46"/>
              <w:rPr>
                <w:szCs w:val="22"/>
              </w:rPr>
            </w:pPr>
            <w:r w:rsidRPr="00431F21">
              <w:rPr>
                <w:szCs w:val="22"/>
              </w:rPr>
              <w:t>(25,765)</w:t>
            </w:r>
          </w:p>
        </w:tc>
      </w:tr>
      <w:tr w:rsidR="009F05FD" w:rsidTr="003274AE">
        <w:trPr>
          <w:cantSplit/>
        </w:trPr>
        <w:tc>
          <w:tcPr>
            <w:tcW w:w="4677" w:type="dxa"/>
            <w:hideMark/>
          </w:tcPr>
          <w:p w:rsidR="009F05FD" w:rsidRPr="003B3723" w:rsidRDefault="009F05FD" w:rsidP="009F05FD">
            <w:pPr>
              <w:numPr>
                <w:ilvl w:val="0"/>
                <w:numId w:val="15"/>
              </w:numPr>
              <w:spacing w:line="240" w:lineRule="atLeast"/>
              <w:rPr>
                <w:sz w:val="22"/>
                <w:szCs w:val="22"/>
              </w:rPr>
            </w:pPr>
            <w:r w:rsidRPr="003B3723">
              <w:rPr>
                <w:sz w:val="22"/>
                <w:szCs w:val="22"/>
              </w:rPr>
              <w:t>Experience adjustment</w:t>
            </w:r>
          </w:p>
        </w:tc>
        <w:tc>
          <w:tcPr>
            <w:tcW w:w="1080" w:type="dxa"/>
            <w:tcBorders>
              <w:top w:val="nil"/>
              <w:left w:val="nil"/>
              <w:bottom w:val="single" w:sz="4" w:space="0" w:color="auto"/>
              <w:right w:val="nil"/>
            </w:tcBorders>
          </w:tcPr>
          <w:p w:rsidR="009F05FD" w:rsidRPr="009F05FD" w:rsidRDefault="009F05FD" w:rsidP="009F05FD">
            <w:pPr>
              <w:pStyle w:val="acctfourfigures"/>
              <w:tabs>
                <w:tab w:val="clear" w:pos="765"/>
                <w:tab w:val="decimal" w:pos="643"/>
              </w:tabs>
              <w:spacing w:line="240" w:lineRule="atLeast"/>
              <w:ind w:right="-46"/>
              <w:rPr>
                <w:rFonts w:cs="Angsana New"/>
                <w:szCs w:val="28"/>
                <w:lang w:val="en-US" w:bidi="th-TH"/>
              </w:rPr>
            </w:pPr>
            <w:r>
              <w:rPr>
                <w:rFonts w:cs="Angsana New"/>
                <w:szCs w:val="28"/>
                <w:lang w:val="en-US" w:bidi="th-TH"/>
              </w:rPr>
              <w:t>-</w:t>
            </w:r>
          </w:p>
        </w:tc>
        <w:tc>
          <w:tcPr>
            <w:tcW w:w="180" w:type="dxa"/>
          </w:tcPr>
          <w:p w:rsidR="009F05FD" w:rsidRPr="003A21C4" w:rsidRDefault="009F05FD" w:rsidP="009F05FD">
            <w:pPr>
              <w:pStyle w:val="acctfourfigures"/>
              <w:spacing w:line="240" w:lineRule="atLeast"/>
              <w:jc w:val="right"/>
              <w:rPr>
                <w:szCs w:val="22"/>
              </w:rPr>
            </w:pPr>
          </w:p>
        </w:tc>
        <w:tc>
          <w:tcPr>
            <w:tcW w:w="1113" w:type="dxa"/>
            <w:gridSpan w:val="2"/>
            <w:tcBorders>
              <w:top w:val="nil"/>
              <w:left w:val="nil"/>
              <w:bottom w:val="single" w:sz="4" w:space="0" w:color="auto"/>
              <w:right w:val="nil"/>
            </w:tcBorders>
          </w:tcPr>
          <w:p w:rsidR="009F05FD" w:rsidRPr="004C0818" w:rsidRDefault="009F05FD" w:rsidP="009F05FD">
            <w:pPr>
              <w:pStyle w:val="acctfourfigures"/>
              <w:tabs>
                <w:tab w:val="clear" w:pos="765"/>
                <w:tab w:val="decimal" w:pos="828"/>
              </w:tabs>
              <w:spacing w:line="240" w:lineRule="atLeast"/>
              <w:ind w:right="-46"/>
              <w:rPr>
                <w:szCs w:val="22"/>
              </w:rPr>
            </w:pPr>
            <w:r w:rsidRPr="00431F21">
              <w:rPr>
                <w:szCs w:val="22"/>
              </w:rPr>
              <w:t>9,372</w:t>
            </w:r>
          </w:p>
        </w:tc>
        <w:tc>
          <w:tcPr>
            <w:tcW w:w="178" w:type="dxa"/>
          </w:tcPr>
          <w:p w:rsidR="009F05FD" w:rsidRPr="003A21C4" w:rsidRDefault="009F05FD" w:rsidP="009F05FD">
            <w:pPr>
              <w:pStyle w:val="acctfourfigures"/>
              <w:spacing w:line="240" w:lineRule="atLeast"/>
              <w:jc w:val="right"/>
              <w:rPr>
                <w:szCs w:val="22"/>
              </w:rPr>
            </w:pPr>
          </w:p>
        </w:tc>
        <w:tc>
          <w:tcPr>
            <w:tcW w:w="1052" w:type="dxa"/>
            <w:tcBorders>
              <w:bottom w:val="single" w:sz="4" w:space="0" w:color="auto"/>
            </w:tcBorders>
          </w:tcPr>
          <w:p w:rsidR="009F05FD" w:rsidRPr="004C0818" w:rsidRDefault="009F05FD" w:rsidP="009F05FD">
            <w:pPr>
              <w:pStyle w:val="acctfourfigures"/>
              <w:tabs>
                <w:tab w:val="clear" w:pos="765"/>
                <w:tab w:val="decimal" w:pos="616"/>
              </w:tabs>
              <w:spacing w:line="240" w:lineRule="atLeast"/>
              <w:ind w:right="-46"/>
              <w:rPr>
                <w:szCs w:val="22"/>
              </w:rPr>
            </w:pPr>
            <w:r>
              <w:rPr>
                <w:rFonts w:cs="Angsana New"/>
                <w:szCs w:val="28"/>
                <w:lang w:val="en-US" w:bidi="th-TH"/>
              </w:rPr>
              <w:t>-</w:t>
            </w:r>
          </w:p>
        </w:tc>
        <w:tc>
          <w:tcPr>
            <w:tcW w:w="180" w:type="dxa"/>
          </w:tcPr>
          <w:p w:rsidR="009F05FD" w:rsidRPr="003A21C4" w:rsidRDefault="009F05FD" w:rsidP="009F05FD">
            <w:pPr>
              <w:pStyle w:val="acctfourfigures"/>
              <w:spacing w:line="240" w:lineRule="atLeast"/>
              <w:jc w:val="right"/>
              <w:rPr>
                <w:szCs w:val="22"/>
              </w:rPr>
            </w:pPr>
          </w:p>
        </w:tc>
        <w:tc>
          <w:tcPr>
            <w:tcW w:w="1080" w:type="dxa"/>
            <w:tcBorders>
              <w:top w:val="nil"/>
              <w:left w:val="nil"/>
              <w:bottom w:val="single" w:sz="4" w:space="0" w:color="auto"/>
              <w:right w:val="nil"/>
            </w:tcBorders>
          </w:tcPr>
          <w:p w:rsidR="009F05FD" w:rsidRPr="004C0818" w:rsidRDefault="009F05FD" w:rsidP="009F05FD">
            <w:pPr>
              <w:pStyle w:val="acctfourfigures"/>
              <w:tabs>
                <w:tab w:val="clear" w:pos="765"/>
                <w:tab w:val="decimal" w:pos="841"/>
              </w:tabs>
              <w:spacing w:line="240" w:lineRule="atLeast"/>
              <w:ind w:right="-46"/>
              <w:rPr>
                <w:szCs w:val="22"/>
              </w:rPr>
            </w:pPr>
            <w:r w:rsidRPr="00431F21">
              <w:rPr>
                <w:szCs w:val="22"/>
              </w:rPr>
              <w:t>12,831</w:t>
            </w:r>
          </w:p>
        </w:tc>
      </w:tr>
      <w:tr w:rsidR="009F05FD" w:rsidTr="003274AE">
        <w:trPr>
          <w:cantSplit/>
        </w:trPr>
        <w:tc>
          <w:tcPr>
            <w:tcW w:w="4677" w:type="dxa"/>
          </w:tcPr>
          <w:p w:rsidR="009F05FD" w:rsidRPr="003A21C4" w:rsidRDefault="009F05FD" w:rsidP="009F05FD">
            <w:pPr>
              <w:spacing w:line="240" w:lineRule="atLeast"/>
              <w:ind w:left="180" w:hanging="180"/>
              <w:rPr>
                <w:b/>
                <w:bCs/>
                <w:sz w:val="22"/>
                <w:szCs w:val="22"/>
              </w:rPr>
            </w:pPr>
          </w:p>
        </w:tc>
        <w:tc>
          <w:tcPr>
            <w:tcW w:w="1080" w:type="dxa"/>
            <w:tcBorders>
              <w:top w:val="single" w:sz="4" w:space="0" w:color="auto"/>
              <w:left w:val="nil"/>
              <w:bottom w:val="single" w:sz="4" w:space="0" w:color="auto"/>
              <w:right w:val="nil"/>
            </w:tcBorders>
          </w:tcPr>
          <w:p w:rsidR="009F05FD" w:rsidRPr="00431F21" w:rsidRDefault="009F05FD" w:rsidP="009F05FD">
            <w:pPr>
              <w:pStyle w:val="acctfourfigures"/>
              <w:tabs>
                <w:tab w:val="clear" w:pos="765"/>
                <w:tab w:val="decimal" w:pos="643"/>
              </w:tabs>
              <w:spacing w:line="240" w:lineRule="atLeast"/>
              <w:ind w:right="-46"/>
              <w:rPr>
                <w:b/>
                <w:bCs/>
                <w:szCs w:val="22"/>
              </w:rPr>
            </w:pPr>
            <w:r>
              <w:rPr>
                <w:b/>
                <w:bCs/>
                <w:szCs w:val="22"/>
              </w:rPr>
              <w:t>-</w:t>
            </w:r>
          </w:p>
        </w:tc>
        <w:tc>
          <w:tcPr>
            <w:tcW w:w="180" w:type="dxa"/>
          </w:tcPr>
          <w:p w:rsidR="009F05FD" w:rsidRPr="004C0818" w:rsidRDefault="009F05FD" w:rsidP="009F05FD">
            <w:pPr>
              <w:pStyle w:val="acctfourfigures"/>
              <w:spacing w:line="240" w:lineRule="atLeast"/>
              <w:jc w:val="right"/>
              <w:rPr>
                <w:b/>
                <w:bCs/>
                <w:szCs w:val="22"/>
              </w:rPr>
            </w:pPr>
          </w:p>
        </w:tc>
        <w:tc>
          <w:tcPr>
            <w:tcW w:w="1113" w:type="dxa"/>
            <w:gridSpan w:val="2"/>
            <w:tcBorders>
              <w:top w:val="single" w:sz="4" w:space="0" w:color="auto"/>
              <w:left w:val="nil"/>
              <w:bottom w:val="single" w:sz="4" w:space="0" w:color="auto"/>
              <w:right w:val="nil"/>
            </w:tcBorders>
          </w:tcPr>
          <w:p w:rsidR="009F05FD" w:rsidRPr="004C0818" w:rsidRDefault="009F05FD" w:rsidP="009F05FD">
            <w:pPr>
              <w:pStyle w:val="acctfourfigures"/>
              <w:tabs>
                <w:tab w:val="clear" w:pos="765"/>
                <w:tab w:val="decimal" w:pos="828"/>
              </w:tabs>
              <w:spacing w:line="240" w:lineRule="atLeast"/>
              <w:ind w:right="-46"/>
              <w:rPr>
                <w:b/>
                <w:bCs/>
                <w:szCs w:val="22"/>
              </w:rPr>
            </w:pPr>
            <w:r w:rsidRPr="00431F21">
              <w:rPr>
                <w:b/>
                <w:bCs/>
                <w:szCs w:val="22"/>
              </w:rPr>
              <w:t>(51,558)</w:t>
            </w:r>
          </w:p>
        </w:tc>
        <w:tc>
          <w:tcPr>
            <w:tcW w:w="178" w:type="dxa"/>
          </w:tcPr>
          <w:p w:rsidR="009F05FD" w:rsidRPr="004C0818" w:rsidRDefault="009F05FD" w:rsidP="009F05FD">
            <w:pPr>
              <w:pStyle w:val="acctfourfigures"/>
              <w:spacing w:line="240" w:lineRule="atLeast"/>
              <w:jc w:val="right"/>
              <w:rPr>
                <w:b/>
                <w:bCs/>
                <w:szCs w:val="22"/>
              </w:rPr>
            </w:pPr>
          </w:p>
        </w:tc>
        <w:tc>
          <w:tcPr>
            <w:tcW w:w="1052" w:type="dxa"/>
            <w:tcBorders>
              <w:top w:val="single" w:sz="4" w:space="0" w:color="auto"/>
              <w:bottom w:val="single" w:sz="4" w:space="0" w:color="auto"/>
            </w:tcBorders>
          </w:tcPr>
          <w:p w:rsidR="009F05FD" w:rsidRPr="00431F21" w:rsidRDefault="009F05FD" w:rsidP="009F05FD">
            <w:pPr>
              <w:pStyle w:val="acctfourfigures"/>
              <w:tabs>
                <w:tab w:val="clear" w:pos="765"/>
                <w:tab w:val="decimal" w:pos="616"/>
              </w:tabs>
              <w:spacing w:line="240" w:lineRule="atLeast"/>
              <w:ind w:right="-46"/>
              <w:rPr>
                <w:b/>
                <w:bCs/>
                <w:szCs w:val="22"/>
              </w:rPr>
            </w:pPr>
            <w:r>
              <w:rPr>
                <w:b/>
                <w:bCs/>
                <w:szCs w:val="22"/>
              </w:rPr>
              <w:t>-</w:t>
            </w:r>
          </w:p>
        </w:tc>
        <w:tc>
          <w:tcPr>
            <w:tcW w:w="180" w:type="dxa"/>
          </w:tcPr>
          <w:p w:rsidR="009F05FD" w:rsidRPr="004C0818" w:rsidRDefault="009F05FD" w:rsidP="009F05FD">
            <w:pPr>
              <w:pStyle w:val="acctfourfigures"/>
              <w:spacing w:line="240" w:lineRule="atLeast"/>
              <w:jc w:val="right"/>
              <w:rPr>
                <w:b/>
                <w:bCs/>
                <w:szCs w:val="22"/>
              </w:rPr>
            </w:pPr>
          </w:p>
        </w:tc>
        <w:tc>
          <w:tcPr>
            <w:tcW w:w="1080" w:type="dxa"/>
            <w:tcBorders>
              <w:top w:val="single" w:sz="4" w:space="0" w:color="auto"/>
              <w:left w:val="nil"/>
              <w:bottom w:val="single" w:sz="4" w:space="0" w:color="auto"/>
              <w:right w:val="nil"/>
            </w:tcBorders>
          </w:tcPr>
          <w:p w:rsidR="009F05FD" w:rsidRPr="004C0818" w:rsidRDefault="009F05FD" w:rsidP="009F05FD">
            <w:pPr>
              <w:pStyle w:val="acctfourfigures"/>
              <w:tabs>
                <w:tab w:val="clear" w:pos="765"/>
                <w:tab w:val="decimal" w:pos="824"/>
              </w:tabs>
              <w:spacing w:line="240" w:lineRule="atLeast"/>
              <w:ind w:right="-46"/>
              <w:rPr>
                <w:b/>
                <w:bCs/>
                <w:szCs w:val="22"/>
              </w:rPr>
            </w:pPr>
            <w:r w:rsidRPr="00431F21">
              <w:rPr>
                <w:b/>
                <w:bCs/>
                <w:szCs w:val="22"/>
              </w:rPr>
              <w:t>(12,934)</w:t>
            </w:r>
          </w:p>
        </w:tc>
      </w:tr>
      <w:tr w:rsidR="009F05FD" w:rsidTr="00A83C79">
        <w:trPr>
          <w:cantSplit/>
        </w:trPr>
        <w:tc>
          <w:tcPr>
            <w:tcW w:w="4677" w:type="dxa"/>
          </w:tcPr>
          <w:p w:rsidR="009F05FD" w:rsidRPr="003A21C4" w:rsidRDefault="009F05FD" w:rsidP="009F05FD">
            <w:pPr>
              <w:spacing w:line="240" w:lineRule="atLeast"/>
              <w:ind w:left="180" w:hanging="180"/>
              <w:rPr>
                <w:b/>
                <w:bCs/>
                <w:sz w:val="22"/>
                <w:szCs w:val="22"/>
              </w:rPr>
            </w:pPr>
          </w:p>
        </w:tc>
        <w:tc>
          <w:tcPr>
            <w:tcW w:w="1080" w:type="dxa"/>
          </w:tcPr>
          <w:p w:rsidR="009F05FD" w:rsidRPr="003A21C4" w:rsidRDefault="009F05FD" w:rsidP="009F05FD">
            <w:pPr>
              <w:pStyle w:val="acctfourfigures"/>
              <w:tabs>
                <w:tab w:val="clear" w:pos="765"/>
                <w:tab w:val="decimal" w:pos="821"/>
              </w:tabs>
              <w:spacing w:line="240" w:lineRule="atLeast"/>
              <w:ind w:right="-46"/>
              <w:rPr>
                <w:szCs w:val="22"/>
              </w:rPr>
            </w:pPr>
          </w:p>
        </w:tc>
        <w:tc>
          <w:tcPr>
            <w:tcW w:w="180" w:type="dxa"/>
          </w:tcPr>
          <w:p w:rsidR="009F05FD" w:rsidRPr="003A21C4" w:rsidRDefault="009F05FD" w:rsidP="009F05FD">
            <w:pPr>
              <w:pStyle w:val="acctfourfigures"/>
              <w:spacing w:line="240" w:lineRule="atLeast"/>
              <w:jc w:val="right"/>
              <w:rPr>
                <w:szCs w:val="22"/>
              </w:rPr>
            </w:pPr>
          </w:p>
        </w:tc>
        <w:tc>
          <w:tcPr>
            <w:tcW w:w="1113" w:type="dxa"/>
            <w:gridSpan w:val="2"/>
          </w:tcPr>
          <w:p w:rsidR="009F05FD" w:rsidRPr="003A21C4" w:rsidRDefault="009F05FD" w:rsidP="009F05FD">
            <w:pPr>
              <w:pStyle w:val="acctfourfigures"/>
              <w:tabs>
                <w:tab w:val="clear" w:pos="765"/>
                <w:tab w:val="decimal" w:pos="821"/>
              </w:tabs>
              <w:spacing w:line="240" w:lineRule="atLeast"/>
              <w:ind w:right="-46"/>
              <w:rPr>
                <w:szCs w:val="22"/>
              </w:rPr>
            </w:pPr>
          </w:p>
        </w:tc>
        <w:tc>
          <w:tcPr>
            <w:tcW w:w="178" w:type="dxa"/>
          </w:tcPr>
          <w:p w:rsidR="009F05FD" w:rsidRPr="003A21C4" w:rsidRDefault="009F05FD" w:rsidP="009F05FD">
            <w:pPr>
              <w:pStyle w:val="acctfourfigures"/>
              <w:spacing w:line="240" w:lineRule="atLeast"/>
              <w:jc w:val="right"/>
              <w:rPr>
                <w:szCs w:val="22"/>
              </w:rPr>
            </w:pPr>
          </w:p>
        </w:tc>
        <w:tc>
          <w:tcPr>
            <w:tcW w:w="1052" w:type="dxa"/>
          </w:tcPr>
          <w:p w:rsidR="009F05FD" w:rsidRPr="003A21C4" w:rsidRDefault="009F05FD" w:rsidP="009F05FD">
            <w:pPr>
              <w:pStyle w:val="acctfourfigures"/>
              <w:tabs>
                <w:tab w:val="clear" w:pos="765"/>
                <w:tab w:val="decimal" w:pos="788"/>
              </w:tabs>
              <w:spacing w:line="240" w:lineRule="atLeast"/>
              <w:ind w:right="14"/>
              <w:rPr>
                <w:szCs w:val="22"/>
              </w:rPr>
            </w:pPr>
          </w:p>
        </w:tc>
        <w:tc>
          <w:tcPr>
            <w:tcW w:w="180" w:type="dxa"/>
          </w:tcPr>
          <w:p w:rsidR="009F05FD" w:rsidRPr="003A21C4" w:rsidRDefault="009F05FD" w:rsidP="009F05FD">
            <w:pPr>
              <w:pStyle w:val="acctfourfigures"/>
              <w:spacing w:line="240" w:lineRule="atLeast"/>
              <w:jc w:val="right"/>
              <w:rPr>
                <w:szCs w:val="22"/>
              </w:rPr>
            </w:pPr>
          </w:p>
        </w:tc>
        <w:tc>
          <w:tcPr>
            <w:tcW w:w="1080" w:type="dxa"/>
          </w:tcPr>
          <w:p w:rsidR="009F05FD" w:rsidRPr="003A21C4" w:rsidRDefault="009F05FD" w:rsidP="009F05FD">
            <w:pPr>
              <w:pStyle w:val="acctfourfigures"/>
              <w:tabs>
                <w:tab w:val="clear" w:pos="765"/>
                <w:tab w:val="decimal" w:pos="788"/>
              </w:tabs>
              <w:spacing w:line="240" w:lineRule="atLeast"/>
              <w:ind w:right="14"/>
              <w:rPr>
                <w:szCs w:val="22"/>
              </w:rPr>
            </w:pPr>
          </w:p>
        </w:tc>
      </w:tr>
      <w:tr w:rsidR="009F05FD" w:rsidTr="00CE1C05">
        <w:trPr>
          <w:cantSplit/>
        </w:trPr>
        <w:tc>
          <w:tcPr>
            <w:tcW w:w="4677" w:type="dxa"/>
            <w:shd w:val="clear" w:color="auto" w:fill="auto"/>
          </w:tcPr>
          <w:p w:rsidR="009F05FD" w:rsidRPr="00442C2C" w:rsidRDefault="009F05FD" w:rsidP="009F05FD">
            <w:pPr>
              <w:spacing w:line="240" w:lineRule="atLeast"/>
              <w:ind w:left="180" w:hanging="180"/>
              <w:rPr>
                <w:rFonts w:cs="Angsana New"/>
                <w:sz w:val="22"/>
                <w:szCs w:val="28"/>
              </w:rPr>
            </w:pPr>
            <w:r>
              <w:rPr>
                <w:sz w:val="22"/>
                <w:szCs w:val="22"/>
              </w:rPr>
              <w:t>Transfe</w:t>
            </w:r>
            <w:r>
              <w:rPr>
                <w:rFonts w:cs="Angsana New"/>
                <w:sz w:val="22"/>
                <w:szCs w:val="28"/>
              </w:rPr>
              <w:t>rs employee benefits from related party</w:t>
            </w:r>
          </w:p>
        </w:tc>
        <w:tc>
          <w:tcPr>
            <w:tcW w:w="1080" w:type="dxa"/>
            <w:shd w:val="clear" w:color="auto" w:fill="auto"/>
          </w:tcPr>
          <w:p w:rsidR="009F05FD" w:rsidRPr="003A21C4" w:rsidRDefault="009F05FD" w:rsidP="009F05FD">
            <w:pPr>
              <w:pStyle w:val="acctfourfigures"/>
              <w:tabs>
                <w:tab w:val="clear" w:pos="765"/>
                <w:tab w:val="decimal" w:pos="643"/>
              </w:tabs>
              <w:spacing w:line="240" w:lineRule="atLeast"/>
              <w:ind w:right="-46"/>
              <w:rPr>
                <w:szCs w:val="22"/>
              </w:rPr>
            </w:pPr>
            <w:r>
              <w:rPr>
                <w:szCs w:val="22"/>
              </w:rPr>
              <w:t>-</w:t>
            </w:r>
          </w:p>
        </w:tc>
        <w:tc>
          <w:tcPr>
            <w:tcW w:w="180" w:type="dxa"/>
            <w:shd w:val="clear" w:color="auto" w:fill="auto"/>
          </w:tcPr>
          <w:p w:rsidR="009F05FD" w:rsidRPr="003A21C4" w:rsidRDefault="009F05FD" w:rsidP="009F05FD">
            <w:pPr>
              <w:pStyle w:val="acctfourfigures"/>
              <w:spacing w:line="240" w:lineRule="atLeast"/>
              <w:jc w:val="right"/>
              <w:rPr>
                <w:szCs w:val="22"/>
              </w:rPr>
            </w:pPr>
          </w:p>
        </w:tc>
        <w:tc>
          <w:tcPr>
            <w:tcW w:w="1113" w:type="dxa"/>
            <w:gridSpan w:val="2"/>
            <w:shd w:val="clear" w:color="auto" w:fill="auto"/>
          </w:tcPr>
          <w:p w:rsidR="009F05FD" w:rsidRPr="003A21C4" w:rsidRDefault="009F05FD" w:rsidP="009F05FD">
            <w:pPr>
              <w:pStyle w:val="acctfourfigures"/>
              <w:tabs>
                <w:tab w:val="clear" w:pos="765"/>
                <w:tab w:val="decimal" w:pos="558"/>
              </w:tabs>
              <w:spacing w:line="240" w:lineRule="atLeast"/>
              <w:ind w:right="-46"/>
              <w:rPr>
                <w:szCs w:val="22"/>
              </w:rPr>
            </w:pPr>
            <w:r w:rsidRPr="0040012B">
              <w:rPr>
                <w:szCs w:val="22"/>
              </w:rPr>
              <w:t>-</w:t>
            </w:r>
          </w:p>
        </w:tc>
        <w:tc>
          <w:tcPr>
            <w:tcW w:w="178" w:type="dxa"/>
            <w:shd w:val="clear" w:color="auto" w:fill="auto"/>
          </w:tcPr>
          <w:p w:rsidR="009F05FD" w:rsidRPr="003A21C4" w:rsidRDefault="009F05FD" w:rsidP="009F05FD">
            <w:pPr>
              <w:pStyle w:val="acctfourfigures"/>
              <w:spacing w:line="240" w:lineRule="atLeast"/>
              <w:jc w:val="right"/>
              <w:rPr>
                <w:szCs w:val="22"/>
              </w:rPr>
            </w:pPr>
          </w:p>
        </w:tc>
        <w:tc>
          <w:tcPr>
            <w:tcW w:w="1052" w:type="dxa"/>
            <w:shd w:val="clear" w:color="auto" w:fill="auto"/>
          </w:tcPr>
          <w:p w:rsidR="009F05FD" w:rsidRPr="003A21C4" w:rsidRDefault="009F05FD" w:rsidP="009F05FD">
            <w:pPr>
              <w:pStyle w:val="acctfourfigures"/>
              <w:tabs>
                <w:tab w:val="clear" w:pos="765"/>
                <w:tab w:val="decimal" w:pos="841"/>
              </w:tabs>
              <w:spacing w:line="240" w:lineRule="atLeast"/>
              <w:ind w:right="-46"/>
              <w:rPr>
                <w:szCs w:val="22"/>
              </w:rPr>
            </w:pPr>
            <w:r w:rsidRPr="009F05FD">
              <w:rPr>
                <w:szCs w:val="22"/>
              </w:rPr>
              <w:t>1,283</w:t>
            </w:r>
          </w:p>
        </w:tc>
        <w:tc>
          <w:tcPr>
            <w:tcW w:w="180" w:type="dxa"/>
            <w:shd w:val="clear" w:color="auto" w:fill="auto"/>
          </w:tcPr>
          <w:p w:rsidR="009F05FD" w:rsidRPr="003A21C4" w:rsidRDefault="009F05FD" w:rsidP="009F05FD">
            <w:pPr>
              <w:pStyle w:val="acctfourfigures"/>
              <w:spacing w:line="240" w:lineRule="atLeast"/>
              <w:jc w:val="right"/>
              <w:rPr>
                <w:szCs w:val="22"/>
              </w:rPr>
            </w:pPr>
          </w:p>
        </w:tc>
        <w:tc>
          <w:tcPr>
            <w:tcW w:w="1080" w:type="dxa"/>
            <w:shd w:val="clear" w:color="auto" w:fill="auto"/>
          </w:tcPr>
          <w:p w:rsidR="009F05FD" w:rsidRPr="003A21C4" w:rsidRDefault="009F05FD" w:rsidP="009F05FD">
            <w:pPr>
              <w:pStyle w:val="acctfourfigures"/>
              <w:tabs>
                <w:tab w:val="clear" w:pos="765"/>
                <w:tab w:val="decimal" w:pos="841"/>
              </w:tabs>
              <w:spacing w:line="240" w:lineRule="atLeast"/>
              <w:ind w:right="-46"/>
              <w:rPr>
                <w:szCs w:val="22"/>
              </w:rPr>
            </w:pPr>
            <w:r w:rsidRPr="00FF145F">
              <w:rPr>
                <w:szCs w:val="22"/>
              </w:rPr>
              <w:t>22,523</w:t>
            </w:r>
          </w:p>
        </w:tc>
      </w:tr>
      <w:tr w:rsidR="009F05FD" w:rsidTr="00A83C79">
        <w:trPr>
          <w:cantSplit/>
        </w:trPr>
        <w:tc>
          <w:tcPr>
            <w:tcW w:w="4677" w:type="dxa"/>
            <w:hideMark/>
          </w:tcPr>
          <w:p w:rsidR="009F05FD" w:rsidRPr="003A21C4" w:rsidRDefault="009F05FD" w:rsidP="009F05FD">
            <w:pPr>
              <w:spacing w:line="240" w:lineRule="atLeast"/>
              <w:ind w:left="180" w:hanging="180"/>
              <w:rPr>
                <w:sz w:val="22"/>
                <w:szCs w:val="22"/>
              </w:rPr>
            </w:pPr>
            <w:r w:rsidRPr="003A21C4">
              <w:rPr>
                <w:sz w:val="22"/>
                <w:szCs w:val="22"/>
              </w:rPr>
              <w:t>Benefit paid</w:t>
            </w:r>
          </w:p>
        </w:tc>
        <w:tc>
          <w:tcPr>
            <w:tcW w:w="1080" w:type="dxa"/>
            <w:tcBorders>
              <w:top w:val="nil"/>
              <w:left w:val="nil"/>
              <w:bottom w:val="single" w:sz="4" w:space="0" w:color="auto"/>
              <w:right w:val="nil"/>
            </w:tcBorders>
          </w:tcPr>
          <w:p w:rsidR="009F05FD" w:rsidRPr="00E47BB9" w:rsidRDefault="009F05FD" w:rsidP="009F05FD">
            <w:pPr>
              <w:pStyle w:val="acctfourfigures"/>
              <w:tabs>
                <w:tab w:val="clear" w:pos="765"/>
                <w:tab w:val="decimal" w:pos="841"/>
              </w:tabs>
              <w:spacing w:line="240" w:lineRule="atLeast"/>
              <w:ind w:right="-46"/>
              <w:rPr>
                <w:szCs w:val="22"/>
                <w:lang w:val="en-US"/>
              </w:rPr>
            </w:pPr>
            <w:r w:rsidRPr="009F05FD">
              <w:rPr>
                <w:szCs w:val="22"/>
                <w:lang w:val="en-US"/>
              </w:rPr>
              <w:t>(65,902)</w:t>
            </w:r>
          </w:p>
        </w:tc>
        <w:tc>
          <w:tcPr>
            <w:tcW w:w="180" w:type="dxa"/>
          </w:tcPr>
          <w:p w:rsidR="009F05FD" w:rsidRPr="003A21C4" w:rsidRDefault="009F05FD" w:rsidP="009F05FD">
            <w:pPr>
              <w:pStyle w:val="acctfourfigures"/>
              <w:spacing w:line="240" w:lineRule="atLeast"/>
              <w:jc w:val="right"/>
              <w:rPr>
                <w:szCs w:val="22"/>
              </w:rPr>
            </w:pPr>
          </w:p>
        </w:tc>
        <w:tc>
          <w:tcPr>
            <w:tcW w:w="1113" w:type="dxa"/>
            <w:gridSpan w:val="2"/>
            <w:tcBorders>
              <w:top w:val="nil"/>
              <w:left w:val="nil"/>
              <w:bottom w:val="single" w:sz="4" w:space="0" w:color="auto"/>
              <w:right w:val="nil"/>
            </w:tcBorders>
          </w:tcPr>
          <w:p w:rsidR="009F05FD" w:rsidRPr="004C0818" w:rsidRDefault="009F05FD" w:rsidP="009F05FD">
            <w:pPr>
              <w:pStyle w:val="acctfourfigures"/>
              <w:tabs>
                <w:tab w:val="clear" w:pos="765"/>
                <w:tab w:val="decimal" w:pos="841"/>
              </w:tabs>
              <w:spacing w:line="240" w:lineRule="atLeast"/>
              <w:ind w:right="-46"/>
              <w:rPr>
                <w:szCs w:val="22"/>
              </w:rPr>
            </w:pPr>
            <w:r w:rsidRPr="003E280E">
              <w:rPr>
                <w:szCs w:val="22"/>
              </w:rPr>
              <w:t>(23,817)</w:t>
            </w:r>
          </w:p>
        </w:tc>
        <w:tc>
          <w:tcPr>
            <w:tcW w:w="178" w:type="dxa"/>
          </w:tcPr>
          <w:p w:rsidR="009F05FD" w:rsidRPr="003A21C4" w:rsidRDefault="009F05FD" w:rsidP="009F05FD">
            <w:pPr>
              <w:pStyle w:val="acctfourfigures"/>
              <w:spacing w:line="240" w:lineRule="atLeast"/>
              <w:jc w:val="right"/>
              <w:rPr>
                <w:szCs w:val="22"/>
              </w:rPr>
            </w:pPr>
          </w:p>
        </w:tc>
        <w:tc>
          <w:tcPr>
            <w:tcW w:w="1052" w:type="dxa"/>
            <w:tcBorders>
              <w:top w:val="nil"/>
              <w:left w:val="nil"/>
              <w:bottom w:val="single" w:sz="4" w:space="0" w:color="auto"/>
              <w:right w:val="nil"/>
            </w:tcBorders>
          </w:tcPr>
          <w:p w:rsidR="009F05FD" w:rsidRPr="004C0818" w:rsidRDefault="009F05FD" w:rsidP="009F05FD">
            <w:pPr>
              <w:pStyle w:val="acctfourfigures"/>
              <w:tabs>
                <w:tab w:val="clear" w:pos="765"/>
                <w:tab w:val="decimal" w:pos="841"/>
              </w:tabs>
              <w:spacing w:line="240" w:lineRule="atLeast"/>
              <w:ind w:right="-46"/>
              <w:rPr>
                <w:szCs w:val="22"/>
              </w:rPr>
            </w:pPr>
            <w:r w:rsidRPr="009F05FD">
              <w:rPr>
                <w:szCs w:val="22"/>
              </w:rPr>
              <w:t>(16,606)</w:t>
            </w:r>
          </w:p>
        </w:tc>
        <w:tc>
          <w:tcPr>
            <w:tcW w:w="180" w:type="dxa"/>
          </w:tcPr>
          <w:p w:rsidR="009F05FD" w:rsidRPr="003A21C4" w:rsidRDefault="009F05FD" w:rsidP="009F05FD">
            <w:pPr>
              <w:pStyle w:val="acctfourfigures"/>
              <w:spacing w:line="240" w:lineRule="atLeast"/>
              <w:jc w:val="right"/>
              <w:rPr>
                <w:szCs w:val="22"/>
              </w:rPr>
            </w:pPr>
          </w:p>
        </w:tc>
        <w:tc>
          <w:tcPr>
            <w:tcW w:w="1080" w:type="dxa"/>
            <w:tcBorders>
              <w:top w:val="nil"/>
              <w:left w:val="nil"/>
              <w:bottom w:val="single" w:sz="4" w:space="0" w:color="auto"/>
              <w:right w:val="nil"/>
            </w:tcBorders>
          </w:tcPr>
          <w:p w:rsidR="009F05FD" w:rsidRPr="004C0818" w:rsidRDefault="009F05FD" w:rsidP="009F05FD">
            <w:pPr>
              <w:pStyle w:val="acctfourfigures"/>
              <w:tabs>
                <w:tab w:val="clear" w:pos="765"/>
                <w:tab w:val="decimal" w:pos="841"/>
              </w:tabs>
              <w:spacing w:line="240" w:lineRule="atLeast"/>
              <w:ind w:right="-46"/>
              <w:rPr>
                <w:szCs w:val="22"/>
              </w:rPr>
            </w:pPr>
            <w:r w:rsidRPr="003E280E">
              <w:rPr>
                <w:szCs w:val="22"/>
              </w:rPr>
              <w:t>(10,586)</w:t>
            </w:r>
          </w:p>
        </w:tc>
      </w:tr>
      <w:tr w:rsidR="009F05FD" w:rsidTr="00A83C79">
        <w:trPr>
          <w:cantSplit/>
        </w:trPr>
        <w:tc>
          <w:tcPr>
            <w:tcW w:w="4677" w:type="dxa"/>
          </w:tcPr>
          <w:p w:rsidR="009F05FD" w:rsidRPr="003A21C4" w:rsidRDefault="009F05FD" w:rsidP="009F05FD">
            <w:pPr>
              <w:spacing w:line="240" w:lineRule="atLeast"/>
              <w:ind w:left="180" w:hanging="180"/>
              <w:rPr>
                <w:b/>
                <w:bCs/>
                <w:sz w:val="22"/>
                <w:szCs w:val="22"/>
              </w:rPr>
            </w:pPr>
          </w:p>
        </w:tc>
        <w:tc>
          <w:tcPr>
            <w:tcW w:w="1080" w:type="dxa"/>
            <w:tcBorders>
              <w:top w:val="single" w:sz="4" w:space="0" w:color="auto"/>
              <w:left w:val="nil"/>
              <w:bottom w:val="single" w:sz="4" w:space="0" w:color="auto"/>
              <w:right w:val="nil"/>
            </w:tcBorders>
          </w:tcPr>
          <w:p w:rsidR="009F05FD" w:rsidRPr="0040012B" w:rsidRDefault="009F05FD" w:rsidP="009F05FD">
            <w:pPr>
              <w:pStyle w:val="acctfourfigures"/>
              <w:tabs>
                <w:tab w:val="clear" w:pos="765"/>
                <w:tab w:val="decimal" w:pos="841"/>
              </w:tabs>
              <w:spacing w:line="240" w:lineRule="atLeast"/>
              <w:ind w:right="-46"/>
              <w:rPr>
                <w:b/>
                <w:bCs/>
                <w:szCs w:val="22"/>
              </w:rPr>
            </w:pPr>
            <w:r w:rsidRPr="009F05FD">
              <w:rPr>
                <w:b/>
                <w:bCs/>
                <w:szCs w:val="22"/>
              </w:rPr>
              <w:t>(65,902)</w:t>
            </w:r>
          </w:p>
        </w:tc>
        <w:tc>
          <w:tcPr>
            <w:tcW w:w="180" w:type="dxa"/>
          </w:tcPr>
          <w:p w:rsidR="009F05FD" w:rsidRPr="004C0818" w:rsidRDefault="009F05FD" w:rsidP="009F05FD">
            <w:pPr>
              <w:pStyle w:val="acctfourfigures"/>
              <w:spacing w:line="240" w:lineRule="atLeast"/>
              <w:jc w:val="right"/>
              <w:rPr>
                <w:b/>
                <w:bCs/>
                <w:szCs w:val="22"/>
              </w:rPr>
            </w:pPr>
          </w:p>
        </w:tc>
        <w:tc>
          <w:tcPr>
            <w:tcW w:w="1113" w:type="dxa"/>
            <w:gridSpan w:val="2"/>
            <w:tcBorders>
              <w:top w:val="single" w:sz="4" w:space="0" w:color="auto"/>
              <w:left w:val="nil"/>
              <w:bottom w:val="single" w:sz="4" w:space="0" w:color="auto"/>
              <w:right w:val="nil"/>
            </w:tcBorders>
          </w:tcPr>
          <w:p w:rsidR="009F05FD" w:rsidRPr="004C0818" w:rsidRDefault="009F05FD" w:rsidP="009F05FD">
            <w:pPr>
              <w:pStyle w:val="acctfourfigures"/>
              <w:tabs>
                <w:tab w:val="clear" w:pos="765"/>
                <w:tab w:val="decimal" w:pos="841"/>
              </w:tabs>
              <w:spacing w:line="240" w:lineRule="atLeast"/>
              <w:ind w:right="-46"/>
              <w:rPr>
                <w:b/>
                <w:bCs/>
                <w:szCs w:val="22"/>
              </w:rPr>
            </w:pPr>
            <w:r w:rsidRPr="003E280E">
              <w:rPr>
                <w:b/>
                <w:bCs/>
                <w:szCs w:val="22"/>
              </w:rPr>
              <w:t>(23,817)</w:t>
            </w:r>
          </w:p>
        </w:tc>
        <w:tc>
          <w:tcPr>
            <w:tcW w:w="178" w:type="dxa"/>
          </w:tcPr>
          <w:p w:rsidR="009F05FD" w:rsidRPr="004C0818" w:rsidRDefault="009F05FD" w:rsidP="009F05FD">
            <w:pPr>
              <w:pStyle w:val="acctfourfigures"/>
              <w:spacing w:line="240" w:lineRule="atLeast"/>
              <w:jc w:val="right"/>
              <w:rPr>
                <w:b/>
                <w:bCs/>
                <w:szCs w:val="22"/>
              </w:rPr>
            </w:pPr>
          </w:p>
        </w:tc>
        <w:tc>
          <w:tcPr>
            <w:tcW w:w="1052" w:type="dxa"/>
            <w:tcBorders>
              <w:top w:val="single" w:sz="4" w:space="0" w:color="auto"/>
              <w:left w:val="nil"/>
              <w:bottom w:val="single" w:sz="4" w:space="0" w:color="auto"/>
              <w:right w:val="nil"/>
            </w:tcBorders>
          </w:tcPr>
          <w:p w:rsidR="009F05FD" w:rsidRPr="0040012B" w:rsidRDefault="009F05FD" w:rsidP="009F05FD">
            <w:pPr>
              <w:pStyle w:val="acctfourfigures"/>
              <w:tabs>
                <w:tab w:val="clear" w:pos="765"/>
                <w:tab w:val="decimal" w:pos="841"/>
              </w:tabs>
              <w:spacing w:line="240" w:lineRule="atLeast"/>
              <w:ind w:right="-46"/>
              <w:rPr>
                <w:b/>
                <w:bCs/>
                <w:szCs w:val="22"/>
              </w:rPr>
            </w:pPr>
            <w:r w:rsidRPr="009F05FD">
              <w:rPr>
                <w:b/>
                <w:bCs/>
                <w:szCs w:val="22"/>
              </w:rPr>
              <w:t>(15,323)</w:t>
            </w:r>
          </w:p>
        </w:tc>
        <w:tc>
          <w:tcPr>
            <w:tcW w:w="180" w:type="dxa"/>
          </w:tcPr>
          <w:p w:rsidR="009F05FD" w:rsidRPr="004C0818" w:rsidRDefault="009F05FD" w:rsidP="009F05FD">
            <w:pPr>
              <w:pStyle w:val="acctfourfigures"/>
              <w:spacing w:line="240" w:lineRule="atLeast"/>
              <w:jc w:val="right"/>
              <w:rPr>
                <w:b/>
                <w:bCs/>
                <w:szCs w:val="22"/>
              </w:rPr>
            </w:pPr>
          </w:p>
        </w:tc>
        <w:tc>
          <w:tcPr>
            <w:tcW w:w="1080" w:type="dxa"/>
            <w:tcBorders>
              <w:top w:val="single" w:sz="4" w:space="0" w:color="auto"/>
              <w:left w:val="nil"/>
              <w:bottom w:val="single" w:sz="4" w:space="0" w:color="auto"/>
              <w:right w:val="nil"/>
            </w:tcBorders>
          </w:tcPr>
          <w:p w:rsidR="009F05FD" w:rsidRPr="004C0818" w:rsidRDefault="009F05FD" w:rsidP="009F05FD">
            <w:pPr>
              <w:pStyle w:val="acctfourfigures"/>
              <w:tabs>
                <w:tab w:val="clear" w:pos="765"/>
                <w:tab w:val="decimal" w:pos="841"/>
              </w:tabs>
              <w:spacing w:line="240" w:lineRule="atLeast"/>
              <w:ind w:right="-46"/>
              <w:rPr>
                <w:b/>
                <w:bCs/>
                <w:szCs w:val="22"/>
              </w:rPr>
            </w:pPr>
            <w:r>
              <w:rPr>
                <w:b/>
                <w:bCs/>
                <w:szCs w:val="22"/>
              </w:rPr>
              <w:t>11,937</w:t>
            </w:r>
          </w:p>
        </w:tc>
      </w:tr>
      <w:tr w:rsidR="009F05FD" w:rsidTr="00A83C79">
        <w:trPr>
          <w:cantSplit/>
        </w:trPr>
        <w:tc>
          <w:tcPr>
            <w:tcW w:w="4677" w:type="dxa"/>
          </w:tcPr>
          <w:p w:rsidR="009F05FD" w:rsidRPr="003A21C4" w:rsidRDefault="009F05FD" w:rsidP="009F05FD">
            <w:pPr>
              <w:spacing w:line="240" w:lineRule="atLeast"/>
              <w:ind w:left="180" w:hanging="180"/>
              <w:rPr>
                <w:b/>
                <w:bCs/>
                <w:sz w:val="22"/>
                <w:szCs w:val="22"/>
              </w:rPr>
            </w:pPr>
          </w:p>
        </w:tc>
        <w:tc>
          <w:tcPr>
            <w:tcW w:w="1080" w:type="dxa"/>
            <w:tcBorders>
              <w:top w:val="single" w:sz="4" w:space="0" w:color="auto"/>
            </w:tcBorders>
          </w:tcPr>
          <w:p w:rsidR="009F05FD" w:rsidRPr="003A21C4" w:rsidRDefault="009F05FD" w:rsidP="009F05FD">
            <w:pPr>
              <w:pStyle w:val="acctfourfigures"/>
              <w:tabs>
                <w:tab w:val="clear" w:pos="765"/>
                <w:tab w:val="decimal" w:pos="821"/>
              </w:tabs>
              <w:spacing w:line="240" w:lineRule="atLeast"/>
              <w:ind w:right="-46"/>
              <w:rPr>
                <w:szCs w:val="22"/>
              </w:rPr>
            </w:pPr>
          </w:p>
        </w:tc>
        <w:tc>
          <w:tcPr>
            <w:tcW w:w="180" w:type="dxa"/>
          </w:tcPr>
          <w:p w:rsidR="009F05FD" w:rsidRPr="003A21C4" w:rsidRDefault="009F05FD" w:rsidP="009F05FD">
            <w:pPr>
              <w:pStyle w:val="acctfourfigures"/>
              <w:spacing w:line="240" w:lineRule="atLeast"/>
              <w:jc w:val="right"/>
              <w:rPr>
                <w:szCs w:val="22"/>
              </w:rPr>
            </w:pPr>
          </w:p>
        </w:tc>
        <w:tc>
          <w:tcPr>
            <w:tcW w:w="1113" w:type="dxa"/>
            <w:gridSpan w:val="2"/>
            <w:tcBorders>
              <w:top w:val="single" w:sz="4" w:space="0" w:color="auto"/>
            </w:tcBorders>
          </w:tcPr>
          <w:p w:rsidR="009F05FD" w:rsidRPr="003A21C4" w:rsidRDefault="009F05FD" w:rsidP="009F05FD">
            <w:pPr>
              <w:pStyle w:val="acctfourfigures"/>
              <w:tabs>
                <w:tab w:val="clear" w:pos="765"/>
                <w:tab w:val="decimal" w:pos="821"/>
              </w:tabs>
              <w:spacing w:line="240" w:lineRule="atLeast"/>
              <w:ind w:right="-46"/>
              <w:rPr>
                <w:szCs w:val="22"/>
              </w:rPr>
            </w:pPr>
          </w:p>
        </w:tc>
        <w:tc>
          <w:tcPr>
            <w:tcW w:w="178" w:type="dxa"/>
          </w:tcPr>
          <w:p w:rsidR="009F05FD" w:rsidRPr="003A21C4" w:rsidRDefault="009F05FD" w:rsidP="009F05FD">
            <w:pPr>
              <w:pStyle w:val="acctfourfigures"/>
              <w:spacing w:line="240" w:lineRule="atLeast"/>
              <w:jc w:val="right"/>
              <w:rPr>
                <w:szCs w:val="22"/>
              </w:rPr>
            </w:pPr>
          </w:p>
        </w:tc>
        <w:tc>
          <w:tcPr>
            <w:tcW w:w="1052" w:type="dxa"/>
            <w:tcBorders>
              <w:top w:val="single" w:sz="4" w:space="0" w:color="auto"/>
            </w:tcBorders>
          </w:tcPr>
          <w:p w:rsidR="009F05FD" w:rsidRPr="003A21C4" w:rsidRDefault="009F05FD" w:rsidP="009F05FD">
            <w:pPr>
              <w:pStyle w:val="acctfourfigures"/>
              <w:tabs>
                <w:tab w:val="clear" w:pos="765"/>
                <w:tab w:val="decimal" w:pos="788"/>
              </w:tabs>
              <w:spacing w:line="240" w:lineRule="atLeast"/>
              <w:ind w:right="14"/>
              <w:rPr>
                <w:szCs w:val="22"/>
              </w:rPr>
            </w:pPr>
          </w:p>
        </w:tc>
        <w:tc>
          <w:tcPr>
            <w:tcW w:w="180" w:type="dxa"/>
          </w:tcPr>
          <w:p w:rsidR="009F05FD" w:rsidRPr="003A21C4" w:rsidRDefault="009F05FD" w:rsidP="009F05FD">
            <w:pPr>
              <w:pStyle w:val="acctfourfigures"/>
              <w:spacing w:line="240" w:lineRule="atLeast"/>
              <w:jc w:val="right"/>
              <w:rPr>
                <w:szCs w:val="22"/>
              </w:rPr>
            </w:pPr>
          </w:p>
        </w:tc>
        <w:tc>
          <w:tcPr>
            <w:tcW w:w="1080" w:type="dxa"/>
            <w:tcBorders>
              <w:top w:val="single" w:sz="4" w:space="0" w:color="auto"/>
            </w:tcBorders>
          </w:tcPr>
          <w:p w:rsidR="009F05FD" w:rsidRPr="003A21C4" w:rsidRDefault="009F05FD" w:rsidP="009F05FD">
            <w:pPr>
              <w:pStyle w:val="acctfourfigures"/>
              <w:tabs>
                <w:tab w:val="clear" w:pos="765"/>
                <w:tab w:val="decimal" w:pos="788"/>
              </w:tabs>
              <w:spacing w:line="240" w:lineRule="atLeast"/>
              <w:ind w:right="14"/>
              <w:rPr>
                <w:szCs w:val="22"/>
              </w:rPr>
            </w:pPr>
          </w:p>
        </w:tc>
      </w:tr>
      <w:tr w:rsidR="009F05FD" w:rsidTr="00A83C79">
        <w:trPr>
          <w:cantSplit/>
        </w:trPr>
        <w:tc>
          <w:tcPr>
            <w:tcW w:w="4677" w:type="dxa"/>
            <w:hideMark/>
          </w:tcPr>
          <w:p w:rsidR="009F05FD" w:rsidRPr="003A21C4" w:rsidRDefault="009F05FD" w:rsidP="009F05FD">
            <w:pPr>
              <w:spacing w:line="240" w:lineRule="atLeast"/>
              <w:ind w:left="180" w:hanging="180"/>
              <w:rPr>
                <w:b/>
                <w:bCs/>
                <w:sz w:val="22"/>
                <w:szCs w:val="22"/>
              </w:rPr>
            </w:pPr>
            <w:r>
              <w:rPr>
                <w:b/>
                <w:bCs/>
                <w:sz w:val="22"/>
                <w:szCs w:val="22"/>
              </w:rPr>
              <w:t>A</w:t>
            </w:r>
            <w:r w:rsidRPr="003A21C4">
              <w:rPr>
                <w:b/>
                <w:bCs/>
                <w:sz w:val="22"/>
                <w:szCs w:val="22"/>
              </w:rPr>
              <w:t>t 31 December</w:t>
            </w:r>
          </w:p>
        </w:tc>
        <w:tc>
          <w:tcPr>
            <w:tcW w:w="1080" w:type="dxa"/>
            <w:tcBorders>
              <w:top w:val="nil"/>
              <w:left w:val="nil"/>
              <w:bottom w:val="double" w:sz="4" w:space="0" w:color="auto"/>
              <w:right w:val="nil"/>
            </w:tcBorders>
          </w:tcPr>
          <w:p w:rsidR="009F05FD" w:rsidRPr="009A2CEB" w:rsidRDefault="009F05FD" w:rsidP="009F05FD">
            <w:pPr>
              <w:pStyle w:val="acctfourfigures"/>
              <w:tabs>
                <w:tab w:val="clear" w:pos="765"/>
                <w:tab w:val="decimal" w:pos="841"/>
              </w:tabs>
              <w:spacing w:line="240" w:lineRule="atLeast"/>
              <w:ind w:right="-46"/>
              <w:rPr>
                <w:b/>
                <w:bCs/>
                <w:szCs w:val="22"/>
              </w:rPr>
            </w:pPr>
            <w:r w:rsidRPr="009F05FD">
              <w:rPr>
                <w:b/>
                <w:bCs/>
                <w:szCs w:val="22"/>
              </w:rPr>
              <w:t>322,637</w:t>
            </w:r>
          </w:p>
        </w:tc>
        <w:tc>
          <w:tcPr>
            <w:tcW w:w="180" w:type="dxa"/>
          </w:tcPr>
          <w:p w:rsidR="009F05FD" w:rsidRPr="003A21C4" w:rsidRDefault="009F05FD" w:rsidP="009F05FD">
            <w:pPr>
              <w:pStyle w:val="acctfourfigures"/>
              <w:spacing w:line="240" w:lineRule="atLeast"/>
              <w:jc w:val="right"/>
              <w:rPr>
                <w:b/>
                <w:bCs/>
                <w:szCs w:val="22"/>
              </w:rPr>
            </w:pPr>
          </w:p>
        </w:tc>
        <w:tc>
          <w:tcPr>
            <w:tcW w:w="1113" w:type="dxa"/>
            <w:gridSpan w:val="2"/>
            <w:tcBorders>
              <w:top w:val="nil"/>
              <w:left w:val="nil"/>
              <w:bottom w:val="double" w:sz="4" w:space="0" w:color="auto"/>
              <w:right w:val="nil"/>
            </w:tcBorders>
          </w:tcPr>
          <w:p w:rsidR="009F05FD" w:rsidRPr="009A2CEB" w:rsidRDefault="009F05FD" w:rsidP="009F05FD">
            <w:pPr>
              <w:pStyle w:val="acctfourfigures"/>
              <w:tabs>
                <w:tab w:val="clear" w:pos="765"/>
                <w:tab w:val="decimal" w:pos="841"/>
              </w:tabs>
              <w:spacing w:line="240" w:lineRule="atLeast"/>
              <w:ind w:right="-46"/>
              <w:rPr>
                <w:b/>
                <w:bCs/>
                <w:szCs w:val="22"/>
              </w:rPr>
            </w:pPr>
            <w:r w:rsidRPr="003E280E">
              <w:rPr>
                <w:b/>
                <w:bCs/>
                <w:szCs w:val="22"/>
              </w:rPr>
              <w:t>347,132</w:t>
            </w:r>
          </w:p>
        </w:tc>
        <w:tc>
          <w:tcPr>
            <w:tcW w:w="178" w:type="dxa"/>
          </w:tcPr>
          <w:p w:rsidR="009F05FD" w:rsidRPr="003A21C4" w:rsidRDefault="009F05FD" w:rsidP="009F05FD">
            <w:pPr>
              <w:pStyle w:val="acctfourfigures"/>
              <w:spacing w:line="240" w:lineRule="atLeast"/>
              <w:jc w:val="right"/>
              <w:rPr>
                <w:b/>
                <w:bCs/>
                <w:szCs w:val="22"/>
              </w:rPr>
            </w:pPr>
          </w:p>
        </w:tc>
        <w:tc>
          <w:tcPr>
            <w:tcW w:w="1052" w:type="dxa"/>
            <w:tcBorders>
              <w:top w:val="nil"/>
              <w:left w:val="nil"/>
              <w:bottom w:val="double" w:sz="4" w:space="0" w:color="auto"/>
              <w:right w:val="nil"/>
            </w:tcBorders>
          </w:tcPr>
          <w:p w:rsidR="009F05FD" w:rsidRPr="009A2CEB" w:rsidRDefault="009F05FD" w:rsidP="009F05FD">
            <w:pPr>
              <w:pStyle w:val="acctfourfigures"/>
              <w:tabs>
                <w:tab w:val="clear" w:pos="765"/>
                <w:tab w:val="decimal" w:pos="841"/>
              </w:tabs>
              <w:spacing w:line="240" w:lineRule="atLeast"/>
              <w:ind w:right="-46"/>
              <w:rPr>
                <w:b/>
                <w:bCs/>
                <w:szCs w:val="22"/>
              </w:rPr>
            </w:pPr>
            <w:r w:rsidRPr="009F05FD">
              <w:rPr>
                <w:b/>
                <w:bCs/>
                <w:szCs w:val="22"/>
              </w:rPr>
              <w:t>171,581</w:t>
            </w:r>
          </w:p>
        </w:tc>
        <w:tc>
          <w:tcPr>
            <w:tcW w:w="180" w:type="dxa"/>
          </w:tcPr>
          <w:p w:rsidR="009F05FD" w:rsidRPr="003A21C4" w:rsidRDefault="009F05FD" w:rsidP="009F05FD">
            <w:pPr>
              <w:pStyle w:val="acctfourfigures"/>
              <w:spacing w:line="240" w:lineRule="atLeast"/>
              <w:jc w:val="right"/>
              <w:rPr>
                <w:b/>
                <w:bCs/>
                <w:szCs w:val="22"/>
              </w:rPr>
            </w:pPr>
          </w:p>
        </w:tc>
        <w:tc>
          <w:tcPr>
            <w:tcW w:w="1080" w:type="dxa"/>
            <w:tcBorders>
              <w:top w:val="nil"/>
              <w:left w:val="nil"/>
              <w:bottom w:val="double" w:sz="4" w:space="0" w:color="auto"/>
              <w:right w:val="nil"/>
            </w:tcBorders>
          </w:tcPr>
          <w:p w:rsidR="009F05FD" w:rsidRPr="009A2CEB" w:rsidRDefault="009F05FD" w:rsidP="009F05FD">
            <w:pPr>
              <w:pStyle w:val="acctfourfigures"/>
              <w:tabs>
                <w:tab w:val="clear" w:pos="765"/>
                <w:tab w:val="decimal" w:pos="841"/>
              </w:tabs>
              <w:spacing w:line="240" w:lineRule="atLeast"/>
              <w:ind w:right="-46"/>
              <w:rPr>
                <w:b/>
                <w:bCs/>
                <w:szCs w:val="22"/>
              </w:rPr>
            </w:pPr>
            <w:r w:rsidRPr="003E280E">
              <w:rPr>
                <w:b/>
                <w:bCs/>
                <w:szCs w:val="22"/>
              </w:rPr>
              <w:t>172,224</w:t>
            </w:r>
          </w:p>
        </w:tc>
      </w:tr>
    </w:tbl>
    <w:p w:rsidR="00693238" w:rsidRPr="0077796A" w:rsidRDefault="00693238" w:rsidP="0040003F">
      <w:pPr>
        <w:spacing w:line="240" w:lineRule="atLeast"/>
        <w:rPr>
          <w:sz w:val="22"/>
          <w:szCs w:val="22"/>
        </w:rPr>
      </w:pPr>
    </w:p>
    <w:tbl>
      <w:tblPr>
        <w:tblW w:w="9270" w:type="dxa"/>
        <w:tblInd w:w="450" w:type="dxa"/>
        <w:tblLayout w:type="fixed"/>
        <w:tblCellMar>
          <w:left w:w="79" w:type="dxa"/>
          <w:right w:w="79" w:type="dxa"/>
        </w:tblCellMar>
        <w:tblLook w:val="0000"/>
      </w:tblPr>
      <w:tblGrid>
        <w:gridCol w:w="4770"/>
        <w:gridCol w:w="990"/>
        <w:gridCol w:w="180"/>
        <w:gridCol w:w="990"/>
        <w:gridCol w:w="180"/>
        <w:gridCol w:w="990"/>
        <w:gridCol w:w="180"/>
        <w:gridCol w:w="990"/>
      </w:tblGrid>
      <w:tr w:rsidR="0040003F" w:rsidRPr="0077796A" w:rsidTr="00A83C79">
        <w:trPr>
          <w:cantSplit/>
          <w:tblHeader/>
        </w:trPr>
        <w:tc>
          <w:tcPr>
            <w:tcW w:w="4770" w:type="dxa"/>
          </w:tcPr>
          <w:p w:rsidR="0040003F" w:rsidRDefault="0040003F" w:rsidP="006E1F99">
            <w:pPr>
              <w:tabs>
                <w:tab w:val="left" w:pos="900"/>
              </w:tabs>
              <w:spacing w:line="240" w:lineRule="atLeast"/>
              <w:jc w:val="thaiDistribute"/>
              <w:rPr>
                <w:b/>
                <w:bCs/>
                <w:i/>
                <w:iCs/>
                <w:sz w:val="22"/>
                <w:szCs w:val="22"/>
              </w:rPr>
            </w:pPr>
          </w:p>
          <w:p w:rsidR="0040003F" w:rsidRPr="00A41356" w:rsidRDefault="0040003F" w:rsidP="006E1F99">
            <w:pPr>
              <w:tabs>
                <w:tab w:val="left" w:pos="900"/>
              </w:tabs>
              <w:spacing w:line="240" w:lineRule="atLeast"/>
              <w:jc w:val="thaiDistribute"/>
              <w:rPr>
                <w:b/>
                <w:bCs/>
                <w:i/>
                <w:iCs/>
                <w:sz w:val="22"/>
                <w:szCs w:val="22"/>
              </w:rPr>
            </w:pPr>
            <w:r>
              <w:rPr>
                <w:b/>
                <w:bCs/>
                <w:i/>
                <w:iCs/>
                <w:sz w:val="22"/>
                <w:szCs w:val="22"/>
              </w:rPr>
              <w:t>Principal a</w:t>
            </w:r>
            <w:r w:rsidRPr="007B1A2D">
              <w:rPr>
                <w:b/>
                <w:bCs/>
                <w:i/>
                <w:iCs/>
                <w:sz w:val="22"/>
                <w:szCs w:val="22"/>
              </w:rPr>
              <w:t>ctuarial assumptions</w:t>
            </w:r>
          </w:p>
        </w:tc>
        <w:tc>
          <w:tcPr>
            <w:tcW w:w="2160" w:type="dxa"/>
            <w:gridSpan w:val="3"/>
          </w:tcPr>
          <w:p w:rsidR="0040003F" w:rsidRPr="0077796A" w:rsidRDefault="0040003F" w:rsidP="006E1F99">
            <w:pPr>
              <w:pStyle w:val="acctmergecolhdg"/>
              <w:spacing w:line="240" w:lineRule="atLeast"/>
              <w:rPr>
                <w:szCs w:val="22"/>
              </w:rPr>
            </w:pPr>
            <w:r w:rsidRPr="0077796A">
              <w:rPr>
                <w:szCs w:val="22"/>
              </w:rPr>
              <w:t xml:space="preserve">Consolidated </w:t>
            </w:r>
          </w:p>
          <w:p w:rsidR="0040003F" w:rsidRPr="0077796A" w:rsidRDefault="0040003F" w:rsidP="006E1F99">
            <w:pPr>
              <w:pStyle w:val="acctmergecolhdg"/>
              <w:spacing w:line="240" w:lineRule="atLeast"/>
              <w:rPr>
                <w:szCs w:val="22"/>
              </w:rPr>
            </w:pPr>
            <w:r w:rsidRPr="0077796A">
              <w:rPr>
                <w:szCs w:val="22"/>
              </w:rPr>
              <w:t xml:space="preserve">financial statements </w:t>
            </w:r>
          </w:p>
        </w:tc>
        <w:tc>
          <w:tcPr>
            <w:tcW w:w="180" w:type="dxa"/>
          </w:tcPr>
          <w:p w:rsidR="0040003F" w:rsidRPr="0077796A" w:rsidRDefault="0040003F" w:rsidP="006E1F99">
            <w:pPr>
              <w:pStyle w:val="acctmergecolhdg"/>
              <w:spacing w:line="240" w:lineRule="atLeast"/>
              <w:rPr>
                <w:szCs w:val="22"/>
              </w:rPr>
            </w:pPr>
          </w:p>
        </w:tc>
        <w:tc>
          <w:tcPr>
            <w:tcW w:w="2160" w:type="dxa"/>
            <w:gridSpan w:val="3"/>
          </w:tcPr>
          <w:p w:rsidR="0040003F" w:rsidRPr="0077796A" w:rsidRDefault="0040003F" w:rsidP="006E1F99">
            <w:pPr>
              <w:pStyle w:val="acctmergecolhdg"/>
              <w:spacing w:line="240" w:lineRule="atLeast"/>
              <w:rPr>
                <w:szCs w:val="22"/>
              </w:rPr>
            </w:pPr>
            <w:r w:rsidRPr="0077796A">
              <w:rPr>
                <w:szCs w:val="22"/>
              </w:rPr>
              <w:t xml:space="preserve">Separate </w:t>
            </w:r>
          </w:p>
          <w:p w:rsidR="0040003F" w:rsidRPr="0077796A" w:rsidRDefault="0040003F" w:rsidP="006E1F99">
            <w:pPr>
              <w:pStyle w:val="acctmergecolhdg"/>
              <w:spacing w:line="240" w:lineRule="atLeast"/>
              <w:rPr>
                <w:szCs w:val="22"/>
              </w:rPr>
            </w:pPr>
            <w:r w:rsidRPr="0077796A">
              <w:rPr>
                <w:szCs w:val="22"/>
              </w:rPr>
              <w:t xml:space="preserve">financial statements </w:t>
            </w:r>
          </w:p>
        </w:tc>
      </w:tr>
      <w:tr w:rsidR="00F6215C" w:rsidRPr="0077796A" w:rsidTr="00A83C79">
        <w:trPr>
          <w:cantSplit/>
          <w:tblHeader/>
        </w:trPr>
        <w:tc>
          <w:tcPr>
            <w:tcW w:w="4770" w:type="dxa"/>
          </w:tcPr>
          <w:p w:rsidR="00F6215C" w:rsidRPr="0077796A" w:rsidRDefault="00F6215C" w:rsidP="00F6215C">
            <w:pPr>
              <w:pStyle w:val="acctfourfigures"/>
              <w:spacing w:line="240" w:lineRule="atLeast"/>
              <w:jc w:val="center"/>
              <w:rPr>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3</w:t>
            </w:r>
          </w:p>
        </w:tc>
        <w:tc>
          <w:tcPr>
            <w:tcW w:w="180" w:type="dxa"/>
            <w:shd w:val="clear" w:color="auto" w:fill="auto"/>
          </w:tcPr>
          <w:p w:rsidR="00F6215C" w:rsidRPr="0077796A" w:rsidRDefault="00F6215C" w:rsidP="00F6215C">
            <w:pPr>
              <w:pStyle w:val="acctmergecolhdg"/>
              <w:spacing w:line="240" w:lineRule="atLeast"/>
              <w:rPr>
                <w:b w:val="0"/>
                <w:bCs/>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2</w:t>
            </w:r>
          </w:p>
        </w:tc>
        <w:tc>
          <w:tcPr>
            <w:tcW w:w="180" w:type="dxa"/>
            <w:shd w:val="clear" w:color="auto" w:fill="auto"/>
          </w:tcPr>
          <w:p w:rsidR="00F6215C" w:rsidRPr="0077796A" w:rsidRDefault="00F6215C" w:rsidP="00F6215C">
            <w:pPr>
              <w:pStyle w:val="acctmergecolhdg"/>
              <w:spacing w:line="240" w:lineRule="atLeast"/>
              <w:rPr>
                <w:b w:val="0"/>
                <w:bCs/>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202</w:t>
            </w:r>
            <w:r w:rsidR="00EE27A9">
              <w:rPr>
                <w:b w:val="0"/>
                <w:bCs/>
                <w:szCs w:val="22"/>
              </w:rPr>
              <w:t>3</w:t>
            </w:r>
          </w:p>
        </w:tc>
        <w:tc>
          <w:tcPr>
            <w:tcW w:w="180" w:type="dxa"/>
            <w:shd w:val="clear" w:color="auto" w:fill="auto"/>
          </w:tcPr>
          <w:p w:rsidR="00F6215C" w:rsidRPr="0077796A" w:rsidRDefault="00F6215C" w:rsidP="00F6215C">
            <w:pPr>
              <w:pStyle w:val="acctmergecolhdg"/>
              <w:spacing w:line="240" w:lineRule="atLeast"/>
              <w:rPr>
                <w:b w:val="0"/>
                <w:bCs/>
                <w:szCs w:val="22"/>
              </w:rPr>
            </w:pPr>
          </w:p>
        </w:tc>
        <w:tc>
          <w:tcPr>
            <w:tcW w:w="990" w:type="dxa"/>
            <w:shd w:val="clear" w:color="auto" w:fill="auto"/>
          </w:tcPr>
          <w:p w:rsidR="00F6215C" w:rsidRPr="0077796A" w:rsidRDefault="00F6215C" w:rsidP="00F6215C">
            <w:pPr>
              <w:pStyle w:val="acctmergecolhdg"/>
              <w:spacing w:line="240" w:lineRule="atLeast"/>
              <w:rPr>
                <w:b w:val="0"/>
                <w:bCs/>
                <w:szCs w:val="22"/>
              </w:rPr>
            </w:pPr>
            <w:r>
              <w:rPr>
                <w:b w:val="0"/>
                <w:bCs/>
                <w:szCs w:val="22"/>
              </w:rPr>
              <w:t>20</w:t>
            </w:r>
            <w:r w:rsidR="00EE27A9">
              <w:rPr>
                <w:b w:val="0"/>
                <w:bCs/>
                <w:szCs w:val="22"/>
              </w:rPr>
              <w:t>22</w:t>
            </w:r>
          </w:p>
        </w:tc>
      </w:tr>
      <w:tr w:rsidR="00F6215C" w:rsidRPr="0077796A" w:rsidTr="00A83C79">
        <w:trPr>
          <w:cantSplit/>
        </w:trPr>
        <w:tc>
          <w:tcPr>
            <w:tcW w:w="4770" w:type="dxa"/>
          </w:tcPr>
          <w:p w:rsidR="00F6215C" w:rsidRPr="0077796A" w:rsidRDefault="00F6215C" w:rsidP="00F6215C">
            <w:pPr>
              <w:pStyle w:val="BodyText"/>
              <w:rPr>
                <w:rFonts w:cs="Times New Roman"/>
                <w:sz w:val="22"/>
                <w:szCs w:val="22"/>
              </w:rPr>
            </w:pPr>
          </w:p>
        </w:tc>
        <w:tc>
          <w:tcPr>
            <w:tcW w:w="4500" w:type="dxa"/>
            <w:gridSpan w:val="7"/>
          </w:tcPr>
          <w:p w:rsidR="00F6215C" w:rsidRPr="0077796A" w:rsidRDefault="00F6215C" w:rsidP="00F6215C">
            <w:pPr>
              <w:pStyle w:val="acctfourfigures"/>
              <w:tabs>
                <w:tab w:val="clear" w:pos="765"/>
                <w:tab w:val="decimal" w:pos="371"/>
              </w:tabs>
              <w:spacing w:line="240" w:lineRule="atLeast"/>
              <w:ind w:right="11"/>
              <w:jc w:val="center"/>
              <w:rPr>
                <w:i/>
                <w:iCs/>
                <w:szCs w:val="22"/>
              </w:rPr>
            </w:pPr>
            <w:r w:rsidRPr="0077796A">
              <w:rPr>
                <w:i/>
                <w:iCs/>
                <w:szCs w:val="22"/>
              </w:rPr>
              <w:t>(%)</w:t>
            </w:r>
          </w:p>
        </w:tc>
      </w:tr>
      <w:tr w:rsidR="009F05FD" w:rsidRPr="0077796A" w:rsidTr="00A83C79">
        <w:trPr>
          <w:cantSplit/>
          <w:trHeight w:val="126"/>
        </w:trPr>
        <w:tc>
          <w:tcPr>
            <w:tcW w:w="4770" w:type="dxa"/>
          </w:tcPr>
          <w:p w:rsidR="009F05FD" w:rsidRPr="0077796A" w:rsidRDefault="009F05FD" w:rsidP="009F05FD">
            <w:pPr>
              <w:pStyle w:val="BodyText"/>
              <w:rPr>
                <w:rFonts w:cs="Times New Roman"/>
                <w:sz w:val="22"/>
                <w:szCs w:val="22"/>
              </w:rPr>
            </w:pPr>
            <w:r w:rsidRPr="0077796A">
              <w:rPr>
                <w:rFonts w:cs="Times New Roman"/>
                <w:sz w:val="22"/>
                <w:szCs w:val="22"/>
              </w:rPr>
              <w:t>Discount rate</w:t>
            </w:r>
          </w:p>
        </w:tc>
        <w:tc>
          <w:tcPr>
            <w:tcW w:w="990" w:type="dxa"/>
          </w:tcPr>
          <w:p w:rsidR="009F05FD" w:rsidRPr="00E51DC0" w:rsidRDefault="009F05FD" w:rsidP="009F05FD">
            <w:pPr>
              <w:pStyle w:val="acctfourfigures"/>
              <w:tabs>
                <w:tab w:val="clear" w:pos="765"/>
              </w:tabs>
              <w:spacing w:line="240" w:lineRule="atLeast"/>
              <w:ind w:right="12"/>
              <w:jc w:val="center"/>
              <w:rPr>
                <w:szCs w:val="22"/>
              </w:rPr>
            </w:pPr>
            <w:r>
              <w:rPr>
                <w:szCs w:val="22"/>
              </w:rPr>
              <w:t>3.40</w:t>
            </w:r>
          </w:p>
        </w:tc>
        <w:tc>
          <w:tcPr>
            <w:tcW w:w="180" w:type="dxa"/>
          </w:tcPr>
          <w:p w:rsidR="009F05FD" w:rsidRPr="0077796A" w:rsidRDefault="009F05FD" w:rsidP="009F05FD">
            <w:pPr>
              <w:pStyle w:val="acctfourfigures"/>
              <w:spacing w:line="240" w:lineRule="atLeast"/>
              <w:jc w:val="center"/>
              <w:rPr>
                <w:szCs w:val="22"/>
              </w:rPr>
            </w:pPr>
          </w:p>
        </w:tc>
        <w:tc>
          <w:tcPr>
            <w:tcW w:w="990" w:type="dxa"/>
          </w:tcPr>
          <w:p w:rsidR="009F05FD" w:rsidRPr="00E51DC0" w:rsidRDefault="009F05FD" w:rsidP="009F05FD">
            <w:pPr>
              <w:pStyle w:val="acctfourfigures"/>
              <w:tabs>
                <w:tab w:val="clear" w:pos="765"/>
              </w:tabs>
              <w:spacing w:line="240" w:lineRule="atLeast"/>
              <w:ind w:right="12"/>
              <w:jc w:val="center"/>
              <w:rPr>
                <w:szCs w:val="22"/>
              </w:rPr>
            </w:pPr>
            <w:r>
              <w:rPr>
                <w:szCs w:val="22"/>
              </w:rPr>
              <w:t>3.40</w:t>
            </w:r>
          </w:p>
        </w:tc>
        <w:tc>
          <w:tcPr>
            <w:tcW w:w="180" w:type="dxa"/>
          </w:tcPr>
          <w:p w:rsidR="009F05FD" w:rsidRPr="0077796A" w:rsidRDefault="009F05FD" w:rsidP="009F05FD">
            <w:pPr>
              <w:pStyle w:val="acctfourfigures"/>
              <w:spacing w:line="240" w:lineRule="atLeast"/>
              <w:jc w:val="center"/>
              <w:rPr>
                <w:szCs w:val="22"/>
              </w:rPr>
            </w:pPr>
          </w:p>
        </w:tc>
        <w:tc>
          <w:tcPr>
            <w:tcW w:w="990" w:type="dxa"/>
          </w:tcPr>
          <w:p w:rsidR="009F05FD" w:rsidRPr="00D25A4E" w:rsidRDefault="009F05FD" w:rsidP="009F05FD">
            <w:pPr>
              <w:pStyle w:val="acctfourfigures"/>
              <w:tabs>
                <w:tab w:val="clear" w:pos="765"/>
              </w:tabs>
              <w:spacing w:line="240" w:lineRule="atLeast"/>
              <w:ind w:right="11"/>
              <w:jc w:val="center"/>
              <w:rPr>
                <w:szCs w:val="22"/>
              </w:rPr>
            </w:pPr>
            <w:r>
              <w:rPr>
                <w:szCs w:val="22"/>
              </w:rPr>
              <w:t>3.40</w:t>
            </w:r>
          </w:p>
        </w:tc>
        <w:tc>
          <w:tcPr>
            <w:tcW w:w="180" w:type="dxa"/>
          </w:tcPr>
          <w:p w:rsidR="009F05FD" w:rsidRPr="0077796A" w:rsidRDefault="009F05FD" w:rsidP="009F05FD">
            <w:pPr>
              <w:pStyle w:val="acctfourfigures"/>
              <w:spacing w:line="240" w:lineRule="atLeast"/>
              <w:jc w:val="center"/>
              <w:rPr>
                <w:szCs w:val="22"/>
              </w:rPr>
            </w:pPr>
          </w:p>
        </w:tc>
        <w:tc>
          <w:tcPr>
            <w:tcW w:w="990" w:type="dxa"/>
          </w:tcPr>
          <w:p w:rsidR="009F05FD" w:rsidRPr="00D25A4E" w:rsidRDefault="009F05FD" w:rsidP="009F05FD">
            <w:pPr>
              <w:pStyle w:val="acctfourfigures"/>
              <w:tabs>
                <w:tab w:val="clear" w:pos="765"/>
              </w:tabs>
              <w:spacing w:line="240" w:lineRule="atLeast"/>
              <w:ind w:right="11"/>
              <w:jc w:val="center"/>
              <w:rPr>
                <w:szCs w:val="22"/>
              </w:rPr>
            </w:pPr>
            <w:r>
              <w:rPr>
                <w:szCs w:val="22"/>
              </w:rPr>
              <w:t>3.40</w:t>
            </w:r>
          </w:p>
        </w:tc>
      </w:tr>
      <w:tr w:rsidR="009F05FD" w:rsidRPr="0077796A" w:rsidTr="00A83C79">
        <w:trPr>
          <w:cantSplit/>
        </w:trPr>
        <w:tc>
          <w:tcPr>
            <w:tcW w:w="4770" w:type="dxa"/>
          </w:tcPr>
          <w:p w:rsidR="009F05FD" w:rsidRPr="0077796A" w:rsidRDefault="009F05FD" w:rsidP="009F05FD">
            <w:pPr>
              <w:pStyle w:val="BodyText"/>
              <w:rPr>
                <w:rFonts w:cs="Times New Roman"/>
                <w:sz w:val="22"/>
                <w:szCs w:val="22"/>
              </w:rPr>
            </w:pPr>
            <w:r w:rsidRPr="0077796A">
              <w:rPr>
                <w:rFonts w:cs="Times New Roman"/>
                <w:sz w:val="22"/>
                <w:szCs w:val="22"/>
              </w:rPr>
              <w:t xml:space="preserve">Future salary </w:t>
            </w:r>
            <w:r>
              <w:rPr>
                <w:rFonts w:cs="Times New Roman"/>
                <w:sz w:val="22"/>
                <w:szCs w:val="22"/>
              </w:rPr>
              <w:t>growth</w:t>
            </w:r>
          </w:p>
        </w:tc>
        <w:tc>
          <w:tcPr>
            <w:tcW w:w="990" w:type="dxa"/>
          </w:tcPr>
          <w:p w:rsidR="009F05FD" w:rsidRPr="00E51DC0" w:rsidRDefault="009F05FD" w:rsidP="009F05FD">
            <w:pPr>
              <w:pStyle w:val="acctfourfigures"/>
              <w:tabs>
                <w:tab w:val="clear" w:pos="765"/>
              </w:tabs>
              <w:spacing w:line="240" w:lineRule="atLeast"/>
              <w:ind w:right="11"/>
              <w:jc w:val="center"/>
              <w:rPr>
                <w:szCs w:val="22"/>
              </w:rPr>
            </w:pPr>
            <w:r w:rsidRPr="00DC09CB">
              <w:rPr>
                <w:szCs w:val="22"/>
              </w:rPr>
              <w:t>4.0-6.0</w:t>
            </w:r>
          </w:p>
        </w:tc>
        <w:tc>
          <w:tcPr>
            <w:tcW w:w="180" w:type="dxa"/>
          </w:tcPr>
          <w:p w:rsidR="009F05FD" w:rsidRPr="0077796A" w:rsidRDefault="009F05FD" w:rsidP="009F05FD">
            <w:pPr>
              <w:pStyle w:val="acctfourfigures"/>
              <w:spacing w:line="240" w:lineRule="atLeast"/>
              <w:rPr>
                <w:szCs w:val="22"/>
              </w:rPr>
            </w:pPr>
          </w:p>
        </w:tc>
        <w:tc>
          <w:tcPr>
            <w:tcW w:w="990" w:type="dxa"/>
          </w:tcPr>
          <w:p w:rsidR="009F05FD" w:rsidRPr="00E51DC0" w:rsidRDefault="009F05FD" w:rsidP="009F05FD">
            <w:pPr>
              <w:pStyle w:val="acctfourfigures"/>
              <w:tabs>
                <w:tab w:val="clear" w:pos="765"/>
              </w:tabs>
              <w:spacing w:line="240" w:lineRule="atLeast"/>
              <w:ind w:right="11"/>
              <w:jc w:val="center"/>
              <w:rPr>
                <w:szCs w:val="22"/>
              </w:rPr>
            </w:pPr>
            <w:r w:rsidRPr="00DC09CB">
              <w:rPr>
                <w:szCs w:val="22"/>
              </w:rPr>
              <w:t>4.0-6.0</w:t>
            </w:r>
          </w:p>
        </w:tc>
        <w:tc>
          <w:tcPr>
            <w:tcW w:w="180" w:type="dxa"/>
          </w:tcPr>
          <w:p w:rsidR="009F05FD" w:rsidRPr="0077796A" w:rsidRDefault="009F05FD" w:rsidP="009F05FD">
            <w:pPr>
              <w:pStyle w:val="acctfourfigures"/>
              <w:spacing w:line="240" w:lineRule="atLeast"/>
              <w:rPr>
                <w:szCs w:val="22"/>
              </w:rPr>
            </w:pPr>
          </w:p>
        </w:tc>
        <w:tc>
          <w:tcPr>
            <w:tcW w:w="990" w:type="dxa"/>
          </w:tcPr>
          <w:p w:rsidR="009F05FD" w:rsidRPr="00E51DC0" w:rsidRDefault="009F05FD" w:rsidP="009F05FD">
            <w:pPr>
              <w:pStyle w:val="acctfourfigures"/>
              <w:tabs>
                <w:tab w:val="clear" w:pos="765"/>
              </w:tabs>
              <w:spacing w:line="240" w:lineRule="atLeast"/>
              <w:ind w:right="11"/>
              <w:jc w:val="center"/>
              <w:rPr>
                <w:szCs w:val="22"/>
              </w:rPr>
            </w:pPr>
            <w:r w:rsidRPr="00DC09CB">
              <w:rPr>
                <w:szCs w:val="22"/>
              </w:rPr>
              <w:t>4.0-6.0</w:t>
            </w:r>
          </w:p>
        </w:tc>
        <w:tc>
          <w:tcPr>
            <w:tcW w:w="180" w:type="dxa"/>
          </w:tcPr>
          <w:p w:rsidR="009F05FD" w:rsidRPr="0077796A" w:rsidRDefault="009F05FD" w:rsidP="009F05FD">
            <w:pPr>
              <w:pStyle w:val="acctfourfigures"/>
              <w:spacing w:line="240" w:lineRule="atLeast"/>
              <w:rPr>
                <w:szCs w:val="22"/>
              </w:rPr>
            </w:pPr>
          </w:p>
        </w:tc>
        <w:tc>
          <w:tcPr>
            <w:tcW w:w="990" w:type="dxa"/>
          </w:tcPr>
          <w:p w:rsidR="009F05FD" w:rsidRPr="00E51DC0" w:rsidRDefault="009F05FD" w:rsidP="009F05FD">
            <w:pPr>
              <w:pStyle w:val="acctfourfigures"/>
              <w:tabs>
                <w:tab w:val="clear" w:pos="765"/>
              </w:tabs>
              <w:spacing w:line="240" w:lineRule="atLeast"/>
              <w:ind w:right="11"/>
              <w:jc w:val="center"/>
              <w:rPr>
                <w:szCs w:val="22"/>
              </w:rPr>
            </w:pPr>
            <w:r w:rsidRPr="00DC09CB">
              <w:rPr>
                <w:szCs w:val="22"/>
              </w:rPr>
              <w:t>4.0-6.0</w:t>
            </w:r>
          </w:p>
        </w:tc>
      </w:tr>
    </w:tbl>
    <w:p w:rsidR="0040003F" w:rsidRDefault="0040003F" w:rsidP="0040003F">
      <w:pPr>
        <w:pStyle w:val="BodyText"/>
        <w:ind w:left="540"/>
        <w:rPr>
          <w:rFonts w:cs="Times New Roman"/>
          <w:sz w:val="22"/>
          <w:szCs w:val="22"/>
        </w:rPr>
      </w:pPr>
    </w:p>
    <w:p w:rsidR="0040003F" w:rsidRPr="0077796A" w:rsidRDefault="0040003F" w:rsidP="0040003F">
      <w:pPr>
        <w:pStyle w:val="BodyText"/>
        <w:ind w:left="540"/>
        <w:rPr>
          <w:rFonts w:cs="Times New Roman"/>
          <w:sz w:val="22"/>
          <w:szCs w:val="22"/>
        </w:rPr>
      </w:pPr>
      <w:r w:rsidRPr="0077796A">
        <w:rPr>
          <w:rFonts w:cs="Times New Roman"/>
          <w:sz w:val="22"/>
          <w:szCs w:val="22"/>
        </w:rPr>
        <w:t>Assumptions regarding future mortality are based on published statistics and mortality tables.</w:t>
      </w:r>
    </w:p>
    <w:p w:rsidR="0040003F" w:rsidRPr="009717CE" w:rsidRDefault="0040003F" w:rsidP="0040003F">
      <w:pPr>
        <w:pStyle w:val="BodyText"/>
        <w:ind w:left="540"/>
        <w:rPr>
          <w:rFonts w:cs="Times New Roman"/>
          <w:sz w:val="22"/>
          <w:szCs w:val="22"/>
        </w:rPr>
      </w:pPr>
    </w:p>
    <w:p w:rsidR="0040003F" w:rsidRPr="001C603D" w:rsidRDefault="0040003F" w:rsidP="0040003F">
      <w:pPr>
        <w:pStyle w:val="BodyText"/>
        <w:ind w:left="540"/>
        <w:rPr>
          <w:rFonts w:cs="Times New Roman"/>
          <w:sz w:val="22"/>
          <w:szCs w:val="22"/>
        </w:rPr>
      </w:pPr>
      <w:r>
        <w:rPr>
          <w:rFonts w:eastAsia="Calibri" w:cs="Times New Roman"/>
          <w:sz w:val="22"/>
          <w:szCs w:val="22"/>
        </w:rPr>
        <w:t>As at 31 December 202</w:t>
      </w:r>
      <w:r w:rsidR="00EE27A9">
        <w:rPr>
          <w:rFonts w:eastAsia="Calibri" w:cs="Times New Roman"/>
          <w:sz w:val="22"/>
          <w:szCs w:val="22"/>
        </w:rPr>
        <w:t>3</w:t>
      </w:r>
      <w:r w:rsidRPr="001C603D">
        <w:rPr>
          <w:rFonts w:eastAsia="Calibri" w:cs="Times New Roman"/>
          <w:sz w:val="22"/>
          <w:szCs w:val="22"/>
        </w:rPr>
        <w:t xml:space="preserve">, the weighted-average duration of the defined benefit obligation </w:t>
      </w:r>
      <w:r w:rsidRPr="00E86423">
        <w:rPr>
          <w:rFonts w:eastAsia="Calibri" w:cs="Times New Roman"/>
          <w:sz w:val="22"/>
          <w:szCs w:val="22"/>
        </w:rPr>
        <w:t xml:space="preserve">was </w:t>
      </w:r>
      <w:r w:rsidR="009F05FD">
        <w:rPr>
          <w:rFonts w:eastAsia="Calibri" w:cs="Times New Roman"/>
          <w:sz w:val="22"/>
          <w:szCs w:val="22"/>
        </w:rPr>
        <w:t>9</w:t>
      </w:r>
      <w:r w:rsidRPr="001C603D">
        <w:rPr>
          <w:rFonts w:eastAsia="Calibri" w:cs="Times New Roman"/>
          <w:sz w:val="22"/>
          <w:szCs w:val="22"/>
        </w:rPr>
        <w:t xml:space="preserve"> years </w:t>
      </w:r>
      <w:r>
        <w:rPr>
          <w:rFonts w:eastAsia="Calibri" w:cs="Times New Roman"/>
          <w:i/>
          <w:iCs/>
          <w:sz w:val="22"/>
          <w:szCs w:val="22"/>
        </w:rPr>
        <w:t>(20</w:t>
      </w:r>
      <w:r w:rsidR="0084647B">
        <w:rPr>
          <w:rFonts w:eastAsia="Calibri" w:cs="Times New Roman"/>
          <w:i/>
          <w:iCs/>
          <w:sz w:val="22"/>
          <w:szCs w:val="22"/>
        </w:rPr>
        <w:t>2</w:t>
      </w:r>
      <w:r w:rsidR="00EE27A9">
        <w:rPr>
          <w:rFonts w:eastAsia="Calibri" w:cs="Times New Roman"/>
          <w:i/>
          <w:iCs/>
          <w:sz w:val="22"/>
          <w:szCs w:val="22"/>
        </w:rPr>
        <w:t>2</w:t>
      </w:r>
      <w:r w:rsidRPr="001C603D">
        <w:rPr>
          <w:rFonts w:eastAsia="Calibri" w:cs="Times New Roman"/>
          <w:i/>
          <w:iCs/>
          <w:sz w:val="22"/>
          <w:szCs w:val="22"/>
        </w:rPr>
        <w:t xml:space="preserve">: </w:t>
      </w:r>
      <w:r w:rsidR="00EE27A9">
        <w:rPr>
          <w:rFonts w:eastAsia="Calibri" w:cs="Times New Roman"/>
          <w:i/>
          <w:iCs/>
          <w:sz w:val="22"/>
          <w:szCs w:val="22"/>
        </w:rPr>
        <w:t>9</w:t>
      </w:r>
      <w:r w:rsidRPr="001C603D">
        <w:rPr>
          <w:rFonts w:eastAsia="Calibri" w:cs="Times New Roman"/>
          <w:i/>
          <w:iCs/>
          <w:sz w:val="22"/>
          <w:szCs w:val="22"/>
        </w:rPr>
        <w:t xml:space="preserve"> years)</w:t>
      </w:r>
      <w:r w:rsidRPr="001C603D">
        <w:rPr>
          <w:rFonts w:eastAsia="Calibri" w:cs="Times New Roman"/>
          <w:sz w:val="22"/>
          <w:szCs w:val="22"/>
        </w:rPr>
        <w:t>.</w:t>
      </w:r>
    </w:p>
    <w:p w:rsidR="0040003F" w:rsidRPr="0077796A" w:rsidRDefault="0040003F" w:rsidP="0040003F">
      <w:pPr>
        <w:pStyle w:val="BodyText"/>
        <w:ind w:left="540"/>
        <w:rPr>
          <w:rFonts w:cs="Times New Roman"/>
          <w:sz w:val="22"/>
          <w:szCs w:val="22"/>
        </w:rPr>
      </w:pPr>
    </w:p>
    <w:p w:rsidR="0040003F" w:rsidRPr="0077796A" w:rsidRDefault="0040003F" w:rsidP="0040003F">
      <w:pPr>
        <w:pStyle w:val="BodyText"/>
        <w:ind w:left="540"/>
        <w:rPr>
          <w:rFonts w:cs="Times New Roman"/>
          <w:b/>
          <w:bCs/>
          <w:i/>
          <w:iCs/>
          <w:sz w:val="22"/>
          <w:szCs w:val="22"/>
        </w:rPr>
      </w:pPr>
      <w:r w:rsidRPr="0077796A">
        <w:rPr>
          <w:rFonts w:cs="Times New Roman"/>
          <w:b/>
          <w:bCs/>
          <w:i/>
          <w:iCs/>
          <w:sz w:val="22"/>
          <w:szCs w:val="22"/>
        </w:rPr>
        <w:t xml:space="preserve">Sensitivity analysis </w:t>
      </w:r>
    </w:p>
    <w:p w:rsidR="0040003F" w:rsidRPr="0077796A" w:rsidRDefault="0040003F" w:rsidP="0040003F">
      <w:pPr>
        <w:pStyle w:val="BodyText"/>
        <w:ind w:left="540"/>
        <w:rPr>
          <w:rFonts w:cs="Times New Roman"/>
          <w:b/>
          <w:bCs/>
          <w:i/>
          <w:iCs/>
          <w:sz w:val="22"/>
          <w:szCs w:val="22"/>
        </w:rPr>
      </w:pPr>
    </w:p>
    <w:p w:rsidR="0040003F" w:rsidRDefault="0040003F" w:rsidP="0040003F">
      <w:pPr>
        <w:pStyle w:val="BodyText"/>
        <w:ind w:left="540"/>
        <w:rPr>
          <w:rFonts w:cs="Times New Roman"/>
          <w:sz w:val="22"/>
          <w:szCs w:val="22"/>
        </w:rPr>
      </w:pPr>
      <w:r w:rsidRPr="0077796A">
        <w:rPr>
          <w:rFonts w:cs="Times New Roman"/>
          <w:sz w:val="22"/>
          <w:szCs w:val="22"/>
        </w:rPr>
        <w:t>Reasonably possible changes at the reporting date to one of the relevant actuarial assumptions, holding other assumptions constant</w:t>
      </w:r>
      <w:r>
        <w:rPr>
          <w:rFonts w:cs="Times New Roman"/>
          <w:sz w:val="22"/>
          <w:szCs w:val="22"/>
        </w:rPr>
        <w:t>.</w:t>
      </w:r>
    </w:p>
    <w:p w:rsidR="0040003F" w:rsidRPr="0077796A" w:rsidRDefault="0040003F" w:rsidP="0040003F">
      <w:pPr>
        <w:pStyle w:val="BodyText"/>
        <w:ind w:left="540"/>
        <w:rPr>
          <w:rFonts w:cs="Times New Roman"/>
          <w:sz w:val="22"/>
          <w:szCs w:val="22"/>
        </w:rPr>
      </w:pPr>
    </w:p>
    <w:tbl>
      <w:tblPr>
        <w:tblW w:w="9270" w:type="dxa"/>
        <w:tblInd w:w="450" w:type="dxa"/>
        <w:tblLayout w:type="fixed"/>
        <w:tblCellMar>
          <w:left w:w="79" w:type="dxa"/>
          <w:right w:w="79" w:type="dxa"/>
        </w:tblCellMar>
        <w:tblLook w:val="0000"/>
      </w:tblPr>
      <w:tblGrid>
        <w:gridCol w:w="4770"/>
        <w:gridCol w:w="990"/>
        <w:gridCol w:w="180"/>
        <w:gridCol w:w="990"/>
        <w:gridCol w:w="180"/>
        <w:gridCol w:w="990"/>
        <w:gridCol w:w="180"/>
        <w:gridCol w:w="990"/>
      </w:tblGrid>
      <w:tr w:rsidR="0040003F" w:rsidRPr="0077796A" w:rsidTr="00A83C79">
        <w:trPr>
          <w:cantSplit/>
          <w:tblHeader/>
        </w:trPr>
        <w:tc>
          <w:tcPr>
            <w:tcW w:w="4770" w:type="dxa"/>
          </w:tcPr>
          <w:p w:rsidR="0040003F" w:rsidRPr="0077796A" w:rsidRDefault="0040003F" w:rsidP="006E1F99">
            <w:pPr>
              <w:spacing w:line="240" w:lineRule="atLeast"/>
              <w:rPr>
                <w:lang w:val="fr-FR"/>
              </w:rPr>
            </w:pPr>
          </w:p>
        </w:tc>
        <w:tc>
          <w:tcPr>
            <w:tcW w:w="2160" w:type="dxa"/>
            <w:gridSpan w:val="3"/>
          </w:tcPr>
          <w:p w:rsidR="0040003F" w:rsidRPr="0077796A" w:rsidRDefault="0040003F" w:rsidP="006E1F99">
            <w:pPr>
              <w:pStyle w:val="acctmergecolhdg"/>
              <w:spacing w:line="240" w:lineRule="atLeast"/>
            </w:pPr>
            <w:r w:rsidRPr="0077796A">
              <w:t xml:space="preserve">Consolidated </w:t>
            </w:r>
          </w:p>
          <w:p w:rsidR="0040003F" w:rsidRPr="0077796A" w:rsidRDefault="0040003F" w:rsidP="006E1F99">
            <w:pPr>
              <w:pStyle w:val="acctmergecolhdg"/>
              <w:spacing w:line="240" w:lineRule="atLeast"/>
            </w:pPr>
            <w:r w:rsidRPr="0077796A">
              <w:t xml:space="preserve">financial statements </w:t>
            </w:r>
          </w:p>
        </w:tc>
        <w:tc>
          <w:tcPr>
            <w:tcW w:w="180" w:type="dxa"/>
          </w:tcPr>
          <w:p w:rsidR="0040003F" w:rsidRPr="0077796A" w:rsidRDefault="0040003F" w:rsidP="006E1F99">
            <w:pPr>
              <w:pStyle w:val="acctmergecolhdg"/>
              <w:spacing w:line="240" w:lineRule="atLeast"/>
            </w:pPr>
          </w:p>
        </w:tc>
        <w:tc>
          <w:tcPr>
            <w:tcW w:w="2160" w:type="dxa"/>
            <w:gridSpan w:val="3"/>
          </w:tcPr>
          <w:p w:rsidR="0040003F" w:rsidRPr="0077796A" w:rsidRDefault="0040003F" w:rsidP="006E1F99">
            <w:pPr>
              <w:pStyle w:val="acctmergecolhdg"/>
              <w:spacing w:line="240" w:lineRule="atLeast"/>
            </w:pPr>
            <w:r w:rsidRPr="0077796A">
              <w:t xml:space="preserve">Separate </w:t>
            </w:r>
          </w:p>
          <w:p w:rsidR="0040003F" w:rsidRPr="0077796A" w:rsidRDefault="0040003F" w:rsidP="006E1F99">
            <w:pPr>
              <w:pStyle w:val="acctmergecolhdg"/>
              <w:spacing w:line="240" w:lineRule="atLeast"/>
            </w:pPr>
            <w:r w:rsidRPr="0077796A">
              <w:t xml:space="preserve">financial statements </w:t>
            </w:r>
          </w:p>
        </w:tc>
      </w:tr>
      <w:tr w:rsidR="0040003F" w:rsidRPr="003A21C4" w:rsidTr="00A83C79">
        <w:trPr>
          <w:cantSplit/>
          <w:tblHeader/>
        </w:trPr>
        <w:tc>
          <w:tcPr>
            <w:tcW w:w="4770" w:type="dxa"/>
          </w:tcPr>
          <w:p w:rsidR="0040003F" w:rsidRPr="003A21C4" w:rsidRDefault="0040003F" w:rsidP="006E1F99">
            <w:pPr>
              <w:tabs>
                <w:tab w:val="left" w:pos="900"/>
              </w:tabs>
              <w:spacing w:line="240" w:lineRule="atLeast"/>
              <w:jc w:val="thaiDistribute"/>
              <w:rPr>
                <w:szCs w:val="22"/>
              </w:rPr>
            </w:pPr>
            <w:r w:rsidRPr="00A41356">
              <w:rPr>
                <w:b/>
                <w:bCs/>
                <w:i/>
                <w:iCs/>
                <w:sz w:val="22"/>
                <w:szCs w:val="22"/>
              </w:rPr>
              <w:t>Effectto the defined benefit obligation</w:t>
            </w: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Increase</w:t>
            </w:r>
          </w:p>
        </w:tc>
        <w:tc>
          <w:tcPr>
            <w:tcW w:w="180" w:type="dxa"/>
            <w:shd w:val="clear" w:color="auto" w:fill="auto"/>
          </w:tcPr>
          <w:p w:rsidR="0040003F" w:rsidRPr="003A21C4" w:rsidRDefault="0040003F" w:rsidP="006E1F99">
            <w:pPr>
              <w:pStyle w:val="acctmergecolhdg"/>
              <w:spacing w:line="240" w:lineRule="atLeast"/>
              <w:rPr>
                <w:b w:val="0"/>
                <w:bCs/>
                <w:szCs w:val="22"/>
              </w:rPr>
            </w:pP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Decrease</w:t>
            </w:r>
          </w:p>
        </w:tc>
        <w:tc>
          <w:tcPr>
            <w:tcW w:w="180" w:type="dxa"/>
            <w:shd w:val="clear" w:color="auto" w:fill="auto"/>
          </w:tcPr>
          <w:p w:rsidR="0040003F" w:rsidRPr="003A21C4" w:rsidRDefault="0040003F" w:rsidP="006E1F99">
            <w:pPr>
              <w:pStyle w:val="acctmergecolhdg"/>
              <w:spacing w:line="240" w:lineRule="atLeast"/>
              <w:rPr>
                <w:b w:val="0"/>
                <w:bCs/>
                <w:szCs w:val="22"/>
              </w:rPr>
            </w:pP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Increase</w:t>
            </w:r>
          </w:p>
        </w:tc>
        <w:tc>
          <w:tcPr>
            <w:tcW w:w="180" w:type="dxa"/>
            <w:shd w:val="clear" w:color="auto" w:fill="auto"/>
          </w:tcPr>
          <w:p w:rsidR="0040003F" w:rsidRPr="003A21C4" w:rsidRDefault="0040003F" w:rsidP="006E1F99">
            <w:pPr>
              <w:pStyle w:val="acctmergecolhdg"/>
              <w:spacing w:line="240" w:lineRule="atLeast"/>
              <w:rPr>
                <w:b w:val="0"/>
                <w:bCs/>
                <w:szCs w:val="22"/>
              </w:rPr>
            </w:pPr>
          </w:p>
        </w:tc>
        <w:tc>
          <w:tcPr>
            <w:tcW w:w="990" w:type="dxa"/>
            <w:shd w:val="clear" w:color="auto" w:fill="auto"/>
          </w:tcPr>
          <w:p w:rsidR="0040003F" w:rsidRPr="003A21C4" w:rsidRDefault="0040003F" w:rsidP="006E1F99">
            <w:pPr>
              <w:pStyle w:val="acctmergecolhdg"/>
              <w:spacing w:line="240" w:lineRule="atLeast"/>
              <w:rPr>
                <w:b w:val="0"/>
                <w:bCs/>
                <w:szCs w:val="22"/>
              </w:rPr>
            </w:pPr>
            <w:r w:rsidRPr="003A21C4">
              <w:rPr>
                <w:b w:val="0"/>
                <w:bCs/>
                <w:szCs w:val="22"/>
              </w:rPr>
              <w:t>Decrease</w:t>
            </w:r>
          </w:p>
        </w:tc>
      </w:tr>
      <w:tr w:rsidR="0040003F" w:rsidRPr="0077796A" w:rsidTr="00A83C79">
        <w:trPr>
          <w:cantSplit/>
        </w:trPr>
        <w:tc>
          <w:tcPr>
            <w:tcW w:w="4770" w:type="dxa"/>
          </w:tcPr>
          <w:p w:rsidR="0040003F" w:rsidRPr="00025A8C" w:rsidRDefault="0040003F" w:rsidP="006E1F99">
            <w:pPr>
              <w:pStyle w:val="BodyText"/>
              <w:rPr>
                <w:rFonts w:cs="Times New Roman"/>
                <w:sz w:val="22"/>
                <w:szCs w:val="22"/>
              </w:rPr>
            </w:pPr>
          </w:p>
        </w:tc>
        <w:tc>
          <w:tcPr>
            <w:tcW w:w="4500" w:type="dxa"/>
            <w:gridSpan w:val="7"/>
          </w:tcPr>
          <w:p w:rsidR="0040003F" w:rsidRPr="0077796A" w:rsidRDefault="0040003F" w:rsidP="006E1F99">
            <w:pPr>
              <w:pStyle w:val="acctfourfigures"/>
              <w:tabs>
                <w:tab w:val="clear" w:pos="765"/>
              </w:tabs>
              <w:spacing w:line="240" w:lineRule="atLeast"/>
              <w:jc w:val="center"/>
              <w:rPr>
                <w:i/>
                <w:iCs/>
              </w:rPr>
            </w:pPr>
            <w:r w:rsidRPr="0077796A">
              <w:rPr>
                <w:i/>
                <w:iCs/>
              </w:rPr>
              <w:t>(in thousand Baht)</w:t>
            </w:r>
          </w:p>
        </w:tc>
      </w:tr>
      <w:tr w:rsidR="0040003F" w:rsidRPr="0077796A" w:rsidTr="00A83C79">
        <w:trPr>
          <w:cantSplit/>
        </w:trPr>
        <w:tc>
          <w:tcPr>
            <w:tcW w:w="4770" w:type="dxa"/>
          </w:tcPr>
          <w:p w:rsidR="0040003F" w:rsidRPr="00025A8C" w:rsidRDefault="0040003F" w:rsidP="006E1F99">
            <w:pPr>
              <w:pStyle w:val="BodyText"/>
              <w:rPr>
                <w:rFonts w:cs="Times New Roman"/>
                <w:b/>
                <w:bCs/>
                <w:sz w:val="22"/>
                <w:szCs w:val="22"/>
              </w:rPr>
            </w:pPr>
            <w:r w:rsidRPr="00025A8C">
              <w:rPr>
                <w:rFonts w:cs="Times New Roman"/>
                <w:b/>
                <w:bCs/>
                <w:sz w:val="22"/>
                <w:szCs w:val="22"/>
              </w:rPr>
              <w:t>At 31 Dec</w:t>
            </w:r>
            <w:r>
              <w:rPr>
                <w:rFonts w:cs="Times New Roman"/>
                <w:b/>
                <w:bCs/>
                <w:sz w:val="22"/>
                <w:szCs w:val="22"/>
              </w:rPr>
              <w:t>ember 202</w:t>
            </w:r>
            <w:r w:rsidR="00EE27A9">
              <w:rPr>
                <w:rFonts w:cs="Times New Roman"/>
                <w:b/>
                <w:bCs/>
                <w:sz w:val="22"/>
                <w:szCs w:val="22"/>
              </w:rPr>
              <w:t>3</w:t>
            </w:r>
          </w:p>
        </w:tc>
        <w:tc>
          <w:tcPr>
            <w:tcW w:w="4500" w:type="dxa"/>
            <w:gridSpan w:val="7"/>
          </w:tcPr>
          <w:p w:rsidR="0040003F" w:rsidRPr="0077796A" w:rsidRDefault="0040003F" w:rsidP="006E1F99">
            <w:pPr>
              <w:pStyle w:val="acctfourfigures"/>
              <w:tabs>
                <w:tab w:val="clear" w:pos="765"/>
              </w:tabs>
              <w:spacing w:line="240" w:lineRule="atLeast"/>
              <w:jc w:val="center"/>
              <w:rPr>
                <w:i/>
                <w:iCs/>
              </w:rPr>
            </w:pPr>
          </w:p>
        </w:tc>
      </w:tr>
      <w:tr w:rsidR="0040003F" w:rsidRPr="003A21C4" w:rsidTr="00A83C79">
        <w:trPr>
          <w:cantSplit/>
        </w:trPr>
        <w:tc>
          <w:tcPr>
            <w:tcW w:w="4770" w:type="dxa"/>
          </w:tcPr>
          <w:p w:rsidR="0040003F" w:rsidRPr="003A21C4" w:rsidRDefault="0040003F" w:rsidP="006E1F99">
            <w:pPr>
              <w:pStyle w:val="BodyText"/>
              <w:rPr>
                <w:rFonts w:cs="Times New Roman"/>
                <w:sz w:val="22"/>
                <w:szCs w:val="22"/>
              </w:rPr>
            </w:pPr>
            <w:r w:rsidRPr="003A21C4">
              <w:rPr>
                <w:rFonts w:cs="Times New Roman"/>
                <w:sz w:val="22"/>
                <w:szCs w:val="22"/>
              </w:rPr>
              <w:t>Discount rate (1% movement)</w:t>
            </w:r>
          </w:p>
        </w:tc>
        <w:tc>
          <w:tcPr>
            <w:tcW w:w="990" w:type="dxa"/>
            <w:vAlign w:val="center"/>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(28,194)</w:t>
            </w:r>
          </w:p>
        </w:tc>
        <w:tc>
          <w:tcPr>
            <w:tcW w:w="180" w:type="dxa"/>
            <w:vAlign w:val="center"/>
          </w:tcPr>
          <w:p w:rsidR="0040003F" w:rsidRPr="00675034" w:rsidRDefault="0040003F" w:rsidP="006E1F99">
            <w:pPr>
              <w:tabs>
                <w:tab w:val="decimal" w:pos="731"/>
              </w:tabs>
              <w:ind w:right="11"/>
              <w:rPr>
                <w:sz w:val="22"/>
                <w:szCs w:val="22"/>
                <w:lang w:val="en-GB" w:bidi="ar-SA"/>
              </w:rPr>
            </w:pPr>
          </w:p>
        </w:tc>
        <w:tc>
          <w:tcPr>
            <w:tcW w:w="990" w:type="dxa"/>
            <w:vAlign w:val="center"/>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33,007</w:t>
            </w:r>
          </w:p>
        </w:tc>
        <w:tc>
          <w:tcPr>
            <w:tcW w:w="180" w:type="dxa"/>
            <w:vAlign w:val="center"/>
          </w:tcPr>
          <w:p w:rsidR="0040003F" w:rsidRPr="00675034" w:rsidRDefault="0040003F" w:rsidP="006E1F99">
            <w:pPr>
              <w:tabs>
                <w:tab w:val="decimal" w:pos="731"/>
              </w:tabs>
              <w:ind w:right="11"/>
              <w:rPr>
                <w:sz w:val="22"/>
                <w:szCs w:val="22"/>
                <w:lang w:val="en-GB" w:bidi="ar-SA"/>
              </w:rPr>
            </w:pPr>
          </w:p>
        </w:tc>
        <w:tc>
          <w:tcPr>
            <w:tcW w:w="990" w:type="dxa"/>
            <w:vAlign w:val="center"/>
          </w:tcPr>
          <w:p w:rsidR="0040003F" w:rsidRPr="001D6DCB" w:rsidRDefault="009F05FD" w:rsidP="006E1F99">
            <w:pPr>
              <w:pStyle w:val="acctfourfigures"/>
              <w:tabs>
                <w:tab w:val="clear" w:pos="765"/>
                <w:tab w:val="decimal" w:pos="729"/>
              </w:tabs>
              <w:spacing w:line="240" w:lineRule="atLeast"/>
              <w:ind w:left="-108" w:right="-117"/>
              <w:rPr>
                <w:szCs w:val="22"/>
              </w:rPr>
            </w:pPr>
            <w:r w:rsidRPr="009F05FD">
              <w:rPr>
                <w:szCs w:val="22"/>
              </w:rPr>
              <w:t>(12,237)</w:t>
            </w:r>
          </w:p>
        </w:tc>
        <w:tc>
          <w:tcPr>
            <w:tcW w:w="180" w:type="dxa"/>
            <w:vAlign w:val="center"/>
          </w:tcPr>
          <w:p w:rsidR="0040003F" w:rsidRPr="00675034" w:rsidRDefault="0040003F" w:rsidP="006E1F99">
            <w:pPr>
              <w:tabs>
                <w:tab w:val="decimal" w:pos="731"/>
              </w:tabs>
              <w:ind w:right="11"/>
              <w:rPr>
                <w:sz w:val="22"/>
                <w:szCs w:val="22"/>
                <w:lang w:val="en-GB" w:bidi="ar-SA"/>
              </w:rPr>
            </w:pPr>
          </w:p>
        </w:tc>
        <w:tc>
          <w:tcPr>
            <w:tcW w:w="990" w:type="dxa"/>
            <w:vAlign w:val="center"/>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14,092</w:t>
            </w:r>
          </w:p>
        </w:tc>
      </w:tr>
      <w:tr w:rsidR="0040003F" w:rsidRPr="003A21C4" w:rsidTr="00A83C79">
        <w:trPr>
          <w:cantSplit/>
        </w:trPr>
        <w:tc>
          <w:tcPr>
            <w:tcW w:w="4770" w:type="dxa"/>
          </w:tcPr>
          <w:p w:rsidR="0040003F" w:rsidRPr="003A21C4" w:rsidRDefault="0040003F" w:rsidP="006E1F99">
            <w:pPr>
              <w:pStyle w:val="BodyText"/>
              <w:rPr>
                <w:rFonts w:cs="Times New Roman"/>
                <w:sz w:val="22"/>
                <w:szCs w:val="22"/>
              </w:rPr>
            </w:pPr>
            <w:r w:rsidRPr="003A21C4">
              <w:rPr>
                <w:rFonts w:cs="Times New Roman"/>
                <w:sz w:val="22"/>
                <w:szCs w:val="22"/>
              </w:rPr>
              <w:t>Future salary growth (1% movement)</w:t>
            </w:r>
          </w:p>
        </w:tc>
        <w:tc>
          <w:tcPr>
            <w:tcW w:w="990" w:type="dxa"/>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35,216</w:t>
            </w:r>
          </w:p>
        </w:tc>
        <w:tc>
          <w:tcPr>
            <w:tcW w:w="180" w:type="dxa"/>
          </w:tcPr>
          <w:p w:rsidR="0040003F" w:rsidRPr="00675034" w:rsidRDefault="0040003F" w:rsidP="006E1F99">
            <w:pPr>
              <w:tabs>
                <w:tab w:val="decimal" w:pos="731"/>
              </w:tabs>
              <w:ind w:right="11"/>
              <w:rPr>
                <w:sz w:val="22"/>
                <w:szCs w:val="22"/>
                <w:lang w:val="en-GB" w:bidi="ar-SA"/>
              </w:rPr>
            </w:pPr>
          </w:p>
        </w:tc>
        <w:tc>
          <w:tcPr>
            <w:tcW w:w="990" w:type="dxa"/>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(30,550)</w:t>
            </w:r>
          </w:p>
        </w:tc>
        <w:tc>
          <w:tcPr>
            <w:tcW w:w="180" w:type="dxa"/>
          </w:tcPr>
          <w:p w:rsidR="0040003F" w:rsidRPr="00675034" w:rsidRDefault="0040003F" w:rsidP="006E1F99">
            <w:pPr>
              <w:tabs>
                <w:tab w:val="decimal" w:pos="731"/>
              </w:tabs>
              <w:ind w:right="11"/>
              <w:rPr>
                <w:sz w:val="22"/>
                <w:szCs w:val="22"/>
                <w:lang w:val="en-GB" w:bidi="ar-SA"/>
              </w:rPr>
            </w:pPr>
          </w:p>
        </w:tc>
        <w:tc>
          <w:tcPr>
            <w:tcW w:w="990" w:type="dxa"/>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15,012</w:t>
            </w:r>
          </w:p>
        </w:tc>
        <w:tc>
          <w:tcPr>
            <w:tcW w:w="180" w:type="dxa"/>
          </w:tcPr>
          <w:p w:rsidR="0040003F" w:rsidRPr="00675034" w:rsidRDefault="0040003F" w:rsidP="006E1F99">
            <w:pPr>
              <w:tabs>
                <w:tab w:val="decimal" w:pos="731"/>
              </w:tabs>
              <w:ind w:right="11"/>
              <w:rPr>
                <w:sz w:val="22"/>
                <w:szCs w:val="22"/>
                <w:lang w:val="en-GB" w:bidi="ar-SA"/>
              </w:rPr>
            </w:pPr>
          </w:p>
        </w:tc>
        <w:tc>
          <w:tcPr>
            <w:tcW w:w="990" w:type="dxa"/>
          </w:tcPr>
          <w:p w:rsidR="0040003F" w:rsidRPr="00675034" w:rsidRDefault="009F05FD" w:rsidP="006E1F99">
            <w:pPr>
              <w:pStyle w:val="acctfourfigures"/>
              <w:tabs>
                <w:tab w:val="clear" w:pos="765"/>
                <w:tab w:val="decimal" w:pos="731"/>
              </w:tabs>
              <w:spacing w:line="240" w:lineRule="atLeast"/>
              <w:ind w:right="11"/>
              <w:rPr>
                <w:szCs w:val="22"/>
              </w:rPr>
            </w:pPr>
            <w:r w:rsidRPr="009F05FD">
              <w:rPr>
                <w:szCs w:val="22"/>
              </w:rPr>
              <w:t>(13,243)</w:t>
            </w:r>
          </w:p>
        </w:tc>
      </w:tr>
      <w:tr w:rsidR="0040003F" w:rsidRPr="00625BC5" w:rsidTr="00A83C79">
        <w:trPr>
          <w:cantSplit/>
        </w:trPr>
        <w:tc>
          <w:tcPr>
            <w:tcW w:w="4770" w:type="dxa"/>
          </w:tcPr>
          <w:p w:rsidR="0040003F" w:rsidRPr="00025A8C" w:rsidRDefault="0040003F" w:rsidP="006E1F99">
            <w:pPr>
              <w:pStyle w:val="BodyText"/>
              <w:rPr>
                <w:rFonts w:cs="Times New Roman"/>
                <w:sz w:val="22"/>
                <w:szCs w:val="22"/>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c>
          <w:tcPr>
            <w:tcW w:w="180" w:type="dxa"/>
          </w:tcPr>
          <w:p w:rsidR="0040003F" w:rsidRPr="00625BC5" w:rsidRDefault="0040003F" w:rsidP="006E1F99">
            <w:pPr>
              <w:pStyle w:val="acctfourfigures"/>
              <w:spacing w:line="240" w:lineRule="atLeast"/>
              <w:rPr>
                <w:sz w:val="20"/>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c>
          <w:tcPr>
            <w:tcW w:w="180" w:type="dxa"/>
          </w:tcPr>
          <w:p w:rsidR="0040003F" w:rsidRPr="00625BC5" w:rsidRDefault="0040003F" w:rsidP="006E1F99">
            <w:pPr>
              <w:pStyle w:val="acctfourfigures"/>
              <w:spacing w:line="240" w:lineRule="atLeast"/>
              <w:rPr>
                <w:sz w:val="20"/>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c>
          <w:tcPr>
            <w:tcW w:w="180" w:type="dxa"/>
          </w:tcPr>
          <w:p w:rsidR="0040003F" w:rsidRPr="00625BC5" w:rsidRDefault="0040003F" w:rsidP="006E1F99">
            <w:pPr>
              <w:pStyle w:val="acctfourfigures"/>
              <w:spacing w:line="240" w:lineRule="atLeast"/>
              <w:rPr>
                <w:sz w:val="20"/>
              </w:rPr>
            </w:pPr>
          </w:p>
        </w:tc>
        <w:tc>
          <w:tcPr>
            <w:tcW w:w="990" w:type="dxa"/>
          </w:tcPr>
          <w:p w:rsidR="0040003F" w:rsidRPr="00625BC5" w:rsidRDefault="0040003F" w:rsidP="006E1F99">
            <w:pPr>
              <w:pStyle w:val="acctfourfigures"/>
              <w:tabs>
                <w:tab w:val="clear" w:pos="765"/>
                <w:tab w:val="decimal" w:pos="731"/>
              </w:tabs>
              <w:spacing w:line="240" w:lineRule="atLeast"/>
              <w:ind w:right="11"/>
              <w:rPr>
                <w:sz w:val="20"/>
              </w:rPr>
            </w:pPr>
          </w:p>
        </w:tc>
      </w:tr>
      <w:tr w:rsidR="0040003F" w:rsidRPr="003A21C4" w:rsidTr="00A83C79">
        <w:trPr>
          <w:cantSplit/>
        </w:trPr>
        <w:tc>
          <w:tcPr>
            <w:tcW w:w="4770" w:type="dxa"/>
          </w:tcPr>
          <w:p w:rsidR="0040003F" w:rsidRPr="00025A8C" w:rsidRDefault="0040003F" w:rsidP="006E1F99">
            <w:pPr>
              <w:pStyle w:val="BodyText"/>
              <w:rPr>
                <w:rFonts w:cs="Times New Roman"/>
                <w:b/>
                <w:bCs/>
                <w:sz w:val="22"/>
                <w:szCs w:val="22"/>
              </w:rPr>
            </w:pPr>
            <w:r>
              <w:rPr>
                <w:rFonts w:cs="Times New Roman"/>
                <w:b/>
                <w:bCs/>
                <w:sz w:val="22"/>
                <w:szCs w:val="22"/>
              </w:rPr>
              <w:t>At 31 December 20</w:t>
            </w:r>
            <w:r w:rsidR="0084647B">
              <w:rPr>
                <w:rFonts w:cs="Times New Roman"/>
                <w:b/>
                <w:bCs/>
                <w:sz w:val="22"/>
                <w:szCs w:val="22"/>
              </w:rPr>
              <w:t>2</w:t>
            </w:r>
            <w:r w:rsidR="00EE27A9">
              <w:rPr>
                <w:rFonts w:cs="Times New Roman"/>
                <w:b/>
                <w:bCs/>
                <w:sz w:val="22"/>
                <w:szCs w:val="22"/>
              </w:rPr>
              <w:t>2</w:t>
            </w: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c>
          <w:tcPr>
            <w:tcW w:w="180" w:type="dxa"/>
          </w:tcPr>
          <w:p w:rsidR="0040003F" w:rsidRPr="003A21C4" w:rsidRDefault="0040003F" w:rsidP="006E1F99">
            <w:pPr>
              <w:pStyle w:val="acctfourfigures"/>
              <w:spacing w:line="240" w:lineRule="atLeast"/>
              <w:rPr>
                <w:szCs w:val="22"/>
              </w:rPr>
            </w:pP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c>
          <w:tcPr>
            <w:tcW w:w="180" w:type="dxa"/>
          </w:tcPr>
          <w:p w:rsidR="0040003F" w:rsidRPr="003A21C4" w:rsidRDefault="0040003F" w:rsidP="006E1F99">
            <w:pPr>
              <w:pStyle w:val="acctfourfigures"/>
              <w:spacing w:line="240" w:lineRule="atLeast"/>
              <w:rPr>
                <w:szCs w:val="22"/>
              </w:rPr>
            </w:pP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c>
          <w:tcPr>
            <w:tcW w:w="180" w:type="dxa"/>
          </w:tcPr>
          <w:p w:rsidR="0040003F" w:rsidRPr="003A21C4" w:rsidRDefault="0040003F" w:rsidP="006E1F99">
            <w:pPr>
              <w:pStyle w:val="acctfourfigures"/>
              <w:spacing w:line="240" w:lineRule="atLeast"/>
              <w:rPr>
                <w:szCs w:val="22"/>
              </w:rPr>
            </w:pPr>
          </w:p>
        </w:tc>
        <w:tc>
          <w:tcPr>
            <w:tcW w:w="990" w:type="dxa"/>
          </w:tcPr>
          <w:p w:rsidR="0040003F" w:rsidRPr="003A21C4" w:rsidRDefault="0040003F" w:rsidP="006E1F99">
            <w:pPr>
              <w:pStyle w:val="acctfourfigures"/>
              <w:tabs>
                <w:tab w:val="clear" w:pos="765"/>
                <w:tab w:val="decimal" w:pos="731"/>
              </w:tabs>
              <w:spacing w:line="240" w:lineRule="atLeast"/>
              <w:ind w:right="11"/>
              <w:rPr>
                <w:szCs w:val="22"/>
              </w:rPr>
            </w:pPr>
          </w:p>
        </w:tc>
      </w:tr>
      <w:tr w:rsidR="00EE27A9" w:rsidRPr="003A21C4" w:rsidTr="00A83C79">
        <w:trPr>
          <w:cantSplit/>
        </w:trPr>
        <w:tc>
          <w:tcPr>
            <w:tcW w:w="4770" w:type="dxa"/>
          </w:tcPr>
          <w:p w:rsidR="00EE27A9" w:rsidRPr="003A21C4" w:rsidRDefault="00EE27A9" w:rsidP="00EE27A9">
            <w:pPr>
              <w:pStyle w:val="BodyText"/>
              <w:rPr>
                <w:rFonts w:cs="Times New Roman"/>
                <w:sz w:val="22"/>
                <w:szCs w:val="22"/>
              </w:rPr>
            </w:pPr>
            <w:r w:rsidRPr="003A21C4">
              <w:rPr>
                <w:rFonts w:cs="Times New Roman"/>
                <w:sz w:val="22"/>
                <w:szCs w:val="22"/>
              </w:rPr>
              <w:t>Discount rate (1% movement)</w:t>
            </w:r>
          </w:p>
        </w:tc>
        <w:tc>
          <w:tcPr>
            <w:tcW w:w="990" w:type="dxa"/>
            <w:vAlign w:val="center"/>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(28,884)</w:t>
            </w:r>
          </w:p>
        </w:tc>
        <w:tc>
          <w:tcPr>
            <w:tcW w:w="180" w:type="dxa"/>
            <w:vAlign w:val="center"/>
          </w:tcPr>
          <w:p w:rsidR="00EE27A9" w:rsidRPr="00675034" w:rsidRDefault="00EE27A9" w:rsidP="00EE27A9">
            <w:pPr>
              <w:tabs>
                <w:tab w:val="decimal" w:pos="731"/>
              </w:tabs>
              <w:ind w:right="11"/>
              <w:rPr>
                <w:sz w:val="22"/>
                <w:szCs w:val="22"/>
                <w:lang w:val="en-GB" w:bidi="ar-SA"/>
              </w:rPr>
            </w:pPr>
          </w:p>
        </w:tc>
        <w:tc>
          <w:tcPr>
            <w:tcW w:w="990" w:type="dxa"/>
            <w:vAlign w:val="center"/>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33,791</w:t>
            </w:r>
          </w:p>
        </w:tc>
        <w:tc>
          <w:tcPr>
            <w:tcW w:w="180" w:type="dxa"/>
            <w:vAlign w:val="center"/>
          </w:tcPr>
          <w:p w:rsidR="00EE27A9" w:rsidRPr="00675034" w:rsidRDefault="00EE27A9" w:rsidP="00EE27A9">
            <w:pPr>
              <w:tabs>
                <w:tab w:val="decimal" w:pos="731"/>
              </w:tabs>
              <w:ind w:right="11"/>
              <w:rPr>
                <w:sz w:val="22"/>
                <w:szCs w:val="22"/>
                <w:lang w:val="en-GB" w:bidi="ar-SA"/>
              </w:rPr>
            </w:pPr>
          </w:p>
        </w:tc>
        <w:tc>
          <w:tcPr>
            <w:tcW w:w="990" w:type="dxa"/>
            <w:vAlign w:val="center"/>
          </w:tcPr>
          <w:p w:rsidR="00EE27A9" w:rsidRPr="001D6DCB" w:rsidRDefault="00EE27A9" w:rsidP="00EE27A9">
            <w:pPr>
              <w:pStyle w:val="acctfourfigures"/>
              <w:tabs>
                <w:tab w:val="clear" w:pos="765"/>
                <w:tab w:val="decimal" w:pos="729"/>
              </w:tabs>
              <w:spacing w:line="240" w:lineRule="atLeast"/>
              <w:ind w:left="-108" w:right="-117"/>
              <w:rPr>
                <w:szCs w:val="22"/>
              </w:rPr>
            </w:pPr>
            <w:r w:rsidRPr="00BD54C7">
              <w:rPr>
                <w:szCs w:val="22"/>
              </w:rPr>
              <w:t>(12,482)</w:t>
            </w:r>
          </w:p>
        </w:tc>
        <w:tc>
          <w:tcPr>
            <w:tcW w:w="180" w:type="dxa"/>
            <w:vAlign w:val="center"/>
          </w:tcPr>
          <w:p w:rsidR="00EE27A9" w:rsidRPr="00675034" w:rsidRDefault="00EE27A9" w:rsidP="00EE27A9">
            <w:pPr>
              <w:tabs>
                <w:tab w:val="decimal" w:pos="731"/>
              </w:tabs>
              <w:ind w:right="11"/>
              <w:rPr>
                <w:sz w:val="22"/>
                <w:szCs w:val="22"/>
                <w:lang w:val="en-GB" w:bidi="ar-SA"/>
              </w:rPr>
            </w:pPr>
          </w:p>
        </w:tc>
        <w:tc>
          <w:tcPr>
            <w:tcW w:w="990" w:type="dxa"/>
            <w:vAlign w:val="center"/>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14,373</w:t>
            </w:r>
          </w:p>
        </w:tc>
      </w:tr>
      <w:tr w:rsidR="00EE27A9" w:rsidRPr="003A21C4" w:rsidTr="00A83C79">
        <w:trPr>
          <w:cantSplit/>
        </w:trPr>
        <w:tc>
          <w:tcPr>
            <w:tcW w:w="4770" w:type="dxa"/>
          </w:tcPr>
          <w:p w:rsidR="00EE27A9" w:rsidRPr="003A21C4" w:rsidRDefault="00EE27A9" w:rsidP="00EE27A9">
            <w:pPr>
              <w:pStyle w:val="BodyText"/>
              <w:rPr>
                <w:rFonts w:cs="Times New Roman"/>
                <w:sz w:val="22"/>
                <w:szCs w:val="22"/>
              </w:rPr>
            </w:pPr>
            <w:r w:rsidRPr="003A21C4">
              <w:rPr>
                <w:rFonts w:cs="Times New Roman"/>
                <w:sz w:val="22"/>
                <w:szCs w:val="22"/>
              </w:rPr>
              <w:t>Future salary growth (1% movement)</w:t>
            </w:r>
          </w:p>
        </w:tc>
        <w:tc>
          <w:tcPr>
            <w:tcW w:w="990" w:type="dxa"/>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36,100</w:t>
            </w:r>
          </w:p>
        </w:tc>
        <w:tc>
          <w:tcPr>
            <w:tcW w:w="180" w:type="dxa"/>
          </w:tcPr>
          <w:p w:rsidR="00EE27A9" w:rsidRPr="00675034" w:rsidRDefault="00EE27A9" w:rsidP="00EE27A9">
            <w:pPr>
              <w:tabs>
                <w:tab w:val="decimal" w:pos="731"/>
              </w:tabs>
              <w:ind w:right="11"/>
              <w:rPr>
                <w:sz w:val="22"/>
                <w:szCs w:val="22"/>
                <w:lang w:val="en-GB" w:bidi="ar-SA"/>
              </w:rPr>
            </w:pPr>
          </w:p>
        </w:tc>
        <w:tc>
          <w:tcPr>
            <w:tcW w:w="990" w:type="dxa"/>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(31,344)</w:t>
            </w:r>
          </w:p>
        </w:tc>
        <w:tc>
          <w:tcPr>
            <w:tcW w:w="180" w:type="dxa"/>
          </w:tcPr>
          <w:p w:rsidR="00EE27A9" w:rsidRPr="00675034" w:rsidRDefault="00EE27A9" w:rsidP="00EE27A9">
            <w:pPr>
              <w:tabs>
                <w:tab w:val="decimal" w:pos="731"/>
              </w:tabs>
              <w:ind w:right="11"/>
              <w:rPr>
                <w:sz w:val="22"/>
                <w:szCs w:val="22"/>
                <w:lang w:val="en-GB" w:bidi="ar-SA"/>
              </w:rPr>
            </w:pPr>
          </w:p>
        </w:tc>
        <w:tc>
          <w:tcPr>
            <w:tcW w:w="990" w:type="dxa"/>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15,312</w:t>
            </w:r>
          </w:p>
        </w:tc>
        <w:tc>
          <w:tcPr>
            <w:tcW w:w="180" w:type="dxa"/>
          </w:tcPr>
          <w:p w:rsidR="00EE27A9" w:rsidRPr="00675034" w:rsidRDefault="00EE27A9" w:rsidP="00EE27A9">
            <w:pPr>
              <w:tabs>
                <w:tab w:val="decimal" w:pos="731"/>
              </w:tabs>
              <w:ind w:right="11"/>
              <w:rPr>
                <w:sz w:val="22"/>
                <w:szCs w:val="22"/>
                <w:lang w:val="en-GB" w:bidi="ar-SA"/>
              </w:rPr>
            </w:pPr>
          </w:p>
        </w:tc>
        <w:tc>
          <w:tcPr>
            <w:tcW w:w="990" w:type="dxa"/>
          </w:tcPr>
          <w:p w:rsidR="00EE27A9" w:rsidRPr="00675034" w:rsidRDefault="00EE27A9" w:rsidP="00EE27A9">
            <w:pPr>
              <w:pStyle w:val="acctfourfigures"/>
              <w:tabs>
                <w:tab w:val="clear" w:pos="765"/>
                <w:tab w:val="decimal" w:pos="731"/>
              </w:tabs>
              <w:spacing w:line="240" w:lineRule="atLeast"/>
              <w:ind w:right="11"/>
              <w:rPr>
                <w:szCs w:val="22"/>
              </w:rPr>
            </w:pPr>
            <w:r w:rsidRPr="00BD54C7">
              <w:rPr>
                <w:szCs w:val="22"/>
              </w:rPr>
              <w:t>(13,508)</w:t>
            </w:r>
          </w:p>
        </w:tc>
      </w:tr>
    </w:tbl>
    <w:p w:rsidR="0040003F" w:rsidRDefault="0040003F" w:rsidP="0040003F">
      <w:pPr>
        <w:pStyle w:val="BodyText"/>
        <w:rPr>
          <w:rFonts w:cs="Cordia New"/>
          <w:sz w:val="22"/>
          <w:szCs w:val="22"/>
        </w:rPr>
      </w:pPr>
    </w:p>
    <w:p w:rsidR="00E86423" w:rsidRDefault="00E86423" w:rsidP="0040003F">
      <w:pPr>
        <w:pStyle w:val="BodyText"/>
        <w:rPr>
          <w:rFonts w:cs="Cordia New"/>
          <w:sz w:val="22"/>
          <w:szCs w:val="22"/>
        </w:rPr>
      </w:pPr>
    </w:p>
    <w:p w:rsidR="008B1705" w:rsidRPr="00CC6021" w:rsidRDefault="008B1705" w:rsidP="0040003F">
      <w:pPr>
        <w:pStyle w:val="BodyText"/>
        <w:rPr>
          <w:rFonts w:cs="Cordia New"/>
          <w:sz w:val="22"/>
          <w:szCs w:val="22"/>
        </w:rPr>
      </w:pPr>
    </w:p>
    <w:p w:rsidR="0040003F" w:rsidRDefault="0040003F" w:rsidP="0040003F">
      <w:pPr>
        <w:pStyle w:val="Heading1"/>
        <w:keepLines/>
        <w:tabs>
          <w:tab w:val="num" w:pos="-2250"/>
          <w:tab w:val="left" w:pos="540"/>
        </w:tabs>
        <w:spacing w:line="240" w:lineRule="atLeast"/>
        <w:ind w:left="0" w:right="0"/>
        <w:jc w:val="left"/>
        <w:rPr>
          <w:rFonts w:cstheme="minorBidi"/>
          <w:sz w:val="24"/>
          <w:szCs w:val="24"/>
          <w:lang w:val="fr-FR"/>
        </w:rPr>
      </w:pPr>
      <w:r w:rsidRPr="0077796A">
        <w:rPr>
          <w:sz w:val="24"/>
          <w:szCs w:val="24"/>
          <w:lang w:val="fr-FR"/>
        </w:rPr>
        <w:t>1</w:t>
      </w:r>
      <w:r w:rsidR="006C1548">
        <w:rPr>
          <w:sz w:val="24"/>
          <w:szCs w:val="24"/>
          <w:lang w:val="fr-FR"/>
        </w:rPr>
        <w:t>7</w:t>
      </w:r>
      <w:r w:rsidRPr="0077796A">
        <w:rPr>
          <w:sz w:val="24"/>
          <w:szCs w:val="24"/>
          <w:lang w:val="fr-FR"/>
        </w:rPr>
        <w:tab/>
        <w:t>Share capital</w:t>
      </w:r>
    </w:p>
    <w:p w:rsidR="00E64C28" w:rsidRPr="00E86423" w:rsidRDefault="00E64C28" w:rsidP="00E64C28">
      <w:pPr>
        <w:rPr>
          <w:rFonts w:cstheme="minorBidi"/>
          <w:sz w:val="22"/>
          <w:szCs w:val="22"/>
          <w:lang w:val="fr-FR"/>
        </w:rPr>
      </w:pPr>
    </w:p>
    <w:p w:rsidR="004319C9" w:rsidRPr="00652E9A" w:rsidRDefault="00E64C28" w:rsidP="00772FF2">
      <w:pPr>
        <w:pStyle w:val="BodyText"/>
        <w:spacing w:line="240" w:lineRule="auto"/>
        <w:ind w:left="540"/>
        <w:jc w:val="thaiDistribute"/>
        <w:rPr>
          <w:b/>
          <w:bCs/>
          <w:i/>
          <w:iCs/>
          <w:sz w:val="20"/>
        </w:rPr>
      </w:pPr>
      <w:r w:rsidRPr="00E64C28">
        <w:rPr>
          <w:rFonts w:cs="Times New Roman"/>
          <w:b/>
          <w:bCs/>
          <w:i/>
          <w:iCs/>
          <w:sz w:val="22"/>
          <w:szCs w:val="22"/>
        </w:rPr>
        <w:t>Accounting policy</w:t>
      </w:r>
    </w:p>
    <w:p w:rsidR="00E64C28" w:rsidRPr="00E64C28" w:rsidRDefault="00E64C28" w:rsidP="00E64C28">
      <w:pPr>
        <w:pStyle w:val="BodyText"/>
        <w:spacing w:line="240" w:lineRule="auto"/>
        <w:ind w:left="547"/>
        <w:rPr>
          <w:rFonts w:cs="Times New Roman"/>
          <w:i/>
          <w:iCs/>
          <w:sz w:val="22"/>
          <w:szCs w:val="22"/>
        </w:rPr>
      </w:pPr>
      <w:r w:rsidRPr="00E64C28">
        <w:rPr>
          <w:rFonts w:cs="Times New Roman"/>
          <w:i/>
          <w:iCs/>
          <w:sz w:val="22"/>
          <w:szCs w:val="22"/>
        </w:rPr>
        <w:t>Ordinary shares</w:t>
      </w:r>
    </w:p>
    <w:p w:rsidR="004319C9" w:rsidRDefault="004319C9" w:rsidP="00E64C28">
      <w:pPr>
        <w:pStyle w:val="BodyText"/>
        <w:shd w:val="clear" w:color="auto" w:fill="FFFFFF"/>
        <w:spacing w:line="240" w:lineRule="auto"/>
        <w:ind w:left="547"/>
        <w:rPr>
          <w:rFonts w:cs="Times New Roman"/>
          <w:sz w:val="22"/>
          <w:szCs w:val="22"/>
        </w:rPr>
      </w:pPr>
    </w:p>
    <w:p w:rsidR="00E64C28" w:rsidRPr="00E64C28" w:rsidRDefault="00E64C28" w:rsidP="00E64C28">
      <w:pPr>
        <w:pStyle w:val="BodyText"/>
        <w:shd w:val="clear" w:color="auto" w:fill="FFFFFF"/>
        <w:spacing w:line="240" w:lineRule="auto"/>
        <w:ind w:left="547"/>
        <w:rPr>
          <w:rFonts w:cs="Times New Roman"/>
          <w:sz w:val="22"/>
          <w:szCs w:val="22"/>
        </w:rPr>
      </w:pPr>
      <w:r w:rsidRPr="00E64C28">
        <w:rPr>
          <w:rFonts w:cs="Times New Roman"/>
          <w:sz w:val="22"/>
          <w:szCs w:val="22"/>
        </w:rPr>
        <w:t>Ordinary shares are classified as equity. Incremental costs directly attributable to the issue of ordinary shares and share options are recognised as a deduction from equity, net of any tax effects.</w:t>
      </w:r>
    </w:p>
    <w:p w:rsidR="0040003F" w:rsidRPr="0077796A" w:rsidRDefault="0040003F" w:rsidP="0040003F">
      <w:pPr>
        <w:spacing w:line="240" w:lineRule="atLeast"/>
        <w:ind w:left="367" w:right="65"/>
        <w:rPr>
          <w:rFonts w:eastAsia="Arial Unicode MS"/>
          <w:b/>
          <w:bCs/>
          <w:color w:val="000000"/>
          <w:sz w:val="22"/>
          <w:szCs w:val="22"/>
        </w:rPr>
      </w:pPr>
    </w:p>
    <w:tbl>
      <w:tblPr>
        <w:tblW w:w="9180" w:type="dxa"/>
        <w:tblInd w:w="450" w:type="dxa"/>
        <w:tblLayout w:type="fixed"/>
        <w:tblCellMar>
          <w:left w:w="79" w:type="dxa"/>
          <w:right w:w="79" w:type="dxa"/>
        </w:tblCellMar>
        <w:tblLook w:val="0000"/>
      </w:tblPr>
      <w:tblGrid>
        <w:gridCol w:w="3573"/>
        <w:gridCol w:w="1080"/>
        <w:gridCol w:w="990"/>
        <w:gridCol w:w="180"/>
        <w:gridCol w:w="990"/>
        <w:gridCol w:w="180"/>
        <w:gridCol w:w="990"/>
        <w:gridCol w:w="180"/>
        <w:gridCol w:w="1017"/>
      </w:tblGrid>
      <w:tr w:rsidR="0040003F" w:rsidRPr="0077796A" w:rsidTr="00A83C79">
        <w:trPr>
          <w:cantSplit/>
          <w:tblHeader/>
        </w:trPr>
        <w:tc>
          <w:tcPr>
            <w:tcW w:w="3573" w:type="dxa"/>
          </w:tcPr>
          <w:p w:rsidR="0040003F" w:rsidRPr="0077796A" w:rsidRDefault="0040003F" w:rsidP="006E1F99">
            <w:pPr>
              <w:pStyle w:val="acctfourfigures"/>
              <w:tabs>
                <w:tab w:val="clear" w:pos="765"/>
                <w:tab w:val="left" w:pos="450"/>
              </w:tabs>
              <w:spacing w:line="240" w:lineRule="atLeast"/>
              <w:rPr>
                <w:b/>
                <w:szCs w:val="22"/>
              </w:rPr>
            </w:pPr>
            <w:r w:rsidRPr="00971DAD">
              <w:rPr>
                <w:b/>
                <w:bCs/>
                <w:i/>
                <w:iCs/>
                <w:szCs w:val="22"/>
              </w:rPr>
              <w:t>Authorised</w:t>
            </w:r>
            <w:r>
              <w:rPr>
                <w:b/>
                <w:bCs/>
                <w:i/>
                <w:iCs/>
                <w:szCs w:val="22"/>
              </w:rPr>
              <w:t xml:space="preserve"> shares at 31 December</w:t>
            </w:r>
          </w:p>
        </w:tc>
        <w:tc>
          <w:tcPr>
            <w:tcW w:w="1080" w:type="dxa"/>
          </w:tcPr>
          <w:p w:rsidR="0040003F" w:rsidRPr="0077796A" w:rsidRDefault="0040003F" w:rsidP="006E1F99">
            <w:pPr>
              <w:tabs>
                <w:tab w:val="left" w:pos="450"/>
              </w:tabs>
              <w:spacing w:line="240" w:lineRule="atLeast"/>
              <w:jc w:val="center"/>
              <w:rPr>
                <w:sz w:val="22"/>
                <w:szCs w:val="22"/>
              </w:rPr>
            </w:pPr>
            <w:r w:rsidRPr="0077796A">
              <w:rPr>
                <w:sz w:val="22"/>
                <w:szCs w:val="22"/>
              </w:rPr>
              <w:t>Par value</w:t>
            </w:r>
          </w:p>
        </w:tc>
        <w:tc>
          <w:tcPr>
            <w:tcW w:w="2160" w:type="dxa"/>
            <w:gridSpan w:val="3"/>
            <w:tcBorders>
              <w:bottom w:val="single" w:sz="4" w:space="0" w:color="auto"/>
            </w:tcBorders>
          </w:tcPr>
          <w:p w:rsidR="0040003F" w:rsidRPr="0077796A" w:rsidRDefault="0084647B" w:rsidP="006E1F99">
            <w:pPr>
              <w:pStyle w:val="acctmergecolhdg"/>
              <w:spacing w:line="240" w:lineRule="atLeast"/>
              <w:rPr>
                <w:b w:val="0"/>
                <w:bCs/>
                <w:szCs w:val="22"/>
              </w:rPr>
            </w:pPr>
            <w:r>
              <w:rPr>
                <w:b w:val="0"/>
                <w:bCs/>
                <w:szCs w:val="22"/>
              </w:rPr>
              <w:t>202</w:t>
            </w:r>
            <w:r w:rsidR="00EE27A9">
              <w:rPr>
                <w:b w:val="0"/>
                <w:bCs/>
                <w:szCs w:val="22"/>
              </w:rPr>
              <w:t>3</w:t>
            </w:r>
          </w:p>
        </w:tc>
        <w:tc>
          <w:tcPr>
            <w:tcW w:w="180" w:type="dxa"/>
          </w:tcPr>
          <w:p w:rsidR="0040003F" w:rsidRPr="0077796A" w:rsidRDefault="0040003F" w:rsidP="006E1F99">
            <w:pPr>
              <w:pStyle w:val="acctmergecolhdg"/>
              <w:spacing w:line="240" w:lineRule="atLeast"/>
              <w:rPr>
                <w:b w:val="0"/>
                <w:bCs/>
                <w:szCs w:val="22"/>
              </w:rPr>
            </w:pPr>
          </w:p>
        </w:tc>
        <w:tc>
          <w:tcPr>
            <w:tcW w:w="2187" w:type="dxa"/>
            <w:gridSpan w:val="3"/>
            <w:tcBorders>
              <w:bottom w:val="single" w:sz="4" w:space="0" w:color="auto"/>
            </w:tcBorders>
          </w:tcPr>
          <w:p w:rsidR="0040003F" w:rsidRPr="0077796A" w:rsidRDefault="0084647B" w:rsidP="006E1F99">
            <w:pPr>
              <w:pStyle w:val="acctmergecolhdg"/>
              <w:spacing w:line="240" w:lineRule="atLeast"/>
              <w:rPr>
                <w:b w:val="0"/>
                <w:bCs/>
                <w:szCs w:val="22"/>
              </w:rPr>
            </w:pPr>
            <w:r>
              <w:rPr>
                <w:b w:val="0"/>
                <w:bCs/>
                <w:szCs w:val="22"/>
              </w:rPr>
              <w:t>202</w:t>
            </w:r>
            <w:r w:rsidR="00EE27A9">
              <w:rPr>
                <w:b w:val="0"/>
                <w:bCs/>
                <w:szCs w:val="22"/>
              </w:rPr>
              <w:t>2</w:t>
            </w:r>
          </w:p>
        </w:tc>
      </w:tr>
      <w:tr w:rsidR="0040003F" w:rsidRPr="0077796A" w:rsidTr="00A83C79">
        <w:trPr>
          <w:cantSplit/>
          <w:tblHeader/>
        </w:trPr>
        <w:tc>
          <w:tcPr>
            <w:tcW w:w="3573" w:type="dxa"/>
          </w:tcPr>
          <w:p w:rsidR="0040003F" w:rsidRPr="0077796A" w:rsidRDefault="0040003F" w:rsidP="006E1F99">
            <w:pPr>
              <w:pStyle w:val="acctfourfigures"/>
              <w:tabs>
                <w:tab w:val="left" w:pos="450"/>
              </w:tabs>
              <w:spacing w:line="240" w:lineRule="atLeast"/>
              <w:rPr>
                <w:szCs w:val="22"/>
              </w:rPr>
            </w:pPr>
          </w:p>
        </w:tc>
        <w:tc>
          <w:tcPr>
            <w:tcW w:w="1080" w:type="dxa"/>
          </w:tcPr>
          <w:p w:rsidR="0040003F" w:rsidRPr="0077796A" w:rsidRDefault="0040003F" w:rsidP="006E1F99">
            <w:pPr>
              <w:tabs>
                <w:tab w:val="left" w:pos="450"/>
              </w:tabs>
              <w:spacing w:line="240" w:lineRule="atLeast"/>
              <w:jc w:val="center"/>
              <w:rPr>
                <w:i/>
                <w:iCs/>
                <w:sz w:val="22"/>
                <w:szCs w:val="22"/>
              </w:rPr>
            </w:pPr>
            <w:r w:rsidRPr="0077796A">
              <w:rPr>
                <w:sz w:val="22"/>
                <w:szCs w:val="22"/>
              </w:rPr>
              <w:t>per share</w:t>
            </w:r>
          </w:p>
        </w:tc>
        <w:tc>
          <w:tcPr>
            <w:tcW w:w="99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r w:rsidRPr="0077796A">
              <w:rPr>
                <w:szCs w:val="22"/>
              </w:rPr>
              <w:t>Number</w:t>
            </w:r>
          </w:p>
        </w:tc>
        <w:tc>
          <w:tcPr>
            <w:tcW w:w="18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p>
        </w:tc>
        <w:tc>
          <w:tcPr>
            <w:tcW w:w="990" w:type="dxa"/>
            <w:tcBorders>
              <w:top w:val="single" w:sz="4" w:space="0" w:color="auto"/>
            </w:tcBorders>
          </w:tcPr>
          <w:p w:rsidR="0040003F" w:rsidRPr="0077796A" w:rsidRDefault="0040003F" w:rsidP="006E1F99">
            <w:pPr>
              <w:pStyle w:val="acctfourfigures"/>
              <w:tabs>
                <w:tab w:val="clear" w:pos="765"/>
                <w:tab w:val="left" w:pos="450"/>
              </w:tabs>
              <w:spacing w:line="240" w:lineRule="atLeast"/>
              <w:jc w:val="center"/>
              <w:rPr>
                <w:szCs w:val="22"/>
              </w:rPr>
            </w:pPr>
            <w:r>
              <w:rPr>
                <w:szCs w:val="22"/>
              </w:rPr>
              <w:t>Amount</w:t>
            </w:r>
          </w:p>
        </w:tc>
        <w:tc>
          <w:tcPr>
            <w:tcW w:w="180" w:type="dxa"/>
          </w:tcPr>
          <w:p w:rsidR="0040003F" w:rsidRPr="0077796A" w:rsidRDefault="0040003F" w:rsidP="006E1F99">
            <w:pPr>
              <w:pStyle w:val="acctfourfigures"/>
              <w:tabs>
                <w:tab w:val="left" w:pos="450"/>
              </w:tabs>
              <w:spacing w:line="240" w:lineRule="atLeast"/>
              <w:jc w:val="center"/>
              <w:rPr>
                <w:szCs w:val="22"/>
              </w:rPr>
            </w:pPr>
          </w:p>
        </w:tc>
        <w:tc>
          <w:tcPr>
            <w:tcW w:w="99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r w:rsidRPr="0077796A">
              <w:rPr>
                <w:szCs w:val="22"/>
              </w:rPr>
              <w:t>Number</w:t>
            </w:r>
          </w:p>
        </w:tc>
        <w:tc>
          <w:tcPr>
            <w:tcW w:w="180" w:type="dxa"/>
            <w:tcBorders>
              <w:top w:val="single" w:sz="4" w:space="0" w:color="auto"/>
            </w:tcBorders>
          </w:tcPr>
          <w:p w:rsidR="0040003F" w:rsidRPr="0077796A" w:rsidRDefault="0040003F" w:rsidP="006E1F99">
            <w:pPr>
              <w:pStyle w:val="acctfourfigures"/>
              <w:tabs>
                <w:tab w:val="left" w:pos="450"/>
              </w:tabs>
              <w:spacing w:line="240" w:lineRule="atLeast"/>
              <w:jc w:val="center"/>
              <w:rPr>
                <w:szCs w:val="22"/>
              </w:rPr>
            </w:pPr>
          </w:p>
        </w:tc>
        <w:tc>
          <w:tcPr>
            <w:tcW w:w="1017" w:type="dxa"/>
            <w:tcBorders>
              <w:top w:val="single" w:sz="4" w:space="0" w:color="auto"/>
            </w:tcBorders>
          </w:tcPr>
          <w:p w:rsidR="0040003F" w:rsidRPr="0077796A" w:rsidRDefault="0040003F" w:rsidP="006E1F99">
            <w:pPr>
              <w:pStyle w:val="acctfourfigures"/>
              <w:tabs>
                <w:tab w:val="clear" w:pos="765"/>
                <w:tab w:val="left" w:pos="450"/>
              </w:tabs>
              <w:spacing w:line="240" w:lineRule="atLeast"/>
              <w:jc w:val="center"/>
              <w:rPr>
                <w:szCs w:val="22"/>
              </w:rPr>
            </w:pPr>
            <w:r>
              <w:rPr>
                <w:szCs w:val="22"/>
              </w:rPr>
              <w:t>Amount</w:t>
            </w:r>
          </w:p>
        </w:tc>
      </w:tr>
      <w:tr w:rsidR="0040003F" w:rsidRPr="0077796A" w:rsidTr="00A83C79">
        <w:trPr>
          <w:cantSplit/>
          <w:tblHeader/>
        </w:trPr>
        <w:tc>
          <w:tcPr>
            <w:tcW w:w="3573" w:type="dxa"/>
          </w:tcPr>
          <w:p w:rsidR="0040003F" w:rsidRPr="0077796A" w:rsidRDefault="0040003F" w:rsidP="006E1F99">
            <w:pPr>
              <w:tabs>
                <w:tab w:val="left" w:pos="450"/>
              </w:tabs>
              <w:spacing w:line="240" w:lineRule="atLeast"/>
              <w:rPr>
                <w:b/>
                <w:bCs/>
                <w:i/>
                <w:iCs/>
                <w:sz w:val="22"/>
                <w:szCs w:val="22"/>
              </w:rPr>
            </w:pPr>
          </w:p>
        </w:tc>
        <w:tc>
          <w:tcPr>
            <w:tcW w:w="1080" w:type="dxa"/>
          </w:tcPr>
          <w:p w:rsidR="0040003F" w:rsidRPr="0077796A" w:rsidRDefault="0040003F" w:rsidP="006E1F99">
            <w:pPr>
              <w:tabs>
                <w:tab w:val="left" w:pos="450"/>
              </w:tabs>
              <w:spacing w:line="240" w:lineRule="atLeast"/>
              <w:jc w:val="center"/>
              <w:rPr>
                <w:i/>
                <w:iCs/>
                <w:sz w:val="22"/>
                <w:szCs w:val="22"/>
              </w:rPr>
            </w:pPr>
            <w:r w:rsidRPr="0077796A">
              <w:rPr>
                <w:i/>
                <w:iCs/>
                <w:sz w:val="22"/>
                <w:szCs w:val="22"/>
              </w:rPr>
              <w:t>(in Baht)</w:t>
            </w:r>
          </w:p>
        </w:tc>
        <w:tc>
          <w:tcPr>
            <w:tcW w:w="4527" w:type="dxa"/>
            <w:gridSpan w:val="7"/>
          </w:tcPr>
          <w:p w:rsidR="0040003F" w:rsidRPr="0077796A" w:rsidRDefault="0040003F" w:rsidP="006E1F99">
            <w:pPr>
              <w:pStyle w:val="acctfourfigures"/>
              <w:tabs>
                <w:tab w:val="left" w:pos="450"/>
              </w:tabs>
              <w:spacing w:line="240" w:lineRule="atLeast"/>
              <w:jc w:val="center"/>
              <w:rPr>
                <w:i/>
                <w:iCs/>
                <w:szCs w:val="22"/>
              </w:rPr>
            </w:pPr>
            <w:r w:rsidRPr="0077796A">
              <w:rPr>
                <w:i/>
                <w:iCs/>
                <w:szCs w:val="22"/>
              </w:rPr>
              <w:t xml:space="preserve">(thousand shares / </w:t>
            </w:r>
            <w:r>
              <w:rPr>
                <w:i/>
                <w:iCs/>
                <w:szCs w:val="22"/>
              </w:rPr>
              <w:t xml:space="preserve">in </w:t>
            </w:r>
            <w:r w:rsidRPr="0077796A">
              <w:rPr>
                <w:i/>
                <w:iCs/>
                <w:szCs w:val="22"/>
              </w:rPr>
              <w:t>thousand Baht)</w:t>
            </w:r>
          </w:p>
        </w:tc>
      </w:tr>
      <w:tr w:rsidR="0040003F" w:rsidRPr="0077796A" w:rsidTr="00A83C79">
        <w:trPr>
          <w:cantSplit/>
        </w:trPr>
        <w:tc>
          <w:tcPr>
            <w:tcW w:w="3573" w:type="dxa"/>
          </w:tcPr>
          <w:p w:rsidR="0040003F" w:rsidRPr="00971DAD" w:rsidRDefault="0040003F" w:rsidP="006E1F99">
            <w:pPr>
              <w:tabs>
                <w:tab w:val="left" w:pos="450"/>
              </w:tabs>
              <w:spacing w:line="240" w:lineRule="atLeast"/>
              <w:rPr>
                <w:b/>
                <w:bCs/>
                <w:i/>
                <w:iCs/>
                <w:sz w:val="22"/>
                <w:szCs w:val="22"/>
              </w:rPr>
            </w:pPr>
            <w:r w:rsidRPr="00971DAD">
              <w:rPr>
                <w:b/>
                <w:bCs/>
                <w:i/>
                <w:iCs/>
                <w:sz w:val="22"/>
                <w:szCs w:val="22"/>
              </w:rPr>
              <w:t>Authorised</w:t>
            </w:r>
          </w:p>
        </w:tc>
        <w:tc>
          <w:tcPr>
            <w:tcW w:w="1080" w:type="dxa"/>
          </w:tcPr>
          <w:p w:rsidR="0040003F" w:rsidRPr="0077796A" w:rsidRDefault="0040003F" w:rsidP="006E1F99">
            <w:pPr>
              <w:tabs>
                <w:tab w:val="left" w:pos="450"/>
              </w:tabs>
              <w:spacing w:line="240" w:lineRule="atLeast"/>
              <w:jc w:val="center"/>
              <w:rPr>
                <w:i/>
                <w:iCs/>
                <w:sz w:val="22"/>
                <w:szCs w:val="22"/>
              </w:rPr>
            </w:pPr>
          </w:p>
        </w:tc>
        <w:tc>
          <w:tcPr>
            <w:tcW w:w="990" w:type="dxa"/>
          </w:tcPr>
          <w:p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rsidR="0040003F" w:rsidRPr="0077796A" w:rsidRDefault="0040003F" w:rsidP="006E1F99">
            <w:pPr>
              <w:pStyle w:val="acctfourfigures"/>
              <w:tabs>
                <w:tab w:val="left" w:pos="450"/>
              </w:tabs>
              <w:spacing w:line="240" w:lineRule="atLeast"/>
              <w:rPr>
                <w:szCs w:val="22"/>
              </w:rPr>
            </w:pPr>
          </w:p>
        </w:tc>
        <w:tc>
          <w:tcPr>
            <w:tcW w:w="990" w:type="dxa"/>
          </w:tcPr>
          <w:p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rsidR="0040003F" w:rsidRPr="0077796A" w:rsidRDefault="0040003F" w:rsidP="006E1F99">
            <w:pPr>
              <w:pStyle w:val="acctfourfigures"/>
              <w:tabs>
                <w:tab w:val="left" w:pos="450"/>
              </w:tabs>
              <w:spacing w:line="240" w:lineRule="atLeast"/>
              <w:rPr>
                <w:szCs w:val="22"/>
              </w:rPr>
            </w:pPr>
          </w:p>
        </w:tc>
        <w:tc>
          <w:tcPr>
            <w:tcW w:w="990" w:type="dxa"/>
          </w:tcPr>
          <w:p w:rsidR="0040003F" w:rsidRPr="0077796A" w:rsidRDefault="0040003F" w:rsidP="006E1F99">
            <w:pPr>
              <w:pStyle w:val="acctfourfigures"/>
              <w:tabs>
                <w:tab w:val="clear" w:pos="765"/>
                <w:tab w:val="left" w:pos="450"/>
              </w:tabs>
              <w:spacing w:line="240" w:lineRule="atLeast"/>
              <w:ind w:right="11"/>
              <w:rPr>
                <w:szCs w:val="22"/>
              </w:rPr>
            </w:pPr>
          </w:p>
        </w:tc>
        <w:tc>
          <w:tcPr>
            <w:tcW w:w="180" w:type="dxa"/>
          </w:tcPr>
          <w:p w:rsidR="0040003F" w:rsidRPr="0077796A" w:rsidRDefault="0040003F" w:rsidP="006E1F99">
            <w:pPr>
              <w:pStyle w:val="acctfourfigures"/>
              <w:tabs>
                <w:tab w:val="left" w:pos="450"/>
              </w:tabs>
              <w:spacing w:line="240" w:lineRule="atLeast"/>
              <w:rPr>
                <w:szCs w:val="22"/>
              </w:rPr>
            </w:pPr>
          </w:p>
        </w:tc>
        <w:tc>
          <w:tcPr>
            <w:tcW w:w="1017" w:type="dxa"/>
          </w:tcPr>
          <w:p w:rsidR="0040003F" w:rsidRPr="0077796A" w:rsidRDefault="0040003F" w:rsidP="006E1F99">
            <w:pPr>
              <w:pStyle w:val="acctfourfigures"/>
              <w:tabs>
                <w:tab w:val="clear" w:pos="765"/>
                <w:tab w:val="left" w:pos="450"/>
              </w:tabs>
              <w:spacing w:line="240" w:lineRule="atLeast"/>
              <w:ind w:right="11"/>
              <w:rPr>
                <w:szCs w:val="22"/>
              </w:rPr>
            </w:pPr>
          </w:p>
        </w:tc>
      </w:tr>
      <w:tr w:rsidR="0040003F" w:rsidRPr="0077796A" w:rsidTr="00A83C79">
        <w:trPr>
          <w:cantSplit/>
        </w:trPr>
        <w:tc>
          <w:tcPr>
            <w:tcW w:w="3573" w:type="dxa"/>
          </w:tcPr>
          <w:p w:rsidR="0040003F" w:rsidRPr="00971DAD" w:rsidRDefault="0040003F" w:rsidP="006E1F99">
            <w:pPr>
              <w:tabs>
                <w:tab w:val="left" w:pos="450"/>
              </w:tabs>
              <w:spacing w:line="240" w:lineRule="atLeast"/>
              <w:rPr>
                <w:sz w:val="22"/>
                <w:szCs w:val="22"/>
              </w:rPr>
            </w:pPr>
            <w:r w:rsidRPr="00971DAD">
              <w:rPr>
                <w:sz w:val="22"/>
                <w:szCs w:val="22"/>
              </w:rPr>
              <w:t>At 1 January</w:t>
            </w:r>
          </w:p>
        </w:tc>
        <w:tc>
          <w:tcPr>
            <w:tcW w:w="1080" w:type="dxa"/>
          </w:tcPr>
          <w:p w:rsidR="0040003F" w:rsidRPr="0077796A" w:rsidRDefault="0040003F" w:rsidP="006E1F99">
            <w:pPr>
              <w:tabs>
                <w:tab w:val="left" w:pos="450"/>
              </w:tabs>
              <w:spacing w:line="240" w:lineRule="atLeast"/>
              <w:jc w:val="center"/>
              <w:rPr>
                <w:sz w:val="22"/>
                <w:szCs w:val="22"/>
              </w:rPr>
            </w:pPr>
          </w:p>
        </w:tc>
        <w:tc>
          <w:tcPr>
            <w:tcW w:w="99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99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99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80" w:type="dxa"/>
          </w:tcPr>
          <w:p w:rsidR="0040003F" w:rsidRPr="0077796A" w:rsidRDefault="0040003F" w:rsidP="006E1F99">
            <w:pPr>
              <w:pStyle w:val="acctfourfigures"/>
              <w:tabs>
                <w:tab w:val="clear" w:pos="765"/>
                <w:tab w:val="decimal" w:pos="788"/>
              </w:tabs>
              <w:spacing w:line="240" w:lineRule="atLeast"/>
              <w:ind w:left="-112" w:right="-136"/>
              <w:rPr>
                <w:szCs w:val="22"/>
              </w:rPr>
            </w:pPr>
          </w:p>
        </w:tc>
        <w:tc>
          <w:tcPr>
            <w:tcW w:w="1017" w:type="dxa"/>
          </w:tcPr>
          <w:p w:rsidR="0040003F" w:rsidRPr="0077796A" w:rsidRDefault="0040003F" w:rsidP="006E1F99">
            <w:pPr>
              <w:pStyle w:val="acctfourfigures"/>
              <w:tabs>
                <w:tab w:val="clear" w:pos="765"/>
                <w:tab w:val="decimal" w:pos="788"/>
              </w:tabs>
              <w:spacing w:line="240" w:lineRule="atLeast"/>
              <w:ind w:left="-112" w:right="-136"/>
              <w:rPr>
                <w:szCs w:val="22"/>
              </w:rPr>
            </w:pPr>
          </w:p>
        </w:tc>
      </w:tr>
      <w:tr w:rsidR="00B715F3" w:rsidRPr="0077796A" w:rsidTr="00A83C79">
        <w:trPr>
          <w:cantSplit/>
        </w:trPr>
        <w:tc>
          <w:tcPr>
            <w:tcW w:w="3573" w:type="dxa"/>
          </w:tcPr>
          <w:p w:rsidR="00B715F3" w:rsidRPr="00971DAD" w:rsidRDefault="00B715F3" w:rsidP="00B715F3">
            <w:pPr>
              <w:tabs>
                <w:tab w:val="left" w:pos="450"/>
              </w:tabs>
              <w:spacing w:line="240" w:lineRule="atLeast"/>
              <w:rPr>
                <w:sz w:val="22"/>
                <w:szCs w:val="22"/>
              </w:rPr>
            </w:pPr>
            <w:r w:rsidRPr="00971DAD">
              <w:rPr>
                <w:sz w:val="22"/>
                <w:szCs w:val="22"/>
              </w:rPr>
              <w:t>- ordinary shares</w:t>
            </w:r>
          </w:p>
        </w:tc>
        <w:tc>
          <w:tcPr>
            <w:tcW w:w="1080" w:type="dxa"/>
          </w:tcPr>
          <w:p w:rsidR="00B715F3" w:rsidRPr="0077796A" w:rsidRDefault="00B715F3" w:rsidP="00B715F3">
            <w:pPr>
              <w:tabs>
                <w:tab w:val="left" w:pos="450"/>
              </w:tabs>
              <w:spacing w:line="240" w:lineRule="atLeast"/>
              <w:jc w:val="center"/>
              <w:rPr>
                <w:sz w:val="22"/>
                <w:szCs w:val="22"/>
              </w:rPr>
            </w:pPr>
            <w:r>
              <w:rPr>
                <w:sz w:val="22"/>
                <w:szCs w:val="22"/>
              </w:rPr>
              <w:t>0.5</w:t>
            </w:r>
          </w:p>
        </w:tc>
        <w:tc>
          <w:tcPr>
            <w:tcW w:w="990" w:type="dxa"/>
          </w:tcPr>
          <w:p w:rsidR="00B715F3" w:rsidRPr="001D6DCB" w:rsidRDefault="00B715F3" w:rsidP="00B715F3">
            <w:pPr>
              <w:pStyle w:val="acctfourfigures"/>
              <w:tabs>
                <w:tab w:val="clear" w:pos="765"/>
                <w:tab w:val="decimal" w:pos="832"/>
              </w:tabs>
              <w:spacing w:line="240" w:lineRule="atLeast"/>
              <w:ind w:left="-112" w:right="-136"/>
              <w:rPr>
                <w:szCs w:val="22"/>
                <w:lang w:val="en-US" w:bidi="th-TH"/>
              </w:rPr>
            </w:pPr>
            <w:r>
              <w:rPr>
                <w:szCs w:val="22"/>
                <w:lang w:val="en-US" w:bidi="th-TH"/>
              </w:rPr>
              <w:t>1,182,794</w:t>
            </w:r>
          </w:p>
        </w:tc>
        <w:tc>
          <w:tcPr>
            <w:tcW w:w="180" w:type="dxa"/>
          </w:tcPr>
          <w:p w:rsidR="00B715F3" w:rsidRPr="001D6DCB" w:rsidRDefault="00B715F3" w:rsidP="00B715F3">
            <w:pPr>
              <w:pStyle w:val="acctfourfigures"/>
              <w:tabs>
                <w:tab w:val="clear" w:pos="765"/>
                <w:tab w:val="decimal" w:pos="473"/>
                <w:tab w:val="decimal" w:pos="832"/>
              </w:tabs>
              <w:spacing w:line="240" w:lineRule="atLeast"/>
              <w:ind w:left="-112" w:right="-136"/>
              <w:rPr>
                <w:szCs w:val="22"/>
                <w:lang w:val="en-US" w:bidi="th-TH"/>
              </w:rPr>
            </w:pPr>
          </w:p>
        </w:tc>
        <w:tc>
          <w:tcPr>
            <w:tcW w:w="990" w:type="dxa"/>
          </w:tcPr>
          <w:p w:rsidR="00B715F3" w:rsidRPr="001D6DCB" w:rsidRDefault="00B715F3" w:rsidP="00B715F3">
            <w:pPr>
              <w:pStyle w:val="BodyText"/>
              <w:tabs>
                <w:tab w:val="decimal" w:pos="832"/>
              </w:tabs>
              <w:ind w:left="-112" w:right="-136"/>
              <w:rPr>
                <w:rFonts w:cs="Times New Roman"/>
                <w:color w:val="auto"/>
                <w:sz w:val="22"/>
                <w:szCs w:val="22"/>
              </w:rPr>
            </w:pPr>
            <w:r w:rsidRPr="00DC09CB">
              <w:rPr>
                <w:rFonts w:cs="Times New Roman"/>
                <w:color w:val="auto"/>
                <w:sz w:val="22"/>
                <w:szCs w:val="22"/>
              </w:rPr>
              <w:t>591,397</w:t>
            </w:r>
          </w:p>
        </w:tc>
        <w:tc>
          <w:tcPr>
            <w:tcW w:w="180" w:type="dxa"/>
          </w:tcPr>
          <w:p w:rsidR="00B715F3" w:rsidRPr="009877D9" w:rsidRDefault="00B715F3" w:rsidP="00B715F3">
            <w:pPr>
              <w:pStyle w:val="acctfourfigures"/>
              <w:tabs>
                <w:tab w:val="clear" w:pos="765"/>
                <w:tab w:val="decimal" w:pos="788"/>
              </w:tabs>
              <w:spacing w:line="240" w:lineRule="atLeast"/>
              <w:ind w:left="-112" w:right="-136"/>
              <w:rPr>
                <w:szCs w:val="22"/>
                <w:lang w:val="en-US" w:bidi="th-TH"/>
              </w:rPr>
            </w:pPr>
          </w:p>
        </w:tc>
        <w:tc>
          <w:tcPr>
            <w:tcW w:w="990" w:type="dxa"/>
          </w:tcPr>
          <w:p w:rsidR="00B715F3" w:rsidRPr="001D6DCB" w:rsidRDefault="00B715F3" w:rsidP="00B715F3">
            <w:pPr>
              <w:pStyle w:val="acctfourfigures"/>
              <w:tabs>
                <w:tab w:val="clear" w:pos="765"/>
                <w:tab w:val="decimal" w:pos="832"/>
              </w:tabs>
              <w:spacing w:line="240" w:lineRule="atLeast"/>
              <w:ind w:left="-112" w:right="-136"/>
              <w:rPr>
                <w:szCs w:val="22"/>
                <w:lang w:val="en-US" w:bidi="th-TH"/>
              </w:rPr>
            </w:pPr>
            <w:r>
              <w:rPr>
                <w:szCs w:val="22"/>
                <w:lang w:val="en-US" w:bidi="th-TH"/>
              </w:rPr>
              <w:t>1,182,794</w:t>
            </w:r>
          </w:p>
        </w:tc>
        <w:tc>
          <w:tcPr>
            <w:tcW w:w="180" w:type="dxa"/>
          </w:tcPr>
          <w:p w:rsidR="00B715F3" w:rsidRPr="001D6DCB" w:rsidRDefault="00B715F3" w:rsidP="00B715F3">
            <w:pPr>
              <w:pStyle w:val="acctfourfigures"/>
              <w:tabs>
                <w:tab w:val="clear" w:pos="765"/>
                <w:tab w:val="decimal" w:pos="473"/>
                <w:tab w:val="decimal" w:pos="832"/>
              </w:tabs>
              <w:spacing w:line="240" w:lineRule="atLeast"/>
              <w:ind w:left="-112" w:right="-136"/>
              <w:rPr>
                <w:szCs w:val="22"/>
                <w:lang w:val="en-US" w:bidi="th-TH"/>
              </w:rPr>
            </w:pPr>
          </w:p>
        </w:tc>
        <w:tc>
          <w:tcPr>
            <w:tcW w:w="1017" w:type="dxa"/>
          </w:tcPr>
          <w:p w:rsidR="00B715F3" w:rsidRPr="001D6DCB" w:rsidRDefault="00B715F3" w:rsidP="00B715F3">
            <w:pPr>
              <w:pStyle w:val="BodyText"/>
              <w:tabs>
                <w:tab w:val="decimal" w:pos="832"/>
              </w:tabs>
              <w:ind w:left="-112" w:right="-136"/>
              <w:rPr>
                <w:rFonts w:cs="Times New Roman"/>
                <w:color w:val="auto"/>
                <w:sz w:val="22"/>
                <w:szCs w:val="22"/>
              </w:rPr>
            </w:pPr>
            <w:r w:rsidRPr="00DC09CB">
              <w:rPr>
                <w:rFonts w:cs="Times New Roman"/>
                <w:color w:val="auto"/>
                <w:sz w:val="22"/>
                <w:szCs w:val="22"/>
              </w:rPr>
              <w:t>591,397</w:t>
            </w:r>
          </w:p>
        </w:tc>
      </w:tr>
      <w:tr w:rsidR="00B715F3" w:rsidRPr="0077796A" w:rsidTr="00A83C79">
        <w:trPr>
          <w:cantSplit/>
        </w:trPr>
        <w:tc>
          <w:tcPr>
            <w:tcW w:w="3573" w:type="dxa"/>
          </w:tcPr>
          <w:p w:rsidR="00B715F3" w:rsidRPr="00971DAD" w:rsidRDefault="00B715F3" w:rsidP="00B715F3">
            <w:pPr>
              <w:tabs>
                <w:tab w:val="left" w:pos="450"/>
              </w:tabs>
              <w:spacing w:line="240" w:lineRule="atLeast"/>
              <w:rPr>
                <w:b/>
                <w:bCs/>
                <w:sz w:val="22"/>
                <w:szCs w:val="22"/>
              </w:rPr>
            </w:pPr>
            <w:r w:rsidRPr="00971DAD">
              <w:rPr>
                <w:b/>
                <w:bCs/>
                <w:sz w:val="22"/>
                <w:szCs w:val="22"/>
              </w:rPr>
              <w:t>At 31 December</w:t>
            </w:r>
          </w:p>
        </w:tc>
        <w:tc>
          <w:tcPr>
            <w:tcW w:w="1080" w:type="dxa"/>
          </w:tcPr>
          <w:p w:rsidR="00B715F3" w:rsidRPr="0077796A" w:rsidRDefault="00B715F3" w:rsidP="00B715F3">
            <w:pPr>
              <w:tabs>
                <w:tab w:val="left" w:pos="450"/>
              </w:tabs>
              <w:spacing w:line="240" w:lineRule="atLeast"/>
              <w:jc w:val="center"/>
              <w:rPr>
                <w:sz w:val="22"/>
                <w:szCs w:val="22"/>
              </w:rPr>
            </w:pPr>
          </w:p>
        </w:tc>
        <w:tc>
          <w:tcPr>
            <w:tcW w:w="990"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017"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r>
      <w:tr w:rsidR="00B715F3" w:rsidRPr="0077796A" w:rsidTr="00A83C79">
        <w:trPr>
          <w:cantSplit/>
          <w:trHeight w:val="201"/>
        </w:trPr>
        <w:tc>
          <w:tcPr>
            <w:tcW w:w="3573" w:type="dxa"/>
          </w:tcPr>
          <w:p w:rsidR="00B715F3" w:rsidRPr="00971DAD" w:rsidRDefault="00B715F3" w:rsidP="00B715F3">
            <w:pPr>
              <w:tabs>
                <w:tab w:val="left" w:pos="450"/>
              </w:tabs>
              <w:spacing w:line="240" w:lineRule="atLeast"/>
              <w:rPr>
                <w:b/>
                <w:bCs/>
                <w:sz w:val="22"/>
                <w:szCs w:val="22"/>
              </w:rPr>
            </w:pPr>
            <w:r w:rsidRPr="00971DAD">
              <w:rPr>
                <w:b/>
                <w:bCs/>
                <w:sz w:val="22"/>
                <w:szCs w:val="22"/>
              </w:rPr>
              <w:t>- ordinary shares</w:t>
            </w:r>
          </w:p>
        </w:tc>
        <w:tc>
          <w:tcPr>
            <w:tcW w:w="1080" w:type="dxa"/>
          </w:tcPr>
          <w:p w:rsidR="00B715F3" w:rsidRPr="009877D9" w:rsidRDefault="00B715F3" w:rsidP="00B715F3">
            <w:pPr>
              <w:tabs>
                <w:tab w:val="left" w:pos="450"/>
              </w:tabs>
              <w:spacing w:line="240" w:lineRule="atLeast"/>
              <w:jc w:val="center"/>
              <w:rPr>
                <w:b/>
                <w:bCs/>
                <w:sz w:val="22"/>
                <w:szCs w:val="22"/>
              </w:rPr>
            </w:pPr>
            <w:r w:rsidRPr="009877D9">
              <w:rPr>
                <w:b/>
                <w:bCs/>
                <w:sz w:val="22"/>
                <w:szCs w:val="22"/>
              </w:rPr>
              <w:t>0.5</w:t>
            </w:r>
          </w:p>
        </w:tc>
        <w:tc>
          <w:tcPr>
            <w:tcW w:w="990" w:type="dxa"/>
            <w:tcBorders>
              <w:bottom w:val="double" w:sz="4" w:space="0" w:color="auto"/>
            </w:tcBorders>
          </w:tcPr>
          <w:p w:rsidR="00B715F3" w:rsidRPr="009877D9" w:rsidRDefault="00681EE0" w:rsidP="00B715F3">
            <w:pPr>
              <w:pStyle w:val="BodyText"/>
              <w:tabs>
                <w:tab w:val="decimal" w:pos="832"/>
              </w:tabs>
              <w:ind w:left="-108" w:right="-131"/>
              <w:rPr>
                <w:rFonts w:cs="Times New Roman"/>
                <w:b/>
                <w:bCs/>
                <w:color w:val="auto"/>
                <w:sz w:val="22"/>
                <w:szCs w:val="22"/>
              </w:rPr>
            </w:pPr>
            <w:r w:rsidRPr="00681EE0">
              <w:rPr>
                <w:rFonts w:cs="Times New Roman"/>
                <w:b/>
                <w:bCs/>
                <w:color w:val="auto"/>
                <w:sz w:val="22"/>
                <w:szCs w:val="22"/>
              </w:rPr>
              <w:t>1,182,794</w:t>
            </w:r>
          </w:p>
        </w:tc>
        <w:tc>
          <w:tcPr>
            <w:tcW w:w="180" w:type="dxa"/>
          </w:tcPr>
          <w:p w:rsidR="00B715F3" w:rsidRPr="009877D9" w:rsidRDefault="00B715F3" w:rsidP="00B715F3">
            <w:pPr>
              <w:pStyle w:val="BodyText"/>
              <w:tabs>
                <w:tab w:val="decimal" w:pos="737"/>
              </w:tabs>
              <w:ind w:right="-131"/>
              <w:rPr>
                <w:rFonts w:cs="Times New Roman"/>
                <w:b/>
                <w:bCs/>
                <w:color w:val="auto"/>
                <w:sz w:val="22"/>
                <w:szCs w:val="22"/>
              </w:rPr>
            </w:pPr>
          </w:p>
        </w:tc>
        <w:tc>
          <w:tcPr>
            <w:tcW w:w="990" w:type="dxa"/>
            <w:tcBorders>
              <w:bottom w:val="double" w:sz="4" w:space="0" w:color="auto"/>
            </w:tcBorders>
          </w:tcPr>
          <w:p w:rsidR="00B715F3" w:rsidRPr="009877D9" w:rsidRDefault="00681EE0" w:rsidP="00B715F3">
            <w:pPr>
              <w:pStyle w:val="BodyText"/>
              <w:tabs>
                <w:tab w:val="decimal" w:pos="832"/>
              </w:tabs>
              <w:ind w:left="-108" w:right="-131"/>
              <w:rPr>
                <w:rFonts w:cs="Times New Roman"/>
                <w:b/>
                <w:bCs/>
                <w:color w:val="auto"/>
                <w:sz w:val="22"/>
                <w:szCs w:val="22"/>
              </w:rPr>
            </w:pPr>
            <w:r w:rsidRPr="00681EE0">
              <w:rPr>
                <w:rFonts w:cs="Times New Roman"/>
                <w:b/>
                <w:bCs/>
                <w:color w:val="auto"/>
                <w:sz w:val="22"/>
                <w:szCs w:val="22"/>
              </w:rPr>
              <w:t>591,39</w:t>
            </w:r>
            <w:r>
              <w:rPr>
                <w:rFonts w:cs="Times New Roman"/>
                <w:b/>
                <w:bCs/>
                <w:color w:val="auto"/>
                <w:sz w:val="22"/>
                <w:szCs w:val="22"/>
              </w:rPr>
              <w:t>7</w:t>
            </w:r>
          </w:p>
        </w:tc>
        <w:tc>
          <w:tcPr>
            <w:tcW w:w="180" w:type="dxa"/>
          </w:tcPr>
          <w:p w:rsidR="00B715F3" w:rsidRPr="009877D9" w:rsidRDefault="00B715F3" w:rsidP="00B715F3">
            <w:pPr>
              <w:pStyle w:val="acctfourfigures"/>
              <w:tabs>
                <w:tab w:val="clear" w:pos="765"/>
                <w:tab w:val="decimal" w:pos="788"/>
              </w:tabs>
              <w:spacing w:line="240" w:lineRule="atLeast"/>
              <w:ind w:left="-112" w:right="-136"/>
              <w:rPr>
                <w:b/>
                <w:bCs/>
                <w:szCs w:val="22"/>
                <w:lang w:val="en-US" w:bidi="th-TH"/>
              </w:rPr>
            </w:pPr>
          </w:p>
        </w:tc>
        <w:tc>
          <w:tcPr>
            <w:tcW w:w="990" w:type="dxa"/>
            <w:tcBorders>
              <w:bottom w:val="double" w:sz="4" w:space="0" w:color="auto"/>
            </w:tcBorders>
          </w:tcPr>
          <w:p w:rsidR="00B715F3" w:rsidRPr="009877D9" w:rsidRDefault="00B715F3" w:rsidP="00B715F3">
            <w:pPr>
              <w:pStyle w:val="BodyText"/>
              <w:tabs>
                <w:tab w:val="decimal" w:pos="832"/>
              </w:tabs>
              <w:ind w:left="-108" w:right="-131"/>
              <w:rPr>
                <w:rFonts w:cs="Times New Roman"/>
                <w:b/>
                <w:bCs/>
                <w:color w:val="auto"/>
                <w:sz w:val="22"/>
                <w:szCs w:val="22"/>
              </w:rPr>
            </w:pPr>
            <w:r w:rsidRPr="00DC09CB">
              <w:rPr>
                <w:rFonts w:cs="Times New Roman"/>
                <w:b/>
                <w:bCs/>
                <w:color w:val="auto"/>
                <w:sz w:val="22"/>
                <w:szCs w:val="22"/>
              </w:rPr>
              <w:t>1,182,794</w:t>
            </w:r>
          </w:p>
        </w:tc>
        <w:tc>
          <w:tcPr>
            <w:tcW w:w="180" w:type="dxa"/>
          </w:tcPr>
          <w:p w:rsidR="00B715F3" w:rsidRPr="009877D9" w:rsidRDefault="00B715F3" w:rsidP="00B715F3">
            <w:pPr>
              <w:pStyle w:val="BodyText"/>
              <w:tabs>
                <w:tab w:val="decimal" w:pos="737"/>
              </w:tabs>
              <w:ind w:right="-131"/>
              <w:rPr>
                <w:rFonts w:cs="Times New Roman"/>
                <w:b/>
                <w:bCs/>
                <w:color w:val="auto"/>
                <w:sz w:val="22"/>
                <w:szCs w:val="22"/>
              </w:rPr>
            </w:pPr>
          </w:p>
        </w:tc>
        <w:tc>
          <w:tcPr>
            <w:tcW w:w="1017" w:type="dxa"/>
            <w:tcBorders>
              <w:bottom w:val="double" w:sz="4" w:space="0" w:color="auto"/>
            </w:tcBorders>
          </w:tcPr>
          <w:p w:rsidR="00B715F3" w:rsidRPr="009877D9" w:rsidRDefault="00B715F3" w:rsidP="00B715F3">
            <w:pPr>
              <w:pStyle w:val="BodyText"/>
              <w:tabs>
                <w:tab w:val="decimal" w:pos="832"/>
              </w:tabs>
              <w:ind w:left="-108" w:right="-131"/>
              <w:rPr>
                <w:rFonts w:cs="Times New Roman"/>
                <w:b/>
                <w:bCs/>
                <w:color w:val="auto"/>
                <w:sz w:val="22"/>
                <w:szCs w:val="22"/>
              </w:rPr>
            </w:pPr>
            <w:r w:rsidRPr="00DC09CB">
              <w:rPr>
                <w:rFonts w:cs="Times New Roman"/>
                <w:b/>
                <w:bCs/>
                <w:color w:val="auto"/>
                <w:sz w:val="22"/>
                <w:szCs w:val="22"/>
              </w:rPr>
              <w:t>591,397</w:t>
            </w:r>
          </w:p>
        </w:tc>
      </w:tr>
      <w:tr w:rsidR="00B715F3" w:rsidRPr="0077796A" w:rsidTr="00A83C79">
        <w:trPr>
          <w:cantSplit/>
          <w:trHeight w:val="377"/>
        </w:trPr>
        <w:tc>
          <w:tcPr>
            <w:tcW w:w="3573" w:type="dxa"/>
          </w:tcPr>
          <w:p w:rsidR="00B715F3" w:rsidRPr="0077796A" w:rsidRDefault="00B715F3" w:rsidP="00B715F3">
            <w:pPr>
              <w:tabs>
                <w:tab w:val="left" w:pos="450"/>
              </w:tabs>
              <w:spacing w:line="240" w:lineRule="atLeast"/>
              <w:rPr>
                <w:b/>
                <w:bCs/>
                <w:sz w:val="22"/>
                <w:szCs w:val="22"/>
              </w:rPr>
            </w:pPr>
          </w:p>
        </w:tc>
        <w:tc>
          <w:tcPr>
            <w:tcW w:w="1080" w:type="dxa"/>
          </w:tcPr>
          <w:p w:rsidR="00B715F3" w:rsidRPr="0077796A" w:rsidRDefault="00B715F3" w:rsidP="00B715F3">
            <w:pPr>
              <w:tabs>
                <w:tab w:val="left" w:pos="450"/>
              </w:tabs>
              <w:spacing w:line="240" w:lineRule="atLeast"/>
              <w:jc w:val="center"/>
              <w:rPr>
                <w:sz w:val="22"/>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c>
          <w:tcPr>
            <w:tcW w:w="1017" w:type="dxa"/>
          </w:tcPr>
          <w:p w:rsidR="00B715F3" w:rsidRPr="002A1B6D" w:rsidRDefault="00B715F3" w:rsidP="00B715F3">
            <w:pPr>
              <w:pStyle w:val="acctfourfigures"/>
              <w:tabs>
                <w:tab w:val="clear" w:pos="765"/>
                <w:tab w:val="decimal" w:pos="788"/>
              </w:tabs>
              <w:spacing w:line="240" w:lineRule="atLeast"/>
              <w:ind w:left="-112" w:right="-136"/>
              <w:rPr>
                <w:b/>
                <w:bCs/>
                <w:szCs w:val="22"/>
              </w:rPr>
            </w:pPr>
          </w:p>
        </w:tc>
      </w:tr>
      <w:tr w:rsidR="00B715F3" w:rsidRPr="0077796A" w:rsidTr="00A83C79">
        <w:trPr>
          <w:cantSplit/>
          <w:trHeight w:val="201"/>
        </w:trPr>
        <w:tc>
          <w:tcPr>
            <w:tcW w:w="3573" w:type="dxa"/>
          </w:tcPr>
          <w:p w:rsidR="00B715F3" w:rsidRPr="0077796A" w:rsidRDefault="00B715F3" w:rsidP="00B715F3">
            <w:pPr>
              <w:tabs>
                <w:tab w:val="left" w:pos="450"/>
              </w:tabs>
              <w:spacing w:line="240" w:lineRule="atLeast"/>
              <w:ind w:left="-360" w:firstLine="360"/>
              <w:rPr>
                <w:sz w:val="22"/>
                <w:szCs w:val="22"/>
              </w:rPr>
            </w:pPr>
            <w:r w:rsidRPr="0077796A">
              <w:rPr>
                <w:b/>
                <w:bCs/>
                <w:i/>
                <w:iCs/>
                <w:sz w:val="22"/>
                <w:szCs w:val="22"/>
              </w:rPr>
              <w:t>Issued and paid-up</w:t>
            </w:r>
          </w:p>
        </w:tc>
        <w:tc>
          <w:tcPr>
            <w:tcW w:w="1080" w:type="dxa"/>
          </w:tcPr>
          <w:p w:rsidR="00B715F3" w:rsidRPr="0077796A" w:rsidRDefault="00B715F3" w:rsidP="00B715F3">
            <w:pPr>
              <w:tabs>
                <w:tab w:val="left" w:pos="450"/>
              </w:tabs>
              <w:spacing w:line="240" w:lineRule="atLeast"/>
              <w:jc w:val="center"/>
              <w:rPr>
                <w:sz w:val="22"/>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017" w:type="dxa"/>
          </w:tcPr>
          <w:p w:rsidR="00B715F3" w:rsidRPr="002A1B6D" w:rsidRDefault="00B715F3" w:rsidP="00B715F3">
            <w:pPr>
              <w:pStyle w:val="acctfourfigures"/>
              <w:tabs>
                <w:tab w:val="clear" w:pos="765"/>
                <w:tab w:val="decimal" w:pos="788"/>
              </w:tabs>
              <w:spacing w:line="240" w:lineRule="atLeast"/>
              <w:ind w:left="-112" w:right="-136"/>
              <w:rPr>
                <w:szCs w:val="22"/>
              </w:rPr>
            </w:pPr>
          </w:p>
        </w:tc>
      </w:tr>
      <w:tr w:rsidR="00B715F3" w:rsidRPr="0077796A" w:rsidTr="00A83C79">
        <w:trPr>
          <w:cantSplit/>
          <w:trHeight w:val="201"/>
        </w:trPr>
        <w:tc>
          <w:tcPr>
            <w:tcW w:w="3573" w:type="dxa"/>
          </w:tcPr>
          <w:p w:rsidR="00B715F3" w:rsidRPr="0077796A" w:rsidRDefault="00B715F3" w:rsidP="00B715F3">
            <w:pPr>
              <w:tabs>
                <w:tab w:val="left" w:pos="450"/>
              </w:tabs>
              <w:spacing w:line="240" w:lineRule="atLeast"/>
              <w:rPr>
                <w:sz w:val="22"/>
                <w:szCs w:val="22"/>
              </w:rPr>
            </w:pPr>
            <w:r w:rsidRPr="0077796A">
              <w:rPr>
                <w:sz w:val="22"/>
                <w:szCs w:val="22"/>
              </w:rPr>
              <w:t>At 1 January</w:t>
            </w:r>
          </w:p>
        </w:tc>
        <w:tc>
          <w:tcPr>
            <w:tcW w:w="1080" w:type="dxa"/>
          </w:tcPr>
          <w:p w:rsidR="00B715F3" w:rsidRPr="0077796A" w:rsidRDefault="00B715F3" w:rsidP="00B715F3">
            <w:pPr>
              <w:tabs>
                <w:tab w:val="left" w:pos="450"/>
              </w:tabs>
              <w:spacing w:line="240" w:lineRule="atLeast"/>
              <w:jc w:val="center"/>
              <w:rPr>
                <w:sz w:val="22"/>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017" w:type="dxa"/>
          </w:tcPr>
          <w:p w:rsidR="00B715F3" w:rsidRPr="002A1B6D" w:rsidRDefault="00B715F3" w:rsidP="00B715F3">
            <w:pPr>
              <w:pStyle w:val="acctfourfigures"/>
              <w:tabs>
                <w:tab w:val="clear" w:pos="765"/>
                <w:tab w:val="decimal" w:pos="788"/>
              </w:tabs>
              <w:spacing w:line="240" w:lineRule="atLeast"/>
              <w:ind w:left="-112" w:right="-136"/>
              <w:rPr>
                <w:szCs w:val="22"/>
              </w:rPr>
            </w:pPr>
          </w:p>
        </w:tc>
      </w:tr>
      <w:tr w:rsidR="00B715F3" w:rsidRPr="0077796A" w:rsidTr="00A83C79">
        <w:trPr>
          <w:cantSplit/>
          <w:trHeight w:val="201"/>
        </w:trPr>
        <w:tc>
          <w:tcPr>
            <w:tcW w:w="3573" w:type="dxa"/>
          </w:tcPr>
          <w:p w:rsidR="00B715F3" w:rsidRPr="0077796A" w:rsidRDefault="00B715F3" w:rsidP="00B715F3">
            <w:pPr>
              <w:tabs>
                <w:tab w:val="left" w:pos="450"/>
              </w:tabs>
              <w:spacing w:line="240" w:lineRule="atLeast"/>
              <w:rPr>
                <w:sz w:val="22"/>
                <w:szCs w:val="22"/>
              </w:rPr>
            </w:pPr>
            <w:r w:rsidRPr="0077796A">
              <w:rPr>
                <w:sz w:val="22"/>
                <w:szCs w:val="22"/>
              </w:rPr>
              <w:t>- ordinary shares</w:t>
            </w:r>
          </w:p>
        </w:tc>
        <w:tc>
          <w:tcPr>
            <w:tcW w:w="1080" w:type="dxa"/>
          </w:tcPr>
          <w:p w:rsidR="00B715F3" w:rsidRPr="0077796A" w:rsidRDefault="00B715F3" w:rsidP="00B715F3">
            <w:pPr>
              <w:tabs>
                <w:tab w:val="left" w:pos="450"/>
              </w:tabs>
              <w:spacing w:line="240" w:lineRule="atLeast"/>
              <w:jc w:val="center"/>
              <w:rPr>
                <w:sz w:val="22"/>
                <w:szCs w:val="22"/>
              </w:rPr>
            </w:pPr>
            <w:r>
              <w:rPr>
                <w:sz w:val="22"/>
                <w:szCs w:val="22"/>
              </w:rPr>
              <w:t>0.5</w:t>
            </w:r>
          </w:p>
        </w:tc>
        <w:tc>
          <w:tcPr>
            <w:tcW w:w="990" w:type="dxa"/>
          </w:tcPr>
          <w:p w:rsidR="00B715F3" w:rsidRPr="00B715F3" w:rsidRDefault="00B715F3" w:rsidP="00B715F3">
            <w:pPr>
              <w:pStyle w:val="acctfourfigures"/>
              <w:tabs>
                <w:tab w:val="clear" w:pos="765"/>
                <w:tab w:val="decimal" w:pos="832"/>
              </w:tabs>
              <w:spacing w:line="240" w:lineRule="atLeast"/>
              <w:ind w:left="-112" w:right="-136"/>
              <w:rPr>
                <w:szCs w:val="22"/>
                <w:lang w:val="en-US" w:bidi="th-TH"/>
              </w:rPr>
            </w:pPr>
            <w:r w:rsidRPr="00B715F3">
              <w:rPr>
                <w:szCs w:val="22"/>
              </w:rPr>
              <w:t>1,181,966</w:t>
            </w:r>
          </w:p>
        </w:tc>
        <w:tc>
          <w:tcPr>
            <w:tcW w:w="180" w:type="dxa"/>
          </w:tcPr>
          <w:p w:rsidR="00B715F3" w:rsidRPr="00B715F3" w:rsidRDefault="00B715F3" w:rsidP="00B715F3">
            <w:pPr>
              <w:pStyle w:val="acctfourfigures"/>
              <w:tabs>
                <w:tab w:val="clear" w:pos="765"/>
                <w:tab w:val="decimal" w:pos="473"/>
                <w:tab w:val="decimal" w:pos="832"/>
              </w:tabs>
              <w:spacing w:line="240" w:lineRule="atLeast"/>
              <w:ind w:left="-112" w:right="-136"/>
              <w:rPr>
                <w:szCs w:val="22"/>
                <w:lang w:val="en-US" w:bidi="th-TH"/>
              </w:rPr>
            </w:pPr>
          </w:p>
        </w:tc>
        <w:tc>
          <w:tcPr>
            <w:tcW w:w="990" w:type="dxa"/>
          </w:tcPr>
          <w:p w:rsidR="00B715F3" w:rsidRPr="00B715F3" w:rsidRDefault="00B715F3" w:rsidP="00B715F3">
            <w:pPr>
              <w:pStyle w:val="BodyText"/>
              <w:tabs>
                <w:tab w:val="decimal" w:pos="832"/>
              </w:tabs>
              <w:ind w:left="-112" w:right="-136"/>
              <w:rPr>
                <w:rFonts w:cs="Times New Roman"/>
                <w:color w:val="auto"/>
                <w:sz w:val="22"/>
                <w:szCs w:val="22"/>
              </w:rPr>
            </w:pPr>
            <w:r w:rsidRPr="00B715F3">
              <w:rPr>
                <w:rFonts w:cs="Times New Roman"/>
                <w:color w:val="auto"/>
                <w:sz w:val="22"/>
                <w:szCs w:val="22"/>
              </w:rPr>
              <w:t>590,983</w:t>
            </w: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Pr>
          <w:p w:rsidR="00B715F3" w:rsidRPr="001D6DCB" w:rsidRDefault="00B715F3" w:rsidP="00B715F3">
            <w:pPr>
              <w:pStyle w:val="acctfourfigures"/>
              <w:tabs>
                <w:tab w:val="clear" w:pos="765"/>
                <w:tab w:val="decimal" w:pos="832"/>
              </w:tabs>
              <w:spacing w:line="240" w:lineRule="atLeast"/>
              <w:ind w:left="-112" w:right="-136"/>
              <w:rPr>
                <w:szCs w:val="22"/>
                <w:lang w:val="en-US" w:bidi="th-TH"/>
              </w:rPr>
            </w:pPr>
            <w:r w:rsidRPr="00A500EB">
              <w:rPr>
                <w:szCs w:val="22"/>
                <w:lang w:val="en-US" w:bidi="th-TH"/>
              </w:rPr>
              <w:t>1,181,590</w:t>
            </w:r>
          </w:p>
        </w:tc>
        <w:tc>
          <w:tcPr>
            <w:tcW w:w="180" w:type="dxa"/>
          </w:tcPr>
          <w:p w:rsidR="00B715F3" w:rsidRPr="001D6DCB" w:rsidRDefault="00B715F3" w:rsidP="00B715F3">
            <w:pPr>
              <w:pStyle w:val="acctfourfigures"/>
              <w:tabs>
                <w:tab w:val="clear" w:pos="765"/>
                <w:tab w:val="decimal" w:pos="473"/>
                <w:tab w:val="decimal" w:pos="832"/>
              </w:tabs>
              <w:spacing w:line="240" w:lineRule="atLeast"/>
              <w:ind w:left="-112" w:right="-136"/>
              <w:rPr>
                <w:szCs w:val="22"/>
                <w:lang w:val="en-US" w:bidi="th-TH"/>
              </w:rPr>
            </w:pPr>
          </w:p>
        </w:tc>
        <w:tc>
          <w:tcPr>
            <w:tcW w:w="1017" w:type="dxa"/>
          </w:tcPr>
          <w:p w:rsidR="00B715F3" w:rsidRPr="001D6DCB" w:rsidRDefault="00B715F3" w:rsidP="00B715F3">
            <w:pPr>
              <w:pStyle w:val="BodyText"/>
              <w:tabs>
                <w:tab w:val="decimal" w:pos="832"/>
              </w:tabs>
              <w:ind w:left="-112" w:right="-136"/>
              <w:rPr>
                <w:rFonts w:cs="Times New Roman"/>
                <w:color w:val="auto"/>
                <w:sz w:val="22"/>
                <w:szCs w:val="22"/>
              </w:rPr>
            </w:pPr>
            <w:r w:rsidRPr="00A500EB">
              <w:rPr>
                <w:rFonts w:cs="Times New Roman"/>
                <w:color w:val="auto"/>
                <w:sz w:val="22"/>
                <w:szCs w:val="22"/>
              </w:rPr>
              <w:t>590,795</w:t>
            </w:r>
          </w:p>
        </w:tc>
      </w:tr>
      <w:tr w:rsidR="00B715F3" w:rsidRPr="0077796A" w:rsidTr="00A83C79">
        <w:trPr>
          <w:cantSplit/>
          <w:trHeight w:val="201"/>
        </w:trPr>
        <w:tc>
          <w:tcPr>
            <w:tcW w:w="3573" w:type="dxa"/>
          </w:tcPr>
          <w:p w:rsidR="00B715F3" w:rsidRPr="0077796A" w:rsidRDefault="00B715F3" w:rsidP="00B715F3">
            <w:pPr>
              <w:tabs>
                <w:tab w:val="left" w:pos="450"/>
              </w:tabs>
              <w:spacing w:line="240" w:lineRule="atLeast"/>
              <w:rPr>
                <w:sz w:val="22"/>
                <w:szCs w:val="22"/>
              </w:rPr>
            </w:pPr>
            <w:r w:rsidRPr="0034163D">
              <w:rPr>
                <w:sz w:val="22"/>
                <w:szCs w:val="22"/>
              </w:rPr>
              <w:t>Issue of new shares</w:t>
            </w:r>
          </w:p>
        </w:tc>
        <w:tc>
          <w:tcPr>
            <w:tcW w:w="1080" w:type="dxa"/>
          </w:tcPr>
          <w:p w:rsidR="00B715F3" w:rsidRPr="0077796A" w:rsidRDefault="00B715F3" w:rsidP="00B715F3">
            <w:pPr>
              <w:tabs>
                <w:tab w:val="left" w:pos="450"/>
              </w:tabs>
              <w:spacing w:line="240" w:lineRule="atLeast"/>
              <w:jc w:val="center"/>
              <w:rPr>
                <w:sz w:val="22"/>
                <w:szCs w:val="22"/>
              </w:rPr>
            </w:pPr>
            <w:r>
              <w:rPr>
                <w:sz w:val="22"/>
                <w:szCs w:val="22"/>
              </w:rPr>
              <w:t>0.5</w:t>
            </w:r>
          </w:p>
        </w:tc>
        <w:tc>
          <w:tcPr>
            <w:tcW w:w="990" w:type="dxa"/>
            <w:tcBorders>
              <w:bottom w:val="single" w:sz="4" w:space="0" w:color="auto"/>
            </w:tcBorders>
          </w:tcPr>
          <w:p w:rsidR="00B715F3" w:rsidRPr="001D6DCB" w:rsidRDefault="00681EE0" w:rsidP="00B715F3">
            <w:pPr>
              <w:pStyle w:val="acctfourfigures"/>
              <w:tabs>
                <w:tab w:val="clear" w:pos="765"/>
                <w:tab w:val="decimal" w:pos="840"/>
              </w:tabs>
              <w:spacing w:line="240" w:lineRule="atLeast"/>
              <w:ind w:left="-112" w:right="-136"/>
              <w:rPr>
                <w:szCs w:val="22"/>
                <w:lang w:val="en-US" w:bidi="th-TH"/>
              </w:rPr>
            </w:pPr>
            <w:r w:rsidRPr="00681EE0">
              <w:rPr>
                <w:szCs w:val="22"/>
                <w:lang w:val="en-US" w:bidi="th-TH"/>
              </w:rPr>
              <w:t>123</w:t>
            </w:r>
          </w:p>
        </w:tc>
        <w:tc>
          <w:tcPr>
            <w:tcW w:w="180" w:type="dxa"/>
          </w:tcPr>
          <w:p w:rsidR="00B715F3" w:rsidRPr="001D6DCB" w:rsidRDefault="00B715F3" w:rsidP="00B715F3">
            <w:pPr>
              <w:pStyle w:val="acctfourfigures"/>
              <w:tabs>
                <w:tab w:val="clear" w:pos="765"/>
                <w:tab w:val="decimal" w:pos="832"/>
              </w:tabs>
              <w:spacing w:line="240" w:lineRule="atLeast"/>
              <w:ind w:right="-108"/>
              <w:rPr>
                <w:szCs w:val="22"/>
                <w:lang w:val="en-US" w:bidi="th-TH"/>
              </w:rPr>
            </w:pPr>
          </w:p>
        </w:tc>
        <w:tc>
          <w:tcPr>
            <w:tcW w:w="990" w:type="dxa"/>
            <w:tcBorders>
              <w:bottom w:val="single" w:sz="4" w:space="0" w:color="auto"/>
            </w:tcBorders>
          </w:tcPr>
          <w:p w:rsidR="00B715F3" w:rsidRPr="001D6DCB" w:rsidRDefault="00681EE0" w:rsidP="00B715F3">
            <w:pPr>
              <w:pStyle w:val="acctfourfigures"/>
              <w:tabs>
                <w:tab w:val="clear" w:pos="765"/>
                <w:tab w:val="decimal" w:pos="820"/>
              </w:tabs>
              <w:spacing w:line="240" w:lineRule="atLeast"/>
              <w:ind w:left="-112" w:right="-136"/>
              <w:rPr>
                <w:szCs w:val="22"/>
                <w:lang w:val="en-US" w:bidi="th-TH"/>
              </w:rPr>
            </w:pPr>
            <w:r>
              <w:rPr>
                <w:szCs w:val="22"/>
                <w:lang w:val="en-US" w:bidi="th-TH"/>
              </w:rPr>
              <w:t>61</w:t>
            </w:r>
          </w:p>
        </w:tc>
        <w:tc>
          <w:tcPr>
            <w:tcW w:w="180" w:type="dxa"/>
          </w:tcPr>
          <w:p w:rsidR="00B715F3" w:rsidRPr="009877D9" w:rsidRDefault="00B715F3" w:rsidP="00B715F3">
            <w:pPr>
              <w:pStyle w:val="BodyText"/>
              <w:tabs>
                <w:tab w:val="decimal" w:pos="737"/>
              </w:tabs>
              <w:ind w:left="-126" w:right="-131"/>
              <w:rPr>
                <w:rFonts w:cs="Times New Roman"/>
                <w:color w:val="auto"/>
                <w:sz w:val="22"/>
                <w:szCs w:val="22"/>
              </w:rPr>
            </w:pPr>
          </w:p>
        </w:tc>
        <w:tc>
          <w:tcPr>
            <w:tcW w:w="990" w:type="dxa"/>
            <w:tcBorders>
              <w:bottom w:val="single" w:sz="4" w:space="0" w:color="auto"/>
            </w:tcBorders>
          </w:tcPr>
          <w:p w:rsidR="00B715F3" w:rsidRPr="001D6DCB" w:rsidRDefault="00B715F3" w:rsidP="00B715F3">
            <w:pPr>
              <w:pStyle w:val="acctfourfigures"/>
              <w:tabs>
                <w:tab w:val="clear" w:pos="765"/>
                <w:tab w:val="decimal" w:pos="832"/>
              </w:tabs>
              <w:spacing w:line="240" w:lineRule="atLeast"/>
              <w:ind w:left="-112" w:right="-136"/>
              <w:rPr>
                <w:szCs w:val="22"/>
                <w:lang w:val="en-US" w:bidi="th-TH"/>
              </w:rPr>
            </w:pPr>
            <w:r w:rsidRPr="00A500EB">
              <w:rPr>
                <w:szCs w:val="22"/>
                <w:lang w:val="en-US" w:bidi="th-TH"/>
              </w:rPr>
              <w:t>376</w:t>
            </w:r>
          </w:p>
        </w:tc>
        <w:tc>
          <w:tcPr>
            <w:tcW w:w="180" w:type="dxa"/>
          </w:tcPr>
          <w:p w:rsidR="00B715F3" w:rsidRPr="001D6DCB" w:rsidRDefault="00B715F3" w:rsidP="00B715F3">
            <w:pPr>
              <w:pStyle w:val="acctfourfigures"/>
              <w:tabs>
                <w:tab w:val="clear" w:pos="765"/>
                <w:tab w:val="decimal" w:pos="832"/>
              </w:tabs>
              <w:spacing w:line="240" w:lineRule="atLeast"/>
              <w:ind w:right="-108"/>
              <w:rPr>
                <w:szCs w:val="22"/>
                <w:lang w:val="en-US" w:bidi="th-TH"/>
              </w:rPr>
            </w:pPr>
          </w:p>
        </w:tc>
        <w:tc>
          <w:tcPr>
            <w:tcW w:w="1017" w:type="dxa"/>
            <w:tcBorders>
              <w:bottom w:val="single" w:sz="4" w:space="0" w:color="auto"/>
            </w:tcBorders>
          </w:tcPr>
          <w:p w:rsidR="00B715F3" w:rsidRPr="001D6DCB" w:rsidRDefault="00B715F3" w:rsidP="00B715F3">
            <w:pPr>
              <w:pStyle w:val="acctfourfigures"/>
              <w:tabs>
                <w:tab w:val="clear" w:pos="765"/>
                <w:tab w:val="decimal" w:pos="832"/>
              </w:tabs>
              <w:spacing w:line="240" w:lineRule="atLeast"/>
              <w:ind w:left="-112" w:right="-136"/>
              <w:rPr>
                <w:szCs w:val="22"/>
                <w:lang w:val="en-US" w:bidi="th-TH"/>
              </w:rPr>
            </w:pPr>
            <w:r w:rsidRPr="00A500EB">
              <w:rPr>
                <w:szCs w:val="22"/>
                <w:lang w:val="en-US" w:bidi="th-TH"/>
              </w:rPr>
              <w:t>188</w:t>
            </w:r>
          </w:p>
        </w:tc>
      </w:tr>
      <w:tr w:rsidR="00B715F3" w:rsidRPr="0077796A" w:rsidTr="00A83C79">
        <w:trPr>
          <w:cantSplit/>
          <w:trHeight w:val="201"/>
        </w:trPr>
        <w:tc>
          <w:tcPr>
            <w:tcW w:w="3573" w:type="dxa"/>
          </w:tcPr>
          <w:p w:rsidR="00B715F3" w:rsidRPr="0077796A" w:rsidRDefault="00B715F3" w:rsidP="00B715F3">
            <w:pPr>
              <w:tabs>
                <w:tab w:val="left" w:pos="450"/>
              </w:tabs>
              <w:spacing w:line="240" w:lineRule="atLeast"/>
              <w:rPr>
                <w:b/>
                <w:bCs/>
                <w:sz w:val="22"/>
                <w:szCs w:val="22"/>
              </w:rPr>
            </w:pPr>
            <w:r w:rsidRPr="0077796A">
              <w:rPr>
                <w:b/>
                <w:bCs/>
                <w:sz w:val="22"/>
                <w:szCs w:val="22"/>
              </w:rPr>
              <w:t>At 31 December</w:t>
            </w:r>
          </w:p>
        </w:tc>
        <w:tc>
          <w:tcPr>
            <w:tcW w:w="1080" w:type="dxa"/>
          </w:tcPr>
          <w:p w:rsidR="00B715F3" w:rsidRPr="0077796A" w:rsidRDefault="00B715F3" w:rsidP="00B715F3">
            <w:pPr>
              <w:tabs>
                <w:tab w:val="left" w:pos="450"/>
              </w:tabs>
              <w:spacing w:line="240" w:lineRule="atLeast"/>
              <w:jc w:val="center"/>
              <w:rPr>
                <w:sz w:val="22"/>
                <w:szCs w:val="22"/>
              </w:rPr>
            </w:pPr>
          </w:p>
        </w:tc>
        <w:tc>
          <w:tcPr>
            <w:tcW w:w="990"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990"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80" w:type="dxa"/>
          </w:tcPr>
          <w:p w:rsidR="00B715F3" w:rsidRPr="002A1B6D" w:rsidRDefault="00B715F3" w:rsidP="00B715F3">
            <w:pPr>
              <w:pStyle w:val="acctfourfigures"/>
              <w:tabs>
                <w:tab w:val="clear" w:pos="765"/>
                <w:tab w:val="decimal" w:pos="788"/>
              </w:tabs>
              <w:spacing w:line="240" w:lineRule="atLeast"/>
              <w:ind w:left="-112" w:right="-136"/>
              <w:rPr>
                <w:szCs w:val="22"/>
              </w:rPr>
            </w:pPr>
          </w:p>
        </w:tc>
        <w:tc>
          <w:tcPr>
            <w:tcW w:w="1017" w:type="dxa"/>
            <w:tcBorders>
              <w:top w:val="single" w:sz="4" w:space="0" w:color="auto"/>
            </w:tcBorders>
          </w:tcPr>
          <w:p w:rsidR="00B715F3" w:rsidRPr="002A1B6D" w:rsidRDefault="00B715F3" w:rsidP="00B715F3">
            <w:pPr>
              <w:pStyle w:val="acctfourfigures"/>
              <w:tabs>
                <w:tab w:val="clear" w:pos="765"/>
                <w:tab w:val="decimal" w:pos="788"/>
              </w:tabs>
              <w:spacing w:line="240" w:lineRule="atLeast"/>
              <w:ind w:left="-112" w:right="-136"/>
              <w:rPr>
                <w:szCs w:val="22"/>
              </w:rPr>
            </w:pPr>
          </w:p>
        </w:tc>
      </w:tr>
      <w:tr w:rsidR="00B715F3" w:rsidRPr="0077796A" w:rsidTr="00A83C79">
        <w:trPr>
          <w:cantSplit/>
          <w:trHeight w:val="201"/>
        </w:trPr>
        <w:tc>
          <w:tcPr>
            <w:tcW w:w="3573" w:type="dxa"/>
          </w:tcPr>
          <w:p w:rsidR="00B715F3" w:rsidRPr="0077796A" w:rsidRDefault="00B715F3" w:rsidP="00B715F3">
            <w:pPr>
              <w:tabs>
                <w:tab w:val="left" w:pos="450"/>
              </w:tabs>
              <w:spacing w:line="240" w:lineRule="atLeast"/>
              <w:rPr>
                <w:b/>
                <w:bCs/>
                <w:sz w:val="22"/>
                <w:szCs w:val="22"/>
              </w:rPr>
            </w:pPr>
            <w:r w:rsidRPr="0077796A">
              <w:rPr>
                <w:b/>
                <w:bCs/>
                <w:sz w:val="22"/>
                <w:szCs w:val="22"/>
              </w:rPr>
              <w:t>- ordinary shares</w:t>
            </w:r>
          </w:p>
        </w:tc>
        <w:tc>
          <w:tcPr>
            <w:tcW w:w="1080" w:type="dxa"/>
          </w:tcPr>
          <w:p w:rsidR="00B715F3" w:rsidRPr="009877D9" w:rsidRDefault="00B715F3" w:rsidP="00B715F3">
            <w:pPr>
              <w:tabs>
                <w:tab w:val="left" w:pos="450"/>
              </w:tabs>
              <w:spacing w:line="240" w:lineRule="atLeast"/>
              <w:jc w:val="center"/>
              <w:rPr>
                <w:b/>
                <w:bCs/>
                <w:sz w:val="22"/>
                <w:szCs w:val="22"/>
              </w:rPr>
            </w:pPr>
            <w:r w:rsidRPr="009877D9">
              <w:rPr>
                <w:b/>
                <w:bCs/>
                <w:sz w:val="22"/>
                <w:szCs w:val="22"/>
              </w:rPr>
              <w:t>0.5</w:t>
            </w:r>
          </w:p>
        </w:tc>
        <w:tc>
          <w:tcPr>
            <w:tcW w:w="990" w:type="dxa"/>
            <w:tcBorders>
              <w:bottom w:val="double" w:sz="4" w:space="0" w:color="auto"/>
            </w:tcBorders>
          </w:tcPr>
          <w:p w:rsidR="00B715F3" w:rsidRPr="009877D9" w:rsidRDefault="00681EE0" w:rsidP="00B715F3">
            <w:pPr>
              <w:pStyle w:val="BodyText"/>
              <w:tabs>
                <w:tab w:val="decimal" w:pos="832"/>
              </w:tabs>
              <w:ind w:left="-108" w:right="-131"/>
              <w:rPr>
                <w:rFonts w:cs="Times New Roman"/>
                <w:b/>
                <w:bCs/>
                <w:color w:val="auto"/>
                <w:sz w:val="22"/>
                <w:szCs w:val="22"/>
              </w:rPr>
            </w:pPr>
            <w:r w:rsidRPr="00681EE0">
              <w:rPr>
                <w:rFonts w:cs="Times New Roman"/>
                <w:b/>
                <w:bCs/>
                <w:color w:val="auto"/>
                <w:sz w:val="22"/>
                <w:szCs w:val="22"/>
              </w:rPr>
              <w:t>1,182,089</w:t>
            </w:r>
          </w:p>
        </w:tc>
        <w:tc>
          <w:tcPr>
            <w:tcW w:w="180" w:type="dxa"/>
          </w:tcPr>
          <w:p w:rsidR="00B715F3" w:rsidRPr="009877D9" w:rsidRDefault="00B715F3" w:rsidP="00B715F3">
            <w:pPr>
              <w:pStyle w:val="BodyText"/>
              <w:tabs>
                <w:tab w:val="decimal" w:pos="737"/>
              </w:tabs>
              <w:ind w:right="-131"/>
              <w:rPr>
                <w:rFonts w:cs="Times New Roman"/>
                <w:b/>
                <w:bCs/>
                <w:color w:val="auto"/>
                <w:sz w:val="22"/>
                <w:szCs w:val="22"/>
              </w:rPr>
            </w:pPr>
          </w:p>
        </w:tc>
        <w:tc>
          <w:tcPr>
            <w:tcW w:w="990" w:type="dxa"/>
            <w:tcBorders>
              <w:bottom w:val="double" w:sz="4" w:space="0" w:color="auto"/>
            </w:tcBorders>
          </w:tcPr>
          <w:p w:rsidR="00B715F3" w:rsidRPr="009877D9" w:rsidRDefault="00681EE0" w:rsidP="00B715F3">
            <w:pPr>
              <w:pStyle w:val="BodyText"/>
              <w:tabs>
                <w:tab w:val="decimal" w:pos="832"/>
              </w:tabs>
              <w:ind w:left="-108" w:right="-131"/>
              <w:rPr>
                <w:rFonts w:cs="Times New Roman"/>
                <w:b/>
                <w:bCs/>
                <w:color w:val="auto"/>
                <w:sz w:val="22"/>
                <w:szCs w:val="22"/>
              </w:rPr>
            </w:pPr>
            <w:r w:rsidRPr="00681EE0">
              <w:rPr>
                <w:rFonts w:cs="Times New Roman"/>
                <w:b/>
                <w:bCs/>
                <w:color w:val="auto"/>
                <w:sz w:val="22"/>
                <w:szCs w:val="22"/>
              </w:rPr>
              <w:t>591,044</w:t>
            </w:r>
          </w:p>
        </w:tc>
        <w:tc>
          <w:tcPr>
            <w:tcW w:w="180" w:type="dxa"/>
          </w:tcPr>
          <w:p w:rsidR="00B715F3" w:rsidRPr="000212C9" w:rsidRDefault="00B715F3" w:rsidP="00B715F3">
            <w:pPr>
              <w:pStyle w:val="BodyText"/>
              <w:tabs>
                <w:tab w:val="decimal" w:pos="737"/>
              </w:tabs>
              <w:ind w:left="-126" w:right="-131"/>
              <w:rPr>
                <w:rFonts w:cs="Times New Roman"/>
                <w:b/>
                <w:bCs/>
                <w:color w:val="auto"/>
                <w:sz w:val="22"/>
                <w:szCs w:val="22"/>
              </w:rPr>
            </w:pPr>
          </w:p>
        </w:tc>
        <w:tc>
          <w:tcPr>
            <w:tcW w:w="990" w:type="dxa"/>
            <w:tcBorders>
              <w:bottom w:val="double" w:sz="4" w:space="0" w:color="auto"/>
            </w:tcBorders>
          </w:tcPr>
          <w:p w:rsidR="00B715F3" w:rsidRPr="009877D9" w:rsidRDefault="00B715F3" w:rsidP="00B715F3">
            <w:pPr>
              <w:pStyle w:val="BodyText"/>
              <w:tabs>
                <w:tab w:val="decimal" w:pos="832"/>
              </w:tabs>
              <w:ind w:left="-108" w:right="-131"/>
              <w:rPr>
                <w:rFonts w:cs="Times New Roman"/>
                <w:b/>
                <w:bCs/>
                <w:color w:val="auto"/>
                <w:sz w:val="22"/>
                <w:szCs w:val="22"/>
              </w:rPr>
            </w:pPr>
            <w:r w:rsidRPr="00A500EB">
              <w:rPr>
                <w:rFonts w:cs="Times New Roman"/>
                <w:b/>
                <w:bCs/>
                <w:color w:val="auto"/>
                <w:sz w:val="22"/>
                <w:szCs w:val="22"/>
              </w:rPr>
              <w:t>1,181,966</w:t>
            </w:r>
          </w:p>
        </w:tc>
        <w:tc>
          <w:tcPr>
            <w:tcW w:w="180" w:type="dxa"/>
          </w:tcPr>
          <w:p w:rsidR="00B715F3" w:rsidRPr="009877D9" w:rsidRDefault="00B715F3" w:rsidP="00B715F3">
            <w:pPr>
              <w:pStyle w:val="BodyText"/>
              <w:tabs>
                <w:tab w:val="decimal" w:pos="737"/>
              </w:tabs>
              <w:ind w:right="-131"/>
              <w:rPr>
                <w:rFonts w:cs="Times New Roman"/>
                <w:b/>
                <w:bCs/>
                <w:color w:val="auto"/>
                <w:sz w:val="22"/>
                <w:szCs w:val="22"/>
              </w:rPr>
            </w:pPr>
          </w:p>
        </w:tc>
        <w:tc>
          <w:tcPr>
            <w:tcW w:w="1017" w:type="dxa"/>
            <w:tcBorders>
              <w:bottom w:val="double" w:sz="4" w:space="0" w:color="auto"/>
            </w:tcBorders>
          </w:tcPr>
          <w:p w:rsidR="00B715F3" w:rsidRPr="009877D9" w:rsidRDefault="00B715F3" w:rsidP="00B715F3">
            <w:pPr>
              <w:pStyle w:val="BodyText"/>
              <w:tabs>
                <w:tab w:val="decimal" w:pos="832"/>
              </w:tabs>
              <w:ind w:left="-108" w:right="-131"/>
              <w:rPr>
                <w:rFonts w:cs="Times New Roman"/>
                <w:b/>
                <w:bCs/>
                <w:color w:val="auto"/>
                <w:sz w:val="22"/>
                <w:szCs w:val="22"/>
              </w:rPr>
            </w:pPr>
            <w:r w:rsidRPr="00A500EB">
              <w:rPr>
                <w:rFonts w:cs="Times New Roman"/>
                <w:b/>
                <w:bCs/>
                <w:color w:val="auto"/>
                <w:sz w:val="22"/>
                <w:szCs w:val="22"/>
              </w:rPr>
              <w:t>590,983</w:t>
            </w:r>
          </w:p>
        </w:tc>
      </w:tr>
    </w:tbl>
    <w:p w:rsidR="0040003F" w:rsidRPr="00E86423" w:rsidRDefault="0040003F" w:rsidP="00E64C28">
      <w:pPr>
        <w:pStyle w:val="BodyText"/>
        <w:tabs>
          <w:tab w:val="left" w:pos="180"/>
          <w:tab w:val="left" w:pos="540"/>
        </w:tabs>
        <w:ind w:right="-45"/>
        <w:rPr>
          <w:rFonts w:eastAsia="Arial Unicode MS" w:cstheme="minorBidi"/>
          <w:sz w:val="22"/>
          <w:szCs w:val="22"/>
        </w:rPr>
      </w:pPr>
    </w:p>
    <w:p w:rsidR="00946112" w:rsidRPr="00474879" w:rsidRDefault="0040003F" w:rsidP="00946112">
      <w:pPr>
        <w:pStyle w:val="BodyText"/>
        <w:tabs>
          <w:tab w:val="left" w:pos="540"/>
        </w:tabs>
        <w:ind w:right="-45"/>
        <w:rPr>
          <w:rFonts w:eastAsia="Arial Unicode MS" w:cs="Times New Roman"/>
          <w:b/>
          <w:bCs/>
          <w:i/>
          <w:iCs/>
          <w:sz w:val="22"/>
          <w:szCs w:val="22"/>
        </w:rPr>
      </w:pPr>
      <w:r>
        <w:rPr>
          <w:rFonts w:cs="Times New Roman"/>
          <w:b/>
          <w:bCs/>
          <w:i/>
          <w:iCs/>
          <w:sz w:val="22"/>
          <w:szCs w:val="22"/>
        </w:rPr>
        <w:tab/>
      </w:r>
      <w:r w:rsidR="00946112" w:rsidRPr="00C75FF1">
        <w:rPr>
          <w:rFonts w:cs="Times New Roman"/>
          <w:b/>
          <w:bCs/>
          <w:i/>
          <w:iCs/>
          <w:sz w:val="22"/>
          <w:szCs w:val="22"/>
        </w:rPr>
        <w:t>Issue of new shares</w:t>
      </w:r>
    </w:p>
    <w:p w:rsidR="00946112" w:rsidRPr="00474879" w:rsidRDefault="00946112" w:rsidP="00946112">
      <w:pPr>
        <w:pStyle w:val="BodyText"/>
        <w:tabs>
          <w:tab w:val="left" w:pos="180"/>
          <w:tab w:val="left" w:pos="540"/>
        </w:tabs>
        <w:ind w:left="540" w:right="-45"/>
        <w:rPr>
          <w:rFonts w:eastAsia="Arial Unicode MS" w:cs="Times New Roman"/>
          <w:b/>
          <w:bCs/>
          <w:i/>
          <w:iCs/>
          <w:sz w:val="22"/>
          <w:szCs w:val="22"/>
        </w:rPr>
      </w:pPr>
    </w:p>
    <w:p w:rsidR="00946112" w:rsidRDefault="00946112" w:rsidP="00946112">
      <w:pPr>
        <w:ind w:left="540"/>
        <w:jc w:val="thaiDistribute"/>
        <w:rPr>
          <w:rFonts w:eastAsia="Arial Unicode MS"/>
          <w:sz w:val="22"/>
          <w:szCs w:val="22"/>
        </w:rPr>
      </w:pPr>
      <w:r w:rsidRPr="0077796A">
        <w:rPr>
          <w:rFonts w:eastAsia="Arial Unicode MS"/>
          <w:sz w:val="22"/>
          <w:szCs w:val="22"/>
        </w:rPr>
        <w:t xml:space="preserve">During the </w:t>
      </w:r>
      <w:r>
        <w:rPr>
          <w:rFonts w:eastAsia="Arial Unicode MS"/>
          <w:sz w:val="22"/>
          <w:szCs w:val="22"/>
        </w:rPr>
        <w:t>year</w:t>
      </w:r>
      <w:r w:rsidRPr="0077796A">
        <w:rPr>
          <w:rFonts w:eastAsia="Arial Unicode MS"/>
          <w:sz w:val="22"/>
          <w:szCs w:val="22"/>
        </w:rPr>
        <w:t xml:space="preserve"> ende</w:t>
      </w:r>
      <w:r>
        <w:rPr>
          <w:rFonts w:eastAsia="Arial Unicode MS"/>
          <w:sz w:val="22"/>
          <w:szCs w:val="22"/>
        </w:rPr>
        <w:t>d 31 December 202</w:t>
      </w:r>
      <w:r w:rsidR="00EE27A9">
        <w:rPr>
          <w:rFonts w:eastAsia="Arial Unicode MS"/>
          <w:sz w:val="22"/>
          <w:szCs w:val="22"/>
        </w:rPr>
        <w:t>3</w:t>
      </w:r>
      <w:r w:rsidRPr="0077796A">
        <w:rPr>
          <w:rFonts w:eastAsia="Arial Unicode MS"/>
          <w:sz w:val="22"/>
          <w:szCs w:val="22"/>
        </w:rPr>
        <w:t>, the Companyissued new shares from the exercise of warrants as follows:</w:t>
      </w:r>
    </w:p>
    <w:p w:rsidR="00946112" w:rsidRPr="0034163D" w:rsidRDefault="00946112" w:rsidP="00946112">
      <w:pPr>
        <w:pStyle w:val="block"/>
        <w:tabs>
          <w:tab w:val="left" w:pos="540"/>
        </w:tabs>
        <w:spacing w:after="0" w:line="240" w:lineRule="auto"/>
        <w:ind w:left="540" w:right="-45"/>
        <w:jc w:val="thaiDistribute"/>
        <w:rPr>
          <w:rFonts w:eastAsia="Arial Unicode MS" w:cs="Cordia New"/>
          <w:szCs w:val="22"/>
          <w:lang w:val="en-US"/>
        </w:rPr>
      </w:pPr>
    </w:p>
    <w:tbl>
      <w:tblPr>
        <w:tblW w:w="9180" w:type="dxa"/>
        <w:tblInd w:w="450" w:type="dxa"/>
        <w:tblLayout w:type="fixed"/>
        <w:tblLook w:val="04A0"/>
      </w:tblPr>
      <w:tblGrid>
        <w:gridCol w:w="6570"/>
        <w:gridCol w:w="1170"/>
        <w:gridCol w:w="270"/>
        <w:gridCol w:w="1170"/>
      </w:tblGrid>
      <w:tr w:rsidR="00946112" w:rsidRPr="0013332C" w:rsidTr="00BC25E8">
        <w:tc>
          <w:tcPr>
            <w:tcW w:w="6570" w:type="dxa"/>
          </w:tcPr>
          <w:p w:rsidR="00946112" w:rsidRPr="0013332C" w:rsidRDefault="00946112" w:rsidP="00BC25E8">
            <w:pPr>
              <w:pStyle w:val="BodyText"/>
              <w:tabs>
                <w:tab w:val="left" w:pos="540"/>
              </w:tabs>
              <w:spacing w:line="240" w:lineRule="auto"/>
              <w:ind w:right="-45"/>
              <w:rPr>
                <w:rFonts w:cs="Times New Roman"/>
                <w:sz w:val="22"/>
                <w:szCs w:val="22"/>
              </w:rPr>
            </w:pPr>
          </w:p>
        </w:tc>
        <w:tc>
          <w:tcPr>
            <w:tcW w:w="2610" w:type="dxa"/>
            <w:gridSpan w:val="3"/>
            <w:tcBorders>
              <w:bottom w:val="single" w:sz="4" w:space="0" w:color="auto"/>
            </w:tcBorders>
          </w:tcPr>
          <w:p w:rsidR="00946112" w:rsidRPr="0013332C" w:rsidRDefault="00946112" w:rsidP="00BC25E8">
            <w:pPr>
              <w:pStyle w:val="BodyText"/>
              <w:tabs>
                <w:tab w:val="left" w:pos="540"/>
              </w:tabs>
              <w:spacing w:line="240" w:lineRule="auto"/>
              <w:ind w:left="-108" w:right="-45"/>
              <w:jc w:val="center"/>
              <w:rPr>
                <w:rFonts w:cs="Times New Roman"/>
                <w:sz w:val="22"/>
                <w:szCs w:val="22"/>
              </w:rPr>
            </w:pPr>
            <w:r w:rsidRPr="0013332C">
              <w:rPr>
                <w:rFonts w:cs="Times New Roman"/>
                <w:sz w:val="22"/>
                <w:szCs w:val="22"/>
              </w:rPr>
              <w:t>202</w:t>
            </w:r>
            <w:r w:rsidR="00EE27A9">
              <w:rPr>
                <w:rFonts w:cs="Times New Roman"/>
                <w:sz w:val="22"/>
                <w:szCs w:val="22"/>
              </w:rPr>
              <w:t>3</w:t>
            </w:r>
          </w:p>
        </w:tc>
      </w:tr>
      <w:tr w:rsidR="00946112" w:rsidRPr="0013332C" w:rsidTr="00BC25E8">
        <w:tc>
          <w:tcPr>
            <w:tcW w:w="6570" w:type="dxa"/>
          </w:tcPr>
          <w:p w:rsidR="00946112" w:rsidRPr="0013332C" w:rsidRDefault="00946112" w:rsidP="00BC25E8">
            <w:pPr>
              <w:pStyle w:val="BodyText"/>
              <w:tabs>
                <w:tab w:val="left" w:pos="540"/>
              </w:tabs>
              <w:spacing w:line="240" w:lineRule="auto"/>
              <w:ind w:right="-45"/>
              <w:rPr>
                <w:rFonts w:cs="Times New Roman"/>
                <w:sz w:val="22"/>
                <w:szCs w:val="22"/>
              </w:rPr>
            </w:pPr>
          </w:p>
        </w:tc>
        <w:tc>
          <w:tcPr>
            <w:tcW w:w="1170" w:type="dxa"/>
            <w:tcBorders>
              <w:top w:val="single" w:sz="4" w:space="0" w:color="auto"/>
            </w:tcBorders>
          </w:tcPr>
          <w:p w:rsidR="00946112" w:rsidRPr="0013332C" w:rsidRDefault="00946112" w:rsidP="00BC25E8">
            <w:pPr>
              <w:pStyle w:val="BodyText"/>
              <w:spacing w:line="240" w:lineRule="auto"/>
              <w:ind w:left="-108" w:right="-108"/>
              <w:jc w:val="center"/>
              <w:rPr>
                <w:rFonts w:cs="Times New Roman"/>
                <w:sz w:val="22"/>
                <w:szCs w:val="22"/>
                <w:cs/>
              </w:rPr>
            </w:pPr>
            <w:r w:rsidRPr="0013332C">
              <w:rPr>
                <w:sz w:val="22"/>
                <w:szCs w:val="22"/>
              </w:rPr>
              <w:t>Number</w:t>
            </w:r>
          </w:p>
        </w:tc>
        <w:tc>
          <w:tcPr>
            <w:tcW w:w="270" w:type="dxa"/>
            <w:tcBorders>
              <w:top w:val="single" w:sz="4" w:space="0" w:color="auto"/>
            </w:tcBorders>
          </w:tcPr>
          <w:p w:rsidR="00946112" w:rsidRPr="0013332C" w:rsidRDefault="00946112" w:rsidP="00BC25E8">
            <w:pPr>
              <w:pStyle w:val="BodyText"/>
              <w:spacing w:line="240" w:lineRule="auto"/>
              <w:ind w:left="-108" w:right="-108"/>
              <w:jc w:val="center"/>
              <w:rPr>
                <w:rFonts w:cs="Times New Roman"/>
                <w:sz w:val="22"/>
                <w:szCs w:val="22"/>
                <w:cs/>
              </w:rPr>
            </w:pPr>
          </w:p>
        </w:tc>
        <w:tc>
          <w:tcPr>
            <w:tcW w:w="1170" w:type="dxa"/>
            <w:tcBorders>
              <w:top w:val="single" w:sz="4" w:space="0" w:color="auto"/>
            </w:tcBorders>
          </w:tcPr>
          <w:p w:rsidR="00946112" w:rsidRPr="0013332C" w:rsidRDefault="00946112" w:rsidP="00BC25E8">
            <w:pPr>
              <w:pStyle w:val="BodyText"/>
              <w:spacing w:line="240" w:lineRule="auto"/>
              <w:ind w:left="-108" w:right="-108"/>
              <w:jc w:val="center"/>
              <w:rPr>
                <w:rFonts w:cs="Times New Roman"/>
                <w:sz w:val="22"/>
                <w:szCs w:val="22"/>
              </w:rPr>
            </w:pPr>
            <w:r w:rsidRPr="0013332C">
              <w:rPr>
                <w:sz w:val="22"/>
                <w:szCs w:val="22"/>
              </w:rPr>
              <w:t>Amount</w:t>
            </w:r>
          </w:p>
        </w:tc>
      </w:tr>
      <w:tr w:rsidR="00946112" w:rsidRPr="0013332C" w:rsidTr="00BC25E8">
        <w:tc>
          <w:tcPr>
            <w:tcW w:w="6570" w:type="dxa"/>
          </w:tcPr>
          <w:p w:rsidR="00946112" w:rsidRPr="0013332C" w:rsidRDefault="00946112" w:rsidP="00BC25E8">
            <w:pPr>
              <w:pStyle w:val="BodyText"/>
              <w:tabs>
                <w:tab w:val="left" w:pos="540"/>
              </w:tabs>
              <w:spacing w:line="240" w:lineRule="auto"/>
              <w:ind w:right="-45"/>
              <w:rPr>
                <w:rFonts w:cs="Times New Roman"/>
                <w:sz w:val="22"/>
                <w:szCs w:val="22"/>
              </w:rPr>
            </w:pPr>
          </w:p>
        </w:tc>
        <w:tc>
          <w:tcPr>
            <w:tcW w:w="2610" w:type="dxa"/>
            <w:gridSpan w:val="3"/>
          </w:tcPr>
          <w:p w:rsidR="00946112" w:rsidRPr="0013332C" w:rsidRDefault="00946112" w:rsidP="00BC25E8">
            <w:pPr>
              <w:pStyle w:val="BodyText"/>
              <w:tabs>
                <w:tab w:val="decimal" w:pos="882"/>
              </w:tabs>
              <w:spacing w:line="240" w:lineRule="auto"/>
              <w:ind w:right="-108"/>
              <w:jc w:val="center"/>
              <w:rPr>
                <w:rFonts w:cs="Times New Roman"/>
                <w:sz w:val="22"/>
                <w:szCs w:val="22"/>
              </w:rPr>
            </w:pPr>
            <w:r w:rsidRPr="0013332C">
              <w:rPr>
                <w:i/>
                <w:iCs/>
                <w:sz w:val="22"/>
                <w:szCs w:val="22"/>
              </w:rPr>
              <w:t>(thousand shares /</w:t>
            </w:r>
            <w:r w:rsidRPr="0013332C">
              <w:rPr>
                <w:i/>
                <w:iCs/>
                <w:sz w:val="22"/>
                <w:szCs w:val="22"/>
              </w:rPr>
              <w:br/>
              <w:t>in thousand Baht)</w:t>
            </w:r>
          </w:p>
        </w:tc>
      </w:tr>
      <w:tr w:rsidR="00946112" w:rsidRPr="0013332C" w:rsidTr="00BC25E8">
        <w:tc>
          <w:tcPr>
            <w:tcW w:w="6570" w:type="dxa"/>
          </w:tcPr>
          <w:p w:rsidR="00946112" w:rsidRPr="0013332C" w:rsidRDefault="00946112" w:rsidP="00BC25E8">
            <w:pPr>
              <w:pStyle w:val="BodyText"/>
              <w:tabs>
                <w:tab w:val="left" w:pos="540"/>
              </w:tabs>
              <w:spacing w:line="240" w:lineRule="auto"/>
              <w:ind w:right="-45" w:hanging="14"/>
              <w:rPr>
                <w:rFonts w:cs="Times New Roman"/>
                <w:sz w:val="22"/>
                <w:szCs w:val="22"/>
              </w:rPr>
            </w:pPr>
            <w:r w:rsidRPr="0013332C">
              <w:rPr>
                <w:rFonts w:cs="Times New Roman"/>
                <w:sz w:val="22"/>
                <w:szCs w:val="22"/>
              </w:rPr>
              <w:t>The exercise of warrants ESOP-W6</w:t>
            </w:r>
          </w:p>
        </w:tc>
        <w:tc>
          <w:tcPr>
            <w:tcW w:w="1170" w:type="dxa"/>
          </w:tcPr>
          <w:p w:rsidR="00946112" w:rsidRPr="0013332C" w:rsidRDefault="00681EE0" w:rsidP="00BC25E8">
            <w:pPr>
              <w:pStyle w:val="BodyText"/>
              <w:tabs>
                <w:tab w:val="decimal" w:pos="882"/>
              </w:tabs>
              <w:spacing w:line="240" w:lineRule="auto"/>
              <w:ind w:right="-108"/>
              <w:rPr>
                <w:rFonts w:cs="Times New Roman"/>
                <w:sz w:val="22"/>
                <w:szCs w:val="22"/>
              </w:rPr>
            </w:pPr>
            <w:r>
              <w:rPr>
                <w:rFonts w:cs="Times New Roman"/>
                <w:sz w:val="22"/>
                <w:szCs w:val="22"/>
              </w:rPr>
              <w:t>123</w:t>
            </w:r>
          </w:p>
        </w:tc>
        <w:tc>
          <w:tcPr>
            <w:tcW w:w="270" w:type="dxa"/>
          </w:tcPr>
          <w:p w:rsidR="00946112" w:rsidRPr="0013332C" w:rsidRDefault="00946112" w:rsidP="00BC25E8">
            <w:pPr>
              <w:pStyle w:val="BodyText"/>
              <w:tabs>
                <w:tab w:val="decimal" w:pos="882"/>
              </w:tabs>
              <w:spacing w:line="240" w:lineRule="auto"/>
              <w:ind w:right="-108"/>
              <w:rPr>
                <w:rFonts w:cs="Times New Roman"/>
                <w:sz w:val="22"/>
                <w:szCs w:val="22"/>
              </w:rPr>
            </w:pPr>
          </w:p>
        </w:tc>
        <w:tc>
          <w:tcPr>
            <w:tcW w:w="1170" w:type="dxa"/>
          </w:tcPr>
          <w:p w:rsidR="00946112" w:rsidRPr="0013332C" w:rsidRDefault="00681EE0" w:rsidP="00BC25E8">
            <w:pPr>
              <w:pStyle w:val="BodyText"/>
              <w:tabs>
                <w:tab w:val="decimal" w:pos="882"/>
              </w:tabs>
              <w:spacing w:line="240" w:lineRule="auto"/>
              <w:ind w:right="-108"/>
              <w:rPr>
                <w:rFonts w:cs="Times New Roman"/>
                <w:sz w:val="22"/>
                <w:szCs w:val="22"/>
              </w:rPr>
            </w:pPr>
            <w:r>
              <w:rPr>
                <w:rFonts w:cs="Times New Roman"/>
                <w:sz w:val="22"/>
                <w:szCs w:val="22"/>
              </w:rPr>
              <w:t>61</w:t>
            </w:r>
          </w:p>
        </w:tc>
      </w:tr>
      <w:tr w:rsidR="00946112" w:rsidRPr="0013332C" w:rsidTr="00BC25E8">
        <w:trPr>
          <w:trHeight w:val="208"/>
        </w:trPr>
        <w:tc>
          <w:tcPr>
            <w:tcW w:w="6570" w:type="dxa"/>
          </w:tcPr>
          <w:p w:rsidR="00946112" w:rsidRPr="0013332C" w:rsidRDefault="00946112" w:rsidP="00BC25E8">
            <w:pPr>
              <w:pStyle w:val="BodyText"/>
              <w:tabs>
                <w:tab w:val="left" w:pos="540"/>
              </w:tabs>
              <w:spacing w:line="240" w:lineRule="auto"/>
              <w:ind w:right="-45" w:hanging="14"/>
              <w:rPr>
                <w:rFonts w:cs="Times New Roman"/>
                <w:b/>
                <w:bCs/>
                <w:sz w:val="22"/>
                <w:szCs w:val="22"/>
                <w:cs/>
              </w:rPr>
            </w:pPr>
            <w:r w:rsidRPr="0013332C">
              <w:rPr>
                <w:rFonts w:cs="Times New Roman"/>
                <w:b/>
                <w:bCs/>
                <w:sz w:val="22"/>
                <w:szCs w:val="22"/>
              </w:rPr>
              <w:t>Total</w:t>
            </w:r>
          </w:p>
        </w:tc>
        <w:tc>
          <w:tcPr>
            <w:tcW w:w="1170" w:type="dxa"/>
            <w:tcBorders>
              <w:top w:val="single" w:sz="4" w:space="0" w:color="auto"/>
              <w:bottom w:val="double" w:sz="4" w:space="0" w:color="auto"/>
            </w:tcBorders>
          </w:tcPr>
          <w:p w:rsidR="00946112" w:rsidRPr="00834E87" w:rsidRDefault="00681EE0" w:rsidP="00BC25E8">
            <w:pPr>
              <w:pStyle w:val="BodyText"/>
              <w:tabs>
                <w:tab w:val="decimal" w:pos="882"/>
              </w:tabs>
              <w:spacing w:line="240" w:lineRule="auto"/>
              <w:ind w:right="-108"/>
              <w:rPr>
                <w:rFonts w:cs="Times New Roman"/>
                <w:b/>
                <w:bCs/>
                <w:sz w:val="22"/>
                <w:szCs w:val="22"/>
              </w:rPr>
            </w:pPr>
            <w:r>
              <w:rPr>
                <w:rFonts w:cs="Times New Roman"/>
                <w:b/>
                <w:bCs/>
                <w:sz w:val="22"/>
                <w:szCs w:val="22"/>
              </w:rPr>
              <w:t>123</w:t>
            </w:r>
          </w:p>
        </w:tc>
        <w:tc>
          <w:tcPr>
            <w:tcW w:w="270" w:type="dxa"/>
          </w:tcPr>
          <w:p w:rsidR="00946112" w:rsidRPr="0013332C" w:rsidRDefault="00946112" w:rsidP="00BC25E8">
            <w:pPr>
              <w:pStyle w:val="BodyText"/>
              <w:tabs>
                <w:tab w:val="decimal" w:pos="882"/>
              </w:tabs>
              <w:spacing w:line="240" w:lineRule="auto"/>
              <w:ind w:right="-108"/>
              <w:rPr>
                <w:rFonts w:cs="Times New Roman"/>
                <w:b/>
                <w:bCs/>
                <w:sz w:val="22"/>
                <w:szCs w:val="22"/>
              </w:rPr>
            </w:pPr>
          </w:p>
        </w:tc>
        <w:tc>
          <w:tcPr>
            <w:tcW w:w="1170" w:type="dxa"/>
            <w:tcBorders>
              <w:top w:val="single" w:sz="4" w:space="0" w:color="auto"/>
              <w:bottom w:val="double" w:sz="4" w:space="0" w:color="auto"/>
            </w:tcBorders>
          </w:tcPr>
          <w:p w:rsidR="00946112" w:rsidRPr="0013332C" w:rsidRDefault="00681EE0" w:rsidP="00BC25E8">
            <w:pPr>
              <w:pStyle w:val="BodyText"/>
              <w:tabs>
                <w:tab w:val="decimal" w:pos="882"/>
              </w:tabs>
              <w:spacing w:line="240" w:lineRule="auto"/>
              <w:ind w:right="-108"/>
              <w:rPr>
                <w:rFonts w:cs="Times New Roman"/>
                <w:b/>
                <w:bCs/>
                <w:sz w:val="22"/>
                <w:szCs w:val="22"/>
              </w:rPr>
            </w:pPr>
            <w:r>
              <w:rPr>
                <w:rFonts w:cs="Times New Roman"/>
                <w:b/>
                <w:bCs/>
                <w:sz w:val="22"/>
                <w:szCs w:val="22"/>
              </w:rPr>
              <w:t>61</w:t>
            </w:r>
          </w:p>
        </w:tc>
      </w:tr>
    </w:tbl>
    <w:p w:rsidR="00946112" w:rsidRPr="00F22540" w:rsidRDefault="00946112" w:rsidP="00946112">
      <w:pPr>
        <w:spacing w:line="240" w:lineRule="atLeast"/>
        <w:rPr>
          <w:rFonts w:eastAsia="Arial Unicode MS" w:cs="Cordia New"/>
          <w:sz w:val="22"/>
          <w:szCs w:val="22"/>
        </w:rPr>
      </w:pPr>
    </w:p>
    <w:p w:rsidR="00946112" w:rsidRPr="0013332C" w:rsidRDefault="006C1548" w:rsidP="00946112">
      <w:pPr>
        <w:pStyle w:val="Heading1"/>
        <w:ind w:left="540" w:hanging="540"/>
        <w:jc w:val="left"/>
        <w:rPr>
          <w:iCs/>
          <w:sz w:val="24"/>
          <w:szCs w:val="24"/>
        </w:rPr>
      </w:pPr>
      <w:r>
        <w:rPr>
          <w:sz w:val="24"/>
          <w:szCs w:val="24"/>
          <w:lang w:val="fr-FR"/>
        </w:rPr>
        <w:t>18</w:t>
      </w:r>
      <w:r w:rsidR="00946112" w:rsidRPr="0077796A">
        <w:rPr>
          <w:sz w:val="24"/>
          <w:szCs w:val="24"/>
          <w:lang w:val="fr-FR"/>
        </w:rPr>
        <w:tab/>
      </w:r>
      <w:r w:rsidR="00946112" w:rsidRPr="00924633">
        <w:rPr>
          <w:rStyle w:val="Heading1Char"/>
          <w:b/>
          <w:bCs/>
          <w:iCs/>
          <w:sz w:val="24"/>
          <w:szCs w:val="24"/>
        </w:rPr>
        <w:t>Share warrants</w:t>
      </w:r>
    </w:p>
    <w:p w:rsidR="00946112" w:rsidRDefault="00946112" w:rsidP="00946112">
      <w:pPr>
        <w:tabs>
          <w:tab w:val="left" w:pos="1620"/>
        </w:tabs>
        <w:spacing w:line="240" w:lineRule="atLeast"/>
        <w:ind w:left="1260" w:right="-25" w:hanging="720"/>
        <w:jc w:val="thaiDistribute"/>
        <w:rPr>
          <w:sz w:val="22"/>
          <w:szCs w:val="22"/>
        </w:rPr>
      </w:pPr>
    </w:p>
    <w:p w:rsidR="00946112" w:rsidRPr="0058221F" w:rsidRDefault="00946112" w:rsidP="00946112">
      <w:pPr>
        <w:pStyle w:val="BodyText"/>
        <w:tabs>
          <w:tab w:val="left" w:pos="540"/>
        </w:tabs>
        <w:ind w:left="540" w:right="-45"/>
        <w:jc w:val="thaiDistribute"/>
        <w:rPr>
          <w:rFonts w:eastAsia="Arial Unicode MS"/>
          <w:b/>
          <w:bCs/>
          <w:i/>
          <w:iCs/>
          <w:sz w:val="22"/>
          <w:szCs w:val="22"/>
        </w:rPr>
      </w:pPr>
      <w:r w:rsidRPr="0058221F">
        <w:rPr>
          <w:rFonts w:eastAsia="Arial Unicode MS"/>
          <w:b/>
          <w:bCs/>
          <w:i/>
          <w:iCs/>
          <w:sz w:val="22"/>
          <w:szCs w:val="22"/>
        </w:rPr>
        <w:t>Share warrants ESOP-W6</w:t>
      </w:r>
    </w:p>
    <w:p w:rsidR="00946112" w:rsidRDefault="00946112" w:rsidP="00946112">
      <w:pPr>
        <w:pStyle w:val="BodyText"/>
        <w:tabs>
          <w:tab w:val="left" w:pos="540"/>
        </w:tabs>
        <w:ind w:left="540" w:right="-45"/>
        <w:jc w:val="thaiDistribute"/>
        <w:rPr>
          <w:rFonts w:eastAsia="Arial Unicode MS"/>
          <w:sz w:val="22"/>
          <w:szCs w:val="22"/>
        </w:rPr>
      </w:pPr>
    </w:p>
    <w:p w:rsidR="00946112" w:rsidRDefault="00946112" w:rsidP="00946112">
      <w:pPr>
        <w:spacing w:line="240" w:lineRule="atLeast"/>
        <w:ind w:left="540" w:right="3"/>
        <w:jc w:val="both"/>
        <w:rPr>
          <w:rFonts w:eastAsia="Arial Unicode MS"/>
          <w:sz w:val="22"/>
          <w:szCs w:val="22"/>
        </w:rPr>
      </w:pPr>
      <w:r>
        <w:rPr>
          <w:sz w:val="22"/>
          <w:szCs w:val="22"/>
        </w:rPr>
        <w:t xml:space="preserve">On 25 April 2019, the Company’s shareholders at </w:t>
      </w:r>
      <w:r w:rsidRPr="00AB1E89">
        <w:rPr>
          <w:sz w:val="22"/>
          <w:szCs w:val="22"/>
        </w:rPr>
        <w:t xml:space="preserve">the Annual General Meeting </w:t>
      </w:r>
      <w:r w:rsidRPr="00F174D8">
        <w:rPr>
          <w:sz w:val="22"/>
          <w:szCs w:val="22"/>
        </w:rPr>
        <w:t xml:space="preserve">approved </w:t>
      </w:r>
      <w:r>
        <w:rPr>
          <w:rFonts w:eastAsia="Arial Unicode MS"/>
          <w:sz w:val="22"/>
          <w:szCs w:val="22"/>
        </w:rPr>
        <w:t xml:space="preserve">the issued and allotted 10,000,000 registered and nontransferable (except for transferring as stipulated in the prospectus) warrants free of charge to </w:t>
      </w:r>
      <w:r w:rsidRPr="00A20D8F">
        <w:rPr>
          <w:rFonts w:eastAsia="Arial Unicode MS"/>
          <w:sz w:val="22"/>
          <w:szCs w:val="22"/>
        </w:rPr>
        <w:t>the directors, management</w:t>
      </w:r>
      <w:r>
        <w:rPr>
          <w:rFonts w:eastAsia="Arial Unicode MS"/>
          <w:sz w:val="22"/>
          <w:szCs w:val="22"/>
        </w:rPr>
        <w:t xml:space="preserve"> andemployees of the Company and its subsidiaries. These warrants are exercisable at a price of Baht </w:t>
      </w:r>
      <w:r w:rsidRPr="0013332C">
        <w:rPr>
          <w:rFonts w:eastAsia="Arial Unicode MS" w:cs="Cordia New"/>
          <w:sz w:val="22"/>
          <w:szCs w:val="22"/>
        </w:rPr>
        <w:t>26</w:t>
      </w:r>
      <w:r>
        <w:rPr>
          <w:rFonts w:eastAsia="Arial Unicode MS"/>
          <w:sz w:val="22"/>
          <w:szCs w:val="22"/>
        </w:rPr>
        <w:t>.48 per share at a ratio of 1 warrant to 1 new ordinary share, every quarter from 1 to 5 of March, June, September and December, for a period of 3 years from the issue date. The Company granted the said warrants to the directors and employees of the Company and/or it subsidiaries on 13 March 2020, which is the date of notification of conditions and arrangements in excersing the warrants to the directors and employees. The first exercise period is 1 to 5 June 2020 and with a final exercise period is 1 to 5 March 2023.</w:t>
      </w:r>
    </w:p>
    <w:p w:rsidR="00946112" w:rsidRDefault="00946112" w:rsidP="00946112">
      <w:pPr>
        <w:tabs>
          <w:tab w:val="left" w:pos="1620"/>
        </w:tabs>
        <w:spacing w:line="240" w:lineRule="atLeast"/>
        <w:ind w:left="1260" w:right="-25" w:hanging="720"/>
        <w:jc w:val="thaiDistribute"/>
        <w:rPr>
          <w:rFonts w:eastAsia="Arial Unicode MS"/>
          <w:b/>
          <w:bCs/>
          <w:i/>
          <w:iCs/>
          <w:sz w:val="22"/>
          <w:szCs w:val="22"/>
        </w:rPr>
      </w:pPr>
    </w:p>
    <w:p w:rsidR="00946112" w:rsidRDefault="00946112" w:rsidP="00946112">
      <w:pPr>
        <w:tabs>
          <w:tab w:val="left" w:pos="1620"/>
        </w:tabs>
        <w:spacing w:line="240" w:lineRule="atLeast"/>
        <w:ind w:left="1260" w:right="-25" w:hanging="720"/>
        <w:jc w:val="thaiDistribute"/>
        <w:rPr>
          <w:rFonts w:eastAsia="Arial Unicode MS"/>
          <w:b/>
          <w:bCs/>
          <w:i/>
          <w:iCs/>
          <w:sz w:val="22"/>
          <w:szCs w:val="22"/>
        </w:rPr>
      </w:pPr>
    </w:p>
    <w:p w:rsidR="00F72C4E" w:rsidRDefault="00F72C4E" w:rsidP="00F72C4E">
      <w:pPr>
        <w:pStyle w:val="BodyText"/>
        <w:tabs>
          <w:tab w:val="left" w:pos="540"/>
        </w:tabs>
        <w:ind w:left="540" w:right="-45"/>
        <w:jc w:val="thaiDistribute"/>
        <w:rPr>
          <w:rFonts w:eastAsia="Arial Unicode MS"/>
          <w:b/>
          <w:bCs/>
          <w:i/>
          <w:iCs/>
          <w:sz w:val="22"/>
          <w:szCs w:val="22"/>
        </w:rPr>
      </w:pPr>
    </w:p>
    <w:p w:rsidR="00946112" w:rsidRDefault="00946112" w:rsidP="00F72C4E">
      <w:pPr>
        <w:pStyle w:val="BodyText"/>
        <w:tabs>
          <w:tab w:val="left" w:pos="540"/>
        </w:tabs>
        <w:ind w:left="540" w:right="-45"/>
        <w:jc w:val="thaiDistribute"/>
        <w:rPr>
          <w:rFonts w:eastAsia="Arial Unicode MS"/>
          <w:b/>
          <w:bCs/>
          <w:i/>
          <w:iCs/>
          <w:sz w:val="22"/>
          <w:szCs w:val="22"/>
        </w:rPr>
      </w:pPr>
      <w:r>
        <w:rPr>
          <w:rFonts w:eastAsia="Arial Unicode MS"/>
          <w:b/>
          <w:bCs/>
          <w:i/>
          <w:iCs/>
          <w:sz w:val="22"/>
          <w:szCs w:val="22"/>
        </w:rPr>
        <w:t>Measurement of fair value</w:t>
      </w:r>
    </w:p>
    <w:p w:rsidR="00F72C4E" w:rsidRPr="00F72C4E" w:rsidRDefault="00F72C4E" w:rsidP="00F72C4E">
      <w:pPr>
        <w:pStyle w:val="BodyText"/>
        <w:tabs>
          <w:tab w:val="left" w:pos="540"/>
        </w:tabs>
        <w:ind w:right="-45"/>
        <w:jc w:val="thaiDistribute"/>
        <w:rPr>
          <w:rFonts w:eastAsia="Arial Unicode MS"/>
          <w:b/>
          <w:bCs/>
          <w:i/>
          <w:iCs/>
          <w:sz w:val="22"/>
          <w:szCs w:val="22"/>
        </w:rPr>
      </w:pPr>
    </w:p>
    <w:p w:rsidR="00946112" w:rsidRDefault="00946112" w:rsidP="00946112">
      <w:pPr>
        <w:pStyle w:val="BodyText"/>
        <w:tabs>
          <w:tab w:val="left" w:pos="540"/>
        </w:tabs>
        <w:ind w:left="540" w:right="-45"/>
        <w:jc w:val="thaiDistribute"/>
        <w:rPr>
          <w:rFonts w:eastAsia="Arial Unicode MS"/>
          <w:sz w:val="22"/>
          <w:szCs w:val="22"/>
        </w:rPr>
      </w:pPr>
      <w:r>
        <w:rPr>
          <w:rFonts w:eastAsia="Arial Unicode MS"/>
          <w:sz w:val="22"/>
          <w:szCs w:val="22"/>
        </w:rPr>
        <w:t>The fair value of the warrants granted “ESOP-W6” was measured based on Binomial option pricing model. Expected volatility is estimated by considering historic average share price volatility during the period 14 March 2017 to 13 March 2020.</w:t>
      </w:r>
    </w:p>
    <w:p w:rsidR="00946112" w:rsidRDefault="00946112" w:rsidP="00946112">
      <w:pPr>
        <w:pStyle w:val="BodyText"/>
        <w:tabs>
          <w:tab w:val="left" w:pos="540"/>
        </w:tabs>
        <w:ind w:left="540" w:right="-45"/>
        <w:jc w:val="thaiDistribute"/>
        <w:rPr>
          <w:rFonts w:eastAsia="Arial Unicode MS"/>
          <w:sz w:val="22"/>
          <w:szCs w:val="22"/>
        </w:rPr>
      </w:pPr>
    </w:p>
    <w:p w:rsidR="00946112" w:rsidRPr="00F20E44" w:rsidRDefault="00946112" w:rsidP="00946112">
      <w:pPr>
        <w:pStyle w:val="BodyText"/>
        <w:ind w:left="540" w:right="-45"/>
        <w:jc w:val="thaiDistribute"/>
        <w:rPr>
          <w:sz w:val="22"/>
          <w:szCs w:val="22"/>
        </w:rPr>
      </w:pPr>
      <w:r w:rsidRPr="00F20E44">
        <w:rPr>
          <w:sz w:val="22"/>
          <w:szCs w:val="22"/>
        </w:rPr>
        <w:t xml:space="preserve">The </w:t>
      </w:r>
      <w:r>
        <w:rPr>
          <w:sz w:val="22"/>
          <w:szCs w:val="22"/>
        </w:rPr>
        <w:t>inputs used in the measurement of the fair values at grant date of warrants “ESOP-W6” were as follows:</w:t>
      </w:r>
    </w:p>
    <w:p w:rsidR="00946112" w:rsidRPr="00F20E44" w:rsidRDefault="00946112" w:rsidP="00946112">
      <w:pPr>
        <w:pStyle w:val="BodyText"/>
        <w:tabs>
          <w:tab w:val="left" w:pos="540"/>
        </w:tabs>
        <w:ind w:left="540" w:right="-45"/>
        <w:rPr>
          <w:b/>
          <w:bCs/>
          <w:sz w:val="22"/>
          <w:szCs w:val="22"/>
        </w:rPr>
      </w:pPr>
    </w:p>
    <w:tbl>
      <w:tblPr>
        <w:tblW w:w="9198" w:type="dxa"/>
        <w:tblInd w:w="450" w:type="dxa"/>
        <w:tblLayout w:type="fixed"/>
        <w:tblLook w:val="04A0"/>
      </w:tblPr>
      <w:tblGrid>
        <w:gridCol w:w="7578"/>
        <w:gridCol w:w="720"/>
        <w:gridCol w:w="900"/>
      </w:tblGrid>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Fair value at grant date</w:t>
            </w:r>
          </w:p>
        </w:tc>
        <w:tc>
          <w:tcPr>
            <w:tcW w:w="720" w:type="dxa"/>
          </w:tcPr>
          <w:p w:rsidR="00946112" w:rsidRPr="00F20E44" w:rsidRDefault="00946112" w:rsidP="00BC25E8">
            <w:pPr>
              <w:pStyle w:val="BodyText"/>
              <w:spacing w:line="240" w:lineRule="auto"/>
              <w:ind w:right="72"/>
              <w:jc w:val="right"/>
              <w:rPr>
                <w:sz w:val="22"/>
                <w:szCs w:val="22"/>
                <w:cs/>
              </w:rPr>
            </w:pPr>
            <w:r w:rsidRPr="00F20E44">
              <w:rPr>
                <w:sz w:val="22"/>
                <w:szCs w:val="22"/>
              </w:rPr>
              <w:t>Baht</w:t>
            </w: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1</w:t>
            </w:r>
            <w:r w:rsidRPr="00F20E44">
              <w:rPr>
                <w:sz w:val="22"/>
                <w:szCs w:val="22"/>
              </w:rPr>
              <w:t>.</w:t>
            </w:r>
            <w:r>
              <w:rPr>
                <w:sz w:val="22"/>
                <w:szCs w:val="22"/>
              </w:rPr>
              <w:t>30</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cs/>
              </w:rPr>
            </w:pPr>
            <w:r w:rsidRPr="00F20E44">
              <w:rPr>
                <w:sz w:val="22"/>
                <w:szCs w:val="22"/>
              </w:rPr>
              <w:t>Share price at grant date</w:t>
            </w:r>
          </w:p>
        </w:tc>
        <w:tc>
          <w:tcPr>
            <w:tcW w:w="720" w:type="dxa"/>
          </w:tcPr>
          <w:p w:rsidR="00946112" w:rsidRPr="00F20E44" w:rsidRDefault="00946112" w:rsidP="00BC25E8">
            <w:pPr>
              <w:pStyle w:val="BodyText"/>
              <w:spacing w:line="240" w:lineRule="auto"/>
              <w:ind w:right="72"/>
              <w:jc w:val="right"/>
              <w:rPr>
                <w:sz w:val="22"/>
                <w:szCs w:val="22"/>
                <w:cs/>
              </w:rPr>
            </w:pPr>
            <w:r w:rsidRPr="00F20E44">
              <w:rPr>
                <w:sz w:val="22"/>
                <w:szCs w:val="22"/>
              </w:rPr>
              <w:t>Baht</w:t>
            </w: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15.8</w:t>
            </w:r>
            <w:r w:rsidRPr="00F20E44">
              <w:rPr>
                <w:sz w:val="22"/>
                <w:szCs w:val="22"/>
              </w:rPr>
              <w:t>0</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Exercise price</w:t>
            </w:r>
          </w:p>
        </w:tc>
        <w:tc>
          <w:tcPr>
            <w:tcW w:w="720" w:type="dxa"/>
          </w:tcPr>
          <w:p w:rsidR="00946112" w:rsidRPr="00F20E44" w:rsidRDefault="00946112" w:rsidP="00BC25E8">
            <w:pPr>
              <w:pStyle w:val="BodyText"/>
              <w:spacing w:line="240" w:lineRule="auto"/>
              <w:ind w:right="72"/>
              <w:jc w:val="right"/>
              <w:rPr>
                <w:sz w:val="22"/>
                <w:szCs w:val="22"/>
                <w:cs/>
              </w:rPr>
            </w:pPr>
            <w:r w:rsidRPr="00F20E44">
              <w:rPr>
                <w:sz w:val="22"/>
                <w:szCs w:val="22"/>
              </w:rPr>
              <w:t>Baht</w:t>
            </w: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26</w:t>
            </w:r>
            <w:r w:rsidRPr="00F20E44">
              <w:rPr>
                <w:sz w:val="22"/>
                <w:szCs w:val="22"/>
              </w:rPr>
              <w:t>.</w:t>
            </w:r>
            <w:r>
              <w:rPr>
                <w:sz w:val="22"/>
                <w:szCs w:val="22"/>
              </w:rPr>
              <w:t>48</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Expected volatility (%)</w:t>
            </w:r>
          </w:p>
        </w:tc>
        <w:tc>
          <w:tcPr>
            <w:tcW w:w="720" w:type="dxa"/>
          </w:tcPr>
          <w:p w:rsidR="00946112" w:rsidRPr="00F20E44" w:rsidRDefault="00946112" w:rsidP="00BC25E8">
            <w:pPr>
              <w:pStyle w:val="BodyText"/>
              <w:spacing w:line="240" w:lineRule="auto"/>
              <w:ind w:right="72"/>
              <w:jc w:val="right"/>
              <w:rPr>
                <w:sz w:val="22"/>
                <w:szCs w:val="22"/>
                <w:cs/>
              </w:rPr>
            </w:pPr>
          </w:p>
        </w:tc>
        <w:tc>
          <w:tcPr>
            <w:tcW w:w="900" w:type="dxa"/>
          </w:tcPr>
          <w:p w:rsidR="00946112" w:rsidRPr="00F20E44" w:rsidRDefault="00946112" w:rsidP="00BC25E8">
            <w:pPr>
              <w:pStyle w:val="BodyText"/>
              <w:spacing w:line="240" w:lineRule="auto"/>
              <w:ind w:right="72"/>
              <w:jc w:val="right"/>
              <w:rPr>
                <w:sz w:val="22"/>
                <w:szCs w:val="22"/>
                <w:cs/>
              </w:rPr>
            </w:pPr>
            <w:r w:rsidRPr="00F20E44">
              <w:rPr>
                <w:sz w:val="22"/>
                <w:szCs w:val="22"/>
              </w:rPr>
              <w:t>3</w:t>
            </w:r>
            <w:r>
              <w:rPr>
                <w:sz w:val="22"/>
                <w:szCs w:val="22"/>
              </w:rPr>
              <w:t>8</w:t>
            </w:r>
            <w:r w:rsidRPr="00F20E44">
              <w:rPr>
                <w:sz w:val="22"/>
                <w:szCs w:val="22"/>
              </w:rPr>
              <w:t>.</w:t>
            </w:r>
            <w:r>
              <w:rPr>
                <w:sz w:val="22"/>
                <w:szCs w:val="22"/>
              </w:rPr>
              <w:t>28</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Expected dividends (%)</w:t>
            </w:r>
          </w:p>
        </w:tc>
        <w:tc>
          <w:tcPr>
            <w:tcW w:w="720" w:type="dxa"/>
          </w:tcPr>
          <w:p w:rsidR="00946112" w:rsidRPr="00F20E44" w:rsidRDefault="00946112" w:rsidP="00BC25E8">
            <w:pPr>
              <w:pStyle w:val="BodyText"/>
              <w:spacing w:line="240" w:lineRule="auto"/>
              <w:ind w:right="72"/>
              <w:jc w:val="right"/>
              <w:rPr>
                <w:sz w:val="22"/>
                <w:szCs w:val="22"/>
                <w:cs/>
              </w:rPr>
            </w:pP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3</w:t>
            </w:r>
            <w:r w:rsidRPr="00F20E44">
              <w:rPr>
                <w:sz w:val="22"/>
                <w:szCs w:val="22"/>
              </w:rPr>
              <w:t>.2</w:t>
            </w:r>
            <w:r>
              <w:rPr>
                <w:sz w:val="22"/>
                <w:szCs w:val="22"/>
              </w:rPr>
              <w:t>8</w:t>
            </w:r>
          </w:p>
        </w:tc>
      </w:tr>
      <w:tr w:rsidR="00946112" w:rsidRPr="00F20E44" w:rsidTr="00BC25E8">
        <w:tc>
          <w:tcPr>
            <w:tcW w:w="7578" w:type="dxa"/>
          </w:tcPr>
          <w:p w:rsidR="00946112" w:rsidRPr="00F20E44" w:rsidRDefault="00946112" w:rsidP="00BC25E8">
            <w:pPr>
              <w:pStyle w:val="BodyText"/>
              <w:tabs>
                <w:tab w:val="left" w:pos="540"/>
              </w:tabs>
              <w:spacing w:line="240" w:lineRule="auto"/>
              <w:ind w:left="-17" w:right="-45"/>
              <w:rPr>
                <w:sz w:val="22"/>
                <w:szCs w:val="22"/>
              </w:rPr>
            </w:pPr>
            <w:r w:rsidRPr="00F20E44">
              <w:rPr>
                <w:sz w:val="22"/>
                <w:szCs w:val="22"/>
              </w:rPr>
              <w:t>Risk-free interest rate (%)</w:t>
            </w:r>
          </w:p>
        </w:tc>
        <w:tc>
          <w:tcPr>
            <w:tcW w:w="720" w:type="dxa"/>
          </w:tcPr>
          <w:p w:rsidR="00946112" w:rsidRPr="00F20E44" w:rsidRDefault="00946112" w:rsidP="00BC25E8">
            <w:pPr>
              <w:pStyle w:val="BodyText"/>
              <w:spacing w:line="240" w:lineRule="auto"/>
              <w:ind w:right="72"/>
              <w:jc w:val="right"/>
              <w:rPr>
                <w:sz w:val="22"/>
                <w:szCs w:val="22"/>
                <w:cs/>
              </w:rPr>
            </w:pPr>
          </w:p>
        </w:tc>
        <w:tc>
          <w:tcPr>
            <w:tcW w:w="900" w:type="dxa"/>
          </w:tcPr>
          <w:p w:rsidR="00946112" w:rsidRPr="00F20E44" w:rsidRDefault="00946112" w:rsidP="00BC25E8">
            <w:pPr>
              <w:pStyle w:val="BodyText"/>
              <w:spacing w:line="240" w:lineRule="auto"/>
              <w:ind w:right="72"/>
              <w:jc w:val="right"/>
              <w:rPr>
                <w:sz w:val="22"/>
                <w:szCs w:val="22"/>
                <w:cs/>
              </w:rPr>
            </w:pPr>
            <w:r>
              <w:rPr>
                <w:sz w:val="22"/>
                <w:szCs w:val="22"/>
              </w:rPr>
              <w:t>0</w:t>
            </w:r>
            <w:r w:rsidRPr="00F20E44">
              <w:rPr>
                <w:sz w:val="22"/>
                <w:szCs w:val="22"/>
              </w:rPr>
              <w:t>.</w:t>
            </w:r>
            <w:r>
              <w:rPr>
                <w:sz w:val="22"/>
                <w:szCs w:val="22"/>
              </w:rPr>
              <w:t>98</w:t>
            </w:r>
          </w:p>
        </w:tc>
      </w:tr>
    </w:tbl>
    <w:p w:rsidR="00946112" w:rsidRPr="00F20E44" w:rsidRDefault="00946112" w:rsidP="00946112">
      <w:pPr>
        <w:pStyle w:val="BodyText"/>
        <w:tabs>
          <w:tab w:val="left" w:pos="540"/>
        </w:tabs>
        <w:ind w:right="-45"/>
        <w:rPr>
          <w:b/>
          <w:bCs/>
          <w:sz w:val="22"/>
          <w:szCs w:val="22"/>
        </w:rPr>
      </w:pPr>
    </w:p>
    <w:p w:rsidR="00946112" w:rsidRPr="00AA0E9F" w:rsidRDefault="00946112" w:rsidP="00946112">
      <w:pPr>
        <w:pStyle w:val="BodyText"/>
        <w:tabs>
          <w:tab w:val="left" w:pos="540"/>
        </w:tabs>
        <w:ind w:left="540" w:right="-45"/>
        <w:jc w:val="thaiDistribute"/>
        <w:rPr>
          <w:rFonts w:eastAsia="Arial Unicode MS"/>
          <w:sz w:val="22"/>
          <w:szCs w:val="22"/>
        </w:rPr>
      </w:pPr>
      <w:r w:rsidRPr="00AA0E9F">
        <w:rPr>
          <w:rFonts w:eastAsia="Arial Unicode MS"/>
          <w:sz w:val="22"/>
          <w:szCs w:val="22"/>
        </w:rPr>
        <w:t>The expense recognised from share-based payment transaction for the year ended 31 December 202</w:t>
      </w:r>
      <w:r w:rsidR="00EE27A9">
        <w:rPr>
          <w:rFonts w:eastAsia="Arial Unicode MS"/>
          <w:sz w:val="22"/>
          <w:szCs w:val="22"/>
        </w:rPr>
        <w:t>3</w:t>
      </w:r>
      <w:r w:rsidRPr="00AA0E9F">
        <w:rPr>
          <w:rFonts w:eastAsia="Arial Unicode MS"/>
          <w:sz w:val="22"/>
          <w:szCs w:val="22"/>
        </w:rPr>
        <w:t xml:space="preserve"> was Baht</w:t>
      </w:r>
      <w:r w:rsidR="00681EE0">
        <w:rPr>
          <w:rFonts w:eastAsia="Arial Unicode MS"/>
          <w:sz w:val="22"/>
          <w:szCs w:val="22"/>
        </w:rPr>
        <w:t>0.2</w:t>
      </w:r>
      <w:r w:rsidRPr="00AA0E9F">
        <w:rPr>
          <w:rFonts w:eastAsia="Arial Unicode MS"/>
          <w:sz w:val="22"/>
          <w:szCs w:val="22"/>
        </w:rPr>
        <w:t xml:space="preserve"> million for the consolidated financial statements </w:t>
      </w:r>
      <w:r w:rsidRPr="00AA0E9F">
        <w:rPr>
          <w:rFonts w:eastAsia="Arial Unicode MS"/>
          <w:i/>
          <w:iCs/>
          <w:sz w:val="22"/>
          <w:szCs w:val="22"/>
        </w:rPr>
        <w:t>(202</w:t>
      </w:r>
      <w:r w:rsidR="00EE27A9">
        <w:rPr>
          <w:rFonts w:eastAsia="Arial Unicode MS"/>
          <w:i/>
          <w:iCs/>
          <w:sz w:val="22"/>
          <w:szCs w:val="22"/>
        </w:rPr>
        <w:t>2</w:t>
      </w:r>
      <w:r w:rsidRPr="00AA0E9F">
        <w:rPr>
          <w:rFonts w:eastAsia="Arial Unicode MS"/>
          <w:i/>
          <w:iCs/>
          <w:sz w:val="22"/>
          <w:szCs w:val="22"/>
        </w:rPr>
        <w:t xml:space="preserve">: </w:t>
      </w:r>
      <w:r w:rsidR="00EE27A9">
        <w:rPr>
          <w:rFonts w:eastAsia="Arial Unicode MS"/>
          <w:i/>
          <w:iCs/>
          <w:sz w:val="22"/>
          <w:szCs w:val="22"/>
        </w:rPr>
        <w:t>1.3</w:t>
      </w:r>
      <w:r>
        <w:rPr>
          <w:rFonts w:eastAsia="Arial Unicode MS"/>
          <w:i/>
          <w:iCs/>
          <w:sz w:val="22"/>
          <w:szCs w:val="22"/>
        </w:rPr>
        <w:t xml:space="preserve"> million</w:t>
      </w:r>
      <w:r w:rsidRPr="00AA0E9F">
        <w:rPr>
          <w:rFonts w:eastAsia="Arial Unicode MS"/>
          <w:i/>
          <w:iCs/>
          <w:sz w:val="22"/>
          <w:szCs w:val="22"/>
        </w:rPr>
        <w:t>)</w:t>
      </w:r>
      <w:r w:rsidRPr="00AA0E9F">
        <w:rPr>
          <w:rFonts w:eastAsia="Arial Unicode MS"/>
          <w:sz w:val="22"/>
          <w:szCs w:val="22"/>
        </w:rPr>
        <w:t xml:space="preserve"> and Baht</w:t>
      </w:r>
      <w:r w:rsidR="00681EE0">
        <w:rPr>
          <w:rFonts w:eastAsia="Arial Unicode MS"/>
          <w:sz w:val="22"/>
          <w:szCs w:val="22"/>
        </w:rPr>
        <w:t xml:space="preserve"> 0.1</w:t>
      </w:r>
      <w:r w:rsidRPr="00AA0E9F">
        <w:rPr>
          <w:rFonts w:eastAsia="Arial Unicode MS"/>
          <w:sz w:val="22"/>
          <w:szCs w:val="22"/>
        </w:rPr>
        <w:t xml:space="preserve">million for the separate financial statements </w:t>
      </w:r>
      <w:r w:rsidRPr="00AA0E9F">
        <w:rPr>
          <w:rFonts w:eastAsia="Arial Unicode MS"/>
          <w:i/>
          <w:iCs/>
          <w:sz w:val="22"/>
          <w:szCs w:val="22"/>
        </w:rPr>
        <w:t>(202</w:t>
      </w:r>
      <w:r w:rsidR="00EE27A9">
        <w:rPr>
          <w:rFonts w:eastAsia="Arial Unicode MS"/>
          <w:i/>
          <w:iCs/>
          <w:sz w:val="22"/>
          <w:szCs w:val="22"/>
        </w:rPr>
        <w:t>2</w:t>
      </w:r>
      <w:r w:rsidRPr="00AA0E9F">
        <w:rPr>
          <w:rFonts w:eastAsia="Arial Unicode MS"/>
          <w:i/>
          <w:iCs/>
          <w:sz w:val="22"/>
          <w:szCs w:val="22"/>
        </w:rPr>
        <w:t xml:space="preserve">: </w:t>
      </w:r>
      <w:r w:rsidR="00EE27A9">
        <w:rPr>
          <w:rFonts w:eastAsia="Arial Unicode MS"/>
          <w:i/>
          <w:iCs/>
          <w:sz w:val="22"/>
          <w:szCs w:val="22"/>
        </w:rPr>
        <w:t>0.7</w:t>
      </w:r>
      <w:r w:rsidRPr="00AA0E9F">
        <w:rPr>
          <w:rFonts w:eastAsia="Arial Unicode MS"/>
          <w:i/>
          <w:iCs/>
          <w:sz w:val="22"/>
          <w:szCs w:val="22"/>
        </w:rPr>
        <w:t xml:space="preserve"> million)</w:t>
      </w:r>
      <w:r w:rsidRPr="00AA0E9F">
        <w:rPr>
          <w:rFonts w:eastAsia="Arial Unicode MS"/>
          <w:sz w:val="22"/>
          <w:szCs w:val="22"/>
        </w:rPr>
        <w:t>.</w:t>
      </w:r>
    </w:p>
    <w:p w:rsidR="00946112" w:rsidRPr="0013332C" w:rsidRDefault="00946112" w:rsidP="00946112">
      <w:pPr>
        <w:tabs>
          <w:tab w:val="right" w:pos="8280"/>
          <w:tab w:val="right" w:pos="9360"/>
        </w:tabs>
        <w:spacing w:line="240" w:lineRule="atLeast"/>
        <w:ind w:right="3"/>
        <w:jc w:val="both"/>
        <w:rPr>
          <w:rFonts w:eastAsia="Arial Unicode MS" w:cs="Cordia New"/>
          <w:b/>
          <w:bCs/>
          <w:sz w:val="22"/>
          <w:szCs w:val="22"/>
        </w:rPr>
      </w:pPr>
    </w:p>
    <w:p w:rsidR="00946112" w:rsidRDefault="00946112" w:rsidP="00946112">
      <w:pPr>
        <w:pStyle w:val="BodyText"/>
        <w:ind w:left="540" w:right="-45"/>
        <w:jc w:val="thaiDistribute"/>
        <w:rPr>
          <w:rFonts w:eastAsia="Arial Unicode MS"/>
          <w:sz w:val="22"/>
          <w:szCs w:val="22"/>
        </w:rPr>
      </w:pPr>
      <w:r w:rsidRPr="001B7F20">
        <w:rPr>
          <w:rFonts w:eastAsia="Arial Unicode MS"/>
          <w:sz w:val="22"/>
          <w:szCs w:val="22"/>
        </w:rPr>
        <w:t>Movements of the number of issued and allotted share warrants ESOP-W</w:t>
      </w:r>
      <w:r>
        <w:rPr>
          <w:rFonts w:eastAsia="Arial Unicode MS"/>
          <w:sz w:val="22"/>
          <w:szCs w:val="22"/>
        </w:rPr>
        <w:t>6</w:t>
      </w:r>
      <w:r w:rsidRPr="001B7F20">
        <w:rPr>
          <w:rFonts w:eastAsia="Arial Unicode MS"/>
          <w:sz w:val="22"/>
          <w:szCs w:val="22"/>
        </w:rPr>
        <w:t xml:space="preserve"> during the </w:t>
      </w:r>
      <w:r>
        <w:rPr>
          <w:rFonts w:eastAsia="Arial Unicode MS"/>
          <w:sz w:val="22"/>
          <w:szCs w:val="22"/>
        </w:rPr>
        <w:t>year</w:t>
      </w:r>
      <w:r w:rsidRPr="001B7F20">
        <w:rPr>
          <w:rFonts w:eastAsia="Arial Unicode MS"/>
          <w:sz w:val="22"/>
          <w:szCs w:val="22"/>
        </w:rPr>
        <w:t xml:space="preserve"> ended </w:t>
      </w:r>
      <w:r>
        <w:rPr>
          <w:rFonts w:eastAsia="Arial Unicode MS"/>
          <w:sz w:val="22"/>
          <w:szCs w:val="22"/>
        </w:rPr>
        <w:br/>
        <w:t>31 December</w:t>
      </w:r>
      <w:r w:rsidRPr="001B7F20">
        <w:rPr>
          <w:rFonts w:eastAsia="Arial Unicode MS"/>
          <w:sz w:val="22"/>
          <w:szCs w:val="22"/>
        </w:rPr>
        <w:t xml:space="preserve"> 20</w:t>
      </w:r>
      <w:r>
        <w:rPr>
          <w:rFonts w:eastAsia="Arial Unicode MS"/>
          <w:sz w:val="22"/>
          <w:szCs w:val="22"/>
        </w:rPr>
        <w:t>2</w:t>
      </w:r>
      <w:r w:rsidR="00B93D25">
        <w:rPr>
          <w:rFonts w:eastAsia="Arial Unicode MS"/>
          <w:sz w:val="22"/>
          <w:szCs w:val="22"/>
        </w:rPr>
        <w:t>3</w:t>
      </w:r>
      <w:r w:rsidRPr="001B7F20">
        <w:rPr>
          <w:rFonts w:eastAsia="Arial Unicode MS"/>
          <w:sz w:val="22"/>
          <w:szCs w:val="22"/>
        </w:rPr>
        <w:t>are summarised below:</w:t>
      </w:r>
    </w:p>
    <w:p w:rsidR="00946112" w:rsidRPr="00C27EFC" w:rsidRDefault="00946112" w:rsidP="00946112">
      <w:pPr>
        <w:pStyle w:val="BodyText"/>
        <w:tabs>
          <w:tab w:val="left" w:pos="540"/>
        </w:tabs>
        <w:ind w:left="540" w:right="-45"/>
        <w:jc w:val="thaiDistribute"/>
        <w:rPr>
          <w:rFonts w:eastAsia="Arial Unicode MS"/>
          <w:sz w:val="22"/>
          <w:szCs w:val="22"/>
        </w:rPr>
      </w:pPr>
    </w:p>
    <w:tbl>
      <w:tblPr>
        <w:tblW w:w="9188" w:type="dxa"/>
        <w:tblInd w:w="450" w:type="dxa"/>
        <w:tblLayout w:type="fixed"/>
        <w:tblLook w:val="04A0"/>
      </w:tblPr>
      <w:tblGrid>
        <w:gridCol w:w="5490"/>
        <w:gridCol w:w="1710"/>
        <w:gridCol w:w="270"/>
        <w:gridCol w:w="1718"/>
      </w:tblGrid>
      <w:tr w:rsidR="008361FE" w:rsidRPr="006206F0" w:rsidTr="008361FE">
        <w:tc>
          <w:tcPr>
            <w:tcW w:w="5490" w:type="dxa"/>
          </w:tcPr>
          <w:p w:rsidR="008361FE" w:rsidRPr="006206F0" w:rsidRDefault="008361FE" w:rsidP="00BC25E8">
            <w:pPr>
              <w:pStyle w:val="BodyText"/>
              <w:tabs>
                <w:tab w:val="left" w:pos="540"/>
              </w:tabs>
              <w:spacing w:line="240" w:lineRule="auto"/>
              <w:ind w:right="-45"/>
              <w:rPr>
                <w:sz w:val="22"/>
                <w:szCs w:val="22"/>
                <w:cs/>
              </w:rPr>
            </w:pPr>
          </w:p>
        </w:tc>
        <w:tc>
          <w:tcPr>
            <w:tcW w:w="1710" w:type="dxa"/>
          </w:tcPr>
          <w:p w:rsidR="008361FE" w:rsidRDefault="008361FE" w:rsidP="008361FE">
            <w:pPr>
              <w:pStyle w:val="BodyText"/>
              <w:tabs>
                <w:tab w:val="left" w:pos="370"/>
              </w:tabs>
              <w:spacing w:line="240" w:lineRule="auto"/>
              <w:ind w:left="-108" w:right="-108"/>
              <w:jc w:val="center"/>
              <w:rPr>
                <w:sz w:val="22"/>
                <w:szCs w:val="22"/>
              </w:rPr>
            </w:pPr>
            <w:r>
              <w:rPr>
                <w:sz w:val="22"/>
                <w:szCs w:val="22"/>
              </w:rPr>
              <w:t>202</w:t>
            </w:r>
            <w:r w:rsidR="00EE27A9">
              <w:rPr>
                <w:sz w:val="22"/>
                <w:szCs w:val="22"/>
              </w:rPr>
              <w:t>3</w:t>
            </w:r>
          </w:p>
        </w:tc>
        <w:tc>
          <w:tcPr>
            <w:tcW w:w="270" w:type="dxa"/>
          </w:tcPr>
          <w:p w:rsidR="008361FE" w:rsidRDefault="008361FE" w:rsidP="00BC25E8">
            <w:pPr>
              <w:pStyle w:val="BodyText"/>
              <w:spacing w:line="240" w:lineRule="auto"/>
              <w:ind w:left="-108" w:right="-108"/>
              <w:jc w:val="center"/>
              <w:rPr>
                <w:sz w:val="22"/>
                <w:szCs w:val="22"/>
              </w:rPr>
            </w:pPr>
          </w:p>
        </w:tc>
        <w:tc>
          <w:tcPr>
            <w:tcW w:w="1718" w:type="dxa"/>
          </w:tcPr>
          <w:p w:rsidR="008361FE" w:rsidRDefault="008361FE" w:rsidP="00BC25E8">
            <w:pPr>
              <w:pStyle w:val="BodyText"/>
              <w:spacing w:line="240" w:lineRule="auto"/>
              <w:ind w:left="-108" w:right="-108"/>
              <w:jc w:val="center"/>
              <w:rPr>
                <w:sz w:val="22"/>
                <w:szCs w:val="22"/>
              </w:rPr>
            </w:pPr>
            <w:r>
              <w:rPr>
                <w:sz w:val="22"/>
                <w:szCs w:val="22"/>
              </w:rPr>
              <w:t>202</w:t>
            </w:r>
            <w:r w:rsidR="00EE27A9">
              <w:rPr>
                <w:sz w:val="22"/>
                <w:szCs w:val="22"/>
              </w:rPr>
              <w:t>2</w:t>
            </w:r>
          </w:p>
        </w:tc>
      </w:tr>
      <w:tr w:rsidR="008361FE" w:rsidRPr="006206F0" w:rsidTr="0054064D">
        <w:tc>
          <w:tcPr>
            <w:tcW w:w="5490" w:type="dxa"/>
          </w:tcPr>
          <w:p w:rsidR="008361FE" w:rsidRPr="006206F0" w:rsidRDefault="008361FE" w:rsidP="00BC25E8">
            <w:pPr>
              <w:pStyle w:val="BodyText"/>
              <w:tabs>
                <w:tab w:val="left" w:pos="540"/>
              </w:tabs>
              <w:spacing w:line="240" w:lineRule="auto"/>
              <w:ind w:right="-45"/>
              <w:rPr>
                <w:sz w:val="22"/>
                <w:szCs w:val="22"/>
                <w:cs/>
              </w:rPr>
            </w:pPr>
          </w:p>
        </w:tc>
        <w:tc>
          <w:tcPr>
            <w:tcW w:w="3698" w:type="dxa"/>
            <w:gridSpan w:val="3"/>
          </w:tcPr>
          <w:p w:rsidR="008361FE" w:rsidRPr="006206F0" w:rsidRDefault="008361FE" w:rsidP="00BC25E8">
            <w:pPr>
              <w:pStyle w:val="BodyText"/>
              <w:spacing w:line="240" w:lineRule="auto"/>
              <w:ind w:left="-108" w:right="-108"/>
              <w:jc w:val="center"/>
              <w:rPr>
                <w:sz w:val="22"/>
                <w:szCs w:val="22"/>
              </w:rPr>
            </w:pPr>
            <w:r>
              <w:rPr>
                <w:sz w:val="22"/>
                <w:szCs w:val="22"/>
              </w:rPr>
              <w:t>Number</w:t>
            </w:r>
          </w:p>
        </w:tc>
      </w:tr>
      <w:tr w:rsidR="008361FE" w:rsidRPr="006206F0" w:rsidTr="0054064D">
        <w:tc>
          <w:tcPr>
            <w:tcW w:w="5490" w:type="dxa"/>
          </w:tcPr>
          <w:p w:rsidR="008361FE" w:rsidRPr="006206F0" w:rsidRDefault="008361FE" w:rsidP="00BC25E8">
            <w:pPr>
              <w:pStyle w:val="BodyText"/>
              <w:tabs>
                <w:tab w:val="left" w:pos="540"/>
              </w:tabs>
              <w:spacing w:line="240" w:lineRule="auto"/>
              <w:ind w:right="-45"/>
              <w:rPr>
                <w:sz w:val="22"/>
                <w:szCs w:val="22"/>
                <w:cs/>
              </w:rPr>
            </w:pPr>
          </w:p>
        </w:tc>
        <w:tc>
          <w:tcPr>
            <w:tcW w:w="3698" w:type="dxa"/>
            <w:gridSpan w:val="3"/>
          </w:tcPr>
          <w:p w:rsidR="008361FE" w:rsidRPr="0046384B" w:rsidRDefault="008361FE" w:rsidP="00BC25E8">
            <w:pPr>
              <w:pStyle w:val="acctmergecolhdg"/>
              <w:spacing w:line="240" w:lineRule="atLeast"/>
              <w:ind w:left="-79" w:right="-79"/>
              <w:rPr>
                <w:b w:val="0"/>
                <w:bCs/>
                <w:szCs w:val="22"/>
              </w:rPr>
            </w:pPr>
            <w:r w:rsidRPr="0046384B">
              <w:rPr>
                <w:b w:val="0"/>
                <w:bCs/>
                <w:i/>
                <w:iCs/>
                <w:szCs w:val="22"/>
              </w:rPr>
              <w:t>(in thousand unit)</w:t>
            </w:r>
          </w:p>
        </w:tc>
      </w:tr>
      <w:tr w:rsidR="00EE27A9" w:rsidRPr="006206F0" w:rsidTr="008361FE">
        <w:tc>
          <w:tcPr>
            <w:tcW w:w="5490" w:type="dxa"/>
          </w:tcPr>
          <w:p w:rsidR="00EE27A9" w:rsidRPr="006206F0" w:rsidRDefault="00EE27A9" w:rsidP="00EE27A9">
            <w:pPr>
              <w:pStyle w:val="BodyText"/>
              <w:tabs>
                <w:tab w:val="left" w:pos="540"/>
              </w:tabs>
              <w:spacing w:line="240" w:lineRule="auto"/>
              <w:ind w:right="-45" w:hanging="14"/>
              <w:rPr>
                <w:sz w:val="22"/>
                <w:szCs w:val="22"/>
                <w:cs/>
              </w:rPr>
            </w:pPr>
            <w:r>
              <w:rPr>
                <w:sz w:val="22"/>
                <w:szCs w:val="22"/>
              </w:rPr>
              <w:t>Warrants issued at 1 January</w:t>
            </w:r>
          </w:p>
        </w:tc>
        <w:tc>
          <w:tcPr>
            <w:tcW w:w="1710" w:type="dxa"/>
          </w:tcPr>
          <w:p w:rsidR="00EE27A9" w:rsidRPr="00834E87" w:rsidRDefault="00B715F3" w:rsidP="00EE27A9">
            <w:pPr>
              <w:pStyle w:val="BodyText"/>
              <w:tabs>
                <w:tab w:val="decimal" w:pos="1242"/>
              </w:tabs>
              <w:spacing w:line="240" w:lineRule="auto"/>
              <w:ind w:left="-108" w:right="-108"/>
              <w:rPr>
                <w:sz w:val="22"/>
                <w:szCs w:val="22"/>
              </w:rPr>
            </w:pPr>
            <w:r>
              <w:rPr>
                <w:sz w:val="22"/>
                <w:szCs w:val="22"/>
              </w:rPr>
              <w:t>828</w:t>
            </w:r>
          </w:p>
        </w:tc>
        <w:tc>
          <w:tcPr>
            <w:tcW w:w="270" w:type="dxa"/>
          </w:tcPr>
          <w:p w:rsidR="00EE27A9" w:rsidRPr="00834E87" w:rsidRDefault="00EE27A9" w:rsidP="00EE27A9">
            <w:pPr>
              <w:pStyle w:val="BodyText"/>
              <w:tabs>
                <w:tab w:val="decimal" w:pos="1242"/>
              </w:tabs>
              <w:spacing w:line="240" w:lineRule="auto"/>
              <w:ind w:right="-108"/>
              <w:rPr>
                <w:sz w:val="22"/>
                <w:szCs w:val="22"/>
              </w:rPr>
            </w:pPr>
          </w:p>
        </w:tc>
        <w:tc>
          <w:tcPr>
            <w:tcW w:w="1718" w:type="dxa"/>
          </w:tcPr>
          <w:p w:rsidR="00EE27A9" w:rsidRPr="00C27EFC" w:rsidRDefault="00EE27A9" w:rsidP="00EE27A9">
            <w:pPr>
              <w:pStyle w:val="BodyText"/>
              <w:tabs>
                <w:tab w:val="decimal" w:pos="1242"/>
              </w:tabs>
              <w:spacing w:line="240" w:lineRule="auto"/>
              <w:ind w:right="-108"/>
              <w:rPr>
                <w:sz w:val="22"/>
                <w:szCs w:val="22"/>
              </w:rPr>
            </w:pPr>
            <w:r>
              <w:rPr>
                <w:sz w:val="22"/>
                <w:szCs w:val="22"/>
              </w:rPr>
              <w:t>1,204</w:t>
            </w:r>
          </w:p>
        </w:tc>
      </w:tr>
      <w:tr w:rsidR="00EE27A9" w:rsidRPr="006206F0" w:rsidTr="00F72C4E">
        <w:tc>
          <w:tcPr>
            <w:tcW w:w="5490" w:type="dxa"/>
          </w:tcPr>
          <w:p w:rsidR="00EE27A9" w:rsidRPr="006206F0" w:rsidRDefault="00EE27A9" w:rsidP="00EE27A9">
            <w:pPr>
              <w:pStyle w:val="BodyText"/>
              <w:tabs>
                <w:tab w:val="left" w:pos="540"/>
              </w:tabs>
              <w:spacing w:line="240" w:lineRule="auto"/>
              <w:ind w:right="-45" w:hanging="14"/>
              <w:rPr>
                <w:sz w:val="22"/>
                <w:szCs w:val="22"/>
                <w:cs/>
              </w:rPr>
            </w:pPr>
            <w:r>
              <w:rPr>
                <w:sz w:val="22"/>
                <w:szCs w:val="22"/>
              </w:rPr>
              <w:t>Add: Warrants issued during the year</w:t>
            </w:r>
          </w:p>
        </w:tc>
        <w:tc>
          <w:tcPr>
            <w:tcW w:w="1710" w:type="dxa"/>
          </w:tcPr>
          <w:p w:rsidR="00EE27A9" w:rsidRPr="00834E87" w:rsidRDefault="00681EE0" w:rsidP="00EE27A9">
            <w:pPr>
              <w:pStyle w:val="BodyText"/>
              <w:tabs>
                <w:tab w:val="decimal" w:pos="972"/>
              </w:tabs>
              <w:spacing w:line="240" w:lineRule="auto"/>
              <w:ind w:left="-108" w:right="-108"/>
              <w:rPr>
                <w:sz w:val="22"/>
                <w:szCs w:val="22"/>
              </w:rPr>
            </w:pPr>
            <w:r>
              <w:rPr>
                <w:sz w:val="22"/>
                <w:szCs w:val="22"/>
              </w:rPr>
              <w:t>-</w:t>
            </w:r>
          </w:p>
        </w:tc>
        <w:tc>
          <w:tcPr>
            <w:tcW w:w="270" w:type="dxa"/>
          </w:tcPr>
          <w:p w:rsidR="00EE27A9" w:rsidRPr="00834E87" w:rsidRDefault="00EE27A9" w:rsidP="00EE27A9">
            <w:pPr>
              <w:pStyle w:val="BodyText"/>
              <w:tabs>
                <w:tab w:val="decimal" w:pos="972"/>
              </w:tabs>
              <w:spacing w:line="240" w:lineRule="auto"/>
              <w:ind w:right="-108"/>
              <w:rPr>
                <w:sz w:val="22"/>
                <w:szCs w:val="22"/>
              </w:rPr>
            </w:pPr>
          </w:p>
        </w:tc>
        <w:tc>
          <w:tcPr>
            <w:tcW w:w="1718" w:type="dxa"/>
          </w:tcPr>
          <w:p w:rsidR="00EE27A9" w:rsidRPr="00C27EFC" w:rsidRDefault="00EE27A9" w:rsidP="00C75FF1">
            <w:pPr>
              <w:pStyle w:val="BodyText"/>
              <w:tabs>
                <w:tab w:val="decimal" w:pos="971"/>
              </w:tabs>
              <w:spacing w:line="240" w:lineRule="auto"/>
              <w:ind w:right="-108"/>
              <w:rPr>
                <w:sz w:val="22"/>
                <w:szCs w:val="22"/>
              </w:rPr>
            </w:pPr>
            <w:r>
              <w:rPr>
                <w:sz w:val="22"/>
                <w:szCs w:val="22"/>
              </w:rPr>
              <w:t>-</w:t>
            </w:r>
          </w:p>
        </w:tc>
      </w:tr>
      <w:tr w:rsidR="00EE27A9" w:rsidRPr="006206F0" w:rsidTr="00F72C4E">
        <w:tc>
          <w:tcPr>
            <w:tcW w:w="5490" w:type="dxa"/>
          </w:tcPr>
          <w:p w:rsidR="00EE27A9" w:rsidRDefault="00EE27A9" w:rsidP="00EE27A9">
            <w:pPr>
              <w:pStyle w:val="BodyText"/>
              <w:tabs>
                <w:tab w:val="left" w:pos="540"/>
              </w:tabs>
              <w:spacing w:line="240" w:lineRule="auto"/>
              <w:ind w:right="-45" w:hanging="14"/>
              <w:rPr>
                <w:sz w:val="22"/>
                <w:szCs w:val="22"/>
              </w:rPr>
            </w:pPr>
            <w:r w:rsidRPr="001B7F20">
              <w:rPr>
                <w:rFonts w:eastAsia="Arial Unicode MS"/>
                <w:i/>
                <w:iCs/>
                <w:sz w:val="22"/>
                <w:szCs w:val="22"/>
              </w:rPr>
              <w:t>Less</w:t>
            </w:r>
            <w:r w:rsidRPr="001B7F20">
              <w:rPr>
                <w:rFonts w:eastAsia="Arial Unicode MS"/>
                <w:sz w:val="22"/>
                <w:szCs w:val="22"/>
              </w:rPr>
              <w:t xml:space="preserve">: </w:t>
            </w:r>
            <w:r>
              <w:rPr>
                <w:rFonts w:eastAsia="Arial Unicode MS"/>
                <w:sz w:val="22"/>
                <w:szCs w:val="22"/>
              </w:rPr>
              <w:t>Warrants e</w:t>
            </w:r>
            <w:r w:rsidRPr="001B7F20">
              <w:rPr>
                <w:rFonts w:eastAsia="Arial Unicode MS"/>
                <w:sz w:val="22"/>
                <w:szCs w:val="22"/>
              </w:rPr>
              <w:t xml:space="preserve">xercised during the </w:t>
            </w:r>
            <w:r>
              <w:rPr>
                <w:rFonts w:eastAsia="Arial Unicode MS"/>
                <w:sz w:val="22"/>
                <w:szCs w:val="22"/>
              </w:rPr>
              <w:t>year</w:t>
            </w:r>
          </w:p>
        </w:tc>
        <w:tc>
          <w:tcPr>
            <w:tcW w:w="1710" w:type="dxa"/>
          </w:tcPr>
          <w:p w:rsidR="00EE27A9" w:rsidRPr="00834E87" w:rsidRDefault="00681EE0" w:rsidP="00EE27A9">
            <w:pPr>
              <w:pStyle w:val="BodyText"/>
              <w:tabs>
                <w:tab w:val="decimal" w:pos="1242"/>
              </w:tabs>
              <w:spacing w:line="240" w:lineRule="auto"/>
              <w:ind w:left="-108" w:right="-108"/>
              <w:rPr>
                <w:sz w:val="22"/>
                <w:szCs w:val="22"/>
              </w:rPr>
            </w:pPr>
            <w:r w:rsidRPr="00681EE0">
              <w:rPr>
                <w:sz w:val="22"/>
                <w:szCs w:val="22"/>
              </w:rPr>
              <w:t>(123)</w:t>
            </w:r>
          </w:p>
        </w:tc>
        <w:tc>
          <w:tcPr>
            <w:tcW w:w="270" w:type="dxa"/>
          </w:tcPr>
          <w:p w:rsidR="00EE27A9" w:rsidRPr="00834E87" w:rsidRDefault="00EE27A9" w:rsidP="00EE27A9">
            <w:pPr>
              <w:pStyle w:val="BodyText"/>
              <w:tabs>
                <w:tab w:val="decimal" w:pos="1242"/>
              </w:tabs>
              <w:spacing w:line="240" w:lineRule="auto"/>
              <w:ind w:right="-108"/>
              <w:rPr>
                <w:sz w:val="22"/>
                <w:szCs w:val="22"/>
              </w:rPr>
            </w:pPr>
          </w:p>
        </w:tc>
        <w:tc>
          <w:tcPr>
            <w:tcW w:w="1718" w:type="dxa"/>
          </w:tcPr>
          <w:p w:rsidR="00EE27A9" w:rsidRPr="00C27EFC" w:rsidRDefault="00EE27A9" w:rsidP="00EE27A9">
            <w:pPr>
              <w:pStyle w:val="BodyText"/>
              <w:tabs>
                <w:tab w:val="decimal" w:pos="1242"/>
              </w:tabs>
              <w:spacing w:line="240" w:lineRule="auto"/>
              <w:ind w:right="-108"/>
              <w:rPr>
                <w:sz w:val="22"/>
                <w:szCs w:val="22"/>
              </w:rPr>
            </w:pPr>
            <w:r>
              <w:rPr>
                <w:sz w:val="22"/>
                <w:szCs w:val="22"/>
              </w:rPr>
              <w:t>(376)</w:t>
            </w:r>
          </w:p>
        </w:tc>
      </w:tr>
      <w:tr w:rsidR="00F72C4E" w:rsidRPr="006206F0" w:rsidTr="00F72C4E">
        <w:tc>
          <w:tcPr>
            <w:tcW w:w="5490" w:type="dxa"/>
          </w:tcPr>
          <w:p w:rsidR="00F72C4E" w:rsidRPr="001B7F20" w:rsidRDefault="00F72C4E" w:rsidP="00EE27A9">
            <w:pPr>
              <w:pStyle w:val="BodyText"/>
              <w:tabs>
                <w:tab w:val="left" w:pos="540"/>
              </w:tabs>
              <w:spacing w:line="240" w:lineRule="auto"/>
              <w:ind w:right="-45" w:hanging="14"/>
              <w:rPr>
                <w:rFonts w:eastAsia="Arial Unicode MS"/>
                <w:i/>
                <w:iCs/>
                <w:sz w:val="22"/>
                <w:szCs w:val="22"/>
              </w:rPr>
            </w:pPr>
            <w:r w:rsidRPr="001F04A5">
              <w:rPr>
                <w:rFonts w:eastAsia="Arial Unicode MS"/>
                <w:i/>
                <w:iCs/>
                <w:sz w:val="22"/>
                <w:szCs w:val="22"/>
              </w:rPr>
              <w:t>Less:</w:t>
            </w:r>
            <w:r w:rsidR="001F04A5" w:rsidRPr="001F04A5">
              <w:rPr>
                <w:rFonts w:eastAsia="Arial Unicode MS"/>
                <w:sz w:val="22"/>
                <w:szCs w:val="22"/>
              </w:rPr>
              <w:t>Warrants</w:t>
            </w:r>
            <w:r w:rsidR="001F04A5" w:rsidRPr="00C75FF1">
              <w:rPr>
                <w:rFonts w:eastAsia="Arial Unicode MS"/>
                <w:sz w:val="22"/>
                <w:szCs w:val="22"/>
              </w:rPr>
              <w:t xml:space="preserve"> cancellation</w:t>
            </w:r>
          </w:p>
        </w:tc>
        <w:tc>
          <w:tcPr>
            <w:tcW w:w="1710" w:type="dxa"/>
            <w:tcBorders>
              <w:bottom w:val="single" w:sz="4" w:space="0" w:color="auto"/>
            </w:tcBorders>
          </w:tcPr>
          <w:p w:rsidR="00F72C4E" w:rsidRPr="00681EE0" w:rsidRDefault="00F72C4E" w:rsidP="00EE27A9">
            <w:pPr>
              <w:pStyle w:val="BodyText"/>
              <w:tabs>
                <w:tab w:val="decimal" w:pos="1242"/>
              </w:tabs>
              <w:spacing w:line="240" w:lineRule="auto"/>
              <w:ind w:left="-108" w:right="-108"/>
              <w:rPr>
                <w:sz w:val="22"/>
                <w:szCs w:val="22"/>
              </w:rPr>
            </w:pPr>
            <w:r>
              <w:rPr>
                <w:sz w:val="22"/>
                <w:szCs w:val="22"/>
              </w:rPr>
              <w:t>(705)</w:t>
            </w:r>
          </w:p>
        </w:tc>
        <w:tc>
          <w:tcPr>
            <w:tcW w:w="270" w:type="dxa"/>
          </w:tcPr>
          <w:p w:rsidR="00F72C4E" w:rsidRPr="00834E87" w:rsidRDefault="00F72C4E" w:rsidP="00EE27A9">
            <w:pPr>
              <w:pStyle w:val="BodyText"/>
              <w:tabs>
                <w:tab w:val="decimal" w:pos="1242"/>
              </w:tabs>
              <w:spacing w:line="240" w:lineRule="auto"/>
              <w:ind w:right="-108"/>
              <w:rPr>
                <w:sz w:val="22"/>
                <w:szCs w:val="22"/>
              </w:rPr>
            </w:pPr>
          </w:p>
        </w:tc>
        <w:tc>
          <w:tcPr>
            <w:tcW w:w="1718" w:type="dxa"/>
          </w:tcPr>
          <w:p w:rsidR="00F72C4E" w:rsidRDefault="00F72C4E" w:rsidP="00C75FF1">
            <w:pPr>
              <w:pStyle w:val="BodyText"/>
              <w:tabs>
                <w:tab w:val="decimal" w:pos="971"/>
              </w:tabs>
              <w:spacing w:line="240" w:lineRule="auto"/>
              <w:ind w:right="-108"/>
              <w:rPr>
                <w:sz w:val="22"/>
                <w:szCs w:val="22"/>
              </w:rPr>
            </w:pPr>
            <w:r>
              <w:rPr>
                <w:sz w:val="22"/>
                <w:szCs w:val="22"/>
              </w:rPr>
              <w:t>-</w:t>
            </w:r>
          </w:p>
        </w:tc>
      </w:tr>
      <w:tr w:rsidR="00EE27A9" w:rsidRPr="006206F0" w:rsidTr="008361FE">
        <w:tc>
          <w:tcPr>
            <w:tcW w:w="5490" w:type="dxa"/>
          </w:tcPr>
          <w:p w:rsidR="00EE27A9" w:rsidRPr="006206F0" w:rsidRDefault="00EE27A9" w:rsidP="00EE27A9">
            <w:pPr>
              <w:pStyle w:val="BodyText"/>
              <w:tabs>
                <w:tab w:val="left" w:pos="540"/>
              </w:tabs>
              <w:spacing w:line="240" w:lineRule="auto"/>
              <w:ind w:right="-45" w:hanging="14"/>
              <w:rPr>
                <w:sz w:val="22"/>
                <w:szCs w:val="22"/>
                <w:cs/>
              </w:rPr>
            </w:pPr>
            <w:r>
              <w:rPr>
                <w:sz w:val="22"/>
                <w:szCs w:val="22"/>
              </w:rPr>
              <w:t xml:space="preserve">Warrants issued at </w:t>
            </w:r>
            <w:r w:rsidRPr="00916247">
              <w:rPr>
                <w:sz w:val="22"/>
                <w:szCs w:val="22"/>
              </w:rPr>
              <w:t>3</w:t>
            </w:r>
            <w:r>
              <w:rPr>
                <w:sz w:val="22"/>
                <w:szCs w:val="22"/>
              </w:rPr>
              <w:t>1December</w:t>
            </w:r>
          </w:p>
        </w:tc>
        <w:tc>
          <w:tcPr>
            <w:tcW w:w="1710" w:type="dxa"/>
            <w:tcBorders>
              <w:top w:val="single" w:sz="4" w:space="0" w:color="auto"/>
              <w:bottom w:val="double" w:sz="4" w:space="0" w:color="auto"/>
            </w:tcBorders>
          </w:tcPr>
          <w:p w:rsidR="00EE27A9" w:rsidRPr="00834E87" w:rsidRDefault="00F72C4E" w:rsidP="00C75FF1">
            <w:pPr>
              <w:pStyle w:val="BodyText"/>
              <w:tabs>
                <w:tab w:val="decimal" w:pos="974"/>
              </w:tabs>
              <w:spacing w:line="240" w:lineRule="auto"/>
              <w:ind w:left="-108" w:right="-108"/>
              <w:rPr>
                <w:sz w:val="22"/>
                <w:szCs w:val="22"/>
              </w:rPr>
            </w:pPr>
            <w:r>
              <w:rPr>
                <w:sz w:val="22"/>
                <w:szCs w:val="22"/>
              </w:rPr>
              <w:t>-</w:t>
            </w:r>
          </w:p>
        </w:tc>
        <w:tc>
          <w:tcPr>
            <w:tcW w:w="270" w:type="dxa"/>
          </w:tcPr>
          <w:p w:rsidR="00EE27A9" w:rsidRPr="00834E87" w:rsidRDefault="00EE27A9" w:rsidP="00EE27A9">
            <w:pPr>
              <w:pStyle w:val="BodyText"/>
              <w:tabs>
                <w:tab w:val="decimal" w:pos="1242"/>
              </w:tabs>
              <w:spacing w:line="240" w:lineRule="auto"/>
              <w:ind w:right="-108"/>
              <w:rPr>
                <w:sz w:val="22"/>
                <w:szCs w:val="22"/>
              </w:rPr>
            </w:pPr>
          </w:p>
        </w:tc>
        <w:tc>
          <w:tcPr>
            <w:tcW w:w="1718" w:type="dxa"/>
            <w:tcBorders>
              <w:top w:val="single" w:sz="4" w:space="0" w:color="auto"/>
              <w:bottom w:val="double" w:sz="4" w:space="0" w:color="auto"/>
            </w:tcBorders>
          </w:tcPr>
          <w:p w:rsidR="00EE27A9" w:rsidRPr="00C27EFC" w:rsidRDefault="00EE27A9" w:rsidP="00EE27A9">
            <w:pPr>
              <w:pStyle w:val="BodyText"/>
              <w:tabs>
                <w:tab w:val="decimal" w:pos="1242"/>
              </w:tabs>
              <w:spacing w:line="240" w:lineRule="auto"/>
              <w:ind w:right="-108"/>
              <w:rPr>
                <w:sz w:val="22"/>
                <w:szCs w:val="22"/>
              </w:rPr>
            </w:pPr>
            <w:r>
              <w:rPr>
                <w:sz w:val="22"/>
                <w:szCs w:val="22"/>
              </w:rPr>
              <w:t>828</w:t>
            </w:r>
          </w:p>
        </w:tc>
      </w:tr>
    </w:tbl>
    <w:p w:rsidR="00946112" w:rsidRDefault="00946112" w:rsidP="00946112">
      <w:pPr>
        <w:pStyle w:val="BodyText"/>
        <w:tabs>
          <w:tab w:val="left" w:pos="900"/>
        </w:tabs>
        <w:ind w:left="540" w:right="-45"/>
        <w:jc w:val="thaiDistribute"/>
        <w:rPr>
          <w:rFonts w:eastAsia="Arial Unicode MS"/>
          <w:sz w:val="22"/>
          <w:szCs w:val="22"/>
        </w:rPr>
      </w:pPr>
    </w:p>
    <w:p w:rsidR="00437199" w:rsidRDefault="00437199" w:rsidP="00437199">
      <w:pPr>
        <w:pStyle w:val="BodyText"/>
        <w:tabs>
          <w:tab w:val="left" w:pos="900"/>
        </w:tabs>
        <w:ind w:left="540" w:right="-45"/>
        <w:jc w:val="thaiDistribute"/>
        <w:rPr>
          <w:rFonts w:eastAsia="Arial Unicode MS"/>
          <w:sz w:val="22"/>
          <w:szCs w:val="22"/>
        </w:rPr>
      </w:pPr>
      <w:r w:rsidRPr="00437199">
        <w:rPr>
          <w:rFonts w:eastAsia="Arial Unicode MS"/>
          <w:sz w:val="22"/>
          <w:szCs w:val="22"/>
        </w:rPr>
        <w:t>During the year ended 31 December 202</w:t>
      </w:r>
      <w:r>
        <w:rPr>
          <w:rFonts w:eastAsia="Arial Unicode MS"/>
          <w:sz w:val="22"/>
          <w:szCs w:val="22"/>
        </w:rPr>
        <w:t>3</w:t>
      </w:r>
      <w:r w:rsidRPr="00437199">
        <w:rPr>
          <w:rFonts w:eastAsia="Arial Unicode MS"/>
          <w:sz w:val="22"/>
          <w:szCs w:val="22"/>
        </w:rPr>
        <w:t>, the Company received share subscription from ESOP-W6 as bellow:</w:t>
      </w:r>
    </w:p>
    <w:p w:rsidR="00437199" w:rsidRDefault="00437199" w:rsidP="00946112">
      <w:pPr>
        <w:pStyle w:val="BodyText"/>
        <w:tabs>
          <w:tab w:val="left" w:pos="900"/>
        </w:tabs>
        <w:ind w:left="540" w:right="-45"/>
        <w:jc w:val="thaiDistribute"/>
        <w:rPr>
          <w:rFonts w:eastAsia="Arial Unicode MS"/>
          <w:sz w:val="22"/>
          <w:szCs w:val="22"/>
        </w:rPr>
      </w:pPr>
    </w:p>
    <w:tbl>
      <w:tblPr>
        <w:tblW w:w="9191" w:type="dxa"/>
        <w:tblInd w:w="450" w:type="dxa"/>
        <w:tblLayout w:type="fixed"/>
        <w:tblCellMar>
          <w:left w:w="79" w:type="dxa"/>
          <w:right w:w="79" w:type="dxa"/>
        </w:tblCellMar>
        <w:tblLook w:val="0000"/>
      </w:tblPr>
      <w:tblGrid>
        <w:gridCol w:w="2508"/>
        <w:gridCol w:w="1373"/>
        <w:gridCol w:w="270"/>
        <w:gridCol w:w="1170"/>
        <w:gridCol w:w="270"/>
        <w:gridCol w:w="1350"/>
        <w:gridCol w:w="181"/>
        <w:gridCol w:w="2069"/>
      </w:tblGrid>
      <w:tr w:rsidR="00437199" w:rsidRPr="00BD5DAD" w:rsidTr="00DB6FE1">
        <w:trPr>
          <w:cantSplit/>
          <w:trHeight w:val="68"/>
          <w:tblHeader/>
        </w:trPr>
        <w:tc>
          <w:tcPr>
            <w:tcW w:w="2508" w:type="dxa"/>
            <w:shd w:val="clear" w:color="auto" w:fill="auto"/>
          </w:tcPr>
          <w:p w:rsidR="00437199" w:rsidRPr="00BD5DAD" w:rsidRDefault="00437199" w:rsidP="00DB6FE1">
            <w:pPr>
              <w:pStyle w:val="acctfourfigures"/>
              <w:spacing w:line="240" w:lineRule="atLeast"/>
              <w:ind w:right="3"/>
              <w:jc w:val="center"/>
              <w:rPr>
                <w:szCs w:val="22"/>
              </w:rPr>
            </w:pPr>
          </w:p>
        </w:tc>
        <w:tc>
          <w:tcPr>
            <w:tcW w:w="1373" w:type="dxa"/>
            <w:vMerge w:val="restart"/>
            <w:shd w:val="clear" w:color="auto" w:fill="auto"/>
          </w:tcPr>
          <w:p w:rsidR="00437199" w:rsidRPr="00BD5DAD" w:rsidRDefault="00437199" w:rsidP="00DB6FE1">
            <w:pPr>
              <w:pStyle w:val="acctmergecolhdg"/>
              <w:spacing w:line="240" w:lineRule="atLeast"/>
              <w:ind w:right="3"/>
              <w:rPr>
                <w:b w:val="0"/>
                <w:bCs/>
                <w:szCs w:val="22"/>
              </w:rPr>
            </w:pPr>
            <w:r w:rsidRPr="00BD5DAD">
              <w:rPr>
                <w:b w:val="0"/>
                <w:bCs/>
                <w:szCs w:val="22"/>
              </w:rPr>
              <w:t>Number</w:t>
            </w:r>
          </w:p>
          <w:p w:rsidR="00437199" w:rsidRPr="00DE6835" w:rsidRDefault="00437199" w:rsidP="00DB6FE1">
            <w:pPr>
              <w:pStyle w:val="acctmergecolhdg"/>
              <w:spacing w:line="240" w:lineRule="atLeast"/>
              <w:ind w:right="3"/>
              <w:rPr>
                <w:b w:val="0"/>
                <w:bCs/>
                <w:i/>
                <w:iCs/>
                <w:szCs w:val="22"/>
              </w:rPr>
            </w:pPr>
            <w:r w:rsidRPr="00DE6835">
              <w:rPr>
                <w:b w:val="0"/>
                <w:bCs/>
                <w:i/>
                <w:iCs/>
                <w:szCs w:val="22"/>
              </w:rPr>
              <w:t>(in thousand</w:t>
            </w:r>
            <w:r>
              <w:rPr>
                <w:b w:val="0"/>
                <w:bCs/>
                <w:i/>
                <w:iCs/>
                <w:szCs w:val="22"/>
              </w:rPr>
              <w:t xml:space="preserve"> shares</w:t>
            </w:r>
            <w:r w:rsidRPr="00DE6835">
              <w:rPr>
                <w:b w:val="0"/>
                <w:bCs/>
                <w:i/>
                <w:iCs/>
                <w:szCs w:val="22"/>
              </w:rPr>
              <w:t>)</w:t>
            </w:r>
          </w:p>
        </w:tc>
        <w:tc>
          <w:tcPr>
            <w:tcW w:w="270" w:type="dxa"/>
            <w:shd w:val="clear" w:color="auto" w:fill="auto"/>
          </w:tcPr>
          <w:p w:rsidR="00437199" w:rsidRPr="00BD5DAD" w:rsidRDefault="00437199" w:rsidP="00DB6FE1">
            <w:pPr>
              <w:pStyle w:val="acctmergecolhdg"/>
              <w:spacing w:line="240" w:lineRule="atLeast"/>
              <w:ind w:right="3"/>
              <w:rPr>
                <w:b w:val="0"/>
                <w:bCs/>
                <w:szCs w:val="22"/>
              </w:rPr>
            </w:pPr>
          </w:p>
        </w:tc>
        <w:tc>
          <w:tcPr>
            <w:tcW w:w="1170" w:type="dxa"/>
            <w:vMerge w:val="restart"/>
            <w:shd w:val="clear" w:color="auto" w:fill="auto"/>
          </w:tcPr>
          <w:p w:rsidR="00437199" w:rsidRPr="00BD5DAD" w:rsidRDefault="00437199" w:rsidP="00DB6FE1">
            <w:pPr>
              <w:pStyle w:val="acctmergecolhdg"/>
              <w:spacing w:line="240" w:lineRule="atLeast"/>
              <w:ind w:right="3"/>
              <w:rPr>
                <w:b w:val="0"/>
                <w:bCs/>
                <w:szCs w:val="22"/>
              </w:rPr>
            </w:pPr>
            <w:r>
              <w:rPr>
                <w:b w:val="0"/>
                <w:bCs/>
                <w:szCs w:val="22"/>
              </w:rPr>
              <w:t>Price</w:t>
            </w:r>
          </w:p>
          <w:p w:rsidR="00437199" w:rsidRPr="00DE6835" w:rsidRDefault="00437199" w:rsidP="00DB6FE1">
            <w:pPr>
              <w:pStyle w:val="acctmergecolhdg"/>
              <w:spacing w:line="240" w:lineRule="atLeast"/>
              <w:ind w:right="3"/>
              <w:rPr>
                <w:b w:val="0"/>
                <w:bCs/>
                <w:i/>
                <w:iCs/>
                <w:szCs w:val="22"/>
              </w:rPr>
            </w:pPr>
            <w:r w:rsidRPr="00DE6835">
              <w:rPr>
                <w:b w:val="0"/>
                <w:bCs/>
                <w:i/>
                <w:iCs/>
                <w:szCs w:val="22"/>
              </w:rPr>
              <w:t>(Baht)</w:t>
            </w:r>
          </w:p>
        </w:tc>
        <w:tc>
          <w:tcPr>
            <w:tcW w:w="270" w:type="dxa"/>
            <w:shd w:val="clear" w:color="auto" w:fill="auto"/>
          </w:tcPr>
          <w:p w:rsidR="00437199" w:rsidRPr="00BD5DAD" w:rsidRDefault="00437199" w:rsidP="00DB6FE1">
            <w:pPr>
              <w:pStyle w:val="acctmergecolhdg"/>
              <w:spacing w:line="240" w:lineRule="atLeast"/>
              <w:ind w:right="3"/>
              <w:rPr>
                <w:b w:val="0"/>
                <w:bCs/>
                <w:szCs w:val="22"/>
              </w:rPr>
            </w:pPr>
          </w:p>
        </w:tc>
        <w:tc>
          <w:tcPr>
            <w:tcW w:w="1350" w:type="dxa"/>
            <w:vMerge w:val="restart"/>
            <w:shd w:val="clear" w:color="auto" w:fill="auto"/>
          </w:tcPr>
          <w:p w:rsidR="00437199" w:rsidRPr="00BD5DAD" w:rsidRDefault="00437199" w:rsidP="00DB6FE1">
            <w:pPr>
              <w:pStyle w:val="acctmergecolhdg"/>
              <w:spacing w:line="240" w:lineRule="atLeast"/>
              <w:ind w:right="3"/>
              <w:rPr>
                <w:b w:val="0"/>
                <w:bCs/>
                <w:szCs w:val="22"/>
              </w:rPr>
            </w:pPr>
            <w:r>
              <w:rPr>
                <w:b w:val="0"/>
                <w:bCs/>
                <w:szCs w:val="22"/>
              </w:rPr>
              <w:t>Total</w:t>
            </w:r>
          </w:p>
          <w:p w:rsidR="00437199" w:rsidRPr="00DE6835" w:rsidRDefault="00437199" w:rsidP="00DB6FE1">
            <w:pPr>
              <w:pStyle w:val="acctmergecolhdg"/>
              <w:spacing w:line="240" w:lineRule="atLeast"/>
              <w:ind w:right="3"/>
              <w:rPr>
                <w:b w:val="0"/>
                <w:bCs/>
                <w:i/>
                <w:iCs/>
                <w:szCs w:val="22"/>
              </w:rPr>
            </w:pPr>
            <w:r w:rsidRPr="00DE6835">
              <w:rPr>
                <w:b w:val="0"/>
                <w:bCs/>
                <w:i/>
                <w:iCs/>
                <w:szCs w:val="22"/>
              </w:rPr>
              <w:t>(in million Baht)</w:t>
            </w:r>
          </w:p>
        </w:tc>
        <w:tc>
          <w:tcPr>
            <w:tcW w:w="181" w:type="dxa"/>
            <w:shd w:val="clear" w:color="auto" w:fill="auto"/>
          </w:tcPr>
          <w:p w:rsidR="00437199" w:rsidRPr="00BD5DAD" w:rsidRDefault="00437199" w:rsidP="00DB6FE1">
            <w:pPr>
              <w:pStyle w:val="acctmergecolhdg"/>
              <w:spacing w:line="240" w:lineRule="atLeast"/>
              <w:ind w:right="3"/>
              <w:rPr>
                <w:b w:val="0"/>
                <w:bCs/>
                <w:szCs w:val="22"/>
              </w:rPr>
            </w:pPr>
          </w:p>
        </w:tc>
        <w:tc>
          <w:tcPr>
            <w:tcW w:w="2069" w:type="dxa"/>
            <w:shd w:val="clear" w:color="auto" w:fill="auto"/>
          </w:tcPr>
          <w:p w:rsidR="00437199" w:rsidRPr="00BD5DAD" w:rsidRDefault="00437199" w:rsidP="00DB6FE1">
            <w:pPr>
              <w:pStyle w:val="acctmergecolhdg"/>
              <w:spacing w:line="240" w:lineRule="atLeast"/>
              <w:ind w:right="3"/>
              <w:rPr>
                <w:b w:val="0"/>
                <w:bCs/>
                <w:szCs w:val="22"/>
              </w:rPr>
            </w:pPr>
            <w:r>
              <w:rPr>
                <w:b w:val="0"/>
                <w:bCs/>
                <w:szCs w:val="22"/>
              </w:rPr>
              <w:t>Date registered</w:t>
            </w:r>
          </w:p>
        </w:tc>
      </w:tr>
      <w:tr w:rsidR="00437199" w:rsidRPr="00BD5DAD" w:rsidTr="00F72C4E">
        <w:trPr>
          <w:cantSplit/>
          <w:trHeight w:val="68"/>
          <w:tblHeader/>
        </w:trPr>
        <w:tc>
          <w:tcPr>
            <w:tcW w:w="2508" w:type="dxa"/>
            <w:shd w:val="clear" w:color="auto" w:fill="auto"/>
          </w:tcPr>
          <w:p w:rsidR="00437199" w:rsidRPr="00BD5DAD" w:rsidRDefault="00437199" w:rsidP="00DB6FE1">
            <w:pPr>
              <w:pStyle w:val="acctfourfigures"/>
              <w:spacing w:line="240" w:lineRule="atLeast"/>
              <w:ind w:right="3"/>
              <w:jc w:val="center"/>
              <w:rPr>
                <w:szCs w:val="22"/>
              </w:rPr>
            </w:pPr>
          </w:p>
        </w:tc>
        <w:tc>
          <w:tcPr>
            <w:tcW w:w="1373" w:type="dxa"/>
            <w:vMerge/>
            <w:shd w:val="clear" w:color="auto" w:fill="auto"/>
          </w:tcPr>
          <w:p w:rsidR="00437199" w:rsidRPr="00BD5DAD" w:rsidRDefault="00437199" w:rsidP="00DB6FE1">
            <w:pPr>
              <w:pStyle w:val="acctmergecolhdg"/>
              <w:spacing w:line="240" w:lineRule="atLeast"/>
              <w:ind w:right="3"/>
              <w:rPr>
                <w:b w:val="0"/>
                <w:bCs/>
                <w:szCs w:val="22"/>
              </w:rPr>
            </w:pPr>
          </w:p>
        </w:tc>
        <w:tc>
          <w:tcPr>
            <w:tcW w:w="270" w:type="dxa"/>
            <w:shd w:val="clear" w:color="auto" w:fill="auto"/>
          </w:tcPr>
          <w:p w:rsidR="00437199" w:rsidRPr="00BD5DAD" w:rsidRDefault="00437199" w:rsidP="00DB6FE1">
            <w:pPr>
              <w:pStyle w:val="acctmergecolhdg"/>
              <w:spacing w:line="240" w:lineRule="atLeast"/>
              <w:ind w:right="3"/>
              <w:rPr>
                <w:b w:val="0"/>
                <w:bCs/>
                <w:szCs w:val="22"/>
              </w:rPr>
            </w:pPr>
          </w:p>
        </w:tc>
        <w:tc>
          <w:tcPr>
            <w:tcW w:w="1170" w:type="dxa"/>
            <w:vMerge/>
            <w:shd w:val="clear" w:color="auto" w:fill="auto"/>
          </w:tcPr>
          <w:p w:rsidR="00437199" w:rsidRPr="00BD5DAD" w:rsidRDefault="00437199" w:rsidP="00DB6FE1">
            <w:pPr>
              <w:pStyle w:val="acctmergecolhdg"/>
              <w:spacing w:line="240" w:lineRule="atLeast"/>
              <w:ind w:right="3"/>
              <w:rPr>
                <w:b w:val="0"/>
                <w:bCs/>
                <w:szCs w:val="22"/>
              </w:rPr>
            </w:pPr>
          </w:p>
        </w:tc>
        <w:tc>
          <w:tcPr>
            <w:tcW w:w="270" w:type="dxa"/>
            <w:shd w:val="clear" w:color="auto" w:fill="auto"/>
          </w:tcPr>
          <w:p w:rsidR="00437199" w:rsidRPr="00BD5DAD" w:rsidRDefault="00437199" w:rsidP="00DB6FE1">
            <w:pPr>
              <w:pStyle w:val="acctmergecolhdg"/>
              <w:spacing w:line="240" w:lineRule="atLeast"/>
              <w:ind w:right="3"/>
              <w:rPr>
                <w:b w:val="0"/>
                <w:bCs/>
                <w:szCs w:val="22"/>
              </w:rPr>
            </w:pPr>
          </w:p>
        </w:tc>
        <w:tc>
          <w:tcPr>
            <w:tcW w:w="1350" w:type="dxa"/>
            <w:vMerge/>
            <w:shd w:val="clear" w:color="auto" w:fill="auto"/>
          </w:tcPr>
          <w:p w:rsidR="00437199" w:rsidRPr="00BD5DAD" w:rsidRDefault="00437199" w:rsidP="00DB6FE1">
            <w:pPr>
              <w:pStyle w:val="acctmergecolhdg"/>
              <w:spacing w:line="240" w:lineRule="atLeast"/>
              <w:ind w:right="3"/>
              <w:jc w:val="left"/>
              <w:rPr>
                <w:b w:val="0"/>
                <w:bCs/>
                <w:szCs w:val="22"/>
              </w:rPr>
            </w:pPr>
          </w:p>
        </w:tc>
        <w:tc>
          <w:tcPr>
            <w:tcW w:w="181" w:type="dxa"/>
            <w:shd w:val="clear" w:color="auto" w:fill="auto"/>
          </w:tcPr>
          <w:p w:rsidR="00437199" w:rsidRPr="00BD5DAD" w:rsidRDefault="00437199" w:rsidP="00DB6FE1">
            <w:pPr>
              <w:pStyle w:val="acctmergecolhdg"/>
              <w:spacing w:line="240" w:lineRule="atLeast"/>
              <w:ind w:right="3"/>
              <w:rPr>
                <w:b w:val="0"/>
                <w:bCs/>
                <w:szCs w:val="22"/>
              </w:rPr>
            </w:pPr>
          </w:p>
        </w:tc>
        <w:tc>
          <w:tcPr>
            <w:tcW w:w="2069" w:type="dxa"/>
            <w:shd w:val="clear" w:color="auto" w:fill="auto"/>
          </w:tcPr>
          <w:p w:rsidR="00437199" w:rsidRPr="00BD5DAD" w:rsidRDefault="00437199" w:rsidP="00DB6FE1">
            <w:pPr>
              <w:pStyle w:val="acctmergecolhdg"/>
              <w:spacing w:line="240" w:lineRule="atLeast"/>
              <w:ind w:right="3"/>
              <w:rPr>
                <w:b w:val="0"/>
                <w:bCs/>
                <w:szCs w:val="22"/>
              </w:rPr>
            </w:pPr>
            <w:r>
              <w:rPr>
                <w:b w:val="0"/>
                <w:bCs/>
                <w:szCs w:val="22"/>
              </w:rPr>
              <w:t xml:space="preserve">with </w:t>
            </w:r>
            <w:r w:rsidRPr="00EF2507">
              <w:rPr>
                <w:b w:val="0"/>
                <w:bCs/>
                <w:szCs w:val="22"/>
              </w:rPr>
              <w:t>Ministry of Commerce</w:t>
            </w:r>
          </w:p>
        </w:tc>
      </w:tr>
      <w:tr w:rsidR="00437199" w:rsidRPr="00BD5DAD" w:rsidTr="00F72C4E">
        <w:trPr>
          <w:cantSplit/>
          <w:trHeight w:val="68"/>
          <w:tblHeader/>
        </w:trPr>
        <w:tc>
          <w:tcPr>
            <w:tcW w:w="2508" w:type="dxa"/>
            <w:shd w:val="clear" w:color="auto" w:fill="auto"/>
          </w:tcPr>
          <w:p w:rsidR="00437199" w:rsidRPr="00D450F2" w:rsidRDefault="00437199" w:rsidP="00DB6FE1">
            <w:pPr>
              <w:rPr>
                <w:sz w:val="22"/>
                <w:szCs w:val="22"/>
              </w:rPr>
            </w:pPr>
            <w:r>
              <w:rPr>
                <w:sz w:val="22"/>
                <w:szCs w:val="22"/>
              </w:rPr>
              <w:t>March</w:t>
            </w:r>
          </w:p>
        </w:tc>
        <w:tc>
          <w:tcPr>
            <w:tcW w:w="1373" w:type="dxa"/>
            <w:tcBorders>
              <w:bottom w:val="single" w:sz="4" w:space="0" w:color="auto"/>
            </w:tcBorders>
            <w:shd w:val="clear" w:color="auto" w:fill="auto"/>
          </w:tcPr>
          <w:p w:rsidR="00437199" w:rsidRPr="00D450F2" w:rsidRDefault="00F72C4E" w:rsidP="00DB6FE1">
            <w:pPr>
              <w:pStyle w:val="BodyText"/>
              <w:tabs>
                <w:tab w:val="decimal" w:pos="865"/>
              </w:tabs>
              <w:spacing w:line="240" w:lineRule="auto"/>
              <w:ind w:right="-108"/>
              <w:jc w:val="center"/>
              <w:rPr>
                <w:rFonts w:cs="Times New Roman"/>
                <w:sz w:val="22"/>
                <w:szCs w:val="22"/>
              </w:rPr>
            </w:pPr>
            <w:r>
              <w:rPr>
                <w:rFonts w:cs="Times New Roman"/>
                <w:sz w:val="22"/>
                <w:szCs w:val="22"/>
              </w:rPr>
              <w:t>123</w:t>
            </w:r>
          </w:p>
        </w:tc>
        <w:tc>
          <w:tcPr>
            <w:tcW w:w="270" w:type="dxa"/>
            <w:shd w:val="clear" w:color="auto" w:fill="auto"/>
          </w:tcPr>
          <w:p w:rsidR="00437199" w:rsidRPr="00D450F2" w:rsidRDefault="00437199" w:rsidP="00DB6FE1">
            <w:pPr>
              <w:rPr>
                <w:sz w:val="22"/>
                <w:szCs w:val="22"/>
              </w:rPr>
            </w:pPr>
          </w:p>
        </w:tc>
        <w:tc>
          <w:tcPr>
            <w:tcW w:w="1170" w:type="dxa"/>
            <w:shd w:val="clear" w:color="auto" w:fill="auto"/>
          </w:tcPr>
          <w:p w:rsidR="00437199" w:rsidRPr="00D450F2" w:rsidRDefault="00F72C4E" w:rsidP="00DB6FE1">
            <w:pPr>
              <w:pStyle w:val="BodyText"/>
              <w:spacing w:line="240" w:lineRule="auto"/>
              <w:ind w:right="-108"/>
              <w:jc w:val="center"/>
              <w:rPr>
                <w:rFonts w:cs="Times New Roman"/>
                <w:sz w:val="22"/>
                <w:szCs w:val="22"/>
              </w:rPr>
            </w:pPr>
            <w:r>
              <w:rPr>
                <w:rFonts w:cs="Times New Roman"/>
                <w:sz w:val="22"/>
                <w:szCs w:val="22"/>
              </w:rPr>
              <w:t>26.48</w:t>
            </w:r>
          </w:p>
        </w:tc>
        <w:tc>
          <w:tcPr>
            <w:tcW w:w="270" w:type="dxa"/>
            <w:shd w:val="clear" w:color="auto" w:fill="auto"/>
          </w:tcPr>
          <w:p w:rsidR="00437199" w:rsidRPr="00D450F2" w:rsidRDefault="00437199" w:rsidP="00DB6FE1">
            <w:pPr>
              <w:rPr>
                <w:sz w:val="22"/>
                <w:szCs w:val="22"/>
              </w:rPr>
            </w:pPr>
          </w:p>
        </w:tc>
        <w:tc>
          <w:tcPr>
            <w:tcW w:w="1350" w:type="dxa"/>
            <w:tcBorders>
              <w:bottom w:val="single" w:sz="4" w:space="0" w:color="auto"/>
            </w:tcBorders>
            <w:shd w:val="clear" w:color="auto" w:fill="auto"/>
          </w:tcPr>
          <w:p w:rsidR="00437199" w:rsidRPr="00D450F2" w:rsidRDefault="00F72C4E" w:rsidP="00DB6FE1">
            <w:pPr>
              <w:pStyle w:val="BodyText"/>
              <w:tabs>
                <w:tab w:val="decimal" w:pos="818"/>
              </w:tabs>
              <w:spacing w:line="240" w:lineRule="auto"/>
              <w:ind w:right="-108"/>
              <w:jc w:val="left"/>
              <w:rPr>
                <w:rFonts w:cs="Times New Roman"/>
                <w:sz w:val="22"/>
                <w:szCs w:val="22"/>
              </w:rPr>
            </w:pPr>
            <w:r>
              <w:rPr>
                <w:rFonts w:cs="Times New Roman"/>
                <w:sz w:val="22"/>
                <w:szCs w:val="22"/>
              </w:rPr>
              <w:t>3.</w:t>
            </w:r>
            <w:r w:rsidR="00E01828">
              <w:rPr>
                <w:rFonts w:cs="Times New Roman"/>
                <w:sz w:val="22"/>
                <w:szCs w:val="22"/>
              </w:rPr>
              <w:t>3</w:t>
            </w:r>
          </w:p>
        </w:tc>
        <w:tc>
          <w:tcPr>
            <w:tcW w:w="181" w:type="dxa"/>
            <w:shd w:val="clear" w:color="auto" w:fill="auto"/>
          </w:tcPr>
          <w:p w:rsidR="00437199" w:rsidRPr="00D450F2" w:rsidRDefault="00437199" w:rsidP="00DB6FE1">
            <w:pPr>
              <w:rPr>
                <w:sz w:val="22"/>
                <w:szCs w:val="22"/>
              </w:rPr>
            </w:pPr>
          </w:p>
        </w:tc>
        <w:tc>
          <w:tcPr>
            <w:tcW w:w="2069" w:type="dxa"/>
            <w:shd w:val="clear" w:color="auto" w:fill="auto"/>
          </w:tcPr>
          <w:p w:rsidR="00437199" w:rsidRPr="00D450F2" w:rsidRDefault="00F72C4E" w:rsidP="00DB6FE1">
            <w:pPr>
              <w:rPr>
                <w:sz w:val="22"/>
                <w:szCs w:val="22"/>
              </w:rPr>
            </w:pPr>
            <w:r>
              <w:rPr>
                <w:sz w:val="22"/>
                <w:szCs w:val="22"/>
              </w:rPr>
              <w:t>14</w:t>
            </w:r>
            <w:r w:rsidR="00437199">
              <w:rPr>
                <w:sz w:val="22"/>
                <w:szCs w:val="22"/>
              </w:rPr>
              <w:t>March</w:t>
            </w:r>
            <w:r w:rsidR="00437199" w:rsidRPr="00D450F2">
              <w:rPr>
                <w:sz w:val="22"/>
                <w:szCs w:val="22"/>
              </w:rPr>
              <w:t xml:space="preserve"> 202</w:t>
            </w:r>
            <w:r w:rsidR="00437199">
              <w:rPr>
                <w:sz w:val="22"/>
                <w:szCs w:val="22"/>
              </w:rPr>
              <w:t>3</w:t>
            </w:r>
          </w:p>
        </w:tc>
      </w:tr>
      <w:tr w:rsidR="00437199" w:rsidTr="00F72C4E">
        <w:trPr>
          <w:cantSplit/>
          <w:trHeight w:val="68"/>
          <w:tblHeader/>
        </w:trPr>
        <w:tc>
          <w:tcPr>
            <w:tcW w:w="2508" w:type="dxa"/>
            <w:shd w:val="clear" w:color="auto" w:fill="auto"/>
          </w:tcPr>
          <w:p w:rsidR="00437199" w:rsidRPr="000B62FB" w:rsidRDefault="00437199" w:rsidP="00DB6FE1">
            <w:pPr>
              <w:tabs>
                <w:tab w:val="left" w:pos="612"/>
              </w:tabs>
              <w:spacing w:line="240" w:lineRule="atLeast"/>
              <w:ind w:right="3"/>
              <w:rPr>
                <w:rFonts w:eastAsia="Arial Unicode MS"/>
                <w:b/>
                <w:bCs/>
                <w:sz w:val="22"/>
                <w:szCs w:val="22"/>
              </w:rPr>
            </w:pPr>
            <w:r w:rsidRPr="000B62FB">
              <w:rPr>
                <w:rFonts w:eastAsia="Arial Unicode MS"/>
                <w:b/>
                <w:bCs/>
                <w:sz w:val="22"/>
                <w:szCs w:val="22"/>
              </w:rPr>
              <w:t>Total</w:t>
            </w:r>
          </w:p>
        </w:tc>
        <w:tc>
          <w:tcPr>
            <w:tcW w:w="1373" w:type="dxa"/>
            <w:tcBorders>
              <w:top w:val="single" w:sz="4" w:space="0" w:color="auto"/>
            </w:tcBorders>
            <w:shd w:val="clear" w:color="auto" w:fill="auto"/>
          </w:tcPr>
          <w:p w:rsidR="00437199" w:rsidRPr="00C27EFC" w:rsidRDefault="00F72C4E" w:rsidP="00DB6FE1">
            <w:pPr>
              <w:pStyle w:val="BodyText"/>
              <w:pBdr>
                <w:bottom w:val="double" w:sz="4" w:space="1" w:color="auto"/>
              </w:pBdr>
              <w:tabs>
                <w:tab w:val="decimal" w:pos="865"/>
              </w:tabs>
              <w:spacing w:line="240" w:lineRule="auto"/>
              <w:ind w:right="-108"/>
              <w:jc w:val="center"/>
              <w:rPr>
                <w:rFonts w:cs="Times New Roman"/>
                <w:b/>
                <w:bCs/>
                <w:sz w:val="22"/>
                <w:szCs w:val="22"/>
                <w:cs/>
              </w:rPr>
            </w:pPr>
            <w:r>
              <w:rPr>
                <w:rFonts w:cs="Times New Roman"/>
                <w:b/>
                <w:bCs/>
                <w:sz w:val="22"/>
                <w:szCs w:val="22"/>
              </w:rPr>
              <w:t>123</w:t>
            </w:r>
          </w:p>
        </w:tc>
        <w:tc>
          <w:tcPr>
            <w:tcW w:w="270" w:type="dxa"/>
            <w:shd w:val="clear" w:color="auto" w:fill="auto"/>
          </w:tcPr>
          <w:p w:rsidR="00437199" w:rsidRPr="00C27EFC" w:rsidRDefault="00437199" w:rsidP="00DB6FE1">
            <w:pPr>
              <w:pStyle w:val="BodyText"/>
              <w:tabs>
                <w:tab w:val="decimal" w:pos="865"/>
              </w:tabs>
              <w:spacing w:line="240" w:lineRule="auto"/>
              <w:ind w:right="-108"/>
              <w:jc w:val="center"/>
              <w:rPr>
                <w:rFonts w:cs="Times New Roman"/>
                <w:sz w:val="22"/>
                <w:szCs w:val="22"/>
              </w:rPr>
            </w:pPr>
          </w:p>
        </w:tc>
        <w:tc>
          <w:tcPr>
            <w:tcW w:w="1170" w:type="dxa"/>
            <w:shd w:val="clear" w:color="auto" w:fill="auto"/>
          </w:tcPr>
          <w:p w:rsidR="00437199" w:rsidRPr="00C27EFC" w:rsidRDefault="00437199" w:rsidP="00DB6FE1">
            <w:pPr>
              <w:pStyle w:val="BodyText"/>
              <w:spacing w:line="240" w:lineRule="auto"/>
              <w:ind w:right="-108"/>
              <w:jc w:val="center"/>
              <w:rPr>
                <w:rFonts w:cs="Times New Roman"/>
                <w:sz w:val="22"/>
                <w:szCs w:val="22"/>
                <w:cs/>
              </w:rPr>
            </w:pPr>
          </w:p>
        </w:tc>
        <w:tc>
          <w:tcPr>
            <w:tcW w:w="270" w:type="dxa"/>
            <w:shd w:val="clear" w:color="auto" w:fill="auto"/>
          </w:tcPr>
          <w:p w:rsidR="00437199" w:rsidRPr="00C27EFC" w:rsidRDefault="00437199" w:rsidP="00DB6FE1">
            <w:pPr>
              <w:pStyle w:val="BodyText"/>
              <w:spacing w:line="240" w:lineRule="auto"/>
              <w:ind w:right="-108"/>
              <w:jc w:val="center"/>
              <w:rPr>
                <w:rFonts w:cs="Times New Roman"/>
                <w:sz w:val="22"/>
                <w:szCs w:val="22"/>
              </w:rPr>
            </w:pPr>
          </w:p>
        </w:tc>
        <w:tc>
          <w:tcPr>
            <w:tcW w:w="1350" w:type="dxa"/>
            <w:tcBorders>
              <w:top w:val="single" w:sz="4" w:space="0" w:color="auto"/>
            </w:tcBorders>
            <w:shd w:val="clear" w:color="auto" w:fill="auto"/>
          </w:tcPr>
          <w:p w:rsidR="00437199" w:rsidRPr="00C27EFC" w:rsidRDefault="00F72C4E" w:rsidP="00F72C4E">
            <w:pPr>
              <w:pStyle w:val="BodyText"/>
              <w:pBdr>
                <w:bottom w:val="double" w:sz="4" w:space="1" w:color="auto"/>
              </w:pBdr>
              <w:tabs>
                <w:tab w:val="decimal" w:pos="818"/>
              </w:tabs>
              <w:spacing w:line="240" w:lineRule="auto"/>
              <w:ind w:right="-108"/>
              <w:jc w:val="left"/>
              <w:rPr>
                <w:rFonts w:cs="Times New Roman"/>
                <w:b/>
                <w:bCs/>
                <w:sz w:val="22"/>
                <w:szCs w:val="22"/>
                <w:cs/>
              </w:rPr>
            </w:pPr>
            <w:r w:rsidRPr="00F72C4E">
              <w:rPr>
                <w:rFonts w:cs="Times New Roman"/>
                <w:b/>
                <w:bCs/>
                <w:sz w:val="22"/>
                <w:szCs w:val="22"/>
              </w:rPr>
              <w:t>3.</w:t>
            </w:r>
            <w:r w:rsidR="00E01828">
              <w:rPr>
                <w:rFonts w:cs="Times New Roman"/>
                <w:b/>
                <w:bCs/>
                <w:sz w:val="22"/>
                <w:szCs w:val="22"/>
              </w:rPr>
              <w:t>3</w:t>
            </w:r>
          </w:p>
        </w:tc>
        <w:tc>
          <w:tcPr>
            <w:tcW w:w="181" w:type="dxa"/>
            <w:shd w:val="clear" w:color="auto" w:fill="auto"/>
          </w:tcPr>
          <w:p w:rsidR="00437199" w:rsidRPr="00BD5DAD" w:rsidRDefault="00437199" w:rsidP="00DB6FE1">
            <w:pPr>
              <w:pStyle w:val="acctmergecolhdg"/>
              <w:spacing w:line="240" w:lineRule="atLeast"/>
              <w:ind w:right="3"/>
              <w:rPr>
                <w:b w:val="0"/>
                <w:bCs/>
                <w:szCs w:val="22"/>
              </w:rPr>
            </w:pPr>
          </w:p>
        </w:tc>
        <w:tc>
          <w:tcPr>
            <w:tcW w:w="2069" w:type="dxa"/>
            <w:shd w:val="clear" w:color="auto" w:fill="auto"/>
          </w:tcPr>
          <w:p w:rsidR="00437199" w:rsidRDefault="00437199" w:rsidP="00DB6FE1">
            <w:pPr>
              <w:pStyle w:val="acctmergecolhdg"/>
              <w:spacing w:line="240" w:lineRule="atLeast"/>
              <w:ind w:right="3"/>
              <w:jc w:val="both"/>
              <w:rPr>
                <w:b w:val="0"/>
                <w:bCs/>
                <w:szCs w:val="22"/>
              </w:rPr>
            </w:pPr>
          </w:p>
        </w:tc>
      </w:tr>
    </w:tbl>
    <w:p w:rsidR="00437199" w:rsidRDefault="00437199" w:rsidP="00946112">
      <w:pPr>
        <w:pStyle w:val="BodyText"/>
        <w:tabs>
          <w:tab w:val="left" w:pos="900"/>
        </w:tabs>
        <w:ind w:left="540" w:right="-45"/>
        <w:jc w:val="thaiDistribute"/>
        <w:rPr>
          <w:rFonts w:eastAsia="Arial Unicode MS"/>
          <w:sz w:val="22"/>
          <w:szCs w:val="22"/>
        </w:rPr>
      </w:pPr>
    </w:p>
    <w:p w:rsidR="00946112" w:rsidRPr="001B7F20" w:rsidRDefault="00946112" w:rsidP="00B93D25">
      <w:pPr>
        <w:pStyle w:val="BodyText"/>
        <w:tabs>
          <w:tab w:val="left" w:pos="540"/>
        </w:tabs>
        <w:ind w:left="540" w:right="-45"/>
        <w:jc w:val="thaiDistribute"/>
        <w:rPr>
          <w:rFonts w:eastAsia="Arial Unicode MS"/>
          <w:sz w:val="22"/>
          <w:szCs w:val="22"/>
        </w:rPr>
      </w:pPr>
      <w:r w:rsidRPr="001B7F20">
        <w:rPr>
          <w:rFonts w:eastAsia="Arial Unicode MS"/>
          <w:sz w:val="22"/>
          <w:szCs w:val="22"/>
        </w:rPr>
        <w:t xml:space="preserve">Movements of the </w:t>
      </w:r>
      <w:r w:rsidRPr="00BB2808">
        <w:rPr>
          <w:rFonts w:eastAsia="Arial Unicode MS"/>
          <w:sz w:val="22"/>
          <w:szCs w:val="22"/>
        </w:rPr>
        <w:t>fair value</w:t>
      </w:r>
      <w:r w:rsidRPr="001B7F20">
        <w:rPr>
          <w:rFonts w:eastAsia="Arial Unicode MS"/>
          <w:sz w:val="22"/>
          <w:szCs w:val="22"/>
        </w:rPr>
        <w:t>of share warrants ESOP-W</w:t>
      </w:r>
      <w:r>
        <w:rPr>
          <w:rFonts w:eastAsia="Arial Unicode MS"/>
          <w:sz w:val="22"/>
          <w:szCs w:val="22"/>
        </w:rPr>
        <w:t>6</w:t>
      </w:r>
      <w:r w:rsidRPr="001B7F20">
        <w:rPr>
          <w:rFonts w:eastAsia="Arial Unicode MS"/>
          <w:sz w:val="22"/>
          <w:szCs w:val="22"/>
        </w:rPr>
        <w:t xml:space="preserve"> during the </w:t>
      </w:r>
      <w:r>
        <w:rPr>
          <w:rFonts w:eastAsia="Arial Unicode MS"/>
          <w:sz w:val="22"/>
          <w:szCs w:val="22"/>
        </w:rPr>
        <w:t>year</w:t>
      </w:r>
      <w:r w:rsidRPr="001B7F20">
        <w:rPr>
          <w:rFonts w:eastAsia="Arial Unicode MS"/>
          <w:sz w:val="22"/>
          <w:szCs w:val="22"/>
        </w:rPr>
        <w:t xml:space="preserve"> ended </w:t>
      </w:r>
      <w:r>
        <w:rPr>
          <w:rFonts w:eastAsia="Arial Unicode MS"/>
          <w:sz w:val="22"/>
          <w:szCs w:val="22"/>
        </w:rPr>
        <w:t xml:space="preserve">31 December </w:t>
      </w:r>
      <w:r w:rsidRPr="001B7F20">
        <w:rPr>
          <w:rFonts w:eastAsia="Arial Unicode MS"/>
          <w:sz w:val="22"/>
          <w:szCs w:val="22"/>
        </w:rPr>
        <w:t>20</w:t>
      </w:r>
      <w:r>
        <w:rPr>
          <w:rFonts w:eastAsia="Arial Unicode MS"/>
          <w:sz w:val="22"/>
          <w:szCs w:val="22"/>
        </w:rPr>
        <w:t>2</w:t>
      </w:r>
      <w:r w:rsidR="00B93D25">
        <w:rPr>
          <w:rFonts w:eastAsia="Arial Unicode MS"/>
          <w:sz w:val="22"/>
          <w:szCs w:val="22"/>
        </w:rPr>
        <w:t>3</w:t>
      </w:r>
      <w:r w:rsidRPr="001B7F20">
        <w:rPr>
          <w:rFonts w:eastAsia="Arial Unicode MS"/>
          <w:sz w:val="22"/>
          <w:szCs w:val="22"/>
        </w:rPr>
        <w:t xml:space="preserve"> are </w:t>
      </w:r>
      <w:r>
        <w:rPr>
          <w:rFonts w:eastAsia="Arial Unicode MS"/>
          <w:sz w:val="22"/>
          <w:szCs w:val="22"/>
        </w:rPr>
        <w:t>summarized</w:t>
      </w:r>
      <w:r w:rsidRPr="001B7F20">
        <w:rPr>
          <w:rFonts w:eastAsia="Arial Unicode MS"/>
          <w:sz w:val="22"/>
          <w:szCs w:val="22"/>
        </w:rPr>
        <w:t xml:space="preserve"> below:</w:t>
      </w:r>
    </w:p>
    <w:p w:rsidR="00946112" w:rsidRPr="008B1705" w:rsidRDefault="00946112" w:rsidP="00946112">
      <w:pPr>
        <w:tabs>
          <w:tab w:val="right" w:pos="8280"/>
          <w:tab w:val="right" w:pos="9360"/>
        </w:tabs>
        <w:spacing w:line="240" w:lineRule="atLeast"/>
        <w:ind w:left="547" w:right="3" w:hanging="547"/>
        <w:jc w:val="both"/>
        <w:rPr>
          <w:rFonts w:eastAsia="Arial Unicode MS"/>
          <w:b/>
          <w:bCs/>
        </w:rPr>
      </w:pPr>
    </w:p>
    <w:tbl>
      <w:tblPr>
        <w:tblW w:w="9180" w:type="dxa"/>
        <w:tblInd w:w="450" w:type="dxa"/>
        <w:tblLayout w:type="fixed"/>
        <w:tblLook w:val="04A0"/>
      </w:tblPr>
      <w:tblGrid>
        <w:gridCol w:w="5490"/>
        <w:gridCol w:w="1710"/>
        <w:gridCol w:w="270"/>
        <w:gridCol w:w="1710"/>
      </w:tblGrid>
      <w:tr w:rsidR="00946112" w:rsidRPr="008169C9" w:rsidTr="00C75FF1">
        <w:tc>
          <w:tcPr>
            <w:tcW w:w="5490" w:type="dxa"/>
          </w:tcPr>
          <w:p w:rsidR="00946112" w:rsidRPr="008169C9" w:rsidRDefault="00946112" w:rsidP="00BC25E8">
            <w:pPr>
              <w:pStyle w:val="BodyText"/>
              <w:tabs>
                <w:tab w:val="left" w:pos="540"/>
              </w:tabs>
              <w:spacing w:line="240" w:lineRule="auto"/>
              <w:ind w:right="-45"/>
              <w:rPr>
                <w:rFonts w:cs="Times New Roman"/>
                <w:sz w:val="22"/>
                <w:szCs w:val="22"/>
              </w:rPr>
            </w:pPr>
          </w:p>
        </w:tc>
        <w:tc>
          <w:tcPr>
            <w:tcW w:w="1710" w:type="dxa"/>
            <w:shd w:val="clear" w:color="auto" w:fill="auto"/>
          </w:tcPr>
          <w:p w:rsidR="00946112" w:rsidRPr="008169C9" w:rsidRDefault="00946112" w:rsidP="00BC25E8">
            <w:pPr>
              <w:pStyle w:val="BodyText"/>
              <w:spacing w:line="240" w:lineRule="auto"/>
              <w:ind w:right="-108"/>
              <w:jc w:val="center"/>
              <w:rPr>
                <w:rFonts w:cs="Times New Roman"/>
                <w:sz w:val="22"/>
                <w:szCs w:val="22"/>
              </w:rPr>
            </w:pPr>
            <w:r w:rsidRPr="008169C9">
              <w:rPr>
                <w:rFonts w:cs="Times New Roman"/>
                <w:sz w:val="22"/>
                <w:szCs w:val="22"/>
              </w:rPr>
              <w:t>202</w:t>
            </w:r>
            <w:r w:rsidR="00B93D25">
              <w:rPr>
                <w:rFonts w:cs="Times New Roman"/>
                <w:sz w:val="22"/>
                <w:szCs w:val="22"/>
              </w:rPr>
              <w:t>3</w:t>
            </w:r>
          </w:p>
        </w:tc>
        <w:tc>
          <w:tcPr>
            <w:tcW w:w="270" w:type="dxa"/>
            <w:shd w:val="clear" w:color="auto" w:fill="auto"/>
          </w:tcPr>
          <w:p w:rsidR="00946112" w:rsidRPr="008169C9" w:rsidRDefault="00946112" w:rsidP="00BC25E8">
            <w:pPr>
              <w:pStyle w:val="BodyText"/>
              <w:tabs>
                <w:tab w:val="decimal" w:pos="657"/>
              </w:tabs>
              <w:spacing w:line="240" w:lineRule="auto"/>
              <w:ind w:right="-108"/>
              <w:jc w:val="center"/>
              <w:rPr>
                <w:rFonts w:cs="Times New Roman"/>
                <w:sz w:val="22"/>
                <w:szCs w:val="22"/>
              </w:rPr>
            </w:pPr>
          </w:p>
        </w:tc>
        <w:tc>
          <w:tcPr>
            <w:tcW w:w="1710" w:type="dxa"/>
            <w:shd w:val="clear" w:color="auto" w:fill="auto"/>
          </w:tcPr>
          <w:p w:rsidR="00946112" w:rsidRPr="008169C9" w:rsidRDefault="00946112" w:rsidP="00BC25E8">
            <w:pPr>
              <w:pStyle w:val="BodyText"/>
              <w:spacing w:line="240" w:lineRule="auto"/>
              <w:ind w:right="-108"/>
              <w:jc w:val="center"/>
              <w:rPr>
                <w:rFonts w:cs="Times New Roman"/>
                <w:sz w:val="22"/>
                <w:szCs w:val="22"/>
                <w:cs/>
              </w:rPr>
            </w:pPr>
            <w:r w:rsidRPr="008169C9">
              <w:rPr>
                <w:rFonts w:cs="Times New Roman"/>
                <w:sz w:val="22"/>
                <w:szCs w:val="22"/>
              </w:rPr>
              <w:t>202</w:t>
            </w:r>
            <w:r w:rsidR="00B93D25">
              <w:rPr>
                <w:rFonts w:cs="Times New Roman"/>
                <w:sz w:val="22"/>
                <w:szCs w:val="22"/>
              </w:rPr>
              <w:t>2</w:t>
            </w:r>
          </w:p>
        </w:tc>
      </w:tr>
      <w:tr w:rsidR="00946112" w:rsidRPr="008169C9" w:rsidTr="00C75FF1">
        <w:tc>
          <w:tcPr>
            <w:tcW w:w="5490" w:type="dxa"/>
          </w:tcPr>
          <w:p w:rsidR="00946112" w:rsidRPr="008169C9" w:rsidRDefault="00946112" w:rsidP="00BC25E8">
            <w:pPr>
              <w:pStyle w:val="BodyText"/>
              <w:tabs>
                <w:tab w:val="left" w:pos="540"/>
              </w:tabs>
              <w:spacing w:line="240" w:lineRule="auto"/>
              <w:ind w:right="-45"/>
              <w:rPr>
                <w:rFonts w:cs="Times New Roman"/>
                <w:sz w:val="22"/>
                <w:szCs w:val="22"/>
              </w:rPr>
            </w:pPr>
          </w:p>
        </w:tc>
        <w:tc>
          <w:tcPr>
            <w:tcW w:w="3690" w:type="dxa"/>
            <w:gridSpan w:val="3"/>
            <w:shd w:val="clear" w:color="auto" w:fill="auto"/>
          </w:tcPr>
          <w:p w:rsidR="00946112" w:rsidRPr="008169C9" w:rsidRDefault="00946112" w:rsidP="00BC25E8">
            <w:pPr>
              <w:pStyle w:val="BodyText"/>
              <w:tabs>
                <w:tab w:val="decimal" w:pos="882"/>
              </w:tabs>
              <w:spacing w:line="240" w:lineRule="auto"/>
              <w:ind w:right="-108"/>
              <w:jc w:val="center"/>
              <w:rPr>
                <w:rFonts w:cs="Times New Roman"/>
                <w:sz w:val="22"/>
                <w:szCs w:val="22"/>
              </w:rPr>
            </w:pPr>
            <w:r w:rsidRPr="008169C9">
              <w:rPr>
                <w:rFonts w:cs="Times New Roman"/>
                <w:sz w:val="22"/>
                <w:szCs w:val="22"/>
              </w:rPr>
              <w:t>Fair value</w:t>
            </w:r>
          </w:p>
        </w:tc>
      </w:tr>
      <w:tr w:rsidR="00946112" w:rsidRPr="008169C9" w:rsidTr="00C75FF1">
        <w:tc>
          <w:tcPr>
            <w:tcW w:w="5490" w:type="dxa"/>
          </w:tcPr>
          <w:p w:rsidR="00946112" w:rsidRPr="008169C9" w:rsidRDefault="00946112" w:rsidP="00BC25E8">
            <w:pPr>
              <w:pStyle w:val="BodyText"/>
              <w:tabs>
                <w:tab w:val="left" w:pos="540"/>
              </w:tabs>
              <w:spacing w:line="240" w:lineRule="auto"/>
              <w:ind w:right="-45"/>
              <w:rPr>
                <w:rFonts w:cs="Times New Roman"/>
                <w:sz w:val="22"/>
                <w:szCs w:val="22"/>
                <w:cs/>
              </w:rPr>
            </w:pPr>
          </w:p>
        </w:tc>
        <w:tc>
          <w:tcPr>
            <w:tcW w:w="3690" w:type="dxa"/>
            <w:gridSpan w:val="3"/>
            <w:shd w:val="clear" w:color="auto" w:fill="auto"/>
          </w:tcPr>
          <w:p w:rsidR="00946112" w:rsidRPr="008169C9" w:rsidRDefault="00946112" w:rsidP="00BC25E8">
            <w:pPr>
              <w:pStyle w:val="BodyText"/>
              <w:tabs>
                <w:tab w:val="decimal" w:pos="882"/>
              </w:tabs>
              <w:spacing w:line="240" w:lineRule="auto"/>
              <w:ind w:right="-108"/>
              <w:jc w:val="center"/>
              <w:rPr>
                <w:rFonts w:cs="Times New Roman"/>
                <w:sz w:val="22"/>
                <w:szCs w:val="22"/>
              </w:rPr>
            </w:pPr>
            <w:r w:rsidRPr="008169C9">
              <w:rPr>
                <w:rFonts w:cs="Times New Roman"/>
                <w:i/>
                <w:iCs/>
                <w:sz w:val="22"/>
                <w:szCs w:val="22"/>
                <w:cs/>
              </w:rPr>
              <w:t>(</w:t>
            </w:r>
            <w:r w:rsidRPr="008169C9">
              <w:rPr>
                <w:rFonts w:cs="Times New Roman"/>
                <w:i/>
                <w:iCs/>
                <w:sz w:val="22"/>
                <w:szCs w:val="22"/>
              </w:rPr>
              <w:t>in thousand Baht)</w:t>
            </w:r>
          </w:p>
        </w:tc>
      </w:tr>
      <w:tr w:rsidR="00B93D25" w:rsidRPr="008169C9" w:rsidTr="00C75FF1">
        <w:tc>
          <w:tcPr>
            <w:tcW w:w="5490" w:type="dxa"/>
          </w:tcPr>
          <w:p w:rsidR="00B93D25" w:rsidRPr="008169C9" w:rsidRDefault="00B93D25" w:rsidP="00B93D25">
            <w:pPr>
              <w:pStyle w:val="BodyText"/>
              <w:tabs>
                <w:tab w:val="left" w:pos="540"/>
              </w:tabs>
              <w:spacing w:line="240" w:lineRule="auto"/>
              <w:ind w:right="-45"/>
              <w:rPr>
                <w:rFonts w:cs="Times New Roman"/>
                <w:sz w:val="22"/>
                <w:szCs w:val="22"/>
              </w:rPr>
            </w:pPr>
            <w:r w:rsidRPr="008169C9">
              <w:rPr>
                <w:rFonts w:cs="Times New Roman"/>
                <w:sz w:val="22"/>
                <w:szCs w:val="22"/>
              </w:rPr>
              <w:t xml:space="preserve">At 1 January </w:t>
            </w:r>
          </w:p>
        </w:tc>
        <w:tc>
          <w:tcPr>
            <w:tcW w:w="1710" w:type="dxa"/>
            <w:shd w:val="clear" w:color="auto" w:fill="auto"/>
          </w:tcPr>
          <w:p w:rsidR="00B93D25" w:rsidRPr="008169C9" w:rsidRDefault="00B715F3" w:rsidP="00C75FF1">
            <w:pPr>
              <w:pStyle w:val="BodyText"/>
              <w:tabs>
                <w:tab w:val="decimal" w:pos="1244"/>
              </w:tabs>
              <w:spacing w:line="240" w:lineRule="auto"/>
              <w:ind w:right="-108"/>
              <w:rPr>
                <w:rFonts w:cs="Times New Roman"/>
                <w:sz w:val="22"/>
                <w:szCs w:val="22"/>
              </w:rPr>
            </w:pPr>
            <w:r>
              <w:rPr>
                <w:rFonts w:cs="Times New Roman"/>
                <w:sz w:val="22"/>
                <w:szCs w:val="22"/>
              </w:rPr>
              <w:t>739</w:t>
            </w:r>
          </w:p>
        </w:tc>
        <w:tc>
          <w:tcPr>
            <w:tcW w:w="270" w:type="dxa"/>
            <w:shd w:val="clear" w:color="auto" w:fill="auto"/>
          </w:tcPr>
          <w:p w:rsidR="00B93D25" w:rsidRPr="008169C9" w:rsidRDefault="00B93D25" w:rsidP="00B93D25">
            <w:pPr>
              <w:pStyle w:val="BodyText"/>
              <w:tabs>
                <w:tab w:val="decimal" w:pos="657"/>
              </w:tabs>
              <w:spacing w:line="240" w:lineRule="auto"/>
              <w:ind w:right="-108"/>
              <w:jc w:val="center"/>
              <w:rPr>
                <w:rFonts w:cs="Times New Roman"/>
                <w:sz w:val="22"/>
                <w:szCs w:val="22"/>
              </w:rPr>
            </w:pPr>
          </w:p>
        </w:tc>
        <w:tc>
          <w:tcPr>
            <w:tcW w:w="1710" w:type="dxa"/>
            <w:shd w:val="clear" w:color="auto" w:fill="auto"/>
          </w:tcPr>
          <w:p w:rsidR="00B93D25" w:rsidRPr="008169C9" w:rsidRDefault="00B93D25" w:rsidP="00B93D25">
            <w:pPr>
              <w:pStyle w:val="BodyText"/>
              <w:tabs>
                <w:tab w:val="decimal" w:pos="1150"/>
              </w:tabs>
              <w:spacing w:line="240" w:lineRule="auto"/>
              <w:ind w:right="-108"/>
              <w:rPr>
                <w:rFonts w:cs="Times New Roman"/>
                <w:sz w:val="22"/>
                <w:szCs w:val="22"/>
              </w:rPr>
            </w:pPr>
            <w:r>
              <w:rPr>
                <w:rFonts w:cs="Times New Roman"/>
                <w:sz w:val="22"/>
                <w:szCs w:val="22"/>
              </w:rPr>
              <w:t>(26)</w:t>
            </w:r>
          </w:p>
        </w:tc>
      </w:tr>
      <w:tr w:rsidR="00B93D25" w:rsidRPr="008169C9" w:rsidTr="00C75FF1">
        <w:tc>
          <w:tcPr>
            <w:tcW w:w="5490" w:type="dxa"/>
          </w:tcPr>
          <w:p w:rsidR="00B93D25" w:rsidRPr="008169C9" w:rsidRDefault="00B93D25" w:rsidP="00B93D25">
            <w:pPr>
              <w:pStyle w:val="BodyText"/>
              <w:tabs>
                <w:tab w:val="left" w:pos="540"/>
              </w:tabs>
              <w:spacing w:line="240" w:lineRule="auto"/>
              <w:ind w:right="-45"/>
              <w:rPr>
                <w:rFonts w:cs="Times New Roman"/>
                <w:sz w:val="22"/>
                <w:szCs w:val="22"/>
                <w:cs/>
              </w:rPr>
            </w:pPr>
            <w:r w:rsidRPr="008169C9">
              <w:rPr>
                <w:rFonts w:cs="Times New Roman"/>
                <w:sz w:val="22"/>
                <w:szCs w:val="22"/>
              </w:rPr>
              <w:t>Increase</w:t>
            </w:r>
          </w:p>
        </w:tc>
        <w:tc>
          <w:tcPr>
            <w:tcW w:w="1710" w:type="dxa"/>
            <w:shd w:val="clear" w:color="auto" w:fill="auto"/>
          </w:tcPr>
          <w:p w:rsidR="00B93D25" w:rsidRPr="008169C9" w:rsidRDefault="00F72C4E" w:rsidP="00C75FF1">
            <w:pPr>
              <w:pStyle w:val="BodyText"/>
              <w:tabs>
                <w:tab w:val="decimal" w:pos="1244"/>
              </w:tabs>
              <w:spacing w:line="240" w:lineRule="auto"/>
              <w:ind w:right="-108"/>
              <w:rPr>
                <w:rFonts w:cs="Times New Roman"/>
                <w:sz w:val="22"/>
                <w:szCs w:val="22"/>
              </w:rPr>
            </w:pPr>
            <w:r>
              <w:rPr>
                <w:rFonts w:cs="Times New Roman"/>
                <w:sz w:val="22"/>
                <w:szCs w:val="22"/>
              </w:rPr>
              <w:t>202</w:t>
            </w:r>
          </w:p>
        </w:tc>
        <w:tc>
          <w:tcPr>
            <w:tcW w:w="270" w:type="dxa"/>
            <w:shd w:val="clear" w:color="auto" w:fill="auto"/>
          </w:tcPr>
          <w:p w:rsidR="00B93D25" w:rsidRPr="008169C9" w:rsidRDefault="00B93D25" w:rsidP="00B93D25">
            <w:pPr>
              <w:pStyle w:val="BodyText"/>
              <w:tabs>
                <w:tab w:val="decimal" w:pos="954"/>
              </w:tabs>
              <w:spacing w:line="240" w:lineRule="auto"/>
              <w:ind w:right="-108"/>
              <w:jc w:val="center"/>
              <w:rPr>
                <w:rFonts w:cs="Times New Roman"/>
                <w:sz w:val="22"/>
                <w:szCs w:val="22"/>
              </w:rPr>
            </w:pPr>
          </w:p>
        </w:tc>
        <w:tc>
          <w:tcPr>
            <w:tcW w:w="1710" w:type="dxa"/>
            <w:shd w:val="clear" w:color="auto" w:fill="auto"/>
          </w:tcPr>
          <w:p w:rsidR="00B93D25" w:rsidRPr="008169C9" w:rsidRDefault="00B93D25" w:rsidP="00B93D25">
            <w:pPr>
              <w:pStyle w:val="BodyText"/>
              <w:tabs>
                <w:tab w:val="decimal" w:pos="1153"/>
              </w:tabs>
              <w:spacing w:line="240" w:lineRule="auto"/>
              <w:ind w:right="-108"/>
              <w:rPr>
                <w:rFonts w:cs="Times New Roman"/>
                <w:sz w:val="22"/>
                <w:szCs w:val="22"/>
              </w:rPr>
            </w:pPr>
            <w:r>
              <w:rPr>
                <w:rFonts w:cs="Times New Roman"/>
                <w:sz w:val="22"/>
                <w:szCs w:val="22"/>
              </w:rPr>
              <w:t>1,254</w:t>
            </w:r>
          </w:p>
        </w:tc>
      </w:tr>
      <w:tr w:rsidR="00B93D25" w:rsidRPr="008169C9" w:rsidTr="00C75FF1">
        <w:tc>
          <w:tcPr>
            <w:tcW w:w="5490" w:type="dxa"/>
          </w:tcPr>
          <w:p w:rsidR="00B93D25" w:rsidRPr="00B578F2" w:rsidRDefault="00B93D25" w:rsidP="00B93D25">
            <w:pPr>
              <w:pStyle w:val="BodyText"/>
              <w:tabs>
                <w:tab w:val="left" w:pos="540"/>
              </w:tabs>
              <w:spacing w:line="240" w:lineRule="auto"/>
              <w:ind w:right="-45"/>
              <w:rPr>
                <w:sz w:val="22"/>
                <w:szCs w:val="28"/>
                <w:cs/>
              </w:rPr>
            </w:pPr>
            <w:r w:rsidRPr="008169C9">
              <w:rPr>
                <w:rFonts w:cs="Times New Roman"/>
                <w:sz w:val="22"/>
                <w:szCs w:val="22"/>
              </w:rPr>
              <w:t>Exercised during the</w:t>
            </w:r>
            <w:r>
              <w:rPr>
                <w:rFonts w:cs="Times New Roman"/>
                <w:sz w:val="22"/>
                <w:szCs w:val="22"/>
              </w:rPr>
              <w:t xml:space="preserve"> year</w:t>
            </w:r>
          </w:p>
        </w:tc>
        <w:tc>
          <w:tcPr>
            <w:tcW w:w="1710" w:type="dxa"/>
            <w:shd w:val="clear" w:color="auto" w:fill="auto"/>
          </w:tcPr>
          <w:p w:rsidR="00B93D25" w:rsidRPr="008169C9" w:rsidRDefault="00F72C4E" w:rsidP="00C75FF1">
            <w:pPr>
              <w:pStyle w:val="BodyText"/>
              <w:tabs>
                <w:tab w:val="decimal" w:pos="1244"/>
              </w:tabs>
              <w:spacing w:line="240" w:lineRule="auto"/>
              <w:ind w:right="-108"/>
              <w:rPr>
                <w:rFonts w:cs="Times New Roman"/>
                <w:sz w:val="22"/>
                <w:szCs w:val="22"/>
              </w:rPr>
            </w:pPr>
            <w:r w:rsidRPr="00F72C4E">
              <w:rPr>
                <w:rFonts w:cs="Times New Roman"/>
                <w:sz w:val="22"/>
                <w:szCs w:val="22"/>
              </w:rPr>
              <w:t>(160)</w:t>
            </w:r>
          </w:p>
        </w:tc>
        <w:tc>
          <w:tcPr>
            <w:tcW w:w="270" w:type="dxa"/>
            <w:shd w:val="clear" w:color="auto" w:fill="auto"/>
          </w:tcPr>
          <w:p w:rsidR="00B93D25" w:rsidRPr="008169C9" w:rsidRDefault="00B93D25" w:rsidP="00B93D25">
            <w:pPr>
              <w:pStyle w:val="BodyText"/>
              <w:tabs>
                <w:tab w:val="decimal" w:pos="954"/>
              </w:tabs>
              <w:spacing w:line="240" w:lineRule="auto"/>
              <w:ind w:right="-108"/>
              <w:jc w:val="center"/>
              <w:rPr>
                <w:rFonts w:cs="Times New Roman"/>
                <w:sz w:val="22"/>
                <w:szCs w:val="22"/>
              </w:rPr>
            </w:pPr>
          </w:p>
        </w:tc>
        <w:tc>
          <w:tcPr>
            <w:tcW w:w="1710" w:type="dxa"/>
            <w:shd w:val="clear" w:color="auto" w:fill="auto"/>
          </w:tcPr>
          <w:p w:rsidR="00B93D25" w:rsidRPr="008169C9" w:rsidRDefault="00B93D25" w:rsidP="00B93D25">
            <w:pPr>
              <w:pStyle w:val="BodyText"/>
              <w:tabs>
                <w:tab w:val="decimal" w:pos="1153"/>
              </w:tabs>
              <w:spacing w:line="240" w:lineRule="auto"/>
              <w:ind w:right="-108"/>
              <w:rPr>
                <w:rFonts w:cs="Times New Roman"/>
                <w:sz w:val="22"/>
                <w:szCs w:val="22"/>
              </w:rPr>
            </w:pPr>
            <w:r>
              <w:rPr>
                <w:rFonts w:cs="Times New Roman"/>
                <w:sz w:val="22"/>
                <w:szCs w:val="22"/>
              </w:rPr>
              <w:t>(489)</w:t>
            </w:r>
          </w:p>
        </w:tc>
      </w:tr>
      <w:tr w:rsidR="00F72C4E" w:rsidRPr="008169C9" w:rsidTr="00C75FF1">
        <w:tc>
          <w:tcPr>
            <w:tcW w:w="5490" w:type="dxa"/>
          </w:tcPr>
          <w:p w:rsidR="00F72C4E" w:rsidRPr="008169C9" w:rsidRDefault="00C75FF1" w:rsidP="00B93D25">
            <w:pPr>
              <w:pStyle w:val="BodyText"/>
              <w:tabs>
                <w:tab w:val="left" w:pos="540"/>
              </w:tabs>
              <w:spacing w:line="240" w:lineRule="auto"/>
              <w:ind w:right="-45"/>
              <w:rPr>
                <w:rFonts w:cs="Times New Roman"/>
                <w:sz w:val="22"/>
                <w:szCs w:val="22"/>
              </w:rPr>
            </w:pPr>
            <w:r>
              <w:rPr>
                <w:rFonts w:eastAsia="Arial Unicode MS"/>
                <w:sz w:val="22"/>
                <w:szCs w:val="22"/>
              </w:rPr>
              <w:t>C</w:t>
            </w:r>
            <w:r w:rsidR="001F04A5" w:rsidRPr="00C75FF1">
              <w:rPr>
                <w:rFonts w:eastAsia="Arial Unicode MS"/>
                <w:sz w:val="22"/>
                <w:szCs w:val="22"/>
              </w:rPr>
              <w:t>ancellation</w:t>
            </w:r>
          </w:p>
        </w:tc>
        <w:tc>
          <w:tcPr>
            <w:tcW w:w="1710" w:type="dxa"/>
            <w:tcBorders>
              <w:bottom w:val="single" w:sz="4" w:space="0" w:color="auto"/>
            </w:tcBorders>
            <w:shd w:val="clear" w:color="auto" w:fill="auto"/>
          </w:tcPr>
          <w:p w:rsidR="00F72C4E" w:rsidRPr="00F72C4E" w:rsidRDefault="00F72C4E" w:rsidP="00C75FF1">
            <w:pPr>
              <w:pStyle w:val="BodyText"/>
              <w:tabs>
                <w:tab w:val="decimal" w:pos="1244"/>
              </w:tabs>
              <w:spacing w:line="240" w:lineRule="auto"/>
              <w:ind w:right="-108"/>
              <w:rPr>
                <w:rFonts w:cs="Times New Roman"/>
                <w:sz w:val="22"/>
                <w:szCs w:val="22"/>
              </w:rPr>
            </w:pPr>
            <w:r w:rsidRPr="00F72C4E">
              <w:rPr>
                <w:rFonts w:cs="Times New Roman"/>
                <w:sz w:val="22"/>
                <w:szCs w:val="22"/>
              </w:rPr>
              <w:t>(781)</w:t>
            </w:r>
          </w:p>
        </w:tc>
        <w:tc>
          <w:tcPr>
            <w:tcW w:w="270" w:type="dxa"/>
            <w:shd w:val="clear" w:color="auto" w:fill="auto"/>
          </w:tcPr>
          <w:p w:rsidR="00F72C4E" w:rsidRPr="008169C9" w:rsidRDefault="00F72C4E" w:rsidP="00B93D25">
            <w:pPr>
              <w:pStyle w:val="BodyText"/>
              <w:tabs>
                <w:tab w:val="decimal" w:pos="954"/>
              </w:tabs>
              <w:spacing w:line="240" w:lineRule="auto"/>
              <w:ind w:right="-108"/>
              <w:jc w:val="center"/>
              <w:rPr>
                <w:rFonts w:cs="Times New Roman"/>
                <w:sz w:val="22"/>
                <w:szCs w:val="22"/>
              </w:rPr>
            </w:pPr>
          </w:p>
        </w:tc>
        <w:tc>
          <w:tcPr>
            <w:tcW w:w="1710" w:type="dxa"/>
            <w:shd w:val="clear" w:color="auto" w:fill="auto"/>
          </w:tcPr>
          <w:p w:rsidR="00F72C4E" w:rsidRDefault="00F72C4E" w:rsidP="00C75FF1">
            <w:pPr>
              <w:pStyle w:val="BodyText"/>
              <w:tabs>
                <w:tab w:val="decimal" w:pos="876"/>
              </w:tabs>
              <w:spacing w:line="240" w:lineRule="auto"/>
              <w:ind w:right="-108"/>
              <w:rPr>
                <w:rFonts w:cs="Times New Roman"/>
                <w:sz w:val="22"/>
                <w:szCs w:val="22"/>
              </w:rPr>
            </w:pPr>
            <w:r>
              <w:rPr>
                <w:rFonts w:cs="Times New Roman"/>
                <w:sz w:val="22"/>
                <w:szCs w:val="22"/>
              </w:rPr>
              <w:t>-</w:t>
            </w:r>
          </w:p>
        </w:tc>
      </w:tr>
      <w:tr w:rsidR="00B93D25" w:rsidRPr="008169C9" w:rsidTr="00C75FF1">
        <w:trPr>
          <w:trHeight w:val="82"/>
        </w:trPr>
        <w:tc>
          <w:tcPr>
            <w:tcW w:w="5490" w:type="dxa"/>
          </w:tcPr>
          <w:p w:rsidR="00B93D25" w:rsidRPr="008169C9" w:rsidRDefault="00B93D25" w:rsidP="00B93D25">
            <w:pPr>
              <w:pStyle w:val="BodyText"/>
              <w:tabs>
                <w:tab w:val="left" w:pos="540"/>
              </w:tabs>
              <w:spacing w:line="240" w:lineRule="auto"/>
              <w:ind w:right="-45"/>
              <w:rPr>
                <w:rFonts w:cs="Times New Roman"/>
                <w:sz w:val="22"/>
                <w:szCs w:val="22"/>
              </w:rPr>
            </w:pPr>
            <w:r w:rsidRPr="008169C9">
              <w:rPr>
                <w:rFonts w:cs="Times New Roman"/>
                <w:sz w:val="22"/>
                <w:szCs w:val="22"/>
              </w:rPr>
              <w:t>At 31 December</w:t>
            </w:r>
          </w:p>
        </w:tc>
        <w:tc>
          <w:tcPr>
            <w:tcW w:w="1710" w:type="dxa"/>
            <w:tcBorders>
              <w:top w:val="single" w:sz="4" w:space="0" w:color="auto"/>
              <w:bottom w:val="double" w:sz="4" w:space="0" w:color="auto"/>
            </w:tcBorders>
          </w:tcPr>
          <w:p w:rsidR="00B93D25" w:rsidRPr="008169C9" w:rsidRDefault="00F72C4E" w:rsidP="00C75FF1">
            <w:pPr>
              <w:pStyle w:val="BodyText"/>
              <w:tabs>
                <w:tab w:val="decimal" w:pos="974"/>
              </w:tabs>
              <w:spacing w:line="240" w:lineRule="auto"/>
              <w:ind w:right="-108"/>
              <w:rPr>
                <w:rFonts w:cs="Times New Roman"/>
                <w:sz w:val="22"/>
                <w:szCs w:val="22"/>
              </w:rPr>
            </w:pPr>
            <w:r>
              <w:rPr>
                <w:rFonts w:cs="Times New Roman"/>
                <w:sz w:val="22"/>
                <w:szCs w:val="22"/>
              </w:rPr>
              <w:t>-</w:t>
            </w:r>
          </w:p>
        </w:tc>
        <w:tc>
          <w:tcPr>
            <w:tcW w:w="270" w:type="dxa"/>
          </w:tcPr>
          <w:p w:rsidR="00B93D25" w:rsidRPr="008169C9" w:rsidRDefault="00B93D25" w:rsidP="00B93D25">
            <w:pPr>
              <w:pStyle w:val="BodyText"/>
              <w:tabs>
                <w:tab w:val="decimal" w:pos="954"/>
              </w:tabs>
              <w:spacing w:line="240" w:lineRule="auto"/>
              <w:ind w:right="-108"/>
              <w:jc w:val="center"/>
              <w:rPr>
                <w:rFonts w:cs="Times New Roman"/>
                <w:sz w:val="22"/>
                <w:szCs w:val="22"/>
              </w:rPr>
            </w:pPr>
          </w:p>
        </w:tc>
        <w:tc>
          <w:tcPr>
            <w:tcW w:w="1710" w:type="dxa"/>
            <w:tcBorders>
              <w:top w:val="single" w:sz="4" w:space="0" w:color="auto"/>
              <w:bottom w:val="double" w:sz="4" w:space="0" w:color="auto"/>
            </w:tcBorders>
          </w:tcPr>
          <w:p w:rsidR="00B93D25" w:rsidRPr="008169C9" w:rsidRDefault="00B93D25" w:rsidP="00B93D25">
            <w:pPr>
              <w:pStyle w:val="BodyText"/>
              <w:tabs>
                <w:tab w:val="decimal" w:pos="1153"/>
              </w:tabs>
              <w:spacing w:line="240" w:lineRule="auto"/>
              <w:ind w:right="-108"/>
              <w:rPr>
                <w:rFonts w:cs="Times New Roman"/>
                <w:sz w:val="22"/>
                <w:szCs w:val="22"/>
              </w:rPr>
            </w:pPr>
            <w:r>
              <w:rPr>
                <w:rFonts w:cs="Times New Roman"/>
                <w:sz w:val="22"/>
                <w:szCs w:val="22"/>
              </w:rPr>
              <w:t>739</w:t>
            </w:r>
          </w:p>
        </w:tc>
      </w:tr>
    </w:tbl>
    <w:p w:rsidR="00946112" w:rsidRDefault="00946112" w:rsidP="00946112">
      <w:pPr>
        <w:pStyle w:val="Heading1"/>
        <w:keepLines/>
        <w:tabs>
          <w:tab w:val="num" w:pos="-2250"/>
          <w:tab w:val="left" w:pos="540"/>
        </w:tabs>
        <w:spacing w:line="240" w:lineRule="atLeast"/>
        <w:ind w:left="0" w:right="0"/>
        <w:jc w:val="left"/>
        <w:rPr>
          <w:sz w:val="24"/>
          <w:szCs w:val="24"/>
          <w:lang w:val="fr-FR"/>
        </w:rPr>
      </w:pPr>
      <w:r>
        <w:rPr>
          <w:sz w:val="24"/>
          <w:szCs w:val="24"/>
          <w:lang w:val="fr-FR"/>
        </w:rPr>
        <w:t>1</w:t>
      </w:r>
      <w:r w:rsidR="006C1548">
        <w:rPr>
          <w:sz w:val="24"/>
          <w:szCs w:val="24"/>
          <w:lang w:val="fr-FR"/>
        </w:rPr>
        <w:t>9</w:t>
      </w:r>
      <w:r w:rsidRPr="0077796A">
        <w:rPr>
          <w:sz w:val="24"/>
          <w:szCs w:val="24"/>
          <w:lang w:val="fr-FR"/>
        </w:rPr>
        <w:tab/>
      </w:r>
      <w:r>
        <w:rPr>
          <w:sz w:val="24"/>
          <w:szCs w:val="24"/>
          <w:lang w:val="fr-FR"/>
        </w:rPr>
        <w:t xml:space="preserve">Legal </w:t>
      </w:r>
      <w:r w:rsidRPr="0077796A">
        <w:rPr>
          <w:sz w:val="24"/>
          <w:szCs w:val="24"/>
          <w:lang w:val="fr-FR"/>
        </w:rPr>
        <w:t>Reserve</w:t>
      </w:r>
    </w:p>
    <w:p w:rsidR="00946112" w:rsidRPr="008B1705" w:rsidRDefault="00946112" w:rsidP="00946112">
      <w:pPr>
        <w:rPr>
          <w:lang w:val="fr-FR"/>
        </w:rPr>
      </w:pPr>
    </w:p>
    <w:p w:rsidR="00946112" w:rsidRPr="00211145" w:rsidRDefault="00946112" w:rsidP="00946112">
      <w:pPr>
        <w:spacing w:line="240" w:lineRule="atLeast"/>
        <w:ind w:left="547"/>
        <w:jc w:val="both"/>
        <w:rPr>
          <w:sz w:val="22"/>
          <w:szCs w:val="22"/>
        </w:rPr>
      </w:pPr>
      <w:r w:rsidRPr="00260107">
        <w:rPr>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946112" w:rsidRPr="008B1705" w:rsidRDefault="00946112" w:rsidP="00946112">
      <w:pPr>
        <w:spacing w:line="240" w:lineRule="atLeast"/>
      </w:pPr>
    </w:p>
    <w:p w:rsidR="00946112" w:rsidRDefault="006C1548" w:rsidP="00946112">
      <w:pPr>
        <w:pStyle w:val="Heading1"/>
        <w:keepLines/>
        <w:tabs>
          <w:tab w:val="num" w:pos="-2250"/>
          <w:tab w:val="left" w:pos="540"/>
        </w:tabs>
        <w:spacing w:line="240" w:lineRule="atLeast"/>
        <w:ind w:left="0" w:right="0"/>
        <w:jc w:val="left"/>
        <w:rPr>
          <w:sz w:val="24"/>
          <w:szCs w:val="24"/>
          <w:lang w:val="fr-FR"/>
        </w:rPr>
      </w:pPr>
      <w:r>
        <w:rPr>
          <w:sz w:val="24"/>
          <w:szCs w:val="24"/>
          <w:lang w:val="fr-FR"/>
        </w:rPr>
        <w:t>20</w:t>
      </w:r>
      <w:r w:rsidR="00946112">
        <w:rPr>
          <w:sz w:val="24"/>
          <w:szCs w:val="24"/>
          <w:lang w:val="fr-FR"/>
        </w:rPr>
        <w:tab/>
      </w:r>
      <w:r w:rsidR="00946112" w:rsidRPr="0077796A">
        <w:rPr>
          <w:sz w:val="24"/>
          <w:szCs w:val="24"/>
          <w:lang w:val="fr-FR"/>
        </w:rPr>
        <w:t>Segment information</w:t>
      </w:r>
      <w:r w:rsidR="00946112">
        <w:rPr>
          <w:sz w:val="24"/>
          <w:szCs w:val="24"/>
          <w:lang w:val="fr-FR"/>
        </w:rPr>
        <w:t xml:space="preserve"> and disaggregation of revenue</w:t>
      </w:r>
    </w:p>
    <w:p w:rsidR="00946112" w:rsidRPr="008B1705" w:rsidRDefault="00946112" w:rsidP="00946112">
      <w:pPr>
        <w:rPr>
          <w:rFonts w:eastAsia="Arial Unicode MS"/>
          <w:lang w:val="fr-FR"/>
        </w:rPr>
      </w:pPr>
    </w:p>
    <w:p w:rsidR="00EA4D02" w:rsidRDefault="00946112" w:rsidP="00772FF2">
      <w:pPr>
        <w:pStyle w:val="BodyText"/>
        <w:spacing w:line="240" w:lineRule="auto"/>
        <w:ind w:left="540"/>
        <w:jc w:val="thaiDistribute"/>
        <w:rPr>
          <w:rFonts w:cs="Times New Roman"/>
          <w:b/>
          <w:i/>
          <w:iCs/>
          <w:color w:val="auto"/>
          <w:sz w:val="22"/>
          <w:szCs w:val="22"/>
        </w:rPr>
      </w:pPr>
      <w:r w:rsidRPr="00F04722">
        <w:rPr>
          <w:rFonts w:cs="Times New Roman"/>
          <w:b/>
          <w:i/>
          <w:iCs/>
          <w:color w:val="auto"/>
          <w:sz w:val="22"/>
          <w:szCs w:val="22"/>
        </w:rPr>
        <w:t xml:space="preserve">Accounting policy </w:t>
      </w:r>
    </w:p>
    <w:p w:rsidR="00946112" w:rsidRPr="00F04722" w:rsidRDefault="00946112" w:rsidP="00946112">
      <w:pPr>
        <w:pStyle w:val="BodyText"/>
        <w:numPr>
          <w:ilvl w:val="0"/>
          <w:numId w:val="29"/>
        </w:numPr>
        <w:spacing w:line="240" w:lineRule="auto"/>
        <w:rPr>
          <w:rFonts w:cs="Univers 45 Light"/>
          <w:i/>
          <w:iCs/>
          <w:sz w:val="22"/>
          <w:szCs w:val="28"/>
        </w:rPr>
      </w:pPr>
      <w:r>
        <w:rPr>
          <w:rFonts w:cs="Univers 45 Light"/>
          <w:i/>
          <w:iCs/>
          <w:sz w:val="22"/>
          <w:szCs w:val="28"/>
        </w:rPr>
        <w:t>Segment reporting</w:t>
      </w:r>
    </w:p>
    <w:p w:rsidR="00EA4D02" w:rsidRDefault="00EA4D02" w:rsidP="00946112">
      <w:pPr>
        <w:ind w:left="900"/>
        <w:jc w:val="thaiDistribute"/>
        <w:rPr>
          <w:sz w:val="22"/>
          <w:szCs w:val="22"/>
        </w:rPr>
      </w:pPr>
    </w:p>
    <w:p w:rsidR="00946112" w:rsidRDefault="00946112" w:rsidP="00946112">
      <w:pPr>
        <w:ind w:left="900"/>
        <w:jc w:val="thaiDistribute"/>
        <w:rPr>
          <w:sz w:val="22"/>
          <w:szCs w:val="22"/>
        </w:rPr>
      </w:pPr>
      <w:r w:rsidRPr="00EE7469">
        <w:rPr>
          <w:sz w:val="22"/>
          <w:szCs w:val="22"/>
        </w:rPr>
        <w:t>Segment results that are reported to the Group’s CEO (the chief operating decision maker) include items directly attributable to a segment as well as those that can be allocated on a reasonable basis. Unallocated items comprise mainly</w:t>
      </w:r>
      <w:r>
        <w:rPr>
          <w:sz w:val="22"/>
          <w:szCs w:val="22"/>
        </w:rPr>
        <w:t xml:space="preserve"> from d</w:t>
      </w:r>
      <w:r w:rsidRPr="00B66DE6">
        <w:rPr>
          <w:sz w:val="22"/>
          <w:szCs w:val="22"/>
        </w:rPr>
        <w:t>istribution costs</w:t>
      </w:r>
      <w:r>
        <w:rPr>
          <w:sz w:val="22"/>
          <w:szCs w:val="22"/>
        </w:rPr>
        <w:t xml:space="preserve"> and a</w:t>
      </w:r>
      <w:r w:rsidRPr="00B66DE6">
        <w:rPr>
          <w:sz w:val="22"/>
          <w:szCs w:val="22"/>
        </w:rPr>
        <w:t>dministrative expenses</w:t>
      </w:r>
      <w:r>
        <w:rPr>
          <w:sz w:val="22"/>
          <w:szCs w:val="22"/>
        </w:rPr>
        <w:t>.</w:t>
      </w:r>
    </w:p>
    <w:p w:rsidR="00946112" w:rsidRPr="008B1705" w:rsidRDefault="00946112" w:rsidP="00946112">
      <w:pPr>
        <w:pStyle w:val="BodyText"/>
        <w:spacing w:line="240" w:lineRule="auto"/>
        <w:ind w:left="540"/>
        <w:jc w:val="thaiDistribute"/>
        <w:rPr>
          <w:rFonts w:cs="Times New Roman"/>
          <w:b/>
          <w:i/>
          <w:iCs/>
          <w:color w:val="auto"/>
          <w:sz w:val="20"/>
          <w:szCs w:val="20"/>
        </w:rPr>
      </w:pPr>
    </w:p>
    <w:p w:rsidR="00946112" w:rsidRPr="00F04722" w:rsidRDefault="00946112" w:rsidP="00946112">
      <w:pPr>
        <w:pStyle w:val="BodyText"/>
        <w:numPr>
          <w:ilvl w:val="0"/>
          <w:numId w:val="29"/>
        </w:numPr>
        <w:spacing w:line="240" w:lineRule="auto"/>
        <w:rPr>
          <w:rFonts w:cs="Univers 45 Light"/>
          <w:i/>
          <w:iCs/>
          <w:sz w:val="22"/>
          <w:szCs w:val="28"/>
        </w:rPr>
      </w:pPr>
      <w:r w:rsidRPr="00F04722">
        <w:rPr>
          <w:rFonts w:cs="Univers 45 Light"/>
          <w:i/>
          <w:iCs/>
          <w:sz w:val="22"/>
          <w:szCs w:val="28"/>
        </w:rPr>
        <w:t xml:space="preserve">Revenue recognition </w:t>
      </w:r>
    </w:p>
    <w:p w:rsidR="00EA4D02" w:rsidRDefault="00EA4D02" w:rsidP="00946112">
      <w:pPr>
        <w:ind w:left="900"/>
        <w:jc w:val="thaiDistribute"/>
        <w:rPr>
          <w:sz w:val="22"/>
          <w:szCs w:val="22"/>
        </w:rPr>
      </w:pPr>
      <w:bookmarkStart w:id="1" w:name="_Hlk18670927"/>
    </w:p>
    <w:p w:rsidR="00946112" w:rsidRDefault="00946112" w:rsidP="00946112">
      <w:pPr>
        <w:ind w:left="900"/>
        <w:jc w:val="thaiDistribute"/>
        <w:rPr>
          <w:sz w:val="22"/>
          <w:szCs w:val="22"/>
        </w:rPr>
      </w:pPr>
      <w:r w:rsidRPr="00F04722">
        <w:rPr>
          <w:sz w:val="22"/>
          <w:szCs w:val="22"/>
        </w:rPr>
        <w:t>Revenue is recognised when a customer obtains control of the goods services in an amount that reflects the consideration to which the Group expects to be entitled, excluding those amounts collected on behalf of third parties, value added tax or other sales taxes and is after deduction of any trade discounts and volume rebates. Revenue in foreign currency are translated into functional currency at exchange rates at the dates of transactions.</w:t>
      </w:r>
    </w:p>
    <w:p w:rsidR="00946112" w:rsidRPr="008B1705" w:rsidRDefault="00946112" w:rsidP="00946112">
      <w:pPr>
        <w:ind w:left="900"/>
        <w:jc w:val="thaiDistribute"/>
      </w:pPr>
    </w:p>
    <w:bookmarkEnd w:id="1"/>
    <w:p w:rsidR="00946112" w:rsidRPr="00F04722" w:rsidRDefault="00946112" w:rsidP="00946112">
      <w:pPr>
        <w:ind w:left="900"/>
        <w:jc w:val="both"/>
        <w:rPr>
          <w:sz w:val="22"/>
          <w:szCs w:val="22"/>
        </w:rPr>
      </w:pPr>
      <w:r w:rsidRPr="00F04722">
        <w:rPr>
          <w:sz w:val="22"/>
          <w:szCs w:val="22"/>
        </w:rPr>
        <w:t>Revenuefrom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rsidR="00946112" w:rsidRPr="008B1705" w:rsidRDefault="00946112" w:rsidP="00946112">
      <w:pPr>
        <w:ind w:left="900"/>
      </w:pPr>
    </w:p>
    <w:p w:rsidR="00946112" w:rsidRPr="00F04722" w:rsidRDefault="00946112" w:rsidP="00946112">
      <w:pPr>
        <w:ind w:left="900"/>
        <w:jc w:val="both"/>
        <w:rPr>
          <w:sz w:val="22"/>
          <w:szCs w:val="22"/>
        </w:rPr>
      </w:pPr>
      <w:bookmarkStart w:id="2" w:name="_Hlk18670952"/>
      <w:r w:rsidRPr="00F04722">
        <w:rPr>
          <w:sz w:val="22"/>
          <w:szCs w:val="22"/>
        </w:rPr>
        <w:t xml:space="preserve">Revenue for rendering of services is recognised over time </w:t>
      </w:r>
      <w:bookmarkStart w:id="3" w:name="_Hlk20762613"/>
      <w:bookmarkEnd w:id="2"/>
      <w:r w:rsidRPr="00B66DE6">
        <w:rPr>
          <w:sz w:val="22"/>
          <w:szCs w:val="22"/>
        </w:rPr>
        <w:t>as the services are provided</w:t>
      </w:r>
      <w:r w:rsidRPr="00F04722">
        <w:rPr>
          <w:sz w:val="22"/>
          <w:szCs w:val="22"/>
        </w:rPr>
        <w:t>.</w:t>
      </w:r>
    </w:p>
    <w:bookmarkEnd w:id="3"/>
    <w:p w:rsidR="00946112" w:rsidRPr="008B1705" w:rsidRDefault="00946112" w:rsidP="00946112">
      <w:pPr>
        <w:ind w:left="900"/>
      </w:pPr>
    </w:p>
    <w:p w:rsidR="00946112" w:rsidRPr="00F04722" w:rsidRDefault="00946112" w:rsidP="00946112">
      <w:pPr>
        <w:ind w:left="900"/>
        <w:jc w:val="both"/>
        <w:rPr>
          <w:sz w:val="22"/>
          <w:szCs w:val="22"/>
        </w:rPr>
      </w:pPr>
      <w:bookmarkStart w:id="4" w:name="_Hlk18670971"/>
      <w:r w:rsidRPr="00F04722">
        <w:rPr>
          <w:sz w:val="22"/>
          <w:szCs w:val="22"/>
        </w:rPr>
        <w:t xml:space="preserve">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considerationreceived is allocated based on their relative stand-alone selling prices. </w:t>
      </w:r>
    </w:p>
    <w:bookmarkEnd w:id="4"/>
    <w:p w:rsidR="00946112" w:rsidRPr="008B1705" w:rsidRDefault="00946112" w:rsidP="00946112"/>
    <w:p w:rsidR="00946112" w:rsidRPr="00F04722" w:rsidRDefault="00946112" w:rsidP="00946112">
      <w:pPr>
        <w:pStyle w:val="BodyText"/>
        <w:spacing w:line="240" w:lineRule="auto"/>
        <w:ind w:left="900"/>
        <w:jc w:val="thaiDistribute"/>
        <w:rPr>
          <w:rFonts w:cs="Times New Roman"/>
          <w:color w:val="auto"/>
          <w:sz w:val="22"/>
          <w:szCs w:val="22"/>
          <w:cs/>
        </w:rPr>
      </w:pPr>
      <w:r w:rsidRPr="00F04722">
        <w:rPr>
          <w:rFonts w:cs="Times New Roman"/>
          <w:color w:val="auto"/>
          <w:sz w:val="22"/>
          <w:szCs w:val="22"/>
        </w:rPr>
        <w:t xml:space="preserve">For the contracts that the Group is arranging for the provision of thegoods or services on behalf of its customers and does not control the goods or services before the primary sellers or service providers will provide the goods or services to the customers. The Group acts in the capacity of an agentand recognises the net amount of consideration as commission revenue. </w:t>
      </w:r>
    </w:p>
    <w:p w:rsidR="00EA4D02" w:rsidRDefault="00EA4D02">
      <w:pPr>
        <w:rPr>
          <w:rFonts w:cs="Univers 45 Light"/>
          <w:i/>
          <w:iCs/>
          <w:color w:val="000000"/>
          <w:sz w:val="22"/>
          <w:szCs w:val="28"/>
        </w:rPr>
      </w:pPr>
    </w:p>
    <w:p w:rsidR="00946112" w:rsidRPr="00F04722" w:rsidRDefault="00946112" w:rsidP="00946112">
      <w:pPr>
        <w:pStyle w:val="BodyText"/>
        <w:numPr>
          <w:ilvl w:val="0"/>
          <w:numId w:val="29"/>
        </w:numPr>
        <w:spacing w:line="240" w:lineRule="auto"/>
        <w:rPr>
          <w:rFonts w:cs="Univers 45 Light"/>
          <w:i/>
          <w:iCs/>
          <w:sz w:val="22"/>
          <w:szCs w:val="28"/>
        </w:rPr>
      </w:pPr>
      <w:r w:rsidRPr="00F04722">
        <w:rPr>
          <w:rFonts w:cs="Univers 45 Light"/>
          <w:i/>
          <w:iCs/>
          <w:sz w:val="22"/>
          <w:szCs w:val="28"/>
        </w:rPr>
        <w:t xml:space="preserve">Contract cost assets </w:t>
      </w:r>
    </w:p>
    <w:p w:rsidR="00EA4D02" w:rsidRDefault="00EA4D02" w:rsidP="00777527">
      <w:pPr>
        <w:autoSpaceDE w:val="0"/>
        <w:autoSpaceDN w:val="0"/>
        <w:adjustRightInd w:val="0"/>
        <w:ind w:left="900"/>
        <w:jc w:val="thaiDistribute"/>
        <w:rPr>
          <w:sz w:val="22"/>
          <w:szCs w:val="22"/>
        </w:rPr>
      </w:pPr>
    </w:p>
    <w:p w:rsidR="00946112" w:rsidRPr="00F04722" w:rsidRDefault="00946112" w:rsidP="00777527">
      <w:pPr>
        <w:autoSpaceDE w:val="0"/>
        <w:autoSpaceDN w:val="0"/>
        <w:adjustRightInd w:val="0"/>
        <w:ind w:left="900"/>
        <w:jc w:val="thaiDistribute"/>
        <w:rPr>
          <w:sz w:val="22"/>
          <w:szCs w:val="22"/>
        </w:rPr>
      </w:pPr>
      <w:r w:rsidRPr="00F04722">
        <w:rPr>
          <w:sz w:val="22"/>
          <w:szCs w:val="22"/>
        </w:rPr>
        <w:t xml:space="preserve">Contract cost assets are the incremental costs to obtain a contract with a customer. The Groupexpects to recover these costs. However, the incremental costs of obtaining a contract are expensed when incurred, if the expected amortisation period is one year or less. </w:t>
      </w:r>
      <w:r w:rsidRPr="00F04722">
        <w:rPr>
          <w:sz w:val="22"/>
          <w:szCs w:val="22"/>
        </w:rPr>
        <w:tab/>
      </w:r>
    </w:p>
    <w:p w:rsidR="00EA4D02" w:rsidRDefault="00EA4D02" w:rsidP="00946112">
      <w:pPr>
        <w:autoSpaceDE w:val="0"/>
        <w:autoSpaceDN w:val="0"/>
        <w:adjustRightInd w:val="0"/>
        <w:ind w:left="900"/>
        <w:jc w:val="thaiDistribute"/>
        <w:rPr>
          <w:sz w:val="22"/>
          <w:szCs w:val="22"/>
        </w:rPr>
      </w:pPr>
    </w:p>
    <w:p w:rsidR="00946112" w:rsidRPr="00F04722" w:rsidRDefault="00946112" w:rsidP="00946112">
      <w:pPr>
        <w:autoSpaceDE w:val="0"/>
        <w:autoSpaceDN w:val="0"/>
        <w:adjustRightInd w:val="0"/>
        <w:ind w:left="900"/>
        <w:jc w:val="thaiDistribute"/>
        <w:rPr>
          <w:sz w:val="22"/>
          <w:szCs w:val="22"/>
        </w:rPr>
      </w:pPr>
      <w:r w:rsidRPr="00F04722">
        <w:rPr>
          <w:sz w:val="22"/>
          <w:szCs w:val="22"/>
        </w:rPr>
        <w:t xml:space="preserve">Contract cost assets are measured at cost less accumulated amortisation and impairment losses. Amortisation is charged to profit or loss on systematic basis over the term of the contract it relates to, consistent with the related revenue recognition. </w:t>
      </w:r>
    </w:p>
    <w:p w:rsidR="00946112" w:rsidRPr="00F04722" w:rsidRDefault="00946112" w:rsidP="00946112">
      <w:pPr>
        <w:spacing w:line="240" w:lineRule="atLeast"/>
        <w:ind w:left="540"/>
        <w:rPr>
          <w:sz w:val="22"/>
          <w:szCs w:val="22"/>
        </w:rPr>
      </w:pPr>
    </w:p>
    <w:p w:rsidR="00946112" w:rsidRPr="00F04722" w:rsidRDefault="00946112" w:rsidP="00946112">
      <w:pPr>
        <w:pStyle w:val="BodyText"/>
        <w:spacing w:line="240" w:lineRule="auto"/>
        <w:ind w:left="900"/>
        <w:rPr>
          <w:rFonts w:cs="Times New Roman"/>
          <w:color w:val="auto"/>
          <w:sz w:val="22"/>
          <w:szCs w:val="22"/>
        </w:rPr>
      </w:pPr>
      <w:r w:rsidRPr="00F04722">
        <w:rPr>
          <w:rFonts w:cs="Times New Roman"/>
          <w:color w:val="auto"/>
          <w:sz w:val="22"/>
          <w:szCs w:val="22"/>
        </w:rPr>
        <w:t>The Group considers impairment of the contract cost assets as disclosed in note 1</w:t>
      </w:r>
      <w:r w:rsidR="00F72C4E">
        <w:rPr>
          <w:color w:val="auto"/>
          <w:sz w:val="22"/>
          <w:szCs w:val="28"/>
        </w:rPr>
        <w:t>1</w:t>
      </w:r>
      <w:r w:rsidRPr="00F04722">
        <w:rPr>
          <w:rFonts w:cs="Times New Roman"/>
          <w:color w:val="auto"/>
          <w:sz w:val="22"/>
          <w:szCs w:val="22"/>
        </w:rPr>
        <w:t>.</w:t>
      </w:r>
    </w:p>
    <w:p w:rsidR="00946112" w:rsidRDefault="00946112" w:rsidP="00946112">
      <w:pPr>
        <w:spacing w:line="240" w:lineRule="atLeast"/>
        <w:ind w:left="540"/>
        <w:rPr>
          <w:i/>
          <w:iCs/>
          <w:color w:val="0000CC"/>
          <w:szCs w:val="18"/>
          <w:shd w:val="clear" w:color="auto" w:fill="D9D9D9" w:themeFill="background1" w:themeFillShade="D9"/>
        </w:rPr>
      </w:pPr>
    </w:p>
    <w:p w:rsidR="00772FF2" w:rsidRDefault="00772FF2" w:rsidP="00946112">
      <w:pPr>
        <w:spacing w:line="240" w:lineRule="atLeast"/>
        <w:ind w:left="540"/>
        <w:rPr>
          <w:i/>
          <w:iCs/>
          <w:color w:val="0000CC"/>
          <w:szCs w:val="18"/>
          <w:shd w:val="clear" w:color="auto" w:fill="D9D9D9" w:themeFill="background1" w:themeFillShade="D9"/>
        </w:rPr>
      </w:pPr>
    </w:p>
    <w:p w:rsidR="00946112" w:rsidRDefault="00946112" w:rsidP="00946112">
      <w:pPr>
        <w:pStyle w:val="BodyText"/>
        <w:numPr>
          <w:ilvl w:val="0"/>
          <w:numId w:val="30"/>
        </w:numPr>
        <w:spacing w:line="240" w:lineRule="auto"/>
        <w:ind w:left="360"/>
        <w:rPr>
          <w:rFonts w:cs="Univers 45 Light"/>
          <w:i/>
          <w:iCs/>
          <w:sz w:val="22"/>
          <w:szCs w:val="28"/>
        </w:rPr>
      </w:pPr>
      <w:r w:rsidRPr="00D952F5">
        <w:rPr>
          <w:rFonts w:cs="Univers 45 Light"/>
          <w:i/>
          <w:iCs/>
          <w:sz w:val="22"/>
          <w:szCs w:val="28"/>
        </w:rPr>
        <w:t>Segment information</w:t>
      </w:r>
    </w:p>
    <w:p w:rsidR="00946112" w:rsidRPr="00D952F5" w:rsidRDefault="00946112" w:rsidP="00946112">
      <w:pPr>
        <w:pStyle w:val="BodyText"/>
        <w:spacing w:line="240" w:lineRule="auto"/>
        <w:ind w:left="360"/>
        <w:rPr>
          <w:rFonts w:cs="Univers 45 Light"/>
          <w:i/>
          <w:iCs/>
          <w:sz w:val="22"/>
          <w:szCs w:val="28"/>
        </w:rPr>
      </w:pPr>
    </w:p>
    <w:p w:rsidR="00946112" w:rsidRDefault="00946112" w:rsidP="00946112">
      <w:pPr>
        <w:pStyle w:val="Pa17"/>
        <w:spacing w:after="120"/>
        <w:ind w:left="540"/>
        <w:jc w:val="both"/>
        <w:rPr>
          <w:rFonts w:ascii="Times New Roman" w:hAnsi="Times New Roman" w:cs="Times New Roman"/>
          <w:sz w:val="22"/>
          <w:szCs w:val="20"/>
          <w:lang w:bidi="ar-SA"/>
        </w:rPr>
      </w:pPr>
      <w:r w:rsidRPr="0077796A">
        <w:rPr>
          <w:rFonts w:ascii="Times New Roman" w:hAnsi="Times New Roman" w:cs="Times New Roman"/>
          <w:sz w:val="22"/>
          <w:szCs w:val="20"/>
          <w:lang w:bidi="ar-SA"/>
        </w:rPr>
        <w:t xml:space="preserve">The </w:t>
      </w:r>
      <w:r w:rsidRPr="0077796A">
        <w:rPr>
          <w:rFonts w:ascii="Times New Roman" w:hAnsi="Times New Roman" w:cs="Times New Roman"/>
          <w:sz w:val="22"/>
          <w:szCs w:val="22"/>
          <w:lang w:bidi="ar-SA"/>
        </w:rPr>
        <w:t>Group</w:t>
      </w:r>
      <w:r w:rsidRPr="0077796A">
        <w:rPr>
          <w:rFonts w:ascii="Times New Roman" w:hAnsi="Times New Roman" w:cs="Times New Roman"/>
          <w:sz w:val="22"/>
          <w:szCs w:val="20"/>
          <w:lang w:bidi="ar-SA"/>
        </w:rPr>
        <w:t xml:space="preserve"> has </w:t>
      </w:r>
      <w:r>
        <w:rPr>
          <w:rFonts w:ascii="Times New Roman" w:hAnsi="Times New Roman" w:cs="Times New Roman"/>
          <w:sz w:val="22"/>
          <w:szCs w:val="20"/>
          <w:lang w:bidi="ar-SA"/>
        </w:rPr>
        <w:t>3</w:t>
      </w:r>
      <w:r w:rsidRPr="0077796A">
        <w:rPr>
          <w:rFonts w:ascii="Times New Roman" w:hAnsi="Times New Roman" w:cs="Times New Roman"/>
          <w:sz w:val="22"/>
          <w:szCs w:val="20"/>
          <w:lang w:bidi="ar-SA"/>
        </w:rPr>
        <w:t xml:space="preserve"> reportable segments, as described below, which are the </w:t>
      </w:r>
      <w:r w:rsidRPr="0077796A">
        <w:rPr>
          <w:rFonts w:ascii="Times New Roman" w:hAnsi="Times New Roman" w:cs="Times New Roman"/>
          <w:sz w:val="22"/>
          <w:szCs w:val="22"/>
          <w:lang w:bidi="ar-SA"/>
        </w:rPr>
        <w:t>Group</w:t>
      </w:r>
      <w:r w:rsidRPr="0077796A">
        <w:rPr>
          <w:rFonts w:ascii="Times New Roman" w:hAnsi="Times New Roman" w:cs="Times New Roman"/>
          <w:sz w:val="22"/>
          <w:szCs w:val="20"/>
          <w:lang w:bidi="ar-SA"/>
        </w:rPr>
        <w:t xml:space="preserve">’s strategic divisions. The strategic divisions offer different products and services, and are managed separately because they require different technology and marketing strategies. For each of </w:t>
      </w:r>
      <w:r w:rsidRPr="0077796A">
        <w:rPr>
          <w:rFonts w:ascii="Times New Roman" w:hAnsi="Times New Roman" w:cs="Times New Roman"/>
          <w:color w:val="000000"/>
          <w:sz w:val="22"/>
          <w:szCs w:val="20"/>
          <w:lang w:bidi="ar-SA"/>
        </w:rPr>
        <w:t>the strategic divisions</w:t>
      </w:r>
      <w:r w:rsidRPr="0077796A">
        <w:rPr>
          <w:rFonts w:ascii="Times New Roman" w:hAnsi="Times New Roman" w:cs="Times New Roman"/>
          <w:sz w:val="22"/>
          <w:szCs w:val="20"/>
          <w:lang w:bidi="ar-SA"/>
        </w:rPr>
        <w:t>, the chief operating decision maker (CODM) reviews internal management reports on at least a quarterly basis. The following summary describes the operations in each of the</w:t>
      </w:r>
      <w:r w:rsidRPr="0077796A">
        <w:rPr>
          <w:rFonts w:ascii="Times New Roman" w:hAnsi="Times New Roman" w:cs="Times New Roman"/>
          <w:sz w:val="22"/>
          <w:szCs w:val="22"/>
          <w:lang w:bidi="ar-SA"/>
        </w:rPr>
        <w:t xml:space="preserve"> Group</w:t>
      </w:r>
      <w:r w:rsidRPr="0077796A">
        <w:rPr>
          <w:rFonts w:ascii="Times New Roman" w:hAnsi="Times New Roman" w:cs="Times New Roman"/>
          <w:sz w:val="22"/>
          <w:szCs w:val="20"/>
          <w:lang w:bidi="ar-SA"/>
        </w:rPr>
        <w:t xml:space="preserve">’s reportable segments.   </w:t>
      </w:r>
    </w:p>
    <w:p w:rsidR="00946112" w:rsidRPr="00B40283" w:rsidRDefault="00946112" w:rsidP="00946112">
      <w:pPr>
        <w:pStyle w:val="Default"/>
        <w:rPr>
          <w:lang w:val="en-GB" w:eastAsia="en-US" w:bidi="ar-SA"/>
        </w:rPr>
      </w:pPr>
    </w:p>
    <w:p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1</w:t>
      </w:r>
      <w:r w:rsidRPr="0077796A">
        <w:rPr>
          <w:rFonts w:ascii="Times New Roman" w:hAnsi="Times New Roman" w:cs="Times New Roman"/>
          <w:sz w:val="22"/>
          <w:szCs w:val="20"/>
          <w:lang w:bidi="ar-SA"/>
        </w:rPr>
        <w:tab/>
        <w:t xml:space="preserve"> Manufacturing and distributing of Prepreg and Laminate </w:t>
      </w:r>
    </w:p>
    <w:p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2</w:t>
      </w:r>
      <w:r w:rsidRPr="0077796A">
        <w:rPr>
          <w:rFonts w:ascii="Times New Roman" w:hAnsi="Times New Roman" w:cs="Times New Roman"/>
          <w:sz w:val="22"/>
          <w:szCs w:val="20"/>
          <w:lang w:bidi="ar-SA"/>
        </w:rPr>
        <w:tab/>
        <w:t xml:space="preserve"> Manufacturing and distributing of Printed Circuit Board</w:t>
      </w:r>
    </w:p>
    <w:p w:rsidR="00946112" w:rsidRPr="0077796A" w:rsidRDefault="00946112" w:rsidP="00946112">
      <w:pPr>
        <w:pStyle w:val="Pa48"/>
        <w:numPr>
          <w:ilvl w:val="0"/>
          <w:numId w:val="8"/>
        </w:numPr>
        <w:tabs>
          <w:tab w:val="clear" w:pos="340"/>
          <w:tab w:val="num" w:pos="880"/>
          <w:tab w:val="left" w:pos="2160"/>
        </w:tabs>
        <w:spacing w:after="100"/>
        <w:ind w:left="880"/>
        <w:rPr>
          <w:rFonts w:ascii="Times New Roman" w:hAnsi="Times New Roman" w:cs="Times New Roman"/>
          <w:sz w:val="22"/>
          <w:szCs w:val="20"/>
          <w:lang w:bidi="ar-SA"/>
        </w:rPr>
      </w:pPr>
      <w:r w:rsidRPr="0077796A">
        <w:rPr>
          <w:rFonts w:ascii="Times New Roman" w:hAnsi="Times New Roman" w:cs="Times New Roman"/>
          <w:sz w:val="22"/>
          <w:szCs w:val="20"/>
          <w:lang w:bidi="ar-SA"/>
        </w:rPr>
        <w:t>Segment 3</w:t>
      </w:r>
      <w:r w:rsidRPr="0077796A">
        <w:rPr>
          <w:rFonts w:ascii="Times New Roman" w:hAnsi="Times New Roman" w:cs="Times New Roman"/>
          <w:sz w:val="22"/>
          <w:szCs w:val="20"/>
          <w:lang w:bidi="ar-SA"/>
        </w:rPr>
        <w:tab/>
        <w:t xml:space="preserve"> Manufacturing and distributing of Chemical </w:t>
      </w:r>
    </w:p>
    <w:p w:rsidR="00946112" w:rsidRPr="0077796A" w:rsidRDefault="00946112" w:rsidP="00946112">
      <w:pPr>
        <w:pStyle w:val="Pa25"/>
        <w:ind w:left="540"/>
        <w:jc w:val="thaiDistribute"/>
        <w:rPr>
          <w:rFonts w:ascii="Times New Roman" w:hAnsi="Times New Roman" w:cs="Times New Roman"/>
          <w:sz w:val="22"/>
          <w:szCs w:val="20"/>
          <w:lang w:bidi="ar-SA"/>
        </w:rPr>
      </w:pPr>
    </w:p>
    <w:p w:rsidR="00946112" w:rsidRPr="0077796A" w:rsidRDefault="00946112" w:rsidP="00946112">
      <w:pPr>
        <w:pStyle w:val="Pa25"/>
        <w:ind w:left="540"/>
        <w:jc w:val="thaiDistribute"/>
        <w:rPr>
          <w:rFonts w:ascii="Times New Roman" w:hAnsi="Times New Roman" w:cs="Times New Roman"/>
          <w:sz w:val="22"/>
          <w:szCs w:val="20"/>
          <w:lang w:bidi="ar-SA"/>
        </w:rPr>
      </w:pPr>
      <w:r w:rsidRPr="0077796A">
        <w:rPr>
          <w:rFonts w:ascii="Times New Roman" w:hAnsi="Times New Roman" w:cs="Times New Roman"/>
          <w:sz w:val="22"/>
          <w:szCs w:val="20"/>
          <w:lang w:bidi="ar-SA"/>
        </w:rPr>
        <w:t>None of other segments meets the quantitative thresholds for determining rep</w:t>
      </w:r>
      <w:r>
        <w:rPr>
          <w:rFonts w:ascii="Times New Roman" w:hAnsi="Times New Roman" w:cs="Times New Roman"/>
          <w:sz w:val="22"/>
          <w:szCs w:val="20"/>
          <w:lang w:bidi="ar-SA"/>
        </w:rPr>
        <w:t>ortable segments in 202</w:t>
      </w:r>
      <w:r w:rsidR="00B93D25">
        <w:rPr>
          <w:rFonts w:ascii="Times New Roman" w:hAnsi="Times New Roman" w:cs="Times New Roman"/>
          <w:sz w:val="22"/>
          <w:szCs w:val="20"/>
          <w:lang w:bidi="ar-SA"/>
        </w:rPr>
        <w:t>3</w:t>
      </w:r>
      <w:r>
        <w:rPr>
          <w:rFonts w:ascii="Times New Roman" w:hAnsi="Times New Roman" w:cs="Times New Roman"/>
          <w:sz w:val="22"/>
          <w:szCs w:val="20"/>
          <w:lang w:bidi="ar-SA"/>
        </w:rPr>
        <w:t xml:space="preserve"> or 202</w:t>
      </w:r>
      <w:r w:rsidR="00B93D25">
        <w:rPr>
          <w:rFonts w:ascii="Times New Roman" w:hAnsi="Times New Roman" w:cs="Times New Roman"/>
          <w:sz w:val="22"/>
          <w:szCs w:val="20"/>
          <w:lang w:bidi="ar-SA"/>
        </w:rPr>
        <w:t>2</w:t>
      </w:r>
      <w:r w:rsidRPr="0077796A">
        <w:rPr>
          <w:rFonts w:ascii="Times New Roman" w:hAnsi="Times New Roman" w:cs="Times New Roman"/>
          <w:sz w:val="22"/>
          <w:szCs w:val="20"/>
          <w:lang w:bidi="ar-SA"/>
        </w:rPr>
        <w:t>.</w:t>
      </w:r>
    </w:p>
    <w:p w:rsidR="00946112" w:rsidRPr="004312A4" w:rsidRDefault="00946112" w:rsidP="00946112">
      <w:pPr>
        <w:pStyle w:val="Default"/>
        <w:jc w:val="thaiDistribute"/>
        <w:rPr>
          <w:rFonts w:ascii="Times New Roman" w:hAnsi="Times New Roman" w:cs="Times New Roman"/>
          <w:sz w:val="22"/>
          <w:szCs w:val="22"/>
          <w:highlight w:val="cyan"/>
          <w:lang w:val="en-GB" w:eastAsia="en-US" w:bidi="ar-SA"/>
        </w:rPr>
      </w:pPr>
    </w:p>
    <w:p w:rsidR="00946112" w:rsidRPr="0077796A" w:rsidRDefault="00946112" w:rsidP="00946112">
      <w:pPr>
        <w:ind w:left="540"/>
        <w:jc w:val="thaiDistribute"/>
        <w:rPr>
          <w:sz w:val="22"/>
          <w:szCs w:val="22"/>
        </w:rPr>
      </w:pPr>
      <w:r w:rsidRPr="0077796A">
        <w:rPr>
          <w:sz w:val="22"/>
          <w:lang w:val="en-GB" w:bidi="ar-SA"/>
        </w:rPr>
        <w:t>Information regarding the results of each reportable segment</w:t>
      </w:r>
      <w:r>
        <w:rPr>
          <w:sz w:val="22"/>
          <w:lang w:val="en-GB" w:bidi="ar-SA"/>
        </w:rPr>
        <w:t>s</w:t>
      </w:r>
      <w:r w:rsidRPr="0077796A">
        <w:rPr>
          <w:sz w:val="22"/>
          <w:lang w:val="en-GB" w:bidi="ar-SA"/>
        </w:rPr>
        <w:t xml:space="preserve">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rsidR="0040003F" w:rsidRPr="00946112" w:rsidRDefault="0040003F" w:rsidP="00946112">
      <w:pPr>
        <w:pStyle w:val="BodyText"/>
        <w:tabs>
          <w:tab w:val="left" w:pos="540"/>
        </w:tabs>
        <w:ind w:right="-45"/>
        <w:rPr>
          <w:sz w:val="22"/>
          <w:szCs w:val="22"/>
          <w:lang w:val="en-GB"/>
        </w:rPr>
      </w:pPr>
    </w:p>
    <w:p w:rsidR="00F4725E" w:rsidRPr="0040003F" w:rsidRDefault="00F4725E" w:rsidP="0040003F">
      <w:pPr>
        <w:spacing w:line="240" w:lineRule="atLeast"/>
        <w:ind w:left="450" w:right="-43" w:hanging="450"/>
        <w:jc w:val="thaiDistribute"/>
        <w:rPr>
          <w:rFonts w:cs="Angsana New"/>
          <w:b/>
          <w:bCs/>
          <w:sz w:val="22"/>
          <w:szCs w:val="22"/>
          <w:cs/>
        </w:rPr>
        <w:sectPr w:rsidR="00F4725E" w:rsidRPr="0040003F" w:rsidSect="00C401E7">
          <w:pgSz w:w="11909" w:h="16834" w:code="9"/>
          <w:pgMar w:top="691" w:right="1152" w:bottom="576" w:left="1152" w:header="720" w:footer="720" w:gutter="0"/>
          <w:cols w:space="720"/>
          <w:docGrid w:linePitch="360"/>
        </w:sectPr>
      </w:pPr>
    </w:p>
    <w:p w:rsidR="00946112" w:rsidRPr="0077796A" w:rsidRDefault="00946112" w:rsidP="00946112">
      <w:pPr>
        <w:ind w:left="540"/>
        <w:jc w:val="thaiDistribute"/>
      </w:pPr>
      <w:r w:rsidRPr="0077796A">
        <w:rPr>
          <w:rFonts w:eastAsia="Arial Unicode MS"/>
          <w:sz w:val="22"/>
          <w:szCs w:val="22"/>
        </w:rPr>
        <w:t xml:space="preserve">The Company and its subsidiaries’ operations mainly involve business segments in manufacture and sale of prepreg and laminate, printed circuit board, and chemical products with production facilities in Thailand and </w:t>
      </w:r>
      <w:r>
        <w:rPr>
          <w:rFonts w:eastAsia="Arial Unicode MS"/>
          <w:sz w:val="22"/>
          <w:szCs w:val="22"/>
        </w:rPr>
        <w:t>operateto</w:t>
      </w:r>
      <w:r w:rsidRPr="0077796A">
        <w:rPr>
          <w:rFonts w:eastAsia="Arial Unicode MS"/>
          <w:sz w:val="22"/>
          <w:szCs w:val="22"/>
        </w:rPr>
        <w:t xml:space="preserve"> both local and overseas markets.Financial information of the Company and its subsidiaries by business for the years ended 31 December </w:t>
      </w:r>
      <w:r>
        <w:rPr>
          <w:rFonts w:eastAsia="Arial Unicode MS"/>
          <w:sz w:val="22"/>
          <w:szCs w:val="22"/>
        </w:rPr>
        <w:t>202</w:t>
      </w:r>
      <w:r w:rsidR="00A55050">
        <w:rPr>
          <w:rFonts w:eastAsia="Arial Unicode MS"/>
          <w:sz w:val="22"/>
          <w:szCs w:val="22"/>
        </w:rPr>
        <w:t>3</w:t>
      </w:r>
      <w:r>
        <w:rPr>
          <w:rFonts w:eastAsia="Arial Unicode MS"/>
          <w:sz w:val="22"/>
          <w:szCs w:val="22"/>
        </w:rPr>
        <w:t xml:space="preserve"> and 202</w:t>
      </w:r>
      <w:r w:rsidR="00A55050">
        <w:rPr>
          <w:rFonts w:eastAsia="Arial Unicode MS"/>
          <w:sz w:val="22"/>
          <w:szCs w:val="22"/>
        </w:rPr>
        <w:t>2</w:t>
      </w:r>
      <w:r w:rsidRPr="0077796A">
        <w:rPr>
          <w:rFonts w:eastAsia="Arial Unicode MS"/>
          <w:sz w:val="22"/>
          <w:szCs w:val="22"/>
        </w:rPr>
        <w:t xml:space="preserve"> is as follows:</w:t>
      </w:r>
    </w:p>
    <w:p w:rsidR="00946112" w:rsidRPr="009717CE" w:rsidRDefault="00946112" w:rsidP="00946112">
      <w:pPr>
        <w:rPr>
          <w:sz w:val="22"/>
          <w:szCs w:val="22"/>
        </w:rPr>
      </w:pPr>
    </w:p>
    <w:tbl>
      <w:tblPr>
        <w:tblW w:w="1476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6"/>
        <w:gridCol w:w="804"/>
        <w:gridCol w:w="810"/>
      </w:tblGrid>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1951" w:type="dxa"/>
            <w:gridSpan w:val="16"/>
            <w:vAlign w:val="bottom"/>
          </w:tcPr>
          <w:p w:rsidR="00946112" w:rsidRPr="00AC0001" w:rsidRDefault="00946112" w:rsidP="00BC25E8">
            <w:pPr>
              <w:spacing w:line="240" w:lineRule="atLeast"/>
              <w:ind w:left="90" w:right="90"/>
              <w:jc w:val="center"/>
              <w:rPr>
                <w:sz w:val="14"/>
                <w:szCs w:val="14"/>
                <w:u w:val="single"/>
              </w:rPr>
            </w:pPr>
            <w:r w:rsidRPr="00AC0001">
              <w:rPr>
                <w:rFonts w:eastAsia="Arial Unicode MS"/>
                <w:b/>
                <w:bCs/>
                <w:sz w:val="14"/>
                <w:szCs w:val="14"/>
              </w:rPr>
              <w:t>Consolidated financial statements</w:t>
            </w:r>
          </w:p>
        </w:tc>
      </w:tr>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1951" w:type="dxa"/>
            <w:gridSpan w:val="16"/>
            <w:vAlign w:val="bottom"/>
          </w:tcPr>
          <w:p w:rsidR="00946112" w:rsidRPr="00AC0001" w:rsidRDefault="00946112" w:rsidP="00BC25E8">
            <w:pPr>
              <w:spacing w:line="240" w:lineRule="atLeast"/>
              <w:ind w:left="90" w:right="90"/>
              <w:jc w:val="center"/>
              <w:rPr>
                <w:sz w:val="14"/>
                <w:szCs w:val="14"/>
                <w:u w:val="single"/>
              </w:rPr>
            </w:pPr>
            <w:r w:rsidRPr="00AC0001">
              <w:rPr>
                <w:rFonts w:eastAsia="Arial Unicode MS"/>
                <w:sz w:val="14"/>
                <w:szCs w:val="14"/>
              </w:rPr>
              <w:t xml:space="preserve">For the years ended 31 December </w:t>
            </w:r>
            <w:r>
              <w:rPr>
                <w:rFonts w:eastAsia="Arial Unicode MS"/>
                <w:sz w:val="14"/>
                <w:szCs w:val="14"/>
              </w:rPr>
              <w:t>202</w:t>
            </w:r>
            <w:r w:rsidR="00A55050">
              <w:rPr>
                <w:rFonts w:eastAsia="Arial Unicode MS"/>
                <w:sz w:val="14"/>
                <w:szCs w:val="14"/>
              </w:rPr>
              <w:t>3</w:t>
            </w:r>
            <w:r>
              <w:rPr>
                <w:rFonts w:eastAsia="Arial Unicode MS"/>
                <w:sz w:val="14"/>
                <w:szCs w:val="14"/>
              </w:rPr>
              <w:t xml:space="preserve"> and 202</w:t>
            </w:r>
            <w:r w:rsidR="00A55050">
              <w:rPr>
                <w:rFonts w:eastAsia="Arial Unicode MS"/>
                <w:sz w:val="14"/>
                <w:szCs w:val="14"/>
              </w:rPr>
              <w:t>2</w:t>
            </w:r>
          </w:p>
        </w:tc>
      </w:tr>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449" w:type="dxa"/>
            <w:gridSpan w:val="2"/>
            <w:vAlign w:val="bottom"/>
          </w:tcPr>
          <w:p w:rsidR="00946112" w:rsidRPr="00AC0001" w:rsidRDefault="00946112" w:rsidP="00BC25E8">
            <w:pPr>
              <w:spacing w:line="240" w:lineRule="atLeast"/>
              <w:ind w:left="90" w:right="90"/>
              <w:jc w:val="center"/>
              <w:rPr>
                <w:sz w:val="14"/>
                <w:szCs w:val="14"/>
              </w:rPr>
            </w:pPr>
          </w:p>
        </w:tc>
        <w:tc>
          <w:tcPr>
            <w:tcW w:w="5806" w:type="dxa"/>
            <w:gridSpan w:val="8"/>
            <w:vAlign w:val="bottom"/>
          </w:tcPr>
          <w:p w:rsidR="00946112" w:rsidRPr="00AC0001" w:rsidRDefault="00946112" w:rsidP="00BC25E8">
            <w:pPr>
              <w:pBdr>
                <w:bottom w:val="single" w:sz="4" w:space="1" w:color="auto"/>
              </w:pBdr>
              <w:spacing w:line="240" w:lineRule="atLeast"/>
              <w:ind w:left="113" w:right="132"/>
              <w:jc w:val="center"/>
              <w:rPr>
                <w:sz w:val="14"/>
                <w:szCs w:val="14"/>
              </w:rPr>
            </w:pPr>
            <w:r w:rsidRPr="00AC0001">
              <w:rPr>
                <w:rFonts w:eastAsia="Arial Unicode MS"/>
                <w:color w:val="000000"/>
                <w:sz w:val="14"/>
                <w:szCs w:val="14"/>
              </w:rPr>
              <w:t>Printed Circuit Board business</w:t>
            </w:r>
          </w:p>
        </w:tc>
        <w:tc>
          <w:tcPr>
            <w:tcW w:w="1451" w:type="dxa"/>
            <w:gridSpan w:val="2"/>
          </w:tcPr>
          <w:p w:rsidR="00946112" w:rsidRPr="00AC0001" w:rsidRDefault="00946112" w:rsidP="00BC25E8">
            <w:pPr>
              <w:spacing w:line="240" w:lineRule="atLeast"/>
              <w:ind w:left="90" w:right="90"/>
              <w:jc w:val="center"/>
              <w:rPr>
                <w:sz w:val="14"/>
                <w:szCs w:val="14"/>
                <w:u w:val="single"/>
              </w:rPr>
            </w:pPr>
          </w:p>
        </w:tc>
        <w:tc>
          <w:tcPr>
            <w:tcW w:w="1631" w:type="dxa"/>
            <w:gridSpan w:val="2"/>
            <w:vAlign w:val="bottom"/>
          </w:tcPr>
          <w:p w:rsidR="00946112" w:rsidRPr="00AC0001" w:rsidRDefault="00946112" w:rsidP="00BC25E8">
            <w:pPr>
              <w:spacing w:line="240" w:lineRule="atLeast"/>
              <w:ind w:left="90" w:right="90"/>
              <w:jc w:val="center"/>
              <w:rPr>
                <w:sz w:val="14"/>
                <w:szCs w:val="14"/>
                <w:u w:val="single"/>
              </w:rPr>
            </w:pPr>
          </w:p>
        </w:tc>
        <w:tc>
          <w:tcPr>
            <w:tcW w:w="1614" w:type="dxa"/>
            <w:gridSpan w:val="2"/>
            <w:vAlign w:val="bottom"/>
          </w:tcPr>
          <w:p w:rsidR="00946112" w:rsidRPr="00AC0001" w:rsidRDefault="00946112" w:rsidP="00BC25E8">
            <w:pPr>
              <w:spacing w:line="240" w:lineRule="atLeast"/>
              <w:ind w:left="90" w:right="90"/>
              <w:jc w:val="center"/>
              <w:rPr>
                <w:sz w:val="14"/>
                <w:szCs w:val="14"/>
                <w:u w:val="single"/>
              </w:rPr>
            </w:pPr>
          </w:p>
        </w:tc>
      </w:tr>
      <w:tr w:rsidR="00946112" w:rsidRPr="00AC0001" w:rsidTr="00BC25E8">
        <w:trPr>
          <w:cantSplit/>
          <w:trHeight w:val="20"/>
        </w:trPr>
        <w:tc>
          <w:tcPr>
            <w:tcW w:w="2809" w:type="dxa"/>
            <w:vAlign w:val="bottom"/>
          </w:tcPr>
          <w:p w:rsidR="00946112" w:rsidRPr="00AC0001" w:rsidRDefault="00946112" w:rsidP="00BC25E8">
            <w:pPr>
              <w:spacing w:line="240" w:lineRule="atLeast"/>
              <w:ind w:left="90" w:right="90"/>
              <w:rPr>
                <w:sz w:val="14"/>
                <w:szCs w:val="14"/>
              </w:rPr>
            </w:pPr>
          </w:p>
        </w:tc>
        <w:tc>
          <w:tcPr>
            <w:tcW w:w="1449" w:type="dxa"/>
            <w:gridSpan w:val="2"/>
            <w:vAlign w:val="bottom"/>
          </w:tcPr>
          <w:p w:rsidR="00946112" w:rsidRPr="00AC0001" w:rsidRDefault="00946112" w:rsidP="00BC25E8">
            <w:pPr>
              <w:pBdr>
                <w:bottom w:val="single" w:sz="4" w:space="1" w:color="auto"/>
              </w:pBdr>
              <w:spacing w:line="240" w:lineRule="atLeast"/>
              <w:ind w:right="65"/>
              <w:jc w:val="center"/>
              <w:rPr>
                <w:rFonts w:eastAsia="Arial Unicode MS"/>
                <w:color w:val="000000"/>
                <w:sz w:val="14"/>
                <w:szCs w:val="14"/>
              </w:rPr>
            </w:pPr>
            <w:r w:rsidRPr="00AC0001">
              <w:rPr>
                <w:rFonts w:eastAsia="Arial Unicode MS"/>
                <w:color w:val="000000"/>
                <w:sz w:val="14"/>
                <w:szCs w:val="14"/>
              </w:rPr>
              <w:t>Prepreg and Laminate business</w:t>
            </w:r>
          </w:p>
        </w:tc>
        <w:tc>
          <w:tcPr>
            <w:tcW w:w="1450"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America</w:t>
            </w:r>
          </w:p>
        </w:tc>
        <w:tc>
          <w:tcPr>
            <w:tcW w:w="1451"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Europe</w:t>
            </w:r>
          </w:p>
        </w:tc>
        <w:tc>
          <w:tcPr>
            <w:tcW w:w="1451"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Asia</w:t>
            </w:r>
          </w:p>
        </w:tc>
        <w:tc>
          <w:tcPr>
            <w:tcW w:w="1454"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Total</w:t>
            </w:r>
          </w:p>
        </w:tc>
        <w:tc>
          <w:tcPr>
            <w:tcW w:w="1451" w:type="dxa"/>
            <w:gridSpan w:val="2"/>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p>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sz w:val="14"/>
                <w:szCs w:val="14"/>
              </w:rPr>
              <w:t>Chemical business</w:t>
            </w:r>
          </w:p>
        </w:tc>
        <w:tc>
          <w:tcPr>
            <w:tcW w:w="1631"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sz w:val="14"/>
                <w:szCs w:val="14"/>
              </w:rPr>
              <w:t>Eliminating entries</w:t>
            </w:r>
          </w:p>
        </w:tc>
        <w:tc>
          <w:tcPr>
            <w:tcW w:w="1614" w:type="dxa"/>
            <w:gridSpan w:val="2"/>
            <w:vAlign w:val="bottom"/>
          </w:tcPr>
          <w:p w:rsidR="00946112" w:rsidRPr="00AC0001" w:rsidRDefault="00946112" w:rsidP="00BC25E8">
            <w:pPr>
              <w:pBdr>
                <w:bottom w:val="single" w:sz="4" w:space="1" w:color="auto"/>
              </w:pBdr>
              <w:spacing w:line="240" w:lineRule="atLeast"/>
              <w:ind w:left="113" w:right="132"/>
              <w:jc w:val="center"/>
              <w:rPr>
                <w:rFonts w:eastAsia="Arial Unicode MS"/>
                <w:sz w:val="14"/>
                <w:szCs w:val="14"/>
              </w:rPr>
            </w:pPr>
            <w:r w:rsidRPr="00AC0001">
              <w:rPr>
                <w:rFonts w:eastAsia="Arial Unicode MS"/>
                <w:color w:val="000000"/>
                <w:sz w:val="14"/>
                <w:szCs w:val="14"/>
              </w:rPr>
              <w:t>Total</w:t>
            </w:r>
          </w:p>
        </w:tc>
      </w:tr>
      <w:tr w:rsidR="00A55050" w:rsidRPr="00AC0001" w:rsidTr="00BC25E8">
        <w:trPr>
          <w:cantSplit/>
          <w:trHeight w:val="20"/>
        </w:trPr>
        <w:tc>
          <w:tcPr>
            <w:tcW w:w="2809" w:type="dxa"/>
            <w:vAlign w:val="bottom"/>
          </w:tcPr>
          <w:p w:rsidR="00A55050" w:rsidRPr="00AC0001" w:rsidRDefault="00A55050" w:rsidP="00A55050">
            <w:pPr>
              <w:spacing w:line="240" w:lineRule="atLeast"/>
              <w:ind w:left="90" w:right="90"/>
              <w:rPr>
                <w:sz w:val="14"/>
                <w:szCs w:val="14"/>
              </w:rPr>
            </w:pPr>
          </w:p>
        </w:tc>
        <w:tc>
          <w:tcPr>
            <w:tcW w:w="724"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5"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4"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9"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725"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726"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15"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816"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c>
          <w:tcPr>
            <w:tcW w:w="804"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2023</w:t>
            </w:r>
          </w:p>
        </w:tc>
        <w:tc>
          <w:tcPr>
            <w:tcW w:w="810" w:type="dxa"/>
            <w:vAlign w:val="bottom"/>
          </w:tcPr>
          <w:p w:rsidR="00A55050" w:rsidRPr="00AC0001" w:rsidRDefault="00A55050" w:rsidP="00A55050">
            <w:pPr>
              <w:pBdr>
                <w:bottom w:val="single" w:sz="4" w:space="1" w:color="auto"/>
              </w:pBdr>
              <w:spacing w:line="240" w:lineRule="atLeast"/>
              <w:ind w:left="113" w:right="132"/>
              <w:jc w:val="center"/>
              <w:rPr>
                <w:rFonts w:eastAsia="Arial Unicode MS"/>
                <w:sz w:val="14"/>
                <w:szCs w:val="14"/>
              </w:rPr>
            </w:pPr>
            <w:r>
              <w:rPr>
                <w:rFonts w:eastAsia="Arial Unicode MS"/>
                <w:sz w:val="14"/>
                <w:szCs w:val="14"/>
              </w:rPr>
              <w:t>2022</w:t>
            </w:r>
          </w:p>
        </w:tc>
      </w:tr>
      <w:tr w:rsidR="00EA4D02" w:rsidRPr="00AC0001" w:rsidTr="00BC25E8">
        <w:trPr>
          <w:cantSplit/>
          <w:trHeight w:val="20"/>
        </w:trPr>
        <w:tc>
          <w:tcPr>
            <w:tcW w:w="2809" w:type="dxa"/>
          </w:tcPr>
          <w:p w:rsidR="00EA4D02" w:rsidRPr="00AC0001" w:rsidRDefault="00EA4D02" w:rsidP="00EA4D02">
            <w:pPr>
              <w:rPr>
                <w:rFonts w:eastAsia="Arial Unicode MS"/>
                <w:sz w:val="14"/>
                <w:szCs w:val="14"/>
              </w:rPr>
            </w:pPr>
          </w:p>
        </w:tc>
        <w:tc>
          <w:tcPr>
            <w:tcW w:w="11951" w:type="dxa"/>
            <w:gridSpan w:val="16"/>
            <w:vAlign w:val="bottom"/>
          </w:tcPr>
          <w:p w:rsidR="00EA4D02" w:rsidRPr="00AC0001" w:rsidRDefault="00EA4D02" w:rsidP="00EA4D02">
            <w:pPr>
              <w:spacing w:line="240" w:lineRule="exact"/>
              <w:ind w:right="86"/>
              <w:jc w:val="center"/>
              <w:rPr>
                <w:sz w:val="14"/>
                <w:szCs w:val="14"/>
              </w:rPr>
            </w:pPr>
            <w:r w:rsidRPr="00AC0001">
              <w:rPr>
                <w:rFonts w:eastAsia="Arial Unicode MS"/>
                <w:i/>
                <w:iCs/>
                <w:sz w:val="14"/>
                <w:szCs w:val="14"/>
              </w:rPr>
              <w:t>(in thousand Baht)</w:t>
            </w:r>
          </w:p>
        </w:tc>
      </w:tr>
      <w:tr w:rsidR="00EA4D02" w:rsidRPr="00AC0001" w:rsidTr="00BC25E8">
        <w:trPr>
          <w:cantSplit/>
          <w:trHeight w:val="20"/>
        </w:trPr>
        <w:tc>
          <w:tcPr>
            <w:tcW w:w="2809" w:type="dxa"/>
          </w:tcPr>
          <w:p w:rsidR="00EA4D02" w:rsidRPr="00AC0001" w:rsidRDefault="00EA4D02" w:rsidP="00EA4D02">
            <w:pPr>
              <w:pStyle w:val="BodyText"/>
              <w:ind w:left="180" w:right="90" w:hanging="90"/>
              <w:jc w:val="left"/>
              <w:rPr>
                <w:rFonts w:eastAsia="Arial Unicode MS" w:cs="Times New Roman"/>
                <w:b/>
                <w:bCs/>
                <w:i/>
                <w:iCs/>
                <w:sz w:val="14"/>
                <w:szCs w:val="14"/>
              </w:rPr>
            </w:pPr>
            <w:r w:rsidRPr="00AC0001">
              <w:rPr>
                <w:rFonts w:eastAsia="Arial Unicode MS" w:cs="Times New Roman"/>
                <w:b/>
                <w:bCs/>
                <w:i/>
                <w:iCs/>
                <w:sz w:val="14"/>
                <w:szCs w:val="14"/>
              </w:rPr>
              <w:t>Information about reportable segments</w:t>
            </w:r>
          </w:p>
        </w:tc>
        <w:tc>
          <w:tcPr>
            <w:tcW w:w="11951" w:type="dxa"/>
            <w:gridSpan w:val="16"/>
            <w:vAlign w:val="bottom"/>
          </w:tcPr>
          <w:p w:rsidR="00EA4D02" w:rsidRPr="00AC0001" w:rsidRDefault="00EA4D02" w:rsidP="00EA4D02">
            <w:pPr>
              <w:spacing w:line="240" w:lineRule="exact"/>
              <w:ind w:right="86"/>
              <w:jc w:val="center"/>
              <w:rPr>
                <w:rFonts w:eastAsia="Arial Unicode MS"/>
                <w:i/>
                <w:iCs/>
                <w:sz w:val="14"/>
                <w:szCs w:val="14"/>
              </w:rPr>
            </w:pP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sz w:val="14"/>
                <w:szCs w:val="14"/>
              </w:rPr>
              <w:t>Revenues from external customers</w:t>
            </w:r>
          </w:p>
        </w:tc>
        <w:tc>
          <w:tcPr>
            <w:tcW w:w="724" w:type="dxa"/>
            <w:vAlign w:val="bottom"/>
          </w:tcPr>
          <w:p w:rsidR="00A55050" w:rsidRPr="00AC0001" w:rsidRDefault="00F72C4E" w:rsidP="00A55050">
            <w:pPr>
              <w:tabs>
                <w:tab w:val="decimal" w:pos="639"/>
              </w:tabs>
              <w:spacing w:line="240" w:lineRule="exact"/>
              <w:ind w:right="90"/>
              <w:rPr>
                <w:sz w:val="14"/>
                <w:szCs w:val="14"/>
              </w:rPr>
            </w:pPr>
            <w:r w:rsidRPr="00F72C4E">
              <w:rPr>
                <w:sz w:val="14"/>
                <w:szCs w:val="14"/>
              </w:rPr>
              <w:t>1,188,956</w:t>
            </w:r>
          </w:p>
        </w:tc>
        <w:tc>
          <w:tcPr>
            <w:tcW w:w="725" w:type="dxa"/>
            <w:vAlign w:val="bottom"/>
          </w:tcPr>
          <w:p w:rsidR="00A55050" w:rsidRPr="00AC0001" w:rsidRDefault="00A55050" w:rsidP="00A55050">
            <w:pPr>
              <w:tabs>
                <w:tab w:val="decimal" w:pos="630"/>
              </w:tabs>
              <w:spacing w:line="240" w:lineRule="exact"/>
              <w:ind w:right="86"/>
              <w:rPr>
                <w:sz w:val="14"/>
                <w:szCs w:val="14"/>
              </w:rPr>
            </w:pPr>
            <w:r w:rsidRPr="00F46F59">
              <w:rPr>
                <w:sz w:val="14"/>
                <w:szCs w:val="14"/>
              </w:rPr>
              <w:t>1,408,020</w:t>
            </w:r>
          </w:p>
        </w:tc>
        <w:tc>
          <w:tcPr>
            <w:tcW w:w="724" w:type="dxa"/>
            <w:vAlign w:val="bottom"/>
          </w:tcPr>
          <w:p w:rsidR="00A55050" w:rsidRPr="00AC0001" w:rsidRDefault="00F72C4E" w:rsidP="00A55050">
            <w:pPr>
              <w:tabs>
                <w:tab w:val="decimal" w:pos="639"/>
              </w:tabs>
              <w:spacing w:line="240" w:lineRule="exact"/>
              <w:ind w:right="90"/>
              <w:rPr>
                <w:sz w:val="14"/>
                <w:szCs w:val="14"/>
                <w:cs/>
              </w:rPr>
            </w:pPr>
            <w:r w:rsidRPr="00F72C4E">
              <w:rPr>
                <w:sz w:val="14"/>
                <w:szCs w:val="14"/>
              </w:rPr>
              <w:t>3,408,537</w:t>
            </w:r>
          </w:p>
        </w:tc>
        <w:tc>
          <w:tcPr>
            <w:tcW w:w="726" w:type="dxa"/>
            <w:vAlign w:val="bottom"/>
          </w:tcPr>
          <w:p w:rsidR="00A55050" w:rsidRPr="00AC0001" w:rsidRDefault="00A55050" w:rsidP="00A55050">
            <w:pPr>
              <w:tabs>
                <w:tab w:val="decimal" w:pos="639"/>
              </w:tabs>
              <w:spacing w:line="240" w:lineRule="exact"/>
              <w:ind w:right="90"/>
              <w:rPr>
                <w:sz w:val="14"/>
                <w:szCs w:val="14"/>
                <w:cs/>
              </w:rPr>
            </w:pPr>
            <w:r w:rsidRPr="00A25FB5">
              <w:rPr>
                <w:sz w:val="14"/>
                <w:szCs w:val="14"/>
              </w:rPr>
              <w:t>3,093,860</w:t>
            </w:r>
          </w:p>
        </w:tc>
        <w:tc>
          <w:tcPr>
            <w:tcW w:w="725" w:type="dxa"/>
            <w:vAlign w:val="bottom"/>
          </w:tcPr>
          <w:p w:rsidR="00A55050" w:rsidRPr="00AC0001" w:rsidRDefault="00F72C4E" w:rsidP="00A55050">
            <w:pPr>
              <w:tabs>
                <w:tab w:val="decimal" w:pos="639"/>
              </w:tabs>
              <w:spacing w:line="240" w:lineRule="exact"/>
              <w:ind w:right="90"/>
              <w:rPr>
                <w:sz w:val="14"/>
                <w:szCs w:val="14"/>
                <w:cs/>
              </w:rPr>
            </w:pPr>
            <w:r w:rsidRPr="00F72C4E">
              <w:rPr>
                <w:sz w:val="14"/>
                <w:szCs w:val="14"/>
              </w:rPr>
              <w:t>7,007,519</w:t>
            </w:r>
          </w:p>
        </w:tc>
        <w:tc>
          <w:tcPr>
            <w:tcW w:w="726" w:type="dxa"/>
            <w:vAlign w:val="bottom"/>
          </w:tcPr>
          <w:p w:rsidR="00A55050" w:rsidRPr="00AC0001" w:rsidRDefault="00A55050" w:rsidP="00A55050">
            <w:pPr>
              <w:tabs>
                <w:tab w:val="decimal" w:pos="639"/>
              </w:tabs>
              <w:spacing w:line="240" w:lineRule="exact"/>
              <w:ind w:right="90"/>
              <w:rPr>
                <w:sz w:val="14"/>
                <w:szCs w:val="14"/>
                <w:cs/>
              </w:rPr>
            </w:pPr>
            <w:r w:rsidRPr="00655224">
              <w:rPr>
                <w:sz w:val="14"/>
                <w:szCs w:val="14"/>
              </w:rPr>
              <w:t>6,686,318</w:t>
            </w:r>
          </w:p>
        </w:tc>
        <w:tc>
          <w:tcPr>
            <w:tcW w:w="725" w:type="dxa"/>
            <w:vAlign w:val="bottom"/>
          </w:tcPr>
          <w:p w:rsidR="00A55050" w:rsidRPr="00AC0001" w:rsidRDefault="00F72C4E" w:rsidP="00A55050">
            <w:pPr>
              <w:tabs>
                <w:tab w:val="decimal" w:pos="635"/>
              </w:tabs>
              <w:spacing w:line="240" w:lineRule="exact"/>
              <w:ind w:right="90"/>
              <w:rPr>
                <w:sz w:val="14"/>
                <w:szCs w:val="14"/>
                <w:cs/>
              </w:rPr>
            </w:pPr>
            <w:r w:rsidRPr="00F72C4E">
              <w:rPr>
                <w:sz w:val="14"/>
                <w:szCs w:val="14"/>
              </w:rPr>
              <w:t>4,087,520</w:t>
            </w:r>
          </w:p>
        </w:tc>
        <w:tc>
          <w:tcPr>
            <w:tcW w:w="726" w:type="dxa"/>
            <w:vAlign w:val="bottom"/>
          </w:tcPr>
          <w:p w:rsidR="00A55050" w:rsidRPr="00AC0001" w:rsidRDefault="00A55050" w:rsidP="00A55050">
            <w:pPr>
              <w:tabs>
                <w:tab w:val="decimal" w:pos="635"/>
              </w:tabs>
              <w:spacing w:line="240" w:lineRule="exact"/>
              <w:ind w:right="90"/>
              <w:rPr>
                <w:sz w:val="14"/>
                <w:szCs w:val="14"/>
                <w:cs/>
              </w:rPr>
            </w:pPr>
            <w:r w:rsidRPr="00767869">
              <w:rPr>
                <w:sz w:val="14"/>
                <w:szCs w:val="14"/>
              </w:rPr>
              <w:t>6,521,396</w:t>
            </w:r>
          </w:p>
        </w:tc>
        <w:tc>
          <w:tcPr>
            <w:tcW w:w="725" w:type="dxa"/>
            <w:vAlign w:val="bottom"/>
          </w:tcPr>
          <w:p w:rsidR="00A55050" w:rsidRPr="00AC0001" w:rsidRDefault="00F72C4E" w:rsidP="00A55050">
            <w:pPr>
              <w:tabs>
                <w:tab w:val="decimal" w:pos="635"/>
              </w:tabs>
              <w:spacing w:line="240" w:lineRule="exact"/>
              <w:ind w:right="90"/>
              <w:rPr>
                <w:sz w:val="14"/>
                <w:szCs w:val="14"/>
                <w:cs/>
              </w:rPr>
            </w:pPr>
            <w:r w:rsidRPr="00F72C4E">
              <w:rPr>
                <w:sz w:val="14"/>
                <w:szCs w:val="14"/>
              </w:rPr>
              <w:t>14,503,576</w:t>
            </w:r>
          </w:p>
        </w:tc>
        <w:tc>
          <w:tcPr>
            <w:tcW w:w="729" w:type="dxa"/>
            <w:vAlign w:val="bottom"/>
          </w:tcPr>
          <w:p w:rsidR="00A55050" w:rsidRPr="00AC0001" w:rsidRDefault="00A55050" w:rsidP="00A55050">
            <w:pPr>
              <w:tabs>
                <w:tab w:val="decimal" w:pos="657"/>
              </w:tabs>
              <w:spacing w:line="240" w:lineRule="exact"/>
              <w:rPr>
                <w:sz w:val="14"/>
                <w:szCs w:val="14"/>
                <w:cs/>
              </w:rPr>
            </w:pPr>
            <w:r w:rsidRPr="009165E1">
              <w:rPr>
                <w:sz w:val="14"/>
                <w:szCs w:val="14"/>
              </w:rPr>
              <w:t>16,301,574</w:t>
            </w:r>
          </w:p>
        </w:tc>
        <w:tc>
          <w:tcPr>
            <w:tcW w:w="725" w:type="dxa"/>
            <w:vAlign w:val="bottom"/>
          </w:tcPr>
          <w:p w:rsidR="00A55050" w:rsidRPr="00AC0001" w:rsidRDefault="00F72C4E" w:rsidP="00A55050">
            <w:pPr>
              <w:tabs>
                <w:tab w:val="decimal" w:pos="633"/>
              </w:tabs>
              <w:spacing w:line="240" w:lineRule="exact"/>
              <w:ind w:right="90"/>
              <w:rPr>
                <w:sz w:val="14"/>
                <w:szCs w:val="14"/>
                <w:cs/>
              </w:rPr>
            </w:pPr>
            <w:r w:rsidRPr="00F72C4E">
              <w:rPr>
                <w:sz w:val="14"/>
                <w:szCs w:val="14"/>
              </w:rPr>
              <w:t>651,098</w:t>
            </w:r>
          </w:p>
        </w:tc>
        <w:tc>
          <w:tcPr>
            <w:tcW w:w="726" w:type="dxa"/>
            <w:vAlign w:val="bottom"/>
          </w:tcPr>
          <w:p w:rsidR="00A55050" w:rsidRPr="00AC0001" w:rsidRDefault="00A55050" w:rsidP="00A55050">
            <w:pPr>
              <w:tabs>
                <w:tab w:val="decimal" w:pos="639"/>
              </w:tabs>
              <w:spacing w:line="240" w:lineRule="exact"/>
              <w:ind w:right="90"/>
              <w:rPr>
                <w:sz w:val="14"/>
                <w:szCs w:val="14"/>
                <w:cs/>
              </w:rPr>
            </w:pPr>
            <w:r w:rsidRPr="00D01BA0">
              <w:rPr>
                <w:sz w:val="14"/>
                <w:szCs w:val="14"/>
              </w:rPr>
              <w:t>746,747</w:t>
            </w:r>
          </w:p>
        </w:tc>
        <w:tc>
          <w:tcPr>
            <w:tcW w:w="815" w:type="dxa"/>
            <w:vAlign w:val="bottom"/>
          </w:tcPr>
          <w:p w:rsidR="00A55050" w:rsidRPr="00AC0001" w:rsidRDefault="00F72C4E" w:rsidP="00A55050">
            <w:pPr>
              <w:tabs>
                <w:tab w:val="decimal" w:pos="540"/>
              </w:tabs>
              <w:spacing w:line="240" w:lineRule="exact"/>
              <w:ind w:right="90"/>
              <w:rPr>
                <w:sz w:val="14"/>
                <w:szCs w:val="14"/>
              </w:rPr>
            </w:pPr>
            <w:r>
              <w:rPr>
                <w:sz w:val="14"/>
                <w:szCs w:val="14"/>
              </w:rPr>
              <w:t>-</w:t>
            </w:r>
          </w:p>
        </w:tc>
        <w:tc>
          <w:tcPr>
            <w:tcW w:w="816" w:type="dxa"/>
            <w:vAlign w:val="bottom"/>
          </w:tcPr>
          <w:p w:rsidR="00A55050" w:rsidRPr="00AC0001" w:rsidRDefault="00A55050" w:rsidP="00A55050">
            <w:pPr>
              <w:tabs>
                <w:tab w:val="decimal" w:pos="540"/>
              </w:tabs>
              <w:spacing w:line="240" w:lineRule="exact"/>
              <w:ind w:right="90"/>
              <w:rPr>
                <w:sz w:val="14"/>
                <w:szCs w:val="14"/>
              </w:rPr>
            </w:pPr>
            <w:r>
              <w:rPr>
                <w:sz w:val="14"/>
                <w:szCs w:val="14"/>
              </w:rPr>
              <w:t>-</w:t>
            </w:r>
          </w:p>
        </w:tc>
        <w:tc>
          <w:tcPr>
            <w:tcW w:w="804" w:type="dxa"/>
            <w:vAlign w:val="bottom"/>
          </w:tcPr>
          <w:p w:rsidR="00A55050" w:rsidRPr="00AC0001" w:rsidRDefault="00F72C4E" w:rsidP="00A55050">
            <w:pPr>
              <w:tabs>
                <w:tab w:val="decimal" w:pos="703"/>
              </w:tabs>
              <w:spacing w:line="240" w:lineRule="exact"/>
              <w:ind w:right="90"/>
              <w:rPr>
                <w:sz w:val="14"/>
                <w:szCs w:val="14"/>
                <w:cs/>
              </w:rPr>
            </w:pPr>
            <w:r w:rsidRPr="00F72C4E">
              <w:rPr>
                <w:sz w:val="14"/>
                <w:szCs w:val="14"/>
              </w:rPr>
              <w:t>16,343,630</w:t>
            </w:r>
          </w:p>
        </w:tc>
        <w:tc>
          <w:tcPr>
            <w:tcW w:w="810" w:type="dxa"/>
            <w:vAlign w:val="bottom"/>
          </w:tcPr>
          <w:p w:rsidR="00A55050" w:rsidRPr="00AC0001" w:rsidRDefault="00A55050" w:rsidP="00A55050">
            <w:pPr>
              <w:tabs>
                <w:tab w:val="decimal" w:pos="703"/>
              </w:tabs>
              <w:spacing w:line="240" w:lineRule="exact"/>
              <w:ind w:right="90"/>
              <w:rPr>
                <w:sz w:val="14"/>
                <w:szCs w:val="14"/>
                <w:cs/>
              </w:rPr>
            </w:pPr>
            <w:r w:rsidRPr="00424BF4">
              <w:rPr>
                <w:sz w:val="14"/>
                <w:szCs w:val="14"/>
              </w:rPr>
              <w:t>18,456,341</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cs="Times New Roman"/>
                <w:sz w:val="14"/>
                <w:szCs w:val="14"/>
              </w:rPr>
            </w:pPr>
            <w:r w:rsidRPr="00AC0001">
              <w:rPr>
                <w:rFonts w:eastAsia="Arial Unicode MS" w:cs="Times New Roman"/>
                <w:sz w:val="14"/>
                <w:szCs w:val="14"/>
              </w:rPr>
              <w:t>Inter-segment revenues</w:t>
            </w:r>
          </w:p>
        </w:tc>
        <w:tc>
          <w:tcPr>
            <w:tcW w:w="724" w:type="dxa"/>
            <w:vAlign w:val="bottom"/>
          </w:tcPr>
          <w:p w:rsidR="00A55050" w:rsidRPr="00AC0001" w:rsidRDefault="00F72C4E" w:rsidP="00A55050">
            <w:pPr>
              <w:pBdr>
                <w:bottom w:val="single" w:sz="4" w:space="1" w:color="auto"/>
              </w:pBdr>
              <w:tabs>
                <w:tab w:val="decimal" w:pos="650"/>
              </w:tabs>
              <w:spacing w:line="240" w:lineRule="exact"/>
              <w:ind w:right="90"/>
              <w:rPr>
                <w:sz w:val="14"/>
                <w:szCs w:val="14"/>
              </w:rPr>
            </w:pPr>
            <w:r w:rsidRPr="00F72C4E">
              <w:rPr>
                <w:sz w:val="14"/>
                <w:szCs w:val="14"/>
              </w:rPr>
              <w:t>2,275,874</w:t>
            </w:r>
          </w:p>
        </w:tc>
        <w:tc>
          <w:tcPr>
            <w:tcW w:w="725"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rPr>
            </w:pPr>
            <w:r w:rsidRPr="00F46F59">
              <w:rPr>
                <w:sz w:val="14"/>
                <w:szCs w:val="14"/>
              </w:rPr>
              <w:t>3,104,169</w:t>
            </w:r>
          </w:p>
        </w:tc>
        <w:tc>
          <w:tcPr>
            <w:tcW w:w="724"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cs/>
              </w:rPr>
            </w:pPr>
            <w:r w:rsidRPr="00F72C4E">
              <w:rPr>
                <w:sz w:val="14"/>
                <w:szCs w:val="14"/>
              </w:rPr>
              <w:t>809,420</w:t>
            </w:r>
          </w:p>
        </w:tc>
        <w:tc>
          <w:tcPr>
            <w:tcW w:w="726"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cs/>
              </w:rPr>
            </w:pPr>
            <w:r w:rsidRPr="00A25FB5">
              <w:rPr>
                <w:sz w:val="14"/>
                <w:szCs w:val="14"/>
              </w:rPr>
              <w:t>1,131,844</w:t>
            </w:r>
          </w:p>
        </w:tc>
        <w:tc>
          <w:tcPr>
            <w:tcW w:w="725" w:type="dxa"/>
            <w:vAlign w:val="bottom"/>
          </w:tcPr>
          <w:p w:rsidR="00A55050" w:rsidRPr="00AC0001" w:rsidRDefault="00F72C4E" w:rsidP="00A55050">
            <w:pPr>
              <w:pBdr>
                <w:bottom w:val="single" w:sz="4" w:space="1" w:color="auto"/>
              </w:pBdr>
              <w:tabs>
                <w:tab w:val="decimal" w:pos="500"/>
              </w:tabs>
              <w:spacing w:line="240" w:lineRule="exact"/>
              <w:ind w:right="90"/>
              <w:rPr>
                <w:sz w:val="14"/>
                <w:szCs w:val="14"/>
                <w:cs/>
              </w:rPr>
            </w:pPr>
            <w:r>
              <w:rPr>
                <w:sz w:val="14"/>
                <w:szCs w:val="14"/>
              </w:rPr>
              <w:t>-</w:t>
            </w:r>
          </w:p>
        </w:tc>
        <w:tc>
          <w:tcPr>
            <w:tcW w:w="726" w:type="dxa"/>
            <w:vAlign w:val="bottom"/>
          </w:tcPr>
          <w:p w:rsidR="00A55050" w:rsidRPr="00AC0001" w:rsidRDefault="00A55050" w:rsidP="00A55050">
            <w:pPr>
              <w:pBdr>
                <w:bottom w:val="single" w:sz="4" w:space="1" w:color="auto"/>
              </w:pBdr>
              <w:tabs>
                <w:tab w:val="decimal" w:pos="496"/>
              </w:tabs>
              <w:spacing w:line="240" w:lineRule="exact"/>
              <w:ind w:right="90"/>
              <w:rPr>
                <w:sz w:val="14"/>
                <w:szCs w:val="14"/>
                <w:cs/>
              </w:rPr>
            </w:pPr>
            <w:r>
              <w:rPr>
                <w:sz w:val="14"/>
                <w:szCs w:val="14"/>
              </w:rPr>
              <w:t>-</w:t>
            </w:r>
          </w:p>
        </w:tc>
        <w:tc>
          <w:tcPr>
            <w:tcW w:w="725"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rPr>
            </w:pPr>
            <w:r w:rsidRPr="00F72C4E">
              <w:rPr>
                <w:sz w:val="14"/>
                <w:szCs w:val="14"/>
              </w:rPr>
              <w:t>2,810,392</w:t>
            </w:r>
          </w:p>
        </w:tc>
        <w:tc>
          <w:tcPr>
            <w:tcW w:w="726"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rPr>
            </w:pPr>
            <w:r w:rsidRPr="00767869">
              <w:rPr>
                <w:sz w:val="14"/>
                <w:szCs w:val="14"/>
              </w:rPr>
              <w:t>3,010,300</w:t>
            </w:r>
          </w:p>
        </w:tc>
        <w:tc>
          <w:tcPr>
            <w:tcW w:w="725"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cs/>
              </w:rPr>
            </w:pPr>
            <w:r w:rsidRPr="00F72C4E">
              <w:rPr>
                <w:sz w:val="14"/>
                <w:szCs w:val="14"/>
              </w:rPr>
              <w:t>3,619,812</w:t>
            </w:r>
          </w:p>
        </w:tc>
        <w:tc>
          <w:tcPr>
            <w:tcW w:w="729" w:type="dxa"/>
            <w:vAlign w:val="bottom"/>
          </w:tcPr>
          <w:p w:rsidR="00A55050" w:rsidRPr="00AC0001" w:rsidRDefault="00A55050" w:rsidP="00A55050">
            <w:pPr>
              <w:pBdr>
                <w:bottom w:val="single" w:sz="4" w:space="1" w:color="auto"/>
              </w:pBdr>
              <w:tabs>
                <w:tab w:val="decimal" w:pos="657"/>
              </w:tabs>
              <w:spacing w:line="240" w:lineRule="exact"/>
              <w:ind w:right="90"/>
              <w:rPr>
                <w:sz w:val="14"/>
                <w:szCs w:val="14"/>
                <w:cs/>
              </w:rPr>
            </w:pPr>
            <w:r w:rsidRPr="009165E1">
              <w:rPr>
                <w:sz w:val="14"/>
                <w:szCs w:val="14"/>
              </w:rPr>
              <w:t>4,142,144</w:t>
            </w:r>
          </w:p>
        </w:tc>
        <w:tc>
          <w:tcPr>
            <w:tcW w:w="725"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cs/>
              </w:rPr>
            </w:pPr>
            <w:r w:rsidRPr="00F72C4E">
              <w:rPr>
                <w:sz w:val="14"/>
                <w:szCs w:val="14"/>
              </w:rPr>
              <w:t>333,316</w:t>
            </w:r>
          </w:p>
        </w:tc>
        <w:tc>
          <w:tcPr>
            <w:tcW w:w="726"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cs/>
              </w:rPr>
            </w:pPr>
            <w:r w:rsidRPr="00D01BA0">
              <w:rPr>
                <w:sz w:val="14"/>
                <w:szCs w:val="14"/>
              </w:rPr>
              <w:t>430,009</w:t>
            </w:r>
          </w:p>
        </w:tc>
        <w:tc>
          <w:tcPr>
            <w:tcW w:w="815" w:type="dxa"/>
            <w:vAlign w:val="bottom"/>
          </w:tcPr>
          <w:p w:rsidR="00A55050" w:rsidRPr="00AC0001" w:rsidRDefault="00F72C4E" w:rsidP="00A55050">
            <w:pPr>
              <w:pBdr>
                <w:bottom w:val="single" w:sz="4" w:space="1" w:color="auto"/>
              </w:pBdr>
              <w:tabs>
                <w:tab w:val="decimal" w:pos="720"/>
              </w:tabs>
              <w:spacing w:line="240" w:lineRule="exact"/>
              <w:ind w:right="90"/>
              <w:rPr>
                <w:sz w:val="14"/>
                <w:szCs w:val="14"/>
                <w:cs/>
              </w:rPr>
            </w:pPr>
            <w:r w:rsidRPr="00F72C4E">
              <w:rPr>
                <w:sz w:val="14"/>
                <w:szCs w:val="14"/>
              </w:rPr>
              <w:t>(6,229,002)</w:t>
            </w:r>
          </w:p>
        </w:tc>
        <w:tc>
          <w:tcPr>
            <w:tcW w:w="816" w:type="dxa"/>
            <w:vAlign w:val="bottom"/>
          </w:tcPr>
          <w:p w:rsidR="00A55050" w:rsidRPr="00AC0001" w:rsidRDefault="00A55050" w:rsidP="00A55050">
            <w:pPr>
              <w:pBdr>
                <w:bottom w:val="single" w:sz="4" w:space="1" w:color="auto"/>
              </w:pBdr>
              <w:tabs>
                <w:tab w:val="decimal" w:pos="721"/>
              </w:tabs>
              <w:spacing w:line="240" w:lineRule="exact"/>
              <w:ind w:right="90"/>
              <w:rPr>
                <w:sz w:val="14"/>
                <w:szCs w:val="14"/>
                <w:cs/>
              </w:rPr>
            </w:pPr>
            <w:r w:rsidRPr="003561A4">
              <w:rPr>
                <w:sz w:val="14"/>
                <w:szCs w:val="14"/>
              </w:rPr>
              <w:t>(7,676,322)</w:t>
            </w:r>
          </w:p>
        </w:tc>
        <w:tc>
          <w:tcPr>
            <w:tcW w:w="804" w:type="dxa"/>
            <w:vAlign w:val="bottom"/>
          </w:tcPr>
          <w:p w:rsidR="00A55050" w:rsidRPr="00AC0001" w:rsidRDefault="00F72C4E" w:rsidP="00A55050">
            <w:pPr>
              <w:pBdr>
                <w:bottom w:val="single" w:sz="4" w:space="1" w:color="auto"/>
              </w:pBdr>
              <w:tabs>
                <w:tab w:val="decimal" w:pos="535"/>
              </w:tabs>
              <w:spacing w:line="240" w:lineRule="exact"/>
              <w:ind w:right="90"/>
              <w:rPr>
                <w:sz w:val="14"/>
                <w:szCs w:val="14"/>
                <w:cs/>
              </w:rPr>
            </w:pPr>
            <w:r>
              <w:rPr>
                <w:sz w:val="14"/>
                <w:szCs w:val="14"/>
              </w:rPr>
              <w:t>-</w:t>
            </w:r>
          </w:p>
        </w:tc>
        <w:tc>
          <w:tcPr>
            <w:tcW w:w="810" w:type="dxa"/>
            <w:vAlign w:val="bottom"/>
          </w:tcPr>
          <w:p w:rsidR="00A55050" w:rsidRPr="00AC0001" w:rsidRDefault="00A55050" w:rsidP="00A55050">
            <w:pPr>
              <w:pBdr>
                <w:bottom w:val="single" w:sz="4" w:space="1" w:color="auto"/>
              </w:pBdr>
              <w:tabs>
                <w:tab w:val="decimal" w:pos="535"/>
              </w:tabs>
              <w:spacing w:line="240" w:lineRule="exact"/>
              <w:ind w:right="90"/>
              <w:rPr>
                <w:sz w:val="14"/>
                <w:szCs w:val="14"/>
                <w:cs/>
              </w:rPr>
            </w:pPr>
            <w:r>
              <w:rPr>
                <w:rFonts w:ascii="Angsana New" w:hAnsi="Angsana New" w:cs="Angsana New"/>
              </w:rPr>
              <w:t>-</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cs="Times New Roman"/>
                <w:b/>
                <w:bCs/>
                <w:sz w:val="14"/>
                <w:szCs w:val="14"/>
              </w:rPr>
            </w:pPr>
            <w:r w:rsidRPr="00AC0001">
              <w:rPr>
                <w:rFonts w:eastAsia="Arial Unicode MS" w:cs="Times New Roman"/>
                <w:b/>
                <w:bCs/>
                <w:sz w:val="14"/>
                <w:szCs w:val="14"/>
              </w:rPr>
              <w:t>Total revenues</w:t>
            </w:r>
          </w:p>
        </w:tc>
        <w:tc>
          <w:tcPr>
            <w:tcW w:w="724" w:type="dxa"/>
            <w:vAlign w:val="bottom"/>
          </w:tcPr>
          <w:p w:rsidR="00A55050" w:rsidRPr="005B747B" w:rsidRDefault="00F72C4E" w:rsidP="00A55050">
            <w:pPr>
              <w:pBdr>
                <w:bottom w:val="double" w:sz="4" w:space="1" w:color="auto"/>
              </w:pBdr>
              <w:tabs>
                <w:tab w:val="decimal" w:pos="650"/>
              </w:tabs>
              <w:spacing w:line="240" w:lineRule="exact"/>
              <w:ind w:right="90"/>
              <w:rPr>
                <w:b/>
                <w:bCs/>
                <w:sz w:val="14"/>
                <w:szCs w:val="14"/>
                <w:cs/>
              </w:rPr>
            </w:pPr>
            <w:r w:rsidRPr="00F72C4E">
              <w:rPr>
                <w:b/>
                <w:bCs/>
                <w:sz w:val="14"/>
                <w:szCs w:val="14"/>
              </w:rPr>
              <w:t>3,464,830</w:t>
            </w:r>
          </w:p>
        </w:tc>
        <w:tc>
          <w:tcPr>
            <w:tcW w:w="725" w:type="dxa"/>
            <w:vAlign w:val="bottom"/>
          </w:tcPr>
          <w:p w:rsidR="00A55050" w:rsidRPr="005B747B" w:rsidRDefault="00A55050" w:rsidP="00A55050">
            <w:pPr>
              <w:pBdr>
                <w:bottom w:val="double" w:sz="4" w:space="1" w:color="auto"/>
              </w:pBdr>
              <w:tabs>
                <w:tab w:val="decimal" w:pos="650"/>
              </w:tabs>
              <w:spacing w:line="240" w:lineRule="exact"/>
              <w:ind w:right="90"/>
              <w:rPr>
                <w:b/>
                <w:bCs/>
                <w:sz w:val="14"/>
                <w:szCs w:val="14"/>
                <w:cs/>
              </w:rPr>
            </w:pPr>
            <w:r w:rsidRPr="00F46F59">
              <w:rPr>
                <w:b/>
                <w:bCs/>
                <w:sz w:val="14"/>
                <w:szCs w:val="14"/>
              </w:rPr>
              <w:t>4,512,189</w:t>
            </w:r>
          </w:p>
        </w:tc>
        <w:tc>
          <w:tcPr>
            <w:tcW w:w="724"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cs/>
              </w:rPr>
            </w:pPr>
            <w:r w:rsidRPr="00F72C4E">
              <w:rPr>
                <w:b/>
                <w:bCs/>
                <w:sz w:val="14"/>
                <w:szCs w:val="14"/>
              </w:rPr>
              <w:t>4,217,957</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cs/>
              </w:rPr>
            </w:pPr>
            <w:r w:rsidRPr="00A25FB5">
              <w:rPr>
                <w:b/>
                <w:bCs/>
                <w:sz w:val="14"/>
                <w:szCs w:val="14"/>
              </w:rPr>
              <w:t>4,225,704</w:t>
            </w:r>
          </w:p>
        </w:tc>
        <w:tc>
          <w:tcPr>
            <w:tcW w:w="725"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cs/>
              </w:rPr>
            </w:pPr>
            <w:r w:rsidRPr="00F72C4E">
              <w:rPr>
                <w:b/>
                <w:bCs/>
                <w:sz w:val="14"/>
                <w:szCs w:val="14"/>
              </w:rPr>
              <w:t>7,007,519</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cs/>
              </w:rPr>
            </w:pPr>
            <w:r w:rsidRPr="00655224">
              <w:rPr>
                <w:b/>
                <w:bCs/>
                <w:sz w:val="14"/>
                <w:szCs w:val="14"/>
              </w:rPr>
              <w:t>6,686,318</w:t>
            </w:r>
          </w:p>
        </w:tc>
        <w:tc>
          <w:tcPr>
            <w:tcW w:w="725" w:type="dxa"/>
            <w:vAlign w:val="bottom"/>
          </w:tcPr>
          <w:p w:rsidR="00A55050" w:rsidRPr="005B747B" w:rsidRDefault="00F72C4E" w:rsidP="00A55050">
            <w:pPr>
              <w:pBdr>
                <w:bottom w:val="double" w:sz="4" w:space="1" w:color="auto"/>
              </w:pBdr>
              <w:tabs>
                <w:tab w:val="decimal" w:pos="635"/>
              </w:tabs>
              <w:spacing w:line="240" w:lineRule="exact"/>
              <w:ind w:right="90"/>
              <w:rPr>
                <w:b/>
                <w:bCs/>
                <w:sz w:val="14"/>
                <w:szCs w:val="14"/>
                <w:cs/>
              </w:rPr>
            </w:pPr>
            <w:r w:rsidRPr="00F72C4E">
              <w:rPr>
                <w:b/>
                <w:bCs/>
                <w:sz w:val="14"/>
                <w:szCs w:val="14"/>
              </w:rPr>
              <w:t>6,897,912</w:t>
            </w:r>
          </w:p>
        </w:tc>
        <w:tc>
          <w:tcPr>
            <w:tcW w:w="726" w:type="dxa"/>
            <w:vAlign w:val="bottom"/>
          </w:tcPr>
          <w:p w:rsidR="00A55050" w:rsidRPr="005B747B" w:rsidRDefault="00A55050" w:rsidP="00A55050">
            <w:pPr>
              <w:pBdr>
                <w:bottom w:val="double" w:sz="4" w:space="1" w:color="auto"/>
              </w:pBdr>
              <w:tabs>
                <w:tab w:val="decimal" w:pos="635"/>
              </w:tabs>
              <w:spacing w:line="240" w:lineRule="exact"/>
              <w:ind w:right="90"/>
              <w:rPr>
                <w:b/>
                <w:bCs/>
                <w:sz w:val="14"/>
                <w:szCs w:val="14"/>
                <w:cs/>
              </w:rPr>
            </w:pPr>
            <w:r w:rsidRPr="00767869">
              <w:rPr>
                <w:b/>
                <w:bCs/>
                <w:sz w:val="14"/>
                <w:szCs w:val="14"/>
              </w:rPr>
              <w:t>9,531,696</w:t>
            </w:r>
          </w:p>
        </w:tc>
        <w:tc>
          <w:tcPr>
            <w:tcW w:w="725" w:type="dxa"/>
            <w:vAlign w:val="bottom"/>
          </w:tcPr>
          <w:p w:rsidR="00A55050" w:rsidRPr="005B747B" w:rsidRDefault="00F72C4E" w:rsidP="00A55050">
            <w:pPr>
              <w:pBdr>
                <w:bottom w:val="double" w:sz="4" w:space="1" w:color="auto"/>
              </w:pBdr>
              <w:tabs>
                <w:tab w:val="decimal" w:pos="635"/>
              </w:tabs>
              <w:spacing w:line="240" w:lineRule="exact"/>
              <w:ind w:right="90"/>
              <w:rPr>
                <w:b/>
                <w:bCs/>
                <w:sz w:val="14"/>
                <w:szCs w:val="14"/>
                <w:cs/>
              </w:rPr>
            </w:pPr>
            <w:r w:rsidRPr="00F72C4E">
              <w:rPr>
                <w:b/>
                <w:bCs/>
                <w:sz w:val="14"/>
                <w:szCs w:val="14"/>
              </w:rPr>
              <w:t>18,123,388</w:t>
            </w:r>
          </w:p>
        </w:tc>
        <w:tc>
          <w:tcPr>
            <w:tcW w:w="729" w:type="dxa"/>
            <w:vAlign w:val="bottom"/>
          </w:tcPr>
          <w:p w:rsidR="00A55050" w:rsidRPr="005B747B" w:rsidRDefault="00A55050" w:rsidP="00A55050">
            <w:pPr>
              <w:pBdr>
                <w:bottom w:val="double" w:sz="4" w:space="1" w:color="auto"/>
              </w:pBdr>
              <w:tabs>
                <w:tab w:val="decimal" w:pos="657"/>
              </w:tabs>
              <w:spacing w:line="240" w:lineRule="exact"/>
              <w:ind w:right="90"/>
              <w:rPr>
                <w:b/>
                <w:bCs/>
                <w:sz w:val="14"/>
                <w:szCs w:val="14"/>
                <w:cs/>
              </w:rPr>
            </w:pPr>
            <w:r w:rsidRPr="009165E1">
              <w:rPr>
                <w:b/>
                <w:bCs/>
                <w:sz w:val="14"/>
                <w:szCs w:val="14"/>
              </w:rPr>
              <w:t>20,443,718</w:t>
            </w:r>
          </w:p>
        </w:tc>
        <w:tc>
          <w:tcPr>
            <w:tcW w:w="725"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rPr>
            </w:pPr>
            <w:r w:rsidRPr="00F72C4E">
              <w:rPr>
                <w:b/>
                <w:bCs/>
                <w:sz w:val="14"/>
                <w:szCs w:val="14"/>
              </w:rPr>
              <w:t>984,414</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rPr>
            </w:pPr>
            <w:r w:rsidRPr="00D01BA0">
              <w:rPr>
                <w:b/>
                <w:bCs/>
                <w:sz w:val="14"/>
                <w:szCs w:val="14"/>
              </w:rPr>
              <w:t>1,176,756</w:t>
            </w:r>
          </w:p>
        </w:tc>
        <w:tc>
          <w:tcPr>
            <w:tcW w:w="815" w:type="dxa"/>
            <w:vAlign w:val="bottom"/>
          </w:tcPr>
          <w:p w:rsidR="00A55050" w:rsidRPr="005B747B" w:rsidRDefault="00F72C4E" w:rsidP="00A55050">
            <w:pPr>
              <w:pBdr>
                <w:bottom w:val="double" w:sz="4" w:space="1" w:color="auto"/>
              </w:pBdr>
              <w:tabs>
                <w:tab w:val="decimal" w:pos="703"/>
              </w:tabs>
              <w:spacing w:line="240" w:lineRule="exact"/>
              <w:ind w:right="90"/>
              <w:rPr>
                <w:b/>
                <w:bCs/>
                <w:sz w:val="14"/>
                <w:szCs w:val="14"/>
                <w:cs/>
              </w:rPr>
            </w:pPr>
            <w:r w:rsidRPr="00F72C4E">
              <w:rPr>
                <w:b/>
                <w:bCs/>
                <w:sz w:val="14"/>
                <w:szCs w:val="14"/>
              </w:rPr>
              <w:t>(6,229,002)</w:t>
            </w:r>
          </w:p>
        </w:tc>
        <w:tc>
          <w:tcPr>
            <w:tcW w:w="816" w:type="dxa"/>
            <w:vAlign w:val="bottom"/>
          </w:tcPr>
          <w:p w:rsidR="00A55050" w:rsidRPr="005B747B" w:rsidRDefault="00A55050" w:rsidP="00A55050">
            <w:pPr>
              <w:pBdr>
                <w:bottom w:val="double" w:sz="4" w:space="1" w:color="auto"/>
              </w:pBdr>
              <w:tabs>
                <w:tab w:val="decimal" w:pos="703"/>
              </w:tabs>
              <w:spacing w:line="240" w:lineRule="exact"/>
              <w:ind w:right="90"/>
              <w:rPr>
                <w:b/>
                <w:bCs/>
                <w:sz w:val="14"/>
                <w:szCs w:val="14"/>
                <w:cs/>
              </w:rPr>
            </w:pPr>
            <w:r w:rsidRPr="003561A4">
              <w:rPr>
                <w:b/>
                <w:bCs/>
                <w:sz w:val="14"/>
                <w:szCs w:val="14"/>
              </w:rPr>
              <w:t>(7,676,322)</w:t>
            </w:r>
          </w:p>
        </w:tc>
        <w:tc>
          <w:tcPr>
            <w:tcW w:w="804" w:type="dxa"/>
            <w:vAlign w:val="bottom"/>
          </w:tcPr>
          <w:p w:rsidR="00A55050" w:rsidRPr="005B747B" w:rsidRDefault="00F72C4E" w:rsidP="00A55050">
            <w:pPr>
              <w:pBdr>
                <w:bottom w:val="double" w:sz="4" w:space="1" w:color="auto"/>
              </w:pBdr>
              <w:tabs>
                <w:tab w:val="decimal" w:pos="703"/>
              </w:tabs>
              <w:spacing w:line="240" w:lineRule="exact"/>
              <w:ind w:right="90"/>
              <w:rPr>
                <w:b/>
                <w:bCs/>
                <w:sz w:val="14"/>
                <w:szCs w:val="14"/>
                <w:cs/>
              </w:rPr>
            </w:pPr>
            <w:r w:rsidRPr="00F72C4E">
              <w:rPr>
                <w:b/>
                <w:bCs/>
                <w:sz w:val="14"/>
                <w:szCs w:val="14"/>
              </w:rPr>
              <w:t>16,343,630</w:t>
            </w:r>
          </w:p>
        </w:tc>
        <w:tc>
          <w:tcPr>
            <w:tcW w:w="810" w:type="dxa"/>
            <w:vAlign w:val="bottom"/>
          </w:tcPr>
          <w:p w:rsidR="00A55050" w:rsidRPr="005B747B" w:rsidRDefault="00A55050" w:rsidP="00A55050">
            <w:pPr>
              <w:pBdr>
                <w:bottom w:val="double" w:sz="4" w:space="1" w:color="auto"/>
              </w:pBdr>
              <w:tabs>
                <w:tab w:val="decimal" w:pos="703"/>
              </w:tabs>
              <w:spacing w:line="240" w:lineRule="exact"/>
              <w:ind w:right="90"/>
              <w:rPr>
                <w:b/>
                <w:bCs/>
                <w:sz w:val="14"/>
                <w:szCs w:val="14"/>
                <w:cs/>
              </w:rPr>
            </w:pPr>
            <w:r w:rsidRPr="00424BF4">
              <w:rPr>
                <w:b/>
                <w:bCs/>
                <w:sz w:val="14"/>
                <w:szCs w:val="14"/>
              </w:rPr>
              <w:t>18,456,341</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p>
        </w:tc>
        <w:tc>
          <w:tcPr>
            <w:tcW w:w="724" w:type="dxa"/>
          </w:tcPr>
          <w:p w:rsidR="00A55050" w:rsidRPr="00AC0001" w:rsidRDefault="00A55050" w:rsidP="00A55050">
            <w:pPr>
              <w:tabs>
                <w:tab w:val="decimal" w:pos="720"/>
              </w:tabs>
              <w:spacing w:line="240" w:lineRule="exact"/>
              <w:ind w:right="90"/>
              <w:rPr>
                <w:sz w:val="14"/>
                <w:szCs w:val="14"/>
              </w:rPr>
            </w:pPr>
          </w:p>
        </w:tc>
        <w:tc>
          <w:tcPr>
            <w:tcW w:w="725" w:type="dxa"/>
          </w:tcPr>
          <w:p w:rsidR="00A55050" w:rsidRPr="00AC0001" w:rsidRDefault="00A55050" w:rsidP="00A55050">
            <w:pPr>
              <w:tabs>
                <w:tab w:val="decimal" w:pos="720"/>
              </w:tabs>
              <w:spacing w:line="240" w:lineRule="exact"/>
              <w:ind w:right="90"/>
              <w:rPr>
                <w:sz w:val="14"/>
                <w:szCs w:val="14"/>
              </w:rPr>
            </w:pPr>
          </w:p>
        </w:tc>
        <w:tc>
          <w:tcPr>
            <w:tcW w:w="724"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9" w:type="dxa"/>
          </w:tcPr>
          <w:p w:rsidR="00A55050" w:rsidRPr="00AC0001" w:rsidRDefault="00A55050" w:rsidP="00A55050">
            <w:pPr>
              <w:tabs>
                <w:tab w:val="decimal" w:pos="657"/>
              </w:tabs>
              <w:spacing w:line="240" w:lineRule="exact"/>
              <w:ind w:right="90"/>
              <w:rPr>
                <w:sz w:val="14"/>
                <w:szCs w:val="14"/>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6" w:type="dxa"/>
          </w:tcPr>
          <w:p w:rsidR="00A55050" w:rsidRPr="00AC0001" w:rsidRDefault="00A55050" w:rsidP="00A55050">
            <w:pPr>
              <w:tabs>
                <w:tab w:val="decimal" w:pos="639"/>
              </w:tabs>
              <w:spacing w:line="240" w:lineRule="exact"/>
              <w:ind w:right="90"/>
              <w:rPr>
                <w:sz w:val="14"/>
                <w:szCs w:val="14"/>
              </w:rPr>
            </w:pPr>
          </w:p>
        </w:tc>
        <w:tc>
          <w:tcPr>
            <w:tcW w:w="815" w:type="dxa"/>
          </w:tcPr>
          <w:p w:rsidR="00A55050" w:rsidRPr="00AC0001" w:rsidRDefault="00A55050" w:rsidP="00A55050">
            <w:pPr>
              <w:tabs>
                <w:tab w:val="decimal" w:pos="703"/>
              </w:tabs>
              <w:spacing w:line="240" w:lineRule="exact"/>
              <w:ind w:right="90"/>
              <w:rPr>
                <w:sz w:val="14"/>
                <w:szCs w:val="14"/>
              </w:rPr>
            </w:pPr>
          </w:p>
        </w:tc>
        <w:tc>
          <w:tcPr>
            <w:tcW w:w="816" w:type="dxa"/>
          </w:tcPr>
          <w:p w:rsidR="00A55050" w:rsidRPr="00AC0001" w:rsidRDefault="00A55050" w:rsidP="00A55050">
            <w:pPr>
              <w:tabs>
                <w:tab w:val="decimal" w:pos="703"/>
              </w:tabs>
              <w:spacing w:line="240" w:lineRule="exact"/>
              <w:ind w:right="90"/>
              <w:rPr>
                <w:sz w:val="14"/>
                <w:szCs w:val="14"/>
              </w:rPr>
            </w:pPr>
          </w:p>
        </w:tc>
        <w:tc>
          <w:tcPr>
            <w:tcW w:w="804" w:type="dxa"/>
          </w:tcPr>
          <w:p w:rsidR="00A55050" w:rsidRPr="00AC0001" w:rsidRDefault="00A55050" w:rsidP="00A55050">
            <w:pPr>
              <w:tabs>
                <w:tab w:val="decimal" w:pos="715"/>
              </w:tabs>
              <w:spacing w:line="240" w:lineRule="exact"/>
              <w:ind w:right="90"/>
              <w:rPr>
                <w:sz w:val="14"/>
                <w:szCs w:val="14"/>
              </w:rPr>
            </w:pPr>
          </w:p>
        </w:tc>
        <w:tc>
          <w:tcPr>
            <w:tcW w:w="810" w:type="dxa"/>
          </w:tcPr>
          <w:p w:rsidR="00A55050" w:rsidRPr="00AC0001" w:rsidRDefault="00A55050" w:rsidP="00A55050">
            <w:pPr>
              <w:tabs>
                <w:tab w:val="decimal" w:pos="715"/>
              </w:tabs>
              <w:spacing w:line="240" w:lineRule="exact"/>
              <w:ind w:right="90"/>
              <w:rPr>
                <w:sz w:val="14"/>
                <w:szCs w:val="14"/>
              </w:rPr>
            </w:pP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b/>
                <w:bCs/>
                <w:i/>
                <w:iCs/>
                <w:sz w:val="14"/>
                <w:szCs w:val="14"/>
              </w:rPr>
              <w:t>Disaggregation of revenue</w:t>
            </w:r>
          </w:p>
        </w:tc>
        <w:tc>
          <w:tcPr>
            <w:tcW w:w="724" w:type="dxa"/>
          </w:tcPr>
          <w:p w:rsidR="00A55050" w:rsidRPr="00AC0001" w:rsidRDefault="00A55050" w:rsidP="00A55050">
            <w:pPr>
              <w:tabs>
                <w:tab w:val="decimal" w:pos="720"/>
              </w:tabs>
              <w:spacing w:line="240" w:lineRule="exact"/>
              <w:ind w:right="90"/>
              <w:rPr>
                <w:sz w:val="14"/>
                <w:szCs w:val="14"/>
              </w:rPr>
            </w:pPr>
          </w:p>
        </w:tc>
        <w:tc>
          <w:tcPr>
            <w:tcW w:w="725" w:type="dxa"/>
          </w:tcPr>
          <w:p w:rsidR="00A55050" w:rsidRPr="00AC0001" w:rsidRDefault="00A55050" w:rsidP="00A55050">
            <w:pPr>
              <w:tabs>
                <w:tab w:val="decimal" w:pos="720"/>
              </w:tabs>
              <w:spacing w:line="240" w:lineRule="exact"/>
              <w:ind w:right="90"/>
              <w:rPr>
                <w:sz w:val="14"/>
                <w:szCs w:val="14"/>
              </w:rPr>
            </w:pPr>
          </w:p>
        </w:tc>
        <w:tc>
          <w:tcPr>
            <w:tcW w:w="724"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9" w:type="dxa"/>
          </w:tcPr>
          <w:p w:rsidR="00A55050" w:rsidRPr="00AC0001" w:rsidRDefault="00A55050" w:rsidP="00A55050">
            <w:pPr>
              <w:tabs>
                <w:tab w:val="decimal" w:pos="657"/>
              </w:tabs>
              <w:spacing w:line="240" w:lineRule="exact"/>
              <w:ind w:right="90"/>
              <w:rPr>
                <w:sz w:val="14"/>
                <w:szCs w:val="14"/>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6" w:type="dxa"/>
          </w:tcPr>
          <w:p w:rsidR="00A55050" w:rsidRPr="00AC0001" w:rsidRDefault="00A55050" w:rsidP="00A55050">
            <w:pPr>
              <w:tabs>
                <w:tab w:val="decimal" w:pos="639"/>
              </w:tabs>
              <w:spacing w:line="240" w:lineRule="exact"/>
              <w:ind w:right="90"/>
              <w:rPr>
                <w:sz w:val="14"/>
                <w:szCs w:val="14"/>
              </w:rPr>
            </w:pPr>
          </w:p>
        </w:tc>
        <w:tc>
          <w:tcPr>
            <w:tcW w:w="815" w:type="dxa"/>
          </w:tcPr>
          <w:p w:rsidR="00A55050" w:rsidRPr="00AC0001" w:rsidRDefault="00A55050" w:rsidP="00A55050">
            <w:pPr>
              <w:tabs>
                <w:tab w:val="decimal" w:pos="703"/>
              </w:tabs>
              <w:spacing w:line="240" w:lineRule="exact"/>
              <w:ind w:right="90"/>
              <w:rPr>
                <w:sz w:val="14"/>
                <w:szCs w:val="14"/>
              </w:rPr>
            </w:pPr>
          </w:p>
        </w:tc>
        <w:tc>
          <w:tcPr>
            <w:tcW w:w="816" w:type="dxa"/>
          </w:tcPr>
          <w:p w:rsidR="00A55050" w:rsidRPr="00AC0001" w:rsidRDefault="00A55050" w:rsidP="00A55050">
            <w:pPr>
              <w:tabs>
                <w:tab w:val="decimal" w:pos="703"/>
              </w:tabs>
              <w:spacing w:line="240" w:lineRule="exact"/>
              <w:ind w:right="90"/>
              <w:rPr>
                <w:sz w:val="14"/>
                <w:szCs w:val="14"/>
              </w:rPr>
            </w:pPr>
          </w:p>
        </w:tc>
        <w:tc>
          <w:tcPr>
            <w:tcW w:w="804" w:type="dxa"/>
          </w:tcPr>
          <w:p w:rsidR="00A55050" w:rsidRPr="00AC0001" w:rsidRDefault="00A55050" w:rsidP="00A55050">
            <w:pPr>
              <w:tabs>
                <w:tab w:val="decimal" w:pos="715"/>
              </w:tabs>
              <w:spacing w:line="240" w:lineRule="exact"/>
              <w:ind w:right="90"/>
              <w:rPr>
                <w:sz w:val="14"/>
                <w:szCs w:val="14"/>
              </w:rPr>
            </w:pPr>
          </w:p>
        </w:tc>
        <w:tc>
          <w:tcPr>
            <w:tcW w:w="810" w:type="dxa"/>
          </w:tcPr>
          <w:p w:rsidR="00A55050" w:rsidRPr="00AC0001" w:rsidRDefault="00A55050" w:rsidP="00A55050">
            <w:pPr>
              <w:tabs>
                <w:tab w:val="decimal" w:pos="715"/>
              </w:tabs>
              <w:spacing w:line="240" w:lineRule="exact"/>
              <w:ind w:right="90"/>
              <w:rPr>
                <w:sz w:val="14"/>
                <w:szCs w:val="14"/>
              </w:rPr>
            </w:pP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sz w:val="14"/>
                <w:szCs w:val="14"/>
              </w:rPr>
              <w:t xml:space="preserve">Revenues from sales </w:t>
            </w:r>
          </w:p>
        </w:tc>
        <w:tc>
          <w:tcPr>
            <w:tcW w:w="724" w:type="dxa"/>
            <w:vAlign w:val="bottom"/>
          </w:tcPr>
          <w:p w:rsidR="00A55050" w:rsidRPr="00AC0001" w:rsidRDefault="005856CC" w:rsidP="00A55050">
            <w:pPr>
              <w:tabs>
                <w:tab w:val="decimal" w:pos="650"/>
              </w:tabs>
              <w:spacing w:line="278" w:lineRule="exact"/>
              <w:ind w:left="90" w:right="90"/>
              <w:rPr>
                <w:sz w:val="14"/>
                <w:szCs w:val="14"/>
              </w:rPr>
            </w:pPr>
            <w:r w:rsidRPr="005856CC">
              <w:rPr>
                <w:sz w:val="14"/>
                <w:szCs w:val="14"/>
              </w:rPr>
              <w:t>3,446,017</w:t>
            </w:r>
          </w:p>
        </w:tc>
        <w:tc>
          <w:tcPr>
            <w:tcW w:w="725" w:type="dxa"/>
            <w:vAlign w:val="bottom"/>
          </w:tcPr>
          <w:p w:rsidR="00A55050" w:rsidRPr="00AC0001" w:rsidRDefault="00A55050" w:rsidP="00A55050">
            <w:pPr>
              <w:tabs>
                <w:tab w:val="decimal" w:pos="650"/>
              </w:tabs>
              <w:spacing w:line="278" w:lineRule="exact"/>
              <w:ind w:left="90" w:right="90"/>
              <w:rPr>
                <w:sz w:val="14"/>
                <w:szCs w:val="14"/>
              </w:rPr>
            </w:pPr>
            <w:r w:rsidRPr="00F46F59">
              <w:rPr>
                <w:sz w:val="14"/>
                <w:szCs w:val="14"/>
              </w:rPr>
              <w:t>4,504,931</w:t>
            </w:r>
          </w:p>
        </w:tc>
        <w:tc>
          <w:tcPr>
            <w:tcW w:w="724" w:type="dxa"/>
            <w:vAlign w:val="bottom"/>
          </w:tcPr>
          <w:p w:rsidR="00A55050" w:rsidRPr="00AC0001" w:rsidRDefault="00F72C4E" w:rsidP="00A55050">
            <w:pPr>
              <w:tabs>
                <w:tab w:val="decimal" w:pos="639"/>
              </w:tabs>
              <w:spacing w:line="240" w:lineRule="exact"/>
              <w:ind w:right="90"/>
              <w:rPr>
                <w:sz w:val="14"/>
                <w:szCs w:val="14"/>
              </w:rPr>
            </w:pPr>
            <w:r w:rsidRPr="00F72C4E">
              <w:rPr>
                <w:sz w:val="14"/>
                <w:szCs w:val="14"/>
              </w:rPr>
              <w:t>4,217,957</w:t>
            </w:r>
          </w:p>
        </w:tc>
        <w:tc>
          <w:tcPr>
            <w:tcW w:w="726" w:type="dxa"/>
            <w:vAlign w:val="bottom"/>
          </w:tcPr>
          <w:p w:rsidR="00A55050" w:rsidRPr="00AC0001" w:rsidRDefault="00A55050" w:rsidP="00A55050">
            <w:pPr>
              <w:tabs>
                <w:tab w:val="decimal" w:pos="639"/>
              </w:tabs>
              <w:spacing w:line="240" w:lineRule="exact"/>
              <w:ind w:right="90"/>
              <w:rPr>
                <w:sz w:val="14"/>
                <w:szCs w:val="14"/>
              </w:rPr>
            </w:pPr>
            <w:r w:rsidRPr="00A25FB5">
              <w:rPr>
                <w:sz w:val="14"/>
                <w:szCs w:val="14"/>
              </w:rPr>
              <w:t>4,225,704</w:t>
            </w:r>
          </w:p>
        </w:tc>
        <w:tc>
          <w:tcPr>
            <w:tcW w:w="725" w:type="dxa"/>
            <w:vAlign w:val="bottom"/>
          </w:tcPr>
          <w:p w:rsidR="00A55050" w:rsidRPr="00AC0001" w:rsidRDefault="00F72C4E" w:rsidP="00A55050">
            <w:pPr>
              <w:tabs>
                <w:tab w:val="decimal" w:pos="639"/>
              </w:tabs>
              <w:spacing w:line="240" w:lineRule="exact"/>
              <w:ind w:right="90"/>
              <w:rPr>
                <w:sz w:val="14"/>
                <w:szCs w:val="14"/>
                <w:cs/>
              </w:rPr>
            </w:pPr>
            <w:r w:rsidRPr="00F72C4E">
              <w:rPr>
                <w:sz w:val="14"/>
                <w:szCs w:val="14"/>
              </w:rPr>
              <w:t>7,007,519</w:t>
            </w:r>
          </w:p>
        </w:tc>
        <w:tc>
          <w:tcPr>
            <w:tcW w:w="726" w:type="dxa"/>
            <w:vAlign w:val="bottom"/>
          </w:tcPr>
          <w:p w:rsidR="00A55050" w:rsidRPr="00AC0001" w:rsidRDefault="00A55050" w:rsidP="00A55050">
            <w:pPr>
              <w:tabs>
                <w:tab w:val="decimal" w:pos="639"/>
              </w:tabs>
              <w:spacing w:line="240" w:lineRule="exact"/>
              <w:ind w:right="90"/>
              <w:rPr>
                <w:sz w:val="14"/>
                <w:szCs w:val="14"/>
                <w:cs/>
              </w:rPr>
            </w:pPr>
            <w:r w:rsidRPr="00655224">
              <w:rPr>
                <w:sz w:val="14"/>
                <w:szCs w:val="14"/>
              </w:rPr>
              <w:t>6,686,318</w:t>
            </w:r>
          </w:p>
        </w:tc>
        <w:tc>
          <w:tcPr>
            <w:tcW w:w="725" w:type="dxa"/>
            <w:vAlign w:val="bottom"/>
          </w:tcPr>
          <w:p w:rsidR="00A55050" w:rsidRPr="00AC0001" w:rsidRDefault="00F72C4E" w:rsidP="00A55050">
            <w:pPr>
              <w:tabs>
                <w:tab w:val="decimal" w:pos="635"/>
              </w:tabs>
              <w:spacing w:line="240" w:lineRule="exact"/>
              <w:ind w:right="90"/>
              <w:rPr>
                <w:sz w:val="14"/>
                <w:szCs w:val="14"/>
                <w:cs/>
              </w:rPr>
            </w:pPr>
            <w:r w:rsidRPr="00F72C4E">
              <w:rPr>
                <w:sz w:val="14"/>
                <w:szCs w:val="14"/>
              </w:rPr>
              <w:t>6,688,457</w:t>
            </w:r>
          </w:p>
        </w:tc>
        <w:tc>
          <w:tcPr>
            <w:tcW w:w="726" w:type="dxa"/>
            <w:vAlign w:val="bottom"/>
          </w:tcPr>
          <w:p w:rsidR="00A55050" w:rsidRPr="00AC0001" w:rsidRDefault="00A55050" w:rsidP="00A55050">
            <w:pPr>
              <w:tabs>
                <w:tab w:val="decimal" w:pos="635"/>
              </w:tabs>
              <w:spacing w:line="240" w:lineRule="exact"/>
              <w:ind w:right="90"/>
              <w:rPr>
                <w:sz w:val="14"/>
                <w:szCs w:val="14"/>
                <w:cs/>
              </w:rPr>
            </w:pPr>
            <w:r w:rsidRPr="00767869">
              <w:rPr>
                <w:sz w:val="14"/>
                <w:szCs w:val="14"/>
              </w:rPr>
              <w:t>9,261,608</w:t>
            </w:r>
          </w:p>
        </w:tc>
        <w:tc>
          <w:tcPr>
            <w:tcW w:w="725" w:type="dxa"/>
            <w:vAlign w:val="bottom"/>
          </w:tcPr>
          <w:p w:rsidR="00A55050" w:rsidRPr="00AC0001" w:rsidRDefault="00F72C4E" w:rsidP="00A55050">
            <w:pPr>
              <w:tabs>
                <w:tab w:val="decimal" w:pos="635"/>
              </w:tabs>
              <w:spacing w:line="240" w:lineRule="exact"/>
              <w:ind w:right="90"/>
              <w:rPr>
                <w:sz w:val="14"/>
                <w:szCs w:val="14"/>
                <w:cs/>
              </w:rPr>
            </w:pPr>
            <w:r w:rsidRPr="00F72C4E">
              <w:rPr>
                <w:sz w:val="14"/>
                <w:szCs w:val="14"/>
              </w:rPr>
              <w:t>17,913,933</w:t>
            </w:r>
          </w:p>
        </w:tc>
        <w:tc>
          <w:tcPr>
            <w:tcW w:w="729" w:type="dxa"/>
            <w:vAlign w:val="bottom"/>
          </w:tcPr>
          <w:p w:rsidR="00A55050" w:rsidRPr="00AC0001" w:rsidRDefault="00A55050" w:rsidP="00A55050">
            <w:pPr>
              <w:tabs>
                <w:tab w:val="decimal" w:pos="657"/>
              </w:tabs>
              <w:spacing w:line="240" w:lineRule="exact"/>
              <w:ind w:right="90"/>
              <w:rPr>
                <w:sz w:val="14"/>
                <w:szCs w:val="14"/>
                <w:cs/>
              </w:rPr>
            </w:pPr>
            <w:r w:rsidRPr="009165E1">
              <w:rPr>
                <w:sz w:val="14"/>
                <w:szCs w:val="14"/>
              </w:rPr>
              <w:t>20,173,630</w:t>
            </w:r>
          </w:p>
        </w:tc>
        <w:tc>
          <w:tcPr>
            <w:tcW w:w="725" w:type="dxa"/>
            <w:vAlign w:val="bottom"/>
          </w:tcPr>
          <w:p w:rsidR="00A55050" w:rsidRPr="00AC0001" w:rsidRDefault="00F72C4E" w:rsidP="00A55050">
            <w:pPr>
              <w:tabs>
                <w:tab w:val="decimal" w:pos="639"/>
              </w:tabs>
              <w:spacing w:line="240" w:lineRule="exact"/>
              <w:ind w:right="90"/>
              <w:rPr>
                <w:sz w:val="14"/>
                <w:szCs w:val="14"/>
                <w:cs/>
              </w:rPr>
            </w:pPr>
            <w:r w:rsidRPr="00F72C4E">
              <w:rPr>
                <w:sz w:val="14"/>
                <w:szCs w:val="14"/>
              </w:rPr>
              <w:t>984,414</w:t>
            </w:r>
          </w:p>
        </w:tc>
        <w:tc>
          <w:tcPr>
            <w:tcW w:w="726" w:type="dxa"/>
            <w:vAlign w:val="bottom"/>
          </w:tcPr>
          <w:p w:rsidR="00A55050" w:rsidRPr="00AC0001" w:rsidRDefault="00A55050" w:rsidP="00A55050">
            <w:pPr>
              <w:tabs>
                <w:tab w:val="decimal" w:pos="639"/>
              </w:tabs>
              <w:spacing w:line="240" w:lineRule="exact"/>
              <w:ind w:right="90"/>
              <w:rPr>
                <w:sz w:val="14"/>
                <w:szCs w:val="14"/>
                <w:cs/>
              </w:rPr>
            </w:pPr>
            <w:r w:rsidRPr="00D01BA0">
              <w:rPr>
                <w:sz w:val="14"/>
                <w:szCs w:val="14"/>
              </w:rPr>
              <w:t>1,176,756</w:t>
            </w:r>
          </w:p>
        </w:tc>
        <w:tc>
          <w:tcPr>
            <w:tcW w:w="815" w:type="dxa"/>
            <w:vAlign w:val="bottom"/>
          </w:tcPr>
          <w:p w:rsidR="00A55050" w:rsidRPr="00AC0001" w:rsidRDefault="00F72C4E" w:rsidP="00A55050">
            <w:pPr>
              <w:tabs>
                <w:tab w:val="decimal" w:pos="703"/>
              </w:tabs>
              <w:spacing w:line="240" w:lineRule="exact"/>
              <w:ind w:right="90"/>
              <w:rPr>
                <w:sz w:val="14"/>
                <w:szCs w:val="14"/>
              </w:rPr>
            </w:pPr>
            <w:r w:rsidRPr="00F72C4E">
              <w:rPr>
                <w:sz w:val="14"/>
                <w:szCs w:val="14"/>
              </w:rPr>
              <w:t>(6,000,734)</w:t>
            </w:r>
          </w:p>
        </w:tc>
        <w:tc>
          <w:tcPr>
            <w:tcW w:w="816" w:type="dxa"/>
            <w:vAlign w:val="bottom"/>
          </w:tcPr>
          <w:p w:rsidR="00A55050" w:rsidRPr="00AC0001" w:rsidRDefault="00A55050" w:rsidP="00A55050">
            <w:pPr>
              <w:tabs>
                <w:tab w:val="decimal" w:pos="703"/>
              </w:tabs>
              <w:spacing w:line="240" w:lineRule="exact"/>
              <w:ind w:right="90"/>
              <w:rPr>
                <w:sz w:val="14"/>
                <w:szCs w:val="14"/>
              </w:rPr>
            </w:pPr>
            <w:r w:rsidRPr="003561A4">
              <w:rPr>
                <w:sz w:val="14"/>
                <w:szCs w:val="14"/>
              </w:rPr>
              <w:t>(7,398,976)</w:t>
            </w:r>
          </w:p>
        </w:tc>
        <w:tc>
          <w:tcPr>
            <w:tcW w:w="804" w:type="dxa"/>
            <w:vAlign w:val="bottom"/>
          </w:tcPr>
          <w:p w:rsidR="00A55050" w:rsidRPr="00AC0001" w:rsidRDefault="00F72C4E" w:rsidP="00A55050">
            <w:pPr>
              <w:tabs>
                <w:tab w:val="decimal" w:pos="703"/>
              </w:tabs>
              <w:spacing w:line="240" w:lineRule="exact"/>
              <w:ind w:right="90"/>
              <w:rPr>
                <w:sz w:val="14"/>
                <w:szCs w:val="14"/>
                <w:cs/>
              </w:rPr>
            </w:pPr>
            <w:r w:rsidRPr="00F72C4E">
              <w:rPr>
                <w:sz w:val="14"/>
                <w:szCs w:val="14"/>
              </w:rPr>
              <w:t>16,343,630</w:t>
            </w:r>
          </w:p>
        </w:tc>
        <w:tc>
          <w:tcPr>
            <w:tcW w:w="810" w:type="dxa"/>
            <w:vAlign w:val="bottom"/>
          </w:tcPr>
          <w:p w:rsidR="00A55050" w:rsidRPr="00AC0001" w:rsidRDefault="00A55050" w:rsidP="00A55050">
            <w:pPr>
              <w:tabs>
                <w:tab w:val="decimal" w:pos="703"/>
              </w:tabs>
              <w:spacing w:line="240" w:lineRule="exact"/>
              <w:ind w:right="90"/>
              <w:rPr>
                <w:sz w:val="14"/>
                <w:szCs w:val="14"/>
                <w:cs/>
              </w:rPr>
            </w:pPr>
            <w:r w:rsidRPr="00424BF4">
              <w:rPr>
                <w:sz w:val="14"/>
                <w:szCs w:val="14"/>
              </w:rPr>
              <w:t>18,456,341</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sz w:val="14"/>
                <w:szCs w:val="14"/>
              </w:rPr>
              <w:t>Revenues from rendering of services</w:t>
            </w:r>
          </w:p>
        </w:tc>
        <w:tc>
          <w:tcPr>
            <w:tcW w:w="724" w:type="dxa"/>
            <w:vAlign w:val="bottom"/>
          </w:tcPr>
          <w:p w:rsidR="00A55050" w:rsidRPr="00AC0001" w:rsidRDefault="00F72C4E" w:rsidP="00A55050">
            <w:pPr>
              <w:pBdr>
                <w:bottom w:val="single" w:sz="4" w:space="1" w:color="auto"/>
              </w:pBdr>
              <w:tabs>
                <w:tab w:val="decimal" w:pos="650"/>
              </w:tabs>
              <w:spacing w:line="278" w:lineRule="exact"/>
              <w:ind w:left="90" w:right="90"/>
              <w:rPr>
                <w:sz w:val="14"/>
                <w:szCs w:val="14"/>
              </w:rPr>
            </w:pPr>
            <w:r w:rsidRPr="00F72C4E">
              <w:rPr>
                <w:sz w:val="14"/>
                <w:szCs w:val="14"/>
              </w:rPr>
              <w:t>18,813</w:t>
            </w:r>
          </w:p>
        </w:tc>
        <w:tc>
          <w:tcPr>
            <w:tcW w:w="725" w:type="dxa"/>
            <w:vAlign w:val="bottom"/>
          </w:tcPr>
          <w:p w:rsidR="00A55050" w:rsidRPr="00AC0001" w:rsidRDefault="00A55050" w:rsidP="00C75FF1">
            <w:pPr>
              <w:pBdr>
                <w:bottom w:val="single" w:sz="4" w:space="1" w:color="auto"/>
              </w:pBdr>
              <w:tabs>
                <w:tab w:val="decimal" w:pos="650"/>
              </w:tabs>
              <w:spacing w:line="278" w:lineRule="exact"/>
              <w:ind w:left="90" w:right="90"/>
              <w:rPr>
                <w:sz w:val="14"/>
                <w:szCs w:val="14"/>
              </w:rPr>
            </w:pPr>
            <w:r w:rsidRPr="00F46F59">
              <w:rPr>
                <w:sz w:val="14"/>
                <w:szCs w:val="14"/>
              </w:rPr>
              <w:t>7,258</w:t>
            </w:r>
          </w:p>
        </w:tc>
        <w:tc>
          <w:tcPr>
            <w:tcW w:w="724" w:type="dxa"/>
            <w:vAlign w:val="bottom"/>
          </w:tcPr>
          <w:p w:rsidR="00A55050" w:rsidRPr="00AC0001" w:rsidRDefault="00F72C4E" w:rsidP="00F72C4E">
            <w:pPr>
              <w:pBdr>
                <w:bottom w:val="single" w:sz="4" w:space="1" w:color="auto"/>
              </w:pBdr>
              <w:tabs>
                <w:tab w:val="decimal" w:pos="516"/>
              </w:tabs>
              <w:spacing w:line="240" w:lineRule="exact"/>
              <w:ind w:right="90"/>
              <w:rPr>
                <w:sz w:val="14"/>
                <w:szCs w:val="14"/>
                <w:cs/>
              </w:rPr>
            </w:pPr>
            <w:r>
              <w:rPr>
                <w:sz w:val="14"/>
                <w:szCs w:val="14"/>
              </w:rPr>
              <w:t>-</w:t>
            </w:r>
          </w:p>
        </w:tc>
        <w:tc>
          <w:tcPr>
            <w:tcW w:w="726" w:type="dxa"/>
            <w:vAlign w:val="bottom"/>
          </w:tcPr>
          <w:p w:rsidR="00A55050" w:rsidRPr="00AC0001" w:rsidRDefault="00A55050" w:rsidP="00A55050">
            <w:pPr>
              <w:pBdr>
                <w:bottom w:val="single" w:sz="4" w:space="1" w:color="auto"/>
              </w:pBdr>
              <w:tabs>
                <w:tab w:val="decimal" w:pos="515"/>
              </w:tabs>
              <w:spacing w:line="240" w:lineRule="exact"/>
              <w:ind w:right="90"/>
              <w:rPr>
                <w:sz w:val="14"/>
                <w:szCs w:val="14"/>
                <w:cs/>
              </w:rPr>
            </w:pPr>
            <w:r w:rsidRPr="00A25FB5">
              <w:rPr>
                <w:sz w:val="14"/>
                <w:szCs w:val="14"/>
              </w:rPr>
              <w:t>-</w:t>
            </w:r>
          </w:p>
        </w:tc>
        <w:tc>
          <w:tcPr>
            <w:tcW w:w="725" w:type="dxa"/>
            <w:vAlign w:val="bottom"/>
          </w:tcPr>
          <w:p w:rsidR="00A55050" w:rsidRPr="00AC0001" w:rsidRDefault="00F72C4E" w:rsidP="00A55050">
            <w:pPr>
              <w:pBdr>
                <w:bottom w:val="single" w:sz="4" w:space="1" w:color="auto"/>
              </w:pBdr>
              <w:tabs>
                <w:tab w:val="decimal" w:pos="515"/>
              </w:tabs>
              <w:spacing w:line="240" w:lineRule="exact"/>
              <w:ind w:right="90"/>
              <w:rPr>
                <w:sz w:val="14"/>
                <w:szCs w:val="14"/>
                <w:cs/>
              </w:rPr>
            </w:pPr>
            <w:r>
              <w:rPr>
                <w:sz w:val="14"/>
                <w:szCs w:val="14"/>
              </w:rPr>
              <w:t>-</w:t>
            </w:r>
          </w:p>
        </w:tc>
        <w:tc>
          <w:tcPr>
            <w:tcW w:w="726" w:type="dxa"/>
            <w:vAlign w:val="bottom"/>
          </w:tcPr>
          <w:p w:rsidR="00A55050" w:rsidRPr="00AC0001" w:rsidRDefault="00A55050" w:rsidP="00A55050">
            <w:pPr>
              <w:pBdr>
                <w:bottom w:val="single" w:sz="4" w:space="1" w:color="auto"/>
              </w:pBdr>
              <w:tabs>
                <w:tab w:val="decimal" w:pos="515"/>
              </w:tabs>
              <w:spacing w:line="240" w:lineRule="exact"/>
              <w:ind w:right="90"/>
              <w:rPr>
                <w:sz w:val="14"/>
                <w:szCs w:val="14"/>
                <w:cs/>
              </w:rPr>
            </w:pPr>
            <w:r>
              <w:rPr>
                <w:sz w:val="14"/>
                <w:szCs w:val="14"/>
              </w:rPr>
              <w:t>-</w:t>
            </w:r>
          </w:p>
        </w:tc>
        <w:tc>
          <w:tcPr>
            <w:tcW w:w="725" w:type="dxa"/>
            <w:vAlign w:val="bottom"/>
          </w:tcPr>
          <w:p w:rsidR="00A55050" w:rsidRPr="00AC0001" w:rsidRDefault="00F72C4E" w:rsidP="00A55050">
            <w:pPr>
              <w:pBdr>
                <w:bottom w:val="single" w:sz="4" w:space="1" w:color="auto"/>
              </w:pBdr>
              <w:tabs>
                <w:tab w:val="decimal" w:pos="635"/>
              </w:tabs>
              <w:spacing w:line="240" w:lineRule="exact"/>
              <w:ind w:right="90"/>
              <w:rPr>
                <w:sz w:val="14"/>
                <w:szCs w:val="14"/>
              </w:rPr>
            </w:pPr>
            <w:r w:rsidRPr="00F72C4E">
              <w:rPr>
                <w:sz w:val="14"/>
                <w:szCs w:val="14"/>
              </w:rPr>
              <w:t>209,455</w:t>
            </w:r>
          </w:p>
        </w:tc>
        <w:tc>
          <w:tcPr>
            <w:tcW w:w="726" w:type="dxa"/>
            <w:vAlign w:val="bottom"/>
          </w:tcPr>
          <w:p w:rsidR="00A55050" w:rsidRPr="00AC0001" w:rsidRDefault="00A55050" w:rsidP="00A55050">
            <w:pPr>
              <w:pBdr>
                <w:bottom w:val="single" w:sz="4" w:space="1" w:color="auto"/>
              </w:pBdr>
              <w:tabs>
                <w:tab w:val="decimal" w:pos="635"/>
              </w:tabs>
              <w:spacing w:line="240" w:lineRule="exact"/>
              <w:ind w:right="90"/>
              <w:rPr>
                <w:sz w:val="14"/>
                <w:szCs w:val="14"/>
              </w:rPr>
            </w:pPr>
            <w:r w:rsidRPr="00767869">
              <w:rPr>
                <w:sz w:val="14"/>
                <w:szCs w:val="14"/>
              </w:rPr>
              <w:t>270,088</w:t>
            </w:r>
          </w:p>
        </w:tc>
        <w:tc>
          <w:tcPr>
            <w:tcW w:w="725" w:type="dxa"/>
            <w:vAlign w:val="bottom"/>
          </w:tcPr>
          <w:p w:rsidR="00A55050" w:rsidRPr="00AC0001" w:rsidRDefault="00F72C4E" w:rsidP="00A55050">
            <w:pPr>
              <w:pBdr>
                <w:bottom w:val="single" w:sz="4" w:space="1" w:color="auto"/>
              </w:pBdr>
              <w:tabs>
                <w:tab w:val="decimal" w:pos="635"/>
              </w:tabs>
              <w:spacing w:line="240" w:lineRule="exact"/>
              <w:ind w:right="90"/>
              <w:rPr>
                <w:sz w:val="14"/>
                <w:szCs w:val="14"/>
                <w:cs/>
              </w:rPr>
            </w:pPr>
            <w:r w:rsidRPr="00F72C4E">
              <w:rPr>
                <w:sz w:val="14"/>
                <w:szCs w:val="14"/>
              </w:rPr>
              <w:t>209,455</w:t>
            </w:r>
          </w:p>
        </w:tc>
        <w:tc>
          <w:tcPr>
            <w:tcW w:w="729" w:type="dxa"/>
            <w:vAlign w:val="bottom"/>
          </w:tcPr>
          <w:p w:rsidR="00A55050" w:rsidRPr="00AC0001" w:rsidRDefault="00A55050" w:rsidP="00A55050">
            <w:pPr>
              <w:pBdr>
                <w:bottom w:val="single" w:sz="4" w:space="1" w:color="auto"/>
              </w:pBdr>
              <w:tabs>
                <w:tab w:val="decimal" w:pos="657"/>
              </w:tabs>
              <w:spacing w:line="240" w:lineRule="exact"/>
              <w:ind w:right="90"/>
              <w:rPr>
                <w:sz w:val="14"/>
                <w:szCs w:val="14"/>
                <w:cs/>
              </w:rPr>
            </w:pPr>
            <w:r w:rsidRPr="009165E1">
              <w:rPr>
                <w:sz w:val="14"/>
                <w:szCs w:val="14"/>
              </w:rPr>
              <w:t>270,088</w:t>
            </w:r>
          </w:p>
        </w:tc>
        <w:tc>
          <w:tcPr>
            <w:tcW w:w="725" w:type="dxa"/>
            <w:vAlign w:val="bottom"/>
          </w:tcPr>
          <w:p w:rsidR="00A55050" w:rsidRPr="00AC0001" w:rsidRDefault="00F72C4E" w:rsidP="00A55050">
            <w:pPr>
              <w:pBdr>
                <w:bottom w:val="single" w:sz="4" w:space="1" w:color="auto"/>
              </w:pBdr>
              <w:tabs>
                <w:tab w:val="decimal" w:pos="465"/>
              </w:tabs>
              <w:spacing w:line="240" w:lineRule="exact"/>
              <w:ind w:right="90"/>
              <w:rPr>
                <w:sz w:val="14"/>
                <w:szCs w:val="14"/>
                <w:cs/>
              </w:rPr>
            </w:pPr>
            <w:r>
              <w:rPr>
                <w:sz w:val="14"/>
                <w:szCs w:val="14"/>
              </w:rPr>
              <w:t>-</w:t>
            </w:r>
          </w:p>
        </w:tc>
        <w:tc>
          <w:tcPr>
            <w:tcW w:w="726" w:type="dxa"/>
            <w:vAlign w:val="bottom"/>
          </w:tcPr>
          <w:p w:rsidR="00A55050" w:rsidRPr="00AC0001" w:rsidRDefault="00A55050" w:rsidP="00A55050">
            <w:pPr>
              <w:pBdr>
                <w:bottom w:val="single" w:sz="4" w:space="1" w:color="auto"/>
              </w:pBdr>
              <w:tabs>
                <w:tab w:val="decimal" w:pos="465"/>
              </w:tabs>
              <w:spacing w:line="240" w:lineRule="exact"/>
              <w:ind w:right="90"/>
              <w:rPr>
                <w:sz w:val="14"/>
                <w:szCs w:val="14"/>
                <w:cs/>
              </w:rPr>
            </w:pPr>
            <w:r>
              <w:rPr>
                <w:rFonts w:ascii="Angsana New" w:hAnsi="Angsana New" w:cs="Angsana New"/>
              </w:rPr>
              <w:t>-</w:t>
            </w:r>
          </w:p>
        </w:tc>
        <w:tc>
          <w:tcPr>
            <w:tcW w:w="815" w:type="dxa"/>
            <w:vAlign w:val="bottom"/>
          </w:tcPr>
          <w:p w:rsidR="00A55050" w:rsidRPr="00AC0001" w:rsidRDefault="00F72C4E" w:rsidP="00A55050">
            <w:pPr>
              <w:pBdr>
                <w:bottom w:val="single" w:sz="4" w:space="1" w:color="auto"/>
              </w:pBdr>
              <w:tabs>
                <w:tab w:val="decimal" w:pos="703"/>
              </w:tabs>
              <w:spacing w:line="240" w:lineRule="exact"/>
              <w:ind w:right="90"/>
              <w:rPr>
                <w:sz w:val="14"/>
                <w:szCs w:val="14"/>
                <w:cs/>
              </w:rPr>
            </w:pPr>
            <w:r w:rsidRPr="00F72C4E">
              <w:rPr>
                <w:sz w:val="14"/>
                <w:szCs w:val="14"/>
              </w:rPr>
              <w:t>(228,268)</w:t>
            </w:r>
          </w:p>
        </w:tc>
        <w:tc>
          <w:tcPr>
            <w:tcW w:w="816" w:type="dxa"/>
            <w:vAlign w:val="bottom"/>
          </w:tcPr>
          <w:p w:rsidR="00A55050" w:rsidRPr="00AC0001" w:rsidRDefault="00A55050" w:rsidP="00A55050">
            <w:pPr>
              <w:pBdr>
                <w:bottom w:val="single" w:sz="4" w:space="1" w:color="auto"/>
              </w:pBdr>
              <w:tabs>
                <w:tab w:val="decimal" w:pos="703"/>
              </w:tabs>
              <w:spacing w:line="240" w:lineRule="exact"/>
              <w:ind w:right="90"/>
              <w:rPr>
                <w:sz w:val="14"/>
                <w:szCs w:val="14"/>
                <w:cs/>
              </w:rPr>
            </w:pPr>
            <w:r w:rsidRPr="003561A4">
              <w:rPr>
                <w:sz w:val="14"/>
                <w:szCs w:val="14"/>
              </w:rPr>
              <w:t>(277,346)</w:t>
            </w:r>
          </w:p>
        </w:tc>
        <w:tc>
          <w:tcPr>
            <w:tcW w:w="804" w:type="dxa"/>
            <w:vAlign w:val="bottom"/>
          </w:tcPr>
          <w:p w:rsidR="00A55050" w:rsidRPr="00AC0001" w:rsidRDefault="00F72C4E" w:rsidP="00A55050">
            <w:pPr>
              <w:pBdr>
                <w:bottom w:val="single" w:sz="4" w:space="1" w:color="auto"/>
              </w:pBdr>
              <w:tabs>
                <w:tab w:val="decimal" w:pos="535"/>
              </w:tabs>
              <w:spacing w:line="240" w:lineRule="exact"/>
              <w:ind w:right="90"/>
              <w:rPr>
                <w:sz w:val="14"/>
                <w:szCs w:val="14"/>
                <w:cs/>
              </w:rPr>
            </w:pPr>
            <w:r>
              <w:rPr>
                <w:sz w:val="14"/>
                <w:szCs w:val="14"/>
              </w:rPr>
              <w:t>-</w:t>
            </w:r>
          </w:p>
        </w:tc>
        <w:tc>
          <w:tcPr>
            <w:tcW w:w="810" w:type="dxa"/>
            <w:vAlign w:val="bottom"/>
          </w:tcPr>
          <w:p w:rsidR="00A55050" w:rsidRPr="00AC0001" w:rsidRDefault="00A55050" w:rsidP="00A55050">
            <w:pPr>
              <w:pBdr>
                <w:bottom w:val="single" w:sz="4" w:space="1" w:color="auto"/>
              </w:pBdr>
              <w:tabs>
                <w:tab w:val="decimal" w:pos="535"/>
              </w:tabs>
              <w:spacing w:line="240" w:lineRule="exact"/>
              <w:ind w:right="90"/>
              <w:rPr>
                <w:sz w:val="14"/>
                <w:szCs w:val="14"/>
                <w:cs/>
              </w:rPr>
            </w:pPr>
            <w:r w:rsidRPr="00424BF4">
              <w:rPr>
                <w:sz w:val="14"/>
                <w:szCs w:val="14"/>
              </w:rPr>
              <w:t>-</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b/>
                <w:bCs/>
                <w:sz w:val="14"/>
                <w:szCs w:val="14"/>
              </w:rPr>
              <w:t xml:space="preserve">Total </w:t>
            </w:r>
          </w:p>
        </w:tc>
        <w:tc>
          <w:tcPr>
            <w:tcW w:w="724" w:type="dxa"/>
            <w:vAlign w:val="bottom"/>
          </w:tcPr>
          <w:p w:rsidR="00A55050" w:rsidRPr="00AC0001" w:rsidRDefault="00F72C4E" w:rsidP="00A55050">
            <w:pPr>
              <w:pBdr>
                <w:bottom w:val="double" w:sz="4" w:space="1" w:color="auto"/>
              </w:pBdr>
              <w:tabs>
                <w:tab w:val="decimal" w:pos="650"/>
              </w:tabs>
              <w:spacing w:line="278" w:lineRule="exact"/>
              <w:ind w:left="-144" w:right="86"/>
              <w:rPr>
                <w:b/>
                <w:bCs/>
                <w:sz w:val="14"/>
                <w:szCs w:val="14"/>
                <w:cs/>
              </w:rPr>
            </w:pPr>
            <w:r w:rsidRPr="00F72C4E">
              <w:rPr>
                <w:b/>
                <w:bCs/>
                <w:sz w:val="14"/>
                <w:szCs w:val="14"/>
              </w:rPr>
              <w:t>3,464,830</w:t>
            </w:r>
          </w:p>
        </w:tc>
        <w:tc>
          <w:tcPr>
            <w:tcW w:w="725" w:type="dxa"/>
            <w:vAlign w:val="bottom"/>
          </w:tcPr>
          <w:p w:rsidR="00A55050" w:rsidRPr="00AC0001" w:rsidRDefault="00A55050" w:rsidP="00A55050">
            <w:pPr>
              <w:pBdr>
                <w:bottom w:val="double" w:sz="4" w:space="1" w:color="auto"/>
              </w:pBdr>
              <w:tabs>
                <w:tab w:val="decimal" w:pos="650"/>
              </w:tabs>
              <w:spacing w:line="278" w:lineRule="exact"/>
              <w:ind w:left="-144" w:right="86"/>
              <w:rPr>
                <w:b/>
                <w:bCs/>
                <w:sz w:val="14"/>
                <w:szCs w:val="14"/>
                <w:cs/>
              </w:rPr>
            </w:pPr>
            <w:r w:rsidRPr="00F46F59">
              <w:rPr>
                <w:b/>
                <w:bCs/>
                <w:sz w:val="14"/>
                <w:szCs w:val="14"/>
              </w:rPr>
              <w:t>4,512,189</w:t>
            </w:r>
          </w:p>
        </w:tc>
        <w:tc>
          <w:tcPr>
            <w:tcW w:w="724"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cs/>
              </w:rPr>
            </w:pPr>
            <w:r w:rsidRPr="00F72C4E">
              <w:rPr>
                <w:b/>
                <w:bCs/>
                <w:sz w:val="14"/>
                <w:szCs w:val="14"/>
              </w:rPr>
              <w:t>4,217,957</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cs/>
              </w:rPr>
            </w:pPr>
            <w:r w:rsidRPr="00A25FB5">
              <w:rPr>
                <w:b/>
                <w:bCs/>
                <w:sz w:val="14"/>
                <w:szCs w:val="14"/>
              </w:rPr>
              <w:t>4,225,704</w:t>
            </w:r>
          </w:p>
        </w:tc>
        <w:tc>
          <w:tcPr>
            <w:tcW w:w="725"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cs/>
              </w:rPr>
            </w:pPr>
            <w:r w:rsidRPr="00F72C4E">
              <w:rPr>
                <w:b/>
                <w:bCs/>
                <w:sz w:val="14"/>
                <w:szCs w:val="14"/>
              </w:rPr>
              <w:t>7,007,519</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cs/>
              </w:rPr>
            </w:pPr>
            <w:r w:rsidRPr="00655224">
              <w:rPr>
                <w:b/>
                <w:bCs/>
                <w:sz w:val="14"/>
                <w:szCs w:val="14"/>
              </w:rPr>
              <w:t>6,686,318</w:t>
            </w:r>
          </w:p>
        </w:tc>
        <w:tc>
          <w:tcPr>
            <w:tcW w:w="725" w:type="dxa"/>
            <w:vAlign w:val="bottom"/>
          </w:tcPr>
          <w:p w:rsidR="00A55050" w:rsidRPr="005B747B" w:rsidRDefault="00F72C4E" w:rsidP="00A55050">
            <w:pPr>
              <w:pBdr>
                <w:bottom w:val="double" w:sz="4" w:space="1" w:color="auto"/>
              </w:pBdr>
              <w:tabs>
                <w:tab w:val="decimal" w:pos="635"/>
              </w:tabs>
              <w:spacing w:line="240" w:lineRule="exact"/>
              <w:ind w:right="90"/>
              <w:rPr>
                <w:b/>
                <w:bCs/>
                <w:sz w:val="14"/>
                <w:szCs w:val="14"/>
                <w:cs/>
              </w:rPr>
            </w:pPr>
            <w:r w:rsidRPr="00F72C4E">
              <w:rPr>
                <w:b/>
                <w:bCs/>
                <w:sz w:val="14"/>
                <w:szCs w:val="14"/>
              </w:rPr>
              <w:t>6,897,912</w:t>
            </w:r>
          </w:p>
        </w:tc>
        <w:tc>
          <w:tcPr>
            <w:tcW w:w="726" w:type="dxa"/>
            <w:vAlign w:val="bottom"/>
          </w:tcPr>
          <w:p w:rsidR="00A55050" w:rsidRPr="005B747B" w:rsidRDefault="00A55050" w:rsidP="00A55050">
            <w:pPr>
              <w:pBdr>
                <w:bottom w:val="double" w:sz="4" w:space="1" w:color="auto"/>
              </w:pBdr>
              <w:tabs>
                <w:tab w:val="decimal" w:pos="635"/>
              </w:tabs>
              <w:spacing w:line="240" w:lineRule="exact"/>
              <w:ind w:right="90"/>
              <w:rPr>
                <w:b/>
                <w:bCs/>
                <w:sz w:val="14"/>
                <w:szCs w:val="14"/>
                <w:cs/>
              </w:rPr>
            </w:pPr>
            <w:r w:rsidRPr="00767869">
              <w:rPr>
                <w:b/>
                <w:bCs/>
                <w:sz w:val="14"/>
                <w:szCs w:val="14"/>
              </w:rPr>
              <w:t>9,531,696</w:t>
            </w:r>
          </w:p>
        </w:tc>
        <w:tc>
          <w:tcPr>
            <w:tcW w:w="725" w:type="dxa"/>
            <w:vAlign w:val="bottom"/>
          </w:tcPr>
          <w:p w:rsidR="00A55050" w:rsidRPr="005B747B" w:rsidRDefault="00F72C4E" w:rsidP="00A55050">
            <w:pPr>
              <w:pBdr>
                <w:bottom w:val="double" w:sz="4" w:space="1" w:color="auto"/>
              </w:pBdr>
              <w:tabs>
                <w:tab w:val="decimal" w:pos="635"/>
              </w:tabs>
              <w:spacing w:line="240" w:lineRule="exact"/>
              <w:ind w:right="90"/>
              <w:rPr>
                <w:b/>
                <w:bCs/>
                <w:sz w:val="14"/>
                <w:szCs w:val="14"/>
                <w:cs/>
              </w:rPr>
            </w:pPr>
            <w:r w:rsidRPr="00F72C4E">
              <w:rPr>
                <w:b/>
                <w:bCs/>
                <w:sz w:val="14"/>
                <w:szCs w:val="14"/>
              </w:rPr>
              <w:t>18,123,388</w:t>
            </w:r>
          </w:p>
        </w:tc>
        <w:tc>
          <w:tcPr>
            <w:tcW w:w="729" w:type="dxa"/>
            <w:vAlign w:val="bottom"/>
          </w:tcPr>
          <w:p w:rsidR="00A55050" w:rsidRPr="005B747B" w:rsidRDefault="00A55050" w:rsidP="00A55050">
            <w:pPr>
              <w:pBdr>
                <w:bottom w:val="double" w:sz="4" w:space="1" w:color="auto"/>
              </w:pBdr>
              <w:tabs>
                <w:tab w:val="decimal" w:pos="657"/>
              </w:tabs>
              <w:spacing w:line="240" w:lineRule="exact"/>
              <w:ind w:right="90"/>
              <w:rPr>
                <w:b/>
                <w:bCs/>
                <w:sz w:val="14"/>
                <w:szCs w:val="14"/>
                <w:cs/>
              </w:rPr>
            </w:pPr>
            <w:r w:rsidRPr="009165E1">
              <w:rPr>
                <w:b/>
                <w:bCs/>
                <w:sz w:val="14"/>
                <w:szCs w:val="14"/>
              </w:rPr>
              <w:t>20,443,718</w:t>
            </w:r>
          </w:p>
        </w:tc>
        <w:tc>
          <w:tcPr>
            <w:tcW w:w="725"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rPr>
            </w:pPr>
            <w:r w:rsidRPr="00F72C4E">
              <w:rPr>
                <w:b/>
                <w:bCs/>
                <w:sz w:val="14"/>
                <w:szCs w:val="14"/>
              </w:rPr>
              <w:t>984,414</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rPr>
            </w:pPr>
            <w:r w:rsidRPr="00D01BA0">
              <w:rPr>
                <w:b/>
                <w:bCs/>
                <w:sz w:val="14"/>
                <w:szCs w:val="14"/>
              </w:rPr>
              <w:t>1,176,756</w:t>
            </w:r>
          </w:p>
        </w:tc>
        <w:tc>
          <w:tcPr>
            <w:tcW w:w="815" w:type="dxa"/>
            <w:vAlign w:val="bottom"/>
          </w:tcPr>
          <w:p w:rsidR="00A55050" w:rsidRPr="00AC0001" w:rsidRDefault="00F72C4E" w:rsidP="00A55050">
            <w:pPr>
              <w:pBdr>
                <w:bottom w:val="double" w:sz="4" w:space="1" w:color="auto"/>
              </w:pBdr>
              <w:tabs>
                <w:tab w:val="decimal" w:pos="703"/>
              </w:tabs>
              <w:spacing w:line="240" w:lineRule="exact"/>
              <w:ind w:right="90"/>
              <w:rPr>
                <w:b/>
                <w:bCs/>
                <w:sz w:val="14"/>
                <w:szCs w:val="14"/>
                <w:cs/>
              </w:rPr>
            </w:pPr>
            <w:r w:rsidRPr="00F72C4E">
              <w:rPr>
                <w:b/>
                <w:bCs/>
                <w:sz w:val="14"/>
                <w:szCs w:val="14"/>
              </w:rPr>
              <w:t>(6,229,002)</w:t>
            </w:r>
          </w:p>
        </w:tc>
        <w:tc>
          <w:tcPr>
            <w:tcW w:w="816" w:type="dxa"/>
            <w:vAlign w:val="bottom"/>
          </w:tcPr>
          <w:p w:rsidR="00A55050" w:rsidRPr="00AC0001" w:rsidRDefault="00A55050" w:rsidP="00A55050">
            <w:pPr>
              <w:pBdr>
                <w:bottom w:val="double" w:sz="4" w:space="1" w:color="auto"/>
              </w:pBdr>
              <w:tabs>
                <w:tab w:val="decimal" w:pos="703"/>
              </w:tabs>
              <w:spacing w:line="240" w:lineRule="exact"/>
              <w:ind w:right="90"/>
              <w:rPr>
                <w:b/>
                <w:bCs/>
                <w:sz w:val="14"/>
                <w:szCs w:val="14"/>
                <w:cs/>
              </w:rPr>
            </w:pPr>
            <w:r w:rsidRPr="003561A4">
              <w:rPr>
                <w:b/>
                <w:bCs/>
                <w:sz w:val="14"/>
                <w:szCs w:val="14"/>
              </w:rPr>
              <w:t>(7,676,322)</w:t>
            </w:r>
          </w:p>
        </w:tc>
        <w:tc>
          <w:tcPr>
            <w:tcW w:w="804" w:type="dxa"/>
            <w:vAlign w:val="bottom"/>
          </w:tcPr>
          <w:p w:rsidR="00A55050" w:rsidRPr="00AC0001" w:rsidRDefault="00F72C4E" w:rsidP="00A55050">
            <w:pPr>
              <w:pBdr>
                <w:bottom w:val="double" w:sz="4" w:space="1" w:color="auto"/>
              </w:pBdr>
              <w:tabs>
                <w:tab w:val="decimal" w:pos="703"/>
              </w:tabs>
              <w:spacing w:line="240" w:lineRule="exact"/>
              <w:ind w:right="90"/>
              <w:rPr>
                <w:b/>
                <w:bCs/>
                <w:sz w:val="14"/>
                <w:szCs w:val="14"/>
                <w:cs/>
              </w:rPr>
            </w:pPr>
            <w:r w:rsidRPr="00F72C4E">
              <w:rPr>
                <w:b/>
                <w:bCs/>
                <w:sz w:val="14"/>
                <w:szCs w:val="14"/>
              </w:rPr>
              <w:t>16,343,630</w:t>
            </w:r>
          </w:p>
        </w:tc>
        <w:tc>
          <w:tcPr>
            <w:tcW w:w="810" w:type="dxa"/>
            <w:vAlign w:val="bottom"/>
          </w:tcPr>
          <w:p w:rsidR="00A55050" w:rsidRPr="00AC0001" w:rsidRDefault="00A55050" w:rsidP="00A55050">
            <w:pPr>
              <w:pBdr>
                <w:bottom w:val="double" w:sz="4" w:space="1" w:color="auto"/>
              </w:pBdr>
              <w:tabs>
                <w:tab w:val="decimal" w:pos="703"/>
              </w:tabs>
              <w:spacing w:line="240" w:lineRule="exact"/>
              <w:ind w:right="90"/>
              <w:rPr>
                <w:b/>
                <w:bCs/>
                <w:sz w:val="14"/>
                <w:szCs w:val="14"/>
                <w:cs/>
              </w:rPr>
            </w:pPr>
            <w:r w:rsidRPr="00424BF4">
              <w:rPr>
                <w:b/>
                <w:bCs/>
                <w:sz w:val="14"/>
                <w:szCs w:val="14"/>
              </w:rPr>
              <w:t>18,456,341</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p>
        </w:tc>
        <w:tc>
          <w:tcPr>
            <w:tcW w:w="724" w:type="dxa"/>
          </w:tcPr>
          <w:p w:rsidR="00A55050" w:rsidRPr="00AC0001" w:rsidRDefault="00A55050" w:rsidP="00A55050">
            <w:pPr>
              <w:tabs>
                <w:tab w:val="decimal" w:pos="720"/>
              </w:tabs>
              <w:spacing w:line="240" w:lineRule="exact"/>
              <w:ind w:right="90"/>
              <w:rPr>
                <w:sz w:val="14"/>
                <w:szCs w:val="14"/>
              </w:rPr>
            </w:pPr>
          </w:p>
        </w:tc>
        <w:tc>
          <w:tcPr>
            <w:tcW w:w="725" w:type="dxa"/>
          </w:tcPr>
          <w:p w:rsidR="00A55050" w:rsidRPr="00AC0001" w:rsidRDefault="00A55050" w:rsidP="00A55050">
            <w:pPr>
              <w:tabs>
                <w:tab w:val="decimal" w:pos="720"/>
              </w:tabs>
              <w:spacing w:line="240" w:lineRule="exact"/>
              <w:ind w:right="90"/>
              <w:rPr>
                <w:sz w:val="14"/>
                <w:szCs w:val="14"/>
              </w:rPr>
            </w:pPr>
          </w:p>
        </w:tc>
        <w:tc>
          <w:tcPr>
            <w:tcW w:w="724"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9" w:type="dxa"/>
          </w:tcPr>
          <w:p w:rsidR="00A55050" w:rsidRPr="00AC0001" w:rsidRDefault="00A55050" w:rsidP="00A55050">
            <w:pPr>
              <w:tabs>
                <w:tab w:val="decimal" w:pos="657"/>
              </w:tabs>
              <w:spacing w:line="240" w:lineRule="exact"/>
              <w:ind w:right="90"/>
              <w:rPr>
                <w:sz w:val="14"/>
                <w:szCs w:val="14"/>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6" w:type="dxa"/>
          </w:tcPr>
          <w:p w:rsidR="00A55050" w:rsidRPr="00AC0001" w:rsidRDefault="00A55050" w:rsidP="00A55050">
            <w:pPr>
              <w:tabs>
                <w:tab w:val="decimal" w:pos="639"/>
              </w:tabs>
              <w:spacing w:line="240" w:lineRule="exact"/>
              <w:ind w:right="90"/>
              <w:rPr>
                <w:sz w:val="14"/>
                <w:szCs w:val="14"/>
              </w:rPr>
            </w:pPr>
          </w:p>
        </w:tc>
        <w:tc>
          <w:tcPr>
            <w:tcW w:w="815" w:type="dxa"/>
          </w:tcPr>
          <w:p w:rsidR="00A55050" w:rsidRPr="00AC0001" w:rsidRDefault="00A55050" w:rsidP="00A55050">
            <w:pPr>
              <w:tabs>
                <w:tab w:val="decimal" w:pos="703"/>
              </w:tabs>
              <w:spacing w:line="240" w:lineRule="exact"/>
              <w:ind w:right="90"/>
              <w:rPr>
                <w:sz w:val="14"/>
                <w:szCs w:val="14"/>
              </w:rPr>
            </w:pPr>
          </w:p>
        </w:tc>
        <w:tc>
          <w:tcPr>
            <w:tcW w:w="816" w:type="dxa"/>
          </w:tcPr>
          <w:p w:rsidR="00A55050" w:rsidRPr="00AC0001" w:rsidRDefault="00A55050" w:rsidP="00A55050">
            <w:pPr>
              <w:tabs>
                <w:tab w:val="decimal" w:pos="703"/>
              </w:tabs>
              <w:spacing w:line="240" w:lineRule="exact"/>
              <w:ind w:right="90"/>
              <w:rPr>
                <w:sz w:val="14"/>
                <w:szCs w:val="14"/>
              </w:rPr>
            </w:pPr>
          </w:p>
        </w:tc>
        <w:tc>
          <w:tcPr>
            <w:tcW w:w="804" w:type="dxa"/>
          </w:tcPr>
          <w:p w:rsidR="00A55050" w:rsidRPr="00AC0001" w:rsidRDefault="00A55050" w:rsidP="00A55050">
            <w:pPr>
              <w:tabs>
                <w:tab w:val="decimal" w:pos="715"/>
              </w:tabs>
              <w:spacing w:line="240" w:lineRule="exact"/>
              <w:ind w:right="90"/>
              <w:rPr>
                <w:sz w:val="14"/>
                <w:szCs w:val="14"/>
              </w:rPr>
            </w:pPr>
          </w:p>
        </w:tc>
        <w:tc>
          <w:tcPr>
            <w:tcW w:w="810" w:type="dxa"/>
          </w:tcPr>
          <w:p w:rsidR="00A55050" w:rsidRPr="00AC0001" w:rsidRDefault="00A55050" w:rsidP="00A55050">
            <w:pPr>
              <w:tabs>
                <w:tab w:val="decimal" w:pos="715"/>
              </w:tabs>
              <w:spacing w:line="240" w:lineRule="exact"/>
              <w:ind w:right="90"/>
              <w:rPr>
                <w:sz w:val="14"/>
                <w:szCs w:val="14"/>
              </w:rPr>
            </w:pP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b/>
                <w:bCs/>
                <w:i/>
                <w:iCs/>
                <w:sz w:val="14"/>
                <w:szCs w:val="14"/>
              </w:rPr>
              <w:t>Timing of revenue recognition</w:t>
            </w:r>
          </w:p>
        </w:tc>
        <w:tc>
          <w:tcPr>
            <w:tcW w:w="724" w:type="dxa"/>
          </w:tcPr>
          <w:p w:rsidR="00A55050" w:rsidRPr="00AC0001" w:rsidRDefault="00A55050" w:rsidP="00A55050">
            <w:pPr>
              <w:tabs>
                <w:tab w:val="decimal" w:pos="720"/>
              </w:tabs>
              <w:spacing w:line="240" w:lineRule="exact"/>
              <w:ind w:right="90"/>
              <w:rPr>
                <w:sz w:val="14"/>
                <w:szCs w:val="14"/>
              </w:rPr>
            </w:pPr>
          </w:p>
        </w:tc>
        <w:tc>
          <w:tcPr>
            <w:tcW w:w="725" w:type="dxa"/>
          </w:tcPr>
          <w:p w:rsidR="00A55050" w:rsidRPr="00AC0001" w:rsidRDefault="00A55050" w:rsidP="00A55050">
            <w:pPr>
              <w:tabs>
                <w:tab w:val="decimal" w:pos="720"/>
              </w:tabs>
              <w:spacing w:line="240" w:lineRule="exact"/>
              <w:ind w:right="90"/>
              <w:rPr>
                <w:sz w:val="14"/>
                <w:szCs w:val="14"/>
              </w:rPr>
            </w:pPr>
          </w:p>
        </w:tc>
        <w:tc>
          <w:tcPr>
            <w:tcW w:w="724"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vAlign w:val="bottom"/>
          </w:tcPr>
          <w:p w:rsidR="00A55050" w:rsidRPr="00AC0001" w:rsidRDefault="00A55050" w:rsidP="00A55050">
            <w:pPr>
              <w:tabs>
                <w:tab w:val="decimal" w:pos="639"/>
              </w:tabs>
              <w:spacing w:line="240" w:lineRule="exact"/>
              <w:ind w:right="90"/>
              <w:rPr>
                <w:sz w:val="14"/>
                <w:szCs w:val="14"/>
                <w:cs/>
              </w:rPr>
            </w:pPr>
          </w:p>
        </w:tc>
        <w:tc>
          <w:tcPr>
            <w:tcW w:w="726" w:type="dxa"/>
            <w:vAlign w:val="bottom"/>
          </w:tcPr>
          <w:p w:rsidR="00A55050" w:rsidRPr="00AC0001" w:rsidRDefault="00A55050" w:rsidP="00A55050">
            <w:pPr>
              <w:tabs>
                <w:tab w:val="decimal" w:pos="639"/>
              </w:tabs>
              <w:spacing w:line="240" w:lineRule="exact"/>
              <w:ind w:right="90"/>
              <w:rPr>
                <w:sz w:val="14"/>
                <w:szCs w:val="14"/>
                <w:cs/>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9" w:type="dxa"/>
          </w:tcPr>
          <w:p w:rsidR="00A55050" w:rsidRPr="00AC0001" w:rsidRDefault="00A55050" w:rsidP="00A55050">
            <w:pPr>
              <w:tabs>
                <w:tab w:val="decimal" w:pos="657"/>
              </w:tabs>
              <w:spacing w:line="240" w:lineRule="exact"/>
              <w:ind w:right="90"/>
              <w:rPr>
                <w:sz w:val="14"/>
                <w:szCs w:val="14"/>
              </w:rPr>
            </w:pPr>
          </w:p>
        </w:tc>
        <w:tc>
          <w:tcPr>
            <w:tcW w:w="725" w:type="dxa"/>
          </w:tcPr>
          <w:p w:rsidR="00A55050" w:rsidRPr="00AC0001" w:rsidRDefault="00A55050" w:rsidP="00A55050">
            <w:pPr>
              <w:tabs>
                <w:tab w:val="decimal" w:pos="639"/>
              </w:tabs>
              <w:spacing w:line="240" w:lineRule="exact"/>
              <w:ind w:right="90"/>
              <w:rPr>
                <w:sz w:val="14"/>
                <w:szCs w:val="14"/>
              </w:rPr>
            </w:pPr>
          </w:p>
        </w:tc>
        <w:tc>
          <w:tcPr>
            <w:tcW w:w="726" w:type="dxa"/>
          </w:tcPr>
          <w:p w:rsidR="00A55050" w:rsidRPr="00AC0001" w:rsidRDefault="00A55050" w:rsidP="00A55050">
            <w:pPr>
              <w:tabs>
                <w:tab w:val="decimal" w:pos="639"/>
              </w:tabs>
              <w:spacing w:line="240" w:lineRule="exact"/>
              <w:ind w:right="90"/>
              <w:rPr>
                <w:sz w:val="14"/>
                <w:szCs w:val="14"/>
              </w:rPr>
            </w:pPr>
          </w:p>
        </w:tc>
        <w:tc>
          <w:tcPr>
            <w:tcW w:w="815" w:type="dxa"/>
          </w:tcPr>
          <w:p w:rsidR="00A55050" w:rsidRPr="00AC0001" w:rsidRDefault="00A55050" w:rsidP="00A55050">
            <w:pPr>
              <w:tabs>
                <w:tab w:val="decimal" w:pos="703"/>
              </w:tabs>
              <w:spacing w:line="240" w:lineRule="exact"/>
              <w:ind w:right="90"/>
              <w:rPr>
                <w:sz w:val="14"/>
                <w:szCs w:val="14"/>
              </w:rPr>
            </w:pPr>
          </w:p>
        </w:tc>
        <w:tc>
          <w:tcPr>
            <w:tcW w:w="816" w:type="dxa"/>
          </w:tcPr>
          <w:p w:rsidR="00A55050" w:rsidRPr="00AC0001" w:rsidRDefault="00A55050" w:rsidP="00A55050">
            <w:pPr>
              <w:tabs>
                <w:tab w:val="decimal" w:pos="703"/>
              </w:tabs>
              <w:spacing w:line="240" w:lineRule="exact"/>
              <w:ind w:right="90"/>
              <w:rPr>
                <w:sz w:val="14"/>
                <w:szCs w:val="14"/>
              </w:rPr>
            </w:pPr>
          </w:p>
        </w:tc>
        <w:tc>
          <w:tcPr>
            <w:tcW w:w="804" w:type="dxa"/>
          </w:tcPr>
          <w:p w:rsidR="00A55050" w:rsidRPr="00AC0001" w:rsidRDefault="00A55050" w:rsidP="00A55050">
            <w:pPr>
              <w:tabs>
                <w:tab w:val="decimal" w:pos="715"/>
              </w:tabs>
              <w:spacing w:line="240" w:lineRule="exact"/>
              <w:ind w:right="90"/>
              <w:rPr>
                <w:sz w:val="14"/>
                <w:szCs w:val="14"/>
              </w:rPr>
            </w:pPr>
          </w:p>
        </w:tc>
        <w:tc>
          <w:tcPr>
            <w:tcW w:w="810" w:type="dxa"/>
          </w:tcPr>
          <w:p w:rsidR="00A55050" w:rsidRPr="00AC0001" w:rsidRDefault="00A55050" w:rsidP="00A55050">
            <w:pPr>
              <w:tabs>
                <w:tab w:val="decimal" w:pos="715"/>
              </w:tabs>
              <w:spacing w:line="240" w:lineRule="exact"/>
              <w:ind w:right="90"/>
              <w:rPr>
                <w:sz w:val="14"/>
                <w:szCs w:val="14"/>
              </w:rPr>
            </w:pPr>
          </w:p>
        </w:tc>
      </w:tr>
      <w:tr w:rsidR="00A55050" w:rsidRPr="00AC0001" w:rsidTr="00BC25E8">
        <w:trPr>
          <w:cantSplit/>
          <w:trHeight w:val="227"/>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sz w:val="14"/>
                <w:szCs w:val="14"/>
              </w:rPr>
              <w:t>At a point in time</w:t>
            </w:r>
          </w:p>
        </w:tc>
        <w:tc>
          <w:tcPr>
            <w:tcW w:w="724" w:type="dxa"/>
            <w:vAlign w:val="bottom"/>
          </w:tcPr>
          <w:p w:rsidR="00A55050" w:rsidRPr="00AC0001" w:rsidRDefault="00F72C4E" w:rsidP="00A55050">
            <w:pPr>
              <w:pBdr>
                <w:bottom w:val="single" w:sz="4" w:space="1" w:color="auto"/>
              </w:pBdr>
              <w:tabs>
                <w:tab w:val="decimal" w:pos="650"/>
              </w:tabs>
              <w:spacing w:line="278" w:lineRule="exact"/>
              <w:ind w:left="90" w:right="90"/>
              <w:rPr>
                <w:sz w:val="14"/>
                <w:szCs w:val="14"/>
              </w:rPr>
            </w:pPr>
            <w:r w:rsidRPr="00F72C4E">
              <w:rPr>
                <w:sz w:val="14"/>
                <w:szCs w:val="14"/>
              </w:rPr>
              <w:t>3,464,830</w:t>
            </w:r>
          </w:p>
        </w:tc>
        <w:tc>
          <w:tcPr>
            <w:tcW w:w="725" w:type="dxa"/>
            <w:vAlign w:val="bottom"/>
          </w:tcPr>
          <w:p w:rsidR="00A55050" w:rsidRPr="00AC0001" w:rsidRDefault="00A55050" w:rsidP="00A55050">
            <w:pPr>
              <w:pBdr>
                <w:bottom w:val="single" w:sz="4" w:space="1" w:color="auto"/>
              </w:pBdr>
              <w:tabs>
                <w:tab w:val="decimal" w:pos="650"/>
              </w:tabs>
              <w:spacing w:line="278" w:lineRule="exact"/>
              <w:ind w:left="90" w:right="90"/>
              <w:rPr>
                <w:sz w:val="14"/>
                <w:szCs w:val="14"/>
              </w:rPr>
            </w:pPr>
            <w:r w:rsidRPr="00F46F59">
              <w:rPr>
                <w:sz w:val="14"/>
                <w:szCs w:val="14"/>
              </w:rPr>
              <w:t>4,512,189</w:t>
            </w:r>
          </w:p>
        </w:tc>
        <w:tc>
          <w:tcPr>
            <w:tcW w:w="724"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cs/>
              </w:rPr>
            </w:pPr>
            <w:r w:rsidRPr="00F72C4E">
              <w:rPr>
                <w:sz w:val="14"/>
                <w:szCs w:val="14"/>
              </w:rPr>
              <w:t>4,217,957</w:t>
            </w:r>
          </w:p>
        </w:tc>
        <w:tc>
          <w:tcPr>
            <w:tcW w:w="726"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cs/>
              </w:rPr>
            </w:pPr>
            <w:r w:rsidRPr="00A25FB5">
              <w:rPr>
                <w:sz w:val="14"/>
                <w:szCs w:val="14"/>
              </w:rPr>
              <w:t>4,225,704</w:t>
            </w:r>
          </w:p>
        </w:tc>
        <w:tc>
          <w:tcPr>
            <w:tcW w:w="725"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cs/>
              </w:rPr>
            </w:pPr>
            <w:r w:rsidRPr="00F72C4E">
              <w:rPr>
                <w:sz w:val="14"/>
                <w:szCs w:val="14"/>
              </w:rPr>
              <w:t>7,007,519</w:t>
            </w:r>
          </w:p>
        </w:tc>
        <w:tc>
          <w:tcPr>
            <w:tcW w:w="726"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cs/>
              </w:rPr>
            </w:pPr>
            <w:r w:rsidRPr="00655224">
              <w:rPr>
                <w:sz w:val="14"/>
                <w:szCs w:val="14"/>
              </w:rPr>
              <w:t>6,686,318</w:t>
            </w:r>
          </w:p>
        </w:tc>
        <w:tc>
          <w:tcPr>
            <w:tcW w:w="725" w:type="dxa"/>
            <w:vAlign w:val="bottom"/>
          </w:tcPr>
          <w:p w:rsidR="00A55050" w:rsidRPr="00AC0001" w:rsidRDefault="00F72C4E" w:rsidP="00A55050">
            <w:pPr>
              <w:pBdr>
                <w:bottom w:val="single" w:sz="4" w:space="1" w:color="auto"/>
              </w:pBdr>
              <w:tabs>
                <w:tab w:val="decimal" w:pos="635"/>
              </w:tabs>
              <w:spacing w:line="240" w:lineRule="exact"/>
              <w:ind w:right="90"/>
              <w:rPr>
                <w:sz w:val="14"/>
                <w:szCs w:val="14"/>
              </w:rPr>
            </w:pPr>
            <w:r w:rsidRPr="00F72C4E">
              <w:rPr>
                <w:sz w:val="14"/>
                <w:szCs w:val="14"/>
              </w:rPr>
              <w:t>6,897,912</w:t>
            </w:r>
          </w:p>
        </w:tc>
        <w:tc>
          <w:tcPr>
            <w:tcW w:w="726" w:type="dxa"/>
            <w:vAlign w:val="bottom"/>
          </w:tcPr>
          <w:p w:rsidR="00A55050" w:rsidRPr="00AC0001" w:rsidRDefault="00A55050" w:rsidP="00A55050">
            <w:pPr>
              <w:pBdr>
                <w:bottom w:val="single" w:sz="4" w:space="1" w:color="auto"/>
              </w:pBdr>
              <w:tabs>
                <w:tab w:val="decimal" w:pos="635"/>
              </w:tabs>
              <w:spacing w:line="240" w:lineRule="exact"/>
              <w:ind w:right="90"/>
              <w:rPr>
                <w:sz w:val="14"/>
                <w:szCs w:val="14"/>
              </w:rPr>
            </w:pPr>
            <w:r w:rsidRPr="00767869">
              <w:rPr>
                <w:sz w:val="14"/>
                <w:szCs w:val="14"/>
              </w:rPr>
              <w:t>9,531,696</w:t>
            </w:r>
          </w:p>
        </w:tc>
        <w:tc>
          <w:tcPr>
            <w:tcW w:w="725" w:type="dxa"/>
            <w:vAlign w:val="bottom"/>
          </w:tcPr>
          <w:p w:rsidR="00A55050" w:rsidRPr="00AC0001" w:rsidRDefault="00F72C4E" w:rsidP="00A55050">
            <w:pPr>
              <w:pBdr>
                <w:bottom w:val="single" w:sz="4" w:space="1" w:color="auto"/>
              </w:pBdr>
              <w:tabs>
                <w:tab w:val="decimal" w:pos="635"/>
              </w:tabs>
              <w:spacing w:line="240" w:lineRule="exact"/>
              <w:ind w:right="90"/>
              <w:rPr>
                <w:sz w:val="14"/>
                <w:szCs w:val="14"/>
                <w:cs/>
              </w:rPr>
            </w:pPr>
            <w:r w:rsidRPr="00F72C4E">
              <w:rPr>
                <w:sz w:val="14"/>
                <w:szCs w:val="14"/>
              </w:rPr>
              <w:t>18,123,388</w:t>
            </w:r>
          </w:p>
        </w:tc>
        <w:tc>
          <w:tcPr>
            <w:tcW w:w="729" w:type="dxa"/>
            <w:vAlign w:val="bottom"/>
          </w:tcPr>
          <w:p w:rsidR="00A55050" w:rsidRPr="00AC0001" w:rsidRDefault="00A55050" w:rsidP="00A55050">
            <w:pPr>
              <w:pBdr>
                <w:bottom w:val="single" w:sz="4" w:space="1" w:color="auto"/>
              </w:pBdr>
              <w:tabs>
                <w:tab w:val="decimal" w:pos="657"/>
              </w:tabs>
              <w:spacing w:line="240" w:lineRule="exact"/>
              <w:ind w:right="90"/>
              <w:rPr>
                <w:sz w:val="14"/>
                <w:szCs w:val="14"/>
                <w:cs/>
              </w:rPr>
            </w:pPr>
            <w:r w:rsidRPr="009165E1">
              <w:rPr>
                <w:sz w:val="14"/>
                <w:szCs w:val="14"/>
              </w:rPr>
              <w:t>20,443,718</w:t>
            </w:r>
          </w:p>
        </w:tc>
        <w:tc>
          <w:tcPr>
            <w:tcW w:w="725" w:type="dxa"/>
            <w:vAlign w:val="bottom"/>
          </w:tcPr>
          <w:p w:rsidR="00A55050" w:rsidRPr="00AC0001" w:rsidRDefault="00F72C4E" w:rsidP="00A55050">
            <w:pPr>
              <w:pBdr>
                <w:bottom w:val="single" w:sz="4" w:space="1" w:color="auto"/>
              </w:pBdr>
              <w:tabs>
                <w:tab w:val="decimal" w:pos="639"/>
              </w:tabs>
              <w:spacing w:line="240" w:lineRule="exact"/>
              <w:ind w:right="90"/>
              <w:rPr>
                <w:sz w:val="14"/>
                <w:szCs w:val="14"/>
                <w:cs/>
              </w:rPr>
            </w:pPr>
            <w:r w:rsidRPr="00F72C4E">
              <w:rPr>
                <w:sz w:val="14"/>
                <w:szCs w:val="14"/>
              </w:rPr>
              <w:t>984,414</w:t>
            </w:r>
          </w:p>
        </w:tc>
        <w:tc>
          <w:tcPr>
            <w:tcW w:w="726" w:type="dxa"/>
            <w:vAlign w:val="bottom"/>
          </w:tcPr>
          <w:p w:rsidR="00A55050" w:rsidRPr="00AC0001" w:rsidRDefault="00A55050" w:rsidP="00A55050">
            <w:pPr>
              <w:pBdr>
                <w:bottom w:val="single" w:sz="4" w:space="1" w:color="auto"/>
              </w:pBdr>
              <w:tabs>
                <w:tab w:val="decimal" w:pos="639"/>
              </w:tabs>
              <w:spacing w:line="240" w:lineRule="exact"/>
              <w:ind w:right="90"/>
              <w:rPr>
                <w:sz w:val="14"/>
                <w:szCs w:val="14"/>
                <w:cs/>
              </w:rPr>
            </w:pPr>
            <w:r w:rsidRPr="00D01BA0">
              <w:rPr>
                <w:sz w:val="14"/>
                <w:szCs w:val="14"/>
              </w:rPr>
              <w:t>1,176,756</w:t>
            </w:r>
          </w:p>
        </w:tc>
        <w:tc>
          <w:tcPr>
            <w:tcW w:w="815" w:type="dxa"/>
            <w:vAlign w:val="bottom"/>
          </w:tcPr>
          <w:p w:rsidR="00A55050" w:rsidRPr="00AC0001" w:rsidRDefault="00F72C4E" w:rsidP="00A55050">
            <w:pPr>
              <w:pBdr>
                <w:bottom w:val="single" w:sz="4" w:space="1" w:color="auto"/>
              </w:pBdr>
              <w:tabs>
                <w:tab w:val="decimal" w:pos="703"/>
              </w:tabs>
              <w:spacing w:line="240" w:lineRule="exact"/>
              <w:ind w:right="90"/>
              <w:rPr>
                <w:sz w:val="14"/>
                <w:szCs w:val="14"/>
                <w:cs/>
              </w:rPr>
            </w:pPr>
            <w:r w:rsidRPr="00F72C4E">
              <w:rPr>
                <w:sz w:val="14"/>
                <w:szCs w:val="14"/>
              </w:rPr>
              <w:t>(6,229,002)</w:t>
            </w:r>
          </w:p>
        </w:tc>
        <w:tc>
          <w:tcPr>
            <w:tcW w:w="816" w:type="dxa"/>
            <w:vAlign w:val="bottom"/>
          </w:tcPr>
          <w:p w:rsidR="00A55050" w:rsidRPr="00AC0001" w:rsidRDefault="00A55050" w:rsidP="00A55050">
            <w:pPr>
              <w:pBdr>
                <w:bottom w:val="single" w:sz="4" w:space="1" w:color="auto"/>
              </w:pBdr>
              <w:tabs>
                <w:tab w:val="decimal" w:pos="703"/>
              </w:tabs>
              <w:spacing w:line="240" w:lineRule="exact"/>
              <w:ind w:right="90"/>
              <w:rPr>
                <w:sz w:val="14"/>
                <w:szCs w:val="14"/>
                <w:cs/>
              </w:rPr>
            </w:pPr>
            <w:r w:rsidRPr="003561A4">
              <w:rPr>
                <w:sz w:val="14"/>
                <w:szCs w:val="14"/>
              </w:rPr>
              <w:t>(7,676,322)</w:t>
            </w:r>
          </w:p>
        </w:tc>
        <w:tc>
          <w:tcPr>
            <w:tcW w:w="804" w:type="dxa"/>
            <w:vAlign w:val="bottom"/>
          </w:tcPr>
          <w:p w:rsidR="00A55050" w:rsidRPr="00AC0001" w:rsidRDefault="00F72C4E" w:rsidP="00A55050">
            <w:pPr>
              <w:pBdr>
                <w:bottom w:val="single" w:sz="4" w:space="1" w:color="auto"/>
              </w:pBdr>
              <w:tabs>
                <w:tab w:val="decimal" w:pos="703"/>
              </w:tabs>
              <w:spacing w:line="240" w:lineRule="exact"/>
              <w:ind w:right="90"/>
              <w:rPr>
                <w:sz w:val="14"/>
                <w:szCs w:val="14"/>
                <w:cs/>
              </w:rPr>
            </w:pPr>
            <w:r w:rsidRPr="00F72C4E">
              <w:rPr>
                <w:sz w:val="14"/>
                <w:szCs w:val="14"/>
              </w:rPr>
              <w:t>16,343,630</w:t>
            </w:r>
          </w:p>
        </w:tc>
        <w:tc>
          <w:tcPr>
            <w:tcW w:w="810" w:type="dxa"/>
            <w:vAlign w:val="bottom"/>
          </w:tcPr>
          <w:p w:rsidR="00A55050" w:rsidRPr="00AC0001" w:rsidRDefault="00A55050" w:rsidP="00A55050">
            <w:pPr>
              <w:pBdr>
                <w:bottom w:val="single" w:sz="4" w:space="1" w:color="auto"/>
              </w:pBdr>
              <w:tabs>
                <w:tab w:val="decimal" w:pos="703"/>
              </w:tabs>
              <w:spacing w:line="240" w:lineRule="exact"/>
              <w:ind w:right="90"/>
              <w:rPr>
                <w:sz w:val="14"/>
                <w:szCs w:val="14"/>
                <w:cs/>
              </w:rPr>
            </w:pPr>
            <w:r w:rsidRPr="00424BF4">
              <w:rPr>
                <w:sz w:val="14"/>
                <w:szCs w:val="14"/>
              </w:rPr>
              <w:t>18,456,341</w:t>
            </w:r>
          </w:p>
        </w:tc>
      </w:tr>
      <w:tr w:rsidR="00A55050" w:rsidRPr="00AC0001" w:rsidTr="00BC25E8">
        <w:trPr>
          <w:cantSplit/>
          <w:trHeight w:val="20"/>
        </w:trPr>
        <w:tc>
          <w:tcPr>
            <w:tcW w:w="2809" w:type="dxa"/>
          </w:tcPr>
          <w:p w:rsidR="00A55050" w:rsidRPr="00AC0001" w:rsidRDefault="00A55050" w:rsidP="00A55050">
            <w:pPr>
              <w:pStyle w:val="BodyText"/>
              <w:ind w:left="180" w:right="90" w:hanging="90"/>
              <w:jc w:val="left"/>
              <w:rPr>
                <w:rFonts w:eastAsia="Arial Unicode MS" w:cs="Times New Roman"/>
                <w:sz w:val="14"/>
                <w:szCs w:val="14"/>
              </w:rPr>
            </w:pPr>
            <w:r w:rsidRPr="00AC0001">
              <w:rPr>
                <w:rFonts w:eastAsia="Arial Unicode MS" w:cs="Times New Roman"/>
                <w:b/>
                <w:bCs/>
                <w:sz w:val="14"/>
                <w:szCs w:val="14"/>
              </w:rPr>
              <w:t xml:space="preserve">Total </w:t>
            </w:r>
          </w:p>
        </w:tc>
        <w:tc>
          <w:tcPr>
            <w:tcW w:w="724" w:type="dxa"/>
            <w:vAlign w:val="bottom"/>
          </w:tcPr>
          <w:p w:rsidR="00A55050" w:rsidRPr="00AC0001" w:rsidRDefault="00F72C4E" w:rsidP="00A55050">
            <w:pPr>
              <w:pBdr>
                <w:bottom w:val="double" w:sz="4" w:space="1" w:color="auto"/>
              </w:pBdr>
              <w:tabs>
                <w:tab w:val="decimal" w:pos="650"/>
              </w:tabs>
              <w:spacing w:line="278" w:lineRule="exact"/>
              <w:ind w:left="90" w:right="90"/>
              <w:rPr>
                <w:b/>
                <w:bCs/>
                <w:sz w:val="14"/>
                <w:szCs w:val="14"/>
                <w:cs/>
              </w:rPr>
            </w:pPr>
            <w:r w:rsidRPr="00F72C4E">
              <w:rPr>
                <w:b/>
                <w:bCs/>
                <w:sz w:val="14"/>
                <w:szCs w:val="14"/>
              </w:rPr>
              <w:t>3,464,830</w:t>
            </w:r>
          </w:p>
        </w:tc>
        <w:tc>
          <w:tcPr>
            <w:tcW w:w="725" w:type="dxa"/>
            <w:vAlign w:val="bottom"/>
          </w:tcPr>
          <w:p w:rsidR="00A55050" w:rsidRPr="00AC0001" w:rsidRDefault="00A55050" w:rsidP="00A55050">
            <w:pPr>
              <w:pBdr>
                <w:bottom w:val="double" w:sz="4" w:space="1" w:color="auto"/>
              </w:pBdr>
              <w:tabs>
                <w:tab w:val="decimal" w:pos="650"/>
              </w:tabs>
              <w:spacing w:line="278" w:lineRule="exact"/>
              <w:ind w:left="90" w:right="90"/>
              <w:rPr>
                <w:b/>
                <w:bCs/>
                <w:sz w:val="14"/>
                <w:szCs w:val="14"/>
                <w:cs/>
              </w:rPr>
            </w:pPr>
            <w:r w:rsidRPr="00F46F59">
              <w:rPr>
                <w:b/>
                <w:bCs/>
                <w:sz w:val="14"/>
                <w:szCs w:val="14"/>
              </w:rPr>
              <w:t>4,512,189</w:t>
            </w:r>
          </w:p>
        </w:tc>
        <w:tc>
          <w:tcPr>
            <w:tcW w:w="724"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cs/>
              </w:rPr>
            </w:pPr>
            <w:r w:rsidRPr="00F72C4E">
              <w:rPr>
                <w:b/>
                <w:bCs/>
                <w:sz w:val="14"/>
                <w:szCs w:val="14"/>
              </w:rPr>
              <w:t>4,217,957</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cs/>
              </w:rPr>
            </w:pPr>
            <w:r w:rsidRPr="00A25FB5">
              <w:rPr>
                <w:b/>
                <w:bCs/>
                <w:sz w:val="14"/>
                <w:szCs w:val="14"/>
              </w:rPr>
              <w:t>4,225,704</w:t>
            </w:r>
          </w:p>
        </w:tc>
        <w:tc>
          <w:tcPr>
            <w:tcW w:w="725"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cs/>
              </w:rPr>
            </w:pPr>
            <w:r w:rsidRPr="00F72C4E">
              <w:rPr>
                <w:b/>
                <w:bCs/>
                <w:sz w:val="14"/>
                <w:szCs w:val="14"/>
              </w:rPr>
              <w:t>7,007,519</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cs/>
              </w:rPr>
            </w:pPr>
            <w:r w:rsidRPr="00655224">
              <w:rPr>
                <w:b/>
                <w:bCs/>
                <w:sz w:val="14"/>
                <w:szCs w:val="14"/>
              </w:rPr>
              <w:t>6,686,318</w:t>
            </w:r>
          </w:p>
        </w:tc>
        <w:tc>
          <w:tcPr>
            <w:tcW w:w="725" w:type="dxa"/>
            <w:vAlign w:val="bottom"/>
          </w:tcPr>
          <w:p w:rsidR="00A55050" w:rsidRPr="005B747B" w:rsidRDefault="00F72C4E" w:rsidP="00A55050">
            <w:pPr>
              <w:pBdr>
                <w:bottom w:val="double" w:sz="4" w:space="1" w:color="auto"/>
              </w:pBdr>
              <w:tabs>
                <w:tab w:val="decimal" w:pos="635"/>
              </w:tabs>
              <w:spacing w:line="240" w:lineRule="exact"/>
              <w:ind w:right="90"/>
              <w:rPr>
                <w:b/>
                <w:bCs/>
                <w:sz w:val="14"/>
                <w:szCs w:val="14"/>
                <w:cs/>
              </w:rPr>
            </w:pPr>
            <w:r w:rsidRPr="00F72C4E">
              <w:rPr>
                <w:b/>
                <w:bCs/>
                <w:sz w:val="14"/>
                <w:szCs w:val="14"/>
              </w:rPr>
              <w:t>6,897,912</w:t>
            </w:r>
          </w:p>
        </w:tc>
        <w:tc>
          <w:tcPr>
            <w:tcW w:w="726" w:type="dxa"/>
            <w:vAlign w:val="bottom"/>
          </w:tcPr>
          <w:p w:rsidR="00A55050" w:rsidRPr="005B747B" w:rsidRDefault="00A55050" w:rsidP="00A55050">
            <w:pPr>
              <w:pBdr>
                <w:bottom w:val="double" w:sz="4" w:space="1" w:color="auto"/>
              </w:pBdr>
              <w:tabs>
                <w:tab w:val="decimal" w:pos="635"/>
              </w:tabs>
              <w:spacing w:line="240" w:lineRule="exact"/>
              <w:ind w:right="90"/>
              <w:rPr>
                <w:b/>
                <w:bCs/>
                <w:sz w:val="14"/>
                <w:szCs w:val="14"/>
                <w:cs/>
              </w:rPr>
            </w:pPr>
            <w:r w:rsidRPr="00767869">
              <w:rPr>
                <w:b/>
                <w:bCs/>
                <w:sz w:val="14"/>
                <w:szCs w:val="14"/>
              </w:rPr>
              <w:t>9,531,696</w:t>
            </w:r>
          </w:p>
        </w:tc>
        <w:tc>
          <w:tcPr>
            <w:tcW w:w="725" w:type="dxa"/>
            <w:vAlign w:val="bottom"/>
          </w:tcPr>
          <w:p w:rsidR="00A55050" w:rsidRPr="005B747B" w:rsidRDefault="00F72C4E" w:rsidP="00A55050">
            <w:pPr>
              <w:pBdr>
                <w:bottom w:val="double" w:sz="4" w:space="1" w:color="auto"/>
              </w:pBdr>
              <w:tabs>
                <w:tab w:val="decimal" w:pos="635"/>
              </w:tabs>
              <w:spacing w:line="240" w:lineRule="exact"/>
              <w:ind w:right="90"/>
              <w:rPr>
                <w:b/>
                <w:bCs/>
                <w:sz w:val="14"/>
                <w:szCs w:val="14"/>
                <w:cs/>
              </w:rPr>
            </w:pPr>
            <w:r w:rsidRPr="00F72C4E">
              <w:rPr>
                <w:b/>
                <w:bCs/>
                <w:sz w:val="14"/>
                <w:szCs w:val="14"/>
              </w:rPr>
              <w:t>18,123,388</w:t>
            </w:r>
          </w:p>
        </w:tc>
        <w:tc>
          <w:tcPr>
            <w:tcW w:w="729" w:type="dxa"/>
            <w:vAlign w:val="bottom"/>
          </w:tcPr>
          <w:p w:rsidR="00A55050" w:rsidRPr="005B747B" w:rsidRDefault="00A55050" w:rsidP="00A55050">
            <w:pPr>
              <w:pBdr>
                <w:bottom w:val="double" w:sz="4" w:space="1" w:color="auto"/>
              </w:pBdr>
              <w:tabs>
                <w:tab w:val="decimal" w:pos="657"/>
              </w:tabs>
              <w:spacing w:line="240" w:lineRule="exact"/>
              <w:ind w:right="90"/>
              <w:rPr>
                <w:b/>
                <w:bCs/>
                <w:sz w:val="14"/>
                <w:szCs w:val="14"/>
                <w:cs/>
              </w:rPr>
            </w:pPr>
            <w:r w:rsidRPr="009165E1">
              <w:rPr>
                <w:b/>
                <w:bCs/>
                <w:sz w:val="14"/>
                <w:szCs w:val="14"/>
              </w:rPr>
              <w:t>20,443,718</w:t>
            </w:r>
          </w:p>
        </w:tc>
        <w:tc>
          <w:tcPr>
            <w:tcW w:w="725" w:type="dxa"/>
            <w:vAlign w:val="bottom"/>
          </w:tcPr>
          <w:p w:rsidR="00A55050" w:rsidRPr="005B747B" w:rsidRDefault="00F72C4E" w:rsidP="00A55050">
            <w:pPr>
              <w:pBdr>
                <w:bottom w:val="double" w:sz="4" w:space="1" w:color="auto"/>
              </w:pBdr>
              <w:tabs>
                <w:tab w:val="decimal" w:pos="639"/>
              </w:tabs>
              <w:spacing w:line="240" w:lineRule="exact"/>
              <w:ind w:right="90"/>
              <w:rPr>
                <w:b/>
                <w:bCs/>
                <w:sz w:val="14"/>
                <w:szCs w:val="14"/>
              </w:rPr>
            </w:pPr>
            <w:r w:rsidRPr="00F72C4E">
              <w:rPr>
                <w:b/>
                <w:bCs/>
                <w:sz w:val="14"/>
                <w:szCs w:val="14"/>
              </w:rPr>
              <w:t>984,414</w:t>
            </w:r>
          </w:p>
        </w:tc>
        <w:tc>
          <w:tcPr>
            <w:tcW w:w="726" w:type="dxa"/>
            <w:vAlign w:val="bottom"/>
          </w:tcPr>
          <w:p w:rsidR="00A55050" w:rsidRPr="005B747B" w:rsidRDefault="00A55050" w:rsidP="00A55050">
            <w:pPr>
              <w:pBdr>
                <w:bottom w:val="double" w:sz="4" w:space="1" w:color="auto"/>
              </w:pBdr>
              <w:tabs>
                <w:tab w:val="decimal" w:pos="639"/>
              </w:tabs>
              <w:spacing w:line="240" w:lineRule="exact"/>
              <w:ind w:right="90"/>
              <w:rPr>
                <w:b/>
                <w:bCs/>
                <w:sz w:val="14"/>
                <w:szCs w:val="14"/>
              </w:rPr>
            </w:pPr>
            <w:r w:rsidRPr="00D01BA0">
              <w:rPr>
                <w:b/>
                <w:bCs/>
                <w:sz w:val="14"/>
                <w:szCs w:val="14"/>
              </w:rPr>
              <w:t>1,176,756</w:t>
            </w:r>
          </w:p>
        </w:tc>
        <w:tc>
          <w:tcPr>
            <w:tcW w:w="815" w:type="dxa"/>
            <w:vAlign w:val="bottom"/>
          </w:tcPr>
          <w:p w:rsidR="00A55050" w:rsidRPr="00AC0001" w:rsidRDefault="00F72C4E" w:rsidP="00A55050">
            <w:pPr>
              <w:pBdr>
                <w:bottom w:val="double" w:sz="4" w:space="1" w:color="auto"/>
              </w:pBdr>
              <w:tabs>
                <w:tab w:val="decimal" w:pos="703"/>
              </w:tabs>
              <w:spacing w:line="240" w:lineRule="exact"/>
              <w:ind w:right="90"/>
              <w:rPr>
                <w:b/>
                <w:bCs/>
                <w:sz w:val="14"/>
                <w:szCs w:val="14"/>
                <w:cs/>
              </w:rPr>
            </w:pPr>
            <w:r w:rsidRPr="00F72C4E">
              <w:rPr>
                <w:b/>
                <w:bCs/>
                <w:sz w:val="14"/>
                <w:szCs w:val="14"/>
              </w:rPr>
              <w:t>(6,229,002)</w:t>
            </w:r>
          </w:p>
        </w:tc>
        <w:tc>
          <w:tcPr>
            <w:tcW w:w="816" w:type="dxa"/>
            <w:vAlign w:val="bottom"/>
          </w:tcPr>
          <w:p w:rsidR="00A55050" w:rsidRPr="00AC0001" w:rsidRDefault="00A55050" w:rsidP="00A55050">
            <w:pPr>
              <w:pBdr>
                <w:bottom w:val="double" w:sz="4" w:space="1" w:color="auto"/>
              </w:pBdr>
              <w:tabs>
                <w:tab w:val="decimal" w:pos="703"/>
              </w:tabs>
              <w:spacing w:line="240" w:lineRule="exact"/>
              <w:ind w:right="90"/>
              <w:rPr>
                <w:b/>
                <w:bCs/>
                <w:sz w:val="14"/>
                <w:szCs w:val="14"/>
                <w:cs/>
              </w:rPr>
            </w:pPr>
            <w:r w:rsidRPr="003561A4">
              <w:rPr>
                <w:b/>
                <w:bCs/>
                <w:sz w:val="14"/>
                <w:szCs w:val="14"/>
              </w:rPr>
              <w:t>(7,676,322)</w:t>
            </w:r>
          </w:p>
        </w:tc>
        <w:tc>
          <w:tcPr>
            <w:tcW w:w="804" w:type="dxa"/>
            <w:vAlign w:val="bottom"/>
          </w:tcPr>
          <w:p w:rsidR="00A55050" w:rsidRPr="00AC0001" w:rsidRDefault="00F72C4E" w:rsidP="00A55050">
            <w:pPr>
              <w:pBdr>
                <w:bottom w:val="double" w:sz="4" w:space="1" w:color="auto"/>
              </w:pBdr>
              <w:tabs>
                <w:tab w:val="decimal" w:pos="703"/>
              </w:tabs>
              <w:spacing w:line="240" w:lineRule="exact"/>
              <w:ind w:right="90"/>
              <w:rPr>
                <w:b/>
                <w:bCs/>
                <w:sz w:val="14"/>
                <w:szCs w:val="14"/>
                <w:cs/>
              </w:rPr>
            </w:pPr>
            <w:r w:rsidRPr="00F72C4E">
              <w:rPr>
                <w:b/>
                <w:bCs/>
                <w:sz w:val="14"/>
                <w:szCs w:val="14"/>
              </w:rPr>
              <w:t>16,343,630</w:t>
            </w:r>
          </w:p>
        </w:tc>
        <w:tc>
          <w:tcPr>
            <w:tcW w:w="810" w:type="dxa"/>
            <w:vAlign w:val="bottom"/>
          </w:tcPr>
          <w:p w:rsidR="00A55050" w:rsidRPr="00AC0001" w:rsidRDefault="00A55050" w:rsidP="00A55050">
            <w:pPr>
              <w:pBdr>
                <w:bottom w:val="double" w:sz="4" w:space="1" w:color="auto"/>
              </w:pBdr>
              <w:tabs>
                <w:tab w:val="decimal" w:pos="703"/>
              </w:tabs>
              <w:spacing w:line="240" w:lineRule="exact"/>
              <w:ind w:right="90"/>
              <w:rPr>
                <w:b/>
                <w:bCs/>
                <w:sz w:val="14"/>
                <w:szCs w:val="14"/>
                <w:cs/>
              </w:rPr>
            </w:pPr>
            <w:r w:rsidRPr="00424BF4">
              <w:rPr>
                <w:b/>
                <w:bCs/>
                <w:sz w:val="14"/>
                <w:szCs w:val="14"/>
              </w:rPr>
              <w:t>18,456,341</w:t>
            </w:r>
          </w:p>
        </w:tc>
      </w:tr>
      <w:tr w:rsidR="00424BF4" w:rsidRPr="00AC0001" w:rsidTr="00BC25E8">
        <w:trPr>
          <w:cantSplit/>
          <w:trHeight w:val="20"/>
        </w:trPr>
        <w:tc>
          <w:tcPr>
            <w:tcW w:w="2809" w:type="dxa"/>
          </w:tcPr>
          <w:p w:rsidR="00424BF4" w:rsidRPr="00AC0001" w:rsidRDefault="00424BF4" w:rsidP="00424BF4">
            <w:pPr>
              <w:pStyle w:val="BodyText"/>
              <w:ind w:left="180" w:right="90" w:hanging="90"/>
              <w:jc w:val="left"/>
              <w:rPr>
                <w:rFonts w:eastAsia="Arial Unicode MS" w:cs="Times New Roman"/>
                <w:sz w:val="14"/>
                <w:szCs w:val="14"/>
              </w:rPr>
            </w:pPr>
          </w:p>
        </w:tc>
        <w:tc>
          <w:tcPr>
            <w:tcW w:w="724"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4" w:type="dxa"/>
            <w:vAlign w:val="bottom"/>
          </w:tcPr>
          <w:p w:rsidR="00424BF4" w:rsidRPr="00AC0001" w:rsidRDefault="00424BF4" w:rsidP="00424BF4">
            <w:pPr>
              <w:tabs>
                <w:tab w:val="decimal" w:pos="720"/>
              </w:tabs>
              <w:spacing w:line="240" w:lineRule="exact"/>
              <w:ind w:right="90"/>
              <w:rPr>
                <w:sz w:val="14"/>
                <w:szCs w:val="14"/>
                <w:cs/>
              </w:rPr>
            </w:pPr>
          </w:p>
        </w:tc>
        <w:tc>
          <w:tcPr>
            <w:tcW w:w="726" w:type="dxa"/>
            <w:vAlign w:val="bottom"/>
          </w:tcPr>
          <w:p w:rsidR="00424BF4" w:rsidRPr="00AC0001" w:rsidRDefault="00424BF4" w:rsidP="00424BF4">
            <w:pPr>
              <w:tabs>
                <w:tab w:val="decimal" w:pos="720"/>
              </w:tabs>
              <w:spacing w:line="240" w:lineRule="exact"/>
              <w:ind w:left="90" w:right="90"/>
              <w:rPr>
                <w:sz w:val="14"/>
                <w:szCs w:val="14"/>
                <w:cs/>
              </w:rPr>
            </w:pPr>
          </w:p>
        </w:tc>
        <w:tc>
          <w:tcPr>
            <w:tcW w:w="725" w:type="dxa"/>
            <w:vAlign w:val="bottom"/>
          </w:tcPr>
          <w:p w:rsidR="00424BF4" w:rsidRPr="00AC0001" w:rsidRDefault="00424BF4" w:rsidP="00424BF4">
            <w:pPr>
              <w:tabs>
                <w:tab w:val="decimal" w:pos="720"/>
              </w:tabs>
              <w:spacing w:line="240" w:lineRule="exact"/>
              <w:ind w:left="90" w:right="90"/>
              <w:rPr>
                <w:sz w:val="14"/>
                <w:szCs w:val="14"/>
                <w:cs/>
              </w:rPr>
            </w:pPr>
          </w:p>
        </w:tc>
        <w:tc>
          <w:tcPr>
            <w:tcW w:w="726" w:type="dxa"/>
            <w:vAlign w:val="bottom"/>
          </w:tcPr>
          <w:p w:rsidR="00424BF4" w:rsidRPr="00AC0001" w:rsidRDefault="00424BF4" w:rsidP="00424BF4">
            <w:pPr>
              <w:tabs>
                <w:tab w:val="decimal" w:pos="720"/>
              </w:tabs>
              <w:spacing w:line="240" w:lineRule="exact"/>
              <w:ind w:left="90" w:right="90"/>
              <w:rPr>
                <w:sz w:val="14"/>
                <w:szCs w:val="14"/>
                <w:cs/>
              </w:rPr>
            </w:pPr>
          </w:p>
        </w:tc>
        <w:tc>
          <w:tcPr>
            <w:tcW w:w="725" w:type="dxa"/>
            <w:vAlign w:val="bottom"/>
          </w:tcPr>
          <w:p w:rsidR="00424BF4" w:rsidRPr="00AC0001" w:rsidRDefault="00424BF4" w:rsidP="00424BF4">
            <w:pPr>
              <w:tabs>
                <w:tab w:val="decimal" w:pos="720"/>
              </w:tabs>
              <w:spacing w:line="240" w:lineRule="exact"/>
              <w:ind w:left="90" w:right="90"/>
              <w:rPr>
                <w:sz w:val="14"/>
                <w:szCs w:val="14"/>
                <w:cs/>
              </w:rPr>
            </w:pPr>
          </w:p>
        </w:tc>
        <w:tc>
          <w:tcPr>
            <w:tcW w:w="726" w:type="dxa"/>
            <w:vAlign w:val="bottom"/>
          </w:tcPr>
          <w:p w:rsidR="00424BF4" w:rsidRPr="00AC0001" w:rsidRDefault="00424BF4" w:rsidP="00424BF4">
            <w:pPr>
              <w:tabs>
                <w:tab w:val="decimal" w:pos="720"/>
              </w:tabs>
              <w:spacing w:line="240" w:lineRule="exact"/>
              <w:ind w:left="90" w:right="90"/>
              <w:rPr>
                <w:sz w:val="14"/>
                <w:szCs w:val="14"/>
                <w:cs/>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9" w:type="dxa"/>
          </w:tcPr>
          <w:p w:rsidR="00424BF4" w:rsidRPr="00AC0001" w:rsidRDefault="00424BF4" w:rsidP="00424BF4">
            <w:pPr>
              <w:tabs>
                <w:tab w:val="decimal" w:pos="720"/>
              </w:tabs>
              <w:spacing w:line="240" w:lineRule="exact"/>
              <w:ind w:right="90"/>
              <w:rPr>
                <w:sz w:val="14"/>
                <w:szCs w:val="14"/>
              </w:rPr>
            </w:pPr>
          </w:p>
        </w:tc>
        <w:tc>
          <w:tcPr>
            <w:tcW w:w="725" w:type="dxa"/>
          </w:tcPr>
          <w:p w:rsidR="00424BF4" w:rsidRPr="00AC0001" w:rsidRDefault="00424BF4" w:rsidP="00424BF4">
            <w:pPr>
              <w:tabs>
                <w:tab w:val="decimal" w:pos="720"/>
              </w:tabs>
              <w:spacing w:line="240" w:lineRule="exact"/>
              <w:ind w:right="90"/>
              <w:rPr>
                <w:sz w:val="14"/>
                <w:szCs w:val="14"/>
              </w:rPr>
            </w:pPr>
          </w:p>
        </w:tc>
        <w:tc>
          <w:tcPr>
            <w:tcW w:w="726" w:type="dxa"/>
          </w:tcPr>
          <w:p w:rsidR="00424BF4" w:rsidRPr="00AC0001" w:rsidRDefault="00424BF4" w:rsidP="00424BF4">
            <w:pPr>
              <w:tabs>
                <w:tab w:val="decimal" w:pos="720"/>
              </w:tabs>
              <w:spacing w:line="240" w:lineRule="exact"/>
              <w:ind w:right="90"/>
              <w:rPr>
                <w:sz w:val="14"/>
                <w:szCs w:val="14"/>
              </w:rPr>
            </w:pPr>
          </w:p>
        </w:tc>
        <w:tc>
          <w:tcPr>
            <w:tcW w:w="815" w:type="dxa"/>
          </w:tcPr>
          <w:p w:rsidR="00424BF4" w:rsidRPr="00AC0001" w:rsidRDefault="00424BF4" w:rsidP="00424BF4">
            <w:pPr>
              <w:tabs>
                <w:tab w:val="left" w:pos="508"/>
              </w:tabs>
              <w:spacing w:line="240" w:lineRule="exact"/>
              <w:ind w:right="-142"/>
              <w:jc w:val="center"/>
              <w:rPr>
                <w:sz w:val="14"/>
                <w:szCs w:val="14"/>
              </w:rPr>
            </w:pPr>
          </w:p>
        </w:tc>
        <w:tc>
          <w:tcPr>
            <w:tcW w:w="816" w:type="dxa"/>
          </w:tcPr>
          <w:p w:rsidR="00424BF4" w:rsidRPr="00AC0001" w:rsidRDefault="00424BF4" w:rsidP="00424BF4">
            <w:pPr>
              <w:spacing w:line="240" w:lineRule="exact"/>
              <w:jc w:val="center"/>
              <w:rPr>
                <w:sz w:val="14"/>
                <w:szCs w:val="14"/>
              </w:rPr>
            </w:pPr>
          </w:p>
        </w:tc>
        <w:tc>
          <w:tcPr>
            <w:tcW w:w="804" w:type="dxa"/>
          </w:tcPr>
          <w:p w:rsidR="00424BF4" w:rsidRPr="00AC0001" w:rsidRDefault="00424BF4" w:rsidP="00424BF4">
            <w:pPr>
              <w:tabs>
                <w:tab w:val="decimal" w:pos="715"/>
              </w:tabs>
              <w:spacing w:line="240" w:lineRule="exact"/>
              <w:ind w:right="90"/>
              <w:rPr>
                <w:sz w:val="14"/>
                <w:szCs w:val="14"/>
              </w:rPr>
            </w:pPr>
          </w:p>
        </w:tc>
        <w:tc>
          <w:tcPr>
            <w:tcW w:w="810" w:type="dxa"/>
          </w:tcPr>
          <w:p w:rsidR="00424BF4" w:rsidRPr="00AC0001" w:rsidRDefault="00424BF4" w:rsidP="00424BF4">
            <w:pPr>
              <w:tabs>
                <w:tab w:val="decimal" w:pos="720"/>
              </w:tabs>
              <w:spacing w:line="240" w:lineRule="exact"/>
              <w:ind w:right="90"/>
              <w:rPr>
                <w:sz w:val="14"/>
                <w:szCs w:val="14"/>
              </w:rPr>
            </w:pPr>
          </w:p>
        </w:tc>
      </w:tr>
    </w:tbl>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Pr="00D42A9C" w:rsidRDefault="00946112" w:rsidP="00946112">
      <w:pPr>
        <w:rPr>
          <w:rFonts w:cs="Cordia New"/>
        </w:rPr>
      </w:pPr>
    </w:p>
    <w:p w:rsidR="00946112" w:rsidRDefault="00946112" w:rsidP="00946112">
      <w:pPr>
        <w:rPr>
          <w:rFonts w:cs="Cordia New"/>
        </w:rPr>
      </w:pPr>
    </w:p>
    <w:p w:rsidR="00946112" w:rsidRDefault="00946112" w:rsidP="00946112">
      <w:pPr>
        <w:rPr>
          <w:rFonts w:cs="Cordia New"/>
        </w:rPr>
      </w:pPr>
    </w:p>
    <w:p w:rsidR="00946112" w:rsidRPr="00D42A9C" w:rsidRDefault="00946112" w:rsidP="00946112">
      <w:pPr>
        <w:rPr>
          <w:rFonts w:cs="Cordia New"/>
        </w:rPr>
      </w:pPr>
    </w:p>
    <w:tbl>
      <w:tblPr>
        <w:tblW w:w="14850" w:type="dxa"/>
        <w:tblLayout w:type="fixed"/>
        <w:tblCellMar>
          <w:left w:w="0" w:type="dxa"/>
          <w:right w:w="0" w:type="dxa"/>
        </w:tblCellMar>
        <w:tblLook w:val="0000"/>
      </w:tblPr>
      <w:tblGrid>
        <w:gridCol w:w="2809"/>
        <w:gridCol w:w="724"/>
        <w:gridCol w:w="725"/>
        <w:gridCol w:w="724"/>
        <w:gridCol w:w="726"/>
        <w:gridCol w:w="725"/>
        <w:gridCol w:w="726"/>
        <w:gridCol w:w="725"/>
        <w:gridCol w:w="726"/>
        <w:gridCol w:w="725"/>
        <w:gridCol w:w="729"/>
        <w:gridCol w:w="725"/>
        <w:gridCol w:w="726"/>
        <w:gridCol w:w="815"/>
        <w:gridCol w:w="810"/>
        <w:gridCol w:w="848"/>
        <w:gridCol w:w="862"/>
      </w:tblGrid>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2041" w:type="dxa"/>
            <w:gridSpan w:val="16"/>
            <w:vAlign w:val="bottom"/>
          </w:tcPr>
          <w:p w:rsidR="00946112" w:rsidRPr="00C0357D" w:rsidRDefault="00946112" w:rsidP="00BC25E8">
            <w:pPr>
              <w:spacing w:line="240" w:lineRule="atLeast"/>
              <w:ind w:left="90" w:right="90"/>
              <w:jc w:val="center"/>
              <w:rPr>
                <w:sz w:val="16"/>
                <w:szCs w:val="16"/>
                <w:u w:val="single"/>
              </w:rPr>
            </w:pPr>
            <w:r w:rsidRPr="00C0357D">
              <w:rPr>
                <w:rFonts w:eastAsia="Arial Unicode MS"/>
                <w:b/>
                <w:bCs/>
                <w:sz w:val="16"/>
                <w:szCs w:val="16"/>
              </w:rPr>
              <w:t>Consolidated financial statements</w:t>
            </w:r>
          </w:p>
        </w:tc>
      </w:tr>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2041" w:type="dxa"/>
            <w:gridSpan w:val="16"/>
            <w:vAlign w:val="bottom"/>
          </w:tcPr>
          <w:p w:rsidR="00946112" w:rsidRPr="00F03110" w:rsidRDefault="00946112" w:rsidP="00BC25E8">
            <w:pPr>
              <w:spacing w:line="240" w:lineRule="atLeast"/>
              <w:ind w:left="90" w:right="90"/>
              <w:jc w:val="center"/>
              <w:rPr>
                <w:rFonts w:cs="Cordia New"/>
                <w:sz w:val="16"/>
                <w:szCs w:val="16"/>
                <w:u w:val="single"/>
              </w:rPr>
            </w:pPr>
            <w:r w:rsidRPr="00C0357D">
              <w:rPr>
                <w:rFonts w:eastAsia="Arial Unicode MS"/>
                <w:sz w:val="16"/>
                <w:szCs w:val="16"/>
              </w:rPr>
              <w:t xml:space="preserve">For the years ended 31 December </w:t>
            </w:r>
            <w:r>
              <w:rPr>
                <w:rFonts w:eastAsia="Arial Unicode MS"/>
                <w:sz w:val="16"/>
                <w:szCs w:val="16"/>
              </w:rPr>
              <w:t>202</w:t>
            </w:r>
            <w:r w:rsidR="00A55050">
              <w:rPr>
                <w:rFonts w:eastAsia="Arial Unicode MS"/>
                <w:sz w:val="16"/>
                <w:szCs w:val="16"/>
              </w:rPr>
              <w:t>3</w:t>
            </w:r>
            <w:r>
              <w:rPr>
                <w:rFonts w:eastAsia="Arial Unicode MS"/>
                <w:sz w:val="16"/>
                <w:szCs w:val="16"/>
              </w:rPr>
              <w:t xml:space="preserve"> and 202</w:t>
            </w:r>
            <w:r w:rsidR="00A55050">
              <w:rPr>
                <w:rFonts w:eastAsia="Arial Unicode MS"/>
                <w:sz w:val="16"/>
                <w:szCs w:val="16"/>
              </w:rPr>
              <w:t>2</w:t>
            </w:r>
          </w:p>
        </w:tc>
      </w:tr>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449" w:type="dxa"/>
            <w:gridSpan w:val="2"/>
            <w:vAlign w:val="bottom"/>
          </w:tcPr>
          <w:p w:rsidR="00946112" w:rsidRPr="00C0357D" w:rsidRDefault="00946112" w:rsidP="00BC25E8">
            <w:pPr>
              <w:spacing w:line="240" w:lineRule="atLeast"/>
              <w:ind w:left="90" w:right="90"/>
              <w:jc w:val="center"/>
              <w:rPr>
                <w:sz w:val="16"/>
                <w:szCs w:val="16"/>
              </w:rPr>
            </w:pPr>
          </w:p>
        </w:tc>
        <w:tc>
          <w:tcPr>
            <w:tcW w:w="5806" w:type="dxa"/>
            <w:gridSpan w:val="8"/>
            <w:vAlign w:val="bottom"/>
          </w:tcPr>
          <w:p w:rsidR="00946112" w:rsidRPr="00C0357D" w:rsidRDefault="00946112" w:rsidP="00BC25E8">
            <w:pPr>
              <w:pBdr>
                <w:bottom w:val="single" w:sz="4" w:space="1" w:color="auto"/>
              </w:pBdr>
              <w:spacing w:line="240" w:lineRule="atLeast"/>
              <w:ind w:left="113" w:right="132"/>
              <w:jc w:val="center"/>
              <w:rPr>
                <w:sz w:val="16"/>
                <w:szCs w:val="16"/>
              </w:rPr>
            </w:pPr>
            <w:r w:rsidRPr="00C0357D">
              <w:rPr>
                <w:rFonts w:eastAsia="Arial Unicode MS"/>
                <w:color w:val="000000"/>
                <w:sz w:val="16"/>
                <w:szCs w:val="16"/>
              </w:rPr>
              <w:t>Printed Circuit Board business</w:t>
            </w:r>
          </w:p>
        </w:tc>
        <w:tc>
          <w:tcPr>
            <w:tcW w:w="1451" w:type="dxa"/>
            <w:gridSpan w:val="2"/>
          </w:tcPr>
          <w:p w:rsidR="00946112" w:rsidRPr="00C0357D" w:rsidRDefault="00946112" w:rsidP="00BC25E8">
            <w:pPr>
              <w:spacing w:line="240" w:lineRule="atLeast"/>
              <w:ind w:left="90" w:right="90"/>
              <w:jc w:val="center"/>
              <w:rPr>
                <w:sz w:val="16"/>
                <w:szCs w:val="16"/>
                <w:u w:val="single"/>
              </w:rPr>
            </w:pPr>
          </w:p>
        </w:tc>
        <w:tc>
          <w:tcPr>
            <w:tcW w:w="1625" w:type="dxa"/>
            <w:gridSpan w:val="2"/>
            <w:vAlign w:val="bottom"/>
          </w:tcPr>
          <w:p w:rsidR="00946112" w:rsidRPr="00C0357D" w:rsidRDefault="00946112" w:rsidP="00BC25E8">
            <w:pPr>
              <w:spacing w:line="240" w:lineRule="atLeast"/>
              <w:ind w:left="90" w:right="90"/>
              <w:jc w:val="center"/>
              <w:rPr>
                <w:sz w:val="16"/>
                <w:szCs w:val="16"/>
                <w:u w:val="single"/>
              </w:rPr>
            </w:pPr>
          </w:p>
        </w:tc>
        <w:tc>
          <w:tcPr>
            <w:tcW w:w="1710" w:type="dxa"/>
            <w:gridSpan w:val="2"/>
            <w:vAlign w:val="bottom"/>
          </w:tcPr>
          <w:p w:rsidR="00946112" w:rsidRPr="00C0357D" w:rsidRDefault="00946112" w:rsidP="00BC25E8">
            <w:pPr>
              <w:spacing w:line="240" w:lineRule="atLeast"/>
              <w:ind w:left="90" w:right="90"/>
              <w:jc w:val="center"/>
              <w:rPr>
                <w:sz w:val="16"/>
                <w:szCs w:val="16"/>
                <w:u w:val="single"/>
              </w:rPr>
            </w:pPr>
          </w:p>
        </w:tc>
      </w:tr>
      <w:tr w:rsidR="00946112" w:rsidRPr="00C0357D" w:rsidTr="00BC25E8">
        <w:trPr>
          <w:cantSplit/>
          <w:trHeight w:val="20"/>
        </w:trPr>
        <w:tc>
          <w:tcPr>
            <w:tcW w:w="2809" w:type="dxa"/>
            <w:vAlign w:val="bottom"/>
          </w:tcPr>
          <w:p w:rsidR="00946112" w:rsidRPr="0077796A" w:rsidRDefault="00946112" w:rsidP="00BC25E8">
            <w:pPr>
              <w:spacing w:line="240" w:lineRule="atLeast"/>
              <w:ind w:left="90" w:right="90"/>
              <w:rPr>
                <w:sz w:val="16"/>
                <w:szCs w:val="16"/>
              </w:rPr>
            </w:pPr>
          </w:p>
        </w:tc>
        <w:tc>
          <w:tcPr>
            <w:tcW w:w="1449" w:type="dxa"/>
            <w:gridSpan w:val="2"/>
            <w:vAlign w:val="bottom"/>
          </w:tcPr>
          <w:p w:rsidR="00946112" w:rsidRPr="00C0357D" w:rsidRDefault="00946112" w:rsidP="00BC25E8">
            <w:pPr>
              <w:pBdr>
                <w:bottom w:val="single" w:sz="4" w:space="1" w:color="auto"/>
              </w:pBdr>
              <w:spacing w:line="240" w:lineRule="atLeast"/>
              <w:ind w:right="65"/>
              <w:jc w:val="center"/>
              <w:rPr>
                <w:rFonts w:eastAsia="Arial Unicode MS"/>
                <w:color w:val="000000"/>
                <w:sz w:val="16"/>
                <w:szCs w:val="16"/>
              </w:rPr>
            </w:pPr>
            <w:r w:rsidRPr="00C0357D">
              <w:rPr>
                <w:rFonts w:eastAsia="Arial Unicode MS"/>
                <w:color w:val="000000"/>
                <w:sz w:val="16"/>
                <w:szCs w:val="16"/>
              </w:rPr>
              <w:t>Prepreg and Laminate business</w:t>
            </w:r>
          </w:p>
        </w:tc>
        <w:tc>
          <w:tcPr>
            <w:tcW w:w="1450"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America</w:t>
            </w:r>
          </w:p>
        </w:tc>
        <w:tc>
          <w:tcPr>
            <w:tcW w:w="1451"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Europe</w:t>
            </w:r>
          </w:p>
        </w:tc>
        <w:tc>
          <w:tcPr>
            <w:tcW w:w="1451"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Asia</w:t>
            </w:r>
          </w:p>
        </w:tc>
        <w:tc>
          <w:tcPr>
            <w:tcW w:w="1454"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Total</w:t>
            </w:r>
          </w:p>
        </w:tc>
        <w:tc>
          <w:tcPr>
            <w:tcW w:w="1451" w:type="dxa"/>
            <w:gridSpan w:val="2"/>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p>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sz w:val="16"/>
                <w:szCs w:val="16"/>
              </w:rPr>
              <w:t>Chemical business</w:t>
            </w:r>
          </w:p>
        </w:tc>
        <w:tc>
          <w:tcPr>
            <w:tcW w:w="1625"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sz w:val="16"/>
                <w:szCs w:val="16"/>
              </w:rPr>
              <w:t>Eliminating entries</w:t>
            </w:r>
          </w:p>
        </w:tc>
        <w:tc>
          <w:tcPr>
            <w:tcW w:w="1710" w:type="dxa"/>
            <w:gridSpan w:val="2"/>
            <w:vAlign w:val="bottom"/>
          </w:tcPr>
          <w:p w:rsidR="00946112" w:rsidRPr="00C0357D" w:rsidRDefault="00946112" w:rsidP="00BC25E8">
            <w:pPr>
              <w:pBdr>
                <w:bottom w:val="single" w:sz="4" w:space="1" w:color="auto"/>
              </w:pBdr>
              <w:spacing w:line="240" w:lineRule="atLeast"/>
              <w:ind w:left="113" w:right="132"/>
              <w:jc w:val="center"/>
              <w:rPr>
                <w:rFonts w:eastAsia="Arial Unicode MS"/>
                <w:sz w:val="16"/>
                <w:szCs w:val="16"/>
              </w:rPr>
            </w:pPr>
            <w:r w:rsidRPr="00C0357D">
              <w:rPr>
                <w:rFonts w:eastAsia="Arial Unicode MS"/>
                <w:color w:val="000000"/>
                <w:sz w:val="16"/>
                <w:szCs w:val="16"/>
              </w:rPr>
              <w:t>Total</w:t>
            </w:r>
          </w:p>
        </w:tc>
      </w:tr>
      <w:tr w:rsidR="00304FFE" w:rsidRPr="00C0357D" w:rsidTr="00BC25E8">
        <w:trPr>
          <w:cantSplit/>
          <w:trHeight w:val="20"/>
        </w:trPr>
        <w:tc>
          <w:tcPr>
            <w:tcW w:w="2809" w:type="dxa"/>
            <w:vAlign w:val="bottom"/>
          </w:tcPr>
          <w:p w:rsidR="00304FFE" w:rsidRPr="0077796A" w:rsidRDefault="00304FFE" w:rsidP="00304FFE">
            <w:pPr>
              <w:spacing w:line="240" w:lineRule="atLeast"/>
              <w:ind w:left="90" w:right="90"/>
              <w:rPr>
                <w:sz w:val="16"/>
                <w:szCs w:val="16"/>
              </w:rPr>
            </w:pPr>
          </w:p>
        </w:tc>
        <w:tc>
          <w:tcPr>
            <w:tcW w:w="724"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725"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4"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726"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5"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726"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5"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726"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5"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729"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725"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726"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815"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810"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c>
          <w:tcPr>
            <w:tcW w:w="848"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2023</w:t>
            </w:r>
          </w:p>
        </w:tc>
        <w:tc>
          <w:tcPr>
            <w:tcW w:w="862" w:type="dxa"/>
            <w:vAlign w:val="bottom"/>
          </w:tcPr>
          <w:p w:rsidR="00304FFE" w:rsidRPr="00C0357D"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4"/>
                <w:szCs w:val="14"/>
              </w:rPr>
              <w:t>2022</w:t>
            </w:r>
          </w:p>
        </w:tc>
      </w:tr>
      <w:tr w:rsidR="00EA4D02" w:rsidRPr="0077796A" w:rsidTr="00BC25E8">
        <w:trPr>
          <w:cantSplit/>
          <w:trHeight w:val="20"/>
        </w:trPr>
        <w:tc>
          <w:tcPr>
            <w:tcW w:w="2809" w:type="dxa"/>
          </w:tcPr>
          <w:p w:rsidR="00EA4D02" w:rsidRPr="0077796A" w:rsidRDefault="00EA4D02" w:rsidP="00EA4D02">
            <w:pPr>
              <w:rPr>
                <w:rFonts w:eastAsia="Arial Unicode MS"/>
                <w:sz w:val="16"/>
                <w:szCs w:val="16"/>
              </w:rPr>
            </w:pPr>
          </w:p>
        </w:tc>
        <w:tc>
          <w:tcPr>
            <w:tcW w:w="12041" w:type="dxa"/>
            <w:gridSpan w:val="16"/>
            <w:vAlign w:val="bottom"/>
          </w:tcPr>
          <w:p w:rsidR="00EA4D02" w:rsidRPr="0077796A" w:rsidRDefault="00EA4D02" w:rsidP="00EA4D02">
            <w:pPr>
              <w:spacing w:line="240" w:lineRule="exact"/>
              <w:ind w:right="86"/>
              <w:jc w:val="center"/>
              <w:rPr>
                <w:sz w:val="14"/>
                <w:szCs w:val="14"/>
              </w:rPr>
            </w:pPr>
            <w:r w:rsidRPr="0077796A">
              <w:rPr>
                <w:rFonts w:eastAsia="Arial Unicode MS"/>
                <w:i/>
                <w:iCs/>
                <w:sz w:val="16"/>
                <w:szCs w:val="16"/>
              </w:rPr>
              <w:t>(in thousand Baht)</w:t>
            </w:r>
          </w:p>
        </w:tc>
      </w:tr>
      <w:tr w:rsidR="00304FFE" w:rsidRPr="0077796A" w:rsidTr="00BC25E8">
        <w:trPr>
          <w:cantSplit/>
          <w:trHeight w:val="20"/>
        </w:trPr>
        <w:tc>
          <w:tcPr>
            <w:tcW w:w="2809" w:type="dxa"/>
          </w:tcPr>
          <w:p w:rsidR="00304FFE" w:rsidRPr="00C0357D" w:rsidRDefault="00304FFE" w:rsidP="00304FFE">
            <w:pPr>
              <w:pStyle w:val="BodyText"/>
              <w:ind w:left="180" w:right="90" w:hanging="90"/>
              <w:jc w:val="left"/>
              <w:rPr>
                <w:rFonts w:eastAsia="Arial Unicode MS" w:cs="Times New Roman"/>
                <w:sz w:val="16"/>
                <w:szCs w:val="16"/>
              </w:rPr>
            </w:pPr>
            <w:r w:rsidRPr="00C0357D">
              <w:rPr>
                <w:rFonts w:eastAsia="Arial Unicode MS" w:cs="Times New Roman"/>
                <w:sz w:val="16"/>
                <w:szCs w:val="16"/>
              </w:rPr>
              <w:t xml:space="preserve">Segment operating profit </w:t>
            </w:r>
          </w:p>
        </w:tc>
        <w:tc>
          <w:tcPr>
            <w:tcW w:w="724" w:type="dxa"/>
            <w:vAlign w:val="bottom"/>
          </w:tcPr>
          <w:p w:rsidR="00304FFE" w:rsidRPr="0088559F" w:rsidRDefault="0029676D" w:rsidP="00304FFE">
            <w:pPr>
              <w:tabs>
                <w:tab w:val="decimal" w:pos="639"/>
              </w:tabs>
              <w:spacing w:line="240" w:lineRule="exact"/>
              <w:ind w:right="90"/>
              <w:rPr>
                <w:sz w:val="14"/>
                <w:szCs w:val="14"/>
              </w:rPr>
            </w:pPr>
            <w:r w:rsidRPr="0029676D">
              <w:rPr>
                <w:sz w:val="14"/>
                <w:szCs w:val="14"/>
              </w:rPr>
              <w:t>685,988</w:t>
            </w:r>
          </w:p>
        </w:tc>
        <w:tc>
          <w:tcPr>
            <w:tcW w:w="725" w:type="dxa"/>
            <w:vAlign w:val="bottom"/>
          </w:tcPr>
          <w:p w:rsidR="00304FFE" w:rsidRPr="0088559F" w:rsidRDefault="00304FFE" w:rsidP="00304FFE">
            <w:pPr>
              <w:tabs>
                <w:tab w:val="decimal" w:pos="639"/>
              </w:tabs>
              <w:spacing w:line="240" w:lineRule="exact"/>
              <w:ind w:right="90"/>
              <w:rPr>
                <w:sz w:val="14"/>
                <w:szCs w:val="14"/>
              </w:rPr>
            </w:pPr>
            <w:r w:rsidRPr="0058523D">
              <w:rPr>
                <w:sz w:val="14"/>
                <w:szCs w:val="14"/>
              </w:rPr>
              <w:t>645,142</w:t>
            </w:r>
          </w:p>
        </w:tc>
        <w:tc>
          <w:tcPr>
            <w:tcW w:w="724" w:type="dxa"/>
            <w:vAlign w:val="bottom"/>
          </w:tcPr>
          <w:p w:rsidR="00304FFE" w:rsidRPr="00C0357D" w:rsidRDefault="00304FFE" w:rsidP="00304FFE">
            <w:pPr>
              <w:tabs>
                <w:tab w:val="decimal" w:pos="720"/>
              </w:tabs>
              <w:spacing w:line="240" w:lineRule="exact"/>
              <w:ind w:right="90"/>
              <w:rPr>
                <w:sz w:val="14"/>
                <w:szCs w:val="14"/>
                <w:cs/>
              </w:rPr>
            </w:pPr>
          </w:p>
        </w:tc>
        <w:tc>
          <w:tcPr>
            <w:tcW w:w="726" w:type="dxa"/>
            <w:vAlign w:val="bottom"/>
          </w:tcPr>
          <w:p w:rsidR="00304FFE" w:rsidRPr="00C0357D" w:rsidRDefault="00304FFE" w:rsidP="00304FFE">
            <w:pPr>
              <w:tabs>
                <w:tab w:val="decimal" w:pos="720"/>
              </w:tabs>
              <w:spacing w:line="240" w:lineRule="exact"/>
              <w:ind w:left="90" w:right="90"/>
              <w:rPr>
                <w:sz w:val="14"/>
                <w:szCs w:val="14"/>
                <w:cs/>
              </w:rPr>
            </w:pPr>
          </w:p>
        </w:tc>
        <w:tc>
          <w:tcPr>
            <w:tcW w:w="725" w:type="dxa"/>
            <w:vAlign w:val="bottom"/>
          </w:tcPr>
          <w:p w:rsidR="00304FFE" w:rsidRPr="00C0357D" w:rsidRDefault="00304FFE" w:rsidP="00304FFE">
            <w:pPr>
              <w:tabs>
                <w:tab w:val="decimal" w:pos="720"/>
              </w:tabs>
              <w:spacing w:line="240" w:lineRule="exact"/>
              <w:ind w:left="90" w:right="90"/>
              <w:rPr>
                <w:sz w:val="14"/>
                <w:szCs w:val="14"/>
                <w:cs/>
              </w:rPr>
            </w:pPr>
          </w:p>
        </w:tc>
        <w:tc>
          <w:tcPr>
            <w:tcW w:w="726" w:type="dxa"/>
            <w:vAlign w:val="bottom"/>
          </w:tcPr>
          <w:p w:rsidR="00304FFE" w:rsidRPr="00C0357D" w:rsidRDefault="00304FFE" w:rsidP="00304FFE">
            <w:pPr>
              <w:tabs>
                <w:tab w:val="decimal" w:pos="720"/>
              </w:tabs>
              <w:spacing w:line="240" w:lineRule="exact"/>
              <w:ind w:left="90" w:right="90"/>
              <w:rPr>
                <w:sz w:val="14"/>
                <w:szCs w:val="14"/>
                <w:cs/>
              </w:rPr>
            </w:pPr>
          </w:p>
        </w:tc>
        <w:tc>
          <w:tcPr>
            <w:tcW w:w="725" w:type="dxa"/>
            <w:vAlign w:val="bottom"/>
          </w:tcPr>
          <w:p w:rsidR="00304FFE" w:rsidRPr="00C0357D" w:rsidRDefault="00304FFE" w:rsidP="00304FFE">
            <w:pPr>
              <w:tabs>
                <w:tab w:val="decimal" w:pos="720"/>
              </w:tabs>
              <w:spacing w:line="240" w:lineRule="exact"/>
              <w:ind w:left="90" w:right="90"/>
              <w:rPr>
                <w:sz w:val="14"/>
                <w:szCs w:val="14"/>
                <w:cs/>
              </w:rPr>
            </w:pPr>
          </w:p>
        </w:tc>
        <w:tc>
          <w:tcPr>
            <w:tcW w:w="726" w:type="dxa"/>
            <w:vAlign w:val="bottom"/>
          </w:tcPr>
          <w:p w:rsidR="00304FFE" w:rsidRPr="00C0357D" w:rsidRDefault="00304FFE" w:rsidP="00304FFE">
            <w:pPr>
              <w:tabs>
                <w:tab w:val="decimal" w:pos="720"/>
              </w:tabs>
              <w:spacing w:line="240" w:lineRule="exact"/>
              <w:ind w:left="90" w:right="90"/>
              <w:rPr>
                <w:sz w:val="14"/>
                <w:szCs w:val="14"/>
                <w:cs/>
              </w:rPr>
            </w:pPr>
          </w:p>
        </w:tc>
        <w:tc>
          <w:tcPr>
            <w:tcW w:w="725" w:type="dxa"/>
            <w:vAlign w:val="bottom"/>
          </w:tcPr>
          <w:p w:rsidR="00304FFE" w:rsidRPr="0088559F" w:rsidRDefault="0029676D" w:rsidP="00304FFE">
            <w:pPr>
              <w:tabs>
                <w:tab w:val="decimal" w:pos="639"/>
              </w:tabs>
              <w:spacing w:line="240" w:lineRule="exact"/>
              <w:ind w:right="90"/>
              <w:rPr>
                <w:sz w:val="14"/>
                <w:szCs w:val="14"/>
              </w:rPr>
            </w:pPr>
            <w:r w:rsidRPr="0029676D">
              <w:rPr>
                <w:sz w:val="14"/>
                <w:szCs w:val="14"/>
              </w:rPr>
              <w:t>2,783,420</w:t>
            </w:r>
          </w:p>
        </w:tc>
        <w:tc>
          <w:tcPr>
            <w:tcW w:w="729" w:type="dxa"/>
            <w:vAlign w:val="bottom"/>
          </w:tcPr>
          <w:p w:rsidR="00304FFE" w:rsidRPr="0088559F" w:rsidRDefault="00304FFE" w:rsidP="00304FFE">
            <w:pPr>
              <w:tabs>
                <w:tab w:val="decimal" w:pos="639"/>
              </w:tabs>
              <w:spacing w:line="240" w:lineRule="exact"/>
              <w:ind w:right="90"/>
              <w:rPr>
                <w:sz w:val="14"/>
                <w:szCs w:val="14"/>
              </w:rPr>
            </w:pPr>
            <w:r w:rsidRPr="0058523D">
              <w:rPr>
                <w:sz w:val="14"/>
                <w:szCs w:val="14"/>
              </w:rPr>
              <w:t>3,678,388</w:t>
            </w:r>
          </w:p>
        </w:tc>
        <w:tc>
          <w:tcPr>
            <w:tcW w:w="725" w:type="dxa"/>
            <w:vAlign w:val="bottom"/>
          </w:tcPr>
          <w:p w:rsidR="00304FFE" w:rsidRPr="0088559F" w:rsidRDefault="0029676D" w:rsidP="00304FFE">
            <w:pPr>
              <w:tabs>
                <w:tab w:val="decimal" w:pos="639"/>
              </w:tabs>
              <w:spacing w:line="240" w:lineRule="exact"/>
              <w:ind w:right="90"/>
              <w:rPr>
                <w:sz w:val="14"/>
                <w:szCs w:val="14"/>
              </w:rPr>
            </w:pPr>
            <w:r w:rsidRPr="0029676D">
              <w:rPr>
                <w:sz w:val="14"/>
                <w:szCs w:val="14"/>
              </w:rPr>
              <w:t>287,355</w:t>
            </w:r>
          </w:p>
        </w:tc>
        <w:tc>
          <w:tcPr>
            <w:tcW w:w="726" w:type="dxa"/>
            <w:vAlign w:val="bottom"/>
          </w:tcPr>
          <w:p w:rsidR="00304FFE" w:rsidRPr="0088559F" w:rsidRDefault="00304FFE" w:rsidP="00304FFE">
            <w:pPr>
              <w:tabs>
                <w:tab w:val="decimal" w:pos="639"/>
              </w:tabs>
              <w:spacing w:line="240" w:lineRule="exact"/>
              <w:ind w:right="90"/>
              <w:rPr>
                <w:sz w:val="14"/>
                <w:szCs w:val="14"/>
              </w:rPr>
            </w:pPr>
            <w:r w:rsidRPr="0058523D">
              <w:rPr>
                <w:sz w:val="14"/>
                <w:szCs w:val="14"/>
              </w:rPr>
              <w:t>321,430</w:t>
            </w:r>
          </w:p>
        </w:tc>
        <w:tc>
          <w:tcPr>
            <w:tcW w:w="815" w:type="dxa"/>
            <w:vAlign w:val="bottom"/>
          </w:tcPr>
          <w:p w:rsidR="00304FFE" w:rsidRPr="0088559F" w:rsidRDefault="0029676D" w:rsidP="00304FFE">
            <w:pPr>
              <w:tabs>
                <w:tab w:val="decimal" w:pos="718"/>
              </w:tabs>
              <w:spacing w:line="240" w:lineRule="exact"/>
              <w:ind w:right="90"/>
              <w:rPr>
                <w:sz w:val="14"/>
                <w:szCs w:val="14"/>
              </w:rPr>
            </w:pPr>
            <w:r w:rsidRPr="0029676D">
              <w:rPr>
                <w:sz w:val="14"/>
                <w:szCs w:val="14"/>
              </w:rPr>
              <w:t>(353,766)</w:t>
            </w:r>
          </w:p>
        </w:tc>
        <w:tc>
          <w:tcPr>
            <w:tcW w:w="810" w:type="dxa"/>
            <w:vAlign w:val="bottom"/>
          </w:tcPr>
          <w:p w:rsidR="00304FFE" w:rsidRPr="0088559F" w:rsidRDefault="00304FFE" w:rsidP="00304FFE">
            <w:pPr>
              <w:tabs>
                <w:tab w:val="decimal" w:pos="718"/>
              </w:tabs>
              <w:spacing w:line="240" w:lineRule="exact"/>
              <w:ind w:right="90"/>
              <w:rPr>
                <w:sz w:val="14"/>
                <w:szCs w:val="14"/>
              </w:rPr>
            </w:pPr>
            <w:r w:rsidRPr="0058523D">
              <w:rPr>
                <w:sz w:val="14"/>
                <w:szCs w:val="14"/>
              </w:rPr>
              <w:t>(442,968)</w:t>
            </w:r>
          </w:p>
        </w:tc>
        <w:tc>
          <w:tcPr>
            <w:tcW w:w="848" w:type="dxa"/>
            <w:vAlign w:val="bottom"/>
          </w:tcPr>
          <w:p w:rsidR="00304FFE" w:rsidRPr="0088559F" w:rsidRDefault="0029676D" w:rsidP="00304FFE">
            <w:pPr>
              <w:tabs>
                <w:tab w:val="decimal" w:pos="723"/>
              </w:tabs>
              <w:spacing w:line="240" w:lineRule="exact"/>
              <w:ind w:right="90"/>
              <w:rPr>
                <w:sz w:val="14"/>
                <w:szCs w:val="14"/>
              </w:rPr>
            </w:pPr>
            <w:r w:rsidRPr="0029676D">
              <w:rPr>
                <w:sz w:val="14"/>
                <w:szCs w:val="14"/>
              </w:rPr>
              <w:t>3,402,997</w:t>
            </w:r>
          </w:p>
        </w:tc>
        <w:tc>
          <w:tcPr>
            <w:tcW w:w="862" w:type="dxa"/>
            <w:vAlign w:val="bottom"/>
          </w:tcPr>
          <w:p w:rsidR="00304FFE" w:rsidRPr="0088559F" w:rsidRDefault="00304FFE" w:rsidP="00304FFE">
            <w:pPr>
              <w:tabs>
                <w:tab w:val="decimal" w:pos="770"/>
              </w:tabs>
              <w:spacing w:line="240" w:lineRule="exact"/>
              <w:ind w:right="90"/>
              <w:rPr>
                <w:sz w:val="14"/>
                <w:szCs w:val="14"/>
              </w:rPr>
            </w:pPr>
            <w:r w:rsidRPr="0058523D">
              <w:rPr>
                <w:sz w:val="14"/>
                <w:szCs w:val="14"/>
              </w:rPr>
              <w:t>4,201,992</w:t>
            </w:r>
          </w:p>
        </w:tc>
      </w:tr>
      <w:tr w:rsidR="00304FFE" w:rsidRPr="0077796A" w:rsidTr="00BC25E8">
        <w:trPr>
          <w:cantSplit/>
          <w:trHeight w:val="20"/>
        </w:trPr>
        <w:tc>
          <w:tcPr>
            <w:tcW w:w="2809" w:type="dxa"/>
          </w:tcPr>
          <w:p w:rsidR="00304FFE" w:rsidRPr="00C0357D" w:rsidRDefault="00304FFE" w:rsidP="00304FFE">
            <w:pPr>
              <w:pStyle w:val="BodyText"/>
              <w:ind w:left="180" w:right="90" w:hanging="90"/>
              <w:jc w:val="left"/>
              <w:rPr>
                <w:rFonts w:eastAsia="Arial Unicode MS" w:cs="Times New Roman"/>
                <w:sz w:val="16"/>
                <w:szCs w:val="16"/>
              </w:rPr>
            </w:pPr>
            <w:r w:rsidRPr="00C0357D">
              <w:rPr>
                <w:rFonts w:eastAsia="Arial Unicode MS" w:cs="Times New Roman"/>
                <w:sz w:val="16"/>
                <w:szCs w:val="16"/>
              </w:rPr>
              <w:t>Unallocated profit and expenses:</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C0357D" w:rsidRDefault="00304FFE" w:rsidP="00304FFE">
            <w:pPr>
              <w:tabs>
                <w:tab w:val="decimal" w:pos="723"/>
              </w:tabs>
              <w:spacing w:line="240" w:lineRule="exact"/>
              <w:ind w:right="90"/>
              <w:rPr>
                <w:sz w:val="14"/>
                <w:szCs w:val="14"/>
              </w:rPr>
            </w:pPr>
          </w:p>
        </w:tc>
        <w:tc>
          <w:tcPr>
            <w:tcW w:w="862" w:type="dxa"/>
            <w:vAlign w:val="bottom"/>
          </w:tcPr>
          <w:p w:rsidR="00304FFE" w:rsidRPr="00C0357D" w:rsidRDefault="00304FFE" w:rsidP="00304FFE">
            <w:pPr>
              <w:tabs>
                <w:tab w:val="decimal" w:pos="770"/>
              </w:tabs>
              <w:spacing w:line="240" w:lineRule="exact"/>
              <w:ind w:right="90"/>
              <w:rPr>
                <w:sz w:val="14"/>
                <w:szCs w:val="14"/>
              </w:rPr>
            </w:pPr>
          </w:p>
        </w:tc>
      </w:tr>
      <w:tr w:rsidR="00304FFE" w:rsidRPr="0077796A" w:rsidTr="00BC25E8">
        <w:trPr>
          <w:cantSplit/>
          <w:trHeight w:val="20"/>
        </w:trPr>
        <w:tc>
          <w:tcPr>
            <w:tcW w:w="2809" w:type="dxa"/>
            <w:vAlign w:val="bottom"/>
          </w:tcPr>
          <w:p w:rsidR="00304FFE" w:rsidRPr="00C0357D" w:rsidRDefault="00304FFE" w:rsidP="00304FFE">
            <w:pPr>
              <w:pStyle w:val="BodyText"/>
              <w:ind w:left="360" w:right="90" w:hanging="90"/>
              <w:jc w:val="left"/>
              <w:rPr>
                <w:rFonts w:eastAsia="Arial Unicode MS" w:cs="Times New Roman"/>
                <w:sz w:val="16"/>
                <w:szCs w:val="16"/>
              </w:rPr>
            </w:pPr>
            <w:r w:rsidRPr="00C0357D">
              <w:rPr>
                <w:rFonts w:eastAsia="Arial Unicode MS" w:cs="Times New Roman"/>
                <w:sz w:val="16"/>
                <w:szCs w:val="16"/>
              </w:rPr>
              <w:t xml:space="preserve">Other income </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341C2A" w:rsidRDefault="0029676D" w:rsidP="00304FFE">
            <w:pPr>
              <w:tabs>
                <w:tab w:val="decimal" w:pos="770"/>
              </w:tabs>
              <w:spacing w:line="240" w:lineRule="exact"/>
              <w:ind w:right="90"/>
              <w:rPr>
                <w:sz w:val="14"/>
                <w:szCs w:val="14"/>
              </w:rPr>
            </w:pPr>
            <w:r w:rsidRPr="0029676D">
              <w:rPr>
                <w:sz w:val="14"/>
                <w:szCs w:val="14"/>
              </w:rPr>
              <w:t>339,730</w:t>
            </w:r>
          </w:p>
        </w:tc>
        <w:tc>
          <w:tcPr>
            <w:tcW w:w="862" w:type="dxa"/>
            <w:vAlign w:val="bottom"/>
          </w:tcPr>
          <w:p w:rsidR="00304FFE" w:rsidRPr="00341C2A" w:rsidRDefault="00304FFE" w:rsidP="00304FFE">
            <w:pPr>
              <w:tabs>
                <w:tab w:val="decimal" w:pos="770"/>
              </w:tabs>
              <w:spacing w:line="240" w:lineRule="exact"/>
              <w:ind w:right="90"/>
              <w:rPr>
                <w:sz w:val="14"/>
                <w:szCs w:val="14"/>
              </w:rPr>
            </w:pPr>
            <w:r w:rsidRPr="0058523D">
              <w:rPr>
                <w:sz w:val="14"/>
                <w:szCs w:val="14"/>
              </w:rPr>
              <w:t>330,249</w:t>
            </w:r>
          </w:p>
        </w:tc>
      </w:tr>
      <w:tr w:rsidR="00304FFE" w:rsidRPr="0077796A" w:rsidTr="00BC25E8">
        <w:trPr>
          <w:cantSplit/>
          <w:trHeight w:val="20"/>
        </w:trPr>
        <w:tc>
          <w:tcPr>
            <w:tcW w:w="2809" w:type="dxa"/>
            <w:vAlign w:val="bottom"/>
          </w:tcPr>
          <w:p w:rsidR="00304FFE" w:rsidRPr="00C0357D" w:rsidRDefault="00304FFE" w:rsidP="00304FFE">
            <w:pPr>
              <w:pStyle w:val="BodyText"/>
              <w:ind w:left="360" w:right="90" w:hanging="90"/>
              <w:jc w:val="left"/>
              <w:rPr>
                <w:rFonts w:eastAsia="Arial Unicode MS" w:cs="Times New Roman"/>
                <w:sz w:val="16"/>
                <w:szCs w:val="16"/>
              </w:rPr>
            </w:pPr>
            <w:r>
              <w:rPr>
                <w:rFonts w:eastAsia="Arial Unicode MS" w:cs="Times New Roman"/>
                <w:sz w:val="16"/>
                <w:szCs w:val="16"/>
              </w:rPr>
              <w:t>Distribution costs</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341C2A" w:rsidRDefault="0029676D" w:rsidP="00304FFE">
            <w:pPr>
              <w:tabs>
                <w:tab w:val="decimal" w:pos="770"/>
              </w:tabs>
              <w:spacing w:line="240" w:lineRule="exact"/>
              <w:ind w:right="90"/>
              <w:rPr>
                <w:sz w:val="14"/>
                <w:szCs w:val="14"/>
              </w:rPr>
            </w:pPr>
            <w:r w:rsidRPr="0029676D">
              <w:rPr>
                <w:sz w:val="14"/>
                <w:szCs w:val="14"/>
              </w:rPr>
              <w:t>(515,168)</w:t>
            </w:r>
          </w:p>
        </w:tc>
        <w:tc>
          <w:tcPr>
            <w:tcW w:w="862" w:type="dxa"/>
            <w:vAlign w:val="bottom"/>
          </w:tcPr>
          <w:p w:rsidR="00304FFE" w:rsidRPr="00341C2A" w:rsidRDefault="00304FFE" w:rsidP="00304FFE">
            <w:pPr>
              <w:tabs>
                <w:tab w:val="decimal" w:pos="770"/>
              </w:tabs>
              <w:spacing w:line="240" w:lineRule="exact"/>
              <w:ind w:right="90"/>
              <w:rPr>
                <w:sz w:val="14"/>
                <w:szCs w:val="14"/>
              </w:rPr>
            </w:pPr>
            <w:r w:rsidRPr="0058523D">
              <w:rPr>
                <w:sz w:val="14"/>
                <w:szCs w:val="14"/>
              </w:rPr>
              <w:t>(622,978)</w:t>
            </w:r>
          </w:p>
        </w:tc>
      </w:tr>
      <w:tr w:rsidR="00304FFE" w:rsidRPr="0077796A" w:rsidTr="00BC25E8">
        <w:trPr>
          <w:cantSplit/>
          <w:trHeight w:val="20"/>
        </w:trPr>
        <w:tc>
          <w:tcPr>
            <w:tcW w:w="2809" w:type="dxa"/>
            <w:vAlign w:val="bottom"/>
          </w:tcPr>
          <w:p w:rsidR="00304FFE" w:rsidRPr="00C0357D" w:rsidRDefault="00304FFE" w:rsidP="00304FFE">
            <w:pPr>
              <w:pStyle w:val="BodyText"/>
              <w:ind w:left="360" w:right="90" w:hanging="90"/>
              <w:jc w:val="left"/>
              <w:rPr>
                <w:rFonts w:eastAsia="Arial Unicode MS" w:cs="Times New Roman"/>
                <w:sz w:val="16"/>
                <w:szCs w:val="16"/>
              </w:rPr>
            </w:pPr>
            <w:r w:rsidRPr="00C0357D">
              <w:rPr>
                <w:rFonts w:eastAsia="Arial Unicode MS" w:cs="Times New Roman"/>
                <w:sz w:val="16"/>
                <w:szCs w:val="16"/>
              </w:rPr>
              <w:t xml:space="preserve">Administrative expenses </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341C2A" w:rsidRDefault="0029676D" w:rsidP="00304FFE">
            <w:pPr>
              <w:tabs>
                <w:tab w:val="decimal" w:pos="770"/>
              </w:tabs>
              <w:spacing w:line="240" w:lineRule="exact"/>
              <w:ind w:right="90"/>
              <w:rPr>
                <w:sz w:val="14"/>
                <w:szCs w:val="14"/>
              </w:rPr>
            </w:pPr>
            <w:r w:rsidRPr="0029676D">
              <w:rPr>
                <w:sz w:val="14"/>
                <w:szCs w:val="14"/>
              </w:rPr>
              <w:t>(1,258,96</w:t>
            </w:r>
            <w:r w:rsidR="00F2214F">
              <w:rPr>
                <w:sz w:val="14"/>
                <w:szCs w:val="14"/>
              </w:rPr>
              <w:t>9</w:t>
            </w:r>
            <w:r w:rsidRPr="0029676D">
              <w:rPr>
                <w:sz w:val="14"/>
                <w:szCs w:val="14"/>
              </w:rPr>
              <w:t>)</w:t>
            </w:r>
          </w:p>
        </w:tc>
        <w:tc>
          <w:tcPr>
            <w:tcW w:w="862" w:type="dxa"/>
            <w:vAlign w:val="bottom"/>
          </w:tcPr>
          <w:p w:rsidR="00304FFE" w:rsidRPr="00341C2A" w:rsidRDefault="00304FFE" w:rsidP="00304FFE">
            <w:pPr>
              <w:tabs>
                <w:tab w:val="decimal" w:pos="770"/>
              </w:tabs>
              <w:spacing w:line="240" w:lineRule="exact"/>
              <w:ind w:right="90"/>
              <w:rPr>
                <w:sz w:val="14"/>
                <w:szCs w:val="14"/>
              </w:rPr>
            </w:pPr>
            <w:r w:rsidRPr="0058523D">
              <w:rPr>
                <w:sz w:val="14"/>
                <w:szCs w:val="14"/>
              </w:rPr>
              <w:t>(1,365,513)</w:t>
            </w:r>
          </w:p>
        </w:tc>
      </w:tr>
      <w:tr w:rsidR="00304FFE" w:rsidRPr="0077796A" w:rsidTr="00BC25E8">
        <w:trPr>
          <w:cantSplit/>
          <w:trHeight w:val="20"/>
        </w:trPr>
        <w:tc>
          <w:tcPr>
            <w:tcW w:w="2809" w:type="dxa"/>
          </w:tcPr>
          <w:p w:rsidR="00304FFE" w:rsidRPr="00C0357D" w:rsidRDefault="00304FFE" w:rsidP="00304FFE">
            <w:pPr>
              <w:pStyle w:val="BodyText"/>
              <w:ind w:left="360" w:right="90" w:hanging="90"/>
              <w:jc w:val="left"/>
              <w:rPr>
                <w:rFonts w:eastAsia="Arial Unicode MS" w:cs="Times New Roman"/>
                <w:sz w:val="16"/>
                <w:szCs w:val="16"/>
              </w:rPr>
            </w:pPr>
            <w:r>
              <w:rPr>
                <w:rFonts w:eastAsia="Arial Unicode MS" w:cs="Times New Roman"/>
                <w:sz w:val="16"/>
                <w:szCs w:val="16"/>
              </w:rPr>
              <w:t>Finance costs</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341C2A" w:rsidRDefault="0029676D" w:rsidP="00304FFE">
            <w:pPr>
              <w:tabs>
                <w:tab w:val="decimal" w:pos="770"/>
              </w:tabs>
              <w:spacing w:line="240" w:lineRule="exact"/>
              <w:ind w:right="90"/>
              <w:rPr>
                <w:sz w:val="14"/>
                <w:szCs w:val="14"/>
              </w:rPr>
            </w:pPr>
            <w:r w:rsidRPr="0029676D">
              <w:rPr>
                <w:sz w:val="14"/>
                <w:szCs w:val="14"/>
              </w:rPr>
              <w:t>(103,794)</w:t>
            </w:r>
          </w:p>
        </w:tc>
        <w:tc>
          <w:tcPr>
            <w:tcW w:w="862" w:type="dxa"/>
            <w:vAlign w:val="bottom"/>
          </w:tcPr>
          <w:p w:rsidR="00304FFE" w:rsidRPr="00341C2A" w:rsidRDefault="00304FFE" w:rsidP="00304FFE">
            <w:pPr>
              <w:tabs>
                <w:tab w:val="decimal" w:pos="770"/>
              </w:tabs>
              <w:spacing w:line="240" w:lineRule="exact"/>
              <w:ind w:right="90"/>
              <w:rPr>
                <w:sz w:val="14"/>
                <w:szCs w:val="14"/>
              </w:rPr>
            </w:pPr>
            <w:r w:rsidRPr="0058523D">
              <w:rPr>
                <w:sz w:val="14"/>
                <w:szCs w:val="14"/>
              </w:rPr>
              <w:t>(72,079)</w:t>
            </w:r>
          </w:p>
        </w:tc>
      </w:tr>
      <w:tr w:rsidR="00304FFE" w:rsidRPr="0077796A" w:rsidTr="00BC25E8">
        <w:trPr>
          <w:cantSplit/>
          <w:trHeight w:val="20"/>
        </w:trPr>
        <w:tc>
          <w:tcPr>
            <w:tcW w:w="2809" w:type="dxa"/>
          </w:tcPr>
          <w:p w:rsidR="00304FFE" w:rsidRPr="00C0357D" w:rsidRDefault="00304FFE" w:rsidP="00304FFE">
            <w:pPr>
              <w:pStyle w:val="BodyText"/>
              <w:ind w:left="360" w:right="90" w:hanging="90"/>
              <w:jc w:val="left"/>
              <w:rPr>
                <w:rFonts w:eastAsia="Arial Unicode MS" w:cs="Times New Roman"/>
                <w:sz w:val="16"/>
                <w:szCs w:val="16"/>
              </w:rPr>
            </w:pPr>
            <w:r w:rsidRPr="00C0357D">
              <w:rPr>
                <w:rFonts w:eastAsia="Arial Unicode MS" w:cs="Times New Roman"/>
                <w:sz w:val="16"/>
                <w:szCs w:val="16"/>
              </w:rPr>
              <w:t>Share of profit from investments in associate</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A64592" w:rsidRDefault="0029676D" w:rsidP="00304FFE">
            <w:pPr>
              <w:tabs>
                <w:tab w:val="decimal" w:pos="770"/>
              </w:tabs>
              <w:spacing w:line="240" w:lineRule="exact"/>
              <w:ind w:right="90"/>
              <w:rPr>
                <w:sz w:val="14"/>
                <w:szCs w:val="14"/>
              </w:rPr>
            </w:pPr>
            <w:r w:rsidRPr="0029676D">
              <w:rPr>
                <w:sz w:val="14"/>
                <w:szCs w:val="14"/>
              </w:rPr>
              <w:t>14,170</w:t>
            </w:r>
          </w:p>
        </w:tc>
        <w:tc>
          <w:tcPr>
            <w:tcW w:w="862" w:type="dxa"/>
            <w:vAlign w:val="bottom"/>
          </w:tcPr>
          <w:p w:rsidR="00304FFE" w:rsidRPr="00A64592" w:rsidRDefault="00304FFE" w:rsidP="00304FFE">
            <w:pPr>
              <w:tabs>
                <w:tab w:val="decimal" w:pos="770"/>
              </w:tabs>
              <w:spacing w:line="240" w:lineRule="exact"/>
              <w:ind w:right="90"/>
              <w:rPr>
                <w:sz w:val="14"/>
                <w:szCs w:val="14"/>
              </w:rPr>
            </w:pPr>
            <w:r w:rsidRPr="0058523D">
              <w:rPr>
                <w:sz w:val="14"/>
                <w:szCs w:val="14"/>
              </w:rPr>
              <w:t>18,553</w:t>
            </w:r>
          </w:p>
        </w:tc>
      </w:tr>
      <w:tr w:rsidR="00304FFE" w:rsidRPr="0077796A" w:rsidTr="00BC25E8">
        <w:trPr>
          <w:cantSplit/>
          <w:trHeight w:val="20"/>
        </w:trPr>
        <w:tc>
          <w:tcPr>
            <w:tcW w:w="2809" w:type="dxa"/>
          </w:tcPr>
          <w:p w:rsidR="00304FFE" w:rsidRPr="00C0357D" w:rsidRDefault="00304FFE" w:rsidP="00304FFE">
            <w:pPr>
              <w:pStyle w:val="BodyText"/>
              <w:ind w:left="360" w:right="90" w:hanging="90"/>
              <w:jc w:val="left"/>
              <w:rPr>
                <w:rFonts w:cs="Times New Roman"/>
                <w:sz w:val="16"/>
                <w:szCs w:val="16"/>
              </w:rPr>
            </w:pPr>
            <w:r w:rsidRPr="00C0357D">
              <w:rPr>
                <w:rFonts w:eastAsia="Arial Unicode MS" w:cs="Times New Roman"/>
                <w:sz w:val="16"/>
                <w:szCs w:val="16"/>
              </w:rPr>
              <w:t>Income tax expense</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A64592" w:rsidRDefault="0029676D" w:rsidP="00304FFE">
            <w:pPr>
              <w:pBdr>
                <w:bottom w:val="single" w:sz="4" w:space="1" w:color="auto"/>
              </w:pBdr>
              <w:tabs>
                <w:tab w:val="decimal" w:pos="770"/>
              </w:tabs>
              <w:spacing w:line="240" w:lineRule="exact"/>
              <w:ind w:right="90"/>
              <w:rPr>
                <w:sz w:val="14"/>
                <w:szCs w:val="14"/>
                <w:cs/>
              </w:rPr>
            </w:pPr>
            <w:r w:rsidRPr="0029676D">
              <w:rPr>
                <w:sz w:val="14"/>
                <w:szCs w:val="14"/>
              </w:rPr>
              <w:t>(131,493)</w:t>
            </w:r>
          </w:p>
        </w:tc>
        <w:tc>
          <w:tcPr>
            <w:tcW w:w="862" w:type="dxa"/>
            <w:vAlign w:val="bottom"/>
          </w:tcPr>
          <w:p w:rsidR="00304FFE" w:rsidRPr="00A64592" w:rsidRDefault="00304FFE" w:rsidP="00304FFE">
            <w:pPr>
              <w:pBdr>
                <w:bottom w:val="single" w:sz="4" w:space="1" w:color="auto"/>
              </w:pBdr>
              <w:tabs>
                <w:tab w:val="decimal" w:pos="770"/>
              </w:tabs>
              <w:spacing w:line="240" w:lineRule="exact"/>
              <w:ind w:right="90"/>
              <w:rPr>
                <w:sz w:val="14"/>
                <w:szCs w:val="14"/>
                <w:cs/>
              </w:rPr>
            </w:pPr>
            <w:r w:rsidRPr="0058523D">
              <w:rPr>
                <w:sz w:val="14"/>
                <w:szCs w:val="14"/>
              </w:rPr>
              <w:t>(143,514)</w:t>
            </w:r>
          </w:p>
        </w:tc>
      </w:tr>
      <w:tr w:rsidR="00304FFE" w:rsidRPr="0077796A" w:rsidTr="00BC25E8">
        <w:trPr>
          <w:cantSplit/>
          <w:trHeight w:val="20"/>
        </w:trPr>
        <w:tc>
          <w:tcPr>
            <w:tcW w:w="2809" w:type="dxa"/>
          </w:tcPr>
          <w:p w:rsidR="00304FFE" w:rsidRPr="00C0357D" w:rsidRDefault="00304FFE" w:rsidP="00304FFE">
            <w:pPr>
              <w:pStyle w:val="BodyText"/>
              <w:ind w:left="180" w:right="90" w:hanging="90"/>
              <w:jc w:val="left"/>
              <w:rPr>
                <w:rFonts w:cs="Times New Roman"/>
                <w:sz w:val="16"/>
                <w:szCs w:val="16"/>
              </w:rPr>
            </w:pPr>
            <w:r w:rsidRPr="00C0357D">
              <w:rPr>
                <w:rFonts w:eastAsia="Arial Unicode MS" w:cs="Times New Roman"/>
                <w:sz w:val="16"/>
                <w:szCs w:val="16"/>
              </w:rPr>
              <w:t>Profit for the year</w:t>
            </w: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A64592" w:rsidRDefault="0029676D" w:rsidP="00304FFE">
            <w:pPr>
              <w:pBdr>
                <w:bottom w:val="double" w:sz="4" w:space="1" w:color="auto"/>
              </w:pBdr>
              <w:tabs>
                <w:tab w:val="decimal" w:pos="770"/>
              </w:tabs>
              <w:spacing w:line="240" w:lineRule="exact"/>
              <w:ind w:right="90"/>
              <w:rPr>
                <w:sz w:val="14"/>
                <w:szCs w:val="14"/>
              </w:rPr>
            </w:pPr>
            <w:r w:rsidRPr="0029676D">
              <w:rPr>
                <w:sz w:val="14"/>
                <w:szCs w:val="14"/>
              </w:rPr>
              <w:t>1,747,473</w:t>
            </w:r>
          </w:p>
        </w:tc>
        <w:tc>
          <w:tcPr>
            <w:tcW w:w="862" w:type="dxa"/>
            <w:vAlign w:val="bottom"/>
          </w:tcPr>
          <w:p w:rsidR="00304FFE" w:rsidRPr="00A64592" w:rsidRDefault="00304FFE" w:rsidP="00304FFE">
            <w:pPr>
              <w:pBdr>
                <w:bottom w:val="double" w:sz="4" w:space="1" w:color="auto"/>
              </w:pBdr>
              <w:tabs>
                <w:tab w:val="decimal" w:pos="770"/>
              </w:tabs>
              <w:spacing w:line="240" w:lineRule="exact"/>
              <w:ind w:right="90"/>
              <w:rPr>
                <w:sz w:val="14"/>
                <w:szCs w:val="14"/>
              </w:rPr>
            </w:pPr>
            <w:r w:rsidRPr="0058523D">
              <w:rPr>
                <w:sz w:val="14"/>
                <w:szCs w:val="14"/>
              </w:rPr>
              <w:t>2,346,710</w:t>
            </w:r>
          </w:p>
        </w:tc>
      </w:tr>
      <w:tr w:rsidR="00304FFE" w:rsidRPr="0077796A" w:rsidTr="00BC25E8">
        <w:trPr>
          <w:cantSplit/>
          <w:trHeight w:val="20"/>
        </w:trPr>
        <w:tc>
          <w:tcPr>
            <w:tcW w:w="2809" w:type="dxa"/>
          </w:tcPr>
          <w:p w:rsidR="00304FFE" w:rsidRPr="00C0357D" w:rsidRDefault="00304FFE" w:rsidP="00304FFE">
            <w:pPr>
              <w:pStyle w:val="BodyText"/>
              <w:ind w:left="180" w:right="90" w:hanging="90"/>
              <w:jc w:val="left"/>
              <w:rPr>
                <w:rFonts w:eastAsia="Arial Unicode MS" w:cs="Times New Roman"/>
                <w:sz w:val="16"/>
                <w:szCs w:val="16"/>
              </w:rPr>
            </w:pP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C0357D" w:rsidRDefault="00304FFE" w:rsidP="00304FFE">
            <w:pPr>
              <w:tabs>
                <w:tab w:val="decimal" w:pos="723"/>
              </w:tabs>
              <w:spacing w:line="240" w:lineRule="exact"/>
              <w:ind w:right="90"/>
              <w:rPr>
                <w:sz w:val="14"/>
                <w:szCs w:val="14"/>
              </w:rPr>
            </w:pPr>
          </w:p>
        </w:tc>
        <w:tc>
          <w:tcPr>
            <w:tcW w:w="862" w:type="dxa"/>
            <w:vAlign w:val="bottom"/>
          </w:tcPr>
          <w:p w:rsidR="00304FFE" w:rsidRPr="00C0357D" w:rsidRDefault="00304FFE" w:rsidP="00304FFE">
            <w:pPr>
              <w:tabs>
                <w:tab w:val="decimal" w:pos="770"/>
              </w:tabs>
              <w:spacing w:line="240" w:lineRule="exact"/>
              <w:ind w:right="90"/>
              <w:rPr>
                <w:sz w:val="14"/>
                <w:szCs w:val="14"/>
              </w:rPr>
            </w:pPr>
          </w:p>
        </w:tc>
      </w:tr>
      <w:tr w:rsidR="00304FFE" w:rsidRPr="00E81B7C" w:rsidTr="00BC25E8">
        <w:trPr>
          <w:cantSplit/>
          <w:trHeight w:val="20"/>
        </w:trPr>
        <w:tc>
          <w:tcPr>
            <w:tcW w:w="2809" w:type="dxa"/>
          </w:tcPr>
          <w:p w:rsidR="00304FFE" w:rsidRDefault="00304FFE" w:rsidP="00304FFE">
            <w:pPr>
              <w:pStyle w:val="BodyText"/>
              <w:ind w:left="180" w:right="90" w:hanging="90"/>
              <w:jc w:val="left"/>
              <w:rPr>
                <w:rFonts w:eastAsia="Arial Unicode MS" w:cs="Times New Roman"/>
                <w:sz w:val="16"/>
                <w:szCs w:val="16"/>
              </w:rPr>
            </w:pPr>
            <w:r>
              <w:rPr>
                <w:rFonts w:eastAsia="Arial Unicode MS" w:cs="Times New Roman"/>
                <w:sz w:val="16"/>
                <w:szCs w:val="16"/>
              </w:rPr>
              <w:t xml:space="preserve">Segment assets </w:t>
            </w:r>
          </w:p>
          <w:p w:rsidR="00304FFE" w:rsidRPr="00C0357D" w:rsidRDefault="00304FFE" w:rsidP="00304FFE">
            <w:pPr>
              <w:pStyle w:val="BodyText"/>
              <w:ind w:left="360" w:right="90" w:hanging="90"/>
              <w:jc w:val="left"/>
              <w:rPr>
                <w:rFonts w:eastAsia="Arial Unicode MS" w:cs="Times New Roman"/>
                <w:sz w:val="16"/>
                <w:szCs w:val="16"/>
              </w:rPr>
            </w:pPr>
            <w:r>
              <w:rPr>
                <w:rFonts w:eastAsia="Arial Unicode MS" w:cs="Times New Roman"/>
                <w:sz w:val="16"/>
                <w:szCs w:val="16"/>
              </w:rPr>
              <w:t>as at 31 December</w:t>
            </w:r>
          </w:p>
        </w:tc>
        <w:tc>
          <w:tcPr>
            <w:tcW w:w="724" w:type="dxa"/>
            <w:vAlign w:val="bottom"/>
          </w:tcPr>
          <w:p w:rsidR="00304FFE" w:rsidRPr="00E81B7C" w:rsidRDefault="0029676D" w:rsidP="00304FFE">
            <w:pPr>
              <w:pBdr>
                <w:bottom w:val="double" w:sz="4" w:space="1" w:color="auto"/>
              </w:pBdr>
              <w:tabs>
                <w:tab w:val="decimal" w:pos="639"/>
              </w:tabs>
              <w:spacing w:line="240" w:lineRule="exact"/>
              <w:ind w:right="90"/>
              <w:rPr>
                <w:sz w:val="14"/>
                <w:szCs w:val="14"/>
              </w:rPr>
            </w:pPr>
            <w:r w:rsidRPr="0029676D">
              <w:rPr>
                <w:sz w:val="14"/>
                <w:szCs w:val="14"/>
              </w:rPr>
              <w:t>2,208,917</w:t>
            </w:r>
          </w:p>
        </w:tc>
        <w:tc>
          <w:tcPr>
            <w:tcW w:w="725"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rPr>
            </w:pPr>
            <w:r w:rsidRPr="0058523D">
              <w:rPr>
                <w:sz w:val="14"/>
                <w:szCs w:val="14"/>
              </w:rPr>
              <w:t>2,645,789</w:t>
            </w: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E81B7C" w:rsidRDefault="0029676D" w:rsidP="00304FFE">
            <w:pPr>
              <w:pBdr>
                <w:bottom w:val="double" w:sz="4" w:space="1" w:color="auto"/>
              </w:pBdr>
              <w:tabs>
                <w:tab w:val="decimal" w:pos="639"/>
              </w:tabs>
              <w:spacing w:line="240" w:lineRule="exact"/>
              <w:ind w:right="90"/>
              <w:rPr>
                <w:sz w:val="14"/>
                <w:szCs w:val="14"/>
                <w:cs/>
              </w:rPr>
            </w:pPr>
            <w:r w:rsidRPr="0029676D">
              <w:rPr>
                <w:sz w:val="14"/>
                <w:szCs w:val="14"/>
              </w:rPr>
              <w:t>23,777,347</w:t>
            </w:r>
          </w:p>
        </w:tc>
        <w:tc>
          <w:tcPr>
            <w:tcW w:w="729"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cs/>
              </w:rPr>
            </w:pPr>
            <w:r w:rsidRPr="0058523D">
              <w:rPr>
                <w:sz w:val="14"/>
                <w:szCs w:val="14"/>
              </w:rPr>
              <w:t>25,997,275</w:t>
            </w:r>
          </w:p>
        </w:tc>
        <w:tc>
          <w:tcPr>
            <w:tcW w:w="725" w:type="dxa"/>
            <w:vAlign w:val="bottom"/>
          </w:tcPr>
          <w:p w:rsidR="00304FFE" w:rsidRPr="00E81B7C" w:rsidRDefault="0029676D" w:rsidP="00304FFE">
            <w:pPr>
              <w:pBdr>
                <w:bottom w:val="double" w:sz="4" w:space="1" w:color="auto"/>
              </w:pBdr>
              <w:tabs>
                <w:tab w:val="decimal" w:pos="639"/>
              </w:tabs>
              <w:spacing w:line="240" w:lineRule="exact"/>
              <w:ind w:right="90"/>
              <w:rPr>
                <w:sz w:val="14"/>
                <w:szCs w:val="14"/>
                <w:cs/>
              </w:rPr>
            </w:pPr>
            <w:r w:rsidRPr="0029676D">
              <w:rPr>
                <w:sz w:val="14"/>
                <w:szCs w:val="14"/>
              </w:rPr>
              <w:t>631,733</w:t>
            </w:r>
          </w:p>
        </w:tc>
        <w:tc>
          <w:tcPr>
            <w:tcW w:w="726"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cs/>
              </w:rPr>
            </w:pPr>
            <w:r w:rsidRPr="0058523D">
              <w:rPr>
                <w:sz w:val="14"/>
                <w:szCs w:val="14"/>
              </w:rPr>
              <w:t>650,220</w:t>
            </w:r>
          </w:p>
        </w:tc>
        <w:tc>
          <w:tcPr>
            <w:tcW w:w="815" w:type="dxa"/>
            <w:vAlign w:val="bottom"/>
          </w:tcPr>
          <w:p w:rsidR="00304FFE" w:rsidRPr="00E81B7C" w:rsidRDefault="0029676D" w:rsidP="00304FFE">
            <w:pPr>
              <w:pBdr>
                <w:bottom w:val="double" w:sz="4" w:space="1" w:color="auto"/>
              </w:pBdr>
              <w:tabs>
                <w:tab w:val="decimal" w:pos="718"/>
              </w:tabs>
              <w:spacing w:line="240" w:lineRule="exact"/>
              <w:ind w:right="90"/>
              <w:rPr>
                <w:sz w:val="14"/>
                <w:szCs w:val="14"/>
                <w:cs/>
              </w:rPr>
            </w:pPr>
            <w:r w:rsidRPr="0029676D">
              <w:rPr>
                <w:sz w:val="14"/>
                <w:szCs w:val="14"/>
              </w:rPr>
              <w:t>(7,424,679)</w:t>
            </w:r>
          </w:p>
        </w:tc>
        <w:tc>
          <w:tcPr>
            <w:tcW w:w="810"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cs/>
              </w:rPr>
            </w:pPr>
            <w:r w:rsidRPr="0058523D">
              <w:rPr>
                <w:sz w:val="14"/>
                <w:szCs w:val="14"/>
              </w:rPr>
              <w:t>(8,299,803)</w:t>
            </w:r>
          </w:p>
        </w:tc>
        <w:tc>
          <w:tcPr>
            <w:tcW w:w="848" w:type="dxa"/>
            <w:vAlign w:val="bottom"/>
          </w:tcPr>
          <w:p w:rsidR="00304FFE" w:rsidRPr="00E81B7C" w:rsidRDefault="0029676D" w:rsidP="00304FFE">
            <w:pPr>
              <w:pBdr>
                <w:bottom w:val="double" w:sz="4" w:space="1" w:color="auto"/>
              </w:pBdr>
              <w:tabs>
                <w:tab w:val="decimal" w:pos="723"/>
              </w:tabs>
              <w:spacing w:line="240" w:lineRule="exact"/>
              <w:ind w:right="90"/>
              <w:rPr>
                <w:sz w:val="14"/>
                <w:szCs w:val="14"/>
              </w:rPr>
            </w:pPr>
            <w:r w:rsidRPr="0029676D">
              <w:rPr>
                <w:sz w:val="14"/>
                <w:szCs w:val="14"/>
              </w:rPr>
              <w:t>19,193,318</w:t>
            </w:r>
          </w:p>
        </w:tc>
        <w:tc>
          <w:tcPr>
            <w:tcW w:w="862" w:type="dxa"/>
            <w:vAlign w:val="bottom"/>
          </w:tcPr>
          <w:p w:rsidR="00304FFE" w:rsidRPr="00E81B7C" w:rsidRDefault="00304FFE" w:rsidP="00304FFE">
            <w:pPr>
              <w:pBdr>
                <w:bottom w:val="double" w:sz="4" w:space="1" w:color="auto"/>
              </w:pBdr>
              <w:tabs>
                <w:tab w:val="decimal" w:pos="770"/>
              </w:tabs>
              <w:spacing w:line="240" w:lineRule="exact"/>
              <w:ind w:right="90"/>
              <w:rPr>
                <w:sz w:val="14"/>
                <w:szCs w:val="14"/>
              </w:rPr>
            </w:pPr>
            <w:r w:rsidRPr="003D371A">
              <w:rPr>
                <w:sz w:val="14"/>
                <w:szCs w:val="14"/>
              </w:rPr>
              <w:t>20,993,481</w:t>
            </w:r>
          </w:p>
        </w:tc>
      </w:tr>
      <w:tr w:rsidR="00304FFE" w:rsidRPr="0077796A" w:rsidTr="00BC25E8">
        <w:trPr>
          <w:cantSplit/>
          <w:trHeight w:val="20"/>
        </w:trPr>
        <w:tc>
          <w:tcPr>
            <w:tcW w:w="2809" w:type="dxa"/>
          </w:tcPr>
          <w:p w:rsidR="00304FFE" w:rsidRPr="00C0357D" w:rsidRDefault="00304FFE" w:rsidP="00304FFE">
            <w:pPr>
              <w:pStyle w:val="BodyText"/>
              <w:ind w:left="180" w:right="90" w:hanging="90"/>
              <w:jc w:val="left"/>
              <w:rPr>
                <w:rFonts w:eastAsia="Arial Unicode MS" w:cs="Times New Roman"/>
                <w:sz w:val="16"/>
                <w:szCs w:val="16"/>
              </w:rPr>
            </w:pPr>
          </w:p>
        </w:tc>
        <w:tc>
          <w:tcPr>
            <w:tcW w:w="724" w:type="dxa"/>
            <w:vAlign w:val="bottom"/>
          </w:tcPr>
          <w:p w:rsidR="00304FFE" w:rsidRPr="00C0357D" w:rsidRDefault="00304FFE" w:rsidP="00304FFE">
            <w:pPr>
              <w:tabs>
                <w:tab w:val="decimal" w:pos="639"/>
              </w:tabs>
              <w:spacing w:line="240" w:lineRule="exact"/>
              <w:ind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639"/>
              </w:tabs>
              <w:spacing w:line="240" w:lineRule="exact"/>
              <w:ind w:right="90"/>
              <w:rPr>
                <w:sz w:val="14"/>
                <w:szCs w:val="14"/>
              </w:rPr>
            </w:pPr>
          </w:p>
        </w:tc>
        <w:tc>
          <w:tcPr>
            <w:tcW w:w="729" w:type="dxa"/>
            <w:vAlign w:val="bottom"/>
          </w:tcPr>
          <w:p w:rsidR="00304FFE" w:rsidRPr="00C0357D" w:rsidRDefault="00304FFE" w:rsidP="00304FFE">
            <w:pPr>
              <w:tabs>
                <w:tab w:val="decimal" w:pos="639"/>
              </w:tabs>
              <w:spacing w:line="240" w:lineRule="exact"/>
              <w:ind w:right="90"/>
              <w:rPr>
                <w:sz w:val="14"/>
                <w:szCs w:val="14"/>
              </w:rPr>
            </w:pPr>
          </w:p>
        </w:tc>
        <w:tc>
          <w:tcPr>
            <w:tcW w:w="725" w:type="dxa"/>
          </w:tcPr>
          <w:p w:rsidR="00304FFE" w:rsidRPr="00C0357D" w:rsidRDefault="00304FFE" w:rsidP="00304FFE">
            <w:pPr>
              <w:tabs>
                <w:tab w:val="decimal" w:pos="639"/>
              </w:tabs>
              <w:spacing w:line="240" w:lineRule="exact"/>
              <w:ind w:right="90"/>
              <w:rPr>
                <w:sz w:val="14"/>
                <w:szCs w:val="14"/>
              </w:rPr>
            </w:pPr>
          </w:p>
        </w:tc>
        <w:tc>
          <w:tcPr>
            <w:tcW w:w="726" w:type="dxa"/>
          </w:tcPr>
          <w:p w:rsidR="00304FFE" w:rsidRPr="00C0357D" w:rsidRDefault="00304FFE" w:rsidP="00304FFE">
            <w:pPr>
              <w:tabs>
                <w:tab w:val="decimal" w:pos="639"/>
              </w:tabs>
              <w:spacing w:line="240" w:lineRule="exact"/>
              <w:ind w:right="90"/>
              <w:rPr>
                <w:sz w:val="14"/>
                <w:szCs w:val="14"/>
              </w:rPr>
            </w:pPr>
          </w:p>
        </w:tc>
        <w:tc>
          <w:tcPr>
            <w:tcW w:w="815" w:type="dxa"/>
            <w:vAlign w:val="bottom"/>
          </w:tcPr>
          <w:p w:rsidR="00304FFE" w:rsidRPr="00C0357D" w:rsidRDefault="00304FFE" w:rsidP="00304FFE">
            <w:pPr>
              <w:tabs>
                <w:tab w:val="decimal" w:pos="718"/>
              </w:tabs>
              <w:spacing w:line="240" w:lineRule="exact"/>
              <w:ind w:right="90"/>
              <w:rPr>
                <w:sz w:val="14"/>
                <w:szCs w:val="14"/>
              </w:rPr>
            </w:pPr>
          </w:p>
        </w:tc>
        <w:tc>
          <w:tcPr>
            <w:tcW w:w="810" w:type="dxa"/>
            <w:vAlign w:val="bottom"/>
          </w:tcPr>
          <w:p w:rsidR="00304FFE" w:rsidRPr="00C0357D" w:rsidRDefault="00304FFE" w:rsidP="00304FFE">
            <w:pPr>
              <w:tabs>
                <w:tab w:val="decimal" w:pos="718"/>
              </w:tabs>
              <w:spacing w:line="240" w:lineRule="exact"/>
              <w:ind w:right="90"/>
              <w:rPr>
                <w:sz w:val="14"/>
                <w:szCs w:val="14"/>
              </w:rPr>
            </w:pPr>
          </w:p>
        </w:tc>
        <w:tc>
          <w:tcPr>
            <w:tcW w:w="848" w:type="dxa"/>
            <w:vAlign w:val="bottom"/>
          </w:tcPr>
          <w:p w:rsidR="00304FFE" w:rsidRPr="00C0357D" w:rsidRDefault="00304FFE" w:rsidP="00304FFE">
            <w:pPr>
              <w:tabs>
                <w:tab w:val="decimal" w:pos="723"/>
              </w:tabs>
              <w:spacing w:line="240" w:lineRule="exact"/>
              <w:ind w:right="90"/>
              <w:rPr>
                <w:sz w:val="14"/>
                <w:szCs w:val="14"/>
              </w:rPr>
            </w:pPr>
          </w:p>
        </w:tc>
        <w:tc>
          <w:tcPr>
            <w:tcW w:w="862" w:type="dxa"/>
            <w:vAlign w:val="bottom"/>
          </w:tcPr>
          <w:p w:rsidR="00304FFE" w:rsidRPr="00C0357D" w:rsidRDefault="00304FFE" w:rsidP="00304FFE">
            <w:pPr>
              <w:tabs>
                <w:tab w:val="decimal" w:pos="770"/>
              </w:tabs>
              <w:spacing w:line="240" w:lineRule="exact"/>
              <w:ind w:right="90"/>
              <w:rPr>
                <w:sz w:val="14"/>
                <w:szCs w:val="14"/>
              </w:rPr>
            </w:pPr>
          </w:p>
        </w:tc>
      </w:tr>
      <w:tr w:rsidR="00304FFE" w:rsidRPr="0077796A" w:rsidTr="00BC25E8">
        <w:trPr>
          <w:cantSplit/>
          <w:trHeight w:val="20"/>
        </w:trPr>
        <w:tc>
          <w:tcPr>
            <w:tcW w:w="2809" w:type="dxa"/>
          </w:tcPr>
          <w:p w:rsidR="00304FFE" w:rsidRDefault="00304FFE" w:rsidP="00304FFE">
            <w:pPr>
              <w:pStyle w:val="BodyText"/>
              <w:ind w:left="180" w:right="90" w:hanging="90"/>
              <w:jc w:val="left"/>
              <w:rPr>
                <w:rFonts w:eastAsia="Arial Unicode MS" w:cs="Times New Roman"/>
                <w:sz w:val="16"/>
                <w:szCs w:val="16"/>
              </w:rPr>
            </w:pPr>
            <w:r>
              <w:rPr>
                <w:rFonts w:eastAsia="Arial Unicode MS" w:cs="Times New Roman"/>
                <w:sz w:val="16"/>
                <w:szCs w:val="16"/>
              </w:rPr>
              <w:t xml:space="preserve">Segment liabilities </w:t>
            </w:r>
          </w:p>
          <w:p w:rsidR="00304FFE" w:rsidRPr="00C0357D" w:rsidRDefault="00304FFE" w:rsidP="00304FFE">
            <w:pPr>
              <w:pStyle w:val="BodyText"/>
              <w:ind w:left="360" w:right="90" w:hanging="90"/>
              <w:jc w:val="left"/>
              <w:rPr>
                <w:rFonts w:eastAsia="Arial Unicode MS" w:cs="Times New Roman"/>
                <w:sz w:val="16"/>
                <w:szCs w:val="16"/>
              </w:rPr>
            </w:pPr>
            <w:r>
              <w:rPr>
                <w:rFonts w:eastAsia="Arial Unicode MS" w:cs="Times New Roman"/>
                <w:sz w:val="16"/>
                <w:szCs w:val="16"/>
              </w:rPr>
              <w:t>as at 31 December</w:t>
            </w:r>
          </w:p>
        </w:tc>
        <w:tc>
          <w:tcPr>
            <w:tcW w:w="724" w:type="dxa"/>
            <w:vAlign w:val="bottom"/>
          </w:tcPr>
          <w:p w:rsidR="00304FFE" w:rsidRPr="00E81B7C" w:rsidRDefault="0029676D" w:rsidP="00304FFE">
            <w:pPr>
              <w:pBdr>
                <w:bottom w:val="double" w:sz="4" w:space="1" w:color="auto"/>
              </w:pBdr>
              <w:tabs>
                <w:tab w:val="decimal" w:pos="639"/>
              </w:tabs>
              <w:spacing w:line="240" w:lineRule="exact"/>
              <w:ind w:right="90"/>
              <w:rPr>
                <w:sz w:val="14"/>
                <w:szCs w:val="14"/>
              </w:rPr>
            </w:pPr>
            <w:r w:rsidRPr="0029676D">
              <w:rPr>
                <w:sz w:val="14"/>
                <w:szCs w:val="14"/>
              </w:rPr>
              <w:t>707,779</w:t>
            </w:r>
          </w:p>
        </w:tc>
        <w:tc>
          <w:tcPr>
            <w:tcW w:w="725"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rPr>
            </w:pPr>
            <w:r w:rsidRPr="0058523D">
              <w:rPr>
                <w:sz w:val="14"/>
                <w:szCs w:val="14"/>
              </w:rPr>
              <w:t>1,075,648</w:t>
            </w:r>
          </w:p>
        </w:tc>
        <w:tc>
          <w:tcPr>
            <w:tcW w:w="724"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C0357D" w:rsidRDefault="00304FFE" w:rsidP="00304FFE">
            <w:pPr>
              <w:tabs>
                <w:tab w:val="decimal" w:pos="720"/>
              </w:tabs>
              <w:spacing w:line="240" w:lineRule="exact"/>
              <w:ind w:left="90" w:right="90"/>
              <w:rPr>
                <w:sz w:val="14"/>
                <w:szCs w:val="14"/>
              </w:rPr>
            </w:pPr>
          </w:p>
        </w:tc>
        <w:tc>
          <w:tcPr>
            <w:tcW w:w="726" w:type="dxa"/>
            <w:vAlign w:val="bottom"/>
          </w:tcPr>
          <w:p w:rsidR="00304FFE" w:rsidRPr="00C0357D" w:rsidRDefault="00304FFE" w:rsidP="00304FFE">
            <w:pPr>
              <w:tabs>
                <w:tab w:val="decimal" w:pos="720"/>
              </w:tabs>
              <w:spacing w:line="240" w:lineRule="exact"/>
              <w:ind w:left="90" w:right="90"/>
              <w:rPr>
                <w:sz w:val="14"/>
                <w:szCs w:val="14"/>
              </w:rPr>
            </w:pPr>
          </w:p>
        </w:tc>
        <w:tc>
          <w:tcPr>
            <w:tcW w:w="725" w:type="dxa"/>
            <w:vAlign w:val="bottom"/>
          </w:tcPr>
          <w:p w:rsidR="00304FFE" w:rsidRPr="00E81B7C" w:rsidRDefault="0029676D" w:rsidP="00304FFE">
            <w:pPr>
              <w:pBdr>
                <w:bottom w:val="double" w:sz="4" w:space="1" w:color="auto"/>
              </w:pBdr>
              <w:tabs>
                <w:tab w:val="decimal" w:pos="639"/>
              </w:tabs>
              <w:spacing w:line="240" w:lineRule="exact"/>
              <w:ind w:right="90"/>
              <w:rPr>
                <w:sz w:val="14"/>
                <w:szCs w:val="14"/>
                <w:cs/>
              </w:rPr>
            </w:pPr>
            <w:r w:rsidRPr="0029676D">
              <w:rPr>
                <w:sz w:val="14"/>
                <w:szCs w:val="14"/>
              </w:rPr>
              <w:t>6,519,943</w:t>
            </w:r>
          </w:p>
        </w:tc>
        <w:tc>
          <w:tcPr>
            <w:tcW w:w="729"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cs/>
              </w:rPr>
            </w:pPr>
            <w:r w:rsidRPr="0058523D">
              <w:rPr>
                <w:sz w:val="14"/>
                <w:szCs w:val="14"/>
              </w:rPr>
              <w:t>8,718,908</w:t>
            </w:r>
          </w:p>
        </w:tc>
        <w:tc>
          <w:tcPr>
            <w:tcW w:w="725" w:type="dxa"/>
            <w:vAlign w:val="bottom"/>
          </w:tcPr>
          <w:p w:rsidR="00304FFE" w:rsidRPr="00E81B7C" w:rsidRDefault="0029676D" w:rsidP="00304FFE">
            <w:pPr>
              <w:pBdr>
                <w:bottom w:val="double" w:sz="4" w:space="1" w:color="auto"/>
              </w:pBdr>
              <w:tabs>
                <w:tab w:val="decimal" w:pos="639"/>
              </w:tabs>
              <w:spacing w:line="240" w:lineRule="exact"/>
              <w:ind w:right="90"/>
              <w:rPr>
                <w:sz w:val="14"/>
                <w:szCs w:val="14"/>
                <w:cs/>
              </w:rPr>
            </w:pPr>
            <w:r w:rsidRPr="0029676D">
              <w:rPr>
                <w:sz w:val="14"/>
                <w:szCs w:val="14"/>
              </w:rPr>
              <w:t>115,241</w:t>
            </w:r>
          </w:p>
        </w:tc>
        <w:tc>
          <w:tcPr>
            <w:tcW w:w="726" w:type="dxa"/>
            <w:vAlign w:val="bottom"/>
          </w:tcPr>
          <w:p w:rsidR="00304FFE" w:rsidRPr="00E81B7C" w:rsidRDefault="00304FFE" w:rsidP="00304FFE">
            <w:pPr>
              <w:pBdr>
                <w:bottom w:val="double" w:sz="4" w:space="1" w:color="auto"/>
              </w:pBdr>
              <w:tabs>
                <w:tab w:val="decimal" w:pos="639"/>
              </w:tabs>
              <w:spacing w:line="240" w:lineRule="exact"/>
              <w:ind w:right="90"/>
              <w:rPr>
                <w:sz w:val="14"/>
                <w:szCs w:val="14"/>
                <w:cs/>
              </w:rPr>
            </w:pPr>
            <w:r w:rsidRPr="0058523D">
              <w:rPr>
                <w:sz w:val="14"/>
                <w:szCs w:val="14"/>
              </w:rPr>
              <w:t>143,594</w:t>
            </w:r>
          </w:p>
        </w:tc>
        <w:tc>
          <w:tcPr>
            <w:tcW w:w="815" w:type="dxa"/>
            <w:vAlign w:val="bottom"/>
          </w:tcPr>
          <w:p w:rsidR="00304FFE" w:rsidRPr="00307BFB" w:rsidRDefault="0029676D" w:rsidP="00304FFE">
            <w:pPr>
              <w:pBdr>
                <w:bottom w:val="double" w:sz="4" w:space="1" w:color="auto"/>
              </w:pBdr>
              <w:tabs>
                <w:tab w:val="decimal" w:pos="718"/>
              </w:tabs>
              <w:spacing w:line="240" w:lineRule="exact"/>
              <w:ind w:right="90"/>
              <w:rPr>
                <w:rFonts w:cs="Angsana New"/>
                <w:sz w:val="14"/>
                <w:szCs w:val="17"/>
              </w:rPr>
            </w:pPr>
            <w:r w:rsidRPr="0029676D">
              <w:rPr>
                <w:rFonts w:cs="Angsana New"/>
                <w:sz w:val="14"/>
                <w:szCs w:val="17"/>
              </w:rPr>
              <w:t>(1,898,928)</w:t>
            </w:r>
          </w:p>
        </w:tc>
        <w:tc>
          <w:tcPr>
            <w:tcW w:w="810" w:type="dxa"/>
            <w:vAlign w:val="bottom"/>
          </w:tcPr>
          <w:p w:rsidR="00304FFE" w:rsidRPr="00E81B7C" w:rsidRDefault="00304FFE" w:rsidP="00304FFE">
            <w:pPr>
              <w:pBdr>
                <w:bottom w:val="double" w:sz="4" w:space="1" w:color="auto"/>
              </w:pBdr>
              <w:tabs>
                <w:tab w:val="decimal" w:pos="718"/>
              </w:tabs>
              <w:spacing w:line="240" w:lineRule="exact"/>
              <w:ind w:right="90"/>
              <w:rPr>
                <w:sz w:val="14"/>
                <w:szCs w:val="14"/>
                <w:cs/>
              </w:rPr>
            </w:pPr>
            <w:r w:rsidRPr="0058523D">
              <w:rPr>
                <w:rFonts w:cs="Angsana New"/>
                <w:sz w:val="14"/>
                <w:szCs w:val="17"/>
              </w:rPr>
              <w:t>(2,389,976)</w:t>
            </w:r>
          </w:p>
        </w:tc>
        <w:tc>
          <w:tcPr>
            <w:tcW w:w="848" w:type="dxa"/>
            <w:vAlign w:val="bottom"/>
          </w:tcPr>
          <w:p w:rsidR="00304FFE" w:rsidRPr="00E81B7C" w:rsidRDefault="0029676D" w:rsidP="00304FFE">
            <w:pPr>
              <w:pBdr>
                <w:bottom w:val="double" w:sz="4" w:space="1" w:color="auto"/>
              </w:pBdr>
              <w:tabs>
                <w:tab w:val="decimal" w:pos="723"/>
              </w:tabs>
              <w:spacing w:line="240" w:lineRule="exact"/>
              <w:ind w:right="90"/>
              <w:rPr>
                <w:sz w:val="14"/>
                <w:szCs w:val="14"/>
              </w:rPr>
            </w:pPr>
            <w:r w:rsidRPr="0029676D">
              <w:rPr>
                <w:sz w:val="14"/>
                <w:szCs w:val="14"/>
              </w:rPr>
              <w:t>5,444,035</w:t>
            </w:r>
          </w:p>
        </w:tc>
        <w:tc>
          <w:tcPr>
            <w:tcW w:w="862" w:type="dxa"/>
            <w:vAlign w:val="bottom"/>
          </w:tcPr>
          <w:p w:rsidR="00304FFE" w:rsidRPr="00E81B7C" w:rsidRDefault="00304FFE" w:rsidP="00304FFE">
            <w:pPr>
              <w:pBdr>
                <w:bottom w:val="double" w:sz="4" w:space="1" w:color="auto"/>
              </w:pBdr>
              <w:tabs>
                <w:tab w:val="decimal" w:pos="770"/>
              </w:tabs>
              <w:spacing w:line="240" w:lineRule="exact"/>
              <w:ind w:right="90"/>
              <w:rPr>
                <w:sz w:val="14"/>
                <w:szCs w:val="14"/>
              </w:rPr>
            </w:pPr>
            <w:r w:rsidRPr="003D371A">
              <w:rPr>
                <w:sz w:val="14"/>
                <w:szCs w:val="14"/>
              </w:rPr>
              <w:t>7,548,174</w:t>
            </w:r>
          </w:p>
        </w:tc>
      </w:tr>
    </w:tbl>
    <w:p w:rsidR="00946112" w:rsidRDefault="00946112" w:rsidP="00946112">
      <w:pPr>
        <w:tabs>
          <w:tab w:val="left" w:pos="720"/>
        </w:tabs>
        <w:spacing w:line="240" w:lineRule="atLeast"/>
        <w:rPr>
          <w:rFonts w:eastAsia="Arial Unicode MS"/>
          <w:sz w:val="22"/>
          <w:szCs w:val="22"/>
        </w:rPr>
      </w:pPr>
    </w:p>
    <w:p w:rsidR="00946112" w:rsidRDefault="00946112" w:rsidP="00946112">
      <w:pPr>
        <w:tabs>
          <w:tab w:val="left" w:pos="720"/>
        </w:tabs>
        <w:spacing w:line="240" w:lineRule="atLeast"/>
        <w:rPr>
          <w:rFonts w:eastAsia="Arial Unicode MS"/>
        </w:rPr>
      </w:pPr>
      <w:r>
        <w:rPr>
          <w:rFonts w:eastAsia="Arial Unicode MS"/>
        </w:rPr>
        <w:t xml:space="preserve">For the year </w:t>
      </w:r>
      <w:r w:rsidRPr="0088559F">
        <w:rPr>
          <w:rFonts w:eastAsia="Arial Unicode MS"/>
        </w:rPr>
        <w:t>ended 31 December 20</w:t>
      </w:r>
      <w:r>
        <w:rPr>
          <w:rFonts w:eastAsia="Arial Unicode MS"/>
        </w:rPr>
        <w:t>2</w:t>
      </w:r>
      <w:r w:rsidR="00304FFE">
        <w:rPr>
          <w:rFonts w:eastAsia="Arial Unicode MS"/>
        </w:rPr>
        <w:t>3</w:t>
      </w:r>
      <w:r w:rsidRPr="0088559F">
        <w:rPr>
          <w:rFonts w:eastAsia="Arial Unicode MS"/>
        </w:rPr>
        <w:t xml:space="preserve">, the Group had total revenues which were converted to US Dollar </w:t>
      </w:r>
      <w:r>
        <w:rPr>
          <w:rFonts w:eastAsia="Arial Unicode MS"/>
        </w:rPr>
        <w:t>a</w:t>
      </w:r>
      <w:r w:rsidRPr="0088559F">
        <w:rPr>
          <w:rFonts w:eastAsia="Arial Unicode MS"/>
        </w:rPr>
        <w:t xml:space="preserve">mounted to </w:t>
      </w:r>
      <w:r w:rsidRPr="00A44C71">
        <w:rPr>
          <w:rFonts w:eastAsia="Arial Unicode MS"/>
        </w:rPr>
        <w:t xml:space="preserve">US dollar </w:t>
      </w:r>
      <w:r w:rsidR="0029676D" w:rsidRPr="0029676D">
        <w:rPr>
          <w:rFonts w:eastAsia="Arial Unicode MS"/>
        </w:rPr>
        <w:t>472.1</w:t>
      </w:r>
      <w:r w:rsidRPr="00A44C71">
        <w:rPr>
          <w:rFonts w:eastAsia="Arial Unicode MS"/>
        </w:rPr>
        <w:t xml:space="preserve"> million</w:t>
      </w:r>
      <w:r w:rsidRPr="0088559F">
        <w:rPr>
          <w:rFonts w:eastAsia="Arial Unicode MS"/>
          <w:i/>
          <w:iCs/>
        </w:rPr>
        <w:t>(20</w:t>
      </w:r>
      <w:r>
        <w:rPr>
          <w:rFonts w:eastAsia="Arial Unicode MS"/>
          <w:i/>
          <w:iCs/>
        </w:rPr>
        <w:t>2</w:t>
      </w:r>
      <w:r w:rsidR="00304FFE">
        <w:rPr>
          <w:rFonts w:eastAsia="Arial Unicode MS"/>
          <w:i/>
          <w:iCs/>
        </w:rPr>
        <w:t>2</w:t>
      </w:r>
      <w:r w:rsidRPr="0088559F">
        <w:rPr>
          <w:rFonts w:eastAsia="Arial Unicode MS"/>
          <w:i/>
          <w:iCs/>
        </w:rPr>
        <w:t>: US</w:t>
      </w:r>
      <w:r>
        <w:rPr>
          <w:rFonts w:eastAsia="Arial Unicode MS"/>
          <w:i/>
          <w:iCs/>
        </w:rPr>
        <w:t xml:space="preserve"> dollar</w:t>
      </w:r>
      <w:r w:rsidR="00304FFE">
        <w:rPr>
          <w:rFonts w:eastAsia="Arial Unicode MS"/>
          <w:i/>
          <w:iCs/>
        </w:rPr>
        <w:t>530.1</w:t>
      </w:r>
      <w:r w:rsidRPr="0088559F">
        <w:rPr>
          <w:rFonts w:eastAsia="Arial Unicode MS"/>
          <w:i/>
          <w:iCs/>
        </w:rPr>
        <w:t>million)</w:t>
      </w:r>
      <w:r w:rsidRPr="0088559F">
        <w:rPr>
          <w:rFonts w:eastAsia="Arial Unicode MS"/>
        </w:rPr>
        <w:t>.</w:t>
      </w: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p w:rsidR="00946112" w:rsidRDefault="00946112" w:rsidP="00946112">
      <w:pPr>
        <w:tabs>
          <w:tab w:val="left" w:pos="720"/>
        </w:tabs>
        <w:spacing w:line="240" w:lineRule="atLeast"/>
        <w:rPr>
          <w:rFonts w:eastAsia="Arial Unicode MS"/>
        </w:rPr>
      </w:pPr>
    </w:p>
    <w:tbl>
      <w:tblPr>
        <w:tblW w:w="15424" w:type="dxa"/>
        <w:tblInd w:w="-180" w:type="dxa"/>
        <w:tblLayout w:type="fixed"/>
        <w:tblCellMar>
          <w:left w:w="0" w:type="dxa"/>
          <w:right w:w="0" w:type="dxa"/>
        </w:tblCellMar>
        <w:tblLook w:val="0000"/>
      </w:tblPr>
      <w:tblGrid>
        <w:gridCol w:w="6306"/>
        <w:gridCol w:w="1164"/>
        <w:gridCol w:w="1067"/>
        <w:gridCol w:w="1067"/>
        <w:gridCol w:w="1164"/>
        <w:gridCol w:w="1164"/>
        <w:gridCol w:w="1164"/>
        <w:gridCol w:w="1164"/>
        <w:gridCol w:w="1164"/>
      </w:tblGrid>
      <w:tr w:rsidR="00946112" w:rsidRPr="00C33916" w:rsidTr="00BC25E8">
        <w:trPr>
          <w:cantSplit/>
          <w:trHeight w:val="162"/>
        </w:trPr>
        <w:tc>
          <w:tcPr>
            <w:tcW w:w="6306" w:type="dxa"/>
          </w:tcPr>
          <w:p w:rsidR="00946112" w:rsidRPr="00C33916" w:rsidRDefault="00946112" w:rsidP="00BC25E8">
            <w:pPr>
              <w:spacing w:line="240" w:lineRule="exact"/>
              <w:ind w:left="90"/>
              <w:rPr>
                <w:sz w:val="16"/>
                <w:szCs w:val="16"/>
                <w:cs/>
              </w:rPr>
            </w:pPr>
            <w:r w:rsidRPr="00C33916">
              <w:rPr>
                <w:sz w:val="16"/>
                <w:szCs w:val="16"/>
              </w:rPr>
              <w:br w:type="page"/>
            </w:r>
            <w:r w:rsidRPr="00C33916">
              <w:rPr>
                <w:sz w:val="16"/>
                <w:szCs w:val="16"/>
              </w:rPr>
              <w:br w:type="page"/>
            </w:r>
            <w:r w:rsidRPr="00C33916">
              <w:rPr>
                <w:sz w:val="16"/>
                <w:szCs w:val="16"/>
              </w:rPr>
              <w:br w:type="page"/>
            </w:r>
          </w:p>
        </w:tc>
        <w:tc>
          <w:tcPr>
            <w:tcW w:w="9118" w:type="dxa"/>
            <w:gridSpan w:val="8"/>
            <w:vAlign w:val="bottom"/>
          </w:tcPr>
          <w:p w:rsidR="00946112" w:rsidRPr="00C33916" w:rsidRDefault="00946112" w:rsidP="00BC25E8">
            <w:pPr>
              <w:spacing w:line="240" w:lineRule="exact"/>
              <w:ind w:left="113" w:right="132"/>
              <w:jc w:val="center"/>
              <w:rPr>
                <w:b/>
                <w:bCs/>
                <w:sz w:val="16"/>
                <w:szCs w:val="16"/>
                <w:cs/>
              </w:rPr>
            </w:pPr>
            <w:r w:rsidRPr="00C33916">
              <w:rPr>
                <w:b/>
                <w:bCs/>
                <w:sz w:val="16"/>
                <w:szCs w:val="16"/>
              </w:rPr>
              <w:t>Separate financial statements</w:t>
            </w:r>
          </w:p>
        </w:tc>
      </w:tr>
      <w:tr w:rsidR="00946112" w:rsidRPr="00C33916" w:rsidTr="00BC25E8">
        <w:trPr>
          <w:cantSplit/>
          <w:trHeight w:val="20"/>
        </w:trPr>
        <w:tc>
          <w:tcPr>
            <w:tcW w:w="6306" w:type="dxa"/>
          </w:tcPr>
          <w:p w:rsidR="00946112" w:rsidRPr="00C33916" w:rsidRDefault="00946112" w:rsidP="00BC25E8">
            <w:pPr>
              <w:spacing w:line="240" w:lineRule="exact"/>
              <w:ind w:left="90"/>
              <w:rPr>
                <w:sz w:val="16"/>
                <w:szCs w:val="16"/>
                <w:cs/>
              </w:rPr>
            </w:pPr>
          </w:p>
        </w:tc>
        <w:tc>
          <w:tcPr>
            <w:tcW w:w="9118" w:type="dxa"/>
            <w:gridSpan w:val="8"/>
            <w:vAlign w:val="bottom"/>
          </w:tcPr>
          <w:p w:rsidR="00946112" w:rsidRPr="00C33916" w:rsidRDefault="00946112" w:rsidP="00BC25E8">
            <w:pPr>
              <w:spacing w:line="240" w:lineRule="exact"/>
              <w:ind w:left="113" w:right="132"/>
              <w:jc w:val="center"/>
              <w:rPr>
                <w:rFonts w:eastAsia="Arial Unicode MS"/>
                <w:color w:val="000000"/>
                <w:sz w:val="16"/>
                <w:szCs w:val="16"/>
              </w:rPr>
            </w:pPr>
            <w:r w:rsidRPr="00C33916">
              <w:rPr>
                <w:rFonts w:eastAsia="Arial Unicode MS"/>
                <w:color w:val="000000"/>
                <w:sz w:val="16"/>
                <w:szCs w:val="16"/>
              </w:rPr>
              <w:t>Reportable segment</w:t>
            </w:r>
          </w:p>
        </w:tc>
      </w:tr>
      <w:tr w:rsidR="00946112" w:rsidRPr="00C33916" w:rsidTr="00BC25E8">
        <w:trPr>
          <w:cantSplit/>
          <w:trHeight w:val="20"/>
        </w:trPr>
        <w:tc>
          <w:tcPr>
            <w:tcW w:w="6306" w:type="dxa"/>
          </w:tcPr>
          <w:p w:rsidR="00946112" w:rsidRPr="00C33916" w:rsidRDefault="00946112" w:rsidP="00BC25E8">
            <w:pPr>
              <w:spacing w:line="240" w:lineRule="exact"/>
              <w:ind w:left="90"/>
              <w:rPr>
                <w:sz w:val="16"/>
                <w:szCs w:val="16"/>
                <w:cs/>
              </w:rPr>
            </w:pPr>
          </w:p>
        </w:tc>
        <w:tc>
          <w:tcPr>
            <w:tcW w:w="9118" w:type="dxa"/>
            <w:gridSpan w:val="8"/>
            <w:vAlign w:val="bottom"/>
          </w:tcPr>
          <w:p w:rsidR="00946112" w:rsidRPr="00C33916" w:rsidRDefault="00946112" w:rsidP="00BC25E8">
            <w:pPr>
              <w:pBdr>
                <w:bottom w:val="single" w:sz="4" w:space="1" w:color="auto"/>
              </w:pBdr>
              <w:spacing w:line="240" w:lineRule="exact"/>
              <w:ind w:left="113" w:right="132"/>
              <w:jc w:val="center"/>
              <w:rPr>
                <w:sz w:val="16"/>
                <w:szCs w:val="16"/>
                <w:cs/>
              </w:rPr>
            </w:pPr>
            <w:r w:rsidRPr="00C33916">
              <w:rPr>
                <w:rFonts w:eastAsia="Arial Unicode MS"/>
                <w:color w:val="000000"/>
                <w:sz w:val="16"/>
                <w:szCs w:val="16"/>
              </w:rPr>
              <w:t>Printed Circuit Board business</w:t>
            </w:r>
          </w:p>
        </w:tc>
      </w:tr>
      <w:tr w:rsidR="00946112" w:rsidRPr="00C33916" w:rsidTr="00BC25E8">
        <w:trPr>
          <w:cantSplit/>
          <w:trHeight w:val="20"/>
        </w:trPr>
        <w:tc>
          <w:tcPr>
            <w:tcW w:w="6306" w:type="dxa"/>
          </w:tcPr>
          <w:p w:rsidR="00946112" w:rsidRPr="00C33916" w:rsidRDefault="00946112" w:rsidP="00BC25E8">
            <w:pPr>
              <w:spacing w:line="240" w:lineRule="exact"/>
              <w:ind w:left="90"/>
              <w:rPr>
                <w:sz w:val="16"/>
                <w:szCs w:val="16"/>
                <w:cs/>
              </w:rPr>
            </w:pPr>
          </w:p>
        </w:tc>
        <w:tc>
          <w:tcPr>
            <w:tcW w:w="2231"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America</w:t>
            </w:r>
          </w:p>
        </w:tc>
        <w:tc>
          <w:tcPr>
            <w:tcW w:w="2231"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Europe</w:t>
            </w:r>
          </w:p>
        </w:tc>
        <w:tc>
          <w:tcPr>
            <w:tcW w:w="2328"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Asia</w:t>
            </w:r>
          </w:p>
        </w:tc>
        <w:tc>
          <w:tcPr>
            <w:tcW w:w="2328" w:type="dxa"/>
            <w:gridSpan w:val="2"/>
            <w:vAlign w:val="bottom"/>
          </w:tcPr>
          <w:p w:rsidR="00946112" w:rsidRPr="00C33916" w:rsidRDefault="00946112" w:rsidP="00BC25E8">
            <w:pPr>
              <w:pBdr>
                <w:bottom w:val="single" w:sz="4" w:space="1" w:color="auto"/>
              </w:pBdr>
              <w:spacing w:line="240" w:lineRule="atLeast"/>
              <w:ind w:left="113" w:right="132"/>
              <w:jc w:val="center"/>
              <w:rPr>
                <w:rFonts w:eastAsia="Arial Unicode MS"/>
                <w:sz w:val="16"/>
                <w:szCs w:val="16"/>
              </w:rPr>
            </w:pPr>
            <w:r w:rsidRPr="00C33916">
              <w:rPr>
                <w:rFonts w:eastAsia="Arial Unicode MS"/>
                <w:color w:val="000000"/>
                <w:sz w:val="16"/>
                <w:szCs w:val="16"/>
              </w:rPr>
              <w:t>Total</w:t>
            </w:r>
          </w:p>
        </w:tc>
      </w:tr>
      <w:tr w:rsidR="00304FFE" w:rsidRPr="00C33916" w:rsidTr="00BC25E8">
        <w:trPr>
          <w:cantSplit/>
          <w:trHeight w:val="20"/>
        </w:trPr>
        <w:tc>
          <w:tcPr>
            <w:tcW w:w="6306" w:type="dxa"/>
          </w:tcPr>
          <w:p w:rsidR="00304FFE" w:rsidRPr="00C33916" w:rsidRDefault="00304FFE" w:rsidP="00304FFE">
            <w:pPr>
              <w:spacing w:line="240" w:lineRule="exact"/>
              <w:ind w:left="90"/>
              <w:rPr>
                <w:sz w:val="16"/>
                <w:szCs w:val="16"/>
                <w:cs/>
              </w:rPr>
            </w:pPr>
          </w:p>
        </w:tc>
        <w:tc>
          <w:tcPr>
            <w:tcW w:w="1164"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2023</w:t>
            </w:r>
          </w:p>
        </w:tc>
        <w:tc>
          <w:tcPr>
            <w:tcW w:w="1067"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067"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2023</w:t>
            </w:r>
          </w:p>
        </w:tc>
        <w:tc>
          <w:tcPr>
            <w:tcW w:w="1164"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164"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2023</w:t>
            </w:r>
          </w:p>
        </w:tc>
        <w:tc>
          <w:tcPr>
            <w:tcW w:w="1164"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c>
          <w:tcPr>
            <w:tcW w:w="1164"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2023</w:t>
            </w:r>
          </w:p>
        </w:tc>
        <w:tc>
          <w:tcPr>
            <w:tcW w:w="1164" w:type="dxa"/>
            <w:vAlign w:val="bottom"/>
          </w:tcPr>
          <w:p w:rsidR="00304FFE" w:rsidRPr="00C33916" w:rsidRDefault="00304FFE" w:rsidP="00304FFE">
            <w:pPr>
              <w:pBdr>
                <w:bottom w:val="single" w:sz="4" w:space="1" w:color="auto"/>
              </w:pBdr>
              <w:spacing w:line="240" w:lineRule="atLeast"/>
              <w:ind w:left="113" w:right="132"/>
              <w:jc w:val="center"/>
              <w:rPr>
                <w:rFonts w:eastAsia="Arial Unicode MS"/>
                <w:sz w:val="16"/>
                <w:szCs w:val="16"/>
              </w:rPr>
            </w:pPr>
            <w:r>
              <w:rPr>
                <w:rFonts w:eastAsia="Arial Unicode MS"/>
                <w:sz w:val="16"/>
                <w:szCs w:val="16"/>
              </w:rPr>
              <w:t>2022</w:t>
            </w:r>
          </w:p>
        </w:tc>
      </w:tr>
      <w:tr w:rsidR="00EA4D02" w:rsidRPr="00C33916" w:rsidTr="00BC25E8">
        <w:trPr>
          <w:cantSplit/>
          <w:trHeight w:val="20"/>
        </w:trPr>
        <w:tc>
          <w:tcPr>
            <w:tcW w:w="6306" w:type="dxa"/>
            <w:vAlign w:val="bottom"/>
          </w:tcPr>
          <w:p w:rsidR="00EA4D02" w:rsidRPr="00C33916" w:rsidRDefault="00EA4D02" w:rsidP="00EA4D02">
            <w:pPr>
              <w:spacing w:line="240" w:lineRule="exact"/>
              <w:ind w:left="90"/>
              <w:rPr>
                <w:sz w:val="16"/>
                <w:szCs w:val="16"/>
                <w:cs/>
              </w:rPr>
            </w:pPr>
          </w:p>
        </w:tc>
        <w:tc>
          <w:tcPr>
            <w:tcW w:w="9118" w:type="dxa"/>
            <w:gridSpan w:val="8"/>
            <w:vAlign w:val="bottom"/>
          </w:tcPr>
          <w:p w:rsidR="00EA4D02" w:rsidRPr="00C33916" w:rsidRDefault="00EA4D02" w:rsidP="00EA4D02">
            <w:pPr>
              <w:tabs>
                <w:tab w:val="decimal" w:pos="720"/>
              </w:tabs>
              <w:spacing w:line="240" w:lineRule="exact"/>
              <w:ind w:left="90"/>
              <w:jc w:val="center"/>
              <w:rPr>
                <w:sz w:val="16"/>
                <w:szCs w:val="16"/>
                <w:cs/>
              </w:rPr>
            </w:pPr>
            <w:r w:rsidRPr="00C33916">
              <w:rPr>
                <w:rFonts w:eastAsia="Arial Unicode MS"/>
                <w:i/>
                <w:iCs/>
                <w:sz w:val="16"/>
                <w:szCs w:val="16"/>
              </w:rPr>
              <w:t>(in thousand Baht)</w:t>
            </w:r>
          </w:p>
        </w:tc>
      </w:tr>
      <w:tr w:rsidR="00EA4D02" w:rsidRPr="00C33916" w:rsidTr="00BC25E8">
        <w:trPr>
          <w:cantSplit/>
          <w:trHeight w:val="20"/>
        </w:trPr>
        <w:tc>
          <w:tcPr>
            <w:tcW w:w="6306" w:type="dxa"/>
            <w:vAlign w:val="bottom"/>
          </w:tcPr>
          <w:p w:rsidR="00EA4D02" w:rsidRPr="00C33916" w:rsidRDefault="00EA4D02" w:rsidP="00EA4D02">
            <w:pPr>
              <w:spacing w:line="240" w:lineRule="exact"/>
              <w:ind w:left="90"/>
              <w:rPr>
                <w:b/>
                <w:bCs/>
                <w:i/>
                <w:iCs/>
                <w:sz w:val="16"/>
                <w:szCs w:val="16"/>
                <w:cs/>
              </w:rPr>
            </w:pPr>
            <w:r w:rsidRPr="00C33916">
              <w:rPr>
                <w:b/>
                <w:bCs/>
                <w:i/>
                <w:iCs/>
                <w:sz w:val="16"/>
                <w:szCs w:val="16"/>
              </w:rPr>
              <w:t xml:space="preserve">For the years ended </w:t>
            </w:r>
            <w:r w:rsidRPr="00C33916">
              <w:rPr>
                <w:b/>
                <w:bCs/>
                <w:i/>
                <w:iCs/>
                <w:sz w:val="16"/>
                <w:szCs w:val="16"/>
                <w:cs/>
              </w:rPr>
              <w:t xml:space="preserve">31 </w:t>
            </w:r>
            <w:r w:rsidRPr="00C33916">
              <w:rPr>
                <w:b/>
                <w:bCs/>
                <w:i/>
                <w:iCs/>
                <w:sz w:val="16"/>
                <w:szCs w:val="16"/>
              </w:rPr>
              <w:t>December</w:t>
            </w:r>
          </w:p>
        </w:tc>
        <w:tc>
          <w:tcPr>
            <w:tcW w:w="9118" w:type="dxa"/>
            <w:gridSpan w:val="8"/>
            <w:vAlign w:val="bottom"/>
          </w:tcPr>
          <w:p w:rsidR="00EA4D02" w:rsidRPr="00C33916" w:rsidRDefault="00EA4D02" w:rsidP="00EA4D02">
            <w:pPr>
              <w:tabs>
                <w:tab w:val="decimal" w:pos="720"/>
              </w:tabs>
              <w:spacing w:line="240" w:lineRule="exact"/>
              <w:ind w:left="90"/>
              <w:jc w:val="center"/>
              <w:rPr>
                <w:i/>
                <w:iCs/>
                <w:sz w:val="16"/>
                <w:szCs w:val="16"/>
              </w:rPr>
            </w:pPr>
          </w:p>
        </w:tc>
      </w:tr>
      <w:tr w:rsidR="00304FFE" w:rsidRPr="00C33916" w:rsidTr="00BC25E8">
        <w:trPr>
          <w:cantSplit/>
          <w:trHeight w:val="20"/>
        </w:trPr>
        <w:tc>
          <w:tcPr>
            <w:tcW w:w="6306" w:type="dxa"/>
            <w:vAlign w:val="bottom"/>
          </w:tcPr>
          <w:p w:rsidR="00304FFE" w:rsidRPr="00C33916" w:rsidRDefault="00304FFE" w:rsidP="00304FFE">
            <w:pPr>
              <w:spacing w:line="240" w:lineRule="exact"/>
              <w:ind w:left="90"/>
              <w:rPr>
                <w:b/>
                <w:bCs/>
                <w:sz w:val="16"/>
                <w:szCs w:val="16"/>
                <w:cs/>
              </w:rPr>
            </w:pPr>
            <w:r w:rsidRPr="00C33916">
              <w:rPr>
                <w:rFonts w:eastAsia="Arial Unicode MS"/>
                <w:b/>
                <w:bCs/>
                <w:sz w:val="16"/>
                <w:szCs w:val="16"/>
              </w:rPr>
              <w:t>Disaggregation of revenue</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rPr>
            </w:pPr>
            <w:r w:rsidRPr="00307D4C">
              <w:rPr>
                <w:b/>
                <w:bCs/>
                <w:sz w:val="16"/>
                <w:szCs w:val="16"/>
              </w:rPr>
              <w:t>2,464,458</w:t>
            </w:r>
          </w:p>
        </w:tc>
        <w:tc>
          <w:tcPr>
            <w:tcW w:w="1067"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rPr>
            </w:pPr>
            <w:r w:rsidRPr="00861B5E">
              <w:rPr>
                <w:b/>
                <w:bCs/>
                <w:sz w:val="16"/>
                <w:szCs w:val="16"/>
              </w:rPr>
              <w:t>2,432,491</w:t>
            </w:r>
          </w:p>
        </w:tc>
        <w:tc>
          <w:tcPr>
            <w:tcW w:w="1067"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5,155,170</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5,463,792</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1,890,825</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2,542,994</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9,510,453</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5967D2">
              <w:rPr>
                <w:b/>
                <w:bCs/>
                <w:sz w:val="16"/>
                <w:szCs w:val="16"/>
              </w:rPr>
              <w:t>10,439,277</w:t>
            </w: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p>
        </w:tc>
        <w:tc>
          <w:tcPr>
            <w:tcW w:w="1164" w:type="dxa"/>
            <w:vAlign w:val="bottom"/>
          </w:tcPr>
          <w:p w:rsidR="00304FFE" w:rsidRPr="006B49ED" w:rsidRDefault="00304FFE" w:rsidP="00304FFE">
            <w:pPr>
              <w:tabs>
                <w:tab w:val="decimal" w:pos="799"/>
              </w:tabs>
              <w:spacing w:line="240" w:lineRule="exact"/>
              <w:ind w:left="90" w:right="90"/>
              <w:jc w:val="right"/>
              <w:rPr>
                <w:b/>
                <w:bCs/>
                <w:sz w:val="16"/>
                <w:szCs w:val="16"/>
              </w:rPr>
            </w:pPr>
          </w:p>
        </w:tc>
        <w:tc>
          <w:tcPr>
            <w:tcW w:w="1067" w:type="dxa"/>
            <w:vAlign w:val="bottom"/>
          </w:tcPr>
          <w:p w:rsidR="00304FFE" w:rsidRPr="006B49ED" w:rsidRDefault="00304FFE" w:rsidP="00304FFE">
            <w:pPr>
              <w:tabs>
                <w:tab w:val="decimal" w:pos="799"/>
              </w:tabs>
              <w:spacing w:line="240" w:lineRule="exact"/>
              <w:ind w:left="90" w:right="90"/>
              <w:jc w:val="right"/>
              <w:rPr>
                <w:b/>
                <w:bCs/>
                <w:sz w:val="16"/>
                <w:szCs w:val="16"/>
              </w:rPr>
            </w:pPr>
          </w:p>
        </w:tc>
        <w:tc>
          <w:tcPr>
            <w:tcW w:w="1067" w:type="dxa"/>
            <w:vAlign w:val="bottom"/>
          </w:tcPr>
          <w:p w:rsidR="00304FFE" w:rsidRPr="006B49ED" w:rsidRDefault="00304FFE" w:rsidP="00304FFE">
            <w:pPr>
              <w:tabs>
                <w:tab w:val="decimal" w:pos="799"/>
              </w:tabs>
              <w:spacing w:line="240" w:lineRule="exact"/>
              <w:ind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right="90"/>
              <w:jc w:val="right"/>
              <w:rPr>
                <w:b/>
                <w:bCs/>
                <w:sz w:val="16"/>
                <w:szCs w:val="16"/>
                <w:cs/>
              </w:rPr>
            </w:pPr>
          </w:p>
        </w:tc>
        <w:tc>
          <w:tcPr>
            <w:tcW w:w="1164" w:type="dxa"/>
            <w:vAlign w:val="bottom"/>
          </w:tcPr>
          <w:p w:rsidR="00304FFE" w:rsidRPr="00C33916"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C33916"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right="90"/>
              <w:jc w:val="right"/>
              <w:rPr>
                <w:b/>
                <w:bCs/>
                <w:sz w:val="16"/>
                <w:szCs w:val="16"/>
                <w:cs/>
              </w:rPr>
            </w:pP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r w:rsidRPr="00C33916">
              <w:rPr>
                <w:rFonts w:eastAsia="Arial Unicode MS" w:cs="Times New Roman"/>
                <w:sz w:val="16"/>
                <w:szCs w:val="16"/>
              </w:rPr>
              <w:t xml:space="preserve">Revenues from sales </w:t>
            </w:r>
          </w:p>
        </w:tc>
        <w:tc>
          <w:tcPr>
            <w:tcW w:w="1164" w:type="dxa"/>
            <w:vAlign w:val="bottom"/>
          </w:tcPr>
          <w:p w:rsidR="00304FFE" w:rsidRPr="006B49ED" w:rsidRDefault="00307D4C" w:rsidP="00304FFE">
            <w:pPr>
              <w:tabs>
                <w:tab w:val="decimal" w:pos="799"/>
              </w:tabs>
              <w:spacing w:line="240" w:lineRule="exact"/>
              <w:ind w:left="90" w:right="90"/>
              <w:jc w:val="right"/>
              <w:rPr>
                <w:sz w:val="16"/>
                <w:szCs w:val="16"/>
              </w:rPr>
            </w:pPr>
            <w:r w:rsidRPr="00307D4C">
              <w:rPr>
                <w:sz w:val="16"/>
                <w:szCs w:val="16"/>
              </w:rPr>
              <w:t>2,464,458</w:t>
            </w:r>
          </w:p>
        </w:tc>
        <w:tc>
          <w:tcPr>
            <w:tcW w:w="1067" w:type="dxa"/>
            <w:vAlign w:val="bottom"/>
          </w:tcPr>
          <w:p w:rsidR="00304FFE" w:rsidRPr="006B49ED" w:rsidRDefault="00304FFE" w:rsidP="00304FFE">
            <w:pPr>
              <w:tabs>
                <w:tab w:val="decimal" w:pos="799"/>
              </w:tabs>
              <w:spacing w:line="240" w:lineRule="exact"/>
              <w:ind w:left="90" w:right="90"/>
              <w:jc w:val="right"/>
              <w:rPr>
                <w:sz w:val="16"/>
                <w:szCs w:val="16"/>
              </w:rPr>
            </w:pPr>
            <w:r w:rsidRPr="00861B5E">
              <w:rPr>
                <w:sz w:val="16"/>
                <w:szCs w:val="16"/>
              </w:rPr>
              <w:t>2,432,491</w:t>
            </w:r>
          </w:p>
        </w:tc>
        <w:tc>
          <w:tcPr>
            <w:tcW w:w="1067" w:type="dxa"/>
            <w:vAlign w:val="bottom"/>
          </w:tcPr>
          <w:p w:rsidR="00304FFE" w:rsidRPr="006B49ED" w:rsidRDefault="00307D4C" w:rsidP="00304FFE">
            <w:pPr>
              <w:tabs>
                <w:tab w:val="decimal" w:pos="799"/>
              </w:tabs>
              <w:spacing w:line="240" w:lineRule="exact"/>
              <w:ind w:left="90" w:right="90"/>
              <w:jc w:val="right"/>
              <w:rPr>
                <w:sz w:val="16"/>
                <w:szCs w:val="16"/>
                <w:cs/>
              </w:rPr>
            </w:pPr>
            <w:r w:rsidRPr="00307D4C">
              <w:rPr>
                <w:sz w:val="16"/>
                <w:szCs w:val="16"/>
              </w:rPr>
              <w:t>5,155,170</w:t>
            </w:r>
          </w:p>
        </w:tc>
        <w:tc>
          <w:tcPr>
            <w:tcW w:w="1164" w:type="dxa"/>
            <w:vAlign w:val="bottom"/>
          </w:tcPr>
          <w:p w:rsidR="00304FFE" w:rsidRPr="006B49ED" w:rsidRDefault="00304FFE" w:rsidP="00304FFE">
            <w:pPr>
              <w:tabs>
                <w:tab w:val="decimal" w:pos="799"/>
              </w:tabs>
              <w:spacing w:line="240" w:lineRule="exact"/>
              <w:ind w:left="90" w:right="90"/>
              <w:jc w:val="right"/>
              <w:rPr>
                <w:sz w:val="16"/>
                <w:szCs w:val="16"/>
                <w:cs/>
              </w:rPr>
            </w:pPr>
            <w:r w:rsidRPr="00E8212E">
              <w:rPr>
                <w:sz w:val="16"/>
                <w:szCs w:val="16"/>
              </w:rPr>
              <w:t>5,463,792</w:t>
            </w:r>
          </w:p>
        </w:tc>
        <w:tc>
          <w:tcPr>
            <w:tcW w:w="1164" w:type="dxa"/>
            <w:vAlign w:val="bottom"/>
          </w:tcPr>
          <w:p w:rsidR="00304FFE" w:rsidRPr="006B49ED" w:rsidRDefault="00307D4C" w:rsidP="00304FFE">
            <w:pPr>
              <w:tabs>
                <w:tab w:val="decimal" w:pos="799"/>
              </w:tabs>
              <w:spacing w:line="240" w:lineRule="exact"/>
              <w:ind w:left="90" w:right="90"/>
              <w:jc w:val="right"/>
              <w:rPr>
                <w:sz w:val="16"/>
                <w:szCs w:val="16"/>
                <w:cs/>
              </w:rPr>
            </w:pPr>
            <w:r w:rsidRPr="00307D4C">
              <w:rPr>
                <w:sz w:val="16"/>
                <w:szCs w:val="16"/>
              </w:rPr>
              <w:t>1,766,686</w:t>
            </w:r>
          </w:p>
        </w:tc>
        <w:tc>
          <w:tcPr>
            <w:tcW w:w="1164" w:type="dxa"/>
            <w:vAlign w:val="bottom"/>
          </w:tcPr>
          <w:p w:rsidR="00304FFE" w:rsidRPr="006B49ED" w:rsidRDefault="00304FFE" w:rsidP="00304FFE">
            <w:pPr>
              <w:tabs>
                <w:tab w:val="decimal" w:pos="799"/>
              </w:tabs>
              <w:spacing w:line="240" w:lineRule="exact"/>
              <w:ind w:left="90" w:right="90"/>
              <w:jc w:val="right"/>
              <w:rPr>
                <w:sz w:val="16"/>
                <w:szCs w:val="16"/>
                <w:cs/>
              </w:rPr>
            </w:pPr>
            <w:r w:rsidRPr="00E8212E">
              <w:rPr>
                <w:sz w:val="16"/>
                <w:szCs w:val="16"/>
              </w:rPr>
              <w:t>2,466,225</w:t>
            </w:r>
          </w:p>
        </w:tc>
        <w:tc>
          <w:tcPr>
            <w:tcW w:w="1164" w:type="dxa"/>
            <w:vAlign w:val="bottom"/>
          </w:tcPr>
          <w:p w:rsidR="00304FFE" w:rsidRPr="006B49ED" w:rsidRDefault="00307D4C" w:rsidP="00304FFE">
            <w:pPr>
              <w:tabs>
                <w:tab w:val="decimal" w:pos="799"/>
              </w:tabs>
              <w:spacing w:line="240" w:lineRule="exact"/>
              <w:ind w:right="90"/>
              <w:jc w:val="right"/>
              <w:rPr>
                <w:sz w:val="16"/>
                <w:szCs w:val="16"/>
                <w:cs/>
              </w:rPr>
            </w:pPr>
            <w:r w:rsidRPr="00307D4C">
              <w:rPr>
                <w:sz w:val="16"/>
                <w:szCs w:val="16"/>
              </w:rPr>
              <w:t>9,386,314</w:t>
            </w:r>
          </w:p>
        </w:tc>
        <w:tc>
          <w:tcPr>
            <w:tcW w:w="1164" w:type="dxa"/>
            <w:vAlign w:val="bottom"/>
          </w:tcPr>
          <w:p w:rsidR="00304FFE" w:rsidRPr="006B49ED" w:rsidRDefault="00304FFE" w:rsidP="00304FFE">
            <w:pPr>
              <w:tabs>
                <w:tab w:val="decimal" w:pos="799"/>
              </w:tabs>
              <w:spacing w:line="240" w:lineRule="exact"/>
              <w:ind w:right="90"/>
              <w:jc w:val="right"/>
              <w:rPr>
                <w:sz w:val="16"/>
                <w:szCs w:val="16"/>
                <w:cs/>
              </w:rPr>
            </w:pPr>
            <w:r w:rsidRPr="005967D2">
              <w:rPr>
                <w:sz w:val="16"/>
                <w:szCs w:val="16"/>
              </w:rPr>
              <w:t>10,362,508</w:t>
            </w: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r w:rsidRPr="00C33916">
              <w:rPr>
                <w:rFonts w:eastAsia="Arial Unicode MS" w:cs="Times New Roman"/>
                <w:sz w:val="16"/>
                <w:szCs w:val="16"/>
              </w:rPr>
              <w:t>Revenues from rendering of services</w:t>
            </w:r>
          </w:p>
        </w:tc>
        <w:tc>
          <w:tcPr>
            <w:tcW w:w="1164" w:type="dxa"/>
            <w:vAlign w:val="bottom"/>
          </w:tcPr>
          <w:p w:rsidR="00304FFE" w:rsidRPr="006B49ED" w:rsidRDefault="00307D4C" w:rsidP="00304FFE">
            <w:pPr>
              <w:pBdr>
                <w:bottom w:val="single" w:sz="4" w:space="1" w:color="auto"/>
              </w:pBdr>
              <w:tabs>
                <w:tab w:val="decimal" w:pos="894"/>
              </w:tabs>
              <w:spacing w:line="240" w:lineRule="exact"/>
              <w:ind w:left="90" w:right="90"/>
              <w:rPr>
                <w:sz w:val="16"/>
                <w:szCs w:val="16"/>
                <w:cs/>
              </w:rPr>
            </w:pPr>
            <w:r>
              <w:rPr>
                <w:sz w:val="16"/>
                <w:szCs w:val="16"/>
              </w:rPr>
              <w:t>-</w:t>
            </w:r>
          </w:p>
        </w:tc>
        <w:tc>
          <w:tcPr>
            <w:tcW w:w="1067" w:type="dxa"/>
            <w:vAlign w:val="bottom"/>
          </w:tcPr>
          <w:p w:rsidR="00304FFE" w:rsidRPr="006B49ED" w:rsidRDefault="00304FFE" w:rsidP="00304FFE">
            <w:pPr>
              <w:pBdr>
                <w:bottom w:val="single" w:sz="4" w:space="1" w:color="auto"/>
              </w:pBdr>
              <w:tabs>
                <w:tab w:val="decimal" w:pos="799"/>
              </w:tabs>
              <w:spacing w:line="240" w:lineRule="exact"/>
              <w:ind w:left="90" w:right="90"/>
              <w:rPr>
                <w:sz w:val="16"/>
                <w:szCs w:val="16"/>
                <w:cs/>
              </w:rPr>
            </w:pPr>
            <w:r w:rsidRPr="006B49ED">
              <w:rPr>
                <w:sz w:val="16"/>
                <w:szCs w:val="16"/>
              </w:rPr>
              <w:t>-</w:t>
            </w:r>
          </w:p>
        </w:tc>
        <w:tc>
          <w:tcPr>
            <w:tcW w:w="1067" w:type="dxa"/>
            <w:vAlign w:val="bottom"/>
          </w:tcPr>
          <w:p w:rsidR="00304FFE" w:rsidRPr="006B49ED" w:rsidRDefault="00307D4C" w:rsidP="00304FFE">
            <w:pPr>
              <w:pBdr>
                <w:bottom w:val="single" w:sz="4" w:space="1" w:color="auto"/>
              </w:pBdr>
              <w:tabs>
                <w:tab w:val="decimal" w:pos="799"/>
              </w:tabs>
              <w:spacing w:line="240" w:lineRule="exact"/>
              <w:ind w:left="90" w:right="90"/>
              <w:rPr>
                <w:sz w:val="16"/>
                <w:szCs w:val="16"/>
                <w:cs/>
              </w:rPr>
            </w:pPr>
            <w:r>
              <w:rPr>
                <w:sz w:val="16"/>
                <w:szCs w:val="16"/>
              </w:rPr>
              <w:t>-</w:t>
            </w:r>
          </w:p>
        </w:tc>
        <w:tc>
          <w:tcPr>
            <w:tcW w:w="1164" w:type="dxa"/>
            <w:vAlign w:val="bottom"/>
          </w:tcPr>
          <w:p w:rsidR="00304FFE" w:rsidRPr="006B49ED" w:rsidRDefault="00304FFE" w:rsidP="00304FFE">
            <w:pPr>
              <w:pBdr>
                <w:bottom w:val="single" w:sz="4" w:space="1" w:color="auto"/>
              </w:pBdr>
              <w:tabs>
                <w:tab w:val="decimal" w:pos="924"/>
              </w:tabs>
              <w:spacing w:line="240" w:lineRule="exact"/>
              <w:ind w:left="90" w:right="90"/>
              <w:rPr>
                <w:sz w:val="16"/>
                <w:szCs w:val="16"/>
                <w:cs/>
              </w:rPr>
            </w:pPr>
            <w:r w:rsidRPr="006B49ED">
              <w:rPr>
                <w:sz w:val="16"/>
                <w:szCs w:val="16"/>
              </w:rPr>
              <w:t>-</w:t>
            </w:r>
          </w:p>
        </w:tc>
        <w:tc>
          <w:tcPr>
            <w:tcW w:w="1164" w:type="dxa"/>
            <w:vAlign w:val="bottom"/>
          </w:tcPr>
          <w:p w:rsidR="00304FFE" w:rsidRPr="006B49ED" w:rsidRDefault="00307D4C" w:rsidP="00304FFE">
            <w:pPr>
              <w:pBdr>
                <w:bottom w:val="single" w:sz="4" w:space="1" w:color="auto"/>
              </w:pBdr>
              <w:tabs>
                <w:tab w:val="decimal" w:pos="799"/>
              </w:tabs>
              <w:spacing w:line="240" w:lineRule="exact"/>
              <w:ind w:left="90" w:right="90"/>
              <w:jc w:val="right"/>
              <w:rPr>
                <w:sz w:val="16"/>
                <w:szCs w:val="16"/>
                <w:cs/>
              </w:rPr>
            </w:pPr>
            <w:r w:rsidRPr="00307D4C">
              <w:rPr>
                <w:sz w:val="16"/>
                <w:szCs w:val="16"/>
              </w:rPr>
              <w:t>124,139</w:t>
            </w:r>
          </w:p>
        </w:tc>
        <w:tc>
          <w:tcPr>
            <w:tcW w:w="1164" w:type="dxa"/>
            <w:vAlign w:val="bottom"/>
          </w:tcPr>
          <w:p w:rsidR="00304FFE" w:rsidRPr="006B49ED" w:rsidRDefault="00304FFE" w:rsidP="00304FFE">
            <w:pPr>
              <w:pBdr>
                <w:bottom w:val="single" w:sz="4" w:space="1" w:color="auto"/>
              </w:pBdr>
              <w:tabs>
                <w:tab w:val="decimal" w:pos="799"/>
              </w:tabs>
              <w:spacing w:line="240" w:lineRule="exact"/>
              <w:ind w:left="90" w:right="90"/>
              <w:jc w:val="right"/>
              <w:rPr>
                <w:sz w:val="16"/>
                <w:szCs w:val="16"/>
                <w:cs/>
              </w:rPr>
            </w:pPr>
            <w:r w:rsidRPr="00E8212E">
              <w:rPr>
                <w:sz w:val="16"/>
                <w:szCs w:val="16"/>
              </w:rPr>
              <w:t>76,769</w:t>
            </w:r>
          </w:p>
        </w:tc>
        <w:tc>
          <w:tcPr>
            <w:tcW w:w="1164" w:type="dxa"/>
            <w:vAlign w:val="bottom"/>
          </w:tcPr>
          <w:p w:rsidR="00304FFE" w:rsidRPr="006B49ED" w:rsidRDefault="00307D4C" w:rsidP="00304FFE">
            <w:pPr>
              <w:pBdr>
                <w:bottom w:val="single" w:sz="4" w:space="1" w:color="auto"/>
              </w:pBdr>
              <w:tabs>
                <w:tab w:val="decimal" w:pos="639"/>
                <w:tab w:val="decimal" w:pos="799"/>
              </w:tabs>
              <w:spacing w:line="240" w:lineRule="exact"/>
              <w:ind w:left="90" w:right="90"/>
              <w:jc w:val="right"/>
              <w:rPr>
                <w:sz w:val="16"/>
                <w:szCs w:val="16"/>
                <w:cs/>
              </w:rPr>
            </w:pPr>
            <w:r w:rsidRPr="00307D4C">
              <w:rPr>
                <w:sz w:val="16"/>
                <w:szCs w:val="16"/>
              </w:rPr>
              <w:t>124,139</w:t>
            </w:r>
          </w:p>
        </w:tc>
        <w:tc>
          <w:tcPr>
            <w:tcW w:w="1164" w:type="dxa"/>
            <w:vAlign w:val="bottom"/>
          </w:tcPr>
          <w:p w:rsidR="00304FFE" w:rsidRPr="006B49ED" w:rsidRDefault="00304FFE" w:rsidP="00304FFE">
            <w:pPr>
              <w:pBdr>
                <w:bottom w:val="single" w:sz="4" w:space="1" w:color="auto"/>
              </w:pBdr>
              <w:tabs>
                <w:tab w:val="decimal" w:pos="639"/>
                <w:tab w:val="decimal" w:pos="799"/>
              </w:tabs>
              <w:spacing w:line="240" w:lineRule="exact"/>
              <w:ind w:left="90" w:right="90"/>
              <w:jc w:val="right"/>
              <w:rPr>
                <w:sz w:val="16"/>
                <w:szCs w:val="16"/>
                <w:cs/>
              </w:rPr>
            </w:pPr>
            <w:r w:rsidRPr="005967D2">
              <w:rPr>
                <w:sz w:val="16"/>
                <w:szCs w:val="16"/>
              </w:rPr>
              <w:t>76,769</w:t>
            </w: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 xml:space="preserve">Total </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rPr>
            </w:pPr>
            <w:r w:rsidRPr="00307D4C">
              <w:rPr>
                <w:b/>
                <w:bCs/>
                <w:sz w:val="16"/>
                <w:szCs w:val="16"/>
              </w:rPr>
              <w:t>2,464,458</w:t>
            </w:r>
          </w:p>
        </w:tc>
        <w:tc>
          <w:tcPr>
            <w:tcW w:w="1067"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rPr>
            </w:pPr>
            <w:r w:rsidRPr="00861B5E">
              <w:rPr>
                <w:b/>
                <w:bCs/>
                <w:sz w:val="16"/>
                <w:szCs w:val="16"/>
              </w:rPr>
              <w:t>2,432,491</w:t>
            </w:r>
          </w:p>
        </w:tc>
        <w:tc>
          <w:tcPr>
            <w:tcW w:w="1067"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5,155,170</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5,463,792</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1,890,825</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2,542,994</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9,510,453</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5967D2">
              <w:rPr>
                <w:b/>
                <w:bCs/>
                <w:sz w:val="16"/>
                <w:szCs w:val="16"/>
              </w:rPr>
              <w:t>10,439,277</w:t>
            </w:r>
          </w:p>
        </w:tc>
      </w:tr>
      <w:tr w:rsidR="00304FFE" w:rsidRPr="00C33916" w:rsidTr="00BC25E8">
        <w:trPr>
          <w:cantSplit/>
          <w:trHeight w:val="20"/>
        </w:trPr>
        <w:tc>
          <w:tcPr>
            <w:tcW w:w="6306" w:type="dxa"/>
            <w:vAlign w:val="bottom"/>
          </w:tcPr>
          <w:p w:rsidR="00304FFE" w:rsidRPr="00C33916" w:rsidRDefault="00304FFE" w:rsidP="00304FFE">
            <w:pPr>
              <w:spacing w:line="240" w:lineRule="exact"/>
              <w:ind w:left="180" w:hanging="90"/>
              <w:jc w:val="thaiDistribute"/>
              <w:rPr>
                <w:sz w:val="16"/>
                <w:szCs w:val="16"/>
                <w:cs/>
              </w:rPr>
            </w:pPr>
          </w:p>
        </w:tc>
        <w:tc>
          <w:tcPr>
            <w:tcW w:w="1164" w:type="dxa"/>
            <w:vAlign w:val="bottom"/>
          </w:tcPr>
          <w:p w:rsidR="00304FFE" w:rsidRPr="006B49ED" w:rsidRDefault="00304FFE" w:rsidP="00304FFE">
            <w:pPr>
              <w:tabs>
                <w:tab w:val="decimal" w:pos="799"/>
              </w:tabs>
              <w:spacing w:line="240" w:lineRule="exact"/>
              <w:ind w:left="90" w:right="90"/>
              <w:jc w:val="right"/>
              <w:rPr>
                <w:b/>
                <w:bCs/>
                <w:sz w:val="16"/>
                <w:szCs w:val="16"/>
              </w:rPr>
            </w:pPr>
          </w:p>
        </w:tc>
        <w:tc>
          <w:tcPr>
            <w:tcW w:w="1067" w:type="dxa"/>
            <w:vAlign w:val="bottom"/>
          </w:tcPr>
          <w:p w:rsidR="00304FFE" w:rsidRPr="006B49ED" w:rsidRDefault="00304FFE" w:rsidP="00304FFE">
            <w:pPr>
              <w:tabs>
                <w:tab w:val="decimal" w:pos="799"/>
              </w:tabs>
              <w:spacing w:line="240" w:lineRule="exact"/>
              <w:ind w:left="90" w:right="90"/>
              <w:jc w:val="right"/>
              <w:rPr>
                <w:b/>
                <w:bCs/>
                <w:sz w:val="16"/>
                <w:szCs w:val="16"/>
              </w:rPr>
            </w:pPr>
          </w:p>
        </w:tc>
        <w:tc>
          <w:tcPr>
            <w:tcW w:w="1067" w:type="dxa"/>
            <w:vAlign w:val="bottom"/>
          </w:tcPr>
          <w:p w:rsidR="00304FFE" w:rsidRPr="006B49ED" w:rsidRDefault="00304FFE" w:rsidP="00304FFE">
            <w:pPr>
              <w:tabs>
                <w:tab w:val="decimal" w:pos="799"/>
              </w:tabs>
              <w:spacing w:line="240" w:lineRule="exact"/>
              <w:ind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right="90"/>
              <w:jc w:val="right"/>
              <w:rPr>
                <w:b/>
                <w:bCs/>
                <w:sz w:val="16"/>
                <w:szCs w:val="16"/>
                <w:cs/>
              </w:rPr>
            </w:pPr>
          </w:p>
        </w:tc>
        <w:tc>
          <w:tcPr>
            <w:tcW w:w="1164" w:type="dxa"/>
            <w:vAlign w:val="bottom"/>
          </w:tcPr>
          <w:p w:rsidR="00304FFE" w:rsidRPr="00C33916"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C33916"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right="90"/>
              <w:jc w:val="right"/>
              <w:rPr>
                <w:b/>
                <w:bCs/>
                <w:sz w:val="16"/>
                <w:szCs w:val="16"/>
                <w:cs/>
              </w:rPr>
            </w:pP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Timing of revenue recognition</w:t>
            </w:r>
          </w:p>
        </w:tc>
        <w:tc>
          <w:tcPr>
            <w:tcW w:w="1164" w:type="dxa"/>
            <w:vAlign w:val="bottom"/>
          </w:tcPr>
          <w:p w:rsidR="00304FFE" w:rsidRPr="006B49ED" w:rsidRDefault="00304FFE" w:rsidP="00304FFE">
            <w:pPr>
              <w:tabs>
                <w:tab w:val="decimal" w:pos="799"/>
              </w:tabs>
              <w:spacing w:line="240" w:lineRule="exact"/>
              <w:ind w:left="90" w:right="90"/>
              <w:jc w:val="right"/>
              <w:rPr>
                <w:b/>
                <w:bCs/>
                <w:sz w:val="16"/>
                <w:szCs w:val="16"/>
                <w:cs/>
              </w:rPr>
            </w:pPr>
          </w:p>
        </w:tc>
        <w:tc>
          <w:tcPr>
            <w:tcW w:w="1067" w:type="dxa"/>
            <w:vAlign w:val="bottom"/>
          </w:tcPr>
          <w:p w:rsidR="00304FFE" w:rsidRPr="006B49ED" w:rsidRDefault="00304FFE" w:rsidP="00304FFE">
            <w:pPr>
              <w:tabs>
                <w:tab w:val="decimal" w:pos="799"/>
              </w:tabs>
              <w:spacing w:line="240" w:lineRule="exact"/>
              <w:ind w:left="90" w:right="90"/>
              <w:jc w:val="right"/>
              <w:rPr>
                <w:b/>
                <w:bCs/>
                <w:sz w:val="16"/>
                <w:szCs w:val="16"/>
                <w:cs/>
              </w:rPr>
            </w:pPr>
          </w:p>
        </w:tc>
        <w:tc>
          <w:tcPr>
            <w:tcW w:w="1067" w:type="dxa"/>
            <w:vAlign w:val="bottom"/>
          </w:tcPr>
          <w:p w:rsidR="00304FFE" w:rsidRPr="006B49ED"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C33916"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C33916"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left="90" w:right="90"/>
              <w:jc w:val="right"/>
              <w:rPr>
                <w:b/>
                <w:bCs/>
                <w:sz w:val="16"/>
                <w:szCs w:val="16"/>
                <w:cs/>
              </w:rPr>
            </w:pPr>
          </w:p>
        </w:tc>
        <w:tc>
          <w:tcPr>
            <w:tcW w:w="1164" w:type="dxa"/>
            <w:vAlign w:val="bottom"/>
          </w:tcPr>
          <w:p w:rsidR="00304FFE" w:rsidRPr="006B49ED" w:rsidRDefault="00304FFE" w:rsidP="00304FFE">
            <w:pPr>
              <w:tabs>
                <w:tab w:val="decimal" w:pos="799"/>
              </w:tabs>
              <w:spacing w:line="240" w:lineRule="exact"/>
              <w:ind w:left="90" w:right="90"/>
              <w:jc w:val="right"/>
              <w:rPr>
                <w:b/>
                <w:bCs/>
                <w:sz w:val="16"/>
                <w:szCs w:val="16"/>
                <w:cs/>
              </w:rPr>
            </w:pP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r w:rsidRPr="00C33916">
              <w:rPr>
                <w:rFonts w:eastAsia="Arial Unicode MS" w:cs="Times New Roman"/>
                <w:sz w:val="16"/>
                <w:szCs w:val="16"/>
              </w:rPr>
              <w:t>At a point in time</w:t>
            </w:r>
          </w:p>
        </w:tc>
        <w:tc>
          <w:tcPr>
            <w:tcW w:w="1164" w:type="dxa"/>
            <w:vAlign w:val="bottom"/>
          </w:tcPr>
          <w:p w:rsidR="00304FFE" w:rsidRPr="006B49ED" w:rsidRDefault="00307D4C" w:rsidP="00304FFE">
            <w:pPr>
              <w:pBdr>
                <w:bottom w:val="single" w:sz="4" w:space="1" w:color="auto"/>
              </w:pBdr>
              <w:tabs>
                <w:tab w:val="decimal" w:pos="799"/>
              </w:tabs>
              <w:spacing w:line="240" w:lineRule="exact"/>
              <w:ind w:left="90" w:right="90"/>
              <w:jc w:val="right"/>
              <w:rPr>
                <w:sz w:val="16"/>
                <w:szCs w:val="16"/>
                <w:cs/>
              </w:rPr>
            </w:pPr>
            <w:r w:rsidRPr="00307D4C">
              <w:rPr>
                <w:sz w:val="16"/>
                <w:szCs w:val="16"/>
              </w:rPr>
              <w:t>2,464,458</w:t>
            </w:r>
          </w:p>
        </w:tc>
        <w:tc>
          <w:tcPr>
            <w:tcW w:w="1067" w:type="dxa"/>
            <w:vAlign w:val="bottom"/>
          </w:tcPr>
          <w:p w:rsidR="00304FFE" w:rsidRPr="006B49ED" w:rsidRDefault="00304FFE" w:rsidP="00304FFE">
            <w:pPr>
              <w:pBdr>
                <w:bottom w:val="single" w:sz="4" w:space="1" w:color="auto"/>
              </w:pBdr>
              <w:tabs>
                <w:tab w:val="decimal" w:pos="799"/>
              </w:tabs>
              <w:spacing w:line="240" w:lineRule="exact"/>
              <w:ind w:left="90" w:right="90"/>
              <w:jc w:val="right"/>
              <w:rPr>
                <w:sz w:val="16"/>
                <w:szCs w:val="16"/>
                <w:cs/>
              </w:rPr>
            </w:pPr>
            <w:r w:rsidRPr="00861B5E">
              <w:rPr>
                <w:sz w:val="16"/>
                <w:szCs w:val="16"/>
              </w:rPr>
              <w:t>2,432,491</w:t>
            </w:r>
          </w:p>
        </w:tc>
        <w:tc>
          <w:tcPr>
            <w:tcW w:w="1067" w:type="dxa"/>
            <w:vAlign w:val="bottom"/>
          </w:tcPr>
          <w:p w:rsidR="00304FFE" w:rsidRPr="006B49ED" w:rsidRDefault="00307D4C" w:rsidP="00304FFE">
            <w:pPr>
              <w:pBdr>
                <w:bottom w:val="single" w:sz="4" w:space="1" w:color="auto"/>
              </w:pBdr>
              <w:tabs>
                <w:tab w:val="decimal" w:pos="799"/>
              </w:tabs>
              <w:spacing w:line="240" w:lineRule="exact"/>
              <w:ind w:left="90" w:right="90"/>
              <w:jc w:val="right"/>
              <w:rPr>
                <w:sz w:val="16"/>
                <w:szCs w:val="16"/>
                <w:cs/>
              </w:rPr>
            </w:pPr>
            <w:r w:rsidRPr="00307D4C">
              <w:rPr>
                <w:sz w:val="16"/>
                <w:szCs w:val="16"/>
              </w:rPr>
              <w:t>5,155,170</w:t>
            </w:r>
          </w:p>
        </w:tc>
        <w:tc>
          <w:tcPr>
            <w:tcW w:w="1164" w:type="dxa"/>
            <w:vAlign w:val="bottom"/>
          </w:tcPr>
          <w:p w:rsidR="00304FFE" w:rsidRPr="006B49ED" w:rsidRDefault="00304FFE" w:rsidP="00304FFE">
            <w:pPr>
              <w:pBdr>
                <w:bottom w:val="single" w:sz="4" w:space="1" w:color="auto"/>
              </w:pBdr>
              <w:tabs>
                <w:tab w:val="decimal" w:pos="799"/>
              </w:tabs>
              <w:spacing w:line="240" w:lineRule="exact"/>
              <w:ind w:left="90" w:right="90"/>
              <w:jc w:val="right"/>
              <w:rPr>
                <w:sz w:val="16"/>
                <w:szCs w:val="16"/>
                <w:cs/>
              </w:rPr>
            </w:pPr>
            <w:r w:rsidRPr="00E8212E">
              <w:rPr>
                <w:sz w:val="16"/>
                <w:szCs w:val="16"/>
              </w:rPr>
              <w:t>5,463,792</w:t>
            </w:r>
          </w:p>
        </w:tc>
        <w:tc>
          <w:tcPr>
            <w:tcW w:w="1164" w:type="dxa"/>
            <w:vAlign w:val="bottom"/>
          </w:tcPr>
          <w:p w:rsidR="00304FFE" w:rsidRPr="006B49ED" w:rsidRDefault="00307D4C" w:rsidP="00304FFE">
            <w:pPr>
              <w:pBdr>
                <w:bottom w:val="single" w:sz="4" w:space="1" w:color="auto"/>
              </w:pBdr>
              <w:tabs>
                <w:tab w:val="decimal" w:pos="799"/>
              </w:tabs>
              <w:spacing w:line="240" w:lineRule="exact"/>
              <w:ind w:left="90" w:right="90"/>
              <w:jc w:val="right"/>
              <w:rPr>
                <w:sz w:val="16"/>
                <w:szCs w:val="16"/>
                <w:cs/>
              </w:rPr>
            </w:pPr>
            <w:r w:rsidRPr="00307D4C">
              <w:rPr>
                <w:sz w:val="16"/>
                <w:szCs w:val="16"/>
              </w:rPr>
              <w:t>1,890,825</w:t>
            </w:r>
          </w:p>
        </w:tc>
        <w:tc>
          <w:tcPr>
            <w:tcW w:w="1164" w:type="dxa"/>
            <w:vAlign w:val="bottom"/>
          </w:tcPr>
          <w:p w:rsidR="00304FFE" w:rsidRPr="006B49ED" w:rsidRDefault="00304FFE" w:rsidP="00304FFE">
            <w:pPr>
              <w:pBdr>
                <w:bottom w:val="single" w:sz="4" w:space="1" w:color="auto"/>
              </w:pBdr>
              <w:tabs>
                <w:tab w:val="decimal" w:pos="799"/>
              </w:tabs>
              <w:spacing w:line="240" w:lineRule="exact"/>
              <w:ind w:left="90" w:right="90"/>
              <w:jc w:val="right"/>
              <w:rPr>
                <w:sz w:val="16"/>
                <w:szCs w:val="16"/>
                <w:cs/>
              </w:rPr>
            </w:pPr>
            <w:r w:rsidRPr="00E8212E">
              <w:rPr>
                <w:sz w:val="16"/>
                <w:szCs w:val="16"/>
              </w:rPr>
              <w:t>2,542,994</w:t>
            </w:r>
          </w:p>
        </w:tc>
        <w:tc>
          <w:tcPr>
            <w:tcW w:w="1164" w:type="dxa"/>
            <w:vAlign w:val="bottom"/>
          </w:tcPr>
          <w:p w:rsidR="00304FFE" w:rsidRPr="006B49ED" w:rsidRDefault="00307D4C" w:rsidP="00304FFE">
            <w:pPr>
              <w:pBdr>
                <w:bottom w:val="single" w:sz="4" w:space="1" w:color="auto"/>
              </w:pBdr>
              <w:tabs>
                <w:tab w:val="decimal" w:pos="799"/>
              </w:tabs>
              <w:spacing w:line="240" w:lineRule="exact"/>
              <w:ind w:left="90" w:right="90"/>
              <w:jc w:val="right"/>
              <w:rPr>
                <w:sz w:val="16"/>
                <w:szCs w:val="16"/>
                <w:cs/>
              </w:rPr>
            </w:pPr>
            <w:r w:rsidRPr="00307D4C">
              <w:rPr>
                <w:sz w:val="16"/>
                <w:szCs w:val="16"/>
              </w:rPr>
              <w:t>9,510,453</w:t>
            </w:r>
          </w:p>
        </w:tc>
        <w:tc>
          <w:tcPr>
            <w:tcW w:w="1164" w:type="dxa"/>
            <w:vAlign w:val="bottom"/>
          </w:tcPr>
          <w:p w:rsidR="00304FFE" w:rsidRPr="006B49ED" w:rsidRDefault="00304FFE" w:rsidP="00304FFE">
            <w:pPr>
              <w:pBdr>
                <w:bottom w:val="single" w:sz="4" w:space="1" w:color="auto"/>
              </w:pBdr>
              <w:tabs>
                <w:tab w:val="decimal" w:pos="799"/>
              </w:tabs>
              <w:spacing w:line="240" w:lineRule="exact"/>
              <w:ind w:left="90" w:right="90"/>
              <w:jc w:val="right"/>
              <w:rPr>
                <w:sz w:val="16"/>
                <w:szCs w:val="16"/>
                <w:cs/>
              </w:rPr>
            </w:pPr>
            <w:r w:rsidRPr="005967D2">
              <w:rPr>
                <w:sz w:val="16"/>
                <w:szCs w:val="16"/>
              </w:rPr>
              <w:t>10,439,277</w:t>
            </w:r>
          </w:p>
        </w:tc>
      </w:tr>
      <w:tr w:rsidR="00304FFE" w:rsidRPr="00C33916" w:rsidTr="00BC25E8">
        <w:trPr>
          <w:cantSplit/>
          <w:trHeight w:val="20"/>
        </w:trPr>
        <w:tc>
          <w:tcPr>
            <w:tcW w:w="6306" w:type="dxa"/>
          </w:tcPr>
          <w:p w:rsidR="00304FFE" w:rsidRPr="00C33916" w:rsidRDefault="00304FFE" w:rsidP="00304FFE">
            <w:pPr>
              <w:pStyle w:val="BodyText"/>
              <w:ind w:left="180" w:right="90" w:hanging="90"/>
              <w:jc w:val="left"/>
              <w:rPr>
                <w:rFonts w:eastAsia="Arial Unicode MS" w:cs="Times New Roman"/>
                <w:sz w:val="16"/>
                <w:szCs w:val="16"/>
              </w:rPr>
            </w:pPr>
            <w:r w:rsidRPr="00C33916">
              <w:rPr>
                <w:rFonts w:eastAsia="Arial Unicode MS" w:cs="Times New Roman"/>
                <w:b/>
                <w:bCs/>
                <w:sz w:val="16"/>
                <w:szCs w:val="16"/>
              </w:rPr>
              <w:t xml:space="preserve">Total </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rPr>
            </w:pPr>
            <w:r w:rsidRPr="00307D4C">
              <w:rPr>
                <w:b/>
                <w:bCs/>
                <w:sz w:val="16"/>
                <w:szCs w:val="16"/>
              </w:rPr>
              <w:t>2,464,458</w:t>
            </w:r>
          </w:p>
        </w:tc>
        <w:tc>
          <w:tcPr>
            <w:tcW w:w="1067"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rPr>
            </w:pPr>
            <w:r w:rsidRPr="00861B5E">
              <w:rPr>
                <w:b/>
                <w:bCs/>
                <w:sz w:val="16"/>
                <w:szCs w:val="16"/>
              </w:rPr>
              <w:t>2,432,491</w:t>
            </w:r>
          </w:p>
        </w:tc>
        <w:tc>
          <w:tcPr>
            <w:tcW w:w="1067"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5,155,170</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5,463,792</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1,890,825</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E8212E">
              <w:rPr>
                <w:b/>
                <w:bCs/>
                <w:sz w:val="16"/>
                <w:szCs w:val="16"/>
              </w:rPr>
              <w:t>2,542,994</w:t>
            </w:r>
          </w:p>
        </w:tc>
        <w:tc>
          <w:tcPr>
            <w:tcW w:w="1164" w:type="dxa"/>
            <w:vAlign w:val="bottom"/>
          </w:tcPr>
          <w:p w:rsidR="00304FFE" w:rsidRPr="00C33916" w:rsidRDefault="00307D4C" w:rsidP="00304FFE">
            <w:pPr>
              <w:pBdr>
                <w:bottom w:val="double" w:sz="4" w:space="1" w:color="auto"/>
              </w:pBdr>
              <w:tabs>
                <w:tab w:val="decimal" w:pos="799"/>
              </w:tabs>
              <w:spacing w:line="240" w:lineRule="exact"/>
              <w:ind w:left="90" w:right="90"/>
              <w:jc w:val="right"/>
              <w:rPr>
                <w:b/>
                <w:bCs/>
                <w:sz w:val="16"/>
                <w:szCs w:val="16"/>
                <w:cs/>
              </w:rPr>
            </w:pPr>
            <w:r w:rsidRPr="00307D4C">
              <w:rPr>
                <w:b/>
                <w:bCs/>
                <w:sz w:val="16"/>
                <w:szCs w:val="16"/>
              </w:rPr>
              <w:t>9,510,453</w:t>
            </w:r>
          </w:p>
        </w:tc>
        <w:tc>
          <w:tcPr>
            <w:tcW w:w="1164" w:type="dxa"/>
            <w:vAlign w:val="bottom"/>
          </w:tcPr>
          <w:p w:rsidR="00304FFE" w:rsidRPr="00C33916" w:rsidRDefault="00304FFE" w:rsidP="00304FFE">
            <w:pPr>
              <w:pBdr>
                <w:bottom w:val="double" w:sz="4" w:space="1" w:color="auto"/>
              </w:pBdr>
              <w:tabs>
                <w:tab w:val="decimal" w:pos="799"/>
              </w:tabs>
              <w:spacing w:line="240" w:lineRule="exact"/>
              <w:ind w:left="90" w:right="90"/>
              <w:jc w:val="right"/>
              <w:rPr>
                <w:b/>
                <w:bCs/>
                <w:sz w:val="16"/>
                <w:szCs w:val="16"/>
                <w:cs/>
              </w:rPr>
            </w:pPr>
            <w:r w:rsidRPr="005967D2">
              <w:rPr>
                <w:b/>
                <w:bCs/>
                <w:sz w:val="16"/>
                <w:szCs w:val="16"/>
              </w:rPr>
              <w:t>10,439,277</w:t>
            </w:r>
          </w:p>
        </w:tc>
      </w:tr>
      <w:tr w:rsidR="00E8212E" w:rsidRPr="00C33916" w:rsidTr="00BC25E8">
        <w:trPr>
          <w:cantSplit/>
          <w:trHeight w:val="20"/>
        </w:trPr>
        <w:tc>
          <w:tcPr>
            <w:tcW w:w="6306" w:type="dxa"/>
            <w:vAlign w:val="bottom"/>
          </w:tcPr>
          <w:p w:rsidR="00E8212E" w:rsidRPr="00C33916" w:rsidRDefault="00E8212E" w:rsidP="00E8212E">
            <w:pPr>
              <w:spacing w:line="240" w:lineRule="exact"/>
              <w:rPr>
                <w:sz w:val="16"/>
                <w:szCs w:val="16"/>
              </w:rPr>
            </w:pPr>
          </w:p>
        </w:tc>
        <w:tc>
          <w:tcPr>
            <w:tcW w:w="1164" w:type="dxa"/>
            <w:vAlign w:val="bottom"/>
          </w:tcPr>
          <w:p w:rsidR="00E8212E" w:rsidRPr="00C33916" w:rsidRDefault="00E8212E" w:rsidP="00E8212E">
            <w:pPr>
              <w:tabs>
                <w:tab w:val="decimal" w:pos="639"/>
              </w:tabs>
              <w:spacing w:line="240" w:lineRule="exact"/>
              <w:ind w:right="90"/>
              <w:rPr>
                <w:sz w:val="16"/>
                <w:szCs w:val="16"/>
                <w:cs/>
              </w:rPr>
            </w:pPr>
          </w:p>
        </w:tc>
        <w:tc>
          <w:tcPr>
            <w:tcW w:w="1067" w:type="dxa"/>
            <w:vAlign w:val="bottom"/>
          </w:tcPr>
          <w:p w:rsidR="00E8212E" w:rsidRPr="00C33916" w:rsidRDefault="00E8212E" w:rsidP="00E8212E">
            <w:pPr>
              <w:rPr>
                <w:sz w:val="16"/>
                <w:szCs w:val="16"/>
                <w:cs/>
              </w:rPr>
            </w:pPr>
          </w:p>
        </w:tc>
        <w:tc>
          <w:tcPr>
            <w:tcW w:w="1067" w:type="dxa"/>
            <w:vAlign w:val="bottom"/>
          </w:tcPr>
          <w:p w:rsidR="00E8212E" w:rsidRPr="00C33916" w:rsidRDefault="00E8212E" w:rsidP="00E8212E">
            <w:pPr>
              <w:tabs>
                <w:tab w:val="decimal" w:pos="639"/>
              </w:tabs>
              <w:spacing w:line="240" w:lineRule="exact"/>
              <w:ind w:left="90" w:right="90"/>
              <w:rPr>
                <w:sz w:val="16"/>
                <w:szCs w:val="16"/>
                <w:cs/>
              </w:rPr>
            </w:pPr>
          </w:p>
        </w:tc>
        <w:tc>
          <w:tcPr>
            <w:tcW w:w="1164" w:type="dxa"/>
            <w:vAlign w:val="bottom"/>
          </w:tcPr>
          <w:p w:rsidR="00E8212E" w:rsidRPr="00C33916" w:rsidRDefault="00E8212E" w:rsidP="00E8212E">
            <w:pPr>
              <w:tabs>
                <w:tab w:val="decimal" w:pos="639"/>
                <w:tab w:val="decimal" w:pos="799"/>
              </w:tabs>
              <w:spacing w:line="240" w:lineRule="exact"/>
              <w:ind w:left="90" w:right="90"/>
              <w:rPr>
                <w:sz w:val="16"/>
                <w:szCs w:val="16"/>
                <w:cs/>
              </w:rPr>
            </w:pPr>
          </w:p>
        </w:tc>
        <w:tc>
          <w:tcPr>
            <w:tcW w:w="1164" w:type="dxa"/>
            <w:vAlign w:val="bottom"/>
          </w:tcPr>
          <w:p w:rsidR="00E8212E" w:rsidRPr="00C33916" w:rsidRDefault="00E8212E" w:rsidP="00E8212E">
            <w:pPr>
              <w:tabs>
                <w:tab w:val="decimal" w:pos="639"/>
              </w:tabs>
              <w:spacing w:line="240" w:lineRule="exact"/>
              <w:ind w:left="90" w:right="90"/>
              <w:rPr>
                <w:sz w:val="16"/>
                <w:szCs w:val="16"/>
                <w:cs/>
              </w:rPr>
            </w:pPr>
          </w:p>
        </w:tc>
        <w:tc>
          <w:tcPr>
            <w:tcW w:w="1164" w:type="dxa"/>
            <w:vAlign w:val="bottom"/>
          </w:tcPr>
          <w:p w:rsidR="00E8212E" w:rsidRPr="00C33916" w:rsidRDefault="00E8212E" w:rsidP="00E8212E">
            <w:pPr>
              <w:tabs>
                <w:tab w:val="decimal" w:pos="702"/>
              </w:tabs>
              <w:spacing w:line="240" w:lineRule="exact"/>
              <w:ind w:left="90" w:right="90"/>
              <w:rPr>
                <w:sz w:val="16"/>
                <w:szCs w:val="16"/>
                <w:cs/>
              </w:rPr>
            </w:pPr>
          </w:p>
        </w:tc>
        <w:tc>
          <w:tcPr>
            <w:tcW w:w="1164" w:type="dxa"/>
            <w:vAlign w:val="bottom"/>
          </w:tcPr>
          <w:p w:rsidR="00E8212E" w:rsidRPr="00C33916" w:rsidRDefault="00E8212E" w:rsidP="00E8212E">
            <w:pPr>
              <w:tabs>
                <w:tab w:val="decimal" w:pos="792"/>
              </w:tabs>
              <w:spacing w:line="240" w:lineRule="exact"/>
              <w:ind w:left="90" w:right="90"/>
              <w:rPr>
                <w:sz w:val="16"/>
                <w:szCs w:val="16"/>
                <w:cs/>
              </w:rPr>
            </w:pPr>
          </w:p>
        </w:tc>
        <w:tc>
          <w:tcPr>
            <w:tcW w:w="1164" w:type="dxa"/>
            <w:vAlign w:val="bottom"/>
          </w:tcPr>
          <w:p w:rsidR="00E8212E" w:rsidRPr="00C33916" w:rsidRDefault="00E8212E" w:rsidP="00E8212E">
            <w:pPr>
              <w:tabs>
                <w:tab w:val="decimal" w:pos="792"/>
              </w:tabs>
              <w:spacing w:line="240" w:lineRule="exact"/>
              <w:ind w:left="90" w:right="90"/>
              <w:rPr>
                <w:sz w:val="16"/>
                <w:szCs w:val="16"/>
                <w:cs/>
              </w:rPr>
            </w:pPr>
          </w:p>
        </w:tc>
      </w:tr>
    </w:tbl>
    <w:p w:rsidR="0040003F" w:rsidRPr="0088559F" w:rsidRDefault="0040003F" w:rsidP="0040003F">
      <w:pPr>
        <w:tabs>
          <w:tab w:val="left" w:pos="720"/>
        </w:tabs>
        <w:spacing w:line="240" w:lineRule="atLeast"/>
        <w:rPr>
          <w:rFonts w:eastAsia="Arial Unicode MS"/>
        </w:rPr>
      </w:pPr>
    </w:p>
    <w:p w:rsidR="00F4725E" w:rsidRPr="0077796A" w:rsidRDefault="00F4725E" w:rsidP="00E81B7C">
      <w:pPr>
        <w:tabs>
          <w:tab w:val="left" w:pos="720"/>
        </w:tabs>
        <w:spacing w:line="240" w:lineRule="atLeast"/>
        <w:rPr>
          <w:rFonts w:eastAsia="Arial Unicode MS"/>
          <w:sz w:val="22"/>
          <w:szCs w:val="22"/>
        </w:rPr>
        <w:sectPr w:rsidR="00F4725E" w:rsidRPr="0077796A" w:rsidSect="00C401E7">
          <w:headerReference w:type="default" r:id="rId19"/>
          <w:footerReference w:type="default" r:id="rId20"/>
          <w:pgSz w:w="16834" w:h="11909" w:orient="landscape" w:code="9"/>
          <w:pgMar w:top="691" w:right="1152" w:bottom="576" w:left="1152" w:header="706" w:footer="706" w:gutter="0"/>
          <w:cols w:space="720"/>
          <w:noEndnote/>
        </w:sectPr>
      </w:pPr>
    </w:p>
    <w:p w:rsidR="00BC25E8" w:rsidRPr="00DB0C56" w:rsidRDefault="00BC25E8" w:rsidP="00BC25E8">
      <w:pPr>
        <w:pStyle w:val="BodyText"/>
        <w:numPr>
          <w:ilvl w:val="0"/>
          <w:numId w:val="30"/>
        </w:numPr>
        <w:spacing w:line="240" w:lineRule="auto"/>
        <w:ind w:left="360"/>
        <w:rPr>
          <w:rFonts w:cs="Univers 45 Light"/>
          <w:i/>
          <w:iCs/>
          <w:sz w:val="20"/>
        </w:rPr>
      </w:pPr>
      <w:r w:rsidRPr="00DB0C56">
        <w:rPr>
          <w:i/>
          <w:iCs/>
          <w:sz w:val="22"/>
          <w:szCs w:val="22"/>
        </w:rPr>
        <w:t>Geographical information</w:t>
      </w:r>
    </w:p>
    <w:p w:rsidR="00BC25E8" w:rsidRPr="009E7AE6" w:rsidRDefault="00BC25E8" w:rsidP="00BC25E8">
      <w:pPr>
        <w:rPr>
          <w:b/>
          <w:bCs/>
          <w:i/>
          <w:iCs/>
          <w:sz w:val="22"/>
          <w:szCs w:val="22"/>
        </w:rPr>
      </w:pPr>
    </w:p>
    <w:p w:rsidR="00BC25E8" w:rsidRDefault="00BC25E8" w:rsidP="00BB383D">
      <w:pPr>
        <w:spacing w:line="240" w:lineRule="exact"/>
        <w:ind w:left="360" w:right="-7"/>
        <w:jc w:val="both"/>
        <w:rPr>
          <w:sz w:val="22"/>
          <w:szCs w:val="22"/>
        </w:rPr>
      </w:pPr>
      <w:r w:rsidRPr="009E7AE6">
        <w:rPr>
          <w:sz w:val="22"/>
          <w:szCs w:val="22"/>
        </w:rPr>
        <w:t xml:space="preserve">In presenting geographical information, revenue is based on the geographical location of customers. </w:t>
      </w:r>
    </w:p>
    <w:p w:rsidR="00BC25E8" w:rsidRPr="009E7AE6" w:rsidRDefault="00BC25E8" w:rsidP="00BC25E8">
      <w:pPr>
        <w:spacing w:line="240" w:lineRule="exact"/>
        <w:ind w:left="540" w:right="-7"/>
        <w:jc w:val="both"/>
        <w:rPr>
          <w:sz w:val="22"/>
          <w:szCs w:val="22"/>
        </w:rPr>
      </w:pPr>
    </w:p>
    <w:p w:rsidR="00BC25E8" w:rsidRPr="00DB0C56" w:rsidRDefault="00BC25E8" w:rsidP="00BC25E8">
      <w:pPr>
        <w:pStyle w:val="BodyText"/>
        <w:numPr>
          <w:ilvl w:val="0"/>
          <w:numId w:val="30"/>
        </w:numPr>
        <w:spacing w:line="240" w:lineRule="auto"/>
        <w:ind w:left="360"/>
        <w:rPr>
          <w:rFonts w:cs="Univers 45 Light"/>
          <w:i/>
          <w:iCs/>
          <w:sz w:val="20"/>
        </w:rPr>
      </w:pPr>
      <w:r>
        <w:rPr>
          <w:i/>
          <w:iCs/>
          <w:sz w:val="22"/>
          <w:szCs w:val="22"/>
        </w:rPr>
        <w:t xml:space="preserve">Majorcustomer </w:t>
      </w:r>
    </w:p>
    <w:p w:rsidR="00BC25E8" w:rsidRPr="009E7AE6" w:rsidRDefault="00BC25E8" w:rsidP="00BC25E8">
      <w:pPr>
        <w:rPr>
          <w:b/>
          <w:bCs/>
          <w:i/>
          <w:iCs/>
          <w:sz w:val="22"/>
          <w:szCs w:val="22"/>
        </w:rPr>
      </w:pPr>
    </w:p>
    <w:p w:rsidR="00BC25E8" w:rsidRPr="00971DAD" w:rsidRDefault="00BC25E8" w:rsidP="00BB383D">
      <w:pPr>
        <w:tabs>
          <w:tab w:val="left" w:pos="9360"/>
        </w:tabs>
        <w:spacing w:line="240" w:lineRule="exact"/>
        <w:ind w:left="360" w:right="-25"/>
        <w:jc w:val="both"/>
        <w:rPr>
          <w:spacing w:val="-4"/>
          <w:sz w:val="22"/>
          <w:szCs w:val="22"/>
        </w:rPr>
      </w:pPr>
      <w:r w:rsidRPr="009E7AE6">
        <w:rPr>
          <w:spacing w:val="-4"/>
          <w:sz w:val="22"/>
          <w:szCs w:val="22"/>
        </w:rPr>
        <w:t>Revenues from 3 customers of the Group’s printed circuit board business segment represents approximately Baht</w:t>
      </w:r>
      <w:r w:rsidR="00C839AF" w:rsidRPr="00C839AF">
        <w:rPr>
          <w:spacing w:val="-4"/>
          <w:sz w:val="22"/>
          <w:szCs w:val="22"/>
        </w:rPr>
        <w:t>6,088</w:t>
      </w:r>
      <w:r w:rsidRPr="009E7AE6">
        <w:rPr>
          <w:spacing w:val="-4"/>
          <w:sz w:val="22"/>
          <w:szCs w:val="22"/>
        </w:rPr>
        <w:t xml:space="preserve">million </w:t>
      </w:r>
      <w:r w:rsidRPr="009E7AE6">
        <w:rPr>
          <w:i/>
          <w:iCs/>
          <w:spacing w:val="-4"/>
          <w:sz w:val="22"/>
          <w:szCs w:val="22"/>
        </w:rPr>
        <w:t>(20</w:t>
      </w:r>
      <w:r>
        <w:rPr>
          <w:i/>
          <w:iCs/>
          <w:spacing w:val="-4"/>
          <w:sz w:val="22"/>
          <w:szCs w:val="22"/>
        </w:rPr>
        <w:t>2</w:t>
      </w:r>
      <w:r w:rsidR="00304FFE">
        <w:rPr>
          <w:i/>
          <w:iCs/>
          <w:spacing w:val="-4"/>
          <w:sz w:val="22"/>
          <w:szCs w:val="22"/>
        </w:rPr>
        <w:t>2</w:t>
      </w:r>
      <w:r w:rsidRPr="009E7AE6">
        <w:rPr>
          <w:i/>
          <w:iCs/>
          <w:spacing w:val="-4"/>
          <w:sz w:val="22"/>
          <w:szCs w:val="22"/>
        </w:rPr>
        <w:t>: Baht</w:t>
      </w:r>
      <w:r w:rsidR="00EA4D02">
        <w:rPr>
          <w:i/>
          <w:iCs/>
          <w:spacing w:val="-4"/>
          <w:sz w:val="22"/>
          <w:szCs w:val="22"/>
        </w:rPr>
        <w:t>5,</w:t>
      </w:r>
      <w:r w:rsidR="00304FFE">
        <w:rPr>
          <w:i/>
          <w:iCs/>
          <w:spacing w:val="-4"/>
          <w:sz w:val="22"/>
          <w:szCs w:val="22"/>
        </w:rPr>
        <w:t>918</w:t>
      </w:r>
      <w:r w:rsidRPr="009E7AE6">
        <w:rPr>
          <w:i/>
          <w:iCs/>
          <w:spacing w:val="-4"/>
          <w:sz w:val="22"/>
          <w:szCs w:val="22"/>
        </w:rPr>
        <w:t xml:space="preserve"> million) </w:t>
      </w:r>
      <w:r w:rsidRPr="009E7AE6">
        <w:rPr>
          <w:spacing w:val="-4"/>
          <w:sz w:val="22"/>
          <w:szCs w:val="22"/>
        </w:rPr>
        <w:t>of the Group’s total revenues.</w:t>
      </w:r>
    </w:p>
    <w:p w:rsidR="00BC25E8" w:rsidRDefault="00BC25E8" w:rsidP="00BC25E8">
      <w:pPr>
        <w:tabs>
          <w:tab w:val="left" w:pos="9360"/>
        </w:tabs>
        <w:spacing w:line="240" w:lineRule="exact"/>
        <w:ind w:right="-7"/>
        <w:jc w:val="both"/>
        <w:rPr>
          <w:sz w:val="22"/>
          <w:szCs w:val="22"/>
        </w:rPr>
      </w:pPr>
    </w:p>
    <w:p w:rsidR="00BC25E8" w:rsidRPr="00DB0C56" w:rsidRDefault="00BC25E8" w:rsidP="00BC25E8">
      <w:pPr>
        <w:pStyle w:val="BodyText"/>
        <w:numPr>
          <w:ilvl w:val="0"/>
          <w:numId w:val="30"/>
        </w:numPr>
        <w:spacing w:line="240" w:lineRule="auto"/>
        <w:ind w:left="360"/>
        <w:rPr>
          <w:rFonts w:cs="Univers 45 Light"/>
          <w:i/>
          <w:iCs/>
          <w:sz w:val="20"/>
        </w:rPr>
      </w:pPr>
      <w:r>
        <w:rPr>
          <w:i/>
          <w:iCs/>
          <w:sz w:val="22"/>
          <w:szCs w:val="22"/>
        </w:rPr>
        <w:t xml:space="preserve">Contract Balances </w:t>
      </w:r>
    </w:p>
    <w:p w:rsidR="00BC25E8" w:rsidRPr="005B6696" w:rsidRDefault="00BC25E8" w:rsidP="00BC25E8">
      <w:pPr>
        <w:tabs>
          <w:tab w:val="left" w:pos="9360"/>
        </w:tabs>
        <w:spacing w:line="240" w:lineRule="exact"/>
        <w:ind w:right="-7"/>
        <w:jc w:val="both"/>
        <w:rPr>
          <w:i/>
          <w:iCs/>
          <w:sz w:val="22"/>
          <w:szCs w:val="22"/>
        </w:rPr>
      </w:pPr>
    </w:p>
    <w:p w:rsidR="00BC25E8" w:rsidRPr="00971DAD" w:rsidRDefault="00BC25E8" w:rsidP="00BB383D">
      <w:pPr>
        <w:spacing w:line="310" w:lineRule="exact"/>
        <w:ind w:left="360"/>
        <w:jc w:val="thaiDistribute"/>
        <w:rPr>
          <w:rFonts w:ascii="Angsana New" w:hAnsi="Angsana New" w:cs="Angsana New"/>
          <w:sz w:val="30"/>
          <w:szCs w:val="30"/>
        </w:rPr>
      </w:pPr>
      <w:r w:rsidRPr="00971DAD">
        <w:rPr>
          <w:sz w:val="22"/>
          <w:szCs w:val="22"/>
        </w:rPr>
        <w:t>The following table provides information about receivable</w:t>
      </w:r>
      <w:r w:rsidR="003F293A">
        <w:rPr>
          <w:sz w:val="22"/>
          <w:szCs w:val="22"/>
        </w:rPr>
        <w:t xml:space="preserve"> and</w:t>
      </w:r>
      <w:r w:rsidRPr="00971DAD">
        <w:rPr>
          <w:sz w:val="22"/>
          <w:szCs w:val="22"/>
        </w:rPr>
        <w:t xml:space="preserve"> contract assetsfrom contracts with customer</w:t>
      </w:r>
      <w:r w:rsidRPr="00971DAD">
        <w:rPr>
          <w:rFonts w:ascii="Angsana New" w:hAnsi="Angsana New" w:cs="Angsana New"/>
          <w:sz w:val="30"/>
          <w:szCs w:val="30"/>
        </w:rPr>
        <w:t>.</w:t>
      </w:r>
    </w:p>
    <w:p w:rsidR="00BC25E8" w:rsidRPr="00A502AB" w:rsidRDefault="00BC25E8" w:rsidP="00BC25E8">
      <w:pPr>
        <w:tabs>
          <w:tab w:val="left" w:pos="9360"/>
        </w:tabs>
        <w:spacing w:line="240" w:lineRule="exact"/>
        <w:ind w:right="-7"/>
        <w:jc w:val="both"/>
        <w:rPr>
          <w:rFonts w:cs="Cordia New"/>
          <w:sz w:val="22"/>
          <w:szCs w:val="22"/>
        </w:rPr>
      </w:pPr>
    </w:p>
    <w:tbl>
      <w:tblPr>
        <w:tblW w:w="9186" w:type="dxa"/>
        <w:tblInd w:w="450" w:type="dxa"/>
        <w:tblLayout w:type="fixed"/>
        <w:tblCellMar>
          <w:left w:w="79" w:type="dxa"/>
          <w:right w:w="79" w:type="dxa"/>
        </w:tblCellMar>
        <w:tblLook w:val="04A0"/>
      </w:tblPr>
      <w:tblGrid>
        <w:gridCol w:w="2790"/>
        <w:gridCol w:w="630"/>
        <w:gridCol w:w="1350"/>
        <w:gridCol w:w="186"/>
        <w:gridCol w:w="1254"/>
        <w:gridCol w:w="180"/>
        <w:gridCol w:w="1350"/>
        <w:gridCol w:w="183"/>
        <w:gridCol w:w="1257"/>
        <w:gridCol w:w="6"/>
      </w:tblGrid>
      <w:tr w:rsidR="00BC25E8" w:rsidRPr="00BC4B7A" w:rsidTr="00BC25E8">
        <w:trPr>
          <w:gridAfter w:val="1"/>
          <w:wAfter w:w="6" w:type="dxa"/>
          <w:cantSplit/>
          <w:tblHeader/>
        </w:trPr>
        <w:tc>
          <w:tcPr>
            <w:tcW w:w="2790" w:type="dxa"/>
          </w:tcPr>
          <w:p w:rsidR="00BC25E8" w:rsidRPr="00BC4B7A" w:rsidRDefault="00BC25E8" w:rsidP="00BC25E8">
            <w:pPr>
              <w:spacing w:line="310" w:lineRule="exact"/>
              <w:rPr>
                <w:sz w:val="22"/>
                <w:szCs w:val="22"/>
                <w:lang w:val="en-GB" w:eastAsia="en-GB"/>
              </w:rPr>
            </w:pPr>
          </w:p>
        </w:tc>
        <w:tc>
          <w:tcPr>
            <w:tcW w:w="630" w:type="dxa"/>
          </w:tcPr>
          <w:p w:rsidR="00BC25E8" w:rsidRPr="00BC4B7A" w:rsidRDefault="00BC25E8" w:rsidP="00BC25E8">
            <w:pPr>
              <w:pStyle w:val="acctmergecolhdg"/>
              <w:spacing w:line="310" w:lineRule="exact"/>
              <w:rPr>
                <w:szCs w:val="22"/>
                <w:lang w:eastAsia="en-GB"/>
              </w:rPr>
            </w:pPr>
          </w:p>
        </w:tc>
        <w:tc>
          <w:tcPr>
            <w:tcW w:w="2790" w:type="dxa"/>
            <w:gridSpan w:val="3"/>
            <w:hideMark/>
          </w:tcPr>
          <w:p w:rsidR="00BC25E8" w:rsidRPr="00BC4B7A" w:rsidRDefault="00BC25E8" w:rsidP="00BC25E8">
            <w:pPr>
              <w:pStyle w:val="acctmergecolhdg"/>
              <w:spacing w:line="310" w:lineRule="exact"/>
              <w:rPr>
                <w:szCs w:val="22"/>
                <w:lang w:eastAsia="en-GB" w:bidi="th-TH"/>
              </w:rPr>
            </w:pPr>
            <w:r w:rsidRPr="00BC4B7A">
              <w:rPr>
                <w:szCs w:val="22"/>
                <w:lang w:eastAsia="en-GB" w:bidi="th-TH"/>
              </w:rPr>
              <w:t xml:space="preserve">Consolidated </w:t>
            </w:r>
          </w:p>
          <w:p w:rsidR="00BC25E8" w:rsidRPr="00BC4B7A" w:rsidRDefault="00BC25E8" w:rsidP="00BC25E8">
            <w:pPr>
              <w:pStyle w:val="acctmergecolhdg"/>
              <w:spacing w:line="310" w:lineRule="exact"/>
              <w:rPr>
                <w:b w:val="0"/>
                <w:bCs/>
                <w:szCs w:val="22"/>
                <w:lang w:eastAsia="en-GB"/>
              </w:rPr>
            </w:pPr>
            <w:r w:rsidRPr="00BC4B7A">
              <w:rPr>
                <w:szCs w:val="22"/>
                <w:lang w:eastAsia="en-GB" w:bidi="th-TH"/>
              </w:rPr>
              <w:t>financial statements</w:t>
            </w:r>
          </w:p>
        </w:tc>
        <w:tc>
          <w:tcPr>
            <w:tcW w:w="180" w:type="dxa"/>
          </w:tcPr>
          <w:p w:rsidR="00BC25E8" w:rsidRPr="00BC4B7A" w:rsidRDefault="00BC25E8" w:rsidP="00BC25E8">
            <w:pPr>
              <w:pStyle w:val="acctmergecolhdg"/>
              <w:spacing w:line="310" w:lineRule="exact"/>
              <w:rPr>
                <w:b w:val="0"/>
                <w:bCs/>
                <w:szCs w:val="22"/>
                <w:lang w:eastAsia="en-GB"/>
              </w:rPr>
            </w:pPr>
          </w:p>
        </w:tc>
        <w:tc>
          <w:tcPr>
            <w:tcW w:w="2790" w:type="dxa"/>
            <w:gridSpan w:val="3"/>
            <w:hideMark/>
          </w:tcPr>
          <w:p w:rsidR="00BC25E8" w:rsidRPr="00BC4B7A" w:rsidRDefault="00BC25E8" w:rsidP="00BC25E8">
            <w:pPr>
              <w:pStyle w:val="acctmergecolhdg"/>
              <w:spacing w:line="310" w:lineRule="exact"/>
              <w:rPr>
                <w:szCs w:val="22"/>
                <w:lang w:eastAsia="en-GB" w:bidi="th-TH"/>
              </w:rPr>
            </w:pPr>
            <w:r w:rsidRPr="00BC4B7A">
              <w:rPr>
                <w:szCs w:val="22"/>
                <w:lang w:eastAsia="en-GB" w:bidi="th-TH"/>
              </w:rPr>
              <w:t xml:space="preserve">Separate </w:t>
            </w:r>
          </w:p>
          <w:p w:rsidR="00BC25E8" w:rsidRPr="00BC4B7A" w:rsidRDefault="00BC25E8" w:rsidP="00BC25E8">
            <w:pPr>
              <w:pStyle w:val="acctmergecolhdg"/>
              <w:spacing w:line="310" w:lineRule="exact"/>
              <w:rPr>
                <w:szCs w:val="22"/>
                <w:lang w:eastAsia="en-GB"/>
              </w:rPr>
            </w:pPr>
            <w:r w:rsidRPr="00BC4B7A">
              <w:rPr>
                <w:szCs w:val="22"/>
                <w:lang w:eastAsia="en-GB" w:bidi="th-TH"/>
              </w:rPr>
              <w:t>financial statements</w:t>
            </w:r>
          </w:p>
        </w:tc>
      </w:tr>
      <w:tr w:rsidR="00EA4D02" w:rsidRPr="00BC4B7A" w:rsidTr="00BC25E8">
        <w:trPr>
          <w:gridAfter w:val="1"/>
          <w:wAfter w:w="6" w:type="dxa"/>
          <w:cantSplit/>
          <w:trHeight w:val="103"/>
          <w:tblHeader/>
        </w:trPr>
        <w:tc>
          <w:tcPr>
            <w:tcW w:w="2790" w:type="dxa"/>
          </w:tcPr>
          <w:p w:rsidR="00EA4D02" w:rsidRPr="00BC4B7A" w:rsidRDefault="00EA4D02" w:rsidP="00EA4D02">
            <w:pPr>
              <w:pStyle w:val="acctfourfigures"/>
              <w:spacing w:line="310" w:lineRule="exact"/>
              <w:rPr>
                <w:b/>
                <w:bCs/>
                <w:i/>
                <w:iCs/>
                <w:szCs w:val="22"/>
                <w:lang w:eastAsia="en-GB"/>
              </w:rPr>
            </w:pPr>
          </w:p>
        </w:tc>
        <w:tc>
          <w:tcPr>
            <w:tcW w:w="630" w:type="dxa"/>
          </w:tcPr>
          <w:p w:rsidR="00EA4D02" w:rsidRPr="00BC4B7A" w:rsidRDefault="00EA4D02" w:rsidP="00EA4D02">
            <w:pPr>
              <w:pStyle w:val="acctmergecolhdg"/>
              <w:spacing w:line="310" w:lineRule="exact"/>
              <w:rPr>
                <w:i/>
                <w:iCs/>
                <w:szCs w:val="22"/>
                <w:lang w:eastAsia="en-GB" w:bidi="th-TH"/>
              </w:rPr>
            </w:pPr>
          </w:p>
          <w:p w:rsidR="00EA4D02" w:rsidRPr="00BC4B7A" w:rsidRDefault="00EA4D02" w:rsidP="00EA4D02">
            <w:pPr>
              <w:pStyle w:val="acctmergecolhdg"/>
              <w:spacing w:line="310" w:lineRule="exact"/>
              <w:rPr>
                <w:b w:val="0"/>
                <w:bCs/>
                <w:i/>
                <w:iCs/>
                <w:szCs w:val="22"/>
                <w:lang w:eastAsia="en-GB"/>
              </w:rPr>
            </w:pPr>
            <w:r w:rsidRPr="00BC4B7A">
              <w:rPr>
                <w:b w:val="0"/>
                <w:bCs/>
                <w:i/>
                <w:iCs/>
                <w:szCs w:val="22"/>
                <w:lang w:eastAsia="en-GB" w:bidi="th-TH"/>
              </w:rPr>
              <w:t>Note</w:t>
            </w:r>
          </w:p>
        </w:tc>
        <w:tc>
          <w:tcPr>
            <w:tcW w:w="1350" w:type="dxa"/>
            <w:hideMark/>
          </w:tcPr>
          <w:p w:rsidR="00EA4D02" w:rsidRDefault="00EA4D02" w:rsidP="00EA4D02">
            <w:pPr>
              <w:pStyle w:val="acctmergecolhdg"/>
              <w:spacing w:line="310" w:lineRule="exact"/>
              <w:rPr>
                <w:b w:val="0"/>
                <w:szCs w:val="22"/>
                <w:lang w:eastAsia="en-GB"/>
              </w:rPr>
            </w:pPr>
            <w:r w:rsidRPr="00BC4B7A">
              <w:rPr>
                <w:b w:val="0"/>
                <w:szCs w:val="22"/>
                <w:lang w:eastAsia="en-GB"/>
              </w:rPr>
              <w:t>3</w:t>
            </w:r>
            <w:r w:rsidRPr="00BC4B7A">
              <w:rPr>
                <w:b w:val="0"/>
                <w:szCs w:val="22"/>
                <w:lang w:val="en-US" w:eastAsia="en-GB" w:bidi="th-TH"/>
              </w:rPr>
              <w:t>1</w:t>
            </w:r>
          </w:p>
          <w:p w:rsidR="00EA4D02" w:rsidRPr="00BC4B7A" w:rsidRDefault="00EA4D02" w:rsidP="00EA4D02">
            <w:pPr>
              <w:pStyle w:val="acctmergecolhdg"/>
              <w:spacing w:line="310" w:lineRule="exact"/>
              <w:rPr>
                <w:szCs w:val="22"/>
                <w:cs/>
                <w:lang w:val="en-US" w:eastAsia="en-GB" w:bidi="th-TH"/>
              </w:rPr>
            </w:pPr>
            <w:r w:rsidRPr="00BC4B7A">
              <w:rPr>
                <w:b w:val="0"/>
                <w:szCs w:val="22"/>
                <w:lang w:eastAsia="en-GB" w:bidi="th-TH"/>
              </w:rPr>
              <w:t>December 202</w:t>
            </w:r>
            <w:r w:rsidR="00304FFE">
              <w:rPr>
                <w:b w:val="0"/>
                <w:szCs w:val="22"/>
                <w:lang w:eastAsia="en-GB" w:bidi="th-TH"/>
              </w:rPr>
              <w:t>3</w:t>
            </w:r>
          </w:p>
        </w:tc>
        <w:tc>
          <w:tcPr>
            <w:tcW w:w="186" w:type="dxa"/>
          </w:tcPr>
          <w:p w:rsidR="00EA4D02" w:rsidRPr="00BC4B7A" w:rsidRDefault="00EA4D02" w:rsidP="00EA4D02">
            <w:pPr>
              <w:pStyle w:val="acctmergecolhdg"/>
              <w:spacing w:line="310" w:lineRule="exact"/>
              <w:rPr>
                <w:b w:val="0"/>
                <w:bCs/>
                <w:szCs w:val="22"/>
                <w:lang w:eastAsia="en-GB"/>
              </w:rPr>
            </w:pPr>
          </w:p>
        </w:tc>
        <w:tc>
          <w:tcPr>
            <w:tcW w:w="1254" w:type="dxa"/>
            <w:hideMark/>
          </w:tcPr>
          <w:p w:rsidR="00EA4D02" w:rsidRPr="00BC4B7A" w:rsidRDefault="00EA4D02" w:rsidP="00EA4D02">
            <w:pPr>
              <w:pStyle w:val="acctmergecolhdg"/>
              <w:spacing w:line="310" w:lineRule="exact"/>
              <w:rPr>
                <w:b w:val="0"/>
                <w:szCs w:val="22"/>
                <w:lang w:val="en-US" w:eastAsia="en-GB" w:bidi="th-TH"/>
              </w:rPr>
            </w:pPr>
            <w:r w:rsidRPr="00BC4B7A">
              <w:rPr>
                <w:b w:val="0"/>
                <w:szCs w:val="22"/>
                <w:lang w:eastAsia="en-GB"/>
              </w:rPr>
              <w:t>3</w:t>
            </w:r>
            <w:r w:rsidRPr="00BC4B7A">
              <w:rPr>
                <w:b w:val="0"/>
                <w:szCs w:val="22"/>
                <w:lang w:val="en-US" w:eastAsia="en-GB" w:bidi="th-TH"/>
              </w:rPr>
              <w:t>1</w:t>
            </w:r>
            <w:r w:rsidRPr="00BC4B7A">
              <w:rPr>
                <w:b w:val="0"/>
                <w:szCs w:val="22"/>
                <w:lang w:eastAsia="en-GB"/>
              </w:rPr>
              <w:t xml:space="preserve"> D</w:t>
            </w:r>
            <w:r w:rsidRPr="00BC4B7A">
              <w:rPr>
                <w:b w:val="0"/>
                <w:szCs w:val="22"/>
                <w:lang w:eastAsia="en-GB" w:bidi="th-TH"/>
              </w:rPr>
              <w:t>ecember 202</w:t>
            </w:r>
            <w:r w:rsidR="00304FFE">
              <w:rPr>
                <w:b w:val="0"/>
                <w:szCs w:val="22"/>
                <w:lang w:eastAsia="en-GB" w:bidi="th-TH"/>
              </w:rPr>
              <w:t>2</w:t>
            </w:r>
          </w:p>
        </w:tc>
        <w:tc>
          <w:tcPr>
            <w:tcW w:w="180" w:type="dxa"/>
          </w:tcPr>
          <w:p w:rsidR="00EA4D02" w:rsidRPr="00BC4B7A" w:rsidRDefault="00EA4D02" w:rsidP="00EA4D02">
            <w:pPr>
              <w:pStyle w:val="acctmergecolhdg"/>
              <w:spacing w:line="310" w:lineRule="exact"/>
              <w:rPr>
                <w:b w:val="0"/>
                <w:bCs/>
                <w:szCs w:val="22"/>
                <w:lang w:eastAsia="en-GB"/>
              </w:rPr>
            </w:pPr>
          </w:p>
        </w:tc>
        <w:tc>
          <w:tcPr>
            <w:tcW w:w="1350" w:type="dxa"/>
            <w:hideMark/>
          </w:tcPr>
          <w:p w:rsidR="00EA4D02" w:rsidRDefault="00EA4D02" w:rsidP="00EA4D02">
            <w:pPr>
              <w:pStyle w:val="acctmergecolhdg"/>
              <w:spacing w:line="310" w:lineRule="exact"/>
              <w:rPr>
                <w:b w:val="0"/>
                <w:szCs w:val="22"/>
                <w:lang w:eastAsia="en-GB"/>
              </w:rPr>
            </w:pPr>
            <w:r w:rsidRPr="00BC4B7A">
              <w:rPr>
                <w:b w:val="0"/>
                <w:szCs w:val="22"/>
                <w:lang w:eastAsia="en-GB"/>
              </w:rPr>
              <w:t>3</w:t>
            </w:r>
            <w:r w:rsidRPr="00BC4B7A">
              <w:rPr>
                <w:b w:val="0"/>
                <w:szCs w:val="22"/>
                <w:lang w:val="en-US" w:eastAsia="en-GB" w:bidi="th-TH"/>
              </w:rPr>
              <w:t>1</w:t>
            </w:r>
          </w:p>
          <w:p w:rsidR="00EA4D02" w:rsidRPr="00BC4B7A" w:rsidRDefault="00EA4D02" w:rsidP="00EA4D02">
            <w:pPr>
              <w:pStyle w:val="acctmergecolhdg"/>
              <w:spacing w:line="310" w:lineRule="exact"/>
              <w:rPr>
                <w:szCs w:val="22"/>
                <w:cs/>
                <w:lang w:val="en-US" w:eastAsia="en-GB" w:bidi="th-TH"/>
              </w:rPr>
            </w:pPr>
            <w:r w:rsidRPr="00BC4B7A">
              <w:rPr>
                <w:b w:val="0"/>
                <w:szCs w:val="22"/>
                <w:lang w:eastAsia="en-GB" w:bidi="th-TH"/>
              </w:rPr>
              <w:t>December 202</w:t>
            </w:r>
            <w:r w:rsidR="00304FFE">
              <w:rPr>
                <w:b w:val="0"/>
                <w:szCs w:val="22"/>
                <w:lang w:eastAsia="en-GB" w:bidi="th-TH"/>
              </w:rPr>
              <w:t>3</w:t>
            </w:r>
          </w:p>
        </w:tc>
        <w:tc>
          <w:tcPr>
            <w:tcW w:w="183" w:type="dxa"/>
          </w:tcPr>
          <w:p w:rsidR="00EA4D02" w:rsidRPr="00BC4B7A" w:rsidRDefault="00EA4D02" w:rsidP="00EA4D02">
            <w:pPr>
              <w:pStyle w:val="acctmergecolhdg"/>
              <w:spacing w:line="310" w:lineRule="exact"/>
              <w:rPr>
                <w:b w:val="0"/>
                <w:bCs/>
                <w:szCs w:val="22"/>
                <w:lang w:eastAsia="en-GB"/>
              </w:rPr>
            </w:pPr>
          </w:p>
        </w:tc>
        <w:tc>
          <w:tcPr>
            <w:tcW w:w="1257" w:type="dxa"/>
            <w:hideMark/>
          </w:tcPr>
          <w:p w:rsidR="00EA4D02" w:rsidRPr="00BC4B7A" w:rsidRDefault="00EA4D02" w:rsidP="00EA4D02">
            <w:pPr>
              <w:pStyle w:val="acctmergecolhdg"/>
              <w:spacing w:line="310" w:lineRule="exact"/>
              <w:rPr>
                <w:b w:val="0"/>
                <w:szCs w:val="22"/>
                <w:lang w:val="en-US" w:eastAsia="en-GB" w:bidi="th-TH"/>
              </w:rPr>
            </w:pPr>
            <w:r w:rsidRPr="00BC4B7A">
              <w:rPr>
                <w:b w:val="0"/>
                <w:szCs w:val="22"/>
                <w:lang w:eastAsia="en-GB"/>
              </w:rPr>
              <w:t>3</w:t>
            </w:r>
            <w:r w:rsidRPr="00BC4B7A">
              <w:rPr>
                <w:b w:val="0"/>
                <w:szCs w:val="22"/>
                <w:lang w:val="en-US" w:eastAsia="en-GB" w:bidi="th-TH"/>
              </w:rPr>
              <w:t>1</w:t>
            </w:r>
            <w:r w:rsidRPr="00BC4B7A">
              <w:rPr>
                <w:b w:val="0"/>
                <w:szCs w:val="22"/>
                <w:lang w:eastAsia="en-GB"/>
              </w:rPr>
              <w:t xml:space="preserve"> D</w:t>
            </w:r>
            <w:r w:rsidRPr="00BC4B7A">
              <w:rPr>
                <w:b w:val="0"/>
                <w:szCs w:val="22"/>
                <w:lang w:eastAsia="en-GB" w:bidi="th-TH"/>
              </w:rPr>
              <w:t>ecember 202</w:t>
            </w:r>
            <w:r w:rsidR="00304FFE">
              <w:rPr>
                <w:b w:val="0"/>
                <w:szCs w:val="22"/>
                <w:lang w:eastAsia="en-GB" w:bidi="th-TH"/>
              </w:rPr>
              <w:t>2</w:t>
            </w:r>
          </w:p>
        </w:tc>
      </w:tr>
      <w:tr w:rsidR="00EA4D02" w:rsidRPr="00BC4B7A" w:rsidTr="00BC25E8">
        <w:trPr>
          <w:cantSplit/>
          <w:tblHeader/>
        </w:trPr>
        <w:tc>
          <w:tcPr>
            <w:tcW w:w="2790" w:type="dxa"/>
          </w:tcPr>
          <w:p w:rsidR="00EA4D02" w:rsidRPr="00BC4B7A" w:rsidRDefault="00EA4D02" w:rsidP="00EA4D02">
            <w:pPr>
              <w:spacing w:line="310" w:lineRule="exact"/>
              <w:rPr>
                <w:b/>
                <w:bCs/>
                <w:i/>
                <w:iCs/>
                <w:sz w:val="22"/>
                <w:szCs w:val="22"/>
                <w:lang w:eastAsia="en-GB"/>
              </w:rPr>
            </w:pPr>
          </w:p>
        </w:tc>
        <w:tc>
          <w:tcPr>
            <w:tcW w:w="630" w:type="dxa"/>
          </w:tcPr>
          <w:p w:rsidR="00EA4D02" w:rsidRPr="00BC4B7A" w:rsidRDefault="00EA4D02" w:rsidP="00EA4D02">
            <w:pPr>
              <w:pStyle w:val="acctfourfigures"/>
              <w:spacing w:line="310" w:lineRule="exact"/>
              <w:jc w:val="center"/>
              <w:rPr>
                <w:i/>
                <w:iCs/>
                <w:szCs w:val="22"/>
                <w:cs/>
                <w:lang w:eastAsia="en-GB" w:bidi="th-TH"/>
              </w:rPr>
            </w:pPr>
          </w:p>
        </w:tc>
        <w:tc>
          <w:tcPr>
            <w:tcW w:w="5766" w:type="dxa"/>
            <w:gridSpan w:val="8"/>
            <w:hideMark/>
          </w:tcPr>
          <w:p w:rsidR="00EA4D02" w:rsidRPr="00BC4B7A" w:rsidRDefault="00EA4D02" w:rsidP="00EA4D02">
            <w:pPr>
              <w:pStyle w:val="acctfourfigures"/>
              <w:spacing w:line="310" w:lineRule="exact"/>
              <w:jc w:val="center"/>
              <w:rPr>
                <w:i/>
                <w:iCs/>
                <w:szCs w:val="22"/>
                <w:lang w:eastAsia="en-GB"/>
              </w:rPr>
            </w:pPr>
            <w:r w:rsidRPr="00BC4B7A">
              <w:rPr>
                <w:rFonts w:eastAsia="Arial Unicode MS"/>
                <w:i/>
                <w:iCs/>
                <w:szCs w:val="22"/>
              </w:rPr>
              <w:t>(in thousand Baht)</w:t>
            </w:r>
          </w:p>
        </w:tc>
      </w:tr>
      <w:tr w:rsidR="00304FFE" w:rsidRPr="00BC4B7A" w:rsidTr="00BC25E8">
        <w:trPr>
          <w:gridAfter w:val="1"/>
          <w:wAfter w:w="6" w:type="dxa"/>
          <w:cantSplit/>
          <w:trHeight w:val="288"/>
        </w:trPr>
        <w:tc>
          <w:tcPr>
            <w:tcW w:w="2790" w:type="dxa"/>
          </w:tcPr>
          <w:p w:rsidR="00304FFE" w:rsidRPr="00BC4B7A" w:rsidRDefault="00304FFE" w:rsidP="00304FFE">
            <w:pPr>
              <w:spacing w:line="380" w:lineRule="exact"/>
              <w:rPr>
                <w:rFonts w:eastAsia="Calibri"/>
                <w:bCs/>
                <w:spacing w:val="-4"/>
                <w:sz w:val="22"/>
                <w:szCs w:val="22"/>
                <w:cs/>
              </w:rPr>
            </w:pPr>
            <w:r w:rsidRPr="00BC4B7A">
              <w:rPr>
                <w:rFonts w:eastAsia="Calibri"/>
                <w:bCs/>
                <w:spacing w:val="-4"/>
                <w:sz w:val="22"/>
                <w:szCs w:val="22"/>
              </w:rPr>
              <w:t>Trade accounts receivable - net</w:t>
            </w:r>
          </w:p>
        </w:tc>
        <w:tc>
          <w:tcPr>
            <w:tcW w:w="630" w:type="dxa"/>
            <w:vAlign w:val="bottom"/>
          </w:tcPr>
          <w:p w:rsidR="00304FFE" w:rsidRPr="00BC4B7A" w:rsidRDefault="00304FFE" w:rsidP="00304FFE">
            <w:pPr>
              <w:pStyle w:val="acctfourfigures"/>
              <w:tabs>
                <w:tab w:val="decimal" w:pos="281"/>
              </w:tabs>
              <w:spacing w:line="310" w:lineRule="exact"/>
              <w:ind w:right="11"/>
              <w:jc w:val="center"/>
              <w:rPr>
                <w:i/>
                <w:iCs/>
                <w:szCs w:val="22"/>
                <w:lang w:val="en-US" w:eastAsia="en-GB" w:bidi="th-TH"/>
              </w:rPr>
            </w:pPr>
            <w:r>
              <w:rPr>
                <w:i/>
                <w:iCs/>
                <w:szCs w:val="22"/>
                <w:lang w:val="en-US" w:eastAsia="en-GB" w:bidi="th-TH"/>
              </w:rPr>
              <w:t>5</w:t>
            </w:r>
          </w:p>
        </w:tc>
        <w:tc>
          <w:tcPr>
            <w:tcW w:w="1350" w:type="dxa"/>
            <w:vAlign w:val="bottom"/>
          </w:tcPr>
          <w:p w:rsidR="00304FFE" w:rsidRPr="00BC4B7A" w:rsidRDefault="00C839AF" w:rsidP="00304FFE">
            <w:pPr>
              <w:tabs>
                <w:tab w:val="decimal" w:pos="639"/>
              </w:tabs>
              <w:spacing w:line="240" w:lineRule="exact"/>
              <w:ind w:left="90" w:right="90"/>
              <w:jc w:val="right"/>
              <w:rPr>
                <w:sz w:val="22"/>
                <w:szCs w:val="22"/>
              </w:rPr>
            </w:pPr>
            <w:r w:rsidRPr="00C839AF">
              <w:rPr>
                <w:sz w:val="22"/>
                <w:szCs w:val="22"/>
              </w:rPr>
              <w:t>4,310,106</w:t>
            </w:r>
          </w:p>
        </w:tc>
        <w:tc>
          <w:tcPr>
            <w:tcW w:w="186" w:type="dxa"/>
            <w:vAlign w:val="bottom"/>
          </w:tcPr>
          <w:p w:rsidR="00304FFE" w:rsidRPr="00BC4B7A" w:rsidRDefault="00304FFE" w:rsidP="00304FFE">
            <w:pPr>
              <w:tabs>
                <w:tab w:val="decimal" w:pos="639"/>
              </w:tabs>
              <w:spacing w:line="240" w:lineRule="exact"/>
              <w:ind w:left="90" w:right="90"/>
              <w:jc w:val="right"/>
              <w:rPr>
                <w:sz w:val="22"/>
                <w:szCs w:val="22"/>
              </w:rPr>
            </w:pPr>
          </w:p>
        </w:tc>
        <w:tc>
          <w:tcPr>
            <w:tcW w:w="1254" w:type="dxa"/>
            <w:vAlign w:val="bottom"/>
          </w:tcPr>
          <w:p w:rsidR="00304FFE" w:rsidRPr="00BC4B7A" w:rsidRDefault="00304FFE" w:rsidP="00304FFE">
            <w:pPr>
              <w:tabs>
                <w:tab w:val="decimal" w:pos="639"/>
              </w:tabs>
              <w:spacing w:line="240" w:lineRule="exact"/>
              <w:ind w:left="90" w:right="90"/>
              <w:jc w:val="right"/>
              <w:rPr>
                <w:sz w:val="22"/>
                <w:szCs w:val="22"/>
              </w:rPr>
            </w:pPr>
            <w:r w:rsidRPr="003E21F2">
              <w:rPr>
                <w:sz w:val="22"/>
                <w:szCs w:val="22"/>
              </w:rPr>
              <w:t>4,798,212</w:t>
            </w:r>
          </w:p>
        </w:tc>
        <w:tc>
          <w:tcPr>
            <w:tcW w:w="180" w:type="dxa"/>
            <w:vAlign w:val="bottom"/>
          </w:tcPr>
          <w:p w:rsidR="00304FFE" w:rsidRPr="00BC4B7A" w:rsidRDefault="00304FFE" w:rsidP="00304FFE">
            <w:pPr>
              <w:tabs>
                <w:tab w:val="decimal" w:pos="639"/>
              </w:tabs>
              <w:spacing w:line="240" w:lineRule="exact"/>
              <w:ind w:left="90" w:right="90"/>
              <w:jc w:val="right"/>
              <w:rPr>
                <w:sz w:val="22"/>
                <w:szCs w:val="22"/>
              </w:rPr>
            </w:pPr>
          </w:p>
        </w:tc>
        <w:tc>
          <w:tcPr>
            <w:tcW w:w="1350" w:type="dxa"/>
            <w:vAlign w:val="bottom"/>
          </w:tcPr>
          <w:p w:rsidR="00304FFE" w:rsidRPr="00BC4B7A" w:rsidRDefault="00C839AF" w:rsidP="00304FFE">
            <w:pPr>
              <w:tabs>
                <w:tab w:val="decimal" w:pos="639"/>
              </w:tabs>
              <w:spacing w:line="240" w:lineRule="exact"/>
              <w:ind w:left="90" w:right="90"/>
              <w:jc w:val="right"/>
              <w:rPr>
                <w:sz w:val="22"/>
                <w:szCs w:val="22"/>
              </w:rPr>
            </w:pPr>
            <w:r w:rsidRPr="00C839AF">
              <w:rPr>
                <w:sz w:val="22"/>
                <w:szCs w:val="22"/>
              </w:rPr>
              <w:t>3,190,806</w:t>
            </w:r>
          </w:p>
        </w:tc>
        <w:tc>
          <w:tcPr>
            <w:tcW w:w="183" w:type="dxa"/>
            <w:vAlign w:val="bottom"/>
          </w:tcPr>
          <w:p w:rsidR="00304FFE" w:rsidRPr="00BC4B7A" w:rsidRDefault="00304FFE" w:rsidP="00304FFE">
            <w:pPr>
              <w:tabs>
                <w:tab w:val="decimal" w:pos="639"/>
              </w:tabs>
              <w:spacing w:line="240" w:lineRule="exact"/>
              <w:ind w:left="90" w:right="90"/>
              <w:jc w:val="right"/>
              <w:rPr>
                <w:sz w:val="22"/>
                <w:szCs w:val="22"/>
              </w:rPr>
            </w:pPr>
          </w:p>
        </w:tc>
        <w:tc>
          <w:tcPr>
            <w:tcW w:w="1257" w:type="dxa"/>
            <w:vAlign w:val="bottom"/>
          </w:tcPr>
          <w:p w:rsidR="00304FFE" w:rsidRPr="00BC4B7A" w:rsidRDefault="00144036" w:rsidP="00144036">
            <w:pPr>
              <w:tabs>
                <w:tab w:val="decimal" w:pos="639"/>
              </w:tabs>
              <w:spacing w:line="240" w:lineRule="exact"/>
              <w:ind w:left="90" w:right="90"/>
              <w:jc w:val="center"/>
              <w:rPr>
                <w:sz w:val="22"/>
                <w:szCs w:val="22"/>
              </w:rPr>
            </w:pPr>
            <w:r>
              <w:rPr>
                <w:sz w:val="22"/>
                <w:szCs w:val="22"/>
              </w:rPr>
              <w:t>3</w:t>
            </w:r>
            <w:r w:rsidR="00304FFE" w:rsidRPr="003E21F2">
              <w:rPr>
                <w:sz w:val="22"/>
                <w:szCs w:val="22"/>
              </w:rPr>
              <w:t>,</w:t>
            </w:r>
            <w:r>
              <w:rPr>
                <w:sz w:val="22"/>
                <w:szCs w:val="22"/>
              </w:rPr>
              <w:t>625</w:t>
            </w:r>
            <w:r w:rsidR="00304FFE" w:rsidRPr="003E21F2">
              <w:rPr>
                <w:sz w:val="22"/>
                <w:szCs w:val="22"/>
              </w:rPr>
              <w:t>,</w:t>
            </w:r>
            <w:r>
              <w:rPr>
                <w:sz w:val="22"/>
                <w:szCs w:val="22"/>
              </w:rPr>
              <w:t>430</w:t>
            </w:r>
          </w:p>
        </w:tc>
      </w:tr>
      <w:tr w:rsidR="00304FFE" w:rsidRPr="00BC4B7A" w:rsidTr="00BC25E8">
        <w:trPr>
          <w:gridAfter w:val="1"/>
          <w:wAfter w:w="6" w:type="dxa"/>
          <w:cantSplit/>
          <w:trHeight w:val="288"/>
        </w:trPr>
        <w:tc>
          <w:tcPr>
            <w:tcW w:w="2790" w:type="dxa"/>
          </w:tcPr>
          <w:p w:rsidR="00304FFE" w:rsidRPr="00BC4B7A" w:rsidRDefault="00304FFE" w:rsidP="00304FFE">
            <w:pPr>
              <w:spacing w:line="380" w:lineRule="exact"/>
              <w:rPr>
                <w:rFonts w:eastAsia="Calibri"/>
                <w:bCs/>
                <w:sz w:val="22"/>
                <w:szCs w:val="22"/>
                <w:cs/>
              </w:rPr>
            </w:pPr>
            <w:r w:rsidRPr="00BC4B7A">
              <w:rPr>
                <w:rFonts w:eastAsia="Calibri"/>
                <w:bCs/>
                <w:sz w:val="22"/>
                <w:szCs w:val="22"/>
              </w:rPr>
              <w:t>Contract costs assets</w:t>
            </w:r>
          </w:p>
        </w:tc>
        <w:tc>
          <w:tcPr>
            <w:tcW w:w="630" w:type="dxa"/>
            <w:vAlign w:val="bottom"/>
          </w:tcPr>
          <w:p w:rsidR="00304FFE" w:rsidRPr="00BC4B7A" w:rsidRDefault="00304FFE" w:rsidP="00304FFE">
            <w:pPr>
              <w:pStyle w:val="acctfourfigures"/>
              <w:tabs>
                <w:tab w:val="decimal" w:pos="281"/>
              </w:tabs>
              <w:spacing w:line="310" w:lineRule="exact"/>
              <w:ind w:right="11"/>
              <w:jc w:val="right"/>
              <w:rPr>
                <w:i/>
                <w:iCs/>
                <w:szCs w:val="22"/>
                <w:lang w:val="en-US" w:eastAsia="en-GB" w:bidi="th-TH"/>
              </w:rPr>
            </w:pPr>
          </w:p>
        </w:tc>
        <w:tc>
          <w:tcPr>
            <w:tcW w:w="1350" w:type="dxa"/>
            <w:vAlign w:val="bottom"/>
          </w:tcPr>
          <w:p w:rsidR="00304FFE" w:rsidRPr="00BC4B7A" w:rsidRDefault="00C839AF" w:rsidP="00304FFE">
            <w:pPr>
              <w:tabs>
                <w:tab w:val="decimal" w:pos="639"/>
              </w:tabs>
              <w:spacing w:line="240" w:lineRule="exact"/>
              <w:ind w:left="90" w:right="90"/>
              <w:jc w:val="right"/>
              <w:rPr>
                <w:sz w:val="22"/>
                <w:szCs w:val="22"/>
              </w:rPr>
            </w:pPr>
            <w:r w:rsidRPr="00C839AF">
              <w:rPr>
                <w:sz w:val="22"/>
                <w:szCs w:val="22"/>
              </w:rPr>
              <w:t>368,735</w:t>
            </w:r>
          </w:p>
        </w:tc>
        <w:tc>
          <w:tcPr>
            <w:tcW w:w="186" w:type="dxa"/>
            <w:vAlign w:val="bottom"/>
          </w:tcPr>
          <w:p w:rsidR="00304FFE" w:rsidRPr="00BC4B7A" w:rsidRDefault="00304FFE" w:rsidP="00304FFE">
            <w:pPr>
              <w:tabs>
                <w:tab w:val="decimal" w:pos="639"/>
              </w:tabs>
              <w:spacing w:line="240" w:lineRule="exact"/>
              <w:ind w:left="90" w:right="90"/>
              <w:jc w:val="right"/>
              <w:rPr>
                <w:sz w:val="22"/>
                <w:szCs w:val="22"/>
              </w:rPr>
            </w:pPr>
          </w:p>
        </w:tc>
        <w:tc>
          <w:tcPr>
            <w:tcW w:w="1254" w:type="dxa"/>
            <w:vAlign w:val="bottom"/>
          </w:tcPr>
          <w:p w:rsidR="00304FFE" w:rsidRPr="00BC4B7A" w:rsidRDefault="00304FFE" w:rsidP="00304FFE">
            <w:pPr>
              <w:tabs>
                <w:tab w:val="decimal" w:pos="639"/>
              </w:tabs>
              <w:spacing w:line="240" w:lineRule="exact"/>
              <w:ind w:left="90" w:right="90"/>
              <w:jc w:val="right"/>
              <w:rPr>
                <w:sz w:val="22"/>
                <w:szCs w:val="22"/>
              </w:rPr>
            </w:pPr>
            <w:r w:rsidRPr="003E21F2">
              <w:rPr>
                <w:sz w:val="22"/>
                <w:szCs w:val="22"/>
              </w:rPr>
              <w:t>384,229</w:t>
            </w:r>
          </w:p>
        </w:tc>
        <w:tc>
          <w:tcPr>
            <w:tcW w:w="180" w:type="dxa"/>
            <w:vAlign w:val="bottom"/>
          </w:tcPr>
          <w:p w:rsidR="00304FFE" w:rsidRPr="00BC4B7A" w:rsidRDefault="00304FFE" w:rsidP="00304FFE">
            <w:pPr>
              <w:tabs>
                <w:tab w:val="decimal" w:pos="639"/>
              </w:tabs>
              <w:spacing w:line="240" w:lineRule="exact"/>
              <w:ind w:left="90" w:right="90"/>
              <w:jc w:val="right"/>
              <w:rPr>
                <w:sz w:val="22"/>
                <w:szCs w:val="22"/>
              </w:rPr>
            </w:pPr>
          </w:p>
        </w:tc>
        <w:tc>
          <w:tcPr>
            <w:tcW w:w="1350" w:type="dxa"/>
            <w:vAlign w:val="bottom"/>
          </w:tcPr>
          <w:p w:rsidR="00304FFE" w:rsidRPr="00BC4B7A" w:rsidRDefault="00C839AF" w:rsidP="00304FFE">
            <w:pPr>
              <w:tabs>
                <w:tab w:val="decimal" w:pos="639"/>
              </w:tabs>
              <w:spacing w:line="240" w:lineRule="exact"/>
              <w:ind w:left="90" w:right="90"/>
              <w:jc w:val="right"/>
              <w:rPr>
                <w:sz w:val="22"/>
                <w:szCs w:val="22"/>
              </w:rPr>
            </w:pPr>
            <w:r w:rsidRPr="00C839AF">
              <w:rPr>
                <w:sz w:val="22"/>
                <w:szCs w:val="22"/>
              </w:rPr>
              <w:t>355,515</w:t>
            </w:r>
          </w:p>
        </w:tc>
        <w:tc>
          <w:tcPr>
            <w:tcW w:w="183" w:type="dxa"/>
            <w:vAlign w:val="bottom"/>
          </w:tcPr>
          <w:p w:rsidR="00304FFE" w:rsidRPr="00BC4B7A" w:rsidRDefault="00304FFE" w:rsidP="00304FFE">
            <w:pPr>
              <w:tabs>
                <w:tab w:val="decimal" w:pos="639"/>
              </w:tabs>
              <w:spacing w:line="240" w:lineRule="exact"/>
              <w:ind w:left="90" w:right="90"/>
              <w:jc w:val="right"/>
              <w:rPr>
                <w:sz w:val="22"/>
                <w:szCs w:val="22"/>
              </w:rPr>
            </w:pPr>
          </w:p>
        </w:tc>
        <w:tc>
          <w:tcPr>
            <w:tcW w:w="1257" w:type="dxa"/>
            <w:vAlign w:val="bottom"/>
          </w:tcPr>
          <w:p w:rsidR="00304FFE" w:rsidRPr="00BC4B7A" w:rsidRDefault="00304FFE" w:rsidP="00304FFE">
            <w:pPr>
              <w:tabs>
                <w:tab w:val="decimal" w:pos="639"/>
              </w:tabs>
              <w:spacing w:line="240" w:lineRule="exact"/>
              <w:ind w:left="90" w:right="90"/>
              <w:jc w:val="right"/>
              <w:rPr>
                <w:sz w:val="22"/>
                <w:szCs w:val="22"/>
              </w:rPr>
            </w:pPr>
            <w:r w:rsidRPr="003E21F2">
              <w:rPr>
                <w:sz w:val="22"/>
                <w:szCs w:val="22"/>
              </w:rPr>
              <w:t>3</w:t>
            </w:r>
            <w:r w:rsidR="00144036">
              <w:rPr>
                <w:sz w:val="22"/>
                <w:szCs w:val="22"/>
              </w:rPr>
              <w:t>65</w:t>
            </w:r>
            <w:r w:rsidRPr="003E21F2">
              <w:rPr>
                <w:sz w:val="22"/>
                <w:szCs w:val="22"/>
              </w:rPr>
              <w:t>,</w:t>
            </w:r>
            <w:r w:rsidR="00144036">
              <w:rPr>
                <w:sz w:val="22"/>
                <w:szCs w:val="22"/>
              </w:rPr>
              <w:t>046</w:t>
            </w:r>
          </w:p>
        </w:tc>
      </w:tr>
    </w:tbl>
    <w:p w:rsidR="00BC25E8" w:rsidRDefault="00BC25E8" w:rsidP="00BC25E8">
      <w:pPr>
        <w:ind w:left="540"/>
        <w:jc w:val="thaiDistribute"/>
        <w:rPr>
          <w:sz w:val="22"/>
          <w:szCs w:val="22"/>
        </w:rPr>
      </w:pPr>
    </w:p>
    <w:p w:rsidR="00BC25E8" w:rsidRPr="008021FB" w:rsidRDefault="00BC25E8" w:rsidP="000409FE">
      <w:pPr>
        <w:ind w:left="450"/>
        <w:jc w:val="thaiDistribute"/>
        <w:rPr>
          <w:sz w:val="22"/>
          <w:szCs w:val="22"/>
        </w:rPr>
      </w:pPr>
      <w:r w:rsidRPr="008021FB">
        <w:rPr>
          <w:sz w:val="22"/>
          <w:szCs w:val="22"/>
        </w:rPr>
        <w:t>The amount of amorti</w:t>
      </w:r>
      <w:r>
        <w:rPr>
          <w:sz w:val="22"/>
          <w:szCs w:val="22"/>
        </w:rPr>
        <w:t>s</w:t>
      </w:r>
      <w:r w:rsidRPr="008021FB">
        <w:rPr>
          <w:sz w:val="22"/>
          <w:szCs w:val="22"/>
        </w:rPr>
        <w:t>ation which is included in the consolidated statement of comprehensive income for the year ended 31 December 20</w:t>
      </w:r>
      <w:r>
        <w:rPr>
          <w:sz w:val="22"/>
          <w:szCs w:val="22"/>
        </w:rPr>
        <w:t>2</w:t>
      </w:r>
      <w:r w:rsidR="00304FFE">
        <w:rPr>
          <w:sz w:val="22"/>
          <w:szCs w:val="22"/>
        </w:rPr>
        <w:t>3</w:t>
      </w:r>
      <w:r w:rsidRPr="008021FB">
        <w:rPr>
          <w:sz w:val="22"/>
          <w:szCs w:val="22"/>
        </w:rPr>
        <w:t xml:space="preserve"> were Bah</w:t>
      </w:r>
      <w:r>
        <w:rPr>
          <w:sz w:val="22"/>
          <w:szCs w:val="22"/>
        </w:rPr>
        <w:t xml:space="preserve">t </w:t>
      </w:r>
      <w:r w:rsidR="00C839AF">
        <w:rPr>
          <w:sz w:val="22"/>
          <w:szCs w:val="22"/>
        </w:rPr>
        <w:t>30.1</w:t>
      </w:r>
      <w:r w:rsidRPr="008021FB">
        <w:rPr>
          <w:sz w:val="22"/>
          <w:szCs w:val="22"/>
        </w:rPr>
        <w:t xml:space="preserve"> million </w:t>
      </w:r>
      <w:r w:rsidRPr="008021FB">
        <w:rPr>
          <w:i/>
          <w:iCs/>
          <w:sz w:val="22"/>
          <w:szCs w:val="22"/>
        </w:rPr>
        <w:t>(20</w:t>
      </w:r>
      <w:r>
        <w:rPr>
          <w:i/>
          <w:iCs/>
          <w:sz w:val="22"/>
          <w:szCs w:val="22"/>
        </w:rPr>
        <w:t>2</w:t>
      </w:r>
      <w:r w:rsidR="00304FFE">
        <w:rPr>
          <w:i/>
          <w:iCs/>
          <w:sz w:val="22"/>
          <w:szCs w:val="22"/>
        </w:rPr>
        <w:t>2</w:t>
      </w:r>
      <w:r w:rsidRPr="008021FB">
        <w:rPr>
          <w:i/>
          <w:iCs/>
          <w:sz w:val="22"/>
          <w:szCs w:val="22"/>
        </w:rPr>
        <w:t xml:space="preserve">: </w:t>
      </w:r>
      <w:r>
        <w:rPr>
          <w:i/>
          <w:iCs/>
          <w:sz w:val="22"/>
          <w:szCs w:val="22"/>
        </w:rPr>
        <w:t xml:space="preserve">Baht </w:t>
      </w:r>
      <w:r w:rsidR="00304FFE">
        <w:rPr>
          <w:i/>
          <w:iCs/>
          <w:sz w:val="22"/>
          <w:szCs w:val="22"/>
        </w:rPr>
        <w:t>32.1</w:t>
      </w:r>
      <w:r>
        <w:rPr>
          <w:i/>
          <w:iCs/>
          <w:sz w:val="22"/>
          <w:szCs w:val="22"/>
        </w:rPr>
        <w:t xml:space="preserve"> million</w:t>
      </w:r>
      <w:r w:rsidRPr="008021FB">
        <w:rPr>
          <w:i/>
          <w:iCs/>
          <w:sz w:val="22"/>
          <w:szCs w:val="22"/>
        </w:rPr>
        <w:t>)</w:t>
      </w:r>
      <w:r w:rsidRPr="008021FB">
        <w:rPr>
          <w:sz w:val="22"/>
          <w:szCs w:val="22"/>
        </w:rPr>
        <w:t xml:space="preserve"> and the separate statement of comprehensive income for the year then ended were Baht</w:t>
      </w:r>
      <w:r w:rsidR="00C839AF">
        <w:rPr>
          <w:sz w:val="22"/>
          <w:szCs w:val="22"/>
        </w:rPr>
        <w:t>24.1</w:t>
      </w:r>
      <w:r w:rsidRPr="008021FB">
        <w:rPr>
          <w:sz w:val="22"/>
          <w:szCs w:val="22"/>
        </w:rPr>
        <w:t xml:space="preserve"> million </w:t>
      </w:r>
      <w:r w:rsidRPr="008021FB">
        <w:rPr>
          <w:i/>
          <w:iCs/>
          <w:sz w:val="22"/>
          <w:szCs w:val="22"/>
        </w:rPr>
        <w:t>(20</w:t>
      </w:r>
      <w:r>
        <w:rPr>
          <w:i/>
          <w:iCs/>
          <w:sz w:val="22"/>
          <w:szCs w:val="22"/>
        </w:rPr>
        <w:t>2</w:t>
      </w:r>
      <w:r w:rsidR="00304FFE">
        <w:rPr>
          <w:i/>
          <w:iCs/>
          <w:sz w:val="22"/>
          <w:szCs w:val="22"/>
        </w:rPr>
        <w:t>2</w:t>
      </w:r>
      <w:r w:rsidRPr="008021FB">
        <w:rPr>
          <w:i/>
          <w:iCs/>
          <w:sz w:val="22"/>
          <w:szCs w:val="22"/>
        </w:rPr>
        <w:t xml:space="preserve">: </w:t>
      </w:r>
      <w:r>
        <w:rPr>
          <w:i/>
          <w:iCs/>
          <w:sz w:val="22"/>
          <w:szCs w:val="22"/>
        </w:rPr>
        <w:t xml:space="preserve">Baht </w:t>
      </w:r>
      <w:r w:rsidR="00EA4D02">
        <w:rPr>
          <w:i/>
          <w:iCs/>
          <w:sz w:val="22"/>
          <w:szCs w:val="22"/>
        </w:rPr>
        <w:t>1</w:t>
      </w:r>
      <w:r w:rsidR="00304FFE">
        <w:rPr>
          <w:i/>
          <w:iCs/>
          <w:sz w:val="22"/>
          <w:szCs w:val="22"/>
        </w:rPr>
        <w:t>5.6</w:t>
      </w:r>
      <w:r>
        <w:rPr>
          <w:i/>
          <w:iCs/>
          <w:sz w:val="22"/>
          <w:szCs w:val="22"/>
        </w:rPr>
        <w:t xml:space="preserve"> million</w:t>
      </w:r>
      <w:r w:rsidRPr="008021FB">
        <w:rPr>
          <w:i/>
          <w:iCs/>
          <w:sz w:val="22"/>
          <w:szCs w:val="22"/>
        </w:rPr>
        <w:t>)</w:t>
      </w:r>
      <w:r>
        <w:rPr>
          <w:i/>
          <w:iCs/>
          <w:sz w:val="22"/>
          <w:szCs w:val="22"/>
        </w:rPr>
        <w:t xml:space="preserve">. </w:t>
      </w:r>
      <w:r w:rsidRPr="008021FB">
        <w:rPr>
          <w:sz w:val="22"/>
          <w:szCs w:val="22"/>
        </w:rPr>
        <w:t>There was no impairment loss recogni</w:t>
      </w:r>
      <w:r>
        <w:rPr>
          <w:sz w:val="22"/>
          <w:szCs w:val="22"/>
        </w:rPr>
        <w:t>s</w:t>
      </w:r>
      <w:r w:rsidRPr="008021FB">
        <w:rPr>
          <w:sz w:val="22"/>
          <w:szCs w:val="22"/>
        </w:rPr>
        <w:t>ed from the said assets.</w:t>
      </w:r>
    </w:p>
    <w:p w:rsidR="0040003F" w:rsidRDefault="0040003F" w:rsidP="0040003F">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9F6BED">
      <w:pPr>
        <w:tabs>
          <w:tab w:val="left" w:pos="9360"/>
        </w:tabs>
        <w:spacing w:line="240" w:lineRule="exact"/>
        <w:ind w:left="540" w:right="-7"/>
        <w:jc w:val="both"/>
        <w:rPr>
          <w:sz w:val="22"/>
          <w:szCs w:val="22"/>
        </w:rPr>
      </w:pPr>
    </w:p>
    <w:p w:rsidR="00A73FBB" w:rsidRDefault="00A73FBB" w:rsidP="00A73FBB">
      <w:pPr>
        <w:tabs>
          <w:tab w:val="left" w:pos="9360"/>
        </w:tabs>
        <w:spacing w:line="240" w:lineRule="exact"/>
        <w:ind w:right="-7"/>
        <w:jc w:val="both"/>
        <w:rPr>
          <w:sz w:val="22"/>
          <w:szCs w:val="22"/>
        </w:rPr>
        <w:sectPr w:rsidR="00A73FBB" w:rsidSect="008021FB">
          <w:pgSz w:w="11909" w:h="16834" w:code="9"/>
          <w:pgMar w:top="691" w:right="1152" w:bottom="576" w:left="1152" w:header="706" w:footer="706" w:gutter="0"/>
          <w:cols w:space="720"/>
          <w:noEndnote/>
          <w:docGrid w:linePitch="360"/>
        </w:sectPr>
      </w:pPr>
    </w:p>
    <w:p w:rsidR="00BC25E8" w:rsidRPr="00291911" w:rsidRDefault="00A73FBB" w:rsidP="00BC25E8">
      <w:pPr>
        <w:pStyle w:val="BodyText"/>
        <w:numPr>
          <w:ilvl w:val="0"/>
          <w:numId w:val="30"/>
        </w:numPr>
        <w:spacing w:line="240" w:lineRule="auto"/>
        <w:ind w:left="360"/>
        <w:rPr>
          <w:rFonts w:cs="Univers 45 Light"/>
          <w:i/>
          <w:iCs/>
          <w:sz w:val="22"/>
          <w:szCs w:val="28"/>
        </w:rPr>
      </w:pPr>
      <w:r w:rsidRPr="0077796A">
        <w:rPr>
          <w:rFonts w:eastAsia="Arial Unicode MS"/>
          <w:sz w:val="22"/>
          <w:szCs w:val="22"/>
        </w:rPr>
        <w:tab/>
      </w:r>
      <w:r w:rsidR="00BC25E8" w:rsidRPr="00291911">
        <w:rPr>
          <w:bCs/>
          <w:i/>
          <w:iCs/>
          <w:sz w:val="22"/>
          <w:szCs w:val="28"/>
        </w:rPr>
        <w:t>Promotional privileges</w:t>
      </w:r>
    </w:p>
    <w:p w:rsidR="00BC25E8" w:rsidRPr="00DB0C56" w:rsidRDefault="00BC25E8" w:rsidP="00BC25E8">
      <w:pPr>
        <w:pStyle w:val="BodyText"/>
        <w:spacing w:line="240" w:lineRule="auto"/>
        <w:ind w:left="360"/>
        <w:rPr>
          <w:rFonts w:cs="Univers 45 Light"/>
          <w:i/>
          <w:iCs/>
          <w:sz w:val="20"/>
        </w:rPr>
      </w:pPr>
    </w:p>
    <w:p w:rsidR="00BC25E8" w:rsidRPr="0077796A" w:rsidRDefault="00BC25E8" w:rsidP="00BC25E8">
      <w:pPr>
        <w:tabs>
          <w:tab w:val="right" w:pos="8280"/>
          <w:tab w:val="right" w:pos="9360"/>
        </w:tabs>
        <w:spacing w:line="240" w:lineRule="exact"/>
        <w:ind w:left="540" w:hanging="547"/>
        <w:jc w:val="both"/>
        <w:rPr>
          <w:rFonts w:eastAsia="Arial Unicode MS"/>
          <w:sz w:val="22"/>
          <w:szCs w:val="22"/>
        </w:rPr>
      </w:pPr>
      <w:r w:rsidRPr="0077796A">
        <w:rPr>
          <w:rFonts w:eastAsia="Arial Unicode MS"/>
          <w:sz w:val="22"/>
          <w:szCs w:val="22"/>
        </w:rPr>
        <w:t>The Group have been granted promotional privileges under the Investment Promotion Act B.E. 2520 by the Board of Investment under certain conditions.  Significant privileges of the Company and its subsidiaries are as follows:</w:t>
      </w:r>
    </w:p>
    <w:p w:rsidR="00BC25E8" w:rsidRPr="0077796A" w:rsidRDefault="00BC25E8" w:rsidP="00BC25E8">
      <w:pPr>
        <w:tabs>
          <w:tab w:val="right" w:pos="8280"/>
          <w:tab w:val="right" w:pos="9360"/>
        </w:tabs>
        <w:spacing w:line="240" w:lineRule="exact"/>
        <w:ind w:left="547" w:hanging="547"/>
        <w:jc w:val="both"/>
        <w:rPr>
          <w:rFonts w:eastAsia="Arial Unicode MS"/>
          <w:sz w:val="22"/>
          <w:szCs w:val="22"/>
        </w:rPr>
      </w:pPr>
    </w:p>
    <w:tbl>
      <w:tblPr>
        <w:tblW w:w="4995" w:type="pct"/>
        <w:tblInd w:w="-98" w:type="dxa"/>
        <w:tblBorders>
          <w:top w:val="single" w:sz="6" w:space="0" w:color="auto"/>
          <w:left w:val="single" w:sz="6" w:space="0" w:color="auto"/>
          <w:bottom w:val="single" w:sz="6" w:space="0" w:color="auto"/>
          <w:right w:val="single" w:sz="6" w:space="0" w:color="auto"/>
        </w:tblBorders>
        <w:tblLook w:val="0000"/>
      </w:tblPr>
      <w:tblGrid>
        <w:gridCol w:w="5851"/>
        <w:gridCol w:w="2283"/>
        <w:gridCol w:w="2195"/>
        <w:gridCol w:w="2195"/>
        <w:gridCol w:w="2207"/>
      </w:tblGrid>
      <w:tr w:rsidR="00BC25E8" w:rsidRPr="0077796A" w:rsidTr="00BC25E8">
        <w:tc>
          <w:tcPr>
            <w:tcW w:w="1986" w:type="pct"/>
            <w:tcBorders>
              <w:top w:val="single" w:sz="4" w:space="0" w:color="auto"/>
              <w:left w:val="single" w:sz="6" w:space="0" w:color="auto"/>
              <w:bottom w:val="single" w:sz="4" w:space="0" w:color="auto"/>
              <w:right w:val="single" w:sz="4" w:space="0" w:color="auto"/>
            </w:tcBorders>
          </w:tcPr>
          <w:p w:rsidR="00BC25E8" w:rsidRPr="00F57B93" w:rsidRDefault="00BC25E8"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1520" w:type="pct"/>
            <w:gridSpan w:val="2"/>
            <w:tcBorders>
              <w:top w:val="single" w:sz="4" w:space="0" w:color="auto"/>
              <w:left w:val="single" w:sz="4" w:space="0" w:color="auto"/>
              <w:bottom w:val="single" w:sz="4" w:space="0" w:color="auto"/>
              <w:right w:val="single" w:sz="4" w:space="0" w:color="auto"/>
            </w:tcBorders>
            <w:vAlign w:val="center"/>
          </w:tcPr>
          <w:p w:rsidR="00BC25E8" w:rsidRPr="005D2FDF" w:rsidRDefault="00BC25E8" w:rsidP="00BC25E8">
            <w:pPr>
              <w:spacing w:line="220" w:lineRule="exact"/>
              <w:ind w:left="-107" w:right="-103"/>
              <w:jc w:val="center"/>
              <w:rPr>
                <w:rFonts w:eastAsia="Arial Unicode MS"/>
                <w:sz w:val="18"/>
                <w:szCs w:val="18"/>
              </w:rPr>
            </w:pPr>
            <w:r w:rsidRPr="005D2FDF">
              <w:rPr>
                <w:rFonts w:eastAsia="Arial Unicode MS"/>
                <w:sz w:val="18"/>
                <w:szCs w:val="18"/>
              </w:rPr>
              <w:t>KCE Electronics Public Company Limited</w:t>
            </w:r>
          </w:p>
        </w:tc>
        <w:tc>
          <w:tcPr>
            <w:tcW w:w="1494" w:type="pct"/>
            <w:gridSpan w:val="2"/>
            <w:tcBorders>
              <w:top w:val="single" w:sz="4" w:space="0" w:color="auto"/>
              <w:left w:val="single" w:sz="4" w:space="0" w:color="auto"/>
              <w:bottom w:val="single" w:sz="4" w:space="0" w:color="auto"/>
              <w:right w:val="single" w:sz="4" w:space="0" w:color="auto"/>
            </w:tcBorders>
          </w:tcPr>
          <w:p w:rsidR="00BC25E8" w:rsidRPr="0077796A" w:rsidRDefault="00BC25E8" w:rsidP="00BC25E8">
            <w:pPr>
              <w:spacing w:line="220" w:lineRule="exact"/>
              <w:ind w:left="-107" w:right="-103"/>
              <w:jc w:val="center"/>
              <w:rPr>
                <w:rFonts w:eastAsia="Arial Unicode MS"/>
                <w:sz w:val="18"/>
                <w:szCs w:val="18"/>
              </w:rPr>
            </w:pPr>
            <w:r w:rsidRPr="0077796A">
              <w:rPr>
                <w:rFonts w:eastAsia="Arial Unicode MS"/>
                <w:sz w:val="18"/>
                <w:szCs w:val="18"/>
              </w:rPr>
              <w:t>Chemtronic</w:t>
            </w:r>
            <w:r w:rsidR="00A430D7">
              <w:rPr>
                <w:rFonts w:eastAsia="Arial Unicode MS"/>
                <w:sz w:val="18"/>
                <w:szCs w:val="18"/>
              </w:rPr>
              <w:t>Product</w:t>
            </w:r>
            <w:r w:rsidR="009C2DEF">
              <w:rPr>
                <w:rFonts w:eastAsia="Arial Unicode MS"/>
                <w:sz w:val="18"/>
                <w:szCs w:val="18"/>
              </w:rPr>
              <w:t>s</w:t>
            </w:r>
            <w:r w:rsidRPr="0077796A">
              <w:rPr>
                <w:rFonts w:eastAsia="Arial Unicode MS"/>
                <w:sz w:val="18"/>
                <w:szCs w:val="18"/>
              </w:rPr>
              <w:t>Co., Ltd.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ind w:left="-41" w:right="-103"/>
              <w:jc w:val="center"/>
              <w:rPr>
                <w:rFonts w:eastAsia="Arial Unicode MS"/>
                <w:sz w:val="18"/>
                <w:szCs w:val="18"/>
              </w:rPr>
            </w:pPr>
            <w:r w:rsidRPr="005D2FDF">
              <w:rPr>
                <w:rFonts w:eastAsia="Arial Unicode MS"/>
                <w:sz w:val="18"/>
                <w:szCs w:val="18"/>
              </w:rPr>
              <w:t>1219(2)/2557</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7" w:right="-103"/>
              <w:jc w:val="center"/>
              <w:rPr>
                <w:rFonts w:eastAsia="Arial Unicode MS"/>
                <w:sz w:val="18"/>
                <w:szCs w:val="18"/>
              </w:rPr>
            </w:pPr>
            <w:r>
              <w:rPr>
                <w:rFonts w:eastAsia="Arial Unicode MS"/>
                <w:sz w:val="18"/>
                <w:szCs w:val="18"/>
              </w:rPr>
              <w:t>64-0932-1-00-1-0</w:t>
            </w:r>
          </w:p>
        </w:tc>
        <w:tc>
          <w:tcPr>
            <w:tcW w:w="745" w:type="pct"/>
            <w:tcBorders>
              <w:top w:val="nil"/>
              <w:left w:val="single" w:sz="4" w:space="0" w:color="auto"/>
              <w:bottom w:val="nil"/>
              <w:right w:val="single" w:sz="4" w:space="0" w:color="auto"/>
            </w:tcBorders>
          </w:tcPr>
          <w:p w:rsidR="00BC25E8" w:rsidRPr="00A92351" w:rsidRDefault="00BC25E8" w:rsidP="00BC25E8">
            <w:pPr>
              <w:spacing w:line="220" w:lineRule="exact"/>
              <w:ind w:left="-107" w:right="-103"/>
              <w:jc w:val="center"/>
              <w:rPr>
                <w:rFonts w:eastAsia="Arial Unicode MS"/>
                <w:sz w:val="18"/>
                <w:szCs w:val="18"/>
              </w:rPr>
            </w:pPr>
            <w:r w:rsidRPr="0038079D">
              <w:rPr>
                <w:rFonts w:eastAsia="Arial Unicode MS"/>
                <w:sz w:val="18"/>
                <w:szCs w:val="18"/>
                <w:cs/>
              </w:rPr>
              <w:t>62-0056-1-00-1-0</w:t>
            </w:r>
          </w:p>
        </w:tc>
        <w:tc>
          <w:tcPr>
            <w:tcW w:w="749" w:type="pct"/>
            <w:tcBorders>
              <w:top w:val="nil"/>
              <w:left w:val="single" w:sz="4" w:space="0" w:color="auto"/>
              <w:bottom w:val="nil"/>
              <w:right w:val="single" w:sz="4" w:space="0" w:color="auto"/>
            </w:tcBorders>
          </w:tcPr>
          <w:p w:rsidR="00BC25E8" w:rsidRPr="00A92351" w:rsidRDefault="00BC25E8" w:rsidP="00BC25E8">
            <w:pPr>
              <w:spacing w:line="220" w:lineRule="exact"/>
              <w:ind w:left="-107" w:right="-103"/>
              <w:jc w:val="center"/>
              <w:rPr>
                <w:rFonts w:eastAsia="Arial Unicode MS"/>
                <w:sz w:val="18"/>
                <w:szCs w:val="18"/>
              </w:rPr>
            </w:pPr>
            <w:r>
              <w:rPr>
                <w:rFonts w:eastAsia="Arial Unicode MS"/>
                <w:sz w:val="18"/>
                <w:szCs w:val="18"/>
              </w:rPr>
              <w:t>62-0312-1-00-1-0</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72"/>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72"/>
              <w:jc w:val="center"/>
              <w:rPr>
                <w:rFonts w:eastAsia="Arial Unicode MS"/>
                <w:sz w:val="18"/>
                <w:szCs w:val="18"/>
              </w:rPr>
            </w:pPr>
            <w:r w:rsidRPr="005D2FDF">
              <w:rPr>
                <w:rFonts w:eastAsia="Arial Unicode MS"/>
                <w:sz w:val="18"/>
                <w:szCs w:val="18"/>
              </w:rPr>
              <w:t xml:space="preserve">Manufacturing of </w:t>
            </w:r>
            <w:r>
              <w:rPr>
                <w:rFonts w:eastAsia="Arial Unicode MS"/>
                <w:sz w:val="18"/>
                <w:szCs w:val="18"/>
              </w:rPr>
              <w:br/>
            </w:r>
            <w:r w:rsidRPr="005D2FDF">
              <w:rPr>
                <w:rFonts w:eastAsia="Arial Unicode MS"/>
                <w:sz w:val="18"/>
                <w:szCs w:val="18"/>
              </w:rPr>
              <w:t>Printed Circuit Board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Copper Sulfate</w:t>
            </w:r>
          </w:p>
        </w:tc>
        <w:tc>
          <w:tcPr>
            <w:tcW w:w="749" w:type="pct"/>
            <w:tcBorders>
              <w:top w:val="nil"/>
              <w:left w:val="single" w:sz="4" w:space="0" w:color="auto"/>
              <w:bottom w:val="nil"/>
              <w:right w:val="single" w:sz="4" w:space="0" w:color="auto"/>
            </w:tcBorders>
          </w:tcPr>
          <w:p w:rsidR="00BC25E8" w:rsidRDefault="00BC25E8" w:rsidP="00BC25E8">
            <w:pPr>
              <w:spacing w:line="220" w:lineRule="exact"/>
              <w:ind w:left="-108" w:right="-108"/>
              <w:jc w:val="center"/>
              <w:rPr>
                <w:rFonts w:eastAsia="Arial Unicode MS"/>
                <w:sz w:val="18"/>
                <w:szCs w:val="18"/>
              </w:rPr>
            </w:pPr>
            <w:r>
              <w:rPr>
                <w:rFonts w:eastAsia="Arial Unicode MS"/>
                <w:sz w:val="18"/>
                <w:szCs w:val="18"/>
              </w:rPr>
              <w:t>Recovery</w:t>
            </w:r>
            <w:r w:rsidRPr="0077796A">
              <w:rPr>
                <w:rFonts w:eastAsia="Arial Unicode MS"/>
                <w:sz w:val="18"/>
                <w:szCs w:val="18"/>
              </w:rPr>
              <w:t xml:space="preserve"> of Copper Sulfate</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right="-54" w:hanging="360"/>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8 years</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Pr>
                <w:rFonts w:eastAsia="Arial Unicode MS"/>
                <w:sz w:val="18"/>
                <w:szCs w:val="18"/>
              </w:rPr>
              <w:t>6</w:t>
            </w:r>
            <w:r w:rsidRPr="005D2FDF">
              <w:rPr>
                <w:rFonts w:eastAsia="Arial Unicode MS"/>
                <w:sz w:val="18"/>
                <w:szCs w:val="18"/>
              </w:rPr>
              <w:t xml:space="preserve"> years</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8 years</w:t>
            </w:r>
          </w:p>
          <w:p w:rsidR="00BC25E8" w:rsidRPr="0077796A" w:rsidRDefault="00BC25E8" w:rsidP="00BC25E8">
            <w:pPr>
              <w:spacing w:line="220" w:lineRule="exact"/>
              <w:jc w:val="center"/>
              <w:rPr>
                <w:rFonts w:eastAsia="Arial Unicode MS"/>
                <w:sz w:val="18"/>
                <w:szCs w:val="18"/>
              </w:rPr>
            </w:pP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8 years</w:t>
            </w:r>
          </w:p>
          <w:p w:rsidR="00BC25E8" w:rsidRPr="0077796A" w:rsidRDefault="00BC25E8" w:rsidP="00BC25E8">
            <w:pPr>
              <w:spacing w:line="220" w:lineRule="exact"/>
              <w:jc w:val="center"/>
              <w:rPr>
                <w:rFonts w:eastAsia="Arial Unicode MS"/>
                <w:sz w:val="18"/>
                <w:szCs w:val="18"/>
              </w:rPr>
            </w:pP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Granted</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Granted</w:t>
            </w: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Granted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numPr>
                <w:ilvl w:val="1"/>
                <w:numId w:val="9"/>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77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5D2FDF" w:rsidRDefault="00BC25E8" w:rsidP="00BC25E8">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c>
          <w:tcPr>
            <w:tcW w:w="749" w:type="pct"/>
            <w:tcBorders>
              <w:top w:val="nil"/>
              <w:left w:val="single" w:sz="4" w:space="0" w:color="auto"/>
              <w:bottom w:val="nil"/>
              <w:right w:val="single" w:sz="4" w:space="0" w:color="auto"/>
            </w:tcBorders>
          </w:tcPr>
          <w:p w:rsidR="00BC25E8" w:rsidRPr="0077796A" w:rsidRDefault="00BC25E8" w:rsidP="00BC25E8">
            <w:pPr>
              <w:spacing w:line="220" w:lineRule="exact"/>
              <w:jc w:val="center"/>
              <w:rPr>
                <w:rFonts w:eastAsia="Arial Unicode MS"/>
                <w:sz w:val="18"/>
                <w:szCs w:val="18"/>
              </w:rPr>
            </w:pPr>
            <w:r w:rsidRPr="0077796A">
              <w:rPr>
                <w:rFonts w:eastAsia="Arial Unicode MS"/>
                <w:sz w:val="18"/>
                <w:szCs w:val="18"/>
              </w:rPr>
              <w:t>Not granted</w:t>
            </w:r>
          </w:p>
        </w:tc>
      </w:tr>
      <w:tr w:rsidR="00BC25E8" w:rsidRPr="0077796A" w:rsidTr="00BC25E8">
        <w:tc>
          <w:tcPr>
            <w:tcW w:w="1986" w:type="pct"/>
            <w:tcBorders>
              <w:top w:val="nil"/>
              <w:left w:val="single" w:sz="4" w:space="0" w:color="auto"/>
              <w:bottom w:val="nil"/>
              <w:right w:val="single" w:sz="4" w:space="0" w:color="auto"/>
            </w:tcBorders>
          </w:tcPr>
          <w:p w:rsidR="00BC25E8" w:rsidRPr="005D2FDF" w:rsidRDefault="00BC25E8" w:rsidP="00BC25E8">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775" w:type="pct"/>
            <w:tcBorders>
              <w:top w:val="nil"/>
              <w:left w:val="single" w:sz="4" w:space="0" w:color="auto"/>
              <w:bottom w:val="nil"/>
              <w:right w:val="single" w:sz="4" w:space="0" w:color="auto"/>
            </w:tcBorders>
          </w:tcPr>
          <w:p w:rsidR="00BC25E8" w:rsidRPr="005C4106" w:rsidRDefault="00BC25E8" w:rsidP="00BC25E8">
            <w:pPr>
              <w:spacing w:line="220" w:lineRule="exact"/>
              <w:ind w:left="-108" w:right="-90"/>
              <w:jc w:val="center"/>
              <w:rPr>
                <w:rFonts w:eastAsia="Arial Unicode MS"/>
                <w:sz w:val="18"/>
                <w:szCs w:val="18"/>
              </w:rPr>
            </w:pPr>
            <w:r w:rsidRPr="005C4106">
              <w:rPr>
                <w:rFonts w:eastAsia="Arial Unicode MS"/>
                <w:sz w:val="18"/>
                <w:szCs w:val="18"/>
              </w:rPr>
              <w:t>1 October 2015</w:t>
            </w:r>
          </w:p>
        </w:tc>
        <w:tc>
          <w:tcPr>
            <w:tcW w:w="745" w:type="pct"/>
            <w:tcBorders>
              <w:top w:val="nil"/>
              <w:left w:val="single" w:sz="4" w:space="0" w:color="auto"/>
              <w:bottom w:val="nil"/>
              <w:right w:val="single" w:sz="4" w:space="0" w:color="auto"/>
            </w:tcBorders>
          </w:tcPr>
          <w:p w:rsidR="00BC25E8" w:rsidRPr="005C4106" w:rsidRDefault="00C839AF" w:rsidP="00BC25E8">
            <w:pPr>
              <w:spacing w:line="220" w:lineRule="exact"/>
              <w:ind w:left="-108" w:right="-90"/>
              <w:jc w:val="center"/>
              <w:rPr>
                <w:rFonts w:eastAsia="Arial Unicode MS"/>
                <w:sz w:val="18"/>
                <w:szCs w:val="18"/>
              </w:rPr>
            </w:pPr>
            <w:r>
              <w:rPr>
                <w:rFonts w:eastAsia="Arial Unicode MS"/>
                <w:sz w:val="18"/>
                <w:szCs w:val="18"/>
              </w:rPr>
              <w:t>2</w:t>
            </w:r>
            <w:r w:rsidRPr="00C839AF">
              <w:rPr>
                <w:rFonts w:eastAsia="Arial Unicode MS"/>
                <w:sz w:val="18"/>
                <w:szCs w:val="18"/>
              </w:rPr>
              <w:t xml:space="preserve"> October 20</w:t>
            </w:r>
            <w:r>
              <w:rPr>
                <w:rFonts w:eastAsia="Arial Unicode MS"/>
                <w:sz w:val="18"/>
                <w:szCs w:val="18"/>
              </w:rPr>
              <w:t>23</w:t>
            </w:r>
          </w:p>
        </w:tc>
        <w:tc>
          <w:tcPr>
            <w:tcW w:w="745" w:type="pct"/>
            <w:tcBorders>
              <w:top w:val="nil"/>
              <w:left w:val="single" w:sz="4" w:space="0" w:color="auto"/>
              <w:bottom w:val="nil"/>
              <w:right w:val="single" w:sz="4" w:space="0" w:color="auto"/>
            </w:tcBorders>
          </w:tcPr>
          <w:p w:rsidR="00BC25E8" w:rsidRPr="005C4106" w:rsidRDefault="00A430D7" w:rsidP="00BC25E8">
            <w:pPr>
              <w:spacing w:line="220" w:lineRule="exact"/>
              <w:ind w:left="-108" w:right="-90"/>
              <w:jc w:val="center"/>
              <w:rPr>
                <w:rFonts w:eastAsia="Arial Unicode MS"/>
                <w:sz w:val="18"/>
                <w:szCs w:val="18"/>
              </w:rPr>
            </w:pPr>
            <w:r>
              <w:rPr>
                <w:rFonts w:eastAsia="Arial Unicode MS"/>
                <w:sz w:val="18"/>
                <w:szCs w:val="18"/>
              </w:rPr>
              <w:t>27</w:t>
            </w:r>
            <w:r w:rsidR="00BC25E8" w:rsidRPr="005C4106">
              <w:rPr>
                <w:rFonts w:eastAsia="Arial Unicode MS"/>
                <w:sz w:val="18"/>
                <w:szCs w:val="18"/>
              </w:rPr>
              <w:t xml:space="preserve"> J</w:t>
            </w:r>
            <w:r>
              <w:rPr>
                <w:rFonts w:eastAsia="Arial Unicode MS"/>
                <w:sz w:val="18"/>
                <w:szCs w:val="18"/>
              </w:rPr>
              <w:t>une</w:t>
            </w:r>
            <w:r w:rsidR="00BC25E8" w:rsidRPr="005C4106">
              <w:rPr>
                <w:rFonts w:eastAsia="Arial Unicode MS"/>
                <w:sz w:val="18"/>
                <w:szCs w:val="18"/>
              </w:rPr>
              <w:t xml:space="preserve"> 201</w:t>
            </w:r>
            <w:r>
              <w:rPr>
                <w:rFonts w:eastAsia="Arial Unicode MS"/>
                <w:sz w:val="18"/>
                <w:szCs w:val="18"/>
              </w:rPr>
              <w:t>8</w:t>
            </w:r>
          </w:p>
        </w:tc>
        <w:tc>
          <w:tcPr>
            <w:tcW w:w="749" w:type="pct"/>
            <w:tcBorders>
              <w:top w:val="nil"/>
              <w:left w:val="single" w:sz="4" w:space="0" w:color="auto"/>
              <w:bottom w:val="nil"/>
              <w:right w:val="single" w:sz="4" w:space="0" w:color="auto"/>
            </w:tcBorders>
          </w:tcPr>
          <w:p w:rsidR="00BC25E8" w:rsidRPr="005C4106" w:rsidRDefault="00BC25E8" w:rsidP="00BC25E8">
            <w:pPr>
              <w:spacing w:line="220" w:lineRule="exact"/>
              <w:ind w:left="-108" w:right="-90"/>
              <w:jc w:val="center"/>
              <w:rPr>
                <w:rFonts w:eastAsia="Arial Unicode MS"/>
                <w:sz w:val="18"/>
                <w:szCs w:val="18"/>
              </w:rPr>
            </w:pPr>
            <w:r w:rsidRPr="005C4106">
              <w:rPr>
                <w:rFonts w:eastAsia="Arial Unicode MS"/>
                <w:sz w:val="18"/>
                <w:szCs w:val="18"/>
              </w:rPr>
              <w:t>1</w:t>
            </w:r>
            <w:r>
              <w:rPr>
                <w:rFonts w:eastAsia="Arial Unicode MS"/>
                <w:sz w:val="18"/>
                <w:szCs w:val="18"/>
              </w:rPr>
              <w:t>6</w:t>
            </w:r>
            <w:r w:rsidRPr="005C4106">
              <w:rPr>
                <w:rFonts w:eastAsia="Arial Unicode MS"/>
                <w:sz w:val="18"/>
                <w:szCs w:val="18"/>
              </w:rPr>
              <w:t xml:space="preserve"> January 20</w:t>
            </w:r>
            <w:r>
              <w:rPr>
                <w:rFonts w:eastAsia="Arial Unicode MS"/>
                <w:sz w:val="18"/>
                <w:szCs w:val="18"/>
              </w:rPr>
              <w:t>20</w:t>
            </w:r>
          </w:p>
        </w:tc>
      </w:tr>
      <w:tr w:rsidR="00BC25E8" w:rsidRPr="0077796A" w:rsidTr="00BC25E8">
        <w:tc>
          <w:tcPr>
            <w:tcW w:w="1986"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80" w:hanging="180"/>
              <w:rPr>
                <w:rFonts w:eastAsia="Arial Unicode MS"/>
                <w:sz w:val="18"/>
                <w:szCs w:val="18"/>
              </w:rPr>
            </w:pPr>
          </w:p>
        </w:tc>
        <w:tc>
          <w:tcPr>
            <w:tcW w:w="775"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c>
          <w:tcPr>
            <w:tcW w:w="749" w:type="pct"/>
            <w:tcBorders>
              <w:top w:val="nil"/>
              <w:left w:val="single" w:sz="4" w:space="0" w:color="auto"/>
              <w:bottom w:val="single" w:sz="4" w:space="0" w:color="auto"/>
              <w:right w:val="single" w:sz="4" w:space="0" w:color="auto"/>
            </w:tcBorders>
          </w:tcPr>
          <w:p w:rsidR="00BC25E8" w:rsidRPr="005D2FDF" w:rsidRDefault="00BC25E8" w:rsidP="00BC25E8">
            <w:pPr>
              <w:spacing w:line="220" w:lineRule="exact"/>
              <w:ind w:left="-108" w:right="-90"/>
              <w:jc w:val="center"/>
              <w:rPr>
                <w:rFonts w:eastAsia="Arial Unicode MS"/>
                <w:sz w:val="14"/>
                <w:szCs w:val="14"/>
              </w:rPr>
            </w:pPr>
          </w:p>
        </w:tc>
      </w:tr>
    </w:tbl>
    <w:p w:rsidR="00BC25E8" w:rsidRPr="0077796A"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Pr="0077796A"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tbl>
      <w:tblPr>
        <w:tblW w:w="4991" w:type="pct"/>
        <w:tblInd w:w="-98" w:type="dxa"/>
        <w:tblBorders>
          <w:top w:val="single" w:sz="6" w:space="0" w:color="auto"/>
          <w:left w:val="single" w:sz="6" w:space="0" w:color="auto"/>
          <w:bottom w:val="single" w:sz="6" w:space="0" w:color="auto"/>
          <w:right w:val="single" w:sz="6" w:space="0" w:color="auto"/>
        </w:tblBorders>
        <w:tblLook w:val="0000"/>
      </w:tblPr>
      <w:tblGrid>
        <w:gridCol w:w="5755"/>
        <w:gridCol w:w="2382"/>
        <w:gridCol w:w="2193"/>
        <w:gridCol w:w="2193"/>
        <w:gridCol w:w="2196"/>
      </w:tblGrid>
      <w:tr w:rsidR="00BC25E8" w:rsidRPr="0077796A" w:rsidTr="00BC25E8">
        <w:tc>
          <w:tcPr>
            <w:tcW w:w="1955" w:type="pct"/>
            <w:tcBorders>
              <w:top w:val="single" w:sz="4" w:space="0" w:color="auto"/>
              <w:left w:val="single" w:sz="6" w:space="0" w:color="auto"/>
              <w:bottom w:val="single" w:sz="4" w:space="0" w:color="auto"/>
              <w:right w:val="single" w:sz="4" w:space="0" w:color="auto"/>
            </w:tcBorders>
          </w:tcPr>
          <w:p w:rsidR="00BC25E8" w:rsidRPr="00F57B93" w:rsidRDefault="00BC25E8"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3045" w:type="pct"/>
            <w:gridSpan w:val="4"/>
            <w:tcBorders>
              <w:top w:val="single" w:sz="4" w:space="0" w:color="auto"/>
              <w:left w:val="single" w:sz="4" w:space="0" w:color="auto"/>
              <w:bottom w:val="single" w:sz="4" w:space="0" w:color="auto"/>
              <w:right w:val="single" w:sz="4" w:space="0" w:color="auto"/>
            </w:tcBorders>
            <w:vAlign w:val="center"/>
          </w:tcPr>
          <w:p w:rsidR="00BC25E8" w:rsidRPr="005D2FDF" w:rsidRDefault="00BC25E8" w:rsidP="00BC25E8">
            <w:pPr>
              <w:spacing w:line="220" w:lineRule="exact"/>
              <w:ind w:left="-107" w:right="-103"/>
              <w:jc w:val="center"/>
              <w:rPr>
                <w:rFonts w:eastAsia="Arial Unicode MS"/>
                <w:sz w:val="18"/>
                <w:szCs w:val="18"/>
              </w:rPr>
            </w:pPr>
            <w:r w:rsidRPr="005D2FDF">
              <w:rPr>
                <w:rFonts w:eastAsia="Arial Unicode MS"/>
                <w:sz w:val="18"/>
                <w:szCs w:val="18"/>
              </w:rPr>
              <w:t>KCE Technology Co., Ltd.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ind w:left="-107" w:right="-103"/>
              <w:jc w:val="center"/>
              <w:rPr>
                <w:rFonts w:eastAsia="Arial Unicode MS"/>
                <w:sz w:val="18"/>
                <w:szCs w:val="18"/>
              </w:rPr>
            </w:pPr>
            <w:r w:rsidRPr="009742A9">
              <w:rPr>
                <w:rFonts w:eastAsia="Arial Unicode MS"/>
                <w:sz w:val="18"/>
                <w:szCs w:val="18"/>
              </w:rPr>
              <w:t>60-0545-1-05-1-0</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7" w:right="-103"/>
              <w:jc w:val="center"/>
              <w:rPr>
                <w:rFonts w:eastAsia="Arial Unicode MS"/>
                <w:sz w:val="18"/>
                <w:szCs w:val="18"/>
              </w:rPr>
            </w:pPr>
            <w:r w:rsidRPr="00A92351">
              <w:rPr>
                <w:rFonts w:eastAsia="Arial Unicode MS"/>
                <w:sz w:val="18"/>
                <w:szCs w:val="18"/>
              </w:rPr>
              <w:t>63-1212-1-05-1-0</w:t>
            </w:r>
          </w:p>
        </w:tc>
        <w:tc>
          <w:tcPr>
            <w:tcW w:w="745" w:type="pct"/>
            <w:tcBorders>
              <w:top w:val="nil"/>
              <w:left w:val="single" w:sz="4" w:space="0" w:color="auto"/>
              <w:bottom w:val="nil"/>
              <w:right w:val="single" w:sz="4" w:space="0" w:color="auto"/>
            </w:tcBorders>
          </w:tcPr>
          <w:p w:rsidR="00873F9E" w:rsidRPr="00A92351" w:rsidRDefault="00873F9E" w:rsidP="00873F9E">
            <w:pPr>
              <w:spacing w:line="220" w:lineRule="exact"/>
              <w:ind w:left="-107" w:right="-103"/>
              <w:jc w:val="center"/>
              <w:rPr>
                <w:rFonts w:eastAsia="Arial Unicode MS"/>
                <w:sz w:val="18"/>
                <w:szCs w:val="18"/>
              </w:rPr>
            </w:pPr>
            <w:r>
              <w:rPr>
                <w:rFonts w:eastAsia="Arial Unicode MS"/>
                <w:sz w:val="18"/>
                <w:szCs w:val="18"/>
              </w:rPr>
              <w:t>64-1034-1-00-1-0</w:t>
            </w:r>
          </w:p>
        </w:tc>
        <w:tc>
          <w:tcPr>
            <w:tcW w:w="746" w:type="pct"/>
            <w:tcBorders>
              <w:top w:val="nil"/>
              <w:left w:val="single" w:sz="4" w:space="0" w:color="auto"/>
              <w:bottom w:val="nil"/>
              <w:right w:val="single" w:sz="4" w:space="0" w:color="auto"/>
            </w:tcBorders>
          </w:tcPr>
          <w:p w:rsidR="00873F9E" w:rsidRPr="00A92351" w:rsidRDefault="00873F9E" w:rsidP="00873F9E">
            <w:pPr>
              <w:spacing w:line="220" w:lineRule="exact"/>
              <w:ind w:left="-107" w:right="-103"/>
              <w:jc w:val="center"/>
              <w:rPr>
                <w:rFonts w:eastAsia="Arial Unicode MS"/>
                <w:sz w:val="18"/>
                <w:szCs w:val="18"/>
              </w:rPr>
            </w:pPr>
            <w:r w:rsidRPr="00873F9E">
              <w:rPr>
                <w:rFonts w:eastAsia="Arial Unicode MS"/>
                <w:sz w:val="18"/>
                <w:szCs w:val="18"/>
              </w:rPr>
              <w:t>65-0300-1-07-1-0</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809" w:type="pct"/>
            <w:tcBorders>
              <w:top w:val="nil"/>
              <w:left w:val="single" w:sz="4" w:space="0" w:color="auto"/>
              <w:bottom w:val="nil"/>
              <w:right w:val="single" w:sz="4" w:space="0" w:color="auto"/>
            </w:tcBorders>
          </w:tcPr>
          <w:p w:rsidR="00873F9E" w:rsidRPr="005D2FDF" w:rsidRDefault="00873F9E" w:rsidP="00873F9E">
            <w:pPr>
              <w:tabs>
                <w:tab w:val="left" w:pos="1032"/>
              </w:tabs>
              <w:spacing w:line="220" w:lineRule="exact"/>
              <w:ind w:left="-108" w:right="-72"/>
              <w:jc w:val="center"/>
              <w:rPr>
                <w:rFonts w:eastAsia="Arial Unicode MS"/>
                <w:sz w:val="18"/>
                <w:szCs w:val="18"/>
              </w:rPr>
            </w:pPr>
            <w:r w:rsidRPr="005D2FDF">
              <w:rPr>
                <w:rFonts w:eastAsia="Arial Unicode MS"/>
                <w:sz w:val="18"/>
                <w:szCs w:val="18"/>
              </w:rPr>
              <w:t>Manufacturing of Printed Circuit Board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72"/>
              <w:jc w:val="center"/>
              <w:rPr>
                <w:rFonts w:eastAsia="Arial Unicode MS"/>
                <w:sz w:val="18"/>
                <w:szCs w:val="18"/>
              </w:rPr>
            </w:pPr>
            <w:r w:rsidRPr="005D2FDF">
              <w:rPr>
                <w:rFonts w:eastAsia="Arial Unicode MS"/>
                <w:sz w:val="18"/>
                <w:szCs w:val="18"/>
              </w:rPr>
              <w:t>Manufacturing of Printed Circuit Board</w:t>
            </w:r>
          </w:p>
        </w:tc>
        <w:tc>
          <w:tcPr>
            <w:tcW w:w="745" w:type="pct"/>
            <w:tcBorders>
              <w:top w:val="nil"/>
              <w:left w:val="single" w:sz="4" w:space="0" w:color="auto"/>
              <w:bottom w:val="nil"/>
              <w:right w:val="single" w:sz="4" w:space="0" w:color="auto"/>
            </w:tcBorders>
          </w:tcPr>
          <w:p w:rsidR="00873F9E" w:rsidRDefault="00873F9E" w:rsidP="00873F9E">
            <w:pPr>
              <w:spacing w:line="220" w:lineRule="exact"/>
              <w:ind w:left="-108" w:right="-108"/>
              <w:jc w:val="center"/>
              <w:rPr>
                <w:rFonts w:eastAsia="Arial Unicode MS"/>
                <w:sz w:val="18"/>
                <w:szCs w:val="18"/>
              </w:rPr>
            </w:pPr>
            <w:r w:rsidRPr="005D2FDF">
              <w:rPr>
                <w:rFonts w:eastAsia="Arial Unicode MS"/>
                <w:sz w:val="18"/>
                <w:szCs w:val="18"/>
              </w:rPr>
              <w:t>Manufacturing of Printed Circuit Board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108"/>
              <w:jc w:val="center"/>
              <w:rPr>
                <w:rFonts w:eastAsia="Arial Unicode MS"/>
                <w:sz w:val="18"/>
                <w:szCs w:val="18"/>
              </w:rPr>
            </w:pPr>
            <w:r w:rsidRPr="005D2FDF">
              <w:rPr>
                <w:rFonts w:eastAsia="Arial Unicode MS"/>
                <w:sz w:val="18"/>
                <w:szCs w:val="18"/>
              </w:rPr>
              <w:t>Manufacturing of Printed Circuit Board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p>
        </w:tc>
        <w:tc>
          <w:tcPr>
            <w:tcW w:w="745" w:type="pct"/>
            <w:tcBorders>
              <w:top w:val="nil"/>
              <w:left w:val="single" w:sz="4" w:space="0" w:color="auto"/>
              <w:bottom w:val="nil"/>
              <w:right w:val="single" w:sz="4" w:space="0" w:color="auto"/>
            </w:tcBorders>
          </w:tcPr>
          <w:p w:rsidR="00873F9E" w:rsidRPr="0077796A" w:rsidRDefault="00873F9E" w:rsidP="00873F9E">
            <w:pPr>
              <w:spacing w:line="220" w:lineRule="exact"/>
              <w:jc w:val="center"/>
              <w:rPr>
                <w:rFonts w:eastAsia="Arial Unicode MS"/>
                <w:sz w:val="18"/>
                <w:szCs w:val="18"/>
              </w:rPr>
            </w:pPr>
          </w:p>
        </w:tc>
        <w:tc>
          <w:tcPr>
            <w:tcW w:w="746" w:type="pct"/>
            <w:tcBorders>
              <w:top w:val="nil"/>
              <w:left w:val="single" w:sz="4" w:space="0" w:color="auto"/>
              <w:bottom w:val="nil"/>
              <w:right w:val="single" w:sz="4" w:space="0" w:color="auto"/>
            </w:tcBorders>
          </w:tcPr>
          <w:p w:rsidR="00873F9E" w:rsidRPr="0077796A" w:rsidRDefault="00873F9E" w:rsidP="00873F9E">
            <w:pPr>
              <w:spacing w:line="220" w:lineRule="exact"/>
              <w:jc w:val="center"/>
              <w:rPr>
                <w:rFonts w:eastAsia="Arial Unicode MS"/>
                <w:sz w:val="18"/>
                <w:szCs w:val="18"/>
              </w:rPr>
            </w:pP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right="-54"/>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3</w:t>
            </w:r>
            <w:r>
              <w:rPr>
                <w:rFonts w:eastAsia="Arial Unicode MS"/>
                <w:sz w:val="18"/>
                <w:szCs w:val="18"/>
              </w:rPr>
              <w:t>years</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Pr>
                <w:rFonts w:eastAsia="Arial Unicode MS"/>
                <w:sz w:val="18"/>
                <w:szCs w:val="18"/>
              </w:rPr>
              <w:t>4years</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Pr>
                <w:rFonts w:eastAsia="Arial Unicode MS"/>
                <w:sz w:val="18"/>
                <w:szCs w:val="18"/>
              </w:rPr>
              <w:t>6years</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Pr>
                <w:rFonts w:eastAsia="Arial Unicode MS"/>
                <w:sz w:val="18"/>
                <w:szCs w:val="18"/>
              </w:rPr>
              <w:t>3years</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809" w:type="pct"/>
            <w:tcBorders>
              <w:top w:val="nil"/>
              <w:left w:val="single" w:sz="4" w:space="0" w:color="auto"/>
              <w:bottom w:val="nil"/>
              <w:right w:val="single" w:sz="4" w:space="0" w:color="auto"/>
            </w:tcBorders>
          </w:tcPr>
          <w:p w:rsidR="00873F9E" w:rsidRDefault="00873F9E" w:rsidP="00873F9E">
            <w:pPr>
              <w:spacing w:line="220" w:lineRule="exact"/>
              <w:jc w:val="center"/>
              <w:rPr>
                <w:rFonts w:eastAsia="Arial Unicode MS"/>
                <w:sz w:val="18"/>
                <w:szCs w:val="18"/>
              </w:rPr>
            </w:pPr>
            <w:r w:rsidRPr="005D2FDF">
              <w:rPr>
                <w:rFonts w:eastAsia="Arial Unicode MS"/>
                <w:sz w:val="18"/>
                <w:szCs w:val="18"/>
              </w:rPr>
              <w:t>Granted</w:t>
            </w:r>
          </w:p>
          <w:p w:rsidR="00873F9E" w:rsidRPr="005D2FDF" w:rsidRDefault="00873F9E" w:rsidP="00873F9E">
            <w:pPr>
              <w:spacing w:line="220" w:lineRule="exact"/>
              <w:jc w:val="center"/>
              <w:rPr>
                <w:rFonts w:eastAsia="Arial Unicode MS"/>
                <w:sz w:val="18"/>
                <w:szCs w:val="18"/>
              </w:rPr>
            </w:pPr>
            <w:r>
              <w:rPr>
                <w:rFonts w:eastAsia="Arial Unicode MS"/>
                <w:sz w:val="18"/>
                <w:szCs w:val="18"/>
              </w:rPr>
              <w:t>(Expired)</w:t>
            </w:r>
          </w:p>
        </w:tc>
        <w:tc>
          <w:tcPr>
            <w:tcW w:w="745" w:type="pct"/>
            <w:tcBorders>
              <w:top w:val="nil"/>
              <w:left w:val="single" w:sz="4" w:space="0" w:color="auto"/>
              <w:bottom w:val="nil"/>
              <w:right w:val="single" w:sz="4" w:space="0" w:color="auto"/>
            </w:tcBorders>
          </w:tcPr>
          <w:p w:rsidR="00873F9E" w:rsidRDefault="00873F9E" w:rsidP="00873F9E">
            <w:pPr>
              <w:spacing w:line="220" w:lineRule="exact"/>
              <w:jc w:val="center"/>
              <w:rPr>
                <w:rFonts w:eastAsia="Arial Unicode MS"/>
                <w:sz w:val="18"/>
                <w:szCs w:val="18"/>
              </w:rPr>
            </w:pPr>
            <w:r w:rsidRPr="005D2FDF">
              <w:rPr>
                <w:rFonts w:eastAsia="Arial Unicode MS"/>
                <w:sz w:val="18"/>
                <w:szCs w:val="18"/>
              </w:rPr>
              <w:t>Granted</w:t>
            </w:r>
          </w:p>
          <w:p w:rsidR="00092E3E" w:rsidRPr="00092E3E" w:rsidRDefault="00092E3E" w:rsidP="00092E3E">
            <w:pPr>
              <w:jc w:val="center"/>
              <w:rPr>
                <w:rFonts w:eastAsia="Arial Unicode MS"/>
                <w:sz w:val="18"/>
                <w:szCs w:val="18"/>
              </w:rPr>
            </w:pPr>
            <w:r>
              <w:rPr>
                <w:rFonts w:eastAsia="Arial Unicode MS"/>
                <w:sz w:val="18"/>
                <w:szCs w:val="18"/>
              </w:rPr>
              <w:t>(Expired)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Granted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Granted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numPr>
                <w:ilvl w:val="1"/>
                <w:numId w:val="32"/>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c>
          <w:tcPr>
            <w:tcW w:w="746" w:type="pct"/>
            <w:tcBorders>
              <w:top w:val="nil"/>
              <w:left w:val="single" w:sz="4" w:space="0" w:color="auto"/>
              <w:bottom w:val="nil"/>
              <w:right w:val="single" w:sz="4" w:space="0" w:color="auto"/>
            </w:tcBorders>
          </w:tcPr>
          <w:p w:rsidR="00873F9E" w:rsidRPr="005D2FDF" w:rsidRDefault="00873F9E" w:rsidP="00873F9E">
            <w:pPr>
              <w:spacing w:line="220" w:lineRule="exact"/>
              <w:jc w:val="center"/>
              <w:rPr>
                <w:rFonts w:eastAsia="Arial Unicode MS"/>
                <w:sz w:val="18"/>
                <w:szCs w:val="18"/>
              </w:rPr>
            </w:pPr>
            <w:r w:rsidRPr="005D2FDF">
              <w:rPr>
                <w:rFonts w:eastAsia="Arial Unicode MS"/>
                <w:sz w:val="18"/>
                <w:szCs w:val="18"/>
              </w:rPr>
              <w:t>Not granted</w:t>
            </w:r>
          </w:p>
        </w:tc>
      </w:tr>
      <w:tr w:rsidR="00873F9E" w:rsidRPr="0077796A" w:rsidTr="00BC25E8">
        <w:tc>
          <w:tcPr>
            <w:tcW w:w="1955" w:type="pct"/>
            <w:tcBorders>
              <w:top w:val="nil"/>
              <w:left w:val="single" w:sz="4" w:space="0" w:color="auto"/>
              <w:bottom w:val="nil"/>
              <w:right w:val="single" w:sz="4" w:space="0" w:color="auto"/>
            </w:tcBorders>
          </w:tcPr>
          <w:p w:rsidR="00873F9E" w:rsidRPr="005D2FDF" w:rsidRDefault="00873F9E" w:rsidP="00873F9E">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809"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90"/>
              <w:jc w:val="center"/>
              <w:rPr>
                <w:rFonts w:eastAsia="Arial Unicode MS"/>
                <w:sz w:val="18"/>
                <w:szCs w:val="18"/>
              </w:rPr>
            </w:pPr>
            <w:r>
              <w:rPr>
                <w:rFonts w:eastAsia="Arial Unicode MS"/>
                <w:sz w:val="18"/>
                <w:szCs w:val="18"/>
              </w:rPr>
              <w:t>1 June 2017</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90"/>
              <w:jc w:val="center"/>
              <w:rPr>
                <w:rFonts w:eastAsia="Arial Unicode MS"/>
                <w:sz w:val="18"/>
                <w:szCs w:val="18"/>
              </w:rPr>
            </w:pPr>
            <w:r>
              <w:rPr>
                <w:rFonts w:eastAsia="Arial Unicode MS"/>
                <w:sz w:val="18"/>
                <w:szCs w:val="18"/>
              </w:rPr>
              <w:t>3 November 2020</w:t>
            </w:r>
          </w:p>
        </w:tc>
        <w:tc>
          <w:tcPr>
            <w:tcW w:w="745" w:type="pct"/>
            <w:tcBorders>
              <w:top w:val="nil"/>
              <w:left w:val="single" w:sz="4" w:space="0" w:color="auto"/>
              <w:bottom w:val="nil"/>
              <w:right w:val="single" w:sz="4" w:space="0" w:color="auto"/>
            </w:tcBorders>
          </w:tcPr>
          <w:p w:rsidR="00873F9E" w:rsidRPr="005D2FDF" w:rsidRDefault="00873F9E" w:rsidP="00873F9E">
            <w:pPr>
              <w:spacing w:line="220" w:lineRule="exact"/>
              <w:ind w:left="-108" w:right="-90"/>
              <w:jc w:val="center"/>
              <w:rPr>
                <w:rFonts w:eastAsia="Arial Unicode MS"/>
                <w:sz w:val="18"/>
                <w:szCs w:val="18"/>
              </w:rPr>
            </w:pPr>
            <w:r>
              <w:rPr>
                <w:rFonts w:eastAsia="Arial Unicode MS"/>
                <w:sz w:val="18"/>
                <w:szCs w:val="18"/>
              </w:rPr>
              <w:t>2 March 2022</w:t>
            </w:r>
          </w:p>
        </w:tc>
        <w:tc>
          <w:tcPr>
            <w:tcW w:w="746" w:type="pct"/>
            <w:tcBorders>
              <w:top w:val="nil"/>
              <w:left w:val="single" w:sz="4" w:space="0" w:color="auto"/>
              <w:bottom w:val="nil"/>
              <w:right w:val="single" w:sz="4" w:space="0" w:color="auto"/>
            </w:tcBorders>
          </w:tcPr>
          <w:p w:rsidR="00873F9E" w:rsidRDefault="00873F9E" w:rsidP="00873F9E">
            <w:pPr>
              <w:spacing w:line="220" w:lineRule="exact"/>
              <w:ind w:left="-108" w:right="-90"/>
              <w:jc w:val="center"/>
              <w:rPr>
                <w:rFonts w:eastAsia="Arial Unicode MS"/>
                <w:sz w:val="18"/>
                <w:szCs w:val="18"/>
              </w:rPr>
            </w:pPr>
            <w:r>
              <w:rPr>
                <w:rFonts w:eastAsia="Arial Unicode MS"/>
                <w:sz w:val="18"/>
                <w:szCs w:val="18"/>
              </w:rPr>
              <w:t>1 March 2022</w:t>
            </w:r>
          </w:p>
        </w:tc>
      </w:tr>
      <w:tr w:rsidR="00873F9E" w:rsidRPr="0077796A" w:rsidTr="00BC25E8">
        <w:tc>
          <w:tcPr>
            <w:tcW w:w="1955"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80" w:hanging="180"/>
              <w:rPr>
                <w:rFonts w:eastAsia="Arial Unicode MS"/>
                <w:sz w:val="18"/>
                <w:szCs w:val="18"/>
              </w:rPr>
            </w:pPr>
          </w:p>
        </w:tc>
        <w:tc>
          <w:tcPr>
            <w:tcW w:w="809"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c>
          <w:tcPr>
            <w:tcW w:w="745"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c>
          <w:tcPr>
            <w:tcW w:w="746" w:type="pct"/>
            <w:tcBorders>
              <w:top w:val="nil"/>
              <w:left w:val="single" w:sz="4" w:space="0" w:color="auto"/>
              <w:bottom w:val="single" w:sz="4" w:space="0" w:color="auto"/>
              <w:right w:val="single" w:sz="4" w:space="0" w:color="auto"/>
            </w:tcBorders>
          </w:tcPr>
          <w:p w:rsidR="00873F9E" w:rsidRPr="005D2FDF" w:rsidRDefault="00873F9E" w:rsidP="00873F9E">
            <w:pPr>
              <w:spacing w:line="220" w:lineRule="exact"/>
              <w:ind w:left="-108" w:right="-90"/>
              <w:jc w:val="center"/>
              <w:rPr>
                <w:rFonts w:eastAsia="Arial Unicode MS"/>
                <w:sz w:val="14"/>
                <w:szCs w:val="14"/>
              </w:rPr>
            </w:pPr>
          </w:p>
        </w:tc>
      </w:tr>
    </w:tbl>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C839AF" w:rsidRDefault="00C839AF" w:rsidP="00BC25E8">
      <w:pPr>
        <w:tabs>
          <w:tab w:val="right" w:pos="8280"/>
          <w:tab w:val="right" w:pos="9360"/>
        </w:tabs>
        <w:spacing w:line="380" w:lineRule="exact"/>
        <w:ind w:left="540" w:hanging="540"/>
        <w:jc w:val="both"/>
        <w:rPr>
          <w:rFonts w:eastAsia="Arial Unicode MS"/>
          <w:sz w:val="22"/>
          <w:szCs w:val="22"/>
        </w:rPr>
      </w:pPr>
    </w:p>
    <w:p w:rsidR="00C839AF" w:rsidRDefault="00C839AF" w:rsidP="00BC25E8">
      <w:pPr>
        <w:tabs>
          <w:tab w:val="right" w:pos="8280"/>
          <w:tab w:val="right" w:pos="9360"/>
        </w:tabs>
        <w:spacing w:line="380" w:lineRule="exact"/>
        <w:ind w:left="540" w:hanging="540"/>
        <w:jc w:val="both"/>
        <w:rPr>
          <w:rFonts w:eastAsia="Arial Unicode MS"/>
          <w:sz w:val="22"/>
          <w:szCs w:val="22"/>
        </w:rPr>
      </w:pPr>
    </w:p>
    <w:p w:rsidR="00BC25E8" w:rsidRDefault="00BC25E8" w:rsidP="00BC25E8">
      <w:pPr>
        <w:tabs>
          <w:tab w:val="right" w:pos="8280"/>
          <w:tab w:val="right" w:pos="9360"/>
        </w:tabs>
        <w:spacing w:line="380" w:lineRule="exact"/>
        <w:ind w:left="540" w:hanging="540"/>
        <w:jc w:val="both"/>
        <w:rPr>
          <w:rFonts w:eastAsia="Arial Unicode MS"/>
          <w:sz w:val="22"/>
          <w:szCs w:val="22"/>
        </w:rPr>
      </w:pPr>
    </w:p>
    <w:p w:rsidR="00C839AF" w:rsidRDefault="00C839AF" w:rsidP="00BC25E8">
      <w:pPr>
        <w:tabs>
          <w:tab w:val="right" w:pos="8280"/>
          <w:tab w:val="right" w:pos="9360"/>
        </w:tabs>
        <w:spacing w:line="380" w:lineRule="exact"/>
        <w:ind w:left="540" w:hanging="540"/>
        <w:jc w:val="both"/>
        <w:rPr>
          <w:rFonts w:eastAsia="Arial Unicode MS"/>
          <w:sz w:val="22"/>
          <w:szCs w:val="22"/>
        </w:rPr>
      </w:pPr>
    </w:p>
    <w:tbl>
      <w:tblPr>
        <w:tblW w:w="5000" w:type="pct"/>
        <w:tblInd w:w="-98" w:type="dxa"/>
        <w:tblBorders>
          <w:top w:val="single" w:sz="6" w:space="0" w:color="auto"/>
          <w:left w:val="single" w:sz="6" w:space="0" w:color="auto"/>
          <w:bottom w:val="single" w:sz="6" w:space="0" w:color="auto"/>
          <w:right w:val="single" w:sz="6" w:space="0" w:color="auto"/>
        </w:tblBorders>
        <w:tblLook w:val="0000"/>
      </w:tblPr>
      <w:tblGrid>
        <w:gridCol w:w="6780"/>
        <w:gridCol w:w="2802"/>
        <w:gridCol w:w="2583"/>
        <w:gridCol w:w="2581"/>
      </w:tblGrid>
      <w:tr w:rsidR="00C839AF" w:rsidRPr="0077796A" w:rsidTr="00092E3E">
        <w:trPr>
          <w:trHeight w:val="222"/>
        </w:trPr>
        <w:tc>
          <w:tcPr>
            <w:tcW w:w="2299" w:type="pct"/>
            <w:tcBorders>
              <w:top w:val="single" w:sz="4" w:space="0" w:color="auto"/>
              <w:left w:val="single" w:sz="6" w:space="0" w:color="auto"/>
              <w:bottom w:val="single" w:sz="4" w:space="0" w:color="auto"/>
              <w:right w:val="single" w:sz="4" w:space="0" w:color="auto"/>
            </w:tcBorders>
          </w:tcPr>
          <w:p w:rsidR="00C839AF" w:rsidRPr="00F57B93" w:rsidRDefault="00C839AF" w:rsidP="00BC25E8">
            <w:pPr>
              <w:spacing w:line="220" w:lineRule="exact"/>
              <w:ind w:left="180" w:hanging="180"/>
              <w:jc w:val="center"/>
              <w:rPr>
                <w:rFonts w:eastAsia="Arial Unicode MS"/>
                <w:sz w:val="18"/>
                <w:szCs w:val="18"/>
              </w:rPr>
            </w:pPr>
            <w:r w:rsidRPr="00F57B93">
              <w:rPr>
                <w:rFonts w:eastAsia="Arial Unicode MS"/>
                <w:sz w:val="18"/>
                <w:szCs w:val="18"/>
              </w:rPr>
              <w:t>Details</w:t>
            </w:r>
          </w:p>
        </w:tc>
        <w:tc>
          <w:tcPr>
            <w:tcW w:w="2701" w:type="pct"/>
            <w:gridSpan w:val="3"/>
            <w:tcBorders>
              <w:top w:val="single" w:sz="4" w:space="0" w:color="auto"/>
              <w:left w:val="single" w:sz="4" w:space="0" w:color="auto"/>
              <w:bottom w:val="single" w:sz="4" w:space="0" w:color="auto"/>
              <w:right w:val="single" w:sz="4" w:space="0" w:color="auto"/>
            </w:tcBorders>
            <w:vAlign w:val="center"/>
          </w:tcPr>
          <w:p w:rsidR="00C839AF" w:rsidRPr="0077796A" w:rsidRDefault="00C839AF" w:rsidP="00BC25E8">
            <w:pPr>
              <w:spacing w:line="220" w:lineRule="exact"/>
              <w:ind w:left="-107" w:right="-103"/>
              <w:jc w:val="center"/>
              <w:rPr>
                <w:rFonts w:eastAsia="Arial Unicode MS"/>
                <w:sz w:val="18"/>
                <w:szCs w:val="18"/>
              </w:rPr>
            </w:pPr>
            <w:r w:rsidRPr="00F22C18">
              <w:rPr>
                <w:rFonts w:eastAsia="Arial Unicode MS"/>
                <w:sz w:val="18"/>
                <w:szCs w:val="18"/>
              </w:rPr>
              <w:t>Thai Laminate Manufacturer Co., Ltd</w:t>
            </w:r>
          </w:p>
        </w:tc>
      </w:tr>
      <w:tr w:rsidR="00C839AF" w:rsidRPr="0077796A" w:rsidTr="00092E3E">
        <w:trPr>
          <w:trHeight w:val="222"/>
        </w:trPr>
        <w:tc>
          <w:tcPr>
            <w:tcW w:w="2299" w:type="pct"/>
            <w:tcBorders>
              <w:top w:val="nil"/>
              <w:left w:val="single" w:sz="4" w:space="0" w:color="auto"/>
              <w:bottom w:val="nil"/>
              <w:right w:val="single" w:sz="4" w:space="0" w:color="auto"/>
            </w:tcBorders>
          </w:tcPr>
          <w:p w:rsidR="00C839AF" w:rsidRPr="005D2FDF" w:rsidRDefault="00C839AF" w:rsidP="00BC25E8">
            <w:pPr>
              <w:spacing w:line="220" w:lineRule="exact"/>
              <w:ind w:left="180" w:hanging="180"/>
              <w:jc w:val="both"/>
              <w:rPr>
                <w:rFonts w:eastAsia="Arial Unicode MS"/>
                <w:sz w:val="18"/>
                <w:szCs w:val="18"/>
              </w:rPr>
            </w:pPr>
            <w:r w:rsidRPr="005D2FDF">
              <w:rPr>
                <w:rFonts w:eastAsia="Arial Unicode MS"/>
                <w:sz w:val="18"/>
                <w:szCs w:val="18"/>
              </w:rPr>
              <w:t>1.</w:t>
            </w:r>
            <w:r w:rsidRPr="005D2FDF">
              <w:rPr>
                <w:rFonts w:eastAsia="Arial Unicode MS"/>
                <w:sz w:val="18"/>
                <w:szCs w:val="18"/>
              </w:rPr>
              <w:tab/>
              <w:t>Certificate No.</w:t>
            </w:r>
          </w:p>
        </w:tc>
        <w:tc>
          <w:tcPr>
            <w:tcW w:w="950" w:type="pct"/>
            <w:tcBorders>
              <w:top w:val="nil"/>
              <w:left w:val="single" w:sz="4" w:space="0" w:color="auto"/>
              <w:bottom w:val="nil"/>
              <w:right w:val="single" w:sz="4" w:space="0" w:color="auto"/>
            </w:tcBorders>
          </w:tcPr>
          <w:p w:rsidR="00C839AF" w:rsidRPr="005D2FDF" w:rsidRDefault="00C839AF" w:rsidP="00BC25E8">
            <w:pPr>
              <w:spacing w:line="220" w:lineRule="exact"/>
              <w:ind w:left="-107" w:right="-103"/>
              <w:jc w:val="center"/>
              <w:rPr>
                <w:rFonts w:eastAsia="Arial Unicode MS"/>
                <w:sz w:val="18"/>
                <w:szCs w:val="18"/>
              </w:rPr>
            </w:pPr>
            <w:r w:rsidRPr="0077796A">
              <w:rPr>
                <w:rFonts w:eastAsia="Arial Unicode MS"/>
                <w:sz w:val="18"/>
                <w:szCs w:val="18"/>
              </w:rPr>
              <w:t>2490(2)/2557</w:t>
            </w:r>
          </w:p>
        </w:tc>
        <w:tc>
          <w:tcPr>
            <w:tcW w:w="876" w:type="pct"/>
            <w:tcBorders>
              <w:top w:val="nil"/>
              <w:left w:val="single" w:sz="4" w:space="0" w:color="auto"/>
              <w:bottom w:val="nil"/>
              <w:right w:val="single" w:sz="4" w:space="0" w:color="auto"/>
            </w:tcBorders>
          </w:tcPr>
          <w:p w:rsidR="00C839AF" w:rsidRPr="005D2FDF" w:rsidRDefault="00C839AF" w:rsidP="00BC25E8">
            <w:pPr>
              <w:spacing w:line="220" w:lineRule="exact"/>
              <w:ind w:left="-107" w:right="-103"/>
              <w:jc w:val="center"/>
              <w:rPr>
                <w:rFonts w:eastAsia="Arial Unicode MS"/>
                <w:sz w:val="18"/>
                <w:szCs w:val="18"/>
              </w:rPr>
            </w:pPr>
            <w:r>
              <w:rPr>
                <w:rFonts w:eastAsia="Arial Unicode MS"/>
                <w:sz w:val="18"/>
                <w:szCs w:val="18"/>
              </w:rPr>
              <w:t>59-1009-1-00-1-0</w:t>
            </w:r>
          </w:p>
        </w:tc>
        <w:tc>
          <w:tcPr>
            <w:tcW w:w="875" w:type="pct"/>
            <w:tcBorders>
              <w:top w:val="nil"/>
              <w:left w:val="single" w:sz="4" w:space="0" w:color="auto"/>
              <w:bottom w:val="nil"/>
              <w:right w:val="single" w:sz="4" w:space="0" w:color="auto"/>
            </w:tcBorders>
          </w:tcPr>
          <w:p w:rsidR="00C839AF" w:rsidRPr="00A92351" w:rsidRDefault="00C839AF" w:rsidP="00BC25E8">
            <w:pPr>
              <w:spacing w:line="220" w:lineRule="exact"/>
              <w:ind w:left="-107" w:right="-103"/>
              <w:jc w:val="center"/>
              <w:rPr>
                <w:rFonts w:eastAsia="Arial Unicode MS"/>
                <w:sz w:val="18"/>
                <w:szCs w:val="18"/>
              </w:rPr>
            </w:pPr>
            <w:r>
              <w:rPr>
                <w:rFonts w:eastAsia="Arial Unicode MS"/>
                <w:sz w:val="18"/>
                <w:szCs w:val="18"/>
              </w:rPr>
              <w:t>64-0897-1-00-1-0</w:t>
            </w:r>
          </w:p>
        </w:tc>
      </w:tr>
      <w:tr w:rsidR="00C839AF" w:rsidRPr="0077796A" w:rsidTr="00092E3E">
        <w:trPr>
          <w:trHeight w:val="432"/>
        </w:trPr>
        <w:tc>
          <w:tcPr>
            <w:tcW w:w="2299" w:type="pct"/>
            <w:tcBorders>
              <w:top w:val="nil"/>
              <w:left w:val="single" w:sz="4" w:space="0" w:color="auto"/>
              <w:bottom w:val="nil"/>
              <w:right w:val="single" w:sz="4" w:space="0" w:color="auto"/>
            </w:tcBorders>
          </w:tcPr>
          <w:p w:rsidR="00C839AF" w:rsidRPr="005D2FDF" w:rsidRDefault="00C839AF" w:rsidP="00BC25E8">
            <w:pPr>
              <w:spacing w:line="220" w:lineRule="exact"/>
              <w:ind w:left="180" w:hanging="180"/>
              <w:rPr>
                <w:rFonts w:eastAsia="Arial Unicode MS"/>
                <w:sz w:val="18"/>
                <w:szCs w:val="18"/>
              </w:rPr>
            </w:pPr>
            <w:r w:rsidRPr="005D2FDF">
              <w:rPr>
                <w:rFonts w:eastAsia="Arial Unicode MS"/>
                <w:sz w:val="18"/>
                <w:szCs w:val="18"/>
              </w:rPr>
              <w:t>2.</w:t>
            </w:r>
            <w:r w:rsidRPr="005D2FDF">
              <w:rPr>
                <w:rFonts w:eastAsia="Arial Unicode MS"/>
                <w:sz w:val="18"/>
                <w:szCs w:val="18"/>
              </w:rPr>
              <w:tab/>
              <w:t>Promotional privileges for</w:t>
            </w:r>
          </w:p>
        </w:tc>
        <w:tc>
          <w:tcPr>
            <w:tcW w:w="950" w:type="pct"/>
            <w:tcBorders>
              <w:top w:val="nil"/>
              <w:left w:val="single" w:sz="4" w:space="0" w:color="auto"/>
              <w:bottom w:val="nil"/>
              <w:right w:val="single" w:sz="4" w:space="0" w:color="auto"/>
            </w:tcBorders>
          </w:tcPr>
          <w:p w:rsidR="00C839AF" w:rsidRPr="005D2FDF" w:rsidRDefault="00C839AF" w:rsidP="00BC25E8">
            <w:pPr>
              <w:spacing w:line="220" w:lineRule="exact"/>
              <w:ind w:left="-108" w:right="-72"/>
              <w:jc w:val="center"/>
              <w:rPr>
                <w:rFonts w:eastAsia="Arial Unicode MS"/>
                <w:sz w:val="18"/>
                <w:szCs w:val="18"/>
              </w:rPr>
            </w:pPr>
            <w:r w:rsidRPr="0077796A">
              <w:rPr>
                <w:rFonts w:eastAsia="Arial Unicode MS"/>
                <w:sz w:val="18"/>
                <w:szCs w:val="18"/>
              </w:rPr>
              <w:t>Manufacturing of Laminate</w:t>
            </w:r>
          </w:p>
        </w:tc>
        <w:tc>
          <w:tcPr>
            <w:tcW w:w="876" w:type="pct"/>
            <w:tcBorders>
              <w:top w:val="nil"/>
              <w:left w:val="single" w:sz="4" w:space="0" w:color="auto"/>
              <w:bottom w:val="nil"/>
              <w:right w:val="single" w:sz="4" w:space="0" w:color="auto"/>
            </w:tcBorders>
          </w:tcPr>
          <w:p w:rsidR="00C839AF" w:rsidRDefault="00C839AF" w:rsidP="00BC25E8">
            <w:pPr>
              <w:spacing w:line="220" w:lineRule="exact"/>
              <w:ind w:left="-108" w:right="-108"/>
              <w:jc w:val="center"/>
              <w:rPr>
                <w:rFonts w:eastAsia="Arial Unicode MS"/>
                <w:sz w:val="18"/>
                <w:szCs w:val="18"/>
              </w:rPr>
            </w:pPr>
            <w:r>
              <w:rPr>
                <w:rFonts w:eastAsia="Arial Unicode MS"/>
                <w:sz w:val="18"/>
                <w:szCs w:val="18"/>
              </w:rPr>
              <w:t xml:space="preserve">Manufacturing of </w:t>
            </w:r>
          </w:p>
          <w:p w:rsidR="00C839AF" w:rsidRPr="005D2FDF" w:rsidRDefault="00C839AF" w:rsidP="00BC25E8">
            <w:pPr>
              <w:spacing w:line="220" w:lineRule="exact"/>
              <w:ind w:left="-108" w:right="-72"/>
              <w:jc w:val="center"/>
              <w:rPr>
                <w:rFonts w:eastAsia="Arial Unicode MS"/>
                <w:sz w:val="18"/>
                <w:szCs w:val="18"/>
              </w:rPr>
            </w:pPr>
            <w:r>
              <w:rPr>
                <w:rFonts w:eastAsia="Arial Unicode MS"/>
                <w:sz w:val="18"/>
                <w:szCs w:val="18"/>
              </w:rPr>
              <w:t>Prepreg</w:t>
            </w:r>
          </w:p>
        </w:tc>
        <w:tc>
          <w:tcPr>
            <w:tcW w:w="875" w:type="pct"/>
            <w:tcBorders>
              <w:top w:val="nil"/>
              <w:left w:val="single" w:sz="4" w:space="0" w:color="auto"/>
              <w:bottom w:val="nil"/>
              <w:right w:val="single" w:sz="4" w:space="0" w:color="auto"/>
            </w:tcBorders>
          </w:tcPr>
          <w:p w:rsidR="00C839AF" w:rsidRDefault="00C839AF" w:rsidP="00BC25E8">
            <w:pPr>
              <w:spacing w:line="220" w:lineRule="exact"/>
              <w:ind w:left="-108" w:right="-108"/>
              <w:jc w:val="center"/>
              <w:rPr>
                <w:rFonts w:eastAsia="Arial Unicode MS"/>
                <w:sz w:val="18"/>
                <w:szCs w:val="18"/>
              </w:rPr>
            </w:pPr>
            <w:r>
              <w:rPr>
                <w:rFonts w:eastAsia="Arial Unicode MS"/>
                <w:sz w:val="18"/>
                <w:szCs w:val="18"/>
              </w:rPr>
              <w:t xml:space="preserve">Manufacturing of </w:t>
            </w:r>
          </w:p>
          <w:p w:rsidR="00C839AF" w:rsidRDefault="00C839AF" w:rsidP="00BC25E8">
            <w:pPr>
              <w:spacing w:line="220" w:lineRule="exact"/>
              <w:ind w:left="-108" w:right="-108"/>
              <w:jc w:val="center"/>
              <w:rPr>
                <w:rFonts w:eastAsia="Arial Unicode MS"/>
                <w:sz w:val="18"/>
                <w:szCs w:val="18"/>
              </w:rPr>
            </w:pPr>
            <w:r>
              <w:rPr>
                <w:rFonts w:eastAsia="Arial Unicode MS"/>
                <w:sz w:val="18"/>
                <w:szCs w:val="18"/>
              </w:rPr>
              <w:t>Prepreg</w:t>
            </w:r>
          </w:p>
        </w:tc>
      </w:tr>
      <w:tr w:rsidR="00C839AF" w:rsidRPr="0077796A" w:rsidTr="00092E3E">
        <w:trPr>
          <w:trHeight w:val="222"/>
        </w:trPr>
        <w:tc>
          <w:tcPr>
            <w:tcW w:w="2299" w:type="pct"/>
            <w:tcBorders>
              <w:top w:val="nil"/>
              <w:left w:val="single" w:sz="4" w:space="0" w:color="auto"/>
              <w:bottom w:val="nil"/>
              <w:right w:val="single" w:sz="4" w:space="0" w:color="auto"/>
            </w:tcBorders>
          </w:tcPr>
          <w:p w:rsidR="00C839AF" w:rsidRPr="005D2FDF" w:rsidRDefault="00C839AF" w:rsidP="00BC25E8">
            <w:pPr>
              <w:spacing w:line="220" w:lineRule="exact"/>
              <w:ind w:left="180" w:hanging="180"/>
              <w:rPr>
                <w:rFonts w:eastAsia="Arial Unicode MS"/>
                <w:sz w:val="18"/>
                <w:szCs w:val="18"/>
              </w:rPr>
            </w:pPr>
            <w:r w:rsidRPr="005D2FDF">
              <w:rPr>
                <w:rFonts w:eastAsia="Arial Unicode MS"/>
                <w:sz w:val="18"/>
                <w:szCs w:val="18"/>
              </w:rPr>
              <w:t>3.</w:t>
            </w:r>
            <w:r w:rsidRPr="005D2FDF">
              <w:rPr>
                <w:rFonts w:eastAsia="Arial Unicode MS"/>
                <w:sz w:val="18"/>
                <w:szCs w:val="18"/>
              </w:rPr>
              <w:tab/>
              <w:t>The significant privileges are</w:t>
            </w:r>
          </w:p>
        </w:tc>
        <w:tc>
          <w:tcPr>
            <w:tcW w:w="950" w:type="pct"/>
            <w:tcBorders>
              <w:top w:val="nil"/>
              <w:left w:val="single" w:sz="4" w:space="0" w:color="auto"/>
              <w:bottom w:val="nil"/>
              <w:right w:val="single" w:sz="4" w:space="0" w:color="auto"/>
            </w:tcBorders>
          </w:tcPr>
          <w:p w:rsidR="00C839AF" w:rsidRPr="005D2FDF" w:rsidRDefault="00C839AF" w:rsidP="00BC25E8">
            <w:pPr>
              <w:spacing w:line="220" w:lineRule="exact"/>
              <w:jc w:val="center"/>
              <w:rPr>
                <w:rFonts w:eastAsia="Arial Unicode MS"/>
                <w:sz w:val="18"/>
                <w:szCs w:val="18"/>
              </w:rPr>
            </w:pPr>
          </w:p>
        </w:tc>
        <w:tc>
          <w:tcPr>
            <w:tcW w:w="876" w:type="pct"/>
            <w:tcBorders>
              <w:top w:val="nil"/>
              <w:left w:val="single" w:sz="4" w:space="0" w:color="auto"/>
              <w:bottom w:val="nil"/>
              <w:right w:val="single" w:sz="4" w:space="0" w:color="auto"/>
            </w:tcBorders>
          </w:tcPr>
          <w:p w:rsidR="00C839AF" w:rsidRPr="005D2FDF" w:rsidRDefault="00C839AF" w:rsidP="00BC25E8">
            <w:pPr>
              <w:spacing w:line="220" w:lineRule="exact"/>
              <w:jc w:val="center"/>
              <w:rPr>
                <w:rFonts w:eastAsia="Arial Unicode MS"/>
                <w:sz w:val="18"/>
                <w:szCs w:val="18"/>
              </w:rPr>
            </w:pPr>
          </w:p>
        </w:tc>
        <w:tc>
          <w:tcPr>
            <w:tcW w:w="875" w:type="pct"/>
            <w:tcBorders>
              <w:top w:val="nil"/>
              <w:left w:val="single" w:sz="4" w:space="0" w:color="auto"/>
              <w:bottom w:val="nil"/>
              <w:right w:val="single" w:sz="4" w:space="0" w:color="auto"/>
            </w:tcBorders>
          </w:tcPr>
          <w:p w:rsidR="00C839AF" w:rsidRPr="0077796A" w:rsidRDefault="00C839AF" w:rsidP="00BC25E8">
            <w:pPr>
              <w:spacing w:line="220" w:lineRule="exact"/>
              <w:jc w:val="center"/>
              <w:rPr>
                <w:rFonts w:eastAsia="Arial Unicode MS"/>
                <w:sz w:val="18"/>
                <w:szCs w:val="18"/>
              </w:rPr>
            </w:pPr>
          </w:p>
        </w:tc>
      </w:tr>
      <w:tr w:rsidR="00C839AF" w:rsidRPr="0077796A" w:rsidTr="00092E3E">
        <w:trPr>
          <w:trHeight w:val="886"/>
        </w:trPr>
        <w:tc>
          <w:tcPr>
            <w:tcW w:w="2299" w:type="pct"/>
            <w:tcBorders>
              <w:top w:val="nil"/>
              <w:left w:val="single" w:sz="4" w:space="0" w:color="auto"/>
              <w:bottom w:val="nil"/>
              <w:right w:val="single" w:sz="4" w:space="0" w:color="auto"/>
            </w:tcBorders>
          </w:tcPr>
          <w:p w:rsidR="00C839AF" w:rsidRPr="005D2FDF" w:rsidRDefault="00C839AF" w:rsidP="00BC25E8">
            <w:pPr>
              <w:numPr>
                <w:ilvl w:val="1"/>
                <w:numId w:val="33"/>
              </w:numPr>
              <w:tabs>
                <w:tab w:val="right" w:pos="522"/>
              </w:tabs>
              <w:spacing w:line="220" w:lineRule="exact"/>
              <w:ind w:right="-54"/>
              <w:rPr>
                <w:rFonts w:eastAsia="Arial Unicode MS"/>
                <w:sz w:val="18"/>
                <w:szCs w:val="18"/>
              </w:rPr>
            </w:pPr>
            <w:r w:rsidRPr="005D2FDF">
              <w:rPr>
                <w:rFonts w:eastAsia="Arial Unicode MS"/>
                <w:sz w:val="18"/>
                <w:szCs w:val="18"/>
              </w:rPr>
              <w:t xml:space="preserve">Exemption from corporate income tax on net income from promoted operations and exemption from income tax on dividends paid from </w:t>
            </w:r>
            <w:r>
              <w:rPr>
                <w:rFonts w:eastAsia="Arial Unicode MS"/>
                <w:sz w:val="18"/>
                <w:szCs w:val="18"/>
              </w:rPr>
              <w:t xml:space="preserve">promoted operations </w:t>
            </w:r>
            <w:r w:rsidRPr="005D2FDF">
              <w:rPr>
                <w:rFonts w:eastAsia="Arial Unicode MS"/>
                <w:sz w:val="18"/>
                <w:szCs w:val="18"/>
              </w:rPr>
              <w:t>throughout the period in which the corporate income tax is exempted.</w:t>
            </w:r>
          </w:p>
        </w:tc>
        <w:tc>
          <w:tcPr>
            <w:tcW w:w="950" w:type="pct"/>
            <w:tcBorders>
              <w:top w:val="nil"/>
              <w:left w:val="single" w:sz="4" w:space="0" w:color="auto"/>
              <w:bottom w:val="nil"/>
              <w:right w:val="single" w:sz="4" w:space="0" w:color="auto"/>
            </w:tcBorders>
          </w:tcPr>
          <w:p w:rsidR="00C839AF" w:rsidRPr="0077796A" w:rsidRDefault="00C839AF" w:rsidP="00BC25E8">
            <w:pPr>
              <w:spacing w:line="220" w:lineRule="exact"/>
              <w:jc w:val="center"/>
              <w:rPr>
                <w:rFonts w:eastAsia="Arial Unicode MS"/>
                <w:sz w:val="18"/>
                <w:szCs w:val="18"/>
              </w:rPr>
            </w:pPr>
            <w:r>
              <w:rPr>
                <w:rFonts w:eastAsia="Arial Unicode MS"/>
                <w:sz w:val="18"/>
                <w:szCs w:val="18"/>
              </w:rPr>
              <w:t>6</w:t>
            </w:r>
            <w:r w:rsidRPr="0077796A">
              <w:rPr>
                <w:rFonts w:eastAsia="Arial Unicode MS"/>
                <w:sz w:val="18"/>
                <w:szCs w:val="18"/>
              </w:rPr>
              <w:t xml:space="preserve"> years</w:t>
            </w:r>
          </w:p>
          <w:p w:rsidR="00C839AF" w:rsidRPr="005D2FDF" w:rsidRDefault="00C839AF" w:rsidP="00BC25E8">
            <w:pPr>
              <w:spacing w:line="220" w:lineRule="exact"/>
              <w:jc w:val="center"/>
              <w:rPr>
                <w:rFonts w:eastAsia="Arial Unicode MS"/>
                <w:sz w:val="18"/>
                <w:szCs w:val="18"/>
              </w:rPr>
            </w:pPr>
          </w:p>
        </w:tc>
        <w:tc>
          <w:tcPr>
            <w:tcW w:w="876" w:type="pct"/>
            <w:tcBorders>
              <w:top w:val="nil"/>
              <w:left w:val="single" w:sz="4" w:space="0" w:color="auto"/>
              <w:bottom w:val="nil"/>
              <w:right w:val="single" w:sz="4" w:space="0" w:color="auto"/>
            </w:tcBorders>
          </w:tcPr>
          <w:p w:rsidR="00C839AF" w:rsidRPr="0077796A" w:rsidRDefault="00C839AF" w:rsidP="00BC25E8">
            <w:pPr>
              <w:spacing w:line="220" w:lineRule="exact"/>
              <w:jc w:val="center"/>
              <w:rPr>
                <w:rFonts w:eastAsia="Arial Unicode MS"/>
                <w:sz w:val="18"/>
                <w:szCs w:val="18"/>
              </w:rPr>
            </w:pPr>
            <w:r>
              <w:rPr>
                <w:rFonts w:eastAsia="Arial Unicode MS"/>
                <w:sz w:val="18"/>
                <w:szCs w:val="18"/>
              </w:rPr>
              <w:t>7</w:t>
            </w:r>
            <w:r w:rsidRPr="0077796A">
              <w:rPr>
                <w:rFonts w:eastAsia="Arial Unicode MS"/>
                <w:sz w:val="18"/>
                <w:szCs w:val="18"/>
              </w:rPr>
              <w:t xml:space="preserve"> years</w:t>
            </w:r>
          </w:p>
          <w:p w:rsidR="00C839AF" w:rsidRPr="005D2FDF" w:rsidRDefault="00C839AF" w:rsidP="00BC25E8">
            <w:pPr>
              <w:spacing w:line="220" w:lineRule="exact"/>
              <w:jc w:val="center"/>
              <w:rPr>
                <w:rFonts w:eastAsia="Arial Unicode MS"/>
                <w:sz w:val="18"/>
                <w:szCs w:val="18"/>
              </w:rPr>
            </w:pPr>
          </w:p>
        </w:tc>
        <w:tc>
          <w:tcPr>
            <w:tcW w:w="875" w:type="pct"/>
            <w:tcBorders>
              <w:top w:val="nil"/>
              <w:left w:val="single" w:sz="4" w:space="0" w:color="auto"/>
              <w:bottom w:val="nil"/>
              <w:right w:val="single" w:sz="4" w:space="0" w:color="auto"/>
            </w:tcBorders>
          </w:tcPr>
          <w:p w:rsidR="00C839AF" w:rsidRPr="0077796A" w:rsidRDefault="00C839AF" w:rsidP="00BC25E8">
            <w:pPr>
              <w:spacing w:line="220" w:lineRule="exact"/>
              <w:jc w:val="center"/>
              <w:rPr>
                <w:rFonts w:eastAsia="Arial Unicode MS"/>
                <w:sz w:val="18"/>
                <w:szCs w:val="18"/>
              </w:rPr>
            </w:pPr>
            <w:r>
              <w:rPr>
                <w:rFonts w:eastAsia="Arial Unicode MS"/>
                <w:sz w:val="18"/>
                <w:szCs w:val="18"/>
              </w:rPr>
              <w:t>6</w:t>
            </w:r>
            <w:r w:rsidRPr="0077796A">
              <w:rPr>
                <w:rFonts w:eastAsia="Arial Unicode MS"/>
                <w:sz w:val="18"/>
                <w:szCs w:val="18"/>
              </w:rPr>
              <w:t xml:space="preserve"> years</w:t>
            </w:r>
          </w:p>
          <w:p w:rsidR="00C839AF" w:rsidRPr="005D2FDF" w:rsidRDefault="00C839AF" w:rsidP="00BC25E8">
            <w:pPr>
              <w:spacing w:line="220" w:lineRule="exact"/>
              <w:jc w:val="center"/>
              <w:rPr>
                <w:rFonts w:eastAsia="Arial Unicode MS"/>
                <w:sz w:val="18"/>
                <w:szCs w:val="18"/>
              </w:rPr>
            </w:pPr>
          </w:p>
        </w:tc>
      </w:tr>
      <w:tr w:rsidR="00C839AF" w:rsidRPr="0077796A" w:rsidTr="00092E3E">
        <w:trPr>
          <w:trHeight w:val="875"/>
        </w:trPr>
        <w:tc>
          <w:tcPr>
            <w:tcW w:w="2299" w:type="pct"/>
            <w:tcBorders>
              <w:top w:val="nil"/>
              <w:left w:val="single" w:sz="4" w:space="0" w:color="auto"/>
              <w:bottom w:val="nil"/>
              <w:right w:val="single" w:sz="4" w:space="0" w:color="auto"/>
            </w:tcBorders>
          </w:tcPr>
          <w:p w:rsidR="00C839AF" w:rsidRPr="005D2FDF" w:rsidRDefault="00C839AF" w:rsidP="00BC25E8">
            <w:pPr>
              <w:numPr>
                <w:ilvl w:val="1"/>
                <w:numId w:val="33"/>
              </w:numPr>
              <w:tabs>
                <w:tab w:val="right" w:pos="522"/>
              </w:tabs>
              <w:spacing w:line="220" w:lineRule="exact"/>
              <w:ind w:left="522" w:hanging="360"/>
              <w:rPr>
                <w:rFonts w:eastAsia="Arial Unicode MS"/>
                <w:sz w:val="18"/>
                <w:szCs w:val="18"/>
              </w:rPr>
            </w:pPr>
            <w:r w:rsidRPr="005D2FDF">
              <w:rPr>
                <w:rFonts w:eastAsia="Arial Unicode MS"/>
                <w:sz w:val="18"/>
                <w:szCs w:val="18"/>
              </w:rPr>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950" w:type="pct"/>
            <w:tcBorders>
              <w:top w:val="nil"/>
              <w:left w:val="single" w:sz="4" w:space="0" w:color="auto"/>
              <w:bottom w:val="nil"/>
              <w:right w:val="single" w:sz="4" w:space="0" w:color="auto"/>
            </w:tcBorders>
          </w:tcPr>
          <w:p w:rsidR="00C839AF" w:rsidRPr="005D2FDF" w:rsidRDefault="00C839AF" w:rsidP="00BC25E8">
            <w:pPr>
              <w:spacing w:line="220" w:lineRule="exact"/>
              <w:jc w:val="center"/>
              <w:rPr>
                <w:rFonts w:eastAsia="Arial Unicode MS"/>
                <w:sz w:val="18"/>
                <w:szCs w:val="18"/>
              </w:rPr>
            </w:pPr>
            <w:r w:rsidRPr="0077796A">
              <w:rPr>
                <w:rFonts w:eastAsia="Arial Unicode MS"/>
                <w:sz w:val="18"/>
                <w:szCs w:val="18"/>
              </w:rPr>
              <w:t>Not granted</w:t>
            </w:r>
          </w:p>
        </w:tc>
        <w:tc>
          <w:tcPr>
            <w:tcW w:w="876" w:type="pct"/>
            <w:tcBorders>
              <w:top w:val="nil"/>
              <w:left w:val="single" w:sz="4" w:space="0" w:color="auto"/>
              <w:bottom w:val="nil"/>
              <w:right w:val="single" w:sz="4" w:space="0" w:color="auto"/>
            </w:tcBorders>
          </w:tcPr>
          <w:p w:rsidR="00C839AF" w:rsidRPr="005D2FDF" w:rsidRDefault="00C839AF" w:rsidP="00BC25E8">
            <w:pPr>
              <w:spacing w:line="220" w:lineRule="exact"/>
              <w:jc w:val="center"/>
              <w:rPr>
                <w:rFonts w:eastAsia="Arial Unicode MS"/>
                <w:sz w:val="18"/>
                <w:szCs w:val="18"/>
              </w:rPr>
            </w:pPr>
            <w:r w:rsidRPr="0077796A">
              <w:rPr>
                <w:rFonts w:eastAsia="Arial Unicode MS"/>
                <w:sz w:val="18"/>
                <w:szCs w:val="18"/>
              </w:rPr>
              <w:t>Not granted</w:t>
            </w:r>
          </w:p>
        </w:tc>
        <w:tc>
          <w:tcPr>
            <w:tcW w:w="875" w:type="pct"/>
            <w:tcBorders>
              <w:top w:val="nil"/>
              <w:left w:val="single" w:sz="4" w:space="0" w:color="auto"/>
              <w:bottom w:val="nil"/>
              <w:right w:val="single" w:sz="4" w:space="0" w:color="auto"/>
            </w:tcBorders>
          </w:tcPr>
          <w:p w:rsidR="00C839AF" w:rsidRPr="005D2FDF" w:rsidRDefault="00C839AF" w:rsidP="00BC25E8">
            <w:pPr>
              <w:spacing w:line="220" w:lineRule="exact"/>
              <w:jc w:val="center"/>
              <w:rPr>
                <w:rFonts w:eastAsia="Arial Unicode MS"/>
                <w:sz w:val="18"/>
                <w:szCs w:val="18"/>
              </w:rPr>
            </w:pPr>
            <w:r w:rsidRPr="0077796A">
              <w:rPr>
                <w:rFonts w:eastAsia="Arial Unicode MS"/>
                <w:sz w:val="18"/>
                <w:szCs w:val="18"/>
              </w:rPr>
              <w:t>Not granted</w:t>
            </w:r>
          </w:p>
        </w:tc>
      </w:tr>
      <w:tr w:rsidR="00C839AF" w:rsidRPr="0077796A" w:rsidTr="00092E3E">
        <w:trPr>
          <w:trHeight w:val="222"/>
        </w:trPr>
        <w:tc>
          <w:tcPr>
            <w:tcW w:w="2299" w:type="pct"/>
            <w:tcBorders>
              <w:top w:val="nil"/>
              <w:left w:val="single" w:sz="4" w:space="0" w:color="auto"/>
              <w:bottom w:val="nil"/>
              <w:right w:val="single" w:sz="4" w:space="0" w:color="auto"/>
            </w:tcBorders>
          </w:tcPr>
          <w:p w:rsidR="00C839AF" w:rsidRPr="005D2FDF" w:rsidRDefault="00C839AF" w:rsidP="000279D7">
            <w:pPr>
              <w:numPr>
                <w:ilvl w:val="1"/>
                <w:numId w:val="33"/>
              </w:numPr>
              <w:tabs>
                <w:tab w:val="right" w:pos="522"/>
              </w:tabs>
              <w:spacing w:line="220" w:lineRule="exact"/>
              <w:ind w:left="522" w:right="-108" w:hanging="360"/>
              <w:rPr>
                <w:rFonts w:eastAsia="Arial Unicode MS"/>
                <w:sz w:val="18"/>
                <w:szCs w:val="18"/>
              </w:rPr>
            </w:pPr>
            <w:r w:rsidRPr="005D2FDF">
              <w:rPr>
                <w:rFonts w:eastAsia="Arial Unicode MS"/>
                <w:sz w:val="18"/>
                <w:szCs w:val="18"/>
              </w:rPr>
              <w:t>Exemption from import duty on machinery as approved by the board</w:t>
            </w:r>
          </w:p>
        </w:tc>
        <w:tc>
          <w:tcPr>
            <w:tcW w:w="950" w:type="pct"/>
            <w:tcBorders>
              <w:top w:val="nil"/>
              <w:left w:val="single" w:sz="4" w:space="0" w:color="auto"/>
              <w:bottom w:val="nil"/>
              <w:right w:val="single" w:sz="4" w:space="0" w:color="auto"/>
            </w:tcBorders>
          </w:tcPr>
          <w:p w:rsidR="00C839AF" w:rsidRPr="005D2FDF" w:rsidRDefault="00C839AF" w:rsidP="000279D7">
            <w:pPr>
              <w:spacing w:line="220" w:lineRule="exact"/>
              <w:jc w:val="center"/>
              <w:rPr>
                <w:rFonts w:eastAsia="Arial Unicode MS"/>
                <w:sz w:val="18"/>
                <w:szCs w:val="18"/>
              </w:rPr>
            </w:pPr>
            <w:r w:rsidRPr="0077796A">
              <w:rPr>
                <w:rFonts w:eastAsia="Arial Unicode MS"/>
                <w:sz w:val="18"/>
                <w:szCs w:val="18"/>
              </w:rPr>
              <w:t>Granted</w:t>
            </w:r>
          </w:p>
        </w:tc>
        <w:tc>
          <w:tcPr>
            <w:tcW w:w="876" w:type="pct"/>
            <w:tcBorders>
              <w:top w:val="nil"/>
              <w:left w:val="single" w:sz="4" w:space="0" w:color="auto"/>
              <w:bottom w:val="nil"/>
              <w:right w:val="single" w:sz="4" w:space="0" w:color="auto"/>
            </w:tcBorders>
          </w:tcPr>
          <w:p w:rsidR="00C839AF" w:rsidRPr="005D2FDF" w:rsidRDefault="00C839AF" w:rsidP="000279D7">
            <w:pPr>
              <w:spacing w:line="220" w:lineRule="exact"/>
              <w:jc w:val="center"/>
              <w:rPr>
                <w:rFonts w:eastAsia="Arial Unicode MS"/>
                <w:sz w:val="18"/>
                <w:szCs w:val="18"/>
              </w:rPr>
            </w:pPr>
            <w:r w:rsidRPr="0077796A">
              <w:rPr>
                <w:rFonts w:eastAsia="Arial Unicode MS"/>
                <w:sz w:val="18"/>
                <w:szCs w:val="18"/>
              </w:rPr>
              <w:t>Granted</w:t>
            </w:r>
          </w:p>
        </w:tc>
        <w:tc>
          <w:tcPr>
            <w:tcW w:w="875" w:type="pct"/>
            <w:tcBorders>
              <w:top w:val="nil"/>
              <w:left w:val="single" w:sz="4" w:space="0" w:color="auto"/>
              <w:bottom w:val="nil"/>
              <w:right w:val="single" w:sz="4" w:space="0" w:color="auto"/>
            </w:tcBorders>
          </w:tcPr>
          <w:p w:rsidR="00C839AF" w:rsidRPr="005D2FDF" w:rsidRDefault="00C839AF" w:rsidP="000279D7">
            <w:pPr>
              <w:spacing w:line="220" w:lineRule="exact"/>
              <w:jc w:val="center"/>
              <w:rPr>
                <w:rFonts w:eastAsia="Arial Unicode MS"/>
                <w:sz w:val="18"/>
                <w:szCs w:val="18"/>
              </w:rPr>
            </w:pPr>
            <w:r w:rsidRPr="0077796A">
              <w:rPr>
                <w:rFonts w:eastAsia="Arial Unicode MS"/>
                <w:sz w:val="18"/>
                <w:szCs w:val="18"/>
              </w:rPr>
              <w:t>Granted</w:t>
            </w:r>
          </w:p>
        </w:tc>
      </w:tr>
      <w:tr w:rsidR="00C839AF" w:rsidRPr="0077796A" w:rsidTr="00161BB7">
        <w:trPr>
          <w:trHeight w:val="407"/>
        </w:trPr>
        <w:tc>
          <w:tcPr>
            <w:tcW w:w="2299" w:type="pct"/>
            <w:tcBorders>
              <w:top w:val="nil"/>
              <w:left w:val="single" w:sz="4" w:space="0" w:color="auto"/>
              <w:bottom w:val="nil"/>
              <w:right w:val="single" w:sz="4" w:space="0" w:color="auto"/>
            </w:tcBorders>
          </w:tcPr>
          <w:p w:rsidR="00C839AF" w:rsidRPr="005D2FDF" w:rsidRDefault="00C839AF" w:rsidP="000279D7">
            <w:pPr>
              <w:numPr>
                <w:ilvl w:val="1"/>
                <w:numId w:val="33"/>
              </w:numPr>
              <w:tabs>
                <w:tab w:val="right" w:pos="522"/>
              </w:tabs>
              <w:spacing w:line="220" w:lineRule="exact"/>
              <w:ind w:left="522" w:hanging="360"/>
              <w:rPr>
                <w:rFonts w:eastAsia="Arial Unicode MS"/>
                <w:sz w:val="18"/>
                <w:szCs w:val="18"/>
              </w:rPr>
            </w:pPr>
            <w:r w:rsidRPr="005D2FDF">
              <w:rPr>
                <w:rFonts w:eastAsia="Arial Unicode MS"/>
                <w:sz w:val="18"/>
                <w:szCs w:val="18"/>
              </w:rPr>
              <w:t>Exemption from import duty on raw materials and essential supplies used in export production for a period of one year from the first import date.</w:t>
            </w:r>
          </w:p>
        </w:tc>
        <w:tc>
          <w:tcPr>
            <w:tcW w:w="950" w:type="pct"/>
            <w:tcBorders>
              <w:top w:val="nil"/>
              <w:left w:val="single" w:sz="4" w:space="0" w:color="auto"/>
              <w:bottom w:val="nil"/>
              <w:right w:val="single" w:sz="4" w:space="0" w:color="auto"/>
            </w:tcBorders>
          </w:tcPr>
          <w:p w:rsidR="00C839AF" w:rsidRPr="005D2FDF" w:rsidRDefault="00C839AF" w:rsidP="000279D7">
            <w:pPr>
              <w:spacing w:line="220" w:lineRule="exact"/>
              <w:jc w:val="center"/>
              <w:rPr>
                <w:rFonts w:eastAsia="Arial Unicode MS"/>
                <w:sz w:val="18"/>
                <w:szCs w:val="18"/>
              </w:rPr>
            </w:pPr>
            <w:r w:rsidRPr="0077796A">
              <w:rPr>
                <w:rFonts w:eastAsia="Arial Unicode MS"/>
                <w:sz w:val="18"/>
                <w:szCs w:val="18"/>
              </w:rPr>
              <w:t>Granted</w:t>
            </w:r>
          </w:p>
        </w:tc>
        <w:tc>
          <w:tcPr>
            <w:tcW w:w="876" w:type="pct"/>
            <w:tcBorders>
              <w:top w:val="nil"/>
              <w:left w:val="single" w:sz="4" w:space="0" w:color="auto"/>
              <w:bottom w:val="nil"/>
              <w:right w:val="single" w:sz="4" w:space="0" w:color="auto"/>
            </w:tcBorders>
          </w:tcPr>
          <w:p w:rsidR="00C839AF" w:rsidRPr="005D2FDF" w:rsidRDefault="00C839AF" w:rsidP="000279D7">
            <w:pPr>
              <w:spacing w:line="220" w:lineRule="exact"/>
              <w:jc w:val="center"/>
              <w:rPr>
                <w:rFonts w:eastAsia="Arial Unicode MS"/>
                <w:sz w:val="18"/>
                <w:szCs w:val="18"/>
              </w:rPr>
            </w:pPr>
            <w:r w:rsidRPr="0077796A">
              <w:rPr>
                <w:rFonts w:eastAsia="Arial Unicode MS"/>
                <w:sz w:val="18"/>
                <w:szCs w:val="18"/>
              </w:rPr>
              <w:t>Granted</w:t>
            </w:r>
          </w:p>
        </w:tc>
        <w:tc>
          <w:tcPr>
            <w:tcW w:w="875" w:type="pct"/>
            <w:tcBorders>
              <w:top w:val="nil"/>
              <w:left w:val="single" w:sz="4" w:space="0" w:color="auto"/>
              <w:bottom w:val="nil"/>
              <w:right w:val="single" w:sz="4" w:space="0" w:color="auto"/>
            </w:tcBorders>
          </w:tcPr>
          <w:p w:rsidR="00C839AF" w:rsidRPr="005D2FDF" w:rsidRDefault="00C839AF" w:rsidP="000279D7">
            <w:pPr>
              <w:spacing w:line="220" w:lineRule="exact"/>
              <w:jc w:val="center"/>
              <w:rPr>
                <w:rFonts w:eastAsia="Arial Unicode MS"/>
                <w:sz w:val="18"/>
                <w:szCs w:val="18"/>
              </w:rPr>
            </w:pPr>
            <w:r w:rsidRPr="005D2FDF">
              <w:rPr>
                <w:rFonts w:eastAsia="Arial Unicode MS"/>
                <w:sz w:val="18"/>
                <w:szCs w:val="18"/>
              </w:rPr>
              <w:t>Not granted</w:t>
            </w:r>
          </w:p>
        </w:tc>
      </w:tr>
      <w:tr w:rsidR="00C839AF" w:rsidRPr="0077796A" w:rsidTr="00161BB7">
        <w:trPr>
          <w:trHeight w:val="443"/>
        </w:trPr>
        <w:tc>
          <w:tcPr>
            <w:tcW w:w="2299" w:type="pct"/>
            <w:tcBorders>
              <w:top w:val="nil"/>
              <w:left w:val="single" w:sz="4" w:space="0" w:color="auto"/>
              <w:bottom w:val="single" w:sz="4" w:space="0" w:color="auto"/>
              <w:right w:val="single" w:sz="4" w:space="0" w:color="auto"/>
            </w:tcBorders>
          </w:tcPr>
          <w:p w:rsidR="00C839AF" w:rsidRPr="005D2FDF" w:rsidRDefault="00C839AF" w:rsidP="000279D7">
            <w:pPr>
              <w:spacing w:line="220" w:lineRule="exact"/>
              <w:ind w:left="180" w:hanging="180"/>
              <w:rPr>
                <w:rFonts w:eastAsia="Arial Unicode MS"/>
                <w:sz w:val="18"/>
                <w:szCs w:val="18"/>
              </w:rPr>
            </w:pPr>
            <w:r w:rsidRPr="005D2FDF">
              <w:rPr>
                <w:rFonts w:eastAsia="Arial Unicode MS"/>
                <w:sz w:val="18"/>
                <w:szCs w:val="18"/>
              </w:rPr>
              <w:t>4.</w:t>
            </w:r>
            <w:r w:rsidRPr="005D2FDF">
              <w:rPr>
                <w:rFonts w:eastAsia="Arial Unicode MS"/>
                <w:sz w:val="18"/>
                <w:szCs w:val="18"/>
              </w:rPr>
              <w:tab/>
              <w:t>Date of first earning operating income</w:t>
            </w:r>
          </w:p>
        </w:tc>
        <w:tc>
          <w:tcPr>
            <w:tcW w:w="950" w:type="pct"/>
            <w:tcBorders>
              <w:top w:val="nil"/>
              <w:left w:val="single" w:sz="4" w:space="0" w:color="auto"/>
              <w:bottom w:val="single" w:sz="4" w:space="0" w:color="auto"/>
              <w:right w:val="single" w:sz="4" w:space="0" w:color="auto"/>
            </w:tcBorders>
          </w:tcPr>
          <w:p w:rsidR="00C839AF" w:rsidRPr="005D2FDF" w:rsidRDefault="00C839AF" w:rsidP="000279D7">
            <w:pPr>
              <w:spacing w:line="220" w:lineRule="exact"/>
              <w:ind w:left="-108" w:right="-90"/>
              <w:jc w:val="center"/>
              <w:rPr>
                <w:rFonts w:eastAsia="Arial Unicode MS"/>
                <w:sz w:val="18"/>
                <w:szCs w:val="18"/>
              </w:rPr>
            </w:pPr>
            <w:r>
              <w:rPr>
                <w:rFonts w:eastAsia="Arial Unicode MS"/>
                <w:sz w:val="18"/>
                <w:szCs w:val="18"/>
              </w:rPr>
              <w:t>27 November 2017</w:t>
            </w:r>
          </w:p>
        </w:tc>
        <w:tc>
          <w:tcPr>
            <w:tcW w:w="876" w:type="pct"/>
            <w:tcBorders>
              <w:top w:val="nil"/>
              <w:left w:val="single" w:sz="4" w:space="0" w:color="auto"/>
              <w:bottom w:val="single" w:sz="4" w:space="0" w:color="auto"/>
              <w:right w:val="single" w:sz="4" w:space="0" w:color="auto"/>
            </w:tcBorders>
          </w:tcPr>
          <w:p w:rsidR="00C839AF" w:rsidRPr="005D2FDF" w:rsidRDefault="00C839AF" w:rsidP="000279D7">
            <w:pPr>
              <w:spacing w:line="220" w:lineRule="exact"/>
              <w:ind w:left="-108" w:right="-90"/>
              <w:jc w:val="center"/>
              <w:rPr>
                <w:rFonts w:eastAsia="Arial Unicode MS"/>
                <w:sz w:val="18"/>
                <w:szCs w:val="18"/>
              </w:rPr>
            </w:pPr>
            <w:r>
              <w:rPr>
                <w:rFonts w:eastAsia="Arial Unicode MS"/>
                <w:sz w:val="18"/>
                <w:szCs w:val="18"/>
              </w:rPr>
              <w:t>1 December 2017</w:t>
            </w:r>
          </w:p>
        </w:tc>
        <w:tc>
          <w:tcPr>
            <w:tcW w:w="875" w:type="pct"/>
            <w:tcBorders>
              <w:top w:val="nil"/>
              <w:left w:val="single" w:sz="4" w:space="0" w:color="auto"/>
              <w:bottom w:val="single" w:sz="4" w:space="0" w:color="auto"/>
              <w:right w:val="single" w:sz="4" w:space="0" w:color="auto"/>
            </w:tcBorders>
          </w:tcPr>
          <w:p w:rsidR="00C839AF" w:rsidRPr="005D2FDF" w:rsidRDefault="00C839AF" w:rsidP="000279D7">
            <w:pPr>
              <w:spacing w:line="220" w:lineRule="exact"/>
              <w:ind w:left="-108" w:right="-90"/>
              <w:jc w:val="center"/>
              <w:rPr>
                <w:rFonts w:eastAsia="Arial Unicode MS"/>
                <w:sz w:val="18"/>
                <w:szCs w:val="18"/>
              </w:rPr>
            </w:pPr>
            <w:r>
              <w:rPr>
                <w:rFonts w:eastAsia="Arial Unicode MS"/>
                <w:sz w:val="18"/>
                <w:szCs w:val="18"/>
              </w:rPr>
              <w:t>7 November 2022</w:t>
            </w:r>
          </w:p>
          <w:p w:rsidR="00C839AF" w:rsidRPr="005D2FDF" w:rsidRDefault="00C839AF" w:rsidP="000279D7">
            <w:pPr>
              <w:spacing w:line="220" w:lineRule="exact"/>
              <w:ind w:left="-108" w:right="-90"/>
              <w:jc w:val="center"/>
              <w:rPr>
                <w:rFonts w:eastAsia="Arial Unicode MS"/>
                <w:sz w:val="18"/>
                <w:szCs w:val="18"/>
              </w:rPr>
            </w:pPr>
          </w:p>
        </w:tc>
      </w:tr>
    </w:tbl>
    <w:p w:rsidR="00BC25E8" w:rsidRDefault="00BC25E8" w:rsidP="00BC25E8">
      <w:pPr>
        <w:rPr>
          <w:sz w:val="2"/>
          <w:szCs w:val="2"/>
        </w:rPr>
      </w:pPr>
    </w:p>
    <w:p w:rsidR="00BC25E8" w:rsidRPr="003A786D" w:rsidRDefault="00BC25E8" w:rsidP="00BC25E8"/>
    <w:p w:rsidR="00BC25E8" w:rsidRPr="0077796A" w:rsidRDefault="00BC25E8" w:rsidP="00BC25E8">
      <w:pPr>
        <w:pStyle w:val="BodyText"/>
        <w:ind w:left="540"/>
        <w:rPr>
          <w:rFonts w:cs="Times New Roman"/>
          <w:sz w:val="22"/>
          <w:szCs w:val="22"/>
        </w:rPr>
      </w:pPr>
      <w:r w:rsidRPr="0077796A">
        <w:rPr>
          <w:rFonts w:cs="Times New Roman"/>
          <w:sz w:val="22"/>
          <w:szCs w:val="22"/>
        </w:rPr>
        <w:t>As promoted companies, the Group must comply with certain terms and conditions prescribed in the promotional certificates.</w:t>
      </w:r>
    </w:p>
    <w:p w:rsidR="00BC25E8" w:rsidRDefault="00BC25E8" w:rsidP="00BC25E8">
      <w:pPr>
        <w:pStyle w:val="BodyText"/>
        <w:spacing w:line="240" w:lineRule="auto"/>
      </w:pPr>
    </w:p>
    <w:p w:rsidR="00BC25E8" w:rsidRPr="0077796A" w:rsidRDefault="00BC25E8" w:rsidP="00BC25E8">
      <w:pPr>
        <w:pStyle w:val="BodyText"/>
        <w:spacing w:line="240" w:lineRule="auto"/>
        <w:sectPr w:rsidR="00BC25E8" w:rsidRPr="0077796A" w:rsidSect="00A73FBB">
          <w:pgSz w:w="16834" w:h="11909" w:orient="landscape" w:code="9"/>
          <w:pgMar w:top="691" w:right="1152" w:bottom="576" w:left="1152" w:header="706" w:footer="706" w:gutter="0"/>
          <w:cols w:space="720"/>
          <w:noEndnote/>
          <w:docGrid w:linePitch="360"/>
        </w:sectPr>
      </w:pPr>
    </w:p>
    <w:p w:rsidR="00BC25E8" w:rsidRDefault="002532F7" w:rsidP="00BC25E8">
      <w:pPr>
        <w:pStyle w:val="Heading1"/>
        <w:ind w:left="540" w:hanging="540"/>
        <w:jc w:val="left"/>
        <w:rPr>
          <w:sz w:val="24"/>
          <w:szCs w:val="24"/>
        </w:rPr>
      </w:pPr>
      <w:r w:rsidRPr="0077796A">
        <w:rPr>
          <w:sz w:val="24"/>
          <w:szCs w:val="24"/>
        </w:rPr>
        <w:t>2</w:t>
      </w:r>
      <w:r w:rsidR="006C1548">
        <w:rPr>
          <w:sz w:val="24"/>
          <w:szCs w:val="24"/>
        </w:rPr>
        <w:t>1</w:t>
      </w:r>
      <w:r w:rsidRPr="0077796A">
        <w:rPr>
          <w:sz w:val="24"/>
          <w:szCs w:val="24"/>
        </w:rPr>
        <w:tab/>
      </w:r>
      <w:r w:rsidR="00BC25E8" w:rsidRPr="0077796A">
        <w:rPr>
          <w:sz w:val="24"/>
          <w:szCs w:val="24"/>
        </w:rPr>
        <w:t xml:space="preserve">Expenses by nature   </w:t>
      </w:r>
    </w:p>
    <w:p w:rsidR="00BC25E8" w:rsidRDefault="00BC25E8" w:rsidP="00BC25E8"/>
    <w:p w:rsidR="00EA4D02" w:rsidRPr="00DB0C56" w:rsidRDefault="00BC25E8" w:rsidP="00772FF2">
      <w:pPr>
        <w:pStyle w:val="BodyText"/>
        <w:spacing w:line="240" w:lineRule="auto"/>
        <w:ind w:left="540"/>
        <w:jc w:val="thaiDistribute"/>
        <w:rPr>
          <w:rFonts w:cs="Times New Roman"/>
          <w:b/>
          <w:i/>
          <w:iCs/>
          <w:color w:val="auto"/>
          <w:sz w:val="22"/>
          <w:szCs w:val="22"/>
        </w:rPr>
      </w:pPr>
      <w:r w:rsidRPr="00DB0C56">
        <w:rPr>
          <w:rFonts w:cs="Times New Roman"/>
          <w:b/>
          <w:i/>
          <w:iCs/>
          <w:color w:val="auto"/>
          <w:sz w:val="22"/>
          <w:szCs w:val="22"/>
        </w:rPr>
        <w:t xml:space="preserve">Accounting policy </w:t>
      </w:r>
    </w:p>
    <w:p w:rsidR="00BC25E8" w:rsidRDefault="00BC25E8" w:rsidP="00C839AF">
      <w:pPr>
        <w:pStyle w:val="BodyText"/>
        <w:spacing w:line="240" w:lineRule="auto"/>
        <w:ind w:left="540"/>
        <w:jc w:val="thaiDistribute"/>
        <w:rPr>
          <w:rFonts w:cs="Times New Roman"/>
          <w:color w:val="auto"/>
          <w:sz w:val="22"/>
          <w:szCs w:val="22"/>
        </w:rPr>
      </w:pPr>
      <w:r w:rsidRPr="00DB0C56">
        <w:rPr>
          <w:rFonts w:cs="Times New Roman"/>
          <w:color w:val="auto"/>
          <w:sz w:val="22"/>
          <w:szCs w:val="22"/>
        </w:rPr>
        <w:t xml:space="preserve">The Group recognises expenses as disclosed in note </w:t>
      </w:r>
      <w:r w:rsidR="00846E25">
        <w:rPr>
          <w:rFonts w:cs="Times New Roman"/>
          <w:color w:val="auto"/>
          <w:sz w:val="22"/>
          <w:szCs w:val="22"/>
        </w:rPr>
        <w:t>5</w:t>
      </w:r>
      <w:r w:rsidRPr="00DB0C56">
        <w:rPr>
          <w:rFonts w:cs="Times New Roman"/>
          <w:color w:val="auto"/>
          <w:sz w:val="22"/>
          <w:szCs w:val="22"/>
        </w:rPr>
        <w:t>-</w:t>
      </w:r>
      <w:r w:rsidR="00846E25">
        <w:rPr>
          <w:rFonts w:cs="Times New Roman"/>
          <w:color w:val="auto"/>
          <w:sz w:val="22"/>
          <w:szCs w:val="22"/>
        </w:rPr>
        <w:t>6</w:t>
      </w:r>
      <w:r w:rsidRPr="00DB0C56">
        <w:rPr>
          <w:rFonts w:cs="Times New Roman"/>
          <w:color w:val="auto"/>
          <w:sz w:val="22"/>
          <w:szCs w:val="22"/>
        </w:rPr>
        <w:t xml:space="preserve">, </w:t>
      </w:r>
      <w:r w:rsidR="00C839AF" w:rsidRPr="00C839AF">
        <w:rPr>
          <w:rFonts w:cs="Times New Roman"/>
          <w:color w:val="auto"/>
          <w:sz w:val="22"/>
          <w:szCs w:val="22"/>
        </w:rPr>
        <w:t>10-12, 14, 16, 20</w:t>
      </w:r>
      <w:r w:rsidR="00C839AF">
        <w:rPr>
          <w:rFonts w:cs="Times New Roman"/>
          <w:color w:val="auto"/>
          <w:sz w:val="22"/>
          <w:szCs w:val="22"/>
        </w:rPr>
        <w:t>.</w:t>
      </w:r>
    </w:p>
    <w:p w:rsidR="00C839AF" w:rsidRPr="002532F7" w:rsidRDefault="00C839AF" w:rsidP="00C839AF">
      <w:pPr>
        <w:pStyle w:val="BodyText"/>
        <w:spacing w:line="240" w:lineRule="auto"/>
        <w:ind w:left="540"/>
        <w:jc w:val="thaiDistribute"/>
        <w:rPr>
          <w:b/>
          <w:i/>
          <w:iCs/>
          <w:color w:val="0070C0"/>
          <w:sz w:val="22"/>
          <w:szCs w:val="22"/>
          <w:highlight w:val="lightGray"/>
        </w:rPr>
      </w:pPr>
    </w:p>
    <w:tbl>
      <w:tblPr>
        <w:tblW w:w="9360" w:type="dxa"/>
        <w:tblInd w:w="450" w:type="dxa"/>
        <w:tblLayout w:type="fixed"/>
        <w:tblCellMar>
          <w:left w:w="79" w:type="dxa"/>
          <w:right w:w="79" w:type="dxa"/>
        </w:tblCellMar>
        <w:tblLook w:val="0020"/>
      </w:tblPr>
      <w:tblGrid>
        <w:gridCol w:w="3510"/>
        <w:gridCol w:w="990"/>
        <w:gridCol w:w="1080"/>
        <w:gridCol w:w="180"/>
        <w:gridCol w:w="1080"/>
        <w:gridCol w:w="180"/>
        <w:gridCol w:w="1080"/>
        <w:gridCol w:w="180"/>
        <w:gridCol w:w="1080"/>
      </w:tblGrid>
      <w:tr w:rsidR="00BC25E8" w:rsidRPr="0077796A" w:rsidTr="00CA368C">
        <w:trPr>
          <w:cantSplit/>
          <w:tblHeader/>
        </w:trPr>
        <w:tc>
          <w:tcPr>
            <w:tcW w:w="3510" w:type="dxa"/>
          </w:tcPr>
          <w:p w:rsidR="00BC25E8" w:rsidRPr="00F01CFB" w:rsidRDefault="00BC25E8" w:rsidP="00BC25E8">
            <w:pPr>
              <w:spacing w:line="240" w:lineRule="atLeast"/>
              <w:rPr>
                <w:sz w:val="22"/>
                <w:szCs w:val="22"/>
              </w:rPr>
            </w:pPr>
          </w:p>
        </w:tc>
        <w:tc>
          <w:tcPr>
            <w:tcW w:w="990" w:type="dxa"/>
          </w:tcPr>
          <w:p w:rsidR="00BC25E8" w:rsidRPr="00F01CFB" w:rsidRDefault="00BC25E8" w:rsidP="00BC25E8">
            <w:pPr>
              <w:pStyle w:val="acctmergecolhdg"/>
              <w:spacing w:line="240" w:lineRule="atLeast"/>
              <w:rPr>
                <w:szCs w:val="22"/>
              </w:rPr>
            </w:pPr>
          </w:p>
        </w:tc>
        <w:tc>
          <w:tcPr>
            <w:tcW w:w="2340" w:type="dxa"/>
            <w:gridSpan w:val="3"/>
          </w:tcPr>
          <w:p w:rsidR="00BC25E8" w:rsidRPr="00F01CFB" w:rsidRDefault="00BC25E8" w:rsidP="00BC25E8">
            <w:pPr>
              <w:pStyle w:val="acctmergecolhdg"/>
              <w:spacing w:line="240" w:lineRule="atLeast"/>
              <w:rPr>
                <w:szCs w:val="22"/>
              </w:rPr>
            </w:pPr>
            <w:r w:rsidRPr="00F01CFB">
              <w:rPr>
                <w:szCs w:val="22"/>
              </w:rPr>
              <w:t xml:space="preserve">Consolidated </w:t>
            </w:r>
          </w:p>
          <w:p w:rsidR="00BC25E8" w:rsidRPr="00F01CFB" w:rsidRDefault="00BC25E8" w:rsidP="00BC25E8">
            <w:pPr>
              <w:pStyle w:val="acctmergecolhdg"/>
              <w:spacing w:line="240" w:lineRule="atLeast"/>
              <w:rPr>
                <w:szCs w:val="22"/>
              </w:rPr>
            </w:pPr>
            <w:r w:rsidRPr="00F01CFB">
              <w:rPr>
                <w:szCs w:val="22"/>
              </w:rPr>
              <w:t xml:space="preserve">financial statements </w:t>
            </w:r>
          </w:p>
        </w:tc>
        <w:tc>
          <w:tcPr>
            <w:tcW w:w="180" w:type="dxa"/>
          </w:tcPr>
          <w:p w:rsidR="00BC25E8" w:rsidRPr="00F01CFB" w:rsidRDefault="00BC25E8" w:rsidP="00BC25E8">
            <w:pPr>
              <w:pStyle w:val="acctmergecolhdg"/>
              <w:spacing w:line="240" w:lineRule="atLeast"/>
              <w:rPr>
                <w:szCs w:val="22"/>
              </w:rPr>
            </w:pPr>
          </w:p>
        </w:tc>
        <w:tc>
          <w:tcPr>
            <w:tcW w:w="2340" w:type="dxa"/>
            <w:gridSpan w:val="3"/>
          </w:tcPr>
          <w:p w:rsidR="00BC25E8" w:rsidRPr="00F01CFB" w:rsidRDefault="00BC25E8" w:rsidP="00BC25E8">
            <w:pPr>
              <w:pStyle w:val="acctmergecolhdg"/>
              <w:spacing w:line="240" w:lineRule="atLeast"/>
              <w:rPr>
                <w:szCs w:val="22"/>
              </w:rPr>
            </w:pPr>
            <w:r w:rsidRPr="00F01CFB">
              <w:rPr>
                <w:szCs w:val="22"/>
              </w:rPr>
              <w:t xml:space="preserve">Separate </w:t>
            </w:r>
          </w:p>
          <w:p w:rsidR="00BC25E8" w:rsidRPr="00F01CFB" w:rsidRDefault="00BC25E8" w:rsidP="00BC25E8">
            <w:pPr>
              <w:pStyle w:val="acctmergecolhdg"/>
              <w:spacing w:line="240" w:lineRule="atLeast"/>
              <w:rPr>
                <w:szCs w:val="22"/>
              </w:rPr>
            </w:pPr>
            <w:r w:rsidRPr="00F01CFB">
              <w:rPr>
                <w:szCs w:val="22"/>
              </w:rPr>
              <w:t xml:space="preserve">financial statements </w:t>
            </w:r>
          </w:p>
        </w:tc>
      </w:tr>
      <w:tr w:rsidR="00EA4D02" w:rsidRPr="0077796A" w:rsidTr="00CA368C">
        <w:trPr>
          <w:cantSplit/>
          <w:tblHeader/>
        </w:trPr>
        <w:tc>
          <w:tcPr>
            <w:tcW w:w="3510" w:type="dxa"/>
          </w:tcPr>
          <w:p w:rsidR="00EA4D02" w:rsidRPr="00F01CFB" w:rsidRDefault="00EA4D02" w:rsidP="00EA4D02">
            <w:pPr>
              <w:pStyle w:val="acctfourfigures"/>
              <w:spacing w:line="240" w:lineRule="atLeast"/>
              <w:jc w:val="center"/>
              <w:rPr>
                <w:szCs w:val="22"/>
              </w:rPr>
            </w:pPr>
          </w:p>
        </w:tc>
        <w:tc>
          <w:tcPr>
            <w:tcW w:w="990" w:type="dxa"/>
            <w:vAlign w:val="bottom"/>
          </w:tcPr>
          <w:p w:rsidR="00EA4D02" w:rsidRPr="00F01CFB" w:rsidRDefault="00EA4D02" w:rsidP="00EA4D02">
            <w:pPr>
              <w:pStyle w:val="acctfourfigures"/>
              <w:tabs>
                <w:tab w:val="clear" w:pos="765"/>
                <w:tab w:val="decimal" w:pos="371"/>
              </w:tabs>
              <w:spacing w:line="240" w:lineRule="atLeast"/>
              <w:jc w:val="center"/>
              <w:rPr>
                <w:i/>
                <w:iCs/>
                <w:szCs w:val="22"/>
              </w:rPr>
            </w:pPr>
            <w:r w:rsidRPr="00F01CFB">
              <w:rPr>
                <w:i/>
                <w:iCs/>
                <w:szCs w:val="22"/>
              </w:rPr>
              <w:t>Note</w:t>
            </w: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3</w:t>
            </w:r>
          </w:p>
        </w:tc>
        <w:tc>
          <w:tcPr>
            <w:tcW w:w="180" w:type="dxa"/>
            <w:shd w:val="clear" w:color="auto" w:fill="auto"/>
          </w:tcPr>
          <w:p w:rsidR="00EA4D02" w:rsidRPr="0077796A" w:rsidRDefault="00EA4D02" w:rsidP="00EA4D02">
            <w:pPr>
              <w:pStyle w:val="acctmergecolhdg"/>
              <w:spacing w:line="240" w:lineRule="atLeast"/>
              <w:ind w:left="-169" w:right="-142"/>
              <w:rPr>
                <w:b w:val="0"/>
                <w:bCs/>
                <w:szCs w:val="22"/>
              </w:rPr>
            </w:pP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2</w:t>
            </w:r>
          </w:p>
        </w:tc>
        <w:tc>
          <w:tcPr>
            <w:tcW w:w="180" w:type="dxa"/>
            <w:shd w:val="clear" w:color="auto" w:fill="auto"/>
          </w:tcPr>
          <w:p w:rsidR="00EA4D02" w:rsidRPr="0077796A" w:rsidRDefault="00EA4D02" w:rsidP="00EA4D02">
            <w:pPr>
              <w:pStyle w:val="acctmergecolhdg"/>
              <w:spacing w:line="240" w:lineRule="atLeast"/>
              <w:ind w:left="-169" w:right="-142"/>
              <w:rPr>
                <w:b w:val="0"/>
                <w:bCs/>
                <w:szCs w:val="22"/>
              </w:rPr>
            </w:pP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3</w:t>
            </w:r>
          </w:p>
        </w:tc>
        <w:tc>
          <w:tcPr>
            <w:tcW w:w="180" w:type="dxa"/>
            <w:shd w:val="clear" w:color="auto" w:fill="auto"/>
          </w:tcPr>
          <w:p w:rsidR="00EA4D02" w:rsidRPr="0077796A" w:rsidRDefault="00EA4D02" w:rsidP="00EA4D02">
            <w:pPr>
              <w:pStyle w:val="acctmergecolhdg"/>
              <w:spacing w:line="240" w:lineRule="atLeast"/>
              <w:ind w:left="-169" w:right="-142"/>
              <w:rPr>
                <w:b w:val="0"/>
                <w:bCs/>
                <w:szCs w:val="22"/>
              </w:rPr>
            </w:pPr>
          </w:p>
        </w:tc>
        <w:tc>
          <w:tcPr>
            <w:tcW w:w="1080" w:type="dxa"/>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2</w:t>
            </w:r>
          </w:p>
        </w:tc>
      </w:tr>
      <w:tr w:rsidR="00EA4D02" w:rsidRPr="0077796A" w:rsidTr="00CA368C">
        <w:trPr>
          <w:cantSplit/>
          <w:tblHeader/>
        </w:trPr>
        <w:tc>
          <w:tcPr>
            <w:tcW w:w="3510" w:type="dxa"/>
          </w:tcPr>
          <w:p w:rsidR="00EA4D02" w:rsidRPr="00F01CFB" w:rsidRDefault="00EA4D02" w:rsidP="00EA4D02">
            <w:pPr>
              <w:spacing w:line="240" w:lineRule="atLeast"/>
              <w:rPr>
                <w:b/>
                <w:bCs/>
                <w:i/>
                <w:iCs/>
                <w:sz w:val="22"/>
                <w:szCs w:val="22"/>
              </w:rPr>
            </w:pPr>
          </w:p>
        </w:tc>
        <w:tc>
          <w:tcPr>
            <w:tcW w:w="990" w:type="dxa"/>
            <w:vAlign w:val="bottom"/>
          </w:tcPr>
          <w:p w:rsidR="00EA4D02" w:rsidRPr="00F01CFB" w:rsidRDefault="00EA4D02" w:rsidP="00EA4D02">
            <w:pPr>
              <w:pStyle w:val="acctfourfigures"/>
              <w:spacing w:line="240" w:lineRule="atLeast"/>
              <w:jc w:val="center"/>
              <w:rPr>
                <w:i/>
                <w:iCs/>
                <w:szCs w:val="22"/>
              </w:rPr>
            </w:pPr>
          </w:p>
        </w:tc>
        <w:tc>
          <w:tcPr>
            <w:tcW w:w="4860" w:type="dxa"/>
            <w:gridSpan w:val="7"/>
          </w:tcPr>
          <w:p w:rsidR="00EA4D02" w:rsidRPr="00F01CFB" w:rsidRDefault="00EA4D02" w:rsidP="00EA4D02">
            <w:pPr>
              <w:pStyle w:val="acctfourfigures"/>
              <w:spacing w:line="240" w:lineRule="atLeast"/>
              <w:jc w:val="center"/>
              <w:rPr>
                <w:i/>
                <w:iCs/>
                <w:szCs w:val="22"/>
              </w:rPr>
            </w:pPr>
            <w:r w:rsidRPr="00F01CFB">
              <w:rPr>
                <w:i/>
                <w:iCs/>
                <w:szCs w:val="22"/>
              </w:rPr>
              <w:t>(in thousand Baht)</w:t>
            </w:r>
          </w:p>
        </w:tc>
      </w:tr>
      <w:tr w:rsidR="00495DCD" w:rsidRPr="0077796A" w:rsidTr="00CA368C">
        <w:trPr>
          <w:cantSplit/>
          <w:tblHeader/>
        </w:trPr>
        <w:tc>
          <w:tcPr>
            <w:tcW w:w="3510" w:type="dxa"/>
          </w:tcPr>
          <w:p w:rsidR="00495DCD" w:rsidRPr="00F01CFB" w:rsidRDefault="00495DCD" w:rsidP="00495DCD">
            <w:pPr>
              <w:spacing w:line="240" w:lineRule="atLeast"/>
              <w:ind w:left="281" w:hanging="281"/>
              <w:rPr>
                <w:sz w:val="22"/>
                <w:szCs w:val="22"/>
              </w:rPr>
            </w:pPr>
            <w:r w:rsidRPr="00F01CFB">
              <w:rPr>
                <w:sz w:val="22"/>
                <w:szCs w:val="22"/>
              </w:rPr>
              <w:t>Raw materials and consumables used</w:t>
            </w:r>
          </w:p>
        </w:tc>
        <w:tc>
          <w:tcPr>
            <w:tcW w:w="990" w:type="dxa"/>
            <w:vAlign w:val="bottom"/>
          </w:tcPr>
          <w:p w:rsidR="00495DCD" w:rsidRPr="00F01CFB" w:rsidRDefault="00495DCD" w:rsidP="00495DCD">
            <w:pPr>
              <w:pStyle w:val="acctfourfigures"/>
              <w:tabs>
                <w:tab w:val="clear" w:pos="765"/>
                <w:tab w:val="decimal" w:pos="371"/>
              </w:tabs>
              <w:spacing w:line="240" w:lineRule="atLeast"/>
              <w:ind w:right="11"/>
              <w:jc w:val="center"/>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rPr>
            </w:pPr>
            <w:r w:rsidRPr="00EC7988">
              <w:rPr>
                <w:szCs w:val="22"/>
              </w:rPr>
              <w:t>8,725,105</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F01CFB" w:rsidRDefault="00495DCD" w:rsidP="00495DCD">
            <w:pPr>
              <w:pStyle w:val="acctfourfigures"/>
              <w:tabs>
                <w:tab w:val="clear" w:pos="765"/>
                <w:tab w:val="decimal" w:pos="922"/>
              </w:tabs>
              <w:spacing w:line="240" w:lineRule="atLeast"/>
              <w:ind w:left="-108" w:right="-108"/>
              <w:rPr>
                <w:szCs w:val="22"/>
              </w:rPr>
            </w:pPr>
            <w:r w:rsidRPr="00EA417F">
              <w:rPr>
                <w:szCs w:val="22"/>
              </w:rPr>
              <w:t>9,972,251</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5,671,752</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C07B7A" w:rsidRDefault="00495DCD" w:rsidP="00495DCD">
            <w:pPr>
              <w:pStyle w:val="acctfourfigures"/>
              <w:tabs>
                <w:tab w:val="clear" w:pos="765"/>
                <w:tab w:val="decimal" w:pos="922"/>
              </w:tabs>
              <w:spacing w:line="240" w:lineRule="atLeast"/>
              <w:ind w:left="-108" w:right="-108"/>
              <w:rPr>
                <w:szCs w:val="22"/>
                <w:lang w:bidi="th-TH"/>
              </w:rPr>
            </w:pPr>
            <w:r w:rsidRPr="00EA417F">
              <w:rPr>
                <w:szCs w:val="22"/>
                <w:lang w:bidi="th-TH"/>
              </w:rPr>
              <w:t>6,059,115</w:t>
            </w:r>
          </w:p>
        </w:tc>
      </w:tr>
      <w:tr w:rsidR="00495DCD" w:rsidRPr="0077796A" w:rsidTr="00CA368C">
        <w:trPr>
          <w:cantSplit/>
          <w:tblHeader/>
        </w:trPr>
        <w:tc>
          <w:tcPr>
            <w:tcW w:w="3510" w:type="dxa"/>
          </w:tcPr>
          <w:p w:rsidR="00495DCD" w:rsidRPr="00F01CFB" w:rsidRDefault="00495DCD" w:rsidP="00495DCD">
            <w:pPr>
              <w:spacing w:line="240" w:lineRule="atLeast"/>
              <w:ind w:left="281" w:hanging="281"/>
              <w:rPr>
                <w:sz w:val="22"/>
                <w:szCs w:val="22"/>
              </w:rPr>
            </w:pPr>
            <w:r w:rsidRPr="00F01CFB">
              <w:rPr>
                <w:sz w:val="22"/>
                <w:szCs w:val="22"/>
              </w:rPr>
              <w:t>Employee benefit expenses</w:t>
            </w:r>
          </w:p>
        </w:tc>
        <w:tc>
          <w:tcPr>
            <w:tcW w:w="990" w:type="dxa"/>
            <w:vAlign w:val="bottom"/>
          </w:tcPr>
          <w:p w:rsidR="00495DCD" w:rsidRPr="00F01CFB" w:rsidRDefault="00C839AF" w:rsidP="00495DCD">
            <w:pPr>
              <w:pStyle w:val="acctfourfigures"/>
              <w:tabs>
                <w:tab w:val="clear" w:pos="765"/>
              </w:tabs>
              <w:spacing w:line="240" w:lineRule="atLeast"/>
              <w:ind w:right="11"/>
              <w:jc w:val="center"/>
              <w:rPr>
                <w:i/>
                <w:iCs/>
                <w:szCs w:val="22"/>
              </w:rPr>
            </w:pPr>
            <w:r>
              <w:rPr>
                <w:i/>
                <w:iCs/>
                <w:szCs w:val="22"/>
              </w:rPr>
              <w:t>16</w:t>
            </w: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rPr>
            </w:pPr>
            <w:r w:rsidRPr="00EC7988">
              <w:rPr>
                <w:szCs w:val="22"/>
              </w:rPr>
              <w:t>2,393,276</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854C59" w:rsidRDefault="00495DCD" w:rsidP="00495DCD">
            <w:pPr>
              <w:pStyle w:val="acctfourfigures"/>
              <w:tabs>
                <w:tab w:val="clear" w:pos="765"/>
                <w:tab w:val="decimal" w:pos="922"/>
              </w:tabs>
              <w:spacing w:line="240" w:lineRule="atLeast"/>
              <w:ind w:left="-108" w:right="-108"/>
              <w:rPr>
                <w:szCs w:val="22"/>
              </w:rPr>
            </w:pPr>
            <w:r w:rsidRPr="00EA417F">
              <w:rPr>
                <w:szCs w:val="22"/>
              </w:rPr>
              <w:t>2,609,184</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1,143,806</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C07B7A" w:rsidRDefault="00495DCD" w:rsidP="00495DCD">
            <w:pPr>
              <w:pStyle w:val="acctfourfigures"/>
              <w:tabs>
                <w:tab w:val="clear" w:pos="765"/>
                <w:tab w:val="decimal" w:pos="922"/>
              </w:tabs>
              <w:spacing w:line="240" w:lineRule="atLeast"/>
              <w:ind w:left="-108" w:right="-108"/>
              <w:rPr>
                <w:szCs w:val="22"/>
                <w:lang w:bidi="th-TH"/>
              </w:rPr>
            </w:pPr>
            <w:r w:rsidRPr="00EA417F">
              <w:rPr>
                <w:szCs w:val="22"/>
                <w:lang w:bidi="th-TH"/>
              </w:rPr>
              <w:t>1,259,605</w:t>
            </w:r>
          </w:p>
        </w:tc>
      </w:tr>
      <w:tr w:rsidR="00495DCD" w:rsidRPr="0077796A" w:rsidTr="00CA368C">
        <w:trPr>
          <w:cantSplit/>
          <w:tblHeader/>
        </w:trPr>
        <w:tc>
          <w:tcPr>
            <w:tcW w:w="3510" w:type="dxa"/>
          </w:tcPr>
          <w:p w:rsidR="00495DCD" w:rsidRPr="00F01CFB" w:rsidRDefault="00495DCD" w:rsidP="00495DCD">
            <w:pPr>
              <w:spacing w:line="240" w:lineRule="atLeast"/>
              <w:ind w:left="281" w:hanging="281"/>
              <w:rPr>
                <w:sz w:val="22"/>
                <w:szCs w:val="22"/>
              </w:rPr>
            </w:pPr>
            <w:r w:rsidRPr="00F01CFB">
              <w:rPr>
                <w:sz w:val="22"/>
                <w:szCs w:val="22"/>
              </w:rPr>
              <w:t>Utility expenses</w:t>
            </w:r>
          </w:p>
        </w:tc>
        <w:tc>
          <w:tcPr>
            <w:tcW w:w="990" w:type="dxa"/>
            <w:vAlign w:val="bottom"/>
          </w:tcPr>
          <w:p w:rsidR="00495DCD" w:rsidRPr="00F01CFB" w:rsidRDefault="00495DCD" w:rsidP="00495DCD">
            <w:pPr>
              <w:pStyle w:val="acctfourfigures"/>
              <w:tabs>
                <w:tab w:val="clear" w:pos="765"/>
                <w:tab w:val="decimal" w:pos="191"/>
              </w:tabs>
              <w:spacing w:line="240" w:lineRule="atLeast"/>
              <w:ind w:right="11"/>
              <w:jc w:val="center"/>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rPr>
            </w:pPr>
            <w:r w:rsidRPr="00EC7988">
              <w:rPr>
                <w:szCs w:val="22"/>
              </w:rPr>
              <w:t>1,142,831</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854C59" w:rsidRDefault="00495DCD" w:rsidP="00495DCD">
            <w:pPr>
              <w:pStyle w:val="acctfourfigures"/>
              <w:tabs>
                <w:tab w:val="clear" w:pos="765"/>
                <w:tab w:val="decimal" w:pos="922"/>
              </w:tabs>
              <w:spacing w:line="240" w:lineRule="atLeast"/>
              <w:ind w:left="-108" w:right="-108"/>
              <w:rPr>
                <w:szCs w:val="22"/>
              </w:rPr>
            </w:pPr>
            <w:r w:rsidRPr="00EA417F">
              <w:rPr>
                <w:szCs w:val="22"/>
              </w:rPr>
              <w:t>1,090,994</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656,577</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C07B7A" w:rsidRDefault="00495DCD" w:rsidP="00495DCD">
            <w:pPr>
              <w:pStyle w:val="acctfourfigures"/>
              <w:tabs>
                <w:tab w:val="clear" w:pos="765"/>
                <w:tab w:val="decimal" w:pos="922"/>
              </w:tabs>
              <w:spacing w:line="240" w:lineRule="atLeast"/>
              <w:ind w:left="-108" w:right="-108"/>
              <w:rPr>
                <w:szCs w:val="22"/>
                <w:cs/>
                <w:lang w:bidi="th-TH"/>
              </w:rPr>
            </w:pPr>
            <w:r w:rsidRPr="00EA417F">
              <w:rPr>
                <w:szCs w:val="22"/>
                <w:lang w:bidi="th-TH"/>
              </w:rPr>
              <w:t>627,897</w:t>
            </w:r>
          </w:p>
        </w:tc>
      </w:tr>
      <w:tr w:rsidR="00495DCD" w:rsidRPr="0077796A" w:rsidTr="00CA368C">
        <w:trPr>
          <w:cantSplit/>
          <w:tblHeader/>
        </w:trPr>
        <w:tc>
          <w:tcPr>
            <w:tcW w:w="3510" w:type="dxa"/>
          </w:tcPr>
          <w:p w:rsidR="00495DCD" w:rsidRDefault="00495DCD" w:rsidP="00495DCD">
            <w:pPr>
              <w:spacing w:line="240" w:lineRule="atLeast"/>
              <w:ind w:left="281" w:hanging="281"/>
              <w:rPr>
                <w:sz w:val="22"/>
                <w:szCs w:val="22"/>
              </w:rPr>
            </w:pPr>
            <w:r w:rsidRPr="00F01CFB">
              <w:rPr>
                <w:sz w:val="22"/>
                <w:szCs w:val="22"/>
              </w:rPr>
              <w:t xml:space="preserve">Depreciation of plant and equipment </w:t>
            </w:r>
          </w:p>
          <w:p w:rsidR="00495DCD" w:rsidRDefault="00495DCD" w:rsidP="00495DCD">
            <w:pPr>
              <w:spacing w:line="240" w:lineRule="atLeast"/>
              <w:ind w:left="281" w:hanging="281"/>
              <w:rPr>
                <w:sz w:val="22"/>
                <w:szCs w:val="22"/>
              </w:rPr>
            </w:pPr>
            <w:r w:rsidRPr="00543BB7">
              <w:rPr>
                <w:sz w:val="22"/>
                <w:szCs w:val="22"/>
              </w:rPr>
              <w:t xml:space="preserve">investment properties and </w:t>
            </w:r>
          </w:p>
          <w:p w:rsidR="00495DCD" w:rsidRPr="00F01CFB" w:rsidRDefault="00495DCD" w:rsidP="00495DCD">
            <w:pPr>
              <w:spacing w:line="240" w:lineRule="atLeast"/>
              <w:ind w:left="281" w:hanging="281"/>
              <w:rPr>
                <w:sz w:val="22"/>
                <w:szCs w:val="22"/>
              </w:rPr>
            </w:pPr>
            <w:r w:rsidRPr="00543BB7">
              <w:rPr>
                <w:sz w:val="22"/>
                <w:szCs w:val="22"/>
              </w:rPr>
              <w:t>right-of-use assets</w:t>
            </w:r>
          </w:p>
        </w:tc>
        <w:tc>
          <w:tcPr>
            <w:tcW w:w="990" w:type="dxa"/>
            <w:vAlign w:val="bottom"/>
          </w:tcPr>
          <w:p w:rsidR="00495DCD" w:rsidRPr="00C81980" w:rsidRDefault="00EC7988" w:rsidP="00EC7988">
            <w:pPr>
              <w:pStyle w:val="acctfourfigures"/>
              <w:tabs>
                <w:tab w:val="clear" w:pos="765"/>
              </w:tabs>
              <w:spacing w:line="240" w:lineRule="atLeast"/>
              <w:ind w:right="-77"/>
              <w:jc w:val="center"/>
              <w:rPr>
                <w:rFonts w:cs="Angsana New"/>
                <w:i/>
                <w:iCs/>
                <w:szCs w:val="28"/>
                <w:lang w:val="en-US" w:bidi="th-TH"/>
              </w:rPr>
            </w:pPr>
            <w:r>
              <w:rPr>
                <w:i/>
                <w:iCs/>
                <w:szCs w:val="22"/>
              </w:rPr>
              <w:t>10</w:t>
            </w:r>
            <w:r w:rsidR="00495DCD">
              <w:rPr>
                <w:i/>
                <w:iCs/>
                <w:szCs w:val="22"/>
              </w:rPr>
              <w:t xml:space="preserve">, </w:t>
            </w:r>
            <w:r w:rsidR="00495DCD" w:rsidRPr="00F01CFB">
              <w:rPr>
                <w:i/>
                <w:iCs/>
                <w:szCs w:val="22"/>
              </w:rPr>
              <w:t>1</w:t>
            </w:r>
            <w:r>
              <w:rPr>
                <w:i/>
                <w:iCs/>
                <w:szCs w:val="22"/>
              </w:rPr>
              <w:t>1</w:t>
            </w:r>
            <w:r w:rsidR="00495DCD">
              <w:rPr>
                <w:rFonts w:cs="Angsana New"/>
                <w:i/>
                <w:iCs/>
                <w:szCs w:val="28"/>
                <w:lang w:val="en-US" w:bidi="th-TH"/>
              </w:rPr>
              <w:t>, 1</w:t>
            </w:r>
            <w:r>
              <w:rPr>
                <w:rFonts w:cs="Angsana New"/>
                <w:i/>
                <w:iCs/>
                <w:szCs w:val="28"/>
                <w:lang w:val="en-US" w:bidi="th-TH"/>
              </w:rPr>
              <w:t>2</w:t>
            </w:r>
          </w:p>
        </w:tc>
        <w:tc>
          <w:tcPr>
            <w:tcW w:w="1080" w:type="dxa"/>
          </w:tcPr>
          <w:p w:rsidR="00495DCD" w:rsidRDefault="00495DCD" w:rsidP="00495DCD">
            <w:pPr>
              <w:pStyle w:val="acctfourfigures"/>
              <w:tabs>
                <w:tab w:val="clear" w:pos="765"/>
                <w:tab w:val="decimal" w:pos="922"/>
              </w:tabs>
              <w:spacing w:line="240" w:lineRule="atLeast"/>
              <w:ind w:left="-108" w:right="-108"/>
              <w:rPr>
                <w:szCs w:val="22"/>
              </w:rPr>
            </w:pPr>
          </w:p>
          <w:p w:rsidR="00EC7988" w:rsidRDefault="00EC7988" w:rsidP="00EC7988">
            <w:pPr>
              <w:rPr>
                <w:sz w:val="22"/>
                <w:szCs w:val="22"/>
                <w:lang w:val="en-GB" w:bidi="ar-SA"/>
              </w:rPr>
            </w:pPr>
          </w:p>
          <w:p w:rsidR="00EC7988" w:rsidRPr="00EC7988" w:rsidRDefault="00EC7988" w:rsidP="00EC7988">
            <w:pPr>
              <w:pStyle w:val="acctfourfigures"/>
              <w:tabs>
                <w:tab w:val="clear" w:pos="765"/>
                <w:tab w:val="decimal" w:pos="922"/>
              </w:tabs>
              <w:spacing w:line="240" w:lineRule="atLeast"/>
              <w:ind w:left="-108" w:right="-108"/>
            </w:pPr>
            <w:r w:rsidRPr="00EC7988">
              <w:t>1,</w:t>
            </w:r>
            <w:r w:rsidRPr="00EC7988">
              <w:rPr>
                <w:szCs w:val="22"/>
              </w:rPr>
              <w:t>052</w:t>
            </w:r>
            <w:r w:rsidRPr="00EC7988">
              <w:t>,429</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Default="00495DCD" w:rsidP="00495DCD">
            <w:pPr>
              <w:pStyle w:val="acctfourfigures"/>
              <w:tabs>
                <w:tab w:val="clear" w:pos="765"/>
                <w:tab w:val="decimal" w:pos="922"/>
              </w:tabs>
              <w:spacing w:line="240" w:lineRule="atLeast"/>
              <w:ind w:left="-108" w:right="-108"/>
              <w:rPr>
                <w:szCs w:val="22"/>
              </w:rPr>
            </w:pPr>
          </w:p>
          <w:p w:rsidR="00495DCD" w:rsidRDefault="00495DCD" w:rsidP="00495DCD">
            <w:pPr>
              <w:pStyle w:val="acctfourfigures"/>
              <w:tabs>
                <w:tab w:val="clear" w:pos="765"/>
                <w:tab w:val="decimal" w:pos="922"/>
              </w:tabs>
              <w:spacing w:line="240" w:lineRule="atLeast"/>
              <w:ind w:left="-108" w:right="-108"/>
              <w:rPr>
                <w:szCs w:val="22"/>
              </w:rPr>
            </w:pPr>
          </w:p>
          <w:p w:rsidR="00495DCD" w:rsidRPr="00854C59" w:rsidRDefault="00495DCD" w:rsidP="00495DCD">
            <w:pPr>
              <w:pStyle w:val="acctfourfigures"/>
              <w:tabs>
                <w:tab w:val="clear" w:pos="765"/>
                <w:tab w:val="decimal" w:pos="922"/>
              </w:tabs>
              <w:spacing w:line="240" w:lineRule="atLeast"/>
              <w:ind w:left="-108" w:right="-108"/>
              <w:rPr>
                <w:szCs w:val="22"/>
              </w:rPr>
            </w:pPr>
            <w:r>
              <w:rPr>
                <w:szCs w:val="22"/>
              </w:rPr>
              <w:t>1,038,933</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Default="00495DCD" w:rsidP="00495DCD">
            <w:pPr>
              <w:pStyle w:val="acctfourfigures"/>
              <w:tabs>
                <w:tab w:val="clear" w:pos="765"/>
                <w:tab w:val="decimal" w:pos="922"/>
              </w:tabs>
              <w:spacing w:line="240" w:lineRule="atLeast"/>
              <w:ind w:left="-108" w:right="-108"/>
              <w:rPr>
                <w:szCs w:val="22"/>
                <w:lang w:bidi="th-TH"/>
              </w:rPr>
            </w:pPr>
          </w:p>
          <w:p w:rsidR="00EC7988" w:rsidRDefault="00EC7988" w:rsidP="00EC7988">
            <w:pPr>
              <w:rPr>
                <w:sz w:val="22"/>
                <w:szCs w:val="22"/>
                <w:lang w:val="en-GB"/>
              </w:rPr>
            </w:pPr>
          </w:p>
          <w:p w:rsidR="00EC7988" w:rsidRPr="00EC7988" w:rsidRDefault="00EC7988" w:rsidP="00EC7988">
            <w:pPr>
              <w:pStyle w:val="acctfourfigures"/>
              <w:tabs>
                <w:tab w:val="clear" w:pos="765"/>
                <w:tab w:val="decimal" w:pos="922"/>
              </w:tabs>
              <w:spacing w:line="240" w:lineRule="atLeast"/>
              <w:ind w:left="-108" w:right="-108"/>
            </w:pPr>
            <w:r w:rsidRPr="00EC7988">
              <w:t>606,</w:t>
            </w:r>
            <w:r w:rsidRPr="00EC7988">
              <w:rPr>
                <w:szCs w:val="22"/>
                <w:lang w:bidi="th-TH"/>
              </w:rPr>
              <w:t>99</w:t>
            </w:r>
            <w:r w:rsidR="007846E9">
              <w:rPr>
                <w:szCs w:val="22"/>
                <w:lang w:bidi="th-TH"/>
              </w:rPr>
              <w:t>4</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Default="00495DCD" w:rsidP="00495DCD">
            <w:pPr>
              <w:pStyle w:val="acctfourfigures"/>
              <w:tabs>
                <w:tab w:val="clear" w:pos="765"/>
                <w:tab w:val="decimal" w:pos="922"/>
              </w:tabs>
              <w:spacing w:line="240" w:lineRule="atLeast"/>
              <w:ind w:left="-108" w:right="-108"/>
              <w:rPr>
                <w:szCs w:val="22"/>
                <w:lang w:bidi="th-TH"/>
              </w:rPr>
            </w:pPr>
          </w:p>
          <w:p w:rsidR="00495DCD" w:rsidRDefault="00495DCD" w:rsidP="00495DCD">
            <w:pPr>
              <w:pStyle w:val="acctfourfigures"/>
              <w:tabs>
                <w:tab w:val="clear" w:pos="765"/>
                <w:tab w:val="decimal" w:pos="922"/>
              </w:tabs>
              <w:spacing w:line="240" w:lineRule="atLeast"/>
              <w:ind w:left="-108" w:right="-108"/>
              <w:rPr>
                <w:szCs w:val="22"/>
                <w:lang w:bidi="th-TH"/>
              </w:rPr>
            </w:pPr>
          </w:p>
          <w:p w:rsidR="00495DCD" w:rsidRPr="00C07B7A" w:rsidRDefault="00495DCD" w:rsidP="00495DCD">
            <w:pPr>
              <w:pStyle w:val="acctfourfigures"/>
              <w:tabs>
                <w:tab w:val="clear" w:pos="765"/>
                <w:tab w:val="decimal" w:pos="922"/>
              </w:tabs>
              <w:spacing w:line="240" w:lineRule="atLeast"/>
              <w:ind w:left="-108" w:right="-108"/>
              <w:rPr>
                <w:szCs w:val="22"/>
                <w:lang w:bidi="th-TH"/>
              </w:rPr>
            </w:pPr>
            <w:r>
              <w:rPr>
                <w:szCs w:val="22"/>
                <w:lang w:bidi="th-TH"/>
              </w:rPr>
              <w:t>588,095</w:t>
            </w:r>
          </w:p>
        </w:tc>
      </w:tr>
      <w:tr w:rsidR="00495DCD" w:rsidRPr="0077796A" w:rsidTr="00CA368C">
        <w:trPr>
          <w:cantSplit/>
          <w:tblHeader/>
        </w:trPr>
        <w:tc>
          <w:tcPr>
            <w:tcW w:w="3510" w:type="dxa"/>
          </w:tcPr>
          <w:p w:rsidR="00495DCD" w:rsidRPr="00F01CFB" w:rsidRDefault="00495DCD" w:rsidP="00495DCD">
            <w:pPr>
              <w:spacing w:line="240" w:lineRule="atLeast"/>
              <w:ind w:left="281" w:hanging="281"/>
              <w:rPr>
                <w:sz w:val="22"/>
                <w:szCs w:val="22"/>
              </w:rPr>
            </w:pPr>
            <w:r w:rsidRPr="00F01CFB">
              <w:rPr>
                <w:sz w:val="22"/>
                <w:szCs w:val="22"/>
              </w:rPr>
              <w:t>Repair and maintenance expenses</w:t>
            </w:r>
          </w:p>
        </w:tc>
        <w:tc>
          <w:tcPr>
            <w:tcW w:w="990" w:type="dxa"/>
            <w:vAlign w:val="bottom"/>
          </w:tcPr>
          <w:p w:rsidR="00495DCD" w:rsidRPr="00F01CFB" w:rsidRDefault="00495DCD" w:rsidP="00495DCD">
            <w:pPr>
              <w:pStyle w:val="acctfourfigures"/>
              <w:tabs>
                <w:tab w:val="clear" w:pos="765"/>
                <w:tab w:val="decimal" w:pos="191"/>
              </w:tabs>
              <w:spacing w:line="240" w:lineRule="atLeast"/>
              <w:ind w:right="11"/>
              <w:jc w:val="center"/>
              <w:rPr>
                <w:i/>
                <w:iCs/>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rPr>
            </w:pPr>
            <w:r w:rsidRPr="00EC7988">
              <w:rPr>
                <w:szCs w:val="22"/>
              </w:rPr>
              <w:t>344,45</w:t>
            </w:r>
            <w:r>
              <w:rPr>
                <w:szCs w:val="22"/>
              </w:rPr>
              <w:t>3</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854C59" w:rsidRDefault="00495DCD" w:rsidP="00495DCD">
            <w:pPr>
              <w:pStyle w:val="acctfourfigures"/>
              <w:tabs>
                <w:tab w:val="clear" w:pos="765"/>
                <w:tab w:val="decimal" w:pos="922"/>
              </w:tabs>
              <w:spacing w:line="240" w:lineRule="atLeast"/>
              <w:ind w:left="-108" w:right="-108"/>
              <w:rPr>
                <w:szCs w:val="22"/>
              </w:rPr>
            </w:pPr>
            <w:r w:rsidRPr="00EA417F">
              <w:rPr>
                <w:szCs w:val="22"/>
              </w:rPr>
              <w:t>322,787</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183,978</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C07B7A" w:rsidRDefault="00495DCD" w:rsidP="00495DCD">
            <w:pPr>
              <w:pStyle w:val="acctfourfigures"/>
              <w:tabs>
                <w:tab w:val="clear" w:pos="765"/>
                <w:tab w:val="decimal" w:pos="922"/>
              </w:tabs>
              <w:spacing w:line="240" w:lineRule="atLeast"/>
              <w:ind w:left="-108" w:right="-108"/>
              <w:rPr>
                <w:szCs w:val="22"/>
                <w:lang w:bidi="th-TH"/>
              </w:rPr>
            </w:pPr>
            <w:r w:rsidRPr="00EA417F">
              <w:rPr>
                <w:szCs w:val="22"/>
                <w:lang w:bidi="th-TH"/>
              </w:rPr>
              <w:t>175,866</w:t>
            </w:r>
          </w:p>
        </w:tc>
      </w:tr>
      <w:tr w:rsidR="00495DCD" w:rsidRPr="0077796A" w:rsidTr="00CA368C">
        <w:trPr>
          <w:cantSplit/>
        </w:trPr>
        <w:tc>
          <w:tcPr>
            <w:tcW w:w="3510" w:type="dxa"/>
          </w:tcPr>
          <w:p w:rsidR="00495DCD" w:rsidRPr="00F01CFB" w:rsidRDefault="00495DCD" w:rsidP="00495DCD">
            <w:pPr>
              <w:spacing w:line="240" w:lineRule="atLeast"/>
              <w:rPr>
                <w:sz w:val="22"/>
                <w:szCs w:val="22"/>
              </w:rPr>
            </w:pPr>
            <w:r w:rsidRPr="00F01CFB">
              <w:rPr>
                <w:sz w:val="22"/>
                <w:szCs w:val="22"/>
              </w:rPr>
              <w:t>Commission expense</w:t>
            </w:r>
          </w:p>
        </w:tc>
        <w:tc>
          <w:tcPr>
            <w:tcW w:w="990" w:type="dxa"/>
            <w:vAlign w:val="bottom"/>
          </w:tcPr>
          <w:p w:rsidR="00495DCD" w:rsidRPr="00F01CFB" w:rsidRDefault="00495DCD" w:rsidP="00495DCD">
            <w:pPr>
              <w:pStyle w:val="acctfourfigures"/>
              <w:tabs>
                <w:tab w:val="clear" w:pos="765"/>
                <w:tab w:val="decimal" w:pos="191"/>
              </w:tabs>
              <w:spacing w:line="240" w:lineRule="atLeast"/>
              <w:ind w:right="11"/>
              <w:jc w:val="center"/>
              <w:rPr>
                <w:i/>
                <w:iCs/>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rPr>
            </w:pPr>
            <w:r w:rsidRPr="00EC7988">
              <w:rPr>
                <w:szCs w:val="22"/>
              </w:rPr>
              <w:t>161,650</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854C59" w:rsidRDefault="00495DCD" w:rsidP="00495DCD">
            <w:pPr>
              <w:pStyle w:val="acctfourfigures"/>
              <w:tabs>
                <w:tab w:val="clear" w:pos="765"/>
                <w:tab w:val="decimal" w:pos="922"/>
              </w:tabs>
              <w:spacing w:line="240" w:lineRule="atLeast"/>
              <w:ind w:left="-108" w:right="-108"/>
              <w:rPr>
                <w:szCs w:val="22"/>
              </w:rPr>
            </w:pPr>
            <w:r w:rsidRPr="00EA417F">
              <w:rPr>
                <w:szCs w:val="22"/>
              </w:rPr>
              <w:t>180,959</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344,891</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C07B7A" w:rsidRDefault="00495DCD" w:rsidP="00495DCD">
            <w:pPr>
              <w:pStyle w:val="acctfourfigures"/>
              <w:tabs>
                <w:tab w:val="clear" w:pos="765"/>
                <w:tab w:val="decimal" w:pos="922"/>
              </w:tabs>
              <w:spacing w:line="240" w:lineRule="atLeast"/>
              <w:ind w:left="-108" w:right="-108"/>
              <w:rPr>
                <w:szCs w:val="22"/>
                <w:lang w:bidi="th-TH"/>
              </w:rPr>
            </w:pPr>
            <w:r w:rsidRPr="00EA417F">
              <w:rPr>
                <w:szCs w:val="22"/>
                <w:lang w:bidi="th-TH"/>
              </w:rPr>
              <w:t>372,685</w:t>
            </w:r>
          </w:p>
        </w:tc>
      </w:tr>
      <w:tr w:rsidR="00495DCD" w:rsidRPr="0077796A" w:rsidTr="00CA368C">
        <w:trPr>
          <w:cantSplit/>
        </w:trPr>
        <w:tc>
          <w:tcPr>
            <w:tcW w:w="3510" w:type="dxa"/>
          </w:tcPr>
          <w:p w:rsidR="00495DCD" w:rsidRPr="00F01CFB" w:rsidRDefault="00495DCD" w:rsidP="00495DCD">
            <w:pPr>
              <w:spacing w:line="240" w:lineRule="atLeast"/>
              <w:ind w:left="281" w:hanging="281"/>
              <w:rPr>
                <w:sz w:val="22"/>
                <w:szCs w:val="22"/>
              </w:rPr>
            </w:pPr>
            <w:r w:rsidRPr="00F01CFB">
              <w:rPr>
                <w:sz w:val="22"/>
                <w:szCs w:val="22"/>
              </w:rPr>
              <w:t>Freight charge</w:t>
            </w:r>
          </w:p>
        </w:tc>
        <w:tc>
          <w:tcPr>
            <w:tcW w:w="990" w:type="dxa"/>
            <w:vAlign w:val="bottom"/>
          </w:tcPr>
          <w:p w:rsidR="00495DCD" w:rsidRPr="00F01CFB" w:rsidRDefault="00495DCD" w:rsidP="00495DCD">
            <w:pPr>
              <w:pStyle w:val="acctfourfigures"/>
              <w:tabs>
                <w:tab w:val="clear" w:pos="765"/>
                <w:tab w:val="decimal" w:pos="191"/>
              </w:tabs>
              <w:spacing w:line="240" w:lineRule="atLeast"/>
              <w:ind w:right="11"/>
              <w:jc w:val="center"/>
              <w:rPr>
                <w:i/>
                <w:iCs/>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rPr>
            </w:pPr>
            <w:r w:rsidRPr="00EC7988">
              <w:rPr>
                <w:szCs w:val="22"/>
              </w:rPr>
              <w:t>70,872</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854C59" w:rsidRDefault="00495DCD" w:rsidP="00495DCD">
            <w:pPr>
              <w:pStyle w:val="acctfourfigures"/>
              <w:tabs>
                <w:tab w:val="clear" w:pos="765"/>
                <w:tab w:val="decimal" w:pos="922"/>
              </w:tabs>
              <w:spacing w:line="240" w:lineRule="atLeast"/>
              <w:ind w:left="-108" w:right="-108"/>
              <w:rPr>
                <w:szCs w:val="22"/>
              </w:rPr>
            </w:pPr>
            <w:r w:rsidRPr="00EA417F">
              <w:rPr>
                <w:szCs w:val="22"/>
              </w:rPr>
              <w:t>153,912</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39,815</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C07B7A" w:rsidRDefault="00495DCD" w:rsidP="00495DCD">
            <w:pPr>
              <w:pStyle w:val="acctfourfigures"/>
              <w:tabs>
                <w:tab w:val="clear" w:pos="765"/>
                <w:tab w:val="decimal" w:pos="922"/>
              </w:tabs>
              <w:spacing w:line="240" w:lineRule="atLeast"/>
              <w:ind w:left="-108" w:right="-108"/>
              <w:rPr>
                <w:szCs w:val="22"/>
                <w:lang w:bidi="th-TH"/>
              </w:rPr>
            </w:pPr>
            <w:r w:rsidRPr="00EA417F">
              <w:rPr>
                <w:szCs w:val="22"/>
                <w:lang w:bidi="th-TH"/>
              </w:rPr>
              <w:t>104,323</w:t>
            </w:r>
          </w:p>
        </w:tc>
      </w:tr>
      <w:tr w:rsidR="00495DCD" w:rsidRPr="0077796A" w:rsidTr="00CA368C">
        <w:trPr>
          <w:cantSplit/>
        </w:trPr>
        <w:tc>
          <w:tcPr>
            <w:tcW w:w="3510" w:type="dxa"/>
          </w:tcPr>
          <w:p w:rsidR="00495DCD" w:rsidRPr="00AC19FE" w:rsidRDefault="00495DCD" w:rsidP="00495DCD">
            <w:pPr>
              <w:spacing w:line="240" w:lineRule="atLeast"/>
              <w:ind w:left="281" w:hanging="281"/>
              <w:rPr>
                <w:sz w:val="22"/>
                <w:szCs w:val="22"/>
              </w:rPr>
            </w:pPr>
            <w:r w:rsidRPr="00F01CFB">
              <w:rPr>
                <w:sz w:val="22"/>
                <w:szCs w:val="22"/>
              </w:rPr>
              <w:t>Others</w:t>
            </w:r>
          </w:p>
        </w:tc>
        <w:tc>
          <w:tcPr>
            <w:tcW w:w="990" w:type="dxa"/>
            <w:vAlign w:val="bottom"/>
          </w:tcPr>
          <w:p w:rsidR="00495DCD" w:rsidRPr="00F01CFB" w:rsidRDefault="00495DCD" w:rsidP="00495DCD">
            <w:pPr>
              <w:pStyle w:val="acctfourfigures"/>
              <w:tabs>
                <w:tab w:val="clear" w:pos="765"/>
                <w:tab w:val="decimal" w:pos="191"/>
              </w:tabs>
              <w:spacing w:line="240" w:lineRule="atLeast"/>
              <w:ind w:right="11"/>
              <w:jc w:val="center"/>
              <w:rPr>
                <w:i/>
                <w:iCs/>
                <w:szCs w:val="22"/>
              </w:rPr>
            </w:pPr>
          </w:p>
        </w:tc>
        <w:tc>
          <w:tcPr>
            <w:tcW w:w="1080" w:type="dxa"/>
          </w:tcPr>
          <w:p w:rsidR="00495DCD" w:rsidRPr="00AC19FE" w:rsidRDefault="00EC7988" w:rsidP="00495DCD">
            <w:pPr>
              <w:pStyle w:val="acctfourfigures"/>
              <w:tabs>
                <w:tab w:val="clear" w:pos="765"/>
                <w:tab w:val="decimal" w:pos="910"/>
              </w:tabs>
              <w:spacing w:line="240" w:lineRule="atLeast"/>
              <w:ind w:left="-108" w:right="-108"/>
              <w:rPr>
                <w:szCs w:val="22"/>
              </w:rPr>
            </w:pPr>
            <w:r w:rsidRPr="00EC7988">
              <w:rPr>
                <w:szCs w:val="22"/>
              </w:rPr>
              <w:t>824,154</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Default="00495DCD" w:rsidP="00495DCD">
            <w:pPr>
              <w:pStyle w:val="acctfourfigures"/>
              <w:tabs>
                <w:tab w:val="clear" w:pos="765"/>
                <w:tab w:val="decimal" w:pos="922"/>
              </w:tabs>
              <w:spacing w:line="240" w:lineRule="atLeast"/>
              <w:ind w:left="-108" w:right="-108"/>
              <w:rPr>
                <w:szCs w:val="22"/>
              </w:rPr>
            </w:pPr>
            <w:r>
              <w:rPr>
                <w:szCs w:val="22"/>
              </w:rPr>
              <w:t>873,819</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Pr="00AC19FE" w:rsidRDefault="00EC7988" w:rsidP="00495DCD">
            <w:pPr>
              <w:pStyle w:val="acctfourfigures"/>
              <w:tabs>
                <w:tab w:val="clear" w:pos="765"/>
                <w:tab w:val="decimal" w:pos="922"/>
              </w:tabs>
              <w:spacing w:line="240" w:lineRule="atLeast"/>
              <w:ind w:left="-108" w:right="-108"/>
              <w:rPr>
                <w:szCs w:val="22"/>
                <w:lang w:bidi="th-TH"/>
              </w:rPr>
            </w:pPr>
            <w:r w:rsidRPr="00EC7988">
              <w:rPr>
                <w:szCs w:val="22"/>
                <w:lang w:bidi="th-TH"/>
              </w:rPr>
              <w:t>472,80</w:t>
            </w:r>
            <w:r w:rsidR="007846E9">
              <w:rPr>
                <w:szCs w:val="22"/>
                <w:lang w:bidi="th-TH"/>
              </w:rPr>
              <w:t>9</w:t>
            </w:r>
          </w:p>
        </w:tc>
        <w:tc>
          <w:tcPr>
            <w:tcW w:w="180" w:type="dxa"/>
          </w:tcPr>
          <w:p w:rsidR="00495DCD" w:rsidRPr="00F01CFB" w:rsidRDefault="00495DCD" w:rsidP="00495DCD">
            <w:pPr>
              <w:pStyle w:val="acctfourfigures"/>
              <w:spacing w:line="240" w:lineRule="atLeast"/>
              <w:rPr>
                <w:szCs w:val="22"/>
              </w:rPr>
            </w:pPr>
          </w:p>
        </w:tc>
        <w:tc>
          <w:tcPr>
            <w:tcW w:w="1080" w:type="dxa"/>
          </w:tcPr>
          <w:p w:rsidR="00495DCD" w:rsidRDefault="00495DCD" w:rsidP="00495DCD">
            <w:pPr>
              <w:pStyle w:val="acctfourfigures"/>
              <w:tabs>
                <w:tab w:val="clear" w:pos="765"/>
                <w:tab w:val="decimal" w:pos="922"/>
              </w:tabs>
              <w:spacing w:line="240" w:lineRule="atLeast"/>
              <w:ind w:left="-108" w:right="-108"/>
              <w:rPr>
                <w:szCs w:val="22"/>
                <w:lang w:bidi="th-TH"/>
              </w:rPr>
            </w:pPr>
            <w:r>
              <w:rPr>
                <w:szCs w:val="22"/>
                <w:lang w:bidi="th-TH"/>
              </w:rPr>
              <w:t>441,288</w:t>
            </w:r>
          </w:p>
        </w:tc>
      </w:tr>
      <w:tr w:rsidR="00495DCD" w:rsidRPr="0077796A" w:rsidTr="00CA368C">
        <w:trPr>
          <w:cantSplit/>
        </w:trPr>
        <w:tc>
          <w:tcPr>
            <w:tcW w:w="3510" w:type="dxa"/>
          </w:tcPr>
          <w:p w:rsidR="00495DCD" w:rsidRPr="00F01CFB" w:rsidRDefault="00495DCD" w:rsidP="00495DCD">
            <w:pPr>
              <w:spacing w:line="240" w:lineRule="atLeast"/>
              <w:ind w:left="191" w:hanging="180"/>
              <w:rPr>
                <w:sz w:val="22"/>
                <w:szCs w:val="22"/>
              </w:rPr>
            </w:pPr>
            <w:r w:rsidRPr="00F01CFB">
              <w:rPr>
                <w:b/>
                <w:bCs/>
                <w:sz w:val="22"/>
                <w:szCs w:val="22"/>
              </w:rPr>
              <w:t xml:space="preserve">Total cost of sales of goods, </w:t>
            </w:r>
            <w:r>
              <w:rPr>
                <w:b/>
                <w:bCs/>
                <w:sz w:val="22"/>
                <w:szCs w:val="22"/>
              </w:rPr>
              <w:t>distribution costs</w:t>
            </w:r>
            <w:r w:rsidRPr="00F01CFB">
              <w:rPr>
                <w:b/>
                <w:bCs/>
                <w:sz w:val="22"/>
                <w:szCs w:val="22"/>
              </w:rPr>
              <w:t xml:space="preserve"> and administrative expenses</w:t>
            </w:r>
          </w:p>
        </w:tc>
        <w:tc>
          <w:tcPr>
            <w:tcW w:w="990" w:type="dxa"/>
            <w:vAlign w:val="bottom"/>
          </w:tcPr>
          <w:p w:rsidR="00495DCD" w:rsidRPr="00F01CFB" w:rsidRDefault="00495DCD" w:rsidP="00495DCD">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vAlign w:val="bottom"/>
          </w:tcPr>
          <w:p w:rsidR="00495DCD" w:rsidRPr="00F01CFB" w:rsidRDefault="00EC7988" w:rsidP="00495DCD">
            <w:pPr>
              <w:pStyle w:val="acctfourfigures"/>
              <w:tabs>
                <w:tab w:val="clear" w:pos="765"/>
                <w:tab w:val="decimal" w:pos="922"/>
              </w:tabs>
              <w:spacing w:line="240" w:lineRule="atLeast"/>
              <w:ind w:left="-91" w:right="-136"/>
              <w:rPr>
                <w:b/>
                <w:bCs/>
                <w:szCs w:val="22"/>
              </w:rPr>
            </w:pPr>
            <w:r w:rsidRPr="00EC7988">
              <w:rPr>
                <w:b/>
                <w:bCs/>
                <w:szCs w:val="22"/>
              </w:rPr>
              <w:t>14,714,770</w:t>
            </w:r>
          </w:p>
        </w:tc>
        <w:tc>
          <w:tcPr>
            <w:tcW w:w="180" w:type="dxa"/>
          </w:tcPr>
          <w:p w:rsidR="00495DCD" w:rsidRPr="00F01CFB" w:rsidRDefault="00495DCD" w:rsidP="00495DCD">
            <w:pPr>
              <w:pStyle w:val="acctfourfigures"/>
              <w:spacing w:line="240" w:lineRule="atLeast"/>
              <w:rPr>
                <w:szCs w:val="22"/>
              </w:rPr>
            </w:pPr>
          </w:p>
        </w:tc>
        <w:tc>
          <w:tcPr>
            <w:tcW w:w="1080" w:type="dxa"/>
            <w:tcBorders>
              <w:top w:val="single" w:sz="4" w:space="0" w:color="auto"/>
              <w:bottom w:val="double" w:sz="4" w:space="0" w:color="auto"/>
            </w:tcBorders>
            <w:vAlign w:val="bottom"/>
          </w:tcPr>
          <w:p w:rsidR="00495DCD" w:rsidRPr="00F01CFB" w:rsidRDefault="00495DCD" w:rsidP="00495DCD">
            <w:pPr>
              <w:pStyle w:val="acctfourfigures"/>
              <w:tabs>
                <w:tab w:val="clear" w:pos="765"/>
                <w:tab w:val="decimal" w:pos="922"/>
              </w:tabs>
              <w:spacing w:line="240" w:lineRule="atLeast"/>
              <w:ind w:left="-91" w:right="-136"/>
              <w:rPr>
                <w:b/>
                <w:bCs/>
                <w:szCs w:val="22"/>
              </w:rPr>
            </w:pPr>
            <w:r w:rsidRPr="00A6003F">
              <w:rPr>
                <w:b/>
                <w:bCs/>
                <w:szCs w:val="22"/>
              </w:rPr>
              <w:t>16,242,839</w:t>
            </w:r>
          </w:p>
        </w:tc>
        <w:tc>
          <w:tcPr>
            <w:tcW w:w="180" w:type="dxa"/>
          </w:tcPr>
          <w:p w:rsidR="00495DCD" w:rsidRPr="00F01CFB" w:rsidRDefault="00495DCD" w:rsidP="00495DCD">
            <w:pPr>
              <w:pStyle w:val="acctfourfigures"/>
              <w:spacing w:line="240" w:lineRule="atLeast"/>
              <w:rPr>
                <w:szCs w:val="22"/>
              </w:rPr>
            </w:pPr>
          </w:p>
        </w:tc>
        <w:tc>
          <w:tcPr>
            <w:tcW w:w="1080" w:type="dxa"/>
            <w:tcBorders>
              <w:top w:val="single" w:sz="4" w:space="0" w:color="auto"/>
              <w:bottom w:val="double" w:sz="4" w:space="0" w:color="auto"/>
            </w:tcBorders>
            <w:vAlign w:val="bottom"/>
          </w:tcPr>
          <w:p w:rsidR="00495DCD" w:rsidRPr="007A45C7" w:rsidRDefault="00EC7988" w:rsidP="00495DCD">
            <w:pPr>
              <w:pStyle w:val="acctfourfigures"/>
              <w:tabs>
                <w:tab w:val="clear" w:pos="765"/>
                <w:tab w:val="decimal" w:pos="922"/>
              </w:tabs>
              <w:spacing w:line="240" w:lineRule="atLeast"/>
              <w:ind w:left="-91" w:right="-136"/>
              <w:rPr>
                <w:b/>
                <w:bCs/>
                <w:szCs w:val="22"/>
              </w:rPr>
            </w:pPr>
            <w:r w:rsidRPr="00EC7988">
              <w:rPr>
                <w:b/>
                <w:bCs/>
                <w:szCs w:val="22"/>
              </w:rPr>
              <w:t>9,120,622</w:t>
            </w:r>
          </w:p>
        </w:tc>
        <w:tc>
          <w:tcPr>
            <w:tcW w:w="180" w:type="dxa"/>
          </w:tcPr>
          <w:p w:rsidR="00495DCD" w:rsidRPr="00F01CFB" w:rsidRDefault="00495DCD" w:rsidP="00495DCD">
            <w:pPr>
              <w:pStyle w:val="acctfourfigures"/>
              <w:spacing w:line="240" w:lineRule="atLeast"/>
              <w:rPr>
                <w:szCs w:val="22"/>
              </w:rPr>
            </w:pPr>
          </w:p>
        </w:tc>
        <w:tc>
          <w:tcPr>
            <w:tcW w:w="1080" w:type="dxa"/>
            <w:tcBorders>
              <w:top w:val="single" w:sz="4" w:space="0" w:color="auto"/>
              <w:bottom w:val="double" w:sz="4" w:space="0" w:color="auto"/>
            </w:tcBorders>
            <w:vAlign w:val="bottom"/>
          </w:tcPr>
          <w:p w:rsidR="00495DCD" w:rsidRPr="007A45C7" w:rsidRDefault="00495DCD" w:rsidP="00495DCD">
            <w:pPr>
              <w:pStyle w:val="acctfourfigures"/>
              <w:tabs>
                <w:tab w:val="clear" w:pos="765"/>
                <w:tab w:val="decimal" w:pos="922"/>
              </w:tabs>
              <w:spacing w:line="240" w:lineRule="atLeast"/>
              <w:ind w:left="-91" w:right="-136"/>
              <w:rPr>
                <w:b/>
                <w:bCs/>
                <w:szCs w:val="22"/>
              </w:rPr>
            </w:pPr>
            <w:r w:rsidRPr="00A6003F">
              <w:rPr>
                <w:b/>
                <w:bCs/>
                <w:szCs w:val="22"/>
              </w:rPr>
              <w:t>9,628,874</w:t>
            </w:r>
          </w:p>
        </w:tc>
      </w:tr>
    </w:tbl>
    <w:p w:rsidR="00BC25E8" w:rsidRDefault="00BC25E8" w:rsidP="00BC25E8">
      <w:pPr>
        <w:tabs>
          <w:tab w:val="right" w:pos="8280"/>
          <w:tab w:val="right" w:pos="9360"/>
        </w:tabs>
        <w:spacing w:line="240" w:lineRule="atLeast"/>
        <w:jc w:val="both"/>
        <w:rPr>
          <w:rFonts w:eastAsia="Arial Unicode MS"/>
          <w:b/>
          <w:bCs/>
          <w:sz w:val="24"/>
          <w:szCs w:val="24"/>
        </w:rPr>
      </w:pPr>
    </w:p>
    <w:p w:rsidR="00BC25E8" w:rsidRDefault="00BC25E8" w:rsidP="00BC25E8">
      <w:pPr>
        <w:tabs>
          <w:tab w:val="right" w:pos="8280"/>
          <w:tab w:val="right" w:pos="9360"/>
        </w:tabs>
        <w:spacing w:line="240" w:lineRule="atLeast"/>
        <w:ind w:left="547" w:hanging="547"/>
        <w:jc w:val="both"/>
        <w:rPr>
          <w:rFonts w:eastAsia="Arial Unicode MS"/>
          <w:b/>
          <w:bCs/>
          <w:sz w:val="24"/>
          <w:szCs w:val="24"/>
        </w:rPr>
      </w:pPr>
      <w:r w:rsidRPr="0077796A">
        <w:rPr>
          <w:rFonts w:eastAsia="Arial Unicode MS"/>
          <w:b/>
          <w:bCs/>
          <w:sz w:val="24"/>
          <w:szCs w:val="24"/>
        </w:rPr>
        <w:t>2</w:t>
      </w:r>
      <w:r w:rsidR="006C1548">
        <w:rPr>
          <w:rFonts w:eastAsia="Arial Unicode MS" w:cs="Cordia New"/>
          <w:b/>
          <w:bCs/>
          <w:sz w:val="24"/>
          <w:szCs w:val="24"/>
        </w:rPr>
        <w:t>2</w:t>
      </w:r>
      <w:r w:rsidRPr="0077796A">
        <w:rPr>
          <w:rFonts w:eastAsia="Arial Unicode MS"/>
          <w:b/>
          <w:bCs/>
          <w:sz w:val="24"/>
          <w:szCs w:val="24"/>
        </w:rPr>
        <w:tab/>
        <w:t xml:space="preserve">Income tax </w:t>
      </w:r>
    </w:p>
    <w:p w:rsidR="00BC25E8" w:rsidRPr="00BC25E8" w:rsidRDefault="00BC25E8" w:rsidP="00BC25E8">
      <w:pPr>
        <w:tabs>
          <w:tab w:val="right" w:pos="8280"/>
          <w:tab w:val="right" w:pos="9360"/>
        </w:tabs>
        <w:spacing w:line="240" w:lineRule="atLeast"/>
        <w:ind w:left="547" w:hanging="547"/>
        <w:jc w:val="both"/>
        <w:rPr>
          <w:rFonts w:eastAsia="Arial Unicode MS"/>
          <w:b/>
          <w:bCs/>
          <w:sz w:val="22"/>
          <w:szCs w:val="22"/>
        </w:rPr>
      </w:pPr>
    </w:p>
    <w:p w:rsidR="00EA4D02" w:rsidRPr="00B7437F" w:rsidRDefault="00BC25E8" w:rsidP="00772FF2">
      <w:pPr>
        <w:pStyle w:val="BodyText"/>
        <w:spacing w:line="240" w:lineRule="auto"/>
        <w:ind w:left="540"/>
        <w:jc w:val="thaiDistribute"/>
        <w:rPr>
          <w:rFonts w:cs="Times New Roman"/>
          <w:b/>
          <w:i/>
          <w:iCs/>
          <w:color w:val="auto"/>
          <w:sz w:val="22"/>
          <w:szCs w:val="22"/>
        </w:rPr>
      </w:pPr>
      <w:r w:rsidRPr="00B7437F">
        <w:rPr>
          <w:rFonts w:cs="Times New Roman"/>
          <w:b/>
          <w:i/>
          <w:iCs/>
          <w:color w:val="auto"/>
          <w:sz w:val="22"/>
          <w:szCs w:val="22"/>
        </w:rPr>
        <w:t xml:space="preserve">Accounting policy </w:t>
      </w:r>
    </w:p>
    <w:p w:rsidR="00BC25E8" w:rsidRPr="00B7437F" w:rsidRDefault="00BC25E8" w:rsidP="00BC25E8">
      <w:pPr>
        <w:pStyle w:val="BodyText"/>
        <w:spacing w:line="240" w:lineRule="auto"/>
        <w:ind w:left="547"/>
        <w:rPr>
          <w:rFonts w:cs="Times New Roman"/>
          <w:color w:val="auto"/>
          <w:sz w:val="22"/>
          <w:szCs w:val="22"/>
        </w:rPr>
      </w:pPr>
      <w:r w:rsidRPr="00B7437F">
        <w:rPr>
          <w:rFonts w:cs="Times New Roman"/>
          <w:color w:val="auto"/>
          <w:sz w:val="22"/>
          <w:szCs w:val="22"/>
        </w:rPr>
        <w:t>Income tax expense for the year comprises current and deferred tax, which is recognised in profit or loss except to items recognised directly in equity or in other comprehensive income.</w:t>
      </w:r>
    </w:p>
    <w:p w:rsidR="00BC25E8" w:rsidRPr="00B7437F" w:rsidRDefault="00BC25E8" w:rsidP="00BC25E8">
      <w:pPr>
        <w:ind w:left="547"/>
        <w:rPr>
          <w:sz w:val="22"/>
          <w:szCs w:val="22"/>
        </w:rPr>
      </w:pPr>
    </w:p>
    <w:p w:rsidR="00BC25E8" w:rsidRPr="00B7437F" w:rsidRDefault="00BC25E8" w:rsidP="00BC25E8">
      <w:pPr>
        <w:pStyle w:val="AccPolicysubhead"/>
        <w:rPr>
          <w:color w:val="auto"/>
        </w:rPr>
      </w:pPr>
      <w:r w:rsidRPr="00B7437F">
        <w:rPr>
          <w:color w:val="auto"/>
        </w:rPr>
        <w:t xml:space="preserve">Current tax is recognised in respect of the taxable income or loss for the year, using tax rates enacted or substantively enacted at the reporting date, and any adjustment to tax payable in respect of previous years. </w:t>
      </w:r>
    </w:p>
    <w:p w:rsidR="00BC25E8" w:rsidRPr="00B7437F" w:rsidRDefault="00BC25E8" w:rsidP="00BC25E8">
      <w:pPr>
        <w:ind w:left="547"/>
        <w:rPr>
          <w:sz w:val="22"/>
          <w:szCs w:val="22"/>
        </w:rPr>
      </w:pPr>
    </w:p>
    <w:p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rsidR="003F293A" w:rsidRPr="00B7437F" w:rsidRDefault="003F293A" w:rsidP="003F293A">
      <w:pPr>
        <w:rPr>
          <w:sz w:val="22"/>
          <w:szCs w:val="22"/>
        </w:rPr>
      </w:pPr>
    </w:p>
    <w:p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rsidR="00BC25E8" w:rsidRPr="00B7437F" w:rsidRDefault="00BC25E8" w:rsidP="00BC25E8">
      <w:pPr>
        <w:autoSpaceDE w:val="0"/>
        <w:autoSpaceDN w:val="0"/>
        <w:adjustRightInd w:val="0"/>
        <w:ind w:left="547"/>
        <w:jc w:val="thaiDistribute"/>
        <w:rPr>
          <w:sz w:val="22"/>
          <w:szCs w:val="22"/>
        </w:rPr>
      </w:pPr>
    </w:p>
    <w:p w:rsidR="00BC25E8" w:rsidRPr="00B7437F" w:rsidRDefault="00BC25E8" w:rsidP="00BC25E8">
      <w:pPr>
        <w:autoSpaceDE w:val="0"/>
        <w:autoSpaceDN w:val="0"/>
        <w:adjustRightInd w:val="0"/>
        <w:ind w:left="547"/>
        <w:jc w:val="thaiDistribute"/>
        <w:rPr>
          <w:sz w:val="22"/>
          <w:szCs w:val="22"/>
        </w:rPr>
      </w:pPr>
      <w:r w:rsidRPr="00B7437F">
        <w:rPr>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rsidR="00BC25E8" w:rsidRPr="00670F1E" w:rsidRDefault="00BC25E8" w:rsidP="00BC25E8">
      <w:pPr>
        <w:tabs>
          <w:tab w:val="left" w:pos="2160"/>
          <w:tab w:val="right" w:pos="8280"/>
          <w:tab w:val="right" w:pos="9360"/>
        </w:tabs>
        <w:spacing w:line="240" w:lineRule="atLeast"/>
        <w:jc w:val="both"/>
        <w:rPr>
          <w:rFonts w:eastAsia="Arial Unicode MS"/>
          <w:b/>
          <w:bCs/>
          <w:color w:val="000000"/>
          <w:sz w:val="22"/>
          <w:szCs w:val="22"/>
        </w:rPr>
      </w:pPr>
    </w:p>
    <w:p w:rsidR="00B42C66" w:rsidRDefault="00B42C66" w:rsidP="00BC25E8">
      <w:pPr>
        <w:tabs>
          <w:tab w:val="left" w:pos="2160"/>
          <w:tab w:val="right" w:pos="8280"/>
          <w:tab w:val="right" w:pos="9360"/>
        </w:tabs>
        <w:spacing w:line="240" w:lineRule="atLeast"/>
        <w:ind w:left="540"/>
        <w:jc w:val="both"/>
        <w:rPr>
          <w:rFonts w:eastAsia="Arial Unicode MS" w:cstheme="minorBidi"/>
          <w:b/>
          <w:bCs/>
          <w:i/>
          <w:iCs/>
          <w:color w:val="000000"/>
          <w:sz w:val="22"/>
          <w:szCs w:val="22"/>
        </w:rPr>
      </w:pPr>
    </w:p>
    <w:p w:rsidR="00B42C66" w:rsidRDefault="00B42C66" w:rsidP="00BC25E8">
      <w:pPr>
        <w:tabs>
          <w:tab w:val="left" w:pos="2160"/>
          <w:tab w:val="right" w:pos="8280"/>
          <w:tab w:val="right" w:pos="9360"/>
        </w:tabs>
        <w:spacing w:line="240" w:lineRule="atLeast"/>
        <w:ind w:left="540"/>
        <w:jc w:val="both"/>
        <w:rPr>
          <w:rFonts w:eastAsia="Arial Unicode MS" w:cstheme="minorBidi"/>
          <w:b/>
          <w:bCs/>
          <w:i/>
          <w:iCs/>
          <w:color w:val="000000"/>
          <w:sz w:val="22"/>
          <w:szCs w:val="22"/>
        </w:rPr>
      </w:pPr>
    </w:p>
    <w:p w:rsidR="00772FF2" w:rsidRDefault="00772FF2" w:rsidP="00BC25E8">
      <w:pPr>
        <w:tabs>
          <w:tab w:val="left" w:pos="2160"/>
          <w:tab w:val="right" w:pos="8280"/>
          <w:tab w:val="right" w:pos="9360"/>
        </w:tabs>
        <w:spacing w:line="240" w:lineRule="atLeast"/>
        <w:ind w:left="540"/>
        <w:jc w:val="both"/>
        <w:rPr>
          <w:rFonts w:eastAsia="Arial Unicode MS" w:cstheme="minorBidi"/>
          <w:b/>
          <w:bCs/>
          <w:i/>
          <w:iCs/>
          <w:color w:val="000000"/>
          <w:sz w:val="22"/>
          <w:szCs w:val="22"/>
        </w:rPr>
      </w:pPr>
    </w:p>
    <w:p w:rsidR="00772FF2" w:rsidRDefault="00772FF2" w:rsidP="00BC25E8">
      <w:pPr>
        <w:tabs>
          <w:tab w:val="left" w:pos="2160"/>
          <w:tab w:val="right" w:pos="8280"/>
          <w:tab w:val="right" w:pos="9360"/>
        </w:tabs>
        <w:spacing w:line="240" w:lineRule="atLeast"/>
        <w:ind w:left="540"/>
        <w:jc w:val="both"/>
        <w:rPr>
          <w:rFonts w:eastAsia="Arial Unicode MS" w:cstheme="minorBidi"/>
          <w:b/>
          <w:bCs/>
          <w:i/>
          <w:iCs/>
          <w:color w:val="000000"/>
          <w:sz w:val="22"/>
          <w:szCs w:val="22"/>
        </w:rPr>
      </w:pPr>
    </w:p>
    <w:p w:rsidR="00B42C66" w:rsidRDefault="00B42C66" w:rsidP="00BC25E8">
      <w:pPr>
        <w:tabs>
          <w:tab w:val="left" w:pos="2160"/>
          <w:tab w:val="right" w:pos="8280"/>
          <w:tab w:val="right" w:pos="9360"/>
        </w:tabs>
        <w:spacing w:line="240" w:lineRule="atLeast"/>
        <w:ind w:left="540"/>
        <w:jc w:val="both"/>
        <w:rPr>
          <w:rFonts w:eastAsia="Arial Unicode MS" w:cstheme="minorBidi"/>
          <w:b/>
          <w:bCs/>
          <w:i/>
          <w:iCs/>
          <w:color w:val="000000"/>
          <w:sz w:val="22"/>
          <w:szCs w:val="22"/>
        </w:rPr>
      </w:pPr>
    </w:p>
    <w:p w:rsidR="00BC25E8" w:rsidRPr="0077796A" w:rsidRDefault="00BC25E8" w:rsidP="00BC25E8">
      <w:pPr>
        <w:tabs>
          <w:tab w:val="left" w:pos="2160"/>
          <w:tab w:val="right" w:pos="8280"/>
          <w:tab w:val="right" w:pos="9360"/>
        </w:tabs>
        <w:spacing w:line="240" w:lineRule="atLeast"/>
        <w:ind w:left="540"/>
        <w:jc w:val="both"/>
        <w:rPr>
          <w:rFonts w:eastAsia="Arial Unicode MS"/>
          <w:b/>
          <w:bCs/>
          <w:i/>
          <w:iCs/>
          <w:color w:val="000000"/>
          <w:sz w:val="22"/>
          <w:szCs w:val="22"/>
        </w:rPr>
      </w:pPr>
      <w:r w:rsidRPr="0077796A">
        <w:rPr>
          <w:rFonts w:eastAsia="Arial Unicode MS"/>
          <w:b/>
          <w:bCs/>
          <w:i/>
          <w:iCs/>
          <w:color w:val="000000"/>
          <w:sz w:val="22"/>
          <w:szCs w:val="22"/>
        </w:rPr>
        <w:t>Income tax recognised in profit or loss</w:t>
      </w:r>
    </w:p>
    <w:p w:rsidR="00BC25E8" w:rsidRPr="0077796A" w:rsidRDefault="00BC25E8" w:rsidP="00BC25E8">
      <w:pPr>
        <w:tabs>
          <w:tab w:val="left" w:pos="2160"/>
          <w:tab w:val="right" w:pos="8280"/>
          <w:tab w:val="right" w:pos="9360"/>
        </w:tabs>
        <w:spacing w:line="240" w:lineRule="atLeast"/>
        <w:ind w:left="540" w:hanging="540"/>
        <w:jc w:val="both"/>
        <w:rPr>
          <w:rFonts w:eastAsia="Arial Unicode MS"/>
          <w:i/>
          <w:iCs/>
          <w:color w:val="000000"/>
          <w:sz w:val="22"/>
          <w:szCs w:val="22"/>
        </w:rPr>
      </w:pPr>
    </w:p>
    <w:tbl>
      <w:tblPr>
        <w:tblW w:w="9261" w:type="dxa"/>
        <w:tblInd w:w="450" w:type="dxa"/>
        <w:tblLayout w:type="fixed"/>
        <w:tblLook w:val="0000"/>
      </w:tblPr>
      <w:tblGrid>
        <w:gridCol w:w="3685"/>
        <w:gridCol w:w="894"/>
        <w:gridCol w:w="1020"/>
        <w:gridCol w:w="236"/>
        <w:gridCol w:w="1021"/>
        <w:gridCol w:w="241"/>
        <w:gridCol w:w="958"/>
        <w:gridCol w:w="241"/>
        <w:gridCol w:w="965"/>
      </w:tblGrid>
      <w:tr w:rsidR="00BC25E8" w:rsidRPr="0077796A" w:rsidTr="00BC25E8">
        <w:tc>
          <w:tcPr>
            <w:tcW w:w="1990" w:type="pct"/>
          </w:tcPr>
          <w:p w:rsidR="00BC25E8" w:rsidRPr="00555C06" w:rsidRDefault="00BC25E8" w:rsidP="00BC25E8">
            <w:pPr>
              <w:pStyle w:val="acctmergecolhdg"/>
              <w:tabs>
                <w:tab w:val="left" w:pos="450"/>
              </w:tabs>
              <w:spacing w:line="240" w:lineRule="atLeast"/>
              <w:ind w:left="-20"/>
              <w:jc w:val="left"/>
              <w:rPr>
                <w:i/>
                <w:iCs/>
                <w:szCs w:val="22"/>
              </w:rPr>
            </w:pPr>
            <w:r w:rsidRPr="00555C06">
              <w:rPr>
                <w:i/>
                <w:iCs/>
                <w:szCs w:val="22"/>
              </w:rPr>
              <w:t xml:space="preserve">For the years ended </w:t>
            </w:r>
          </w:p>
          <w:p w:rsidR="00BC25E8" w:rsidRPr="00555C06" w:rsidRDefault="00BC25E8" w:rsidP="00BC25E8">
            <w:pPr>
              <w:pStyle w:val="acctmergecolhdg"/>
              <w:spacing w:line="240" w:lineRule="atLeast"/>
              <w:ind w:left="162"/>
              <w:jc w:val="left"/>
              <w:rPr>
                <w:szCs w:val="22"/>
              </w:rPr>
            </w:pPr>
            <w:r w:rsidRPr="00555C06">
              <w:rPr>
                <w:i/>
                <w:iCs/>
                <w:szCs w:val="22"/>
              </w:rPr>
              <w:t>31 December</w:t>
            </w:r>
          </w:p>
        </w:tc>
        <w:tc>
          <w:tcPr>
            <w:tcW w:w="483" w:type="pct"/>
            <w:shd w:val="clear" w:color="auto" w:fill="auto"/>
          </w:tcPr>
          <w:p w:rsidR="00BC25E8" w:rsidRPr="00555C06" w:rsidRDefault="00BC25E8" w:rsidP="00BC25E8">
            <w:pPr>
              <w:spacing w:line="240" w:lineRule="atLeast"/>
              <w:ind w:left="-108" w:right="-108"/>
              <w:jc w:val="center"/>
              <w:rPr>
                <w:sz w:val="22"/>
                <w:szCs w:val="22"/>
              </w:rPr>
            </w:pPr>
          </w:p>
        </w:tc>
        <w:tc>
          <w:tcPr>
            <w:tcW w:w="1229" w:type="pct"/>
            <w:gridSpan w:val="3"/>
            <w:shd w:val="clear" w:color="auto" w:fill="auto"/>
          </w:tcPr>
          <w:p w:rsidR="00BC25E8" w:rsidRPr="00555C06" w:rsidRDefault="00BC25E8" w:rsidP="00BC25E8">
            <w:pPr>
              <w:pStyle w:val="BodyText"/>
              <w:ind w:left="-108" w:right="-110"/>
              <w:jc w:val="center"/>
              <w:rPr>
                <w:rFonts w:cs="Times New Roman"/>
                <w:sz w:val="22"/>
                <w:szCs w:val="22"/>
              </w:rPr>
            </w:pPr>
            <w:r w:rsidRPr="00555C06">
              <w:rPr>
                <w:rFonts w:cs="Times New Roman"/>
                <w:b/>
                <w:bCs/>
                <w:sz w:val="22"/>
                <w:szCs w:val="22"/>
              </w:rPr>
              <w:t>Consolidated financial statements</w:t>
            </w:r>
          </w:p>
        </w:tc>
        <w:tc>
          <w:tcPr>
            <w:tcW w:w="130" w:type="pct"/>
            <w:shd w:val="clear" w:color="auto" w:fill="auto"/>
          </w:tcPr>
          <w:p w:rsidR="00BC25E8" w:rsidRPr="00555C06" w:rsidRDefault="00BC25E8" w:rsidP="00BC25E8">
            <w:pPr>
              <w:pStyle w:val="BodyText"/>
              <w:ind w:left="-108" w:right="-110"/>
              <w:jc w:val="center"/>
              <w:rPr>
                <w:rFonts w:cs="Times New Roman"/>
                <w:sz w:val="22"/>
                <w:szCs w:val="22"/>
              </w:rPr>
            </w:pPr>
          </w:p>
        </w:tc>
        <w:tc>
          <w:tcPr>
            <w:tcW w:w="1168" w:type="pct"/>
            <w:gridSpan w:val="3"/>
            <w:shd w:val="clear" w:color="auto" w:fill="auto"/>
          </w:tcPr>
          <w:p w:rsidR="00BC25E8" w:rsidRPr="00555C06" w:rsidRDefault="00BC25E8" w:rsidP="00BC25E8">
            <w:pPr>
              <w:pStyle w:val="BodyText"/>
              <w:ind w:left="-108" w:right="-110"/>
              <w:jc w:val="center"/>
              <w:rPr>
                <w:rFonts w:cs="Times New Roman"/>
                <w:sz w:val="22"/>
                <w:szCs w:val="22"/>
              </w:rPr>
            </w:pPr>
            <w:r w:rsidRPr="00555C06">
              <w:rPr>
                <w:rFonts w:cs="Times New Roman"/>
                <w:b/>
                <w:bCs/>
                <w:sz w:val="22"/>
                <w:szCs w:val="22"/>
              </w:rPr>
              <w:t>Separate financial statements</w:t>
            </w:r>
          </w:p>
        </w:tc>
      </w:tr>
      <w:tr w:rsidR="00EA4D02" w:rsidRPr="0077796A" w:rsidTr="00BC25E8">
        <w:tc>
          <w:tcPr>
            <w:tcW w:w="1990" w:type="pct"/>
          </w:tcPr>
          <w:p w:rsidR="00EA4D02" w:rsidRPr="00555C06" w:rsidRDefault="00EA4D02" w:rsidP="00EA4D02">
            <w:pPr>
              <w:pStyle w:val="acctfourfigures"/>
              <w:tabs>
                <w:tab w:val="clear" w:pos="765"/>
                <w:tab w:val="left" w:pos="450"/>
              </w:tabs>
              <w:spacing w:line="240" w:lineRule="atLeast"/>
              <w:rPr>
                <w:b/>
                <w:szCs w:val="22"/>
              </w:rPr>
            </w:pPr>
          </w:p>
        </w:tc>
        <w:tc>
          <w:tcPr>
            <w:tcW w:w="483" w:type="pct"/>
            <w:shd w:val="clear" w:color="auto" w:fill="auto"/>
          </w:tcPr>
          <w:p w:rsidR="00EA4D02" w:rsidRPr="00555C06" w:rsidRDefault="00EA4D02" w:rsidP="00EA4D02">
            <w:pPr>
              <w:pStyle w:val="BodyText"/>
              <w:ind w:left="-108" w:right="-108"/>
              <w:jc w:val="center"/>
              <w:rPr>
                <w:rFonts w:cs="Times New Roman"/>
                <w:i/>
                <w:iCs/>
                <w:sz w:val="22"/>
                <w:szCs w:val="22"/>
              </w:rPr>
            </w:pPr>
          </w:p>
        </w:tc>
        <w:tc>
          <w:tcPr>
            <w:tcW w:w="551"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3</w:t>
            </w:r>
          </w:p>
        </w:tc>
        <w:tc>
          <w:tcPr>
            <w:tcW w:w="127" w:type="pct"/>
            <w:shd w:val="clear" w:color="auto" w:fill="auto"/>
          </w:tcPr>
          <w:p w:rsidR="00EA4D02" w:rsidRPr="0077796A" w:rsidRDefault="00EA4D02" w:rsidP="00EA4D02">
            <w:pPr>
              <w:pStyle w:val="acctmergecolhdg"/>
              <w:spacing w:line="240" w:lineRule="atLeast"/>
              <w:ind w:left="-169" w:right="-142"/>
              <w:rPr>
                <w:b w:val="0"/>
                <w:bCs/>
                <w:szCs w:val="22"/>
              </w:rPr>
            </w:pPr>
          </w:p>
        </w:tc>
        <w:tc>
          <w:tcPr>
            <w:tcW w:w="551"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2</w:t>
            </w:r>
          </w:p>
        </w:tc>
        <w:tc>
          <w:tcPr>
            <w:tcW w:w="130" w:type="pct"/>
            <w:shd w:val="clear" w:color="auto" w:fill="auto"/>
          </w:tcPr>
          <w:p w:rsidR="00EA4D02" w:rsidRPr="0077796A" w:rsidRDefault="00EA4D02" w:rsidP="00EA4D02">
            <w:pPr>
              <w:pStyle w:val="acctmergecolhdg"/>
              <w:spacing w:line="240" w:lineRule="atLeast"/>
              <w:ind w:left="-169" w:right="-142"/>
              <w:rPr>
                <w:b w:val="0"/>
                <w:bCs/>
                <w:szCs w:val="22"/>
              </w:rPr>
            </w:pPr>
          </w:p>
        </w:tc>
        <w:tc>
          <w:tcPr>
            <w:tcW w:w="517"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3</w:t>
            </w:r>
          </w:p>
        </w:tc>
        <w:tc>
          <w:tcPr>
            <w:tcW w:w="130" w:type="pct"/>
            <w:shd w:val="clear" w:color="auto" w:fill="auto"/>
          </w:tcPr>
          <w:p w:rsidR="00EA4D02" w:rsidRPr="0077796A" w:rsidRDefault="00EA4D02" w:rsidP="00EA4D02">
            <w:pPr>
              <w:pStyle w:val="acctmergecolhdg"/>
              <w:spacing w:line="240" w:lineRule="atLeast"/>
              <w:ind w:left="-169" w:right="-142"/>
              <w:rPr>
                <w:b w:val="0"/>
                <w:bCs/>
                <w:szCs w:val="22"/>
              </w:rPr>
            </w:pPr>
          </w:p>
        </w:tc>
        <w:tc>
          <w:tcPr>
            <w:tcW w:w="521" w:type="pct"/>
            <w:shd w:val="clear" w:color="auto" w:fill="auto"/>
          </w:tcPr>
          <w:p w:rsidR="00EA4D02" w:rsidRPr="0077796A" w:rsidRDefault="00EA4D02" w:rsidP="00EA4D02">
            <w:pPr>
              <w:pStyle w:val="acctmergecolhdg"/>
              <w:spacing w:line="240" w:lineRule="atLeast"/>
              <w:ind w:left="-169" w:right="-142"/>
              <w:rPr>
                <w:b w:val="0"/>
                <w:bCs/>
                <w:szCs w:val="22"/>
              </w:rPr>
            </w:pPr>
            <w:r>
              <w:rPr>
                <w:b w:val="0"/>
                <w:bCs/>
                <w:szCs w:val="22"/>
              </w:rPr>
              <w:t>202</w:t>
            </w:r>
            <w:r w:rsidR="00495DCD">
              <w:rPr>
                <w:b w:val="0"/>
                <w:bCs/>
                <w:szCs w:val="22"/>
              </w:rPr>
              <w:t>2</w:t>
            </w:r>
          </w:p>
        </w:tc>
      </w:tr>
      <w:tr w:rsidR="00EA4D02" w:rsidRPr="0077796A" w:rsidTr="00BC25E8">
        <w:tc>
          <w:tcPr>
            <w:tcW w:w="1990" w:type="pct"/>
          </w:tcPr>
          <w:p w:rsidR="00EA4D02" w:rsidRPr="00555C06" w:rsidRDefault="00EA4D02" w:rsidP="00EA4D02">
            <w:pPr>
              <w:pStyle w:val="BodyText"/>
              <w:ind w:right="-131"/>
              <w:rPr>
                <w:rFonts w:cs="Times New Roman"/>
                <w:b/>
                <w:bCs/>
                <w:sz w:val="22"/>
                <w:szCs w:val="22"/>
                <w:highlight w:val="yellow"/>
              </w:rPr>
            </w:pPr>
          </w:p>
        </w:tc>
        <w:tc>
          <w:tcPr>
            <w:tcW w:w="483" w:type="pct"/>
            <w:shd w:val="clear" w:color="auto" w:fill="auto"/>
          </w:tcPr>
          <w:p w:rsidR="00EA4D02" w:rsidRPr="00555C06" w:rsidRDefault="00EA4D02" w:rsidP="00EA4D02">
            <w:pPr>
              <w:pStyle w:val="BodyText"/>
              <w:ind w:left="-108" w:right="-108"/>
              <w:jc w:val="center"/>
              <w:rPr>
                <w:rFonts w:cs="Times New Roman"/>
                <w:sz w:val="22"/>
                <w:szCs w:val="22"/>
              </w:rPr>
            </w:pPr>
          </w:p>
        </w:tc>
        <w:tc>
          <w:tcPr>
            <w:tcW w:w="2528" w:type="pct"/>
            <w:gridSpan w:val="7"/>
            <w:shd w:val="clear" w:color="auto" w:fill="auto"/>
          </w:tcPr>
          <w:p w:rsidR="00EA4D02" w:rsidRPr="00555C06" w:rsidRDefault="00EA4D02" w:rsidP="00EA4D02">
            <w:pPr>
              <w:pStyle w:val="BodyText"/>
              <w:ind w:left="-108" w:right="-110"/>
              <w:jc w:val="center"/>
              <w:rPr>
                <w:rFonts w:cs="Times New Roman"/>
                <w:sz w:val="22"/>
                <w:szCs w:val="22"/>
              </w:rPr>
            </w:pPr>
            <w:r w:rsidRPr="00555C06">
              <w:rPr>
                <w:rFonts w:cs="Times New Roman"/>
                <w:i/>
                <w:iCs/>
                <w:sz w:val="22"/>
                <w:szCs w:val="22"/>
                <w:cs/>
              </w:rPr>
              <w:t>(</w:t>
            </w:r>
            <w:r w:rsidRPr="00555C06">
              <w:rPr>
                <w:rFonts w:cs="Times New Roman"/>
                <w:i/>
                <w:iCs/>
                <w:sz w:val="22"/>
                <w:szCs w:val="22"/>
              </w:rPr>
              <w:t>in thousand Baht</w:t>
            </w:r>
            <w:r w:rsidRPr="00555C06">
              <w:rPr>
                <w:rFonts w:cs="Times New Roman"/>
                <w:i/>
                <w:iCs/>
                <w:sz w:val="22"/>
                <w:szCs w:val="22"/>
                <w:cs/>
              </w:rPr>
              <w:t>)</w:t>
            </w:r>
          </w:p>
        </w:tc>
      </w:tr>
      <w:tr w:rsidR="00EA4D02" w:rsidRPr="0077796A" w:rsidTr="00BC25E8">
        <w:tc>
          <w:tcPr>
            <w:tcW w:w="1990" w:type="pct"/>
          </w:tcPr>
          <w:p w:rsidR="00EA4D02" w:rsidRPr="00296202" w:rsidRDefault="00EA4D02" w:rsidP="00EA4D02">
            <w:pPr>
              <w:spacing w:line="240" w:lineRule="atLeast"/>
              <w:ind w:left="-20"/>
              <w:rPr>
                <w:i/>
                <w:iCs/>
                <w:sz w:val="22"/>
                <w:szCs w:val="22"/>
              </w:rPr>
            </w:pPr>
            <w:r w:rsidRPr="00296202">
              <w:rPr>
                <w:b/>
                <w:bCs/>
                <w:i/>
                <w:iCs/>
                <w:sz w:val="22"/>
                <w:szCs w:val="22"/>
              </w:rPr>
              <w:t xml:space="preserve">Current tax expense </w:t>
            </w:r>
          </w:p>
        </w:tc>
        <w:tc>
          <w:tcPr>
            <w:tcW w:w="483" w:type="pct"/>
            <w:shd w:val="clear" w:color="auto" w:fill="auto"/>
          </w:tcPr>
          <w:p w:rsidR="00EA4D02" w:rsidRPr="00555C06" w:rsidRDefault="00EA4D02" w:rsidP="00EA4D02">
            <w:pPr>
              <w:spacing w:line="240" w:lineRule="atLeast"/>
              <w:ind w:left="-108" w:right="-108"/>
              <w:jc w:val="center"/>
              <w:rPr>
                <w:sz w:val="22"/>
                <w:szCs w:val="22"/>
              </w:rPr>
            </w:pPr>
          </w:p>
        </w:tc>
        <w:tc>
          <w:tcPr>
            <w:tcW w:w="551"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127"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551"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130"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517"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130"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rPr>
            </w:pPr>
          </w:p>
        </w:tc>
        <w:tc>
          <w:tcPr>
            <w:tcW w:w="521" w:type="pct"/>
            <w:shd w:val="clear" w:color="auto" w:fill="auto"/>
          </w:tcPr>
          <w:p w:rsidR="00EA4D02" w:rsidRPr="00555C06" w:rsidRDefault="00EA4D02" w:rsidP="00EA4D02">
            <w:pPr>
              <w:pStyle w:val="BodyText"/>
              <w:tabs>
                <w:tab w:val="decimal" w:pos="751"/>
              </w:tabs>
              <w:ind w:left="-108" w:right="-170"/>
              <w:jc w:val="left"/>
              <w:rPr>
                <w:rFonts w:cs="Times New Roman"/>
                <w:sz w:val="22"/>
                <w:szCs w:val="22"/>
                <w:cs/>
              </w:rPr>
            </w:pPr>
          </w:p>
        </w:tc>
      </w:tr>
      <w:tr w:rsidR="00495DCD" w:rsidRPr="0077796A" w:rsidTr="00BC25E8">
        <w:tc>
          <w:tcPr>
            <w:tcW w:w="1990" w:type="pct"/>
          </w:tcPr>
          <w:p w:rsidR="00495DCD" w:rsidRPr="00555C06" w:rsidRDefault="00495DCD" w:rsidP="00495DCD">
            <w:pPr>
              <w:spacing w:line="240" w:lineRule="atLeast"/>
              <w:ind w:left="-20"/>
              <w:rPr>
                <w:sz w:val="22"/>
                <w:szCs w:val="22"/>
              </w:rPr>
            </w:pPr>
            <w:r w:rsidRPr="00555C06">
              <w:rPr>
                <w:sz w:val="22"/>
                <w:szCs w:val="22"/>
              </w:rPr>
              <w:t xml:space="preserve">Current year </w:t>
            </w:r>
          </w:p>
        </w:tc>
        <w:tc>
          <w:tcPr>
            <w:tcW w:w="483" w:type="pct"/>
            <w:shd w:val="clear" w:color="auto" w:fill="auto"/>
          </w:tcPr>
          <w:p w:rsidR="00495DCD" w:rsidRPr="00555C06" w:rsidRDefault="00495DCD" w:rsidP="00495DCD">
            <w:pPr>
              <w:tabs>
                <w:tab w:val="left" w:pos="180"/>
              </w:tabs>
              <w:spacing w:line="240" w:lineRule="atLeast"/>
              <w:ind w:left="-108" w:right="-108"/>
              <w:jc w:val="center"/>
              <w:rPr>
                <w:sz w:val="22"/>
                <w:szCs w:val="22"/>
                <w:cs/>
              </w:rPr>
            </w:pPr>
          </w:p>
        </w:tc>
        <w:tc>
          <w:tcPr>
            <w:tcW w:w="551" w:type="pct"/>
            <w:shd w:val="clear" w:color="auto" w:fill="auto"/>
          </w:tcPr>
          <w:p w:rsidR="00495DCD" w:rsidRPr="00010A13" w:rsidRDefault="00EC7988" w:rsidP="00495DCD">
            <w:pPr>
              <w:pStyle w:val="BodyText"/>
              <w:tabs>
                <w:tab w:val="decimal" w:pos="800"/>
              </w:tabs>
              <w:ind w:left="-115" w:right="-173"/>
              <w:jc w:val="left"/>
              <w:rPr>
                <w:rFonts w:cs="Times New Roman"/>
                <w:sz w:val="22"/>
                <w:szCs w:val="22"/>
              </w:rPr>
            </w:pPr>
            <w:r w:rsidRPr="00EC7988">
              <w:rPr>
                <w:rFonts w:cs="Times New Roman"/>
                <w:sz w:val="22"/>
                <w:szCs w:val="22"/>
              </w:rPr>
              <w:t>140,</w:t>
            </w:r>
            <w:r w:rsidR="00D3402C">
              <w:rPr>
                <w:rFonts w:cs="Times New Roman"/>
                <w:sz w:val="22"/>
                <w:szCs w:val="22"/>
              </w:rPr>
              <w:t>775</w:t>
            </w:r>
          </w:p>
        </w:tc>
        <w:tc>
          <w:tcPr>
            <w:tcW w:w="127"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51" w:type="pct"/>
            <w:shd w:val="clear" w:color="auto" w:fill="auto"/>
          </w:tcPr>
          <w:p w:rsidR="00495DCD" w:rsidRPr="00010A13" w:rsidRDefault="00495DCD" w:rsidP="00495DCD">
            <w:pPr>
              <w:pStyle w:val="BodyText"/>
              <w:tabs>
                <w:tab w:val="decimal" w:pos="800"/>
              </w:tabs>
              <w:ind w:left="-115" w:right="-173"/>
              <w:jc w:val="left"/>
              <w:rPr>
                <w:rFonts w:cs="Times New Roman"/>
                <w:sz w:val="22"/>
                <w:szCs w:val="22"/>
              </w:rPr>
            </w:pPr>
            <w:r w:rsidRPr="00C43627">
              <w:rPr>
                <w:rFonts w:cs="Times New Roman"/>
                <w:sz w:val="22"/>
                <w:szCs w:val="22"/>
              </w:rPr>
              <w:t>153,470</w:t>
            </w: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17" w:type="pct"/>
            <w:shd w:val="clear" w:color="auto" w:fill="auto"/>
          </w:tcPr>
          <w:p w:rsidR="00495DCD" w:rsidRPr="00B3586F" w:rsidRDefault="00EC7988" w:rsidP="00495DCD">
            <w:pPr>
              <w:pStyle w:val="BodyText"/>
              <w:tabs>
                <w:tab w:val="decimal" w:pos="732"/>
              </w:tabs>
              <w:ind w:left="-115" w:right="-173"/>
              <w:jc w:val="left"/>
              <w:rPr>
                <w:rFonts w:cstheme="minorBidi"/>
                <w:sz w:val="22"/>
                <w:szCs w:val="22"/>
                <w:cs/>
              </w:rPr>
            </w:pPr>
            <w:r w:rsidRPr="00EC7988">
              <w:rPr>
                <w:rFonts w:cstheme="minorBidi"/>
                <w:sz w:val="22"/>
                <w:szCs w:val="22"/>
              </w:rPr>
              <w:t>32,436</w:t>
            </w: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21" w:type="pct"/>
            <w:shd w:val="clear" w:color="auto" w:fill="auto"/>
          </w:tcPr>
          <w:p w:rsidR="00495DCD" w:rsidRPr="00010A13" w:rsidRDefault="00495DCD" w:rsidP="00495DCD">
            <w:pPr>
              <w:pStyle w:val="BodyText"/>
              <w:tabs>
                <w:tab w:val="decimal" w:pos="800"/>
              </w:tabs>
              <w:ind w:left="-115" w:right="-173"/>
              <w:jc w:val="left"/>
              <w:rPr>
                <w:rFonts w:cs="Times New Roman"/>
                <w:sz w:val="22"/>
                <w:szCs w:val="22"/>
                <w:cs/>
              </w:rPr>
            </w:pPr>
            <w:r w:rsidRPr="00C43627">
              <w:rPr>
                <w:rFonts w:cstheme="minorBidi"/>
                <w:sz w:val="22"/>
                <w:szCs w:val="22"/>
              </w:rPr>
              <w:t>14,938</w:t>
            </w:r>
          </w:p>
        </w:tc>
      </w:tr>
      <w:tr w:rsidR="00495DCD" w:rsidRPr="0077796A" w:rsidTr="00BC25E8">
        <w:tc>
          <w:tcPr>
            <w:tcW w:w="1990" w:type="pct"/>
          </w:tcPr>
          <w:p w:rsidR="00495DCD" w:rsidRPr="00555C06" w:rsidRDefault="00495DCD" w:rsidP="00495DCD">
            <w:pPr>
              <w:spacing w:line="240" w:lineRule="atLeast"/>
              <w:ind w:left="-20"/>
              <w:rPr>
                <w:sz w:val="22"/>
                <w:szCs w:val="22"/>
              </w:rPr>
            </w:pPr>
            <w:r w:rsidRPr="00B3586F">
              <w:rPr>
                <w:sz w:val="22"/>
                <w:szCs w:val="22"/>
              </w:rPr>
              <w:t>Under provided in prior years</w:t>
            </w:r>
          </w:p>
        </w:tc>
        <w:tc>
          <w:tcPr>
            <w:tcW w:w="483" w:type="pct"/>
            <w:shd w:val="clear" w:color="auto" w:fill="auto"/>
          </w:tcPr>
          <w:p w:rsidR="00495DCD" w:rsidRPr="00555C06" w:rsidRDefault="00495DCD" w:rsidP="00495DCD">
            <w:pPr>
              <w:tabs>
                <w:tab w:val="left" w:pos="180"/>
              </w:tabs>
              <w:spacing w:line="240" w:lineRule="atLeast"/>
              <w:ind w:left="-108" w:right="-108"/>
              <w:jc w:val="center"/>
              <w:rPr>
                <w:sz w:val="22"/>
                <w:szCs w:val="22"/>
                <w:cs/>
              </w:rPr>
            </w:pPr>
          </w:p>
        </w:tc>
        <w:tc>
          <w:tcPr>
            <w:tcW w:w="551" w:type="pct"/>
            <w:shd w:val="clear" w:color="auto" w:fill="auto"/>
          </w:tcPr>
          <w:p w:rsidR="00495DCD" w:rsidRPr="00B3586F" w:rsidRDefault="00EC7988" w:rsidP="00EC7988">
            <w:pPr>
              <w:pStyle w:val="BodyText"/>
              <w:tabs>
                <w:tab w:val="decimal" w:pos="620"/>
              </w:tabs>
              <w:ind w:left="-115" w:right="-173"/>
              <w:jc w:val="left"/>
              <w:rPr>
                <w:sz w:val="22"/>
                <w:szCs w:val="28"/>
              </w:rPr>
            </w:pPr>
            <w:r>
              <w:rPr>
                <w:sz w:val="22"/>
                <w:szCs w:val="28"/>
              </w:rPr>
              <w:t>-</w:t>
            </w:r>
          </w:p>
        </w:tc>
        <w:tc>
          <w:tcPr>
            <w:tcW w:w="127"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51" w:type="pct"/>
            <w:shd w:val="clear" w:color="auto" w:fill="auto"/>
          </w:tcPr>
          <w:p w:rsidR="00495DCD" w:rsidRPr="00EF3BA4" w:rsidRDefault="00495DCD" w:rsidP="00495DCD">
            <w:pPr>
              <w:pStyle w:val="BodyText"/>
              <w:tabs>
                <w:tab w:val="decimal" w:pos="800"/>
              </w:tabs>
              <w:ind w:left="-115" w:right="-173"/>
              <w:jc w:val="left"/>
              <w:rPr>
                <w:rFonts w:cstheme="minorBidi"/>
                <w:sz w:val="22"/>
                <w:szCs w:val="22"/>
                <w:cs/>
              </w:rPr>
            </w:pPr>
            <w:r w:rsidRPr="00C43627">
              <w:rPr>
                <w:sz w:val="22"/>
                <w:szCs w:val="28"/>
              </w:rPr>
              <w:t>864</w:t>
            </w: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17" w:type="pct"/>
            <w:shd w:val="clear" w:color="auto" w:fill="auto"/>
          </w:tcPr>
          <w:p w:rsidR="00495DCD" w:rsidRDefault="00EC7988" w:rsidP="00EC7988">
            <w:pPr>
              <w:pStyle w:val="BodyText"/>
              <w:tabs>
                <w:tab w:val="decimal" w:pos="536"/>
              </w:tabs>
              <w:ind w:left="-115" w:right="-173"/>
              <w:jc w:val="left"/>
              <w:rPr>
                <w:rFonts w:cs="Times New Roman"/>
                <w:sz w:val="22"/>
                <w:szCs w:val="22"/>
              </w:rPr>
            </w:pPr>
            <w:r>
              <w:rPr>
                <w:rFonts w:cs="Times New Roman"/>
                <w:sz w:val="22"/>
                <w:szCs w:val="22"/>
              </w:rPr>
              <w:t>-</w:t>
            </w: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21" w:type="pct"/>
            <w:shd w:val="clear" w:color="auto" w:fill="auto"/>
          </w:tcPr>
          <w:p w:rsidR="00495DCD" w:rsidRPr="006A3325" w:rsidRDefault="00495DCD" w:rsidP="00495DCD">
            <w:pPr>
              <w:pStyle w:val="BodyText"/>
              <w:tabs>
                <w:tab w:val="decimal" w:pos="800"/>
              </w:tabs>
              <w:ind w:left="-115" w:right="-173"/>
              <w:jc w:val="left"/>
              <w:rPr>
                <w:rFonts w:cs="Times New Roman"/>
                <w:sz w:val="22"/>
                <w:szCs w:val="22"/>
              </w:rPr>
            </w:pPr>
            <w:r>
              <w:rPr>
                <w:rFonts w:cs="Times New Roman"/>
                <w:sz w:val="22"/>
                <w:szCs w:val="22"/>
              </w:rPr>
              <w:t>864</w:t>
            </w:r>
          </w:p>
        </w:tc>
      </w:tr>
      <w:tr w:rsidR="00495DCD" w:rsidRPr="0077796A" w:rsidTr="00BC25E8">
        <w:tc>
          <w:tcPr>
            <w:tcW w:w="1990" w:type="pct"/>
          </w:tcPr>
          <w:p w:rsidR="00495DCD" w:rsidRPr="00555C06" w:rsidRDefault="00495DCD" w:rsidP="00495DCD">
            <w:pPr>
              <w:tabs>
                <w:tab w:val="left" w:pos="180"/>
              </w:tabs>
              <w:spacing w:line="240" w:lineRule="atLeast"/>
              <w:ind w:left="-20" w:right="-108"/>
              <w:jc w:val="both"/>
              <w:rPr>
                <w:sz w:val="22"/>
                <w:szCs w:val="22"/>
                <w:highlight w:val="yellow"/>
                <w:cs/>
              </w:rPr>
            </w:pPr>
          </w:p>
        </w:tc>
        <w:tc>
          <w:tcPr>
            <w:tcW w:w="483" w:type="pct"/>
            <w:shd w:val="clear" w:color="auto" w:fill="auto"/>
          </w:tcPr>
          <w:p w:rsidR="00495DCD" w:rsidRPr="00555C06" w:rsidRDefault="00495DCD" w:rsidP="00495DCD">
            <w:pPr>
              <w:tabs>
                <w:tab w:val="left" w:pos="180"/>
              </w:tabs>
              <w:spacing w:line="240" w:lineRule="atLeast"/>
              <w:ind w:left="-108" w:right="-108"/>
              <w:jc w:val="center"/>
              <w:rPr>
                <w:sz w:val="22"/>
                <w:szCs w:val="22"/>
                <w:cs/>
              </w:rPr>
            </w:pPr>
          </w:p>
        </w:tc>
        <w:tc>
          <w:tcPr>
            <w:tcW w:w="551" w:type="pct"/>
            <w:tcBorders>
              <w:top w:val="single" w:sz="4" w:space="0" w:color="auto"/>
              <w:bottom w:val="single" w:sz="4" w:space="0" w:color="auto"/>
            </w:tcBorders>
            <w:shd w:val="clear" w:color="auto" w:fill="auto"/>
          </w:tcPr>
          <w:p w:rsidR="00495DCD" w:rsidRPr="00010A13" w:rsidRDefault="00EC7988" w:rsidP="00495DCD">
            <w:pPr>
              <w:pStyle w:val="BodyText"/>
              <w:tabs>
                <w:tab w:val="decimal" w:pos="800"/>
              </w:tabs>
              <w:ind w:left="-115" w:right="-173"/>
              <w:jc w:val="left"/>
              <w:rPr>
                <w:rFonts w:cs="Times New Roman"/>
                <w:b/>
                <w:bCs/>
                <w:sz w:val="22"/>
                <w:szCs w:val="22"/>
                <w:cs/>
              </w:rPr>
            </w:pPr>
            <w:r w:rsidRPr="00EC7988">
              <w:rPr>
                <w:rFonts w:cs="Times New Roman"/>
                <w:b/>
                <w:bCs/>
                <w:sz w:val="22"/>
                <w:szCs w:val="22"/>
              </w:rPr>
              <w:t>140,</w:t>
            </w:r>
            <w:r w:rsidR="00D3402C">
              <w:rPr>
                <w:rFonts w:cs="Times New Roman"/>
                <w:b/>
                <w:bCs/>
                <w:sz w:val="22"/>
                <w:szCs w:val="22"/>
              </w:rPr>
              <w:t>775</w:t>
            </w:r>
          </w:p>
        </w:tc>
        <w:tc>
          <w:tcPr>
            <w:tcW w:w="127"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51" w:type="pct"/>
            <w:tcBorders>
              <w:top w:val="single" w:sz="4" w:space="0" w:color="auto"/>
              <w:bottom w:val="single" w:sz="4" w:space="0" w:color="auto"/>
            </w:tcBorders>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cs/>
              </w:rPr>
            </w:pPr>
            <w:r w:rsidRPr="00AE5E9E">
              <w:rPr>
                <w:rFonts w:cs="Times New Roman"/>
                <w:b/>
                <w:bCs/>
                <w:sz w:val="22"/>
                <w:szCs w:val="22"/>
              </w:rPr>
              <w:t>154,334</w:t>
            </w:r>
          </w:p>
        </w:tc>
        <w:tc>
          <w:tcPr>
            <w:tcW w:w="130"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17" w:type="pct"/>
            <w:tcBorders>
              <w:top w:val="single" w:sz="4" w:space="0" w:color="auto"/>
              <w:bottom w:val="single" w:sz="4" w:space="0" w:color="auto"/>
            </w:tcBorders>
            <w:shd w:val="clear" w:color="auto" w:fill="auto"/>
          </w:tcPr>
          <w:p w:rsidR="00495DCD" w:rsidRPr="00010A13" w:rsidRDefault="00EC7988" w:rsidP="00495DCD">
            <w:pPr>
              <w:pStyle w:val="BodyText"/>
              <w:tabs>
                <w:tab w:val="decimal" w:pos="732"/>
              </w:tabs>
              <w:ind w:left="-115" w:right="-173"/>
              <w:jc w:val="left"/>
              <w:rPr>
                <w:rFonts w:cs="Times New Roman"/>
                <w:b/>
                <w:bCs/>
                <w:sz w:val="22"/>
                <w:szCs w:val="22"/>
                <w:cs/>
              </w:rPr>
            </w:pPr>
            <w:r w:rsidRPr="00EC7988">
              <w:rPr>
                <w:rFonts w:cs="Times New Roman"/>
                <w:b/>
                <w:bCs/>
                <w:sz w:val="22"/>
                <w:szCs w:val="22"/>
              </w:rPr>
              <w:t>32,436</w:t>
            </w:r>
          </w:p>
        </w:tc>
        <w:tc>
          <w:tcPr>
            <w:tcW w:w="130"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21" w:type="pct"/>
            <w:tcBorders>
              <w:top w:val="single" w:sz="4" w:space="0" w:color="auto"/>
              <w:bottom w:val="single" w:sz="4" w:space="0" w:color="auto"/>
            </w:tcBorders>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cs/>
              </w:rPr>
            </w:pPr>
            <w:r w:rsidRPr="00C43627">
              <w:rPr>
                <w:rFonts w:cs="Times New Roman"/>
                <w:b/>
                <w:bCs/>
                <w:sz w:val="22"/>
                <w:szCs w:val="22"/>
              </w:rPr>
              <w:t>15,802</w:t>
            </w:r>
          </w:p>
        </w:tc>
      </w:tr>
      <w:tr w:rsidR="00495DCD" w:rsidRPr="0077796A" w:rsidTr="00BC25E8">
        <w:tc>
          <w:tcPr>
            <w:tcW w:w="1990" w:type="pct"/>
          </w:tcPr>
          <w:p w:rsidR="00495DCD" w:rsidRPr="00555C06" w:rsidRDefault="00495DCD" w:rsidP="00495DCD">
            <w:pPr>
              <w:tabs>
                <w:tab w:val="left" w:pos="180"/>
              </w:tabs>
              <w:spacing w:line="240" w:lineRule="atLeast"/>
              <w:ind w:left="-20" w:right="-108"/>
              <w:jc w:val="both"/>
              <w:rPr>
                <w:sz w:val="22"/>
                <w:szCs w:val="22"/>
                <w:highlight w:val="yellow"/>
                <w:cs/>
              </w:rPr>
            </w:pPr>
          </w:p>
        </w:tc>
        <w:tc>
          <w:tcPr>
            <w:tcW w:w="483" w:type="pct"/>
            <w:shd w:val="clear" w:color="auto" w:fill="auto"/>
          </w:tcPr>
          <w:p w:rsidR="00495DCD" w:rsidRPr="00555C06" w:rsidRDefault="00495DCD" w:rsidP="00495DCD">
            <w:pPr>
              <w:tabs>
                <w:tab w:val="left" w:pos="180"/>
              </w:tabs>
              <w:spacing w:line="240" w:lineRule="atLeast"/>
              <w:ind w:left="-108" w:right="-108"/>
              <w:jc w:val="center"/>
              <w:rPr>
                <w:sz w:val="22"/>
                <w:szCs w:val="22"/>
                <w:cs/>
              </w:rPr>
            </w:pPr>
          </w:p>
        </w:tc>
        <w:tc>
          <w:tcPr>
            <w:tcW w:w="551" w:type="pct"/>
            <w:tcBorders>
              <w:top w:val="single" w:sz="4" w:space="0" w:color="auto"/>
            </w:tcBorders>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c>
          <w:tcPr>
            <w:tcW w:w="127"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51" w:type="pct"/>
            <w:tcBorders>
              <w:top w:val="single" w:sz="4" w:space="0" w:color="auto"/>
            </w:tcBorders>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17" w:type="pct"/>
            <w:tcBorders>
              <w:top w:val="single" w:sz="4" w:space="0" w:color="auto"/>
            </w:tcBorders>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21" w:type="pct"/>
            <w:tcBorders>
              <w:top w:val="single" w:sz="4" w:space="0" w:color="auto"/>
            </w:tcBorders>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r>
      <w:tr w:rsidR="00495DCD" w:rsidRPr="0077796A" w:rsidTr="00BC25E8">
        <w:tc>
          <w:tcPr>
            <w:tcW w:w="1990" w:type="pct"/>
          </w:tcPr>
          <w:p w:rsidR="00495DCD" w:rsidRPr="00296202" w:rsidRDefault="00495DCD" w:rsidP="00495DCD">
            <w:pPr>
              <w:tabs>
                <w:tab w:val="left" w:pos="180"/>
              </w:tabs>
              <w:spacing w:line="240" w:lineRule="atLeast"/>
              <w:ind w:left="-20" w:right="-108"/>
              <w:jc w:val="both"/>
              <w:rPr>
                <w:b/>
                <w:bCs/>
                <w:i/>
                <w:iCs/>
                <w:sz w:val="22"/>
                <w:szCs w:val="22"/>
                <w:highlight w:val="yellow"/>
                <w:cs/>
              </w:rPr>
            </w:pPr>
            <w:r w:rsidRPr="00296202">
              <w:rPr>
                <w:b/>
                <w:bCs/>
                <w:i/>
                <w:iCs/>
                <w:sz w:val="22"/>
                <w:szCs w:val="22"/>
              </w:rPr>
              <w:t xml:space="preserve">Deferred tax expense    </w:t>
            </w:r>
          </w:p>
        </w:tc>
        <w:tc>
          <w:tcPr>
            <w:tcW w:w="483" w:type="pct"/>
            <w:shd w:val="clear" w:color="auto" w:fill="auto"/>
          </w:tcPr>
          <w:p w:rsidR="00495DCD" w:rsidRPr="00555C06" w:rsidRDefault="00495DCD" w:rsidP="00495DCD">
            <w:pPr>
              <w:tabs>
                <w:tab w:val="left" w:pos="180"/>
              </w:tabs>
              <w:spacing w:line="240" w:lineRule="atLeast"/>
              <w:ind w:left="-108" w:right="-108"/>
              <w:jc w:val="center"/>
              <w:rPr>
                <w:sz w:val="22"/>
                <w:szCs w:val="22"/>
                <w:cs/>
              </w:rPr>
            </w:pPr>
          </w:p>
        </w:tc>
        <w:tc>
          <w:tcPr>
            <w:tcW w:w="551"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c>
          <w:tcPr>
            <w:tcW w:w="127"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51"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17"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21"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cs/>
              </w:rPr>
            </w:pPr>
          </w:p>
        </w:tc>
      </w:tr>
      <w:tr w:rsidR="00495DCD" w:rsidRPr="0077796A" w:rsidTr="00BC25E8">
        <w:tc>
          <w:tcPr>
            <w:tcW w:w="1990" w:type="pct"/>
          </w:tcPr>
          <w:p w:rsidR="00495DCD" w:rsidRPr="00555C06" w:rsidRDefault="00495DCD" w:rsidP="00495DCD">
            <w:pPr>
              <w:tabs>
                <w:tab w:val="left" w:pos="180"/>
              </w:tabs>
              <w:spacing w:line="240" w:lineRule="atLeast"/>
              <w:ind w:left="-20" w:right="-108"/>
              <w:jc w:val="both"/>
              <w:rPr>
                <w:sz w:val="22"/>
                <w:szCs w:val="22"/>
                <w:highlight w:val="yellow"/>
                <w:cs/>
              </w:rPr>
            </w:pPr>
            <w:r w:rsidRPr="00555C06">
              <w:rPr>
                <w:sz w:val="22"/>
                <w:szCs w:val="22"/>
              </w:rPr>
              <w:t>Movements in temporary differences</w:t>
            </w:r>
          </w:p>
        </w:tc>
        <w:tc>
          <w:tcPr>
            <w:tcW w:w="483" w:type="pct"/>
            <w:shd w:val="clear" w:color="auto" w:fill="auto"/>
          </w:tcPr>
          <w:p w:rsidR="00495DCD" w:rsidRPr="00555C06" w:rsidRDefault="00495DCD" w:rsidP="00495DCD">
            <w:pPr>
              <w:tabs>
                <w:tab w:val="left" w:pos="180"/>
              </w:tabs>
              <w:spacing w:line="240" w:lineRule="atLeast"/>
              <w:ind w:left="-108" w:right="-108"/>
              <w:jc w:val="center"/>
              <w:rPr>
                <w:sz w:val="22"/>
                <w:szCs w:val="22"/>
                <w:cs/>
              </w:rPr>
            </w:pPr>
          </w:p>
        </w:tc>
        <w:tc>
          <w:tcPr>
            <w:tcW w:w="551" w:type="pct"/>
            <w:shd w:val="clear" w:color="auto" w:fill="auto"/>
          </w:tcPr>
          <w:p w:rsidR="00495DCD" w:rsidRPr="00010A13" w:rsidRDefault="00EC7988" w:rsidP="00495DCD">
            <w:pPr>
              <w:pStyle w:val="BodyText"/>
              <w:tabs>
                <w:tab w:val="decimal" w:pos="800"/>
              </w:tabs>
              <w:ind w:left="-115" w:right="-173"/>
              <w:jc w:val="left"/>
              <w:rPr>
                <w:rFonts w:cs="Times New Roman"/>
                <w:sz w:val="22"/>
                <w:szCs w:val="22"/>
                <w:cs/>
              </w:rPr>
            </w:pPr>
            <w:r w:rsidRPr="00EC7988">
              <w:rPr>
                <w:rFonts w:cs="Times New Roman"/>
                <w:sz w:val="22"/>
                <w:szCs w:val="22"/>
              </w:rPr>
              <w:t>(9,</w:t>
            </w:r>
            <w:r w:rsidR="00D3402C">
              <w:rPr>
                <w:rFonts w:cs="Times New Roman"/>
                <w:sz w:val="22"/>
                <w:szCs w:val="22"/>
              </w:rPr>
              <w:t>282</w:t>
            </w:r>
            <w:r w:rsidRPr="00EC7988">
              <w:rPr>
                <w:rFonts w:cs="Times New Roman"/>
                <w:sz w:val="22"/>
                <w:szCs w:val="22"/>
              </w:rPr>
              <w:t>)</w:t>
            </w:r>
          </w:p>
        </w:tc>
        <w:tc>
          <w:tcPr>
            <w:tcW w:w="127"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51" w:type="pct"/>
            <w:shd w:val="clear" w:color="auto" w:fill="auto"/>
          </w:tcPr>
          <w:p w:rsidR="00495DCD" w:rsidRPr="00010A13" w:rsidRDefault="00495DCD" w:rsidP="00495DCD">
            <w:pPr>
              <w:pStyle w:val="BodyText"/>
              <w:tabs>
                <w:tab w:val="decimal" w:pos="800"/>
              </w:tabs>
              <w:ind w:left="-115" w:right="-173"/>
              <w:jc w:val="left"/>
              <w:rPr>
                <w:rFonts w:cs="Times New Roman"/>
                <w:sz w:val="22"/>
                <w:szCs w:val="22"/>
                <w:cs/>
              </w:rPr>
            </w:pPr>
            <w:r w:rsidRPr="00C43627">
              <w:rPr>
                <w:rFonts w:cs="Times New Roman"/>
                <w:sz w:val="22"/>
                <w:szCs w:val="22"/>
              </w:rPr>
              <w:t>(10,819)</w:t>
            </w: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17" w:type="pct"/>
            <w:shd w:val="clear" w:color="auto" w:fill="auto"/>
          </w:tcPr>
          <w:p w:rsidR="00495DCD" w:rsidRPr="00010A13" w:rsidRDefault="00EC7988" w:rsidP="00495DCD">
            <w:pPr>
              <w:pStyle w:val="BodyText"/>
              <w:tabs>
                <w:tab w:val="decimal" w:pos="732"/>
              </w:tabs>
              <w:ind w:left="-115" w:right="-173"/>
              <w:jc w:val="left"/>
              <w:rPr>
                <w:rFonts w:cs="Times New Roman"/>
                <w:sz w:val="22"/>
                <w:szCs w:val="22"/>
                <w:cs/>
              </w:rPr>
            </w:pPr>
            <w:r w:rsidRPr="00EC7988">
              <w:rPr>
                <w:rFonts w:cs="Times New Roman"/>
                <w:sz w:val="22"/>
                <w:szCs w:val="22"/>
              </w:rPr>
              <w:t>(3,676)</w:t>
            </w:r>
          </w:p>
        </w:tc>
        <w:tc>
          <w:tcPr>
            <w:tcW w:w="130" w:type="pct"/>
            <w:shd w:val="clear" w:color="auto" w:fill="auto"/>
          </w:tcPr>
          <w:p w:rsidR="00495DCD" w:rsidRPr="00555C06" w:rsidRDefault="00495DCD" w:rsidP="00495DCD">
            <w:pPr>
              <w:pStyle w:val="BodyText"/>
              <w:tabs>
                <w:tab w:val="decimal" w:pos="800"/>
              </w:tabs>
              <w:ind w:left="-115" w:right="-173"/>
              <w:jc w:val="left"/>
              <w:rPr>
                <w:rFonts w:cs="Times New Roman"/>
                <w:sz w:val="22"/>
                <w:szCs w:val="22"/>
              </w:rPr>
            </w:pPr>
          </w:p>
        </w:tc>
        <w:tc>
          <w:tcPr>
            <w:tcW w:w="521" w:type="pct"/>
            <w:shd w:val="clear" w:color="auto" w:fill="auto"/>
          </w:tcPr>
          <w:p w:rsidR="00495DCD" w:rsidRPr="00010A13" w:rsidRDefault="00495DCD" w:rsidP="00495DCD">
            <w:pPr>
              <w:pStyle w:val="BodyText"/>
              <w:tabs>
                <w:tab w:val="decimal" w:pos="800"/>
              </w:tabs>
              <w:ind w:left="-115" w:right="-173"/>
              <w:jc w:val="left"/>
              <w:rPr>
                <w:rFonts w:cs="Times New Roman"/>
                <w:sz w:val="22"/>
                <w:szCs w:val="22"/>
                <w:cs/>
              </w:rPr>
            </w:pPr>
            <w:r w:rsidRPr="00C43627">
              <w:rPr>
                <w:rFonts w:cs="Times New Roman"/>
                <w:sz w:val="22"/>
                <w:szCs w:val="22"/>
              </w:rPr>
              <w:t>(2,892)</w:t>
            </w:r>
          </w:p>
        </w:tc>
      </w:tr>
      <w:tr w:rsidR="00495DCD" w:rsidRPr="0077796A" w:rsidTr="00BC25E8">
        <w:tc>
          <w:tcPr>
            <w:tcW w:w="1990" w:type="pct"/>
          </w:tcPr>
          <w:p w:rsidR="00495DCD" w:rsidRPr="00555C06" w:rsidRDefault="00495DCD" w:rsidP="00495DCD">
            <w:pPr>
              <w:tabs>
                <w:tab w:val="left" w:pos="522"/>
              </w:tabs>
              <w:spacing w:line="240" w:lineRule="atLeast"/>
              <w:ind w:left="-20" w:right="-108"/>
              <w:jc w:val="both"/>
              <w:rPr>
                <w:sz w:val="22"/>
                <w:szCs w:val="22"/>
                <w:highlight w:val="yellow"/>
                <w:cs/>
              </w:rPr>
            </w:pPr>
          </w:p>
        </w:tc>
        <w:tc>
          <w:tcPr>
            <w:tcW w:w="483" w:type="pct"/>
            <w:shd w:val="clear" w:color="auto" w:fill="auto"/>
          </w:tcPr>
          <w:p w:rsidR="00495DCD" w:rsidRPr="00555C06" w:rsidRDefault="00495DCD" w:rsidP="00495DCD">
            <w:pPr>
              <w:tabs>
                <w:tab w:val="left" w:pos="522"/>
              </w:tabs>
              <w:spacing w:line="240" w:lineRule="atLeast"/>
              <w:ind w:left="-108" w:right="-108"/>
              <w:jc w:val="center"/>
              <w:rPr>
                <w:i/>
                <w:iCs/>
                <w:sz w:val="22"/>
                <w:szCs w:val="22"/>
                <w:cs/>
              </w:rPr>
            </w:pPr>
          </w:p>
        </w:tc>
        <w:tc>
          <w:tcPr>
            <w:tcW w:w="551" w:type="pct"/>
            <w:tcBorders>
              <w:top w:val="single" w:sz="4" w:space="0" w:color="auto"/>
              <w:bottom w:val="single" w:sz="4" w:space="0" w:color="auto"/>
            </w:tcBorders>
            <w:shd w:val="clear" w:color="auto" w:fill="auto"/>
          </w:tcPr>
          <w:p w:rsidR="00495DCD" w:rsidRPr="00010A13" w:rsidRDefault="00EC7988" w:rsidP="00495DCD">
            <w:pPr>
              <w:pStyle w:val="BodyText"/>
              <w:tabs>
                <w:tab w:val="decimal" w:pos="800"/>
              </w:tabs>
              <w:ind w:left="-115" w:right="-173"/>
              <w:jc w:val="left"/>
              <w:rPr>
                <w:rFonts w:cs="Times New Roman"/>
                <w:b/>
                <w:bCs/>
                <w:sz w:val="22"/>
                <w:szCs w:val="22"/>
                <w:cs/>
              </w:rPr>
            </w:pPr>
            <w:r w:rsidRPr="00EC7988">
              <w:rPr>
                <w:rFonts w:cs="Times New Roman"/>
                <w:b/>
                <w:bCs/>
                <w:sz w:val="22"/>
                <w:szCs w:val="22"/>
              </w:rPr>
              <w:t>(9,</w:t>
            </w:r>
            <w:r w:rsidR="00D3402C">
              <w:rPr>
                <w:rFonts w:cs="Times New Roman"/>
                <w:b/>
                <w:bCs/>
                <w:sz w:val="22"/>
                <w:szCs w:val="22"/>
              </w:rPr>
              <w:t>282</w:t>
            </w:r>
            <w:r w:rsidRPr="00EC7988">
              <w:rPr>
                <w:rFonts w:cs="Times New Roman"/>
                <w:b/>
                <w:bCs/>
                <w:sz w:val="22"/>
                <w:szCs w:val="22"/>
              </w:rPr>
              <w:t>)</w:t>
            </w:r>
          </w:p>
        </w:tc>
        <w:tc>
          <w:tcPr>
            <w:tcW w:w="127"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51" w:type="pct"/>
            <w:tcBorders>
              <w:top w:val="single" w:sz="4" w:space="0" w:color="auto"/>
              <w:bottom w:val="single" w:sz="4" w:space="0" w:color="auto"/>
            </w:tcBorders>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cs/>
              </w:rPr>
            </w:pPr>
            <w:r w:rsidRPr="00C43627">
              <w:rPr>
                <w:rFonts w:cs="Times New Roman"/>
                <w:b/>
                <w:bCs/>
                <w:sz w:val="22"/>
                <w:szCs w:val="22"/>
              </w:rPr>
              <w:t>(10,819)</w:t>
            </w:r>
          </w:p>
        </w:tc>
        <w:tc>
          <w:tcPr>
            <w:tcW w:w="130"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17" w:type="pct"/>
            <w:tcBorders>
              <w:top w:val="single" w:sz="4" w:space="0" w:color="auto"/>
              <w:bottom w:val="single" w:sz="4" w:space="0" w:color="auto"/>
            </w:tcBorders>
            <w:shd w:val="clear" w:color="auto" w:fill="auto"/>
          </w:tcPr>
          <w:p w:rsidR="00495DCD" w:rsidRPr="00B152C8" w:rsidRDefault="00EC7988" w:rsidP="00495DCD">
            <w:pPr>
              <w:pStyle w:val="BodyText"/>
              <w:tabs>
                <w:tab w:val="decimal" w:pos="732"/>
              </w:tabs>
              <w:ind w:left="-115" w:right="-173"/>
              <w:jc w:val="left"/>
              <w:rPr>
                <w:rFonts w:cs="Times New Roman"/>
                <w:b/>
                <w:bCs/>
                <w:sz w:val="22"/>
                <w:szCs w:val="22"/>
                <w:cs/>
              </w:rPr>
            </w:pPr>
            <w:r w:rsidRPr="00EC7988">
              <w:rPr>
                <w:rFonts w:cs="Times New Roman"/>
                <w:b/>
                <w:bCs/>
                <w:sz w:val="22"/>
                <w:szCs w:val="22"/>
              </w:rPr>
              <w:t>(3,676)</w:t>
            </w:r>
          </w:p>
        </w:tc>
        <w:tc>
          <w:tcPr>
            <w:tcW w:w="130"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21" w:type="pct"/>
            <w:tcBorders>
              <w:top w:val="single" w:sz="4" w:space="0" w:color="auto"/>
              <w:bottom w:val="single" w:sz="4" w:space="0" w:color="auto"/>
            </w:tcBorders>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cs/>
              </w:rPr>
            </w:pPr>
            <w:r w:rsidRPr="00C43627">
              <w:rPr>
                <w:rFonts w:cs="Times New Roman"/>
                <w:b/>
                <w:bCs/>
                <w:sz w:val="22"/>
                <w:szCs w:val="22"/>
              </w:rPr>
              <w:t>(2,892)</w:t>
            </w:r>
          </w:p>
        </w:tc>
      </w:tr>
      <w:tr w:rsidR="00495DCD" w:rsidRPr="0077796A" w:rsidTr="00BC25E8">
        <w:tc>
          <w:tcPr>
            <w:tcW w:w="1990" w:type="pct"/>
          </w:tcPr>
          <w:p w:rsidR="00495DCD" w:rsidRPr="00555C06" w:rsidRDefault="00495DCD" w:rsidP="00495DCD">
            <w:pPr>
              <w:tabs>
                <w:tab w:val="left" w:pos="522"/>
              </w:tabs>
              <w:spacing w:line="240" w:lineRule="atLeast"/>
              <w:ind w:left="-20" w:right="-108"/>
              <w:jc w:val="both"/>
              <w:rPr>
                <w:b/>
                <w:bCs/>
                <w:sz w:val="22"/>
                <w:szCs w:val="22"/>
                <w:highlight w:val="yellow"/>
                <w:cs/>
              </w:rPr>
            </w:pPr>
            <w:r w:rsidRPr="00555C06">
              <w:rPr>
                <w:b/>
                <w:bCs/>
                <w:sz w:val="22"/>
                <w:szCs w:val="22"/>
              </w:rPr>
              <w:t>Total</w:t>
            </w:r>
          </w:p>
        </w:tc>
        <w:tc>
          <w:tcPr>
            <w:tcW w:w="483" w:type="pct"/>
            <w:shd w:val="clear" w:color="auto" w:fill="auto"/>
          </w:tcPr>
          <w:p w:rsidR="00495DCD" w:rsidRPr="00555C06" w:rsidRDefault="00495DCD" w:rsidP="00495DCD">
            <w:pPr>
              <w:tabs>
                <w:tab w:val="left" w:pos="522"/>
              </w:tabs>
              <w:spacing w:line="240" w:lineRule="atLeast"/>
              <w:ind w:left="-108" w:right="-108"/>
              <w:jc w:val="center"/>
              <w:rPr>
                <w:sz w:val="22"/>
                <w:szCs w:val="22"/>
                <w:cs/>
              </w:rPr>
            </w:pPr>
          </w:p>
        </w:tc>
        <w:tc>
          <w:tcPr>
            <w:tcW w:w="551" w:type="pct"/>
            <w:tcBorders>
              <w:top w:val="single" w:sz="4" w:space="0" w:color="auto"/>
              <w:bottom w:val="double" w:sz="4" w:space="0" w:color="auto"/>
            </w:tcBorders>
            <w:shd w:val="clear" w:color="auto" w:fill="auto"/>
          </w:tcPr>
          <w:p w:rsidR="00495DCD" w:rsidRPr="00010A13" w:rsidRDefault="00EC7988" w:rsidP="00495DCD">
            <w:pPr>
              <w:pStyle w:val="BodyText"/>
              <w:tabs>
                <w:tab w:val="decimal" w:pos="800"/>
              </w:tabs>
              <w:ind w:left="-115" w:right="-173"/>
              <w:jc w:val="left"/>
              <w:rPr>
                <w:rFonts w:cs="Times New Roman"/>
                <w:b/>
                <w:bCs/>
                <w:sz w:val="22"/>
                <w:szCs w:val="22"/>
                <w:cs/>
              </w:rPr>
            </w:pPr>
            <w:r w:rsidRPr="00EC7988">
              <w:rPr>
                <w:rFonts w:cs="Times New Roman"/>
                <w:b/>
                <w:bCs/>
                <w:sz w:val="22"/>
                <w:szCs w:val="22"/>
              </w:rPr>
              <w:t>131,493</w:t>
            </w:r>
          </w:p>
        </w:tc>
        <w:tc>
          <w:tcPr>
            <w:tcW w:w="127"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51" w:type="pct"/>
            <w:tcBorders>
              <w:top w:val="single" w:sz="4" w:space="0" w:color="auto"/>
              <w:bottom w:val="double" w:sz="4" w:space="0" w:color="auto"/>
            </w:tcBorders>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cs/>
              </w:rPr>
            </w:pPr>
            <w:r w:rsidRPr="00822220">
              <w:rPr>
                <w:rFonts w:cs="Times New Roman"/>
                <w:b/>
                <w:bCs/>
                <w:sz w:val="22"/>
                <w:szCs w:val="22"/>
              </w:rPr>
              <w:t>143,515</w:t>
            </w:r>
          </w:p>
        </w:tc>
        <w:tc>
          <w:tcPr>
            <w:tcW w:w="130"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17" w:type="pct"/>
            <w:tcBorders>
              <w:top w:val="single" w:sz="4" w:space="0" w:color="auto"/>
              <w:bottom w:val="double" w:sz="4" w:space="0" w:color="auto"/>
            </w:tcBorders>
            <w:shd w:val="clear" w:color="auto" w:fill="auto"/>
          </w:tcPr>
          <w:p w:rsidR="00495DCD" w:rsidRPr="00B152C8" w:rsidRDefault="00EC7988" w:rsidP="00495DCD">
            <w:pPr>
              <w:pStyle w:val="BodyText"/>
              <w:tabs>
                <w:tab w:val="decimal" w:pos="732"/>
              </w:tabs>
              <w:ind w:left="-115" w:right="-173"/>
              <w:jc w:val="left"/>
              <w:rPr>
                <w:rFonts w:cs="Times New Roman"/>
                <w:b/>
                <w:bCs/>
                <w:sz w:val="22"/>
                <w:szCs w:val="22"/>
              </w:rPr>
            </w:pPr>
            <w:r w:rsidRPr="00EC7988">
              <w:rPr>
                <w:rFonts w:cs="Times New Roman"/>
                <w:b/>
                <w:bCs/>
                <w:sz w:val="22"/>
                <w:szCs w:val="22"/>
              </w:rPr>
              <w:t>28,760</w:t>
            </w:r>
          </w:p>
        </w:tc>
        <w:tc>
          <w:tcPr>
            <w:tcW w:w="130" w:type="pct"/>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p>
        </w:tc>
        <w:tc>
          <w:tcPr>
            <w:tcW w:w="521" w:type="pct"/>
            <w:tcBorders>
              <w:top w:val="single" w:sz="4" w:space="0" w:color="auto"/>
              <w:bottom w:val="double" w:sz="4" w:space="0" w:color="auto"/>
            </w:tcBorders>
            <w:shd w:val="clear" w:color="auto" w:fill="auto"/>
          </w:tcPr>
          <w:p w:rsidR="00495DCD" w:rsidRPr="00010A13" w:rsidRDefault="00495DCD" w:rsidP="00495DCD">
            <w:pPr>
              <w:pStyle w:val="BodyText"/>
              <w:tabs>
                <w:tab w:val="decimal" w:pos="800"/>
              </w:tabs>
              <w:ind w:left="-115" w:right="-173"/>
              <w:jc w:val="left"/>
              <w:rPr>
                <w:rFonts w:cs="Times New Roman"/>
                <w:b/>
                <w:bCs/>
                <w:sz w:val="22"/>
                <w:szCs w:val="22"/>
              </w:rPr>
            </w:pPr>
            <w:r w:rsidRPr="00822220">
              <w:rPr>
                <w:rFonts w:cs="Times New Roman"/>
                <w:b/>
                <w:bCs/>
                <w:sz w:val="22"/>
                <w:szCs w:val="22"/>
              </w:rPr>
              <w:t>12,910</w:t>
            </w:r>
          </w:p>
        </w:tc>
      </w:tr>
    </w:tbl>
    <w:p w:rsidR="00BC25E8" w:rsidRPr="0077796A" w:rsidRDefault="00BC25E8" w:rsidP="00BC25E8">
      <w:pPr>
        <w:pStyle w:val="BodyText"/>
        <w:ind w:left="540" w:right="-45"/>
        <w:rPr>
          <w:rFonts w:cs="Times New Roman"/>
          <w:b/>
          <w:bCs/>
          <w:i/>
          <w:iCs/>
          <w:sz w:val="22"/>
          <w:szCs w:val="20"/>
        </w:rPr>
      </w:pPr>
    </w:p>
    <w:p w:rsidR="00BC25E8" w:rsidRPr="00CD49CB" w:rsidRDefault="00BC25E8" w:rsidP="00BC25E8">
      <w:pPr>
        <w:ind w:left="540"/>
        <w:rPr>
          <w:b/>
          <w:bCs/>
          <w:sz w:val="22"/>
          <w:szCs w:val="22"/>
        </w:rPr>
      </w:pPr>
      <w:r w:rsidRPr="00CD49CB">
        <w:rPr>
          <w:b/>
          <w:bCs/>
          <w:i/>
          <w:iCs/>
          <w:sz w:val="22"/>
          <w:szCs w:val="22"/>
        </w:rPr>
        <w:t xml:space="preserve">Income tax recognised in other comprehensive income     </w:t>
      </w:r>
    </w:p>
    <w:p w:rsidR="00BC25E8" w:rsidRPr="00CD49CB" w:rsidRDefault="00BC25E8" w:rsidP="00BC25E8">
      <w:pPr>
        <w:ind w:left="990" w:hanging="450"/>
        <w:rPr>
          <w:b/>
          <w:bCs/>
          <w:sz w:val="22"/>
          <w:szCs w:val="22"/>
          <w:lang w:bidi="ar-SA"/>
        </w:rPr>
      </w:pPr>
    </w:p>
    <w:tbl>
      <w:tblPr>
        <w:tblW w:w="9270" w:type="dxa"/>
        <w:tblInd w:w="450" w:type="dxa"/>
        <w:tblLayout w:type="fixed"/>
        <w:tblCellMar>
          <w:left w:w="79" w:type="dxa"/>
          <w:right w:w="79" w:type="dxa"/>
        </w:tblCellMar>
        <w:tblLook w:val="04A0"/>
      </w:tblPr>
      <w:tblGrid>
        <w:gridCol w:w="2430"/>
        <w:gridCol w:w="990"/>
        <w:gridCol w:w="180"/>
        <w:gridCol w:w="990"/>
        <w:gridCol w:w="180"/>
        <w:gridCol w:w="990"/>
        <w:gridCol w:w="180"/>
        <w:gridCol w:w="990"/>
        <w:gridCol w:w="180"/>
        <w:gridCol w:w="990"/>
        <w:gridCol w:w="180"/>
        <w:gridCol w:w="990"/>
      </w:tblGrid>
      <w:tr w:rsidR="00BC25E8" w:rsidRPr="0077796A" w:rsidTr="00BC25E8">
        <w:trPr>
          <w:cantSplit/>
        </w:trPr>
        <w:tc>
          <w:tcPr>
            <w:tcW w:w="2430" w:type="dxa"/>
          </w:tcPr>
          <w:p w:rsidR="00BC25E8" w:rsidRPr="00E9518B" w:rsidRDefault="00BC25E8" w:rsidP="00BC25E8">
            <w:pPr>
              <w:spacing w:line="240" w:lineRule="atLeast"/>
              <w:rPr>
                <w:b/>
                <w:bCs/>
                <w:color w:val="0000FF"/>
                <w:sz w:val="22"/>
                <w:szCs w:val="22"/>
              </w:rPr>
            </w:pPr>
          </w:p>
        </w:tc>
        <w:tc>
          <w:tcPr>
            <w:tcW w:w="6840" w:type="dxa"/>
            <w:gridSpan w:val="11"/>
            <w:hideMark/>
          </w:tcPr>
          <w:p w:rsidR="00BC25E8" w:rsidRPr="00E9518B" w:rsidRDefault="00BC25E8" w:rsidP="00BC25E8">
            <w:pPr>
              <w:pStyle w:val="acctfourfigures"/>
              <w:tabs>
                <w:tab w:val="left" w:pos="720"/>
              </w:tabs>
              <w:spacing w:line="240" w:lineRule="atLeast"/>
              <w:ind w:right="11"/>
              <w:jc w:val="center"/>
              <w:rPr>
                <w:szCs w:val="22"/>
              </w:rPr>
            </w:pPr>
            <w:r w:rsidRPr="00E9518B">
              <w:rPr>
                <w:b/>
                <w:bCs/>
                <w:szCs w:val="22"/>
              </w:rPr>
              <w:t>Consolidated financial statements</w:t>
            </w:r>
          </w:p>
        </w:tc>
      </w:tr>
      <w:tr w:rsidR="00BC25E8" w:rsidRPr="0077796A" w:rsidTr="00BC25E8">
        <w:trPr>
          <w:cantSplit/>
        </w:trPr>
        <w:tc>
          <w:tcPr>
            <w:tcW w:w="2430" w:type="dxa"/>
          </w:tcPr>
          <w:p w:rsidR="00BC25E8" w:rsidRPr="00E9518B" w:rsidRDefault="00BC25E8" w:rsidP="00BC25E8">
            <w:pPr>
              <w:spacing w:line="240" w:lineRule="atLeast"/>
              <w:rPr>
                <w:color w:val="008000"/>
                <w:sz w:val="22"/>
                <w:szCs w:val="22"/>
              </w:rPr>
            </w:pPr>
          </w:p>
        </w:tc>
        <w:tc>
          <w:tcPr>
            <w:tcW w:w="3330" w:type="dxa"/>
            <w:gridSpan w:val="5"/>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495DCD">
              <w:rPr>
                <w:szCs w:val="22"/>
              </w:rPr>
              <w:t>3</w:t>
            </w:r>
          </w:p>
        </w:tc>
        <w:tc>
          <w:tcPr>
            <w:tcW w:w="180" w:type="dxa"/>
          </w:tcPr>
          <w:p w:rsidR="00BC25E8" w:rsidRPr="00E9518B" w:rsidRDefault="00BC25E8" w:rsidP="00BC25E8">
            <w:pPr>
              <w:pStyle w:val="acctfourfigures"/>
              <w:tabs>
                <w:tab w:val="left" w:pos="720"/>
              </w:tabs>
              <w:spacing w:line="240" w:lineRule="atLeast"/>
              <w:ind w:right="11"/>
              <w:jc w:val="center"/>
              <w:rPr>
                <w:szCs w:val="22"/>
              </w:rPr>
            </w:pPr>
          </w:p>
        </w:tc>
        <w:tc>
          <w:tcPr>
            <w:tcW w:w="3330" w:type="dxa"/>
            <w:gridSpan w:val="5"/>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495DCD">
              <w:rPr>
                <w:szCs w:val="22"/>
              </w:rPr>
              <w:t>2</w:t>
            </w:r>
          </w:p>
        </w:tc>
      </w:tr>
      <w:tr w:rsidR="00BC25E8" w:rsidRPr="0077796A" w:rsidTr="00BC25E8">
        <w:trPr>
          <w:cantSplit/>
        </w:trPr>
        <w:tc>
          <w:tcPr>
            <w:tcW w:w="2430" w:type="dxa"/>
          </w:tcPr>
          <w:p w:rsidR="00BC25E8" w:rsidRPr="00E9518B" w:rsidRDefault="00BC25E8" w:rsidP="00BC25E8">
            <w:pPr>
              <w:spacing w:line="240" w:lineRule="atLeast"/>
              <w:rPr>
                <w:sz w:val="22"/>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Before</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E0332E"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Net of</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Before</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E0332E"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Net of</w:t>
            </w:r>
          </w:p>
        </w:tc>
      </w:tr>
      <w:tr w:rsidR="00BC25E8" w:rsidRPr="0077796A" w:rsidTr="00BC25E8">
        <w:trPr>
          <w:cantSplit/>
        </w:trPr>
        <w:tc>
          <w:tcPr>
            <w:tcW w:w="2430" w:type="dxa"/>
          </w:tcPr>
          <w:p w:rsidR="00BC25E8" w:rsidRPr="00E9518B" w:rsidRDefault="00BC25E8" w:rsidP="00BC25E8">
            <w:pPr>
              <w:spacing w:line="240" w:lineRule="atLeast"/>
              <w:rPr>
                <w:sz w:val="22"/>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c>
          <w:tcPr>
            <w:tcW w:w="180" w:type="dxa"/>
          </w:tcPr>
          <w:p w:rsidR="00BC25E8" w:rsidRPr="00E9518B" w:rsidRDefault="00BC25E8" w:rsidP="00BC25E8">
            <w:pPr>
              <w:pStyle w:val="acctfourfigures"/>
              <w:tabs>
                <w:tab w:val="left" w:pos="720"/>
              </w:tab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BC25E8" w:rsidRPr="00E9518B" w:rsidRDefault="00BC25E8" w:rsidP="00BC25E8">
            <w:pPr>
              <w:pStyle w:val="acctfourfigures"/>
              <w:spacing w:line="240" w:lineRule="atLeast"/>
              <w:ind w:left="-79" w:right="-79"/>
              <w:jc w:val="center"/>
              <w:rPr>
                <w:szCs w:val="22"/>
              </w:rPr>
            </w:pPr>
          </w:p>
        </w:tc>
        <w:tc>
          <w:tcPr>
            <w:tcW w:w="990" w:type="dxa"/>
            <w:hideMark/>
          </w:tcPr>
          <w:p w:rsidR="00BC25E8" w:rsidRPr="00E9518B" w:rsidRDefault="00BC25E8" w:rsidP="00BC25E8">
            <w:pPr>
              <w:pStyle w:val="acctfourfigures"/>
              <w:tabs>
                <w:tab w:val="left" w:pos="720"/>
              </w:tabs>
              <w:spacing w:line="240" w:lineRule="atLeast"/>
              <w:ind w:left="-79" w:right="-79"/>
              <w:jc w:val="center"/>
              <w:rPr>
                <w:szCs w:val="22"/>
              </w:rPr>
            </w:pPr>
            <w:r w:rsidRPr="00E9518B">
              <w:rPr>
                <w:szCs w:val="22"/>
              </w:rPr>
              <w:t>tax</w:t>
            </w:r>
          </w:p>
        </w:tc>
      </w:tr>
      <w:tr w:rsidR="00BC25E8" w:rsidRPr="0077796A" w:rsidTr="00BC25E8">
        <w:trPr>
          <w:cantSplit/>
        </w:trPr>
        <w:tc>
          <w:tcPr>
            <w:tcW w:w="2430" w:type="dxa"/>
          </w:tcPr>
          <w:p w:rsidR="00BC25E8" w:rsidRPr="00E9518B" w:rsidRDefault="00BC25E8" w:rsidP="00BC25E8">
            <w:pPr>
              <w:spacing w:line="240" w:lineRule="atLeast"/>
              <w:rPr>
                <w:sz w:val="22"/>
                <w:szCs w:val="22"/>
              </w:rPr>
            </w:pPr>
          </w:p>
        </w:tc>
        <w:tc>
          <w:tcPr>
            <w:tcW w:w="6840" w:type="dxa"/>
            <w:gridSpan w:val="11"/>
            <w:hideMark/>
          </w:tcPr>
          <w:p w:rsidR="00BC25E8" w:rsidRPr="00E9518B" w:rsidRDefault="00BC25E8" w:rsidP="00BC25E8">
            <w:pPr>
              <w:pStyle w:val="acctfourfigures"/>
              <w:tabs>
                <w:tab w:val="left" w:pos="720"/>
              </w:tabs>
              <w:spacing w:line="240" w:lineRule="atLeast"/>
              <w:ind w:right="11"/>
              <w:jc w:val="center"/>
              <w:rPr>
                <w:szCs w:val="22"/>
              </w:rPr>
            </w:pPr>
            <w:r w:rsidRPr="00E9518B">
              <w:rPr>
                <w:i/>
                <w:iCs/>
                <w:szCs w:val="22"/>
              </w:rPr>
              <w:t>(in thousand Baht)</w:t>
            </w:r>
          </w:p>
        </w:tc>
      </w:tr>
      <w:tr w:rsidR="00495DCD" w:rsidRPr="0077796A" w:rsidTr="00BC25E8">
        <w:trPr>
          <w:cantSplit/>
        </w:trPr>
        <w:tc>
          <w:tcPr>
            <w:tcW w:w="2430" w:type="dxa"/>
            <w:hideMark/>
          </w:tcPr>
          <w:p w:rsidR="00495DCD" w:rsidRPr="00E9518B" w:rsidRDefault="00495DCD" w:rsidP="00495DCD">
            <w:pPr>
              <w:spacing w:line="240" w:lineRule="atLeast"/>
              <w:ind w:left="180" w:hanging="180"/>
              <w:rPr>
                <w:sz w:val="22"/>
                <w:szCs w:val="22"/>
              </w:rPr>
            </w:pPr>
            <w:r w:rsidRPr="00E9518B">
              <w:rPr>
                <w:sz w:val="22"/>
                <w:szCs w:val="22"/>
              </w:rPr>
              <w:t xml:space="preserve">Defined benefit plan actuarial gains </w:t>
            </w:r>
          </w:p>
        </w:tc>
        <w:tc>
          <w:tcPr>
            <w:tcW w:w="990" w:type="dxa"/>
            <w:tcBorders>
              <w:top w:val="nil"/>
              <w:left w:val="nil"/>
              <w:bottom w:val="single" w:sz="4" w:space="0" w:color="auto"/>
              <w:right w:val="nil"/>
            </w:tcBorders>
            <w:vAlign w:val="bottom"/>
          </w:tcPr>
          <w:p w:rsidR="00495DCD" w:rsidRPr="00010A13" w:rsidRDefault="00EC7988" w:rsidP="00EC7988">
            <w:pPr>
              <w:pStyle w:val="BodyText"/>
              <w:tabs>
                <w:tab w:val="decimal" w:pos="642"/>
              </w:tabs>
              <w:ind w:left="-115" w:right="-173"/>
              <w:jc w:val="left"/>
              <w:rPr>
                <w:rFonts w:cs="Times New Roman"/>
                <w:sz w:val="22"/>
                <w:szCs w:val="22"/>
              </w:rPr>
            </w:pPr>
            <w:r>
              <w:rPr>
                <w:rFonts w:cs="Times New Roman"/>
                <w:sz w:val="22"/>
                <w:szCs w:val="22"/>
              </w:rPr>
              <w:t>-</w:t>
            </w:r>
          </w:p>
        </w:tc>
        <w:tc>
          <w:tcPr>
            <w:tcW w:w="180" w:type="dxa"/>
          </w:tcPr>
          <w:p w:rsidR="00495DCD" w:rsidRPr="00E61D04" w:rsidRDefault="00495DCD" w:rsidP="00495DCD">
            <w:pPr>
              <w:tabs>
                <w:tab w:val="decimal" w:pos="821"/>
              </w:tabs>
              <w:ind w:right="99"/>
              <w:jc w:val="center"/>
              <w:rPr>
                <w:color w:val="000000"/>
                <w:sz w:val="22"/>
                <w:szCs w:val="22"/>
              </w:rPr>
            </w:pPr>
          </w:p>
        </w:tc>
        <w:tc>
          <w:tcPr>
            <w:tcW w:w="990" w:type="dxa"/>
            <w:tcBorders>
              <w:top w:val="nil"/>
              <w:left w:val="nil"/>
              <w:bottom w:val="single" w:sz="4" w:space="0" w:color="auto"/>
              <w:right w:val="nil"/>
            </w:tcBorders>
            <w:vAlign w:val="bottom"/>
          </w:tcPr>
          <w:p w:rsidR="00495DCD" w:rsidRPr="00010A13" w:rsidRDefault="00EC7988" w:rsidP="00EC7988">
            <w:pPr>
              <w:pStyle w:val="BodyText"/>
              <w:tabs>
                <w:tab w:val="decimal" w:pos="620"/>
              </w:tabs>
              <w:ind w:left="-115" w:right="-173"/>
              <w:jc w:val="left"/>
              <w:rPr>
                <w:rFonts w:cs="Times New Roman"/>
                <w:sz w:val="22"/>
                <w:szCs w:val="22"/>
              </w:rPr>
            </w:pPr>
            <w:r>
              <w:rPr>
                <w:rFonts w:cs="Times New Roman"/>
                <w:sz w:val="22"/>
                <w:szCs w:val="22"/>
              </w:rPr>
              <w:t>-</w:t>
            </w:r>
          </w:p>
        </w:tc>
        <w:tc>
          <w:tcPr>
            <w:tcW w:w="180" w:type="dxa"/>
          </w:tcPr>
          <w:p w:rsidR="00495DCD" w:rsidRPr="00E61D04" w:rsidRDefault="00495DCD" w:rsidP="00495DCD">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495DCD" w:rsidRPr="00010A13" w:rsidRDefault="00EC7988" w:rsidP="00EC7988">
            <w:pPr>
              <w:pStyle w:val="BodyText"/>
              <w:tabs>
                <w:tab w:val="decimal" w:pos="620"/>
              </w:tabs>
              <w:ind w:left="-115" w:right="-173"/>
              <w:jc w:val="left"/>
              <w:rPr>
                <w:rFonts w:cs="Times New Roman"/>
                <w:sz w:val="22"/>
                <w:szCs w:val="22"/>
              </w:rPr>
            </w:pPr>
            <w:r>
              <w:rPr>
                <w:rFonts w:cs="Times New Roman"/>
                <w:sz w:val="22"/>
                <w:szCs w:val="22"/>
              </w:rPr>
              <w:t>-</w:t>
            </w:r>
          </w:p>
        </w:tc>
        <w:tc>
          <w:tcPr>
            <w:tcW w:w="180" w:type="dxa"/>
            <w:vAlign w:val="bottom"/>
          </w:tcPr>
          <w:p w:rsidR="00495DCD" w:rsidRPr="00E61D04" w:rsidRDefault="00495DCD" w:rsidP="00495DCD">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495DCD" w:rsidRPr="00010A13" w:rsidRDefault="00495DCD" w:rsidP="00495DCD">
            <w:pPr>
              <w:pStyle w:val="BodyText"/>
              <w:tabs>
                <w:tab w:val="decimal" w:pos="751"/>
              </w:tabs>
              <w:ind w:left="-108" w:right="-170"/>
              <w:jc w:val="left"/>
              <w:rPr>
                <w:rFonts w:cs="Times New Roman"/>
                <w:sz w:val="22"/>
                <w:szCs w:val="22"/>
              </w:rPr>
            </w:pPr>
            <w:r w:rsidRPr="00086C0E">
              <w:rPr>
                <w:rFonts w:cs="Times New Roman"/>
                <w:sz w:val="22"/>
                <w:szCs w:val="22"/>
              </w:rPr>
              <w:t>51,558</w:t>
            </w:r>
          </w:p>
        </w:tc>
        <w:tc>
          <w:tcPr>
            <w:tcW w:w="180" w:type="dxa"/>
          </w:tcPr>
          <w:p w:rsidR="00495DCD" w:rsidRPr="00E61D04" w:rsidRDefault="00495DCD" w:rsidP="00495DCD">
            <w:pPr>
              <w:tabs>
                <w:tab w:val="decimal" w:pos="821"/>
              </w:tabs>
              <w:ind w:right="99"/>
              <w:jc w:val="center"/>
              <w:rPr>
                <w:color w:val="000000"/>
                <w:sz w:val="22"/>
                <w:szCs w:val="22"/>
              </w:rPr>
            </w:pPr>
          </w:p>
        </w:tc>
        <w:tc>
          <w:tcPr>
            <w:tcW w:w="990" w:type="dxa"/>
            <w:tcBorders>
              <w:top w:val="nil"/>
              <w:left w:val="nil"/>
              <w:bottom w:val="single" w:sz="4" w:space="0" w:color="auto"/>
              <w:right w:val="nil"/>
            </w:tcBorders>
            <w:vAlign w:val="bottom"/>
          </w:tcPr>
          <w:p w:rsidR="00495DCD" w:rsidRPr="00010A13" w:rsidRDefault="00495DCD" w:rsidP="00495DCD">
            <w:pPr>
              <w:pStyle w:val="BodyText"/>
              <w:tabs>
                <w:tab w:val="decimal" w:pos="751"/>
              </w:tabs>
              <w:ind w:left="-108" w:right="-170"/>
              <w:jc w:val="left"/>
              <w:rPr>
                <w:rFonts w:cs="Times New Roman"/>
                <w:sz w:val="22"/>
                <w:szCs w:val="22"/>
              </w:rPr>
            </w:pPr>
            <w:r w:rsidRPr="00086C0E">
              <w:rPr>
                <w:rFonts w:cs="Times New Roman"/>
                <w:sz w:val="22"/>
                <w:szCs w:val="22"/>
              </w:rPr>
              <w:t>(10,312)</w:t>
            </w:r>
          </w:p>
        </w:tc>
        <w:tc>
          <w:tcPr>
            <w:tcW w:w="180" w:type="dxa"/>
          </w:tcPr>
          <w:p w:rsidR="00495DCD" w:rsidRPr="00E61D04" w:rsidRDefault="00495DCD" w:rsidP="00495DCD">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495DCD" w:rsidRPr="00010A13" w:rsidRDefault="00495DCD" w:rsidP="00495DCD">
            <w:pPr>
              <w:pStyle w:val="BodyText"/>
              <w:tabs>
                <w:tab w:val="decimal" w:pos="751"/>
              </w:tabs>
              <w:ind w:left="-108" w:right="-170"/>
              <w:jc w:val="left"/>
              <w:rPr>
                <w:rFonts w:cs="Times New Roman"/>
                <w:sz w:val="22"/>
                <w:szCs w:val="22"/>
              </w:rPr>
            </w:pPr>
            <w:r w:rsidRPr="00086C0E">
              <w:rPr>
                <w:rFonts w:cs="Times New Roman"/>
                <w:sz w:val="22"/>
                <w:szCs w:val="22"/>
              </w:rPr>
              <w:t>41,246</w:t>
            </w:r>
          </w:p>
        </w:tc>
      </w:tr>
      <w:tr w:rsidR="00495DCD" w:rsidRPr="00331EEC" w:rsidTr="00BC25E8">
        <w:trPr>
          <w:cantSplit/>
          <w:trHeight w:val="70"/>
        </w:trPr>
        <w:tc>
          <w:tcPr>
            <w:tcW w:w="2430" w:type="dxa"/>
            <w:hideMark/>
          </w:tcPr>
          <w:p w:rsidR="00495DCD" w:rsidRPr="00331EEC" w:rsidRDefault="00495DCD" w:rsidP="00495DCD">
            <w:pPr>
              <w:tabs>
                <w:tab w:val="left" w:pos="522"/>
              </w:tabs>
              <w:spacing w:line="240" w:lineRule="atLeast"/>
              <w:ind w:right="-108"/>
              <w:jc w:val="both"/>
              <w:rPr>
                <w:b/>
                <w:bCs/>
                <w:sz w:val="22"/>
                <w:szCs w:val="22"/>
              </w:rPr>
            </w:pPr>
            <w:r w:rsidRPr="00331EEC">
              <w:rPr>
                <w:b/>
                <w:bCs/>
                <w:sz w:val="22"/>
                <w:szCs w:val="22"/>
              </w:rPr>
              <w:t>Total</w:t>
            </w:r>
          </w:p>
        </w:tc>
        <w:tc>
          <w:tcPr>
            <w:tcW w:w="990" w:type="dxa"/>
            <w:tcBorders>
              <w:top w:val="single" w:sz="4" w:space="0" w:color="auto"/>
              <w:left w:val="nil"/>
              <w:bottom w:val="double" w:sz="4" w:space="0" w:color="auto"/>
              <w:right w:val="nil"/>
            </w:tcBorders>
            <w:vAlign w:val="bottom"/>
          </w:tcPr>
          <w:p w:rsidR="00495DCD" w:rsidRPr="00EC7988" w:rsidRDefault="00EC7988" w:rsidP="00EC7988">
            <w:pPr>
              <w:pStyle w:val="BodyText"/>
              <w:tabs>
                <w:tab w:val="decimal" w:pos="620"/>
              </w:tabs>
              <w:ind w:left="-115" w:right="-173"/>
              <w:jc w:val="left"/>
              <w:rPr>
                <w:rFonts w:cs="Times New Roman"/>
                <w:sz w:val="22"/>
                <w:szCs w:val="22"/>
              </w:rPr>
            </w:pPr>
            <w:r w:rsidRPr="00EC7988">
              <w:rPr>
                <w:rFonts w:cs="Times New Roman"/>
                <w:sz w:val="22"/>
                <w:szCs w:val="22"/>
              </w:rPr>
              <w:t>-</w:t>
            </w:r>
          </w:p>
        </w:tc>
        <w:tc>
          <w:tcPr>
            <w:tcW w:w="180" w:type="dxa"/>
          </w:tcPr>
          <w:p w:rsidR="00495DCD" w:rsidRPr="00EC7988" w:rsidRDefault="00495DCD" w:rsidP="00EC7988">
            <w:pPr>
              <w:pStyle w:val="BodyText"/>
              <w:tabs>
                <w:tab w:val="decimal" w:pos="620"/>
              </w:tabs>
              <w:ind w:left="-115" w:right="-173"/>
              <w:jc w:val="left"/>
              <w:rPr>
                <w:rFonts w:cs="Times New Roman"/>
                <w:sz w:val="22"/>
                <w:szCs w:val="22"/>
              </w:rPr>
            </w:pPr>
          </w:p>
        </w:tc>
        <w:tc>
          <w:tcPr>
            <w:tcW w:w="990" w:type="dxa"/>
            <w:tcBorders>
              <w:top w:val="single" w:sz="4" w:space="0" w:color="auto"/>
              <w:left w:val="nil"/>
              <w:bottom w:val="double" w:sz="4" w:space="0" w:color="auto"/>
              <w:right w:val="nil"/>
            </w:tcBorders>
            <w:vAlign w:val="bottom"/>
          </w:tcPr>
          <w:p w:rsidR="00495DCD" w:rsidRPr="00EC7988" w:rsidRDefault="00EC7988" w:rsidP="00EC7988">
            <w:pPr>
              <w:pStyle w:val="BodyText"/>
              <w:tabs>
                <w:tab w:val="decimal" w:pos="620"/>
              </w:tabs>
              <w:ind w:left="-115" w:right="-173"/>
              <w:jc w:val="left"/>
              <w:rPr>
                <w:rFonts w:cs="Times New Roman"/>
                <w:sz w:val="22"/>
                <w:szCs w:val="22"/>
              </w:rPr>
            </w:pPr>
            <w:r w:rsidRPr="00EC7988">
              <w:rPr>
                <w:rFonts w:cs="Times New Roman"/>
                <w:sz w:val="22"/>
                <w:szCs w:val="22"/>
              </w:rPr>
              <w:t>-</w:t>
            </w:r>
          </w:p>
        </w:tc>
        <w:tc>
          <w:tcPr>
            <w:tcW w:w="180" w:type="dxa"/>
          </w:tcPr>
          <w:p w:rsidR="00495DCD" w:rsidRPr="00EC7988" w:rsidRDefault="00495DCD" w:rsidP="00EC7988">
            <w:pPr>
              <w:pStyle w:val="BodyText"/>
              <w:tabs>
                <w:tab w:val="decimal" w:pos="620"/>
              </w:tabs>
              <w:ind w:left="-115" w:right="-173"/>
              <w:jc w:val="left"/>
              <w:rPr>
                <w:rFonts w:cs="Times New Roman"/>
                <w:sz w:val="22"/>
                <w:szCs w:val="22"/>
              </w:rPr>
            </w:pPr>
          </w:p>
        </w:tc>
        <w:tc>
          <w:tcPr>
            <w:tcW w:w="990" w:type="dxa"/>
            <w:tcBorders>
              <w:top w:val="single" w:sz="4" w:space="0" w:color="auto"/>
              <w:left w:val="nil"/>
              <w:bottom w:val="double" w:sz="4" w:space="0" w:color="auto"/>
              <w:right w:val="nil"/>
            </w:tcBorders>
            <w:vAlign w:val="bottom"/>
          </w:tcPr>
          <w:p w:rsidR="00495DCD" w:rsidRPr="00EC7988" w:rsidRDefault="00EC7988" w:rsidP="00EC7988">
            <w:pPr>
              <w:pStyle w:val="BodyText"/>
              <w:tabs>
                <w:tab w:val="decimal" w:pos="620"/>
              </w:tabs>
              <w:ind w:left="-115" w:right="-173"/>
              <w:jc w:val="left"/>
              <w:rPr>
                <w:rFonts w:cs="Times New Roman"/>
                <w:sz w:val="22"/>
                <w:szCs w:val="22"/>
              </w:rPr>
            </w:pPr>
            <w:r w:rsidRPr="00EC7988">
              <w:rPr>
                <w:rFonts w:cs="Times New Roman"/>
                <w:sz w:val="22"/>
                <w:szCs w:val="22"/>
              </w:rPr>
              <w:t>-</w:t>
            </w:r>
          </w:p>
        </w:tc>
        <w:tc>
          <w:tcPr>
            <w:tcW w:w="180" w:type="dxa"/>
          </w:tcPr>
          <w:p w:rsidR="00495DCD" w:rsidRPr="00975C79" w:rsidRDefault="00495DCD" w:rsidP="00495DCD">
            <w:pPr>
              <w:pStyle w:val="acctfourfigures"/>
              <w:tabs>
                <w:tab w:val="clear" w:pos="765"/>
                <w:tab w:val="left" w:pos="522"/>
                <w:tab w:val="decimal" w:pos="821"/>
              </w:tabs>
              <w:spacing w:line="240" w:lineRule="atLeast"/>
              <w:ind w:right="-108"/>
              <w:jc w:val="both"/>
              <w:rPr>
                <w:b/>
                <w:bCs/>
                <w:szCs w:val="22"/>
                <w:lang w:val="en-US" w:bidi="th-TH"/>
              </w:rPr>
            </w:pPr>
          </w:p>
        </w:tc>
        <w:tc>
          <w:tcPr>
            <w:tcW w:w="990" w:type="dxa"/>
            <w:tcBorders>
              <w:top w:val="single" w:sz="4" w:space="0" w:color="auto"/>
              <w:left w:val="nil"/>
              <w:bottom w:val="double" w:sz="4" w:space="0" w:color="auto"/>
              <w:right w:val="nil"/>
            </w:tcBorders>
            <w:vAlign w:val="bottom"/>
          </w:tcPr>
          <w:p w:rsidR="00495DCD" w:rsidRPr="00975C79" w:rsidRDefault="00495DCD" w:rsidP="00495DCD">
            <w:pPr>
              <w:pStyle w:val="BodyText"/>
              <w:tabs>
                <w:tab w:val="decimal" w:pos="751"/>
              </w:tabs>
              <w:ind w:left="-108" w:right="-170"/>
              <w:jc w:val="left"/>
              <w:rPr>
                <w:rFonts w:cs="Times New Roman"/>
                <w:b/>
                <w:bCs/>
                <w:sz w:val="22"/>
                <w:szCs w:val="22"/>
              </w:rPr>
            </w:pPr>
            <w:r w:rsidRPr="00086C0E">
              <w:rPr>
                <w:rFonts w:cs="Times New Roman"/>
                <w:b/>
                <w:bCs/>
                <w:sz w:val="22"/>
                <w:szCs w:val="22"/>
              </w:rPr>
              <w:t>51,558</w:t>
            </w:r>
          </w:p>
        </w:tc>
        <w:tc>
          <w:tcPr>
            <w:tcW w:w="180" w:type="dxa"/>
          </w:tcPr>
          <w:p w:rsidR="00495DCD" w:rsidRPr="00975C79" w:rsidRDefault="00495DCD" w:rsidP="00495DCD">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495DCD" w:rsidRPr="00975C79" w:rsidRDefault="00495DCD" w:rsidP="00495DCD">
            <w:pPr>
              <w:pStyle w:val="BodyText"/>
              <w:tabs>
                <w:tab w:val="decimal" w:pos="751"/>
              </w:tabs>
              <w:ind w:left="-108" w:right="-170"/>
              <w:jc w:val="left"/>
              <w:rPr>
                <w:rFonts w:cs="Times New Roman"/>
                <w:b/>
                <w:bCs/>
                <w:sz w:val="22"/>
                <w:szCs w:val="22"/>
              </w:rPr>
            </w:pPr>
            <w:r w:rsidRPr="00086C0E">
              <w:rPr>
                <w:rFonts w:cs="Times New Roman"/>
                <w:b/>
                <w:bCs/>
                <w:sz w:val="22"/>
                <w:szCs w:val="22"/>
              </w:rPr>
              <w:t>(10,312)</w:t>
            </w:r>
          </w:p>
        </w:tc>
        <w:tc>
          <w:tcPr>
            <w:tcW w:w="180" w:type="dxa"/>
          </w:tcPr>
          <w:p w:rsidR="00495DCD" w:rsidRPr="00975C79" w:rsidRDefault="00495DCD" w:rsidP="00495DCD">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495DCD" w:rsidRPr="00975C79" w:rsidRDefault="00495DCD" w:rsidP="00495DCD">
            <w:pPr>
              <w:pStyle w:val="BodyText"/>
              <w:tabs>
                <w:tab w:val="decimal" w:pos="751"/>
              </w:tabs>
              <w:ind w:left="-108" w:right="-170"/>
              <w:jc w:val="left"/>
              <w:rPr>
                <w:rFonts w:cs="Times New Roman"/>
                <w:b/>
                <w:bCs/>
                <w:sz w:val="22"/>
                <w:szCs w:val="22"/>
              </w:rPr>
            </w:pPr>
            <w:r w:rsidRPr="00086C0E">
              <w:rPr>
                <w:rFonts w:cs="Times New Roman"/>
                <w:b/>
                <w:bCs/>
                <w:sz w:val="22"/>
                <w:szCs w:val="22"/>
              </w:rPr>
              <w:t>41,246</w:t>
            </w:r>
          </w:p>
        </w:tc>
      </w:tr>
    </w:tbl>
    <w:p w:rsidR="00BC25E8" w:rsidRPr="00331EEC" w:rsidRDefault="00BC25E8" w:rsidP="00BC25E8">
      <w:pPr>
        <w:rPr>
          <w:rFonts w:cs="Cordia New"/>
          <w:b/>
          <w:bCs/>
          <w:sz w:val="22"/>
          <w:szCs w:val="22"/>
        </w:rPr>
      </w:pPr>
    </w:p>
    <w:tbl>
      <w:tblPr>
        <w:tblW w:w="9270" w:type="dxa"/>
        <w:tblInd w:w="450" w:type="dxa"/>
        <w:tblLayout w:type="fixed"/>
        <w:tblCellMar>
          <w:left w:w="79" w:type="dxa"/>
          <w:right w:w="79" w:type="dxa"/>
        </w:tblCellMar>
        <w:tblLook w:val="04A0"/>
      </w:tblPr>
      <w:tblGrid>
        <w:gridCol w:w="2430"/>
        <w:gridCol w:w="990"/>
        <w:gridCol w:w="180"/>
        <w:gridCol w:w="990"/>
        <w:gridCol w:w="180"/>
        <w:gridCol w:w="990"/>
        <w:gridCol w:w="180"/>
        <w:gridCol w:w="990"/>
        <w:gridCol w:w="180"/>
        <w:gridCol w:w="990"/>
        <w:gridCol w:w="180"/>
        <w:gridCol w:w="990"/>
      </w:tblGrid>
      <w:tr w:rsidR="00BC25E8" w:rsidRPr="0077796A" w:rsidTr="00BC25E8">
        <w:trPr>
          <w:cantSplit/>
        </w:trPr>
        <w:tc>
          <w:tcPr>
            <w:tcW w:w="2430" w:type="dxa"/>
          </w:tcPr>
          <w:p w:rsidR="00BC25E8" w:rsidRPr="00E9518B" w:rsidRDefault="00BC25E8" w:rsidP="00BC25E8">
            <w:pPr>
              <w:spacing w:line="240" w:lineRule="atLeast"/>
              <w:rPr>
                <w:b/>
                <w:bCs/>
                <w:color w:val="0000FF"/>
                <w:sz w:val="22"/>
                <w:szCs w:val="22"/>
              </w:rPr>
            </w:pPr>
          </w:p>
        </w:tc>
        <w:tc>
          <w:tcPr>
            <w:tcW w:w="6840" w:type="dxa"/>
            <w:gridSpan w:val="11"/>
            <w:hideMark/>
          </w:tcPr>
          <w:p w:rsidR="00BC25E8" w:rsidRPr="00E9518B" w:rsidRDefault="00BC25E8" w:rsidP="00BC25E8">
            <w:pPr>
              <w:pStyle w:val="acctfourfigures"/>
              <w:tabs>
                <w:tab w:val="decimal" w:pos="731"/>
              </w:tabs>
              <w:spacing w:line="240" w:lineRule="atLeast"/>
              <w:ind w:right="11"/>
              <w:jc w:val="center"/>
              <w:rPr>
                <w:b/>
                <w:bCs/>
                <w:szCs w:val="22"/>
              </w:rPr>
            </w:pPr>
            <w:r w:rsidRPr="00E9518B">
              <w:rPr>
                <w:b/>
                <w:bCs/>
                <w:szCs w:val="22"/>
              </w:rPr>
              <w:t xml:space="preserve">Separate financial statements </w:t>
            </w:r>
          </w:p>
        </w:tc>
      </w:tr>
      <w:tr w:rsidR="00EA4D02" w:rsidRPr="0077796A" w:rsidTr="00BC25E8">
        <w:trPr>
          <w:cantSplit/>
        </w:trPr>
        <w:tc>
          <w:tcPr>
            <w:tcW w:w="2430" w:type="dxa"/>
          </w:tcPr>
          <w:p w:rsidR="00EA4D02" w:rsidRPr="00E9518B" w:rsidRDefault="00EA4D02" w:rsidP="00EA4D02">
            <w:pPr>
              <w:spacing w:line="240" w:lineRule="atLeast"/>
              <w:rPr>
                <w:color w:val="008000"/>
                <w:sz w:val="22"/>
                <w:szCs w:val="22"/>
              </w:rPr>
            </w:pPr>
          </w:p>
        </w:tc>
        <w:tc>
          <w:tcPr>
            <w:tcW w:w="3330" w:type="dxa"/>
            <w:gridSpan w:val="5"/>
          </w:tcPr>
          <w:p w:rsidR="00EA4D02" w:rsidRPr="00E9518B" w:rsidRDefault="00EA4D02" w:rsidP="00EA4D02">
            <w:pPr>
              <w:pStyle w:val="acctfourfigures"/>
              <w:tabs>
                <w:tab w:val="left" w:pos="720"/>
              </w:tabs>
              <w:spacing w:line="240" w:lineRule="atLeast"/>
              <w:ind w:right="11"/>
              <w:jc w:val="center"/>
              <w:rPr>
                <w:szCs w:val="22"/>
              </w:rPr>
            </w:pPr>
            <w:r>
              <w:rPr>
                <w:szCs w:val="22"/>
              </w:rPr>
              <w:t>202</w:t>
            </w:r>
            <w:r w:rsidR="00495DCD">
              <w:rPr>
                <w:szCs w:val="22"/>
              </w:rPr>
              <w:t>3</w:t>
            </w:r>
          </w:p>
        </w:tc>
        <w:tc>
          <w:tcPr>
            <w:tcW w:w="180" w:type="dxa"/>
          </w:tcPr>
          <w:p w:rsidR="00EA4D02" w:rsidRPr="00E9518B" w:rsidRDefault="00EA4D02" w:rsidP="00EA4D02">
            <w:pPr>
              <w:pStyle w:val="acctfourfigures"/>
              <w:tabs>
                <w:tab w:val="left" w:pos="720"/>
              </w:tabs>
              <w:spacing w:line="240" w:lineRule="atLeast"/>
              <w:ind w:right="11"/>
              <w:jc w:val="center"/>
              <w:rPr>
                <w:szCs w:val="22"/>
              </w:rPr>
            </w:pPr>
          </w:p>
        </w:tc>
        <w:tc>
          <w:tcPr>
            <w:tcW w:w="3330" w:type="dxa"/>
            <w:gridSpan w:val="5"/>
          </w:tcPr>
          <w:p w:rsidR="00EA4D02" w:rsidRPr="00E9518B" w:rsidRDefault="00EA4D02" w:rsidP="00EA4D02">
            <w:pPr>
              <w:pStyle w:val="acctfourfigures"/>
              <w:tabs>
                <w:tab w:val="left" w:pos="720"/>
              </w:tabs>
              <w:spacing w:line="240" w:lineRule="atLeast"/>
              <w:ind w:right="11"/>
              <w:jc w:val="center"/>
              <w:rPr>
                <w:szCs w:val="22"/>
              </w:rPr>
            </w:pPr>
            <w:r>
              <w:rPr>
                <w:szCs w:val="22"/>
              </w:rPr>
              <w:t>202</w:t>
            </w:r>
            <w:r w:rsidR="00495DCD">
              <w:rPr>
                <w:szCs w:val="22"/>
              </w:rPr>
              <w:t>2</w:t>
            </w:r>
          </w:p>
        </w:tc>
      </w:tr>
      <w:tr w:rsidR="00E0332E" w:rsidRPr="0077796A" w:rsidTr="00BC25E8">
        <w:trPr>
          <w:cantSplit/>
        </w:trPr>
        <w:tc>
          <w:tcPr>
            <w:tcW w:w="2430" w:type="dxa"/>
          </w:tcPr>
          <w:p w:rsidR="00E0332E" w:rsidRPr="00E9518B" w:rsidRDefault="00E0332E" w:rsidP="00E0332E">
            <w:pPr>
              <w:spacing w:line="240" w:lineRule="atLeast"/>
              <w:rPr>
                <w:sz w:val="22"/>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Before</w:t>
            </w:r>
          </w:p>
        </w:tc>
        <w:tc>
          <w:tcPr>
            <w:tcW w:w="180" w:type="dxa"/>
          </w:tcPr>
          <w:p w:rsidR="00E0332E" w:rsidRPr="00E9518B" w:rsidRDefault="00E0332E" w:rsidP="00E0332E">
            <w:pPr>
              <w:pStyle w:val="acctfourfigure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Tax</w:t>
            </w:r>
          </w:p>
        </w:tc>
        <w:tc>
          <w:tcPr>
            <w:tcW w:w="180" w:type="dxa"/>
          </w:tcPr>
          <w:p w:rsidR="00E0332E" w:rsidRPr="00E9518B" w:rsidRDefault="00E0332E" w:rsidP="00E0332E">
            <w:pPr>
              <w:pStyle w:val="acctfourfigure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Net of</w:t>
            </w:r>
          </w:p>
        </w:tc>
        <w:tc>
          <w:tcPr>
            <w:tcW w:w="180" w:type="dxa"/>
          </w:tcPr>
          <w:p w:rsidR="00E0332E" w:rsidRPr="00E9518B" w:rsidRDefault="00E0332E" w:rsidP="00E0332E">
            <w:pPr>
              <w:pStyle w:val="acctfourfigures"/>
              <w:tabs>
                <w:tab w:val="left" w:pos="720"/>
              </w:tab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Before</w:t>
            </w:r>
          </w:p>
        </w:tc>
        <w:tc>
          <w:tcPr>
            <w:tcW w:w="180" w:type="dxa"/>
          </w:tcPr>
          <w:p w:rsidR="00E0332E" w:rsidRPr="00E9518B" w:rsidRDefault="00E0332E" w:rsidP="00E0332E">
            <w:pPr>
              <w:pStyle w:val="acctfourfigures"/>
              <w:tabs>
                <w:tab w:val="left" w:pos="720"/>
              </w:tab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Tax</w:t>
            </w:r>
          </w:p>
        </w:tc>
        <w:tc>
          <w:tcPr>
            <w:tcW w:w="180" w:type="dxa"/>
          </w:tcPr>
          <w:p w:rsidR="00E0332E" w:rsidRPr="00E9518B" w:rsidRDefault="00E0332E" w:rsidP="00E0332E">
            <w:pPr>
              <w:pStyle w:val="acctfourfigures"/>
              <w:spacing w:line="240" w:lineRule="atLeast"/>
              <w:ind w:left="-79" w:right="-79"/>
              <w:jc w:val="center"/>
              <w:rPr>
                <w:szCs w:val="22"/>
              </w:rPr>
            </w:pPr>
          </w:p>
        </w:tc>
        <w:tc>
          <w:tcPr>
            <w:tcW w:w="990" w:type="dxa"/>
            <w:hideMark/>
          </w:tcPr>
          <w:p w:rsidR="00E0332E" w:rsidRPr="00E9518B" w:rsidRDefault="00E0332E" w:rsidP="00E0332E">
            <w:pPr>
              <w:pStyle w:val="acctfourfigures"/>
              <w:tabs>
                <w:tab w:val="left" w:pos="720"/>
              </w:tabs>
              <w:spacing w:line="240" w:lineRule="atLeast"/>
              <w:ind w:left="-79" w:right="-79"/>
              <w:jc w:val="center"/>
              <w:rPr>
                <w:szCs w:val="22"/>
              </w:rPr>
            </w:pPr>
            <w:r w:rsidRPr="00E9518B">
              <w:rPr>
                <w:szCs w:val="22"/>
              </w:rPr>
              <w:t>Net of</w:t>
            </w:r>
          </w:p>
        </w:tc>
      </w:tr>
      <w:tr w:rsidR="00EA4D02" w:rsidRPr="0077796A" w:rsidTr="00BC25E8">
        <w:trPr>
          <w:cantSplit/>
        </w:trPr>
        <w:tc>
          <w:tcPr>
            <w:tcW w:w="2430" w:type="dxa"/>
          </w:tcPr>
          <w:p w:rsidR="00EA4D02" w:rsidRPr="00E9518B" w:rsidRDefault="00EA4D02" w:rsidP="00EA4D02">
            <w:pPr>
              <w:spacing w:line="240" w:lineRule="atLeast"/>
              <w:rPr>
                <w:sz w:val="22"/>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rsidR="00EA4D02" w:rsidRPr="00E9518B" w:rsidRDefault="00EA4D02" w:rsidP="00EA4D02">
            <w:pPr>
              <w:pStyle w:val="acctfourfigure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EA4D02" w:rsidRPr="00E9518B" w:rsidRDefault="00EA4D02" w:rsidP="00EA4D02">
            <w:pPr>
              <w:pStyle w:val="acctfourfigure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rsidR="00EA4D02" w:rsidRPr="00E9518B" w:rsidRDefault="00EA4D02" w:rsidP="00EA4D02">
            <w:pPr>
              <w:pStyle w:val="acctfourfigures"/>
              <w:tabs>
                <w:tab w:val="left" w:pos="720"/>
              </w:tab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c>
          <w:tcPr>
            <w:tcW w:w="180" w:type="dxa"/>
          </w:tcPr>
          <w:p w:rsidR="00EA4D02" w:rsidRPr="00E9518B" w:rsidRDefault="00EA4D02" w:rsidP="00EA4D02">
            <w:pPr>
              <w:pStyle w:val="acctfourfigures"/>
              <w:tabs>
                <w:tab w:val="left" w:pos="720"/>
              </w:tab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benefit</w:t>
            </w:r>
          </w:p>
        </w:tc>
        <w:tc>
          <w:tcPr>
            <w:tcW w:w="180" w:type="dxa"/>
          </w:tcPr>
          <w:p w:rsidR="00EA4D02" w:rsidRPr="00E9518B" w:rsidRDefault="00EA4D02" w:rsidP="00EA4D02">
            <w:pPr>
              <w:pStyle w:val="acctfourfigures"/>
              <w:spacing w:line="240" w:lineRule="atLeast"/>
              <w:ind w:left="-79" w:right="-79"/>
              <w:jc w:val="center"/>
              <w:rPr>
                <w:szCs w:val="22"/>
              </w:rPr>
            </w:pPr>
          </w:p>
        </w:tc>
        <w:tc>
          <w:tcPr>
            <w:tcW w:w="990" w:type="dxa"/>
            <w:hideMark/>
          </w:tcPr>
          <w:p w:rsidR="00EA4D02" w:rsidRPr="00E9518B" w:rsidRDefault="00EA4D02" w:rsidP="00EA4D02">
            <w:pPr>
              <w:pStyle w:val="acctfourfigures"/>
              <w:tabs>
                <w:tab w:val="left" w:pos="720"/>
              </w:tabs>
              <w:spacing w:line="240" w:lineRule="atLeast"/>
              <w:ind w:left="-79" w:right="-79"/>
              <w:jc w:val="center"/>
              <w:rPr>
                <w:szCs w:val="22"/>
              </w:rPr>
            </w:pPr>
            <w:r w:rsidRPr="00E9518B">
              <w:rPr>
                <w:szCs w:val="22"/>
              </w:rPr>
              <w:t>tax</w:t>
            </w:r>
          </w:p>
        </w:tc>
      </w:tr>
      <w:tr w:rsidR="00EA4D02" w:rsidRPr="0077796A" w:rsidTr="00BC25E8">
        <w:trPr>
          <w:cantSplit/>
        </w:trPr>
        <w:tc>
          <w:tcPr>
            <w:tcW w:w="2430" w:type="dxa"/>
          </w:tcPr>
          <w:p w:rsidR="00EA4D02" w:rsidRPr="00E9518B" w:rsidRDefault="00EA4D02" w:rsidP="00EA4D02">
            <w:pPr>
              <w:spacing w:line="240" w:lineRule="atLeast"/>
              <w:rPr>
                <w:sz w:val="22"/>
                <w:szCs w:val="22"/>
              </w:rPr>
            </w:pPr>
          </w:p>
        </w:tc>
        <w:tc>
          <w:tcPr>
            <w:tcW w:w="6840" w:type="dxa"/>
            <w:gridSpan w:val="11"/>
            <w:hideMark/>
          </w:tcPr>
          <w:p w:rsidR="00EA4D02" w:rsidRPr="00E9518B" w:rsidRDefault="00EA4D02" w:rsidP="00EA4D02">
            <w:pPr>
              <w:pStyle w:val="acctfourfigures"/>
              <w:tabs>
                <w:tab w:val="decimal" w:pos="731"/>
              </w:tabs>
              <w:spacing w:line="240" w:lineRule="atLeast"/>
              <w:ind w:right="11"/>
              <w:jc w:val="center"/>
              <w:rPr>
                <w:szCs w:val="22"/>
              </w:rPr>
            </w:pPr>
            <w:r w:rsidRPr="00E9518B">
              <w:rPr>
                <w:i/>
                <w:iCs/>
                <w:szCs w:val="22"/>
              </w:rPr>
              <w:t>(in thousand Baht)</w:t>
            </w:r>
          </w:p>
        </w:tc>
      </w:tr>
      <w:tr w:rsidR="00EC7988" w:rsidRPr="0077796A" w:rsidTr="00BC25E8">
        <w:trPr>
          <w:cantSplit/>
        </w:trPr>
        <w:tc>
          <w:tcPr>
            <w:tcW w:w="2430" w:type="dxa"/>
            <w:hideMark/>
          </w:tcPr>
          <w:p w:rsidR="00EC7988" w:rsidRPr="00E9518B" w:rsidRDefault="00EC7988" w:rsidP="00EC7988">
            <w:pPr>
              <w:spacing w:line="240" w:lineRule="atLeast"/>
              <w:ind w:left="180" w:hanging="180"/>
              <w:rPr>
                <w:sz w:val="22"/>
                <w:szCs w:val="22"/>
              </w:rPr>
            </w:pPr>
            <w:r w:rsidRPr="00E9518B">
              <w:rPr>
                <w:sz w:val="22"/>
                <w:szCs w:val="22"/>
              </w:rPr>
              <w:t xml:space="preserve">Defined benefit plan actuarial gains </w:t>
            </w:r>
          </w:p>
        </w:tc>
        <w:tc>
          <w:tcPr>
            <w:tcW w:w="990" w:type="dxa"/>
            <w:tcBorders>
              <w:top w:val="nil"/>
              <w:left w:val="nil"/>
              <w:bottom w:val="single" w:sz="4" w:space="0" w:color="auto"/>
              <w:right w:val="nil"/>
            </w:tcBorders>
            <w:vAlign w:val="bottom"/>
          </w:tcPr>
          <w:p w:rsidR="00EC7988" w:rsidRPr="00010A13" w:rsidRDefault="00EC7988" w:rsidP="00EC7988">
            <w:pPr>
              <w:pStyle w:val="BodyText"/>
              <w:tabs>
                <w:tab w:val="decimal" w:pos="620"/>
              </w:tabs>
              <w:ind w:left="-115" w:right="-173"/>
              <w:jc w:val="left"/>
              <w:rPr>
                <w:rFonts w:cs="Times New Roman"/>
                <w:sz w:val="22"/>
                <w:szCs w:val="22"/>
              </w:rPr>
            </w:pPr>
            <w:r>
              <w:rPr>
                <w:rFonts w:cs="Times New Roman"/>
                <w:sz w:val="22"/>
                <w:szCs w:val="22"/>
              </w:rPr>
              <w:t>-</w:t>
            </w:r>
          </w:p>
        </w:tc>
        <w:tc>
          <w:tcPr>
            <w:tcW w:w="180" w:type="dxa"/>
          </w:tcPr>
          <w:p w:rsidR="00EC7988" w:rsidRPr="00331EEC" w:rsidRDefault="00EC7988" w:rsidP="00EC7988">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C7988" w:rsidRPr="00010A13" w:rsidRDefault="00EC7988" w:rsidP="00EC7988">
            <w:pPr>
              <w:pStyle w:val="BodyText"/>
              <w:tabs>
                <w:tab w:val="decimal" w:pos="620"/>
              </w:tabs>
              <w:ind w:left="-115" w:right="-173"/>
              <w:jc w:val="left"/>
              <w:rPr>
                <w:rFonts w:cs="Times New Roman"/>
                <w:sz w:val="22"/>
                <w:szCs w:val="22"/>
              </w:rPr>
            </w:pPr>
            <w:r>
              <w:rPr>
                <w:rFonts w:cs="Times New Roman"/>
                <w:sz w:val="22"/>
                <w:szCs w:val="22"/>
              </w:rPr>
              <w:t>-</w:t>
            </w:r>
          </w:p>
        </w:tc>
        <w:tc>
          <w:tcPr>
            <w:tcW w:w="180" w:type="dxa"/>
          </w:tcPr>
          <w:p w:rsidR="00EC7988" w:rsidRPr="00331EEC" w:rsidRDefault="00EC7988" w:rsidP="00EC7988">
            <w:pPr>
              <w:pStyle w:val="BodyText"/>
              <w:tabs>
                <w:tab w:val="decimal" w:pos="620"/>
              </w:tabs>
              <w:ind w:left="-115" w:right="-173"/>
              <w:jc w:val="left"/>
              <w:rPr>
                <w:rFonts w:cs="Times New Roman"/>
                <w:sz w:val="22"/>
                <w:szCs w:val="22"/>
              </w:rPr>
            </w:pPr>
          </w:p>
        </w:tc>
        <w:tc>
          <w:tcPr>
            <w:tcW w:w="990" w:type="dxa"/>
            <w:tcBorders>
              <w:top w:val="nil"/>
              <w:left w:val="nil"/>
              <w:bottom w:val="single" w:sz="4" w:space="0" w:color="auto"/>
              <w:right w:val="nil"/>
            </w:tcBorders>
            <w:vAlign w:val="bottom"/>
          </w:tcPr>
          <w:p w:rsidR="00EC7988" w:rsidRPr="00010A13" w:rsidRDefault="00EC7988" w:rsidP="00EC7988">
            <w:pPr>
              <w:pStyle w:val="BodyText"/>
              <w:tabs>
                <w:tab w:val="decimal" w:pos="620"/>
              </w:tabs>
              <w:ind w:left="-115" w:right="-173"/>
              <w:jc w:val="left"/>
              <w:rPr>
                <w:rFonts w:cs="Times New Roman"/>
                <w:sz w:val="22"/>
                <w:szCs w:val="22"/>
              </w:rPr>
            </w:pPr>
            <w:r>
              <w:rPr>
                <w:rFonts w:cs="Times New Roman"/>
                <w:sz w:val="22"/>
                <w:szCs w:val="22"/>
              </w:rPr>
              <w:t>-</w:t>
            </w:r>
          </w:p>
        </w:tc>
        <w:tc>
          <w:tcPr>
            <w:tcW w:w="180" w:type="dxa"/>
            <w:vAlign w:val="bottom"/>
          </w:tcPr>
          <w:p w:rsidR="00EC7988" w:rsidRPr="00E9518B" w:rsidRDefault="00EC7988" w:rsidP="00EC7988">
            <w:pPr>
              <w:pStyle w:val="acctfourfigures"/>
              <w:tabs>
                <w:tab w:val="clear" w:pos="765"/>
                <w:tab w:val="decimal" w:pos="821"/>
              </w:tabs>
              <w:spacing w:line="240" w:lineRule="atLeast"/>
              <w:rPr>
                <w:szCs w:val="22"/>
              </w:rPr>
            </w:pPr>
          </w:p>
        </w:tc>
        <w:tc>
          <w:tcPr>
            <w:tcW w:w="990" w:type="dxa"/>
            <w:tcBorders>
              <w:top w:val="nil"/>
              <w:left w:val="nil"/>
              <w:bottom w:val="single" w:sz="4" w:space="0" w:color="auto"/>
              <w:right w:val="nil"/>
            </w:tcBorders>
            <w:vAlign w:val="bottom"/>
          </w:tcPr>
          <w:p w:rsidR="00EC7988" w:rsidRPr="00010A13" w:rsidRDefault="00EC7988" w:rsidP="00EC7988">
            <w:pPr>
              <w:pStyle w:val="BodyText"/>
              <w:tabs>
                <w:tab w:val="decimal" w:pos="751"/>
              </w:tabs>
              <w:ind w:left="-108" w:right="-170"/>
              <w:jc w:val="left"/>
              <w:rPr>
                <w:rFonts w:cs="Times New Roman"/>
                <w:sz w:val="22"/>
                <w:szCs w:val="22"/>
              </w:rPr>
            </w:pPr>
            <w:r w:rsidRPr="007D1B7C">
              <w:rPr>
                <w:rFonts w:cs="Times New Roman"/>
                <w:sz w:val="22"/>
                <w:szCs w:val="22"/>
              </w:rPr>
              <w:t>12,935</w:t>
            </w:r>
          </w:p>
        </w:tc>
        <w:tc>
          <w:tcPr>
            <w:tcW w:w="180" w:type="dxa"/>
          </w:tcPr>
          <w:p w:rsidR="00EC7988" w:rsidRPr="00331EEC" w:rsidRDefault="00EC7988" w:rsidP="00EC7988">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C7988" w:rsidRPr="00010A13" w:rsidRDefault="00EC7988" w:rsidP="00EC7988">
            <w:pPr>
              <w:pStyle w:val="BodyText"/>
              <w:tabs>
                <w:tab w:val="decimal" w:pos="751"/>
              </w:tabs>
              <w:ind w:left="-108" w:right="-170"/>
              <w:jc w:val="left"/>
              <w:rPr>
                <w:rFonts w:cs="Times New Roman"/>
                <w:sz w:val="22"/>
                <w:szCs w:val="22"/>
              </w:rPr>
            </w:pPr>
            <w:r w:rsidRPr="007D1B7C">
              <w:rPr>
                <w:rFonts w:cs="Times New Roman"/>
                <w:sz w:val="22"/>
                <w:szCs w:val="22"/>
              </w:rPr>
              <w:t>(2,587)</w:t>
            </w:r>
          </w:p>
        </w:tc>
        <w:tc>
          <w:tcPr>
            <w:tcW w:w="180" w:type="dxa"/>
          </w:tcPr>
          <w:p w:rsidR="00EC7988" w:rsidRPr="00331EEC" w:rsidRDefault="00EC7988" w:rsidP="00EC7988">
            <w:pPr>
              <w:pStyle w:val="BodyText"/>
              <w:tabs>
                <w:tab w:val="decimal" w:pos="751"/>
              </w:tabs>
              <w:ind w:left="-108" w:right="-170"/>
              <w:jc w:val="left"/>
              <w:rPr>
                <w:rFonts w:cs="Times New Roman"/>
                <w:sz w:val="22"/>
                <w:szCs w:val="22"/>
              </w:rPr>
            </w:pPr>
          </w:p>
        </w:tc>
        <w:tc>
          <w:tcPr>
            <w:tcW w:w="990" w:type="dxa"/>
            <w:tcBorders>
              <w:top w:val="nil"/>
              <w:left w:val="nil"/>
              <w:bottom w:val="single" w:sz="4" w:space="0" w:color="auto"/>
              <w:right w:val="nil"/>
            </w:tcBorders>
            <w:vAlign w:val="bottom"/>
          </w:tcPr>
          <w:p w:rsidR="00EC7988" w:rsidRPr="00010A13" w:rsidRDefault="00EC7988" w:rsidP="00EC7988">
            <w:pPr>
              <w:pStyle w:val="BodyText"/>
              <w:tabs>
                <w:tab w:val="decimal" w:pos="751"/>
              </w:tabs>
              <w:ind w:left="-108" w:right="-170"/>
              <w:jc w:val="left"/>
              <w:rPr>
                <w:rFonts w:cs="Times New Roman"/>
                <w:sz w:val="22"/>
                <w:szCs w:val="22"/>
              </w:rPr>
            </w:pPr>
            <w:r w:rsidRPr="007D1B7C">
              <w:rPr>
                <w:rFonts w:cs="Times New Roman"/>
                <w:sz w:val="22"/>
                <w:szCs w:val="22"/>
              </w:rPr>
              <w:t>10,348</w:t>
            </w:r>
          </w:p>
        </w:tc>
      </w:tr>
      <w:tr w:rsidR="00EC7988" w:rsidRPr="0077796A" w:rsidTr="006D2174">
        <w:trPr>
          <w:cantSplit/>
        </w:trPr>
        <w:tc>
          <w:tcPr>
            <w:tcW w:w="2430" w:type="dxa"/>
            <w:hideMark/>
          </w:tcPr>
          <w:p w:rsidR="00EC7988" w:rsidRPr="00E9518B" w:rsidRDefault="00EC7988" w:rsidP="00EC7988">
            <w:pPr>
              <w:spacing w:line="240" w:lineRule="atLeast"/>
              <w:rPr>
                <w:b/>
                <w:bCs/>
                <w:sz w:val="22"/>
                <w:szCs w:val="22"/>
              </w:rPr>
            </w:pPr>
            <w:r w:rsidRPr="00E9518B">
              <w:rPr>
                <w:b/>
                <w:bCs/>
                <w:sz w:val="22"/>
                <w:szCs w:val="22"/>
              </w:rPr>
              <w:t>Total</w:t>
            </w:r>
          </w:p>
        </w:tc>
        <w:tc>
          <w:tcPr>
            <w:tcW w:w="990" w:type="dxa"/>
            <w:tcBorders>
              <w:top w:val="single" w:sz="4" w:space="0" w:color="auto"/>
              <w:left w:val="nil"/>
              <w:bottom w:val="double" w:sz="4" w:space="0" w:color="auto"/>
              <w:right w:val="nil"/>
            </w:tcBorders>
            <w:vAlign w:val="bottom"/>
          </w:tcPr>
          <w:p w:rsidR="00EC7988" w:rsidRPr="00975C79" w:rsidRDefault="00EC7988" w:rsidP="00EC7988">
            <w:pPr>
              <w:pStyle w:val="BodyText"/>
              <w:tabs>
                <w:tab w:val="decimal" w:pos="620"/>
              </w:tabs>
              <w:ind w:left="-115" w:right="-173"/>
              <w:jc w:val="left"/>
              <w:rPr>
                <w:rFonts w:cs="Times New Roman"/>
                <w:b/>
                <w:bCs/>
                <w:sz w:val="22"/>
                <w:szCs w:val="22"/>
              </w:rPr>
            </w:pPr>
            <w:r w:rsidRPr="00EC7988">
              <w:rPr>
                <w:rFonts w:cs="Times New Roman"/>
                <w:sz w:val="22"/>
                <w:szCs w:val="22"/>
              </w:rPr>
              <w:t>-</w:t>
            </w:r>
          </w:p>
        </w:tc>
        <w:tc>
          <w:tcPr>
            <w:tcW w:w="180" w:type="dxa"/>
          </w:tcPr>
          <w:p w:rsidR="00EC7988" w:rsidRPr="00975C79" w:rsidRDefault="00EC7988" w:rsidP="00EC7988">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C7988" w:rsidRPr="00EC7988" w:rsidRDefault="00EC7988" w:rsidP="00EC7988">
            <w:pPr>
              <w:pStyle w:val="BodyText"/>
              <w:tabs>
                <w:tab w:val="decimal" w:pos="620"/>
              </w:tabs>
              <w:ind w:left="-115" w:right="-173"/>
              <w:jc w:val="left"/>
              <w:rPr>
                <w:rFonts w:cs="Times New Roman"/>
                <w:sz w:val="22"/>
                <w:szCs w:val="22"/>
              </w:rPr>
            </w:pPr>
            <w:r w:rsidRPr="00EC7988">
              <w:rPr>
                <w:rFonts w:cs="Times New Roman"/>
                <w:sz w:val="22"/>
                <w:szCs w:val="22"/>
              </w:rPr>
              <w:t>-</w:t>
            </w:r>
          </w:p>
        </w:tc>
        <w:tc>
          <w:tcPr>
            <w:tcW w:w="180" w:type="dxa"/>
          </w:tcPr>
          <w:p w:rsidR="00EC7988" w:rsidRPr="00EC7988" w:rsidRDefault="00EC7988" w:rsidP="00EC7988">
            <w:pPr>
              <w:pStyle w:val="BodyText"/>
              <w:tabs>
                <w:tab w:val="decimal" w:pos="620"/>
              </w:tabs>
              <w:ind w:left="-115" w:right="-173"/>
              <w:jc w:val="left"/>
              <w:rPr>
                <w:rFonts w:cs="Times New Roman"/>
                <w:sz w:val="22"/>
                <w:szCs w:val="22"/>
              </w:rPr>
            </w:pPr>
          </w:p>
        </w:tc>
        <w:tc>
          <w:tcPr>
            <w:tcW w:w="990" w:type="dxa"/>
            <w:tcBorders>
              <w:top w:val="single" w:sz="4" w:space="0" w:color="auto"/>
              <w:left w:val="nil"/>
              <w:bottom w:val="double" w:sz="4" w:space="0" w:color="auto"/>
              <w:right w:val="nil"/>
            </w:tcBorders>
            <w:vAlign w:val="bottom"/>
          </w:tcPr>
          <w:p w:rsidR="00EC7988" w:rsidRPr="00EC7988" w:rsidRDefault="00EC7988" w:rsidP="00EC7988">
            <w:pPr>
              <w:pStyle w:val="BodyText"/>
              <w:tabs>
                <w:tab w:val="decimal" w:pos="620"/>
              </w:tabs>
              <w:ind w:left="-115" w:right="-173"/>
              <w:jc w:val="left"/>
              <w:rPr>
                <w:rFonts w:cs="Times New Roman"/>
                <w:sz w:val="22"/>
                <w:szCs w:val="22"/>
              </w:rPr>
            </w:pPr>
            <w:r w:rsidRPr="00EC7988">
              <w:rPr>
                <w:rFonts w:cs="Times New Roman"/>
                <w:sz w:val="22"/>
                <w:szCs w:val="22"/>
              </w:rPr>
              <w:t>-</w:t>
            </w:r>
          </w:p>
        </w:tc>
        <w:tc>
          <w:tcPr>
            <w:tcW w:w="180" w:type="dxa"/>
          </w:tcPr>
          <w:p w:rsidR="00EC7988" w:rsidRPr="00975C79" w:rsidRDefault="00EC7988" w:rsidP="00EC7988">
            <w:pPr>
              <w:spacing w:line="240" w:lineRule="atLeast"/>
              <w:ind w:left="90" w:right="90"/>
              <w:jc w:val="center"/>
              <w:rPr>
                <w:b/>
                <w:bCs/>
                <w:sz w:val="22"/>
                <w:szCs w:val="22"/>
              </w:rPr>
            </w:pPr>
          </w:p>
        </w:tc>
        <w:tc>
          <w:tcPr>
            <w:tcW w:w="990" w:type="dxa"/>
            <w:tcBorders>
              <w:top w:val="single" w:sz="4" w:space="0" w:color="auto"/>
              <w:left w:val="nil"/>
              <w:bottom w:val="double" w:sz="4" w:space="0" w:color="auto"/>
              <w:right w:val="nil"/>
            </w:tcBorders>
            <w:vAlign w:val="bottom"/>
          </w:tcPr>
          <w:p w:rsidR="00EC7988" w:rsidRPr="00975C79" w:rsidRDefault="00EC7988" w:rsidP="00EC7988">
            <w:pPr>
              <w:pStyle w:val="BodyText"/>
              <w:tabs>
                <w:tab w:val="decimal" w:pos="751"/>
              </w:tabs>
              <w:ind w:left="-108" w:right="-170"/>
              <w:jc w:val="left"/>
              <w:rPr>
                <w:rFonts w:cs="Times New Roman"/>
                <w:b/>
                <w:bCs/>
                <w:sz w:val="22"/>
                <w:szCs w:val="22"/>
              </w:rPr>
            </w:pPr>
            <w:r w:rsidRPr="007D1B7C">
              <w:rPr>
                <w:rFonts w:cs="Times New Roman"/>
                <w:b/>
                <w:bCs/>
                <w:sz w:val="22"/>
                <w:szCs w:val="22"/>
              </w:rPr>
              <w:t>12,935</w:t>
            </w:r>
          </w:p>
        </w:tc>
        <w:tc>
          <w:tcPr>
            <w:tcW w:w="180" w:type="dxa"/>
            <w:vAlign w:val="bottom"/>
          </w:tcPr>
          <w:p w:rsidR="00EC7988" w:rsidRPr="00975C79" w:rsidRDefault="00EC7988" w:rsidP="00EC7988">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C7988" w:rsidRPr="00975C79" w:rsidRDefault="00EC7988" w:rsidP="00EC7988">
            <w:pPr>
              <w:pStyle w:val="BodyText"/>
              <w:tabs>
                <w:tab w:val="decimal" w:pos="751"/>
              </w:tabs>
              <w:ind w:left="-108" w:right="-170"/>
              <w:jc w:val="left"/>
              <w:rPr>
                <w:rFonts w:cs="Times New Roman"/>
                <w:b/>
                <w:bCs/>
                <w:sz w:val="22"/>
                <w:szCs w:val="22"/>
              </w:rPr>
            </w:pPr>
            <w:r w:rsidRPr="007D1B7C">
              <w:rPr>
                <w:rFonts w:cs="Times New Roman"/>
                <w:b/>
                <w:bCs/>
                <w:sz w:val="22"/>
                <w:szCs w:val="22"/>
              </w:rPr>
              <w:t>(2,587)</w:t>
            </w:r>
          </w:p>
        </w:tc>
        <w:tc>
          <w:tcPr>
            <w:tcW w:w="180" w:type="dxa"/>
            <w:vAlign w:val="bottom"/>
          </w:tcPr>
          <w:p w:rsidR="00EC7988" w:rsidRPr="00975C79" w:rsidRDefault="00EC7988" w:rsidP="00EC7988">
            <w:pPr>
              <w:pStyle w:val="BodyText"/>
              <w:tabs>
                <w:tab w:val="decimal" w:pos="751"/>
              </w:tabs>
              <w:ind w:left="-108" w:right="-170"/>
              <w:jc w:val="left"/>
              <w:rPr>
                <w:rFonts w:cs="Times New Roman"/>
                <w:b/>
                <w:bCs/>
                <w:sz w:val="22"/>
                <w:szCs w:val="22"/>
              </w:rPr>
            </w:pPr>
          </w:p>
        </w:tc>
        <w:tc>
          <w:tcPr>
            <w:tcW w:w="990" w:type="dxa"/>
            <w:tcBorders>
              <w:top w:val="single" w:sz="4" w:space="0" w:color="auto"/>
              <w:left w:val="nil"/>
              <w:bottom w:val="double" w:sz="4" w:space="0" w:color="auto"/>
              <w:right w:val="nil"/>
            </w:tcBorders>
            <w:vAlign w:val="bottom"/>
          </w:tcPr>
          <w:p w:rsidR="00EC7988" w:rsidRPr="00975C79" w:rsidRDefault="00EC7988" w:rsidP="00EC7988">
            <w:pPr>
              <w:pStyle w:val="BodyText"/>
              <w:tabs>
                <w:tab w:val="decimal" w:pos="751"/>
              </w:tabs>
              <w:ind w:left="-108" w:right="-170"/>
              <w:jc w:val="left"/>
              <w:rPr>
                <w:rFonts w:cs="Times New Roman"/>
                <w:b/>
                <w:bCs/>
                <w:sz w:val="22"/>
                <w:szCs w:val="22"/>
              </w:rPr>
            </w:pPr>
            <w:r w:rsidRPr="007D1B7C">
              <w:rPr>
                <w:rFonts w:cs="Times New Roman"/>
                <w:b/>
                <w:bCs/>
                <w:sz w:val="22"/>
                <w:szCs w:val="22"/>
              </w:rPr>
              <w:t>10,348</w:t>
            </w:r>
          </w:p>
        </w:tc>
      </w:tr>
    </w:tbl>
    <w:p w:rsidR="00BC25E8" w:rsidRDefault="00BC25E8" w:rsidP="001D3F79">
      <w:pPr>
        <w:pStyle w:val="BodyText"/>
        <w:ind w:right="-45"/>
        <w:rPr>
          <w:rFonts w:cs="Times New Roman"/>
          <w:b/>
          <w:bCs/>
          <w:i/>
          <w:iCs/>
          <w:sz w:val="22"/>
          <w:szCs w:val="20"/>
        </w:rPr>
      </w:pPr>
    </w:p>
    <w:p w:rsidR="00BC25E8" w:rsidRPr="0077796A" w:rsidRDefault="00BC25E8" w:rsidP="00BC25E8">
      <w:pPr>
        <w:pStyle w:val="BodyText"/>
        <w:ind w:left="540" w:right="-45"/>
        <w:rPr>
          <w:rFonts w:cs="Times New Roman"/>
          <w:b/>
          <w:bCs/>
          <w:sz w:val="22"/>
          <w:szCs w:val="20"/>
        </w:rPr>
      </w:pPr>
      <w:r w:rsidRPr="0077796A">
        <w:rPr>
          <w:rFonts w:cs="Times New Roman"/>
          <w:b/>
          <w:bCs/>
          <w:i/>
          <w:iCs/>
          <w:sz w:val="22"/>
          <w:szCs w:val="20"/>
        </w:rPr>
        <w:t>Reconciliation of effective tax rate</w:t>
      </w:r>
    </w:p>
    <w:p w:rsidR="00BC25E8" w:rsidRPr="0077796A" w:rsidRDefault="00BC25E8" w:rsidP="00BC25E8">
      <w:pPr>
        <w:pStyle w:val="BodyText"/>
        <w:ind w:left="540" w:right="-45"/>
        <w:rPr>
          <w:rFonts w:cs="Times New Roman"/>
          <w:i/>
          <w:iCs/>
          <w:sz w:val="22"/>
          <w:szCs w:val="22"/>
        </w:rPr>
      </w:pPr>
    </w:p>
    <w:tbl>
      <w:tblPr>
        <w:tblW w:w="9279" w:type="dxa"/>
        <w:tblInd w:w="450" w:type="dxa"/>
        <w:tblLayout w:type="fixed"/>
        <w:tblLook w:val="01E0"/>
      </w:tblPr>
      <w:tblGrid>
        <w:gridCol w:w="4545"/>
        <w:gridCol w:w="810"/>
        <w:gridCol w:w="236"/>
        <w:gridCol w:w="1168"/>
        <w:gridCol w:w="270"/>
        <w:gridCol w:w="774"/>
        <w:gridCol w:w="270"/>
        <w:gridCol w:w="1206"/>
      </w:tblGrid>
      <w:tr w:rsidR="00BC25E8" w:rsidRPr="0077796A" w:rsidTr="00BC25E8">
        <w:tc>
          <w:tcPr>
            <w:tcW w:w="4545" w:type="dxa"/>
            <w:shd w:val="clear" w:color="auto" w:fill="auto"/>
          </w:tcPr>
          <w:p w:rsidR="00BC25E8" w:rsidRPr="0077796A" w:rsidRDefault="00BC25E8" w:rsidP="00BC25E8">
            <w:pPr>
              <w:pStyle w:val="acctmergecolhdg"/>
              <w:tabs>
                <w:tab w:val="left" w:pos="450"/>
              </w:tabs>
              <w:spacing w:line="240" w:lineRule="atLeast"/>
              <w:ind w:left="-20"/>
              <w:jc w:val="left"/>
              <w:rPr>
                <w:i/>
                <w:iCs/>
                <w:szCs w:val="22"/>
              </w:rPr>
            </w:pPr>
            <w:r w:rsidRPr="0077796A">
              <w:rPr>
                <w:i/>
                <w:iCs/>
                <w:szCs w:val="22"/>
              </w:rPr>
              <w:t>For the years ended</w:t>
            </w:r>
          </w:p>
        </w:tc>
        <w:tc>
          <w:tcPr>
            <w:tcW w:w="4734" w:type="dxa"/>
            <w:gridSpan w:val="7"/>
            <w:shd w:val="clear" w:color="auto" w:fill="auto"/>
          </w:tcPr>
          <w:p w:rsidR="00BC25E8" w:rsidRPr="0077796A" w:rsidRDefault="00BC25E8" w:rsidP="00BC25E8">
            <w:pPr>
              <w:ind w:left="-162" w:right="-153"/>
              <w:jc w:val="center"/>
              <w:rPr>
                <w:bCs/>
                <w:sz w:val="22"/>
                <w:szCs w:val="22"/>
              </w:rPr>
            </w:pPr>
            <w:r w:rsidRPr="0077796A">
              <w:rPr>
                <w:b/>
                <w:bCs/>
                <w:sz w:val="22"/>
                <w:szCs w:val="22"/>
              </w:rPr>
              <w:t>Consolidated financial statements</w:t>
            </w:r>
          </w:p>
        </w:tc>
      </w:tr>
      <w:tr w:rsidR="00BC25E8" w:rsidRPr="0077796A" w:rsidTr="00BC25E8">
        <w:tc>
          <w:tcPr>
            <w:tcW w:w="4545" w:type="dxa"/>
            <w:shd w:val="clear" w:color="auto" w:fill="auto"/>
          </w:tcPr>
          <w:p w:rsidR="00BC25E8" w:rsidRPr="0077796A" w:rsidRDefault="00BC25E8" w:rsidP="00BC25E8">
            <w:pPr>
              <w:ind w:right="-108"/>
              <w:jc w:val="thaiDistribute"/>
              <w:rPr>
                <w:b/>
                <w:sz w:val="22"/>
                <w:szCs w:val="22"/>
              </w:rPr>
            </w:pPr>
            <w:r w:rsidRPr="0077796A">
              <w:rPr>
                <w:b/>
                <w:i/>
                <w:iCs/>
                <w:sz w:val="22"/>
                <w:szCs w:val="22"/>
              </w:rPr>
              <w:t>31 December</w:t>
            </w:r>
          </w:p>
        </w:tc>
        <w:tc>
          <w:tcPr>
            <w:tcW w:w="2214" w:type="dxa"/>
            <w:gridSpan w:val="3"/>
            <w:shd w:val="clear" w:color="auto" w:fill="auto"/>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495DCD">
              <w:rPr>
                <w:szCs w:val="22"/>
              </w:rPr>
              <w:t>3</w:t>
            </w:r>
          </w:p>
        </w:tc>
        <w:tc>
          <w:tcPr>
            <w:tcW w:w="270" w:type="dxa"/>
            <w:shd w:val="clear" w:color="auto" w:fill="auto"/>
          </w:tcPr>
          <w:p w:rsidR="00BC25E8" w:rsidRPr="00E9518B" w:rsidRDefault="00BC25E8" w:rsidP="00BC25E8">
            <w:pPr>
              <w:pStyle w:val="acctfourfigures"/>
              <w:tabs>
                <w:tab w:val="left" w:pos="720"/>
              </w:tabs>
              <w:spacing w:line="240" w:lineRule="atLeast"/>
              <w:ind w:right="11"/>
              <w:jc w:val="center"/>
              <w:rPr>
                <w:szCs w:val="22"/>
              </w:rPr>
            </w:pPr>
          </w:p>
        </w:tc>
        <w:tc>
          <w:tcPr>
            <w:tcW w:w="2250" w:type="dxa"/>
            <w:gridSpan w:val="3"/>
            <w:shd w:val="clear" w:color="auto" w:fill="auto"/>
          </w:tcPr>
          <w:p w:rsidR="00BC25E8" w:rsidRPr="00E9518B" w:rsidRDefault="00BC25E8" w:rsidP="00BC25E8">
            <w:pPr>
              <w:pStyle w:val="acctfourfigures"/>
              <w:tabs>
                <w:tab w:val="left" w:pos="720"/>
              </w:tabs>
              <w:spacing w:line="240" w:lineRule="atLeast"/>
              <w:ind w:right="11"/>
              <w:jc w:val="center"/>
              <w:rPr>
                <w:szCs w:val="22"/>
              </w:rPr>
            </w:pPr>
            <w:r>
              <w:rPr>
                <w:szCs w:val="22"/>
              </w:rPr>
              <w:t>202</w:t>
            </w:r>
            <w:r w:rsidR="00495DCD">
              <w:rPr>
                <w:szCs w:val="22"/>
              </w:rPr>
              <w:t>2</w:t>
            </w:r>
          </w:p>
        </w:tc>
      </w:tr>
      <w:tr w:rsidR="00BC25E8" w:rsidRPr="0077796A" w:rsidTr="00BC25E8">
        <w:tc>
          <w:tcPr>
            <w:tcW w:w="4545" w:type="dxa"/>
            <w:shd w:val="clear" w:color="auto" w:fill="auto"/>
          </w:tcPr>
          <w:p w:rsidR="00BC25E8" w:rsidRPr="0077796A" w:rsidRDefault="00BC25E8" w:rsidP="00BC25E8">
            <w:pPr>
              <w:rPr>
                <w:sz w:val="22"/>
                <w:szCs w:val="22"/>
              </w:rPr>
            </w:pPr>
          </w:p>
        </w:tc>
        <w:tc>
          <w:tcPr>
            <w:tcW w:w="810"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rPr>
              <w:t>Rate</w:t>
            </w:r>
          </w:p>
          <w:p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lang w:bidi="th-TH"/>
              </w:rPr>
              <w:t>(%)</w:t>
            </w:r>
          </w:p>
        </w:tc>
        <w:tc>
          <w:tcPr>
            <w:tcW w:w="236" w:type="dxa"/>
            <w:shd w:val="clear" w:color="auto" w:fill="auto"/>
          </w:tcPr>
          <w:p w:rsidR="00BC25E8" w:rsidRPr="0077796A" w:rsidRDefault="00BC25E8" w:rsidP="00BC25E8">
            <w:pPr>
              <w:ind w:left="-162" w:right="-153"/>
              <w:jc w:val="thaiDistribute"/>
              <w:rPr>
                <w:b/>
                <w:sz w:val="22"/>
                <w:szCs w:val="22"/>
              </w:rPr>
            </w:pPr>
          </w:p>
        </w:tc>
        <w:tc>
          <w:tcPr>
            <w:tcW w:w="1168"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c>
          <w:tcPr>
            <w:tcW w:w="270" w:type="dxa"/>
            <w:shd w:val="clear" w:color="auto" w:fill="auto"/>
          </w:tcPr>
          <w:p w:rsidR="00BC25E8" w:rsidRPr="0077796A" w:rsidRDefault="00BC25E8" w:rsidP="00BC25E8">
            <w:pPr>
              <w:ind w:left="-162" w:right="-153"/>
              <w:jc w:val="thaiDistribute"/>
              <w:rPr>
                <w:b/>
                <w:sz w:val="22"/>
                <w:szCs w:val="22"/>
              </w:rPr>
            </w:pPr>
          </w:p>
        </w:tc>
        <w:tc>
          <w:tcPr>
            <w:tcW w:w="774"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rPr>
              <w:t>Rate</w:t>
            </w:r>
          </w:p>
          <w:p w:rsidR="00BC25E8" w:rsidRPr="0077796A" w:rsidRDefault="00BC25E8" w:rsidP="00BC25E8">
            <w:pPr>
              <w:pStyle w:val="acctfourfigures"/>
              <w:tabs>
                <w:tab w:val="clear" w:pos="765"/>
              </w:tabs>
              <w:spacing w:line="240" w:lineRule="atLeast"/>
              <w:ind w:left="-162" w:right="-153"/>
              <w:jc w:val="center"/>
              <w:rPr>
                <w:i/>
                <w:iCs/>
                <w:szCs w:val="22"/>
              </w:rPr>
            </w:pPr>
            <w:r w:rsidRPr="0077796A">
              <w:rPr>
                <w:i/>
                <w:iCs/>
                <w:szCs w:val="22"/>
                <w:lang w:bidi="th-TH"/>
              </w:rPr>
              <w:t>(%)</w:t>
            </w:r>
          </w:p>
        </w:tc>
        <w:tc>
          <w:tcPr>
            <w:tcW w:w="270" w:type="dxa"/>
            <w:shd w:val="clear" w:color="auto" w:fill="auto"/>
          </w:tcPr>
          <w:p w:rsidR="00BC25E8" w:rsidRPr="0077796A" w:rsidRDefault="00BC25E8" w:rsidP="00BC25E8">
            <w:pPr>
              <w:ind w:left="-162" w:right="-153"/>
              <w:jc w:val="thaiDistribute"/>
              <w:rPr>
                <w:b/>
                <w:sz w:val="22"/>
                <w:szCs w:val="22"/>
              </w:rPr>
            </w:pPr>
          </w:p>
        </w:tc>
        <w:tc>
          <w:tcPr>
            <w:tcW w:w="1206" w:type="dxa"/>
            <w:shd w:val="clear" w:color="auto" w:fill="auto"/>
          </w:tcPr>
          <w:p w:rsidR="00BC25E8" w:rsidRPr="0077796A" w:rsidRDefault="00BC25E8" w:rsidP="00BC25E8">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r>
      <w:tr w:rsidR="00495DCD" w:rsidRPr="0077796A" w:rsidTr="00BC25E8">
        <w:tc>
          <w:tcPr>
            <w:tcW w:w="4545" w:type="dxa"/>
            <w:shd w:val="clear" w:color="auto" w:fill="auto"/>
          </w:tcPr>
          <w:p w:rsidR="00495DCD" w:rsidRPr="00BE4E53" w:rsidRDefault="00495DCD" w:rsidP="00495DCD">
            <w:pPr>
              <w:ind w:left="-20"/>
              <w:rPr>
                <w:sz w:val="22"/>
                <w:szCs w:val="22"/>
                <w:cs/>
              </w:rPr>
            </w:pPr>
            <w:r w:rsidRPr="00BE4E53">
              <w:rPr>
                <w:sz w:val="22"/>
                <w:szCs w:val="22"/>
              </w:rPr>
              <w:t>Profit before income tax expense</w:t>
            </w:r>
          </w:p>
        </w:tc>
        <w:tc>
          <w:tcPr>
            <w:tcW w:w="810" w:type="dxa"/>
            <w:shd w:val="clear" w:color="auto" w:fill="auto"/>
          </w:tcPr>
          <w:p w:rsidR="00495DCD" w:rsidRPr="00BE4E53" w:rsidRDefault="00495DCD" w:rsidP="00495DCD">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495DCD" w:rsidRPr="00BE4E53" w:rsidRDefault="00495DCD" w:rsidP="00495DCD">
            <w:pPr>
              <w:jc w:val="thaiDistribute"/>
              <w:rPr>
                <w:b/>
                <w:sz w:val="22"/>
                <w:szCs w:val="22"/>
              </w:rPr>
            </w:pPr>
          </w:p>
        </w:tc>
        <w:tc>
          <w:tcPr>
            <w:tcW w:w="1168" w:type="dxa"/>
            <w:tcBorders>
              <w:bottom w:val="double" w:sz="4" w:space="0" w:color="auto"/>
            </w:tcBorders>
            <w:shd w:val="clear" w:color="auto" w:fill="auto"/>
          </w:tcPr>
          <w:p w:rsidR="00495DCD" w:rsidRPr="00C00CA8" w:rsidRDefault="009C7F72" w:rsidP="00495DCD">
            <w:pPr>
              <w:pStyle w:val="BodyText"/>
              <w:tabs>
                <w:tab w:val="decimal" w:pos="952"/>
              </w:tabs>
              <w:ind w:left="-108" w:right="-81"/>
              <w:jc w:val="left"/>
              <w:rPr>
                <w:rFonts w:cstheme="minorBidi"/>
                <w:sz w:val="22"/>
                <w:szCs w:val="22"/>
                <w:cs/>
              </w:rPr>
            </w:pPr>
            <w:r w:rsidRPr="009C7F72">
              <w:rPr>
                <w:rFonts w:cstheme="minorBidi"/>
                <w:sz w:val="22"/>
                <w:szCs w:val="22"/>
              </w:rPr>
              <w:t>1,878,967</w:t>
            </w: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Pr="00BE4E53" w:rsidRDefault="00495DCD" w:rsidP="00495DCD">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495DCD" w:rsidRPr="00BE4E53" w:rsidRDefault="00495DCD" w:rsidP="00495DCD">
            <w:pPr>
              <w:jc w:val="thaiDistribute"/>
              <w:rPr>
                <w:b/>
                <w:sz w:val="22"/>
                <w:szCs w:val="22"/>
              </w:rPr>
            </w:pPr>
          </w:p>
        </w:tc>
        <w:tc>
          <w:tcPr>
            <w:tcW w:w="1206" w:type="dxa"/>
            <w:tcBorders>
              <w:bottom w:val="double" w:sz="4" w:space="0" w:color="auto"/>
            </w:tcBorders>
            <w:shd w:val="clear" w:color="auto" w:fill="auto"/>
          </w:tcPr>
          <w:p w:rsidR="00495DCD" w:rsidRPr="00834BF9" w:rsidRDefault="00495DCD" w:rsidP="00495DCD">
            <w:pPr>
              <w:pStyle w:val="BodyText"/>
              <w:tabs>
                <w:tab w:val="decimal" w:pos="990"/>
              </w:tabs>
              <w:ind w:left="-115" w:right="-86"/>
              <w:jc w:val="left"/>
              <w:rPr>
                <w:rFonts w:cs="Times New Roman"/>
                <w:sz w:val="22"/>
                <w:szCs w:val="22"/>
              </w:rPr>
            </w:pPr>
            <w:r w:rsidRPr="00FE5414">
              <w:rPr>
                <w:rFonts w:cstheme="minorBidi"/>
                <w:sz w:val="22"/>
                <w:szCs w:val="22"/>
              </w:rPr>
              <w:t>2,490,225</w:t>
            </w:r>
          </w:p>
        </w:tc>
      </w:tr>
      <w:tr w:rsidR="00495DCD" w:rsidRPr="0077796A" w:rsidTr="00BC25E8">
        <w:tc>
          <w:tcPr>
            <w:tcW w:w="4545" w:type="dxa"/>
            <w:shd w:val="clear" w:color="auto" w:fill="auto"/>
          </w:tcPr>
          <w:p w:rsidR="00495DCD" w:rsidRPr="00BE4E53" w:rsidRDefault="00495DCD" w:rsidP="00495DCD">
            <w:pPr>
              <w:ind w:left="-20"/>
              <w:rPr>
                <w:sz w:val="22"/>
                <w:szCs w:val="22"/>
              </w:rPr>
            </w:pPr>
            <w:r w:rsidRPr="00BE4E53">
              <w:rPr>
                <w:sz w:val="22"/>
                <w:szCs w:val="22"/>
              </w:rPr>
              <w:t>Income tax using the Thai corporation tax rate</w:t>
            </w:r>
          </w:p>
        </w:tc>
        <w:tc>
          <w:tcPr>
            <w:tcW w:w="810" w:type="dxa"/>
            <w:shd w:val="clear" w:color="auto" w:fill="auto"/>
          </w:tcPr>
          <w:p w:rsidR="00495DCD" w:rsidRPr="00010A13" w:rsidRDefault="009C7F72" w:rsidP="00495DCD">
            <w:pPr>
              <w:pStyle w:val="acctfourfigures"/>
              <w:tabs>
                <w:tab w:val="clear" w:pos="765"/>
              </w:tabs>
              <w:spacing w:line="240" w:lineRule="atLeast"/>
              <w:ind w:left="-79" w:right="-117"/>
              <w:jc w:val="center"/>
              <w:rPr>
                <w:szCs w:val="22"/>
                <w:cs/>
                <w:lang w:val="en-US" w:bidi="th-TH"/>
              </w:rPr>
            </w:pPr>
            <w:r w:rsidRPr="009C7F72">
              <w:rPr>
                <w:szCs w:val="22"/>
                <w:lang w:val="en-US" w:bidi="th-TH"/>
              </w:rPr>
              <w:t>20</w:t>
            </w:r>
          </w:p>
        </w:tc>
        <w:tc>
          <w:tcPr>
            <w:tcW w:w="236" w:type="dxa"/>
            <w:shd w:val="clear" w:color="auto" w:fill="auto"/>
          </w:tcPr>
          <w:p w:rsidR="00495DCD" w:rsidRPr="00BE4E53" w:rsidRDefault="00495DCD" w:rsidP="00495DCD">
            <w:pPr>
              <w:jc w:val="thaiDistribute"/>
              <w:rPr>
                <w:b/>
                <w:sz w:val="22"/>
                <w:szCs w:val="22"/>
              </w:rPr>
            </w:pPr>
          </w:p>
        </w:tc>
        <w:tc>
          <w:tcPr>
            <w:tcW w:w="1168" w:type="dxa"/>
            <w:tcBorders>
              <w:top w:val="double" w:sz="4" w:space="0" w:color="auto"/>
            </w:tcBorders>
            <w:shd w:val="clear" w:color="auto" w:fill="auto"/>
          </w:tcPr>
          <w:p w:rsidR="00495DCD" w:rsidRPr="00010A13" w:rsidRDefault="009C7F72" w:rsidP="00495DCD">
            <w:pPr>
              <w:pStyle w:val="BodyText"/>
              <w:tabs>
                <w:tab w:val="decimal" w:pos="952"/>
              </w:tabs>
              <w:ind w:left="-108" w:right="-81"/>
              <w:jc w:val="left"/>
              <w:rPr>
                <w:rFonts w:cs="Times New Roman"/>
                <w:sz w:val="22"/>
                <w:szCs w:val="22"/>
              </w:rPr>
            </w:pPr>
            <w:r w:rsidRPr="009C7F72">
              <w:rPr>
                <w:rFonts w:cs="Times New Roman"/>
                <w:sz w:val="22"/>
                <w:szCs w:val="22"/>
              </w:rPr>
              <w:t>375,793</w:t>
            </w: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Pr="00010A13" w:rsidRDefault="00495DCD" w:rsidP="00495DCD">
            <w:pPr>
              <w:pStyle w:val="acctfourfigures"/>
              <w:tabs>
                <w:tab w:val="clear" w:pos="765"/>
              </w:tabs>
              <w:spacing w:line="240" w:lineRule="atLeast"/>
              <w:ind w:left="-79" w:right="-117"/>
              <w:jc w:val="center"/>
              <w:rPr>
                <w:szCs w:val="22"/>
                <w:cs/>
                <w:lang w:val="en-US" w:bidi="th-TH"/>
              </w:rPr>
            </w:pPr>
            <w:r>
              <w:rPr>
                <w:szCs w:val="22"/>
                <w:lang w:val="en-US" w:bidi="th-TH"/>
              </w:rPr>
              <w:t>20</w:t>
            </w:r>
          </w:p>
        </w:tc>
        <w:tc>
          <w:tcPr>
            <w:tcW w:w="270" w:type="dxa"/>
            <w:shd w:val="clear" w:color="auto" w:fill="auto"/>
          </w:tcPr>
          <w:p w:rsidR="00495DCD" w:rsidRPr="00BE4E53" w:rsidRDefault="00495DCD" w:rsidP="00495DCD">
            <w:pPr>
              <w:jc w:val="thaiDistribute"/>
              <w:rPr>
                <w:b/>
                <w:sz w:val="22"/>
                <w:szCs w:val="22"/>
              </w:rPr>
            </w:pPr>
          </w:p>
        </w:tc>
        <w:tc>
          <w:tcPr>
            <w:tcW w:w="1206" w:type="dxa"/>
            <w:tcBorders>
              <w:top w:val="double" w:sz="4" w:space="0" w:color="auto"/>
            </w:tcBorders>
            <w:shd w:val="clear" w:color="auto" w:fill="auto"/>
          </w:tcPr>
          <w:p w:rsidR="00495DCD" w:rsidRPr="00010A13" w:rsidRDefault="00495DCD" w:rsidP="00495DCD">
            <w:pPr>
              <w:pStyle w:val="BodyText"/>
              <w:tabs>
                <w:tab w:val="decimal" w:pos="990"/>
              </w:tabs>
              <w:ind w:left="-115" w:right="-86"/>
              <w:jc w:val="left"/>
              <w:rPr>
                <w:rFonts w:cs="Times New Roman"/>
                <w:sz w:val="22"/>
                <w:szCs w:val="22"/>
              </w:rPr>
            </w:pPr>
            <w:r w:rsidRPr="002A0A2D">
              <w:rPr>
                <w:rFonts w:cs="Times New Roman"/>
                <w:sz w:val="22"/>
                <w:szCs w:val="22"/>
              </w:rPr>
              <w:t>498,045</w:t>
            </w:r>
          </w:p>
        </w:tc>
      </w:tr>
      <w:tr w:rsidR="00495DCD" w:rsidRPr="0077796A" w:rsidTr="00BC25E8">
        <w:tc>
          <w:tcPr>
            <w:tcW w:w="4545" w:type="dxa"/>
            <w:shd w:val="clear" w:color="auto" w:fill="auto"/>
          </w:tcPr>
          <w:p w:rsidR="00495DCD" w:rsidRPr="00BE4E53" w:rsidRDefault="00495DCD" w:rsidP="00495DCD">
            <w:pPr>
              <w:spacing w:line="240" w:lineRule="atLeast"/>
              <w:ind w:left="-20"/>
              <w:rPr>
                <w:sz w:val="22"/>
                <w:szCs w:val="22"/>
              </w:rPr>
            </w:pPr>
            <w:r w:rsidRPr="00BE4E53">
              <w:rPr>
                <w:sz w:val="22"/>
                <w:szCs w:val="22"/>
              </w:rPr>
              <w:t>Income not subject to tax</w:t>
            </w:r>
          </w:p>
        </w:tc>
        <w:tc>
          <w:tcPr>
            <w:tcW w:w="810" w:type="dxa"/>
            <w:shd w:val="clear" w:color="auto" w:fill="auto"/>
          </w:tcPr>
          <w:p w:rsidR="00495DCD" w:rsidRPr="00010A13" w:rsidRDefault="009C7F72" w:rsidP="00495DCD">
            <w:pPr>
              <w:pStyle w:val="acctfourfigures"/>
              <w:tabs>
                <w:tab w:val="clear" w:pos="765"/>
              </w:tabs>
              <w:spacing w:line="240" w:lineRule="atLeast"/>
              <w:ind w:left="-79" w:right="-117"/>
              <w:jc w:val="center"/>
              <w:rPr>
                <w:szCs w:val="22"/>
                <w:lang w:val="en-US"/>
              </w:rPr>
            </w:pPr>
            <w:r w:rsidRPr="009C7F72">
              <w:rPr>
                <w:szCs w:val="22"/>
                <w:lang w:val="en-US"/>
              </w:rPr>
              <w:t>(14)</w:t>
            </w:r>
          </w:p>
        </w:tc>
        <w:tc>
          <w:tcPr>
            <w:tcW w:w="236" w:type="dxa"/>
            <w:shd w:val="clear" w:color="auto" w:fill="auto"/>
          </w:tcPr>
          <w:p w:rsidR="00495DCD" w:rsidRPr="00BE4E53" w:rsidRDefault="00495DCD" w:rsidP="00495DCD">
            <w:pPr>
              <w:jc w:val="thaiDistribute"/>
              <w:rPr>
                <w:b/>
                <w:sz w:val="22"/>
                <w:szCs w:val="22"/>
              </w:rPr>
            </w:pPr>
          </w:p>
        </w:tc>
        <w:tc>
          <w:tcPr>
            <w:tcW w:w="1168" w:type="dxa"/>
            <w:shd w:val="clear" w:color="auto" w:fill="auto"/>
          </w:tcPr>
          <w:p w:rsidR="00495DCD" w:rsidRPr="00010A13" w:rsidRDefault="009C7F72" w:rsidP="00495DCD">
            <w:pPr>
              <w:pStyle w:val="BodyText"/>
              <w:tabs>
                <w:tab w:val="decimal" w:pos="952"/>
              </w:tabs>
              <w:ind w:left="-108" w:right="-81"/>
              <w:jc w:val="left"/>
              <w:rPr>
                <w:rFonts w:cs="Times New Roman"/>
                <w:sz w:val="22"/>
                <w:szCs w:val="22"/>
              </w:rPr>
            </w:pPr>
            <w:r w:rsidRPr="009C7F72">
              <w:rPr>
                <w:rFonts w:cs="Times New Roman"/>
                <w:sz w:val="22"/>
                <w:szCs w:val="22"/>
              </w:rPr>
              <w:t>(257,671)</w:t>
            </w: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Pr="00010A13" w:rsidRDefault="00495DCD" w:rsidP="00495DCD">
            <w:pPr>
              <w:pStyle w:val="acctfourfigures"/>
              <w:tabs>
                <w:tab w:val="clear" w:pos="765"/>
              </w:tabs>
              <w:spacing w:line="240" w:lineRule="atLeast"/>
              <w:ind w:left="-79" w:right="-117"/>
              <w:jc w:val="center"/>
              <w:rPr>
                <w:szCs w:val="22"/>
                <w:lang w:val="en-US"/>
              </w:rPr>
            </w:pPr>
            <w:r>
              <w:rPr>
                <w:szCs w:val="22"/>
                <w:lang w:val="en-US"/>
              </w:rPr>
              <w:t>(14)</w:t>
            </w:r>
          </w:p>
        </w:tc>
        <w:tc>
          <w:tcPr>
            <w:tcW w:w="270" w:type="dxa"/>
            <w:shd w:val="clear" w:color="auto" w:fill="auto"/>
          </w:tcPr>
          <w:p w:rsidR="00495DCD" w:rsidRPr="00BE4E53" w:rsidRDefault="00495DCD" w:rsidP="00495DCD">
            <w:pPr>
              <w:jc w:val="thaiDistribute"/>
              <w:rPr>
                <w:b/>
                <w:sz w:val="22"/>
                <w:szCs w:val="22"/>
              </w:rPr>
            </w:pPr>
          </w:p>
        </w:tc>
        <w:tc>
          <w:tcPr>
            <w:tcW w:w="1206" w:type="dxa"/>
            <w:shd w:val="clear" w:color="auto" w:fill="auto"/>
          </w:tcPr>
          <w:p w:rsidR="00495DCD" w:rsidRPr="00010A13" w:rsidRDefault="00495DCD" w:rsidP="00495DCD">
            <w:pPr>
              <w:pStyle w:val="BodyText"/>
              <w:tabs>
                <w:tab w:val="decimal" w:pos="990"/>
              </w:tabs>
              <w:ind w:left="-115" w:right="-86"/>
              <w:jc w:val="left"/>
              <w:rPr>
                <w:rFonts w:cs="Times New Roman"/>
                <w:sz w:val="22"/>
                <w:szCs w:val="22"/>
              </w:rPr>
            </w:pPr>
            <w:r w:rsidRPr="002A0A2D">
              <w:rPr>
                <w:rFonts w:cs="Times New Roman"/>
                <w:sz w:val="22"/>
                <w:szCs w:val="22"/>
              </w:rPr>
              <w:t>(355,525)</w:t>
            </w:r>
          </w:p>
        </w:tc>
      </w:tr>
      <w:tr w:rsidR="00495DCD" w:rsidRPr="0077796A" w:rsidTr="00BC25E8">
        <w:tc>
          <w:tcPr>
            <w:tcW w:w="4545" w:type="dxa"/>
            <w:shd w:val="clear" w:color="auto" w:fill="auto"/>
          </w:tcPr>
          <w:p w:rsidR="00495DCD" w:rsidRPr="00BE4E53" w:rsidRDefault="00495DCD" w:rsidP="00495DCD">
            <w:pPr>
              <w:spacing w:line="240" w:lineRule="atLeast"/>
              <w:ind w:left="-20"/>
              <w:rPr>
                <w:sz w:val="22"/>
                <w:szCs w:val="22"/>
              </w:rPr>
            </w:pPr>
            <w:r w:rsidRPr="00BE4E53">
              <w:rPr>
                <w:sz w:val="22"/>
                <w:szCs w:val="22"/>
              </w:rPr>
              <w:t>Expenses not deductible for tax purposes</w:t>
            </w:r>
          </w:p>
        </w:tc>
        <w:tc>
          <w:tcPr>
            <w:tcW w:w="810" w:type="dxa"/>
            <w:shd w:val="clear" w:color="auto" w:fill="auto"/>
          </w:tcPr>
          <w:p w:rsidR="00495DCD" w:rsidRPr="00010A13" w:rsidRDefault="00495DCD" w:rsidP="00495DCD">
            <w:pPr>
              <w:pStyle w:val="acctfourfigures"/>
              <w:tabs>
                <w:tab w:val="clear" w:pos="765"/>
              </w:tabs>
              <w:spacing w:line="240" w:lineRule="atLeast"/>
              <w:ind w:left="-79" w:right="-117"/>
              <w:jc w:val="center"/>
              <w:rPr>
                <w:szCs w:val="22"/>
                <w:lang w:val="en-US"/>
              </w:rPr>
            </w:pPr>
          </w:p>
        </w:tc>
        <w:tc>
          <w:tcPr>
            <w:tcW w:w="236" w:type="dxa"/>
            <w:shd w:val="clear" w:color="auto" w:fill="auto"/>
          </w:tcPr>
          <w:p w:rsidR="00495DCD" w:rsidRPr="00BE4E53" w:rsidRDefault="00495DCD" w:rsidP="00495DCD">
            <w:pPr>
              <w:jc w:val="thaiDistribute"/>
              <w:rPr>
                <w:b/>
                <w:sz w:val="22"/>
                <w:szCs w:val="22"/>
              </w:rPr>
            </w:pPr>
          </w:p>
        </w:tc>
        <w:tc>
          <w:tcPr>
            <w:tcW w:w="1168" w:type="dxa"/>
            <w:shd w:val="clear" w:color="auto" w:fill="auto"/>
          </w:tcPr>
          <w:p w:rsidR="00495DCD" w:rsidRPr="00BE4E53" w:rsidRDefault="00495DCD" w:rsidP="00495DCD">
            <w:pPr>
              <w:pStyle w:val="BodyText"/>
              <w:tabs>
                <w:tab w:val="decimal" w:pos="952"/>
              </w:tabs>
              <w:ind w:left="-108" w:right="-81"/>
              <w:jc w:val="left"/>
              <w:rPr>
                <w:rFonts w:cs="Times New Roman"/>
                <w:sz w:val="22"/>
                <w:szCs w:val="22"/>
              </w:rPr>
            </w:pP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Pr="00010A13" w:rsidRDefault="00495DCD" w:rsidP="00495DCD">
            <w:pPr>
              <w:pStyle w:val="acctfourfigures"/>
              <w:tabs>
                <w:tab w:val="clear" w:pos="765"/>
              </w:tabs>
              <w:spacing w:line="240" w:lineRule="atLeast"/>
              <w:ind w:left="-79" w:right="-117"/>
              <w:jc w:val="center"/>
              <w:rPr>
                <w:szCs w:val="22"/>
                <w:lang w:val="en-US"/>
              </w:rPr>
            </w:pPr>
          </w:p>
        </w:tc>
        <w:tc>
          <w:tcPr>
            <w:tcW w:w="270" w:type="dxa"/>
            <w:shd w:val="clear" w:color="auto" w:fill="auto"/>
          </w:tcPr>
          <w:p w:rsidR="00495DCD" w:rsidRPr="00BE4E53" w:rsidRDefault="00495DCD" w:rsidP="00495DCD">
            <w:pPr>
              <w:jc w:val="thaiDistribute"/>
              <w:rPr>
                <w:b/>
                <w:sz w:val="22"/>
                <w:szCs w:val="22"/>
              </w:rPr>
            </w:pPr>
          </w:p>
        </w:tc>
        <w:tc>
          <w:tcPr>
            <w:tcW w:w="1206" w:type="dxa"/>
            <w:shd w:val="clear" w:color="auto" w:fill="auto"/>
          </w:tcPr>
          <w:p w:rsidR="00495DCD" w:rsidRPr="00BE4E53" w:rsidRDefault="00495DCD" w:rsidP="00495DCD">
            <w:pPr>
              <w:pStyle w:val="BodyText"/>
              <w:tabs>
                <w:tab w:val="decimal" w:pos="990"/>
              </w:tabs>
              <w:ind w:left="-115" w:right="-86"/>
              <w:jc w:val="left"/>
              <w:rPr>
                <w:rFonts w:cs="Times New Roman"/>
                <w:sz w:val="22"/>
                <w:szCs w:val="22"/>
              </w:rPr>
            </w:pPr>
          </w:p>
        </w:tc>
      </w:tr>
      <w:tr w:rsidR="00495DCD" w:rsidRPr="0077796A" w:rsidTr="00BC25E8">
        <w:tc>
          <w:tcPr>
            <w:tcW w:w="4545" w:type="dxa"/>
            <w:shd w:val="clear" w:color="auto" w:fill="auto"/>
          </w:tcPr>
          <w:p w:rsidR="00495DCD" w:rsidRPr="00BE4E53" w:rsidRDefault="00495DCD" w:rsidP="00495DCD">
            <w:pPr>
              <w:spacing w:line="240" w:lineRule="atLeast"/>
              <w:rPr>
                <w:sz w:val="22"/>
                <w:szCs w:val="22"/>
              </w:rPr>
            </w:pPr>
            <w:r w:rsidRPr="00BE4E53">
              <w:rPr>
                <w:sz w:val="22"/>
                <w:szCs w:val="22"/>
              </w:rPr>
              <w:t xml:space="preserve">  and additional reduction transactions</w:t>
            </w:r>
          </w:p>
        </w:tc>
        <w:tc>
          <w:tcPr>
            <w:tcW w:w="810" w:type="dxa"/>
            <w:shd w:val="clear" w:color="auto" w:fill="auto"/>
          </w:tcPr>
          <w:p w:rsidR="00495DCD" w:rsidRPr="00D84384" w:rsidRDefault="009C7F72" w:rsidP="00495DCD">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1</w:t>
            </w:r>
          </w:p>
        </w:tc>
        <w:tc>
          <w:tcPr>
            <w:tcW w:w="236" w:type="dxa"/>
            <w:shd w:val="clear" w:color="auto" w:fill="auto"/>
          </w:tcPr>
          <w:p w:rsidR="00495DCD" w:rsidRPr="00BE4E53" w:rsidRDefault="00495DCD" w:rsidP="00495DCD">
            <w:pPr>
              <w:jc w:val="thaiDistribute"/>
              <w:rPr>
                <w:b/>
                <w:sz w:val="22"/>
                <w:szCs w:val="22"/>
              </w:rPr>
            </w:pPr>
          </w:p>
        </w:tc>
        <w:tc>
          <w:tcPr>
            <w:tcW w:w="1168" w:type="dxa"/>
            <w:shd w:val="clear" w:color="auto" w:fill="auto"/>
          </w:tcPr>
          <w:p w:rsidR="00495DCD" w:rsidRPr="00010A13" w:rsidRDefault="009C7F72" w:rsidP="00495DCD">
            <w:pPr>
              <w:pStyle w:val="BodyText"/>
              <w:tabs>
                <w:tab w:val="decimal" w:pos="952"/>
              </w:tabs>
              <w:ind w:left="-108" w:right="-81"/>
              <w:jc w:val="left"/>
              <w:rPr>
                <w:rFonts w:cs="Times New Roman"/>
                <w:sz w:val="22"/>
                <w:szCs w:val="22"/>
              </w:rPr>
            </w:pPr>
            <w:r w:rsidRPr="009C7F72">
              <w:rPr>
                <w:rFonts w:cs="Times New Roman"/>
                <w:sz w:val="22"/>
                <w:szCs w:val="22"/>
              </w:rPr>
              <w:t>9,532</w:t>
            </w: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Pr="00010A13" w:rsidRDefault="00495DCD" w:rsidP="00495DCD">
            <w:pPr>
              <w:pStyle w:val="acctfourfigures"/>
              <w:tabs>
                <w:tab w:val="clear" w:pos="765"/>
              </w:tabs>
              <w:spacing w:line="240" w:lineRule="atLeast"/>
              <w:ind w:left="-79" w:right="-117"/>
              <w:jc w:val="center"/>
              <w:rPr>
                <w:szCs w:val="22"/>
                <w:cs/>
                <w:lang w:val="en-US" w:bidi="th-TH"/>
              </w:rPr>
            </w:pPr>
            <w:r>
              <w:rPr>
                <w:rFonts w:cs="Angsana New"/>
                <w:szCs w:val="28"/>
                <w:lang w:val="en-US" w:bidi="th-TH"/>
              </w:rPr>
              <w:t>-</w:t>
            </w:r>
          </w:p>
        </w:tc>
        <w:tc>
          <w:tcPr>
            <w:tcW w:w="270" w:type="dxa"/>
            <w:shd w:val="clear" w:color="auto" w:fill="auto"/>
          </w:tcPr>
          <w:p w:rsidR="00495DCD" w:rsidRPr="00BE4E53" w:rsidRDefault="00495DCD" w:rsidP="00495DCD">
            <w:pPr>
              <w:jc w:val="thaiDistribute"/>
              <w:rPr>
                <w:b/>
                <w:sz w:val="22"/>
                <w:szCs w:val="22"/>
              </w:rPr>
            </w:pPr>
          </w:p>
        </w:tc>
        <w:tc>
          <w:tcPr>
            <w:tcW w:w="1206" w:type="dxa"/>
            <w:shd w:val="clear" w:color="auto" w:fill="auto"/>
          </w:tcPr>
          <w:p w:rsidR="00495DCD" w:rsidRPr="00010A13" w:rsidRDefault="00495DCD" w:rsidP="00495DCD">
            <w:pPr>
              <w:pStyle w:val="BodyText"/>
              <w:tabs>
                <w:tab w:val="decimal" w:pos="990"/>
              </w:tabs>
              <w:ind w:left="-115" w:right="-86"/>
              <w:jc w:val="left"/>
              <w:rPr>
                <w:rFonts w:cs="Times New Roman"/>
                <w:sz w:val="22"/>
                <w:szCs w:val="22"/>
              </w:rPr>
            </w:pPr>
            <w:r w:rsidRPr="002A0A2D">
              <w:rPr>
                <w:rFonts w:cs="Times New Roman"/>
                <w:sz w:val="22"/>
                <w:szCs w:val="22"/>
              </w:rPr>
              <w:t>(10,587)</w:t>
            </w:r>
          </w:p>
        </w:tc>
      </w:tr>
      <w:tr w:rsidR="00495DCD" w:rsidRPr="0077796A" w:rsidTr="00BC25E8">
        <w:tc>
          <w:tcPr>
            <w:tcW w:w="4545" w:type="dxa"/>
            <w:shd w:val="clear" w:color="auto" w:fill="auto"/>
          </w:tcPr>
          <w:p w:rsidR="00495DCD" w:rsidRPr="00BE4E53" w:rsidRDefault="00495DCD" w:rsidP="00495DCD">
            <w:pPr>
              <w:spacing w:line="240" w:lineRule="atLeast"/>
              <w:rPr>
                <w:sz w:val="22"/>
                <w:szCs w:val="22"/>
              </w:rPr>
            </w:pPr>
            <w:r w:rsidRPr="00766879">
              <w:rPr>
                <w:sz w:val="22"/>
                <w:szCs w:val="22"/>
              </w:rPr>
              <w:t>Under provided in prior years</w:t>
            </w:r>
          </w:p>
        </w:tc>
        <w:tc>
          <w:tcPr>
            <w:tcW w:w="810" w:type="dxa"/>
            <w:shd w:val="clear" w:color="auto" w:fill="auto"/>
          </w:tcPr>
          <w:p w:rsidR="00495DCD" w:rsidRDefault="009C7F72" w:rsidP="00495DCD">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w:t>
            </w:r>
          </w:p>
        </w:tc>
        <w:tc>
          <w:tcPr>
            <w:tcW w:w="236" w:type="dxa"/>
            <w:shd w:val="clear" w:color="auto" w:fill="auto"/>
          </w:tcPr>
          <w:p w:rsidR="00495DCD" w:rsidRPr="00BE4E53" w:rsidRDefault="00495DCD" w:rsidP="00495DCD">
            <w:pPr>
              <w:jc w:val="thaiDistribute"/>
              <w:rPr>
                <w:b/>
                <w:sz w:val="22"/>
                <w:szCs w:val="22"/>
              </w:rPr>
            </w:pPr>
          </w:p>
        </w:tc>
        <w:tc>
          <w:tcPr>
            <w:tcW w:w="1168" w:type="dxa"/>
            <w:shd w:val="clear" w:color="auto" w:fill="auto"/>
          </w:tcPr>
          <w:p w:rsidR="00495DCD" w:rsidRPr="009C7F72" w:rsidRDefault="009C7F72" w:rsidP="009C7F72">
            <w:pPr>
              <w:pStyle w:val="acctfourfigures"/>
              <w:tabs>
                <w:tab w:val="clear" w:pos="765"/>
              </w:tabs>
              <w:spacing w:line="240" w:lineRule="atLeast"/>
              <w:ind w:left="-79" w:right="-117"/>
              <w:jc w:val="center"/>
              <w:rPr>
                <w:rFonts w:cs="Angsana New"/>
                <w:szCs w:val="28"/>
                <w:lang w:val="en-US" w:bidi="th-TH"/>
              </w:rPr>
            </w:pPr>
            <w:r>
              <w:rPr>
                <w:rFonts w:cs="Angsana New"/>
                <w:szCs w:val="28"/>
                <w:lang w:val="en-US" w:bidi="th-TH"/>
              </w:rPr>
              <w:t xml:space="preserve">      -</w:t>
            </w: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Default="00495DCD" w:rsidP="00495DCD">
            <w:pPr>
              <w:pStyle w:val="acctfourfigures"/>
              <w:tabs>
                <w:tab w:val="clear" w:pos="765"/>
              </w:tabs>
              <w:spacing w:line="240" w:lineRule="atLeast"/>
              <w:ind w:left="-79" w:right="-117"/>
              <w:jc w:val="center"/>
              <w:rPr>
                <w:szCs w:val="22"/>
                <w:lang w:val="en-US" w:bidi="th-TH"/>
              </w:rPr>
            </w:pPr>
            <w:r>
              <w:rPr>
                <w:rFonts w:cs="Angsana New"/>
                <w:szCs w:val="28"/>
                <w:lang w:val="en-US" w:bidi="th-TH"/>
              </w:rPr>
              <w:t>-</w:t>
            </w:r>
          </w:p>
        </w:tc>
        <w:tc>
          <w:tcPr>
            <w:tcW w:w="270" w:type="dxa"/>
            <w:shd w:val="clear" w:color="auto" w:fill="auto"/>
          </w:tcPr>
          <w:p w:rsidR="00495DCD" w:rsidRPr="00BE4E53" w:rsidRDefault="00495DCD" w:rsidP="00495DCD">
            <w:pPr>
              <w:jc w:val="thaiDistribute"/>
              <w:rPr>
                <w:b/>
                <w:sz w:val="22"/>
                <w:szCs w:val="22"/>
              </w:rPr>
            </w:pPr>
          </w:p>
        </w:tc>
        <w:tc>
          <w:tcPr>
            <w:tcW w:w="1206" w:type="dxa"/>
            <w:shd w:val="clear" w:color="auto" w:fill="auto"/>
          </w:tcPr>
          <w:p w:rsidR="00495DCD" w:rsidRPr="006A3325" w:rsidRDefault="00495DCD" w:rsidP="00495DCD">
            <w:pPr>
              <w:pStyle w:val="BodyText"/>
              <w:tabs>
                <w:tab w:val="decimal" w:pos="990"/>
              </w:tabs>
              <w:ind w:left="-115" w:right="-86"/>
              <w:jc w:val="left"/>
              <w:rPr>
                <w:rFonts w:cs="Times New Roman"/>
                <w:sz w:val="22"/>
                <w:szCs w:val="22"/>
              </w:rPr>
            </w:pPr>
            <w:r w:rsidRPr="002A0A2D">
              <w:rPr>
                <w:rFonts w:cs="Times New Roman"/>
                <w:sz w:val="22"/>
                <w:szCs w:val="22"/>
              </w:rPr>
              <w:t>864</w:t>
            </w:r>
          </w:p>
        </w:tc>
      </w:tr>
      <w:tr w:rsidR="00495DCD" w:rsidRPr="0077796A" w:rsidTr="00BC25E8">
        <w:trPr>
          <w:trHeight w:val="70"/>
        </w:trPr>
        <w:tc>
          <w:tcPr>
            <w:tcW w:w="4545" w:type="dxa"/>
            <w:shd w:val="clear" w:color="auto" w:fill="auto"/>
          </w:tcPr>
          <w:p w:rsidR="00495DCD" w:rsidRPr="00BE4E53" w:rsidRDefault="00495DCD" w:rsidP="00495DCD">
            <w:pPr>
              <w:spacing w:line="240" w:lineRule="atLeast"/>
              <w:rPr>
                <w:sz w:val="22"/>
                <w:szCs w:val="22"/>
              </w:rPr>
            </w:pPr>
            <w:r w:rsidRPr="00BE4E53">
              <w:rPr>
                <w:sz w:val="22"/>
                <w:szCs w:val="22"/>
              </w:rPr>
              <w:t>Others</w:t>
            </w:r>
          </w:p>
        </w:tc>
        <w:tc>
          <w:tcPr>
            <w:tcW w:w="810" w:type="dxa"/>
            <w:shd w:val="clear" w:color="auto" w:fill="auto"/>
          </w:tcPr>
          <w:p w:rsidR="00495DCD" w:rsidRPr="00010A13" w:rsidRDefault="009C7F72" w:rsidP="00495DCD">
            <w:pPr>
              <w:pStyle w:val="acctfourfigures"/>
              <w:tabs>
                <w:tab w:val="clear" w:pos="765"/>
              </w:tabs>
              <w:spacing w:line="240" w:lineRule="atLeast"/>
              <w:ind w:left="-79" w:right="-117"/>
              <w:jc w:val="center"/>
              <w:rPr>
                <w:szCs w:val="22"/>
                <w:cs/>
                <w:lang w:val="en-US" w:bidi="th-TH"/>
              </w:rPr>
            </w:pPr>
            <w:r>
              <w:rPr>
                <w:szCs w:val="22"/>
                <w:lang w:val="en-US" w:bidi="th-TH"/>
              </w:rPr>
              <w:t>-</w:t>
            </w:r>
          </w:p>
        </w:tc>
        <w:tc>
          <w:tcPr>
            <w:tcW w:w="236" w:type="dxa"/>
            <w:shd w:val="clear" w:color="auto" w:fill="auto"/>
          </w:tcPr>
          <w:p w:rsidR="00495DCD" w:rsidRPr="00BE4E53" w:rsidRDefault="00495DCD" w:rsidP="00495DCD">
            <w:pPr>
              <w:jc w:val="thaiDistribute"/>
              <w:rPr>
                <w:b/>
                <w:bCs/>
                <w:sz w:val="22"/>
                <w:szCs w:val="22"/>
              </w:rPr>
            </w:pPr>
          </w:p>
        </w:tc>
        <w:tc>
          <w:tcPr>
            <w:tcW w:w="1168" w:type="dxa"/>
            <w:shd w:val="clear" w:color="auto" w:fill="auto"/>
          </w:tcPr>
          <w:p w:rsidR="00495DCD" w:rsidRPr="00010A13" w:rsidRDefault="009C7F72" w:rsidP="00495DCD">
            <w:pPr>
              <w:pStyle w:val="BodyText"/>
              <w:tabs>
                <w:tab w:val="decimal" w:pos="952"/>
              </w:tabs>
              <w:ind w:left="-108" w:right="-81"/>
              <w:jc w:val="left"/>
              <w:rPr>
                <w:rFonts w:cs="Times New Roman"/>
                <w:sz w:val="22"/>
                <w:szCs w:val="22"/>
              </w:rPr>
            </w:pPr>
            <w:r w:rsidRPr="009C7F72">
              <w:rPr>
                <w:rFonts w:cs="Times New Roman"/>
                <w:sz w:val="22"/>
                <w:szCs w:val="22"/>
              </w:rPr>
              <w:t>3,839</w:t>
            </w:r>
          </w:p>
        </w:tc>
        <w:tc>
          <w:tcPr>
            <w:tcW w:w="270" w:type="dxa"/>
            <w:shd w:val="clear" w:color="auto" w:fill="auto"/>
          </w:tcPr>
          <w:p w:rsidR="00495DCD" w:rsidRPr="00BE4E53" w:rsidRDefault="00495DCD" w:rsidP="00495DCD">
            <w:pPr>
              <w:jc w:val="thaiDistribute"/>
              <w:rPr>
                <w:b/>
                <w:bCs/>
                <w:sz w:val="22"/>
                <w:szCs w:val="22"/>
              </w:rPr>
            </w:pPr>
          </w:p>
        </w:tc>
        <w:tc>
          <w:tcPr>
            <w:tcW w:w="774" w:type="dxa"/>
            <w:shd w:val="clear" w:color="auto" w:fill="auto"/>
          </w:tcPr>
          <w:p w:rsidR="00495DCD" w:rsidRPr="00010A13" w:rsidRDefault="00495DCD" w:rsidP="00495DCD">
            <w:pPr>
              <w:pStyle w:val="acctfourfigures"/>
              <w:tabs>
                <w:tab w:val="clear" w:pos="765"/>
              </w:tabs>
              <w:spacing w:line="240" w:lineRule="atLeast"/>
              <w:ind w:left="-79" w:right="-117"/>
              <w:jc w:val="center"/>
              <w:rPr>
                <w:szCs w:val="22"/>
                <w:cs/>
                <w:lang w:val="en-US" w:bidi="th-TH"/>
              </w:rPr>
            </w:pPr>
            <w:r>
              <w:rPr>
                <w:szCs w:val="22"/>
                <w:lang w:val="en-US" w:bidi="th-TH"/>
              </w:rPr>
              <w:t>-</w:t>
            </w:r>
          </w:p>
        </w:tc>
        <w:tc>
          <w:tcPr>
            <w:tcW w:w="270" w:type="dxa"/>
            <w:shd w:val="clear" w:color="auto" w:fill="auto"/>
          </w:tcPr>
          <w:p w:rsidR="00495DCD" w:rsidRPr="00BE4E53" w:rsidRDefault="00495DCD" w:rsidP="00495DCD">
            <w:pPr>
              <w:jc w:val="thaiDistribute"/>
              <w:rPr>
                <w:b/>
                <w:bCs/>
                <w:sz w:val="22"/>
                <w:szCs w:val="22"/>
              </w:rPr>
            </w:pPr>
          </w:p>
        </w:tc>
        <w:tc>
          <w:tcPr>
            <w:tcW w:w="1206" w:type="dxa"/>
            <w:shd w:val="clear" w:color="auto" w:fill="auto"/>
          </w:tcPr>
          <w:p w:rsidR="00495DCD" w:rsidRPr="00010A13" w:rsidRDefault="00495DCD" w:rsidP="00495DCD">
            <w:pPr>
              <w:pStyle w:val="BodyText"/>
              <w:tabs>
                <w:tab w:val="decimal" w:pos="990"/>
              </w:tabs>
              <w:ind w:left="-115" w:right="-86"/>
              <w:jc w:val="left"/>
              <w:rPr>
                <w:rFonts w:cs="Times New Roman"/>
                <w:sz w:val="22"/>
                <w:szCs w:val="22"/>
              </w:rPr>
            </w:pPr>
            <w:r w:rsidRPr="002A0A2D">
              <w:rPr>
                <w:rFonts w:cs="Times New Roman"/>
                <w:sz w:val="22"/>
                <w:szCs w:val="22"/>
              </w:rPr>
              <w:t>10,718</w:t>
            </w:r>
          </w:p>
        </w:tc>
      </w:tr>
      <w:tr w:rsidR="00495DCD" w:rsidRPr="0077796A" w:rsidTr="00BC25E8">
        <w:tc>
          <w:tcPr>
            <w:tcW w:w="4545" w:type="dxa"/>
            <w:shd w:val="clear" w:color="auto" w:fill="auto"/>
          </w:tcPr>
          <w:p w:rsidR="00495DCD" w:rsidRPr="00AC0001" w:rsidRDefault="00495DCD" w:rsidP="00495DCD">
            <w:pPr>
              <w:pStyle w:val="acctmergecolhdg"/>
              <w:tabs>
                <w:tab w:val="left" w:pos="450"/>
              </w:tabs>
              <w:spacing w:line="240" w:lineRule="atLeast"/>
              <w:ind w:left="-20"/>
              <w:jc w:val="left"/>
              <w:rPr>
                <w:szCs w:val="22"/>
                <w:highlight w:val="yellow"/>
                <w:rtl/>
                <w:cs/>
              </w:rPr>
            </w:pPr>
            <w:r w:rsidRPr="00AC0001">
              <w:rPr>
                <w:szCs w:val="22"/>
              </w:rPr>
              <w:t>Total</w:t>
            </w:r>
          </w:p>
        </w:tc>
        <w:tc>
          <w:tcPr>
            <w:tcW w:w="810" w:type="dxa"/>
            <w:tcBorders>
              <w:top w:val="single" w:sz="4" w:space="0" w:color="auto"/>
              <w:bottom w:val="double" w:sz="4" w:space="0" w:color="auto"/>
            </w:tcBorders>
            <w:shd w:val="clear" w:color="auto" w:fill="auto"/>
          </w:tcPr>
          <w:p w:rsidR="00495DCD" w:rsidRPr="00975C79" w:rsidRDefault="009C7F72" w:rsidP="00495DCD">
            <w:pPr>
              <w:pStyle w:val="acctfourfigures"/>
              <w:tabs>
                <w:tab w:val="clear" w:pos="765"/>
              </w:tabs>
              <w:spacing w:line="240" w:lineRule="atLeast"/>
              <w:ind w:left="-79" w:right="-117"/>
              <w:jc w:val="center"/>
              <w:rPr>
                <w:b/>
                <w:bCs/>
                <w:szCs w:val="22"/>
                <w:lang w:val="en-US"/>
              </w:rPr>
            </w:pPr>
            <w:r>
              <w:rPr>
                <w:b/>
                <w:bCs/>
                <w:szCs w:val="22"/>
                <w:lang w:val="en-US"/>
              </w:rPr>
              <w:t>7</w:t>
            </w:r>
          </w:p>
        </w:tc>
        <w:tc>
          <w:tcPr>
            <w:tcW w:w="236" w:type="dxa"/>
            <w:shd w:val="clear" w:color="auto" w:fill="auto"/>
          </w:tcPr>
          <w:p w:rsidR="00495DCD" w:rsidRPr="00975C79" w:rsidRDefault="00495DCD" w:rsidP="00495DCD">
            <w:pPr>
              <w:jc w:val="thaiDistribute"/>
              <w:rPr>
                <w:b/>
                <w:bCs/>
                <w:sz w:val="22"/>
                <w:szCs w:val="22"/>
              </w:rPr>
            </w:pPr>
          </w:p>
        </w:tc>
        <w:tc>
          <w:tcPr>
            <w:tcW w:w="1168" w:type="dxa"/>
            <w:tcBorders>
              <w:top w:val="single" w:sz="4" w:space="0" w:color="auto"/>
              <w:bottom w:val="double" w:sz="4" w:space="0" w:color="auto"/>
            </w:tcBorders>
            <w:shd w:val="clear" w:color="auto" w:fill="auto"/>
          </w:tcPr>
          <w:p w:rsidR="00495DCD" w:rsidRPr="00975C79" w:rsidRDefault="009C7F72" w:rsidP="00495DCD">
            <w:pPr>
              <w:pStyle w:val="BodyText"/>
              <w:tabs>
                <w:tab w:val="decimal" w:pos="952"/>
              </w:tabs>
              <w:ind w:left="-108" w:right="-81"/>
              <w:jc w:val="left"/>
              <w:rPr>
                <w:rFonts w:cs="Times New Roman"/>
                <w:b/>
                <w:bCs/>
                <w:sz w:val="22"/>
                <w:szCs w:val="22"/>
              </w:rPr>
            </w:pPr>
            <w:r w:rsidRPr="009C7F72">
              <w:rPr>
                <w:rFonts w:cs="Times New Roman"/>
                <w:b/>
                <w:bCs/>
                <w:sz w:val="22"/>
                <w:szCs w:val="22"/>
              </w:rPr>
              <w:t>131,493</w:t>
            </w:r>
          </w:p>
        </w:tc>
        <w:tc>
          <w:tcPr>
            <w:tcW w:w="270" w:type="dxa"/>
            <w:shd w:val="clear" w:color="auto" w:fill="auto"/>
          </w:tcPr>
          <w:p w:rsidR="00495DCD" w:rsidRPr="00975C79" w:rsidRDefault="00495DCD" w:rsidP="00495DCD">
            <w:pPr>
              <w:jc w:val="thaiDistribute"/>
              <w:rPr>
                <w:b/>
                <w:bCs/>
                <w:sz w:val="22"/>
                <w:szCs w:val="22"/>
              </w:rPr>
            </w:pPr>
          </w:p>
        </w:tc>
        <w:tc>
          <w:tcPr>
            <w:tcW w:w="774" w:type="dxa"/>
            <w:tcBorders>
              <w:top w:val="single" w:sz="4" w:space="0" w:color="auto"/>
              <w:bottom w:val="double" w:sz="4" w:space="0" w:color="auto"/>
            </w:tcBorders>
            <w:shd w:val="clear" w:color="auto" w:fill="auto"/>
          </w:tcPr>
          <w:p w:rsidR="00495DCD" w:rsidRPr="00975C79" w:rsidRDefault="00495DCD" w:rsidP="00495DCD">
            <w:pPr>
              <w:pStyle w:val="acctfourfigures"/>
              <w:tabs>
                <w:tab w:val="clear" w:pos="765"/>
              </w:tabs>
              <w:spacing w:line="240" w:lineRule="atLeast"/>
              <w:ind w:left="-79" w:right="-117"/>
              <w:jc w:val="center"/>
              <w:rPr>
                <w:b/>
                <w:bCs/>
                <w:szCs w:val="22"/>
                <w:lang w:val="en-US"/>
              </w:rPr>
            </w:pPr>
            <w:r>
              <w:rPr>
                <w:b/>
                <w:bCs/>
                <w:szCs w:val="22"/>
                <w:lang w:val="en-US"/>
              </w:rPr>
              <w:t>6</w:t>
            </w:r>
          </w:p>
        </w:tc>
        <w:tc>
          <w:tcPr>
            <w:tcW w:w="270" w:type="dxa"/>
            <w:shd w:val="clear" w:color="auto" w:fill="auto"/>
          </w:tcPr>
          <w:p w:rsidR="00495DCD" w:rsidRPr="00975C79" w:rsidRDefault="00495DCD" w:rsidP="00495DCD">
            <w:pPr>
              <w:jc w:val="thaiDistribute"/>
              <w:rPr>
                <w:b/>
                <w:bCs/>
                <w:sz w:val="22"/>
                <w:szCs w:val="22"/>
              </w:rPr>
            </w:pPr>
          </w:p>
        </w:tc>
        <w:tc>
          <w:tcPr>
            <w:tcW w:w="1206" w:type="dxa"/>
            <w:tcBorders>
              <w:top w:val="single" w:sz="4" w:space="0" w:color="auto"/>
              <w:bottom w:val="double" w:sz="4" w:space="0" w:color="auto"/>
            </w:tcBorders>
            <w:shd w:val="clear" w:color="auto" w:fill="auto"/>
          </w:tcPr>
          <w:p w:rsidR="00495DCD" w:rsidRPr="00975C79" w:rsidRDefault="00495DCD" w:rsidP="00495DCD">
            <w:pPr>
              <w:pStyle w:val="BodyText"/>
              <w:tabs>
                <w:tab w:val="decimal" w:pos="990"/>
              </w:tabs>
              <w:ind w:left="-115" w:right="-86"/>
              <w:jc w:val="left"/>
              <w:rPr>
                <w:rFonts w:cs="Times New Roman"/>
                <w:b/>
                <w:bCs/>
                <w:sz w:val="22"/>
                <w:szCs w:val="22"/>
              </w:rPr>
            </w:pPr>
            <w:r w:rsidRPr="002A0A2D">
              <w:rPr>
                <w:rFonts w:cs="Times New Roman"/>
                <w:b/>
                <w:bCs/>
                <w:sz w:val="22"/>
                <w:szCs w:val="22"/>
              </w:rPr>
              <w:t>143,515</w:t>
            </w:r>
          </w:p>
        </w:tc>
      </w:tr>
    </w:tbl>
    <w:p w:rsidR="00BC25E8" w:rsidRDefault="00BC25E8" w:rsidP="00BC25E8">
      <w:pPr>
        <w:tabs>
          <w:tab w:val="right" w:pos="8280"/>
          <w:tab w:val="right" w:pos="9360"/>
        </w:tabs>
        <w:spacing w:line="240" w:lineRule="atLeast"/>
        <w:jc w:val="both"/>
        <w:rPr>
          <w:rFonts w:eastAsia="Arial Unicode MS"/>
          <w:b/>
          <w:bCs/>
          <w:sz w:val="24"/>
          <w:szCs w:val="24"/>
        </w:rPr>
      </w:pPr>
    </w:p>
    <w:p w:rsidR="007846E9" w:rsidRDefault="007846E9" w:rsidP="00BC25E8">
      <w:pPr>
        <w:tabs>
          <w:tab w:val="right" w:pos="8280"/>
          <w:tab w:val="right" w:pos="9360"/>
        </w:tabs>
        <w:spacing w:line="240" w:lineRule="atLeast"/>
        <w:jc w:val="both"/>
        <w:rPr>
          <w:rFonts w:eastAsia="Arial Unicode MS"/>
          <w:b/>
          <w:bCs/>
          <w:sz w:val="24"/>
          <w:szCs w:val="24"/>
        </w:rPr>
      </w:pPr>
    </w:p>
    <w:p w:rsidR="001D3F79" w:rsidRDefault="001D3F79" w:rsidP="00BC25E8">
      <w:pPr>
        <w:tabs>
          <w:tab w:val="right" w:pos="8280"/>
          <w:tab w:val="right" w:pos="9360"/>
        </w:tabs>
        <w:spacing w:line="240" w:lineRule="atLeast"/>
        <w:jc w:val="both"/>
        <w:rPr>
          <w:rFonts w:eastAsia="Arial Unicode MS" w:cstheme="minorBidi"/>
          <w:b/>
          <w:bCs/>
          <w:sz w:val="24"/>
          <w:szCs w:val="24"/>
        </w:rPr>
      </w:pPr>
    </w:p>
    <w:tbl>
      <w:tblPr>
        <w:tblW w:w="9279" w:type="dxa"/>
        <w:tblInd w:w="450" w:type="dxa"/>
        <w:tblLayout w:type="fixed"/>
        <w:tblLook w:val="01E0"/>
      </w:tblPr>
      <w:tblGrid>
        <w:gridCol w:w="4545"/>
        <w:gridCol w:w="810"/>
        <w:gridCol w:w="236"/>
        <w:gridCol w:w="1168"/>
        <w:gridCol w:w="270"/>
        <w:gridCol w:w="774"/>
        <w:gridCol w:w="270"/>
        <w:gridCol w:w="1206"/>
      </w:tblGrid>
      <w:tr w:rsidR="00BC25E8" w:rsidRPr="0077796A" w:rsidTr="00BC25E8">
        <w:tc>
          <w:tcPr>
            <w:tcW w:w="4545" w:type="dxa"/>
            <w:shd w:val="clear" w:color="auto" w:fill="auto"/>
          </w:tcPr>
          <w:p w:rsidR="00BC25E8" w:rsidRPr="00AC0001" w:rsidRDefault="00BC25E8" w:rsidP="00BC25E8">
            <w:pPr>
              <w:ind w:left="-20"/>
              <w:rPr>
                <w:b/>
                <w:bCs/>
                <w:i/>
                <w:iCs/>
                <w:szCs w:val="22"/>
              </w:rPr>
            </w:pPr>
            <w:r w:rsidRPr="00AC0001">
              <w:rPr>
                <w:b/>
                <w:bCs/>
                <w:i/>
                <w:iCs/>
                <w:sz w:val="22"/>
                <w:szCs w:val="24"/>
              </w:rPr>
              <w:t>For the years ended</w:t>
            </w:r>
          </w:p>
        </w:tc>
        <w:tc>
          <w:tcPr>
            <w:tcW w:w="4734" w:type="dxa"/>
            <w:gridSpan w:val="7"/>
            <w:shd w:val="clear" w:color="auto" w:fill="auto"/>
          </w:tcPr>
          <w:p w:rsidR="00BC25E8" w:rsidRPr="0077796A" w:rsidRDefault="00BC25E8" w:rsidP="00BC25E8">
            <w:pPr>
              <w:ind w:left="-162" w:right="-153"/>
              <w:jc w:val="center"/>
              <w:rPr>
                <w:bCs/>
                <w:sz w:val="22"/>
                <w:szCs w:val="22"/>
              </w:rPr>
            </w:pPr>
            <w:r>
              <w:rPr>
                <w:b/>
                <w:bCs/>
                <w:sz w:val="22"/>
                <w:szCs w:val="22"/>
              </w:rPr>
              <w:t>Separate</w:t>
            </w:r>
            <w:r w:rsidRPr="0077796A">
              <w:rPr>
                <w:b/>
                <w:bCs/>
                <w:sz w:val="22"/>
                <w:szCs w:val="22"/>
              </w:rPr>
              <w:t xml:space="preserve"> financial statements</w:t>
            </w:r>
          </w:p>
        </w:tc>
      </w:tr>
      <w:tr w:rsidR="00EA4D02" w:rsidRPr="0077796A" w:rsidTr="00BC25E8">
        <w:tc>
          <w:tcPr>
            <w:tcW w:w="4545" w:type="dxa"/>
            <w:shd w:val="clear" w:color="auto" w:fill="auto"/>
          </w:tcPr>
          <w:p w:rsidR="00EA4D02" w:rsidRPr="0077796A" w:rsidRDefault="00EA4D02" w:rsidP="00EA4D02">
            <w:pPr>
              <w:ind w:right="-108"/>
              <w:jc w:val="thaiDistribute"/>
              <w:rPr>
                <w:b/>
                <w:sz w:val="22"/>
                <w:szCs w:val="22"/>
              </w:rPr>
            </w:pPr>
            <w:r w:rsidRPr="0077796A">
              <w:rPr>
                <w:b/>
                <w:i/>
                <w:iCs/>
                <w:sz w:val="22"/>
                <w:szCs w:val="22"/>
              </w:rPr>
              <w:t>31 December</w:t>
            </w:r>
          </w:p>
        </w:tc>
        <w:tc>
          <w:tcPr>
            <w:tcW w:w="2214" w:type="dxa"/>
            <w:gridSpan w:val="3"/>
            <w:shd w:val="clear" w:color="auto" w:fill="auto"/>
          </w:tcPr>
          <w:p w:rsidR="00EA4D02" w:rsidRPr="00E9518B" w:rsidRDefault="00EA4D02" w:rsidP="00EA4D02">
            <w:pPr>
              <w:pStyle w:val="acctfourfigures"/>
              <w:tabs>
                <w:tab w:val="left" w:pos="720"/>
              </w:tabs>
              <w:spacing w:line="240" w:lineRule="atLeast"/>
              <w:ind w:right="11"/>
              <w:jc w:val="center"/>
              <w:rPr>
                <w:szCs w:val="22"/>
              </w:rPr>
            </w:pPr>
            <w:r>
              <w:rPr>
                <w:szCs w:val="22"/>
              </w:rPr>
              <w:t>202</w:t>
            </w:r>
            <w:r w:rsidR="00495DCD">
              <w:rPr>
                <w:szCs w:val="22"/>
              </w:rPr>
              <w:t>3</w:t>
            </w:r>
          </w:p>
        </w:tc>
        <w:tc>
          <w:tcPr>
            <w:tcW w:w="270" w:type="dxa"/>
            <w:shd w:val="clear" w:color="auto" w:fill="auto"/>
          </w:tcPr>
          <w:p w:rsidR="00EA4D02" w:rsidRPr="00E9518B" w:rsidRDefault="00EA4D02" w:rsidP="00EA4D02">
            <w:pPr>
              <w:pStyle w:val="acctfourfigures"/>
              <w:tabs>
                <w:tab w:val="left" w:pos="720"/>
              </w:tabs>
              <w:spacing w:line="240" w:lineRule="atLeast"/>
              <w:ind w:right="11"/>
              <w:jc w:val="center"/>
              <w:rPr>
                <w:szCs w:val="22"/>
              </w:rPr>
            </w:pPr>
          </w:p>
        </w:tc>
        <w:tc>
          <w:tcPr>
            <w:tcW w:w="2250" w:type="dxa"/>
            <w:gridSpan w:val="3"/>
            <w:shd w:val="clear" w:color="auto" w:fill="auto"/>
          </w:tcPr>
          <w:p w:rsidR="00EA4D02" w:rsidRPr="00E9518B" w:rsidRDefault="00EA4D02" w:rsidP="00EA4D02">
            <w:pPr>
              <w:pStyle w:val="acctfourfigures"/>
              <w:tabs>
                <w:tab w:val="left" w:pos="720"/>
              </w:tabs>
              <w:spacing w:line="240" w:lineRule="atLeast"/>
              <w:ind w:right="11"/>
              <w:jc w:val="center"/>
              <w:rPr>
                <w:szCs w:val="22"/>
              </w:rPr>
            </w:pPr>
            <w:r>
              <w:rPr>
                <w:szCs w:val="22"/>
              </w:rPr>
              <w:t>202</w:t>
            </w:r>
            <w:r w:rsidR="00495DCD">
              <w:rPr>
                <w:szCs w:val="22"/>
              </w:rPr>
              <w:t>2</w:t>
            </w:r>
          </w:p>
        </w:tc>
      </w:tr>
      <w:tr w:rsidR="00EA4D02" w:rsidRPr="0077796A" w:rsidTr="00BC25E8">
        <w:tc>
          <w:tcPr>
            <w:tcW w:w="4545" w:type="dxa"/>
            <w:shd w:val="clear" w:color="auto" w:fill="auto"/>
          </w:tcPr>
          <w:p w:rsidR="00EA4D02" w:rsidRPr="0077796A" w:rsidRDefault="00EA4D02" w:rsidP="00EA4D02">
            <w:pPr>
              <w:rPr>
                <w:sz w:val="22"/>
                <w:szCs w:val="22"/>
              </w:rPr>
            </w:pPr>
          </w:p>
        </w:tc>
        <w:tc>
          <w:tcPr>
            <w:tcW w:w="810"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rPr>
              <w:t>Rate</w:t>
            </w:r>
          </w:p>
          <w:p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lang w:bidi="th-TH"/>
              </w:rPr>
              <w:t>(%)</w:t>
            </w:r>
          </w:p>
        </w:tc>
        <w:tc>
          <w:tcPr>
            <w:tcW w:w="236" w:type="dxa"/>
            <w:shd w:val="clear" w:color="auto" w:fill="auto"/>
          </w:tcPr>
          <w:p w:rsidR="00EA4D02" w:rsidRPr="0077796A" w:rsidRDefault="00EA4D02" w:rsidP="00EA4D02">
            <w:pPr>
              <w:ind w:left="-162" w:right="-153"/>
              <w:jc w:val="thaiDistribute"/>
              <w:rPr>
                <w:b/>
                <w:sz w:val="22"/>
                <w:szCs w:val="22"/>
              </w:rPr>
            </w:pPr>
          </w:p>
        </w:tc>
        <w:tc>
          <w:tcPr>
            <w:tcW w:w="1168"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c>
          <w:tcPr>
            <w:tcW w:w="270" w:type="dxa"/>
            <w:shd w:val="clear" w:color="auto" w:fill="auto"/>
          </w:tcPr>
          <w:p w:rsidR="00EA4D02" w:rsidRPr="0077796A" w:rsidRDefault="00EA4D02" w:rsidP="00EA4D02">
            <w:pPr>
              <w:ind w:left="-162" w:right="-153"/>
              <w:jc w:val="thaiDistribute"/>
              <w:rPr>
                <w:b/>
                <w:sz w:val="22"/>
                <w:szCs w:val="22"/>
              </w:rPr>
            </w:pPr>
          </w:p>
        </w:tc>
        <w:tc>
          <w:tcPr>
            <w:tcW w:w="774"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rPr>
              <w:t>Rate</w:t>
            </w:r>
          </w:p>
          <w:p w:rsidR="00EA4D02" w:rsidRPr="0077796A" w:rsidRDefault="00EA4D02" w:rsidP="00EA4D02">
            <w:pPr>
              <w:pStyle w:val="acctfourfigures"/>
              <w:tabs>
                <w:tab w:val="clear" w:pos="765"/>
              </w:tabs>
              <w:spacing w:line="240" w:lineRule="atLeast"/>
              <w:ind w:left="-162" w:right="-153"/>
              <w:jc w:val="center"/>
              <w:rPr>
                <w:i/>
                <w:iCs/>
                <w:szCs w:val="22"/>
              </w:rPr>
            </w:pPr>
            <w:r w:rsidRPr="0077796A">
              <w:rPr>
                <w:i/>
                <w:iCs/>
                <w:szCs w:val="22"/>
                <w:lang w:bidi="th-TH"/>
              </w:rPr>
              <w:t>(%)</w:t>
            </w:r>
          </w:p>
        </w:tc>
        <w:tc>
          <w:tcPr>
            <w:tcW w:w="270" w:type="dxa"/>
            <w:shd w:val="clear" w:color="auto" w:fill="auto"/>
          </w:tcPr>
          <w:p w:rsidR="00EA4D02" w:rsidRPr="0077796A" w:rsidRDefault="00EA4D02" w:rsidP="00EA4D02">
            <w:pPr>
              <w:ind w:left="-162" w:right="-153"/>
              <w:jc w:val="thaiDistribute"/>
              <w:rPr>
                <w:b/>
                <w:sz w:val="22"/>
                <w:szCs w:val="22"/>
              </w:rPr>
            </w:pPr>
          </w:p>
        </w:tc>
        <w:tc>
          <w:tcPr>
            <w:tcW w:w="1206" w:type="dxa"/>
            <w:shd w:val="clear" w:color="auto" w:fill="auto"/>
          </w:tcPr>
          <w:p w:rsidR="00EA4D02" w:rsidRPr="0077796A" w:rsidRDefault="00EA4D02" w:rsidP="00EA4D02">
            <w:pPr>
              <w:pStyle w:val="acctfourfigures"/>
              <w:tabs>
                <w:tab w:val="clear" w:pos="765"/>
              </w:tabs>
              <w:spacing w:line="240" w:lineRule="atLeast"/>
              <w:ind w:left="-162" w:right="-153"/>
              <w:jc w:val="center"/>
              <w:rPr>
                <w:i/>
                <w:iCs/>
                <w:szCs w:val="22"/>
                <w:lang w:bidi="th-TH"/>
              </w:rPr>
            </w:pPr>
            <w:r w:rsidRPr="0077796A">
              <w:rPr>
                <w:i/>
                <w:iCs/>
                <w:szCs w:val="22"/>
                <w:cs/>
                <w:lang w:bidi="th-TH"/>
              </w:rPr>
              <w:t>(</w:t>
            </w:r>
            <w:r w:rsidRPr="0077796A">
              <w:rPr>
                <w:i/>
                <w:iCs/>
                <w:szCs w:val="22"/>
                <w:lang w:bidi="th-TH"/>
              </w:rPr>
              <w:t>in thousand Baht</w:t>
            </w:r>
            <w:r w:rsidRPr="0077796A">
              <w:rPr>
                <w:i/>
                <w:iCs/>
                <w:szCs w:val="22"/>
                <w:cs/>
                <w:lang w:bidi="th-TH"/>
              </w:rPr>
              <w:t>)</w:t>
            </w:r>
          </w:p>
        </w:tc>
      </w:tr>
      <w:tr w:rsidR="00495DCD" w:rsidRPr="00A2274C" w:rsidTr="00BC25E8">
        <w:tc>
          <w:tcPr>
            <w:tcW w:w="4545" w:type="dxa"/>
            <w:shd w:val="clear" w:color="auto" w:fill="auto"/>
          </w:tcPr>
          <w:p w:rsidR="00495DCD" w:rsidRPr="00BE4E53" w:rsidRDefault="00495DCD" w:rsidP="00495DCD">
            <w:pPr>
              <w:ind w:left="-20"/>
              <w:rPr>
                <w:sz w:val="22"/>
                <w:szCs w:val="22"/>
                <w:cs/>
              </w:rPr>
            </w:pPr>
            <w:r w:rsidRPr="00BE4E53">
              <w:rPr>
                <w:sz w:val="22"/>
                <w:szCs w:val="22"/>
              </w:rPr>
              <w:t>Profit before income tax expense</w:t>
            </w:r>
          </w:p>
        </w:tc>
        <w:tc>
          <w:tcPr>
            <w:tcW w:w="810" w:type="dxa"/>
            <w:shd w:val="clear" w:color="auto" w:fill="auto"/>
          </w:tcPr>
          <w:p w:rsidR="00495DCD" w:rsidRPr="00BE4E53" w:rsidRDefault="00495DCD" w:rsidP="00495DCD">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495DCD" w:rsidRPr="00E279F5" w:rsidRDefault="00495DCD" w:rsidP="00495DCD">
            <w:pPr>
              <w:jc w:val="thaiDistribute"/>
              <w:rPr>
                <w:sz w:val="22"/>
                <w:szCs w:val="22"/>
              </w:rPr>
            </w:pPr>
          </w:p>
        </w:tc>
        <w:tc>
          <w:tcPr>
            <w:tcW w:w="1168" w:type="dxa"/>
            <w:tcBorders>
              <w:bottom w:val="double" w:sz="4" w:space="0" w:color="auto"/>
            </w:tcBorders>
            <w:shd w:val="clear" w:color="auto" w:fill="auto"/>
          </w:tcPr>
          <w:p w:rsidR="00495DCD" w:rsidRPr="00E279F5" w:rsidRDefault="009C7F72" w:rsidP="00495DCD">
            <w:pPr>
              <w:pStyle w:val="BodyText"/>
              <w:tabs>
                <w:tab w:val="decimal" w:pos="952"/>
              </w:tabs>
              <w:ind w:left="-108" w:right="-81"/>
              <w:jc w:val="left"/>
              <w:rPr>
                <w:rFonts w:cs="Times New Roman"/>
                <w:color w:val="auto"/>
                <w:sz w:val="22"/>
                <w:szCs w:val="22"/>
              </w:rPr>
            </w:pPr>
            <w:r w:rsidRPr="009C7F72">
              <w:rPr>
                <w:rFonts w:cs="Times New Roman"/>
                <w:color w:val="auto"/>
                <w:sz w:val="22"/>
                <w:szCs w:val="22"/>
              </w:rPr>
              <w:t>2,169,040</w:t>
            </w:r>
          </w:p>
        </w:tc>
        <w:tc>
          <w:tcPr>
            <w:tcW w:w="270" w:type="dxa"/>
            <w:shd w:val="clear" w:color="auto" w:fill="auto"/>
          </w:tcPr>
          <w:p w:rsidR="00495DCD" w:rsidRPr="00E279F5" w:rsidRDefault="00495DCD" w:rsidP="00495DCD">
            <w:pPr>
              <w:jc w:val="thaiDistribute"/>
              <w:rPr>
                <w:sz w:val="22"/>
                <w:szCs w:val="22"/>
              </w:rPr>
            </w:pPr>
          </w:p>
        </w:tc>
        <w:tc>
          <w:tcPr>
            <w:tcW w:w="774" w:type="dxa"/>
            <w:shd w:val="clear" w:color="auto" w:fill="auto"/>
          </w:tcPr>
          <w:p w:rsidR="00495DCD" w:rsidRPr="00BE4E53" w:rsidRDefault="00495DCD" w:rsidP="00495DCD">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495DCD" w:rsidRPr="00E279F5" w:rsidRDefault="00495DCD" w:rsidP="00495DCD">
            <w:pPr>
              <w:jc w:val="thaiDistribute"/>
              <w:rPr>
                <w:sz w:val="22"/>
                <w:szCs w:val="22"/>
              </w:rPr>
            </w:pPr>
          </w:p>
        </w:tc>
        <w:tc>
          <w:tcPr>
            <w:tcW w:w="1206" w:type="dxa"/>
            <w:tcBorders>
              <w:bottom w:val="double" w:sz="4" w:space="0" w:color="auto"/>
            </w:tcBorders>
            <w:shd w:val="clear" w:color="auto" w:fill="auto"/>
          </w:tcPr>
          <w:p w:rsidR="00495DCD" w:rsidRPr="00E279F5" w:rsidRDefault="00495DCD" w:rsidP="00495DCD">
            <w:pPr>
              <w:pStyle w:val="BodyText"/>
              <w:tabs>
                <w:tab w:val="decimal" w:pos="990"/>
              </w:tabs>
              <w:ind w:left="-115" w:right="-86"/>
              <w:jc w:val="left"/>
              <w:rPr>
                <w:rFonts w:cs="Times New Roman"/>
                <w:color w:val="auto"/>
                <w:sz w:val="22"/>
                <w:szCs w:val="22"/>
              </w:rPr>
            </w:pPr>
            <w:r w:rsidRPr="005674F9">
              <w:rPr>
                <w:rFonts w:cs="Times New Roman"/>
                <w:color w:val="auto"/>
                <w:sz w:val="22"/>
                <w:szCs w:val="22"/>
              </w:rPr>
              <w:t>2,701,038</w:t>
            </w:r>
          </w:p>
        </w:tc>
      </w:tr>
      <w:tr w:rsidR="00495DCD" w:rsidRPr="0077796A" w:rsidTr="00BC25E8">
        <w:tc>
          <w:tcPr>
            <w:tcW w:w="4545" w:type="dxa"/>
            <w:shd w:val="clear" w:color="auto" w:fill="auto"/>
          </w:tcPr>
          <w:p w:rsidR="00495DCD" w:rsidRPr="00BE4E53" w:rsidRDefault="00495DCD" w:rsidP="00495DCD">
            <w:pPr>
              <w:ind w:left="-20"/>
              <w:rPr>
                <w:sz w:val="22"/>
                <w:szCs w:val="22"/>
              </w:rPr>
            </w:pPr>
            <w:r w:rsidRPr="00BE4E53">
              <w:rPr>
                <w:sz w:val="22"/>
                <w:szCs w:val="22"/>
              </w:rPr>
              <w:t>Income tax using the Thai corporation tax rate</w:t>
            </w:r>
          </w:p>
        </w:tc>
        <w:tc>
          <w:tcPr>
            <w:tcW w:w="810" w:type="dxa"/>
            <w:shd w:val="clear" w:color="auto" w:fill="auto"/>
          </w:tcPr>
          <w:p w:rsidR="00495DCD" w:rsidRPr="00010A13" w:rsidRDefault="009C7F72" w:rsidP="00495DCD">
            <w:pPr>
              <w:pStyle w:val="acctfourfigures"/>
              <w:tabs>
                <w:tab w:val="clear" w:pos="765"/>
              </w:tabs>
              <w:spacing w:line="240" w:lineRule="atLeast"/>
              <w:ind w:left="-79" w:right="-18"/>
              <w:jc w:val="center"/>
              <w:rPr>
                <w:szCs w:val="22"/>
                <w:cs/>
                <w:lang w:val="en-US" w:bidi="th-TH"/>
              </w:rPr>
            </w:pPr>
            <w:r>
              <w:rPr>
                <w:szCs w:val="22"/>
                <w:lang w:val="en-US" w:bidi="th-TH"/>
              </w:rPr>
              <w:t>20</w:t>
            </w:r>
          </w:p>
        </w:tc>
        <w:tc>
          <w:tcPr>
            <w:tcW w:w="236" w:type="dxa"/>
            <w:shd w:val="clear" w:color="auto" w:fill="auto"/>
          </w:tcPr>
          <w:p w:rsidR="00495DCD" w:rsidRPr="00B152C8" w:rsidRDefault="00495DCD" w:rsidP="00495DCD">
            <w:pPr>
              <w:jc w:val="thaiDistribute"/>
              <w:rPr>
                <w:sz w:val="22"/>
                <w:szCs w:val="22"/>
              </w:rPr>
            </w:pPr>
          </w:p>
        </w:tc>
        <w:tc>
          <w:tcPr>
            <w:tcW w:w="1168" w:type="dxa"/>
            <w:tcBorders>
              <w:top w:val="double" w:sz="4" w:space="0" w:color="auto"/>
            </w:tcBorders>
            <w:shd w:val="clear" w:color="auto" w:fill="auto"/>
          </w:tcPr>
          <w:p w:rsidR="00495DCD" w:rsidRPr="00010A13" w:rsidRDefault="009C7F72" w:rsidP="00495DCD">
            <w:pPr>
              <w:pStyle w:val="BodyText"/>
              <w:tabs>
                <w:tab w:val="decimal" w:pos="952"/>
              </w:tabs>
              <w:ind w:left="-108" w:right="-81"/>
              <w:jc w:val="left"/>
              <w:rPr>
                <w:rFonts w:cs="Times New Roman"/>
                <w:color w:val="auto"/>
                <w:sz w:val="22"/>
                <w:szCs w:val="22"/>
              </w:rPr>
            </w:pPr>
            <w:r w:rsidRPr="009C7F72">
              <w:rPr>
                <w:rFonts w:cs="Times New Roman"/>
                <w:color w:val="auto"/>
                <w:sz w:val="22"/>
                <w:szCs w:val="22"/>
              </w:rPr>
              <w:t>433,808</w:t>
            </w:r>
          </w:p>
        </w:tc>
        <w:tc>
          <w:tcPr>
            <w:tcW w:w="270" w:type="dxa"/>
            <w:shd w:val="clear" w:color="auto" w:fill="auto"/>
          </w:tcPr>
          <w:p w:rsidR="00495DCD" w:rsidRPr="00BE4E53" w:rsidRDefault="00495DCD" w:rsidP="00495DCD">
            <w:pPr>
              <w:jc w:val="thaiDistribute"/>
              <w:rPr>
                <w:b/>
                <w:sz w:val="22"/>
                <w:szCs w:val="22"/>
              </w:rPr>
            </w:pPr>
          </w:p>
        </w:tc>
        <w:tc>
          <w:tcPr>
            <w:tcW w:w="774" w:type="dxa"/>
            <w:shd w:val="clear" w:color="auto" w:fill="auto"/>
          </w:tcPr>
          <w:p w:rsidR="00495DCD" w:rsidRPr="00010A13" w:rsidRDefault="00495DCD" w:rsidP="00495DCD">
            <w:pPr>
              <w:pStyle w:val="acctfourfigures"/>
              <w:tabs>
                <w:tab w:val="clear" w:pos="765"/>
              </w:tabs>
              <w:spacing w:line="240" w:lineRule="atLeast"/>
              <w:ind w:left="-79" w:right="-18"/>
              <w:jc w:val="center"/>
              <w:rPr>
                <w:szCs w:val="22"/>
                <w:cs/>
                <w:lang w:val="en-US" w:bidi="th-TH"/>
              </w:rPr>
            </w:pPr>
            <w:r>
              <w:rPr>
                <w:szCs w:val="22"/>
                <w:lang w:val="en-US" w:bidi="th-TH"/>
              </w:rPr>
              <w:t>20</w:t>
            </w:r>
          </w:p>
        </w:tc>
        <w:tc>
          <w:tcPr>
            <w:tcW w:w="270" w:type="dxa"/>
            <w:shd w:val="clear" w:color="auto" w:fill="auto"/>
          </w:tcPr>
          <w:p w:rsidR="00495DCD" w:rsidRPr="00BE4E53" w:rsidRDefault="00495DCD" w:rsidP="00495DCD">
            <w:pPr>
              <w:jc w:val="thaiDistribute"/>
              <w:rPr>
                <w:b/>
                <w:sz w:val="22"/>
                <w:szCs w:val="22"/>
              </w:rPr>
            </w:pPr>
          </w:p>
        </w:tc>
        <w:tc>
          <w:tcPr>
            <w:tcW w:w="1206" w:type="dxa"/>
            <w:tcBorders>
              <w:top w:val="double" w:sz="4" w:space="0" w:color="auto"/>
            </w:tcBorders>
            <w:shd w:val="clear" w:color="auto" w:fill="auto"/>
          </w:tcPr>
          <w:p w:rsidR="00495DCD" w:rsidRPr="00010A13" w:rsidRDefault="00495DCD" w:rsidP="00495DCD">
            <w:pPr>
              <w:pStyle w:val="BodyText"/>
              <w:tabs>
                <w:tab w:val="decimal" w:pos="990"/>
              </w:tabs>
              <w:ind w:left="-115" w:right="-86"/>
              <w:jc w:val="left"/>
              <w:rPr>
                <w:rFonts w:cs="Times New Roman"/>
                <w:color w:val="auto"/>
                <w:sz w:val="22"/>
                <w:szCs w:val="22"/>
              </w:rPr>
            </w:pPr>
            <w:r w:rsidRPr="005674F9">
              <w:rPr>
                <w:rFonts w:cs="Times New Roman"/>
                <w:color w:val="auto"/>
                <w:sz w:val="22"/>
                <w:szCs w:val="22"/>
              </w:rPr>
              <w:t>540,208</w:t>
            </w:r>
          </w:p>
        </w:tc>
      </w:tr>
      <w:tr w:rsidR="009C7F72" w:rsidRPr="0077796A" w:rsidTr="00BC25E8">
        <w:tc>
          <w:tcPr>
            <w:tcW w:w="4545" w:type="dxa"/>
            <w:shd w:val="clear" w:color="auto" w:fill="auto"/>
          </w:tcPr>
          <w:p w:rsidR="009C7F72" w:rsidRPr="00BE4E53" w:rsidRDefault="009C7F72" w:rsidP="009C7F72">
            <w:pPr>
              <w:ind w:left="-20"/>
              <w:rPr>
                <w:sz w:val="22"/>
                <w:szCs w:val="22"/>
              </w:rPr>
            </w:pPr>
            <w:r w:rsidRPr="00BE4E53">
              <w:rPr>
                <w:sz w:val="22"/>
                <w:szCs w:val="22"/>
              </w:rPr>
              <w:t>Income not subject to tax</w:t>
            </w:r>
          </w:p>
        </w:tc>
        <w:tc>
          <w:tcPr>
            <w:tcW w:w="810" w:type="dxa"/>
            <w:shd w:val="clear" w:color="auto" w:fill="auto"/>
          </w:tcPr>
          <w:p w:rsidR="009C7F72" w:rsidRPr="00010A13" w:rsidRDefault="009C7F72" w:rsidP="009C7F72">
            <w:pPr>
              <w:pStyle w:val="acctfourfigures"/>
              <w:tabs>
                <w:tab w:val="clear" w:pos="765"/>
              </w:tabs>
              <w:spacing w:line="240" w:lineRule="atLeast"/>
              <w:ind w:left="-79" w:right="-18"/>
              <w:jc w:val="center"/>
              <w:rPr>
                <w:szCs w:val="22"/>
                <w:lang w:val="en-US" w:bidi="th-TH"/>
              </w:rPr>
            </w:pPr>
            <w:r>
              <w:rPr>
                <w:szCs w:val="22"/>
                <w:lang w:val="en-US" w:bidi="th-TH"/>
              </w:rPr>
              <w:t>(19)</w:t>
            </w:r>
          </w:p>
        </w:tc>
        <w:tc>
          <w:tcPr>
            <w:tcW w:w="236" w:type="dxa"/>
            <w:shd w:val="clear" w:color="auto" w:fill="auto"/>
          </w:tcPr>
          <w:p w:rsidR="009C7F72" w:rsidRPr="00BE4E53" w:rsidRDefault="009C7F72" w:rsidP="009C7F72">
            <w:pPr>
              <w:jc w:val="thaiDistribute"/>
              <w:rPr>
                <w:b/>
                <w:sz w:val="22"/>
                <w:szCs w:val="22"/>
              </w:rPr>
            </w:pPr>
          </w:p>
        </w:tc>
        <w:tc>
          <w:tcPr>
            <w:tcW w:w="1168" w:type="dxa"/>
            <w:shd w:val="clear" w:color="auto" w:fill="auto"/>
          </w:tcPr>
          <w:p w:rsidR="009C7F72" w:rsidRPr="00010A13" w:rsidRDefault="009C7F72" w:rsidP="009C7F72">
            <w:pPr>
              <w:pStyle w:val="BodyText"/>
              <w:tabs>
                <w:tab w:val="decimal" w:pos="952"/>
              </w:tabs>
              <w:ind w:left="-108" w:right="-81"/>
              <w:jc w:val="left"/>
              <w:rPr>
                <w:rFonts w:cs="Times New Roman"/>
                <w:color w:val="auto"/>
                <w:sz w:val="22"/>
                <w:szCs w:val="22"/>
              </w:rPr>
            </w:pPr>
            <w:r w:rsidRPr="009C7F72">
              <w:rPr>
                <w:rFonts w:cs="Times New Roman"/>
                <w:color w:val="auto"/>
                <w:sz w:val="22"/>
                <w:szCs w:val="22"/>
              </w:rPr>
              <w:t>(413,025)</w:t>
            </w:r>
          </w:p>
        </w:tc>
        <w:tc>
          <w:tcPr>
            <w:tcW w:w="270" w:type="dxa"/>
            <w:shd w:val="clear" w:color="auto" w:fill="auto"/>
          </w:tcPr>
          <w:p w:rsidR="009C7F72" w:rsidRPr="00BE4E53" w:rsidRDefault="009C7F72" w:rsidP="009C7F72">
            <w:pPr>
              <w:jc w:val="thaiDistribute"/>
              <w:rPr>
                <w:b/>
                <w:sz w:val="22"/>
                <w:szCs w:val="22"/>
              </w:rPr>
            </w:pPr>
          </w:p>
        </w:tc>
        <w:tc>
          <w:tcPr>
            <w:tcW w:w="774" w:type="dxa"/>
            <w:shd w:val="clear" w:color="auto" w:fill="auto"/>
          </w:tcPr>
          <w:p w:rsidR="009C7F72" w:rsidRPr="00010A13" w:rsidRDefault="009C7F72" w:rsidP="009C7F72">
            <w:pPr>
              <w:pStyle w:val="acctfourfigures"/>
              <w:tabs>
                <w:tab w:val="clear" w:pos="765"/>
              </w:tabs>
              <w:spacing w:line="240" w:lineRule="atLeast"/>
              <w:ind w:left="-79" w:right="-18"/>
              <w:jc w:val="center"/>
              <w:rPr>
                <w:szCs w:val="22"/>
                <w:lang w:val="en-US" w:bidi="th-TH"/>
              </w:rPr>
            </w:pPr>
            <w:r>
              <w:rPr>
                <w:szCs w:val="22"/>
                <w:lang w:val="en-US" w:bidi="th-TH"/>
              </w:rPr>
              <w:t>(19)</w:t>
            </w:r>
          </w:p>
        </w:tc>
        <w:tc>
          <w:tcPr>
            <w:tcW w:w="270" w:type="dxa"/>
            <w:shd w:val="clear" w:color="auto" w:fill="auto"/>
          </w:tcPr>
          <w:p w:rsidR="009C7F72" w:rsidRPr="00BE4E53" w:rsidRDefault="009C7F72" w:rsidP="009C7F72">
            <w:pPr>
              <w:jc w:val="thaiDistribute"/>
              <w:rPr>
                <w:b/>
                <w:sz w:val="22"/>
                <w:szCs w:val="22"/>
              </w:rPr>
            </w:pPr>
          </w:p>
        </w:tc>
        <w:tc>
          <w:tcPr>
            <w:tcW w:w="1206" w:type="dxa"/>
            <w:shd w:val="clear" w:color="auto" w:fill="auto"/>
          </w:tcPr>
          <w:p w:rsidR="009C7F72" w:rsidRPr="00010A13" w:rsidRDefault="009C7F72" w:rsidP="009C7F72">
            <w:pPr>
              <w:pStyle w:val="BodyText"/>
              <w:tabs>
                <w:tab w:val="decimal" w:pos="990"/>
              </w:tabs>
              <w:ind w:left="-115" w:right="-86"/>
              <w:jc w:val="left"/>
              <w:rPr>
                <w:rFonts w:cs="Times New Roman"/>
                <w:color w:val="auto"/>
                <w:sz w:val="22"/>
                <w:szCs w:val="22"/>
              </w:rPr>
            </w:pPr>
            <w:r w:rsidRPr="005674F9">
              <w:rPr>
                <w:rFonts w:cs="Times New Roman"/>
                <w:color w:val="auto"/>
                <w:sz w:val="22"/>
                <w:szCs w:val="22"/>
              </w:rPr>
              <w:t>(528,399)</w:t>
            </w:r>
          </w:p>
        </w:tc>
      </w:tr>
      <w:tr w:rsidR="009C7F72" w:rsidRPr="0077796A" w:rsidTr="00BC25E8">
        <w:tc>
          <w:tcPr>
            <w:tcW w:w="4545" w:type="dxa"/>
            <w:shd w:val="clear" w:color="auto" w:fill="auto"/>
          </w:tcPr>
          <w:p w:rsidR="009C7F72" w:rsidRPr="00BE4E53" w:rsidRDefault="009C7F72" w:rsidP="009C7F72">
            <w:pPr>
              <w:ind w:left="-20"/>
              <w:rPr>
                <w:sz w:val="22"/>
                <w:szCs w:val="22"/>
              </w:rPr>
            </w:pPr>
            <w:r w:rsidRPr="00BE4E53">
              <w:rPr>
                <w:sz w:val="22"/>
                <w:szCs w:val="22"/>
              </w:rPr>
              <w:t>Expenses not deductible for tax purposes</w:t>
            </w:r>
          </w:p>
        </w:tc>
        <w:tc>
          <w:tcPr>
            <w:tcW w:w="810" w:type="dxa"/>
            <w:shd w:val="clear" w:color="auto" w:fill="auto"/>
          </w:tcPr>
          <w:p w:rsidR="009C7F72" w:rsidRPr="000502E7" w:rsidRDefault="009C7F72" w:rsidP="009C7F72">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9C7F72" w:rsidRPr="00BF417C" w:rsidRDefault="009C7F72" w:rsidP="009C7F72">
            <w:pPr>
              <w:jc w:val="thaiDistribute"/>
              <w:rPr>
                <w:sz w:val="22"/>
                <w:szCs w:val="22"/>
              </w:rPr>
            </w:pPr>
          </w:p>
        </w:tc>
        <w:tc>
          <w:tcPr>
            <w:tcW w:w="1168" w:type="dxa"/>
            <w:shd w:val="clear" w:color="auto" w:fill="auto"/>
          </w:tcPr>
          <w:p w:rsidR="009C7F72" w:rsidRPr="00BF417C" w:rsidRDefault="009C7F72" w:rsidP="009C7F72">
            <w:pPr>
              <w:pStyle w:val="BodyText"/>
              <w:tabs>
                <w:tab w:val="decimal" w:pos="952"/>
              </w:tabs>
              <w:ind w:left="-108" w:right="-81"/>
              <w:jc w:val="left"/>
              <w:rPr>
                <w:rFonts w:cs="Times New Roman"/>
                <w:color w:val="auto"/>
                <w:sz w:val="22"/>
                <w:szCs w:val="22"/>
              </w:rPr>
            </w:pPr>
          </w:p>
        </w:tc>
        <w:tc>
          <w:tcPr>
            <w:tcW w:w="270" w:type="dxa"/>
            <w:shd w:val="clear" w:color="auto" w:fill="auto"/>
          </w:tcPr>
          <w:p w:rsidR="009C7F72" w:rsidRPr="00BF417C" w:rsidRDefault="009C7F72" w:rsidP="009C7F72">
            <w:pPr>
              <w:jc w:val="thaiDistribute"/>
              <w:rPr>
                <w:sz w:val="22"/>
                <w:szCs w:val="22"/>
              </w:rPr>
            </w:pPr>
          </w:p>
        </w:tc>
        <w:tc>
          <w:tcPr>
            <w:tcW w:w="774" w:type="dxa"/>
            <w:shd w:val="clear" w:color="auto" w:fill="auto"/>
          </w:tcPr>
          <w:p w:rsidR="009C7F72" w:rsidRPr="000502E7" w:rsidRDefault="009C7F72" w:rsidP="009C7F72">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9C7F72" w:rsidRPr="00BF417C" w:rsidRDefault="009C7F72" w:rsidP="009C7F72">
            <w:pPr>
              <w:jc w:val="thaiDistribute"/>
              <w:rPr>
                <w:sz w:val="22"/>
                <w:szCs w:val="22"/>
              </w:rPr>
            </w:pPr>
          </w:p>
        </w:tc>
        <w:tc>
          <w:tcPr>
            <w:tcW w:w="1206" w:type="dxa"/>
            <w:shd w:val="clear" w:color="auto" w:fill="auto"/>
          </w:tcPr>
          <w:p w:rsidR="009C7F72" w:rsidRPr="00BF417C" w:rsidRDefault="009C7F72" w:rsidP="009C7F72">
            <w:pPr>
              <w:pStyle w:val="BodyText"/>
              <w:tabs>
                <w:tab w:val="decimal" w:pos="990"/>
              </w:tabs>
              <w:ind w:left="-115" w:right="-86"/>
              <w:jc w:val="left"/>
              <w:rPr>
                <w:rFonts w:cs="Times New Roman"/>
                <w:color w:val="auto"/>
                <w:sz w:val="22"/>
                <w:szCs w:val="22"/>
              </w:rPr>
            </w:pPr>
          </w:p>
        </w:tc>
      </w:tr>
      <w:tr w:rsidR="009C7F72" w:rsidRPr="0077796A" w:rsidTr="00BC25E8">
        <w:tc>
          <w:tcPr>
            <w:tcW w:w="4545" w:type="dxa"/>
            <w:shd w:val="clear" w:color="auto" w:fill="auto"/>
          </w:tcPr>
          <w:p w:rsidR="009C7F72" w:rsidRPr="00BE4E53" w:rsidRDefault="009C7F72" w:rsidP="009C7F72">
            <w:pPr>
              <w:spacing w:line="240" w:lineRule="atLeast"/>
              <w:rPr>
                <w:sz w:val="22"/>
                <w:szCs w:val="22"/>
              </w:rPr>
            </w:pPr>
            <w:r w:rsidRPr="00BE4E53">
              <w:rPr>
                <w:sz w:val="22"/>
                <w:szCs w:val="22"/>
              </w:rPr>
              <w:t xml:space="preserve">  and additional reduction transactions</w:t>
            </w:r>
          </w:p>
        </w:tc>
        <w:tc>
          <w:tcPr>
            <w:tcW w:w="810" w:type="dxa"/>
            <w:shd w:val="clear" w:color="auto" w:fill="auto"/>
          </w:tcPr>
          <w:p w:rsidR="009C7F72" w:rsidRPr="00BE4E53" w:rsidRDefault="009C7F72" w:rsidP="009C7F72">
            <w:pPr>
              <w:pStyle w:val="acctfourfigures"/>
              <w:tabs>
                <w:tab w:val="clear" w:pos="765"/>
              </w:tabs>
              <w:spacing w:line="240" w:lineRule="atLeast"/>
              <w:ind w:left="-79" w:right="-18"/>
              <w:jc w:val="center"/>
              <w:rPr>
                <w:szCs w:val="22"/>
                <w:lang w:val="en-US" w:bidi="th-TH"/>
              </w:rPr>
            </w:pPr>
            <w:r>
              <w:rPr>
                <w:szCs w:val="22"/>
                <w:lang w:val="en-US" w:bidi="th-TH"/>
              </w:rPr>
              <w:t>-</w:t>
            </w:r>
          </w:p>
        </w:tc>
        <w:tc>
          <w:tcPr>
            <w:tcW w:w="236" w:type="dxa"/>
            <w:shd w:val="clear" w:color="auto" w:fill="auto"/>
          </w:tcPr>
          <w:p w:rsidR="009C7F72" w:rsidRPr="00BE4E53" w:rsidRDefault="009C7F72" w:rsidP="009C7F72">
            <w:pPr>
              <w:jc w:val="thaiDistribute"/>
              <w:rPr>
                <w:b/>
                <w:sz w:val="22"/>
                <w:szCs w:val="22"/>
              </w:rPr>
            </w:pPr>
          </w:p>
        </w:tc>
        <w:tc>
          <w:tcPr>
            <w:tcW w:w="1168" w:type="dxa"/>
            <w:shd w:val="clear" w:color="auto" w:fill="auto"/>
          </w:tcPr>
          <w:p w:rsidR="009C7F72" w:rsidRPr="00010A13" w:rsidRDefault="009C7F72" w:rsidP="009C7F72">
            <w:pPr>
              <w:pStyle w:val="BodyText"/>
              <w:tabs>
                <w:tab w:val="decimal" w:pos="952"/>
              </w:tabs>
              <w:ind w:left="-108" w:right="-81"/>
              <w:jc w:val="left"/>
              <w:rPr>
                <w:rFonts w:cs="Times New Roman"/>
                <w:color w:val="auto"/>
                <w:sz w:val="22"/>
                <w:szCs w:val="22"/>
              </w:rPr>
            </w:pPr>
            <w:r w:rsidRPr="009C7F72">
              <w:rPr>
                <w:rFonts w:cs="Times New Roman"/>
                <w:color w:val="auto"/>
                <w:sz w:val="22"/>
                <w:szCs w:val="22"/>
              </w:rPr>
              <w:t>9,574</w:t>
            </w:r>
          </w:p>
        </w:tc>
        <w:tc>
          <w:tcPr>
            <w:tcW w:w="270" w:type="dxa"/>
            <w:shd w:val="clear" w:color="auto" w:fill="auto"/>
          </w:tcPr>
          <w:p w:rsidR="009C7F72" w:rsidRPr="00BE4E53" w:rsidRDefault="009C7F72" w:rsidP="009C7F72">
            <w:pPr>
              <w:jc w:val="thaiDistribute"/>
              <w:rPr>
                <w:b/>
                <w:sz w:val="22"/>
                <w:szCs w:val="22"/>
              </w:rPr>
            </w:pPr>
          </w:p>
        </w:tc>
        <w:tc>
          <w:tcPr>
            <w:tcW w:w="774" w:type="dxa"/>
            <w:shd w:val="clear" w:color="auto" w:fill="auto"/>
          </w:tcPr>
          <w:p w:rsidR="009C7F72" w:rsidRPr="00BE4E53" w:rsidRDefault="009C7F72" w:rsidP="009C7F72">
            <w:pPr>
              <w:pStyle w:val="acctfourfigures"/>
              <w:tabs>
                <w:tab w:val="clear" w:pos="765"/>
              </w:tabs>
              <w:spacing w:line="240" w:lineRule="atLeast"/>
              <w:ind w:left="-79" w:right="-18"/>
              <w:jc w:val="center"/>
              <w:rPr>
                <w:szCs w:val="22"/>
                <w:lang w:val="en-US" w:bidi="th-TH"/>
              </w:rPr>
            </w:pPr>
            <w:r>
              <w:rPr>
                <w:szCs w:val="22"/>
                <w:lang w:val="en-US" w:bidi="th-TH"/>
              </w:rPr>
              <w:t>-</w:t>
            </w:r>
          </w:p>
        </w:tc>
        <w:tc>
          <w:tcPr>
            <w:tcW w:w="270" w:type="dxa"/>
            <w:shd w:val="clear" w:color="auto" w:fill="auto"/>
          </w:tcPr>
          <w:p w:rsidR="009C7F72" w:rsidRPr="00BE4E53" w:rsidRDefault="009C7F72" w:rsidP="009C7F72">
            <w:pPr>
              <w:jc w:val="thaiDistribute"/>
              <w:rPr>
                <w:b/>
                <w:sz w:val="22"/>
                <w:szCs w:val="22"/>
              </w:rPr>
            </w:pPr>
          </w:p>
        </w:tc>
        <w:tc>
          <w:tcPr>
            <w:tcW w:w="1206" w:type="dxa"/>
            <w:shd w:val="clear" w:color="auto" w:fill="auto"/>
          </w:tcPr>
          <w:p w:rsidR="009C7F72" w:rsidRPr="00010A13" w:rsidRDefault="009C7F72" w:rsidP="009C7F72">
            <w:pPr>
              <w:pStyle w:val="BodyText"/>
              <w:tabs>
                <w:tab w:val="decimal" w:pos="990"/>
              </w:tabs>
              <w:ind w:left="-115" w:right="-86"/>
              <w:jc w:val="left"/>
              <w:rPr>
                <w:rFonts w:cs="Times New Roman"/>
                <w:color w:val="auto"/>
                <w:sz w:val="22"/>
                <w:szCs w:val="22"/>
              </w:rPr>
            </w:pPr>
            <w:r w:rsidRPr="005674F9">
              <w:rPr>
                <w:rFonts w:cs="Times New Roman"/>
                <w:color w:val="auto"/>
                <w:sz w:val="22"/>
                <w:szCs w:val="22"/>
              </w:rPr>
              <w:t>356</w:t>
            </w:r>
          </w:p>
        </w:tc>
      </w:tr>
      <w:tr w:rsidR="009C7F72" w:rsidRPr="0077796A" w:rsidTr="00BC25E8">
        <w:tc>
          <w:tcPr>
            <w:tcW w:w="4545" w:type="dxa"/>
            <w:shd w:val="clear" w:color="auto" w:fill="auto"/>
          </w:tcPr>
          <w:p w:rsidR="009C7F72" w:rsidRPr="00B3586F" w:rsidRDefault="009C7F72" w:rsidP="009C7F72">
            <w:pPr>
              <w:spacing w:line="240" w:lineRule="atLeast"/>
              <w:rPr>
                <w:rFonts w:cstheme="minorBidi"/>
                <w:sz w:val="22"/>
                <w:szCs w:val="22"/>
                <w:cs/>
              </w:rPr>
            </w:pPr>
            <w:r w:rsidRPr="00766879">
              <w:rPr>
                <w:sz w:val="22"/>
                <w:szCs w:val="22"/>
              </w:rPr>
              <w:t>Under provided in prior years</w:t>
            </w:r>
          </w:p>
        </w:tc>
        <w:tc>
          <w:tcPr>
            <w:tcW w:w="810" w:type="dxa"/>
            <w:shd w:val="clear" w:color="auto" w:fill="auto"/>
          </w:tcPr>
          <w:p w:rsidR="009C7F72" w:rsidRDefault="009C7F72" w:rsidP="009C7F72">
            <w:pPr>
              <w:pStyle w:val="acctfourfigures"/>
              <w:tabs>
                <w:tab w:val="clear" w:pos="765"/>
              </w:tabs>
              <w:spacing w:line="240" w:lineRule="atLeast"/>
              <w:ind w:left="-79" w:right="-18"/>
              <w:jc w:val="center"/>
              <w:rPr>
                <w:szCs w:val="22"/>
                <w:lang w:val="en-US" w:bidi="th-TH"/>
              </w:rPr>
            </w:pPr>
            <w:r>
              <w:rPr>
                <w:szCs w:val="22"/>
                <w:lang w:val="en-US" w:bidi="th-TH"/>
              </w:rPr>
              <w:t>-</w:t>
            </w:r>
          </w:p>
        </w:tc>
        <w:tc>
          <w:tcPr>
            <w:tcW w:w="236" w:type="dxa"/>
            <w:shd w:val="clear" w:color="auto" w:fill="auto"/>
          </w:tcPr>
          <w:p w:rsidR="009C7F72" w:rsidRPr="00BE4E53" w:rsidRDefault="009C7F72" w:rsidP="009C7F72">
            <w:pPr>
              <w:jc w:val="thaiDistribute"/>
              <w:rPr>
                <w:b/>
                <w:sz w:val="22"/>
                <w:szCs w:val="22"/>
              </w:rPr>
            </w:pPr>
          </w:p>
        </w:tc>
        <w:tc>
          <w:tcPr>
            <w:tcW w:w="1168" w:type="dxa"/>
            <w:shd w:val="clear" w:color="auto" w:fill="auto"/>
          </w:tcPr>
          <w:p w:rsidR="009C7F72" w:rsidRDefault="009C7F72" w:rsidP="009C7F72">
            <w:pPr>
              <w:pStyle w:val="BodyText"/>
              <w:tabs>
                <w:tab w:val="decimal" w:pos="692"/>
              </w:tabs>
              <w:ind w:left="-108" w:right="-81"/>
              <w:jc w:val="left"/>
              <w:rPr>
                <w:rFonts w:cs="Times New Roman"/>
                <w:color w:val="auto"/>
                <w:sz w:val="22"/>
                <w:szCs w:val="22"/>
              </w:rPr>
            </w:pPr>
            <w:r>
              <w:rPr>
                <w:rFonts w:cs="Times New Roman"/>
                <w:color w:val="auto"/>
                <w:sz w:val="22"/>
                <w:szCs w:val="22"/>
              </w:rPr>
              <w:t>-</w:t>
            </w:r>
          </w:p>
        </w:tc>
        <w:tc>
          <w:tcPr>
            <w:tcW w:w="270" w:type="dxa"/>
            <w:shd w:val="clear" w:color="auto" w:fill="auto"/>
          </w:tcPr>
          <w:p w:rsidR="009C7F72" w:rsidRPr="00BE4E53" w:rsidRDefault="009C7F72" w:rsidP="009C7F72">
            <w:pPr>
              <w:jc w:val="thaiDistribute"/>
              <w:rPr>
                <w:b/>
                <w:sz w:val="22"/>
                <w:szCs w:val="22"/>
              </w:rPr>
            </w:pPr>
          </w:p>
        </w:tc>
        <w:tc>
          <w:tcPr>
            <w:tcW w:w="774" w:type="dxa"/>
            <w:shd w:val="clear" w:color="auto" w:fill="auto"/>
          </w:tcPr>
          <w:p w:rsidR="009C7F72" w:rsidRDefault="009C7F72" w:rsidP="009C7F72">
            <w:pPr>
              <w:pStyle w:val="acctfourfigures"/>
              <w:tabs>
                <w:tab w:val="clear" w:pos="765"/>
              </w:tabs>
              <w:spacing w:line="240" w:lineRule="atLeast"/>
              <w:ind w:left="-79" w:right="-18"/>
              <w:jc w:val="center"/>
              <w:rPr>
                <w:szCs w:val="22"/>
                <w:lang w:val="en-US" w:bidi="th-TH"/>
              </w:rPr>
            </w:pPr>
            <w:r>
              <w:rPr>
                <w:szCs w:val="22"/>
                <w:lang w:val="en-US" w:bidi="th-TH"/>
              </w:rPr>
              <w:t>-</w:t>
            </w:r>
          </w:p>
        </w:tc>
        <w:tc>
          <w:tcPr>
            <w:tcW w:w="270" w:type="dxa"/>
            <w:shd w:val="clear" w:color="auto" w:fill="auto"/>
          </w:tcPr>
          <w:p w:rsidR="009C7F72" w:rsidRPr="00BE4E53" w:rsidRDefault="009C7F72" w:rsidP="009C7F72">
            <w:pPr>
              <w:jc w:val="thaiDistribute"/>
              <w:rPr>
                <w:b/>
                <w:sz w:val="22"/>
                <w:szCs w:val="22"/>
              </w:rPr>
            </w:pPr>
          </w:p>
        </w:tc>
        <w:tc>
          <w:tcPr>
            <w:tcW w:w="1206" w:type="dxa"/>
            <w:shd w:val="clear" w:color="auto" w:fill="auto"/>
          </w:tcPr>
          <w:p w:rsidR="009C7F72" w:rsidRPr="006A3325" w:rsidRDefault="009C7F72" w:rsidP="009C7F72">
            <w:pPr>
              <w:pStyle w:val="BodyText"/>
              <w:tabs>
                <w:tab w:val="decimal" w:pos="990"/>
              </w:tabs>
              <w:ind w:left="-115" w:right="-86"/>
              <w:jc w:val="left"/>
              <w:rPr>
                <w:rFonts w:cs="Times New Roman"/>
                <w:color w:val="auto"/>
                <w:sz w:val="22"/>
                <w:szCs w:val="22"/>
              </w:rPr>
            </w:pPr>
            <w:r w:rsidRPr="005674F9">
              <w:rPr>
                <w:rFonts w:cs="Times New Roman"/>
                <w:color w:val="auto"/>
                <w:sz w:val="22"/>
                <w:szCs w:val="22"/>
              </w:rPr>
              <w:t>864</w:t>
            </w:r>
          </w:p>
        </w:tc>
      </w:tr>
      <w:tr w:rsidR="009C7F72" w:rsidRPr="0077796A" w:rsidTr="00BC25E8">
        <w:trPr>
          <w:trHeight w:val="70"/>
        </w:trPr>
        <w:tc>
          <w:tcPr>
            <w:tcW w:w="4545" w:type="dxa"/>
            <w:shd w:val="clear" w:color="auto" w:fill="auto"/>
          </w:tcPr>
          <w:p w:rsidR="009C7F72" w:rsidRPr="00BE4E53" w:rsidRDefault="009C7F72" w:rsidP="009C7F72">
            <w:pPr>
              <w:ind w:left="-20"/>
              <w:rPr>
                <w:sz w:val="22"/>
                <w:szCs w:val="22"/>
              </w:rPr>
            </w:pPr>
            <w:r w:rsidRPr="00BE4E53">
              <w:rPr>
                <w:sz w:val="22"/>
                <w:szCs w:val="22"/>
              </w:rPr>
              <w:t>Others</w:t>
            </w:r>
          </w:p>
        </w:tc>
        <w:tc>
          <w:tcPr>
            <w:tcW w:w="810" w:type="dxa"/>
            <w:shd w:val="clear" w:color="auto" w:fill="auto"/>
          </w:tcPr>
          <w:p w:rsidR="009C7F72" w:rsidRPr="00391A5C" w:rsidRDefault="009C7F72" w:rsidP="009C7F72">
            <w:pPr>
              <w:pStyle w:val="acctfourfigures"/>
              <w:tabs>
                <w:tab w:val="clear" w:pos="765"/>
              </w:tabs>
              <w:spacing w:line="240" w:lineRule="atLeast"/>
              <w:ind w:left="-79" w:right="-18"/>
              <w:jc w:val="center"/>
              <w:rPr>
                <w:rFonts w:cs="Angsana New"/>
                <w:szCs w:val="28"/>
                <w:lang w:val="en-US" w:bidi="th-TH"/>
              </w:rPr>
            </w:pPr>
            <w:r>
              <w:rPr>
                <w:rFonts w:cs="Angsana New"/>
                <w:szCs w:val="28"/>
                <w:lang w:val="en-US" w:bidi="th-TH"/>
              </w:rPr>
              <w:t>-</w:t>
            </w:r>
          </w:p>
        </w:tc>
        <w:tc>
          <w:tcPr>
            <w:tcW w:w="236" w:type="dxa"/>
            <w:shd w:val="clear" w:color="auto" w:fill="auto"/>
          </w:tcPr>
          <w:p w:rsidR="009C7F72" w:rsidRPr="00BE4E53" w:rsidRDefault="009C7F72" w:rsidP="009C7F72">
            <w:pPr>
              <w:jc w:val="thaiDistribute"/>
              <w:rPr>
                <w:b/>
                <w:bCs/>
                <w:sz w:val="22"/>
                <w:szCs w:val="22"/>
              </w:rPr>
            </w:pPr>
          </w:p>
        </w:tc>
        <w:tc>
          <w:tcPr>
            <w:tcW w:w="1168" w:type="dxa"/>
            <w:shd w:val="clear" w:color="auto" w:fill="auto"/>
          </w:tcPr>
          <w:p w:rsidR="009C7F72" w:rsidRPr="00010A13" w:rsidRDefault="009C7F72" w:rsidP="009C7F72">
            <w:pPr>
              <w:pStyle w:val="BodyText"/>
              <w:tabs>
                <w:tab w:val="decimal" w:pos="952"/>
              </w:tabs>
              <w:ind w:left="-108" w:right="-81"/>
              <w:jc w:val="left"/>
              <w:rPr>
                <w:rFonts w:cs="Times New Roman"/>
                <w:color w:val="auto"/>
                <w:sz w:val="22"/>
                <w:szCs w:val="22"/>
              </w:rPr>
            </w:pPr>
            <w:r w:rsidRPr="009C7F72">
              <w:rPr>
                <w:rFonts w:cs="Times New Roman"/>
                <w:color w:val="auto"/>
                <w:sz w:val="22"/>
                <w:szCs w:val="22"/>
              </w:rPr>
              <w:t>(1,597)</w:t>
            </w:r>
          </w:p>
        </w:tc>
        <w:tc>
          <w:tcPr>
            <w:tcW w:w="270" w:type="dxa"/>
            <w:shd w:val="clear" w:color="auto" w:fill="auto"/>
          </w:tcPr>
          <w:p w:rsidR="009C7F72" w:rsidRPr="00BE4E53" w:rsidRDefault="009C7F72" w:rsidP="009C7F72">
            <w:pPr>
              <w:jc w:val="thaiDistribute"/>
              <w:rPr>
                <w:b/>
                <w:bCs/>
                <w:sz w:val="22"/>
                <w:szCs w:val="22"/>
              </w:rPr>
            </w:pPr>
          </w:p>
        </w:tc>
        <w:tc>
          <w:tcPr>
            <w:tcW w:w="774" w:type="dxa"/>
            <w:shd w:val="clear" w:color="auto" w:fill="auto"/>
          </w:tcPr>
          <w:p w:rsidR="009C7F72" w:rsidRPr="00BE4E53" w:rsidRDefault="009C7F72" w:rsidP="009C7F72">
            <w:pPr>
              <w:pStyle w:val="acctfourfigures"/>
              <w:tabs>
                <w:tab w:val="clear" w:pos="765"/>
              </w:tabs>
              <w:spacing w:line="240" w:lineRule="atLeast"/>
              <w:ind w:left="-79" w:right="-18"/>
              <w:jc w:val="center"/>
              <w:rPr>
                <w:szCs w:val="22"/>
                <w:lang w:val="en-US" w:bidi="th-TH"/>
              </w:rPr>
            </w:pPr>
            <w:r>
              <w:rPr>
                <w:rFonts w:cs="Angsana New"/>
                <w:szCs w:val="28"/>
                <w:lang w:val="en-US" w:bidi="th-TH"/>
              </w:rPr>
              <w:t>-</w:t>
            </w:r>
          </w:p>
        </w:tc>
        <w:tc>
          <w:tcPr>
            <w:tcW w:w="270" w:type="dxa"/>
            <w:shd w:val="clear" w:color="auto" w:fill="auto"/>
          </w:tcPr>
          <w:p w:rsidR="009C7F72" w:rsidRPr="00BE4E53" w:rsidRDefault="009C7F72" w:rsidP="009C7F72">
            <w:pPr>
              <w:jc w:val="thaiDistribute"/>
              <w:rPr>
                <w:b/>
                <w:bCs/>
                <w:sz w:val="22"/>
                <w:szCs w:val="22"/>
              </w:rPr>
            </w:pPr>
          </w:p>
        </w:tc>
        <w:tc>
          <w:tcPr>
            <w:tcW w:w="1206" w:type="dxa"/>
            <w:shd w:val="clear" w:color="auto" w:fill="auto"/>
          </w:tcPr>
          <w:p w:rsidR="009C7F72" w:rsidRPr="00010A13" w:rsidRDefault="009C7F72" w:rsidP="009C7F72">
            <w:pPr>
              <w:pStyle w:val="BodyText"/>
              <w:tabs>
                <w:tab w:val="decimal" w:pos="990"/>
              </w:tabs>
              <w:ind w:left="-115" w:right="-86"/>
              <w:jc w:val="left"/>
              <w:rPr>
                <w:rFonts w:cs="Times New Roman"/>
                <w:color w:val="auto"/>
                <w:sz w:val="22"/>
                <w:szCs w:val="22"/>
              </w:rPr>
            </w:pPr>
            <w:r w:rsidRPr="005674F9">
              <w:rPr>
                <w:rFonts w:cs="Times New Roman"/>
                <w:color w:val="auto"/>
                <w:sz w:val="22"/>
                <w:szCs w:val="22"/>
              </w:rPr>
              <w:t>(119)</w:t>
            </w:r>
          </w:p>
        </w:tc>
      </w:tr>
      <w:tr w:rsidR="009C7F72" w:rsidRPr="0077796A" w:rsidTr="00BC25E8">
        <w:tc>
          <w:tcPr>
            <w:tcW w:w="4545" w:type="dxa"/>
            <w:shd w:val="clear" w:color="auto" w:fill="auto"/>
          </w:tcPr>
          <w:p w:rsidR="009C7F72" w:rsidRPr="00BE4E53" w:rsidRDefault="009C7F72" w:rsidP="009C7F72">
            <w:pPr>
              <w:ind w:left="-20"/>
              <w:rPr>
                <w:b/>
                <w:bCs/>
                <w:sz w:val="22"/>
                <w:szCs w:val="22"/>
                <w:highlight w:val="yellow"/>
                <w:cs/>
              </w:rPr>
            </w:pPr>
            <w:r w:rsidRPr="00BE4E53">
              <w:rPr>
                <w:b/>
                <w:bCs/>
                <w:sz w:val="22"/>
                <w:szCs w:val="22"/>
              </w:rPr>
              <w:t>Total</w:t>
            </w:r>
          </w:p>
        </w:tc>
        <w:tc>
          <w:tcPr>
            <w:tcW w:w="810" w:type="dxa"/>
            <w:tcBorders>
              <w:top w:val="single" w:sz="4" w:space="0" w:color="auto"/>
              <w:bottom w:val="double" w:sz="4" w:space="0" w:color="auto"/>
            </w:tcBorders>
            <w:shd w:val="clear" w:color="auto" w:fill="auto"/>
          </w:tcPr>
          <w:p w:rsidR="009C7F72" w:rsidRPr="00975C79" w:rsidRDefault="009C7F72" w:rsidP="009C7F72">
            <w:pPr>
              <w:pStyle w:val="acctfourfigures"/>
              <w:tabs>
                <w:tab w:val="clear" w:pos="765"/>
              </w:tabs>
              <w:spacing w:line="240" w:lineRule="atLeast"/>
              <w:ind w:left="-79" w:right="-18"/>
              <w:jc w:val="center"/>
              <w:rPr>
                <w:b/>
                <w:bCs/>
                <w:szCs w:val="22"/>
                <w:lang w:val="en-US" w:bidi="th-TH"/>
              </w:rPr>
            </w:pPr>
            <w:r>
              <w:rPr>
                <w:b/>
                <w:bCs/>
                <w:szCs w:val="22"/>
                <w:lang w:val="en-US" w:bidi="th-TH"/>
              </w:rPr>
              <w:t>1</w:t>
            </w:r>
          </w:p>
        </w:tc>
        <w:tc>
          <w:tcPr>
            <w:tcW w:w="236" w:type="dxa"/>
            <w:shd w:val="clear" w:color="auto" w:fill="auto"/>
          </w:tcPr>
          <w:p w:rsidR="009C7F72" w:rsidRPr="00975C79" w:rsidRDefault="009C7F72" w:rsidP="009C7F72">
            <w:pPr>
              <w:jc w:val="thaiDistribute"/>
              <w:rPr>
                <w:b/>
                <w:bCs/>
                <w:sz w:val="22"/>
                <w:szCs w:val="22"/>
              </w:rPr>
            </w:pPr>
          </w:p>
        </w:tc>
        <w:tc>
          <w:tcPr>
            <w:tcW w:w="1168" w:type="dxa"/>
            <w:tcBorders>
              <w:top w:val="single" w:sz="4" w:space="0" w:color="auto"/>
              <w:bottom w:val="double" w:sz="4" w:space="0" w:color="auto"/>
            </w:tcBorders>
            <w:shd w:val="clear" w:color="auto" w:fill="auto"/>
          </w:tcPr>
          <w:p w:rsidR="009C7F72" w:rsidRPr="00975C79" w:rsidRDefault="009C7F72" w:rsidP="009C7F72">
            <w:pPr>
              <w:pStyle w:val="BodyText"/>
              <w:tabs>
                <w:tab w:val="decimal" w:pos="952"/>
              </w:tabs>
              <w:ind w:left="-108" w:right="-81"/>
              <w:jc w:val="left"/>
              <w:rPr>
                <w:rFonts w:cs="Times New Roman"/>
                <w:b/>
                <w:bCs/>
                <w:color w:val="auto"/>
                <w:sz w:val="22"/>
                <w:szCs w:val="22"/>
              </w:rPr>
            </w:pPr>
            <w:r w:rsidRPr="009C7F72">
              <w:rPr>
                <w:rFonts w:cs="Times New Roman"/>
                <w:b/>
                <w:bCs/>
                <w:color w:val="auto"/>
                <w:sz w:val="22"/>
                <w:szCs w:val="22"/>
              </w:rPr>
              <w:t>28,760</w:t>
            </w:r>
          </w:p>
        </w:tc>
        <w:tc>
          <w:tcPr>
            <w:tcW w:w="270" w:type="dxa"/>
            <w:shd w:val="clear" w:color="auto" w:fill="auto"/>
          </w:tcPr>
          <w:p w:rsidR="009C7F72" w:rsidRPr="00975C79" w:rsidRDefault="009C7F72" w:rsidP="009C7F72">
            <w:pPr>
              <w:jc w:val="thaiDistribute"/>
              <w:rPr>
                <w:b/>
                <w:bCs/>
                <w:sz w:val="22"/>
                <w:szCs w:val="22"/>
              </w:rPr>
            </w:pPr>
          </w:p>
        </w:tc>
        <w:tc>
          <w:tcPr>
            <w:tcW w:w="774" w:type="dxa"/>
            <w:tcBorders>
              <w:top w:val="single" w:sz="4" w:space="0" w:color="auto"/>
              <w:bottom w:val="double" w:sz="4" w:space="0" w:color="auto"/>
            </w:tcBorders>
            <w:shd w:val="clear" w:color="auto" w:fill="auto"/>
          </w:tcPr>
          <w:p w:rsidR="009C7F72" w:rsidRPr="00975C79" w:rsidRDefault="009C7F72" w:rsidP="009C7F72">
            <w:pPr>
              <w:pStyle w:val="acctfourfigures"/>
              <w:tabs>
                <w:tab w:val="clear" w:pos="765"/>
              </w:tabs>
              <w:spacing w:line="240" w:lineRule="atLeast"/>
              <w:ind w:left="-79" w:right="-18"/>
              <w:jc w:val="center"/>
              <w:rPr>
                <w:b/>
                <w:bCs/>
                <w:szCs w:val="22"/>
                <w:lang w:val="en-US" w:bidi="th-TH"/>
              </w:rPr>
            </w:pPr>
            <w:r>
              <w:rPr>
                <w:b/>
                <w:bCs/>
                <w:szCs w:val="22"/>
                <w:lang w:val="en-US" w:bidi="th-TH"/>
              </w:rPr>
              <w:t>1</w:t>
            </w:r>
          </w:p>
        </w:tc>
        <w:tc>
          <w:tcPr>
            <w:tcW w:w="270" w:type="dxa"/>
            <w:shd w:val="clear" w:color="auto" w:fill="auto"/>
          </w:tcPr>
          <w:p w:rsidR="009C7F72" w:rsidRPr="00975C79" w:rsidRDefault="009C7F72" w:rsidP="009C7F72">
            <w:pPr>
              <w:jc w:val="thaiDistribute"/>
              <w:rPr>
                <w:b/>
                <w:bCs/>
                <w:sz w:val="22"/>
                <w:szCs w:val="22"/>
              </w:rPr>
            </w:pPr>
          </w:p>
        </w:tc>
        <w:tc>
          <w:tcPr>
            <w:tcW w:w="1206" w:type="dxa"/>
            <w:tcBorders>
              <w:top w:val="single" w:sz="4" w:space="0" w:color="auto"/>
              <w:bottom w:val="double" w:sz="4" w:space="0" w:color="auto"/>
            </w:tcBorders>
            <w:shd w:val="clear" w:color="auto" w:fill="auto"/>
          </w:tcPr>
          <w:p w:rsidR="009C7F72" w:rsidRPr="00975C79" w:rsidRDefault="009C7F72" w:rsidP="009C7F72">
            <w:pPr>
              <w:pStyle w:val="BodyText"/>
              <w:tabs>
                <w:tab w:val="decimal" w:pos="990"/>
              </w:tabs>
              <w:ind w:left="-115" w:right="-86"/>
              <w:jc w:val="left"/>
              <w:rPr>
                <w:rFonts w:cs="Times New Roman"/>
                <w:b/>
                <w:bCs/>
                <w:color w:val="auto"/>
                <w:sz w:val="22"/>
                <w:szCs w:val="22"/>
              </w:rPr>
            </w:pPr>
            <w:r w:rsidRPr="005674F9">
              <w:rPr>
                <w:rFonts w:cs="Times New Roman"/>
                <w:b/>
                <w:bCs/>
                <w:color w:val="auto"/>
                <w:sz w:val="22"/>
                <w:szCs w:val="22"/>
              </w:rPr>
              <w:t>12,910</w:t>
            </w:r>
          </w:p>
        </w:tc>
      </w:tr>
    </w:tbl>
    <w:p w:rsidR="00BC25E8" w:rsidRDefault="00BC25E8" w:rsidP="00BC25E8">
      <w:pPr>
        <w:tabs>
          <w:tab w:val="right" w:pos="8280"/>
          <w:tab w:val="right" w:pos="9360"/>
        </w:tabs>
        <w:spacing w:line="240" w:lineRule="atLeast"/>
        <w:jc w:val="both"/>
        <w:rPr>
          <w:rFonts w:eastAsia="Arial Unicode MS"/>
          <w:b/>
          <w:bCs/>
          <w:sz w:val="24"/>
          <w:szCs w:val="24"/>
        </w:rPr>
      </w:pPr>
    </w:p>
    <w:p w:rsidR="00BC25E8" w:rsidRPr="0077796A" w:rsidRDefault="00BC25E8" w:rsidP="00BC25E8">
      <w:pPr>
        <w:pStyle w:val="Heading1"/>
        <w:ind w:left="540"/>
        <w:jc w:val="left"/>
        <w:rPr>
          <w:color w:val="auto"/>
          <w:sz w:val="24"/>
          <w:szCs w:val="24"/>
        </w:rPr>
      </w:pPr>
      <w:r w:rsidRPr="0077796A">
        <w:rPr>
          <w:color w:val="auto"/>
          <w:sz w:val="24"/>
          <w:szCs w:val="24"/>
        </w:rPr>
        <w:t>Deferred t</w:t>
      </w:r>
      <w:r>
        <w:rPr>
          <w:color w:val="auto"/>
          <w:sz w:val="24"/>
          <w:szCs w:val="24"/>
        </w:rPr>
        <w:t>ax</w:t>
      </w:r>
    </w:p>
    <w:p w:rsidR="00BC25E8" w:rsidRPr="00E31E13" w:rsidRDefault="00BC25E8" w:rsidP="00BC25E8">
      <w:pPr>
        <w:rPr>
          <w:sz w:val="22"/>
          <w:szCs w:val="22"/>
        </w:rPr>
      </w:pPr>
    </w:p>
    <w:p w:rsidR="00BC25E8" w:rsidRPr="0077796A" w:rsidRDefault="00BC25E8" w:rsidP="00BC25E8">
      <w:pPr>
        <w:ind w:left="540"/>
        <w:jc w:val="both"/>
        <w:rPr>
          <w:sz w:val="22"/>
          <w:szCs w:val="22"/>
        </w:rPr>
      </w:pPr>
      <w:r w:rsidRPr="0077796A">
        <w:rPr>
          <w:sz w:val="22"/>
          <w:szCs w:val="22"/>
        </w:rPr>
        <w:t>Deferred tax assets and liabilities as at 31 December were as follows:</w:t>
      </w:r>
    </w:p>
    <w:p w:rsidR="00BC25E8" w:rsidRPr="00E31E13" w:rsidRDefault="00BC25E8" w:rsidP="00BC25E8">
      <w:pPr>
        <w:rPr>
          <w:sz w:val="22"/>
          <w:szCs w:val="22"/>
        </w:rPr>
      </w:pPr>
    </w:p>
    <w:tbl>
      <w:tblPr>
        <w:tblW w:w="9270" w:type="dxa"/>
        <w:tblInd w:w="450" w:type="dxa"/>
        <w:tblLayout w:type="fixed"/>
        <w:tblCellMar>
          <w:left w:w="79" w:type="dxa"/>
          <w:right w:w="79" w:type="dxa"/>
        </w:tblCellMar>
        <w:tblLook w:val="0000"/>
      </w:tblPr>
      <w:tblGrid>
        <w:gridCol w:w="3690"/>
        <w:gridCol w:w="1260"/>
        <w:gridCol w:w="180"/>
        <w:gridCol w:w="1260"/>
        <w:gridCol w:w="180"/>
        <w:gridCol w:w="1260"/>
        <w:gridCol w:w="180"/>
        <w:gridCol w:w="1260"/>
      </w:tblGrid>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5580" w:type="dxa"/>
            <w:gridSpan w:val="7"/>
          </w:tcPr>
          <w:p w:rsidR="00BC25E8" w:rsidRPr="0077796A" w:rsidRDefault="00BC25E8" w:rsidP="00BC25E8">
            <w:pPr>
              <w:pStyle w:val="acctmergecolhdg"/>
              <w:spacing w:line="240" w:lineRule="atLeast"/>
              <w:rPr>
                <w:szCs w:val="22"/>
              </w:rPr>
            </w:pPr>
            <w:r w:rsidRPr="0077796A">
              <w:rPr>
                <w:szCs w:val="22"/>
              </w:rPr>
              <w:t>Consolidated</w:t>
            </w:r>
          </w:p>
          <w:p w:rsidR="00BC25E8" w:rsidRPr="0077796A" w:rsidRDefault="00BC25E8" w:rsidP="00BC25E8">
            <w:pPr>
              <w:pStyle w:val="acctmergecolhdg"/>
              <w:spacing w:line="240" w:lineRule="atLeast"/>
              <w:rPr>
                <w:i/>
                <w:iCs/>
                <w:color w:val="0000FF"/>
                <w:szCs w:val="22"/>
              </w:rPr>
            </w:pPr>
            <w:r w:rsidRPr="0077796A">
              <w:rPr>
                <w:szCs w:val="22"/>
              </w:rPr>
              <w:t>financial statements</w:t>
            </w:r>
          </w:p>
        </w:tc>
      </w:tr>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Assets</w:t>
            </w:r>
          </w:p>
        </w:tc>
        <w:tc>
          <w:tcPr>
            <w:tcW w:w="180" w:type="dxa"/>
          </w:tcPr>
          <w:p w:rsidR="00BC25E8" w:rsidRPr="0077796A" w:rsidRDefault="00BC25E8" w:rsidP="00BC25E8">
            <w:pPr>
              <w:pStyle w:val="acctmergecolhdg"/>
              <w:spacing w:line="240" w:lineRule="atLeast"/>
              <w:rPr>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Liabilities</w:t>
            </w:r>
          </w:p>
        </w:tc>
      </w:tr>
      <w:tr w:rsidR="00BC25E8" w:rsidRPr="0077796A" w:rsidTr="00BC25E8">
        <w:trPr>
          <w:cantSplit/>
          <w:tblHeader/>
        </w:trPr>
        <w:tc>
          <w:tcPr>
            <w:tcW w:w="3690" w:type="dxa"/>
          </w:tcPr>
          <w:p w:rsidR="00BC25E8" w:rsidRPr="0077796A" w:rsidRDefault="00BC25E8" w:rsidP="00BC25E8">
            <w:pPr>
              <w:pStyle w:val="acctfourfigures"/>
              <w:spacing w:line="240" w:lineRule="atLeast"/>
              <w:jc w:val="center"/>
              <w:rPr>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495DCD">
              <w:rPr>
                <w:b w:val="0"/>
                <w:bCs/>
                <w:szCs w:val="22"/>
              </w:rPr>
              <w:t>3</w:t>
            </w:r>
          </w:p>
        </w:tc>
        <w:tc>
          <w:tcPr>
            <w:tcW w:w="180" w:type="dxa"/>
          </w:tcPr>
          <w:p w:rsidR="00BC25E8" w:rsidRPr="0077796A" w:rsidRDefault="00BC25E8" w:rsidP="00BC25E8">
            <w:pPr>
              <w:pStyle w:val="acctmergecolhdg"/>
              <w:spacing w:line="240" w:lineRule="atLeast"/>
              <w:rPr>
                <w:b w:val="0"/>
                <w:bCs/>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495DCD">
              <w:rPr>
                <w:b w:val="0"/>
                <w:bCs/>
                <w:szCs w:val="22"/>
              </w:rPr>
              <w:t>2</w:t>
            </w:r>
          </w:p>
        </w:tc>
        <w:tc>
          <w:tcPr>
            <w:tcW w:w="180" w:type="dxa"/>
          </w:tcPr>
          <w:p w:rsidR="00BC25E8" w:rsidRPr="0077796A" w:rsidRDefault="00BC25E8" w:rsidP="00BC25E8">
            <w:pPr>
              <w:pStyle w:val="acctmergecolhdg"/>
              <w:spacing w:line="240" w:lineRule="atLeast"/>
              <w:rPr>
                <w:b w:val="0"/>
                <w:bCs/>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495DCD">
              <w:rPr>
                <w:b w:val="0"/>
                <w:bCs/>
                <w:szCs w:val="22"/>
              </w:rPr>
              <w:t>3</w:t>
            </w:r>
          </w:p>
        </w:tc>
        <w:tc>
          <w:tcPr>
            <w:tcW w:w="180" w:type="dxa"/>
          </w:tcPr>
          <w:p w:rsidR="00BC25E8" w:rsidRPr="0077796A" w:rsidRDefault="00BC25E8" w:rsidP="00BC25E8">
            <w:pPr>
              <w:pStyle w:val="acctmergecolhdg"/>
              <w:spacing w:line="240" w:lineRule="atLeast"/>
              <w:rPr>
                <w:b w:val="0"/>
                <w:bCs/>
                <w:szCs w:val="22"/>
              </w:rPr>
            </w:pPr>
          </w:p>
        </w:tc>
        <w:tc>
          <w:tcPr>
            <w:tcW w:w="1260" w:type="dxa"/>
          </w:tcPr>
          <w:p w:rsidR="00BC25E8" w:rsidRPr="0077796A" w:rsidRDefault="00BC25E8" w:rsidP="00BC25E8">
            <w:pPr>
              <w:pStyle w:val="acctmergecolhdg"/>
              <w:spacing w:line="240" w:lineRule="atLeast"/>
              <w:rPr>
                <w:b w:val="0"/>
                <w:bCs/>
                <w:szCs w:val="22"/>
              </w:rPr>
            </w:pPr>
            <w:r>
              <w:rPr>
                <w:b w:val="0"/>
                <w:bCs/>
                <w:szCs w:val="22"/>
              </w:rPr>
              <w:t>202</w:t>
            </w:r>
            <w:r w:rsidR="00495DCD">
              <w:rPr>
                <w:b w:val="0"/>
                <w:bCs/>
                <w:szCs w:val="22"/>
              </w:rPr>
              <w:t>2</w:t>
            </w:r>
          </w:p>
        </w:tc>
      </w:tr>
      <w:tr w:rsidR="00BC25E8" w:rsidRPr="0077796A" w:rsidTr="00BC25E8">
        <w:trPr>
          <w:cantSplit/>
        </w:trPr>
        <w:tc>
          <w:tcPr>
            <w:tcW w:w="3690" w:type="dxa"/>
          </w:tcPr>
          <w:p w:rsidR="00BC25E8" w:rsidRPr="0077796A" w:rsidRDefault="00BC25E8" w:rsidP="00BC25E8">
            <w:pPr>
              <w:spacing w:line="240" w:lineRule="atLeast"/>
              <w:rPr>
                <w:b/>
                <w:bCs/>
                <w:i/>
                <w:iCs/>
                <w:sz w:val="22"/>
                <w:szCs w:val="22"/>
              </w:rPr>
            </w:pPr>
          </w:p>
        </w:tc>
        <w:tc>
          <w:tcPr>
            <w:tcW w:w="5580" w:type="dxa"/>
            <w:gridSpan w:val="7"/>
          </w:tcPr>
          <w:p w:rsidR="00BC25E8" w:rsidRPr="0077796A" w:rsidRDefault="00BC25E8" w:rsidP="00BC25E8">
            <w:pPr>
              <w:pStyle w:val="acctfourfigures"/>
              <w:spacing w:line="240" w:lineRule="atLeast"/>
              <w:jc w:val="center"/>
              <w:rPr>
                <w:i/>
                <w:iCs/>
                <w:szCs w:val="22"/>
              </w:rPr>
            </w:pPr>
            <w:r w:rsidRPr="0077796A">
              <w:rPr>
                <w:i/>
                <w:iCs/>
                <w:szCs w:val="22"/>
              </w:rPr>
              <w:t>(in thousand Baht)</w:t>
            </w:r>
          </w:p>
        </w:tc>
      </w:tr>
      <w:tr w:rsidR="00495DCD" w:rsidRPr="0077796A" w:rsidTr="00392774">
        <w:trPr>
          <w:cantSplit/>
        </w:trPr>
        <w:tc>
          <w:tcPr>
            <w:tcW w:w="3690" w:type="dxa"/>
          </w:tcPr>
          <w:p w:rsidR="00495DCD" w:rsidRPr="0077796A" w:rsidRDefault="00495DCD" w:rsidP="00495DCD">
            <w:pPr>
              <w:spacing w:line="240" w:lineRule="atLeast"/>
              <w:rPr>
                <w:sz w:val="22"/>
                <w:szCs w:val="22"/>
              </w:rPr>
            </w:pPr>
            <w:r w:rsidRPr="0077796A">
              <w:rPr>
                <w:sz w:val="22"/>
                <w:szCs w:val="22"/>
              </w:rPr>
              <w:t>Total</w:t>
            </w:r>
          </w:p>
        </w:tc>
        <w:tc>
          <w:tcPr>
            <w:tcW w:w="1260" w:type="dxa"/>
            <w:vAlign w:val="bottom"/>
          </w:tcPr>
          <w:p w:rsidR="00495DCD" w:rsidRPr="006A3325" w:rsidRDefault="009C7F72" w:rsidP="00495DCD">
            <w:pPr>
              <w:pStyle w:val="acctfourfigures"/>
              <w:tabs>
                <w:tab w:val="clear" w:pos="765"/>
                <w:tab w:val="decimal" w:pos="1028"/>
              </w:tabs>
              <w:spacing w:line="240" w:lineRule="atLeast"/>
              <w:ind w:left="-79" w:right="-259"/>
              <w:rPr>
                <w:szCs w:val="22"/>
              </w:rPr>
            </w:pPr>
            <w:r w:rsidRPr="009C7F72">
              <w:rPr>
                <w:szCs w:val="22"/>
              </w:rPr>
              <w:t>123,409</w:t>
            </w:r>
          </w:p>
        </w:tc>
        <w:tc>
          <w:tcPr>
            <w:tcW w:w="180" w:type="dxa"/>
          </w:tcPr>
          <w:p w:rsidR="00495DCD" w:rsidRPr="0077796A" w:rsidRDefault="00495DCD" w:rsidP="00495DCD">
            <w:pPr>
              <w:pStyle w:val="acctfourfigures"/>
              <w:tabs>
                <w:tab w:val="clear" w:pos="765"/>
                <w:tab w:val="decimal" w:pos="1028"/>
              </w:tabs>
              <w:spacing w:line="240" w:lineRule="atLeast"/>
              <w:ind w:left="-79" w:right="-259"/>
              <w:rPr>
                <w:szCs w:val="22"/>
              </w:rPr>
            </w:pPr>
          </w:p>
        </w:tc>
        <w:tc>
          <w:tcPr>
            <w:tcW w:w="1260" w:type="dxa"/>
            <w:vAlign w:val="bottom"/>
          </w:tcPr>
          <w:p w:rsidR="00495DCD" w:rsidRPr="00010A13" w:rsidRDefault="00495DCD" w:rsidP="00495DCD">
            <w:pPr>
              <w:pStyle w:val="acctfourfigures"/>
              <w:tabs>
                <w:tab w:val="clear" w:pos="765"/>
                <w:tab w:val="decimal" w:pos="1028"/>
              </w:tabs>
              <w:spacing w:line="240" w:lineRule="atLeast"/>
              <w:ind w:left="-79" w:right="-259"/>
              <w:rPr>
                <w:szCs w:val="22"/>
              </w:rPr>
            </w:pPr>
            <w:r w:rsidRPr="0033243F">
              <w:rPr>
                <w:szCs w:val="22"/>
              </w:rPr>
              <w:t>119,521</w:t>
            </w:r>
          </w:p>
        </w:tc>
        <w:tc>
          <w:tcPr>
            <w:tcW w:w="180" w:type="dxa"/>
          </w:tcPr>
          <w:p w:rsidR="00495DCD" w:rsidRPr="0077796A" w:rsidRDefault="00495DCD" w:rsidP="00495DCD">
            <w:pPr>
              <w:pStyle w:val="acctfourfigures"/>
              <w:tabs>
                <w:tab w:val="clear" w:pos="765"/>
                <w:tab w:val="decimal" w:pos="1028"/>
              </w:tabs>
              <w:spacing w:line="240" w:lineRule="atLeast"/>
              <w:ind w:left="-79" w:right="-259"/>
              <w:rPr>
                <w:szCs w:val="22"/>
              </w:rPr>
            </w:pPr>
          </w:p>
        </w:tc>
        <w:tc>
          <w:tcPr>
            <w:tcW w:w="1260" w:type="dxa"/>
            <w:vAlign w:val="bottom"/>
          </w:tcPr>
          <w:p w:rsidR="00495DCD" w:rsidRPr="006A3325" w:rsidRDefault="009C7F72" w:rsidP="00495DCD">
            <w:pPr>
              <w:pStyle w:val="acctfourfigures"/>
              <w:tabs>
                <w:tab w:val="clear" w:pos="765"/>
                <w:tab w:val="decimal" w:pos="1028"/>
              </w:tabs>
              <w:spacing w:line="240" w:lineRule="atLeast"/>
              <w:ind w:left="-79" w:right="-259"/>
              <w:rPr>
                <w:szCs w:val="22"/>
              </w:rPr>
            </w:pPr>
            <w:r w:rsidRPr="009C7F72">
              <w:rPr>
                <w:szCs w:val="22"/>
              </w:rPr>
              <w:t>(51,635)</w:t>
            </w:r>
          </w:p>
        </w:tc>
        <w:tc>
          <w:tcPr>
            <w:tcW w:w="180" w:type="dxa"/>
          </w:tcPr>
          <w:p w:rsidR="00495DCD" w:rsidRPr="0077796A" w:rsidRDefault="00495DCD" w:rsidP="00495DCD">
            <w:pPr>
              <w:pStyle w:val="acctfourfigures"/>
              <w:tabs>
                <w:tab w:val="clear" w:pos="765"/>
                <w:tab w:val="decimal" w:pos="1028"/>
              </w:tabs>
              <w:spacing w:line="240" w:lineRule="atLeast"/>
              <w:ind w:left="-79" w:right="-259"/>
              <w:rPr>
                <w:szCs w:val="22"/>
              </w:rPr>
            </w:pPr>
          </w:p>
        </w:tc>
        <w:tc>
          <w:tcPr>
            <w:tcW w:w="1260" w:type="dxa"/>
            <w:vAlign w:val="bottom"/>
          </w:tcPr>
          <w:p w:rsidR="00495DCD" w:rsidRPr="00010A13" w:rsidRDefault="00495DCD" w:rsidP="00495DCD">
            <w:pPr>
              <w:pStyle w:val="acctfourfigures"/>
              <w:tabs>
                <w:tab w:val="clear" w:pos="765"/>
                <w:tab w:val="decimal" w:pos="1028"/>
              </w:tabs>
              <w:spacing w:line="240" w:lineRule="atLeast"/>
              <w:ind w:left="-79" w:right="-259"/>
              <w:rPr>
                <w:szCs w:val="22"/>
              </w:rPr>
            </w:pPr>
            <w:r w:rsidRPr="0033243F">
              <w:rPr>
                <w:szCs w:val="22"/>
              </w:rPr>
              <w:t>(57,029)</w:t>
            </w:r>
          </w:p>
        </w:tc>
      </w:tr>
      <w:tr w:rsidR="00495DCD" w:rsidRPr="0077796A" w:rsidTr="00392774">
        <w:trPr>
          <w:cantSplit/>
        </w:trPr>
        <w:tc>
          <w:tcPr>
            <w:tcW w:w="3690" w:type="dxa"/>
          </w:tcPr>
          <w:p w:rsidR="00495DCD" w:rsidRPr="0077796A" w:rsidRDefault="00495DCD" w:rsidP="00495DCD">
            <w:pPr>
              <w:spacing w:line="240" w:lineRule="atLeast"/>
              <w:rPr>
                <w:sz w:val="22"/>
                <w:szCs w:val="22"/>
              </w:rPr>
            </w:pPr>
            <w:r w:rsidRPr="0077796A">
              <w:rPr>
                <w:sz w:val="22"/>
                <w:szCs w:val="22"/>
              </w:rPr>
              <w:t xml:space="preserve">Set off of tax </w:t>
            </w:r>
          </w:p>
        </w:tc>
        <w:tc>
          <w:tcPr>
            <w:tcW w:w="1260" w:type="dxa"/>
            <w:tcBorders>
              <w:bottom w:val="single" w:sz="4" w:space="0" w:color="auto"/>
            </w:tcBorders>
            <w:vAlign w:val="bottom"/>
          </w:tcPr>
          <w:p w:rsidR="00495DCD" w:rsidRPr="006A3325" w:rsidRDefault="009C7F72" w:rsidP="00495DCD">
            <w:pPr>
              <w:pStyle w:val="acctfourfigures"/>
              <w:tabs>
                <w:tab w:val="clear" w:pos="765"/>
                <w:tab w:val="decimal" w:pos="1028"/>
              </w:tabs>
              <w:spacing w:line="240" w:lineRule="atLeast"/>
              <w:ind w:left="-79" w:right="-259"/>
              <w:rPr>
                <w:szCs w:val="22"/>
              </w:rPr>
            </w:pPr>
            <w:r w:rsidRPr="009C7F72">
              <w:rPr>
                <w:szCs w:val="22"/>
              </w:rPr>
              <w:t>(7,272)</w:t>
            </w:r>
          </w:p>
        </w:tc>
        <w:tc>
          <w:tcPr>
            <w:tcW w:w="180" w:type="dxa"/>
          </w:tcPr>
          <w:p w:rsidR="00495DCD" w:rsidRPr="0077796A" w:rsidRDefault="00495DCD" w:rsidP="00495DCD">
            <w:pPr>
              <w:pStyle w:val="acctfourfigures"/>
              <w:tabs>
                <w:tab w:val="clear" w:pos="765"/>
                <w:tab w:val="decimal" w:pos="1028"/>
              </w:tabs>
              <w:spacing w:line="240" w:lineRule="atLeast"/>
              <w:ind w:left="-79" w:right="-259"/>
              <w:rPr>
                <w:szCs w:val="22"/>
              </w:rPr>
            </w:pPr>
          </w:p>
        </w:tc>
        <w:tc>
          <w:tcPr>
            <w:tcW w:w="1260" w:type="dxa"/>
            <w:tcBorders>
              <w:bottom w:val="single" w:sz="4" w:space="0" w:color="auto"/>
            </w:tcBorders>
            <w:vAlign w:val="bottom"/>
          </w:tcPr>
          <w:p w:rsidR="00495DCD" w:rsidRPr="00010A13" w:rsidRDefault="00495DCD" w:rsidP="00495DCD">
            <w:pPr>
              <w:pStyle w:val="acctfourfigures"/>
              <w:tabs>
                <w:tab w:val="clear" w:pos="765"/>
                <w:tab w:val="decimal" w:pos="1028"/>
              </w:tabs>
              <w:spacing w:line="240" w:lineRule="atLeast"/>
              <w:ind w:left="-79" w:right="-259"/>
              <w:rPr>
                <w:szCs w:val="22"/>
              </w:rPr>
            </w:pPr>
            <w:r w:rsidRPr="0033243F">
              <w:rPr>
                <w:szCs w:val="22"/>
              </w:rPr>
              <w:t>(9,187)</w:t>
            </w:r>
          </w:p>
        </w:tc>
        <w:tc>
          <w:tcPr>
            <w:tcW w:w="180" w:type="dxa"/>
          </w:tcPr>
          <w:p w:rsidR="00495DCD" w:rsidRPr="0077796A" w:rsidRDefault="00495DCD" w:rsidP="00495DCD">
            <w:pPr>
              <w:pStyle w:val="acctfourfigures"/>
              <w:tabs>
                <w:tab w:val="clear" w:pos="765"/>
                <w:tab w:val="decimal" w:pos="1028"/>
              </w:tabs>
              <w:spacing w:line="240" w:lineRule="atLeast"/>
              <w:ind w:left="-79" w:right="-259"/>
              <w:rPr>
                <w:szCs w:val="22"/>
              </w:rPr>
            </w:pPr>
          </w:p>
        </w:tc>
        <w:tc>
          <w:tcPr>
            <w:tcW w:w="1260" w:type="dxa"/>
            <w:tcBorders>
              <w:bottom w:val="single" w:sz="4" w:space="0" w:color="auto"/>
            </w:tcBorders>
            <w:vAlign w:val="bottom"/>
          </w:tcPr>
          <w:p w:rsidR="00495DCD" w:rsidRPr="006A3325" w:rsidRDefault="009C7F72" w:rsidP="00495DCD">
            <w:pPr>
              <w:pStyle w:val="acctfourfigures"/>
              <w:tabs>
                <w:tab w:val="clear" w:pos="765"/>
                <w:tab w:val="decimal" w:pos="1028"/>
              </w:tabs>
              <w:spacing w:line="240" w:lineRule="atLeast"/>
              <w:ind w:left="-79" w:right="-259"/>
              <w:rPr>
                <w:szCs w:val="22"/>
              </w:rPr>
            </w:pPr>
            <w:r w:rsidRPr="009C7F72">
              <w:rPr>
                <w:szCs w:val="22"/>
              </w:rPr>
              <w:t>7,272</w:t>
            </w:r>
          </w:p>
        </w:tc>
        <w:tc>
          <w:tcPr>
            <w:tcW w:w="180" w:type="dxa"/>
          </w:tcPr>
          <w:p w:rsidR="00495DCD" w:rsidRPr="0077796A" w:rsidRDefault="00495DCD" w:rsidP="00495DCD">
            <w:pPr>
              <w:pStyle w:val="acctfourfigures"/>
              <w:tabs>
                <w:tab w:val="clear" w:pos="765"/>
                <w:tab w:val="decimal" w:pos="1028"/>
              </w:tabs>
              <w:spacing w:line="240" w:lineRule="atLeast"/>
              <w:ind w:right="-259"/>
              <w:rPr>
                <w:szCs w:val="22"/>
              </w:rPr>
            </w:pPr>
          </w:p>
        </w:tc>
        <w:tc>
          <w:tcPr>
            <w:tcW w:w="1260" w:type="dxa"/>
            <w:tcBorders>
              <w:bottom w:val="single" w:sz="4" w:space="0" w:color="auto"/>
            </w:tcBorders>
            <w:vAlign w:val="bottom"/>
          </w:tcPr>
          <w:p w:rsidR="00495DCD" w:rsidRPr="00010A13" w:rsidRDefault="00495DCD" w:rsidP="00495DCD">
            <w:pPr>
              <w:pStyle w:val="acctfourfigures"/>
              <w:tabs>
                <w:tab w:val="clear" w:pos="765"/>
                <w:tab w:val="decimal" w:pos="1028"/>
              </w:tabs>
              <w:spacing w:line="240" w:lineRule="atLeast"/>
              <w:ind w:left="-79" w:right="-259"/>
              <w:rPr>
                <w:szCs w:val="22"/>
              </w:rPr>
            </w:pPr>
            <w:r w:rsidRPr="0033243F">
              <w:rPr>
                <w:szCs w:val="22"/>
              </w:rPr>
              <w:t>9,187</w:t>
            </w:r>
          </w:p>
        </w:tc>
      </w:tr>
      <w:tr w:rsidR="00495DCD" w:rsidRPr="0077796A" w:rsidTr="00392774">
        <w:trPr>
          <w:cantSplit/>
        </w:trPr>
        <w:tc>
          <w:tcPr>
            <w:tcW w:w="3690" w:type="dxa"/>
          </w:tcPr>
          <w:p w:rsidR="00495DCD" w:rsidRPr="0077796A" w:rsidRDefault="00495DCD" w:rsidP="00495DCD">
            <w:pPr>
              <w:spacing w:line="240" w:lineRule="atLeast"/>
              <w:rPr>
                <w:b/>
                <w:bCs/>
                <w:sz w:val="22"/>
                <w:szCs w:val="22"/>
              </w:rPr>
            </w:pPr>
            <w:r w:rsidRPr="0077796A">
              <w:rPr>
                <w:b/>
                <w:bCs/>
                <w:sz w:val="22"/>
                <w:szCs w:val="22"/>
              </w:rPr>
              <w:t>Net deferred tax assets (liabilities)</w:t>
            </w:r>
          </w:p>
        </w:tc>
        <w:tc>
          <w:tcPr>
            <w:tcW w:w="1260" w:type="dxa"/>
            <w:tcBorders>
              <w:top w:val="single" w:sz="4" w:space="0" w:color="auto"/>
              <w:bottom w:val="double" w:sz="4" w:space="0" w:color="auto"/>
            </w:tcBorders>
            <w:vAlign w:val="bottom"/>
          </w:tcPr>
          <w:p w:rsidR="00495DCD" w:rsidRPr="00B152C8" w:rsidRDefault="009C7F72" w:rsidP="00495DCD">
            <w:pPr>
              <w:pStyle w:val="acctfourfigures"/>
              <w:tabs>
                <w:tab w:val="clear" w:pos="765"/>
                <w:tab w:val="decimal" w:pos="1028"/>
              </w:tabs>
              <w:spacing w:line="240" w:lineRule="atLeast"/>
              <w:ind w:left="-79" w:right="-259"/>
              <w:rPr>
                <w:b/>
                <w:bCs/>
                <w:szCs w:val="22"/>
              </w:rPr>
            </w:pPr>
            <w:r w:rsidRPr="009C7F72">
              <w:rPr>
                <w:b/>
                <w:bCs/>
                <w:szCs w:val="22"/>
              </w:rPr>
              <w:t>116,137</w:t>
            </w:r>
          </w:p>
        </w:tc>
        <w:tc>
          <w:tcPr>
            <w:tcW w:w="180" w:type="dxa"/>
          </w:tcPr>
          <w:p w:rsidR="00495DCD" w:rsidRPr="00B152C8" w:rsidRDefault="00495DCD" w:rsidP="00495DCD">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rsidR="00495DCD" w:rsidRPr="00B152C8" w:rsidRDefault="00495DCD" w:rsidP="00495DCD">
            <w:pPr>
              <w:pStyle w:val="acctfourfigures"/>
              <w:tabs>
                <w:tab w:val="clear" w:pos="765"/>
                <w:tab w:val="decimal" w:pos="1028"/>
              </w:tabs>
              <w:spacing w:line="240" w:lineRule="atLeast"/>
              <w:ind w:left="-79" w:right="-259"/>
              <w:rPr>
                <w:b/>
                <w:bCs/>
                <w:szCs w:val="22"/>
              </w:rPr>
            </w:pPr>
            <w:r w:rsidRPr="0033243F">
              <w:rPr>
                <w:b/>
                <w:bCs/>
                <w:szCs w:val="22"/>
              </w:rPr>
              <w:t>110,334</w:t>
            </w:r>
          </w:p>
        </w:tc>
        <w:tc>
          <w:tcPr>
            <w:tcW w:w="180" w:type="dxa"/>
          </w:tcPr>
          <w:p w:rsidR="00495DCD" w:rsidRPr="00B152C8" w:rsidRDefault="00495DCD" w:rsidP="00495DCD">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rsidR="00495DCD" w:rsidRPr="00B152C8" w:rsidRDefault="009C7F72" w:rsidP="00495DCD">
            <w:pPr>
              <w:pStyle w:val="acctfourfigures"/>
              <w:tabs>
                <w:tab w:val="clear" w:pos="765"/>
                <w:tab w:val="decimal" w:pos="1028"/>
              </w:tabs>
              <w:spacing w:line="240" w:lineRule="atLeast"/>
              <w:ind w:left="-79" w:right="-259"/>
              <w:rPr>
                <w:b/>
                <w:bCs/>
                <w:szCs w:val="22"/>
              </w:rPr>
            </w:pPr>
            <w:r w:rsidRPr="009C7F72">
              <w:rPr>
                <w:b/>
                <w:bCs/>
                <w:szCs w:val="22"/>
              </w:rPr>
              <w:t>(44,363)</w:t>
            </w:r>
          </w:p>
        </w:tc>
        <w:tc>
          <w:tcPr>
            <w:tcW w:w="180" w:type="dxa"/>
          </w:tcPr>
          <w:p w:rsidR="00495DCD" w:rsidRPr="00975C79" w:rsidRDefault="00495DCD" w:rsidP="00495DCD">
            <w:pPr>
              <w:pStyle w:val="acctfourfigures"/>
              <w:tabs>
                <w:tab w:val="clear" w:pos="765"/>
                <w:tab w:val="decimal" w:pos="1028"/>
              </w:tabs>
              <w:spacing w:line="240" w:lineRule="atLeast"/>
              <w:ind w:left="-79" w:right="-259"/>
              <w:rPr>
                <w:b/>
                <w:bCs/>
                <w:szCs w:val="22"/>
              </w:rPr>
            </w:pPr>
          </w:p>
        </w:tc>
        <w:tc>
          <w:tcPr>
            <w:tcW w:w="1260" w:type="dxa"/>
            <w:tcBorders>
              <w:top w:val="single" w:sz="4" w:space="0" w:color="auto"/>
              <w:bottom w:val="double" w:sz="4" w:space="0" w:color="auto"/>
            </w:tcBorders>
            <w:vAlign w:val="bottom"/>
          </w:tcPr>
          <w:p w:rsidR="00495DCD" w:rsidRPr="00975C79" w:rsidRDefault="00495DCD" w:rsidP="00495DCD">
            <w:pPr>
              <w:pStyle w:val="acctfourfigures"/>
              <w:tabs>
                <w:tab w:val="clear" w:pos="765"/>
                <w:tab w:val="decimal" w:pos="1028"/>
              </w:tabs>
              <w:spacing w:line="240" w:lineRule="atLeast"/>
              <w:ind w:left="-79" w:right="-259"/>
              <w:rPr>
                <w:b/>
                <w:bCs/>
                <w:szCs w:val="22"/>
              </w:rPr>
            </w:pPr>
            <w:r w:rsidRPr="0033243F">
              <w:rPr>
                <w:b/>
                <w:bCs/>
                <w:szCs w:val="22"/>
              </w:rPr>
              <w:t>(47,842)</w:t>
            </w:r>
          </w:p>
        </w:tc>
      </w:tr>
    </w:tbl>
    <w:p w:rsidR="00BC25E8" w:rsidRPr="0077796A" w:rsidRDefault="00BC25E8" w:rsidP="00BC25E8"/>
    <w:tbl>
      <w:tblPr>
        <w:tblW w:w="9270" w:type="dxa"/>
        <w:tblInd w:w="450" w:type="dxa"/>
        <w:tblLayout w:type="fixed"/>
        <w:tblCellMar>
          <w:left w:w="79" w:type="dxa"/>
          <w:right w:w="79" w:type="dxa"/>
        </w:tblCellMar>
        <w:tblLook w:val="0000"/>
      </w:tblPr>
      <w:tblGrid>
        <w:gridCol w:w="3690"/>
        <w:gridCol w:w="1260"/>
        <w:gridCol w:w="180"/>
        <w:gridCol w:w="1260"/>
        <w:gridCol w:w="180"/>
        <w:gridCol w:w="1260"/>
        <w:gridCol w:w="180"/>
        <w:gridCol w:w="1260"/>
      </w:tblGrid>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5580" w:type="dxa"/>
            <w:gridSpan w:val="7"/>
          </w:tcPr>
          <w:p w:rsidR="00BC25E8" w:rsidRPr="0077796A" w:rsidRDefault="00BC25E8" w:rsidP="00BC25E8">
            <w:pPr>
              <w:pStyle w:val="acctmergecolhdg"/>
              <w:spacing w:line="240" w:lineRule="atLeast"/>
              <w:rPr>
                <w:szCs w:val="22"/>
              </w:rPr>
            </w:pPr>
            <w:r w:rsidRPr="0077796A">
              <w:rPr>
                <w:szCs w:val="22"/>
              </w:rPr>
              <w:t xml:space="preserve">Separate </w:t>
            </w:r>
          </w:p>
          <w:p w:rsidR="00BC25E8" w:rsidRPr="0077796A" w:rsidRDefault="00BC25E8" w:rsidP="00BC25E8">
            <w:pPr>
              <w:pStyle w:val="acctmergecolhdg"/>
              <w:spacing w:line="240" w:lineRule="atLeast"/>
              <w:rPr>
                <w:szCs w:val="22"/>
              </w:rPr>
            </w:pPr>
            <w:r w:rsidRPr="0077796A">
              <w:rPr>
                <w:szCs w:val="22"/>
              </w:rPr>
              <w:t>financial statements</w:t>
            </w:r>
          </w:p>
        </w:tc>
      </w:tr>
      <w:tr w:rsidR="00BC25E8" w:rsidRPr="0077796A" w:rsidTr="00BC25E8">
        <w:trPr>
          <w:cantSplit/>
          <w:tblHeader/>
        </w:trPr>
        <w:tc>
          <w:tcPr>
            <w:tcW w:w="3690" w:type="dxa"/>
          </w:tcPr>
          <w:p w:rsidR="00BC25E8" w:rsidRPr="0077796A" w:rsidRDefault="00BC25E8" w:rsidP="00BC25E8">
            <w:pPr>
              <w:spacing w:line="240" w:lineRule="atLeast"/>
              <w:rPr>
                <w:sz w:val="22"/>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Assets</w:t>
            </w:r>
          </w:p>
        </w:tc>
        <w:tc>
          <w:tcPr>
            <w:tcW w:w="180" w:type="dxa"/>
          </w:tcPr>
          <w:p w:rsidR="00BC25E8" w:rsidRPr="0077796A" w:rsidRDefault="00BC25E8" w:rsidP="00BC25E8">
            <w:pPr>
              <w:pStyle w:val="acctmergecolhdg"/>
              <w:spacing w:line="240" w:lineRule="atLeast"/>
              <w:rPr>
                <w:szCs w:val="22"/>
              </w:rPr>
            </w:pPr>
          </w:p>
        </w:tc>
        <w:tc>
          <w:tcPr>
            <w:tcW w:w="2700" w:type="dxa"/>
            <w:gridSpan w:val="3"/>
          </w:tcPr>
          <w:p w:rsidR="00BC25E8" w:rsidRPr="0077796A" w:rsidRDefault="00BC25E8" w:rsidP="00BC25E8">
            <w:pPr>
              <w:pStyle w:val="acctmergecolhdg"/>
              <w:spacing w:line="240" w:lineRule="atLeast"/>
              <w:rPr>
                <w:szCs w:val="22"/>
              </w:rPr>
            </w:pPr>
            <w:r w:rsidRPr="0077796A">
              <w:rPr>
                <w:szCs w:val="22"/>
              </w:rPr>
              <w:t>Liabilities</w:t>
            </w:r>
          </w:p>
        </w:tc>
      </w:tr>
      <w:tr w:rsidR="00EA4D02" w:rsidRPr="0077796A" w:rsidTr="00BC25E8">
        <w:trPr>
          <w:cantSplit/>
          <w:tblHeader/>
        </w:trPr>
        <w:tc>
          <w:tcPr>
            <w:tcW w:w="3690" w:type="dxa"/>
          </w:tcPr>
          <w:p w:rsidR="00EA4D02" w:rsidRPr="0077796A" w:rsidRDefault="00EA4D02" w:rsidP="00EA4D02">
            <w:pPr>
              <w:pStyle w:val="acctfourfigures"/>
              <w:spacing w:line="240" w:lineRule="atLeast"/>
              <w:jc w:val="center"/>
              <w:rPr>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w:t>
            </w:r>
            <w:r w:rsidR="00495DCD">
              <w:rPr>
                <w:b w:val="0"/>
                <w:bCs/>
                <w:szCs w:val="22"/>
              </w:rPr>
              <w:t>3</w:t>
            </w:r>
          </w:p>
        </w:tc>
        <w:tc>
          <w:tcPr>
            <w:tcW w:w="180" w:type="dxa"/>
          </w:tcPr>
          <w:p w:rsidR="00EA4D02" w:rsidRPr="0077796A" w:rsidRDefault="00EA4D02" w:rsidP="00EA4D02">
            <w:pPr>
              <w:pStyle w:val="acctmergecolhdg"/>
              <w:spacing w:line="240" w:lineRule="atLeast"/>
              <w:rPr>
                <w:b w:val="0"/>
                <w:bCs/>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w:t>
            </w:r>
            <w:r w:rsidR="00495DCD">
              <w:rPr>
                <w:b w:val="0"/>
                <w:bCs/>
                <w:szCs w:val="22"/>
              </w:rPr>
              <w:t>2</w:t>
            </w:r>
          </w:p>
        </w:tc>
        <w:tc>
          <w:tcPr>
            <w:tcW w:w="180" w:type="dxa"/>
          </w:tcPr>
          <w:p w:rsidR="00EA4D02" w:rsidRPr="0077796A" w:rsidRDefault="00EA4D02" w:rsidP="00EA4D02">
            <w:pPr>
              <w:pStyle w:val="acctmergecolhdg"/>
              <w:spacing w:line="240" w:lineRule="atLeast"/>
              <w:rPr>
                <w:b w:val="0"/>
                <w:bCs/>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w:t>
            </w:r>
            <w:r w:rsidR="00495DCD">
              <w:rPr>
                <w:b w:val="0"/>
                <w:bCs/>
                <w:szCs w:val="22"/>
              </w:rPr>
              <w:t>3</w:t>
            </w:r>
          </w:p>
        </w:tc>
        <w:tc>
          <w:tcPr>
            <w:tcW w:w="180" w:type="dxa"/>
          </w:tcPr>
          <w:p w:rsidR="00EA4D02" w:rsidRPr="0077796A" w:rsidRDefault="00EA4D02" w:rsidP="00EA4D02">
            <w:pPr>
              <w:pStyle w:val="acctmergecolhdg"/>
              <w:spacing w:line="240" w:lineRule="atLeast"/>
              <w:rPr>
                <w:b w:val="0"/>
                <w:bCs/>
                <w:szCs w:val="22"/>
              </w:rPr>
            </w:pPr>
          </w:p>
        </w:tc>
        <w:tc>
          <w:tcPr>
            <w:tcW w:w="1260" w:type="dxa"/>
          </w:tcPr>
          <w:p w:rsidR="00EA4D02" w:rsidRPr="0077796A" w:rsidRDefault="00EA4D02" w:rsidP="00EA4D02">
            <w:pPr>
              <w:pStyle w:val="acctmergecolhdg"/>
              <w:spacing w:line="240" w:lineRule="atLeast"/>
              <w:rPr>
                <w:b w:val="0"/>
                <w:bCs/>
                <w:szCs w:val="22"/>
              </w:rPr>
            </w:pPr>
            <w:r>
              <w:rPr>
                <w:b w:val="0"/>
                <w:bCs/>
                <w:szCs w:val="22"/>
              </w:rPr>
              <w:t>202</w:t>
            </w:r>
            <w:r w:rsidR="00495DCD">
              <w:rPr>
                <w:b w:val="0"/>
                <w:bCs/>
                <w:szCs w:val="22"/>
              </w:rPr>
              <w:t>2</w:t>
            </w:r>
          </w:p>
        </w:tc>
      </w:tr>
      <w:tr w:rsidR="00EA4D02" w:rsidRPr="0077796A" w:rsidTr="00BC25E8">
        <w:trPr>
          <w:cantSplit/>
        </w:trPr>
        <w:tc>
          <w:tcPr>
            <w:tcW w:w="3690" w:type="dxa"/>
          </w:tcPr>
          <w:p w:rsidR="00EA4D02" w:rsidRPr="0077796A" w:rsidRDefault="00EA4D02" w:rsidP="00EA4D02">
            <w:pPr>
              <w:spacing w:line="240" w:lineRule="atLeast"/>
              <w:rPr>
                <w:b/>
                <w:bCs/>
                <w:i/>
                <w:iCs/>
                <w:sz w:val="22"/>
                <w:szCs w:val="22"/>
              </w:rPr>
            </w:pPr>
          </w:p>
        </w:tc>
        <w:tc>
          <w:tcPr>
            <w:tcW w:w="5580" w:type="dxa"/>
            <w:gridSpan w:val="7"/>
          </w:tcPr>
          <w:p w:rsidR="00EA4D02" w:rsidRPr="0077796A" w:rsidRDefault="00EA4D02" w:rsidP="00EA4D02">
            <w:pPr>
              <w:pStyle w:val="acctfourfigures"/>
              <w:spacing w:line="240" w:lineRule="atLeast"/>
              <w:jc w:val="center"/>
              <w:rPr>
                <w:i/>
                <w:iCs/>
                <w:szCs w:val="22"/>
              </w:rPr>
            </w:pPr>
            <w:r w:rsidRPr="0077796A">
              <w:rPr>
                <w:i/>
                <w:iCs/>
                <w:szCs w:val="22"/>
              </w:rPr>
              <w:t>(in thousand Baht)</w:t>
            </w:r>
          </w:p>
        </w:tc>
      </w:tr>
      <w:tr w:rsidR="00495DCD" w:rsidRPr="0077796A" w:rsidTr="00BA78CD">
        <w:trPr>
          <w:cantSplit/>
        </w:trPr>
        <w:tc>
          <w:tcPr>
            <w:tcW w:w="3690" w:type="dxa"/>
          </w:tcPr>
          <w:p w:rsidR="00495DCD" w:rsidRPr="0077796A" w:rsidRDefault="00495DCD" w:rsidP="00495DCD">
            <w:pPr>
              <w:spacing w:line="240" w:lineRule="atLeast"/>
              <w:rPr>
                <w:sz w:val="22"/>
                <w:szCs w:val="22"/>
              </w:rPr>
            </w:pPr>
            <w:r w:rsidRPr="0077796A">
              <w:rPr>
                <w:sz w:val="22"/>
                <w:szCs w:val="22"/>
              </w:rPr>
              <w:t>Total</w:t>
            </w:r>
          </w:p>
        </w:tc>
        <w:tc>
          <w:tcPr>
            <w:tcW w:w="1260" w:type="dxa"/>
            <w:vAlign w:val="bottom"/>
          </w:tcPr>
          <w:p w:rsidR="00495DCD" w:rsidRPr="00266716" w:rsidRDefault="009C7F72" w:rsidP="00495DCD">
            <w:pPr>
              <w:pStyle w:val="acctfourfigures"/>
              <w:tabs>
                <w:tab w:val="clear" w:pos="765"/>
                <w:tab w:val="decimal" w:pos="1000"/>
              </w:tabs>
              <w:spacing w:line="240" w:lineRule="atLeast"/>
              <w:ind w:left="-79" w:right="-259"/>
            </w:pPr>
            <w:r w:rsidRPr="009C7F72">
              <w:t>41,053</w:t>
            </w:r>
          </w:p>
        </w:tc>
        <w:tc>
          <w:tcPr>
            <w:tcW w:w="180" w:type="dxa"/>
          </w:tcPr>
          <w:p w:rsidR="00495DCD" w:rsidRPr="0077796A" w:rsidRDefault="00495DCD" w:rsidP="00495DCD">
            <w:pPr>
              <w:pStyle w:val="acctfourfigures"/>
              <w:tabs>
                <w:tab w:val="clear" w:pos="765"/>
                <w:tab w:val="decimal" w:pos="956"/>
              </w:tabs>
              <w:spacing w:line="240" w:lineRule="atLeast"/>
              <w:ind w:right="-169"/>
              <w:rPr>
                <w:szCs w:val="22"/>
              </w:rPr>
            </w:pPr>
          </w:p>
        </w:tc>
        <w:tc>
          <w:tcPr>
            <w:tcW w:w="1260" w:type="dxa"/>
            <w:vAlign w:val="bottom"/>
          </w:tcPr>
          <w:p w:rsidR="00495DCD" w:rsidRPr="00010A13" w:rsidRDefault="00495DCD" w:rsidP="00495DCD">
            <w:pPr>
              <w:pStyle w:val="acctfourfigures"/>
              <w:tabs>
                <w:tab w:val="clear" w:pos="765"/>
                <w:tab w:val="decimal" w:pos="1000"/>
              </w:tabs>
              <w:spacing w:line="240" w:lineRule="atLeast"/>
              <w:ind w:left="-79" w:right="-259"/>
              <w:rPr>
                <w:szCs w:val="22"/>
              </w:rPr>
            </w:pPr>
            <w:r w:rsidRPr="0033243F">
              <w:t>39,171</w:t>
            </w:r>
          </w:p>
        </w:tc>
        <w:tc>
          <w:tcPr>
            <w:tcW w:w="180" w:type="dxa"/>
          </w:tcPr>
          <w:p w:rsidR="00495DCD" w:rsidRPr="0077796A" w:rsidRDefault="00495DCD" w:rsidP="00495DCD">
            <w:pPr>
              <w:pStyle w:val="acctfourfigures"/>
              <w:tabs>
                <w:tab w:val="clear" w:pos="765"/>
                <w:tab w:val="decimal" w:pos="956"/>
              </w:tabs>
              <w:spacing w:line="240" w:lineRule="atLeast"/>
              <w:ind w:right="-169"/>
              <w:rPr>
                <w:szCs w:val="22"/>
              </w:rPr>
            </w:pPr>
          </w:p>
        </w:tc>
        <w:tc>
          <w:tcPr>
            <w:tcW w:w="1260" w:type="dxa"/>
            <w:vAlign w:val="bottom"/>
          </w:tcPr>
          <w:p w:rsidR="00495DCD" w:rsidRPr="00B152C8" w:rsidRDefault="009C7F72" w:rsidP="00495DCD">
            <w:pPr>
              <w:pStyle w:val="acctfourfigures"/>
              <w:tabs>
                <w:tab w:val="clear" w:pos="765"/>
                <w:tab w:val="decimal" w:pos="1000"/>
              </w:tabs>
              <w:spacing w:line="240" w:lineRule="atLeast"/>
              <w:ind w:left="-79" w:right="-259"/>
            </w:pPr>
            <w:r w:rsidRPr="009C7F72">
              <w:t>(7,447)</w:t>
            </w:r>
          </w:p>
        </w:tc>
        <w:tc>
          <w:tcPr>
            <w:tcW w:w="180" w:type="dxa"/>
          </w:tcPr>
          <w:p w:rsidR="00495DCD" w:rsidRPr="0077796A" w:rsidRDefault="00495DCD" w:rsidP="00495DCD">
            <w:pPr>
              <w:pStyle w:val="acctfourfigures"/>
              <w:tabs>
                <w:tab w:val="clear" w:pos="765"/>
                <w:tab w:val="decimal" w:pos="956"/>
              </w:tabs>
              <w:spacing w:line="240" w:lineRule="atLeast"/>
              <w:ind w:right="-169"/>
              <w:rPr>
                <w:szCs w:val="22"/>
              </w:rPr>
            </w:pPr>
          </w:p>
        </w:tc>
        <w:tc>
          <w:tcPr>
            <w:tcW w:w="1260" w:type="dxa"/>
            <w:vAlign w:val="bottom"/>
          </w:tcPr>
          <w:p w:rsidR="00495DCD" w:rsidRPr="00010A13" w:rsidRDefault="00495DCD" w:rsidP="00495DCD">
            <w:pPr>
              <w:pStyle w:val="acctfourfigures"/>
              <w:tabs>
                <w:tab w:val="clear" w:pos="765"/>
                <w:tab w:val="decimal" w:pos="1000"/>
              </w:tabs>
              <w:spacing w:line="240" w:lineRule="atLeast"/>
              <w:ind w:left="-79" w:right="-259"/>
              <w:rPr>
                <w:szCs w:val="22"/>
              </w:rPr>
            </w:pPr>
            <w:r w:rsidRPr="0033243F">
              <w:t>(9,241)</w:t>
            </w:r>
          </w:p>
        </w:tc>
      </w:tr>
      <w:tr w:rsidR="00495DCD" w:rsidRPr="0077796A" w:rsidTr="00BA78CD">
        <w:trPr>
          <w:cantSplit/>
        </w:trPr>
        <w:tc>
          <w:tcPr>
            <w:tcW w:w="3690" w:type="dxa"/>
          </w:tcPr>
          <w:p w:rsidR="00495DCD" w:rsidRPr="0077796A" w:rsidRDefault="00495DCD" w:rsidP="00495DCD">
            <w:pPr>
              <w:spacing w:line="240" w:lineRule="atLeast"/>
              <w:rPr>
                <w:sz w:val="22"/>
                <w:szCs w:val="22"/>
              </w:rPr>
            </w:pPr>
            <w:r w:rsidRPr="0077796A">
              <w:rPr>
                <w:sz w:val="22"/>
                <w:szCs w:val="22"/>
              </w:rPr>
              <w:t>Set off of tax</w:t>
            </w:r>
          </w:p>
        </w:tc>
        <w:tc>
          <w:tcPr>
            <w:tcW w:w="1260" w:type="dxa"/>
            <w:tcBorders>
              <w:bottom w:val="single" w:sz="4" w:space="0" w:color="auto"/>
            </w:tcBorders>
            <w:vAlign w:val="bottom"/>
          </w:tcPr>
          <w:p w:rsidR="00495DCD" w:rsidRPr="00B152C8" w:rsidRDefault="009C7F72" w:rsidP="00495DCD">
            <w:pPr>
              <w:pStyle w:val="acctfourfigures"/>
              <w:tabs>
                <w:tab w:val="clear" w:pos="765"/>
                <w:tab w:val="decimal" w:pos="1000"/>
              </w:tabs>
              <w:spacing w:line="240" w:lineRule="atLeast"/>
              <w:ind w:left="-79" w:right="-259"/>
            </w:pPr>
            <w:r w:rsidRPr="009C7F72">
              <w:t>(7,447)</w:t>
            </w:r>
          </w:p>
        </w:tc>
        <w:tc>
          <w:tcPr>
            <w:tcW w:w="180" w:type="dxa"/>
          </w:tcPr>
          <w:p w:rsidR="00495DCD" w:rsidRPr="0077796A" w:rsidRDefault="00495DCD" w:rsidP="00495DCD">
            <w:pPr>
              <w:pStyle w:val="acctfourfigures"/>
              <w:tabs>
                <w:tab w:val="clear" w:pos="765"/>
                <w:tab w:val="decimal" w:pos="956"/>
              </w:tabs>
              <w:spacing w:line="240" w:lineRule="atLeast"/>
              <w:ind w:right="-169"/>
              <w:rPr>
                <w:szCs w:val="22"/>
              </w:rPr>
            </w:pPr>
          </w:p>
        </w:tc>
        <w:tc>
          <w:tcPr>
            <w:tcW w:w="1260" w:type="dxa"/>
            <w:tcBorders>
              <w:bottom w:val="single" w:sz="4" w:space="0" w:color="auto"/>
            </w:tcBorders>
            <w:vAlign w:val="bottom"/>
          </w:tcPr>
          <w:p w:rsidR="00495DCD" w:rsidRPr="00010A13" w:rsidRDefault="00495DCD" w:rsidP="00495DCD">
            <w:pPr>
              <w:pStyle w:val="acctfourfigures"/>
              <w:tabs>
                <w:tab w:val="clear" w:pos="765"/>
                <w:tab w:val="decimal" w:pos="1000"/>
              </w:tabs>
              <w:spacing w:line="240" w:lineRule="atLeast"/>
              <w:ind w:left="-79" w:right="-259"/>
              <w:rPr>
                <w:szCs w:val="22"/>
              </w:rPr>
            </w:pPr>
            <w:r w:rsidRPr="0033243F">
              <w:t>(9,241)</w:t>
            </w:r>
          </w:p>
        </w:tc>
        <w:tc>
          <w:tcPr>
            <w:tcW w:w="180" w:type="dxa"/>
          </w:tcPr>
          <w:p w:rsidR="00495DCD" w:rsidRPr="0077796A" w:rsidRDefault="00495DCD" w:rsidP="00495DCD">
            <w:pPr>
              <w:pStyle w:val="acctfourfigures"/>
              <w:tabs>
                <w:tab w:val="clear" w:pos="765"/>
                <w:tab w:val="decimal" w:pos="956"/>
                <w:tab w:val="decimal" w:pos="1046"/>
              </w:tabs>
              <w:spacing w:line="240" w:lineRule="atLeast"/>
              <w:ind w:left="-79" w:right="-259"/>
              <w:rPr>
                <w:szCs w:val="22"/>
              </w:rPr>
            </w:pPr>
          </w:p>
        </w:tc>
        <w:tc>
          <w:tcPr>
            <w:tcW w:w="1260" w:type="dxa"/>
            <w:tcBorders>
              <w:bottom w:val="single" w:sz="4" w:space="0" w:color="auto"/>
            </w:tcBorders>
            <w:vAlign w:val="bottom"/>
          </w:tcPr>
          <w:p w:rsidR="00495DCD" w:rsidRPr="00B152C8" w:rsidRDefault="009C7F72" w:rsidP="00495DCD">
            <w:pPr>
              <w:pStyle w:val="acctfourfigures"/>
              <w:tabs>
                <w:tab w:val="clear" w:pos="765"/>
                <w:tab w:val="decimal" w:pos="1000"/>
              </w:tabs>
              <w:spacing w:line="240" w:lineRule="atLeast"/>
              <w:ind w:left="-79" w:right="-259"/>
            </w:pPr>
            <w:r w:rsidRPr="009C7F72">
              <w:t>7,447</w:t>
            </w:r>
          </w:p>
        </w:tc>
        <w:tc>
          <w:tcPr>
            <w:tcW w:w="180" w:type="dxa"/>
          </w:tcPr>
          <w:p w:rsidR="00495DCD" w:rsidRPr="0077796A" w:rsidRDefault="00495DCD" w:rsidP="00495DCD">
            <w:pPr>
              <w:pStyle w:val="acctfourfigures"/>
              <w:tabs>
                <w:tab w:val="clear" w:pos="765"/>
                <w:tab w:val="decimal" w:pos="956"/>
              </w:tabs>
              <w:spacing w:line="240" w:lineRule="atLeast"/>
              <w:ind w:right="-169"/>
              <w:rPr>
                <w:szCs w:val="22"/>
              </w:rPr>
            </w:pPr>
          </w:p>
        </w:tc>
        <w:tc>
          <w:tcPr>
            <w:tcW w:w="1260" w:type="dxa"/>
            <w:tcBorders>
              <w:bottom w:val="single" w:sz="4" w:space="0" w:color="auto"/>
            </w:tcBorders>
            <w:vAlign w:val="bottom"/>
          </w:tcPr>
          <w:p w:rsidR="00495DCD" w:rsidRPr="00010A13" w:rsidRDefault="00495DCD" w:rsidP="00495DCD">
            <w:pPr>
              <w:pStyle w:val="acctfourfigures"/>
              <w:tabs>
                <w:tab w:val="clear" w:pos="765"/>
                <w:tab w:val="decimal" w:pos="1000"/>
              </w:tabs>
              <w:spacing w:line="240" w:lineRule="atLeast"/>
              <w:ind w:left="-79" w:right="-259"/>
              <w:rPr>
                <w:szCs w:val="22"/>
              </w:rPr>
            </w:pPr>
            <w:r w:rsidRPr="0033243F">
              <w:t>9,241</w:t>
            </w:r>
          </w:p>
        </w:tc>
      </w:tr>
      <w:tr w:rsidR="00495DCD" w:rsidRPr="0077796A" w:rsidTr="00996F77">
        <w:trPr>
          <w:cantSplit/>
        </w:trPr>
        <w:tc>
          <w:tcPr>
            <w:tcW w:w="3690" w:type="dxa"/>
          </w:tcPr>
          <w:p w:rsidR="00495DCD" w:rsidRPr="0077796A" w:rsidRDefault="00495DCD" w:rsidP="00495DCD">
            <w:pPr>
              <w:spacing w:line="240" w:lineRule="atLeast"/>
              <w:rPr>
                <w:b/>
                <w:bCs/>
                <w:sz w:val="22"/>
                <w:szCs w:val="22"/>
              </w:rPr>
            </w:pPr>
            <w:r w:rsidRPr="0077796A">
              <w:rPr>
                <w:b/>
                <w:bCs/>
                <w:sz w:val="22"/>
                <w:szCs w:val="22"/>
              </w:rPr>
              <w:t>Net deferred tax assets</w:t>
            </w:r>
          </w:p>
        </w:tc>
        <w:tc>
          <w:tcPr>
            <w:tcW w:w="1260" w:type="dxa"/>
            <w:tcBorders>
              <w:top w:val="single" w:sz="4" w:space="0" w:color="auto"/>
              <w:bottom w:val="double" w:sz="4" w:space="0" w:color="auto"/>
            </w:tcBorders>
            <w:vAlign w:val="bottom"/>
          </w:tcPr>
          <w:p w:rsidR="00495DCD" w:rsidRPr="00B152C8" w:rsidRDefault="009C7F72" w:rsidP="00495DCD">
            <w:pPr>
              <w:pStyle w:val="acctfourfigures"/>
              <w:tabs>
                <w:tab w:val="clear" w:pos="765"/>
                <w:tab w:val="decimal" w:pos="1000"/>
              </w:tabs>
              <w:spacing w:line="240" w:lineRule="atLeast"/>
              <w:ind w:left="-79" w:right="-259"/>
              <w:rPr>
                <w:b/>
                <w:bCs/>
              </w:rPr>
            </w:pPr>
            <w:r w:rsidRPr="009C7F72">
              <w:rPr>
                <w:b/>
                <w:bCs/>
              </w:rPr>
              <w:t>33,606</w:t>
            </w:r>
          </w:p>
        </w:tc>
        <w:tc>
          <w:tcPr>
            <w:tcW w:w="180" w:type="dxa"/>
          </w:tcPr>
          <w:p w:rsidR="00495DCD" w:rsidRPr="00975C79" w:rsidRDefault="00495DCD" w:rsidP="00495DCD">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vAlign w:val="bottom"/>
          </w:tcPr>
          <w:p w:rsidR="00495DCD" w:rsidRPr="00975C79" w:rsidRDefault="00495DCD" w:rsidP="00495DCD">
            <w:pPr>
              <w:pStyle w:val="acctfourfigures"/>
              <w:tabs>
                <w:tab w:val="clear" w:pos="765"/>
                <w:tab w:val="decimal" w:pos="1000"/>
              </w:tabs>
              <w:spacing w:line="240" w:lineRule="atLeast"/>
              <w:ind w:left="-79" w:right="-259"/>
              <w:rPr>
                <w:b/>
                <w:bCs/>
                <w:szCs w:val="22"/>
              </w:rPr>
            </w:pPr>
            <w:r w:rsidRPr="0033243F">
              <w:rPr>
                <w:b/>
                <w:bCs/>
              </w:rPr>
              <w:t>29,930</w:t>
            </w:r>
          </w:p>
        </w:tc>
        <w:tc>
          <w:tcPr>
            <w:tcW w:w="180" w:type="dxa"/>
          </w:tcPr>
          <w:p w:rsidR="00495DCD" w:rsidRPr="00975C79" w:rsidRDefault="00495DCD" w:rsidP="00495DCD">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tcPr>
          <w:p w:rsidR="00495DCD" w:rsidRPr="00B152C8" w:rsidRDefault="009C7F72" w:rsidP="009C7F72">
            <w:pPr>
              <w:pStyle w:val="acctfourfigures"/>
              <w:tabs>
                <w:tab w:val="clear" w:pos="765"/>
                <w:tab w:val="decimal" w:pos="729"/>
              </w:tabs>
              <w:spacing w:line="240" w:lineRule="atLeast"/>
              <w:ind w:right="-169"/>
              <w:rPr>
                <w:b/>
                <w:bCs/>
              </w:rPr>
            </w:pPr>
            <w:r>
              <w:rPr>
                <w:b/>
                <w:bCs/>
              </w:rPr>
              <w:t>-</w:t>
            </w:r>
          </w:p>
        </w:tc>
        <w:tc>
          <w:tcPr>
            <w:tcW w:w="180" w:type="dxa"/>
          </w:tcPr>
          <w:p w:rsidR="00495DCD" w:rsidRPr="00975C79" w:rsidRDefault="00495DCD" w:rsidP="00495DCD">
            <w:pPr>
              <w:pStyle w:val="acctfourfigures"/>
              <w:tabs>
                <w:tab w:val="clear" w:pos="765"/>
                <w:tab w:val="decimal" w:pos="956"/>
              </w:tabs>
              <w:spacing w:line="240" w:lineRule="atLeast"/>
              <w:ind w:right="-169"/>
              <w:rPr>
                <w:b/>
                <w:bCs/>
                <w:szCs w:val="22"/>
              </w:rPr>
            </w:pPr>
          </w:p>
        </w:tc>
        <w:tc>
          <w:tcPr>
            <w:tcW w:w="1260" w:type="dxa"/>
            <w:tcBorders>
              <w:top w:val="single" w:sz="4" w:space="0" w:color="auto"/>
              <w:bottom w:val="double" w:sz="4" w:space="0" w:color="auto"/>
            </w:tcBorders>
          </w:tcPr>
          <w:p w:rsidR="00495DCD" w:rsidRPr="00975C79" w:rsidRDefault="00495DCD" w:rsidP="009C7F72">
            <w:pPr>
              <w:pStyle w:val="acctfourfigures"/>
              <w:tabs>
                <w:tab w:val="clear" w:pos="765"/>
                <w:tab w:val="decimal" w:pos="729"/>
              </w:tabs>
              <w:spacing w:line="240" w:lineRule="atLeast"/>
              <w:ind w:right="-169"/>
              <w:rPr>
                <w:b/>
                <w:bCs/>
                <w:szCs w:val="22"/>
              </w:rPr>
            </w:pPr>
            <w:r w:rsidRPr="00B152C8">
              <w:rPr>
                <w:b/>
                <w:bCs/>
                <w:szCs w:val="22"/>
              </w:rPr>
              <w:t>-</w:t>
            </w:r>
          </w:p>
        </w:tc>
      </w:tr>
    </w:tbl>
    <w:p w:rsidR="00C07B7A" w:rsidRDefault="00C07B7A" w:rsidP="00BC25E8">
      <w:pPr>
        <w:pStyle w:val="Heading1"/>
        <w:ind w:left="540" w:hanging="540"/>
        <w:jc w:val="left"/>
        <w:rPr>
          <w:rFonts w:eastAsia="Arial Unicode MS"/>
          <w:b w:val="0"/>
          <w:bCs w:val="0"/>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sectPr w:rsidR="00423B7C" w:rsidSect="00254071">
          <w:pgSz w:w="11909" w:h="16834" w:code="9"/>
          <w:pgMar w:top="691" w:right="1152" w:bottom="576" w:left="1152" w:header="720" w:footer="720" w:gutter="0"/>
          <w:cols w:space="720"/>
          <w:docGrid w:linePitch="360"/>
        </w:sectPr>
      </w:pPr>
    </w:p>
    <w:p w:rsidR="00423B7C" w:rsidRPr="0077796A" w:rsidRDefault="00423B7C" w:rsidP="00423B7C">
      <w:pPr>
        <w:tabs>
          <w:tab w:val="left" w:pos="6930"/>
        </w:tabs>
        <w:ind w:left="540"/>
        <w:rPr>
          <w:sz w:val="22"/>
          <w:szCs w:val="22"/>
        </w:rPr>
      </w:pPr>
      <w:r w:rsidRPr="0077796A">
        <w:rPr>
          <w:sz w:val="22"/>
          <w:szCs w:val="22"/>
        </w:rPr>
        <w:t>Movements in total deferred tax assets and liabilities during the year</w:t>
      </w:r>
      <w:r>
        <w:rPr>
          <w:sz w:val="22"/>
          <w:szCs w:val="22"/>
        </w:rPr>
        <w:t>s</w:t>
      </w:r>
      <w:r w:rsidRPr="0077796A">
        <w:rPr>
          <w:sz w:val="22"/>
          <w:szCs w:val="22"/>
        </w:rPr>
        <w:t xml:space="preserve"> were as follows:</w:t>
      </w:r>
    </w:p>
    <w:p w:rsidR="00423B7C" w:rsidRPr="0077796A" w:rsidRDefault="00423B7C" w:rsidP="00423B7C">
      <w:pPr>
        <w:tabs>
          <w:tab w:val="left" w:pos="6930"/>
        </w:tabs>
        <w:ind w:left="540"/>
        <w:rPr>
          <w:sz w:val="22"/>
          <w:szCs w:val="22"/>
        </w:rPr>
      </w:pPr>
    </w:p>
    <w:tbl>
      <w:tblPr>
        <w:tblpPr w:leftFromText="180" w:rightFromText="180" w:vertAnchor="text" w:tblpX="666" w:tblpY="1"/>
        <w:tblOverlap w:val="never"/>
        <w:tblW w:w="4727" w:type="pct"/>
        <w:tblLook w:val="01E0"/>
      </w:tblPr>
      <w:tblGrid>
        <w:gridCol w:w="4645"/>
        <w:gridCol w:w="1033"/>
        <w:gridCol w:w="224"/>
        <w:gridCol w:w="1033"/>
        <w:gridCol w:w="224"/>
        <w:gridCol w:w="1218"/>
        <w:gridCol w:w="224"/>
        <w:gridCol w:w="1039"/>
        <w:gridCol w:w="224"/>
        <w:gridCol w:w="1033"/>
        <w:gridCol w:w="224"/>
        <w:gridCol w:w="1033"/>
        <w:gridCol w:w="224"/>
        <w:gridCol w:w="1218"/>
        <w:gridCol w:w="224"/>
        <w:gridCol w:w="1101"/>
      </w:tblGrid>
      <w:tr w:rsidR="00423B7C" w:rsidRPr="0077796A" w:rsidTr="00E07DAD">
        <w:trPr>
          <w:gridAfter w:val="1"/>
          <w:wAfter w:w="368" w:type="pct"/>
        </w:trPr>
        <w:tc>
          <w:tcPr>
            <w:tcW w:w="1557"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sidRPr="0077796A">
              <w:rPr>
                <w:b/>
                <w:bCs/>
                <w:sz w:val="18"/>
                <w:szCs w:val="18"/>
              </w:rPr>
              <w:t>Consolidated</w:t>
            </w:r>
          </w:p>
        </w:tc>
        <w:tc>
          <w:tcPr>
            <w:tcW w:w="75" w:type="pct"/>
          </w:tcPr>
          <w:p w:rsidR="00423B7C" w:rsidRPr="0077796A" w:rsidRDefault="00423B7C" w:rsidP="001059CC">
            <w:pPr>
              <w:ind w:left="-108" w:right="-110"/>
              <w:jc w:val="center"/>
              <w:rPr>
                <w:sz w:val="18"/>
                <w:szCs w:val="18"/>
              </w:rPr>
            </w:pPr>
          </w:p>
        </w:tc>
        <w:tc>
          <w:tcPr>
            <w:tcW w:w="348"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sidRPr="0077796A">
              <w:rPr>
                <w:b/>
                <w:bCs/>
                <w:sz w:val="18"/>
                <w:szCs w:val="18"/>
              </w:rPr>
              <w:t>Consolidated</w:t>
            </w:r>
          </w:p>
        </w:tc>
        <w:tc>
          <w:tcPr>
            <w:tcW w:w="75" w:type="pct"/>
          </w:tcPr>
          <w:p w:rsidR="00423B7C" w:rsidRPr="0077796A" w:rsidRDefault="00423B7C" w:rsidP="001059CC">
            <w:pPr>
              <w:ind w:left="-108" w:right="-110"/>
              <w:jc w:val="center"/>
              <w:rPr>
                <w:b/>
                <w:bCs/>
                <w:sz w:val="18"/>
                <w:szCs w:val="18"/>
              </w:rPr>
            </w:pPr>
          </w:p>
        </w:tc>
      </w:tr>
      <w:tr w:rsidR="00423B7C" w:rsidRPr="0077796A" w:rsidTr="00E07DAD">
        <w:tc>
          <w:tcPr>
            <w:tcW w:w="1557"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Pr>
                <w:b/>
                <w:bCs/>
                <w:sz w:val="18"/>
                <w:szCs w:val="18"/>
              </w:rPr>
              <w:t>f</w:t>
            </w:r>
            <w:r w:rsidRPr="0077796A">
              <w:rPr>
                <w:b/>
                <w:bCs/>
                <w:sz w:val="18"/>
                <w:szCs w:val="18"/>
              </w:rPr>
              <w:t>inancial statements</w:t>
            </w:r>
          </w:p>
        </w:tc>
        <w:tc>
          <w:tcPr>
            <w:tcW w:w="75" w:type="pct"/>
          </w:tcPr>
          <w:p w:rsidR="00423B7C" w:rsidRPr="0077796A" w:rsidRDefault="00423B7C" w:rsidP="001059CC">
            <w:pPr>
              <w:ind w:left="-108" w:right="-110"/>
              <w:jc w:val="center"/>
              <w:rPr>
                <w:sz w:val="18"/>
                <w:szCs w:val="18"/>
              </w:rPr>
            </w:pPr>
          </w:p>
        </w:tc>
        <w:tc>
          <w:tcPr>
            <w:tcW w:w="348"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b/>
                <w:bCs/>
                <w:sz w:val="18"/>
                <w:szCs w:val="18"/>
                <w:cs/>
              </w:rPr>
            </w:pPr>
            <w:r>
              <w:rPr>
                <w:b/>
                <w:bCs/>
                <w:sz w:val="18"/>
                <w:szCs w:val="18"/>
              </w:rPr>
              <w:t>f</w:t>
            </w:r>
            <w:r w:rsidRPr="0077796A">
              <w:rPr>
                <w:b/>
                <w:bCs/>
                <w:sz w:val="18"/>
                <w:szCs w:val="18"/>
              </w:rPr>
              <w:t>inancial statements</w:t>
            </w:r>
          </w:p>
        </w:tc>
        <w:tc>
          <w:tcPr>
            <w:tcW w:w="75" w:type="pct"/>
          </w:tcPr>
          <w:p w:rsidR="00423B7C" w:rsidRPr="0077796A" w:rsidRDefault="00423B7C" w:rsidP="001059CC">
            <w:pPr>
              <w:ind w:left="-108" w:right="-110"/>
              <w:jc w:val="center"/>
              <w:rPr>
                <w:b/>
                <w:bCs/>
                <w:sz w:val="18"/>
                <w:szCs w:val="18"/>
                <w:cs/>
              </w:rPr>
            </w:pPr>
          </w:p>
        </w:tc>
        <w:tc>
          <w:tcPr>
            <w:tcW w:w="368" w:type="pct"/>
          </w:tcPr>
          <w:p w:rsidR="00423B7C" w:rsidRPr="0077796A" w:rsidRDefault="00423B7C" w:rsidP="001059CC">
            <w:pPr>
              <w:ind w:left="-108" w:right="-110"/>
              <w:jc w:val="center"/>
              <w:rPr>
                <w:b/>
                <w:bCs/>
                <w:sz w:val="18"/>
                <w:szCs w:val="18"/>
                <w:cs/>
              </w:rPr>
            </w:pPr>
          </w:p>
        </w:tc>
      </w:tr>
      <w:tr w:rsidR="00423B7C" w:rsidRPr="0077796A" w:rsidTr="00E07DAD">
        <w:tc>
          <w:tcPr>
            <w:tcW w:w="1557"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Pr>
          <w:p w:rsidR="00423B7C" w:rsidRPr="0077796A" w:rsidRDefault="00423B7C" w:rsidP="001059CC">
            <w:pPr>
              <w:ind w:left="-108" w:right="-110"/>
              <w:jc w:val="center"/>
              <w:rPr>
                <w:sz w:val="18"/>
                <w:szCs w:val="18"/>
                <w:cs/>
              </w:rPr>
            </w:pPr>
            <w:r w:rsidRPr="0077796A">
              <w:rPr>
                <w:sz w:val="18"/>
                <w:szCs w:val="18"/>
              </w:rPr>
              <w:t>(Charged) / Credited to:</w:t>
            </w:r>
          </w:p>
        </w:tc>
        <w:tc>
          <w:tcPr>
            <w:tcW w:w="75" w:type="pct"/>
          </w:tcPr>
          <w:p w:rsidR="00423B7C" w:rsidRPr="0077796A" w:rsidRDefault="00423B7C" w:rsidP="001059CC">
            <w:pPr>
              <w:ind w:left="-108" w:right="-110"/>
              <w:jc w:val="center"/>
              <w:rPr>
                <w:sz w:val="18"/>
                <w:szCs w:val="18"/>
              </w:rPr>
            </w:pPr>
          </w:p>
        </w:tc>
        <w:tc>
          <w:tcPr>
            <w:tcW w:w="348"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p>
        </w:tc>
        <w:tc>
          <w:tcPr>
            <w:tcW w:w="75" w:type="pct"/>
          </w:tcPr>
          <w:p w:rsidR="00423B7C" w:rsidRPr="0077796A" w:rsidRDefault="00423B7C" w:rsidP="001059CC">
            <w:pPr>
              <w:ind w:left="-108" w:right="-110"/>
              <w:jc w:val="center"/>
              <w:rPr>
                <w:sz w:val="18"/>
                <w:szCs w:val="18"/>
              </w:rPr>
            </w:pPr>
          </w:p>
        </w:tc>
        <w:tc>
          <w:tcPr>
            <w:tcW w:w="829" w:type="pct"/>
            <w:gridSpan w:val="3"/>
            <w:tcBorders>
              <w:bottom w:val="single" w:sz="4" w:space="0" w:color="auto"/>
            </w:tcBorders>
          </w:tcPr>
          <w:p w:rsidR="00423B7C" w:rsidRPr="0077796A" w:rsidRDefault="00423B7C" w:rsidP="001059CC">
            <w:pPr>
              <w:ind w:left="-108" w:right="-110"/>
              <w:jc w:val="center"/>
              <w:rPr>
                <w:b/>
                <w:bCs/>
                <w:sz w:val="18"/>
                <w:szCs w:val="18"/>
                <w:cs/>
              </w:rPr>
            </w:pPr>
            <w:r w:rsidRPr="0077796A">
              <w:rPr>
                <w:sz w:val="18"/>
                <w:szCs w:val="18"/>
              </w:rPr>
              <w:t>(Charged) / Credited to:</w:t>
            </w:r>
          </w:p>
        </w:tc>
        <w:tc>
          <w:tcPr>
            <w:tcW w:w="75" w:type="pct"/>
          </w:tcPr>
          <w:p w:rsidR="00423B7C" w:rsidRPr="0077796A" w:rsidRDefault="00423B7C" w:rsidP="001059CC">
            <w:pPr>
              <w:ind w:left="-108" w:right="-110"/>
              <w:jc w:val="center"/>
              <w:rPr>
                <w:b/>
                <w:bCs/>
                <w:sz w:val="18"/>
                <w:szCs w:val="18"/>
                <w:cs/>
              </w:rPr>
            </w:pPr>
          </w:p>
        </w:tc>
        <w:tc>
          <w:tcPr>
            <w:tcW w:w="368" w:type="pct"/>
          </w:tcPr>
          <w:p w:rsidR="00423B7C" w:rsidRPr="0077796A" w:rsidRDefault="00423B7C" w:rsidP="001059CC">
            <w:pPr>
              <w:ind w:left="-108" w:right="-110"/>
              <w:jc w:val="center"/>
              <w:rPr>
                <w:b/>
                <w:bCs/>
                <w:sz w:val="18"/>
                <w:szCs w:val="18"/>
                <w:cs/>
              </w:rPr>
            </w:pPr>
          </w:p>
        </w:tc>
      </w:tr>
      <w:tr w:rsidR="00D913B3" w:rsidRPr="0077796A" w:rsidTr="00E07DAD">
        <w:tc>
          <w:tcPr>
            <w:tcW w:w="1557"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rPr>
            </w:pPr>
            <w:r w:rsidRPr="0077796A">
              <w:rPr>
                <w:b/>
                <w:bCs/>
                <w:sz w:val="18"/>
                <w:szCs w:val="18"/>
              </w:rPr>
              <w:t>At 1</w:t>
            </w:r>
          </w:p>
        </w:tc>
        <w:tc>
          <w:tcPr>
            <w:tcW w:w="75" w:type="pct"/>
          </w:tcPr>
          <w:p w:rsidR="00423B7C" w:rsidRPr="0077796A" w:rsidRDefault="00423B7C" w:rsidP="001059CC">
            <w:pPr>
              <w:ind w:left="-108" w:right="-110"/>
              <w:jc w:val="center"/>
              <w:rPr>
                <w:sz w:val="18"/>
                <w:szCs w:val="18"/>
              </w:rPr>
            </w:pPr>
          </w:p>
        </w:tc>
        <w:tc>
          <w:tcPr>
            <w:tcW w:w="346" w:type="pct"/>
            <w:tcBorders>
              <w:top w:val="single" w:sz="4" w:space="0" w:color="auto"/>
            </w:tcBorders>
          </w:tcPr>
          <w:p w:rsidR="00423B7C" w:rsidRPr="0077796A" w:rsidRDefault="00423B7C" w:rsidP="001059CC">
            <w:pPr>
              <w:ind w:left="-108" w:right="-110"/>
              <w:jc w:val="center"/>
              <w:rPr>
                <w:sz w:val="18"/>
                <w:szCs w:val="18"/>
              </w:rPr>
            </w:pPr>
          </w:p>
        </w:tc>
        <w:tc>
          <w:tcPr>
            <w:tcW w:w="75" w:type="pct"/>
            <w:tcBorders>
              <w:top w:val="single" w:sz="4" w:space="0" w:color="auto"/>
            </w:tcBorders>
          </w:tcPr>
          <w:p w:rsidR="00423B7C" w:rsidRPr="0077796A" w:rsidRDefault="00423B7C" w:rsidP="001059CC">
            <w:pPr>
              <w:ind w:left="-108" w:right="-110"/>
              <w:jc w:val="center"/>
              <w:rPr>
                <w:sz w:val="18"/>
                <w:szCs w:val="18"/>
              </w:rPr>
            </w:pPr>
          </w:p>
        </w:tc>
        <w:tc>
          <w:tcPr>
            <w:tcW w:w="408" w:type="pct"/>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75" w:type="pct"/>
            <w:tcBorders>
              <w:top w:val="single" w:sz="4" w:space="0" w:color="auto"/>
            </w:tcBorders>
          </w:tcPr>
          <w:p w:rsidR="00423B7C" w:rsidRPr="0077796A" w:rsidRDefault="00423B7C" w:rsidP="001059CC">
            <w:pPr>
              <w:ind w:left="-108" w:right="-110"/>
              <w:jc w:val="center"/>
              <w:rPr>
                <w:sz w:val="18"/>
                <w:szCs w:val="18"/>
              </w:rPr>
            </w:pPr>
          </w:p>
        </w:tc>
        <w:tc>
          <w:tcPr>
            <w:tcW w:w="348" w:type="pct"/>
          </w:tcPr>
          <w:p w:rsidR="00423B7C" w:rsidRPr="0077796A" w:rsidRDefault="00423B7C" w:rsidP="001059CC">
            <w:pPr>
              <w:ind w:left="-108" w:right="-110"/>
              <w:jc w:val="center"/>
              <w:rPr>
                <w:b/>
                <w:bCs/>
                <w:sz w:val="18"/>
                <w:szCs w:val="18"/>
              </w:rPr>
            </w:pPr>
            <w:r w:rsidRPr="0077796A">
              <w:rPr>
                <w:b/>
                <w:bCs/>
                <w:sz w:val="18"/>
                <w:szCs w:val="18"/>
              </w:rPr>
              <w:t>At 31</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rPr>
            </w:pPr>
            <w:r w:rsidRPr="0077796A">
              <w:rPr>
                <w:b/>
                <w:bCs/>
                <w:sz w:val="18"/>
                <w:szCs w:val="18"/>
              </w:rPr>
              <w:t>At 1</w:t>
            </w:r>
          </w:p>
        </w:tc>
        <w:tc>
          <w:tcPr>
            <w:tcW w:w="75" w:type="pct"/>
          </w:tcPr>
          <w:p w:rsidR="00423B7C" w:rsidRPr="0077796A" w:rsidRDefault="00423B7C" w:rsidP="001059CC">
            <w:pPr>
              <w:ind w:left="-108" w:right="-110"/>
              <w:jc w:val="center"/>
              <w:rPr>
                <w:sz w:val="18"/>
                <w:szCs w:val="18"/>
              </w:rPr>
            </w:pPr>
          </w:p>
        </w:tc>
        <w:tc>
          <w:tcPr>
            <w:tcW w:w="346" w:type="pct"/>
            <w:tcBorders>
              <w:top w:val="single" w:sz="4" w:space="0" w:color="auto"/>
            </w:tcBorders>
          </w:tcPr>
          <w:p w:rsidR="00423B7C" w:rsidRPr="0077796A" w:rsidRDefault="00423B7C" w:rsidP="001059CC">
            <w:pPr>
              <w:ind w:left="-108" w:right="-110"/>
              <w:jc w:val="center"/>
              <w:rPr>
                <w:sz w:val="18"/>
                <w:szCs w:val="18"/>
              </w:rPr>
            </w:pPr>
          </w:p>
        </w:tc>
        <w:tc>
          <w:tcPr>
            <w:tcW w:w="75" w:type="pct"/>
            <w:tcBorders>
              <w:top w:val="single" w:sz="4" w:space="0" w:color="auto"/>
            </w:tcBorders>
          </w:tcPr>
          <w:p w:rsidR="00423B7C" w:rsidRPr="0077796A" w:rsidRDefault="00423B7C" w:rsidP="001059CC">
            <w:pPr>
              <w:ind w:left="-108" w:right="-110"/>
              <w:jc w:val="center"/>
              <w:rPr>
                <w:sz w:val="18"/>
                <w:szCs w:val="18"/>
              </w:rPr>
            </w:pPr>
          </w:p>
        </w:tc>
        <w:tc>
          <w:tcPr>
            <w:tcW w:w="408" w:type="pct"/>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75" w:type="pct"/>
          </w:tcPr>
          <w:p w:rsidR="00423B7C" w:rsidRPr="0077796A" w:rsidRDefault="00423B7C" w:rsidP="001059CC">
            <w:pPr>
              <w:ind w:left="-108" w:right="-110"/>
              <w:jc w:val="center"/>
              <w:rPr>
                <w:b/>
                <w:bCs/>
                <w:sz w:val="18"/>
                <w:szCs w:val="18"/>
              </w:rPr>
            </w:pPr>
          </w:p>
        </w:tc>
        <w:tc>
          <w:tcPr>
            <w:tcW w:w="368" w:type="pct"/>
          </w:tcPr>
          <w:p w:rsidR="00423B7C" w:rsidRPr="0077796A" w:rsidRDefault="00423B7C" w:rsidP="001059CC">
            <w:pPr>
              <w:ind w:left="-108" w:right="-110"/>
              <w:jc w:val="center"/>
              <w:rPr>
                <w:b/>
                <w:bCs/>
                <w:sz w:val="18"/>
                <w:szCs w:val="18"/>
              </w:rPr>
            </w:pPr>
            <w:r w:rsidRPr="0077796A">
              <w:rPr>
                <w:b/>
                <w:bCs/>
                <w:sz w:val="18"/>
                <w:szCs w:val="18"/>
              </w:rPr>
              <w:t>At 31</w:t>
            </w:r>
          </w:p>
        </w:tc>
      </w:tr>
      <w:tr w:rsidR="00D913B3" w:rsidRPr="0077796A" w:rsidTr="00E07DAD">
        <w:tc>
          <w:tcPr>
            <w:tcW w:w="1557"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January</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rPr>
            </w:pPr>
            <w:r w:rsidRPr="0077796A">
              <w:rPr>
                <w:sz w:val="18"/>
                <w:szCs w:val="18"/>
              </w:rPr>
              <w:t xml:space="preserve">Profit </w:t>
            </w:r>
          </w:p>
        </w:tc>
        <w:tc>
          <w:tcPr>
            <w:tcW w:w="75" w:type="pct"/>
          </w:tcPr>
          <w:p w:rsidR="00423B7C" w:rsidRPr="0077796A" w:rsidRDefault="00423B7C" w:rsidP="001059CC">
            <w:pPr>
              <w:ind w:left="-108" w:right="-110"/>
              <w:jc w:val="center"/>
              <w:rPr>
                <w:sz w:val="18"/>
                <w:szCs w:val="18"/>
              </w:rPr>
            </w:pPr>
          </w:p>
        </w:tc>
        <w:tc>
          <w:tcPr>
            <w:tcW w:w="408" w:type="pct"/>
          </w:tcPr>
          <w:p w:rsidR="00423B7C" w:rsidRPr="0077796A" w:rsidRDefault="00423B7C" w:rsidP="001059CC">
            <w:pPr>
              <w:ind w:left="-108" w:right="-110"/>
              <w:jc w:val="center"/>
              <w:rPr>
                <w:sz w:val="18"/>
                <w:szCs w:val="18"/>
                <w:cs/>
              </w:rPr>
            </w:pPr>
            <w:r w:rsidRPr="0077796A">
              <w:rPr>
                <w:sz w:val="18"/>
                <w:szCs w:val="18"/>
              </w:rPr>
              <w:t>comprehensive</w:t>
            </w:r>
          </w:p>
        </w:tc>
        <w:tc>
          <w:tcPr>
            <w:tcW w:w="75" w:type="pct"/>
          </w:tcPr>
          <w:p w:rsidR="00423B7C" w:rsidRPr="0077796A" w:rsidRDefault="00423B7C" w:rsidP="001059CC">
            <w:pPr>
              <w:ind w:left="-108" w:right="-110"/>
              <w:jc w:val="center"/>
              <w:rPr>
                <w:sz w:val="18"/>
                <w:szCs w:val="18"/>
              </w:rPr>
            </w:pPr>
          </w:p>
        </w:tc>
        <w:tc>
          <w:tcPr>
            <w:tcW w:w="348" w:type="pct"/>
          </w:tcPr>
          <w:p w:rsidR="00423B7C" w:rsidRPr="0077796A" w:rsidRDefault="00423B7C" w:rsidP="001059CC">
            <w:pPr>
              <w:ind w:left="-108" w:right="-110"/>
              <w:jc w:val="center"/>
              <w:rPr>
                <w:b/>
                <w:bCs/>
                <w:sz w:val="18"/>
                <w:szCs w:val="18"/>
                <w:cs/>
              </w:rPr>
            </w:pPr>
            <w:r w:rsidRPr="0077796A">
              <w:rPr>
                <w:b/>
                <w:bCs/>
                <w:sz w:val="18"/>
                <w:szCs w:val="18"/>
              </w:rPr>
              <w:t>December</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January</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rPr>
            </w:pPr>
            <w:r w:rsidRPr="0077796A">
              <w:rPr>
                <w:sz w:val="18"/>
                <w:szCs w:val="18"/>
              </w:rPr>
              <w:t xml:space="preserve">Profit </w:t>
            </w:r>
          </w:p>
        </w:tc>
        <w:tc>
          <w:tcPr>
            <w:tcW w:w="75" w:type="pct"/>
          </w:tcPr>
          <w:p w:rsidR="00423B7C" w:rsidRPr="0077796A" w:rsidRDefault="00423B7C" w:rsidP="001059CC">
            <w:pPr>
              <w:ind w:left="-108" w:right="-110"/>
              <w:jc w:val="center"/>
              <w:rPr>
                <w:sz w:val="18"/>
                <w:szCs w:val="18"/>
              </w:rPr>
            </w:pPr>
          </w:p>
        </w:tc>
        <w:tc>
          <w:tcPr>
            <w:tcW w:w="408" w:type="pct"/>
          </w:tcPr>
          <w:p w:rsidR="00423B7C" w:rsidRPr="0077796A" w:rsidRDefault="00423B7C" w:rsidP="001059CC">
            <w:pPr>
              <w:ind w:left="-108" w:right="-110"/>
              <w:jc w:val="center"/>
              <w:rPr>
                <w:sz w:val="18"/>
                <w:szCs w:val="18"/>
                <w:cs/>
              </w:rPr>
            </w:pPr>
            <w:r w:rsidRPr="0077796A">
              <w:rPr>
                <w:sz w:val="18"/>
                <w:szCs w:val="18"/>
              </w:rPr>
              <w:t>comprehensive</w:t>
            </w:r>
          </w:p>
        </w:tc>
        <w:tc>
          <w:tcPr>
            <w:tcW w:w="75" w:type="pct"/>
          </w:tcPr>
          <w:p w:rsidR="00423B7C" w:rsidRPr="0077796A" w:rsidRDefault="00423B7C" w:rsidP="001059CC">
            <w:pPr>
              <w:ind w:left="-108" w:right="-110"/>
              <w:jc w:val="center"/>
              <w:rPr>
                <w:b/>
                <w:bCs/>
                <w:sz w:val="18"/>
                <w:szCs w:val="18"/>
              </w:rPr>
            </w:pPr>
          </w:p>
        </w:tc>
        <w:tc>
          <w:tcPr>
            <w:tcW w:w="368" w:type="pct"/>
          </w:tcPr>
          <w:p w:rsidR="00423B7C" w:rsidRPr="0077796A" w:rsidRDefault="00423B7C" w:rsidP="001059CC">
            <w:pPr>
              <w:ind w:left="-108" w:right="-110"/>
              <w:jc w:val="center"/>
              <w:rPr>
                <w:b/>
                <w:bCs/>
                <w:sz w:val="18"/>
                <w:szCs w:val="18"/>
                <w:cs/>
              </w:rPr>
            </w:pPr>
            <w:r w:rsidRPr="0077796A">
              <w:rPr>
                <w:b/>
                <w:bCs/>
                <w:sz w:val="18"/>
                <w:szCs w:val="18"/>
              </w:rPr>
              <w:t>December</w:t>
            </w:r>
          </w:p>
        </w:tc>
      </w:tr>
      <w:tr w:rsidR="00D913B3" w:rsidRPr="0077796A" w:rsidTr="00E07DAD">
        <w:tc>
          <w:tcPr>
            <w:tcW w:w="1557" w:type="pct"/>
            <w:shd w:val="clear" w:color="auto" w:fill="FFFFFF"/>
          </w:tcPr>
          <w:p w:rsidR="00423B7C" w:rsidRPr="0077796A" w:rsidRDefault="00423B7C" w:rsidP="001059CC">
            <w:pPr>
              <w:ind w:right="-405"/>
              <w:rPr>
                <w:i/>
                <w:iCs/>
                <w:sz w:val="18"/>
                <w:szCs w:val="18"/>
              </w:rPr>
            </w:pPr>
          </w:p>
        </w:tc>
        <w:tc>
          <w:tcPr>
            <w:tcW w:w="346" w:type="pct"/>
          </w:tcPr>
          <w:p w:rsidR="00423B7C" w:rsidRPr="0077796A" w:rsidRDefault="00423B7C" w:rsidP="001059CC">
            <w:pPr>
              <w:ind w:left="-108" w:right="-110"/>
              <w:jc w:val="center"/>
              <w:rPr>
                <w:b/>
                <w:bCs/>
                <w:sz w:val="18"/>
                <w:szCs w:val="18"/>
                <w:cs/>
              </w:rPr>
            </w:pPr>
            <w:r w:rsidRPr="0077796A">
              <w:rPr>
                <w:b/>
                <w:bCs/>
                <w:sz w:val="18"/>
                <w:szCs w:val="18"/>
              </w:rPr>
              <w:t>20</w:t>
            </w:r>
            <w:r w:rsidR="005A0FA7">
              <w:rPr>
                <w:b/>
                <w:bCs/>
                <w:sz w:val="18"/>
                <w:szCs w:val="18"/>
              </w:rPr>
              <w:t>2</w:t>
            </w:r>
            <w:r w:rsidR="00495DCD">
              <w:rPr>
                <w:b/>
                <w:bCs/>
                <w:sz w:val="18"/>
                <w:szCs w:val="18"/>
              </w:rPr>
              <w:t>2</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cs/>
              </w:rPr>
            </w:pPr>
            <w:r w:rsidRPr="0077796A">
              <w:rPr>
                <w:sz w:val="18"/>
                <w:szCs w:val="18"/>
              </w:rPr>
              <w:t>or loss</w:t>
            </w:r>
          </w:p>
        </w:tc>
        <w:tc>
          <w:tcPr>
            <w:tcW w:w="75" w:type="pct"/>
          </w:tcPr>
          <w:p w:rsidR="00423B7C" w:rsidRPr="0077796A" w:rsidRDefault="00423B7C" w:rsidP="001059CC">
            <w:pPr>
              <w:ind w:left="-108" w:right="-110"/>
              <w:jc w:val="center"/>
              <w:rPr>
                <w:sz w:val="18"/>
                <w:szCs w:val="18"/>
              </w:rPr>
            </w:pPr>
          </w:p>
        </w:tc>
        <w:tc>
          <w:tcPr>
            <w:tcW w:w="408" w:type="pct"/>
          </w:tcPr>
          <w:p w:rsidR="00423B7C" w:rsidRPr="0077796A" w:rsidRDefault="00423B7C" w:rsidP="001059CC">
            <w:pPr>
              <w:ind w:left="-108" w:right="-110"/>
              <w:jc w:val="center"/>
              <w:rPr>
                <w:sz w:val="18"/>
                <w:szCs w:val="18"/>
              </w:rPr>
            </w:pPr>
            <w:r w:rsidRPr="0077796A">
              <w:rPr>
                <w:sz w:val="18"/>
                <w:szCs w:val="18"/>
              </w:rPr>
              <w:t>income</w:t>
            </w:r>
          </w:p>
        </w:tc>
        <w:tc>
          <w:tcPr>
            <w:tcW w:w="75" w:type="pct"/>
          </w:tcPr>
          <w:p w:rsidR="00423B7C" w:rsidRPr="0077796A" w:rsidRDefault="00423B7C" w:rsidP="001059CC">
            <w:pPr>
              <w:ind w:left="-108" w:right="-110"/>
              <w:jc w:val="center"/>
              <w:rPr>
                <w:sz w:val="18"/>
                <w:szCs w:val="18"/>
              </w:rPr>
            </w:pPr>
          </w:p>
        </w:tc>
        <w:tc>
          <w:tcPr>
            <w:tcW w:w="348" w:type="pct"/>
          </w:tcPr>
          <w:p w:rsidR="00423B7C" w:rsidRPr="0077796A" w:rsidRDefault="00423B7C" w:rsidP="001059CC">
            <w:pPr>
              <w:ind w:left="-108" w:right="-110"/>
              <w:jc w:val="center"/>
              <w:rPr>
                <w:b/>
                <w:bCs/>
                <w:sz w:val="18"/>
                <w:szCs w:val="18"/>
                <w:cs/>
              </w:rPr>
            </w:pPr>
            <w:r>
              <w:rPr>
                <w:b/>
                <w:bCs/>
                <w:sz w:val="18"/>
                <w:szCs w:val="18"/>
              </w:rPr>
              <w:t>20</w:t>
            </w:r>
            <w:r w:rsidR="005A0FA7">
              <w:rPr>
                <w:b/>
                <w:bCs/>
                <w:sz w:val="18"/>
                <w:szCs w:val="18"/>
              </w:rPr>
              <w:t>2</w:t>
            </w:r>
            <w:r w:rsidR="00495DCD">
              <w:rPr>
                <w:b/>
                <w:bCs/>
                <w:sz w:val="18"/>
                <w:szCs w:val="18"/>
              </w:rPr>
              <w:t>2</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b/>
                <w:bCs/>
                <w:sz w:val="18"/>
                <w:szCs w:val="18"/>
                <w:cs/>
              </w:rPr>
            </w:pPr>
            <w:r>
              <w:rPr>
                <w:b/>
                <w:bCs/>
                <w:sz w:val="18"/>
                <w:szCs w:val="18"/>
              </w:rPr>
              <w:t>202</w:t>
            </w:r>
            <w:r w:rsidR="00495DCD">
              <w:rPr>
                <w:b/>
                <w:bCs/>
                <w:sz w:val="18"/>
                <w:szCs w:val="18"/>
              </w:rPr>
              <w:t>3</w:t>
            </w:r>
          </w:p>
        </w:tc>
        <w:tc>
          <w:tcPr>
            <w:tcW w:w="75" w:type="pct"/>
          </w:tcPr>
          <w:p w:rsidR="00423B7C" w:rsidRPr="0077796A" w:rsidRDefault="00423B7C" w:rsidP="001059CC">
            <w:pPr>
              <w:ind w:left="-108" w:right="-110"/>
              <w:jc w:val="center"/>
              <w:rPr>
                <w:sz w:val="18"/>
                <w:szCs w:val="18"/>
              </w:rPr>
            </w:pPr>
          </w:p>
        </w:tc>
        <w:tc>
          <w:tcPr>
            <w:tcW w:w="346" w:type="pct"/>
          </w:tcPr>
          <w:p w:rsidR="00423B7C" w:rsidRPr="0077796A" w:rsidRDefault="00423B7C" w:rsidP="001059CC">
            <w:pPr>
              <w:ind w:left="-108" w:right="-110"/>
              <w:jc w:val="center"/>
              <w:rPr>
                <w:sz w:val="18"/>
                <w:szCs w:val="18"/>
                <w:cs/>
              </w:rPr>
            </w:pPr>
            <w:r w:rsidRPr="0077796A">
              <w:rPr>
                <w:sz w:val="18"/>
                <w:szCs w:val="18"/>
              </w:rPr>
              <w:t>or loss</w:t>
            </w:r>
          </w:p>
        </w:tc>
        <w:tc>
          <w:tcPr>
            <w:tcW w:w="75" w:type="pct"/>
          </w:tcPr>
          <w:p w:rsidR="00423B7C" w:rsidRPr="0077796A" w:rsidRDefault="00423B7C" w:rsidP="001059CC">
            <w:pPr>
              <w:ind w:left="-108" w:right="-110"/>
              <w:jc w:val="center"/>
              <w:rPr>
                <w:sz w:val="18"/>
                <w:szCs w:val="18"/>
              </w:rPr>
            </w:pPr>
          </w:p>
        </w:tc>
        <w:tc>
          <w:tcPr>
            <w:tcW w:w="408" w:type="pct"/>
          </w:tcPr>
          <w:p w:rsidR="00423B7C" w:rsidRPr="0077796A" w:rsidRDefault="00423B7C" w:rsidP="001059CC">
            <w:pPr>
              <w:ind w:left="-108" w:right="-110"/>
              <w:jc w:val="center"/>
              <w:rPr>
                <w:sz w:val="18"/>
                <w:szCs w:val="18"/>
              </w:rPr>
            </w:pPr>
            <w:r w:rsidRPr="0077796A">
              <w:rPr>
                <w:sz w:val="18"/>
                <w:szCs w:val="18"/>
              </w:rPr>
              <w:t>income</w:t>
            </w:r>
          </w:p>
        </w:tc>
        <w:tc>
          <w:tcPr>
            <w:tcW w:w="75" w:type="pct"/>
          </w:tcPr>
          <w:p w:rsidR="00423B7C" w:rsidRDefault="00423B7C" w:rsidP="001059CC">
            <w:pPr>
              <w:ind w:left="-108" w:right="-110"/>
              <w:jc w:val="center"/>
              <w:rPr>
                <w:b/>
                <w:bCs/>
                <w:sz w:val="18"/>
                <w:szCs w:val="18"/>
              </w:rPr>
            </w:pPr>
          </w:p>
        </w:tc>
        <w:tc>
          <w:tcPr>
            <w:tcW w:w="368" w:type="pct"/>
          </w:tcPr>
          <w:p w:rsidR="00423B7C" w:rsidRPr="0077796A" w:rsidRDefault="00423B7C" w:rsidP="001059CC">
            <w:pPr>
              <w:ind w:left="-108" w:right="-110"/>
              <w:jc w:val="center"/>
              <w:rPr>
                <w:b/>
                <w:bCs/>
                <w:sz w:val="18"/>
                <w:szCs w:val="18"/>
                <w:cs/>
              </w:rPr>
            </w:pPr>
            <w:r>
              <w:rPr>
                <w:b/>
                <w:bCs/>
                <w:sz w:val="18"/>
                <w:szCs w:val="18"/>
              </w:rPr>
              <w:t>202</w:t>
            </w:r>
            <w:r w:rsidR="00495DCD">
              <w:rPr>
                <w:b/>
                <w:bCs/>
                <w:sz w:val="18"/>
                <w:szCs w:val="18"/>
              </w:rPr>
              <w:t>3</w:t>
            </w:r>
          </w:p>
        </w:tc>
      </w:tr>
      <w:tr w:rsidR="0005147E" w:rsidRPr="0077796A" w:rsidTr="00E07DAD">
        <w:trPr>
          <w:trHeight w:val="70"/>
        </w:trPr>
        <w:tc>
          <w:tcPr>
            <w:tcW w:w="1557" w:type="pct"/>
          </w:tcPr>
          <w:p w:rsidR="0005147E" w:rsidRPr="0077796A" w:rsidRDefault="0005147E" w:rsidP="001059CC">
            <w:pPr>
              <w:ind w:right="-79"/>
              <w:rPr>
                <w:b/>
                <w:bCs/>
                <w:i/>
                <w:iCs/>
                <w:sz w:val="18"/>
                <w:szCs w:val="18"/>
              </w:rPr>
            </w:pPr>
          </w:p>
        </w:tc>
        <w:tc>
          <w:tcPr>
            <w:tcW w:w="1673" w:type="pct"/>
            <w:gridSpan w:val="7"/>
          </w:tcPr>
          <w:p w:rsidR="0005147E" w:rsidRPr="0077796A" w:rsidRDefault="0005147E" w:rsidP="0005147E">
            <w:pPr>
              <w:tabs>
                <w:tab w:val="decimal" w:pos="736"/>
              </w:tabs>
              <w:ind w:left="-74" w:right="-96"/>
              <w:jc w:val="center"/>
              <w:rPr>
                <w:b/>
                <w:bCs/>
                <w:sz w:val="18"/>
                <w:szCs w:val="18"/>
                <w:lang w:val="en-GB"/>
              </w:rPr>
            </w:pPr>
            <w:r w:rsidRPr="0077796A">
              <w:rPr>
                <w:i/>
                <w:iCs/>
                <w:sz w:val="18"/>
                <w:szCs w:val="18"/>
              </w:rPr>
              <w:t>(in thousand Baht)</w:t>
            </w:r>
          </w:p>
        </w:tc>
        <w:tc>
          <w:tcPr>
            <w:tcW w:w="75" w:type="pct"/>
          </w:tcPr>
          <w:p w:rsidR="0005147E" w:rsidRPr="0077796A" w:rsidRDefault="0005147E" w:rsidP="001059CC">
            <w:pPr>
              <w:tabs>
                <w:tab w:val="decimal" w:pos="736"/>
              </w:tabs>
              <w:ind w:left="-74" w:right="-96"/>
              <w:rPr>
                <w:b/>
                <w:bCs/>
                <w:sz w:val="18"/>
                <w:szCs w:val="18"/>
                <w:lang w:val="en-GB"/>
              </w:rPr>
            </w:pPr>
          </w:p>
        </w:tc>
        <w:tc>
          <w:tcPr>
            <w:tcW w:w="1694" w:type="pct"/>
            <w:gridSpan w:val="7"/>
          </w:tcPr>
          <w:p w:rsidR="0005147E" w:rsidRPr="0077796A" w:rsidRDefault="0005147E" w:rsidP="0005147E">
            <w:pPr>
              <w:tabs>
                <w:tab w:val="decimal" w:pos="736"/>
              </w:tabs>
              <w:ind w:left="-74" w:right="-96"/>
              <w:jc w:val="center"/>
              <w:rPr>
                <w:b/>
                <w:bCs/>
                <w:sz w:val="18"/>
                <w:szCs w:val="18"/>
                <w:lang w:val="en-GB"/>
              </w:rPr>
            </w:pPr>
            <w:r w:rsidRPr="0077796A">
              <w:rPr>
                <w:i/>
                <w:iCs/>
                <w:sz w:val="18"/>
                <w:szCs w:val="18"/>
              </w:rPr>
              <w:t>(in thousand Baht)</w:t>
            </w:r>
          </w:p>
        </w:tc>
      </w:tr>
      <w:tr w:rsidR="00D913B3" w:rsidRPr="0077796A" w:rsidTr="00E07DAD">
        <w:trPr>
          <w:trHeight w:val="70"/>
        </w:trPr>
        <w:tc>
          <w:tcPr>
            <w:tcW w:w="1557" w:type="pct"/>
          </w:tcPr>
          <w:p w:rsidR="00423B7C" w:rsidRPr="0077796A" w:rsidRDefault="00423B7C" w:rsidP="00423B7C">
            <w:pPr>
              <w:ind w:right="-79"/>
              <w:rPr>
                <w:b/>
                <w:bCs/>
                <w:i/>
                <w:iCs/>
                <w:sz w:val="18"/>
                <w:szCs w:val="18"/>
              </w:rPr>
            </w:pPr>
            <w:r w:rsidRPr="0077796A">
              <w:rPr>
                <w:b/>
                <w:bCs/>
                <w:i/>
                <w:iCs/>
                <w:sz w:val="18"/>
                <w:szCs w:val="18"/>
              </w:rPr>
              <w:t>Deferred tax assets</w:t>
            </w: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408"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8"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46"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408" w:type="pct"/>
          </w:tcPr>
          <w:p w:rsidR="00423B7C" w:rsidRPr="0077796A" w:rsidRDefault="00423B7C" w:rsidP="00423B7C">
            <w:pPr>
              <w:tabs>
                <w:tab w:val="decimal" w:pos="736"/>
              </w:tabs>
              <w:ind w:left="-74" w:right="-96"/>
              <w:rPr>
                <w:b/>
                <w:bCs/>
                <w:sz w:val="18"/>
                <w:szCs w:val="18"/>
                <w:lang w:val="en-GB"/>
              </w:rPr>
            </w:pPr>
          </w:p>
        </w:tc>
        <w:tc>
          <w:tcPr>
            <w:tcW w:w="75" w:type="pct"/>
          </w:tcPr>
          <w:p w:rsidR="00423B7C" w:rsidRPr="0077796A" w:rsidRDefault="00423B7C" w:rsidP="00423B7C">
            <w:pPr>
              <w:tabs>
                <w:tab w:val="decimal" w:pos="736"/>
              </w:tabs>
              <w:ind w:left="-74" w:right="-96"/>
              <w:rPr>
                <w:b/>
                <w:bCs/>
                <w:sz w:val="18"/>
                <w:szCs w:val="18"/>
                <w:lang w:val="en-GB"/>
              </w:rPr>
            </w:pPr>
          </w:p>
        </w:tc>
        <w:tc>
          <w:tcPr>
            <w:tcW w:w="368" w:type="pct"/>
          </w:tcPr>
          <w:p w:rsidR="00423B7C" w:rsidRPr="0077796A" w:rsidRDefault="00423B7C" w:rsidP="00423B7C">
            <w:pPr>
              <w:tabs>
                <w:tab w:val="decimal" w:pos="736"/>
              </w:tabs>
              <w:ind w:left="-74" w:right="-96"/>
              <w:rPr>
                <w:b/>
                <w:bCs/>
                <w:sz w:val="18"/>
                <w:szCs w:val="18"/>
                <w:lang w:val="en-GB"/>
              </w:rPr>
            </w:pPr>
          </w:p>
        </w:tc>
      </w:tr>
      <w:tr w:rsidR="00D913B3" w:rsidRPr="0077796A" w:rsidTr="00E07DAD">
        <w:tc>
          <w:tcPr>
            <w:tcW w:w="1557" w:type="pct"/>
          </w:tcPr>
          <w:p w:rsidR="00423B7C" w:rsidRPr="0077796A" w:rsidRDefault="00423B7C" w:rsidP="00423B7C">
            <w:pPr>
              <w:ind w:left="162" w:right="-79" w:hanging="162"/>
              <w:rPr>
                <w:sz w:val="18"/>
                <w:szCs w:val="18"/>
                <w:cs/>
              </w:rPr>
            </w:pPr>
            <w:r w:rsidRPr="0077796A">
              <w:rPr>
                <w:sz w:val="18"/>
                <w:szCs w:val="18"/>
              </w:rPr>
              <w:t xml:space="preserve">Allowance for decline in value </w:t>
            </w:r>
          </w:p>
        </w:tc>
        <w:tc>
          <w:tcPr>
            <w:tcW w:w="346" w:type="pct"/>
          </w:tcPr>
          <w:p w:rsidR="00423B7C" w:rsidRPr="0077796A" w:rsidRDefault="00423B7C" w:rsidP="00423B7C">
            <w:pPr>
              <w:tabs>
                <w:tab w:val="decimal" w:pos="736"/>
              </w:tabs>
              <w:ind w:left="-74" w:right="-96"/>
              <w:rPr>
                <w:sz w:val="18"/>
                <w:szCs w:val="18"/>
              </w:rPr>
            </w:pPr>
          </w:p>
        </w:tc>
        <w:tc>
          <w:tcPr>
            <w:tcW w:w="75" w:type="pct"/>
          </w:tcPr>
          <w:p w:rsidR="00423B7C" w:rsidRPr="0077796A" w:rsidRDefault="00423B7C" w:rsidP="00423B7C">
            <w:pPr>
              <w:tabs>
                <w:tab w:val="decimal" w:pos="736"/>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cs/>
              </w:rPr>
            </w:pPr>
          </w:p>
        </w:tc>
        <w:tc>
          <w:tcPr>
            <w:tcW w:w="75" w:type="pct"/>
          </w:tcPr>
          <w:p w:rsidR="00423B7C" w:rsidRPr="0077796A" w:rsidRDefault="00423B7C" w:rsidP="00423B7C">
            <w:pPr>
              <w:tabs>
                <w:tab w:val="decimal" w:pos="736"/>
              </w:tabs>
              <w:ind w:left="-74" w:right="-96"/>
              <w:rPr>
                <w:sz w:val="18"/>
                <w:szCs w:val="18"/>
                <w:lang w:val="en-GB"/>
              </w:rPr>
            </w:pPr>
          </w:p>
        </w:tc>
        <w:tc>
          <w:tcPr>
            <w:tcW w:w="408" w:type="pct"/>
          </w:tcPr>
          <w:p w:rsidR="00423B7C" w:rsidRPr="0077796A" w:rsidRDefault="00423B7C" w:rsidP="00423B7C">
            <w:pPr>
              <w:tabs>
                <w:tab w:val="decimal" w:pos="582"/>
              </w:tabs>
              <w:ind w:left="-74" w:right="-96"/>
              <w:rPr>
                <w:sz w:val="18"/>
                <w:szCs w:val="18"/>
                <w:lang w:val="en-GB"/>
              </w:rPr>
            </w:pPr>
          </w:p>
        </w:tc>
        <w:tc>
          <w:tcPr>
            <w:tcW w:w="75" w:type="pct"/>
          </w:tcPr>
          <w:p w:rsidR="00423B7C" w:rsidRPr="0077796A" w:rsidRDefault="00423B7C" w:rsidP="00423B7C">
            <w:pPr>
              <w:tabs>
                <w:tab w:val="decimal" w:pos="477"/>
              </w:tabs>
              <w:ind w:left="-74" w:right="-96"/>
              <w:rPr>
                <w:sz w:val="18"/>
                <w:szCs w:val="18"/>
                <w:lang w:val="en-GB"/>
              </w:rPr>
            </w:pPr>
          </w:p>
        </w:tc>
        <w:tc>
          <w:tcPr>
            <w:tcW w:w="348" w:type="pct"/>
          </w:tcPr>
          <w:p w:rsidR="00423B7C" w:rsidRPr="0077796A" w:rsidRDefault="00423B7C" w:rsidP="00423B7C">
            <w:pPr>
              <w:tabs>
                <w:tab w:val="decimal" w:pos="736"/>
              </w:tabs>
              <w:ind w:left="-74" w:right="-96"/>
              <w:rPr>
                <w:sz w:val="18"/>
                <w:szCs w:val="18"/>
                <w:lang w:val="en-GB"/>
              </w:rPr>
            </w:pPr>
          </w:p>
        </w:tc>
        <w:tc>
          <w:tcPr>
            <w:tcW w:w="75" w:type="pct"/>
          </w:tcPr>
          <w:p w:rsidR="00423B7C" w:rsidRPr="0077796A" w:rsidRDefault="00423B7C" w:rsidP="00423B7C">
            <w:pPr>
              <w:tabs>
                <w:tab w:val="decimal" w:pos="736"/>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lang w:val="en-GB"/>
              </w:rPr>
            </w:pPr>
          </w:p>
        </w:tc>
        <w:tc>
          <w:tcPr>
            <w:tcW w:w="75" w:type="pct"/>
          </w:tcPr>
          <w:p w:rsidR="00423B7C" w:rsidRPr="0077796A" w:rsidRDefault="00423B7C" w:rsidP="00423B7C">
            <w:pPr>
              <w:tabs>
                <w:tab w:val="decimal" w:pos="736"/>
              </w:tabs>
              <w:ind w:left="-74" w:right="-96"/>
              <w:rPr>
                <w:sz w:val="18"/>
                <w:szCs w:val="18"/>
                <w:lang w:val="en-GB"/>
              </w:rPr>
            </w:pPr>
          </w:p>
        </w:tc>
        <w:tc>
          <w:tcPr>
            <w:tcW w:w="346" w:type="pct"/>
          </w:tcPr>
          <w:p w:rsidR="00423B7C" w:rsidRPr="0077796A" w:rsidRDefault="00423B7C" w:rsidP="00423B7C">
            <w:pPr>
              <w:tabs>
                <w:tab w:val="decimal" w:pos="736"/>
              </w:tabs>
              <w:ind w:left="-74" w:right="-96"/>
              <w:rPr>
                <w:sz w:val="18"/>
                <w:szCs w:val="18"/>
                <w:cs/>
              </w:rPr>
            </w:pPr>
          </w:p>
        </w:tc>
        <w:tc>
          <w:tcPr>
            <w:tcW w:w="75" w:type="pct"/>
          </w:tcPr>
          <w:p w:rsidR="00423B7C" w:rsidRPr="0077796A" w:rsidRDefault="00423B7C" w:rsidP="00423B7C">
            <w:pPr>
              <w:tabs>
                <w:tab w:val="decimal" w:pos="736"/>
              </w:tabs>
              <w:ind w:left="-74" w:right="-96"/>
              <w:rPr>
                <w:sz w:val="18"/>
                <w:szCs w:val="18"/>
                <w:lang w:val="en-GB"/>
              </w:rPr>
            </w:pPr>
          </w:p>
        </w:tc>
        <w:tc>
          <w:tcPr>
            <w:tcW w:w="408" w:type="pct"/>
          </w:tcPr>
          <w:p w:rsidR="00423B7C" w:rsidRPr="0077796A" w:rsidRDefault="00423B7C" w:rsidP="00423B7C">
            <w:pPr>
              <w:tabs>
                <w:tab w:val="decimal" w:pos="553"/>
              </w:tabs>
              <w:ind w:left="-74" w:right="-96"/>
              <w:rPr>
                <w:sz w:val="18"/>
                <w:szCs w:val="18"/>
                <w:lang w:val="en-GB"/>
              </w:rPr>
            </w:pPr>
          </w:p>
        </w:tc>
        <w:tc>
          <w:tcPr>
            <w:tcW w:w="75" w:type="pct"/>
          </w:tcPr>
          <w:p w:rsidR="00423B7C" w:rsidRPr="0077796A" w:rsidRDefault="00423B7C" w:rsidP="00423B7C">
            <w:pPr>
              <w:tabs>
                <w:tab w:val="decimal" w:pos="736"/>
              </w:tabs>
              <w:ind w:left="-74" w:right="-96"/>
              <w:rPr>
                <w:sz w:val="18"/>
                <w:szCs w:val="18"/>
                <w:lang w:val="en-GB"/>
              </w:rPr>
            </w:pPr>
          </w:p>
        </w:tc>
        <w:tc>
          <w:tcPr>
            <w:tcW w:w="368" w:type="pct"/>
          </w:tcPr>
          <w:p w:rsidR="00423B7C" w:rsidRPr="0077796A" w:rsidRDefault="00423B7C" w:rsidP="00423B7C">
            <w:pPr>
              <w:tabs>
                <w:tab w:val="decimal" w:pos="736"/>
              </w:tabs>
              <w:ind w:left="-74" w:right="-96"/>
              <w:rPr>
                <w:sz w:val="18"/>
                <w:szCs w:val="18"/>
                <w:lang w:val="en-GB"/>
              </w:rPr>
            </w:pPr>
          </w:p>
        </w:tc>
      </w:tr>
      <w:tr w:rsidR="0007295E" w:rsidRPr="0077796A" w:rsidTr="00E07DAD">
        <w:tc>
          <w:tcPr>
            <w:tcW w:w="1557" w:type="pct"/>
          </w:tcPr>
          <w:p w:rsidR="0007295E" w:rsidRPr="0077796A" w:rsidRDefault="0007295E" w:rsidP="0007295E">
            <w:pPr>
              <w:ind w:left="162" w:right="-79" w:hanging="162"/>
              <w:rPr>
                <w:sz w:val="18"/>
                <w:szCs w:val="18"/>
              </w:rPr>
            </w:pPr>
            <w:r w:rsidRPr="0077796A">
              <w:rPr>
                <w:sz w:val="18"/>
                <w:szCs w:val="18"/>
              </w:rPr>
              <w:t xml:space="preserve">   of inventories</w:t>
            </w:r>
          </w:p>
        </w:tc>
        <w:tc>
          <w:tcPr>
            <w:tcW w:w="346" w:type="pct"/>
          </w:tcPr>
          <w:p w:rsidR="0007295E" w:rsidRPr="0077796A" w:rsidRDefault="0007295E" w:rsidP="0007295E">
            <w:pPr>
              <w:tabs>
                <w:tab w:val="decimal" w:pos="736"/>
              </w:tabs>
              <w:ind w:right="-96"/>
              <w:rPr>
                <w:sz w:val="18"/>
                <w:szCs w:val="18"/>
                <w:lang w:val="en-GB"/>
              </w:rPr>
            </w:pPr>
            <w:r w:rsidRPr="00065049">
              <w:t>9,242</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B94352" w:rsidRDefault="0007295E" w:rsidP="0007295E">
            <w:pPr>
              <w:tabs>
                <w:tab w:val="decimal" w:pos="736"/>
              </w:tabs>
              <w:ind w:right="-96"/>
              <w:rPr>
                <w:sz w:val="18"/>
                <w:szCs w:val="18"/>
                <w:cs/>
                <w:lang w:val="en-GB"/>
              </w:rPr>
            </w:pPr>
            <w:r w:rsidRPr="00C82195">
              <w:t>1,277</w:t>
            </w:r>
          </w:p>
        </w:tc>
        <w:tc>
          <w:tcPr>
            <w:tcW w:w="75" w:type="pct"/>
          </w:tcPr>
          <w:p w:rsidR="0007295E" w:rsidRPr="0077796A" w:rsidRDefault="0007295E" w:rsidP="0007295E">
            <w:pPr>
              <w:tabs>
                <w:tab w:val="decimal" w:pos="736"/>
              </w:tabs>
              <w:ind w:left="-74" w:right="-96"/>
              <w:rPr>
                <w:sz w:val="18"/>
                <w:szCs w:val="18"/>
                <w:lang w:val="en-GB"/>
              </w:rPr>
            </w:pPr>
          </w:p>
        </w:tc>
        <w:tc>
          <w:tcPr>
            <w:tcW w:w="408" w:type="pct"/>
          </w:tcPr>
          <w:p w:rsidR="0007295E" w:rsidRPr="00B45D64" w:rsidRDefault="0007295E" w:rsidP="007846E9">
            <w:pPr>
              <w:tabs>
                <w:tab w:val="decimal" w:pos="657"/>
              </w:tabs>
              <w:ind w:left="-72" w:right="-101"/>
              <w:rPr>
                <w:sz w:val="18"/>
                <w:szCs w:val="18"/>
                <w:lang w:val="en-GB"/>
              </w:rPr>
            </w:pPr>
            <w:r w:rsidRPr="00285514">
              <w:t>-</w:t>
            </w:r>
          </w:p>
        </w:tc>
        <w:tc>
          <w:tcPr>
            <w:tcW w:w="75" w:type="pct"/>
          </w:tcPr>
          <w:p w:rsidR="0007295E" w:rsidRPr="00B45D64" w:rsidRDefault="0007295E" w:rsidP="0007295E">
            <w:pPr>
              <w:tabs>
                <w:tab w:val="decimal" w:pos="736"/>
              </w:tabs>
              <w:ind w:right="-96"/>
              <w:rPr>
                <w:sz w:val="18"/>
                <w:szCs w:val="18"/>
                <w:lang w:val="en-GB"/>
              </w:rPr>
            </w:pPr>
          </w:p>
        </w:tc>
        <w:tc>
          <w:tcPr>
            <w:tcW w:w="348" w:type="pct"/>
          </w:tcPr>
          <w:p w:rsidR="0007295E" w:rsidRPr="0077796A" w:rsidRDefault="0007295E" w:rsidP="0007295E">
            <w:pPr>
              <w:tabs>
                <w:tab w:val="decimal" w:pos="736"/>
              </w:tabs>
              <w:ind w:right="-96"/>
              <w:rPr>
                <w:sz w:val="18"/>
                <w:szCs w:val="18"/>
                <w:lang w:val="en-GB"/>
              </w:rPr>
            </w:pPr>
            <w:r w:rsidRPr="00C82195">
              <w:t>10,519</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77796A" w:rsidRDefault="0007295E" w:rsidP="0007295E">
            <w:pPr>
              <w:tabs>
                <w:tab w:val="decimal" w:pos="736"/>
              </w:tabs>
              <w:ind w:right="-96"/>
              <w:rPr>
                <w:sz w:val="18"/>
                <w:szCs w:val="18"/>
                <w:lang w:val="en-GB"/>
              </w:rPr>
            </w:pPr>
            <w:r w:rsidRPr="00C82195">
              <w:t>10,519</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065049" w:rsidRDefault="0007295E" w:rsidP="0007295E">
            <w:pPr>
              <w:tabs>
                <w:tab w:val="decimal" w:pos="736"/>
              </w:tabs>
              <w:ind w:right="-96"/>
            </w:pPr>
            <w:r w:rsidRPr="009C7F72">
              <w:t>3,330</w:t>
            </w:r>
          </w:p>
        </w:tc>
        <w:tc>
          <w:tcPr>
            <w:tcW w:w="75" w:type="pct"/>
          </w:tcPr>
          <w:p w:rsidR="0007295E" w:rsidRPr="00F71DE6" w:rsidRDefault="0007295E" w:rsidP="0007295E"/>
        </w:tc>
        <w:tc>
          <w:tcPr>
            <w:tcW w:w="408" w:type="pct"/>
          </w:tcPr>
          <w:p w:rsidR="0007295E" w:rsidRPr="00065049" w:rsidRDefault="0007295E" w:rsidP="007846E9">
            <w:pPr>
              <w:tabs>
                <w:tab w:val="decimal" w:pos="638"/>
              </w:tabs>
              <w:ind w:right="-96"/>
            </w:pPr>
            <w:r w:rsidRPr="00285514">
              <w:t>-</w:t>
            </w:r>
          </w:p>
        </w:tc>
        <w:tc>
          <w:tcPr>
            <w:tcW w:w="75" w:type="pct"/>
          </w:tcPr>
          <w:p w:rsidR="0007295E" w:rsidRPr="00F71DE6" w:rsidRDefault="0007295E" w:rsidP="0007295E"/>
        </w:tc>
        <w:tc>
          <w:tcPr>
            <w:tcW w:w="368" w:type="pct"/>
          </w:tcPr>
          <w:p w:rsidR="0007295E" w:rsidRDefault="00E07DAD" w:rsidP="0007295E">
            <w:pPr>
              <w:tabs>
                <w:tab w:val="decimal" w:pos="736"/>
              </w:tabs>
              <w:ind w:right="-96"/>
            </w:pPr>
            <w:r w:rsidRPr="00E07DAD">
              <w:t>13,849</w:t>
            </w:r>
          </w:p>
        </w:tc>
      </w:tr>
      <w:tr w:rsidR="0007295E" w:rsidRPr="0077796A" w:rsidTr="00E07DAD">
        <w:tc>
          <w:tcPr>
            <w:tcW w:w="1557" w:type="pct"/>
          </w:tcPr>
          <w:p w:rsidR="0007295E" w:rsidRPr="0077796A" w:rsidRDefault="0007295E" w:rsidP="0007295E">
            <w:pPr>
              <w:ind w:left="162" w:right="-79" w:hanging="162"/>
              <w:rPr>
                <w:sz w:val="18"/>
                <w:szCs w:val="18"/>
              </w:rPr>
            </w:pPr>
            <w:r>
              <w:rPr>
                <w:sz w:val="18"/>
                <w:szCs w:val="18"/>
              </w:rPr>
              <w:t>A</w:t>
            </w:r>
            <w:r w:rsidRPr="00332570">
              <w:rPr>
                <w:sz w:val="18"/>
                <w:szCs w:val="18"/>
              </w:rPr>
              <w:t>llowance for expected credit loss</w:t>
            </w:r>
          </w:p>
        </w:tc>
        <w:tc>
          <w:tcPr>
            <w:tcW w:w="346" w:type="pct"/>
          </w:tcPr>
          <w:p w:rsidR="0007295E" w:rsidRPr="00F71DE6" w:rsidRDefault="0007295E" w:rsidP="0007295E">
            <w:pPr>
              <w:tabs>
                <w:tab w:val="decimal" w:pos="736"/>
              </w:tabs>
              <w:ind w:right="-96"/>
            </w:pPr>
            <w:r>
              <w:t>123</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065049" w:rsidRDefault="0007295E" w:rsidP="0007295E">
            <w:pPr>
              <w:tabs>
                <w:tab w:val="decimal" w:pos="718"/>
              </w:tabs>
              <w:ind w:left="-72" w:right="-101"/>
            </w:pPr>
            <w:r w:rsidRPr="00C82195">
              <w:t>(8)</w:t>
            </w:r>
          </w:p>
        </w:tc>
        <w:tc>
          <w:tcPr>
            <w:tcW w:w="75" w:type="pct"/>
          </w:tcPr>
          <w:p w:rsidR="0007295E" w:rsidRPr="0077796A" w:rsidRDefault="0007295E" w:rsidP="0007295E">
            <w:pPr>
              <w:tabs>
                <w:tab w:val="decimal" w:pos="736"/>
              </w:tabs>
              <w:ind w:left="-74" w:right="-96"/>
              <w:rPr>
                <w:sz w:val="18"/>
                <w:szCs w:val="18"/>
                <w:lang w:val="en-GB"/>
              </w:rPr>
            </w:pPr>
          </w:p>
        </w:tc>
        <w:tc>
          <w:tcPr>
            <w:tcW w:w="408" w:type="pct"/>
          </w:tcPr>
          <w:p w:rsidR="0007295E" w:rsidRPr="00285514" w:rsidRDefault="0007295E" w:rsidP="007846E9">
            <w:pPr>
              <w:tabs>
                <w:tab w:val="decimal" w:pos="657"/>
              </w:tabs>
              <w:ind w:left="-72" w:right="-101"/>
            </w:pPr>
            <w:r w:rsidRPr="00285514">
              <w:t>-</w:t>
            </w:r>
          </w:p>
        </w:tc>
        <w:tc>
          <w:tcPr>
            <w:tcW w:w="75" w:type="pct"/>
          </w:tcPr>
          <w:p w:rsidR="0007295E" w:rsidRPr="00B45D64" w:rsidRDefault="0007295E" w:rsidP="0007295E">
            <w:pPr>
              <w:tabs>
                <w:tab w:val="decimal" w:pos="736"/>
              </w:tabs>
              <w:ind w:right="-96"/>
              <w:rPr>
                <w:sz w:val="18"/>
                <w:szCs w:val="18"/>
                <w:lang w:val="en-GB"/>
              </w:rPr>
            </w:pPr>
          </w:p>
        </w:tc>
        <w:tc>
          <w:tcPr>
            <w:tcW w:w="348" w:type="pct"/>
          </w:tcPr>
          <w:p w:rsidR="0007295E" w:rsidRPr="00065049" w:rsidRDefault="0007295E" w:rsidP="0007295E">
            <w:pPr>
              <w:tabs>
                <w:tab w:val="decimal" w:pos="736"/>
              </w:tabs>
              <w:ind w:right="-96"/>
            </w:pPr>
            <w:r>
              <w:t>115</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065049" w:rsidRDefault="0007295E" w:rsidP="0007295E">
            <w:pPr>
              <w:tabs>
                <w:tab w:val="decimal" w:pos="736"/>
              </w:tabs>
              <w:ind w:right="-96"/>
            </w:pPr>
            <w:r>
              <w:t>115</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C82195" w:rsidRDefault="0007295E" w:rsidP="0007295E">
            <w:pPr>
              <w:tabs>
                <w:tab w:val="decimal" w:pos="736"/>
              </w:tabs>
              <w:ind w:right="-96"/>
            </w:pPr>
            <w:r w:rsidRPr="0007295E">
              <w:t>(25)</w:t>
            </w:r>
          </w:p>
        </w:tc>
        <w:tc>
          <w:tcPr>
            <w:tcW w:w="75" w:type="pct"/>
          </w:tcPr>
          <w:p w:rsidR="0007295E" w:rsidRPr="00F71DE6" w:rsidRDefault="0007295E" w:rsidP="0007295E"/>
        </w:tc>
        <w:tc>
          <w:tcPr>
            <w:tcW w:w="408" w:type="pct"/>
          </w:tcPr>
          <w:p w:rsidR="0007295E" w:rsidRPr="00285514" w:rsidRDefault="0007295E" w:rsidP="007846E9">
            <w:pPr>
              <w:tabs>
                <w:tab w:val="decimal" w:pos="638"/>
              </w:tabs>
              <w:ind w:right="-96"/>
            </w:pPr>
            <w:r w:rsidRPr="00285514">
              <w:t>-</w:t>
            </w:r>
          </w:p>
        </w:tc>
        <w:tc>
          <w:tcPr>
            <w:tcW w:w="75" w:type="pct"/>
          </w:tcPr>
          <w:p w:rsidR="0007295E" w:rsidRPr="00F71DE6" w:rsidRDefault="0007295E" w:rsidP="0007295E"/>
        </w:tc>
        <w:tc>
          <w:tcPr>
            <w:tcW w:w="368" w:type="pct"/>
          </w:tcPr>
          <w:p w:rsidR="0007295E" w:rsidRPr="00C82195" w:rsidRDefault="00E07DAD" w:rsidP="0007295E">
            <w:pPr>
              <w:tabs>
                <w:tab w:val="decimal" w:pos="736"/>
              </w:tabs>
              <w:ind w:right="-96"/>
            </w:pPr>
            <w:r w:rsidRPr="00E07DAD">
              <w:t>90</w:t>
            </w:r>
          </w:p>
        </w:tc>
      </w:tr>
      <w:tr w:rsidR="0007295E" w:rsidRPr="0077796A" w:rsidTr="00E07DAD">
        <w:tc>
          <w:tcPr>
            <w:tcW w:w="1557" w:type="pct"/>
          </w:tcPr>
          <w:p w:rsidR="0007295E" w:rsidRPr="0077796A" w:rsidRDefault="0007295E" w:rsidP="0007295E">
            <w:pPr>
              <w:ind w:left="162" w:right="-79" w:hanging="162"/>
              <w:rPr>
                <w:sz w:val="18"/>
                <w:szCs w:val="18"/>
              </w:rPr>
            </w:pPr>
            <w:r w:rsidRPr="0077796A">
              <w:rPr>
                <w:sz w:val="18"/>
                <w:szCs w:val="18"/>
              </w:rPr>
              <w:t>Allowance for impairmentof assets</w:t>
            </w:r>
          </w:p>
        </w:tc>
        <w:tc>
          <w:tcPr>
            <w:tcW w:w="346" w:type="pct"/>
          </w:tcPr>
          <w:p w:rsidR="0007295E" w:rsidRPr="00B94352" w:rsidRDefault="0007295E" w:rsidP="0007295E">
            <w:pPr>
              <w:tabs>
                <w:tab w:val="decimal" w:pos="736"/>
              </w:tabs>
              <w:ind w:left="-74" w:right="-96"/>
              <w:rPr>
                <w:sz w:val="18"/>
                <w:szCs w:val="18"/>
                <w:lang w:val="en-GB"/>
              </w:rPr>
            </w:pPr>
            <w:r w:rsidRPr="001E4B81">
              <w:t>26,840</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495DCD" w:rsidRDefault="0007295E" w:rsidP="007846E9">
            <w:pPr>
              <w:tabs>
                <w:tab w:val="decimal" w:pos="543"/>
              </w:tabs>
              <w:ind w:right="-96"/>
            </w:pPr>
            <w:r w:rsidRPr="00285514">
              <w:t>-</w:t>
            </w:r>
          </w:p>
        </w:tc>
        <w:tc>
          <w:tcPr>
            <w:tcW w:w="75" w:type="pct"/>
          </w:tcPr>
          <w:p w:rsidR="0007295E" w:rsidRPr="0077796A" w:rsidRDefault="0007295E" w:rsidP="0007295E">
            <w:pPr>
              <w:tabs>
                <w:tab w:val="decimal" w:pos="736"/>
              </w:tabs>
              <w:ind w:left="-74" w:right="-96"/>
              <w:rPr>
                <w:sz w:val="18"/>
                <w:szCs w:val="18"/>
                <w:lang w:val="en-GB" w:bidi="ar-SA"/>
              </w:rPr>
            </w:pPr>
          </w:p>
        </w:tc>
        <w:tc>
          <w:tcPr>
            <w:tcW w:w="408" w:type="pct"/>
          </w:tcPr>
          <w:p w:rsidR="0007295E" w:rsidRPr="00B45D64" w:rsidRDefault="0007295E" w:rsidP="007846E9">
            <w:pPr>
              <w:tabs>
                <w:tab w:val="decimal" w:pos="657"/>
              </w:tabs>
              <w:ind w:left="-72" w:right="-101"/>
              <w:rPr>
                <w:sz w:val="18"/>
                <w:szCs w:val="18"/>
                <w:lang w:val="en-GB"/>
              </w:rPr>
            </w:pPr>
            <w:r w:rsidRPr="00285514">
              <w:t>-</w:t>
            </w:r>
          </w:p>
        </w:tc>
        <w:tc>
          <w:tcPr>
            <w:tcW w:w="75" w:type="pct"/>
          </w:tcPr>
          <w:p w:rsidR="0007295E" w:rsidRPr="00B45D64" w:rsidRDefault="0007295E" w:rsidP="0007295E">
            <w:pPr>
              <w:tabs>
                <w:tab w:val="decimal" w:pos="736"/>
              </w:tabs>
              <w:ind w:right="-96"/>
              <w:rPr>
                <w:sz w:val="18"/>
                <w:szCs w:val="18"/>
                <w:lang w:val="en-GB"/>
              </w:rPr>
            </w:pPr>
          </w:p>
        </w:tc>
        <w:tc>
          <w:tcPr>
            <w:tcW w:w="348" w:type="pct"/>
          </w:tcPr>
          <w:p w:rsidR="0007295E" w:rsidRPr="00B45D64" w:rsidRDefault="0007295E" w:rsidP="0007295E">
            <w:pPr>
              <w:tabs>
                <w:tab w:val="decimal" w:pos="736"/>
              </w:tabs>
              <w:ind w:right="-96"/>
              <w:rPr>
                <w:sz w:val="18"/>
                <w:szCs w:val="18"/>
                <w:lang w:val="en-GB"/>
              </w:rPr>
            </w:pPr>
            <w:r w:rsidRPr="001E4B81">
              <w:t>26,840</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B45D64" w:rsidRDefault="0007295E" w:rsidP="0007295E">
            <w:pPr>
              <w:tabs>
                <w:tab w:val="decimal" w:pos="736"/>
              </w:tabs>
              <w:ind w:right="-96"/>
              <w:rPr>
                <w:sz w:val="18"/>
                <w:szCs w:val="18"/>
                <w:lang w:val="en-GB"/>
              </w:rPr>
            </w:pPr>
            <w:r w:rsidRPr="001E4B81">
              <w:t>26,840</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065049" w:rsidRDefault="0007295E" w:rsidP="007846E9">
            <w:pPr>
              <w:tabs>
                <w:tab w:val="decimal" w:pos="538"/>
              </w:tabs>
              <w:ind w:right="-96"/>
            </w:pPr>
            <w:r>
              <w:t>-</w:t>
            </w:r>
          </w:p>
        </w:tc>
        <w:tc>
          <w:tcPr>
            <w:tcW w:w="75" w:type="pct"/>
          </w:tcPr>
          <w:p w:rsidR="0007295E" w:rsidRPr="00F62442" w:rsidRDefault="0007295E" w:rsidP="0007295E"/>
        </w:tc>
        <w:tc>
          <w:tcPr>
            <w:tcW w:w="408" w:type="pct"/>
          </w:tcPr>
          <w:p w:rsidR="0007295E" w:rsidRPr="00065049" w:rsidRDefault="0007295E" w:rsidP="007846E9">
            <w:pPr>
              <w:tabs>
                <w:tab w:val="decimal" w:pos="638"/>
              </w:tabs>
              <w:ind w:right="-96"/>
            </w:pPr>
            <w:r w:rsidRPr="00285514">
              <w:t>-</w:t>
            </w:r>
          </w:p>
        </w:tc>
        <w:tc>
          <w:tcPr>
            <w:tcW w:w="75" w:type="pct"/>
          </w:tcPr>
          <w:p w:rsidR="0007295E" w:rsidRPr="00F62442" w:rsidRDefault="0007295E" w:rsidP="0007295E"/>
        </w:tc>
        <w:tc>
          <w:tcPr>
            <w:tcW w:w="368" w:type="pct"/>
          </w:tcPr>
          <w:p w:rsidR="0007295E" w:rsidRPr="00F62442" w:rsidRDefault="00E07DAD" w:rsidP="0007295E">
            <w:pPr>
              <w:tabs>
                <w:tab w:val="decimal" w:pos="736"/>
              </w:tabs>
              <w:ind w:right="-96"/>
            </w:pPr>
            <w:r w:rsidRPr="00E07DAD">
              <w:t>26,840</w:t>
            </w:r>
          </w:p>
        </w:tc>
      </w:tr>
      <w:tr w:rsidR="0007295E" w:rsidRPr="0077796A" w:rsidTr="00E07DAD">
        <w:tc>
          <w:tcPr>
            <w:tcW w:w="1557" w:type="pct"/>
          </w:tcPr>
          <w:p w:rsidR="0007295E" w:rsidRPr="0077796A" w:rsidRDefault="0007295E" w:rsidP="0007295E">
            <w:pPr>
              <w:ind w:left="162" w:right="-79" w:hanging="162"/>
              <w:rPr>
                <w:sz w:val="18"/>
                <w:szCs w:val="18"/>
              </w:rPr>
            </w:pPr>
            <w:r>
              <w:rPr>
                <w:sz w:val="18"/>
                <w:szCs w:val="18"/>
              </w:rPr>
              <w:t>Property, plant and equipment</w:t>
            </w:r>
          </w:p>
        </w:tc>
        <w:tc>
          <w:tcPr>
            <w:tcW w:w="346" w:type="pct"/>
          </w:tcPr>
          <w:p w:rsidR="0007295E" w:rsidRPr="0019416D" w:rsidRDefault="0007295E" w:rsidP="0007295E">
            <w:pPr>
              <w:tabs>
                <w:tab w:val="decimal" w:pos="736"/>
              </w:tabs>
              <w:ind w:left="-74" w:right="-96"/>
              <w:rPr>
                <w:rFonts w:cs="Angsana New"/>
                <w:sz w:val="18"/>
                <w:szCs w:val="22"/>
              </w:rPr>
            </w:pPr>
            <w:r w:rsidRPr="00065049">
              <w:t>8,600</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495DCD" w:rsidRDefault="0007295E" w:rsidP="007846E9">
            <w:pPr>
              <w:tabs>
                <w:tab w:val="decimal" w:pos="543"/>
              </w:tabs>
              <w:ind w:right="-96"/>
            </w:pPr>
            <w:r w:rsidRPr="00285514">
              <w:t>-</w:t>
            </w:r>
          </w:p>
        </w:tc>
        <w:tc>
          <w:tcPr>
            <w:tcW w:w="75" w:type="pct"/>
          </w:tcPr>
          <w:p w:rsidR="0007295E" w:rsidRPr="0077796A" w:rsidRDefault="0007295E" w:rsidP="0007295E">
            <w:pPr>
              <w:tabs>
                <w:tab w:val="decimal" w:pos="736"/>
              </w:tabs>
              <w:ind w:left="-74" w:right="-96"/>
              <w:rPr>
                <w:sz w:val="18"/>
                <w:szCs w:val="18"/>
                <w:lang w:val="en-GB" w:bidi="ar-SA"/>
              </w:rPr>
            </w:pPr>
          </w:p>
        </w:tc>
        <w:tc>
          <w:tcPr>
            <w:tcW w:w="408" w:type="pct"/>
          </w:tcPr>
          <w:p w:rsidR="0007295E" w:rsidRPr="0037304E" w:rsidRDefault="0007295E" w:rsidP="007846E9">
            <w:pPr>
              <w:tabs>
                <w:tab w:val="decimal" w:pos="657"/>
              </w:tabs>
              <w:ind w:left="-72" w:right="-101"/>
              <w:rPr>
                <w:sz w:val="18"/>
                <w:szCs w:val="18"/>
                <w:lang w:val="en-GB"/>
              </w:rPr>
            </w:pPr>
            <w:r w:rsidRPr="00285514">
              <w:t>-</w:t>
            </w:r>
          </w:p>
        </w:tc>
        <w:tc>
          <w:tcPr>
            <w:tcW w:w="75" w:type="pct"/>
          </w:tcPr>
          <w:p w:rsidR="0007295E" w:rsidRPr="00B45D64" w:rsidRDefault="0007295E" w:rsidP="0007295E">
            <w:pPr>
              <w:tabs>
                <w:tab w:val="decimal" w:pos="736"/>
              </w:tabs>
              <w:ind w:right="-96"/>
              <w:rPr>
                <w:sz w:val="18"/>
                <w:szCs w:val="18"/>
                <w:lang w:val="en-GB"/>
              </w:rPr>
            </w:pPr>
          </w:p>
        </w:tc>
        <w:tc>
          <w:tcPr>
            <w:tcW w:w="348" w:type="pct"/>
          </w:tcPr>
          <w:p w:rsidR="0007295E" w:rsidRPr="00F62442" w:rsidRDefault="0007295E" w:rsidP="0007295E">
            <w:pPr>
              <w:tabs>
                <w:tab w:val="decimal" w:pos="736"/>
              </w:tabs>
              <w:ind w:right="-96"/>
            </w:pPr>
            <w:r w:rsidRPr="00C82195">
              <w:t>8,600</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F62442" w:rsidRDefault="0007295E" w:rsidP="0007295E">
            <w:pPr>
              <w:tabs>
                <w:tab w:val="decimal" w:pos="736"/>
              </w:tabs>
              <w:ind w:right="-96"/>
            </w:pPr>
            <w:r w:rsidRPr="00C82195">
              <w:t>8,600</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065049" w:rsidRDefault="0007295E" w:rsidP="007846E9">
            <w:pPr>
              <w:tabs>
                <w:tab w:val="decimal" w:pos="538"/>
              </w:tabs>
              <w:ind w:right="-96"/>
            </w:pPr>
            <w:r>
              <w:t>-</w:t>
            </w:r>
          </w:p>
        </w:tc>
        <w:tc>
          <w:tcPr>
            <w:tcW w:w="75" w:type="pct"/>
          </w:tcPr>
          <w:p w:rsidR="0007295E" w:rsidRPr="00F62442" w:rsidRDefault="0007295E" w:rsidP="0007295E"/>
        </w:tc>
        <w:tc>
          <w:tcPr>
            <w:tcW w:w="408" w:type="pct"/>
          </w:tcPr>
          <w:p w:rsidR="0007295E" w:rsidRPr="00065049" w:rsidRDefault="0007295E" w:rsidP="007846E9">
            <w:pPr>
              <w:tabs>
                <w:tab w:val="decimal" w:pos="638"/>
              </w:tabs>
              <w:ind w:right="-96"/>
            </w:pPr>
            <w:r w:rsidRPr="00285514">
              <w:t>-</w:t>
            </w:r>
          </w:p>
        </w:tc>
        <w:tc>
          <w:tcPr>
            <w:tcW w:w="75" w:type="pct"/>
          </w:tcPr>
          <w:p w:rsidR="0007295E" w:rsidRPr="00F62442" w:rsidRDefault="0007295E" w:rsidP="0007295E"/>
        </w:tc>
        <w:tc>
          <w:tcPr>
            <w:tcW w:w="368" w:type="pct"/>
          </w:tcPr>
          <w:p w:rsidR="0007295E" w:rsidRPr="00F62442" w:rsidRDefault="00E07DAD" w:rsidP="0007295E">
            <w:pPr>
              <w:tabs>
                <w:tab w:val="decimal" w:pos="736"/>
              </w:tabs>
              <w:ind w:right="-96"/>
            </w:pPr>
            <w:r w:rsidRPr="00E07DAD">
              <w:t>8,600</w:t>
            </w:r>
          </w:p>
        </w:tc>
      </w:tr>
      <w:tr w:rsidR="0007295E" w:rsidRPr="0077796A" w:rsidTr="00E07DAD">
        <w:tc>
          <w:tcPr>
            <w:tcW w:w="1557" w:type="pct"/>
          </w:tcPr>
          <w:p w:rsidR="0007295E" w:rsidRPr="0077796A" w:rsidRDefault="0007295E" w:rsidP="0007295E">
            <w:pPr>
              <w:ind w:left="162" w:right="-79" w:hanging="162"/>
              <w:rPr>
                <w:sz w:val="18"/>
                <w:szCs w:val="18"/>
                <w:cs/>
              </w:rPr>
            </w:pPr>
            <w:r w:rsidRPr="0077796A">
              <w:rPr>
                <w:sz w:val="18"/>
                <w:szCs w:val="18"/>
              </w:rPr>
              <w:t>Employee benefit obligations</w:t>
            </w:r>
          </w:p>
        </w:tc>
        <w:tc>
          <w:tcPr>
            <w:tcW w:w="346" w:type="pct"/>
          </w:tcPr>
          <w:p w:rsidR="0007295E" w:rsidRPr="00B94352" w:rsidRDefault="0007295E" w:rsidP="0007295E">
            <w:pPr>
              <w:tabs>
                <w:tab w:val="decimal" w:pos="736"/>
              </w:tabs>
              <w:ind w:left="-74" w:right="-96"/>
              <w:rPr>
                <w:sz w:val="18"/>
                <w:szCs w:val="18"/>
                <w:lang w:val="en-GB"/>
              </w:rPr>
            </w:pPr>
            <w:r w:rsidRPr="00065049">
              <w:t>80,311</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B45D64" w:rsidRDefault="0007295E" w:rsidP="0007295E">
            <w:pPr>
              <w:tabs>
                <w:tab w:val="decimal" w:pos="736"/>
              </w:tabs>
              <w:ind w:right="-96"/>
              <w:rPr>
                <w:sz w:val="18"/>
                <w:szCs w:val="18"/>
                <w:lang w:val="en-GB"/>
              </w:rPr>
            </w:pPr>
            <w:r w:rsidRPr="00C82195">
              <w:t>3,448</w:t>
            </w:r>
          </w:p>
        </w:tc>
        <w:tc>
          <w:tcPr>
            <w:tcW w:w="75" w:type="pct"/>
          </w:tcPr>
          <w:p w:rsidR="0007295E" w:rsidRPr="0077796A" w:rsidRDefault="0007295E" w:rsidP="0007295E">
            <w:pPr>
              <w:tabs>
                <w:tab w:val="decimal" w:pos="736"/>
              </w:tabs>
              <w:ind w:left="-74" w:right="-96"/>
              <w:rPr>
                <w:sz w:val="18"/>
                <w:szCs w:val="18"/>
                <w:lang w:val="en-GB" w:bidi="ar-SA"/>
              </w:rPr>
            </w:pPr>
          </w:p>
        </w:tc>
        <w:tc>
          <w:tcPr>
            <w:tcW w:w="408" w:type="pct"/>
          </w:tcPr>
          <w:p w:rsidR="0007295E" w:rsidRPr="00B45D64" w:rsidRDefault="0007295E" w:rsidP="0007295E">
            <w:pPr>
              <w:tabs>
                <w:tab w:val="decimal" w:pos="862"/>
              </w:tabs>
              <w:ind w:right="-96"/>
              <w:rPr>
                <w:sz w:val="18"/>
                <w:szCs w:val="18"/>
                <w:lang w:val="en-GB"/>
              </w:rPr>
            </w:pPr>
            <w:r w:rsidRPr="00C82195">
              <w:t>(10,312)</w:t>
            </w:r>
          </w:p>
        </w:tc>
        <w:tc>
          <w:tcPr>
            <w:tcW w:w="75" w:type="pct"/>
          </w:tcPr>
          <w:p w:rsidR="0007295E" w:rsidRPr="00B45D64" w:rsidRDefault="0007295E" w:rsidP="0007295E">
            <w:pPr>
              <w:tabs>
                <w:tab w:val="decimal" w:pos="736"/>
              </w:tabs>
              <w:ind w:right="-96"/>
              <w:rPr>
                <w:sz w:val="18"/>
                <w:szCs w:val="18"/>
                <w:lang w:val="en-GB"/>
              </w:rPr>
            </w:pPr>
          </w:p>
        </w:tc>
        <w:tc>
          <w:tcPr>
            <w:tcW w:w="348" w:type="pct"/>
          </w:tcPr>
          <w:p w:rsidR="0007295E" w:rsidRPr="00B45D64" w:rsidRDefault="0007295E" w:rsidP="0007295E">
            <w:pPr>
              <w:tabs>
                <w:tab w:val="decimal" w:pos="736"/>
              </w:tabs>
              <w:ind w:right="-96"/>
              <w:rPr>
                <w:sz w:val="18"/>
                <w:szCs w:val="18"/>
                <w:lang w:val="en-GB"/>
              </w:rPr>
            </w:pPr>
            <w:r w:rsidRPr="00C82195">
              <w:t>73,447</w:t>
            </w:r>
          </w:p>
        </w:tc>
        <w:tc>
          <w:tcPr>
            <w:tcW w:w="75" w:type="pct"/>
          </w:tcPr>
          <w:p w:rsidR="0007295E" w:rsidRPr="0077796A" w:rsidRDefault="0007295E" w:rsidP="0007295E">
            <w:pPr>
              <w:tabs>
                <w:tab w:val="decimal" w:pos="736"/>
              </w:tabs>
              <w:ind w:left="-74" w:right="-96"/>
              <w:rPr>
                <w:sz w:val="18"/>
                <w:szCs w:val="18"/>
                <w:lang w:val="en-GB"/>
              </w:rPr>
            </w:pPr>
          </w:p>
        </w:tc>
        <w:tc>
          <w:tcPr>
            <w:tcW w:w="346" w:type="pct"/>
          </w:tcPr>
          <w:p w:rsidR="0007295E" w:rsidRPr="00B45D64" w:rsidRDefault="0007295E" w:rsidP="0007295E">
            <w:pPr>
              <w:tabs>
                <w:tab w:val="decimal" w:pos="736"/>
              </w:tabs>
              <w:ind w:right="-96"/>
              <w:rPr>
                <w:sz w:val="18"/>
                <w:szCs w:val="18"/>
                <w:lang w:val="en-GB"/>
              </w:rPr>
            </w:pPr>
            <w:r w:rsidRPr="00C82195">
              <w:t>73,447</w:t>
            </w:r>
          </w:p>
        </w:tc>
        <w:tc>
          <w:tcPr>
            <w:tcW w:w="75" w:type="pct"/>
          </w:tcPr>
          <w:p w:rsidR="0007295E" w:rsidRPr="0077796A" w:rsidRDefault="0007295E" w:rsidP="0007295E">
            <w:pPr>
              <w:tabs>
                <w:tab w:val="decimal" w:pos="736"/>
              </w:tabs>
              <w:ind w:left="-74" w:right="-96"/>
              <w:rPr>
                <w:sz w:val="18"/>
                <w:szCs w:val="18"/>
                <w:lang w:val="en-GB" w:bidi="ar-SA"/>
              </w:rPr>
            </w:pPr>
          </w:p>
        </w:tc>
        <w:tc>
          <w:tcPr>
            <w:tcW w:w="346" w:type="pct"/>
          </w:tcPr>
          <w:p w:rsidR="0007295E" w:rsidRPr="00065049" w:rsidRDefault="0007295E" w:rsidP="0007295E">
            <w:pPr>
              <w:tabs>
                <w:tab w:val="decimal" w:pos="736"/>
              </w:tabs>
              <w:ind w:right="-96"/>
            </w:pPr>
            <w:r w:rsidRPr="0007295E">
              <w:t>583</w:t>
            </w:r>
          </w:p>
        </w:tc>
        <w:tc>
          <w:tcPr>
            <w:tcW w:w="75" w:type="pct"/>
          </w:tcPr>
          <w:p w:rsidR="0007295E" w:rsidRPr="00F62442" w:rsidRDefault="0007295E" w:rsidP="0007295E"/>
        </w:tc>
        <w:tc>
          <w:tcPr>
            <w:tcW w:w="408" w:type="pct"/>
          </w:tcPr>
          <w:p w:rsidR="0007295E" w:rsidRPr="00065049" w:rsidRDefault="00E07DAD" w:rsidP="007846E9">
            <w:pPr>
              <w:tabs>
                <w:tab w:val="decimal" w:pos="638"/>
              </w:tabs>
              <w:ind w:right="-96"/>
            </w:pPr>
            <w:r>
              <w:t>-</w:t>
            </w:r>
          </w:p>
        </w:tc>
        <w:tc>
          <w:tcPr>
            <w:tcW w:w="75" w:type="pct"/>
          </w:tcPr>
          <w:p w:rsidR="0007295E" w:rsidRPr="00F62442" w:rsidRDefault="0007295E" w:rsidP="0007295E"/>
        </w:tc>
        <w:tc>
          <w:tcPr>
            <w:tcW w:w="368" w:type="pct"/>
          </w:tcPr>
          <w:p w:rsidR="0007295E" w:rsidRPr="00F62442" w:rsidRDefault="00E07DAD" w:rsidP="0007295E">
            <w:pPr>
              <w:tabs>
                <w:tab w:val="decimal" w:pos="736"/>
              </w:tabs>
              <w:ind w:right="-96"/>
            </w:pPr>
            <w:r w:rsidRPr="00E07DAD">
              <w:t>74,030</w:t>
            </w:r>
          </w:p>
        </w:tc>
      </w:tr>
      <w:tr w:rsidR="0007295E" w:rsidRPr="0077796A" w:rsidTr="00E07DAD">
        <w:tc>
          <w:tcPr>
            <w:tcW w:w="1557" w:type="pct"/>
          </w:tcPr>
          <w:p w:rsidR="0007295E" w:rsidRPr="0077796A" w:rsidRDefault="0007295E" w:rsidP="0007295E">
            <w:pPr>
              <w:ind w:left="162" w:right="-79" w:hanging="162"/>
              <w:rPr>
                <w:b/>
                <w:bCs/>
                <w:sz w:val="18"/>
                <w:szCs w:val="18"/>
              </w:rPr>
            </w:pPr>
            <w:r w:rsidRPr="0077796A">
              <w:rPr>
                <w:b/>
                <w:bCs/>
                <w:sz w:val="18"/>
                <w:szCs w:val="18"/>
              </w:rPr>
              <w:t>Total</w:t>
            </w:r>
          </w:p>
        </w:tc>
        <w:tc>
          <w:tcPr>
            <w:tcW w:w="346" w:type="pct"/>
            <w:tcBorders>
              <w:top w:val="single" w:sz="4" w:space="0" w:color="auto"/>
              <w:bottom w:val="double" w:sz="4" w:space="0" w:color="auto"/>
            </w:tcBorders>
          </w:tcPr>
          <w:p w:rsidR="0007295E" w:rsidRPr="00B94352" w:rsidRDefault="0007295E" w:rsidP="0007295E">
            <w:pPr>
              <w:tabs>
                <w:tab w:val="decimal" w:pos="736"/>
              </w:tabs>
              <w:ind w:left="-74" w:right="-96"/>
              <w:rPr>
                <w:b/>
                <w:bCs/>
                <w:sz w:val="18"/>
                <w:szCs w:val="18"/>
                <w:cs/>
                <w:lang w:val="en-GB"/>
              </w:rPr>
            </w:pPr>
            <w:r w:rsidRPr="00065049">
              <w:rPr>
                <w:b/>
                <w:bCs/>
              </w:rPr>
              <w:t>125,116</w:t>
            </w:r>
          </w:p>
        </w:tc>
        <w:tc>
          <w:tcPr>
            <w:tcW w:w="75" w:type="pct"/>
          </w:tcPr>
          <w:p w:rsidR="0007295E" w:rsidRPr="00B94352" w:rsidRDefault="0007295E" w:rsidP="0007295E">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7295E" w:rsidRPr="00B45D64" w:rsidRDefault="0007295E" w:rsidP="0007295E">
            <w:pPr>
              <w:tabs>
                <w:tab w:val="decimal" w:pos="736"/>
              </w:tabs>
              <w:ind w:right="-96"/>
              <w:rPr>
                <w:b/>
                <w:bCs/>
                <w:sz w:val="18"/>
                <w:szCs w:val="18"/>
                <w:lang w:val="en-GB"/>
              </w:rPr>
            </w:pPr>
            <w:r w:rsidRPr="00C82195">
              <w:rPr>
                <w:b/>
                <w:bCs/>
                <w:lang w:val="en-GB"/>
              </w:rPr>
              <w:t>4,717</w:t>
            </w:r>
          </w:p>
        </w:tc>
        <w:tc>
          <w:tcPr>
            <w:tcW w:w="75" w:type="pct"/>
          </w:tcPr>
          <w:p w:rsidR="0007295E" w:rsidRPr="00B45D64" w:rsidRDefault="0007295E" w:rsidP="0007295E">
            <w:pPr>
              <w:tabs>
                <w:tab w:val="decimal" w:pos="736"/>
              </w:tabs>
              <w:ind w:left="-74" w:right="-96"/>
              <w:rPr>
                <w:b/>
                <w:bCs/>
                <w:sz w:val="18"/>
                <w:szCs w:val="18"/>
                <w:lang w:val="en-GB"/>
              </w:rPr>
            </w:pPr>
          </w:p>
        </w:tc>
        <w:tc>
          <w:tcPr>
            <w:tcW w:w="408" w:type="pct"/>
            <w:tcBorders>
              <w:top w:val="single" w:sz="4" w:space="0" w:color="auto"/>
              <w:bottom w:val="double" w:sz="4" w:space="0" w:color="auto"/>
            </w:tcBorders>
          </w:tcPr>
          <w:p w:rsidR="0007295E" w:rsidRPr="00426574" w:rsidRDefault="0007295E" w:rsidP="0007295E">
            <w:pPr>
              <w:tabs>
                <w:tab w:val="decimal" w:pos="862"/>
              </w:tabs>
              <w:ind w:right="-96"/>
              <w:rPr>
                <w:b/>
                <w:bCs/>
                <w:sz w:val="18"/>
                <w:szCs w:val="18"/>
                <w:lang w:val="en-GB"/>
              </w:rPr>
            </w:pPr>
            <w:r w:rsidRPr="00C82195">
              <w:rPr>
                <w:b/>
                <w:bCs/>
                <w:lang w:val="en-GB"/>
              </w:rPr>
              <w:t>(10,312)</w:t>
            </w:r>
          </w:p>
        </w:tc>
        <w:tc>
          <w:tcPr>
            <w:tcW w:w="75" w:type="pct"/>
          </w:tcPr>
          <w:p w:rsidR="0007295E" w:rsidRPr="00B45D64" w:rsidRDefault="0007295E" w:rsidP="0007295E">
            <w:pPr>
              <w:tabs>
                <w:tab w:val="decimal" w:pos="736"/>
              </w:tabs>
              <w:ind w:right="-96"/>
              <w:rPr>
                <w:b/>
                <w:bCs/>
                <w:sz w:val="18"/>
                <w:szCs w:val="18"/>
                <w:lang w:val="en-GB"/>
              </w:rPr>
            </w:pPr>
          </w:p>
        </w:tc>
        <w:tc>
          <w:tcPr>
            <w:tcW w:w="348" w:type="pct"/>
            <w:tcBorders>
              <w:top w:val="single" w:sz="4" w:space="0" w:color="auto"/>
              <w:bottom w:val="double" w:sz="4" w:space="0" w:color="auto"/>
            </w:tcBorders>
          </w:tcPr>
          <w:p w:rsidR="0007295E" w:rsidRPr="00B45D64" w:rsidRDefault="0007295E" w:rsidP="0007295E">
            <w:pPr>
              <w:tabs>
                <w:tab w:val="decimal" w:pos="736"/>
              </w:tabs>
              <w:ind w:right="-96"/>
              <w:rPr>
                <w:b/>
                <w:bCs/>
                <w:sz w:val="18"/>
                <w:szCs w:val="18"/>
                <w:cs/>
                <w:lang w:val="en-GB"/>
              </w:rPr>
            </w:pPr>
            <w:r w:rsidRPr="00C82195">
              <w:rPr>
                <w:b/>
                <w:bCs/>
              </w:rPr>
              <w:t>119,521</w:t>
            </w:r>
          </w:p>
        </w:tc>
        <w:tc>
          <w:tcPr>
            <w:tcW w:w="75" w:type="pct"/>
          </w:tcPr>
          <w:p w:rsidR="0007295E" w:rsidRPr="00B94352" w:rsidRDefault="0007295E" w:rsidP="0007295E">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7295E" w:rsidRPr="00B45D64" w:rsidRDefault="0007295E" w:rsidP="0007295E">
            <w:pPr>
              <w:tabs>
                <w:tab w:val="decimal" w:pos="736"/>
              </w:tabs>
              <w:ind w:right="-96"/>
              <w:rPr>
                <w:b/>
                <w:bCs/>
                <w:sz w:val="18"/>
                <w:szCs w:val="18"/>
                <w:cs/>
                <w:lang w:val="en-GB"/>
              </w:rPr>
            </w:pPr>
            <w:r w:rsidRPr="00C82195">
              <w:rPr>
                <w:b/>
                <w:bCs/>
              </w:rPr>
              <w:t>119,521</w:t>
            </w:r>
          </w:p>
        </w:tc>
        <w:tc>
          <w:tcPr>
            <w:tcW w:w="75" w:type="pct"/>
          </w:tcPr>
          <w:p w:rsidR="0007295E" w:rsidRPr="00B94352" w:rsidRDefault="0007295E" w:rsidP="0007295E">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07295E" w:rsidRPr="00C82195" w:rsidRDefault="0007295E" w:rsidP="0007295E">
            <w:pPr>
              <w:tabs>
                <w:tab w:val="decimal" w:pos="736"/>
              </w:tabs>
              <w:ind w:right="-96"/>
              <w:rPr>
                <w:b/>
                <w:bCs/>
                <w:lang w:val="en-GB"/>
              </w:rPr>
            </w:pPr>
            <w:r w:rsidRPr="0007295E">
              <w:rPr>
                <w:b/>
                <w:bCs/>
                <w:lang w:val="en-GB"/>
              </w:rPr>
              <w:t>3,888</w:t>
            </w:r>
          </w:p>
        </w:tc>
        <w:tc>
          <w:tcPr>
            <w:tcW w:w="75" w:type="pct"/>
          </w:tcPr>
          <w:p w:rsidR="0007295E" w:rsidRPr="00065049" w:rsidRDefault="0007295E" w:rsidP="0007295E">
            <w:pPr>
              <w:rPr>
                <w:b/>
                <w:bCs/>
              </w:rPr>
            </w:pPr>
          </w:p>
        </w:tc>
        <w:tc>
          <w:tcPr>
            <w:tcW w:w="408" w:type="pct"/>
            <w:tcBorders>
              <w:top w:val="single" w:sz="4" w:space="0" w:color="auto"/>
              <w:bottom w:val="double" w:sz="4" w:space="0" w:color="auto"/>
            </w:tcBorders>
          </w:tcPr>
          <w:p w:rsidR="0007295E" w:rsidRPr="00C82195" w:rsidRDefault="00E07DAD" w:rsidP="007846E9">
            <w:pPr>
              <w:tabs>
                <w:tab w:val="decimal" w:pos="638"/>
              </w:tabs>
              <w:ind w:right="-96"/>
              <w:rPr>
                <w:b/>
                <w:bCs/>
                <w:lang w:val="en-GB"/>
              </w:rPr>
            </w:pPr>
            <w:r>
              <w:rPr>
                <w:b/>
                <w:bCs/>
                <w:lang w:val="en-GB"/>
              </w:rPr>
              <w:t>-</w:t>
            </w:r>
          </w:p>
        </w:tc>
        <w:tc>
          <w:tcPr>
            <w:tcW w:w="75" w:type="pct"/>
          </w:tcPr>
          <w:p w:rsidR="0007295E" w:rsidRPr="00065049" w:rsidRDefault="0007295E" w:rsidP="0007295E">
            <w:pPr>
              <w:rPr>
                <w:b/>
                <w:bCs/>
              </w:rPr>
            </w:pPr>
          </w:p>
        </w:tc>
        <w:tc>
          <w:tcPr>
            <w:tcW w:w="368" w:type="pct"/>
            <w:tcBorders>
              <w:top w:val="single" w:sz="4" w:space="0" w:color="auto"/>
              <w:bottom w:val="double" w:sz="4" w:space="0" w:color="auto"/>
            </w:tcBorders>
          </w:tcPr>
          <w:p w:rsidR="0007295E" w:rsidRPr="00065049" w:rsidRDefault="00E07DAD" w:rsidP="0007295E">
            <w:pPr>
              <w:tabs>
                <w:tab w:val="decimal" w:pos="736"/>
              </w:tabs>
              <w:ind w:right="-96"/>
              <w:rPr>
                <w:b/>
                <w:bCs/>
              </w:rPr>
            </w:pPr>
            <w:r w:rsidRPr="00E07DAD">
              <w:rPr>
                <w:b/>
                <w:bCs/>
              </w:rPr>
              <w:t>123,409</w:t>
            </w:r>
          </w:p>
        </w:tc>
      </w:tr>
      <w:tr w:rsidR="0007295E" w:rsidRPr="0077796A" w:rsidTr="00E07DAD">
        <w:tc>
          <w:tcPr>
            <w:tcW w:w="1557" w:type="pct"/>
          </w:tcPr>
          <w:p w:rsidR="0007295E" w:rsidRPr="0077796A" w:rsidRDefault="0007295E" w:rsidP="0007295E">
            <w:pPr>
              <w:ind w:left="-18" w:right="-87"/>
              <w:rPr>
                <w:b/>
                <w:bCs/>
                <w:i/>
                <w:iCs/>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408" w:type="pct"/>
          </w:tcPr>
          <w:p w:rsidR="0007295E" w:rsidRPr="00757B72" w:rsidRDefault="0007295E" w:rsidP="0007295E">
            <w:pPr>
              <w:tabs>
                <w:tab w:val="decimal" w:pos="770"/>
              </w:tabs>
              <w:ind w:left="-72" w:right="-101"/>
              <w:rPr>
                <w:sz w:val="18"/>
                <w:szCs w:val="18"/>
                <w:lang w:val="en-GB"/>
              </w:rPr>
            </w:pPr>
          </w:p>
        </w:tc>
        <w:tc>
          <w:tcPr>
            <w:tcW w:w="75" w:type="pct"/>
          </w:tcPr>
          <w:p w:rsidR="0007295E" w:rsidRPr="00B94352" w:rsidRDefault="0007295E" w:rsidP="0007295E">
            <w:pPr>
              <w:tabs>
                <w:tab w:val="decimal" w:pos="736"/>
              </w:tabs>
              <w:ind w:left="-74" w:right="-96"/>
              <w:rPr>
                <w:sz w:val="18"/>
                <w:szCs w:val="18"/>
                <w:lang w:val="en-GB"/>
              </w:rPr>
            </w:pPr>
          </w:p>
        </w:tc>
        <w:tc>
          <w:tcPr>
            <w:tcW w:w="348"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408" w:type="pct"/>
          </w:tcPr>
          <w:p w:rsidR="0007295E" w:rsidRPr="00757B72" w:rsidRDefault="0007295E" w:rsidP="007846E9">
            <w:pPr>
              <w:tabs>
                <w:tab w:val="decimal" w:pos="638"/>
              </w:tabs>
              <w:ind w:left="-74" w:right="-96"/>
              <w:rPr>
                <w:sz w:val="18"/>
                <w:szCs w:val="18"/>
                <w:lang w:val="en-GB"/>
              </w:rPr>
            </w:pPr>
          </w:p>
        </w:tc>
        <w:tc>
          <w:tcPr>
            <w:tcW w:w="75" w:type="pct"/>
          </w:tcPr>
          <w:p w:rsidR="0007295E" w:rsidRPr="00B94352" w:rsidRDefault="0007295E" w:rsidP="0007295E">
            <w:pPr>
              <w:tabs>
                <w:tab w:val="decimal" w:pos="736"/>
              </w:tabs>
              <w:ind w:left="-74" w:right="-96"/>
              <w:rPr>
                <w:sz w:val="18"/>
                <w:szCs w:val="18"/>
                <w:lang w:val="en-GB"/>
              </w:rPr>
            </w:pPr>
          </w:p>
        </w:tc>
        <w:tc>
          <w:tcPr>
            <w:tcW w:w="368" w:type="pct"/>
          </w:tcPr>
          <w:p w:rsidR="0007295E" w:rsidRPr="00B94352" w:rsidRDefault="0007295E" w:rsidP="0007295E">
            <w:pPr>
              <w:tabs>
                <w:tab w:val="decimal" w:pos="736"/>
              </w:tabs>
              <w:ind w:left="-74" w:right="-96"/>
              <w:rPr>
                <w:sz w:val="18"/>
                <w:szCs w:val="18"/>
                <w:lang w:val="en-GB"/>
              </w:rPr>
            </w:pPr>
          </w:p>
        </w:tc>
      </w:tr>
      <w:tr w:rsidR="0007295E" w:rsidRPr="0077796A" w:rsidTr="00E07DAD">
        <w:tc>
          <w:tcPr>
            <w:tcW w:w="1557" w:type="pct"/>
          </w:tcPr>
          <w:p w:rsidR="0007295E" w:rsidRPr="0077796A" w:rsidRDefault="0007295E" w:rsidP="0007295E">
            <w:pPr>
              <w:ind w:right="-87"/>
              <w:rPr>
                <w:b/>
                <w:bCs/>
                <w:i/>
                <w:iCs/>
                <w:sz w:val="18"/>
                <w:szCs w:val="18"/>
              </w:rPr>
            </w:pPr>
            <w:r w:rsidRPr="0077796A">
              <w:rPr>
                <w:b/>
                <w:bCs/>
                <w:i/>
                <w:iCs/>
                <w:sz w:val="18"/>
                <w:szCs w:val="18"/>
              </w:rPr>
              <w:t>Deferred tax liabilities</w:t>
            </w: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408" w:type="pct"/>
          </w:tcPr>
          <w:p w:rsidR="0007295E" w:rsidRPr="00757B72" w:rsidRDefault="0007295E" w:rsidP="0007295E">
            <w:pPr>
              <w:tabs>
                <w:tab w:val="decimal" w:pos="770"/>
              </w:tabs>
              <w:ind w:left="-72" w:right="-101"/>
              <w:rPr>
                <w:sz w:val="18"/>
                <w:szCs w:val="18"/>
                <w:lang w:val="en-GB"/>
              </w:rPr>
            </w:pPr>
          </w:p>
        </w:tc>
        <w:tc>
          <w:tcPr>
            <w:tcW w:w="75" w:type="pct"/>
          </w:tcPr>
          <w:p w:rsidR="0007295E" w:rsidRPr="00B94352" w:rsidRDefault="0007295E" w:rsidP="0007295E">
            <w:pPr>
              <w:tabs>
                <w:tab w:val="decimal" w:pos="736"/>
              </w:tabs>
              <w:ind w:left="-74" w:right="-96"/>
              <w:rPr>
                <w:sz w:val="18"/>
                <w:szCs w:val="18"/>
                <w:lang w:val="en-GB"/>
              </w:rPr>
            </w:pPr>
          </w:p>
        </w:tc>
        <w:tc>
          <w:tcPr>
            <w:tcW w:w="348"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346" w:type="pct"/>
          </w:tcPr>
          <w:p w:rsidR="0007295E" w:rsidRPr="00B94352" w:rsidRDefault="0007295E" w:rsidP="0007295E">
            <w:pPr>
              <w:tabs>
                <w:tab w:val="decimal" w:pos="736"/>
              </w:tabs>
              <w:ind w:left="-74" w:right="-96"/>
              <w:rPr>
                <w:sz w:val="18"/>
                <w:szCs w:val="18"/>
                <w:lang w:val="en-GB"/>
              </w:rPr>
            </w:pPr>
          </w:p>
        </w:tc>
        <w:tc>
          <w:tcPr>
            <w:tcW w:w="75" w:type="pct"/>
          </w:tcPr>
          <w:p w:rsidR="0007295E" w:rsidRPr="0077796A" w:rsidRDefault="0007295E" w:rsidP="0007295E">
            <w:pPr>
              <w:tabs>
                <w:tab w:val="decimal" w:pos="736"/>
              </w:tabs>
              <w:ind w:left="-74" w:right="-96"/>
              <w:rPr>
                <w:sz w:val="18"/>
                <w:szCs w:val="18"/>
              </w:rPr>
            </w:pPr>
          </w:p>
        </w:tc>
        <w:tc>
          <w:tcPr>
            <w:tcW w:w="408" w:type="pct"/>
          </w:tcPr>
          <w:p w:rsidR="0007295E" w:rsidRPr="00757B72" w:rsidRDefault="0007295E" w:rsidP="007846E9">
            <w:pPr>
              <w:tabs>
                <w:tab w:val="decimal" w:pos="638"/>
              </w:tabs>
              <w:ind w:left="-74" w:right="-96"/>
              <w:rPr>
                <w:sz w:val="18"/>
                <w:szCs w:val="18"/>
                <w:lang w:val="en-GB"/>
              </w:rPr>
            </w:pPr>
          </w:p>
        </w:tc>
        <w:tc>
          <w:tcPr>
            <w:tcW w:w="75" w:type="pct"/>
          </w:tcPr>
          <w:p w:rsidR="0007295E" w:rsidRPr="00B94352" w:rsidRDefault="0007295E" w:rsidP="0007295E">
            <w:pPr>
              <w:tabs>
                <w:tab w:val="decimal" w:pos="736"/>
              </w:tabs>
              <w:ind w:left="-74" w:right="-96"/>
              <w:rPr>
                <w:sz w:val="18"/>
                <w:szCs w:val="18"/>
                <w:lang w:val="en-GB"/>
              </w:rPr>
            </w:pPr>
          </w:p>
        </w:tc>
        <w:tc>
          <w:tcPr>
            <w:tcW w:w="368" w:type="pct"/>
          </w:tcPr>
          <w:p w:rsidR="0007295E" w:rsidRPr="00B94352" w:rsidRDefault="0007295E" w:rsidP="0007295E">
            <w:pPr>
              <w:tabs>
                <w:tab w:val="decimal" w:pos="736"/>
              </w:tabs>
              <w:ind w:left="-74" w:right="-96"/>
              <w:rPr>
                <w:sz w:val="18"/>
                <w:szCs w:val="18"/>
                <w:lang w:val="en-GB"/>
              </w:rPr>
            </w:pPr>
          </w:p>
        </w:tc>
      </w:tr>
      <w:tr w:rsidR="00E07DAD" w:rsidRPr="0077796A" w:rsidTr="00E07DAD">
        <w:tc>
          <w:tcPr>
            <w:tcW w:w="1557" w:type="pct"/>
          </w:tcPr>
          <w:p w:rsidR="00E07DAD" w:rsidRPr="005B747B" w:rsidRDefault="00E07DAD" w:rsidP="00E07DAD">
            <w:pPr>
              <w:ind w:right="-87"/>
              <w:rPr>
                <w:rFonts w:cstheme="minorBidi"/>
                <w:sz w:val="18"/>
                <w:szCs w:val="18"/>
                <w:cs/>
              </w:rPr>
            </w:pPr>
            <w:r>
              <w:rPr>
                <w:sz w:val="18"/>
                <w:szCs w:val="18"/>
              </w:rPr>
              <w:t>L</w:t>
            </w:r>
            <w:r w:rsidRPr="0077796A">
              <w:rPr>
                <w:sz w:val="18"/>
                <w:szCs w:val="18"/>
              </w:rPr>
              <w:t>ease</w:t>
            </w:r>
            <w:r>
              <w:rPr>
                <w:sz w:val="18"/>
                <w:szCs w:val="18"/>
              </w:rPr>
              <w:t>s</w:t>
            </w:r>
          </w:p>
        </w:tc>
        <w:tc>
          <w:tcPr>
            <w:tcW w:w="346" w:type="pct"/>
          </w:tcPr>
          <w:p w:rsidR="00E07DAD" w:rsidRPr="00B94352" w:rsidRDefault="00E07DAD" w:rsidP="00E07DAD">
            <w:pPr>
              <w:tabs>
                <w:tab w:val="decimal" w:pos="736"/>
              </w:tabs>
              <w:ind w:left="-74" w:right="-96"/>
              <w:rPr>
                <w:sz w:val="18"/>
                <w:szCs w:val="18"/>
                <w:lang w:val="en-GB"/>
              </w:rPr>
            </w:pPr>
            <w:r w:rsidRPr="00065049">
              <w:t>(11,743)</w:t>
            </w:r>
          </w:p>
        </w:tc>
        <w:tc>
          <w:tcPr>
            <w:tcW w:w="75" w:type="pct"/>
          </w:tcPr>
          <w:p w:rsidR="00E07DAD" w:rsidRPr="0077796A" w:rsidRDefault="00E07DAD" w:rsidP="00E07DAD">
            <w:pPr>
              <w:tabs>
                <w:tab w:val="decimal" w:pos="736"/>
              </w:tabs>
              <w:ind w:left="-74" w:right="-96"/>
              <w:rPr>
                <w:sz w:val="18"/>
                <w:szCs w:val="18"/>
              </w:rPr>
            </w:pPr>
          </w:p>
        </w:tc>
        <w:tc>
          <w:tcPr>
            <w:tcW w:w="346" w:type="pct"/>
          </w:tcPr>
          <w:p w:rsidR="00E07DAD" w:rsidRPr="00B45D64" w:rsidRDefault="00E07DAD" w:rsidP="00E07DAD">
            <w:pPr>
              <w:tabs>
                <w:tab w:val="decimal" w:pos="736"/>
              </w:tabs>
              <w:ind w:left="-74" w:right="-96"/>
              <w:rPr>
                <w:sz w:val="18"/>
                <w:szCs w:val="18"/>
                <w:lang w:val="en-GB"/>
              </w:rPr>
            </w:pPr>
            <w:r w:rsidRPr="00245814">
              <w:t>2,503</w:t>
            </w:r>
          </w:p>
        </w:tc>
        <w:tc>
          <w:tcPr>
            <w:tcW w:w="75" w:type="pct"/>
          </w:tcPr>
          <w:p w:rsidR="00E07DAD" w:rsidRPr="0077796A" w:rsidRDefault="00E07DAD" w:rsidP="00E07DAD">
            <w:pPr>
              <w:tabs>
                <w:tab w:val="decimal" w:pos="736"/>
              </w:tabs>
              <w:ind w:left="-74" w:right="-96"/>
              <w:rPr>
                <w:sz w:val="18"/>
                <w:szCs w:val="18"/>
              </w:rPr>
            </w:pPr>
          </w:p>
        </w:tc>
        <w:tc>
          <w:tcPr>
            <w:tcW w:w="408" w:type="pct"/>
          </w:tcPr>
          <w:p w:rsidR="00E07DAD" w:rsidRPr="00B45D64" w:rsidRDefault="00E07DAD" w:rsidP="007846E9">
            <w:pPr>
              <w:tabs>
                <w:tab w:val="decimal" w:pos="657"/>
              </w:tabs>
              <w:ind w:left="-72" w:right="-101"/>
              <w:rPr>
                <w:sz w:val="18"/>
                <w:szCs w:val="18"/>
                <w:lang w:val="en-GB"/>
              </w:rPr>
            </w:pPr>
            <w:r w:rsidRPr="00065049">
              <w:t>-</w:t>
            </w:r>
          </w:p>
        </w:tc>
        <w:tc>
          <w:tcPr>
            <w:tcW w:w="75" w:type="pct"/>
          </w:tcPr>
          <w:p w:rsidR="00E07DAD" w:rsidRPr="00B45D64" w:rsidRDefault="00E07DAD" w:rsidP="00E07DAD">
            <w:pPr>
              <w:tabs>
                <w:tab w:val="decimal" w:pos="736"/>
              </w:tabs>
              <w:ind w:left="-74" w:right="-96"/>
              <w:rPr>
                <w:sz w:val="18"/>
                <w:szCs w:val="18"/>
                <w:lang w:val="en-GB"/>
              </w:rPr>
            </w:pPr>
          </w:p>
        </w:tc>
        <w:tc>
          <w:tcPr>
            <w:tcW w:w="348" w:type="pct"/>
          </w:tcPr>
          <w:p w:rsidR="00E07DAD" w:rsidRPr="00B45D64" w:rsidRDefault="00E07DAD" w:rsidP="00E07DAD">
            <w:pPr>
              <w:tabs>
                <w:tab w:val="decimal" w:pos="736"/>
              </w:tabs>
              <w:ind w:left="-74" w:right="-96"/>
              <w:rPr>
                <w:sz w:val="18"/>
                <w:szCs w:val="18"/>
                <w:lang w:val="en-GB"/>
              </w:rPr>
            </w:pPr>
            <w:r w:rsidRPr="00245814">
              <w:t>(9,240)</w:t>
            </w:r>
          </w:p>
        </w:tc>
        <w:tc>
          <w:tcPr>
            <w:tcW w:w="75" w:type="pct"/>
          </w:tcPr>
          <w:p w:rsidR="00E07DAD" w:rsidRPr="0077796A" w:rsidRDefault="00E07DAD" w:rsidP="00E07DAD">
            <w:pPr>
              <w:tabs>
                <w:tab w:val="decimal" w:pos="736"/>
              </w:tabs>
              <w:ind w:left="-74" w:right="-96"/>
              <w:rPr>
                <w:sz w:val="18"/>
                <w:szCs w:val="18"/>
              </w:rPr>
            </w:pPr>
          </w:p>
        </w:tc>
        <w:tc>
          <w:tcPr>
            <w:tcW w:w="346" w:type="pct"/>
          </w:tcPr>
          <w:p w:rsidR="00E07DAD" w:rsidRPr="00B45D64" w:rsidRDefault="00E07DAD" w:rsidP="00E07DAD">
            <w:pPr>
              <w:tabs>
                <w:tab w:val="decimal" w:pos="736"/>
              </w:tabs>
              <w:ind w:left="-74" w:right="-96"/>
              <w:rPr>
                <w:sz w:val="18"/>
                <w:szCs w:val="18"/>
                <w:lang w:val="en-GB"/>
              </w:rPr>
            </w:pPr>
            <w:r w:rsidRPr="00245814">
              <w:t>(9,240)</w:t>
            </w:r>
          </w:p>
        </w:tc>
        <w:tc>
          <w:tcPr>
            <w:tcW w:w="75" w:type="pct"/>
          </w:tcPr>
          <w:p w:rsidR="00E07DAD" w:rsidRPr="0077796A" w:rsidRDefault="00E07DAD" w:rsidP="00E07DAD">
            <w:pPr>
              <w:tabs>
                <w:tab w:val="decimal" w:pos="736"/>
              </w:tabs>
              <w:ind w:left="-74" w:right="-96"/>
              <w:rPr>
                <w:sz w:val="18"/>
                <w:szCs w:val="18"/>
              </w:rPr>
            </w:pPr>
          </w:p>
        </w:tc>
        <w:tc>
          <w:tcPr>
            <w:tcW w:w="346" w:type="pct"/>
          </w:tcPr>
          <w:p w:rsidR="00E07DAD" w:rsidRPr="00065049" w:rsidRDefault="00E07DAD" w:rsidP="00E07DAD">
            <w:pPr>
              <w:tabs>
                <w:tab w:val="decimal" w:pos="736"/>
              </w:tabs>
              <w:ind w:left="-74" w:right="-96"/>
            </w:pPr>
            <w:r w:rsidRPr="0007295E">
              <w:t>1,794</w:t>
            </w:r>
          </w:p>
        </w:tc>
        <w:tc>
          <w:tcPr>
            <w:tcW w:w="75" w:type="pct"/>
          </w:tcPr>
          <w:p w:rsidR="00E07DAD" w:rsidRPr="00065049" w:rsidRDefault="00E07DAD" w:rsidP="00E07DAD">
            <w:pPr>
              <w:tabs>
                <w:tab w:val="decimal" w:pos="736"/>
              </w:tabs>
              <w:ind w:left="-74" w:right="-96"/>
            </w:pPr>
          </w:p>
        </w:tc>
        <w:tc>
          <w:tcPr>
            <w:tcW w:w="408" w:type="pct"/>
          </w:tcPr>
          <w:p w:rsidR="00E07DAD" w:rsidRPr="00065049" w:rsidRDefault="00E07DAD" w:rsidP="007846E9">
            <w:pPr>
              <w:tabs>
                <w:tab w:val="decimal" w:pos="638"/>
              </w:tabs>
              <w:ind w:right="-96"/>
            </w:pPr>
            <w:r w:rsidRPr="00065049">
              <w:t>-</w:t>
            </w:r>
          </w:p>
        </w:tc>
        <w:tc>
          <w:tcPr>
            <w:tcW w:w="75" w:type="pct"/>
          </w:tcPr>
          <w:p w:rsidR="00E07DAD" w:rsidRPr="00065049" w:rsidRDefault="00E07DAD" w:rsidP="00E07DAD">
            <w:pPr>
              <w:tabs>
                <w:tab w:val="decimal" w:pos="736"/>
              </w:tabs>
              <w:ind w:left="-74" w:right="-96"/>
            </w:pPr>
          </w:p>
        </w:tc>
        <w:tc>
          <w:tcPr>
            <w:tcW w:w="368" w:type="pct"/>
          </w:tcPr>
          <w:p w:rsidR="00E07DAD" w:rsidRPr="008E791B" w:rsidRDefault="00E07DAD" w:rsidP="00E07DAD">
            <w:pPr>
              <w:tabs>
                <w:tab w:val="decimal" w:pos="736"/>
              </w:tabs>
              <w:ind w:left="-74" w:right="-96"/>
            </w:pPr>
            <w:r w:rsidRPr="00E07DAD">
              <w:t>(7,446)</w:t>
            </w:r>
          </w:p>
        </w:tc>
      </w:tr>
      <w:tr w:rsidR="00E07DAD" w:rsidRPr="0077796A" w:rsidTr="00E07DAD">
        <w:tc>
          <w:tcPr>
            <w:tcW w:w="1557" w:type="pct"/>
          </w:tcPr>
          <w:p w:rsidR="00E07DAD" w:rsidRPr="0077796A" w:rsidRDefault="00E07DAD" w:rsidP="00E07DAD">
            <w:pPr>
              <w:ind w:right="-87"/>
              <w:rPr>
                <w:sz w:val="18"/>
                <w:szCs w:val="18"/>
              </w:rPr>
            </w:pPr>
            <w:r>
              <w:rPr>
                <w:sz w:val="18"/>
                <w:szCs w:val="18"/>
              </w:rPr>
              <w:t>Property, plant and equipment</w:t>
            </w:r>
          </w:p>
        </w:tc>
        <w:tc>
          <w:tcPr>
            <w:tcW w:w="346" w:type="pct"/>
          </w:tcPr>
          <w:p w:rsidR="00E07DAD" w:rsidRPr="00B94352" w:rsidRDefault="00E07DAD" w:rsidP="00E07DAD">
            <w:pPr>
              <w:tabs>
                <w:tab w:val="decimal" w:pos="736"/>
              </w:tabs>
              <w:ind w:left="-74" w:right="-96"/>
              <w:rPr>
                <w:sz w:val="18"/>
                <w:szCs w:val="18"/>
                <w:lang w:val="en-GB"/>
              </w:rPr>
            </w:pPr>
            <w:r w:rsidRPr="00065049">
              <w:t>(21,300)</w:t>
            </w:r>
          </w:p>
        </w:tc>
        <w:tc>
          <w:tcPr>
            <w:tcW w:w="75" w:type="pct"/>
          </w:tcPr>
          <w:p w:rsidR="00E07DAD" w:rsidRPr="0077796A" w:rsidRDefault="00E07DAD" w:rsidP="00E07DAD">
            <w:pPr>
              <w:tabs>
                <w:tab w:val="decimal" w:pos="736"/>
              </w:tabs>
              <w:ind w:left="-74" w:right="-96"/>
              <w:rPr>
                <w:sz w:val="18"/>
                <w:szCs w:val="18"/>
              </w:rPr>
            </w:pPr>
          </w:p>
        </w:tc>
        <w:tc>
          <w:tcPr>
            <w:tcW w:w="346" w:type="pct"/>
          </w:tcPr>
          <w:p w:rsidR="00E07DAD" w:rsidRPr="00B45D64" w:rsidRDefault="00E07DAD" w:rsidP="00E07DAD">
            <w:pPr>
              <w:tabs>
                <w:tab w:val="decimal" w:pos="736"/>
              </w:tabs>
              <w:ind w:left="-74" w:right="-96"/>
              <w:rPr>
                <w:sz w:val="18"/>
                <w:szCs w:val="18"/>
                <w:lang w:val="en-GB"/>
              </w:rPr>
            </w:pPr>
            <w:r w:rsidRPr="00245814">
              <w:t>649</w:t>
            </w:r>
          </w:p>
        </w:tc>
        <w:tc>
          <w:tcPr>
            <w:tcW w:w="75" w:type="pct"/>
          </w:tcPr>
          <w:p w:rsidR="00E07DAD" w:rsidRPr="0077796A" w:rsidRDefault="00E07DAD" w:rsidP="00E07DAD">
            <w:pPr>
              <w:tabs>
                <w:tab w:val="decimal" w:pos="736"/>
              </w:tabs>
              <w:ind w:left="-74" w:right="-96"/>
              <w:rPr>
                <w:sz w:val="18"/>
                <w:szCs w:val="18"/>
              </w:rPr>
            </w:pPr>
          </w:p>
        </w:tc>
        <w:tc>
          <w:tcPr>
            <w:tcW w:w="408" w:type="pct"/>
          </w:tcPr>
          <w:p w:rsidR="00E07DAD" w:rsidRPr="00B45D64" w:rsidRDefault="00E07DAD" w:rsidP="007846E9">
            <w:pPr>
              <w:tabs>
                <w:tab w:val="decimal" w:pos="657"/>
              </w:tabs>
              <w:ind w:left="-72" w:right="-101"/>
              <w:rPr>
                <w:sz w:val="18"/>
                <w:szCs w:val="18"/>
                <w:lang w:val="en-GB"/>
              </w:rPr>
            </w:pPr>
            <w:r w:rsidRPr="00065049">
              <w:t>-</w:t>
            </w:r>
          </w:p>
        </w:tc>
        <w:tc>
          <w:tcPr>
            <w:tcW w:w="75" w:type="pct"/>
          </w:tcPr>
          <w:p w:rsidR="00E07DAD" w:rsidRPr="00B45D64" w:rsidRDefault="00E07DAD" w:rsidP="00E07DAD">
            <w:pPr>
              <w:tabs>
                <w:tab w:val="decimal" w:pos="736"/>
              </w:tabs>
              <w:ind w:left="-74" w:right="-96"/>
              <w:rPr>
                <w:sz w:val="18"/>
                <w:szCs w:val="18"/>
                <w:lang w:val="en-GB"/>
              </w:rPr>
            </w:pPr>
          </w:p>
        </w:tc>
        <w:tc>
          <w:tcPr>
            <w:tcW w:w="348" w:type="pct"/>
          </w:tcPr>
          <w:p w:rsidR="00E07DAD" w:rsidRPr="00B45D64" w:rsidRDefault="00E07DAD" w:rsidP="00E07DAD">
            <w:pPr>
              <w:tabs>
                <w:tab w:val="decimal" w:pos="736"/>
              </w:tabs>
              <w:ind w:left="-74" w:right="-96"/>
              <w:rPr>
                <w:sz w:val="18"/>
                <w:szCs w:val="18"/>
                <w:lang w:val="en-GB"/>
              </w:rPr>
            </w:pPr>
            <w:r w:rsidRPr="00245814">
              <w:t>(20,651)</w:t>
            </w:r>
          </w:p>
        </w:tc>
        <w:tc>
          <w:tcPr>
            <w:tcW w:w="75" w:type="pct"/>
          </w:tcPr>
          <w:p w:rsidR="00E07DAD" w:rsidRPr="0077796A" w:rsidRDefault="00E07DAD" w:rsidP="00E07DAD">
            <w:pPr>
              <w:tabs>
                <w:tab w:val="decimal" w:pos="736"/>
              </w:tabs>
              <w:ind w:left="-74" w:right="-96"/>
              <w:rPr>
                <w:sz w:val="18"/>
                <w:szCs w:val="18"/>
              </w:rPr>
            </w:pPr>
          </w:p>
        </w:tc>
        <w:tc>
          <w:tcPr>
            <w:tcW w:w="346" w:type="pct"/>
          </w:tcPr>
          <w:p w:rsidR="00E07DAD" w:rsidRPr="00B45D64" w:rsidRDefault="00E07DAD" w:rsidP="00E07DAD">
            <w:pPr>
              <w:tabs>
                <w:tab w:val="decimal" w:pos="736"/>
              </w:tabs>
              <w:ind w:left="-74" w:right="-96"/>
              <w:rPr>
                <w:sz w:val="18"/>
                <w:szCs w:val="18"/>
                <w:lang w:val="en-GB"/>
              </w:rPr>
            </w:pPr>
            <w:r w:rsidRPr="00245814">
              <w:t>(20,651)</w:t>
            </w:r>
          </w:p>
        </w:tc>
        <w:tc>
          <w:tcPr>
            <w:tcW w:w="75" w:type="pct"/>
          </w:tcPr>
          <w:p w:rsidR="00E07DAD" w:rsidRPr="0077796A" w:rsidRDefault="00E07DAD" w:rsidP="00E07DAD">
            <w:pPr>
              <w:tabs>
                <w:tab w:val="decimal" w:pos="736"/>
              </w:tabs>
              <w:ind w:left="-74" w:right="-96"/>
              <w:rPr>
                <w:sz w:val="18"/>
                <w:szCs w:val="18"/>
              </w:rPr>
            </w:pPr>
          </w:p>
        </w:tc>
        <w:tc>
          <w:tcPr>
            <w:tcW w:w="346" w:type="pct"/>
          </w:tcPr>
          <w:p w:rsidR="00E07DAD" w:rsidRPr="00065049" w:rsidRDefault="00E07DAD" w:rsidP="00E07DAD">
            <w:pPr>
              <w:tabs>
                <w:tab w:val="decimal" w:pos="736"/>
              </w:tabs>
              <w:ind w:left="-74" w:right="-96"/>
            </w:pPr>
            <w:r w:rsidRPr="0007295E">
              <w:t>649</w:t>
            </w:r>
          </w:p>
        </w:tc>
        <w:tc>
          <w:tcPr>
            <w:tcW w:w="75" w:type="pct"/>
          </w:tcPr>
          <w:p w:rsidR="00E07DAD" w:rsidRPr="00065049" w:rsidRDefault="00E07DAD" w:rsidP="00E07DAD">
            <w:pPr>
              <w:tabs>
                <w:tab w:val="decimal" w:pos="736"/>
              </w:tabs>
              <w:ind w:left="-74" w:right="-96"/>
            </w:pPr>
          </w:p>
        </w:tc>
        <w:tc>
          <w:tcPr>
            <w:tcW w:w="408" w:type="pct"/>
          </w:tcPr>
          <w:p w:rsidR="00E07DAD" w:rsidRPr="00065049" w:rsidRDefault="00E07DAD" w:rsidP="007846E9">
            <w:pPr>
              <w:tabs>
                <w:tab w:val="decimal" w:pos="638"/>
              </w:tabs>
              <w:ind w:right="-96"/>
            </w:pPr>
            <w:r w:rsidRPr="00065049">
              <w:t>-</w:t>
            </w:r>
          </w:p>
        </w:tc>
        <w:tc>
          <w:tcPr>
            <w:tcW w:w="75" w:type="pct"/>
          </w:tcPr>
          <w:p w:rsidR="00E07DAD" w:rsidRPr="00065049" w:rsidRDefault="00E07DAD" w:rsidP="00E07DAD">
            <w:pPr>
              <w:tabs>
                <w:tab w:val="decimal" w:pos="736"/>
              </w:tabs>
              <w:ind w:left="-74" w:right="-96"/>
            </w:pPr>
          </w:p>
        </w:tc>
        <w:tc>
          <w:tcPr>
            <w:tcW w:w="368" w:type="pct"/>
          </w:tcPr>
          <w:p w:rsidR="00E07DAD" w:rsidRPr="008E791B" w:rsidRDefault="00E07DAD" w:rsidP="00E07DAD">
            <w:pPr>
              <w:tabs>
                <w:tab w:val="decimal" w:pos="736"/>
              </w:tabs>
              <w:ind w:left="-74" w:right="-96"/>
            </w:pPr>
            <w:r w:rsidRPr="00E07DAD">
              <w:t>(20,002)</w:t>
            </w:r>
          </w:p>
        </w:tc>
      </w:tr>
      <w:tr w:rsidR="00E07DAD" w:rsidRPr="0077796A" w:rsidTr="00E07DAD">
        <w:tc>
          <w:tcPr>
            <w:tcW w:w="1557" w:type="pct"/>
          </w:tcPr>
          <w:p w:rsidR="00E07DAD" w:rsidRPr="0077796A" w:rsidRDefault="00E07DAD" w:rsidP="00E07DAD">
            <w:pPr>
              <w:ind w:right="-79"/>
              <w:rPr>
                <w:sz w:val="18"/>
                <w:szCs w:val="18"/>
              </w:rPr>
            </w:pPr>
            <w:r w:rsidRPr="0077796A">
              <w:rPr>
                <w:sz w:val="18"/>
                <w:szCs w:val="18"/>
              </w:rPr>
              <w:t>Intangible assets</w:t>
            </w:r>
          </w:p>
        </w:tc>
        <w:tc>
          <w:tcPr>
            <w:tcW w:w="346" w:type="pct"/>
          </w:tcPr>
          <w:p w:rsidR="00E07DAD" w:rsidRPr="00B94352" w:rsidRDefault="00E07DAD" w:rsidP="00E07DAD">
            <w:pPr>
              <w:tabs>
                <w:tab w:val="decimal" w:pos="736"/>
              </w:tabs>
              <w:ind w:left="-74" w:right="-96"/>
              <w:rPr>
                <w:sz w:val="18"/>
                <w:szCs w:val="18"/>
                <w:cs/>
                <w:lang w:val="en-GB"/>
              </w:rPr>
            </w:pPr>
            <w:r w:rsidRPr="00065049">
              <w:t>(30,088)</w:t>
            </w:r>
          </w:p>
        </w:tc>
        <w:tc>
          <w:tcPr>
            <w:tcW w:w="75" w:type="pct"/>
          </w:tcPr>
          <w:p w:rsidR="00E07DAD" w:rsidRPr="0077796A" w:rsidRDefault="00E07DAD" w:rsidP="00E07DAD">
            <w:pPr>
              <w:tabs>
                <w:tab w:val="decimal" w:pos="736"/>
              </w:tabs>
              <w:ind w:left="-74" w:right="-96"/>
              <w:rPr>
                <w:sz w:val="18"/>
                <w:szCs w:val="18"/>
                <w:lang w:val="en-GB"/>
              </w:rPr>
            </w:pPr>
          </w:p>
        </w:tc>
        <w:tc>
          <w:tcPr>
            <w:tcW w:w="346" w:type="pct"/>
          </w:tcPr>
          <w:p w:rsidR="00E07DAD" w:rsidRPr="00B45D64" w:rsidRDefault="00E07DAD" w:rsidP="00E07DAD">
            <w:pPr>
              <w:tabs>
                <w:tab w:val="decimal" w:pos="736"/>
              </w:tabs>
              <w:ind w:left="-74" w:right="-96"/>
              <w:rPr>
                <w:sz w:val="18"/>
                <w:szCs w:val="18"/>
                <w:cs/>
                <w:lang w:val="en-GB"/>
              </w:rPr>
            </w:pPr>
            <w:r w:rsidRPr="00245814">
              <w:t>2,950</w:t>
            </w:r>
          </w:p>
        </w:tc>
        <w:tc>
          <w:tcPr>
            <w:tcW w:w="75" w:type="pct"/>
          </w:tcPr>
          <w:p w:rsidR="00E07DAD" w:rsidRPr="0077796A" w:rsidRDefault="00E07DAD" w:rsidP="00E07DAD">
            <w:pPr>
              <w:tabs>
                <w:tab w:val="decimal" w:pos="736"/>
              </w:tabs>
              <w:ind w:left="-74" w:right="-96"/>
              <w:rPr>
                <w:sz w:val="18"/>
                <w:szCs w:val="18"/>
                <w:lang w:val="en-GB"/>
              </w:rPr>
            </w:pPr>
          </w:p>
        </w:tc>
        <w:tc>
          <w:tcPr>
            <w:tcW w:w="408" w:type="pct"/>
          </w:tcPr>
          <w:p w:rsidR="00E07DAD" w:rsidRPr="00B45D64" w:rsidRDefault="00E07DAD" w:rsidP="007846E9">
            <w:pPr>
              <w:tabs>
                <w:tab w:val="decimal" w:pos="657"/>
              </w:tabs>
              <w:ind w:left="-72" w:right="-101"/>
              <w:rPr>
                <w:sz w:val="18"/>
                <w:szCs w:val="18"/>
                <w:lang w:val="en-GB"/>
              </w:rPr>
            </w:pPr>
            <w:r w:rsidRPr="00065049">
              <w:t>-</w:t>
            </w:r>
          </w:p>
        </w:tc>
        <w:tc>
          <w:tcPr>
            <w:tcW w:w="75" w:type="pct"/>
          </w:tcPr>
          <w:p w:rsidR="00E07DAD" w:rsidRPr="00B45D64" w:rsidRDefault="00E07DAD" w:rsidP="00E07DAD">
            <w:pPr>
              <w:tabs>
                <w:tab w:val="decimal" w:pos="736"/>
              </w:tabs>
              <w:ind w:left="-74" w:right="-96"/>
              <w:rPr>
                <w:sz w:val="18"/>
                <w:szCs w:val="18"/>
                <w:lang w:val="en-GB"/>
              </w:rPr>
            </w:pPr>
          </w:p>
        </w:tc>
        <w:tc>
          <w:tcPr>
            <w:tcW w:w="348" w:type="pct"/>
          </w:tcPr>
          <w:p w:rsidR="00E07DAD" w:rsidRPr="00B45D64" w:rsidRDefault="00E07DAD" w:rsidP="00E07DAD">
            <w:pPr>
              <w:tabs>
                <w:tab w:val="decimal" w:pos="736"/>
              </w:tabs>
              <w:ind w:left="-74" w:right="-96"/>
              <w:rPr>
                <w:sz w:val="18"/>
                <w:szCs w:val="18"/>
                <w:lang w:val="en-GB"/>
              </w:rPr>
            </w:pPr>
            <w:r w:rsidRPr="00245814">
              <w:t>(27,138)</w:t>
            </w:r>
          </w:p>
        </w:tc>
        <w:tc>
          <w:tcPr>
            <w:tcW w:w="75" w:type="pct"/>
          </w:tcPr>
          <w:p w:rsidR="00E07DAD" w:rsidRPr="0077796A" w:rsidRDefault="00E07DAD" w:rsidP="00E07DAD">
            <w:pPr>
              <w:tabs>
                <w:tab w:val="decimal" w:pos="736"/>
              </w:tabs>
              <w:ind w:left="-74" w:right="-96"/>
              <w:rPr>
                <w:sz w:val="18"/>
                <w:szCs w:val="18"/>
                <w:lang w:val="en-GB"/>
              </w:rPr>
            </w:pPr>
          </w:p>
        </w:tc>
        <w:tc>
          <w:tcPr>
            <w:tcW w:w="346" w:type="pct"/>
          </w:tcPr>
          <w:p w:rsidR="00E07DAD" w:rsidRPr="00B45D64" w:rsidRDefault="00E07DAD" w:rsidP="00E07DAD">
            <w:pPr>
              <w:tabs>
                <w:tab w:val="decimal" w:pos="736"/>
              </w:tabs>
              <w:ind w:left="-74" w:right="-96"/>
              <w:rPr>
                <w:sz w:val="18"/>
                <w:szCs w:val="18"/>
                <w:lang w:val="en-GB"/>
              </w:rPr>
            </w:pPr>
            <w:r w:rsidRPr="00245814">
              <w:t>(27,138)</w:t>
            </w:r>
          </w:p>
        </w:tc>
        <w:tc>
          <w:tcPr>
            <w:tcW w:w="75" w:type="pct"/>
          </w:tcPr>
          <w:p w:rsidR="00E07DAD" w:rsidRPr="0077796A" w:rsidRDefault="00E07DAD" w:rsidP="00E07DAD">
            <w:pPr>
              <w:tabs>
                <w:tab w:val="decimal" w:pos="736"/>
              </w:tabs>
              <w:ind w:left="-74" w:right="-96"/>
              <w:rPr>
                <w:sz w:val="18"/>
                <w:szCs w:val="18"/>
                <w:lang w:val="en-GB"/>
              </w:rPr>
            </w:pPr>
          </w:p>
        </w:tc>
        <w:tc>
          <w:tcPr>
            <w:tcW w:w="346" w:type="pct"/>
          </w:tcPr>
          <w:p w:rsidR="00E07DAD" w:rsidRPr="00065049" w:rsidRDefault="00E07DAD" w:rsidP="00E07DAD">
            <w:pPr>
              <w:tabs>
                <w:tab w:val="decimal" w:pos="736"/>
              </w:tabs>
              <w:ind w:left="-74" w:right="-96"/>
            </w:pPr>
            <w:r w:rsidRPr="0007295E">
              <w:t>2,951</w:t>
            </w:r>
          </w:p>
        </w:tc>
        <w:tc>
          <w:tcPr>
            <w:tcW w:w="75" w:type="pct"/>
          </w:tcPr>
          <w:p w:rsidR="00E07DAD" w:rsidRPr="00065049" w:rsidRDefault="00E07DAD" w:rsidP="00E07DAD">
            <w:pPr>
              <w:tabs>
                <w:tab w:val="decimal" w:pos="736"/>
              </w:tabs>
              <w:ind w:left="-74" w:right="-96"/>
            </w:pPr>
          </w:p>
        </w:tc>
        <w:tc>
          <w:tcPr>
            <w:tcW w:w="408" w:type="pct"/>
          </w:tcPr>
          <w:p w:rsidR="00E07DAD" w:rsidRPr="00065049" w:rsidRDefault="00E07DAD" w:rsidP="007846E9">
            <w:pPr>
              <w:tabs>
                <w:tab w:val="decimal" w:pos="638"/>
              </w:tabs>
              <w:ind w:right="-96"/>
            </w:pPr>
            <w:r w:rsidRPr="00065049">
              <w:t>-</w:t>
            </w:r>
          </w:p>
        </w:tc>
        <w:tc>
          <w:tcPr>
            <w:tcW w:w="75" w:type="pct"/>
          </w:tcPr>
          <w:p w:rsidR="00E07DAD" w:rsidRPr="00065049" w:rsidRDefault="00E07DAD" w:rsidP="00E07DAD">
            <w:pPr>
              <w:tabs>
                <w:tab w:val="decimal" w:pos="736"/>
              </w:tabs>
              <w:ind w:left="-74" w:right="-96"/>
            </w:pPr>
          </w:p>
        </w:tc>
        <w:tc>
          <w:tcPr>
            <w:tcW w:w="368" w:type="pct"/>
          </w:tcPr>
          <w:p w:rsidR="00E07DAD" w:rsidRPr="008E791B" w:rsidRDefault="00E07DAD" w:rsidP="00E07DAD">
            <w:pPr>
              <w:tabs>
                <w:tab w:val="decimal" w:pos="736"/>
              </w:tabs>
              <w:ind w:left="-74" w:right="-96"/>
            </w:pPr>
            <w:r w:rsidRPr="00E07DAD">
              <w:t>(24,187)</w:t>
            </w:r>
          </w:p>
        </w:tc>
      </w:tr>
      <w:tr w:rsidR="00E07DAD" w:rsidRPr="0077796A" w:rsidTr="00E07DAD">
        <w:tc>
          <w:tcPr>
            <w:tcW w:w="1557" w:type="pct"/>
          </w:tcPr>
          <w:p w:rsidR="00E07DAD" w:rsidRPr="0077796A" w:rsidRDefault="00E07DAD" w:rsidP="00E07DAD">
            <w:pPr>
              <w:ind w:right="-79"/>
              <w:rPr>
                <w:b/>
                <w:bCs/>
                <w:sz w:val="18"/>
                <w:szCs w:val="18"/>
              </w:rPr>
            </w:pPr>
            <w:r w:rsidRPr="0077796A">
              <w:rPr>
                <w:b/>
                <w:bCs/>
                <w:sz w:val="18"/>
                <w:szCs w:val="18"/>
              </w:rPr>
              <w:t>Total</w:t>
            </w:r>
          </w:p>
        </w:tc>
        <w:tc>
          <w:tcPr>
            <w:tcW w:w="346" w:type="pct"/>
            <w:tcBorders>
              <w:top w:val="single" w:sz="4" w:space="0" w:color="auto"/>
              <w:bottom w:val="double" w:sz="4" w:space="0" w:color="auto"/>
            </w:tcBorders>
          </w:tcPr>
          <w:p w:rsidR="00E07DAD" w:rsidRPr="00355D00" w:rsidRDefault="00E07DAD" w:rsidP="00E07DAD">
            <w:pPr>
              <w:tabs>
                <w:tab w:val="decimal" w:pos="736"/>
              </w:tabs>
              <w:ind w:left="-74" w:right="-96"/>
              <w:rPr>
                <w:b/>
                <w:bCs/>
                <w:sz w:val="18"/>
                <w:szCs w:val="18"/>
                <w:cs/>
                <w:lang w:val="en-GB"/>
              </w:rPr>
            </w:pPr>
            <w:r w:rsidRPr="00065049">
              <w:rPr>
                <w:b/>
                <w:bCs/>
              </w:rPr>
              <w:t>(63,131)</w:t>
            </w:r>
          </w:p>
        </w:tc>
        <w:tc>
          <w:tcPr>
            <w:tcW w:w="75" w:type="pct"/>
          </w:tcPr>
          <w:p w:rsidR="00E07DAD" w:rsidRPr="00355D00" w:rsidRDefault="00E07DAD" w:rsidP="00E07DAD">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E07DAD" w:rsidRPr="00355D00" w:rsidRDefault="00E07DAD" w:rsidP="00E07DAD">
            <w:pPr>
              <w:tabs>
                <w:tab w:val="decimal" w:pos="736"/>
              </w:tabs>
              <w:ind w:left="-74" w:right="-96"/>
              <w:rPr>
                <w:b/>
                <w:bCs/>
                <w:sz w:val="18"/>
                <w:szCs w:val="18"/>
                <w:cs/>
                <w:lang w:val="en-GB"/>
              </w:rPr>
            </w:pPr>
            <w:r w:rsidRPr="00245814">
              <w:rPr>
                <w:b/>
                <w:bCs/>
              </w:rPr>
              <w:t>6,102</w:t>
            </w:r>
          </w:p>
        </w:tc>
        <w:tc>
          <w:tcPr>
            <w:tcW w:w="75" w:type="pct"/>
          </w:tcPr>
          <w:p w:rsidR="00E07DAD" w:rsidRPr="00355D00" w:rsidRDefault="00E07DAD" w:rsidP="00E07DAD">
            <w:pPr>
              <w:tabs>
                <w:tab w:val="decimal" w:pos="736"/>
              </w:tabs>
              <w:ind w:left="-74" w:right="-96"/>
              <w:rPr>
                <w:b/>
                <w:bCs/>
                <w:sz w:val="18"/>
                <w:szCs w:val="18"/>
                <w:lang w:val="en-GB"/>
              </w:rPr>
            </w:pPr>
          </w:p>
        </w:tc>
        <w:tc>
          <w:tcPr>
            <w:tcW w:w="408" w:type="pct"/>
            <w:tcBorders>
              <w:top w:val="single" w:sz="4" w:space="0" w:color="auto"/>
              <w:bottom w:val="double" w:sz="4" w:space="0" w:color="auto"/>
            </w:tcBorders>
          </w:tcPr>
          <w:p w:rsidR="00E07DAD" w:rsidRPr="00426574" w:rsidRDefault="00E07DAD" w:rsidP="007846E9">
            <w:pPr>
              <w:tabs>
                <w:tab w:val="decimal" w:pos="657"/>
              </w:tabs>
              <w:ind w:left="-72" w:right="-101"/>
              <w:rPr>
                <w:b/>
                <w:bCs/>
                <w:sz w:val="18"/>
                <w:szCs w:val="18"/>
                <w:lang w:val="en-GB"/>
              </w:rPr>
            </w:pPr>
            <w:r w:rsidRPr="00285514">
              <w:t>-</w:t>
            </w:r>
          </w:p>
        </w:tc>
        <w:tc>
          <w:tcPr>
            <w:tcW w:w="75" w:type="pct"/>
          </w:tcPr>
          <w:p w:rsidR="00E07DAD" w:rsidRPr="00355D00" w:rsidRDefault="00E07DAD" w:rsidP="00E07DAD">
            <w:pPr>
              <w:tabs>
                <w:tab w:val="decimal" w:pos="736"/>
              </w:tabs>
              <w:ind w:left="-74" w:right="-96"/>
              <w:rPr>
                <w:b/>
                <w:bCs/>
                <w:sz w:val="18"/>
                <w:szCs w:val="18"/>
                <w:lang w:val="en-GB"/>
              </w:rPr>
            </w:pPr>
          </w:p>
        </w:tc>
        <w:tc>
          <w:tcPr>
            <w:tcW w:w="348" w:type="pct"/>
            <w:tcBorders>
              <w:top w:val="single" w:sz="4" w:space="0" w:color="auto"/>
              <w:bottom w:val="double" w:sz="4" w:space="0" w:color="auto"/>
            </w:tcBorders>
          </w:tcPr>
          <w:p w:rsidR="00E07DAD" w:rsidRPr="00355D00" w:rsidRDefault="00E07DAD" w:rsidP="00E07DAD">
            <w:pPr>
              <w:tabs>
                <w:tab w:val="decimal" w:pos="736"/>
              </w:tabs>
              <w:ind w:left="-74" w:right="-96"/>
              <w:rPr>
                <w:b/>
                <w:bCs/>
                <w:sz w:val="18"/>
                <w:szCs w:val="18"/>
                <w:cs/>
                <w:lang w:val="en-GB"/>
              </w:rPr>
            </w:pPr>
            <w:r w:rsidRPr="00245814">
              <w:rPr>
                <w:b/>
                <w:bCs/>
              </w:rPr>
              <w:t>(57,029)</w:t>
            </w:r>
          </w:p>
        </w:tc>
        <w:tc>
          <w:tcPr>
            <w:tcW w:w="75" w:type="pct"/>
          </w:tcPr>
          <w:p w:rsidR="00E07DAD" w:rsidRPr="00355D00" w:rsidRDefault="00E07DAD" w:rsidP="00E07DAD">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E07DAD" w:rsidRPr="00355D00" w:rsidRDefault="00E07DAD" w:rsidP="00E07DAD">
            <w:pPr>
              <w:tabs>
                <w:tab w:val="decimal" w:pos="736"/>
              </w:tabs>
              <w:ind w:left="-74" w:right="-96"/>
              <w:rPr>
                <w:b/>
                <w:bCs/>
                <w:sz w:val="18"/>
                <w:szCs w:val="18"/>
                <w:cs/>
                <w:lang w:val="en-GB"/>
              </w:rPr>
            </w:pPr>
            <w:r w:rsidRPr="00245814">
              <w:rPr>
                <w:b/>
                <w:bCs/>
              </w:rPr>
              <w:t>(57,029)</w:t>
            </w:r>
          </w:p>
        </w:tc>
        <w:tc>
          <w:tcPr>
            <w:tcW w:w="75" w:type="pct"/>
          </w:tcPr>
          <w:p w:rsidR="00E07DAD" w:rsidRPr="00355D00" w:rsidRDefault="00E07DAD" w:rsidP="00E07DAD">
            <w:pPr>
              <w:tabs>
                <w:tab w:val="decimal" w:pos="736"/>
              </w:tabs>
              <w:ind w:left="-74" w:right="-96"/>
              <w:rPr>
                <w:b/>
                <w:bCs/>
                <w:sz w:val="18"/>
                <w:szCs w:val="18"/>
                <w:lang w:val="en-GB"/>
              </w:rPr>
            </w:pPr>
          </w:p>
        </w:tc>
        <w:tc>
          <w:tcPr>
            <w:tcW w:w="346" w:type="pct"/>
            <w:tcBorders>
              <w:top w:val="single" w:sz="4" w:space="0" w:color="auto"/>
              <w:bottom w:val="double" w:sz="4" w:space="0" w:color="auto"/>
            </w:tcBorders>
          </w:tcPr>
          <w:p w:rsidR="00E07DAD" w:rsidRPr="00065049" w:rsidRDefault="00E07DAD" w:rsidP="00E07DAD">
            <w:pPr>
              <w:tabs>
                <w:tab w:val="decimal" w:pos="736"/>
              </w:tabs>
              <w:ind w:left="-74" w:right="-96"/>
              <w:rPr>
                <w:b/>
                <w:bCs/>
              </w:rPr>
            </w:pPr>
            <w:r w:rsidRPr="0007295E">
              <w:rPr>
                <w:b/>
                <w:bCs/>
              </w:rPr>
              <w:t>5,394</w:t>
            </w:r>
          </w:p>
        </w:tc>
        <w:tc>
          <w:tcPr>
            <w:tcW w:w="75" w:type="pct"/>
          </w:tcPr>
          <w:p w:rsidR="00E07DAD" w:rsidRPr="00065049" w:rsidRDefault="00E07DAD" w:rsidP="00E07DAD">
            <w:pPr>
              <w:tabs>
                <w:tab w:val="decimal" w:pos="736"/>
              </w:tabs>
              <w:ind w:left="-74" w:right="-96"/>
              <w:rPr>
                <w:b/>
                <w:bCs/>
              </w:rPr>
            </w:pPr>
          </w:p>
        </w:tc>
        <w:tc>
          <w:tcPr>
            <w:tcW w:w="408" w:type="pct"/>
            <w:tcBorders>
              <w:top w:val="single" w:sz="4" w:space="0" w:color="auto"/>
              <w:bottom w:val="double" w:sz="4" w:space="0" w:color="auto"/>
            </w:tcBorders>
          </w:tcPr>
          <w:p w:rsidR="00E07DAD" w:rsidRPr="00065049" w:rsidRDefault="00E07DAD" w:rsidP="007846E9">
            <w:pPr>
              <w:tabs>
                <w:tab w:val="decimal" w:pos="638"/>
              </w:tabs>
              <w:ind w:right="-96"/>
              <w:rPr>
                <w:b/>
                <w:bCs/>
              </w:rPr>
            </w:pPr>
            <w:r w:rsidRPr="00285514">
              <w:t>-</w:t>
            </w:r>
          </w:p>
        </w:tc>
        <w:tc>
          <w:tcPr>
            <w:tcW w:w="75" w:type="pct"/>
          </w:tcPr>
          <w:p w:rsidR="00E07DAD" w:rsidRPr="00065049" w:rsidRDefault="00E07DAD" w:rsidP="00E07DAD">
            <w:pPr>
              <w:tabs>
                <w:tab w:val="decimal" w:pos="736"/>
              </w:tabs>
              <w:ind w:left="-74" w:right="-96"/>
              <w:rPr>
                <w:b/>
                <w:bCs/>
              </w:rPr>
            </w:pPr>
          </w:p>
        </w:tc>
        <w:tc>
          <w:tcPr>
            <w:tcW w:w="368" w:type="pct"/>
            <w:tcBorders>
              <w:top w:val="single" w:sz="4" w:space="0" w:color="auto"/>
              <w:bottom w:val="double" w:sz="4" w:space="0" w:color="auto"/>
            </w:tcBorders>
          </w:tcPr>
          <w:p w:rsidR="00E07DAD" w:rsidRPr="00065049" w:rsidRDefault="00E07DAD" w:rsidP="00E07DAD">
            <w:pPr>
              <w:tabs>
                <w:tab w:val="decimal" w:pos="736"/>
              </w:tabs>
              <w:ind w:left="-74" w:right="-96"/>
              <w:rPr>
                <w:b/>
                <w:bCs/>
              </w:rPr>
            </w:pPr>
            <w:r w:rsidRPr="00E07DAD">
              <w:rPr>
                <w:b/>
                <w:bCs/>
              </w:rPr>
              <w:t>(51,635)</w:t>
            </w:r>
          </w:p>
        </w:tc>
      </w:tr>
      <w:tr w:rsidR="00E07DAD" w:rsidRPr="0077796A" w:rsidTr="00E07DAD">
        <w:tc>
          <w:tcPr>
            <w:tcW w:w="1557" w:type="pct"/>
          </w:tcPr>
          <w:p w:rsidR="00E07DAD" w:rsidRPr="0077796A" w:rsidRDefault="00E07DAD" w:rsidP="00E07DAD">
            <w:pPr>
              <w:ind w:right="-79"/>
              <w:rPr>
                <w:b/>
                <w:bCs/>
                <w:sz w:val="18"/>
                <w:szCs w:val="18"/>
              </w:rPr>
            </w:pPr>
          </w:p>
        </w:tc>
        <w:tc>
          <w:tcPr>
            <w:tcW w:w="346" w:type="pct"/>
            <w:tcBorders>
              <w:top w:val="double" w:sz="4" w:space="0" w:color="auto"/>
            </w:tcBorders>
          </w:tcPr>
          <w:p w:rsidR="00E07DAD" w:rsidRPr="00B94352" w:rsidRDefault="00E07DAD" w:rsidP="00E07DAD">
            <w:pPr>
              <w:tabs>
                <w:tab w:val="decimal" w:pos="736"/>
              </w:tabs>
              <w:ind w:left="-74" w:right="-96"/>
              <w:rPr>
                <w:sz w:val="18"/>
                <w:szCs w:val="18"/>
                <w:lang w:val="en-GB"/>
              </w:rPr>
            </w:pPr>
          </w:p>
        </w:tc>
        <w:tc>
          <w:tcPr>
            <w:tcW w:w="75" w:type="pct"/>
          </w:tcPr>
          <w:p w:rsidR="00E07DAD" w:rsidRPr="0077796A" w:rsidRDefault="00E07DAD" w:rsidP="00E07DAD">
            <w:pPr>
              <w:tabs>
                <w:tab w:val="decimal" w:pos="736"/>
              </w:tabs>
              <w:ind w:left="-74" w:right="-96"/>
              <w:rPr>
                <w:b/>
                <w:bCs/>
                <w:sz w:val="18"/>
                <w:szCs w:val="18"/>
                <w:lang w:val="en-GB"/>
              </w:rPr>
            </w:pPr>
          </w:p>
        </w:tc>
        <w:tc>
          <w:tcPr>
            <w:tcW w:w="346" w:type="pct"/>
            <w:tcBorders>
              <w:top w:val="double" w:sz="4" w:space="0" w:color="auto"/>
            </w:tcBorders>
          </w:tcPr>
          <w:p w:rsidR="00E07DAD" w:rsidRPr="00B45D64" w:rsidRDefault="00E07DAD" w:rsidP="00E07DAD">
            <w:pPr>
              <w:tabs>
                <w:tab w:val="decimal" w:pos="736"/>
              </w:tabs>
              <w:ind w:left="-74" w:right="-96"/>
              <w:rPr>
                <w:sz w:val="18"/>
                <w:szCs w:val="18"/>
                <w:lang w:val="en-GB"/>
              </w:rPr>
            </w:pPr>
          </w:p>
        </w:tc>
        <w:tc>
          <w:tcPr>
            <w:tcW w:w="75" w:type="pct"/>
          </w:tcPr>
          <w:p w:rsidR="00E07DAD" w:rsidRPr="0077796A" w:rsidRDefault="00E07DAD" w:rsidP="00E07DAD">
            <w:pPr>
              <w:tabs>
                <w:tab w:val="decimal" w:pos="736"/>
              </w:tabs>
              <w:ind w:left="-74" w:right="-96"/>
              <w:rPr>
                <w:b/>
                <w:bCs/>
                <w:sz w:val="18"/>
                <w:szCs w:val="18"/>
                <w:lang w:val="en-GB"/>
              </w:rPr>
            </w:pPr>
          </w:p>
        </w:tc>
        <w:tc>
          <w:tcPr>
            <w:tcW w:w="408" w:type="pct"/>
            <w:tcBorders>
              <w:top w:val="double" w:sz="4" w:space="0" w:color="auto"/>
            </w:tcBorders>
          </w:tcPr>
          <w:p w:rsidR="00E07DAD" w:rsidRPr="00B94352" w:rsidRDefault="00E07DAD" w:rsidP="00E07DAD">
            <w:pPr>
              <w:tabs>
                <w:tab w:val="decimal" w:pos="770"/>
              </w:tabs>
              <w:ind w:left="-72" w:right="-101"/>
              <w:rPr>
                <w:sz w:val="18"/>
                <w:szCs w:val="18"/>
                <w:lang w:val="en-GB"/>
              </w:rPr>
            </w:pPr>
          </w:p>
        </w:tc>
        <w:tc>
          <w:tcPr>
            <w:tcW w:w="75" w:type="pct"/>
          </w:tcPr>
          <w:p w:rsidR="00E07DAD" w:rsidRPr="00B45D64" w:rsidRDefault="00E07DAD" w:rsidP="00E07DAD">
            <w:pPr>
              <w:tabs>
                <w:tab w:val="decimal" w:pos="736"/>
              </w:tabs>
              <w:ind w:left="-74" w:right="-96"/>
              <w:rPr>
                <w:sz w:val="18"/>
                <w:szCs w:val="18"/>
                <w:lang w:val="en-GB"/>
              </w:rPr>
            </w:pPr>
          </w:p>
        </w:tc>
        <w:tc>
          <w:tcPr>
            <w:tcW w:w="348" w:type="pct"/>
            <w:tcBorders>
              <w:top w:val="double" w:sz="4" w:space="0" w:color="auto"/>
            </w:tcBorders>
          </w:tcPr>
          <w:p w:rsidR="00E07DAD" w:rsidRPr="00B45D64" w:rsidRDefault="00E07DAD" w:rsidP="00E07DAD">
            <w:pPr>
              <w:tabs>
                <w:tab w:val="decimal" w:pos="736"/>
              </w:tabs>
              <w:ind w:left="-74" w:right="-96"/>
              <w:rPr>
                <w:sz w:val="18"/>
                <w:szCs w:val="18"/>
                <w:lang w:val="en-GB"/>
              </w:rPr>
            </w:pPr>
          </w:p>
        </w:tc>
        <w:tc>
          <w:tcPr>
            <w:tcW w:w="75" w:type="pct"/>
          </w:tcPr>
          <w:p w:rsidR="00E07DAD" w:rsidRPr="0077796A" w:rsidRDefault="00E07DAD" w:rsidP="00E07DAD">
            <w:pPr>
              <w:tabs>
                <w:tab w:val="decimal" w:pos="736"/>
              </w:tabs>
              <w:ind w:left="-74" w:right="-96"/>
              <w:rPr>
                <w:b/>
                <w:bCs/>
                <w:sz w:val="18"/>
                <w:szCs w:val="18"/>
                <w:lang w:val="en-GB"/>
              </w:rPr>
            </w:pPr>
          </w:p>
        </w:tc>
        <w:tc>
          <w:tcPr>
            <w:tcW w:w="346" w:type="pct"/>
            <w:tcBorders>
              <w:top w:val="double" w:sz="4" w:space="0" w:color="auto"/>
            </w:tcBorders>
          </w:tcPr>
          <w:p w:rsidR="00E07DAD" w:rsidRPr="00B45D64" w:rsidRDefault="00E07DAD" w:rsidP="00E07DAD">
            <w:pPr>
              <w:tabs>
                <w:tab w:val="decimal" w:pos="736"/>
              </w:tabs>
              <w:ind w:left="-74" w:right="-96"/>
              <w:rPr>
                <w:sz w:val="18"/>
                <w:szCs w:val="18"/>
                <w:lang w:val="en-GB"/>
              </w:rPr>
            </w:pPr>
          </w:p>
        </w:tc>
        <w:tc>
          <w:tcPr>
            <w:tcW w:w="75" w:type="pct"/>
          </w:tcPr>
          <w:p w:rsidR="00E07DAD" w:rsidRPr="0077796A" w:rsidRDefault="00E07DAD" w:rsidP="00E07DAD">
            <w:pPr>
              <w:tabs>
                <w:tab w:val="decimal" w:pos="736"/>
              </w:tabs>
              <w:ind w:left="-74" w:right="-96"/>
              <w:rPr>
                <w:b/>
                <w:bCs/>
                <w:sz w:val="18"/>
                <w:szCs w:val="18"/>
                <w:lang w:val="en-GB"/>
              </w:rPr>
            </w:pPr>
          </w:p>
        </w:tc>
        <w:tc>
          <w:tcPr>
            <w:tcW w:w="346" w:type="pct"/>
            <w:tcBorders>
              <w:top w:val="double" w:sz="4" w:space="0" w:color="auto"/>
            </w:tcBorders>
          </w:tcPr>
          <w:p w:rsidR="00E07DAD" w:rsidRPr="0037304E" w:rsidRDefault="00E07DAD" w:rsidP="00E07DAD">
            <w:pPr>
              <w:tabs>
                <w:tab w:val="decimal" w:pos="736"/>
              </w:tabs>
              <w:ind w:right="-96"/>
              <w:rPr>
                <w:sz w:val="18"/>
                <w:szCs w:val="18"/>
                <w:lang w:val="en-GB"/>
              </w:rPr>
            </w:pPr>
          </w:p>
        </w:tc>
        <w:tc>
          <w:tcPr>
            <w:tcW w:w="75" w:type="pct"/>
          </w:tcPr>
          <w:p w:rsidR="00E07DAD" w:rsidRPr="0077796A" w:rsidRDefault="00E07DAD" w:rsidP="00E07DAD">
            <w:pPr>
              <w:tabs>
                <w:tab w:val="decimal" w:pos="736"/>
              </w:tabs>
              <w:ind w:left="-74" w:right="-96"/>
              <w:rPr>
                <w:b/>
                <w:bCs/>
                <w:sz w:val="18"/>
                <w:szCs w:val="18"/>
                <w:lang w:val="en-GB"/>
              </w:rPr>
            </w:pPr>
          </w:p>
        </w:tc>
        <w:tc>
          <w:tcPr>
            <w:tcW w:w="408" w:type="pct"/>
            <w:tcBorders>
              <w:top w:val="double" w:sz="4" w:space="0" w:color="auto"/>
            </w:tcBorders>
          </w:tcPr>
          <w:p w:rsidR="00E07DAD" w:rsidRPr="00B94352" w:rsidRDefault="00E07DAD" w:rsidP="007846E9">
            <w:pPr>
              <w:tabs>
                <w:tab w:val="decimal" w:pos="638"/>
              </w:tabs>
              <w:ind w:left="-74" w:right="-96"/>
              <w:rPr>
                <w:sz w:val="18"/>
                <w:szCs w:val="18"/>
                <w:lang w:val="en-GB"/>
              </w:rPr>
            </w:pPr>
          </w:p>
        </w:tc>
        <w:tc>
          <w:tcPr>
            <w:tcW w:w="75" w:type="pct"/>
          </w:tcPr>
          <w:p w:rsidR="00E07DAD" w:rsidRPr="00B45D64" w:rsidRDefault="00E07DAD" w:rsidP="00E07DAD">
            <w:pPr>
              <w:tabs>
                <w:tab w:val="decimal" w:pos="736"/>
              </w:tabs>
              <w:ind w:left="-74" w:right="-96"/>
              <w:rPr>
                <w:sz w:val="18"/>
                <w:szCs w:val="18"/>
                <w:lang w:val="en-GB"/>
              </w:rPr>
            </w:pPr>
          </w:p>
        </w:tc>
        <w:tc>
          <w:tcPr>
            <w:tcW w:w="368" w:type="pct"/>
            <w:tcBorders>
              <w:top w:val="double" w:sz="4" w:space="0" w:color="auto"/>
            </w:tcBorders>
          </w:tcPr>
          <w:p w:rsidR="00E07DAD" w:rsidRPr="008E791B" w:rsidRDefault="00E07DAD" w:rsidP="00E07DAD">
            <w:pPr>
              <w:tabs>
                <w:tab w:val="decimal" w:pos="736"/>
              </w:tabs>
              <w:ind w:right="-96"/>
            </w:pPr>
          </w:p>
        </w:tc>
      </w:tr>
      <w:tr w:rsidR="00E07DAD" w:rsidRPr="0077796A" w:rsidTr="00E07DAD">
        <w:tc>
          <w:tcPr>
            <w:tcW w:w="1557" w:type="pct"/>
          </w:tcPr>
          <w:p w:rsidR="00E07DAD" w:rsidRPr="0077796A" w:rsidRDefault="00E07DAD" w:rsidP="00E07DAD">
            <w:pPr>
              <w:ind w:left="162" w:right="-79" w:hanging="162"/>
              <w:rPr>
                <w:b/>
                <w:bCs/>
                <w:sz w:val="18"/>
                <w:szCs w:val="18"/>
              </w:rPr>
            </w:pPr>
            <w:r w:rsidRPr="0077796A">
              <w:rPr>
                <w:b/>
                <w:bCs/>
                <w:sz w:val="18"/>
                <w:szCs w:val="18"/>
              </w:rPr>
              <w:t>Net</w:t>
            </w:r>
          </w:p>
        </w:tc>
        <w:tc>
          <w:tcPr>
            <w:tcW w:w="346" w:type="pct"/>
            <w:tcBorders>
              <w:bottom w:val="double" w:sz="4" w:space="0" w:color="auto"/>
            </w:tcBorders>
          </w:tcPr>
          <w:p w:rsidR="00E07DAD" w:rsidRPr="00B94352" w:rsidRDefault="00E07DAD" w:rsidP="00E07DAD">
            <w:pPr>
              <w:tabs>
                <w:tab w:val="decimal" w:pos="736"/>
              </w:tabs>
              <w:ind w:left="-74" w:right="-96"/>
              <w:rPr>
                <w:b/>
                <w:bCs/>
                <w:sz w:val="18"/>
                <w:szCs w:val="18"/>
                <w:cs/>
                <w:lang w:val="en-GB"/>
              </w:rPr>
            </w:pPr>
            <w:r w:rsidRPr="00065049">
              <w:rPr>
                <w:b/>
                <w:bCs/>
              </w:rPr>
              <w:t>61,985</w:t>
            </w:r>
          </w:p>
        </w:tc>
        <w:tc>
          <w:tcPr>
            <w:tcW w:w="75" w:type="pct"/>
          </w:tcPr>
          <w:p w:rsidR="00E07DAD" w:rsidRPr="00B94352" w:rsidRDefault="00E07DAD" w:rsidP="00E07DAD">
            <w:pPr>
              <w:tabs>
                <w:tab w:val="decimal" w:pos="736"/>
              </w:tabs>
              <w:ind w:left="-74" w:right="-96"/>
              <w:rPr>
                <w:b/>
                <w:bCs/>
                <w:sz w:val="18"/>
                <w:szCs w:val="18"/>
                <w:lang w:val="en-GB"/>
              </w:rPr>
            </w:pPr>
          </w:p>
        </w:tc>
        <w:tc>
          <w:tcPr>
            <w:tcW w:w="346" w:type="pct"/>
            <w:tcBorders>
              <w:bottom w:val="double" w:sz="4" w:space="0" w:color="auto"/>
            </w:tcBorders>
          </w:tcPr>
          <w:p w:rsidR="00E07DAD" w:rsidRPr="00B45D64" w:rsidRDefault="00E07DAD" w:rsidP="00E07DAD">
            <w:pPr>
              <w:tabs>
                <w:tab w:val="decimal" w:pos="736"/>
              </w:tabs>
              <w:ind w:left="-74" w:right="-96"/>
              <w:rPr>
                <w:b/>
                <w:bCs/>
                <w:sz w:val="18"/>
                <w:szCs w:val="18"/>
                <w:cs/>
                <w:lang w:val="en-GB"/>
              </w:rPr>
            </w:pPr>
            <w:r w:rsidRPr="00245814">
              <w:rPr>
                <w:b/>
                <w:bCs/>
              </w:rPr>
              <w:t>10,819</w:t>
            </w:r>
          </w:p>
        </w:tc>
        <w:tc>
          <w:tcPr>
            <w:tcW w:w="75" w:type="pct"/>
          </w:tcPr>
          <w:p w:rsidR="00E07DAD" w:rsidRPr="00B45D64" w:rsidRDefault="00E07DAD" w:rsidP="00E07DAD">
            <w:pPr>
              <w:tabs>
                <w:tab w:val="decimal" w:pos="736"/>
              </w:tabs>
              <w:ind w:left="-74" w:right="-96"/>
              <w:rPr>
                <w:b/>
                <w:bCs/>
                <w:sz w:val="18"/>
                <w:szCs w:val="18"/>
                <w:lang w:val="en-GB"/>
              </w:rPr>
            </w:pPr>
          </w:p>
        </w:tc>
        <w:tc>
          <w:tcPr>
            <w:tcW w:w="408" w:type="pct"/>
            <w:tcBorders>
              <w:bottom w:val="double" w:sz="4" w:space="0" w:color="auto"/>
            </w:tcBorders>
          </w:tcPr>
          <w:p w:rsidR="00E07DAD" w:rsidRPr="007846E9" w:rsidRDefault="007846E9" w:rsidP="007846E9">
            <w:pPr>
              <w:tabs>
                <w:tab w:val="decimal" w:pos="837"/>
              </w:tabs>
              <w:ind w:left="-72" w:right="-101"/>
              <w:rPr>
                <w:b/>
                <w:bCs/>
                <w:lang w:val="en-GB"/>
              </w:rPr>
            </w:pPr>
            <w:r w:rsidRPr="007846E9">
              <w:rPr>
                <w:b/>
                <w:bCs/>
                <w:lang w:val="en-GB"/>
              </w:rPr>
              <w:t>(10,312)</w:t>
            </w:r>
          </w:p>
        </w:tc>
        <w:tc>
          <w:tcPr>
            <w:tcW w:w="75" w:type="pct"/>
          </w:tcPr>
          <w:p w:rsidR="00E07DAD" w:rsidRPr="00B45D64" w:rsidRDefault="00E07DAD" w:rsidP="00E07DAD">
            <w:pPr>
              <w:tabs>
                <w:tab w:val="decimal" w:pos="736"/>
              </w:tabs>
              <w:ind w:left="-74" w:right="-96"/>
              <w:rPr>
                <w:b/>
                <w:bCs/>
                <w:sz w:val="18"/>
                <w:szCs w:val="18"/>
                <w:lang w:val="en-GB"/>
              </w:rPr>
            </w:pPr>
          </w:p>
        </w:tc>
        <w:tc>
          <w:tcPr>
            <w:tcW w:w="348" w:type="pct"/>
            <w:tcBorders>
              <w:bottom w:val="double" w:sz="4" w:space="0" w:color="auto"/>
            </w:tcBorders>
          </w:tcPr>
          <w:p w:rsidR="00E07DAD" w:rsidRPr="00B45D64" w:rsidRDefault="00E07DAD" w:rsidP="00E07DAD">
            <w:pPr>
              <w:tabs>
                <w:tab w:val="decimal" w:pos="736"/>
              </w:tabs>
              <w:ind w:left="-74" w:right="-96"/>
              <w:rPr>
                <w:b/>
                <w:bCs/>
                <w:sz w:val="18"/>
                <w:szCs w:val="18"/>
                <w:cs/>
                <w:lang w:val="en-GB"/>
              </w:rPr>
            </w:pPr>
            <w:r w:rsidRPr="00245814">
              <w:rPr>
                <w:b/>
                <w:bCs/>
              </w:rPr>
              <w:t>62,492</w:t>
            </w:r>
          </w:p>
        </w:tc>
        <w:tc>
          <w:tcPr>
            <w:tcW w:w="75" w:type="pct"/>
          </w:tcPr>
          <w:p w:rsidR="00E07DAD" w:rsidRPr="00B94352" w:rsidRDefault="00E07DAD" w:rsidP="00E07DAD">
            <w:pPr>
              <w:tabs>
                <w:tab w:val="decimal" w:pos="736"/>
              </w:tabs>
              <w:ind w:left="-74" w:right="-96"/>
              <w:rPr>
                <w:b/>
                <w:bCs/>
                <w:sz w:val="18"/>
                <w:szCs w:val="18"/>
                <w:lang w:val="en-GB"/>
              </w:rPr>
            </w:pPr>
          </w:p>
        </w:tc>
        <w:tc>
          <w:tcPr>
            <w:tcW w:w="346" w:type="pct"/>
            <w:tcBorders>
              <w:bottom w:val="double" w:sz="4" w:space="0" w:color="auto"/>
            </w:tcBorders>
          </w:tcPr>
          <w:p w:rsidR="00E07DAD" w:rsidRPr="00B45D64" w:rsidRDefault="00E07DAD" w:rsidP="00E07DAD">
            <w:pPr>
              <w:tabs>
                <w:tab w:val="decimal" w:pos="736"/>
              </w:tabs>
              <w:ind w:left="-74" w:right="-96"/>
              <w:rPr>
                <w:b/>
                <w:bCs/>
                <w:sz w:val="18"/>
                <w:szCs w:val="18"/>
                <w:cs/>
                <w:lang w:val="en-GB"/>
              </w:rPr>
            </w:pPr>
            <w:r w:rsidRPr="00245814">
              <w:rPr>
                <w:b/>
                <w:bCs/>
              </w:rPr>
              <w:t>62,492</w:t>
            </w:r>
          </w:p>
        </w:tc>
        <w:tc>
          <w:tcPr>
            <w:tcW w:w="75" w:type="pct"/>
          </w:tcPr>
          <w:p w:rsidR="00E07DAD" w:rsidRPr="00B94352" w:rsidRDefault="00E07DAD" w:rsidP="00E07DAD">
            <w:pPr>
              <w:tabs>
                <w:tab w:val="decimal" w:pos="736"/>
              </w:tabs>
              <w:ind w:left="-74" w:right="-96"/>
              <w:rPr>
                <w:b/>
                <w:bCs/>
                <w:sz w:val="18"/>
                <w:szCs w:val="18"/>
                <w:lang w:val="en-GB"/>
              </w:rPr>
            </w:pPr>
          </w:p>
        </w:tc>
        <w:tc>
          <w:tcPr>
            <w:tcW w:w="346" w:type="pct"/>
            <w:tcBorders>
              <w:bottom w:val="double" w:sz="4" w:space="0" w:color="auto"/>
            </w:tcBorders>
          </w:tcPr>
          <w:p w:rsidR="00E07DAD" w:rsidRPr="00065049" w:rsidRDefault="00E07DAD" w:rsidP="00E07DAD">
            <w:pPr>
              <w:tabs>
                <w:tab w:val="decimal" w:pos="736"/>
              </w:tabs>
              <w:ind w:left="-74" w:right="-96"/>
              <w:rPr>
                <w:b/>
                <w:bCs/>
              </w:rPr>
            </w:pPr>
            <w:r w:rsidRPr="0007295E">
              <w:rPr>
                <w:b/>
                <w:bCs/>
              </w:rPr>
              <w:t>9,282</w:t>
            </w:r>
          </w:p>
        </w:tc>
        <w:tc>
          <w:tcPr>
            <w:tcW w:w="75" w:type="pct"/>
          </w:tcPr>
          <w:p w:rsidR="00E07DAD" w:rsidRPr="00065049" w:rsidRDefault="00E07DAD" w:rsidP="00E07DAD">
            <w:pPr>
              <w:tabs>
                <w:tab w:val="decimal" w:pos="736"/>
              </w:tabs>
              <w:ind w:left="-74" w:right="-96"/>
              <w:rPr>
                <w:b/>
                <w:bCs/>
              </w:rPr>
            </w:pPr>
          </w:p>
        </w:tc>
        <w:tc>
          <w:tcPr>
            <w:tcW w:w="408" w:type="pct"/>
            <w:tcBorders>
              <w:bottom w:val="double" w:sz="4" w:space="0" w:color="auto"/>
            </w:tcBorders>
          </w:tcPr>
          <w:p w:rsidR="00E07DAD" w:rsidRPr="00065049" w:rsidRDefault="00E07DAD" w:rsidP="007846E9">
            <w:pPr>
              <w:tabs>
                <w:tab w:val="decimal" w:pos="638"/>
              </w:tabs>
              <w:ind w:right="-96"/>
              <w:rPr>
                <w:b/>
                <w:bCs/>
              </w:rPr>
            </w:pPr>
            <w:r w:rsidRPr="00065049">
              <w:rPr>
                <w:b/>
                <w:bCs/>
              </w:rPr>
              <w:t>-</w:t>
            </w:r>
          </w:p>
        </w:tc>
        <w:tc>
          <w:tcPr>
            <w:tcW w:w="75" w:type="pct"/>
          </w:tcPr>
          <w:p w:rsidR="00E07DAD" w:rsidRPr="00065049" w:rsidRDefault="00E07DAD" w:rsidP="00E07DAD">
            <w:pPr>
              <w:tabs>
                <w:tab w:val="decimal" w:pos="736"/>
              </w:tabs>
              <w:ind w:left="-74" w:right="-96"/>
              <w:rPr>
                <w:b/>
                <w:bCs/>
              </w:rPr>
            </w:pPr>
          </w:p>
        </w:tc>
        <w:tc>
          <w:tcPr>
            <w:tcW w:w="368" w:type="pct"/>
            <w:tcBorders>
              <w:bottom w:val="double" w:sz="4" w:space="0" w:color="auto"/>
            </w:tcBorders>
          </w:tcPr>
          <w:p w:rsidR="00E07DAD" w:rsidRPr="00ED260D" w:rsidRDefault="00E07DAD" w:rsidP="00E07DAD">
            <w:pPr>
              <w:tabs>
                <w:tab w:val="decimal" w:pos="736"/>
              </w:tabs>
              <w:ind w:left="-74" w:right="-96"/>
              <w:rPr>
                <w:b/>
                <w:bCs/>
              </w:rPr>
            </w:pPr>
            <w:r w:rsidRPr="00E07DAD">
              <w:rPr>
                <w:b/>
                <w:bCs/>
              </w:rPr>
              <w:t>71,774</w:t>
            </w:r>
          </w:p>
        </w:tc>
      </w:tr>
    </w:tbl>
    <w:p w:rsidR="00423B7C" w:rsidRPr="0077796A" w:rsidRDefault="00423B7C" w:rsidP="00423B7C">
      <w:pPr>
        <w:tabs>
          <w:tab w:val="left" w:pos="6930"/>
        </w:tabs>
        <w:ind w:left="540"/>
        <w:rPr>
          <w:sz w:val="22"/>
          <w:szCs w:val="22"/>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D913B3" w:rsidRDefault="00D913B3"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Default="00423B7C" w:rsidP="00E63B4C">
      <w:pPr>
        <w:tabs>
          <w:tab w:val="right" w:pos="8280"/>
          <w:tab w:val="right" w:pos="9360"/>
        </w:tabs>
        <w:spacing w:line="240" w:lineRule="atLeast"/>
        <w:ind w:left="547" w:hanging="547"/>
        <w:jc w:val="both"/>
        <w:rPr>
          <w:rFonts w:eastAsia="Arial Unicode MS"/>
          <w:b/>
          <w:bCs/>
          <w:sz w:val="24"/>
          <w:szCs w:val="24"/>
        </w:rPr>
      </w:pPr>
    </w:p>
    <w:p w:rsidR="00423B7C" w:rsidRPr="0077796A" w:rsidRDefault="00423B7C" w:rsidP="00423B7C">
      <w:pPr>
        <w:ind w:left="540"/>
        <w:rPr>
          <w:sz w:val="2"/>
          <w:szCs w:val="2"/>
        </w:rPr>
      </w:pPr>
    </w:p>
    <w:tbl>
      <w:tblPr>
        <w:tblW w:w="14922" w:type="dxa"/>
        <w:tblInd w:w="648" w:type="dxa"/>
        <w:tblLayout w:type="fixed"/>
        <w:tblLook w:val="01E0"/>
      </w:tblPr>
      <w:tblGrid>
        <w:gridCol w:w="4680"/>
        <w:gridCol w:w="1011"/>
        <w:gridCol w:w="237"/>
        <w:gridCol w:w="984"/>
        <w:gridCol w:w="265"/>
        <w:gridCol w:w="1175"/>
        <w:gridCol w:w="265"/>
        <w:gridCol w:w="995"/>
        <w:gridCol w:w="254"/>
        <w:gridCol w:w="1011"/>
        <w:gridCol w:w="265"/>
        <w:gridCol w:w="1011"/>
        <w:gridCol w:w="249"/>
        <w:gridCol w:w="1170"/>
        <w:gridCol w:w="265"/>
        <w:gridCol w:w="1085"/>
      </w:tblGrid>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p>
        </w:tc>
        <w:tc>
          <w:tcPr>
            <w:tcW w:w="237" w:type="dxa"/>
          </w:tcPr>
          <w:p w:rsidR="00423B7C" w:rsidRPr="0077796A" w:rsidRDefault="00423B7C" w:rsidP="001059CC">
            <w:pPr>
              <w:ind w:left="-108" w:right="-110"/>
              <w:jc w:val="center"/>
              <w:rPr>
                <w:sz w:val="18"/>
                <w:szCs w:val="18"/>
              </w:rPr>
            </w:pPr>
          </w:p>
        </w:tc>
        <w:tc>
          <w:tcPr>
            <w:tcW w:w="2424" w:type="dxa"/>
            <w:gridSpan w:val="3"/>
          </w:tcPr>
          <w:p w:rsidR="00423B7C" w:rsidRPr="0077796A" w:rsidRDefault="00423B7C" w:rsidP="001059CC">
            <w:pPr>
              <w:ind w:left="-108" w:right="-110"/>
              <w:jc w:val="center"/>
              <w:rPr>
                <w:b/>
                <w:bCs/>
                <w:sz w:val="18"/>
                <w:szCs w:val="18"/>
                <w:cs/>
              </w:rPr>
            </w:pPr>
            <w:r w:rsidRPr="0077796A">
              <w:rPr>
                <w:b/>
                <w:bCs/>
                <w:sz w:val="18"/>
                <w:szCs w:val="18"/>
              </w:rPr>
              <w:t>Separate financial Statements</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p>
        </w:tc>
        <w:tc>
          <w:tcPr>
            <w:tcW w:w="265" w:type="dxa"/>
          </w:tcPr>
          <w:p w:rsidR="00423B7C" w:rsidRPr="0077796A" w:rsidRDefault="00423B7C" w:rsidP="001059CC">
            <w:pPr>
              <w:ind w:left="-108" w:right="-110"/>
              <w:jc w:val="center"/>
              <w:rPr>
                <w:sz w:val="18"/>
                <w:szCs w:val="18"/>
              </w:rPr>
            </w:pPr>
          </w:p>
        </w:tc>
        <w:tc>
          <w:tcPr>
            <w:tcW w:w="2430" w:type="dxa"/>
            <w:gridSpan w:val="3"/>
          </w:tcPr>
          <w:p w:rsidR="00423B7C" w:rsidRPr="0077796A" w:rsidRDefault="00423B7C" w:rsidP="001059CC">
            <w:pPr>
              <w:ind w:left="-108" w:right="-110"/>
              <w:jc w:val="center"/>
              <w:rPr>
                <w:b/>
                <w:bCs/>
                <w:sz w:val="18"/>
                <w:szCs w:val="18"/>
                <w:cs/>
              </w:rPr>
            </w:pPr>
            <w:r w:rsidRPr="0077796A">
              <w:rPr>
                <w:b/>
                <w:bCs/>
                <w:sz w:val="18"/>
                <w:szCs w:val="18"/>
              </w:rPr>
              <w:t>Separate financial Statements</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p>
        </w:tc>
        <w:tc>
          <w:tcPr>
            <w:tcW w:w="237" w:type="dxa"/>
          </w:tcPr>
          <w:p w:rsidR="00423B7C" w:rsidRPr="0077796A" w:rsidRDefault="00423B7C" w:rsidP="001059CC">
            <w:pPr>
              <w:ind w:left="-108" w:right="-110"/>
              <w:jc w:val="center"/>
              <w:rPr>
                <w:sz w:val="18"/>
                <w:szCs w:val="18"/>
              </w:rPr>
            </w:pPr>
          </w:p>
        </w:tc>
        <w:tc>
          <w:tcPr>
            <w:tcW w:w="2424" w:type="dxa"/>
            <w:gridSpan w:val="3"/>
            <w:tcBorders>
              <w:bottom w:val="single" w:sz="4" w:space="0" w:color="auto"/>
            </w:tcBorders>
          </w:tcPr>
          <w:p w:rsidR="00423B7C" w:rsidRPr="0077796A" w:rsidRDefault="00423B7C" w:rsidP="001059CC">
            <w:pPr>
              <w:ind w:left="-108" w:right="-110"/>
              <w:jc w:val="center"/>
              <w:rPr>
                <w:sz w:val="18"/>
                <w:szCs w:val="18"/>
                <w:cs/>
              </w:rPr>
            </w:pPr>
            <w:r w:rsidRPr="0077796A">
              <w:rPr>
                <w:sz w:val="18"/>
                <w:szCs w:val="18"/>
              </w:rPr>
              <w:t>(Charged) / Credited to:</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p>
        </w:tc>
        <w:tc>
          <w:tcPr>
            <w:tcW w:w="265" w:type="dxa"/>
          </w:tcPr>
          <w:p w:rsidR="00423B7C" w:rsidRPr="0077796A" w:rsidRDefault="00423B7C" w:rsidP="001059CC">
            <w:pPr>
              <w:ind w:left="-108" w:right="-110"/>
              <w:jc w:val="center"/>
              <w:rPr>
                <w:sz w:val="18"/>
                <w:szCs w:val="18"/>
              </w:rPr>
            </w:pPr>
          </w:p>
        </w:tc>
        <w:tc>
          <w:tcPr>
            <w:tcW w:w="2430" w:type="dxa"/>
            <w:gridSpan w:val="3"/>
            <w:tcBorders>
              <w:bottom w:val="single" w:sz="4" w:space="0" w:color="auto"/>
            </w:tcBorders>
          </w:tcPr>
          <w:p w:rsidR="00423B7C" w:rsidRPr="0077796A" w:rsidRDefault="00423B7C" w:rsidP="001059CC">
            <w:pPr>
              <w:ind w:left="-108" w:right="-110"/>
              <w:jc w:val="center"/>
              <w:rPr>
                <w:sz w:val="18"/>
                <w:szCs w:val="18"/>
                <w:cs/>
              </w:rPr>
            </w:pPr>
            <w:r w:rsidRPr="0077796A">
              <w:rPr>
                <w:sz w:val="18"/>
                <w:szCs w:val="18"/>
              </w:rPr>
              <w:t>(Charged) / Credited to:</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rPr>
            </w:pPr>
            <w:r w:rsidRPr="0077796A">
              <w:rPr>
                <w:b/>
                <w:bCs/>
                <w:sz w:val="18"/>
                <w:szCs w:val="18"/>
              </w:rPr>
              <w:t>At 1</w:t>
            </w:r>
          </w:p>
        </w:tc>
        <w:tc>
          <w:tcPr>
            <w:tcW w:w="237" w:type="dxa"/>
          </w:tcPr>
          <w:p w:rsidR="00423B7C" w:rsidRPr="0077796A" w:rsidRDefault="00423B7C" w:rsidP="001059CC">
            <w:pPr>
              <w:ind w:left="-108" w:right="-110"/>
              <w:jc w:val="center"/>
              <w:rPr>
                <w:sz w:val="18"/>
                <w:szCs w:val="18"/>
              </w:rPr>
            </w:pPr>
          </w:p>
        </w:tc>
        <w:tc>
          <w:tcPr>
            <w:tcW w:w="984" w:type="dxa"/>
            <w:tcBorders>
              <w:top w:val="single" w:sz="4" w:space="0" w:color="auto"/>
            </w:tcBorders>
          </w:tcPr>
          <w:p w:rsidR="00423B7C" w:rsidRPr="0077796A" w:rsidRDefault="00423B7C" w:rsidP="001059CC">
            <w:pPr>
              <w:ind w:left="-108" w:right="-110"/>
              <w:jc w:val="center"/>
              <w:rPr>
                <w:sz w:val="18"/>
                <w:szCs w:val="18"/>
              </w:rPr>
            </w:pPr>
          </w:p>
        </w:tc>
        <w:tc>
          <w:tcPr>
            <w:tcW w:w="265" w:type="dxa"/>
            <w:tcBorders>
              <w:top w:val="single" w:sz="4" w:space="0" w:color="auto"/>
            </w:tcBorders>
          </w:tcPr>
          <w:p w:rsidR="00423B7C" w:rsidRPr="0077796A" w:rsidRDefault="00423B7C" w:rsidP="001059CC">
            <w:pPr>
              <w:ind w:left="-108" w:right="-110"/>
              <w:jc w:val="center"/>
              <w:rPr>
                <w:sz w:val="18"/>
                <w:szCs w:val="18"/>
              </w:rPr>
            </w:pPr>
          </w:p>
        </w:tc>
        <w:tc>
          <w:tcPr>
            <w:tcW w:w="1175" w:type="dxa"/>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rPr>
            </w:pPr>
            <w:r w:rsidRPr="0077796A">
              <w:rPr>
                <w:b/>
                <w:bCs/>
                <w:sz w:val="18"/>
                <w:szCs w:val="18"/>
              </w:rPr>
              <w:t>At 31</w:t>
            </w: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rPr>
            </w:pPr>
            <w:r w:rsidRPr="0077796A">
              <w:rPr>
                <w:b/>
                <w:bCs/>
                <w:sz w:val="18"/>
                <w:szCs w:val="18"/>
              </w:rPr>
              <w:t>At 1</w:t>
            </w:r>
          </w:p>
        </w:tc>
        <w:tc>
          <w:tcPr>
            <w:tcW w:w="265" w:type="dxa"/>
          </w:tcPr>
          <w:p w:rsidR="00423B7C" w:rsidRPr="0077796A" w:rsidRDefault="00423B7C" w:rsidP="001059CC">
            <w:pPr>
              <w:ind w:left="-108" w:right="-110"/>
              <w:jc w:val="center"/>
              <w:rPr>
                <w:sz w:val="18"/>
                <w:szCs w:val="18"/>
              </w:rPr>
            </w:pPr>
          </w:p>
        </w:tc>
        <w:tc>
          <w:tcPr>
            <w:tcW w:w="1011" w:type="dxa"/>
            <w:tcBorders>
              <w:top w:val="single" w:sz="4" w:space="0" w:color="auto"/>
            </w:tcBorders>
          </w:tcPr>
          <w:p w:rsidR="00423B7C" w:rsidRPr="0077796A" w:rsidRDefault="00423B7C" w:rsidP="001059CC">
            <w:pPr>
              <w:ind w:left="-108" w:right="-110"/>
              <w:jc w:val="center"/>
              <w:rPr>
                <w:sz w:val="18"/>
                <w:szCs w:val="18"/>
              </w:rPr>
            </w:pPr>
          </w:p>
        </w:tc>
        <w:tc>
          <w:tcPr>
            <w:tcW w:w="249" w:type="dxa"/>
            <w:tcBorders>
              <w:top w:val="single" w:sz="4" w:space="0" w:color="auto"/>
            </w:tcBorders>
          </w:tcPr>
          <w:p w:rsidR="00423B7C" w:rsidRPr="0077796A" w:rsidRDefault="00423B7C" w:rsidP="001059CC">
            <w:pPr>
              <w:ind w:left="-108" w:right="-110"/>
              <w:jc w:val="center"/>
              <w:rPr>
                <w:sz w:val="18"/>
                <w:szCs w:val="18"/>
              </w:rPr>
            </w:pPr>
          </w:p>
        </w:tc>
        <w:tc>
          <w:tcPr>
            <w:tcW w:w="1170" w:type="dxa"/>
            <w:tcBorders>
              <w:top w:val="single" w:sz="4" w:space="0" w:color="auto"/>
            </w:tcBorders>
          </w:tcPr>
          <w:p w:rsidR="00423B7C" w:rsidRPr="0077796A" w:rsidRDefault="00423B7C" w:rsidP="001059CC">
            <w:pPr>
              <w:ind w:left="-108" w:right="-110"/>
              <w:jc w:val="center"/>
              <w:rPr>
                <w:sz w:val="18"/>
                <w:szCs w:val="18"/>
              </w:rPr>
            </w:pPr>
            <w:r w:rsidRPr="0077796A">
              <w:rPr>
                <w:sz w:val="18"/>
                <w:szCs w:val="18"/>
              </w:rPr>
              <w:t>Other</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rPr>
            </w:pPr>
            <w:r w:rsidRPr="0077796A">
              <w:rPr>
                <w:b/>
                <w:bCs/>
                <w:sz w:val="18"/>
                <w:szCs w:val="18"/>
              </w:rPr>
              <w:t>At 31</w:t>
            </w: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r w:rsidRPr="0077796A">
              <w:rPr>
                <w:b/>
                <w:bCs/>
                <w:sz w:val="18"/>
                <w:szCs w:val="18"/>
              </w:rPr>
              <w:t>January</w:t>
            </w:r>
          </w:p>
        </w:tc>
        <w:tc>
          <w:tcPr>
            <w:tcW w:w="237" w:type="dxa"/>
          </w:tcPr>
          <w:p w:rsidR="00423B7C" w:rsidRPr="0077796A" w:rsidRDefault="00423B7C" w:rsidP="001059CC">
            <w:pPr>
              <w:ind w:left="-108" w:right="-110"/>
              <w:jc w:val="center"/>
              <w:rPr>
                <w:sz w:val="18"/>
                <w:szCs w:val="18"/>
              </w:rPr>
            </w:pPr>
          </w:p>
        </w:tc>
        <w:tc>
          <w:tcPr>
            <w:tcW w:w="984" w:type="dxa"/>
          </w:tcPr>
          <w:p w:rsidR="00423B7C" w:rsidRPr="0077796A" w:rsidRDefault="00423B7C" w:rsidP="001059CC">
            <w:pPr>
              <w:ind w:left="-108" w:right="-110"/>
              <w:jc w:val="center"/>
              <w:rPr>
                <w:sz w:val="18"/>
                <w:szCs w:val="18"/>
                <w:cs/>
              </w:rPr>
            </w:pPr>
            <w:r w:rsidRPr="0077796A">
              <w:rPr>
                <w:sz w:val="18"/>
                <w:szCs w:val="18"/>
              </w:rPr>
              <w:t>Profit</w:t>
            </w:r>
          </w:p>
        </w:tc>
        <w:tc>
          <w:tcPr>
            <w:tcW w:w="265" w:type="dxa"/>
          </w:tcPr>
          <w:p w:rsidR="00423B7C" w:rsidRPr="0077796A" w:rsidRDefault="00423B7C" w:rsidP="001059CC">
            <w:pPr>
              <w:ind w:left="-108" w:right="-110"/>
              <w:jc w:val="center"/>
              <w:rPr>
                <w:sz w:val="18"/>
                <w:szCs w:val="18"/>
              </w:rPr>
            </w:pPr>
          </w:p>
        </w:tc>
        <w:tc>
          <w:tcPr>
            <w:tcW w:w="1175" w:type="dxa"/>
          </w:tcPr>
          <w:p w:rsidR="00423B7C" w:rsidRPr="0077796A" w:rsidRDefault="00423B7C" w:rsidP="001059CC">
            <w:pPr>
              <w:ind w:left="-108" w:right="-110"/>
              <w:jc w:val="center"/>
              <w:rPr>
                <w:sz w:val="18"/>
                <w:szCs w:val="18"/>
                <w:cs/>
              </w:rPr>
            </w:pPr>
            <w:r>
              <w:rPr>
                <w:sz w:val="18"/>
                <w:szCs w:val="18"/>
              </w:rPr>
              <w:t>c</w:t>
            </w:r>
            <w:r w:rsidRPr="0077796A">
              <w:rPr>
                <w:sz w:val="18"/>
                <w:szCs w:val="18"/>
              </w:rPr>
              <w:t>omprehensive</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r w:rsidRPr="0077796A">
              <w:rPr>
                <w:b/>
                <w:bCs/>
                <w:sz w:val="18"/>
                <w:szCs w:val="18"/>
              </w:rPr>
              <w:t>December</w:t>
            </w: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r w:rsidRPr="0077796A">
              <w:rPr>
                <w:b/>
                <w:bCs/>
                <w:sz w:val="18"/>
                <w:szCs w:val="18"/>
              </w:rPr>
              <w:t>January</w:t>
            </w:r>
          </w:p>
        </w:tc>
        <w:tc>
          <w:tcPr>
            <w:tcW w:w="265"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sz w:val="18"/>
                <w:szCs w:val="18"/>
                <w:cs/>
              </w:rPr>
            </w:pPr>
            <w:r w:rsidRPr="0077796A">
              <w:rPr>
                <w:sz w:val="18"/>
                <w:szCs w:val="18"/>
              </w:rPr>
              <w:t>Profit</w:t>
            </w:r>
          </w:p>
        </w:tc>
        <w:tc>
          <w:tcPr>
            <w:tcW w:w="249" w:type="dxa"/>
          </w:tcPr>
          <w:p w:rsidR="00423B7C" w:rsidRPr="0077796A" w:rsidRDefault="00423B7C" w:rsidP="001059CC">
            <w:pPr>
              <w:ind w:left="-108" w:right="-110"/>
              <w:jc w:val="center"/>
              <w:rPr>
                <w:sz w:val="18"/>
                <w:szCs w:val="18"/>
              </w:rPr>
            </w:pPr>
          </w:p>
        </w:tc>
        <w:tc>
          <w:tcPr>
            <w:tcW w:w="1170" w:type="dxa"/>
          </w:tcPr>
          <w:p w:rsidR="00423B7C" w:rsidRPr="0077796A" w:rsidRDefault="00423B7C" w:rsidP="001059CC">
            <w:pPr>
              <w:ind w:left="-108" w:right="-110"/>
              <w:jc w:val="center"/>
              <w:rPr>
                <w:sz w:val="18"/>
                <w:szCs w:val="18"/>
                <w:cs/>
              </w:rPr>
            </w:pPr>
            <w:r>
              <w:rPr>
                <w:sz w:val="18"/>
                <w:szCs w:val="18"/>
              </w:rPr>
              <w:t>c</w:t>
            </w:r>
            <w:r w:rsidRPr="0077796A">
              <w:rPr>
                <w:sz w:val="18"/>
                <w:szCs w:val="18"/>
              </w:rPr>
              <w:t>omprehensive</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r w:rsidRPr="0077796A">
              <w:rPr>
                <w:b/>
                <w:bCs/>
                <w:sz w:val="18"/>
                <w:szCs w:val="18"/>
              </w:rPr>
              <w:t>December</w:t>
            </w:r>
          </w:p>
        </w:tc>
      </w:tr>
      <w:tr w:rsidR="00423B7C" w:rsidRPr="0077796A" w:rsidTr="00D913B3">
        <w:tc>
          <w:tcPr>
            <w:tcW w:w="4680" w:type="dxa"/>
            <w:shd w:val="clear" w:color="auto" w:fill="FFFFFF"/>
          </w:tcPr>
          <w:p w:rsidR="00423B7C" w:rsidRPr="0077796A" w:rsidRDefault="00423B7C" w:rsidP="001059CC">
            <w:pPr>
              <w:ind w:right="-405"/>
              <w:rPr>
                <w:i/>
                <w:iCs/>
                <w:sz w:val="18"/>
                <w:szCs w:val="18"/>
              </w:rPr>
            </w:pPr>
          </w:p>
        </w:tc>
        <w:tc>
          <w:tcPr>
            <w:tcW w:w="1011" w:type="dxa"/>
          </w:tcPr>
          <w:p w:rsidR="00423B7C" w:rsidRPr="0077796A" w:rsidRDefault="00423B7C" w:rsidP="001059CC">
            <w:pPr>
              <w:ind w:left="-108" w:right="-110"/>
              <w:jc w:val="center"/>
              <w:rPr>
                <w:b/>
                <w:bCs/>
                <w:sz w:val="18"/>
                <w:szCs w:val="18"/>
                <w:cs/>
              </w:rPr>
            </w:pPr>
            <w:r w:rsidRPr="0077796A">
              <w:rPr>
                <w:b/>
                <w:bCs/>
                <w:sz w:val="18"/>
                <w:szCs w:val="18"/>
              </w:rPr>
              <w:t>20</w:t>
            </w:r>
            <w:r w:rsidR="005B6A8A">
              <w:rPr>
                <w:b/>
                <w:bCs/>
                <w:sz w:val="18"/>
                <w:szCs w:val="18"/>
              </w:rPr>
              <w:t>2</w:t>
            </w:r>
            <w:r w:rsidR="002A0553">
              <w:rPr>
                <w:b/>
                <w:bCs/>
                <w:sz w:val="18"/>
                <w:szCs w:val="18"/>
              </w:rPr>
              <w:t>2</w:t>
            </w:r>
          </w:p>
        </w:tc>
        <w:tc>
          <w:tcPr>
            <w:tcW w:w="237" w:type="dxa"/>
          </w:tcPr>
          <w:p w:rsidR="00423B7C" w:rsidRPr="0077796A" w:rsidRDefault="00423B7C" w:rsidP="001059CC">
            <w:pPr>
              <w:ind w:left="-108" w:right="-110"/>
              <w:jc w:val="center"/>
              <w:rPr>
                <w:sz w:val="18"/>
                <w:szCs w:val="18"/>
              </w:rPr>
            </w:pPr>
          </w:p>
        </w:tc>
        <w:tc>
          <w:tcPr>
            <w:tcW w:w="984" w:type="dxa"/>
          </w:tcPr>
          <w:p w:rsidR="00423B7C" w:rsidRPr="0077796A" w:rsidRDefault="00423B7C" w:rsidP="001059CC">
            <w:pPr>
              <w:ind w:left="-108" w:right="-110"/>
              <w:jc w:val="center"/>
              <w:rPr>
                <w:sz w:val="18"/>
                <w:szCs w:val="18"/>
                <w:cs/>
              </w:rPr>
            </w:pPr>
            <w:r w:rsidRPr="0077796A">
              <w:rPr>
                <w:sz w:val="18"/>
                <w:szCs w:val="18"/>
              </w:rPr>
              <w:t>or loss</w:t>
            </w:r>
          </w:p>
        </w:tc>
        <w:tc>
          <w:tcPr>
            <w:tcW w:w="265" w:type="dxa"/>
          </w:tcPr>
          <w:p w:rsidR="00423B7C" w:rsidRPr="0077796A" w:rsidRDefault="00423B7C" w:rsidP="001059CC">
            <w:pPr>
              <w:ind w:left="-108" w:right="-110"/>
              <w:jc w:val="center"/>
              <w:rPr>
                <w:sz w:val="18"/>
                <w:szCs w:val="18"/>
              </w:rPr>
            </w:pPr>
          </w:p>
        </w:tc>
        <w:tc>
          <w:tcPr>
            <w:tcW w:w="1175" w:type="dxa"/>
          </w:tcPr>
          <w:p w:rsidR="00423B7C" w:rsidRPr="00391DA0" w:rsidRDefault="00423B7C" w:rsidP="001059CC">
            <w:pPr>
              <w:ind w:left="-108" w:right="-110"/>
              <w:jc w:val="center"/>
              <w:rPr>
                <w:sz w:val="18"/>
                <w:szCs w:val="18"/>
                <w:cs/>
              </w:rPr>
            </w:pPr>
            <w:r w:rsidRPr="00391DA0">
              <w:rPr>
                <w:sz w:val="18"/>
                <w:szCs w:val="18"/>
              </w:rPr>
              <w:t>income</w:t>
            </w:r>
          </w:p>
        </w:tc>
        <w:tc>
          <w:tcPr>
            <w:tcW w:w="265" w:type="dxa"/>
          </w:tcPr>
          <w:p w:rsidR="00423B7C" w:rsidRPr="0077796A" w:rsidRDefault="00423B7C" w:rsidP="001059CC">
            <w:pPr>
              <w:ind w:left="-108" w:right="-110"/>
              <w:jc w:val="center"/>
              <w:rPr>
                <w:sz w:val="18"/>
                <w:szCs w:val="18"/>
              </w:rPr>
            </w:pPr>
          </w:p>
        </w:tc>
        <w:tc>
          <w:tcPr>
            <w:tcW w:w="995" w:type="dxa"/>
          </w:tcPr>
          <w:p w:rsidR="00423B7C" w:rsidRPr="0077796A" w:rsidRDefault="00423B7C" w:rsidP="001059CC">
            <w:pPr>
              <w:ind w:left="-108" w:right="-110"/>
              <w:jc w:val="center"/>
              <w:rPr>
                <w:b/>
                <w:bCs/>
                <w:sz w:val="18"/>
                <w:szCs w:val="18"/>
                <w:cs/>
              </w:rPr>
            </w:pPr>
            <w:r>
              <w:rPr>
                <w:b/>
                <w:bCs/>
                <w:sz w:val="18"/>
                <w:szCs w:val="18"/>
              </w:rPr>
              <w:t>20</w:t>
            </w:r>
            <w:r w:rsidR="005B6A8A">
              <w:rPr>
                <w:b/>
                <w:bCs/>
                <w:sz w:val="18"/>
                <w:szCs w:val="18"/>
              </w:rPr>
              <w:t>2</w:t>
            </w:r>
            <w:r w:rsidR="002A0553">
              <w:rPr>
                <w:b/>
                <w:bCs/>
                <w:sz w:val="18"/>
                <w:szCs w:val="18"/>
              </w:rPr>
              <w:t>2</w:t>
            </w:r>
          </w:p>
        </w:tc>
        <w:tc>
          <w:tcPr>
            <w:tcW w:w="254"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b/>
                <w:bCs/>
                <w:sz w:val="18"/>
                <w:szCs w:val="18"/>
                <w:cs/>
              </w:rPr>
            </w:pPr>
            <w:r>
              <w:rPr>
                <w:b/>
                <w:bCs/>
                <w:sz w:val="18"/>
                <w:szCs w:val="18"/>
              </w:rPr>
              <w:t>202</w:t>
            </w:r>
            <w:r w:rsidR="002A0553">
              <w:rPr>
                <w:b/>
                <w:bCs/>
                <w:sz w:val="18"/>
                <w:szCs w:val="18"/>
              </w:rPr>
              <w:t>3</w:t>
            </w:r>
          </w:p>
        </w:tc>
        <w:tc>
          <w:tcPr>
            <w:tcW w:w="265" w:type="dxa"/>
          </w:tcPr>
          <w:p w:rsidR="00423B7C" w:rsidRPr="0077796A" w:rsidRDefault="00423B7C" w:rsidP="001059CC">
            <w:pPr>
              <w:ind w:left="-108" w:right="-110"/>
              <w:jc w:val="center"/>
              <w:rPr>
                <w:sz w:val="18"/>
                <w:szCs w:val="18"/>
              </w:rPr>
            </w:pPr>
          </w:p>
        </w:tc>
        <w:tc>
          <w:tcPr>
            <w:tcW w:w="1011" w:type="dxa"/>
          </w:tcPr>
          <w:p w:rsidR="00423B7C" w:rsidRPr="0077796A" w:rsidRDefault="00423B7C" w:rsidP="001059CC">
            <w:pPr>
              <w:ind w:left="-108" w:right="-110"/>
              <w:jc w:val="center"/>
              <w:rPr>
                <w:sz w:val="18"/>
                <w:szCs w:val="18"/>
                <w:cs/>
              </w:rPr>
            </w:pPr>
            <w:r w:rsidRPr="0077796A">
              <w:rPr>
                <w:sz w:val="18"/>
                <w:szCs w:val="18"/>
              </w:rPr>
              <w:t>or loss</w:t>
            </w:r>
          </w:p>
        </w:tc>
        <w:tc>
          <w:tcPr>
            <w:tcW w:w="249" w:type="dxa"/>
          </w:tcPr>
          <w:p w:rsidR="00423B7C" w:rsidRPr="0077796A" w:rsidRDefault="00423B7C" w:rsidP="001059CC">
            <w:pPr>
              <w:ind w:left="-108" w:right="-110"/>
              <w:jc w:val="center"/>
              <w:rPr>
                <w:sz w:val="18"/>
                <w:szCs w:val="18"/>
              </w:rPr>
            </w:pPr>
          </w:p>
        </w:tc>
        <w:tc>
          <w:tcPr>
            <w:tcW w:w="1170" w:type="dxa"/>
          </w:tcPr>
          <w:p w:rsidR="00423B7C" w:rsidRPr="0077796A" w:rsidRDefault="00423B7C" w:rsidP="001059CC">
            <w:pPr>
              <w:ind w:left="-108" w:right="-110"/>
              <w:jc w:val="center"/>
              <w:rPr>
                <w:sz w:val="18"/>
                <w:szCs w:val="18"/>
                <w:cs/>
              </w:rPr>
            </w:pPr>
            <w:r w:rsidRPr="0077796A">
              <w:rPr>
                <w:sz w:val="18"/>
                <w:szCs w:val="18"/>
              </w:rPr>
              <w:t>income</w:t>
            </w:r>
          </w:p>
        </w:tc>
        <w:tc>
          <w:tcPr>
            <w:tcW w:w="265" w:type="dxa"/>
          </w:tcPr>
          <w:p w:rsidR="00423B7C" w:rsidRPr="0077796A" w:rsidRDefault="00423B7C" w:rsidP="001059CC">
            <w:pPr>
              <w:ind w:left="-108" w:right="-110"/>
              <w:jc w:val="center"/>
              <w:rPr>
                <w:sz w:val="18"/>
                <w:szCs w:val="18"/>
              </w:rPr>
            </w:pPr>
          </w:p>
        </w:tc>
        <w:tc>
          <w:tcPr>
            <w:tcW w:w="1085" w:type="dxa"/>
          </w:tcPr>
          <w:p w:rsidR="00423B7C" w:rsidRPr="0077796A" w:rsidRDefault="00423B7C" w:rsidP="001059CC">
            <w:pPr>
              <w:ind w:left="-108" w:right="-110"/>
              <w:jc w:val="center"/>
              <w:rPr>
                <w:b/>
                <w:bCs/>
                <w:sz w:val="18"/>
                <w:szCs w:val="18"/>
                <w:cs/>
              </w:rPr>
            </w:pPr>
            <w:r>
              <w:rPr>
                <w:b/>
                <w:bCs/>
                <w:sz w:val="18"/>
                <w:szCs w:val="18"/>
              </w:rPr>
              <w:t>202</w:t>
            </w:r>
            <w:r w:rsidR="002A0553">
              <w:rPr>
                <w:b/>
                <w:bCs/>
                <w:sz w:val="18"/>
                <w:szCs w:val="18"/>
              </w:rPr>
              <w:t>3</w:t>
            </w:r>
          </w:p>
        </w:tc>
      </w:tr>
      <w:tr w:rsidR="00423B7C" w:rsidRPr="0077796A" w:rsidTr="005A0FA7">
        <w:tc>
          <w:tcPr>
            <w:tcW w:w="4680" w:type="dxa"/>
            <w:shd w:val="clear" w:color="auto" w:fill="FFFFFF"/>
          </w:tcPr>
          <w:p w:rsidR="00423B7C" w:rsidRPr="0077796A" w:rsidRDefault="00423B7C" w:rsidP="001059CC">
            <w:pPr>
              <w:ind w:right="-405"/>
              <w:rPr>
                <w:i/>
                <w:iCs/>
                <w:sz w:val="18"/>
                <w:szCs w:val="18"/>
              </w:rPr>
            </w:pPr>
          </w:p>
        </w:tc>
        <w:tc>
          <w:tcPr>
            <w:tcW w:w="4932" w:type="dxa"/>
            <w:gridSpan w:val="7"/>
          </w:tcPr>
          <w:p w:rsidR="00423B7C" w:rsidRPr="0077796A" w:rsidRDefault="00423B7C" w:rsidP="001059CC">
            <w:pPr>
              <w:ind w:left="-108" w:right="-110"/>
              <w:jc w:val="center"/>
              <w:rPr>
                <w:i/>
                <w:iCs/>
                <w:sz w:val="18"/>
                <w:szCs w:val="18"/>
                <w:cs/>
              </w:rPr>
            </w:pPr>
            <w:r w:rsidRPr="0077796A">
              <w:rPr>
                <w:i/>
                <w:iCs/>
                <w:sz w:val="18"/>
                <w:szCs w:val="18"/>
              </w:rPr>
              <w:t>(in thousand Baht)</w:t>
            </w:r>
          </w:p>
        </w:tc>
        <w:tc>
          <w:tcPr>
            <w:tcW w:w="254" w:type="dxa"/>
          </w:tcPr>
          <w:p w:rsidR="00423B7C" w:rsidRPr="0077796A" w:rsidRDefault="00423B7C" w:rsidP="001059CC">
            <w:pPr>
              <w:ind w:left="-108" w:right="-110"/>
              <w:jc w:val="center"/>
              <w:rPr>
                <w:sz w:val="18"/>
                <w:szCs w:val="18"/>
              </w:rPr>
            </w:pPr>
          </w:p>
        </w:tc>
        <w:tc>
          <w:tcPr>
            <w:tcW w:w="5056" w:type="dxa"/>
            <w:gridSpan w:val="7"/>
          </w:tcPr>
          <w:p w:rsidR="00423B7C" w:rsidRPr="00391DA0" w:rsidRDefault="00423B7C" w:rsidP="001059CC">
            <w:pPr>
              <w:ind w:left="-108" w:right="-110"/>
              <w:jc w:val="center"/>
              <w:rPr>
                <w:i/>
                <w:iCs/>
                <w:sz w:val="18"/>
                <w:szCs w:val="18"/>
                <w:cs/>
              </w:rPr>
            </w:pPr>
            <w:r w:rsidRPr="00391DA0">
              <w:rPr>
                <w:i/>
                <w:iCs/>
                <w:sz w:val="18"/>
                <w:szCs w:val="18"/>
              </w:rPr>
              <w:t>(in thousand Baht)</w:t>
            </w:r>
          </w:p>
        </w:tc>
      </w:tr>
      <w:tr w:rsidR="00423B7C" w:rsidRPr="0077796A" w:rsidTr="00D913B3">
        <w:trPr>
          <w:trHeight w:val="70"/>
        </w:trPr>
        <w:tc>
          <w:tcPr>
            <w:tcW w:w="4680" w:type="dxa"/>
          </w:tcPr>
          <w:p w:rsidR="00423B7C" w:rsidRPr="0077796A" w:rsidRDefault="00423B7C" w:rsidP="001059CC">
            <w:pPr>
              <w:ind w:right="-79"/>
              <w:rPr>
                <w:b/>
                <w:bCs/>
                <w:i/>
                <w:iCs/>
                <w:sz w:val="18"/>
                <w:szCs w:val="18"/>
              </w:rPr>
            </w:pPr>
            <w:r w:rsidRPr="0077796A">
              <w:rPr>
                <w:b/>
                <w:bCs/>
                <w:i/>
                <w:iCs/>
                <w:sz w:val="18"/>
                <w:szCs w:val="18"/>
              </w:rPr>
              <w:t>Deferred tax assets</w:t>
            </w:r>
          </w:p>
        </w:tc>
        <w:tc>
          <w:tcPr>
            <w:tcW w:w="1011" w:type="dxa"/>
          </w:tcPr>
          <w:p w:rsidR="00423B7C" w:rsidRPr="0077796A" w:rsidRDefault="00423B7C" w:rsidP="001059CC">
            <w:pPr>
              <w:tabs>
                <w:tab w:val="decimal" w:pos="741"/>
              </w:tabs>
              <w:ind w:left="-74" w:right="-96"/>
              <w:rPr>
                <w:b/>
                <w:bCs/>
                <w:sz w:val="18"/>
                <w:szCs w:val="18"/>
                <w:lang w:val="en-GB"/>
              </w:rPr>
            </w:pPr>
          </w:p>
        </w:tc>
        <w:tc>
          <w:tcPr>
            <w:tcW w:w="237" w:type="dxa"/>
          </w:tcPr>
          <w:p w:rsidR="00423B7C" w:rsidRPr="0077796A" w:rsidRDefault="00423B7C" w:rsidP="001059CC">
            <w:pPr>
              <w:tabs>
                <w:tab w:val="decimal" w:pos="741"/>
              </w:tabs>
              <w:ind w:left="-74" w:right="-96"/>
              <w:rPr>
                <w:b/>
                <w:bCs/>
                <w:sz w:val="18"/>
                <w:szCs w:val="18"/>
                <w:lang w:val="en-GB"/>
              </w:rPr>
            </w:pPr>
          </w:p>
        </w:tc>
        <w:tc>
          <w:tcPr>
            <w:tcW w:w="984"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1175"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995" w:type="dxa"/>
          </w:tcPr>
          <w:p w:rsidR="00423B7C" w:rsidRPr="0077796A" w:rsidRDefault="00423B7C" w:rsidP="001059CC">
            <w:pPr>
              <w:tabs>
                <w:tab w:val="decimal" w:pos="741"/>
              </w:tabs>
              <w:ind w:left="-74" w:right="-96"/>
              <w:rPr>
                <w:b/>
                <w:bCs/>
                <w:sz w:val="18"/>
                <w:szCs w:val="18"/>
                <w:lang w:val="en-GB"/>
              </w:rPr>
            </w:pPr>
          </w:p>
        </w:tc>
        <w:tc>
          <w:tcPr>
            <w:tcW w:w="254" w:type="dxa"/>
          </w:tcPr>
          <w:p w:rsidR="00423B7C" w:rsidRPr="0077796A" w:rsidRDefault="00423B7C" w:rsidP="001059CC">
            <w:pPr>
              <w:tabs>
                <w:tab w:val="decimal" w:pos="741"/>
              </w:tabs>
              <w:ind w:left="-74" w:right="-96"/>
              <w:rPr>
                <w:b/>
                <w:bCs/>
                <w:sz w:val="18"/>
                <w:szCs w:val="18"/>
                <w:lang w:val="en-GB"/>
              </w:rPr>
            </w:pPr>
          </w:p>
        </w:tc>
        <w:tc>
          <w:tcPr>
            <w:tcW w:w="1011"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1011" w:type="dxa"/>
          </w:tcPr>
          <w:p w:rsidR="00423B7C" w:rsidRPr="0077796A" w:rsidRDefault="00423B7C" w:rsidP="001059CC">
            <w:pPr>
              <w:tabs>
                <w:tab w:val="decimal" w:pos="741"/>
              </w:tabs>
              <w:ind w:left="-74" w:right="-96"/>
              <w:rPr>
                <w:b/>
                <w:bCs/>
                <w:sz w:val="18"/>
                <w:szCs w:val="18"/>
                <w:lang w:val="en-GB"/>
              </w:rPr>
            </w:pPr>
          </w:p>
        </w:tc>
        <w:tc>
          <w:tcPr>
            <w:tcW w:w="249" w:type="dxa"/>
          </w:tcPr>
          <w:p w:rsidR="00423B7C" w:rsidRPr="0077796A" w:rsidRDefault="00423B7C" w:rsidP="001059CC">
            <w:pPr>
              <w:tabs>
                <w:tab w:val="decimal" w:pos="741"/>
              </w:tabs>
              <w:ind w:left="-74" w:right="-96"/>
              <w:rPr>
                <w:b/>
                <w:bCs/>
                <w:sz w:val="18"/>
                <w:szCs w:val="18"/>
                <w:lang w:val="en-GB"/>
              </w:rPr>
            </w:pPr>
          </w:p>
        </w:tc>
        <w:tc>
          <w:tcPr>
            <w:tcW w:w="1170" w:type="dxa"/>
          </w:tcPr>
          <w:p w:rsidR="00423B7C" w:rsidRPr="0077796A" w:rsidRDefault="00423B7C" w:rsidP="001059CC">
            <w:pPr>
              <w:tabs>
                <w:tab w:val="decimal" w:pos="741"/>
              </w:tabs>
              <w:ind w:left="-74" w:right="-96"/>
              <w:rPr>
                <w:b/>
                <w:bCs/>
                <w:sz w:val="18"/>
                <w:szCs w:val="18"/>
                <w:lang w:val="en-GB"/>
              </w:rPr>
            </w:pPr>
          </w:p>
        </w:tc>
        <w:tc>
          <w:tcPr>
            <w:tcW w:w="265" w:type="dxa"/>
          </w:tcPr>
          <w:p w:rsidR="00423B7C" w:rsidRPr="0077796A" w:rsidRDefault="00423B7C" w:rsidP="001059CC">
            <w:pPr>
              <w:tabs>
                <w:tab w:val="decimal" w:pos="741"/>
              </w:tabs>
              <w:ind w:left="-74" w:right="-96"/>
              <w:rPr>
                <w:b/>
                <w:bCs/>
                <w:sz w:val="18"/>
                <w:szCs w:val="18"/>
                <w:lang w:val="en-GB"/>
              </w:rPr>
            </w:pPr>
          </w:p>
        </w:tc>
        <w:tc>
          <w:tcPr>
            <w:tcW w:w="1085" w:type="dxa"/>
          </w:tcPr>
          <w:p w:rsidR="00423B7C" w:rsidRPr="0077796A" w:rsidRDefault="00423B7C" w:rsidP="001059CC">
            <w:pPr>
              <w:tabs>
                <w:tab w:val="decimal" w:pos="741"/>
              </w:tabs>
              <w:ind w:left="-74" w:right="-96"/>
              <w:rPr>
                <w:b/>
                <w:bCs/>
                <w:sz w:val="18"/>
                <w:szCs w:val="18"/>
                <w:lang w:val="en-GB"/>
              </w:rPr>
            </w:pPr>
          </w:p>
        </w:tc>
      </w:tr>
      <w:tr w:rsidR="002A0553" w:rsidRPr="0077796A" w:rsidTr="005A0FA7">
        <w:tc>
          <w:tcPr>
            <w:tcW w:w="4680" w:type="dxa"/>
          </w:tcPr>
          <w:p w:rsidR="002A0553" w:rsidRPr="0077796A" w:rsidRDefault="002A0553" w:rsidP="002A0553">
            <w:pPr>
              <w:ind w:left="162" w:right="-79" w:hanging="162"/>
              <w:rPr>
                <w:sz w:val="18"/>
                <w:szCs w:val="18"/>
                <w:cs/>
              </w:rPr>
            </w:pPr>
            <w:r w:rsidRPr="0077796A">
              <w:rPr>
                <w:sz w:val="18"/>
                <w:szCs w:val="18"/>
              </w:rPr>
              <w:t>Allowance for decline in value of inventories</w:t>
            </w:r>
          </w:p>
        </w:tc>
        <w:tc>
          <w:tcPr>
            <w:tcW w:w="1011" w:type="dxa"/>
          </w:tcPr>
          <w:p w:rsidR="002A0553" w:rsidRPr="00391DA0" w:rsidRDefault="002A0553" w:rsidP="002A0553">
            <w:pPr>
              <w:tabs>
                <w:tab w:val="decimal" w:pos="790"/>
              </w:tabs>
              <w:ind w:left="-72" w:right="-101"/>
              <w:rPr>
                <w:sz w:val="18"/>
                <w:szCs w:val="18"/>
                <w:lang w:val="en-GB"/>
              </w:rPr>
            </w:pPr>
            <w:r w:rsidRPr="00065049">
              <w:rPr>
                <w:sz w:val="18"/>
                <w:szCs w:val="18"/>
                <w:lang w:val="en-GB"/>
              </w:rPr>
              <w:t>867</w:t>
            </w:r>
          </w:p>
        </w:tc>
        <w:tc>
          <w:tcPr>
            <w:tcW w:w="237" w:type="dxa"/>
          </w:tcPr>
          <w:p w:rsidR="002A0553" w:rsidRPr="0077796A" w:rsidRDefault="002A0553" w:rsidP="002A0553">
            <w:pPr>
              <w:tabs>
                <w:tab w:val="decimal" w:pos="790"/>
              </w:tabs>
              <w:ind w:left="-72" w:right="-101"/>
              <w:rPr>
                <w:sz w:val="18"/>
                <w:szCs w:val="18"/>
                <w:lang w:val="en-GB"/>
              </w:rPr>
            </w:pPr>
          </w:p>
        </w:tc>
        <w:tc>
          <w:tcPr>
            <w:tcW w:w="984" w:type="dxa"/>
          </w:tcPr>
          <w:p w:rsidR="002A0553" w:rsidRPr="00B45D64" w:rsidRDefault="002A0553" w:rsidP="002A0553">
            <w:pPr>
              <w:tabs>
                <w:tab w:val="decimal" w:pos="790"/>
              </w:tabs>
              <w:ind w:left="-72" w:right="-101"/>
              <w:rPr>
                <w:sz w:val="18"/>
                <w:szCs w:val="18"/>
                <w:cs/>
                <w:lang w:val="en-GB"/>
              </w:rPr>
            </w:pPr>
            <w:r w:rsidRPr="00A50984">
              <w:rPr>
                <w:sz w:val="18"/>
                <w:szCs w:val="18"/>
                <w:lang w:val="en-GB"/>
              </w:rPr>
              <w:t>(236)</w:t>
            </w:r>
          </w:p>
        </w:tc>
        <w:tc>
          <w:tcPr>
            <w:tcW w:w="265" w:type="dxa"/>
          </w:tcPr>
          <w:p w:rsidR="002A0553" w:rsidRPr="0077796A" w:rsidRDefault="002A0553" w:rsidP="002A0553">
            <w:pPr>
              <w:tabs>
                <w:tab w:val="decimal" w:pos="790"/>
              </w:tabs>
              <w:ind w:left="-72" w:right="-101"/>
              <w:rPr>
                <w:sz w:val="18"/>
                <w:szCs w:val="18"/>
                <w:lang w:val="en-GB"/>
              </w:rPr>
            </w:pPr>
          </w:p>
        </w:tc>
        <w:tc>
          <w:tcPr>
            <w:tcW w:w="1175" w:type="dxa"/>
            <w:shd w:val="clear" w:color="auto" w:fill="auto"/>
          </w:tcPr>
          <w:p w:rsidR="002A0553" w:rsidRPr="00B45D64" w:rsidRDefault="002A0553" w:rsidP="002A0553">
            <w:pPr>
              <w:tabs>
                <w:tab w:val="decimal" w:pos="710"/>
              </w:tabs>
              <w:ind w:left="-72" w:right="-101"/>
              <w:rPr>
                <w:sz w:val="18"/>
                <w:szCs w:val="18"/>
                <w:lang w:val="en-GB"/>
              </w:rPr>
            </w:pPr>
            <w:r w:rsidRPr="00065049">
              <w:rPr>
                <w:sz w:val="18"/>
                <w:szCs w:val="18"/>
                <w:lang w:val="en-GB"/>
              </w:rPr>
              <w:t>-</w:t>
            </w:r>
          </w:p>
        </w:tc>
        <w:tc>
          <w:tcPr>
            <w:tcW w:w="265" w:type="dxa"/>
          </w:tcPr>
          <w:p w:rsidR="002A0553" w:rsidRPr="0077796A" w:rsidRDefault="002A0553" w:rsidP="002A0553">
            <w:pPr>
              <w:tabs>
                <w:tab w:val="decimal" w:pos="790"/>
              </w:tabs>
              <w:ind w:left="-72" w:right="-101"/>
              <w:rPr>
                <w:sz w:val="18"/>
                <w:szCs w:val="18"/>
                <w:lang w:val="en-GB"/>
              </w:rPr>
            </w:pPr>
          </w:p>
        </w:tc>
        <w:tc>
          <w:tcPr>
            <w:tcW w:w="995" w:type="dxa"/>
          </w:tcPr>
          <w:p w:rsidR="002A0553" w:rsidRPr="00B45D64" w:rsidRDefault="002A0553" w:rsidP="002A0553">
            <w:pPr>
              <w:tabs>
                <w:tab w:val="decimal" w:pos="790"/>
              </w:tabs>
              <w:ind w:left="-72" w:right="-101"/>
              <w:rPr>
                <w:sz w:val="18"/>
                <w:szCs w:val="18"/>
                <w:lang w:val="en-GB"/>
              </w:rPr>
            </w:pPr>
            <w:r w:rsidRPr="00624551">
              <w:rPr>
                <w:sz w:val="18"/>
                <w:szCs w:val="18"/>
                <w:lang w:val="en-GB"/>
              </w:rPr>
              <w:t>631</w:t>
            </w:r>
          </w:p>
        </w:tc>
        <w:tc>
          <w:tcPr>
            <w:tcW w:w="254" w:type="dxa"/>
          </w:tcPr>
          <w:p w:rsidR="002A0553" w:rsidRPr="0077796A" w:rsidRDefault="002A0553" w:rsidP="002A0553">
            <w:pPr>
              <w:tabs>
                <w:tab w:val="decimal" w:pos="741"/>
              </w:tabs>
              <w:ind w:left="-74" w:right="-96"/>
              <w:rPr>
                <w:sz w:val="18"/>
                <w:szCs w:val="18"/>
                <w:lang w:val="en-GB"/>
              </w:rPr>
            </w:pPr>
          </w:p>
        </w:tc>
        <w:tc>
          <w:tcPr>
            <w:tcW w:w="1011" w:type="dxa"/>
          </w:tcPr>
          <w:p w:rsidR="002A0553" w:rsidRPr="00B45D64" w:rsidRDefault="002A0553" w:rsidP="002A0553">
            <w:pPr>
              <w:tabs>
                <w:tab w:val="decimal" w:pos="797"/>
              </w:tabs>
              <w:ind w:left="-74" w:right="-96"/>
              <w:rPr>
                <w:sz w:val="18"/>
                <w:szCs w:val="18"/>
                <w:lang w:val="en-GB"/>
              </w:rPr>
            </w:pPr>
            <w:r w:rsidRPr="00624551">
              <w:rPr>
                <w:sz w:val="18"/>
                <w:szCs w:val="18"/>
                <w:lang w:val="en-GB"/>
              </w:rPr>
              <w:t>631</w:t>
            </w:r>
          </w:p>
        </w:tc>
        <w:tc>
          <w:tcPr>
            <w:tcW w:w="265" w:type="dxa"/>
          </w:tcPr>
          <w:p w:rsidR="002A0553" w:rsidRPr="0077796A" w:rsidRDefault="002A0553" w:rsidP="002A0553">
            <w:pPr>
              <w:tabs>
                <w:tab w:val="decimal" w:pos="741"/>
              </w:tabs>
              <w:ind w:left="-74" w:right="-96"/>
              <w:rPr>
                <w:sz w:val="18"/>
                <w:szCs w:val="18"/>
                <w:lang w:val="en-GB"/>
              </w:rPr>
            </w:pPr>
          </w:p>
        </w:tc>
        <w:tc>
          <w:tcPr>
            <w:tcW w:w="1011" w:type="dxa"/>
          </w:tcPr>
          <w:p w:rsidR="002A0553" w:rsidRPr="006B701C" w:rsidRDefault="00E07DAD" w:rsidP="002A0553">
            <w:pPr>
              <w:tabs>
                <w:tab w:val="decimal" w:pos="797"/>
              </w:tabs>
              <w:ind w:left="-74" w:right="-96"/>
              <w:rPr>
                <w:sz w:val="18"/>
                <w:szCs w:val="18"/>
                <w:lang w:val="en-GB"/>
              </w:rPr>
            </w:pPr>
            <w:r w:rsidRPr="00E07DAD">
              <w:rPr>
                <w:sz w:val="18"/>
                <w:szCs w:val="18"/>
                <w:lang w:val="en-GB"/>
              </w:rPr>
              <w:t>2,267</w:t>
            </w:r>
          </w:p>
        </w:tc>
        <w:tc>
          <w:tcPr>
            <w:tcW w:w="249" w:type="dxa"/>
          </w:tcPr>
          <w:p w:rsidR="002A0553" w:rsidRPr="0077796A" w:rsidRDefault="002A0553" w:rsidP="002A0553">
            <w:pPr>
              <w:tabs>
                <w:tab w:val="decimal" w:pos="741"/>
              </w:tabs>
              <w:ind w:left="-74" w:right="-96"/>
              <w:rPr>
                <w:sz w:val="18"/>
                <w:szCs w:val="18"/>
                <w:lang w:val="en-GB"/>
              </w:rPr>
            </w:pPr>
          </w:p>
        </w:tc>
        <w:tc>
          <w:tcPr>
            <w:tcW w:w="1170" w:type="dxa"/>
            <w:shd w:val="clear" w:color="auto" w:fill="auto"/>
          </w:tcPr>
          <w:p w:rsidR="002A0553" w:rsidRPr="00B45D64" w:rsidRDefault="00E07DAD" w:rsidP="002A0553">
            <w:pPr>
              <w:tabs>
                <w:tab w:val="decimal" w:pos="706"/>
              </w:tabs>
              <w:ind w:left="-74" w:right="-96"/>
              <w:rPr>
                <w:sz w:val="18"/>
                <w:szCs w:val="18"/>
                <w:lang w:val="en-GB"/>
              </w:rPr>
            </w:pPr>
            <w:r>
              <w:rPr>
                <w:sz w:val="18"/>
                <w:szCs w:val="18"/>
                <w:lang w:val="en-GB"/>
              </w:rPr>
              <w:t>-</w:t>
            </w:r>
          </w:p>
        </w:tc>
        <w:tc>
          <w:tcPr>
            <w:tcW w:w="265" w:type="dxa"/>
          </w:tcPr>
          <w:p w:rsidR="002A0553" w:rsidRPr="0077796A" w:rsidRDefault="002A0553" w:rsidP="002A0553">
            <w:pPr>
              <w:tabs>
                <w:tab w:val="decimal" w:pos="741"/>
              </w:tabs>
              <w:ind w:left="-74" w:right="-96"/>
              <w:rPr>
                <w:sz w:val="18"/>
                <w:szCs w:val="18"/>
                <w:lang w:val="en-GB"/>
              </w:rPr>
            </w:pPr>
          </w:p>
        </w:tc>
        <w:tc>
          <w:tcPr>
            <w:tcW w:w="1085" w:type="dxa"/>
          </w:tcPr>
          <w:p w:rsidR="002A0553" w:rsidRPr="000A1A2E" w:rsidRDefault="00E07DAD" w:rsidP="002A0553">
            <w:pPr>
              <w:tabs>
                <w:tab w:val="decimal" w:pos="797"/>
              </w:tabs>
              <w:ind w:left="-74" w:right="-96"/>
              <w:rPr>
                <w:sz w:val="18"/>
                <w:szCs w:val="18"/>
                <w:lang w:val="en-GB"/>
              </w:rPr>
            </w:pPr>
            <w:r w:rsidRPr="00E07DAD">
              <w:rPr>
                <w:sz w:val="18"/>
                <w:szCs w:val="18"/>
                <w:lang w:val="en-GB"/>
              </w:rPr>
              <w:t>2,898</w:t>
            </w:r>
          </w:p>
        </w:tc>
      </w:tr>
      <w:tr w:rsidR="002A0553" w:rsidRPr="0077796A" w:rsidTr="005A0FA7">
        <w:tc>
          <w:tcPr>
            <w:tcW w:w="4680" w:type="dxa"/>
          </w:tcPr>
          <w:p w:rsidR="002A0553" w:rsidRDefault="002A0553" w:rsidP="002A0553">
            <w:pPr>
              <w:ind w:left="162" w:right="-79" w:hanging="162"/>
              <w:rPr>
                <w:sz w:val="18"/>
                <w:szCs w:val="18"/>
              </w:rPr>
            </w:pPr>
            <w:r>
              <w:rPr>
                <w:sz w:val="18"/>
                <w:szCs w:val="18"/>
              </w:rPr>
              <w:t>Property, plant and equipment</w:t>
            </w:r>
          </w:p>
        </w:tc>
        <w:tc>
          <w:tcPr>
            <w:tcW w:w="1011" w:type="dxa"/>
          </w:tcPr>
          <w:p w:rsidR="002A0553" w:rsidRDefault="002A0553" w:rsidP="002A0553">
            <w:pPr>
              <w:tabs>
                <w:tab w:val="decimal" w:pos="778"/>
              </w:tabs>
              <w:ind w:left="-72" w:right="-101"/>
              <w:rPr>
                <w:sz w:val="18"/>
                <w:szCs w:val="18"/>
                <w:lang w:val="en-GB"/>
              </w:rPr>
            </w:pPr>
            <w:r w:rsidRPr="00065049">
              <w:rPr>
                <w:sz w:val="18"/>
                <w:szCs w:val="18"/>
                <w:lang w:val="en-GB"/>
              </w:rPr>
              <w:t>8,600</w:t>
            </w:r>
          </w:p>
        </w:tc>
        <w:tc>
          <w:tcPr>
            <w:tcW w:w="237" w:type="dxa"/>
          </w:tcPr>
          <w:p w:rsidR="002A0553" w:rsidRPr="0077796A" w:rsidRDefault="002A0553" w:rsidP="002A0553">
            <w:pPr>
              <w:tabs>
                <w:tab w:val="decimal" w:pos="790"/>
              </w:tabs>
              <w:ind w:left="-72" w:right="-101"/>
              <w:rPr>
                <w:sz w:val="18"/>
                <w:szCs w:val="18"/>
                <w:lang w:val="en-GB"/>
              </w:rPr>
            </w:pPr>
          </w:p>
        </w:tc>
        <w:tc>
          <w:tcPr>
            <w:tcW w:w="984" w:type="dxa"/>
          </w:tcPr>
          <w:p w:rsidR="002A0553" w:rsidRPr="006B701C" w:rsidRDefault="002A0553" w:rsidP="002A0553">
            <w:pPr>
              <w:tabs>
                <w:tab w:val="decimal" w:pos="631"/>
              </w:tabs>
              <w:ind w:left="-74" w:right="-96"/>
              <w:rPr>
                <w:sz w:val="18"/>
                <w:szCs w:val="18"/>
                <w:lang w:val="en-GB"/>
              </w:rPr>
            </w:pPr>
            <w:r w:rsidRPr="00065049">
              <w:rPr>
                <w:sz w:val="18"/>
                <w:szCs w:val="18"/>
                <w:lang w:val="en-GB"/>
              </w:rPr>
              <w:t>-</w:t>
            </w:r>
          </w:p>
        </w:tc>
        <w:tc>
          <w:tcPr>
            <w:tcW w:w="265" w:type="dxa"/>
          </w:tcPr>
          <w:p w:rsidR="002A0553" w:rsidRPr="0077796A" w:rsidRDefault="002A0553" w:rsidP="002A0553">
            <w:pPr>
              <w:tabs>
                <w:tab w:val="decimal" w:pos="790"/>
              </w:tabs>
              <w:ind w:left="-72" w:right="-101"/>
              <w:rPr>
                <w:sz w:val="18"/>
                <w:szCs w:val="18"/>
                <w:lang w:val="en-GB"/>
              </w:rPr>
            </w:pPr>
          </w:p>
        </w:tc>
        <w:tc>
          <w:tcPr>
            <w:tcW w:w="1175" w:type="dxa"/>
            <w:shd w:val="clear" w:color="auto" w:fill="auto"/>
          </w:tcPr>
          <w:p w:rsidR="002A0553" w:rsidRDefault="002A0553" w:rsidP="002A0553">
            <w:pPr>
              <w:tabs>
                <w:tab w:val="decimal" w:pos="710"/>
              </w:tabs>
              <w:ind w:left="-72" w:right="-101"/>
              <w:rPr>
                <w:sz w:val="18"/>
                <w:szCs w:val="18"/>
                <w:lang w:val="en-GB"/>
              </w:rPr>
            </w:pPr>
            <w:r w:rsidRPr="00065049">
              <w:rPr>
                <w:sz w:val="18"/>
                <w:szCs w:val="18"/>
                <w:lang w:val="en-GB"/>
              </w:rPr>
              <w:t>-</w:t>
            </w:r>
          </w:p>
        </w:tc>
        <w:tc>
          <w:tcPr>
            <w:tcW w:w="265" w:type="dxa"/>
          </w:tcPr>
          <w:p w:rsidR="002A0553" w:rsidRPr="0077796A" w:rsidRDefault="002A0553" w:rsidP="002A0553">
            <w:pPr>
              <w:tabs>
                <w:tab w:val="decimal" w:pos="790"/>
              </w:tabs>
              <w:ind w:left="-72" w:right="-101"/>
              <w:rPr>
                <w:sz w:val="18"/>
                <w:szCs w:val="18"/>
                <w:lang w:val="en-GB"/>
              </w:rPr>
            </w:pPr>
          </w:p>
        </w:tc>
        <w:tc>
          <w:tcPr>
            <w:tcW w:w="995" w:type="dxa"/>
          </w:tcPr>
          <w:p w:rsidR="002A0553" w:rsidRPr="000A1A2E" w:rsidRDefault="002A0553" w:rsidP="002A0553">
            <w:pPr>
              <w:tabs>
                <w:tab w:val="decimal" w:pos="790"/>
              </w:tabs>
              <w:ind w:left="-72" w:right="-101"/>
              <w:rPr>
                <w:sz w:val="18"/>
                <w:szCs w:val="18"/>
                <w:lang w:val="en-GB"/>
              </w:rPr>
            </w:pPr>
            <w:r w:rsidRPr="00624551">
              <w:rPr>
                <w:sz w:val="18"/>
                <w:szCs w:val="18"/>
                <w:lang w:val="en-GB"/>
              </w:rPr>
              <w:t>8,600</w:t>
            </w:r>
          </w:p>
        </w:tc>
        <w:tc>
          <w:tcPr>
            <w:tcW w:w="254" w:type="dxa"/>
          </w:tcPr>
          <w:p w:rsidR="002A0553" w:rsidRPr="0077796A" w:rsidRDefault="002A0553" w:rsidP="002A0553">
            <w:pPr>
              <w:tabs>
                <w:tab w:val="decimal" w:pos="741"/>
              </w:tabs>
              <w:ind w:left="-74" w:right="-96"/>
              <w:rPr>
                <w:sz w:val="18"/>
                <w:szCs w:val="18"/>
                <w:lang w:val="en-GB"/>
              </w:rPr>
            </w:pPr>
          </w:p>
        </w:tc>
        <w:tc>
          <w:tcPr>
            <w:tcW w:w="1011" w:type="dxa"/>
          </w:tcPr>
          <w:p w:rsidR="002A0553" w:rsidRPr="000A1A2E" w:rsidRDefault="002A0553" w:rsidP="002A0553">
            <w:pPr>
              <w:tabs>
                <w:tab w:val="decimal" w:pos="790"/>
              </w:tabs>
              <w:ind w:left="-72" w:right="-101"/>
              <w:rPr>
                <w:sz w:val="18"/>
                <w:szCs w:val="18"/>
                <w:lang w:val="en-GB"/>
              </w:rPr>
            </w:pPr>
            <w:r w:rsidRPr="00624551">
              <w:rPr>
                <w:sz w:val="18"/>
                <w:szCs w:val="18"/>
                <w:lang w:val="en-GB"/>
              </w:rPr>
              <w:t>8,600</w:t>
            </w:r>
          </w:p>
        </w:tc>
        <w:tc>
          <w:tcPr>
            <w:tcW w:w="265" w:type="dxa"/>
          </w:tcPr>
          <w:p w:rsidR="002A0553" w:rsidRPr="0077796A" w:rsidRDefault="002A0553" w:rsidP="002A0553">
            <w:pPr>
              <w:tabs>
                <w:tab w:val="decimal" w:pos="741"/>
              </w:tabs>
              <w:ind w:left="-74" w:right="-96"/>
              <w:rPr>
                <w:sz w:val="18"/>
                <w:szCs w:val="18"/>
                <w:lang w:val="en-GB"/>
              </w:rPr>
            </w:pPr>
          </w:p>
        </w:tc>
        <w:tc>
          <w:tcPr>
            <w:tcW w:w="1011" w:type="dxa"/>
          </w:tcPr>
          <w:p w:rsidR="002A0553" w:rsidRPr="006B701C" w:rsidRDefault="00E07DAD" w:rsidP="002A0553">
            <w:pPr>
              <w:tabs>
                <w:tab w:val="decimal" w:pos="631"/>
              </w:tabs>
              <w:ind w:left="-74" w:right="-96"/>
              <w:rPr>
                <w:sz w:val="18"/>
                <w:szCs w:val="18"/>
                <w:lang w:val="en-GB"/>
              </w:rPr>
            </w:pPr>
            <w:r>
              <w:rPr>
                <w:sz w:val="18"/>
                <w:szCs w:val="18"/>
                <w:lang w:val="en-GB"/>
              </w:rPr>
              <w:t>-</w:t>
            </w:r>
          </w:p>
        </w:tc>
        <w:tc>
          <w:tcPr>
            <w:tcW w:w="249" w:type="dxa"/>
          </w:tcPr>
          <w:p w:rsidR="002A0553" w:rsidRPr="0077796A" w:rsidRDefault="002A0553" w:rsidP="002A0553">
            <w:pPr>
              <w:tabs>
                <w:tab w:val="decimal" w:pos="741"/>
              </w:tabs>
              <w:ind w:left="-74" w:right="-96"/>
              <w:rPr>
                <w:sz w:val="18"/>
                <w:szCs w:val="18"/>
                <w:lang w:val="en-GB"/>
              </w:rPr>
            </w:pPr>
          </w:p>
        </w:tc>
        <w:tc>
          <w:tcPr>
            <w:tcW w:w="1170" w:type="dxa"/>
            <w:shd w:val="clear" w:color="auto" w:fill="auto"/>
          </w:tcPr>
          <w:p w:rsidR="002A0553" w:rsidRPr="00B45D64" w:rsidRDefault="00E07DAD" w:rsidP="002A0553">
            <w:pPr>
              <w:tabs>
                <w:tab w:val="decimal" w:pos="706"/>
              </w:tabs>
              <w:ind w:left="-74" w:right="-96"/>
              <w:rPr>
                <w:sz w:val="18"/>
                <w:szCs w:val="18"/>
                <w:lang w:val="en-GB"/>
              </w:rPr>
            </w:pPr>
            <w:r>
              <w:rPr>
                <w:sz w:val="18"/>
                <w:szCs w:val="18"/>
                <w:lang w:val="en-GB"/>
              </w:rPr>
              <w:t>-</w:t>
            </w:r>
          </w:p>
        </w:tc>
        <w:tc>
          <w:tcPr>
            <w:tcW w:w="265" w:type="dxa"/>
          </w:tcPr>
          <w:p w:rsidR="002A0553" w:rsidRPr="0077796A" w:rsidRDefault="002A0553" w:rsidP="002A0553">
            <w:pPr>
              <w:tabs>
                <w:tab w:val="decimal" w:pos="741"/>
              </w:tabs>
              <w:ind w:left="-74" w:right="-96"/>
              <w:rPr>
                <w:sz w:val="18"/>
                <w:szCs w:val="18"/>
                <w:lang w:val="en-GB"/>
              </w:rPr>
            </w:pPr>
          </w:p>
        </w:tc>
        <w:tc>
          <w:tcPr>
            <w:tcW w:w="1085" w:type="dxa"/>
          </w:tcPr>
          <w:p w:rsidR="002A0553" w:rsidRPr="000A1A2E" w:rsidRDefault="00E07DAD" w:rsidP="002A0553">
            <w:pPr>
              <w:tabs>
                <w:tab w:val="decimal" w:pos="797"/>
              </w:tabs>
              <w:ind w:left="-74" w:right="-96"/>
              <w:rPr>
                <w:sz w:val="18"/>
                <w:szCs w:val="18"/>
                <w:lang w:val="en-GB"/>
              </w:rPr>
            </w:pPr>
            <w:r w:rsidRPr="00E07DAD">
              <w:rPr>
                <w:sz w:val="18"/>
                <w:szCs w:val="18"/>
                <w:lang w:val="en-GB"/>
              </w:rPr>
              <w:t>8,600</w:t>
            </w:r>
          </w:p>
        </w:tc>
      </w:tr>
      <w:tr w:rsidR="002A0553" w:rsidRPr="0077796A" w:rsidTr="005A0FA7">
        <w:tc>
          <w:tcPr>
            <w:tcW w:w="4680" w:type="dxa"/>
          </w:tcPr>
          <w:p w:rsidR="002A0553" w:rsidRPr="0077796A" w:rsidRDefault="002A0553" w:rsidP="002A0553">
            <w:pPr>
              <w:ind w:left="162" w:right="-79" w:hanging="162"/>
              <w:rPr>
                <w:sz w:val="18"/>
                <w:szCs w:val="18"/>
                <w:cs/>
              </w:rPr>
            </w:pPr>
            <w:r w:rsidRPr="0077796A">
              <w:rPr>
                <w:sz w:val="18"/>
                <w:szCs w:val="18"/>
              </w:rPr>
              <w:t>Employee benefit obligations</w:t>
            </w:r>
          </w:p>
        </w:tc>
        <w:tc>
          <w:tcPr>
            <w:tcW w:w="1011" w:type="dxa"/>
          </w:tcPr>
          <w:p w:rsidR="002A0553" w:rsidRPr="00391DA0" w:rsidRDefault="002A0553" w:rsidP="002A0553">
            <w:pPr>
              <w:tabs>
                <w:tab w:val="decimal" w:pos="790"/>
              </w:tabs>
              <w:ind w:left="-72" w:right="-101"/>
              <w:rPr>
                <w:sz w:val="18"/>
                <w:szCs w:val="18"/>
                <w:lang w:val="en-GB"/>
              </w:rPr>
            </w:pPr>
            <w:r w:rsidRPr="00065049">
              <w:rPr>
                <w:sz w:val="18"/>
                <w:szCs w:val="18"/>
                <w:lang w:val="en-GB"/>
              </w:rPr>
              <w:t>31,901</w:t>
            </w:r>
          </w:p>
        </w:tc>
        <w:tc>
          <w:tcPr>
            <w:tcW w:w="237" w:type="dxa"/>
          </w:tcPr>
          <w:p w:rsidR="002A0553" w:rsidRPr="0077796A" w:rsidRDefault="002A0553" w:rsidP="002A0553">
            <w:pPr>
              <w:tabs>
                <w:tab w:val="decimal" w:pos="790"/>
              </w:tabs>
              <w:ind w:left="-72" w:right="-101"/>
              <w:rPr>
                <w:sz w:val="18"/>
                <w:szCs w:val="18"/>
                <w:lang w:val="en-GB" w:bidi="ar-SA"/>
              </w:rPr>
            </w:pPr>
          </w:p>
        </w:tc>
        <w:tc>
          <w:tcPr>
            <w:tcW w:w="984" w:type="dxa"/>
          </w:tcPr>
          <w:p w:rsidR="002A0553" w:rsidRPr="00B45D64" w:rsidRDefault="002A0553" w:rsidP="002A0553">
            <w:pPr>
              <w:tabs>
                <w:tab w:val="decimal" w:pos="790"/>
              </w:tabs>
              <w:ind w:left="-72" w:right="-101"/>
              <w:rPr>
                <w:sz w:val="18"/>
                <w:szCs w:val="18"/>
                <w:lang w:val="en-GB"/>
              </w:rPr>
            </w:pPr>
            <w:r w:rsidRPr="00A50984">
              <w:rPr>
                <w:sz w:val="18"/>
                <w:szCs w:val="18"/>
                <w:lang w:val="en-GB"/>
              </w:rPr>
              <w:t>626</w:t>
            </w:r>
          </w:p>
        </w:tc>
        <w:tc>
          <w:tcPr>
            <w:tcW w:w="265" w:type="dxa"/>
          </w:tcPr>
          <w:p w:rsidR="002A0553" w:rsidRPr="0077796A" w:rsidRDefault="002A0553" w:rsidP="002A0553">
            <w:pPr>
              <w:tabs>
                <w:tab w:val="decimal" w:pos="790"/>
              </w:tabs>
              <w:ind w:left="-72" w:right="-101"/>
              <w:rPr>
                <w:sz w:val="18"/>
                <w:szCs w:val="18"/>
                <w:lang w:val="en-GB" w:bidi="ar-SA"/>
              </w:rPr>
            </w:pPr>
          </w:p>
        </w:tc>
        <w:tc>
          <w:tcPr>
            <w:tcW w:w="1175" w:type="dxa"/>
            <w:shd w:val="clear" w:color="auto" w:fill="auto"/>
          </w:tcPr>
          <w:p w:rsidR="002A0553" w:rsidRPr="00B45D64" w:rsidRDefault="002A0553" w:rsidP="002A0553">
            <w:pPr>
              <w:tabs>
                <w:tab w:val="decimal" w:pos="886"/>
              </w:tabs>
              <w:ind w:left="-74" w:right="-96"/>
              <w:rPr>
                <w:sz w:val="18"/>
                <w:szCs w:val="18"/>
                <w:lang w:val="en-GB"/>
              </w:rPr>
            </w:pPr>
            <w:r w:rsidRPr="00A50984">
              <w:rPr>
                <w:sz w:val="18"/>
                <w:szCs w:val="18"/>
                <w:lang w:val="en-GB"/>
              </w:rPr>
              <w:t>(2,587)</w:t>
            </w:r>
          </w:p>
        </w:tc>
        <w:tc>
          <w:tcPr>
            <w:tcW w:w="265" w:type="dxa"/>
          </w:tcPr>
          <w:p w:rsidR="002A0553" w:rsidRPr="0077796A" w:rsidRDefault="002A0553" w:rsidP="002A0553">
            <w:pPr>
              <w:tabs>
                <w:tab w:val="decimal" w:pos="790"/>
              </w:tabs>
              <w:ind w:left="-72" w:right="-101"/>
              <w:rPr>
                <w:sz w:val="18"/>
                <w:szCs w:val="18"/>
                <w:lang w:val="en-GB" w:bidi="ar-SA"/>
              </w:rPr>
            </w:pPr>
          </w:p>
        </w:tc>
        <w:tc>
          <w:tcPr>
            <w:tcW w:w="995" w:type="dxa"/>
          </w:tcPr>
          <w:p w:rsidR="002A0553" w:rsidRPr="00B45D64" w:rsidRDefault="002A0553" w:rsidP="002A0553">
            <w:pPr>
              <w:tabs>
                <w:tab w:val="decimal" w:pos="790"/>
              </w:tabs>
              <w:ind w:left="-72" w:right="-101"/>
              <w:rPr>
                <w:sz w:val="18"/>
                <w:szCs w:val="18"/>
                <w:lang w:val="en-GB"/>
              </w:rPr>
            </w:pPr>
            <w:r w:rsidRPr="00624551">
              <w:rPr>
                <w:sz w:val="18"/>
                <w:szCs w:val="18"/>
                <w:lang w:val="en-GB"/>
              </w:rPr>
              <w:t>29,940</w:t>
            </w:r>
          </w:p>
        </w:tc>
        <w:tc>
          <w:tcPr>
            <w:tcW w:w="254" w:type="dxa"/>
          </w:tcPr>
          <w:p w:rsidR="002A0553" w:rsidRPr="0077796A" w:rsidRDefault="002A0553" w:rsidP="002A0553">
            <w:pPr>
              <w:tabs>
                <w:tab w:val="decimal" w:pos="741"/>
              </w:tabs>
              <w:ind w:left="-74" w:right="-96"/>
              <w:rPr>
                <w:sz w:val="18"/>
                <w:szCs w:val="18"/>
                <w:lang w:val="en-GB"/>
              </w:rPr>
            </w:pPr>
          </w:p>
        </w:tc>
        <w:tc>
          <w:tcPr>
            <w:tcW w:w="1011" w:type="dxa"/>
          </w:tcPr>
          <w:p w:rsidR="002A0553" w:rsidRPr="00B45D64" w:rsidRDefault="002A0553" w:rsidP="002A0553">
            <w:pPr>
              <w:tabs>
                <w:tab w:val="decimal" w:pos="797"/>
              </w:tabs>
              <w:ind w:left="-74" w:right="-96"/>
              <w:rPr>
                <w:sz w:val="18"/>
                <w:szCs w:val="18"/>
                <w:lang w:val="en-GB"/>
              </w:rPr>
            </w:pPr>
            <w:r w:rsidRPr="00624551">
              <w:rPr>
                <w:sz w:val="18"/>
                <w:szCs w:val="18"/>
                <w:lang w:val="en-GB"/>
              </w:rPr>
              <w:t>29,940</w:t>
            </w:r>
          </w:p>
        </w:tc>
        <w:tc>
          <w:tcPr>
            <w:tcW w:w="265" w:type="dxa"/>
          </w:tcPr>
          <w:p w:rsidR="002A0553" w:rsidRPr="0077796A" w:rsidRDefault="002A0553" w:rsidP="002A0553">
            <w:pPr>
              <w:tabs>
                <w:tab w:val="decimal" w:pos="741"/>
              </w:tabs>
              <w:ind w:left="-74" w:right="-96"/>
              <w:rPr>
                <w:sz w:val="18"/>
                <w:szCs w:val="18"/>
                <w:lang w:val="en-GB" w:bidi="ar-SA"/>
              </w:rPr>
            </w:pPr>
          </w:p>
        </w:tc>
        <w:tc>
          <w:tcPr>
            <w:tcW w:w="1011" w:type="dxa"/>
          </w:tcPr>
          <w:p w:rsidR="002A0553" w:rsidRPr="006B701C" w:rsidRDefault="00E07DAD" w:rsidP="002A0553">
            <w:pPr>
              <w:tabs>
                <w:tab w:val="decimal" w:pos="797"/>
              </w:tabs>
              <w:ind w:left="-74" w:right="-96"/>
              <w:rPr>
                <w:sz w:val="18"/>
                <w:szCs w:val="18"/>
                <w:lang w:val="en-GB"/>
              </w:rPr>
            </w:pPr>
            <w:r w:rsidRPr="00E07DAD">
              <w:rPr>
                <w:sz w:val="18"/>
                <w:szCs w:val="18"/>
                <w:lang w:val="en-GB"/>
              </w:rPr>
              <w:t>(385)</w:t>
            </w:r>
          </w:p>
        </w:tc>
        <w:tc>
          <w:tcPr>
            <w:tcW w:w="249" w:type="dxa"/>
          </w:tcPr>
          <w:p w:rsidR="002A0553" w:rsidRPr="0077796A" w:rsidRDefault="002A0553" w:rsidP="002A0553">
            <w:pPr>
              <w:tabs>
                <w:tab w:val="decimal" w:pos="741"/>
              </w:tabs>
              <w:ind w:left="-74" w:right="-96"/>
              <w:rPr>
                <w:sz w:val="18"/>
                <w:szCs w:val="18"/>
                <w:lang w:val="en-GB"/>
              </w:rPr>
            </w:pPr>
          </w:p>
        </w:tc>
        <w:tc>
          <w:tcPr>
            <w:tcW w:w="1170" w:type="dxa"/>
            <w:shd w:val="clear" w:color="auto" w:fill="auto"/>
          </w:tcPr>
          <w:p w:rsidR="002A0553" w:rsidRPr="00B45D64" w:rsidRDefault="00E07DAD" w:rsidP="00E07DAD">
            <w:pPr>
              <w:tabs>
                <w:tab w:val="decimal" w:pos="706"/>
              </w:tabs>
              <w:ind w:left="-74" w:right="-96"/>
              <w:rPr>
                <w:sz w:val="18"/>
                <w:szCs w:val="18"/>
                <w:lang w:val="en-GB"/>
              </w:rPr>
            </w:pPr>
            <w:r>
              <w:rPr>
                <w:sz w:val="18"/>
                <w:szCs w:val="18"/>
                <w:lang w:val="en-GB"/>
              </w:rPr>
              <w:t>-</w:t>
            </w:r>
          </w:p>
        </w:tc>
        <w:tc>
          <w:tcPr>
            <w:tcW w:w="265" w:type="dxa"/>
          </w:tcPr>
          <w:p w:rsidR="002A0553" w:rsidRPr="0077796A" w:rsidRDefault="002A0553" w:rsidP="002A0553">
            <w:pPr>
              <w:tabs>
                <w:tab w:val="decimal" w:pos="741"/>
              </w:tabs>
              <w:ind w:left="-74" w:right="-96"/>
              <w:rPr>
                <w:sz w:val="18"/>
                <w:szCs w:val="18"/>
                <w:lang w:val="en-GB"/>
              </w:rPr>
            </w:pPr>
          </w:p>
        </w:tc>
        <w:tc>
          <w:tcPr>
            <w:tcW w:w="1085" w:type="dxa"/>
          </w:tcPr>
          <w:p w:rsidR="002A0553" w:rsidRPr="000A1A2E" w:rsidRDefault="00E07DAD" w:rsidP="002A0553">
            <w:pPr>
              <w:tabs>
                <w:tab w:val="decimal" w:pos="797"/>
              </w:tabs>
              <w:ind w:left="-74" w:right="-96"/>
              <w:rPr>
                <w:sz w:val="18"/>
                <w:szCs w:val="18"/>
                <w:lang w:val="en-GB"/>
              </w:rPr>
            </w:pPr>
            <w:r w:rsidRPr="00E07DAD">
              <w:rPr>
                <w:sz w:val="18"/>
                <w:szCs w:val="18"/>
                <w:lang w:val="en-GB"/>
              </w:rPr>
              <w:t>29,555</w:t>
            </w:r>
          </w:p>
        </w:tc>
      </w:tr>
      <w:tr w:rsidR="002A0553" w:rsidRPr="0077796A" w:rsidTr="005A0FA7">
        <w:tc>
          <w:tcPr>
            <w:tcW w:w="4680" w:type="dxa"/>
          </w:tcPr>
          <w:p w:rsidR="002A0553" w:rsidRPr="0077796A" w:rsidRDefault="002A0553" w:rsidP="002A0553">
            <w:pPr>
              <w:ind w:left="162" w:right="-79" w:hanging="162"/>
              <w:rPr>
                <w:b/>
                <w:bCs/>
                <w:sz w:val="18"/>
                <w:szCs w:val="18"/>
              </w:rPr>
            </w:pPr>
            <w:r w:rsidRPr="0077796A">
              <w:rPr>
                <w:b/>
                <w:bCs/>
                <w:sz w:val="18"/>
                <w:szCs w:val="18"/>
              </w:rPr>
              <w:t>Total</w:t>
            </w:r>
          </w:p>
        </w:tc>
        <w:tc>
          <w:tcPr>
            <w:tcW w:w="1011" w:type="dxa"/>
            <w:tcBorders>
              <w:top w:val="single" w:sz="4" w:space="0" w:color="auto"/>
              <w:bottom w:val="double" w:sz="4" w:space="0" w:color="auto"/>
            </w:tcBorders>
          </w:tcPr>
          <w:p w:rsidR="002A0553" w:rsidRPr="00391DA0" w:rsidRDefault="002A0553" w:rsidP="002A0553">
            <w:pPr>
              <w:tabs>
                <w:tab w:val="decimal" w:pos="790"/>
              </w:tabs>
              <w:ind w:left="-72" w:right="-101"/>
              <w:rPr>
                <w:b/>
                <w:bCs/>
                <w:sz w:val="18"/>
                <w:szCs w:val="18"/>
                <w:lang w:val="en-GB"/>
              </w:rPr>
            </w:pPr>
            <w:r w:rsidRPr="00065049">
              <w:rPr>
                <w:b/>
                <w:bCs/>
                <w:sz w:val="18"/>
                <w:szCs w:val="18"/>
                <w:lang w:val="en-GB"/>
              </w:rPr>
              <w:t>41,368</w:t>
            </w:r>
          </w:p>
        </w:tc>
        <w:tc>
          <w:tcPr>
            <w:tcW w:w="237" w:type="dxa"/>
          </w:tcPr>
          <w:p w:rsidR="002A0553" w:rsidRPr="00391DA0" w:rsidRDefault="002A0553" w:rsidP="002A0553">
            <w:pPr>
              <w:tabs>
                <w:tab w:val="decimal" w:pos="790"/>
              </w:tabs>
              <w:ind w:left="-72" w:right="-101"/>
              <w:rPr>
                <w:b/>
                <w:bCs/>
                <w:sz w:val="18"/>
                <w:szCs w:val="18"/>
                <w:lang w:val="en-GB"/>
              </w:rPr>
            </w:pPr>
          </w:p>
        </w:tc>
        <w:tc>
          <w:tcPr>
            <w:tcW w:w="984" w:type="dxa"/>
            <w:tcBorders>
              <w:top w:val="single" w:sz="4" w:space="0" w:color="auto"/>
              <w:bottom w:val="double" w:sz="4" w:space="0" w:color="auto"/>
            </w:tcBorders>
          </w:tcPr>
          <w:p w:rsidR="002A0553" w:rsidRPr="00B45D64" w:rsidRDefault="002A0553" w:rsidP="002A0553">
            <w:pPr>
              <w:tabs>
                <w:tab w:val="decimal" w:pos="790"/>
              </w:tabs>
              <w:ind w:left="-72" w:right="-101"/>
              <w:rPr>
                <w:b/>
                <w:bCs/>
                <w:sz w:val="18"/>
                <w:szCs w:val="18"/>
                <w:lang w:val="en-GB"/>
              </w:rPr>
            </w:pPr>
            <w:r w:rsidRPr="00A50984">
              <w:rPr>
                <w:b/>
                <w:bCs/>
                <w:sz w:val="18"/>
                <w:szCs w:val="18"/>
                <w:lang w:val="en-GB"/>
              </w:rPr>
              <w:t>390</w:t>
            </w:r>
          </w:p>
        </w:tc>
        <w:tc>
          <w:tcPr>
            <w:tcW w:w="265" w:type="dxa"/>
          </w:tcPr>
          <w:p w:rsidR="002A0553" w:rsidRPr="00B45D64" w:rsidRDefault="002A0553" w:rsidP="002A0553">
            <w:pPr>
              <w:tabs>
                <w:tab w:val="decimal" w:pos="790"/>
              </w:tabs>
              <w:ind w:left="-72" w:right="-101"/>
              <w:rPr>
                <w:b/>
                <w:bCs/>
                <w:sz w:val="18"/>
                <w:szCs w:val="18"/>
                <w:lang w:val="en-GB"/>
              </w:rPr>
            </w:pPr>
          </w:p>
        </w:tc>
        <w:tc>
          <w:tcPr>
            <w:tcW w:w="1175" w:type="dxa"/>
            <w:tcBorders>
              <w:top w:val="single" w:sz="4" w:space="0" w:color="auto"/>
              <w:bottom w:val="double" w:sz="4" w:space="0" w:color="auto"/>
            </w:tcBorders>
            <w:shd w:val="clear" w:color="auto" w:fill="auto"/>
          </w:tcPr>
          <w:p w:rsidR="002A0553" w:rsidRPr="002A0553" w:rsidRDefault="002A0553" w:rsidP="002A0553">
            <w:pPr>
              <w:tabs>
                <w:tab w:val="decimal" w:pos="886"/>
              </w:tabs>
              <w:ind w:left="-74" w:right="-96"/>
              <w:rPr>
                <w:b/>
                <w:bCs/>
                <w:sz w:val="18"/>
                <w:szCs w:val="18"/>
                <w:lang w:val="en-GB"/>
              </w:rPr>
            </w:pPr>
            <w:r w:rsidRPr="002A0553">
              <w:rPr>
                <w:b/>
                <w:bCs/>
                <w:sz w:val="18"/>
                <w:szCs w:val="18"/>
                <w:lang w:val="en-GB"/>
              </w:rPr>
              <w:t>(2,587)</w:t>
            </w:r>
          </w:p>
        </w:tc>
        <w:tc>
          <w:tcPr>
            <w:tcW w:w="265" w:type="dxa"/>
          </w:tcPr>
          <w:p w:rsidR="002A0553" w:rsidRPr="00B45D64" w:rsidRDefault="002A0553" w:rsidP="002A0553">
            <w:pPr>
              <w:tabs>
                <w:tab w:val="decimal" w:pos="790"/>
              </w:tabs>
              <w:ind w:left="-72" w:right="-101"/>
              <w:rPr>
                <w:b/>
                <w:bCs/>
                <w:sz w:val="18"/>
                <w:szCs w:val="18"/>
                <w:lang w:val="en-GB"/>
              </w:rPr>
            </w:pPr>
          </w:p>
        </w:tc>
        <w:tc>
          <w:tcPr>
            <w:tcW w:w="995" w:type="dxa"/>
            <w:tcBorders>
              <w:top w:val="single" w:sz="4" w:space="0" w:color="auto"/>
              <w:bottom w:val="double" w:sz="4" w:space="0" w:color="auto"/>
            </w:tcBorders>
          </w:tcPr>
          <w:p w:rsidR="002A0553" w:rsidRPr="00B45D64" w:rsidRDefault="002A0553" w:rsidP="002A0553">
            <w:pPr>
              <w:tabs>
                <w:tab w:val="decimal" w:pos="790"/>
              </w:tabs>
              <w:ind w:left="-72" w:right="-101"/>
              <w:rPr>
                <w:b/>
                <w:bCs/>
                <w:sz w:val="18"/>
                <w:szCs w:val="18"/>
                <w:lang w:val="en-GB"/>
              </w:rPr>
            </w:pPr>
            <w:r w:rsidRPr="00624551">
              <w:rPr>
                <w:b/>
                <w:bCs/>
                <w:sz w:val="18"/>
                <w:szCs w:val="18"/>
                <w:lang w:val="en-GB"/>
              </w:rPr>
              <w:t>39,171</w:t>
            </w:r>
          </w:p>
        </w:tc>
        <w:tc>
          <w:tcPr>
            <w:tcW w:w="254" w:type="dxa"/>
          </w:tcPr>
          <w:p w:rsidR="002A0553" w:rsidRPr="00391DA0" w:rsidRDefault="002A0553" w:rsidP="002A0553">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2A0553" w:rsidRPr="00B45D64" w:rsidRDefault="002A0553" w:rsidP="002A0553">
            <w:pPr>
              <w:tabs>
                <w:tab w:val="decimal" w:pos="797"/>
              </w:tabs>
              <w:ind w:left="-74" w:right="-96"/>
              <w:rPr>
                <w:b/>
                <w:bCs/>
                <w:sz w:val="18"/>
                <w:szCs w:val="18"/>
                <w:lang w:val="en-GB"/>
              </w:rPr>
            </w:pPr>
            <w:r w:rsidRPr="00624551">
              <w:rPr>
                <w:b/>
                <w:bCs/>
                <w:sz w:val="18"/>
                <w:szCs w:val="18"/>
                <w:lang w:val="en-GB"/>
              </w:rPr>
              <w:t>39,171</w:t>
            </w:r>
          </w:p>
        </w:tc>
        <w:tc>
          <w:tcPr>
            <w:tcW w:w="265" w:type="dxa"/>
          </w:tcPr>
          <w:p w:rsidR="002A0553" w:rsidRPr="00391DA0" w:rsidRDefault="002A0553" w:rsidP="002A0553">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2A0553" w:rsidRPr="00065049" w:rsidRDefault="00E07DAD" w:rsidP="002A0553">
            <w:pPr>
              <w:tabs>
                <w:tab w:val="decimal" w:pos="797"/>
              </w:tabs>
              <w:ind w:left="-74" w:right="-96"/>
              <w:rPr>
                <w:b/>
                <w:bCs/>
                <w:sz w:val="18"/>
                <w:szCs w:val="18"/>
                <w:lang w:val="en-GB"/>
              </w:rPr>
            </w:pPr>
            <w:r w:rsidRPr="00E07DAD">
              <w:rPr>
                <w:b/>
                <w:bCs/>
                <w:sz w:val="18"/>
                <w:szCs w:val="18"/>
                <w:lang w:val="en-GB"/>
              </w:rPr>
              <w:t>1,882</w:t>
            </w:r>
          </w:p>
        </w:tc>
        <w:tc>
          <w:tcPr>
            <w:tcW w:w="249" w:type="dxa"/>
          </w:tcPr>
          <w:p w:rsidR="002A0553" w:rsidRPr="00065049" w:rsidRDefault="002A0553" w:rsidP="002A0553">
            <w:pPr>
              <w:tabs>
                <w:tab w:val="decimal" w:pos="741"/>
              </w:tabs>
              <w:ind w:left="-74" w:right="-96"/>
              <w:rPr>
                <w:b/>
                <w:bCs/>
                <w:sz w:val="18"/>
                <w:szCs w:val="18"/>
                <w:lang w:val="en-GB"/>
              </w:rPr>
            </w:pPr>
          </w:p>
        </w:tc>
        <w:tc>
          <w:tcPr>
            <w:tcW w:w="1170" w:type="dxa"/>
            <w:tcBorders>
              <w:top w:val="single" w:sz="4" w:space="0" w:color="auto"/>
              <w:bottom w:val="double" w:sz="4" w:space="0" w:color="auto"/>
            </w:tcBorders>
            <w:shd w:val="clear" w:color="auto" w:fill="auto"/>
          </w:tcPr>
          <w:p w:rsidR="002A0553" w:rsidRPr="00A50984" w:rsidRDefault="00E07DAD" w:rsidP="00E07DAD">
            <w:pPr>
              <w:tabs>
                <w:tab w:val="decimal" w:pos="706"/>
              </w:tabs>
              <w:ind w:left="-74" w:right="-96"/>
              <w:rPr>
                <w:b/>
                <w:bCs/>
                <w:sz w:val="18"/>
                <w:szCs w:val="18"/>
                <w:lang w:val="en-GB"/>
              </w:rPr>
            </w:pPr>
            <w:r>
              <w:rPr>
                <w:b/>
                <w:bCs/>
                <w:sz w:val="18"/>
                <w:szCs w:val="18"/>
                <w:lang w:val="en-GB"/>
              </w:rPr>
              <w:t>-</w:t>
            </w:r>
          </w:p>
        </w:tc>
        <w:tc>
          <w:tcPr>
            <w:tcW w:w="265" w:type="dxa"/>
          </w:tcPr>
          <w:p w:rsidR="002A0553" w:rsidRPr="00065049" w:rsidRDefault="002A0553" w:rsidP="002A0553">
            <w:pPr>
              <w:tabs>
                <w:tab w:val="decimal" w:pos="741"/>
              </w:tabs>
              <w:ind w:left="-74" w:right="-96"/>
              <w:rPr>
                <w:b/>
                <w:bCs/>
                <w:sz w:val="18"/>
                <w:szCs w:val="18"/>
                <w:lang w:val="en-GB"/>
              </w:rPr>
            </w:pPr>
          </w:p>
        </w:tc>
        <w:tc>
          <w:tcPr>
            <w:tcW w:w="1085" w:type="dxa"/>
            <w:tcBorders>
              <w:top w:val="single" w:sz="4" w:space="0" w:color="auto"/>
              <w:bottom w:val="double" w:sz="4" w:space="0" w:color="auto"/>
            </w:tcBorders>
          </w:tcPr>
          <w:p w:rsidR="002A0553" w:rsidRPr="00065049" w:rsidRDefault="00E07DAD" w:rsidP="002A0553">
            <w:pPr>
              <w:tabs>
                <w:tab w:val="decimal" w:pos="797"/>
              </w:tabs>
              <w:ind w:left="-74" w:right="-96"/>
              <w:rPr>
                <w:b/>
                <w:bCs/>
                <w:sz w:val="18"/>
                <w:szCs w:val="18"/>
                <w:lang w:val="en-GB"/>
              </w:rPr>
            </w:pPr>
            <w:r w:rsidRPr="00E07DAD">
              <w:rPr>
                <w:b/>
                <w:bCs/>
                <w:sz w:val="18"/>
                <w:szCs w:val="18"/>
                <w:lang w:val="en-GB"/>
              </w:rPr>
              <w:t>41,053</w:t>
            </w:r>
          </w:p>
        </w:tc>
      </w:tr>
      <w:tr w:rsidR="002A0553" w:rsidRPr="0077796A" w:rsidTr="005A0FA7">
        <w:tc>
          <w:tcPr>
            <w:tcW w:w="4680" w:type="dxa"/>
          </w:tcPr>
          <w:p w:rsidR="002A0553" w:rsidRPr="0077796A" w:rsidRDefault="002A0553" w:rsidP="002A0553">
            <w:pPr>
              <w:ind w:left="-18" w:right="-87"/>
              <w:rPr>
                <w:b/>
                <w:bCs/>
                <w:i/>
                <w:iCs/>
                <w:sz w:val="18"/>
                <w:szCs w:val="18"/>
              </w:rPr>
            </w:pPr>
          </w:p>
        </w:tc>
        <w:tc>
          <w:tcPr>
            <w:tcW w:w="1011" w:type="dxa"/>
          </w:tcPr>
          <w:p w:rsidR="002A0553" w:rsidRPr="00391DA0" w:rsidRDefault="002A0553" w:rsidP="002A0553">
            <w:pPr>
              <w:tabs>
                <w:tab w:val="decimal" w:pos="790"/>
              </w:tabs>
              <w:ind w:left="-72" w:right="-101"/>
              <w:rPr>
                <w:sz w:val="18"/>
                <w:szCs w:val="18"/>
                <w:lang w:val="en-GB"/>
              </w:rPr>
            </w:pPr>
          </w:p>
        </w:tc>
        <w:tc>
          <w:tcPr>
            <w:tcW w:w="237" w:type="dxa"/>
          </w:tcPr>
          <w:p w:rsidR="002A0553" w:rsidRPr="0077796A" w:rsidRDefault="002A0553" w:rsidP="002A0553">
            <w:pPr>
              <w:tabs>
                <w:tab w:val="decimal" w:pos="790"/>
              </w:tabs>
              <w:ind w:left="-72" w:right="-101"/>
              <w:rPr>
                <w:sz w:val="18"/>
                <w:szCs w:val="18"/>
              </w:rPr>
            </w:pPr>
          </w:p>
        </w:tc>
        <w:tc>
          <w:tcPr>
            <w:tcW w:w="984" w:type="dxa"/>
          </w:tcPr>
          <w:p w:rsidR="002A0553" w:rsidRPr="00391DA0" w:rsidRDefault="002A0553" w:rsidP="002A0553">
            <w:pPr>
              <w:tabs>
                <w:tab w:val="decimal" w:pos="790"/>
              </w:tabs>
              <w:ind w:left="-72" w:right="-101"/>
              <w:rPr>
                <w:sz w:val="18"/>
                <w:szCs w:val="18"/>
                <w:lang w:val="en-GB"/>
              </w:rPr>
            </w:pPr>
          </w:p>
        </w:tc>
        <w:tc>
          <w:tcPr>
            <w:tcW w:w="265" w:type="dxa"/>
          </w:tcPr>
          <w:p w:rsidR="002A0553" w:rsidRPr="0077796A" w:rsidRDefault="002A0553" w:rsidP="002A0553">
            <w:pPr>
              <w:tabs>
                <w:tab w:val="decimal" w:pos="790"/>
              </w:tabs>
              <w:ind w:left="-72" w:right="-101"/>
              <w:rPr>
                <w:sz w:val="18"/>
                <w:szCs w:val="18"/>
              </w:rPr>
            </w:pPr>
          </w:p>
        </w:tc>
        <w:tc>
          <w:tcPr>
            <w:tcW w:w="1175" w:type="dxa"/>
          </w:tcPr>
          <w:p w:rsidR="002A0553" w:rsidRPr="00391DA0" w:rsidRDefault="002A0553" w:rsidP="002A0553">
            <w:pPr>
              <w:tabs>
                <w:tab w:val="decimal" w:pos="710"/>
              </w:tabs>
              <w:ind w:left="-72" w:right="-101"/>
              <w:rPr>
                <w:sz w:val="18"/>
                <w:szCs w:val="18"/>
                <w:lang w:val="en-GB"/>
              </w:rPr>
            </w:pPr>
          </w:p>
        </w:tc>
        <w:tc>
          <w:tcPr>
            <w:tcW w:w="265" w:type="dxa"/>
          </w:tcPr>
          <w:p w:rsidR="002A0553" w:rsidRPr="0077796A" w:rsidRDefault="002A0553" w:rsidP="002A0553">
            <w:pPr>
              <w:tabs>
                <w:tab w:val="decimal" w:pos="790"/>
              </w:tabs>
              <w:ind w:left="-72" w:right="-101"/>
              <w:rPr>
                <w:sz w:val="18"/>
                <w:szCs w:val="18"/>
              </w:rPr>
            </w:pPr>
          </w:p>
        </w:tc>
        <w:tc>
          <w:tcPr>
            <w:tcW w:w="995" w:type="dxa"/>
          </w:tcPr>
          <w:p w:rsidR="002A0553" w:rsidRPr="00391DA0" w:rsidRDefault="002A0553" w:rsidP="002A0553">
            <w:pPr>
              <w:tabs>
                <w:tab w:val="decimal" w:pos="790"/>
              </w:tabs>
              <w:ind w:left="-72" w:right="-101"/>
              <w:rPr>
                <w:sz w:val="18"/>
                <w:szCs w:val="18"/>
                <w:lang w:val="en-GB"/>
              </w:rPr>
            </w:pPr>
          </w:p>
        </w:tc>
        <w:tc>
          <w:tcPr>
            <w:tcW w:w="254" w:type="dxa"/>
          </w:tcPr>
          <w:p w:rsidR="002A0553" w:rsidRPr="0077796A" w:rsidRDefault="002A0553" w:rsidP="002A0553">
            <w:pPr>
              <w:tabs>
                <w:tab w:val="decimal" w:pos="741"/>
              </w:tabs>
              <w:ind w:left="-74" w:right="-96"/>
              <w:rPr>
                <w:sz w:val="18"/>
                <w:szCs w:val="18"/>
              </w:rPr>
            </w:pPr>
          </w:p>
        </w:tc>
        <w:tc>
          <w:tcPr>
            <w:tcW w:w="1011" w:type="dxa"/>
          </w:tcPr>
          <w:p w:rsidR="002A0553" w:rsidRPr="00391DA0" w:rsidRDefault="002A0553" w:rsidP="002A0553">
            <w:pPr>
              <w:tabs>
                <w:tab w:val="decimal" w:pos="797"/>
              </w:tabs>
              <w:ind w:left="-74" w:right="-96"/>
              <w:rPr>
                <w:sz w:val="18"/>
                <w:szCs w:val="18"/>
                <w:lang w:val="en-GB"/>
              </w:rPr>
            </w:pPr>
          </w:p>
        </w:tc>
        <w:tc>
          <w:tcPr>
            <w:tcW w:w="265" w:type="dxa"/>
          </w:tcPr>
          <w:p w:rsidR="002A0553" w:rsidRPr="0077796A" w:rsidRDefault="002A0553" w:rsidP="002A0553">
            <w:pPr>
              <w:tabs>
                <w:tab w:val="decimal" w:pos="741"/>
              </w:tabs>
              <w:ind w:left="-74" w:right="-96"/>
              <w:rPr>
                <w:sz w:val="18"/>
                <w:szCs w:val="18"/>
              </w:rPr>
            </w:pPr>
          </w:p>
        </w:tc>
        <w:tc>
          <w:tcPr>
            <w:tcW w:w="1011" w:type="dxa"/>
          </w:tcPr>
          <w:p w:rsidR="002A0553" w:rsidRPr="00391DA0" w:rsidRDefault="002A0553" w:rsidP="002A0553">
            <w:pPr>
              <w:tabs>
                <w:tab w:val="decimal" w:pos="741"/>
              </w:tabs>
              <w:ind w:left="-74" w:right="-96"/>
              <w:rPr>
                <w:sz w:val="18"/>
                <w:szCs w:val="18"/>
                <w:lang w:val="en-GB"/>
              </w:rPr>
            </w:pPr>
          </w:p>
        </w:tc>
        <w:tc>
          <w:tcPr>
            <w:tcW w:w="249" w:type="dxa"/>
          </w:tcPr>
          <w:p w:rsidR="002A0553" w:rsidRPr="0077796A" w:rsidRDefault="002A0553" w:rsidP="002A0553">
            <w:pPr>
              <w:tabs>
                <w:tab w:val="decimal" w:pos="741"/>
              </w:tabs>
              <w:ind w:left="-74" w:right="-96"/>
              <w:rPr>
                <w:sz w:val="18"/>
                <w:szCs w:val="18"/>
              </w:rPr>
            </w:pPr>
          </w:p>
        </w:tc>
        <w:tc>
          <w:tcPr>
            <w:tcW w:w="1170" w:type="dxa"/>
          </w:tcPr>
          <w:p w:rsidR="002A0553" w:rsidRPr="00391DA0" w:rsidRDefault="002A0553" w:rsidP="002A0553">
            <w:pPr>
              <w:tabs>
                <w:tab w:val="decimal" w:pos="741"/>
              </w:tabs>
              <w:ind w:left="-74" w:right="-96"/>
              <w:rPr>
                <w:sz w:val="18"/>
                <w:szCs w:val="18"/>
                <w:lang w:val="en-GB"/>
              </w:rPr>
            </w:pPr>
          </w:p>
        </w:tc>
        <w:tc>
          <w:tcPr>
            <w:tcW w:w="265" w:type="dxa"/>
          </w:tcPr>
          <w:p w:rsidR="002A0553" w:rsidRPr="0077796A" w:rsidRDefault="002A0553" w:rsidP="002A0553">
            <w:pPr>
              <w:tabs>
                <w:tab w:val="decimal" w:pos="741"/>
              </w:tabs>
              <w:ind w:left="-74" w:right="-96"/>
              <w:rPr>
                <w:sz w:val="18"/>
                <w:szCs w:val="18"/>
              </w:rPr>
            </w:pPr>
          </w:p>
        </w:tc>
        <w:tc>
          <w:tcPr>
            <w:tcW w:w="1085" w:type="dxa"/>
          </w:tcPr>
          <w:p w:rsidR="002A0553" w:rsidRPr="00391DA0" w:rsidRDefault="002A0553" w:rsidP="002A0553">
            <w:pPr>
              <w:tabs>
                <w:tab w:val="decimal" w:pos="797"/>
              </w:tabs>
              <w:ind w:left="-74" w:right="-96"/>
              <w:rPr>
                <w:sz w:val="18"/>
                <w:szCs w:val="18"/>
                <w:lang w:val="en-GB"/>
              </w:rPr>
            </w:pPr>
          </w:p>
        </w:tc>
      </w:tr>
      <w:tr w:rsidR="002A0553" w:rsidRPr="0077796A" w:rsidTr="00D913B3">
        <w:tc>
          <w:tcPr>
            <w:tcW w:w="4680" w:type="dxa"/>
          </w:tcPr>
          <w:p w:rsidR="002A0553" w:rsidRPr="0077796A" w:rsidRDefault="002A0553" w:rsidP="002A0553">
            <w:pPr>
              <w:ind w:right="-87"/>
              <w:rPr>
                <w:b/>
                <w:bCs/>
                <w:i/>
                <w:iCs/>
                <w:sz w:val="18"/>
                <w:szCs w:val="18"/>
              </w:rPr>
            </w:pPr>
            <w:r w:rsidRPr="0077796A">
              <w:rPr>
                <w:b/>
                <w:bCs/>
                <w:i/>
                <w:iCs/>
                <w:sz w:val="18"/>
                <w:szCs w:val="18"/>
              </w:rPr>
              <w:t>Deferred tax liabilities</w:t>
            </w:r>
          </w:p>
        </w:tc>
        <w:tc>
          <w:tcPr>
            <w:tcW w:w="1011" w:type="dxa"/>
          </w:tcPr>
          <w:p w:rsidR="002A0553" w:rsidRPr="00391DA0" w:rsidRDefault="002A0553" w:rsidP="002A0553">
            <w:pPr>
              <w:tabs>
                <w:tab w:val="decimal" w:pos="790"/>
              </w:tabs>
              <w:ind w:left="-72" w:right="-101"/>
              <w:rPr>
                <w:sz w:val="18"/>
                <w:szCs w:val="18"/>
                <w:lang w:val="en-GB"/>
              </w:rPr>
            </w:pPr>
          </w:p>
        </w:tc>
        <w:tc>
          <w:tcPr>
            <w:tcW w:w="237" w:type="dxa"/>
          </w:tcPr>
          <w:p w:rsidR="002A0553" w:rsidRPr="0077796A" w:rsidRDefault="002A0553" w:rsidP="002A0553">
            <w:pPr>
              <w:tabs>
                <w:tab w:val="decimal" w:pos="790"/>
              </w:tabs>
              <w:ind w:left="-72" w:right="-101"/>
              <w:rPr>
                <w:sz w:val="18"/>
                <w:szCs w:val="18"/>
              </w:rPr>
            </w:pPr>
          </w:p>
        </w:tc>
        <w:tc>
          <w:tcPr>
            <w:tcW w:w="984" w:type="dxa"/>
          </w:tcPr>
          <w:p w:rsidR="002A0553" w:rsidRPr="00391DA0" w:rsidRDefault="002A0553" w:rsidP="002A0553">
            <w:pPr>
              <w:tabs>
                <w:tab w:val="decimal" w:pos="790"/>
              </w:tabs>
              <w:ind w:left="-72" w:right="-101"/>
              <w:rPr>
                <w:sz w:val="18"/>
                <w:szCs w:val="18"/>
                <w:lang w:val="en-GB"/>
              </w:rPr>
            </w:pPr>
          </w:p>
        </w:tc>
        <w:tc>
          <w:tcPr>
            <w:tcW w:w="265" w:type="dxa"/>
          </w:tcPr>
          <w:p w:rsidR="002A0553" w:rsidRPr="0077796A" w:rsidRDefault="002A0553" w:rsidP="002A0553">
            <w:pPr>
              <w:tabs>
                <w:tab w:val="decimal" w:pos="790"/>
              </w:tabs>
              <w:ind w:left="-72" w:right="-101"/>
              <w:rPr>
                <w:sz w:val="18"/>
                <w:szCs w:val="18"/>
              </w:rPr>
            </w:pPr>
          </w:p>
        </w:tc>
        <w:tc>
          <w:tcPr>
            <w:tcW w:w="1175" w:type="dxa"/>
          </w:tcPr>
          <w:p w:rsidR="002A0553" w:rsidRPr="00391DA0" w:rsidRDefault="002A0553" w:rsidP="002A0553">
            <w:pPr>
              <w:tabs>
                <w:tab w:val="decimal" w:pos="710"/>
              </w:tabs>
              <w:ind w:left="-72" w:right="-101"/>
              <w:rPr>
                <w:sz w:val="18"/>
                <w:szCs w:val="18"/>
                <w:lang w:val="en-GB"/>
              </w:rPr>
            </w:pPr>
          </w:p>
        </w:tc>
        <w:tc>
          <w:tcPr>
            <w:tcW w:w="265" w:type="dxa"/>
          </w:tcPr>
          <w:p w:rsidR="002A0553" w:rsidRPr="0077796A" w:rsidRDefault="002A0553" w:rsidP="002A0553">
            <w:pPr>
              <w:tabs>
                <w:tab w:val="decimal" w:pos="790"/>
              </w:tabs>
              <w:ind w:left="-72" w:right="-101"/>
              <w:rPr>
                <w:sz w:val="18"/>
                <w:szCs w:val="18"/>
              </w:rPr>
            </w:pPr>
          </w:p>
        </w:tc>
        <w:tc>
          <w:tcPr>
            <w:tcW w:w="995" w:type="dxa"/>
          </w:tcPr>
          <w:p w:rsidR="002A0553" w:rsidRPr="00391DA0" w:rsidRDefault="002A0553" w:rsidP="002A0553">
            <w:pPr>
              <w:tabs>
                <w:tab w:val="decimal" w:pos="790"/>
              </w:tabs>
              <w:ind w:left="-72" w:right="-101"/>
              <w:rPr>
                <w:sz w:val="18"/>
                <w:szCs w:val="18"/>
                <w:lang w:val="en-GB"/>
              </w:rPr>
            </w:pPr>
          </w:p>
        </w:tc>
        <w:tc>
          <w:tcPr>
            <w:tcW w:w="254" w:type="dxa"/>
          </w:tcPr>
          <w:p w:rsidR="002A0553" w:rsidRPr="0077796A" w:rsidRDefault="002A0553" w:rsidP="002A0553">
            <w:pPr>
              <w:tabs>
                <w:tab w:val="decimal" w:pos="741"/>
              </w:tabs>
              <w:ind w:left="-74" w:right="-96"/>
              <w:rPr>
                <w:sz w:val="18"/>
                <w:szCs w:val="18"/>
              </w:rPr>
            </w:pPr>
          </w:p>
        </w:tc>
        <w:tc>
          <w:tcPr>
            <w:tcW w:w="1011" w:type="dxa"/>
          </w:tcPr>
          <w:p w:rsidR="002A0553" w:rsidRPr="00391DA0" w:rsidRDefault="002A0553" w:rsidP="002A0553">
            <w:pPr>
              <w:tabs>
                <w:tab w:val="decimal" w:pos="797"/>
              </w:tabs>
              <w:ind w:left="-74" w:right="-96"/>
              <w:rPr>
                <w:sz w:val="18"/>
                <w:szCs w:val="18"/>
                <w:lang w:val="en-GB"/>
              </w:rPr>
            </w:pPr>
          </w:p>
        </w:tc>
        <w:tc>
          <w:tcPr>
            <w:tcW w:w="265" w:type="dxa"/>
          </w:tcPr>
          <w:p w:rsidR="002A0553" w:rsidRPr="0077796A" w:rsidRDefault="002A0553" w:rsidP="002A0553">
            <w:pPr>
              <w:tabs>
                <w:tab w:val="decimal" w:pos="741"/>
              </w:tabs>
              <w:ind w:left="-74" w:right="-96"/>
              <w:rPr>
                <w:sz w:val="18"/>
                <w:szCs w:val="18"/>
              </w:rPr>
            </w:pPr>
          </w:p>
        </w:tc>
        <w:tc>
          <w:tcPr>
            <w:tcW w:w="1011" w:type="dxa"/>
          </w:tcPr>
          <w:p w:rsidR="002A0553" w:rsidRPr="00391DA0" w:rsidRDefault="002A0553" w:rsidP="002A0553">
            <w:pPr>
              <w:tabs>
                <w:tab w:val="decimal" w:pos="741"/>
              </w:tabs>
              <w:ind w:left="-74" w:right="-96"/>
              <w:rPr>
                <w:sz w:val="18"/>
                <w:szCs w:val="18"/>
                <w:lang w:val="en-GB"/>
              </w:rPr>
            </w:pPr>
          </w:p>
        </w:tc>
        <w:tc>
          <w:tcPr>
            <w:tcW w:w="249" w:type="dxa"/>
          </w:tcPr>
          <w:p w:rsidR="002A0553" w:rsidRPr="0077796A" w:rsidRDefault="002A0553" w:rsidP="002A0553">
            <w:pPr>
              <w:tabs>
                <w:tab w:val="decimal" w:pos="741"/>
              </w:tabs>
              <w:ind w:left="-74" w:right="-96"/>
              <w:rPr>
                <w:sz w:val="18"/>
                <w:szCs w:val="18"/>
              </w:rPr>
            </w:pPr>
          </w:p>
        </w:tc>
        <w:tc>
          <w:tcPr>
            <w:tcW w:w="1170" w:type="dxa"/>
          </w:tcPr>
          <w:p w:rsidR="002A0553" w:rsidRPr="00391DA0" w:rsidRDefault="002A0553" w:rsidP="002A0553">
            <w:pPr>
              <w:tabs>
                <w:tab w:val="decimal" w:pos="741"/>
              </w:tabs>
              <w:ind w:left="-74" w:right="-96"/>
              <w:rPr>
                <w:sz w:val="18"/>
                <w:szCs w:val="18"/>
                <w:lang w:val="en-GB"/>
              </w:rPr>
            </w:pPr>
          </w:p>
        </w:tc>
        <w:tc>
          <w:tcPr>
            <w:tcW w:w="265" w:type="dxa"/>
          </w:tcPr>
          <w:p w:rsidR="002A0553" w:rsidRPr="0077796A" w:rsidRDefault="002A0553" w:rsidP="002A0553">
            <w:pPr>
              <w:tabs>
                <w:tab w:val="decimal" w:pos="741"/>
              </w:tabs>
              <w:ind w:left="-74" w:right="-96"/>
              <w:rPr>
                <w:sz w:val="18"/>
                <w:szCs w:val="18"/>
              </w:rPr>
            </w:pPr>
          </w:p>
        </w:tc>
        <w:tc>
          <w:tcPr>
            <w:tcW w:w="1085" w:type="dxa"/>
          </w:tcPr>
          <w:p w:rsidR="002A0553" w:rsidRPr="00391DA0" w:rsidRDefault="002A0553" w:rsidP="002A0553">
            <w:pPr>
              <w:tabs>
                <w:tab w:val="decimal" w:pos="797"/>
              </w:tabs>
              <w:ind w:left="-74" w:right="-96"/>
              <w:rPr>
                <w:sz w:val="18"/>
                <w:szCs w:val="18"/>
                <w:lang w:val="en-GB"/>
              </w:rPr>
            </w:pPr>
          </w:p>
        </w:tc>
      </w:tr>
      <w:tr w:rsidR="002A0553" w:rsidRPr="0077796A" w:rsidTr="00D913B3">
        <w:tc>
          <w:tcPr>
            <w:tcW w:w="4680" w:type="dxa"/>
          </w:tcPr>
          <w:p w:rsidR="002A0553" w:rsidRPr="0077796A" w:rsidRDefault="002A0553" w:rsidP="002A0553">
            <w:pPr>
              <w:ind w:right="-87"/>
              <w:rPr>
                <w:sz w:val="18"/>
                <w:szCs w:val="18"/>
                <w:cs/>
              </w:rPr>
            </w:pPr>
            <w:r>
              <w:rPr>
                <w:sz w:val="18"/>
                <w:szCs w:val="18"/>
              </w:rPr>
              <w:t>L</w:t>
            </w:r>
            <w:r w:rsidRPr="0077796A">
              <w:rPr>
                <w:sz w:val="18"/>
                <w:szCs w:val="18"/>
              </w:rPr>
              <w:t>ease</w:t>
            </w:r>
            <w:r>
              <w:rPr>
                <w:sz w:val="18"/>
                <w:szCs w:val="18"/>
              </w:rPr>
              <w:t>s</w:t>
            </w:r>
          </w:p>
        </w:tc>
        <w:tc>
          <w:tcPr>
            <w:tcW w:w="1011" w:type="dxa"/>
          </w:tcPr>
          <w:p w:rsidR="002A0553" w:rsidRPr="00391DA0" w:rsidRDefault="002A0553" w:rsidP="002A0553">
            <w:pPr>
              <w:tabs>
                <w:tab w:val="decimal" w:pos="790"/>
              </w:tabs>
              <w:ind w:left="-72" w:right="-101"/>
              <w:rPr>
                <w:sz w:val="18"/>
                <w:szCs w:val="18"/>
                <w:lang w:val="en-GB"/>
              </w:rPr>
            </w:pPr>
            <w:r w:rsidRPr="00065049">
              <w:rPr>
                <w:sz w:val="18"/>
                <w:szCs w:val="18"/>
                <w:lang w:val="en-GB"/>
              </w:rPr>
              <w:t>(11,743)</w:t>
            </w:r>
          </w:p>
        </w:tc>
        <w:tc>
          <w:tcPr>
            <w:tcW w:w="237" w:type="dxa"/>
          </w:tcPr>
          <w:p w:rsidR="002A0553" w:rsidRPr="0077796A" w:rsidRDefault="002A0553" w:rsidP="002A0553">
            <w:pPr>
              <w:tabs>
                <w:tab w:val="decimal" w:pos="790"/>
              </w:tabs>
              <w:ind w:left="-72" w:right="-101"/>
              <w:rPr>
                <w:sz w:val="18"/>
                <w:szCs w:val="18"/>
              </w:rPr>
            </w:pPr>
          </w:p>
        </w:tc>
        <w:tc>
          <w:tcPr>
            <w:tcW w:w="984" w:type="dxa"/>
          </w:tcPr>
          <w:p w:rsidR="002A0553" w:rsidRPr="00B45D64" w:rsidRDefault="002A0553" w:rsidP="002A0553">
            <w:pPr>
              <w:tabs>
                <w:tab w:val="decimal" w:pos="790"/>
              </w:tabs>
              <w:ind w:left="-72" w:right="-101"/>
              <w:rPr>
                <w:sz w:val="18"/>
                <w:szCs w:val="18"/>
                <w:lang w:val="en-GB"/>
              </w:rPr>
            </w:pPr>
            <w:r w:rsidRPr="00A50984">
              <w:rPr>
                <w:sz w:val="18"/>
                <w:szCs w:val="18"/>
                <w:lang w:val="en-GB"/>
              </w:rPr>
              <w:t>2,502</w:t>
            </w:r>
          </w:p>
        </w:tc>
        <w:tc>
          <w:tcPr>
            <w:tcW w:w="265" w:type="dxa"/>
          </w:tcPr>
          <w:p w:rsidR="002A0553" w:rsidRPr="00B45D64" w:rsidRDefault="002A0553" w:rsidP="002A0553">
            <w:pPr>
              <w:tabs>
                <w:tab w:val="decimal" w:pos="790"/>
              </w:tabs>
              <w:ind w:left="-72" w:right="-101"/>
              <w:rPr>
                <w:sz w:val="18"/>
                <w:szCs w:val="18"/>
                <w:lang w:val="en-GB"/>
              </w:rPr>
            </w:pPr>
          </w:p>
        </w:tc>
        <w:tc>
          <w:tcPr>
            <w:tcW w:w="1175" w:type="dxa"/>
          </w:tcPr>
          <w:p w:rsidR="002A0553" w:rsidRPr="00B45D64" w:rsidRDefault="002A0553" w:rsidP="002A0553">
            <w:pPr>
              <w:tabs>
                <w:tab w:val="decimal" w:pos="710"/>
              </w:tabs>
              <w:ind w:left="-72" w:right="-101"/>
              <w:rPr>
                <w:sz w:val="18"/>
                <w:szCs w:val="18"/>
                <w:lang w:val="en-GB"/>
              </w:rPr>
            </w:pPr>
            <w:r w:rsidRPr="00065049">
              <w:rPr>
                <w:sz w:val="18"/>
                <w:szCs w:val="18"/>
                <w:lang w:val="en-GB"/>
              </w:rPr>
              <w:t>-</w:t>
            </w:r>
          </w:p>
        </w:tc>
        <w:tc>
          <w:tcPr>
            <w:tcW w:w="265" w:type="dxa"/>
          </w:tcPr>
          <w:p w:rsidR="002A0553" w:rsidRPr="00B45D64" w:rsidRDefault="002A0553" w:rsidP="002A0553">
            <w:pPr>
              <w:tabs>
                <w:tab w:val="decimal" w:pos="790"/>
              </w:tabs>
              <w:ind w:left="-72" w:right="-101"/>
              <w:rPr>
                <w:sz w:val="18"/>
                <w:szCs w:val="18"/>
                <w:lang w:val="en-GB"/>
              </w:rPr>
            </w:pPr>
          </w:p>
        </w:tc>
        <w:tc>
          <w:tcPr>
            <w:tcW w:w="995" w:type="dxa"/>
          </w:tcPr>
          <w:p w:rsidR="002A0553" w:rsidRPr="00B45D64" w:rsidRDefault="002A0553" w:rsidP="002A0553">
            <w:pPr>
              <w:tabs>
                <w:tab w:val="decimal" w:pos="790"/>
              </w:tabs>
              <w:ind w:left="-72" w:right="-101"/>
              <w:rPr>
                <w:sz w:val="18"/>
                <w:szCs w:val="18"/>
                <w:lang w:val="en-GB"/>
              </w:rPr>
            </w:pPr>
            <w:r w:rsidRPr="00624551">
              <w:rPr>
                <w:sz w:val="18"/>
                <w:szCs w:val="18"/>
                <w:lang w:val="en-GB"/>
              </w:rPr>
              <w:t>(9,241)</w:t>
            </w:r>
          </w:p>
        </w:tc>
        <w:tc>
          <w:tcPr>
            <w:tcW w:w="254" w:type="dxa"/>
          </w:tcPr>
          <w:p w:rsidR="002A0553" w:rsidRPr="0077796A" w:rsidRDefault="002A0553" w:rsidP="002A0553">
            <w:pPr>
              <w:tabs>
                <w:tab w:val="decimal" w:pos="741"/>
              </w:tabs>
              <w:ind w:left="-74" w:right="-96"/>
              <w:rPr>
                <w:sz w:val="18"/>
                <w:szCs w:val="18"/>
              </w:rPr>
            </w:pPr>
          </w:p>
        </w:tc>
        <w:tc>
          <w:tcPr>
            <w:tcW w:w="1011" w:type="dxa"/>
          </w:tcPr>
          <w:p w:rsidR="002A0553" w:rsidRPr="00B45D64" w:rsidRDefault="002A0553" w:rsidP="002A0553">
            <w:pPr>
              <w:tabs>
                <w:tab w:val="decimal" w:pos="797"/>
              </w:tabs>
              <w:ind w:left="-74" w:right="-96"/>
              <w:rPr>
                <w:sz w:val="18"/>
                <w:szCs w:val="18"/>
                <w:lang w:val="en-GB"/>
              </w:rPr>
            </w:pPr>
            <w:r w:rsidRPr="00624551">
              <w:rPr>
                <w:sz w:val="18"/>
                <w:szCs w:val="18"/>
                <w:lang w:val="en-GB"/>
              </w:rPr>
              <w:t>(9,241)</w:t>
            </w:r>
          </w:p>
        </w:tc>
        <w:tc>
          <w:tcPr>
            <w:tcW w:w="265" w:type="dxa"/>
          </w:tcPr>
          <w:p w:rsidR="002A0553" w:rsidRPr="0077796A" w:rsidRDefault="002A0553" w:rsidP="002A0553">
            <w:pPr>
              <w:tabs>
                <w:tab w:val="decimal" w:pos="741"/>
              </w:tabs>
              <w:ind w:left="-74" w:right="-96"/>
              <w:rPr>
                <w:sz w:val="18"/>
                <w:szCs w:val="18"/>
              </w:rPr>
            </w:pPr>
          </w:p>
        </w:tc>
        <w:tc>
          <w:tcPr>
            <w:tcW w:w="1011" w:type="dxa"/>
          </w:tcPr>
          <w:p w:rsidR="002A0553" w:rsidRPr="000A1A2E" w:rsidRDefault="00E07DAD" w:rsidP="002A0553">
            <w:pPr>
              <w:tabs>
                <w:tab w:val="decimal" w:pos="797"/>
              </w:tabs>
              <w:ind w:left="-74" w:right="-96"/>
              <w:rPr>
                <w:sz w:val="18"/>
                <w:szCs w:val="18"/>
                <w:lang w:val="en-GB"/>
              </w:rPr>
            </w:pPr>
            <w:r w:rsidRPr="00E07DAD">
              <w:rPr>
                <w:sz w:val="18"/>
                <w:szCs w:val="18"/>
                <w:lang w:val="en-GB"/>
              </w:rPr>
              <w:t>1,794</w:t>
            </w:r>
          </w:p>
        </w:tc>
        <w:tc>
          <w:tcPr>
            <w:tcW w:w="249" w:type="dxa"/>
          </w:tcPr>
          <w:p w:rsidR="002A0553" w:rsidRPr="00065049" w:rsidRDefault="002A0553" w:rsidP="002A0553">
            <w:pPr>
              <w:rPr>
                <w:sz w:val="18"/>
                <w:szCs w:val="18"/>
                <w:lang w:val="en-GB"/>
              </w:rPr>
            </w:pPr>
          </w:p>
        </w:tc>
        <w:tc>
          <w:tcPr>
            <w:tcW w:w="1170" w:type="dxa"/>
          </w:tcPr>
          <w:p w:rsidR="002A0553" w:rsidRPr="00B45D64" w:rsidRDefault="00E07DAD" w:rsidP="002A0553">
            <w:pPr>
              <w:tabs>
                <w:tab w:val="decimal" w:pos="706"/>
              </w:tabs>
              <w:ind w:left="-74" w:right="-96"/>
              <w:rPr>
                <w:sz w:val="18"/>
                <w:szCs w:val="18"/>
                <w:lang w:val="en-GB"/>
              </w:rPr>
            </w:pPr>
            <w:r>
              <w:rPr>
                <w:sz w:val="18"/>
                <w:szCs w:val="18"/>
                <w:lang w:val="en-GB"/>
              </w:rPr>
              <w:t>-</w:t>
            </w:r>
          </w:p>
        </w:tc>
        <w:tc>
          <w:tcPr>
            <w:tcW w:w="265" w:type="dxa"/>
          </w:tcPr>
          <w:p w:rsidR="002A0553" w:rsidRPr="00065049" w:rsidRDefault="002A0553" w:rsidP="002A0553">
            <w:pPr>
              <w:rPr>
                <w:sz w:val="18"/>
                <w:szCs w:val="18"/>
                <w:lang w:val="en-GB"/>
              </w:rPr>
            </w:pPr>
          </w:p>
        </w:tc>
        <w:tc>
          <w:tcPr>
            <w:tcW w:w="1085" w:type="dxa"/>
          </w:tcPr>
          <w:p w:rsidR="002A0553" w:rsidRPr="000A1A2E" w:rsidRDefault="00E07DAD" w:rsidP="002A0553">
            <w:pPr>
              <w:tabs>
                <w:tab w:val="decimal" w:pos="797"/>
              </w:tabs>
              <w:ind w:left="-74" w:right="-96"/>
              <w:rPr>
                <w:sz w:val="18"/>
                <w:szCs w:val="18"/>
                <w:lang w:val="en-GB"/>
              </w:rPr>
            </w:pPr>
            <w:r w:rsidRPr="00E07DAD">
              <w:rPr>
                <w:sz w:val="18"/>
                <w:szCs w:val="18"/>
                <w:lang w:val="en-GB"/>
              </w:rPr>
              <w:t>(7,447)</w:t>
            </w:r>
          </w:p>
        </w:tc>
      </w:tr>
      <w:tr w:rsidR="002A0553" w:rsidRPr="0077796A" w:rsidTr="00D913B3">
        <w:tc>
          <w:tcPr>
            <w:tcW w:w="4680" w:type="dxa"/>
          </w:tcPr>
          <w:p w:rsidR="002A0553" w:rsidRPr="0077796A" w:rsidRDefault="002A0553" w:rsidP="002A0553">
            <w:pPr>
              <w:ind w:right="-79"/>
              <w:rPr>
                <w:b/>
                <w:bCs/>
                <w:sz w:val="18"/>
                <w:szCs w:val="18"/>
              </w:rPr>
            </w:pPr>
            <w:r w:rsidRPr="0077796A">
              <w:rPr>
                <w:b/>
                <w:bCs/>
                <w:sz w:val="18"/>
                <w:szCs w:val="18"/>
              </w:rPr>
              <w:t>Total</w:t>
            </w:r>
          </w:p>
        </w:tc>
        <w:tc>
          <w:tcPr>
            <w:tcW w:w="1011" w:type="dxa"/>
            <w:tcBorders>
              <w:top w:val="single" w:sz="4" w:space="0" w:color="auto"/>
              <w:bottom w:val="double" w:sz="4" w:space="0" w:color="auto"/>
            </w:tcBorders>
          </w:tcPr>
          <w:p w:rsidR="002A0553" w:rsidRPr="00355D00" w:rsidRDefault="002A0553" w:rsidP="002A0553">
            <w:pPr>
              <w:tabs>
                <w:tab w:val="decimal" w:pos="790"/>
              </w:tabs>
              <w:ind w:left="-72" w:right="-101"/>
              <w:rPr>
                <w:b/>
                <w:bCs/>
                <w:sz w:val="18"/>
                <w:szCs w:val="18"/>
                <w:lang w:val="en-GB"/>
              </w:rPr>
            </w:pPr>
            <w:r w:rsidRPr="00065049">
              <w:rPr>
                <w:b/>
                <w:bCs/>
                <w:sz w:val="18"/>
                <w:szCs w:val="18"/>
                <w:lang w:val="en-GB"/>
              </w:rPr>
              <w:t>(11,743)</w:t>
            </w:r>
          </w:p>
        </w:tc>
        <w:tc>
          <w:tcPr>
            <w:tcW w:w="237" w:type="dxa"/>
          </w:tcPr>
          <w:p w:rsidR="002A0553" w:rsidRPr="00355D00" w:rsidRDefault="002A0553" w:rsidP="002A0553">
            <w:pPr>
              <w:tabs>
                <w:tab w:val="decimal" w:pos="790"/>
              </w:tabs>
              <w:ind w:left="-72" w:right="-101"/>
              <w:rPr>
                <w:b/>
                <w:bCs/>
                <w:sz w:val="18"/>
                <w:szCs w:val="18"/>
                <w:lang w:val="en-GB"/>
              </w:rPr>
            </w:pPr>
          </w:p>
        </w:tc>
        <w:tc>
          <w:tcPr>
            <w:tcW w:w="984" w:type="dxa"/>
            <w:tcBorders>
              <w:top w:val="single" w:sz="4" w:space="0" w:color="auto"/>
              <w:bottom w:val="double" w:sz="4" w:space="0" w:color="auto"/>
            </w:tcBorders>
          </w:tcPr>
          <w:p w:rsidR="002A0553" w:rsidRPr="00355D00" w:rsidRDefault="002A0553" w:rsidP="002A0553">
            <w:pPr>
              <w:tabs>
                <w:tab w:val="decimal" w:pos="790"/>
              </w:tabs>
              <w:ind w:left="-72" w:right="-101"/>
              <w:rPr>
                <w:b/>
                <w:bCs/>
                <w:sz w:val="18"/>
                <w:szCs w:val="18"/>
                <w:cs/>
                <w:lang w:val="en-GB"/>
              </w:rPr>
            </w:pPr>
            <w:r w:rsidRPr="00A50984">
              <w:rPr>
                <w:b/>
                <w:bCs/>
                <w:sz w:val="18"/>
                <w:szCs w:val="18"/>
                <w:lang w:val="en-GB"/>
              </w:rPr>
              <w:t>2,502</w:t>
            </w:r>
          </w:p>
        </w:tc>
        <w:tc>
          <w:tcPr>
            <w:tcW w:w="265" w:type="dxa"/>
          </w:tcPr>
          <w:p w:rsidR="002A0553" w:rsidRPr="00355D00" w:rsidRDefault="002A0553" w:rsidP="002A0553">
            <w:pPr>
              <w:tabs>
                <w:tab w:val="decimal" w:pos="790"/>
              </w:tabs>
              <w:ind w:left="-72" w:right="-101"/>
              <w:rPr>
                <w:b/>
                <w:bCs/>
                <w:sz w:val="18"/>
                <w:szCs w:val="18"/>
                <w:lang w:val="en-GB"/>
              </w:rPr>
            </w:pPr>
          </w:p>
        </w:tc>
        <w:tc>
          <w:tcPr>
            <w:tcW w:w="1175" w:type="dxa"/>
            <w:tcBorders>
              <w:top w:val="single" w:sz="4" w:space="0" w:color="auto"/>
              <w:bottom w:val="double" w:sz="4" w:space="0" w:color="auto"/>
            </w:tcBorders>
          </w:tcPr>
          <w:p w:rsidR="002A0553" w:rsidRPr="00355D00" w:rsidRDefault="002A0553" w:rsidP="002A0553">
            <w:pPr>
              <w:tabs>
                <w:tab w:val="decimal" w:pos="710"/>
              </w:tabs>
              <w:ind w:left="-72" w:right="-101"/>
              <w:rPr>
                <w:b/>
                <w:bCs/>
                <w:sz w:val="18"/>
                <w:szCs w:val="18"/>
                <w:lang w:val="en-GB"/>
              </w:rPr>
            </w:pPr>
            <w:r w:rsidRPr="00065049">
              <w:rPr>
                <w:b/>
                <w:bCs/>
                <w:sz w:val="18"/>
                <w:szCs w:val="18"/>
                <w:lang w:val="en-GB"/>
              </w:rPr>
              <w:t>-</w:t>
            </w:r>
          </w:p>
        </w:tc>
        <w:tc>
          <w:tcPr>
            <w:tcW w:w="265" w:type="dxa"/>
          </w:tcPr>
          <w:p w:rsidR="002A0553" w:rsidRPr="00355D00" w:rsidRDefault="002A0553" w:rsidP="002A0553">
            <w:pPr>
              <w:tabs>
                <w:tab w:val="decimal" w:pos="790"/>
              </w:tabs>
              <w:ind w:left="-72" w:right="-101"/>
              <w:rPr>
                <w:b/>
                <w:bCs/>
                <w:sz w:val="18"/>
                <w:szCs w:val="18"/>
                <w:lang w:val="en-GB"/>
              </w:rPr>
            </w:pPr>
          </w:p>
        </w:tc>
        <w:tc>
          <w:tcPr>
            <w:tcW w:w="995" w:type="dxa"/>
            <w:tcBorders>
              <w:top w:val="single" w:sz="4" w:space="0" w:color="auto"/>
              <w:bottom w:val="double" w:sz="4" w:space="0" w:color="auto"/>
            </w:tcBorders>
          </w:tcPr>
          <w:p w:rsidR="002A0553" w:rsidRPr="00355D00" w:rsidRDefault="002A0553" w:rsidP="002A0553">
            <w:pPr>
              <w:tabs>
                <w:tab w:val="decimal" w:pos="790"/>
              </w:tabs>
              <w:ind w:left="-72" w:right="-101"/>
              <w:rPr>
                <w:b/>
                <w:bCs/>
                <w:sz w:val="18"/>
                <w:szCs w:val="18"/>
                <w:lang w:val="en-GB"/>
              </w:rPr>
            </w:pPr>
            <w:r w:rsidRPr="00624551">
              <w:rPr>
                <w:b/>
                <w:bCs/>
                <w:sz w:val="18"/>
                <w:szCs w:val="18"/>
                <w:lang w:val="en-GB"/>
              </w:rPr>
              <w:t>(9,241)</w:t>
            </w:r>
          </w:p>
        </w:tc>
        <w:tc>
          <w:tcPr>
            <w:tcW w:w="254" w:type="dxa"/>
          </w:tcPr>
          <w:p w:rsidR="002A0553" w:rsidRPr="00355D00" w:rsidRDefault="002A0553" w:rsidP="002A0553">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2A0553" w:rsidRPr="00355D00" w:rsidRDefault="002A0553" w:rsidP="002A0553">
            <w:pPr>
              <w:tabs>
                <w:tab w:val="decimal" w:pos="797"/>
              </w:tabs>
              <w:ind w:left="-74" w:right="-96"/>
              <w:rPr>
                <w:b/>
                <w:bCs/>
                <w:sz w:val="18"/>
                <w:szCs w:val="18"/>
                <w:lang w:val="en-GB"/>
              </w:rPr>
            </w:pPr>
            <w:r w:rsidRPr="00624551">
              <w:rPr>
                <w:b/>
                <w:bCs/>
                <w:sz w:val="18"/>
                <w:szCs w:val="18"/>
                <w:lang w:val="en-GB"/>
              </w:rPr>
              <w:t>(9,241)</w:t>
            </w:r>
          </w:p>
        </w:tc>
        <w:tc>
          <w:tcPr>
            <w:tcW w:w="265" w:type="dxa"/>
          </w:tcPr>
          <w:p w:rsidR="002A0553" w:rsidRPr="00355D00" w:rsidRDefault="002A0553" w:rsidP="002A0553">
            <w:pPr>
              <w:tabs>
                <w:tab w:val="decimal" w:pos="741"/>
              </w:tabs>
              <w:ind w:left="-74" w:right="-96"/>
              <w:rPr>
                <w:b/>
                <w:bCs/>
                <w:sz w:val="18"/>
                <w:szCs w:val="18"/>
                <w:lang w:val="en-GB"/>
              </w:rPr>
            </w:pPr>
          </w:p>
        </w:tc>
        <w:tc>
          <w:tcPr>
            <w:tcW w:w="1011" w:type="dxa"/>
            <w:tcBorders>
              <w:top w:val="single" w:sz="4" w:space="0" w:color="auto"/>
              <w:bottom w:val="double" w:sz="4" w:space="0" w:color="auto"/>
            </w:tcBorders>
          </w:tcPr>
          <w:p w:rsidR="002A0553" w:rsidRPr="00065049" w:rsidRDefault="00E07DAD" w:rsidP="002A0553">
            <w:pPr>
              <w:tabs>
                <w:tab w:val="decimal" w:pos="797"/>
              </w:tabs>
              <w:ind w:left="-74" w:right="-96"/>
              <w:rPr>
                <w:b/>
                <w:bCs/>
                <w:sz w:val="18"/>
                <w:szCs w:val="18"/>
                <w:lang w:val="en-GB"/>
              </w:rPr>
            </w:pPr>
            <w:r w:rsidRPr="00E07DAD">
              <w:rPr>
                <w:b/>
                <w:bCs/>
                <w:sz w:val="18"/>
                <w:szCs w:val="18"/>
                <w:lang w:val="en-GB"/>
              </w:rPr>
              <w:t>1,794</w:t>
            </w:r>
          </w:p>
        </w:tc>
        <w:tc>
          <w:tcPr>
            <w:tcW w:w="249" w:type="dxa"/>
          </w:tcPr>
          <w:p w:rsidR="002A0553" w:rsidRPr="00065049" w:rsidRDefault="002A0553" w:rsidP="002A0553">
            <w:pPr>
              <w:rPr>
                <w:b/>
                <w:bCs/>
                <w:sz w:val="18"/>
                <w:szCs w:val="18"/>
                <w:lang w:val="en-GB"/>
              </w:rPr>
            </w:pPr>
          </w:p>
        </w:tc>
        <w:tc>
          <w:tcPr>
            <w:tcW w:w="1170" w:type="dxa"/>
            <w:tcBorders>
              <w:top w:val="single" w:sz="4" w:space="0" w:color="auto"/>
              <w:bottom w:val="double" w:sz="4" w:space="0" w:color="auto"/>
            </w:tcBorders>
          </w:tcPr>
          <w:p w:rsidR="002A0553" w:rsidRPr="00065049" w:rsidRDefault="00E07DAD" w:rsidP="002A0553">
            <w:pPr>
              <w:tabs>
                <w:tab w:val="decimal" w:pos="706"/>
              </w:tabs>
              <w:ind w:left="-74" w:right="-96"/>
              <w:rPr>
                <w:b/>
                <w:bCs/>
                <w:sz w:val="18"/>
                <w:szCs w:val="18"/>
                <w:lang w:val="en-GB"/>
              </w:rPr>
            </w:pPr>
            <w:r>
              <w:rPr>
                <w:b/>
                <w:bCs/>
                <w:sz w:val="18"/>
                <w:szCs w:val="18"/>
                <w:lang w:val="en-GB"/>
              </w:rPr>
              <w:t>-</w:t>
            </w:r>
          </w:p>
        </w:tc>
        <w:tc>
          <w:tcPr>
            <w:tcW w:w="265" w:type="dxa"/>
          </w:tcPr>
          <w:p w:rsidR="002A0553" w:rsidRPr="00065049" w:rsidRDefault="002A0553" w:rsidP="002A0553">
            <w:pPr>
              <w:rPr>
                <w:b/>
                <w:bCs/>
                <w:sz w:val="18"/>
                <w:szCs w:val="18"/>
                <w:lang w:val="en-GB"/>
              </w:rPr>
            </w:pPr>
          </w:p>
        </w:tc>
        <w:tc>
          <w:tcPr>
            <w:tcW w:w="1085" w:type="dxa"/>
            <w:tcBorders>
              <w:top w:val="single" w:sz="4" w:space="0" w:color="auto"/>
              <w:bottom w:val="double" w:sz="4" w:space="0" w:color="auto"/>
            </w:tcBorders>
          </w:tcPr>
          <w:p w:rsidR="002A0553" w:rsidRPr="00065049" w:rsidRDefault="00E07DAD" w:rsidP="002A0553">
            <w:pPr>
              <w:tabs>
                <w:tab w:val="decimal" w:pos="797"/>
              </w:tabs>
              <w:ind w:left="-74" w:right="-96"/>
              <w:rPr>
                <w:b/>
                <w:bCs/>
                <w:sz w:val="18"/>
                <w:szCs w:val="18"/>
                <w:lang w:val="en-GB"/>
              </w:rPr>
            </w:pPr>
            <w:r w:rsidRPr="00E07DAD">
              <w:rPr>
                <w:b/>
                <w:bCs/>
                <w:sz w:val="18"/>
                <w:szCs w:val="18"/>
                <w:lang w:val="en-GB"/>
              </w:rPr>
              <w:t>(7,447)</w:t>
            </w:r>
          </w:p>
        </w:tc>
      </w:tr>
      <w:tr w:rsidR="002A0553" w:rsidRPr="0077796A" w:rsidTr="00D913B3">
        <w:tc>
          <w:tcPr>
            <w:tcW w:w="4680" w:type="dxa"/>
          </w:tcPr>
          <w:p w:rsidR="002A0553" w:rsidRPr="0077796A" w:rsidRDefault="002A0553" w:rsidP="002A0553">
            <w:pPr>
              <w:ind w:right="-79"/>
              <w:rPr>
                <w:b/>
                <w:bCs/>
                <w:sz w:val="18"/>
                <w:szCs w:val="18"/>
              </w:rPr>
            </w:pPr>
          </w:p>
        </w:tc>
        <w:tc>
          <w:tcPr>
            <w:tcW w:w="1011" w:type="dxa"/>
            <w:tcBorders>
              <w:top w:val="double" w:sz="4" w:space="0" w:color="auto"/>
            </w:tcBorders>
          </w:tcPr>
          <w:p w:rsidR="002A0553" w:rsidRPr="00391DA0" w:rsidRDefault="002A0553" w:rsidP="002A0553">
            <w:pPr>
              <w:tabs>
                <w:tab w:val="decimal" w:pos="790"/>
              </w:tabs>
              <w:ind w:left="-72" w:right="-101"/>
              <w:rPr>
                <w:sz w:val="18"/>
                <w:szCs w:val="18"/>
                <w:lang w:val="en-GB"/>
              </w:rPr>
            </w:pPr>
          </w:p>
        </w:tc>
        <w:tc>
          <w:tcPr>
            <w:tcW w:w="237" w:type="dxa"/>
          </w:tcPr>
          <w:p w:rsidR="002A0553" w:rsidRPr="0077796A" w:rsidRDefault="002A0553" w:rsidP="002A0553">
            <w:pPr>
              <w:tabs>
                <w:tab w:val="decimal" w:pos="790"/>
              </w:tabs>
              <w:ind w:left="-72" w:right="-101"/>
              <w:rPr>
                <w:b/>
                <w:bCs/>
                <w:sz w:val="18"/>
                <w:szCs w:val="18"/>
                <w:lang w:val="en-GB"/>
              </w:rPr>
            </w:pPr>
          </w:p>
        </w:tc>
        <w:tc>
          <w:tcPr>
            <w:tcW w:w="984" w:type="dxa"/>
            <w:tcBorders>
              <w:top w:val="double" w:sz="4" w:space="0" w:color="auto"/>
            </w:tcBorders>
          </w:tcPr>
          <w:p w:rsidR="002A0553" w:rsidRPr="00B45D64" w:rsidRDefault="002A0553" w:rsidP="002A0553">
            <w:pPr>
              <w:tabs>
                <w:tab w:val="decimal" w:pos="790"/>
              </w:tabs>
              <w:ind w:left="-72" w:right="-101"/>
              <w:rPr>
                <w:sz w:val="18"/>
                <w:szCs w:val="18"/>
                <w:lang w:val="en-GB"/>
              </w:rPr>
            </w:pPr>
          </w:p>
        </w:tc>
        <w:tc>
          <w:tcPr>
            <w:tcW w:w="265" w:type="dxa"/>
          </w:tcPr>
          <w:p w:rsidR="002A0553" w:rsidRPr="00B45D64" w:rsidRDefault="002A0553" w:rsidP="002A0553">
            <w:pPr>
              <w:tabs>
                <w:tab w:val="decimal" w:pos="790"/>
              </w:tabs>
              <w:ind w:left="-72" w:right="-101"/>
              <w:rPr>
                <w:sz w:val="18"/>
                <w:szCs w:val="18"/>
                <w:lang w:val="en-GB"/>
              </w:rPr>
            </w:pPr>
          </w:p>
        </w:tc>
        <w:tc>
          <w:tcPr>
            <w:tcW w:w="1175" w:type="dxa"/>
            <w:tcBorders>
              <w:top w:val="double" w:sz="4" w:space="0" w:color="auto"/>
            </w:tcBorders>
          </w:tcPr>
          <w:p w:rsidR="002A0553" w:rsidRPr="00B45D64" w:rsidRDefault="002A0553" w:rsidP="002A0553">
            <w:pPr>
              <w:tabs>
                <w:tab w:val="decimal" w:pos="710"/>
              </w:tabs>
              <w:ind w:left="-72" w:right="-101"/>
              <w:rPr>
                <w:sz w:val="18"/>
                <w:szCs w:val="18"/>
                <w:lang w:val="en-GB"/>
              </w:rPr>
            </w:pPr>
          </w:p>
        </w:tc>
        <w:tc>
          <w:tcPr>
            <w:tcW w:w="265" w:type="dxa"/>
          </w:tcPr>
          <w:p w:rsidR="002A0553" w:rsidRPr="00B45D64" w:rsidRDefault="002A0553" w:rsidP="002A0553">
            <w:pPr>
              <w:tabs>
                <w:tab w:val="decimal" w:pos="790"/>
              </w:tabs>
              <w:ind w:left="-72" w:right="-101"/>
              <w:rPr>
                <w:sz w:val="18"/>
                <w:szCs w:val="18"/>
                <w:lang w:val="en-GB"/>
              </w:rPr>
            </w:pPr>
          </w:p>
        </w:tc>
        <w:tc>
          <w:tcPr>
            <w:tcW w:w="995" w:type="dxa"/>
            <w:tcBorders>
              <w:top w:val="double" w:sz="4" w:space="0" w:color="auto"/>
            </w:tcBorders>
          </w:tcPr>
          <w:p w:rsidR="002A0553" w:rsidRPr="00B45D64" w:rsidRDefault="002A0553" w:rsidP="002A0553">
            <w:pPr>
              <w:tabs>
                <w:tab w:val="decimal" w:pos="790"/>
              </w:tabs>
              <w:ind w:left="-72" w:right="-101"/>
              <w:rPr>
                <w:sz w:val="18"/>
                <w:szCs w:val="18"/>
                <w:lang w:val="en-GB"/>
              </w:rPr>
            </w:pPr>
          </w:p>
        </w:tc>
        <w:tc>
          <w:tcPr>
            <w:tcW w:w="254" w:type="dxa"/>
          </w:tcPr>
          <w:p w:rsidR="002A0553" w:rsidRPr="0077796A" w:rsidRDefault="002A0553" w:rsidP="002A0553">
            <w:pPr>
              <w:tabs>
                <w:tab w:val="decimal" w:pos="741"/>
              </w:tabs>
              <w:ind w:left="-74" w:right="-96"/>
              <w:rPr>
                <w:b/>
                <w:bCs/>
                <w:sz w:val="18"/>
                <w:szCs w:val="18"/>
                <w:lang w:val="en-GB"/>
              </w:rPr>
            </w:pPr>
          </w:p>
        </w:tc>
        <w:tc>
          <w:tcPr>
            <w:tcW w:w="1011" w:type="dxa"/>
            <w:tcBorders>
              <w:top w:val="double" w:sz="4" w:space="0" w:color="auto"/>
            </w:tcBorders>
          </w:tcPr>
          <w:p w:rsidR="002A0553" w:rsidRPr="00B45D64" w:rsidRDefault="002A0553" w:rsidP="002A0553">
            <w:pPr>
              <w:tabs>
                <w:tab w:val="decimal" w:pos="797"/>
              </w:tabs>
              <w:ind w:left="-74" w:right="-96"/>
              <w:rPr>
                <w:sz w:val="18"/>
                <w:szCs w:val="18"/>
                <w:lang w:val="en-GB"/>
              </w:rPr>
            </w:pPr>
          </w:p>
        </w:tc>
        <w:tc>
          <w:tcPr>
            <w:tcW w:w="265" w:type="dxa"/>
          </w:tcPr>
          <w:p w:rsidR="002A0553" w:rsidRPr="0077796A" w:rsidRDefault="002A0553" w:rsidP="002A0553">
            <w:pPr>
              <w:tabs>
                <w:tab w:val="decimal" w:pos="741"/>
              </w:tabs>
              <w:ind w:left="-74" w:right="-96"/>
              <w:rPr>
                <w:b/>
                <w:bCs/>
                <w:sz w:val="18"/>
                <w:szCs w:val="18"/>
                <w:lang w:val="en-GB"/>
              </w:rPr>
            </w:pPr>
          </w:p>
        </w:tc>
        <w:tc>
          <w:tcPr>
            <w:tcW w:w="1011" w:type="dxa"/>
            <w:tcBorders>
              <w:top w:val="double" w:sz="4" w:space="0" w:color="auto"/>
            </w:tcBorders>
          </w:tcPr>
          <w:p w:rsidR="002A0553" w:rsidRPr="000A1A2E" w:rsidRDefault="002A0553" w:rsidP="002A0553">
            <w:pPr>
              <w:tabs>
                <w:tab w:val="decimal" w:pos="797"/>
              </w:tabs>
              <w:ind w:left="-74" w:right="-96"/>
              <w:rPr>
                <w:sz w:val="18"/>
                <w:szCs w:val="18"/>
                <w:lang w:val="en-GB"/>
              </w:rPr>
            </w:pPr>
          </w:p>
        </w:tc>
        <w:tc>
          <w:tcPr>
            <w:tcW w:w="249" w:type="dxa"/>
          </w:tcPr>
          <w:p w:rsidR="002A0553" w:rsidRPr="00C651E6" w:rsidRDefault="002A0553" w:rsidP="002A0553"/>
        </w:tc>
        <w:tc>
          <w:tcPr>
            <w:tcW w:w="1170" w:type="dxa"/>
            <w:tcBorders>
              <w:top w:val="double" w:sz="4" w:space="0" w:color="auto"/>
            </w:tcBorders>
          </w:tcPr>
          <w:p w:rsidR="002A0553" w:rsidRPr="00C651E6" w:rsidRDefault="002A0553" w:rsidP="002A0553"/>
        </w:tc>
        <w:tc>
          <w:tcPr>
            <w:tcW w:w="265" w:type="dxa"/>
          </w:tcPr>
          <w:p w:rsidR="002A0553" w:rsidRPr="00C651E6" w:rsidRDefault="002A0553" w:rsidP="002A0553"/>
        </w:tc>
        <w:tc>
          <w:tcPr>
            <w:tcW w:w="1085" w:type="dxa"/>
            <w:tcBorders>
              <w:top w:val="double" w:sz="4" w:space="0" w:color="auto"/>
            </w:tcBorders>
          </w:tcPr>
          <w:p w:rsidR="002A0553" w:rsidRPr="000A1A2E" w:rsidRDefault="002A0553" w:rsidP="002A0553">
            <w:pPr>
              <w:tabs>
                <w:tab w:val="decimal" w:pos="797"/>
              </w:tabs>
              <w:ind w:left="-74" w:right="-96"/>
              <w:rPr>
                <w:sz w:val="18"/>
                <w:szCs w:val="18"/>
                <w:lang w:val="en-GB"/>
              </w:rPr>
            </w:pPr>
          </w:p>
        </w:tc>
      </w:tr>
      <w:tr w:rsidR="002A0553" w:rsidRPr="0077796A" w:rsidTr="00D913B3">
        <w:tc>
          <w:tcPr>
            <w:tcW w:w="4680" w:type="dxa"/>
          </w:tcPr>
          <w:p w:rsidR="002A0553" w:rsidRPr="0077796A" w:rsidRDefault="002A0553" w:rsidP="002A0553">
            <w:pPr>
              <w:ind w:left="162" w:right="-79" w:hanging="162"/>
              <w:rPr>
                <w:b/>
                <w:bCs/>
                <w:sz w:val="18"/>
                <w:szCs w:val="18"/>
              </w:rPr>
            </w:pPr>
            <w:r w:rsidRPr="0077796A">
              <w:rPr>
                <w:b/>
                <w:bCs/>
                <w:sz w:val="18"/>
                <w:szCs w:val="18"/>
              </w:rPr>
              <w:t>Net</w:t>
            </w:r>
          </w:p>
        </w:tc>
        <w:tc>
          <w:tcPr>
            <w:tcW w:w="1011" w:type="dxa"/>
            <w:tcBorders>
              <w:bottom w:val="double" w:sz="4" w:space="0" w:color="auto"/>
            </w:tcBorders>
          </w:tcPr>
          <w:p w:rsidR="002A0553" w:rsidRPr="00391DA0" w:rsidRDefault="002A0553" w:rsidP="002A0553">
            <w:pPr>
              <w:tabs>
                <w:tab w:val="decimal" w:pos="790"/>
              </w:tabs>
              <w:ind w:left="-72" w:right="-101"/>
              <w:rPr>
                <w:b/>
                <w:bCs/>
                <w:sz w:val="18"/>
                <w:szCs w:val="18"/>
                <w:cs/>
                <w:lang w:val="en-GB"/>
              </w:rPr>
            </w:pPr>
            <w:r w:rsidRPr="00065049">
              <w:rPr>
                <w:b/>
                <w:bCs/>
                <w:sz w:val="18"/>
                <w:szCs w:val="18"/>
                <w:lang w:val="en-GB"/>
              </w:rPr>
              <w:t>29,625</w:t>
            </w:r>
          </w:p>
        </w:tc>
        <w:tc>
          <w:tcPr>
            <w:tcW w:w="237" w:type="dxa"/>
          </w:tcPr>
          <w:p w:rsidR="002A0553" w:rsidRPr="00391DA0" w:rsidRDefault="002A0553" w:rsidP="002A0553">
            <w:pPr>
              <w:tabs>
                <w:tab w:val="decimal" w:pos="790"/>
              </w:tabs>
              <w:ind w:left="-72" w:right="-101"/>
              <w:rPr>
                <w:b/>
                <w:bCs/>
                <w:sz w:val="18"/>
                <w:szCs w:val="18"/>
                <w:lang w:val="en-GB"/>
              </w:rPr>
            </w:pPr>
          </w:p>
        </w:tc>
        <w:tc>
          <w:tcPr>
            <w:tcW w:w="984" w:type="dxa"/>
            <w:tcBorders>
              <w:bottom w:val="double" w:sz="4" w:space="0" w:color="auto"/>
            </w:tcBorders>
          </w:tcPr>
          <w:p w:rsidR="002A0553" w:rsidRPr="00B45D64" w:rsidRDefault="002A0553" w:rsidP="002A0553">
            <w:pPr>
              <w:tabs>
                <w:tab w:val="decimal" w:pos="790"/>
              </w:tabs>
              <w:ind w:left="-72" w:right="-101"/>
              <w:rPr>
                <w:b/>
                <w:bCs/>
                <w:sz w:val="18"/>
                <w:szCs w:val="18"/>
                <w:cs/>
                <w:lang w:val="en-GB"/>
              </w:rPr>
            </w:pPr>
            <w:r w:rsidRPr="00A50984">
              <w:rPr>
                <w:b/>
                <w:bCs/>
                <w:sz w:val="18"/>
                <w:szCs w:val="18"/>
                <w:lang w:val="en-GB"/>
              </w:rPr>
              <w:t>2,892</w:t>
            </w:r>
          </w:p>
        </w:tc>
        <w:tc>
          <w:tcPr>
            <w:tcW w:w="265" w:type="dxa"/>
          </w:tcPr>
          <w:p w:rsidR="002A0553" w:rsidRPr="00B45D64" w:rsidRDefault="002A0553" w:rsidP="002A0553">
            <w:pPr>
              <w:tabs>
                <w:tab w:val="decimal" w:pos="790"/>
              </w:tabs>
              <w:ind w:left="-72" w:right="-101"/>
              <w:rPr>
                <w:b/>
                <w:bCs/>
                <w:sz w:val="18"/>
                <w:szCs w:val="18"/>
                <w:lang w:val="en-GB"/>
              </w:rPr>
            </w:pPr>
          </w:p>
        </w:tc>
        <w:tc>
          <w:tcPr>
            <w:tcW w:w="1175" w:type="dxa"/>
            <w:tcBorders>
              <w:bottom w:val="double" w:sz="4" w:space="0" w:color="auto"/>
            </w:tcBorders>
          </w:tcPr>
          <w:p w:rsidR="002A0553" w:rsidRPr="00B45D64" w:rsidRDefault="002A0553" w:rsidP="002A0553">
            <w:pPr>
              <w:tabs>
                <w:tab w:val="decimal" w:pos="891"/>
              </w:tabs>
              <w:ind w:left="-72" w:right="-101"/>
              <w:rPr>
                <w:b/>
                <w:bCs/>
                <w:sz w:val="18"/>
                <w:szCs w:val="18"/>
                <w:lang w:val="en-GB"/>
              </w:rPr>
            </w:pPr>
            <w:r w:rsidRPr="00A50984">
              <w:rPr>
                <w:b/>
                <w:bCs/>
                <w:sz w:val="18"/>
                <w:szCs w:val="18"/>
                <w:lang w:val="en-GB"/>
              </w:rPr>
              <w:t>(2,587)</w:t>
            </w:r>
          </w:p>
        </w:tc>
        <w:tc>
          <w:tcPr>
            <w:tcW w:w="265" w:type="dxa"/>
          </w:tcPr>
          <w:p w:rsidR="002A0553" w:rsidRPr="00B45D64" w:rsidRDefault="002A0553" w:rsidP="002A0553">
            <w:pPr>
              <w:tabs>
                <w:tab w:val="decimal" w:pos="790"/>
              </w:tabs>
              <w:ind w:left="-72" w:right="-101"/>
              <w:rPr>
                <w:b/>
                <w:bCs/>
                <w:sz w:val="18"/>
                <w:szCs w:val="18"/>
                <w:lang w:val="en-GB"/>
              </w:rPr>
            </w:pPr>
          </w:p>
        </w:tc>
        <w:tc>
          <w:tcPr>
            <w:tcW w:w="995" w:type="dxa"/>
            <w:tcBorders>
              <w:bottom w:val="double" w:sz="4" w:space="0" w:color="auto"/>
            </w:tcBorders>
          </w:tcPr>
          <w:p w:rsidR="002A0553" w:rsidRPr="00B45D64" w:rsidRDefault="002A0553" w:rsidP="002A0553">
            <w:pPr>
              <w:tabs>
                <w:tab w:val="decimal" w:pos="790"/>
              </w:tabs>
              <w:ind w:left="-72" w:right="-101"/>
              <w:rPr>
                <w:b/>
                <w:bCs/>
                <w:sz w:val="18"/>
                <w:szCs w:val="18"/>
                <w:cs/>
                <w:lang w:val="en-GB"/>
              </w:rPr>
            </w:pPr>
            <w:r w:rsidRPr="00624551">
              <w:rPr>
                <w:b/>
                <w:bCs/>
                <w:sz w:val="18"/>
                <w:szCs w:val="18"/>
                <w:lang w:val="en-GB"/>
              </w:rPr>
              <w:t>29,930</w:t>
            </w:r>
          </w:p>
        </w:tc>
        <w:tc>
          <w:tcPr>
            <w:tcW w:w="254" w:type="dxa"/>
          </w:tcPr>
          <w:p w:rsidR="002A0553" w:rsidRPr="00391DA0" w:rsidRDefault="002A0553" w:rsidP="002A0553">
            <w:pPr>
              <w:tabs>
                <w:tab w:val="decimal" w:pos="741"/>
              </w:tabs>
              <w:ind w:left="-74" w:right="-96"/>
              <w:rPr>
                <w:b/>
                <w:bCs/>
                <w:sz w:val="18"/>
                <w:szCs w:val="18"/>
                <w:lang w:val="en-GB"/>
              </w:rPr>
            </w:pPr>
          </w:p>
        </w:tc>
        <w:tc>
          <w:tcPr>
            <w:tcW w:w="1011" w:type="dxa"/>
            <w:tcBorders>
              <w:bottom w:val="double" w:sz="4" w:space="0" w:color="auto"/>
            </w:tcBorders>
          </w:tcPr>
          <w:p w:rsidR="002A0553" w:rsidRPr="00B45D64" w:rsidRDefault="002A0553" w:rsidP="002A0553">
            <w:pPr>
              <w:tabs>
                <w:tab w:val="decimal" w:pos="797"/>
              </w:tabs>
              <w:ind w:left="-74" w:right="-96"/>
              <w:rPr>
                <w:b/>
                <w:bCs/>
                <w:sz w:val="18"/>
                <w:szCs w:val="18"/>
                <w:cs/>
                <w:lang w:val="en-GB"/>
              </w:rPr>
            </w:pPr>
            <w:r w:rsidRPr="00624551">
              <w:rPr>
                <w:b/>
                <w:bCs/>
                <w:sz w:val="18"/>
                <w:szCs w:val="18"/>
                <w:lang w:val="en-GB"/>
              </w:rPr>
              <w:t>29,930</w:t>
            </w:r>
          </w:p>
        </w:tc>
        <w:tc>
          <w:tcPr>
            <w:tcW w:w="265" w:type="dxa"/>
          </w:tcPr>
          <w:p w:rsidR="002A0553" w:rsidRPr="00391DA0" w:rsidRDefault="002A0553" w:rsidP="002A0553">
            <w:pPr>
              <w:tabs>
                <w:tab w:val="decimal" w:pos="741"/>
              </w:tabs>
              <w:ind w:left="-74" w:right="-96"/>
              <w:rPr>
                <w:b/>
                <w:bCs/>
                <w:sz w:val="18"/>
                <w:szCs w:val="18"/>
                <w:lang w:val="en-GB"/>
              </w:rPr>
            </w:pPr>
          </w:p>
        </w:tc>
        <w:tc>
          <w:tcPr>
            <w:tcW w:w="1011" w:type="dxa"/>
            <w:tcBorders>
              <w:bottom w:val="double" w:sz="4" w:space="0" w:color="auto"/>
            </w:tcBorders>
          </w:tcPr>
          <w:p w:rsidR="002A0553" w:rsidRPr="000A1A2E" w:rsidRDefault="00E07DAD" w:rsidP="002A0553">
            <w:pPr>
              <w:tabs>
                <w:tab w:val="decimal" w:pos="797"/>
              </w:tabs>
              <w:ind w:left="-74" w:right="-96"/>
              <w:rPr>
                <w:b/>
                <w:bCs/>
                <w:sz w:val="18"/>
                <w:szCs w:val="18"/>
                <w:lang w:val="en-GB"/>
              </w:rPr>
            </w:pPr>
            <w:r w:rsidRPr="00E07DAD">
              <w:rPr>
                <w:b/>
                <w:bCs/>
                <w:sz w:val="18"/>
                <w:szCs w:val="18"/>
                <w:lang w:val="en-GB"/>
              </w:rPr>
              <w:t>3,676</w:t>
            </w:r>
          </w:p>
        </w:tc>
        <w:tc>
          <w:tcPr>
            <w:tcW w:w="249" w:type="dxa"/>
          </w:tcPr>
          <w:p w:rsidR="002A0553" w:rsidRPr="00065049" w:rsidRDefault="002A0553" w:rsidP="002A0553">
            <w:pPr>
              <w:rPr>
                <w:b/>
                <w:bCs/>
                <w:sz w:val="18"/>
                <w:szCs w:val="18"/>
                <w:lang w:val="en-GB"/>
              </w:rPr>
            </w:pPr>
          </w:p>
        </w:tc>
        <w:tc>
          <w:tcPr>
            <w:tcW w:w="1170" w:type="dxa"/>
            <w:tcBorders>
              <w:bottom w:val="double" w:sz="4" w:space="0" w:color="auto"/>
            </w:tcBorders>
          </w:tcPr>
          <w:p w:rsidR="002A0553" w:rsidRPr="000A1A2E" w:rsidRDefault="00E07DAD" w:rsidP="00E07DAD">
            <w:pPr>
              <w:tabs>
                <w:tab w:val="decimal" w:pos="706"/>
              </w:tabs>
              <w:ind w:left="-74" w:right="-96"/>
              <w:rPr>
                <w:b/>
                <w:bCs/>
                <w:sz w:val="18"/>
                <w:szCs w:val="18"/>
                <w:lang w:val="en-GB"/>
              </w:rPr>
            </w:pPr>
            <w:r>
              <w:rPr>
                <w:b/>
                <w:bCs/>
                <w:sz w:val="18"/>
                <w:szCs w:val="18"/>
                <w:lang w:val="en-GB"/>
              </w:rPr>
              <w:t>-</w:t>
            </w:r>
          </w:p>
        </w:tc>
        <w:tc>
          <w:tcPr>
            <w:tcW w:w="265" w:type="dxa"/>
          </w:tcPr>
          <w:p w:rsidR="002A0553" w:rsidRPr="00065049" w:rsidRDefault="002A0553" w:rsidP="002A0553">
            <w:pPr>
              <w:rPr>
                <w:b/>
                <w:bCs/>
                <w:sz w:val="18"/>
                <w:szCs w:val="18"/>
                <w:lang w:val="en-GB"/>
              </w:rPr>
            </w:pPr>
          </w:p>
        </w:tc>
        <w:tc>
          <w:tcPr>
            <w:tcW w:w="1085" w:type="dxa"/>
            <w:tcBorders>
              <w:bottom w:val="double" w:sz="4" w:space="0" w:color="auto"/>
            </w:tcBorders>
          </w:tcPr>
          <w:p w:rsidR="002A0553" w:rsidRPr="000A1A2E" w:rsidRDefault="00E07DAD" w:rsidP="002A0553">
            <w:pPr>
              <w:tabs>
                <w:tab w:val="decimal" w:pos="797"/>
              </w:tabs>
              <w:ind w:left="-74" w:right="-96"/>
              <w:rPr>
                <w:b/>
                <w:bCs/>
                <w:sz w:val="18"/>
                <w:szCs w:val="18"/>
                <w:lang w:val="en-GB"/>
              </w:rPr>
            </w:pPr>
            <w:r w:rsidRPr="00E07DAD">
              <w:rPr>
                <w:b/>
                <w:bCs/>
                <w:sz w:val="18"/>
                <w:szCs w:val="18"/>
                <w:lang w:val="en-GB"/>
              </w:rPr>
              <w:t>33,606</w:t>
            </w:r>
          </w:p>
        </w:tc>
      </w:tr>
    </w:tbl>
    <w:p w:rsidR="00E63B4C" w:rsidRPr="00981A86" w:rsidRDefault="00E63B4C" w:rsidP="00B45D64">
      <w:pPr>
        <w:autoSpaceDE w:val="0"/>
        <w:autoSpaceDN w:val="0"/>
        <w:adjustRightInd w:val="0"/>
        <w:ind w:right="-72"/>
        <w:jc w:val="thaiDistribute"/>
        <w:rPr>
          <w:sz w:val="22"/>
          <w:szCs w:val="22"/>
        </w:rPr>
        <w:sectPr w:rsidR="00E63B4C" w:rsidRPr="00981A86" w:rsidSect="0031218D">
          <w:headerReference w:type="default" r:id="rId21"/>
          <w:footerReference w:type="default" r:id="rId22"/>
          <w:pgSz w:w="16834" w:h="11909" w:orient="landscape" w:code="9"/>
          <w:pgMar w:top="1152" w:right="691" w:bottom="1152" w:left="576" w:header="706" w:footer="706" w:gutter="0"/>
          <w:cols w:space="720"/>
          <w:noEndnote/>
          <w:docGrid w:linePitch="360"/>
        </w:sectPr>
      </w:pPr>
    </w:p>
    <w:tbl>
      <w:tblPr>
        <w:tblW w:w="9529" w:type="dxa"/>
        <w:tblInd w:w="450" w:type="dxa"/>
        <w:tblLayout w:type="fixed"/>
        <w:tblCellMar>
          <w:left w:w="79" w:type="dxa"/>
          <w:right w:w="79" w:type="dxa"/>
        </w:tblCellMar>
        <w:tblLook w:val="0000"/>
      </w:tblPr>
      <w:tblGrid>
        <w:gridCol w:w="4669"/>
        <w:gridCol w:w="1080"/>
        <w:gridCol w:w="180"/>
        <w:gridCol w:w="1080"/>
        <w:gridCol w:w="180"/>
        <w:gridCol w:w="1080"/>
        <w:gridCol w:w="180"/>
        <w:gridCol w:w="1080"/>
      </w:tblGrid>
      <w:tr w:rsidR="001059CC" w:rsidRPr="000A1A2E" w:rsidTr="00A83C79">
        <w:trPr>
          <w:cantSplit/>
          <w:tblHeader/>
        </w:trPr>
        <w:tc>
          <w:tcPr>
            <w:tcW w:w="4669" w:type="dxa"/>
            <w:vAlign w:val="bottom"/>
          </w:tcPr>
          <w:p w:rsidR="001059CC" w:rsidRPr="000A1A2E" w:rsidRDefault="001059CC" w:rsidP="001059CC">
            <w:pPr>
              <w:ind w:right="-80"/>
              <w:rPr>
                <w:b/>
                <w:bCs/>
                <w:i/>
                <w:iCs/>
                <w:sz w:val="22"/>
                <w:szCs w:val="22"/>
              </w:rPr>
            </w:pPr>
            <w:r w:rsidRPr="000A1A2E">
              <w:rPr>
                <w:b/>
                <w:bCs/>
                <w:i/>
                <w:iCs/>
                <w:sz w:val="22"/>
                <w:szCs w:val="22"/>
              </w:rPr>
              <w:t xml:space="preserve">Unrecognised deferred tax assets </w:t>
            </w:r>
          </w:p>
        </w:tc>
        <w:tc>
          <w:tcPr>
            <w:tcW w:w="2340" w:type="dxa"/>
            <w:gridSpan w:val="3"/>
          </w:tcPr>
          <w:p w:rsidR="001059CC" w:rsidRPr="000A1A2E" w:rsidRDefault="001059CC" w:rsidP="001059CC">
            <w:pPr>
              <w:pStyle w:val="acctmergecolhdg"/>
              <w:spacing w:line="240" w:lineRule="auto"/>
              <w:rPr>
                <w:szCs w:val="22"/>
              </w:rPr>
            </w:pPr>
            <w:r w:rsidRPr="000A1A2E">
              <w:rPr>
                <w:szCs w:val="22"/>
              </w:rPr>
              <w:t xml:space="preserve">Consolidated </w:t>
            </w:r>
          </w:p>
          <w:p w:rsidR="001059CC" w:rsidRPr="000A1A2E" w:rsidRDefault="001059CC" w:rsidP="001059CC">
            <w:pPr>
              <w:pStyle w:val="acctmergecolhdg"/>
              <w:spacing w:line="240" w:lineRule="auto"/>
              <w:rPr>
                <w:szCs w:val="22"/>
              </w:rPr>
            </w:pPr>
            <w:r w:rsidRPr="000A1A2E">
              <w:rPr>
                <w:szCs w:val="22"/>
              </w:rPr>
              <w:t>financial statements</w:t>
            </w:r>
          </w:p>
        </w:tc>
        <w:tc>
          <w:tcPr>
            <w:tcW w:w="180" w:type="dxa"/>
          </w:tcPr>
          <w:p w:rsidR="001059CC" w:rsidRPr="000A1A2E" w:rsidRDefault="001059CC" w:rsidP="001059CC">
            <w:pPr>
              <w:pStyle w:val="acctmergecolhdg"/>
              <w:spacing w:line="240" w:lineRule="auto"/>
              <w:rPr>
                <w:szCs w:val="22"/>
              </w:rPr>
            </w:pPr>
          </w:p>
          <w:p w:rsidR="001059CC" w:rsidRPr="000A1A2E" w:rsidRDefault="001059CC" w:rsidP="001059CC">
            <w:pPr>
              <w:pStyle w:val="acctmergecolhdg"/>
              <w:spacing w:line="240" w:lineRule="auto"/>
              <w:rPr>
                <w:szCs w:val="22"/>
              </w:rPr>
            </w:pPr>
          </w:p>
        </w:tc>
        <w:tc>
          <w:tcPr>
            <w:tcW w:w="2340" w:type="dxa"/>
            <w:gridSpan w:val="3"/>
          </w:tcPr>
          <w:p w:rsidR="001059CC" w:rsidRPr="000A1A2E" w:rsidRDefault="001059CC" w:rsidP="001059CC">
            <w:pPr>
              <w:pStyle w:val="acctmergecolhdg"/>
              <w:spacing w:line="240" w:lineRule="auto"/>
              <w:rPr>
                <w:szCs w:val="22"/>
              </w:rPr>
            </w:pPr>
            <w:r w:rsidRPr="000A1A2E">
              <w:rPr>
                <w:szCs w:val="22"/>
              </w:rPr>
              <w:t xml:space="preserve">Separate </w:t>
            </w:r>
          </w:p>
          <w:p w:rsidR="001059CC" w:rsidRPr="000A1A2E" w:rsidRDefault="001059CC" w:rsidP="001059CC">
            <w:pPr>
              <w:pStyle w:val="acctmergecolhdg"/>
              <w:spacing w:line="240" w:lineRule="auto"/>
              <w:rPr>
                <w:szCs w:val="22"/>
              </w:rPr>
            </w:pPr>
            <w:r w:rsidRPr="000A1A2E">
              <w:rPr>
                <w:szCs w:val="22"/>
              </w:rPr>
              <w:t>financial statements</w:t>
            </w:r>
          </w:p>
        </w:tc>
      </w:tr>
      <w:tr w:rsidR="009C3EDC" w:rsidRPr="000A1A2E" w:rsidTr="00A83C79">
        <w:trPr>
          <w:cantSplit/>
          <w:tblHeader/>
        </w:trPr>
        <w:tc>
          <w:tcPr>
            <w:tcW w:w="4669" w:type="dxa"/>
          </w:tcPr>
          <w:p w:rsidR="009C3EDC" w:rsidRPr="000A1A2E" w:rsidRDefault="009C3EDC" w:rsidP="009C3EDC">
            <w:pPr>
              <w:pStyle w:val="acctfourfigures"/>
              <w:spacing w:line="240" w:lineRule="auto"/>
              <w:ind w:right="-80"/>
              <w:rPr>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w:t>
            </w:r>
            <w:r w:rsidR="002A0553">
              <w:rPr>
                <w:b w:val="0"/>
                <w:bCs/>
                <w:szCs w:val="22"/>
              </w:rPr>
              <w:t>3</w:t>
            </w:r>
          </w:p>
        </w:tc>
        <w:tc>
          <w:tcPr>
            <w:tcW w:w="180" w:type="dxa"/>
          </w:tcPr>
          <w:p w:rsidR="009C3EDC" w:rsidRPr="000A1A2E" w:rsidRDefault="009C3EDC" w:rsidP="009C3EDC">
            <w:pPr>
              <w:pStyle w:val="acctmergecolhdg"/>
              <w:spacing w:line="240" w:lineRule="auto"/>
              <w:rPr>
                <w:b w:val="0"/>
                <w:bCs/>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w:t>
            </w:r>
            <w:r w:rsidR="002A0553">
              <w:rPr>
                <w:b w:val="0"/>
                <w:bCs/>
                <w:szCs w:val="22"/>
              </w:rPr>
              <w:t>2</w:t>
            </w:r>
          </w:p>
        </w:tc>
        <w:tc>
          <w:tcPr>
            <w:tcW w:w="180" w:type="dxa"/>
          </w:tcPr>
          <w:p w:rsidR="009C3EDC" w:rsidRPr="000A1A2E" w:rsidRDefault="009C3EDC" w:rsidP="009C3EDC">
            <w:pPr>
              <w:pStyle w:val="acctmergecolhdg"/>
              <w:spacing w:line="240" w:lineRule="auto"/>
              <w:rPr>
                <w:b w:val="0"/>
                <w:bCs/>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w:t>
            </w:r>
            <w:r w:rsidR="002A0553">
              <w:rPr>
                <w:b w:val="0"/>
                <w:bCs/>
                <w:szCs w:val="22"/>
              </w:rPr>
              <w:t>3</w:t>
            </w:r>
          </w:p>
        </w:tc>
        <w:tc>
          <w:tcPr>
            <w:tcW w:w="180" w:type="dxa"/>
          </w:tcPr>
          <w:p w:rsidR="009C3EDC" w:rsidRPr="000A1A2E" w:rsidRDefault="009C3EDC" w:rsidP="009C3EDC">
            <w:pPr>
              <w:pStyle w:val="acctmergecolhdg"/>
              <w:spacing w:line="240" w:lineRule="auto"/>
              <w:rPr>
                <w:b w:val="0"/>
                <w:bCs/>
                <w:szCs w:val="22"/>
              </w:rPr>
            </w:pPr>
          </w:p>
        </w:tc>
        <w:tc>
          <w:tcPr>
            <w:tcW w:w="1080" w:type="dxa"/>
          </w:tcPr>
          <w:p w:rsidR="009C3EDC" w:rsidRPr="000A1A2E" w:rsidRDefault="009C3EDC" w:rsidP="009C3EDC">
            <w:pPr>
              <w:pStyle w:val="acctmergecolhdg"/>
              <w:spacing w:line="240" w:lineRule="auto"/>
              <w:rPr>
                <w:b w:val="0"/>
                <w:bCs/>
                <w:szCs w:val="22"/>
              </w:rPr>
            </w:pPr>
            <w:r>
              <w:rPr>
                <w:b w:val="0"/>
                <w:bCs/>
                <w:szCs w:val="22"/>
              </w:rPr>
              <w:t>202</w:t>
            </w:r>
            <w:r w:rsidR="002A0553">
              <w:rPr>
                <w:b w:val="0"/>
                <w:bCs/>
                <w:szCs w:val="22"/>
              </w:rPr>
              <w:t>2</w:t>
            </w:r>
          </w:p>
        </w:tc>
      </w:tr>
      <w:tr w:rsidR="005B6A8A" w:rsidRPr="000A1A2E" w:rsidTr="00A83C79">
        <w:trPr>
          <w:cantSplit/>
          <w:tblHeader/>
        </w:trPr>
        <w:tc>
          <w:tcPr>
            <w:tcW w:w="4669" w:type="dxa"/>
          </w:tcPr>
          <w:p w:rsidR="005B6A8A" w:rsidRPr="000A1A2E" w:rsidRDefault="005B6A8A" w:rsidP="005B6A8A">
            <w:pPr>
              <w:ind w:right="-80"/>
              <w:rPr>
                <w:b/>
                <w:bCs/>
                <w:i/>
                <w:iCs/>
                <w:sz w:val="22"/>
                <w:szCs w:val="22"/>
              </w:rPr>
            </w:pPr>
          </w:p>
        </w:tc>
        <w:tc>
          <w:tcPr>
            <w:tcW w:w="4860" w:type="dxa"/>
            <w:gridSpan w:val="7"/>
          </w:tcPr>
          <w:p w:rsidR="005B6A8A" w:rsidRPr="000A1A2E" w:rsidRDefault="005B6A8A" w:rsidP="005B6A8A">
            <w:pPr>
              <w:pStyle w:val="acctfourfigures"/>
              <w:spacing w:line="240" w:lineRule="auto"/>
              <w:jc w:val="center"/>
              <w:rPr>
                <w:i/>
                <w:iCs/>
                <w:szCs w:val="22"/>
              </w:rPr>
            </w:pPr>
            <w:r w:rsidRPr="000A1A2E">
              <w:rPr>
                <w:i/>
                <w:iCs/>
                <w:szCs w:val="22"/>
              </w:rPr>
              <w:t>(in million Baht)</w:t>
            </w:r>
          </w:p>
        </w:tc>
      </w:tr>
      <w:tr w:rsidR="002A0553" w:rsidRPr="000A1A2E" w:rsidTr="00A83C79">
        <w:trPr>
          <w:cantSplit/>
        </w:trPr>
        <w:tc>
          <w:tcPr>
            <w:tcW w:w="4669" w:type="dxa"/>
          </w:tcPr>
          <w:p w:rsidR="002A0553" w:rsidRPr="000A1A2E" w:rsidRDefault="002A0553" w:rsidP="002A0553">
            <w:pPr>
              <w:ind w:right="-80"/>
              <w:rPr>
                <w:sz w:val="22"/>
                <w:szCs w:val="22"/>
              </w:rPr>
            </w:pPr>
            <w:r w:rsidRPr="000A1A2E">
              <w:rPr>
                <w:sz w:val="22"/>
                <w:szCs w:val="22"/>
              </w:rPr>
              <w:t xml:space="preserve">Tax losses </w:t>
            </w:r>
          </w:p>
        </w:tc>
        <w:tc>
          <w:tcPr>
            <w:tcW w:w="1080" w:type="dxa"/>
            <w:tcBorders>
              <w:bottom w:val="single" w:sz="4" w:space="0" w:color="auto"/>
            </w:tcBorders>
          </w:tcPr>
          <w:p w:rsidR="002A0553" w:rsidRPr="000A1A2E" w:rsidRDefault="00E07DAD" w:rsidP="002A0553">
            <w:pPr>
              <w:pStyle w:val="acctfourfigures"/>
              <w:tabs>
                <w:tab w:val="clear" w:pos="765"/>
                <w:tab w:val="decimal" w:pos="822"/>
              </w:tabs>
              <w:spacing w:line="240" w:lineRule="auto"/>
              <w:ind w:right="11"/>
              <w:rPr>
                <w:szCs w:val="22"/>
              </w:rPr>
            </w:pPr>
            <w:r w:rsidRPr="00E07DAD">
              <w:rPr>
                <w:szCs w:val="22"/>
              </w:rPr>
              <w:t>269,251</w:t>
            </w:r>
          </w:p>
        </w:tc>
        <w:tc>
          <w:tcPr>
            <w:tcW w:w="180" w:type="dxa"/>
          </w:tcPr>
          <w:p w:rsidR="002A0553" w:rsidRPr="000A1A2E" w:rsidRDefault="002A0553" w:rsidP="002A0553">
            <w:pPr>
              <w:pStyle w:val="acctfourfigures"/>
              <w:spacing w:line="240" w:lineRule="auto"/>
              <w:rPr>
                <w:szCs w:val="22"/>
              </w:rPr>
            </w:pPr>
          </w:p>
        </w:tc>
        <w:tc>
          <w:tcPr>
            <w:tcW w:w="1080" w:type="dxa"/>
            <w:tcBorders>
              <w:bottom w:val="single" w:sz="4" w:space="0" w:color="auto"/>
            </w:tcBorders>
          </w:tcPr>
          <w:p w:rsidR="002A0553" w:rsidRPr="000A1A2E" w:rsidRDefault="002A0553" w:rsidP="002A0553">
            <w:pPr>
              <w:pStyle w:val="acctfourfigures"/>
              <w:tabs>
                <w:tab w:val="clear" w:pos="765"/>
                <w:tab w:val="decimal" w:pos="803"/>
              </w:tabs>
              <w:spacing w:line="240" w:lineRule="auto"/>
              <w:ind w:right="11"/>
              <w:rPr>
                <w:szCs w:val="22"/>
              </w:rPr>
            </w:pPr>
            <w:r w:rsidRPr="00532AA4">
              <w:rPr>
                <w:szCs w:val="22"/>
              </w:rPr>
              <w:t>218,957</w:t>
            </w:r>
          </w:p>
        </w:tc>
        <w:tc>
          <w:tcPr>
            <w:tcW w:w="180" w:type="dxa"/>
          </w:tcPr>
          <w:p w:rsidR="002A0553" w:rsidRPr="000A1A2E" w:rsidRDefault="002A0553" w:rsidP="002A0553">
            <w:pPr>
              <w:pStyle w:val="acctfourfigures"/>
              <w:spacing w:line="240" w:lineRule="auto"/>
              <w:rPr>
                <w:szCs w:val="22"/>
              </w:rPr>
            </w:pPr>
          </w:p>
        </w:tc>
        <w:tc>
          <w:tcPr>
            <w:tcW w:w="1080" w:type="dxa"/>
            <w:tcBorders>
              <w:bottom w:val="single" w:sz="4" w:space="0" w:color="auto"/>
            </w:tcBorders>
          </w:tcPr>
          <w:p w:rsidR="002A0553" w:rsidRPr="000A1A2E" w:rsidRDefault="00E07DAD" w:rsidP="002A0553">
            <w:pPr>
              <w:pStyle w:val="acctfourfigures"/>
              <w:tabs>
                <w:tab w:val="clear" w:pos="765"/>
                <w:tab w:val="decimal" w:pos="638"/>
              </w:tabs>
              <w:spacing w:line="240" w:lineRule="auto"/>
              <w:ind w:right="11"/>
              <w:rPr>
                <w:szCs w:val="22"/>
              </w:rPr>
            </w:pPr>
            <w:r>
              <w:rPr>
                <w:szCs w:val="22"/>
              </w:rPr>
              <w:t>-</w:t>
            </w:r>
          </w:p>
        </w:tc>
        <w:tc>
          <w:tcPr>
            <w:tcW w:w="180" w:type="dxa"/>
          </w:tcPr>
          <w:p w:rsidR="002A0553" w:rsidRPr="000A1A2E" w:rsidRDefault="002A0553" w:rsidP="002A0553">
            <w:pPr>
              <w:pStyle w:val="acctfourfigures"/>
              <w:spacing w:line="240" w:lineRule="auto"/>
              <w:rPr>
                <w:szCs w:val="22"/>
              </w:rPr>
            </w:pPr>
          </w:p>
        </w:tc>
        <w:tc>
          <w:tcPr>
            <w:tcW w:w="1080" w:type="dxa"/>
            <w:tcBorders>
              <w:bottom w:val="single" w:sz="4" w:space="0" w:color="auto"/>
            </w:tcBorders>
          </w:tcPr>
          <w:p w:rsidR="002A0553" w:rsidRPr="000A1A2E" w:rsidRDefault="002A0553" w:rsidP="002A0553">
            <w:pPr>
              <w:pStyle w:val="acctfourfigures"/>
              <w:tabs>
                <w:tab w:val="clear" w:pos="765"/>
                <w:tab w:val="decimal" w:pos="644"/>
              </w:tabs>
              <w:spacing w:line="240" w:lineRule="auto"/>
              <w:ind w:right="11"/>
              <w:rPr>
                <w:szCs w:val="22"/>
              </w:rPr>
            </w:pPr>
            <w:r>
              <w:rPr>
                <w:szCs w:val="22"/>
              </w:rPr>
              <w:t>-</w:t>
            </w:r>
          </w:p>
        </w:tc>
      </w:tr>
      <w:tr w:rsidR="002A0553" w:rsidRPr="000A1A2E" w:rsidTr="00A83C79">
        <w:trPr>
          <w:cantSplit/>
        </w:trPr>
        <w:tc>
          <w:tcPr>
            <w:tcW w:w="4669" w:type="dxa"/>
          </w:tcPr>
          <w:p w:rsidR="002A0553" w:rsidRPr="000A1A2E" w:rsidRDefault="002A0553" w:rsidP="002A0553">
            <w:pPr>
              <w:ind w:right="-80"/>
              <w:rPr>
                <w:b/>
                <w:bCs/>
                <w:sz w:val="22"/>
                <w:szCs w:val="22"/>
              </w:rPr>
            </w:pPr>
            <w:r w:rsidRPr="000A1A2E">
              <w:rPr>
                <w:b/>
                <w:bCs/>
                <w:sz w:val="22"/>
                <w:szCs w:val="22"/>
              </w:rPr>
              <w:t>Total</w:t>
            </w:r>
          </w:p>
        </w:tc>
        <w:tc>
          <w:tcPr>
            <w:tcW w:w="1080" w:type="dxa"/>
            <w:tcBorders>
              <w:top w:val="single" w:sz="4" w:space="0" w:color="auto"/>
              <w:bottom w:val="double" w:sz="4" w:space="0" w:color="auto"/>
            </w:tcBorders>
          </w:tcPr>
          <w:p w:rsidR="002A0553" w:rsidRPr="00065049" w:rsidRDefault="00E07DAD" w:rsidP="002A0553">
            <w:pPr>
              <w:pStyle w:val="acctfourfigures"/>
              <w:tabs>
                <w:tab w:val="clear" w:pos="765"/>
                <w:tab w:val="decimal" w:pos="822"/>
              </w:tabs>
              <w:spacing w:line="240" w:lineRule="auto"/>
              <w:ind w:right="11"/>
              <w:rPr>
                <w:b/>
                <w:bCs/>
                <w:szCs w:val="22"/>
              </w:rPr>
            </w:pPr>
            <w:r w:rsidRPr="00E07DAD">
              <w:rPr>
                <w:b/>
                <w:bCs/>
                <w:szCs w:val="22"/>
              </w:rPr>
              <w:t>269,251</w:t>
            </w:r>
          </w:p>
        </w:tc>
        <w:tc>
          <w:tcPr>
            <w:tcW w:w="180" w:type="dxa"/>
          </w:tcPr>
          <w:p w:rsidR="002A0553" w:rsidRPr="000A1A2E" w:rsidRDefault="002A0553" w:rsidP="002A0553">
            <w:pPr>
              <w:pStyle w:val="acctfourfigures"/>
              <w:spacing w:line="240" w:lineRule="auto"/>
              <w:rPr>
                <w:szCs w:val="22"/>
              </w:rPr>
            </w:pPr>
          </w:p>
        </w:tc>
        <w:tc>
          <w:tcPr>
            <w:tcW w:w="1080" w:type="dxa"/>
            <w:tcBorders>
              <w:top w:val="single" w:sz="4" w:space="0" w:color="auto"/>
              <w:bottom w:val="double" w:sz="4" w:space="0" w:color="auto"/>
            </w:tcBorders>
          </w:tcPr>
          <w:p w:rsidR="002A0553" w:rsidRPr="000A1A2E" w:rsidRDefault="002A0553" w:rsidP="002A0553">
            <w:pPr>
              <w:pStyle w:val="acctfourfigures"/>
              <w:tabs>
                <w:tab w:val="clear" w:pos="765"/>
                <w:tab w:val="decimal" w:pos="803"/>
              </w:tabs>
              <w:spacing w:line="240" w:lineRule="auto"/>
              <w:ind w:right="11"/>
              <w:rPr>
                <w:b/>
                <w:bCs/>
                <w:szCs w:val="22"/>
              </w:rPr>
            </w:pPr>
            <w:r w:rsidRPr="00532AA4">
              <w:rPr>
                <w:b/>
                <w:bCs/>
                <w:szCs w:val="22"/>
              </w:rPr>
              <w:t>218,957</w:t>
            </w:r>
          </w:p>
        </w:tc>
        <w:tc>
          <w:tcPr>
            <w:tcW w:w="180" w:type="dxa"/>
          </w:tcPr>
          <w:p w:rsidR="002A0553" w:rsidRPr="000A1A2E" w:rsidRDefault="002A0553" w:rsidP="002A0553">
            <w:pPr>
              <w:pStyle w:val="acctfourfigures"/>
              <w:spacing w:line="240" w:lineRule="auto"/>
              <w:rPr>
                <w:szCs w:val="22"/>
              </w:rPr>
            </w:pPr>
          </w:p>
        </w:tc>
        <w:tc>
          <w:tcPr>
            <w:tcW w:w="1080" w:type="dxa"/>
            <w:tcBorders>
              <w:top w:val="single" w:sz="4" w:space="0" w:color="auto"/>
              <w:bottom w:val="double" w:sz="4" w:space="0" w:color="auto"/>
            </w:tcBorders>
          </w:tcPr>
          <w:p w:rsidR="002A0553" w:rsidRPr="000A1A2E" w:rsidRDefault="00E07DAD" w:rsidP="002A0553">
            <w:pPr>
              <w:pStyle w:val="acctfourfigures"/>
              <w:tabs>
                <w:tab w:val="clear" w:pos="765"/>
                <w:tab w:val="decimal" w:pos="638"/>
              </w:tabs>
              <w:spacing w:line="240" w:lineRule="auto"/>
              <w:ind w:right="11"/>
              <w:rPr>
                <w:b/>
                <w:bCs/>
                <w:szCs w:val="22"/>
              </w:rPr>
            </w:pPr>
            <w:r>
              <w:rPr>
                <w:b/>
                <w:bCs/>
                <w:szCs w:val="22"/>
              </w:rPr>
              <w:t>-</w:t>
            </w:r>
          </w:p>
        </w:tc>
        <w:tc>
          <w:tcPr>
            <w:tcW w:w="180" w:type="dxa"/>
          </w:tcPr>
          <w:p w:rsidR="002A0553" w:rsidRPr="000A1A2E" w:rsidRDefault="002A0553" w:rsidP="002A0553">
            <w:pPr>
              <w:pStyle w:val="acctfourfigures"/>
              <w:spacing w:line="240" w:lineRule="auto"/>
              <w:rPr>
                <w:szCs w:val="22"/>
              </w:rPr>
            </w:pPr>
          </w:p>
        </w:tc>
        <w:tc>
          <w:tcPr>
            <w:tcW w:w="1080" w:type="dxa"/>
            <w:tcBorders>
              <w:top w:val="single" w:sz="4" w:space="0" w:color="auto"/>
              <w:bottom w:val="double" w:sz="4" w:space="0" w:color="auto"/>
            </w:tcBorders>
          </w:tcPr>
          <w:p w:rsidR="002A0553" w:rsidRPr="000A1A2E" w:rsidRDefault="002A0553" w:rsidP="002A0553">
            <w:pPr>
              <w:pStyle w:val="acctfourfigures"/>
              <w:tabs>
                <w:tab w:val="clear" w:pos="765"/>
                <w:tab w:val="decimal" w:pos="644"/>
              </w:tabs>
              <w:spacing w:line="240" w:lineRule="auto"/>
              <w:ind w:right="11"/>
              <w:rPr>
                <w:b/>
                <w:bCs/>
                <w:szCs w:val="22"/>
              </w:rPr>
            </w:pPr>
            <w:r>
              <w:rPr>
                <w:b/>
                <w:bCs/>
                <w:szCs w:val="22"/>
              </w:rPr>
              <w:t>-</w:t>
            </w:r>
          </w:p>
        </w:tc>
      </w:tr>
    </w:tbl>
    <w:p w:rsidR="001059CC" w:rsidRPr="000A1A2E" w:rsidRDefault="001059CC" w:rsidP="001059CC">
      <w:pPr>
        <w:spacing w:line="240" w:lineRule="atLeast"/>
        <w:ind w:left="540" w:right="-29" w:hanging="540"/>
        <w:jc w:val="both"/>
        <w:rPr>
          <w:rFonts w:eastAsia="Arial Unicode MS"/>
          <w:b/>
          <w:bCs/>
          <w:color w:val="000000"/>
          <w:sz w:val="22"/>
          <w:szCs w:val="22"/>
        </w:rPr>
      </w:pPr>
    </w:p>
    <w:p w:rsidR="007846E9" w:rsidRDefault="007846E9" w:rsidP="007846E9">
      <w:pPr>
        <w:spacing w:line="240" w:lineRule="atLeast"/>
        <w:ind w:left="540" w:right="-29"/>
        <w:jc w:val="both"/>
        <w:rPr>
          <w:sz w:val="22"/>
          <w:szCs w:val="22"/>
        </w:rPr>
      </w:pPr>
      <w:r w:rsidRPr="007846E9">
        <w:rPr>
          <w:sz w:val="22"/>
          <w:szCs w:val="22"/>
        </w:rPr>
        <w:t xml:space="preserve">The tax losses expire in 2028. The deductible temporary differences do not expire under current tax legislation. </w:t>
      </w:r>
      <w:r w:rsidR="001070FF" w:rsidRPr="001070FF">
        <w:rPr>
          <w:sz w:val="22"/>
          <w:szCs w:val="22"/>
        </w:rPr>
        <w:t>The Group has not recognised these items as deferred tax assets because it is not probable that the Group will have sufficient future taxable profit to utilise the benefits therefrom.</w:t>
      </w:r>
    </w:p>
    <w:p w:rsidR="001070FF" w:rsidRPr="000A1A2E" w:rsidRDefault="001070FF" w:rsidP="007846E9">
      <w:pPr>
        <w:spacing w:line="240" w:lineRule="atLeast"/>
        <w:ind w:left="540" w:right="-29"/>
        <w:jc w:val="both"/>
        <w:rPr>
          <w:rFonts w:eastAsia="Arial Unicode MS"/>
          <w:b/>
          <w:bCs/>
          <w:color w:val="000000"/>
          <w:sz w:val="22"/>
          <w:szCs w:val="22"/>
        </w:rPr>
      </w:pPr>
    </w:p>
    <w:p w:rsidR="001059CC" w:rsidRDefault="001059CC" w:rsidP="001059CC">
      <w:pPr>
        <w:spacing w:line="240" w:lineRule="atLeast"/>
        <w:ind w:left="540" w:right="-29" w:hanging="540"/>
        <w:jc w:val="both"/>
        <w:rPr>
          <w:rFonts w:eastAsia="Arial Unicode MS"/>
          <w:b/>
          <w:bCs/>
          <w:color w:val="000000"/>
          <w:sz w:val="24"/>
          <w:szCs w:val="24"/>
        </w:rPr>
      </w:pPr>
      <w:r>
        <w:rPr>
          <w:rFonts w:eastAsia="Arial Unicode MS"/>
          <w:b/>
          <w:bCs/>
          <w:color w:val="000000"/>
          <w:sz w:val="24"/>
          <w:szCs w:val="24"/>
        </w:rPr>
        <w:t>2</w:t>
      </w:r>
      <w:r w:rsidR="006C1548">
        <w:rPr>
          <w:rFonts w:eastAsia="Arial Unicode MS"/>
          <w:b/>
          <w:bCs/>
          <w:color w:val="000000"/>
          <w:sz w:val="24"/>
          <w:szCs w:val="24"/>
        </w:rPr>
        <w:t>3</w:t>
      </w:r>
      <w:r w:rsidRPr="0077796A">
        <w:rPr>
          <w:rFonts w:eastAsia="Arial Unicode MS"/>
          <w:b/>
          <w:bCs/>
          <w:color w:val="000000"/>
          <w:sz w:val="24"/>
          <w:szCs w:val="24"/>
        </w:rPr>
        <w:tab/>
        <w:t>Earnings per share</w:t>
      </w:r>
    </w:p>
    <w:p w:rsidR="001059CC" w:rsidRPr="000A1A2E" w:rsidRDefault="001059CC" w:rsidP="003F293A">
      <w:pPr>
        <w:spacing w:line="240" w:lineRule="atLeast"/>
        <w:ind w:right="-29"/>
        <w:jc w:val="both"/>
        <w:rPr>
          <w:rFonts w:eastAsia="Arial Unicode MS"/>
          <w:b/>
          <w:bCs/>
          <w:color w:val="000000"/>
          <w:sz w:val="22"/>
          <w:szCs w:val="22"/>
        </w:rPr>
      </w:pPr>
    </w:p>
    <w:p w:rsidR="001059CC" w:rsidRPr="0077796A" w:rsidRDefault="001059CC" w:rsidP="001059CC">
      <w:pPr>
        <w:spacing w:line="240" w:lineRule="atLeast"/>
        <w:ind w:left="540" w:right="-29"/>
        <w:jc w:val="both"/>
        <w:rPr>
          <w:b/>
          <w:bCs/>
          <w:i/>
          <w:iCs/>
          <w:sz w:val="22"/>
          <w:szCs w:val="22"/>
          <w:shd w:val="clear" w:color="auto" w:fill="FFFFFF"/>
        </w:rPr>
      </w:pPr>
      <w:r w:rsidRPr="0077796A">
        <w:rPr>
          <w:b/>
          <w:bCs/>
          <w:i/>
          <w:iCs/>
          <w:sz w:val="22"/>
          <w:szCs w:val="22"/>
          <w:shd w:val="clear" w:color="auto" w:fill="FFFFFF"/>
        </w:rPr>
        <w:t>Basic earnings per share</w:t>
      </w:r>
    </w:p>
    <w:p w:rsidR="001059CC" w:rsidRPr="008C7A3D" w:rsidRDefault="001059CC" w:rsidP="001059CC">
      <w:pPr>
        <w:tabs>
          <w:tab w:val="right" w:pos="8280"/>
          <w:tab w:val="right" w:pos="9360"/>
        </w:tabs>
        <w:ind w:left="547" w:hanging="547"/>
        <w:jc w:val="both"/>
        <w:rPr>
          <w:sz w:val="22"/>
          <w:szCs w:val="22"/>
          <w:shd w:val="clear" w:color="auto" w:fill="FFFFFF"/>
        </w:rPr>
      </w:pPr>
    </w:p>
    <w:p w:rsidR="001059CC" w:rsidRPr="000A1A2E" w:rsidRDefault="001059CC" w:rsidP="00341C2A">
      <w:pPr>
        <w:spacing w:line="240" w:lineRule="atLeast"/>
        <w:ind w:left="540" w:right="-29"/>
        <w:jc w:val="both"/>
        <w:rPr>
          <w:sz w:val="22"/>
          <w:szCs w:val="22"/>
          <w:shd w:val="clear" w:color="auto" w:fill="FFFFFF"/>
          <w:cs/>
        </w:rPr>
      </w:pPr>
      <w:r w:rsidRPr="0077796A">
        <w:rPr>
          <w:sz w:val="22"/>
          <w:szCs w:val="22"/>
          <w:shd w:val="clear" w:color="auto" w:fill="FFFFFF"/>
        </w:rPr>
        <w:t xml:space="preserve">The calculations of basic </w:t>
      </w:r>
      <w:r>
        <w:rPr>
          <w:sz w:val="22"/>
          <w:szCs w:val="22"/>
          <w:shd w:val="clear" w:color="auto" w:fill="FFFFFF"/>
        </w:rPr>
        <w:t>earnings per share for the years</w:t>
      </w:r>
      <w:r w:rsidRPr="0077796A">
        <w:rPr>
          <w:sz w:val="22"/>
          <w:szCs w:val="22"/>
          <w:shd w:val="clear" w:color="auto" w:fill="FFFFFF"/>
        </w:rPr>
        <w:t xml:space="preserve"> ended</w:t>
      </w:r>
      <w:r>
        <w:rPr>
          <w:sz w:val="22"/>
          <w:szCs w:val="22"/>
        </w:rPr>
        <w:t xml:space="preserve">31 December </w:t>
      </w:r>
      <w:r w:rsidR="002644A6">
        <w:rPr>
          <w:sz w:val="22"/>
          <w:szCs w:val="22"/>
        </w:rPr>
        <w:t>202</w:t>
      </w:r>
      <w:r w:rsidR="002A0553">
        <w:rPr>
          <w:sz w:val="22"/>
          <w:szCs w:val="22"/>
        </w:rPr>
        <w:t>3</w:t>
      </w:r>
      <w:r w:rsidR="002644A6">
        <w:rPr>
          <w:sz w:val="22"/>
          <w:szCs w:val="22"/>
        </w:rPr>
        <w:t xml:space="preserve"> and 202</w:t>
      </w:r>
      <w:r w:rsidR="002A0553">
        <w:rPr>
          <w:sz w:val="22"/>
          <w:szCs w:val="22"/>
        </w:rPr>
        <w:t>2</w:t>
      </w:r>
      <w:r w:rsidRPr="0077796A">
        <w:rPr>
          <w:sz w:val="22"/>
          <w:szCs w:val="22"/>
          <w:shd w:val="clear" w:color="auto" w:fill="FFFFFF"/>
        </w:rPr>
        <w:t xml:space="preserve">were based on </w:t>
      </w:r>
      <w:r>
        <w:rPr>
          <w:sz w:val="22"/>
          <w:szCs w:val="22"/>
        </w:rPr>
        <w:t>the profit for the year</w:t>
      </w:r>
      <w:r w:rsidRPr="0077796A">
        <w:rPr>
          <w:sz w:val="22"/>
          <w:szCs w:val="22"/>
        </w:rPr>
        <w:t xml:space="preserve"> attributable to ordinary shareholders of the Company and the weighted average number of ordinary shares outstanding during the </w:t>
      </w:r>
      <w:r>
        <w:rPr>
          <w:sz w:val="22"/>
          <w:szCs w:val="22"/>
        </w:rPr>
        <w:t>year</w:t>
      </w:r>
      <w:r w:rsidRPr="0077796A">
        <w:rPr>
          <w:sz w:val="22"/>
          <w:szCs w:val="22"/>
        </w:rPr>
        <w:t xml:space="preserve"> as follows:</w:t>
      </w:r>
    </w:p>
    <w:p w:rsidR="001059CC" w:rsidRPr="0097704D" w:rsidRDefault="001059CC" w:rsidP="001059CC">
      <w:pPr>
        <w:spacing w:line="240" w:lineRule="atLeast"/>
        <w:ind w:right="-29"/>
        <w:jc w:val="both"/>
        <w:rPr>
          <w:sz w:val="22"/>
          <w:szCs w:val="22"/>
        </w:rPr>
      </w:pPr>
    </w:p>
    <w:tbl>
      <w:tblPr>
        <w:tblW w:w="9720" w:type="dxa"/>
        <w:tblInd w:w="450" w:type="dxa"/>
        <w:tblLayout w:type="fixed"/>
        <w:tblLook w:val="01E0"/>
      </w:tblPr>
      <w:tblGrid>
        <w:gridCol w:w="4500"/>
        <w:gridCol w:w="1170"/>
        <w:gridCol w:w="270"/>
        <w:gridCol w:w="1080"/>
        <w:gridCol w:w="270"/>
        <w:gridCol w:w="1080"/>
        <w:gridCol w:w="270"/>
        <w:gridCol w:w="1080"/>
      </w:tblGrid>
      <w:tr w:rsidR="001059CC" w:rsidRPr="0077796A" w:rsidTr="005B6A8A">
        <w:tc>
          <w:tcPr>
            <w:tcW w:w="4500" w:type="dxa"/>
          </w:tcPr>
          <w:p w:rsidR="001059CC" w:rsidRDefault="001059CC" w:rsidP="001059CC">
            <w:pPr>
              <w:spacing w:line="240" w:lineRule="atLeast"/>
              <w:ind w:right="-108"/>
              <w:rPr>
                <w:rFonts w:cs="Cordia New"/>
                <w:b/>
                <w:bCs/>
                <w:sz w:val="22"/>
                <w:szCs w:val="22"/>
              </w:rPr>
            </w:pPr>
          </w:p>
          <w:p w:rsidR="001059CC" w:rsidRPr="0077796A" w:rsidRDefault="001059CC" w:rsidP="001059CC">
            <w:pPr>
              <w:spacing w:line="240" w:lineRule="atLeast"/>
              <w:ind w:right="-108"/>
              <w:rPr>
                <w:i/>
                <w:iCs/>
                <w:color w:val="0000FF"/>
                <w:sz w:val="22"/>
                <w:szCs w:val="22"/>
              </w:rPr>
            </w:pPr>
          </w:p>
        </w:tc>
        <w:tc>
          <w:tcPr>
            <w:tcW w:w="2520" w:type="dxa"/>
            <w:gridSpan w:val="3"/>
            <w:vAlign w:val="center"/>
          </w:tcPr>
          <w:p w:rsidR="001059CC" w:rsidRPr="0077796A" w:rsidRDefault="001059CC" w:rsidP="001059CC">
            <w:pPr>
              <w:spacing w:line="240" w:lineRule="atLeast"/>
              <w:ind w:left="72" w:right="-108"/>
              <w:jc w:val="center"/>
              <w:rPr>
                <w:b/>
                <w:bCs/>
                <w:sz w:val="22"/>
                <w:szCs w:val="22"/>
              </w:rPr>
            </w:pPr>
            <w:r w:rsidRPr="0077796A">
              <w:rPr>
                <w:b/>
                <w:bCs/>
                <w:sz w:val="22"/>
                <w:szCs w:val="22"/>
              </w:rPr>
              <w:t>Consolidated financial statements</w:t>
            </w:r>
          </w:p>
        </w:tc>
        <w:tc>
          <w:tcPr>
            <w:tcW w:w="270" w:type="dxa"/>
            <w:vAlign w:val="center"/>
          </w:tcPr>
          <w:p w:rsidR="001059CC" w:rsidRPr="0077796A" w:rsidRDefault="001059CC" w:rsidP="001059CC">
            <w:pPr>
              <w:spacing w:line="240" w:lineRule="atLeast"/>
              <w:ind w:left="72" w:right="-108"/>
              <w:jc w:val="center"/>
              <w:rPr>
                <w:b/>
                <w:bCs/>
                <w:sz w:val="22"/>
                <w:szCs w:val="22"/>
              </w:rPr>
            </w:pPr>
          </w:p>
        </w:tc>
        <w:tc>
          <w:tcPr>
            <w:tcW w:w="2430" w:type="dxa"/>
            <w:gridSpan w:val="3"/>
            <w:vAlign w:val="center"/>
          </w:tcPr>
          <w:p w:rsidR="001059CC" w:rsidRPr="0077796A" w:rsidRDefault="001059CC" w:rsidP="001059CC">
            <w:pPr>
              <w:spacing w:line="240" w:lineRule="atLeast"/>
              <w:ind w:left="72" w:right="-108"/>
              <w:jc w:val="center"/>
              <w:rPr>
                <w:b/>
                <w:bCs/>
                <w:sz w:val="22"/>
                <w:szCs w:val="22"/>
              </w:rPr>
            </w:pPr>
            <w:r w:rsidRPr="0077796A">
              <w:rPr>
                <w:b/>
                <w:bCs/>
                <w:sz w:val="22"/>
                <w:szCs w:val="22"/>
              </w:rPr>
              <w:t>Separate financial statements</w:t>
            </w:r>
          </w:p>
        </w:tc>
      </w:tr>
      <w:tr w:rsidR="009C3EDC" w:rsidRPr="0077796A" w:rsidTr="00376729">
        <w:tc>
          <w:tcPr>
            <w:tcW w:w="4500" w:type="dxa"/>
          </w:tcPr>
          <w:p w:rsidR="009C3EDC" w:rsidRPr="00ED6869" w:rsidRDefault="009C3EDC" w:rsidP="009C3EDC">
            <w:pPr>
              <w:spacing w:line="240" w:lineRule="atLeast"/>
              <w:ind w:right="-108"/>
              <w:jc w:val="thaiDistribute"/>
              <w:rPr>
                <w:i/>
                <w:iCs/>
                <w:sz w:val="22"/>
                <w:szCs w:val="22"/>
              </w:rPr>
            </w:pPr>
            <w:r w:rsidRPr="00ED6869">
              <w:rPr>
                <w:rFonts w:cs="Cordia New"/>
                <w:b/>
                <w:bCs/>
                <w:i/>
                <w:iCs/>
                <w:sz w:val="22"/>
                <w:szCs w:val="22"/>
              </w:rPr>
              <w:t xml:space="preserve">For the year ended </w:t>
            </w:r>
            <w:r w:rsidRPr="00ED6869">
              <w:rPr>
                <w:b/>
                <w:bCs/>
                <w:i/>
                <w:iCs/>
                <w:sz w:val="22"/>
                <w:szCs w:val="22"/>
                <w:cs/>
              </w:rPr>
              <w:t>31</w:t>
            </w:r>
            <w:r w:rsidRPr="00ED6869">
              <w:rPr>
                <w:rFonts w:cs="Cordia New"/>
                <w:b/>
                <w:bCs/>
                <w:i/>
                <w:iCs/>
                <w:sz w:val="22"/>
                <w:szCs w:val="22"/>
              </w:rPr>
              <w:t>December</w:t>
            </w:r>
          </w:p>
        </w:tc>
        <w:tc>
          <w:tcPr>
            <w:tcW w:w="1170" w:type="dxa"/>
          </w:tcPr>
          <w:p w:rsidR="009C3EDC" w:rsidRPr="0077796A" w:rsidRDefault="009C3EDC" w:rsidP="009C3EDC">
            <w:pPr>
              <w:pStyle w:val="acctmergecolhdg"/>
              <w:spacing w:line="240" w:lineRule="atLeast"/>
              <w:ind w:left="-169" w:right="-142"/>
              <w:rPr>
                <w:b w:val="0"/>
                <w:bCs/>
                <w:szCs w:val="22"/>
              </w:rPr>
            </w:pPr>
            <w:r>
              <w:rPr>
                <w:b w:val="0"/>
                <w:bCs/>
                <w:szCs w:val="22"/>
              </w:rPr>
              <w:t>202</w:t>
            </w:r>
            <w:r w:rsidR="002A0553">
              <w:rPr>
                <w:b w:val="0"/>
                <w:bCs/>
                <w:szCs w:val="22"/>
              </w:rPr>
              <w:t>3</w:t>
            </w:r>
          </w:p>
        </w:tc>
        <w:tc>
          <w:tcPr>
            <w:tcW w:w="270" w:type="dxa"/>
          </w:tcPr>
          <w:p w:rsidR="009C3EDC" w:rsidRPr="0077796A" w:rsidRDefault="009C3EDC" w:rsidP="009C3EDC">
            <w:pPr>
              <w:pStyle w:val="acctmergecolhdg"/>
              <w:spacing w:line="240" w:lineRule="atLeast"/>
              <w:ind w:left="-169" w:right="-142"/>
              <w:rPr>
                <w:b w:val="0"/>
                <w:bCs/>
                <w:szCs w:val="22"/>
              </w:rPr>
            </w:pPr>
          </w:p>
        </w:tc>
        <w:tc>
          <w:tcPr>
            <w:tcW w:w="1080" w:type="dxa"/>
          </w:tcPr>
          <w:p w:rsidR="009C3EDC" w:rsidRPr="0077796A" w:rsidRDefault="009C3EDC" w:rsidP="009C3EDC">
            <w:pPr>
              <w:pStyle w:val="acctmergecolhdg"/>
              <w:spacing w:line="240" w:lineRule="atLeast"/>
              <w:ind w:left="-169" w:right="-142"/>
              <w:rPr>
                <w:b w:val="0"/>
                <w:bCs/>
                <w:szCs w:val="22"/>
              </w:rPr>
            </w:pPr>
            <w:r>
              <w:rPr>
                <w:b w:val="0"/>
                <w:bCs/>
                <w:szCs w:val="22"/>
              </w:rPr>
              <w:t>202</w:t>
            </w:r>
            <w:r w:rsidR="002A0553">
              <w:rPr>
                <w:b w:val="0"/>
                <w:bCs/>
                <w:szCs w:val="22"/>
              </w:rPr>
              <w:t>2</w:t>
            </w:r>
          </w:p>
        </w:tc>
        <w:tc>
          <w:tcPr>
            <w:tcW w:w="270" w:type="dxa"/>
          </w:tcPr>
          <w:p w:rsidR="009C3EDC" w:rsidRPr="0077796A" w:rsidRDefault="009C3EDC" w:rsidP="009C3EDC">
            <w:pPr>
              <w:pStyle w:val="acctmergecolhdg"/>
              <w:spacing w:line="240" w:lineRule="atLeast"/>
              <w:ind w:left="-169" w:right="-142"/>
              <w:rPr>
                <w:b w:val="0"/>
                <w:bCs/>
                <w:szCs w:val="22"/>
              </w:rPr>
            </w:pPr>
          </w:p>
        </w:tc>
        <w:tc>
          <w:tcPr>
            <w:tcW w:w="1080" w:type="dxa"/>
          </w:tcPr>
          <w:p w:rsidR="009C3EDC" w:rsidRPr="0077796A" w:rsidRDefault="009C3EDC" w:rsidP="009C3EDC">
            <w:pPr>
              <w:pStyle w:val="acctmergecolhdg"/>
              <w:spacing w:line="240" w:lineRule="atLeast"/>
              <w:ind w:left="-169" w:right="-142"/>
              <w:rPr>
                <w:b w:val="0"/>
                <w:bCs/>
                <w:szCs w:val="22"/>
              </w:rPr>
            </w:pPr>
            <w:r>
              <w:rPr>
                <w:b w:val="0"/>
                <w:bCs/>
                <w:szCs w:val="22"/>
              </w:rPr>
              <w:t>202</w:t>
            </w:r>
            <w:r w:rsidR="002A0553">
              <w:rPr>
                <w:b w:val="0"/>
                <w:bCs/>
                <w:szCs w:val="22"/>
              </w:rPr>
              <w:t>3</w:t>
            </w:r>
          </w:p>
        </w:tc>
        <w:tc>
          <w:tcPr>
            <w:tcW w:w="270" w:type="dxa"/>
          </w:tcPr>
          <w:p w:rsidR="009C3EDC" w:rsidRPr="0077796A" w:rsidRDefault="009C3EDC" w:rsidP="009C3EDC">
            <w:pPr>
              <w:pStyle w:val="acctmergecolhdg"/>
              <w:spacing w:line="240" w:lineRule="atLeast"/>
              <w:ind w:left="-169" w:right="-142"/>
              <w:rPr>
                <w:b w:val="0"/>
                <w:bCs/>
                <w:szCs w:val="22"/>
              </w:rPr>
            </w:pPr>
          </w:p>
        </w:tc>
        <w:tc>
          <w:tcPr>
            <w:tcW w:w="1080" w:type="dxa"/>
          </w:tcPr>
          <w:p w:rsidR="009C3EDC" w:rsidRPr="0077796A" w:rsidRDefault="009C3EDC" w:rsidP="009C3EDC">
            <w:pPr>
              <w:pStyle w:val="acctmergecolhdg"/>
              <w:spacing w:line="240" w:lineRule="atLeast"/>
              <w:ind w:left="-169" w:right="-142"/>
              <w:rPr>
                <w:b w:val="0"/>
                <w:bCs/>
                <w:szCs w:val="22"/>
              </w:rPr>
            </w:pPr>
            <w:r>
              <w:rPr>
                <w:b w:val="0"/>
                <w:bCs/>
                <w:szCs w:val="22"/>
              </w:rPr>
              <w:t>202</w:t>
            </w:r>
            <w:r w:rsidR="002A0553">
              <w:rPr>
                <w:b w:val="0"/>
                <w:bCs/>
                <w:szCs w:val="22"/>
              </w:rPr>
              <w:t>2</w:t>
            </w:r>
          </w:p>
        </w:tc>
      </w:tr>
      <w:tr w:rsidR="009C3EDC" w:rsidRPr="0077796A" w:rsidTr="005B6A8A">
        <w:tc>
          <w:tcPr>
            <w:tcW w:w="4500" w:type="dxa"/>
          </w:tcPr>
          <w:p w:rsidR="009C3EDC" w:rsidRPr="0077796A" w:rsidRDefault="009C3EDC" w:rsidP="009C3EDC">
            <w:pPr>
              <w:spacing w:line="240" w:lineRule="atLeast"/>
              <w:ind w:right="-108"/>
              <w:jc w:val="thaiDistribute"/>
              <w:rPr>
                <w:sz w:val="22"/>
                <w:szCs w:val="22"/>
              </w:rPr>
            </w:pPr>
          </w:p>
        </w:tc>
        <w:tc>
          <w:tcPr>
            <w:tcW w:w="5220" w:type="dxa"/>
            <w:gridSpan w:val="7"/>
          </w:tcPr>
          <w:p w:rsidR="009C3EDC" w:rsidRPr="0077796A" w:rsidRDefault="009C3EDC" w:rsidP="009C3EDC">
            <w:pPr>
              <w:spacing w:line="240" w:lineRule="atLeast"/>
              <w:ind w:left="72"/>
              <w:jc w:val="center"/>
              <w:rPr>
                <w:i/>
                <w:iCs/>
                <w:sz w:val="22"/>
                <w:szCs w:val="22"/>
              </w:rPr>
            </w:pPr>
            <w:r w:rsidRPr="0077796A">
              <w:rPr>
                <w:i/>
                <w:iCs/>
                <w:sz w:val="22"/>
                <w:szCs w:val="22"/>
              </w:rPr>
              <w:t>(</w:t>
            </w:r>
            <w:r>
              <w:rPr>
                <w:i/>
                <w:iCs/>
                <w:sz w:val="22"/>
                <w:szCs w:val="22"/>
              </w:rPr>
              <w:t xml:space="preserve">in </w:t>
            </w:r>
            <w:r w:rsidRPr="0077796A">
              <w:rPr>
                <w:i/>
                <w:iCs/>
                <w:sz w:val="22"/>
                <w:szCs w:val="22"/>
              </w:rPr>
              <w:t>thousand Baht/ thousand shares)</w:t>
            </w:r>
          </w:p>
        </w:tc>
      </w:tr>
      <w:tr w:rsidR="002A0553" w:rsidRPr="0077796A" w:rsidTr="00376729">
        <w:tc>
          <w:tcPr>
            <w:tcW w:w="4500" w:type="dxa"/>
          </w:tcPr>
          <w:p w:rsidR="002A0553" w:rsidRPr="00F4463D" w:rsidRDefault="002A0553" w:rsidP="002A0553">
            <w:pPr>
              <w:spacing w:line="240" w:lineRule="atLeast"/>
              <w:ind w:left="162" w:right="-108" w:hanging="180"/>
              <w:rPr>
                <w:rFonts w:cs="Cordia New"/>
                <w:b/>
                <w:bCs/>
                <w:sz w:val="22"/>
                <w:szCs w:val="22"/>
              </w:rPr>
            </w:pPr>
            <w:r w:rsidRPr="0077796A">
              <w:rPr>
                <w:b/>
                <w:bCs/>
                <w:sz w:val="22"/>
                <w:szCs w:val="22"/>
              </w:rPr>
              <w:t xml:space="preserve">Profit attributable to ordinary shareholders </w:t>
            </w:r>
            <w:r>
              <w:rPr>
                <w:b/>
                <w:bCs/>
                <w:sz w:val="22"/>
                <w:szCs w:val="22"/>
              </w:rPr>
              <w:br/>
            </w:r>
            <w:r w:rsidRPr="0077796A">
              <w:rPr>
                <w:b/>
                <w:bCs/>
                <w:sz w:val="22"/>
                <w:szCs w:val="22"/>
              </w:rPr>
              <w:t>of the Company (basic)</w:t>
            </w:r>
          </w:p>
        </w:tc>
        <w:tc>
          <w:tcPr>
            <w:tcW w:w="1170" w:type="dxa"/>
            <w:tcBorders>
              <w:bottom w:val="double" w:sz="4" w:space="0" w:color="auto"/>
            </w:tcBorders>
          </w:tcPr>
          <w:p w:rsidR="002A0553" w:rsidRDefault="002A0553" w:rsidP="002A0553">
            <w:pPr>
              <w:tabs>
                <w:tab w:val="decimal" w:pos="950"/>
              </w:tabs>
              <w:spacing w:line="240" w:lineRule="atLeast"/>
              <w:ind w:left="-108"/>
              <w:rPr>
                <w:b/>
                <w:bCs/>
                <w:sz w:val="22"/>
                <w:szCs w:val="22"/>
              </w:rPr>
            </w:pPr>
          </w:p>
          <w:p w:rsidR="00E07DAD" w:rsidRPr="00E07DAD" w:rsidRDefault="00E07DAD" w:rsidP="00E07DAD">
            <w:pPr>
              <w:tabs>
                <w:tab w:val="decimal" w:pos="950"/>
              </w:tabs>
              <w:spacing w:line="240" w:lineRule="atLeast"/>
              <w:ind w:left="-108"/>
              <w:rPr>
                <w:b/>
                <w:bCs/>
                <w:sz w:val="22"/>
                <w:szCs w:val="22"/>
              </w:rPr>
            </w:pPr>
            <w:r w:rsidRPr="00E07DAD">
              <w:rPr>
                <w:b/>
                <w:bCs/>
                <w:sz w:val="22"/>
                <w:szCs w:val="22"/>
              </w:rPr>
              <w:t>1,719,582</w:t>
            </w:r>
          </w:p>
        </w:tc>
        <w:tc>
          <w:tcPr>
            <w:tcW w:w="270" w:type="dxa"/>
          </w:tcPr>
          <w:p w:rsidR="002A0553" w:rsidRPr="0077796A" w:rsidRDefault="002A0553" w:rsidP="002A0553">
            <w:pPr>
              <w:tabs>
                <w:tab w:val="decimal" w:pos="950"/>
              </w:tabs>
              <w:spacing w:line="240" w:lineRule="atLeast"/>
              <w:ind w:left="-108"/>
              <w:rPr>
                <w:b/>
                <w:bCs/>
                <w:sz w:val="22"/>
                <w:szCs w:val="22"/>
              </w:rPr>
            </w:pPr>
          </w:p>
        </w:tc>
        <w:tc>
          <w:tcPr>
            <w:tcW w:w="1080" w:type="dxa"/>
            <w:tcBorders>
              <w:bottom w:val="double" w:sz="4" w:space="0" w:color="auto"/>
            </w:tcBorders>
          </w:tcPr>
          <w:p w:rsidR="002A0553" w:rsidRDefault="002A0553" w:rsidP="002A0553">
            <w:pPr>
              <w:tabs>
                <w:tab w:val="decimal" w:pos="950"/>
              </w:tabs>
              <w:spacing w:line="240" w:lineRule="atLeast"/>
              <w:ind w:left="-108"/>
              <w:rPr>
                <w:b/>
                <w:bCs/>
                <w:sz w:val="22"/>
                <w:szCs w:val="22"/>
              </w:rPr>
            </w:pPr>
          </w:p>
          <w:p w:rsidR="002A0553" w:rsidRPr="00B45D64" w:rsidRDefault="002A0553" w:rsidP="002A0553">
            <w:pPr>
              <w:tabs>
                <w:tab w:val="decimal" w:pos="950"/>
              </w:tabs>
              <w:spacing w:line="240" w:lineRule="atLeast"/>
              <w:ind w:left="-108"/>
              <w:rPr>
                <w:b/>
                <w:bCs/>
                <w:sz w:val="22"/>
                <w:szCs w:val="22"/>
              </w:rPr>
            </w:pPr>
            <w:r w:rsidRPr="00532AA4">
              <w:rPr>
                <w:b/>
                <w:bCs/>
                <w:sz w:val="22"/>
                <w:szCs w:val="22"/>
              </w:rPr>
              <w:t>2,317,230</w:t>
            </w:r>
          </w:p>
        </w:tc>
        <w:tc>
          <w:tcPr>
            <w:tcW w:w="270" w:type="dxa"/>
          </w:tcPr>
          <w:p w:rsidR="002A0553" w:rsidRPr="0077796A" w:rsidRDefault="002A0553" w:rsidP="002A0553">
            <w:pPr>
              <w:tabs>
                <w:tab w:val="decimal" w:pos="950"/>
              </w:tabs>
              <w:spacing w:line="240" w:lineRule="atLeast"/>
              <w:ind w:left="-108"/>
              <w:rPr>
                <w:b/>
                <w:bCs/>
                <w:sz w:val="22"/>
                <w:szCs w:val="22"/>
              </w:rPr>
            </w:pPr>
          </w:p>
        </w:tc>
        <w:tc>
          <w:tcPr>
            <w:tcW w:w="1080" w:type="dxa"/>
            <w:tcBorders>
              <w:bottom w:val="double" w:sz="4" w:space="0" w:color="auto"/>
            </w:tcBorders>
          </w:tcPr>
          <w:p w:rsidR="002A0553" w:rsidRDefault="002A0553" w:rsidP="002A0553">
            <w:pPr>
              <w:tabs>
                <w:tab w:val="decimal" w:pos="950"/>
              </w:tabs>
              <w:spacing w:line="240" w:lineRule="atLeast"/>
              <w:ind w:left="-108"/>
              <w:rPr>
                <w:b/>
                <w:bCs/>
                <w:sz w:val="22"/>
                <w:szCs w:val="22"/>
              </w:rPr>
            </w:pPr>
          </w:p>
          <w:p w:rsidR="00E07DAD" w:rsidRPr="00E07DAD" w:rsidRDefault="00E07DAD" w:rsidP="00E07DAD">
            <w:pPr>
              <w:tabs>
                <w:tab w:val="decimal" w:pos="950"/>
              </w:tabs>
              <w:spacing w:line="240" w:lineRule="atLeast"/>
              <w:ind w:left="-108"/>
              <w:rPr>
                <w:b/>
                <w:bCs/>
                <w:sz w:val="22"/>
                <w:szCs w:val="22"/>
              </w:rPr>
            </w:pPr>
            <w:r w:rsidRPr="00E07DAD">
              <w:rPr>
                <w:b/>
                <w:bCs/>
                <w:sz w:val="22"/>
                <w:szCs w:val="22"/>
              </w:rPr>
              <w:t>2,140,279</w:t>
            </w:r>
          </w:p>
        </w:tc>
        <w:tc>
          <w:tcPr>
            <w:tcW w:w="270" w:type="dxa"/>
          </w:tcPr>
          <w:p w:rsidR="002A0553" w:rsidRPr="0077796A" w:rsidRDefault="002A0553" w:rsidP="002A0553">
            <w:pPr>
              <w:tabs>
                <w:tab w:val="decimal" w:pos="950"/>
              </w:tabs>
              <w:spacing w:line="240" w:lineRule="atLeast"/>
              <w:ind w:left="-108"/>
              <w:rPr>
                <w:b/>
                <w:bCs/>
                <w:sz w:val="22"/>
                <w:szCs w:val="22"/>
              </w:rPr>
            </w:pPr>
          </w:p>
        </w:tc>
        <w:tc>
          <w:tcPr>
            <w:tcW w:w="1080" w:type="dxa"/>
            <w:tcBorders>
              <w:bottom w:val="double" w:sz="4" w:space="0" w:color="auto"/>
            </w:tcBorders>
          </w:tcPr>
          <w:p w:rsidR="002A0553" w:rsidRDefault="002A0553" w:rsidP="002A0553">
            <w:pPr>
              <w:tabs>
                <w:tab w:val="decimal" w:pos="950"/>
              </w:tabs>
              <w:spacing w:line="240" w:lineRule="atLeast"/>
              <w:ind w:left="-108"/>
              <w:rPr>
                <w:b/>
                <w:bCs/>
                <w:sz w:val="22"/>
                <w:szCs w:val="22"/>
              </w:rPr>
            </w:pPr>
          </w:p>
          <w:p w:rsidR="002A0553" w:rsidRPr="00B45D64" w:rsidRDefault="002A0553" w:rsidP="002A0553">
            <w:pPr>
              <w:tabs>
                <w:tab w:val="decimal" w:pos="950"/>
              </w:tabs>
              <w:spacing w:line="240" w:lineRule="atLeast"/>
              <w:ind w:left="-108"/>
              <w:rPr>
                <w:b/>
                <w:bCs/>
                <w:sz w:val="22"/>
                <w:szCs w:val="22"/>
              </w:rPr>
            </w:pPr>
            <w:r w:rsidRPr="00532AA4">
              <w:rPr>
                <w:b/>
                <w:bCs/>
                <w:sz w:val="22"/>
                <w:szCs w:val="22"/>
              </w:rPr>
              <w:t>2,688,128</w:t>
            </w:r>
          </w:p>
        </w:tc>
      </w:tr>
      <w:tr w:rsidR="002A0553" w:rsidRPr="0077796A" w:rsidTr="00376729">
        <w:tc>
          <w:tcPr>
            <w:tcW w:w="4500" w:type="dxa"/>
          </w:tcPr>
          <w:p w:rsidR="002A0553" w:rsidRPr="0077796A" w:rsidRDefault="002A0553" w:rsidP="002A0553">
            <w:pPr>
              <w:spacing w:line="240" w:lineRule="atLeast"/>
              <w:ind w:left="162" w:right="-108" w:hanging="180"/>
              <w:rPr>
                <w:sz w:val="22"/>
                <w:szCs w:val="22"/>
              </w:rPr>
            </w:pPr>
            <w:r w:rsidRPr="0077796A">
              <w:rPr>
                <w:sz w:val="22"/>
                <w:szCs w:val="22"/>
              </w:rPr>
              <w:t xml:space="preserve">Number of ordinary shares outstanding at    </w:t>
            </w:r>
          </w:p>
          <w:p w:rsidR="002A0553" w:rsidRPr="0077796A" w:rsidRDefault="002A0553" w:rsidP="002A0553">
            <w:pPr>
              <w:spacing w:line="240" w:lineRule="atLeast"/>
              <w:ind w:left="162" w:right="-108" w:hanging="180"/>
              <w:rPr>
                <w:sz w:val="22"/>
                <w:szCs w:val="22"/>
              </w:rPr>
            </w:pPr>
            <w:r w:rsidRPr="0077796A">
              <w:rPr>
                <w:sz w:val="22"/>
                <w:szCs w:val="22"/>
              </w:rPr>
              <w:tab/>
              <w:t>1 January</w:t>
            </w:r>
          </w:p>
        </w:tc>
        <w:tc>
          <w:tcPr>
            <w:tcW w:w="1170" w:type="dxa"/>
            <w:tcBorders>
              <w:top w:val="double" w:sz="4" w:space="0" w:color="auto"/>
            </w:tcBorders>
          </w:tcPr>
          <w:p w:rsidR="00E07DAD" w:rsidRDefault="00E07DAD" w:rsidP="002A0553">
            <w:pPr>
              <w:tabs>
                <w:tab w:val="decimal" w:pos="950"/>
              </w:tabs>
              <w:spacing w:line="240" w:lineRule="atLeast"/>
              <w:ind w:left="-108"/>
              <w:rPr>
                <w:sz w:val="22"/>
                <w:szCs w:val="22"/>
              </w:rPr>
            </w:pPr>
          </w:p>
          <w:p w:rsidR="002A0553" w:rsidRPr="00532AA4" w:rsidRDefault="00E07DAD" w:rsidP="002A0553">
            <w:pPr>
              <w:tabs>
                <w:tab w:val="decimal" w:pos="950"/>
              </w:tabs>
              <w:spacing w:line="240" w:lineRule="atLeast"/>
              <w:ind w:left="-108"/>
              <w:rPr>
                <w:sz w:val="22"/>
                <w:szCs w:val="22"/>
              </w:rPr>
            </w:pPr>
            <w:r w:rsidRPr="00E07DAD">
              <w:rPr>
                <w:sz w:val="22"/>
                <w:szCs w:val="22"/>
              </w:rPr>
              <w:t>1,181,965</w:t>
            </w:r>
          </w:p>
        </w:tc>
        <w:tc>
          <w:tcPr>
            <w:tcW w:w="270" w:type="dxa"/>
          </w:tcPr>
          <w:p w:rsidR="002A0553" w:rsidRPr="00B45D64" w:rsidRDefault="002A0553" w:rsidP="002A0553">
            <w:pPr>
              <w:tabs>
                <w:tab w:val="decimal" w:pos="950"/>
              </w:tabs>
              <w:spacing w:line="240" w:lineRule="atLeast"/>
              <w:ind w:left="-108"/>
              <w:rPr>
                <w:sz w:val="22"/>
                <w:szCs w:val="22"/>
              </w:rPr>
            </w:pPr>
          </w:p>
        </w:tc>
        <w:tc>
          <w:tcPr>
            <w:tcW w:w="1080" w:type="dxa"/>
            <w:tcBorders>
              <w:top w:val="double" w:sz="4" w:space="0" w:color="auto"/>
            </w:tcBorders>
          </w:tcPr>
          <w:p w:rsidR="002A0553" w:rsidRDefault="002A0553" w:rsidP="002A0553">
            <w:pPr>
              <w:tabs>
                <w:tab w:val="decimal" w:pos="950"/>
              </w:tabs>
              <w:spacing w:line="240" w:lineRule="atLeast"/>
              <w:ind w:left="-108"/>
              <w:rPr>
                <w:sz w:val="22"/>
                <w:szCs w:val="22"/>
              </w:rPr>
            </w:pPr>
          </w:p>
          <w:p w:rsidR="002A0553" w:rsidRPr="00B45D64" w:rsidRDefault="002A0553" w:rsidP="002A0553">
            <w:pPr>
              <w:tabs>
                <w:tab w:val="decimal" w:pos="950"/>
              </w:tabs>
              <w:spacing w:line="240" w:lineRule="atLeast"/>
              <w:ind w:left="-108"/>
              <w:rPr>
                <w:sz w:val="22"/>
                <w:szCs w:val="22"/>
              </w:rPr>
            </w:pPr>
            <w:r w:rsidRPr="00532AA4">
              <w:rPr>
                <w:sz w:val="22"/>
                <w:szCs w:val="22"/>
              </w:rPr>
              <w:t>1,181,590</w:t>
            </w:r>
          </w:p>
        </w:tc>
        <w:tc>
          <w:tcPr>
            <w:tcW w:w="270" w:type="dxa"/>
          </w:tcPr>
          <w:p w:rsidR="002A0553" w:rsidRPr="00B45D64" w:rsidRDefault="002A0553" w:rsidP="002A0553">
            <w:pPr>
              <w:tabs>
                <w:tab w:val="decimal" w:pos="950"/>
              </w:tabs>
              <w:spacing w:line="240" w:lineRule="atLeast"/>
              <w:ind w:left="-108"/>
              <w:rPr>
                <w:sz w:val="22"/>
                <w:szCs w:val="22"/>
              </w:rPr>
            </w:pPr>
          </w:p>
        </w:tc>
        <w:tc>
          <w:tcPr>
            <w:tcW w:w="1080" w:type="dxa"/>
            <w:tcBorders>
              <w:top w:val="double" w:sz="4" w:space="0" w:color="auto"/>
            </w:tcBorders>
          </w:tcPr>
          <w:p w:rsidR="00E07DAD" w:rsidRDefault="00E07DAD" w:rsidP="002A0553">
            <w:pPr>
              <w:tabs>
                <w:tab w:val="decimal" w:pos="950"/>
              </w:tabs>
              <w:spacing w:line="240" w:lineRule="atLeast"/>
              <w:ind w:left="-108"/>
              <w:rPr>
                <w:sz w:val="22"/>
                <w:szCs w:val="22"/>
              </w:rPr>
            </w:pPr>
          </w:p>
          <w:p w:rsidR="002A0553" w:rsidRPr="00EB5B2A" w:rsidRDefault="00E07DAD" w:rsidP="002A0553">
            <w:pPr>
              <w:tabs>
                <w:tab w:val="decimal" w:pos="950"/>
              </w:tabs>
              <w:spacing w:line="240" w:lineRule="atLeast"/>
              <w:ind w:left="-108"/>
              <w:rPr>
                <w:sz w:val="22"/>
                <w:szCs w:val="22"/>
              </w:rPr>
            </w:pPr>
            <w:r w:rsidRPr="00E07DAD">
              <w:rPr>
                <w:sz w:val="22"/>
                <w:szCs w:val="22"/>
              </w:rPr>
              <w:t>1,181,965</w:t>
            </w:r>
          </w:p>
        </w:tc>
        <w:tc>
          <w:tcPr>
            <w:tcW w:w="270" w:type="dxa"/>
          </w:tcPr>
          <w:p w:rsidR="002A0553" w:rsidRPr="00B45D64" w:rsidRDefault="002A0553" w:rsidP="002A0553">
            <w:pPr>
              <w:tabs>
                <w:tab w:val="decimal" w:pos="950"/>
              </w:tabs>
              <w:spacing w:line="240" w:lineRule="atLeast"/>
              <w:ind w:left="-108"/>
              <w:rPr>
                <w:sz w:val="22"/>
                <w:szCs w:val="22"/>
              </w:rPr>
            </w:pPr>
          </w:p>
        </w:tc>
        <w:tc>
          <w:tcPr>
            <w:tcW w:w="1080" w:type="dxa"/>
            <w:tcBorders>
              <w:top w:val="double" w:sz="4" w:space="0" w:color="auto"/>
            </w:tcBorders>
          </w:tcPr>
          <w:p w:rsidR="002A0553" w:rsidRDefault="002A0553" w:rsidP="002A0553">
            <w:pPr>
              <w:tabs>
                <w:tab w:val="decimal" w:pos="950"/>
              </w:tabs>
              <w:spacing w:line="240" w:lineRule="atLeast"/>
              <w:ind w:left="-108"/>
              <w:rPr>
                <w:sz w:val="22"/>
                <w:szCs w:val="22"/>
              </w:rPr>
            </w:pPr>
          </w:p>
          <w:p w:rsidR="002A0553" w:rsidRPr="00B45D64" w:rsidRDefault="002A0553" w:rsidP="002A0553">
            <w:pPr>
              <w:tabs>
                <w:tab w:val="decimal" w:pos="950"/>
              </w:tabs>
              <w:spacing w:line="240" w:lineRule="atLeast"/>
              <w:ind w:left="-108"/>
              <w:rPr>
                <w:sz w:val="22"/>
                <w:szCs w:val="22"/>
              </w:rPr>
            </w:pPr>
            <w:r w:rsidRPr="00532AA4">
              <w:rPr>
                <w:sz w:val="22"/>
                <w:szCs w:val="22"/>
              </w:rPr>
              <w:t>1,181,590</w:t>
            </w:r>
          </w:p>
        </w:tc>
      </w:tr>
      <w:tr w:rsidR="002A0553" w:rsidRPr="0077796A" w:rsidTr="00376729">
        <w:tc>
          <w:tcPr>
            <w:tcW w:w="4500" w:type="dxa"/>
          </w:tcPr>
          <w:p w:rsidR="002A0553" w:rsidRDefault="002A0553" w:rsidP="002A0553">
            <w:pPr>
              <w:spacing w:line="240" w:lineRule="atLeast"/>
              <w:ind w:left="162" w:right="-108" w:hanging="180"/>
              <w:rPr>
                <w:sz w:val="22"/>
                <w:szCs w:val="22"/>
              </w:rPr>
            </w:pPr>
            <w:r w:rsidRPr="00D0775A">
              <w:rPr>
                <w:sz w:val="22"/>
                <w:szCs w:val="22"/>
              </w:rPr>
              <w:t xml:space="preserve">Effect from ordinary shares issued </w:t>
            </w:r>
          </w:p>
          <w:p w:rsidR="002A0553" w:rsidRPr="0077796A" w:rsidRDefault="002A0553" w:rsidP="002A0553">
            <w:pPr>
              <w:spacing w:line="240" w:lineRule="atLeast"/>
              <w:ind w:left="162" w:right="-108" w:hanging="180"/>
              <w:rPr>
                <w:sz w:val="22"/>
                <w:szCs w:val="22"/>
              </w:rPr>
            </w:pPr>
            <w:r w:rsidRPr="00D0775A">
              <w:rPr>
                <w:sz w:val="22"/>
                <w:szCs w:val="22"/>
              </w:rPr>
              <w:t xml:space="preserve">during the </w:t>
            </w:r>
            <w:r>
              <w:rPr>
                <w:sz w:val="22"/>
                <w:szCs w:val="22"/>
              </w:rPr>
              <w:t>year</w:t>
            </w:r>
          </w:p>
        </w:tc>
        <w:tc>
          <w:tcPr>
            <w:tcW w:w="1170" w:type="dxa"/>
            <w:tcBorders>
              <w:bottom w:val="single" w:sz="4" w:space="0" w:color="auto"/>
            </w:tcBorders>
          </w:tcPr>
          <w:p w:rsidR="00E07DAD" w:rsidRPr="00E07DAD" w:rsidRDefault="00E07DAD" w:rsidP="00E07DAD">
            <w:pPr>
              <w:tabs>
                <w:tab w:val="decimal" w:pos="950"/>
              </w:tabs>
              <w:spacing w:line="240" w:lineRule="atLeast"/>
              <w:ind w:left="-108"/>
              <w:rPr>
                <w:sz w:val="22"/>
                <w:szCs w:val="22"/>
              </w:rPr>
            </w:pPr>
            <w:r>
              <w:rPr>
                <w:sz w:val="22"/>
                <w:szCs w:val="22"/>
              </w:rPr>
              <w:tab/>
              <w:t>99</w:t>
            </w:r>
          </w:p>
        </w:tc>
        <w:tc>
          <w:tcPr>
            <w:tcW w:w="270" w:type="dxa"/>
          </w:tcPr>
          <w:p w:rsidR="002A0553" w:rsidRPr="00B45D64" w:rsidRDefault="002A0553" w:rsidP="002A0553">
            <w:pPr>
              <w:tabs>
                <w:tab w:val="decimal" w:pos="950"/>
              </w:tabs>
              <w:ind w:left="-74" w:right="-96"/>
              <w:rPr>
                <w:sz w:val="18"/>
                <w:szCs w:val="18"/>
                <w:lang w:val="en-GB"/>
              </w:rPr>
            </w:pPr>
          </w:p>
        </w:tc>
        <w:tc>
          <w:tcPr>
            <w:tcW w:w="1080" w:type="dxa"/>
            <w:tcBorders>
              <w:bottom w:val="single" w:sz="4" w:space="0" w:color="auto"/>
            </w:tcBorders>
          </w:tcPr>
          <w:p w:rsidR="002A0553" w:rsidRDefault="002A0553" w:rsidP="002A0553">
            <w:pPr>
              <w:tabs>
                <w:tab w:val="decimal" w:pos="950"/>
              </w:tabs>
              <w:spacing w:line="240" w:lineRule="atLeast"/>
              <w:ind w:left="-108"/>
              <w:rPr>
                <w:sz w:val="22"/>
                <w:szCs w:val="22"/>
              </w:rPr>
            </w:pPr>
          </w:p>
          <w:p w:rsidR="002A0553" w:rsidRPr="00B45D64" w:rsidRDefault="002A0553" w:rsidP="002A0553">
            <w:pPr>
              <w:tabs>
                <w:tab w:val="decimal" w:pos="950"/>
              </w:tabs>
              <w:ind w:left="-74"/>
              <w:rPr>
                <w:sz w:val="18"/>
                <w:szCs w:val="18"/>
                <w:lang w:val="en-GB"/>
              </w:rPr>
            </w:pPr>
            <w:r w:rsidRPr="00532AA4">
              <w:rPr>
                <w:sz w:val="22"/>
                <w:szCs w:val="22"/>
              </w:rPr>
              <w:t>202</w:t>
            </w:r>
          </w:p>
        </w:tc>
        <w:tc>
          <w:tcPr>
            <w:tcW w:w="270" w:type="dxa"/>
          </w:tcPr>
          <w:p w:rsidR="002A0553" w:rsidRPr="006E6AEA" w:rsidRDefault="002A0553" w:rsidP="002A0553">
            <w:pPr>
              <w:tabs>
                <w:tab w:val="decimal" w:pos="950"/>
              </w:tabs>
              <w:ind w:left="-108"/>
              <w:rPr>
                <w:sz w:val="22"/>
                <w:szCs w:val="22"/>
              </w:rPr>
            </w:pPr>
          </w:p>
        </w:tc>
        <w:tc>
          <w:tcPr>
            <w:tcW w:w="1080" w:type="dxa"/>
            <w:tcBorders>
              <w:bottom w:val="single" w:sz="4" w:space="0" w:color="auto"/>
            </w:tcBorders>
          </w:tcPr>
          <w:p w:rsidR="00E07DAD" w:rsidRDefault="00E07DAD" w:rsidP="002A0553">
            <w:pPr>
              <w:tabs>
                <w:tab w:val="decimal" w:pos="950"/>
              </w:tabs>
              <w:ind w:left="-74"/>
              <w:rPr>
                <w:sz w:val="22"/>
                <w:szCs w:val="22"/>
              </w:rPr>
            </w:pPr>
          </w:p>
          <w:p w:rsidR="002A0553" w:rsidRPr="00EB5B2A" w:rsidRDefault="00E07DAD" w:rsidP="002A0553">
            <w:pPr>
              <w:tabs>
                <w:tab w:val="decimal" w:pos="950"/>
              </w:tabs>
              <w:ind w:left="-74"/>
              <w:rPr>
                <w:sz w:val="22"/>
                <w:szCs w:val="22"/>
              </w:rPr>
            </w:pPr>
            <w:r>
              <w:rPr>
                <w:sz w:val="22"/>
                <w:szCs w:val="22"/>
              </w:rPr>
              <w:t>99</w:t>
            </w:r>
          </w:p>
        </w:tc>
        <w:tc>
          <w:tcPr>
            <w:tcW w:w="270" w:type="dxa"/>
          </w:tcPr>
          <w:p w:rsidR="002A0553" w:rsidRPr="006E6AEA" w:rsidRDefault="002A0553" w:rsidP="002A0553">
            <w:pPr>
              <w:tabs>
                <w:tab w:val="decimal" w:pos="950"/>
              </w:tabs>
              <w:ind w:left="-108"/>
              <w:rPr>
                <w:sz w:val="22"/>
                <w:szCs w:val="22"/>
              </w:rPr>
            </w:pPr>
          </w:p>
        </w:tc>
        <w:tc>
          <w:tcPr>
            <w:tcW w:w="1080" w:type="dxa"/>
            <w:tcBorders>
              <w:bottom w:val="single" w:sz="4" w:space="0" w:color="auto"/>
            </w:tcBorders>
          </w:tcPr>
          <w:p w:rsidR="002A0553" w:rsidRDefault="002A0553" w:rsidP="002A0553">
            <w:pPr>
              <w:tabs>
                <w:tab w:val="decimal" w:pos="950"/>
              </w:tabs>
              <w:ind w:left="-74"/>
              <w:rPr>
                <w:sz w:val="22"/>
                <w:szCs w:val="22"/>
              </w:rPr>
            </w:pPr>
          </w:p>
          <w:p w:rsidR="002A0553" w:rsidRPr="00B45D64" w:rsidRDefault="002A0553" w:rsidP="002A0553">
            <w:pPr>
              <w:tabs>
                <w:tab w:val="decimal" w:pos="950"/>
              </w:tabs>
              <w:ind w:left="-74"/>
              <w:rPr>
                <w:sz w:val="18"/>
                <w:szCs w:val="18"/>
                <w:lang w:val="en-GB"/>
              </w:rPr>
            </w:pPr>
            <w:r w:rsidRPr="00532AA4">
              <w:rPr>
                <w:sz w:val="22"/>
                <w:szCs w:val="22"/>
              </w:rPr>
              <w:t>202</w:t>
            </w:r>
          </w:p>
        </w:tc>
      </w:tr>
      <w:tr w:rsidR="002A0553" w:rsidRPr="0077796A" w:rsidTr="00376729">
        <w:tc>
          <w:tcPr>
            <w:tcW w:w="4500" w:type="dxa"/>
          </w:tcPr>
          <w:p w:rsidR="002A0553" w:rsidRPr="0077796A" w:rsidRDefault="002A0553" w:rsidP="002A0553">
            <w:pPr>
              <w:spacing w:line="240" w:lineRule="atLeast"/>
              <w:ind w:left="162" w:right="-225" w:hanging="180"/>
              <w:rPr>
                <w:b/>
                <w:bCs/>
                <w:sz w:val="22"/>
                <w:szCs w:val="22"/>
              </w:rPr>
            </w:pPr>
            <w:r w:rsidRPr="0077796A">
              <w:rPr>
                <w:b/>
                <w:bCs/>
                <w:sz w:val="22"/>
                <w:szCs w:val="22"/>
              </w:rPr>
              <w:t>Weighted average number of ordinary shares outstanding (basic)</w:t>
            </w:r>
          </w:p>
        </w:tc>
        <w:tc>
          <w:tcPr>
            <w:tcW w:w="1170" w:type="dxa"/>
            <w:tcBorders>
              <w:top w:val="single" w:sz="4" w:space="0" w:color="auto"/>
              <w:bottom w:val="double" w:sz="4" w:space="0" w:color="auto"/>
            </w:tcBorders>
            <w:vAlign w:val="bottom"/>
          </w:tcPr>
          <w:p w:rsidR="002A0553" w:rsidRPr="00B45D64" w:rsidRDefault="00E07DAD" w:rsidP="002A0553">
            <w:pPr>
              <w:tabs>
                <w:tab w:val="decimal" w:pos="950"/>
              </w:tabs>
              <w:spacing w:line="240" w:lineRule="atLeast"/>
              <w:ind w:left="-108"/>
              <w:rPr>
                <w:b/>
                <w:bCs/>
                <w:sz w:val="22"/>
                <w:szCs w:val="22"/>
              </w:rPr>
            </w:pPr>
            <w:r w:rsidRPr="00E07DAD">
              <w:rPr>
                <w:b/>
                <w:bCs/>
                <w:sz w:val="22"/>
                <w:szCs w:val="22"/>
              </w:rPr>
              <w:t>1,182,064</w:t>
            </w:r>
          </w:p>
        </w:tc>
        <w:tc>
          <w:tcPr>
            <w:tcW w:w="270" w:type="dxa"/>
          </w:tcPr>
          <w:p w:rsidR="002A0553" w:rsidRPr="005A7638" w:rsidRDefault="002A0553" w:rsidP="002A0553">
            <w:pPr>
              <w:tabs>
                <w:tab w:val="decimal" w:pos="950"/>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2A0553" w:rsidRPr="00B45D64" w:rsidRDefault="002A0553" w:rsidP="002A0553">
            <w:pPr>
              <w:tabs>
                <w:tab w:val="decimal" w:pos="950"/>
              </w:tabs>
              <w:spacing w:line="240" w:lineRule="atLeast"/>
              <w:ind w:left="-108"/>
              <w:rPr>
                <w:b/>
                <w:bCs/>
                <w:sz w:val="22"/>
                <w:szCs w:val="22"/>
              </w:rPr>
            </w:pPr>
            <w:r w:rsidRPr="00532AA4">
              <w:rPr>
                <w:b/>
                <w:bCs/>
                <w:sz w:val="22"/>
                <w:szCs w:val="22"/>
              </w:rPr>
              <w:t>1,181,792</w:t>
            </w:r>
          </w:p>
        </w:tc>
        <w:tc>
          <w:tcPr>
            <w:tcW w:w="270" w:type="dxa"/>
          </w:tcPr>
          <w:p w:rsidR="002A0553" w:rsidRPr="005A7638" w:rsidRDefault="002A0553" w:rsidP="002A0553">
            <w:pPr>
              <w:tabs>
                <w:tab w:val="decimal" w:pos="950"/>
              </w:tabs>
              <w:ind w:left="-108"/>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2A0553" w:rsidRPr="00B45D64" w:rsidRDefault="00E07DAD" w:rsidP="002A0553">
            <w:pPr>
              <w:tabs>
                <w:tab w:val="decimal" w:pos="950"/>
              </w:tabs>
              <w:spacing w:line="240" w:lineRule="atLeast"/>
              <w:ind w:left="-108"/>
              <w:rPr>
                <w:b/>
                <w:bCs/>
                <w:sz w:val="22"/>
                <w:szCs w:val="22"/>
              </w:rPr>
            </w:pPr>
            <w:r w:rsidRPr="00E07DAD">
              <w:rPr>
                <w:b/>
                <w:bCs/>
                <w:sz w:val="22"/>
                <w:szCs w:val="22"/>
              </w:rPr>
              <w:t>1,182,064</w:t>
            </w:r>
          </w:p>
        </w:tc>
        <w:tc>
          <w:tcPr>
            <w:tcW w:w="270" w:type="dxa"/>
          </w:tcPr>
          <w:p w:rsidR="002A0553" w:rsidRPr="00821105" w:rsidRDefault="002A0553" w:rsidP="002A0553">
            <w:pPr>
              <w:tabs>
                <w:tab w:val="decimal" w:pos="950"/>
              </w:tabs>
              <w:ind w:left="-108"/>
              <w:rPr>
                <w:rFonts w:ascii="Angsana New" w:hAnsi="Angsana New" w:cs="Angsana New"/>
                <w:b/>
                <w:bCs/>
                <w:sz w:val="30"/>
                <w:szCs w:val="30"/>
                <w:lang w:val="en-GB"/>
              </w:rPr>
            </w:pPr>
          </w:p>
        </w:tc>
        <w:tc>
          <w:tcPr>
            <w:tcW w:w="1080" w:type="dxa"/>
            <w:tcBorders>
              <w:top w:val="single" w:sz="4" w:space="0" w:color="auto"/>
              <w:bottom w:val="double" w:sz="4" w:space="0" w:color="auto"/>
            </w:tcBorders>
            <w:vAlign w:val="bottom"/>
          </w:tcPr>
          <w:p w:rsidR="002A0553" w:rsidRPr="00B45D64" w:rsidRDefault="002A0553" w:rsidP="002A0553">
            <w:pPr>
              <w:tabs>
                <w:tab w:val="decimal" w:pos="950"/>
              </w:tabs>
              <w:spacing w:line="240" w:lineRule="atLeast"/>
              <w:ind w:left="-108"/>
              <w:rPr>
                <w:b/>
                <w:bCs/>
                <w:sz w:val="22"/>
                <w:szCs w:val="22"/>
              </w:rPr>
            </w:pPr>
            <w:r w:rsidRPr="00532AA4">
              <w:rPr>
                <w:b/>
                <w:bCs/>
                <w:sz w:val="22"/>
                <w:szCs w:val="22"/>
              </w:rPr>
              <w:t>1,181,792</w:t>
            </w:r>
          </w:p>
        </w:tc>
      </w:tr>
      <w:tr w:rsidR="002A0553" w:rsidRPr="0077796A" w:rsidTr="00376729">
        <w:tc>
          <w:tcPr>
            <w:tcW w:w="4500" w:type="dxa"/>
          </w:tcPr>
          <w:p w:rsidR="002A0553" w:rsidRPr="0077796A" w:rsidRDefault="002A0553" w:rsidP="002A0553">
            <w:pPr>
              <w:spacing w:line="240" w:lineRule="atLeast"/>
              <w:ind w:left="162" w:right="-225" w:hanging="180"/>
              <w:rPr>
                <w:b/>
                <w:bCs/>
                <w:sz w:val="22"/>
                <w:szCs w:val="22"/>
              </w:rPr>
            </w:pPr>
            <w:r w:rsidRPr="0077796A">
              <w:rPr>
                <w:b/>
                <w:bCs/>
                <w:sz w:val="22"/>
                <w:szCs w:val="22"/>
              </w:rPr>
              <w:t xml:space="preserve">Earnings per share (basic) </w:t>
            </w:r>
            <w:r w:rsidRPr="0077796A">
              <w:rPr>
                <w:b/>
                <w:bCs/>
                <w:i/>
                <w:iCs/>
                <w:sz w:val="22"/>
                <w:szCs w:val="22"/>
              </w:rPr>
              <w:t>(in Baht)</w:t>
            </w:r>
          </w:p>
        </w:tc>
        <w:tc>
          <w:tcPr>
            <w:tcW w:w="1170" w:type="dxa"/>
            <w:tcBorders>
              <w:top w:val="double" w:sz="4" w:space="0" w:color="auto"/>
              <w:bottom w:val="double" w:sz="4" w:space="0" w:color="auto"/>
            </w:tcBorders>
            <w:vAlign w:val="bottom"/>
          </w:tcPr>
          <w:p w:rsidR="002A0553" w:rsidRPr="00B45D64" w:rsidRDefault="00E07DAD" w:rsidP="002A0553">
            <w:pPr>
              <w:tabs>
                <w:tab w:val="decimal" w:pos="950"/>
              </w:tabs>
              <w:spacing w:line="240" w:lineRule="atLeast"/>
              <w:ind w:left="-108"/>
              <w:rPr>
                <w:b/>
                <w:bCs/>
                <w:sz w:val="22"/>
                <w:szCs w:val="22"/>
              </w:rPr>
            </w:pPr>
            <w:r w:rsidRPr="00E07DAD">
              <w:rPr>
                <w:b/>
                <w:bCs/>
                <w:sz w:val="22"/>
                <w:szCs w:val="22"/>
              </w:rPr>
              <w:t>1.45</w:t>
            </w:r>
          </w:p>
        </w:tc>
        <w:tc>
          <w:tcPr>
            <w:tcW w:w="270" w:type="dxa"/>
          </w:tcPr>
          <w:p w:rsidR="002A0553" w:rsidRPr="0077796A" w:rsidRDefault="002A0553" w:rsidP="002A0553">
            <w:pPr>
              <w:tabs>
                <w:tab w:val="decimal" w:pos="95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2A0553" w:rsidRPr="00B45D64" w:rsidRDefault="002A0553" w:rsidP="002A0553">
            <w:pPr>
              <w:tabs>
                <w:tab w:val="decimal" w:pos="950"/>
              </w:tabs>
              <w:spacing w:line="240" w:lineRule="atLeast"/>
              <w:ind w:left="-108"/>
              <w:rPr>
                <w:b/>
                <w:bCs/>
                <w:sz w:val="22"/>
                <w:szCs w:val="22"/>
              </w:rPr>
            </w:pPr>
            <w:r w:rsidRPr="00532AA4">
              <w:rPr>
                <w:b/>
                <w:bCs/>
                <w:sz w:val="22"/>
                <w:szCs w:val="22"/>
              </w:rPr>
              <w:t>1.96</w:t>
            </w:r>
          </w:p>
        </w:tc>
        <w:tc>
          <w:tcPr>
            <w:tcW w:w="270" w:type="dxa"/>
          </w:tcPr>
          <w:p w:rsidR="002A0553" w:rsidRPr="0077796A" w:rsidRDefault="002A0553" w:rsidP="002A0553">
            <w:pPr>
              <w:tabs>
                <w:tab w:val="decimal" w:pos="95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2A0553" w:rsidRPr="00B45D64" w:rsidRDefault="00E07DAD" w:rsidP="002A0553">
            <w:pPr>
              <w:tabs>
                <w:tab w:val="decimal" w:pos="950"/>
              </w:tabs>
              <w:spacing w:line="240" w:lineRule="atLeast"/>
              <w:ind w:left="-108"/>
              <w:rPr>
                <w:b/>
                <w:bCs/>
                <w:sz w:val="22"/>
                <w:szCs w:val="22"/>
              </w:rPr>
            </w:pPr>
            <w:r>
              <w:rPr>
                <w:b/>
                <w:bCs/>
                <w:sz w:val="22"/>
                <w:szCs w:val="22"/>
              </w:rPr>
              <w:t>1.81</w:t>
            </w:r>
          </w:p>
        </w:tc>
        <w:tc>
          <w:tcPr>
            <w:tcW w:w="270" w:type="dxa"/>
          </w:tcPr>
          <w:p w:rsidR="002A0553" w:rsidRPr="0077796A" w:rsidRDefault="002A0553" w:rsidP="002A0553">
            <w:pPr>
              <w:tabs>
                <w:tab w:val="decimal" w:pos="95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2A0553" w:rsidRPr="00B45D64" w:rsidRDefault="002A0553" w:rsidP="002A0553">
            <w:pPr>
              <w:tabs>
                <w:tab w:val="decimal" w:pos="950"/>
              </w:tabs>
              <w:spacing w:line="240" w:lineRule="atLeast"/>
              <w:ind w:left="-108"/>
              <w:rPr>
                <w:b/>
                <w:bCs/>
                <w:sz w:val="22"/>
                <w:szCs w:val="22"/>
              </w:rPr>
            </w:pPr>
            <w:r w:rsidRPr="00532AA4">
              <w:rPr>
                <w:b/>
                <w:bCs/>
                <w:sz w:val="22"/>
                <w:szCs w:val="22"/>
              </w:rPr>
              <w:t>2.27</w:t>
            </w:r>
          </w:p>
        </w:tc>
      </w:tr>
    </w:tbl>
    <w:p w:rsidR="001059CC" w:rsidRDefault="001059CC" w:rsidP="001059CC">
      <w:pPr>
        <w:spacing w:line="240" w:lineRule="atLeast"/>
        <w:ind w:right="-29" w:firstLine="540"/>
        <w:jc w:val="both"/>
        <w:rPr>
          <w:b/>
          <w:bCs/>
          <w:sz w:val="22"/>
          <w:szCs w:val="22"/>
          <w:shd w:val="clear" w:color="auto" w:fill="FFFFFF"/>
        </w:rPr>
      </w:pPr>
    </w:p>
    <w:p w:rsidR="001059CC" w:rsidRPr="0077796A" w:rsidRDefault="001059CC" w:rsidP="001059CC">
      <w:pPr>
        <w:spacing w:line="240" w:lineRule="atLeast"/>
        <w:ind w:right="-29" w:firstLine="540"/>
        <w:jc w:val="both"/>
        <w:rPr>
          <w:b/>
          <w:bCs/>
          <w:i/>
          <w:iCs/>
          <w:sz w:val="22"/>
          <w:szCs w:val="22"/>
          <w:shd w:val="clear" w:color="auto" w:fill="FFFFFF"/>
        </w:rPr>
      </w:pPr>
      <w:r w:rsidRPr="0077796A">
        <w:rPr>
          <w:b/>
          <w:bCs/>
          <w:i/>
          <w:iCs/>
          <w:sz w:val="22"/>
          <w:szCs w:val="22"/>
          <w:shd w:val="clear" w:color="auto" w:fill="FFFFFF"/>
        </w:rPr>
        <w:t>Diluted earnings per share</w:t>
      </w:r>
    </w:p>
    <w:p w:rsidR="001059CC" w:rsidRPr="008C7A3D" w:rsidRDefault="001059CC" w:rsidP="001059CC">
      <w:pPr>
        <w:spacing w:line="240" w:lineRule="atLeast"/>
        <w:ind w:left="540" w:right="-29"/>
        <w:jc w:val="both"/>
        <w:rPr>
          <w:sz w:val="22"/>
          <w:szCs w:val="22"/>
          <w:shd w:val="clear" w:color="auto" w:fill="FFFFFF"/>
          <w:cs/>
        </w:rPr>
      </w:pPr>
    </w:p>
    <w:p w:rsidR="001059CC" w:rsidRDefault="001059CC" w:rsidP="001059CC">
      <w:pPr>
        <w:spacing w:line="240" w:lineRule="atLeast"/>
        <w:ind w:left="540" w:right="-29"/>
        <w:jc w:val="both"/>
        <w:rPr>
          <w:sz w:val="22"/>
          <w:szCs w:val="22"/>
        </w:rPr>
      </w:pPr>
      <w:r w:rsidRPr="0077796A">
        <w:rPr>
          <w:sz w:val="22"/>
          <w:szCs w:val="22"/>
          <w:shd w:val="clear" w:color="auto" w:fill="FFFFFF"/>
        </w:rPr>
        <w:t xml:space="preserve">The calculations of diluted </w:t>
      </w:r>
      <w:r>
        <w:rPr>
          <w:sz w:val="22"/>
          <w:szCs w:val="22"/>
          <w:shd w:val="clear" w:color="auto" w:fill="FFFFFF"/>
        </w:rPr>
        <w:t>earnings per share for the years</w:t>
      </w:r>
      <w:r w:rsidRPr="0077796A">
        <w:rPr>
          <w:sz w:val="22"/>
          <w:szCs w:val="22"/>
          <w:shd w:val="clear" w:color="auto" w:fill="FFFFFF"/>
        </w:rPr>
        <w:t xml:space="preserve"> ended </w:t>
      </w:r>
      <w:r>
        <w:rPr>
          <w:sz w:val="22"/>
          <w:szCs w:val="22"/>
          <w:shd w:val="clear" w:color="auto" w:fill="FFFFFF"/>
        </w:rPr>
        <w:t xml:space="preserve">31 December </w:t>
      </w:r>
      <w:r w:rsidR="002644A6">
        <w:rPr>
          <w:sz w:val="22"/>
          <w:szCs w:val="22"/>
          <w:shd w:val="clear" w:color="auto" w:fill="FFFFFF"/>
        </w:rPr>
        <w:t>202</w:t>
      </w:r>
      <w:r w:rsidR="002A0553">
        <w:rPr>
          <w:sz w:val="22"/>
          <w:szCs w:val="22"/>
          <w:shd w:val="clear" w:color="auto" w:fill="FFFFFF"/>
        </w:rPr>
        <w:t>3</w:t>
      </w:r>
      <w:r w:rsidR="002644A6">
        <w:rPr>
          <w:sz w:val="22"/>
          <w:szCs w:val="22"/>
          <w:shd w:val="clear" w:color="auto" w:fill="FFFFFF"/>
        </w:rPr>
        <w:t xml:space="preserve"> and 202</w:t>
      </w:r>
      <w:r w:rsidR="002A0553">
        <w:rPr>
          <w:sz w:val="22"/>
          <w:szCs w:val="22"/>
          <w:shd w:val="clear" w:color="auto" w:fill="FFFFFF"/>
        </w:rPr>
        <w:t>2</w:t>
      </w:r>
      <w:r w:rsidRPr="0077796A">
        <w:rPr>
          <w:sz w:val="22"/>
          <w:szCs w:val="22"/>
          <w:shd w:val="clear" w:color="auto" w:fill="FFFFFF"/>
        </w:rPr>
        <w:t xml:space="preserve"> were b</w:t>
      </w:r>
      <w:r>
        <w:rPr>
          <w:sz w:val="22"/>
          <w:szCs w:val="22"/>
          <w:shd w:val="clear" w:color="auto" w:fill="FFFFFF"/>
        </w:rPr>
        <w:t>ased on the profit for the year</w:t>
      </w:r>
      <w:r w:rsidRPr="0077796A">
        <w:rPr>
          <w:sz w:val="22"/>
          <w:szCs w:val="22"/>
          <w:shd w:val="clear" w:color="auto" w:fill="FFFFFF"/>
        </w:rPr>
        <w:t xml:space="preserve"> attributable to ordinary </w:t>
      </w:r>
      <w:r>
        <w:rPr>
          <w:sz w:val="22"/>
          <w:szCs w:val="22"/>
          <w:shd w:val="clear" w:color="auto" w:fill="FFFFFF"/>
        </w:rPr>
        <w:t>share</w:t>
      </w:r>
      <w:r w:rsidRPr="0077796A">
        <w:rPr>
          <w:sz w:val="22"/>
          <w:szCs w:val="22"/>
          <w:shd w:val="clear" w:color="auto" w:fill="FFFFFF"/>
        </w:rPr>
        <w:t xml:space="preserve">holders of the Company and the weighted average number of ordinary shares outstanding during the </w:t>
      </w:r>
      <w:r>
        <w:rPr>
          <w:sz w:val="22"/>
          <w:szCs w:val="22"/>
          <w:shd w:val="clear" w:color="auto" w:fill="FFFFFF"/>
        </w:rPr>
        <w:t>year</w:t>
      </w:r>
      <w:r w:rsidRPr="0077796A">
        <w:rPr>
          <w:sz w:val="22"/>
          <w:szCs w:val="22"/>
          <w:shd w:val="clear" w:color="auto" w:fill="FFFFFF"/>
        </w:rPr>
        <w:t xml:space="preserve"> after adjusting for the effects of all diluted potential ordinary shares as follows</w:t>
      </w:r>
      <w:r w:rsidRPr="0077796A">
        <w:rPr>
          <w:sz w:val="22"/>
          <w:szCs w:val="22"/>
        </w:rPr>
        <w:t>:</w:t>
      </w:r>
    </w:p>
    <w:p w:rsidR="001059CC" w:rsidRDefault="001059CC" w:rsidP="0007174B">
      <w:pPr>
        <w:spacing w:line="240" w:lineRule="atLeast"/>
        <w:ind w:right="-29"/>
        <w:jc w:val="both"/>
        <w:rPr>
          <w:sz w:val="22"/>
          <w:szCs w:val="22"/>
        </w:rPr>
      </w:pPr>
    </w:p>
    <w:tbl>
      <w:tblPr>
        <w:tblW w:w="9720" w:type="dxa"/>
        <w:tblInd w:w="450" w:type="dxa"/>
        <w:tblLayout w:type="fixed"/>
        <w:tblLook w:val="01E0"/>
      </w:tblPr>
      <w:tblGrid>
        <w:gridCol w:w="4500"/>
        <w:gridCol w:w="1170"/>
        <w:gridCol w:w="270"/>
        <w:gridCol w:w="1080"/>
        <w:gridCol w:w="270"/>
        <w:gridCol w:w="1080"/>
        <w:gridCol w:w="270"/>
        <w:gridCol w:w="1073"/>
        <w:gridCol w:w="7"/>
      </w:tblGrid>
      <w:tr w:rsidR="001059CC" w:rsidRPr="0058670F" w:rsidTr="007846E9">
        <w:tc>
          <w:tcPr>
            <w:tcW w:w="4500" w:type="dxa"/>
          </w:tcPr>
          <w:p w:rsidR="001059CC" w:rsidRDefault="001059CC" w:rsidP="001059CC">
            <w:pPr>
              <w:spacing w:line="240" w:lineRule="atLeast"/>
              <w:ind w:right="-108"/>
              <w:rPr>
                <w:b/>
                <w:bCs/>
                <w:i/>
                <w:iCs/>
                <w:sz w:val="22"/>
                <w:szCs w:val="22"/>
              </w:rPr>
            </w:pPr>
          </w:p>
          <w:p w:rsidR="001059CC" w:rsidRPr="0058670F" w:rsidRDefault="001059CC" w:rsidP="001059CC">
            <w:pPr>
              <w:spacing w:line="240" w:lineRule="atLeast"/>
              <w:ind w:right="-108"/>
              <w:rPr>
                <w:i/>
                <w:iCs/>
                <w:color w:val="0000FF"/>
                <w:sz w:val="22"/>
                <w:szCs w:val="22"/>
              </w:rPr>
            </w:pPr>
          </w:p>
        </w:tc>
        <w:tc>
          <w:tcPr>
            <w:tcW w:w="2520" w:type="dxa"/>
            <w:gridSpan w:val="3"/>
            <w:vAlign w:val="center"/>
          </w:tcPr>
          <w:p w:rsidR="001059CC" w:rsidRPr="0058670F" w:rsidRDefault="001059CC" w:rsidP="001059CC">
            <w:pPr>
              <w:spacing w:line="240" w:lineRule="atLeast"/>
              <w:ind w:left="72" w:right="-108"/>
              <w:jc w:val="center"/>
              <w:rPr>
                <w:b/>
                <w:bCs/>
                <w:sz w:val="22"/>
                <w:szCs w:val="22"/>
              </w:rPr>
            </w:pPr>
            <w:r w:rsidRPr="0058670F">
              <w:rPr>
                <w:b/>
                <w:bCs/>
                <w:sz w:val="22"/>
                <w:szCs w:val="22"/>
              </w:rPr>
              <w:t>Consolidated financial statements</w:t>
            </w:r>
          </w:p>
        </w:tc>
        <w:tc>
          <w:tcPr>
            <w:tcW w:w="270" w:type="dxa"/>
            <w:vAlign w:val="center"/>
          </w:tcPr>
          <w:p w:rsidR="001059CC" w:rsidRPr="0058670F" w:rsidRDefault="001059CC" w:rsidP="001059CC">
            <w:pPr>
              <w:spacing w:line="240" w:lineRule="atLeast"/>
              <w:ind w:left="72" w:right="-108"/>
              <w:jc w:val="center"/>
              <w:rPr>
                <w:b/>
                <w:bCs/>
                <w:sz w:val="22"/>
                <w:szCs w:val="22"/>
              </w:rPr>
            </w:pPr>
          </w:p>
        </w:tc>
        <w:tc>
          <w:tcPr>
            <w:tcW w:w="2430" w:type="dxa"/>
            <w:gridSpan w:val="4"/>
            <w:vAlign w:val="center"/>
          </w:tcPr>
          <w:p w:rsidR="001059CC" w:rsidRPr="0058670F" w:rsidRDefault="001059CC" w:rsidP="001059CC">
            <w:pPr>
              <w:spacing w:line="240" w:lineRule="atLeast"/>
              <w:ind w:left="72" w:right="-108"/>
              <w:jc w:val="center"/>
              <w:rPr>
                <w:b/>
                <w:bCs/>
                <w:sz w:val="22"/>
                <w:szCs w:val="22"/>
              </w:rPr>
            </w:pPr>
            <w:r w:rsidRPr="0058670F">
              <w:rPr>
                <w:b/>
                <w:bCs/>
                <w:sz w:val="22"/>
                <w:szCs w:val="22"/>
              </w:rPr>
              <w:t>Separate financial statements</w:t>
            </w:r>
          </w:p>
        </w:tc>
      </w:tr>
      <w:tr w:rsidR="004F636A" w:rsidRPr="0058670F" w:rsidTr="007846E9">
        <w:tc>
          <w:tcPr>
            <w:tcW w:w="4500" w:type="dxa"/>
          </w:tcPr>
          <w:p w:rsidR="004F636A" w:rsidRPr="00ED6869" w:rsidRDefault="004F636A" w:rsidP="004F636A">
            <w:pPr>
              <w:spacing w:line="240" w:lineRule="atLeast"/>
              <w:ind w:right="-108"/>
              <w:jc w:val="thaiDistribute"/>
              <w:rPr>
                <w:i/>
                <w:iCs/>
                <w:sz w:val="22"/>
                <w:szCs w:val="22"/>
              </w:rPr>
            </w:pPr>
            <w:r w:rsidRPr="00ED6869">
              <w:rPr>
                <w:rFonts w:cs="Cordia New"/>
                <w:b/>
                <w:bCs/>
                <w:i/>
                <w:iCs/>
                <w:sz w:val="22"/>
                <w:szCs w:val="22"/>
              </w:rPr>
              <w:t xml:space="preserve">For the year ended </w:t>
            </w:r>
            <w:r w:rsidRPr="00ED6869">
              <w:rPr>
                <w:b/>
                <w:bCs/>
                <w:i/>
                <w:iCs/>
                <w:sz w:val="22"/>
                <w:szCs w:val="22"/>
                <w:cs/>
              </w:rPr>
              <w:t>31</w:t>
            </w:r>
            <w:r w:rsidRPr="00ED6869">
              <w:rPr>
                <w:rFonts w:cs="Cordia New"/>
                <w:b/>
                <w:bCs/>
                <w:i/>
                <w:iCs/>
                <w:sz w:val="22"/>
                <w:szCs w:val="22"/>
              </w:rPr>
              <w:t>December</w:t>
            </w:r>
          </w:p>
        </w:tc>
        <w:tc>
          <w:tcPr>
            <w:tcW w:w="1170" w:type="dxa"/>
          </w:tcPr>
          <w:p w:rsidR="004F636A" w:rsidRPr="00D0775A" w:rsidRDefault="004F636A" w:rsidP="004F636A">
            <w:pPr>
              <w:spacing w:line="240" w:lineRule="atLeast"/>
              <w:ind w:left="-108" w:right="-108"/>
              <w:jc w:val="center"/>
              <w:rPr>
                <w:sz w:val="22"/>
                <w:szCs w:val="22"/>
              </w:rPr>
            </w:pPr>
            <w:r>
              <w:rPr>
                <w:sz w:val="22"/>
                <w:szCs w:val="22"/>
              </w:rPr>
              <w:t>202</w:t>
            </w:r>
            <w:r w:rsidR="002A0553">
              <w:rPr>
                <w:sz w:val="22"/>
                <w:szCs w:val="22"/>
              </w:rPr>
              <w:t>3</w:t>
            </w:r>
          </w:p>
        </w:tc>
        <w:tc>
          <w:tcPr>
            <w:tcW w:w="270" w:type="dxa"/>
          </w:tcPr>
          <w:p w:rsidR="004F636A" w:rsidRPr="00D0775A" w:rsidRDefault="004F636A" w:rsidP="004F636A">
            <w:pPr>
              <w:spacing w:line="240" w:lineRule="atLeast"/>
              <w:ind w:left="-108" w:right="-108"/>
              <w:jc w:val="center"/>
              <w:rPr>
                <w:sz w:val="22"/>
                <w:szCs w:val="22"/>
              </w:rPr>
            </w:pPr>
          </w:p>
        </w:tc>
        <w:tc>
          <w:tcPr>
            <w:tcW w:w="1080" w:type="dxa"/>
          </w:tcPr>
          <w:p w:rsidR="004F636A" w:rsidRPr="00D0775A" w:rsidRDefault="004F636A" w:rsidP="004F636A">
            <w:pPr>
              <w:spacing w:line="240" w:lineRule="atLeast"/>
              <w:ind w:left="-108" w:right="-108"/>
              <w:jc w:val="center"/>
              <w:rPr>
                <w:sz w:val="22"/>
                <w:szCs w:val="22"/>
              </w:rPr>
            </w:pPr>
            <w:r>
              <w:rPr>
                <w:sz w:val="22"/>
                <w:szCs w:val="22"/>
              </w:rPr>
              <w:t>202</w:t>
            </w:r>
            <w:r w:rsidR="002A0553">
              <w:rPr>
                <w:sz w:val="22"/>
                <w:szCs w:val="22"/>
              </w:rPr>
              <w:t>2</w:t>
            </w:r>
          </w:p>
        </w:tc>
        <w:tc>
          <w:tcPr>
            <w:tcW w:w="270" w:type="dxa"/>
          </w:tcPr>
          <w:p w:rsidR="004F636A" w:rsidRPr="00D0775A" w:rsidRDefault="004F636A" w:rsidP="004F636A">
            <w:pPr>
              <w:spacing w:line="240" w:lineRule="atLeast"/>
              <w:ind w:left="-108" w:right="-108"/>
              <w:jc w:val="center"/>
              <w:rPr>
                <w:sz w:val="22"/>
                <w:szCs w:val="22"/>
              </w:rPr>
            </w:pPr>
          </w:p>
        </w:tc>
        <w:tc>
          <w:tcPr>
            <w:tcW w:w="1080" w:type="dxa"/>
          </w:tcPr>
          <w:p w:rsidR="004F636A" w:rsidRPr="00D0775A" w:rsidRDefault="004F636A" w:rsidP="004F636A">
            <w:pPr>
              <w:spacing w:line="240" w:lineRule="atLeast"/>
              <w:ind w:left="-108" w:right="-108"/>
              <w:jc w:val="center"/>
              <w:rPr>
                <w:sz w:val="22"/>
                <w:szCs w:val="22"/>
              </w:rPr>
            </w:pPr>
            <w:r>
              <w:rPr>
                <w:sz w:val="22"/>
                <w:szCs w:val="22"/>
              </w:rPr>
              <w:t>202</w:t>
            </w:r>
            <w:r w:rsidR="002A0553">
              <w:rPr>
                <w:sz w:val="22"/>
                <w:szCs w:val="22"/>
              </w:rPr>
              <w:t>3</w:t>
            </w:r>
          </w:p>
        </w:tc>
        <w:tc>
          <w:tcPr>
            <w:tcW w:w="270" w:type="dxa"/>
          </w:tcPr>
          <w:p w:rsidR="004F636A" w:rsidRPr="00D0775A" w:rsidRDefault="004F636A" w:rsidP="004F636A">
            <w:pPr>
              <w:spacing w:line="240" w:lineRule="atLeast"/>
              <w:ind w:left="-108" w:right="-108"/>
              <w:jc w:val="center"/>
              <w:rPr>
                <w:sz w:val="22"/>
                <w:szCs w:val="22"/>
              </w:rPr>
            </w:pPr>
          </w:p>
        </w:tc>
        <w:tc>
          <w:tcPr>
            <w:tcW w:w="1080" w:type="dxa"/>
            <w:gridSpan w:val="2"/>
          </w:tcPr>
          <w:p w:rsidR="004F636A" w:rsidRPr="00D0775A" w:rsidRDefault="004F636A" w:rsidP="004F636A">
            <w:pPr>
              <w:spacing w:line="240" w:lineRule="atLeast"/>
              <w:ind w:left="-108" w:right="-108"/>
              <w:jc w:val="center"/>
              <w:rPr>
                <w:sz w:val="22"/>
                <w:szCs w:val="22"/>
              </w:rPr>
            </w:pPr>
            <w:r>
              <w:rPr>
                <w:sz w:val="22"/>
                <w:szCs w:val="22"/>
              </w:rPr>
              <w:t>202</w:t>
            </w:r>
            <w:r w:rsidR="002A0553">
              <w:rPr>
                <w:sz w:val="22"/>
                <w:szCs w:val="22"/>
              </w:rPr>
              <w:t>2</w:t>
            </w:r>
          </w:p>
        </w:tc>
      </w:tr>
      <w:tr w:rsidR="001059CC" w:rsidRPr="0058670F" w:rsidTr="007846E9">
        <w:trPr>
          <w:gridAfter w:val="1"/>
          <w:wAfter w:w="7" w:type="dxa"/>
        </w:trPr>
        <w:tc>
          <w:tcPr>
            <w:tcW w:w="4500" w:type="dxa"/>
          </w:tcPr>
          <w:p w:rsidR="001059CC" w:rsidRPr="0058670F" w:rsidRDefault="001059CC" w:rsidP="001059CC">
            <w:pPr>
              <w:spacing w:line="240" w:lineRule="atLeast"/>
              <w:ind w:right="-108"/>
              <w:jc w:val="thaiDistribute"/>
              <w:rPr>
                <w:sz w:val="22"/>
                <w:szCs w:val="22"/>
              </w:rPr>
            </w:pPr>
          </w:p>
        </w:tc>
        <w:tc>
          <w:tcPr>
            <w:tcW w:w="5213" w:type="dxa"/>
            <w:gridSpan w:val="7"/>
          </w:tcPr>
          <w:p w:rsidR="001059CC" w:rsidRPr="0058670F" w:rsidRDefault="001059CC" w:rsidP="001059CC">
            <w:pPr>
              <w:spacing w:line="240" w:lineRule="atLeast"/>
              <w:ind w:left="72"/>
              <w:jc w:val="center"/>
              <w:rPr>
                <w:i/>
                <w:iCs/>
                <w:sz w:val="22"/>
                <w:szCs w:val="22"/>
              </w:rPr>
            </w:pPr>
            <w:r w:rsidRPr="0058670F">
              <w:rPr>
                <w:i/>
                <w:iCs/>
                <w:sz w:val="22"/>
                <w:szCs w:val="22"/>
              </w:rPr>
              <w:t>(</w:t>
            </w:r>
            <w:r>
              <w:rPr>
                <w:i/>
                <w:iCs/>
                <w:sz w:val="22"/>
                <w:szCs w:val="22"/>
              </w:rPr>
              <w:t xml:space="preserve">in </w:t>
            </w:r>
            <w:r w:rsidRPr="0058670F">
              <w:rPr>
                <w:i/>
                <w:iCs/>
                <w:sz w:val="22"/>
                <w:szCs w:val="22"/>
              </w:rPr>
              <w:t>thousand Baht/ thousand shares)</w:t>
            </w:r>
          </w:p>
        </w:tc>
      </w:tr>
      <w:tr w:rsidR="002A0553" w:rsidRPr="0058670F" w:rsidTr="007846E9">
        <w:tc>
          <w:tcPr>
            <w:tcW w:w="4500" w:type="dxa"/>
          </w:tcPr>
          <w:p w:rsidR="002A0553" w:rsidRPr="0058670F" w:rsidRDefault="002A0553" w:rsidP="002A0553">
            <w:pPr>
              <w:spacing w:line="240" w:lineRule="atLeast"/>
              <w:ind w:left="99" w:right="-108" w:hanging="117"/>
              <w:rPr>
                <w:b/>
                <w:bCs/>
                <w:sz w:val="22"/>
                <w:szCs w:val="22"/>
              </w:rPr>
            </w:pPr>
            <w:r w:rsidRPr="0058670F">
              <w:rPr>
                <w:b/>
                <w:bCs/>
                <w:sz w:val="22"/>
                <w:szCs w:val="22"/>
              </w:rPr>
              <w:t xml:space="preserve">Profit attributable to ordinary </w:t>
            </w:r>
            <w:r>
              <w:rPr>
                <w:b/>
                <w:bCs/>
                <w:sz w:val="22"/>
                <w:szCs w:val="22"/>
              </w:rPr>
              <w:br/>
            </w:r>
            <w:r w:rsidRPr="0058670F">
              <w:rPr>
                <w:b/>
                <w:bCs/>
                <w:sz w:val="22"/>
                <w:szCs w:val="22"/>
              </w:rPr>
              <w:t>shareholders of t</w:t>
            </w:r>
            <w:r>
              <w:rPr>
                <w:b/>
                <w:bCs/>
                <w:sz w:val="22"/>
                <w:szCs w:val="22"/>
              </w:rPr>
              <w:t>he Company</w:t>
            </w:r>
          </w:p>
        </w:tc>
        <w:tc>
          <w:tcPr>
            <w:tcW w:w="1170" w:type="dxa"/>
            <w:tcBorders>
              <w:bottom w:val="double" w:sz="4" w:space="0" w:color="auto"/>
            </w:tcBorders>
          </w:tcPr>
          <w:p w:rsidR="00E07DAD" w:rsidRDefault="00E07DAD" w:rsidP="007846E9">
            <w:pPr>
              <w:tabs>
                <w:tab w:val="decimal" w:pos="964"/>
              </w:tabs>
              <w:spacing w:line="240" w:lineRule="atLeast"/>
              <w:ind w:left="-108"/>
              <w:rPr>
                <w:b/>
                <w:bCs/>
                <w:sz w:val="22"/>
                <w:szCs w:val="22"/>
              </w:rPr>
            </w:pPr>
          </w:p>
          <w:p w:rsidR="002A0553" w:rsidRPr="00F204B2" w:rsidRDefault="00E07DAD" w:rsidP="007846E9">
            <w:pPr>
              <w:tabs>
                <w:tab w:val="decimal" w:pos="964"/>
              </w:tabs>
              <w:spacing w:line="240" w:lineRule="atLeast"/>
              <w:ind w:left="-108"/>
              <w:rPr>
                <w:b/>
                <w:bCs/>
                <w:sz w:val="22"/>
                <w:szCs w:val="22"/>
              </w:rPr>
            </w:pPr>
            <w:r w:rsidRPr="00E07DAD">
              <w:rPr>
                <w:b/>
                <w:bCs/>
                <w:sz w:val="22"/>
                <w:szCs w:val="22"/>
              </w:rPr>
              <w:t>1,719,582</w:t>
            </w:r>
          </w:p>
        </w:tc>
        <w:tc>
          <w:tcPr>
            <w:tcW w:w="270" w:type="dxa"/>
          </w:tcPr>
          <w:p w:rsidR="002A0553" w:rsidRPr="0077796A" w:rsidRDefault="002A0553" w:rsidP="002A0553">
            <w:pPr>
              <w:tabs>
                <w:tab w:val="decimal" w:pos="880"/>
              </w:tabs>
              <w:spacing w:line="240" w:lineRule="atLeast"/>
              <w:ind w:left="-108"/>
              <w:rPr>
                <w:b/>
                <w:bCs/>
                <w:sz w:val="22"/>
                <w:szCs w:val="22"/>
              </w:rPr>
            </w:pPr>
          </w:p>
        </w:tc>
        <w:tc>
          <w:tcPr>
            <w:tcW w:w="1080" w:type="dxa"/>
            <w:tcBorders>
              <w:bottom w:val="double" w:sz="4" w:space="0" w:color="auto"/>
            </w:tcBorders>
          </w:tcPr>
          <w:p w:rsidR="002A0553" w:rsidRDefault="002A0553" w:rsidP="002A0553">
            <w:pPr>
              <w:tabs>
                <w:tab w:val="decimal" w:pos="880"/>
              </w:tabs>
              <w:spacing w:line="240" w:lineRule="atLeast"/>
              <w:ind w:left="-108"/>
              <w:rPr>
                <w:b/>
                <w:bCs/>
                <w:sz w:val="22"/>
                <w:szCs w:val="22"/>
              </w:rPr>
            </w:pPr>
          </w:p>
          <w:p w:rsidR="002A0553" w:rsidRPr="00B45D64" w:rsidRDefault="002A0553" w:rsidP="002A0553">
            <w:pPr>
              <w:tabs>
                <w:tab w:val="decimal" w:pos="950"/>
              </w:tabs>
              <w:spacing w:line="240" w:lineRule="atLeast"/>
              <w:ind w:left="-108"/>
              <w:rPr>
                <w:b/>
                <w:bCs/>
                <w:sz w:val="22"/>
                <w:szCs w:val="22"/>
              </w:rPr>
            </w:pPr>
            <w:r w:rsidRPr="005C6FC2">
              <w:rPr>
                <w:b/>
                <w:bCs/>
                <w:sz w:val="22"/>
                <w:szCs w:val="22"/>
              </w:rPr>
              <w:t>2,317,230</w:t>
            </w:r>
          </w:p>
        </w:tc>
        <w:tc>
          <w:tcPr>
            <w:tcW w:w="270" w:type="dxa"/>
          </w:tcPr>
          <w:p w:rsidR="002A0553" w:rsidRPr="0077796A" w:rsidRDefault="002A0553" w:rsidP="002A0553">
            <w:pPr>
              <w:tabs>
                <w:tab w:val="decimal" w:pos="880"/>
              </w:tabs>
              <w:spacing w:line="240" w:lineRule="atLeast"/>
              <w:ind w:left="-108"/>
              <w:rPr>
                <w:b/>
                <w:bCs/>
                <w:sz w:val="22"/>
                <w:szCs w:val="22"/>
              </w:rPr>
            </w:pPr>
          </w:p>
        </w:tc>
        <w:tc>
          <w:tcPr>
            <w:tcW w:w="1080" w:type="dxa"/>
            <w:tcBorders>
              <w:bottom w:val="double" w:sz="4" w:space="0" w:color="auto"/>
            </w:tcBorders>
          </w:tcPr>
          <w:p w:rsidR="00E07DAD" w:rsidRDefault="00E07DAD" w:rsidP="002A0553">
            <w:pPr>
              <w:tabs>
                <w:tab w:val="decimal" w:pos="880"/>
              </w:tabs>
              <w:spacing w:line="240" w:lineRule="atLeast"/>
              <w:ind w:left="-108"/>
              <w:rPr>
                <w:b/>
                <w:bCs/>
                <w:sz w:val="22"/>
                <w:szCs w:val="22"/>
              </w:rPr>
            </w:pPr>
          </w:p>
          <w:p w:rsidR="002A0553" w:rsidRPr="00B45D64" w:rsidRDefault="00E07DAD" w:rsidP="002A0553">
            <w:pPr>
              <w:tabs>
                <w:tab w:val="decimal" w:pos="880"/>
              </w:tabs>
              <w:spacing w:line="240" w:lineRule="atLeast"/>
              <w:ind w:left="-108"/>
              <w:rPr>
                <w:b/>
                <w:bCs/>
                <w:sz w:val="22"/>
                <w:szCs w:val="22"/>
              </w:rPr>
            </w:pPr>
            <w:r w:rsidRPr="00E07DAD">
              <w:rPr>
                <w:b/>
                <w:bCs/>
                <w:sz w:val="22"/>
                <w:szCs w:val="22"/>
              </w:rPr>
              <w:t>2,140,279</w:t>
            </w:r>
          </w:p>
        </w:tc>
        <w:tc>
          <w:tcPr>
            <w:tcW w:w="270" w:type="dxa"/>
          </w:tcPr>
          <w:p w:rsidR="002A0553" w:rsidRPr="0077796A" w:rsidRDefault="002A0553" w:rsidP="002A0553">
            <w:pPr>
              <w:tabs>
                <w:tab w:val="decimal" w:pos="880"/>
              </w:tabs>
              <w:spacing w:line="240" w:lineRule="atLeast"/>
              <w:ind w:left="-108"/>
              <w:rPr>
                <w:b/>
                <w:bCs/>
                <w:sz w:val="22"/>
                <w:szCs w:val="22"/>
              </w:rPr>
            </w:pPr>
          </w:p>
        </w:tc>
        <w:tc>
          <w:tcPr>
            <w:tcW w:w="1080" w:type="dxa"/>
            <w:gridSpan w:val="2"/>
            <w:tcBorders>
              <w:bottom w:val="double" w:sz="4" w:space="0" w:color="auto"/>
            </w:tcBorders>
          </w:tcPr>
          <w:p w:rsidR="002A0553" w:rsidRDefault="002A0553" w:rsidP="002A0553">
            <w:pPr>
              <w:tabs>
                <w:tab w:val="decimal" w:pos="880"/>
              </w:tabs>
              <w:spacing w:line="240" w:lineRule="atLeast"/>
              <w:ind w:left="-108"/>
              <w:rPr>
                <w:b/>
                <w:bCs/>
                <w:sz w:val="22"/>
                <w:szCs w:val="22"/>
              </w:rPr>
            </w:pPr>
          </w:p>
          <w:p w:rsidR="002A0553" w:rsidRPr="00B45D64" w:rsidRDefault="002A0553" w:rsidP="002A0553">
            <w:pPr>
              <w:tabs>
                <w:tab w:val="decimal" w:pos="880"/>
              </w:tabs>
              <w:spacing w:line="240" w:lineRule="atLeast"/>
              <w:ind w:left="-108"/>
              <w:rPr>
                <w:b/>
                <w:bCs/>
                <w:sz w:val="22"/>
                <w:szCs w:val="22"/>
              </w:rPr>
            </w:pPr>
            <w:r w:rsidRPr="005C6FC2">
              <w:rPr>
                <w:b/>
                <w:bCs/>
                <w:sz w:val="22"/>
                <w:szCs w:val="22"/>
              </w:rPr>
              <w:t>2,688,128</w:t>
            </w:r>
          </w:p>
        </w:tc>
      </w:tr>
      <w:tr w:rsidR="002A0553" w:rsidRPr="005D0820" w:rsidTr="007846E9">
        <w:tc>
          <w:tcPr>
            <w:tcW w:w="4500" w:type="dxa"/>
          </w:tcPr>
          <w:p w:rsidR="002A0553" w:rsidRPr="005D0820" w:rsidRDefault="002A0553" w:rsidP="002A0553">
            <w:pPr>
              <w:spacing w:line="240" w:lineRule="atLeast"/>
              <w:ind w:left="99" w:right="-108" w:hanging="117"/>
              <w:rPr>
                <w:sz w:val="22"/>
                <w:szCs w:val="22"/>
              </w:rPr>
            </w:pPr>
            <w:r>
              <w:rPr>
                <w:sz w:val="22"/>
                <w:szCs w:val="22"/>
              </w:rPr>
              <w:t xml:space="preserve">Weighted average number of ordinary </w:t>
            </w:r>
            <w:r>
              <w:rPr>
                <w:sz w:val="22"/>
                <w:szCs w:val="22"/>
              </w:rPr>
              <w:br/>
              <w:t>shares outstanding (basic)</w:t>
            </w:r>
          </w:p>
        </w:tc>
        <w:tc>
          <w:tcPr>
            <w:tcW w:w="1170" w:type="dxa"/>
            <w:tcBorders>
              <w:top w:val="double" w:sz="4" w:space="0" w:color="auto"/>
            </w:tcBorders>
          </w:tcPr>
          <w:p w:rsidR="00E07DAD" w:rsidRDefault="00E07DAD" w:rsidP="007846E9">
            <w:pPr>
              <w:tabs>
                <w:tab w:val="decimal" w:pos="964"/>
              </w:tabs>
              <w:spacing w:line="240" w:lineRule="atLeast"/>
              <w:ind w:left="-108"/>
              <w:rPr>
                <w:sz w:val="22"/>
                <w:szCs w:val="22"/>
              </w:rPr>
            </w:pPr>
          </w:p>
          <w:p w:rsidR="002A0553" w:rsidRPr="00F204B2" w:rsidRDefault="00E07DAD" w:rsidP="007846E9">
            <w:pPr>
              <w:tabs>
                <w:tab w:val="decimal" w:pos="964"/>
              </w:tabs>
              <w:spacing w:line="240" w:lineRule="atLeast"/>
              <w:ind w:left="-108"/>
              <w:rPr>
                <w:sz w:val="22"/>
                <w:szCs w:val="22"/>
              </w:rPr>
            </w:pPr>
            <w:r w:rsidRPr="00E07DAD">
              <w:rPr>
                <w:sz w:val="22"/>
                <w:szCs w:val="22"/>
              </w:rPr>
              <w:t>1,182,064</w:t>
            </w:r>
          </w:p>
        </w:tc>
        <w:tc>
          <w:tcPr>
            <w:tcW w:w="270" w:type="dxa"/>
          </w:tcPr>
          <w:p w:rsidR="002A0553" w:rsidRPr="00B45D64" w:rsidRDefault="002A0553" w:rsidP="002A0553">
            <w:pPr>
              <w:tabs>
                <w:tab w:val="decimal" w:pos="880"/>
              </w:tabs>
              <w:spacing w:line="240" w:lineRule="atLeast"/>
              <w:ind w:left="-108"/>
              <w:rPr>
                <w:sz w:val="22"/>
                <w:szCs w:val="22"/>
              </w:rPr>
            </w:pPr>
          </w:p>
        </w:tc>
        <w:tc>
          <w:tcPr>
            <w:tcW w:w="1080" w:type="dxa"/>
            <w:tcBorders>
              <w:top w:val="double" w:sz="4" w:space="0" w:color="auto"/>
            </w:tcBorders>
          </w:tcPr>
          <w:p w:rsidR="002A0553" w:rsidRDefault="002A0553" w:rsidP="002A0553">
            <w:pPr>
              <w:tabs>
                <w:tab w:val="decimal" w:pos="880"/>
              </w:tabs>
              <w:spacing w:line="240" w:lineRule="atLeast"/>
              <w:ind w:left="-108"/>
              <w:rPr>
                <w:sz w:val="22"/>
                <w:szCs w:val="22"/>
              </w:rPr>
            </w:pPr>
          </w:p>
          <w:p w:rsidR="002A0553" w:rsidRPr="00B45D64" w:rsidRDefault="002A0553" w:rsidP="002A0553">
            <w:pPr>
              <w:tabs>
                <w:tab w:val="decimal" w:pos="950"/>
              </w:tabs>
              <w:spacing w:line="240" w:lineRule="atLeast"/>
              <w:ind w:left="-108"/>
              <w:rPr>
                <w:sz w:val="22"/>
                <w:szCs w:val="22"/>
              </w:rPr>
            </w:pPr>
            <w:r w:rsidRPr="005C6FC2">
              <w:rPr>
                <w:sz w:val="22"/>
                <w:szCs w:val="22"/>
              </w:rPr>
              <w:t>1,181,792</w:t>
            </w:r>
          </w:p>
        </w:tc>
        <w:tc>
          <w:tcPr>
            <w:tcW w:w="270" w:type="dxa"/>
          </w:tcPr>
          <w:p w:rsidR="002A0553" w:rsidRPr="00B45D64" w:rsidRDefault="002A0553" w:rsidP="002A0553">
            <w:pPr>
              <w:tabs>
                <w:tab w:val="decimal" w:pos="880"/>
              </w:tabs>
              <w:spacing w:line="240" w:lineRule="atLeast"/>
              <w:ind w:left="-108"/>
              <w:rPr>
                <w:sz w:val="22"/>
                <w:szCs w:val="22"/>
              </w:rPr>
            </w:pPr>
          </w:p>
        </w:tc>
        <w:tc>
          <w:tcPr>
            <w:tcW w:w="1080" w:type="dxa"/>
            <w:tcBorders>
              <w:top w:val="double" w:sz="4" w:space="0" w:color="auto"/>
            </w:tcBorders>
          </w:tcPr>
          <w:p w:rsidR="00E07DAD" w:rsidRDefault="00E07DAD" w:rsidP="002A0553">
            <w:pPr>
              <w:tabs>
                <w:tab w:val="decimal" w:pos="880"/>
              </w:tabs>
              <w:spacing w:line="240" w:lineRule="atLeast"/>
              <w:ind w:left="-108"/>
              <w:rPr>
                <w:sz w:val="22"/>
                <w:szCs w:val="22"/>
              </w:rPr>
            </w:pPr>
          </w:p>
          <w:p w:rsidR="002A0553" w:rsidRPr="00B45D64" w:rsidRDefault="00E07DAD" w:rsidP="007846E9">
            <w:pPr>
              <w:tabs>
                <w:tab w:val="decimal" w:pos="856"/>
              </w:tabs>
              <w:spacing w:line="240" w:lineRule="atLeast"/>
              <w:ind w:left="-108"/>
              <w:rPr>
                <w:sz w:val="22"/>
                <w:szCs w:val="22"/>
              </w:rPr>
            </w:pPr>
            <w:r w:rsidRPr="00E07DAD">
              <w:rPr>
                <w:sz w:val="22"/>
                <w:szCs w:val="22"/>
              </w:rPr>
              <w:t>1,182,064</w:t>
            </w:r>
          </w:p>
        </w:tc>
        <w:tc>
          <w:tcPr>
            <w:tcW w:w="270" w:type="dxa"/>
          </w:tcPr>
          <w:p w:rsidR="002A0553" w:rsidRPr="00B45D64" w:rsidRDefault="002A0553" w:rsidP="002A0553">
            <w:pPr>
              <w:tabs>
                <w:tab w:val="decimal" w:pos="880"/>
              </w:tabs>
              <w:spacing w:line="240" w:lineRule="atLeast"/>
              <w:ind w:left="-108"/>
              <w:rPr>
                <w:sz w:val="22"/>
                <w:szCs w:val="22"/>
              </w:rPr>
            </w:pPr>
          </w:p>
        </w:tc>
        <w:tc>
          <w:tcPr>
            <w:tcW w:w="1080" w:type="dxa"/>
            <w:gridSpan w:val="2"/>
            <w:tcBorders>
              <w:top w:val="double" w:sz="4" w:space="0" w:color="auto"/>
            </w:tcBorders>
          </w:tcPr>
          <w:p w:rsidR="002A0553" w:rsidRDefault="002A0553" w:rsidP="002A0553">
            <w:pPr>
              <w:tabs>
                <w:tab w:val="decimal" w:pos="880"/>
              </w:tabs>
              <w:spacing w:line="240" w:lineRule="atLeast"/>
              <w:ind w:left="-108"/>
              <w:rPr>
                <w:sz w:val="22"/>
                <w:szCs w:val="22"/>
              </w:rPr>
            </w:pPr>
          </w:p>
          <w:p w:rsidR="002A0553" w:rsidRPr="00B45D64" w:rsidRDefault="002A0553" w:rsidP="007846E9">
            <w:pPr>
              <w:tabs>
                <w:tab w:val="decimal" w:pos="869"/>
              </w:tabs>
              <w:spacing w:line="240" w:lineRule="atLeast"/>
              <w:ind w:left="-108"/>
              <w:rPr>
                <w:sz w:val="22"/>
                <w:szCs w:val="22"/>
              </w:rPr>
            </w:pPr>
            <w:r w:rsidRPr="005C6FC2">
              <w:rPr>
                <w:sz w:val="22"/>
                <w:szCs w:val="22"/>
              </w:rPr>
              <w:t>1,181,792</w:t>
            </w:r>
          </w:p>
        </w:tc>
      </w:tr>
      <w:tr w:rsidR="002A0553" w:rsidRPr="005D0820" w:rsidTr="007846E9">
        <w:tc>
          <w:tcPr>
            <w:tcW w:w="4500" w:type="dxa"/>
          </w:tcPr>
          <w:p w:rsidR="002A0553" w:rsidRPr="005D0820" w:rsidRDefault="002A0553" w:rsidP="002A0553">
            <w:pPr>
              <w:spacing w:line="240" w:lineRule="atLeast"/>
              <w:ind w:left="99" w:right="-108" w:hanging="117"/>
              <w:rPr>
                <w:sz w:val="22"/>
                <w:szCs w:val="22"/>
              </w:rPr>
            </w:pPr>
            <w:r>
              <w:rPr>
                <w:sz w:val="22"/>
                <w:szCs w:val="22"/>
              </w:rPr>
              <w:t>Effect of share warrants</w:t>
            </w:r>
          </w:p>
        </w:tc>
        <w:tc>
          <w:tcPr>
            <w:tcW w:w="1170" w:type="dxa"/>
          </w:tcPr>
          <w:p w:rsidR="002A0553" w:rsidRPr="00F204B2" w:rsidRDefault="00E07DAD" w:rsidP="007846E9">
            <w:pPr>
              <w:tabs>
                <w:tab w:val="decimal" w:pos="706"/>
              </w:tabs>
              <w:spacing w:line="240" w:lineRule="atLeast"/>
              <w:ind w:left="-108"/>
              <w:rPr>
                <w:sz w:val="22"/>
                <w:szCs w:val="22"/>
              </w:rPr>
            </w:pPr>
            <w:r>
              <w:rPr>
                <w:sz w:val="22"/>
                <w:szCs w:val="22"/>
              </w:rPr>
              <w:t>-</w:t>
            </w:r>
          </w:p>
        </w:tc>
        <w:tc>
          <w:tcPr>
            <w:tcW w:w="270" w:type="dxa"/>
          </w:tcPr>
          <w:p w:rsidR="002A0553" w:rsidRPr="00B45D64" w:rsidRDefault="002A0553" w:rsidP="002A0553">
            <w:pPr>
              <w:tabs>
                <w:tab w:val="decimal" w:pos="880"/>
              </w:tabs>
              <w:ind w:left="-74" w:right="-96"/>
              <w:rPr>
                <w:sz w:val="18"/>
                <w:szCs w:val="18"/>
                <w:lang w:val="en-GB"/>
              </w:rPr>
            </w:pPr>
          </w:p>
        </w:tc>
        <w:tc>
          <w:tcPr>
            <w:tcW w:w="1080" w:type="dxa"/>
          </w:tcPr>
          <w:p w:rsidR="002A0553" w:rsidRPr="00B45D64" w:rsidRDefault="002A0553" w:rsidP="007846E9">
            <w:pPr>
              <w:tabs>
                <w:tab w:val="decimal" w:pos="869"/>
              </w:tabs>
              <w:ind w:left="-74" w:right="-96"/>
              <w:rPr>
                <w:sz w:val="18"/>
                <w:szCs w:val="18"/>
                <w:lang w:val="en-GB"/>
              </w:rPr>
            </w:pPr>
            <w:r w:rsidRPr="005C6FC2">
              <w:rPr>
                <w:sz w:val="22"/>
                <w:szCs w:val="22"/>
              </w:rPr>
              <w:t>544</w:t>
            </w:r>
          </w:p>
        </w:tc>
        <w:tc>
          <w:tcPr>
            <w:tcW w:w="270" w:type="dxa"/>
          </w:tcPr>
          <w:p w:rsidR="002A0553" w:rsidRPr="006E6AEA" w:rsidRDefault="002A0553" w:rsidP="002A0553">
            <w:pPr>
              <w:tabs>
                <w:tab w:val="decimal" w:pos="880"/>
              </w:tabs>
              <w:ind w:left="-108" w:right="-108"/>
              <w:rPr>
                <w:sz w:val="22"/>
                <w:szCs w:val="22"/>
              </w:rPr>
            </w:pPr>
          </w:p>
        </w:tc>
        <w:tc>
          <w:tcPr>
            <w:tcW w:w="1080" w:type="dxa"/>
          </w:tcPr>
          <w:p w:rsidR="002A0553" w:rsidRPr="005C6FC2" w:rsidRDefault="00E07DAD" w:rsidP="00E07DAD">
            <w:pPr>
              <w:tabs>
                <w:tab w:val="decimal" w:pos="609"/>
              </w:tabs>
              <w:spacing w:line="240" w:lineRule="atLeast"/>
              <w:ind w:left="-108"/>
              <w:rPr>
                <w:sz w:val="22"/>
                <w:szCs w:val="22"/>
                <w:lang w:val="en-GB"/>
              </w:rPr>
            </w:pPr>
            <w:r>
              <w:rPr>
                <w:sz w:val="22"/>
                <w:szCs w:val="22"/>
                <w:lang w:val="en-GB"/>
              </w:rPr>
              <w:t>-</w:t>
            </w:r>
          </w:p>
        </w:tc>
        <w:tc>
          <w:tcPr>
            <w:tcW w:w="270" w:type="dxa"/>
          </w:tcPr>
          <w:p w:rsidR="002A0553" w:rsidRPr="006E6AEA" w:rsidRDefault="002A0553" w:rsidP="002A0553">
            <w:pPr>
              <w:tabs>
                <w:tab w:val="decimal" w:pos="880"/>
              </w:tabs>
              <w:ind w:left="-108" w:right="-108"/>
              <w:rPr>
                <w:sz w:val="22"/>
                <w:szCs w:val="22"/>
              </w:rPr>
            </w:pPr>
          </w:p>
        </w:tc>
        <w:tc>
          <w:tcPr>
            <w:tcW w:w="1080" w:type="dxa"/>
            <w:gridSpan w:val="2"/>
          </w:tcPr>
          <w:p w:rsidR="002A0553" w:rsidRPr="00B45D64" w:rsidRDefault="002A0553" w:rsidP="002A0553">
            <w:pPr>
              <w:tabs>
                <w:tab w:val="decimal" w:pos="880"/>
              </w:tabs>
              <w:ind w:left="-74" w:right="-96"/>
              <w:rPr>
                <w:sz w:val="18"/>
                <w:szCs w:val="18"/>
                <w:lang w:val="en-GB"/>
              </w:rPr>
            </w:pPr>
            <w:r w:rsidRPr="005C6FC2">
              <w:rPr>
                <w:sz w:val="22"/>
                <w:szCs w:val="22"/>
                <w:lang w:val="en-GB"/>
              </w:rPr>
              <w:t>544</w:t>
            </w:r>
          </w:p>
        </w:tc>
      </w:tr>
      <w:tr w:rsidR="002A0553" w:rsidRPr="0058670F" w:rsidTr="007846E9">
        <w:tc>
          <w:tcPr>
            <w:tcW w:w="4500" w:type="dxa"/>
          </w:tcPr>
          <w:p w:rsidR="002A0553" w:rsidRPr="0058670F" w:rsidRDefault="002A0553" w:rsidP="002A0553">
            <w:pPr>
              <w:spacing w:line="240" w:lineRule="atLeast"/>
              <w:ind w:left="99" w:right="-225" w:hanging="117"/>
              <w:rPr>
                <w:b/>
                <w:bCs/>
                <w:sz w:val="22"/>
                <w:szCs w:val="22"/>
              </w:rPr>
            </w:pPr>
            <w:r w:rsidRPr="0058670F">
              <w:rPr>
                <w:b/>
                <w:bCs/>
                <w:sz w:val="22"/>
                <w:szCs w:val="22"/>
              </w:rPr>
              <w:t xml:space="preserve">Weighted average number of ordinary </w:t>
            </w:r>
            <w:r>
              <w:rPr>
                <w:b/>
                <w:bCs/>
                <w:sz w:val="22"/>
                <w:szCs w:val="22"/>
              </w:rPr>
              <w:br/>
            </w:r>
            <w:r w:rsidRPr="0058670F">
              <w:rPr>
                <w:b/>
                <w:bCs/>
                <w:sz w:val="22"/>
                <w:szCs w:val="22"/>
              </w:rPr>
              <w:t>shares outstanding (</w:t>
            </w:r>
            <w:r>
              <w:rPr>
                <w:b/>
                <w:bCs/>
                <w:sz w:val="22"/>
                <w:szCs w:val="22"/>
              </w:rPr>
              <w:t>diluted</w:t>
            </w:r>
            <w:r w:rsidRPr="0058670F">
              <w:rPr>
                <w:b/>
                <w:bCs/>
                <w:sz w:val="22"/>
                <w:szCs w:val="22"/>
              </w:rPr>
              <w:t>)</w:t>
            </w:r>
          </w:p>
        </w:tc>
        <w:tc>
          <w:tcPr>
            <w:tcW w:w="1170" w:type="dxa"/>
            <w:tcBorders>
              <w:top w:val="single" w:sz="4" w:space="0" w:color="auto"/>
              <w:bottom w:val="double" w:sz="4" w:space="0" w:color="auto"/>
            </w:tcBorders>
            <w:vAlign w:val="bottom"/>
          </w:tcPr>
          <w:p w:rsidR="002A0553" w:rsidRPr="00B45D64" w:rsidRDefault="00E07DAD" w:rsidP="007846E9">
            <w:pPr>
              <w:tabs>
                <w:tab w:val="decimal" w:pos="964"/>
              </w:tabs>
              <w:spacing w:line="240" w:lineRule="atLeast"/>
              <w:ind w:left="-108"/>
              <w:rPr>
                <w:b/>
                <w:bCs/>
                <w:sz w:val="22"/>
                <w:szCs w:val="22"/>
              </w:rPr>
            </w:pPr>
            <w:r w:rsidRPr="00E07DAD">
              <w:rPr>
                <w:b/>
                <w:bCs/>
                <w:sz w:val="22"/>
                <w:szCs w:val="22"/>
              </w:rPr>
              <w:t>1,182,064</w:t>
            </w:r>
          </w:p>
        </w:tc>
        <w:tc>
          <w:tcPr>
            <w:tcW w:w="270" w:type="dxa"/>
          </w:tcPr>
          <w:p w:rsidR="002A0553" w:rsidRPr="005A7638" w:rsidRDefault="002A0553" w:rsidP="002A0553">
            <w:pPr>
              <w:tabs>
                <w:tab w:val="decimal" w:pos="880"/>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2A0553" w:rsidRPr="00B45D64" w:rsidRDefault="002A0553" w:rsidP="002A0553">
            <w:pPr>
              <w:tabs>
                <w:tab w:val="decimal" w:pos="950"/>
              </w:tabs>
              <w:spacing w:line="240" w:lineRule="atLeast"/>
              <w:ind w:left="-108"/>
              <w:rPr>
                <w:b/>
                <w:bCs/>
                <w:sz w:val="22"/>
                <w:szCs w:val="22"/>
              </w:rPr>
            </w:pPr>
            <w:r w:rsidRPr="005C6FC2">
              <w:rPr>
                <w:b/>
                <w:bCs/>
                <w:sz w:val="22"/>
                <w:szCs w:val="22"/>
              </w:rPr>
              <w:t>1,182,336</w:t>
            </w:r>
          </w:p>
        </w:tc>
        <w:tc>
          <w:tcPr>
            <w:tcW w:w="270" w:type="dxa"/>
          </w:tcPr>
          <w:p w:rsidR="002A0553" w:rsidRPr="005A7638" w:rsidRDefault="002A0553" w:rsidP="002A0553">
            <w:pPr>
              <w:tabs>
                <w:tab w:val="decimal" w:pos="880"/>
              </w:tabs>
              <w:ind w:left="-108" w:right="-131"/>
              <w:rPr>
                <w:rFonts w:ascii="Angsana New" w:hAnsi="Angsana New" w:cs="Angsana New"/>
                <w:bCs/>
                <w:sz w:val="30"/>
                <w:szCs w:val="30"/>
              </w:rPr>
            </w:pPr>
          </w:p>
        </w:tc>
        <w:tc>
          <w:tcPr>
            <w:tcW w:w="1080" w:type="dxa"/>
            <w:tcBorders>
              <w:top w:val="single" w:sz="4" w:space="0" w:color="auto"/>
              <w:bottom w:val="double" w:sz="4" w:space="0" w:color="auto"/>
            </w:tcBorders>
            <w:vAlign w:val="bottom"/>
          </w:tcPr>
          <w:p w:rsidR="002A0553" w:rsidRPr="00B45D64" w:rsidRDefault="00E07DAD" w:rsidP="002A0553">
            <w:pPr>
              <w:tabs>
                <w:tab w:val="decimal" w:pos="880"/>
              </w:tabs>
              <w:spacing w:line="240" w:lineRule="atLeast"/>
              <w:ind w:left="-108"/>
              <w:rPr>
                <w:b/>
                <w:bCs/>
                <w:sz w:val="22"/>
                <w:szCs w:val="22"/>
              </w:rPr>
            </w:pPr>
            <w:r w:rsidRPr="00E07DAD">
              <w:rPr>
                <w:b/>
                <w:bCs/>
                <w:sz w:val="22"/>
                <w:szCs w:val="22"/>
              </w:rPr>
              <w:t>1,182,064</w:t>
            </w:r>
          </w:p>
        </w:tc>
        <w:tc>
          <w:tcPr>
            <w:tcW w:w="270" w:type="dxa"/>
          </w:tcPr>
          <w:p w:rsidR="002A0553" w:rsidRPr="00821105" w:rsidRDefault="002A0553" w:rsidP="002A0553">
            <w:pPr>
              <w:tabs>
                <w:tab w:val="decimal" w:pos="880"/>
              </w:tabs>
              <w:ind w:left="-108" w:right="-131"/>
              <w:rPr>
                <w:rFonts w:ascii="Angsana New" w:hAnsi="Angsana New" w:cs="Angsana New"/>
                <w:b/>
                <w:bCs/>
                <w:sz w:val="30"/>
                <w:szCs w:val="30"/>
                <w:lang w:val="en-GB"/>
              </w:rPr>
            </w:pPr>
          </w:p>
        </w:tc>
        <w:tc>
          <w:tcPr>
            <w:tcW w:w="1080" w:type="dxa"/>
            <w:gridSpan w:val="2"/>
            <w:tcBorders>
              <w:top w:val="single" w:sz="4" w:space="0" w:color="auto"/>
              <w:bottom w:val="double" w:sz="4" w:space="0" w:color="auto"/>
            </w:tcBorders>
            <w:vAlign w:val="bottom"/>
          </w:tcPr>
          <w:p w:rsidR="002A0553" w:rsidRPr="00B45D64" w:rsidRDefault="002A0553" w:rsidP="002A0553">
            <w:pPr>
              <w:tabs>
                <w:tab w:val="decimal" w:pos="880"/>
              </w:tabs>
              <w:spacing w:line="240" w:lineRule="atLeast"/>
              <w:ind w:left="-108"/>
              <w:rPr>
                <w:b/>
                <w:bCs/>
                <w:sz w:val="22"/>
                <w:szCs w:val="22"/>
              </w:rPr>
            </w:pPr>
            <w:r w:rsidRPr="00C767AE">
              <w:rPr>
                <w:b/>
                <w:bCs/>
                <w:sz w:val="22"/>
                <w:szCs w:val="22"/>
              </w:rPr>
              <w:t>1,182,336</w:t>
            </w:r>
          </w:p>
        </w:tc>
      </w:tr>
      <w:tr w:rsidR="002A0553" w:rsidRPr="0058670F" w:rsidTr="007846E9">
        <w:tc>
          <w:tcPr>
            <w:tcW w:w="4500" w:type="dxa"/>
          </w:tcPr>
          <w:p w:rsidR="002A0553" w:rsidRPr="0058670F" w:rsidRDefault="002A0553" w:rsidP="002A0553">
            <w:pPr>
              <w:spacing w:line="240" w:lineRule="atLeast"/>
              <w:ind w:left="99" w:right="-225" w:hanging="117"/>
              <w:rPr>
                <w:b/>
                <w:bCs/>
                <w:sz w:val="22"/>
                <w:szCs w:val="22"/>
              </w:rPr>
            </w:pPr>
            <w:r w:rsidRPr="0058670F">
              <w:rPr>
                <w:b/>
                <w:bCs/>
                <w:sz w:val="22"/>
                <w:szCs w:val="22"/>
              </w:rPr>
              <w:t xml:space="preserve">Earnings per share </w:t>
            </w:r>
            <w:r>
              <w:rPr>
                <w:b/>
                <w:bCs/>
                <w:sz w:val="22"/>
                <w:szCs w:val="22"/>
              </w:rPr>
              <w:t>(diluted</w:t>
            </w:r>
            <w:r w:rsidRPr="0058670F">
              <w:rPr>
                <w:b/>
                <w:bCs/>
                <w:sz w:val="22"/>
                <w:szCs w:val="22"/>
              </w:rPr>
              <w:t>)</w:t>
            </w:r>
            <w:r w:rsidRPr="0058670F">
              <w:rPr>
                <w:b/>
                <w:bCs/>
                <w:i/>
                <w:iCs/>
                <w:sz w:val="22"/>
                <w:szCs w:val="22"/>
              </w:rPr>
              <w:t>(in Baht)</w:t>
            </w:r>
          </w:p>
        </w:tc>
        <w:tc>
          <w:tcPr>
            <w:tcW w:w="1170" w:type="dxa"/>
            <w:tcBorders>
              <w:top w:val="double" w:sz="4" w:space="0" w:color="auto"/>
              <w:bottom w:val="double" w:sz="4" w:space="0" w:color="auto"/>
            </w:tcBorders>
            <w:vAlign w:val="bottom"/>
          </w:tcPr>
          <w:p w:rsidR="002A0553" w:rsidRPr="00B45D64" w:rsidRDefault="00E07DAD" w:rsidP="002A0553">
            <w:pPr>
              <w:tabs>
                <w:tab w:val="decimal" w:pos="880"/>
              </w:tabs>
              <w:spacing w:line="240" w:lineRule="atLeast"/>
              <w:ind w:left="-108"/>
              <w:rPr>
                <w:b/>
                <w:bCs/>
                <w:sz w:val="22"/>
                <w:szCs w:val="22"/>
              </w:rPr>
            </w:pPr>
            <w:r w:rsidRPr="00E07DAD">
              <w:rPr>
                <w:b/>
                <w:bCs/>
                <w:sz w:val="22"/>
                <w:szCs w:val="22"/>
              </w:rPr>
              <w:t>1.45</w:t>
            </w:r>
          </w:p>
        </w:tc>
        <w:tc>
          <w:tcPr>
            <w:tcW w:w="270" w:type="dxa"/>
          </w:tcPr>
          <w:p w:rsidR="002A0553" w:rsidRPr="0077796A" w:rsidRDefault="002A0553" w:rsidP="002A0553">
            <w:pPr>
              <w:tabs>
                <w:tab w:val="decimal" w:pos="88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2A0553" w:rsidRPr="00B45D64" w:rsidRDefault="002A0553" w:rsidP="002A0553">
            <w:pPr>
              <w:tabs>
                <w:tab w:val="decimal" w:pos="880"/>
              </w:tabs>
              <w:spacing w:line="240" w:lineRule="atLeast"/>
              <w:ind w:left="-108"/>
              <w:rPr>
                <w:b/>
                <w:bCs/>
                <w:sz w:val="22"/>
                <w:szCs w:val="22"/>
              </w:rPr>
            </w:pPr>
            <w:r w:rsidRPr="005C6FC2">
              <w:rPr>
                <w:b/>
                <w:bCs/>
                <w:sz w:val="22"/>
                <w:szCs w:val="22"/>
              </w:rPr>
              <w:t>1.96</w:t>
            </w:r>
          </w:p>
        </w:tc>
        <w:tc>
          <w:tcPr>
            <w:tcW w:w="270" w:type="dxa"/>
          </w:tcPr>
          <w:p w:rsidR="002A0553" w:rsidRPr="0077796A" w:rsidRDefault="002A0553" w:rsidP="002A0553">
            <w:pPr>
              <w:tabs>
                <w:tab w:val="decimal" w:pos="880"/>
              </w:tabs>
              <w:spacing w:line="240" w:lineRule="atLeast"/>
              <w:ind w:left="-108"/>
              <w:rPr>
                <w:b/>
                <w:bCs/>
                <w:sz w:val="22"/>
                <w:szCs w:val="22"/>
              </w:rPr>
            </w:pPr>
          </w:p>
        </w:tc>
        <w:tc>
          <w:tcPr>
            <w:tcW w:w="1080" w:type="dxa"/>
            <w:tcBorders>
              <w:top w:val="double" w:sz="4" w:space="0" w:color="auto"/>
              <w:bottom w:val="double" w:sz="4" w:space="0" w:color="auto"/>
            </w:tcBorders>
            <w:vAlign w:val="bottom"/>
          </w:tcPr>
          <w:p w:rsidR="002A0553" w:rsidRPr="00B45D64" w:rsidRDefault="00E07DAD" w:rsidP="002A0553">
            <w:pPr>
              <w:tabs>
                <w:tab w:val="decimal" w:pos="880"/>
              </w:tabs>
              <w:spacing w:line="240" w:lineRule="atLeast"/>
              <w:ind w:left="-108"/>
              <w:rPr>
                <w:b/>
                <w:bCs/>
                <w:sz w:val="22"/>
                <w:szCs w:val="22"/>
              </w:rPr>
            </w:pPr>
            <w:r w:rsidRPr="00E07DAD">
              <w:rPr>
                <w:b/>
                <w:bCs/>
                <w:sz w:val="22"/>
                <w:szCs w:val="22"/>
              </w:rPr>
              <w:t>1.81</w:t>
            </w:r>
          </w:p>
        </w:tc>
        <w:tc>
          <w:tcPr>
            <w:tcW w:w="270" w:type="dxa"/>
          </w:tcPr>
          <w:p w:rsidR="002A0553" w:rsidRPr="0077796A" w:rsidRDefault="002A0553" w:rsidP="002A0553">
            <w:pPr>
              <w:tabs>
                <w:tab w:val="decimal" w:pos="880"/>
              </w:tabs>
              <w:spacing w:line="240" w:lineRule="atLeast"/>
              <w:ind w:left="-108"/>
              <w:rPr>
                <w:b/>
                <w:bCs/>
                <w:sz w:val="22"/>
                <w:szCs w:val="22"/>
              </w:rPr>
            </w:pPr>
          </w:p>
        </w:tc>
        <w:tc>
          <w:tcPr>
            <w:tcW w:w="1080" w:type="dxa"/>
            <w:gridSpan w:val="2"/>
            <w:tcBorders>
              <w:top w:val="double" w:sz="4" w:space="0" w:color="auto"/>
              <w:bottom w:val="double" w:sz="4" w:space="0" w:color="auto"/>
            </w:tcBorders>
            <w:vAlign w:val="bottom"/>
          </w:tcPr>
          <w:p w:rsidR="002A0553" w:rsidRPr="00B45D64" w:rsidRDefault="002A0553" w:rsidP="002A0553">
            <w:pPr>
              <w:tabs>
                <w:tab w:val="decimal" w:pos="880"/>
              </w:tabs>
              <w:spacing w:line="240" w:lineRule="atLeast"/>
              <w:ind w:left="-108"/>
              <w:rPr>
                <w:b/>
                <w:bCs/>
                <w:sz w:val="22"/>
                <w:szCs w:val="22"/>
              </w:rPr>
            </w:pPr>
            <w:r w:rsidRPr="00C767AE">
              <w:rPr>
                <w:b/>
                <w:bCs/>
                <w:sz w:val="22"/>
                <w:szCs w:val="22"/>
              </w:rPr>
              <w:t>2.27</w:t>
            </w:r>
          </w:p>
        </w:tc>
      </w:tr>
    </w:tbl>
    <w:p w:rsidR="001059CC" w:rsidRPr="008C7A3D" w:rsidRDefault="001059CC" w:rsidP="00E63B4C">
      <w:pPr>
        <w:spacing w:line="240" w:lineRule="atLeast"/>
        <w:ind w:left="540" w:right="-29" w:hanging="540"/>
        <w:jc w:val="both"/>
        <w:rPr>
          <w:rFonts w:eastAsia="Arial Unicode MS"/>
          <w:b/>
          <w:bCs/>
          <w:color w:val="000000"/>
          <w:sz w:val="22"/>
          <w:szCs w:val="22"/>
        </w:rPr>
      </w:pPr>
    </w:p>
    <w:p w:rsidR="001059CC" w:rsidRPr="00D04F70" w:rsidRDefault="001059CC" w:rsidP="001059CC">
      <w:pPr>
        <w:spacing w:line="240" w:lineRule="atLeast"/>
        <w:ind w:left="547" w:hanging="547"/>
        <w:jc w:val="thaiDistribute"/>
        <w:rPr>
          <w:b/>
          <w:bCs/>
          <w:sz w:val="24"/>
          <w:szCs w:val="24"/>
        </w:rPr>
      </w:pPr>
      <w:r>
        <w:rPr>
          <w:b/>
          <w:bCs/>
          <w:sz w:val="24"/>
          <w:szCs w:val="24"/>
        </w:rPr>
        <w:t>2</w:t>
      </w:r>
      <w:r w:rsidR="006C1548">
        <w:rPr>
          <w:b/>
          <w:bCs/>
          <w:sz w:val="24"/>
          <w:szCs w:val="24"/>
        </w:rPr>
        <w:t>4</w:t>
      </w:r>
      <w:r w:rsidRPr="00D04F70">
        <w:rPr>
          <w:b/>
          <w:bCs/>
          <w:sz w:val="24"/>
          <w:szCs w:val="24"/>
        </w:rPr>
        <w:tab/>
        <w:t>Dividends</w:t>
      </w:r>
    </w:p>
    <w:p w:rsidR="001059CC" w:rsidRPr="00F912DD" w:rsidRDefault="001059CC" w:rsidP="001059CC">
      <w:pPr>
        <w:ind w:right="-43"/>
        <w:jc w:val="thaiDistribute"/>
        <w:rPr>
          <w:rFonts w:cs="Cordia New"/>
          <w:sz w:val="22"/>
          <w:szCs w:val="22"/>
          <w:cs/>
        </w:rPr>
      </w:pPr>
    </w:p>
    <w:tbl>
      <w:tblPr>
        <w:tblW w:w="9201" w:type="dxa"/>
        <w:tblInd w:w="450" w:type="dxa"/>
        <w:tblLook w:val="04A0"/>
      </w:tblPr>
      <w:tblGrid>
        <w:gridCol w:w="3168"/>
        <w:gridCol w:w="1530"/>
        <w:gridCol w:w="1890"/>
        <w:gridCol w:w="1008"/>
        <w:gridCol w:w="247"/>
        <w:gridCol w:w="1358"/>
      </w:tblGrid>
      <w:tr w:rsidR="001059CC" w:rsidRPr="00881DCE" w:rsidTr="00376729">
        <w:trPr>
          <w:trHeight w:val="769"/>
        </w:trPr>
        <w:tc>
          <w:tcPr>
            <w:tcW w:w="3168" w:type="dxa"/>
            <w:shd w:val="clear" w:color="auto" w:fill="auto"/>
            <w:vAlign w:val="bottom"/>
          </w:tcPr>
          <w:p w:rsidR="001059CC" w:rsidRPr="002771A1" w:rsidRDefault="001059CC" w:rsidP="001059CC">
            <w:pPr>
              <w:spacing w:line="380" w:lineRule="exact"/>
              <w:ind w:right="-52"/>
              <w:jc w:val="center"/>
            </w:pPr>
          </w:p>
        </w:tc>
        <w:tc>
          <w:tcPr>
            <w:tcW w:w="1530" w:type="dxa"/>
            <w:shd w:val="clear" w:color="auto" w:fill="auto"/>
            <w:vAlign w:val="bottom"/>
          </w:tcPr>
          <w:p w:rsidR="001059CC" w:rsidRPr="002771A1" w:rsidRDefault="001059CC" w:rsidP="001059CC">
            <w:pPr>
              <w:tabs>
                <w:tab w:val="left" w:pos="540"/>
              </w:tabs>
              <w:spacing w:line="380" w:lineRule="exact"/>
              <w:ind w:left="-108" w:right="-115"/>
              <w:jc w:val="center"/>
            </w:pPr>
            <w:r w:rsidRPr="002771A1">
              <w:t>Approval date</w:t>
            </w:r>
          </w:p>
        </w:tc>
        <w:tc>
          <w:tcPr>
            <w:tcW w:w="1890" w:type="dxa"/>
            <w:shd w:val="clear" w:color="auto" w:fill="auto"/>
            <w:vAlign w:val="bottom"/>
          </w:tcPr>
          <w:p w:rsidR="001059CC" w:rsidRPr="002771A1" w:rsidRDefault="001059CC" w:rsidP="001059CC">
            <w:pPr>
              <w:tabs>
                <w:tab w:val="left" w:pos="540"/>
              </w:tabs>
              <w:spacing w:line="380" w:lineRule="exact"/>
              <w:ind w:left="-122" w:right="-145"/>
              <w:jc w:val="center"/>
              <w:rPr>
                <w:cs/>
              </w:rPr>
            </w:pPr>
            <w:r w:rsidRPr="002771A1">
              <w:t xml:space="preserve">Payment schedule </w:t>
            </w:r>
          </w:p>
        </w:tc>
        <w:tc>
          <w:tcPr>
            <w:tcW w:w="1008" w:type="dxa"/>
            <w:shd w:val="clear" w:color="auto" w:fill="auto"/>
            <w:vAlign w:val="bottom"/>
          </w:tcPr>
          <w:p w:rsidR="001059CC" w:rsidRPr="002771A1" w:rsidRDefault="001059CC" w:rsidP="001059CC">
            <w:pPr>
              <w:tabs>
                <w:tab w:val="left" w:pos="540"/>
              </w:tabs>
              <w:ind w:left="-122" w:right="-145"/>
              <w:jc w:val="center"/>
            </w:pPr>
            <w:r w:rsidRPr="002771A1">
              <w:t xml:space="preserve">Dividend rate </w:t>
            </w:r>
          </w:p>
          <w:p w:rsidR="001059CC" w:rsidRPr="00453328" w:rsidRDefault="001059CC" w:rsidP="001059CC">
            <w:pPr>
              <w:tabs>
                <w:tab w:val="left" w:pos="540"/>
              </w:tabs>
              <w:ind w:left="-122" w:right="-145"/>
              <w:jc w:val="center"/>
              <w:rPr>
                <w:cs/>
              </w:rPr>
            </w:pPr>
            <w:r w:rsidRPr="002771A1">
              <w:t xml:space="preserve">per share </w:t>
            </w:r>
          </w:p>
        </w:tc>
        <w:tc>
          <w:tcPr>
            <w:tcW w:w="247" w:type="dxa"/>
            <w:shd w:val="clear" w:color="auto" w:fill="auto"/>
          </w:tcPr>
          <w:p w:rsidR="001059CC" w:rsidRPr="002771A1" w:rsidRDefault="001059CC" w:rsidP="001059CC">
            <w:pPr>
              <w:spacing w:line="380" w:lineRule="exact"/>
              <w:ind w:left="-103" w:right="-100"/>
              <w:jc w:val="center"/>
              <w:rPr>
                <w:cs/>
              </w:rPr>
            </w:pPr>
          </w:p>
        </w:tc>
        <w:tc>
          <w:tcPr>
            <w:tcW w:w="1358" w:type="dxa"/>
            <w:shd w:val="clear" w:color="auto" w:fill="auto"/>
            <w:vAlign w:val="bottom"/>
          </w:tcPr>
          <w:p w:rsidR="001059CC" w:rsidRPr="00453328" w:rsidDel="00D43E7A" w:rsidRDefault="001059CC" w:rsidP="001059CC">
            <w:pPr>
              <w:tabs>
                <w:tab w:val="left" w:pos="540"/>
              </w:tabs>
              <w:ind w:left="-103" w:right="-100"/>
              <w:jc w:val="center"/>
              <w:rPr>
                <w:cs/>
              </w:rPr>
            </w:pPr>
            <w:r w:rsidRPr="002771A1">
              <w:t>Amount</w:t>
            </w:r>
          </w:p>
        </w:tc>
      </w:tr>
      <w:tr w:rsidR="001059CC" w:rsidRPr="00881DCE" w:rsidTr="00376729">
        <w:trPr>
          <w:trHeight w:val="119"/>
        </w:trPr>
        <w:tc>
          <w:tcPr>
            <w:tcW w:w="3168" w:type="dxa"/>
            <w:shd w:val="clear" w:color="auto" w:fill="auto"/>
          </w:tcPr>
          <w:p w:rsidR="001059CC" w:rsidRPr="00F912DD" w:rsidRDefault="001059CC" w:rsidP="001059CC">
            <w:pPr>
              <w:rPr>
                <w:i/>
                <w:iCs/>
              </w:rPr>
            </w:pPr>
          </w:p>
        </w:tc>
        <w:tc>
          <w:tcPr>
            <w:tcW w:w="1530" w:type="dxa"/>
            <w:shd w:val="clear" w:color="auto" w:fill="auto"/>
          </w:tcPr>
          <w:p w:rsidR="001059CC" w:rsidRPr="00F912DD" w:rsidRDefault="001059CC" w:rsidP="001059CC">
            <w:pPr>
              <w:rPr>
                <w:i/>
                <w:iCs/>
              </w:rPr>
            </w:pPr>
          </w:p>
        </w:tc>
        <w:tc>
          <w:tcPr>
            <w:tcW w:w="1890" w:type="dxa"/>
            <w:shd w:val="clear" w:color="auto" w:fill="auto"/>
          </w:tcPr>
          <w:p w:rsidR="001059CC" w:rsidRPr="00F912DD" w:rsidRDefault="001059CC" w:rsidP="001059CC">
            <w:pPr>
              <w:rPr>
                <w:i/>
                <w:iCs/>
              </w:rPr>
            </w:pPr>
          </w:p>
        </w:tc>
        <w:tc>
          <w:tcPr>
            <w:tcW w:w="1008" w:type="dxa"/>
            <w:shd w:val="clear" w:color="auto" w:fill="auto"/>
          </w:tcPr>
          <w:p w:rsidR="001059CC" w:rsidRPr="00F912DD" w:rsidRDefault="001059CC" w:rsidP="001059CC">
            <w:pPr>
              <w:jc w:val="center"/>
              <w:rPr>
                <w:i/>
                <w:iCs/>
              </w:rPr>
            </w:pPr>
            <w:r w:rsidRPr="00355D00">
              <w:rPr>
                <w:i/>
                <w:iCs/>
                <w:cs/>
              </w:rPr>
              <w:t>(</w:t>
            </w:r>
            <w:r w:rsidRPr="00355D00">
              <w:rPr>
                <w:i/>
                <w:iCs/>
              </w:rPr>
              <w:t>Baht)</w:t>
            </w:r>
          </w:p>
        </w:tc>
        <w:tc>
          <w:tcPr>
            <w:tcW w:w="247" w:type="dxa"/>
            <w:shd w:val="clear" w:color="auto" w:fill="auto"/>
          </w:tcPr>
          <w:p w:rsidR="001059CC" w:rsidRPr="00F912DD" w:rsidRDefault="001059CC" w:rsidP="001059CC">
            <w:pPr>
              <w:ind w:left="-156"/>
              <w:jc w:val="center"/>
              <w:rPr>
                <w:i/>
                <w:iCs/>
              </w:rPr>
            </w:pPr>
          </w:p>
        </w:tc>
        <w:tc>
          <w:tcPr>
            <w:tcW w:w="1358" w:type="dxa"/>
            <w:shd w:val="clear" w:color="auto" w:fill="auto"/>
            <w:vAlign w:val="bottom"/>
          </w:tcPr>
          <w:p w:rsidR="001059CC" w:rsidRPr="002771A1" w:rsidRDefault="001059CC" w:rsidP="001059CC">
            <w:pPr>
              <w:tabs>
                <w:tab w:val="left" w:pos="540"/>
              </w:tabs>
              <w:ind w:left="-103" w:right="-100"/>
              <w:jc w:val="center"/>
            </w:pPr>
            <w:r w:rsidRPr="00355D00">
              <w:rPr>
                <w:i/>
                <w:iCs/>
                <w:cs/>
              </w:rPr>
              <w:t>(</w:t>
            </w:r>
            <w:r w:rsidRPr="00355D00">
              <w:rPr>
                <w:i/>
                <w:iCs/>
              </w:rPr>
              <w:t>in million Baht)</w:t>
            </w:r>
          </w:p>
        </w:tc>
      </w:tr>
      <w:tr w:rsidR="001059CC" w:rsidRPr="00881DCE" w:rsidTr="00376729">
        <w:trPr>
          <w:trHeight w:val="119"/>
        </w:trPr>
        <w:tc>
          <w:tcPr>
            <w:tcW w:w="3168" w:type="dxa"/>
            <w:shd w:val="clear" w:color="auto" w:fill="auto"/>
          </w:tcPr>
          <w:p w:rsidR="001059CC" w:rsidRDefault="001059CC" w:rsidP="001059CC">
            <w:pPr>
              <w:rPr>
                <w:i/>
                <w:iCs/>
              </w:rPr>
            </w:pPr>
            <w:r>
              <w:rPr>
                <w:i/>
                <w:iCs/>
              </w:rPr>
              <w:t xml:space="preserve">Paid in </w:t>
            </w:r>
            <w:r w:rsidRPr="00F912DD">
              <w:rPr>
                <w:i/>
                <w:iCs/>
              </w:rPr>
              <w:t>20</w:t>
            </w:r>
            <w:r>
              <w:rPr>
                <w:i/>
                <w:iCs/>
              </w:rPr>
              <w:t>2</w:t>
            </w:r>
            <w:r w:rsidR="002A0553">
              <w:rPr>
                <w:i/>
                <w:iCs/>
              </w:rPr>
              <w:t>3</w:t>
            </w:r>
          </w:p>
        </w:tc>
        <w:tc>
          <w:tcPr>
            <w:tcW w:w="1530" w:type="dxa"/>
            <w:shd w:val="clear" w:color="auto" w:fill="auto"/>
          </w:tcPr>
          <w:p w:rsidR="001059CC" w:rsidRPr="00F912DD" w:rsidRDefault="001059CC" w:rsidP="001059CC">
            <w:pPr>
              <w:rPr>
                <w:i/>
                <w:iCs/>
              </w:rPr>
            </w:pPr>
          </w:p>
        </w:tc>
        <w:tc>
          <w:tcPr>
            <w:tcW w:w="1890" w:type="dxa"/>
            <w:shd w:val="clear" w:color="auto" w:fill="auto"/>
          </w:tcPr>
          <w:p w:rsidR="001059CC" w:rsidRPr="00F912DD" w:rsidRDefault="001059CC" w:rsidP="001059CC">
            <w:pPr>
              <w:rPr>
                <w:i/>
                <w:iCs/>
              </w:rPr>
            </w:pPr>
          </w:p>
        </w:tc>
        <w:tc>
          <w:tcPr>
            <w:tcW w:w="1008" w:type="dxa"/>
            <w:shd w:val="clear" w:color="auto" w:fill="auto"/>
          </w:tcPr>
          <w:p w:rsidR="001059CC" w:rsidRPr="00F912DD" w:rsidRDefault="001059CC" w:rsidP="001059CC">
            <w:pPr>
              <w:rPr>
                <w:i/>
                <w:iCs/>
              </w:rPr>
            </w:pPr>
          </w:p>
        </w:tc>
        <w:tc>
          <w:tcPr>
            <w:tcW w:w="247" w:type="dxa"/>
            <w:shd w:val="clear" w:color="auto" w:fill="auto"/>
          </w:tcPr>
          <w:p w:rsidR="001059CC" w:rsidRPr="00F912DD" w:rsidRDefault="001059CC" w:rsidP="001059CC">
            <w:pPr>
              <w:ind w:left="-156"/>
              <w:jc w:val="center"/>
              <w:rPr>
                <w:i/>
                <w:iCs/>
              </w:rPr>
            </w:pPr>
          </w:p>
        </w:tc>
        <w:tc>
          <w:tcPr>
            <w:tcW w:w="1358" w:type="dxa"/>
            <w:shd w:val="clear" w:color="auto" w:fill="auto"/>
          </w:tcPr>
          <w:p w:rsidR="001059CC" w:rsidRPr="00F912DD" w:rsidRDefault="001059CC" w:rsidP="001059CC">
            <w:pPr>
              <w:rPr>
                <w:i/>
                <w:iCs/>
              </w:rPr>
            </w:pPr>
          </w:p>
        </w:tc>
      </w:tr>
      <w:tr w:rsidR="001059CC" w:rsidRPr="00881DCE" w:rsidTr="00376729">
        <w:trPr>
          <w:trHeight w:val="272"/>
        </w:trPr>
        <w:tc>
          <w:tcPr>
            <w:tcW w:w="3168" w:type="dxa"/>
            <w:shd w:val="clear" w:color="auto" w:fill="auto"/>
          </w:tcPr>
          <w:p w:rsidR="001059CC" w:rsidRPr="002771A1" w:rsidRDefault="008C7A3D" w:rsidP="001059CC">
            <w:pPr>
              <w:ind w:left="162" w:right="-79" w:hanging="162"/>
            </w:pPr>
            <w:r w:rsidRPr="002771A1">
              <w:t>Annual</w:t>
            </w:r>
            <w:r w:rsidR="001059CC" w:rsidRPr="002771A1">
              <w:t xml:space="preserve"> dividend</w:t>
            </w:r>
          </w:p>
        </w:tc>
        <w:tc>
          <w:tcPr>
            <w:tcW w:w="1530" w:type="dxa"/>
            <w:shd w:val="clear" w:color="auto" w:fill="auto"/>
          </w:tcPr>
          <w:p w:rsidR="001059CC" w:rsidRPr="002771A1" w:rsidRDefault="00E07DAD" w:rsidP="001059CC">
            <w:pPr>
              <w:ind w:left="162" w:right="-79" w:hanging="162"/>
              <w:jc w:val="center"/>
            </w:pPr>
            <w:r>
              <w:t>27</w:t>
            </w:r>
            <w:r w:rsidR="00F204B2">
              <w:t>April</w:t>
            </w:r>
            <w:r w:rsidR="001059CC" w:rsidRPr="002771A1">
              <w:t>20</w:t>
            </w:r>
            <w:r w:rsidR="001059CC">
              <w:t>2</w:t>
            </w:r>
            <w:r w:rsidR="002A0553">
              <w:t>3</w:t>
            </w:r>
          </w:p>
        </w:tc>
        <w:tc>
          <w:tcPr>
            <w:tcW w:w="1890" w:type="dxa"/>
            <w:shd w:val="clear" w:color="auto" w:fill="auto"/>
          </w:tcPr>
          <w:p w:rsidR="001059CC" w:rsidRPr="002771A1" w:rsidRDefault="00E07DAD" w:rsidP="001059CC">
            <w:pPr>
              <w:ind w:left="162" w:right="-79" w:hanging="162"/>
              <w:jc w:val="center"/>
            </w:pPr>
            <w:r>
              <w:t>12</w:t>
            </w:r>
            <w:r w:rsidR="00F204B2">
              <w:t>May</w:t>
            </w:r>
            <w:r w:rsidR="001059CC" w:rsidRPr="002771A1">
              <w:t>20</w:t>
            </w:r>
            <w:r w:rsidR="001059CC">
              <w:t>2</w:t>
            </w:r>
            <w:r w:rsidR="002A0553">
              <w:t>3</w:t>
            </w:r>
          </w:p>
        </w:tc>
        <w:tc>
          <w:tcPr>
            <w:tcW w:w="1008" w:type="dxa"/>
            <w:shd w:val="clear" w:color="auto" w:fill="auto"/>
          </w:tcPr>
          <w:p w:rsidR="001059CC" w:rsidRPr="002771A1" w:rsidRDefault="00E07DAD" w:rsidP="001059CC">
            <w:pPr>
              <w:ind w:left="162" w:right="-79" w:hanging="162"/>
              <w:jc w:val="center"/>
            </w:pPr>
            <w:r>
              <w:t>0.60</w:t>
            </w:r>
          </w:p>
        </w:tc>
        <w:tc>
          <w:tcPr>
            <w:tcW w:w="247" w:type="dxa"/>
            <w:shd w:val="clear" w:color="auto" w:fill="auto"/>
          </w:tcPr>
          <w:p w:rsidR="001059CC" w:rsidRPr="002771A1" w:rsidRDefault="001059CC" w:rsidP="001059CC">
            <w:pPr>
              <w:ind w:left="162" w:right="-79" w:hanging="162"/>
            </w:pPr>
          </w:p>
        </w:tc>
        <w:tc>
          <w:tcPr>
            <w:tcW w:w="1358" w:type="dxa"/>
            <w:shd w:val="clear" w:color="auto" w:fill="auto"/>
          </w:tcPr>
          <w:p w:rsidR="001059CC" w:rsidRPr="002771A1" w:rsidRDefault="00E07DAD" w:rsidP="001059CC">
            <w:pPr>
              <w:ind w:left="162" w:right="-79" w:hanging="162"/>
              <w:jc w:val="center"/>
            </w:pPr>
            <w:r>
              <w:t>709</w:t>
            </w:r>
          </w:p>
        </w:tc>
      </w:tr>
      <w:tr w:rsidR="001059CC" w:rsidRPr="00881DCE" w:rsidTr="00376729">
        <w:trPr>
          <w:trHeight w:val="272"/>
        </w:trPr>
        <w:tc>
          <w:tcPr>
            <w:tcW w:w="3168" w:type="dxa"/>
            <w:shd w:val="clear" w:color="auto" w:fill="auto"/>
          </w:tcPr>
          <w:p w:rsidR="001059CC" w:rsidRPr="002771A1" w:rsidRDefault="001059CC" w:rsidP="001059CC">
            <w:pPr>
              <w:ind w:left="162" w:right="-79" w:hanging="162"/>
            </w:pPr>
            <w:r w:rsidRPr="002771A1">
              <w:t>Interim dividend</w:t>
            </w:r>
          </w:p>
        </w:tc>
        <w:tc>
          <w:tcPr>
            <w:tcW w:w="1530" w:type="dxa"/>
            <w:shd w:val="clear" w:color="auto" w:fill="auto"/>
          </w:tcPr>
          <w:p w:rsidR="001059CC" w:rsidRPr="002771A1" w:rsidRDefault="00E07DAD" w:rsidP="001059CC">
            <w:pPr>
              <w:ind w:left="162" w:right="-79" w:hanging="162"/>
              <w:jc w:val="center"/>
            </w:pPr>
            <w:r>
              <w:t>8</w:t>
            </w:r>
            <w:r w:rsidR="001059CC">
              <w:t>August</w:t>
            </w:r>
            <w:r w:rsidR="001059CC" w:rsidRPr="002771A1">
              <w:t>20</w:t>
            </w:r>
            <w:r w:rsidR="001059CC">
              <w:t>2</w:t>
            </w:r>
            <w:r w:rsidR="002A0553">
              <w:t>3</w:t>
            </w:r>
          </w:p>
        </w:tc>
        <w:tc>
          <w:tcPr>
            <w:tcW w:w="1890" w:type="dxa"/>
            <w:shd w:val="clear" w:color="auto" w:fill="auto"/>
          </w:tcPr>
          <w:p w:rsidR="001059CC" w:rsidRPr="002771A1" w:rsidRDefault="00E07DAD" w:rsidP="001059CC">
            <w:pPr>
              <w:ind w:left="162" w:right="-79" w:hanging="162"/>
              <w:jc w:val="center"/>
            </w:pPr>
            <w:r>
              <w:t>7</w:t>
            </w:r>
            <w:r w:rsidR="001059CC">
              <w:t>September</w:t>
            </w:r>
            <w:r w:rsidR="001059CC" w:rsidRPr="002771A1">
              <w:t>20</w:t>
            </w:r>
            <w:r w:rsidR="001059CC">
              <w:t>2</w:t>
            </w:r>
            <w:r w:rsidR="002A0553">
              <w:t>3</w:t>
            </w:r>
          </w:p>
        </w:tc>
        <w:tc>
          <w:tcPr>
            <w:tcW w:w="1008" w:type="dxa"/>
            <w:shd w:val="clear" w:color="auto" w:fill="auto"/>
          </w:tcPr>
          <w:p w:rsidR="001059CC" w:rsidRPr="002771A1" w:rsidRDefault="00E07DAD" w:rsidP="001059CC">
            <w:pPr>
              <w:ind w:left="162" w:right="-79" w:hanging="162"/>
              <w:jc w:val="center"/>
            </w:pPr>
            <w:r>
              <w:t>0.60</w:t>
            </w:r>
          </w:p>
        </w:tc>
        <w:tc>
          <w:tcPr>
            <w:tcW w:w="247" w:type="dxa"/>
            <w:shd w:val="clear" w:color="auto" w:fill="auto"/>
          </w:tcPr>
          <w:p w:rsidR="001059CC" w:rsidRPr="002771A1" w:rsidRDefault="001059CC" w:rsidP="001059CC">
            <w:pPr>
              <w:ind w:left="162" w:right="-79" w:hanging="162"/>
            </w:pPr>
          </w:p>
        </w:tc>
        <w:tc>
          <w:tcPr>
            <w:tcW w:w="1358" w:type="dxa"/>
            <w:shd w:val="clear" w:color="auto" w:fill="auto"/>
          </w:tcPr>
          <w:p w:rsidR="001059CC" w:rsidRPr="002771A1" w:rsidRDefault="00E07DAD" w:rsidP="001059CC">
            <w:pPr>
              <w:ind w:left="162" w:right="-79" w:hanging="162"/>
              <w:jc w:val="center"/>
            </w:pPr>
            <w:r>
              <w:t>709</w:t>
            </w:r>
          </w:p>
        </w:tc>
      </w:tr>
      <w:tr w:rsidR="001059CC" w:rsidRPr="001908D8" w:rsidTr="00376729">
        <w:trPr>
          <w:trHeight w:val="101"/>
        </w:trPr>
        <w:tc>
          <w:tcPr>
            <w:tcW w:w="3168" w:type="dxa"/>
            <w:shd w:val="clear" w:color="auto" w:fill="auto"/>
          </w:tcPr>
          <w:p w:rsidR="001059CC" w:rsidRPr="00C2719A" w:rsidRDefault="001059CC" w:rsidP="001059CC">
            <w:pPr>
              <w:ind w:right="-52"/>
              <w:rPr>
                <w:cs/>
              </w:rPr>
            </w:pPr>
          </w:p>
        </w:tc>
        <w:tc>
          <w:tcPr>
            <w:tcW w:w="1530" w:type="dxa"/>
            <w:shd w:val="clear" w:color="auto" w:fill="auto"/>
          </w:tcPr>
          <w:p w:rsidR="001059CC" w:rsidRPr="00C2719A" w:rsidRDefault="001059CC" w:rsidP="001059CC">
            <w:pPr>
              <w:tabs>
                <w:tab w:val="left" w:pos="540"/>
              </w:tabs>
              <w:ind w:left="-108" w:right="-115"/>
              <w:jc w:val="center"/>
            </w:pPr>
          </w:p>
        </w:tc>
        <w:tc>
          <w:tcPr>
            <w:tcW w:w="1890" w:type="dxa"/>
            <w:shd w:val="clear" w:color="auto" w:fill="auto"/>
          </w:tcPr>
          <w:p w:rsidR="001059CC" w:rsidRPr="00C2719A" w:rsidRDefault="001059CC" w:rsidP="001059CC">
            <w:pPr>
              <w:tabs>
                <w:tab w:val="left" w:pos="540"/>
              </w:tabs>
              <w:ind w:left="-122" w:right="-145"/>
              <w:jc w:val="center"/>
            </w:pPr>
          </w:p>
        </w:tc>
        <w:tc>
          <w:tcPr>
            <w:tcW w:w="1008" w:type="dxa"/>
            <w:shd w:val="clear" w:color="auto" w:fill="auto"/>
          </w:tcPr>
          <w:p w:rsidR="001059CC" w:rsidRPr="00C2719A" w:rsidRDefault="001059CC" w:rsidP="001059CC">
            <w:pPr>
              <w:tabs>
                <w:tab w:val="left" w:pos="540"/>
              </w:tabs>
              <w:ind w:left="-122" w:right="-145"/>
              <w:jc w:val="center"/>
            </w:pPr>
          </w:p>
        </w:tc>
        <w:tc>
          <w:tcPr>
            <w:tcW w:w="247" w:type="dxa"/>
            <w:shd w:val="clear" w:color="auto" w:fill="auto"/>
          </w:tcPr>
          <w:p w:rsidR="001059CC" w:rsidRPr="00C2719A" w:rsidRDefault="001059CC" w:rsidP="001059CC">
            <w:pPr>
              <w:ind w:left="-156" w:right="-100"/>
              <w:jc w:val="center"/>
            </w:pPr>
          </w:p>
        </w:tc>
        <w:tc>
          <w:tcPr>
            <w:tcW w:w="1358" w:type="dxa"/>
            <w:shd w:val="clear" w:color="auto" w:fill="auto"/>
          </w:tcPr>
          <w:p w:rsidR="001059CC" w:rsidRPr="00C2719A" w:rsidRDefault="001059CC" w:rsidP="001059CC">
            <w:pPr>
              <w:tabs>
                <w:tab w:val="left" w:pos="540"/>
              </w:tabs>
              <w:ind w:left="-156" w:right="-100"/>
              <w:jc w:val="center"/>
            </w:pPr>
          </w:p>
        </w:tc>
      </w:tr>
      <w:tr w:rsidR="002A0553" w:rsidRPr="00881DCE" w:rsidTr="00376729">
        <w:trPr>
          <w:trHeight w:val="101"/>
        </w:trPr>
        <w:tc>
          <w:tcPr>
            <w:tcW w:w="3168" w:type="dxa"/>
            <w:shd w:val="clear" w:color="auto" w:fill="auto"/>
          </w:tcPr>
          <w:p w:rsidR="002A0553" w:rsidRPr="00F912DD" w:rsidRDefault="002A0553" w:rsidP="002A0553">
            <w:pPr>
              <w:rPr>
                <w:i/>
                <w:iCs/>
              </w:rPr>
            </w:pPr>
            <w:r>
              <w:rPr>
                <w:i/>
                <w:iCs/>
              </w:rPr>
              <w:t xml:space="preserve">Paid in </w:t>
            </w:r>
            <w:r w:rsidRPr="00F912DD">
              <w:rPr>
                <w:i/>
                <w:iCs/>
              </w:rPr>
              <w:t>20</w:t>
            </w:r>
            <w:r>
              <w:rPr>
                <w:i/>
                <w:iCs/>
              </w:rPr>
              <w:t>22</w:t>
            </w:r>
          </w:p>
        </w:tc>
        <w:tc>
          <w:tcPr>
            <w:tcW w:w="1530" w:type="dxa"/>
            <w:shd w:val="clear" w:color="auto" w:fill="auto"/>
          </w:tcPr>
          <w:p w:rsidR="002A0553" w:rsidRPr="00F912DD" w:rsidRDefault="002A0553" w:rsidP="002A0553">
            <w:pPr>
              <w:rPr>
                <w:i/>
                <w:iCs/>
              </w:rPr>
            </w:pPr>
          </w:p>
        </w:tc>
        <w:tc>
          <w:tcPr>
            <w:tcW w:w="1890" w:type="dxa"/>
            <w:shd w:val="clear" w:color="auto" w:fill="auto"/>
          </w:tcPr>
          <w:p w:rsidR="002A0553" w:rsidRPr="00F912DD" w:rsidRDefault="002A0553" w:rsidP="002A0553">
            <w:pPr>
              <w:rPr>
                <w:i/>
                <w:iCs/>
              </w:rPr>
            </w:pPr>
          </w:p>
        </w:tc>
        <w:tc>
          <w:tcPr>
            <w:tcW w:w="1008" w:type="dxa"/>
            <w:shd w:val="clear" w:color="auto" w:fill="auto"/>
          </w:tcPr>
          <w:p w:rsidR="002A0553" w:rsidRPr="00F912DD" w:rsidRDefault="002A0553" w:rsidP="002A0553">
            <w:pPr>
              <w:rPr>
                <w:i/>
                <w:iCs/>
              </w:rPr>
            </w:pPr>
          </w:p>
        </w:tc>
        <w:tc>
          <w:tcPr>
            <w:tcW w:w="247" w:type="dxa"/>
            <w:shd w:val="clear" w:color="auto" w:fill="auto"/>
          </w:tcPr>
          <w:p w:rsidR="002A0553" w:rsidRPr="00F912DD" w:rsidRDefault="002A0553" w:rsidP="002A0553">
            <w:pPr>
              <w:ind w:left="-156"/>
              <w:jc w:val="center"/>
              <w:rPr>
                <w:i/>
                <w:iCs/>
              </w:rPr>
            </w:pPr>
          </w:p>
        </w:tc>
        <w:tc>
          <w:tcPr>
            <w:tcW w:w="1358" w:type="dxa"/>
            <w:shd w:val="clear" w:color="auto" w:fill="auto"/>
          </w:tcPr>
          <w:p w:rsidR="002A0553" w:rsidRPr="00F912DD" w:rsidRDefault="002A0553" w:rsidP="002A0553">
            <w:pPr>
              <w:rPr>
                <w:i/>
                <w:iCs/>
              </w:rPr>
            </w:pPr>
          </w:p>
        </w:tc>
      </w:tr>
      <w:tr w:rsidR="002A0553" w:rsidRPr="00881DCE" w:rsidTr="00376729">
        <w:trPr>
          <w:trHeight w:val="60"/>
        </w:trPr>
        <w:tc>
          <w:tcPr>
            <w:tcW w:w="3168" w:type="dxa"/>
            <w:shd w:val="clear" w:color="auto" w:fill="auto"/>
          </w:tcPr>
          <w:p w:rsidR="002A0553" w:rsidRPr="002771A1" w:rsidRDefault="002A0553" w:rsidP="002A0553">
            <w:pPr>
              <w:ind w:left="162" w:right="-79" w:hanging="162"/>
            </w:pPr>
            <w:r w:rsidRPr="002771A1">
              <w:t>Annual dividend</w:t>
            </w:r>
          </w:p>
        </w:tc>
        <w:tc>
          <w:tcPr>
            <w:tcW w:w="1530" w:type="dxa"/>
            <w:shd w:val="clear" w:color="auto" w:fill="auto"/>
          </w:tcPr>
          <w:p w:rsidR="002A0553" w:rsidRPr="002771A1" w:rsidRDefault="002A0553" w:rsidP="002A0553">
            <w:pPr>
              <w:ind w:left="162" w:right="-79" w:hanging="162"/>
              <w:jc w:val="center"/>
            </w:pPr>
            <w:r>
              <w:t>21April</w:t>
            </w:r>
            <w:r w:rsidRPr="002771A1">
              <w:t>20</w:t>
            </w:r>
            <w:r>
              <w:t>22</w:t>
            </w:r>
          </w:p>
        </w:tc>
        <w:tc>
          <w:tcPr>
            <w:tcW w:w="1890" w:type="dxa"/>
            <w:shd w:val="clear" w:color="auto" w:fill="auto"/>
          </w:tcPr>
          <w:p w:rsidR="002A0553" w:rsidRPr="002771A1" w:rsidRDefault="002A0553" w:rsidP="002A0553">
            <w:pPr>
              <w:ind w:right="-79"/>
              <w:jc w:val="center"/>
            </w:pPr>
            <w:r>
              <w:t>9May</w:t>
            </w:r>
            <w:r w:rsidRPr="002771A1">
              <w:t>20</w:t>
            </w:r>
            <w:r>
              <w:t>22</w:t>
            </w:r>
          </w:p>
        </w:tc>
        <w:tc>
          <w:tcPr>
            <w:tcW w:w="1008" w:type="dxa"/>
            <w:shd w:val="clear" w:color="auto" w:fill="auto"/>
          </w:tcPr>
          <w:p w:rsidR="002A0553" w:rsidRPr="002771A1" w:rsidRDefault="002A0553" w:rsidP="002A0553">
            <w:pPr>
              <w:ind w:right="-79"/>
              <w:jc w:val="center"/>
            </w:pPr>
            <w:r>
              <w:t>1.00</w:t>
            </w:r>
          </w:p>
        </w:tc>
        <w:tc>
          <w:tcPr>
            <w:tcW w:w="247" w:type="dxa"/>
            <w:shd w:val="clear" w:color="auto" w:fill="auto"/>
          </w:tcPr>
          <w:p w:rsidR="002A0553" w:rsidRPr="002771A1" w:rsidRDefault="002A0553" w:rsidP="002A0553">
            <w:pPr>
              <w:ind w:left="162" w:right="-79" w:hanging="162"/>
            </w:pPr>
          </w:p>
        </w:tc>
        <w:tc>
          <w:tcPr>
            <w:tcW w:w="1358" w:type="dxa"/>
            <w:shd w:val="clear" w:color="auto" w:fill="auto"/>
          </w:tcPr>
          <w:p w:rsidR="002A0553" w:rsidRPr="002771A1" w:rsidRDefault="002A0553" w:rsidP="002A0553">
            <w:pPr>
              <w:ind w:left="162" w:right="-79" w:hanging="162"/>
              <w:jc w:val="center"/>
            </w:pPr>
            <w:r>
              <w:t>1,182</w:t>
            </w:r>
          </w:p>
        </w:tc>
      </w:tr>
      <w:tr w:rsidR="002A0553" w:rsidRPr="00881DCE" w:rsidTr="00376729">
        <w:trPr>
          <w:trHeight w:val="272"/>
        </w:trPr>
        <w:tc>
          <w:tcPr>
            <w:tcW w:w="3168" w:type="dxa"/>
            <w:shd w:val="clear" w:color="auto" w:fill="auto"/>
          </w:tcPr>
          <w:p w:rsidR="002A0553" w:rsidRPr="002771A1" w:rsidRDefault="002A0553" w:rsidP="002A0553">
            <w:pPr>
              <w:ind w:left="162" w:right="-79" w:hanging="162"/>
            </w:pPr>
            <w:r w:rsidRPr="002771A1">
              <w:t>Interim dividend</w:t>
            </w:r>
          </w:p>
        </w:tc>
        <w:tc>
          <w:tcPr>
            <w:tcW w:w="1530" w:type="dxa"/>
            <w:shd w:val="clear" w:color="auto" w:fill="auto"/>
          </w:tcPr>
          <w:p w:rsidR="002A0553" w:rsidRPr="002771A1" w:rsidRDefault="002A0553" w:rsidP="002A0553">
            <w:pPr>
              <w:ind w:left="162" w:right="-79" w:hanging="162"/>
              <w:jc w:val="center"/>
            </w:pPr>
            <w:r>
              <w:t>9August</w:t>
            </w:r>
            <w:r w:rsidRPr="002771A1">
              <w:t>20</w:t>
            </w:r>
            <w:r>
              <w:t>22</w:t>
            </w:r>
          </w:p>
        </w:tc>
        <w:tc>
          <w:tcPr>
            <w:tcW w:w="1890" w:type="dxa"/>
            <w:shd w:val="clear" w:color="auto" w:fill="auto"/>
          </w:tcPr>
          <w:p w:rsidR="002A0553" w:rsidRPr="002771A1" w:rsidRDefault="002A0553" w:rsidP="002A0553">
            <w:pPr>
              <w:ind w:left="162" w:right="-79" w:hanging="162"/>
              <w:jc w:val="center"/>
            </w:pPr>
            <w:r>
              <w:t>9September</w:t>
            </w:r>
            <w:r w:rsidRPr="002771A1">
              <w:t>20</w:t>
            </w:r>
            <w:r>
              <w:t>22</w:t>
            </w:r>
          </w:p>
        </w:tc>
        <w:tc>
          <w:tcPr>
            <w:tcW w:w="1008" w:type="dxa"/>
            <w:shd w:val="clear" w:color="auto" w:fill="auto"/>
          </w:tcPr>
          <w:p w:rsidR="002A0553" w:rsidRPr="002771A1" w:rsidRDefault="002A0553" w:rsidP="002A0553">
            <w:pPr>
              <w:ind w:left="162" w:right="-79" w:hanging="162"/>
              <w:jc w:val="center"/>
            </w:pPr>
            <w:r>
              <w:t>1.00</w:t>
            </w:r>
          </w:p>
        </w:tc>
        <w:tc>
          <w:tcPr>
            <w:tcW w:w="247" w:type="dxa"/>
            <w:shd w:val="clear" w:color="auto" w:fill="auto"/>
          </w:tcPr>
          <w:p w:rsidR="002A0553" w:rsidRPr="002771A1" w:rsidRDefault="002A0553" w:rsidP="002A0553">
            <w:pPr>
              <w:ind w:left="162" w:right="-79" w:hanging="162"/>
            </w:pPr>
          </w:p>
        </w:tc>
        <w:tc>
          <w:tcPr>
            <w:tcW w:w="1358" w:type="dxa"/>
            <w:shd w:val="clear" w:color="auto" w:fill="auto"/>
          </w:tcPr>
          <w:p w:rsidR="002A0553" w:rsidRPr="002771A1" w:rsidRDefault="002A0553" w:rsidP="002A0553">
            <w:pPr>
              <w:ind w:left="162" w:right="-79" w:hanging="162"/>
              <w:jc w:val="center"/>
            </w:pPr>
            <w:r>
              <w:t>1,182</w:t>
            </w:r>
          </w:p>
        </w:tc>
      </w:tr>
    </w:tbl>
    <w:p w:rsidR="001059CC" w:rsidRDefault="001059CC" w:rsidP="001059CC">
      <w:pPr>
        <w:spacing w:line="240" w:lineRule="atLeast"/>
        <w:ind w:left="540" w:right="-43"/>
        <w:jc w:val="thaiDistribute"/>
        <w:rPr>
          <w:rFonts w:cs="Cordia New"/>
          <w:sz w:val="22"/>
          <w:szCs w:val="22"/>
        </w:rPr>
      </w:pPr>
    </w:p>
    <w:p w:rsidR="000A39FB" w:rsidRDefault="001059CC" w:rsidP="000A39FB">
      <w:pPr>
        <w:pStyle w:val="Heading1"/>
        <w:keepLines/>
        <w:spacing w:line="280" w:lineRule="atLeast"/>
        <w:ind w:left="540" w:right="0" w:hanging="540"/>
        <w:jc w:val="left"/>
        <w:rPr>
          <w:color w:val="auto"/>
          <w:sz w:val="24"/>
          <w:szCs w:val="24"/>
        </w:rPr>
      </w:pPr>
      <w:r>
        <w:rPr>
          <w:color w:val="auto"/>
          <w:sz w:val="24"/>
          <w:szCs w:val="24"/>
        </w:rPr>
        <w:t>2</w:t>
      </w:r>
      <w:r w:rsidR="006C1548">
        <w:rPr>
          <w:color w:val="auto"/>
          <w:sz w:val="24"/>
          <w:szCs w:val="24"/>
        </w:rPr>
        <w:t>5</w:t>
      </w:r>
      <w:r w:rsidRPr="0077796A">
        <w:rPr>
          <w:color w:val="auto"/>
          <w:sz w:val="24"/>
          <w:szCs w:val="24"/>
        </w:rPr>
        <w:tab/>
      </w:r>
      <w:r w:rsidR="000A39FB" w:rsidRPr="0077796A">
        <w:rPr>
          <w:color w:val="auto"/>
          <w:sz w:val="24"/>
          <w:szCs w:val="24"/>
        </w:rPr>
        <w:t>Financial instruments</w:t>
      </w:r>
    </w:p>
    <w:p w:rsidR="000A39FB" w:rsidRDefault="000A39FB" w:rsidP="000A39FB"/>
    <w:p w:rsidR="004F636A" w:rsidRDefault="000A39FB" w:rsidP="00772FF2">
      <w:pPr>
        <w:pStyle w:val="BodyText"/>
        <w:spacing w:line="240" w:lineRule="auto"/>
        <w:ind w:firstLine="540"/>
        <w:jc w:val="thaiDistribute"/>
        <w:rPr>
          <w:rFonts w:cs="Times New Roman"/>
          <w:b/>
          <w:bCs/>
          <w:i/>
          <w:iCs/>
          <w:color w:val="auto"/>
          <w:sz w:val="22"/>
          <w:szCs w:val="22"/>
          <w:shd w:val="clear" w:color="auto" w:fill="FFFFFF"/>
        </w:rPr>
      </w:pPr>
      <w:r w:rsidRPr="00E01B33">
        <w:rPr>
          <w:rFonts w:cs="Times New Roman"/>
          <w:b/>
          <w:bCs/>
          <w:i/>
          <w:iCs/>
          <w:color w:val="auto"/>
          <w:sz w:val="22"/>
          <w:szCs w:val="22"/>
          <w:shd w:val="clear" w:color="auto" w:fill="FFFFFF"/>
        </w:rPr>
        <w:t xml:space="preserve">Accounting policy </w:t>
      </w: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Classification and measurement</w:t>
      </w:r>
    </w:p>
    <w:p w:rsidR="004F636A" w:rsidRDefault="004F636A"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p>
    <w:p w:rsidR="00D637A9" w:rsidRPr="00E01B33" w:rsidRDefault="00D637A9"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r>
        <w:rPr>
          <w:rFonts w:cs="Times New Roman"/>
          <w:color w:val="auto"/>
          <w:sz w:val="22"/>
          <w:szCs w:val="22"/>
          <w:shd w:val="clear" w:color="auto" w:fill="FFFFFF"/>
        </w:rPr>
        <w:t>F</w:t>
      </w:r>
      <w:r w:rsidRPr="00D637A9">
        <w:rPr>
          <w:rFonts w:cs="Times New Roman"/>
          <w:color w:val="auto"/>
          <w:sz w:val="22"/>
          <w:szCs w:val="22"/>
          <w:shd w:val="clear" w:color="auto" w:fill="FFFFFF"/>
        </w:rPr>
        <w:t>inancial assets and financial liabilities (except trade accounts receivables (see note 5)) are initially recognised when the Group becomes a party to the contractual provisions of the instrument, and measured at fair value plus or minus, for an item not at fair value through profit or loss (FVTPL), transaction costs that are directly attributable to its acquisition</w:t>
      </w:r>
      <w:r>
        <w:rPr>
          <w:rFonts w:cs="Times New Roman"/>
          <w:color w:val="auto"/>
          <w:sz w:val="22"/>
          <w:szCs w:val="22"/>
          <w:shd w:val="clear" w:color="auto" w:fill="FFFFFF"/>
        </w:rPr>
        <w:t>.</w:t>
      </w:r>
    </w:p>
    <w:p w:rsidR="000A39FB" w:rsidRPr="00E01B33" w:rsidRDefault="000A39FB" w:rsidP="000A39FB">
      <w:pPr>
        <w:tabs>
          <w:tab w:val="left" w:pos="1350"/>
        </w:tabs>
        <w:ind w:left="900"/>
        <w:rPr>
          <w:sz w:val="22"/>
          <w:szCs w:val="22"/>
          <w:shd w:val="clear" w:color="auto" w:fill="FFFFFF"/>
        </w:rPr>
      </w:pP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rsidR="000A39FB" w:rsidRPr="00E01B33" w:rsidRDefault="000A39FB" w:rsidP="000A39FB">
      <w:pPr>
        <w:tabs>
          <w:tab w:val="left" w:pos="1350"/>
        </w:tabs>
        <w:ind w:left="900"/>
        <w:rPr>
          <w:sz w:val="22"/>
          <w:szCs w:val="22"/>
          <w:shd w:val="clear" w:color="auto" w:fill="FFFFFF"/>
        </w:rPr>
      </w:pPr>
    </w:p>
    <w:p w:rsidR="000A39FB" w:rsidRPr="00E01B33" w:rsidRDefault="000A39FB" w:rsidP="000A39FB">
      <w:pPr>
        <w:keepLines/>
        <w:ind w:left="900" w:right="43"/>
        <w:jc w:val="thaiDistribute"/>
        <w:rPr>
          <w:sz w:val="22"/>
          <w:szCs w:val="22"/>
          <w:shd w:val="clear" w:color="auto" w:fill="FFFFFF"/>
        </w:rPr>
      </w:pPr>
      <w:r w:rsidRPr="00E01B33">
        <w:rPr>
          <w:sz w:val="22"/>
          <w:szCs w:val="22"/>
          <w:shd w:val="clear" w:color="auto" w:fill="FFFFFF"/>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rsidR="000A39FB" w:rsidRPr="00E01B33" w:rsidRDefault="000A39FB"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p>
    <w:p w:rsidR="000A39FB" w:rsidRPr="00E01B33" w:rsidRDefault="000A39FB" w:rsidP="000A39FB">
      <w:pPr>
        <w:pStyle w:val="BodyText"/>
        <w:shd w:val="clear" w:color="auto" w:fill="FFFFFF"/>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rsidR="000A39FB" w:rsidRPr="00E01B33" w:rsidRDefault="000A39FB" w:rsidP="00F55AC8">
      <w:pPr>
        <w:rPr>
          <w:sz w:val="22"/>
          <w:szCs w:val="22"/>
          <w:shd w:val="clear" w:color="auto" w:fill="FFFFFF"/>
        </w:rPr>
      </w:pPr>
    </w:p>
    <w:p w:rsidR="000A39FB" w:rsidRDefault="000A39FB" w:rsidP="000A39FB">
      <w:pPr>
        <w:pStyle w:val="BodyText"/>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rsidR="003954BB" w:rsidRDefault="003954BB" w:rsidP="008C0ADF">
      <w:pPr>
        <w:pStyle w:val="BodyText"/>
        <w:spacing w:line="240" w:lineRule="auto"/>
        <w:jc w:val="thaiDistribute"/>
        <w:rPr>
          <w:rFonts w:cs="Times New Roman"/>
          <w:color w:val="auto"/>
          <w:sz w:val="22"/>
          <w:szCs w:val="22"/>
          <w:shd w:val="clear" w:color="auto" w:fill="FFFFFF"/>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Derecognition and offset</w:t>
      </w:r>
    </w:p>
    <w:p w:rsidR="004F636A" w:rsidRDefault="004F636A" w:rsidP="004F636A">
      <w:pPr>
        <w:pStyle w:val="BodyText"/>
        <w:shd w:val="clear" w:color="auto" w:fill="FFFFFF"/>
        <w:tabs>
          <w:tab w:val="left" w:pos="1080"/>
        </w:tabs>
        <w:spacing w:line="240" w:lineRule="auto"/>
        <w:ind w:left="900"/>
        <w:jc w:val="thaiDistribute"/>
        <w:rPr>
          <w:i/>
          <w:sz w:val="20"/>
        </w:rPr>
      </w:pPr>
    </w:p>
    <w:p w:rsidR="000A39FB" w:rsidRPr="00E01B33" w:rsidRDefault="004F636A"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r>
        <w:rPr>
          <w:rFonts w:cs="Times New Roman"/>
          <w:color w:val="auto"/>
          <w:sz w:val="22"/>
          <w:szCs w:val="22"/>
          <w:shd w:val="clear" w:color="auto" w:fill="FFFFFF"/>
        </w:rPr>
        <w:tab/>
      </w:r>
      <w:r w:rsidR="000A39FB" w:rsidRPr="00E01B33">
        <w:rPr>
          <w:rFonts w:cs="Times New Roman"/>
          <w:color w:val="auto"/>
          <w:sz w:val="22"/>
          <w:szCs w:val="22"/>
          <w:shd w:val="clear" w:color="auto" w:fill="FFFFFF"/>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rsidR="000A39FB" w:rsidRDefault="000A39FB"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p>
    <w:p w:rsidR="00772FF2" w:rsidRPr="00E01B33" w:rsidRDefault="00772FF2" w:rsidP="000A39FB">
      <w:pPr>
        <w:pStyle w:val="BodyText"/>
        <w:shd w:val="clear" w:color="auto" w:fill="FFFFFF"/>
        <w:tabs>
          <w:tab w:val="left" w:pos="1080"/>
        </w:tabs>
        <w:spacing w:line="240" w:lineRule="auto"/>
        <w:ind w:left="900" w:hanging="540"/>
        <w:jc w:val="thaiDistribute"/>
        <w:rPr>
          <w:rFonts w:cs="Times New Roman"/>
          <w:color w:val="auto"/>
          <w:sz w:val="22"/>
          <w:szCs w:val="22"/>
          <w:shd w:val="clear" w:color="auto" w:fill="FFFFFF"/>
        </w:rPr>
      </w:pP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The Group derecognises a financial liability when its contractual obligations are discharged or cancelled,or expire. The Group also derecognises a financial liability when its terms are modified and the cash flows of the modified liability are substantially different, in which case a new financial liability based on the modified terms is recognised at fair value. </w:t>
      </w: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The difference between the carrying amount extinguished and the consideration received or paid is recognised in profit or loss. </w:t>
      </w: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p>
    <w:p w:rsidR="000A39FB" w:rsidRPr="00E01B33" w:rsidRDefault="000A39FB" w:rsidP="000A39FB">
      <w:pPr>
        <w:pStyle w:val="BodyText"/>
        <w:tabs>
          <w:tab w:val="left" w:pos="1350"/>
        </w:tabs>
        <w:spacing w:line="240" w:lineRule="auto"/>
        <w:ind w:left="900"/>
        <w:jc w:val="thaiDistribute"/>
        <w:rPr>
          <w:rFonts w:cs="Times New Roman"/>
          <w:color w:val="auto"/>
          <w:sz w:val="22"/>
          <w:szCs w:val="22"/>
          <w:shd w:val="clear" w:color="auto" w:fill="FFFFFF"/>
        </w:rPr>
      </w:pPr>
      <w:r w:rsidRPr="00E01B33">
        <w:rPr>
          <w:rFonts w:cs="Times New Roman"/>
          <w:color w:val="auto"/>
          <w:sz w:val="22"/>
          <w:szCs w:val="22"/>
          <w:shd w:val="clear" w:color="auto" w:fill="FFFFFF"/>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5" w:name="_Hlk66459089"/>
    </w:p>
    <w:bookmarkEnd w:id="5"/>
    <w:p w:rsidR="000A39FB" w:rsidRPr="00845362" w:rsidRDefault="000A39FB" w:rsidP="000A39FB">
      <w:pPr>
        <w:pStyle w:val="BodyText"/>
        <w:spacing w:line="240" w:lineRule="auto"/>
        <w:jc w:val="thaiDistribute"/>
        <w:rPr>
          <w:i/>
          <w:iCs/>
          <w:sz w:val="22"/>
          <w:szCs w:val="18"/>
        </w:rPr>
      </w:pPr>
    </w:p>
    <w:p w:rsidR="000A39FB" w:rsidRPr="00436EB0" w:rsidRDefault="000A39FB" w:rsidP="000A39FB">
      <w:pPr>
        <w:pStyle w:val="BodyText"/>
        <w:numPr>
          <w:ilvl w:val="0"/>
          <w:numId w:val="31"/>
        </w:numPr>
        <w:shd w:val="clear" w:color="auto" w:fill="FFFFFF"/>
        <w:tabs>
          <w:tab w:val="left" w:pos="1080"/>
          <w:tab w:val="left" w:pos="1350"/>
        </w:tabs>
        <w:spacing w:line="240" w:lineRule="auto"/>
        <w:jc w:val="thaiDistribute"/>
        <w:rPr>
          <w:color w:val="0000FF"/>
          <w:sz w:val="20"/>
        </w:rPr>
      </w:pPr>
      <w:r w:rsidRPr="00845362">
        <w:rPr>
          <w:i/>
          <w:iCs/>
          <w:sz w:val="22"/>
          <w:szCs w:val="18"/>
        </w:rPr>
        <w:t>Derivatives</w:t>
      </w:r>
    </w:p>
    <w:p w:rsidR="004F636A" w:rsidRDefault="004F636A" w:rsidP="004F636A">
      <w:pPr>
        <w:pStyle w:val="BodyText"/>
        <w:shd w:val="clear" w:color="auto" w:fill="FFFFFF"/>
        <w:tabs>
          <w:tab w:val="left" w:pos="1080"/>
        </w:tabs>
        <w:spacing w:line="240" w:lineRule="auto"/>
        <w:ind w:left="900"/>
        <w:jc w:val="thaiDistribute"/>
        <w:rPr>
          <w:i/>
          <w:iCs/>
          <w:sz w:val="20"/>
        </w:rPr>
      </w:pPr>
    </w:p>
    <w:p w:rsidR="000A39FB" w:rsidRPr="00436EB0" w:rsidRDefault="004F636A" w:rsidP="000A39FB">
      <w:pPr>
        <w:pStyle w:val="BodyText"/>
        <w:shd w:val="clear" w:color="auto" w:fill="FFFFFF"/>
        <w:tabs>
          <w:tab w:val="left" w:pos="1080"/>
        </w:tabs>
        <w:spacing w:line="240" w:lineRule="auto"/>
        <w:ind w:left="900" w:hanging="540"/>
        <w:jc w:val="thaiDistribute"/>
        <w:rPr>
          <w:b/>
          <w:bCs/>
          <w:color w:val="0000FF"/>
          <w:sz w:val="20"/>
        </w:rPr>
      </w:pPr>
      <w:r>
        <w:rPr>
          <w:i/>
          <w:iCs/>
          <w:sz w:val="20"/>
        </w:rPr>
        <w:tab/>
      </w:r>
      <w:r w:rsidR="000A39FB" w:rsidRPr="00E01B33">
        <w:rPr>
          <w:rFonts w:cs="Times New Roman"/>
          <w:color w:val="auto"/>
          <w:sz w:val="22"/>
          <w:szCs w:val="22"/>
          <w:shd w:val="clear" w:color="auto" w:fill="FFFFFF"/>
        </w:rPr>
        <w:t>Derivatives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0A39FB">
        <w:rPr>
          <w:rFonts w:cs="Times New Roman"/>
          <w:color w:val="auto"/>
          <w:sz w:val="22"/>
          <w:szCs w:val="22"/>
          <w:shd w:val="clear" w:color="auto" w:fill="FFFFFF"/>
        </w:rPr>
        <w:t>.</w:t>
      </w:r>
    </w:p>
    <w:p w:rsidR="000A39FB" w:rsidRPr="00436EB0" w:rsidRDefault="000A39FB" w:rsidP="000A39FB">
      <w:pPr>
        <w:pStyle w:val="BodyText"/>
        <w:tabs>
          <w:tab w:val="left" w:pos="1350"/>
        </w:tabs>
        <w:spacing w:line="240" w:lineRule="auto"/>
        <w:ind w:left="900"/>
        <w:jc w:val="thaiDistribute"/>
        <w:rPr>
          <w:sz w:val="20"/>
        </w:rPr>
      </w:pPr>
    </w:p>
    <w:p w:rsidR="000A39FB" w:rsidRDefault="000A39FB" w:rsidP="000A39FB">
      <w:pPr>
        <w:pStyle w:val="BodyText"/>
        <w:numPr>
          <w:ilvl w:val="0"/>
          <w:numId w:val="31"/>
        </w:numPr>
        <w:shd w:val="clear" w:color="auto" w:fill="FFFFFF"/>
        <w:tabs>
          <w:tab w:val="left" w:pos="990"/>
          <w:tab w:val="left" w:pos="1350"/>
        </w:tabs>
        <w:spacing w:line="240" w:lineRule="auto"/>
        <w:jc w:val="thaiDistribute"/>
        <w:rPr>
          <w:i/>
          <w:iCs/>
          <w:sz w:val="22"/>
          <w:szCs w:val="18"/>
        </w:rPr>
      </w:pPr>
      <w:r w:rsidRPr="00845362">
        <w:rPr>
          <w:i/>
          <w:iCs/>
          <w:sz w:val="22"/>
          <w:szCs w:val="18"/>
        </w:rPr>
        <w:t>Hedging</w:t>
      </w:r>
    </w:p>
    <w:p w:rsidR="004F636A" w:rsidRDefault="004F636A" w:rsidP="000A39FB">
      <w:pPr>
        <w:pStyle w:val="BodyText"/>
        <w:shd w:val="clear" w:color="auto" w:fill="FFFFFF"/>
        <w:tabs>
          <w:tab w:val="left" w:pos="1080"/>
        </w:tabs>
        <w:spacing w:line="240" w:lineRule="auto"/>
        <w:ind w:left="900"/>
        <w:jc w:val="thaiDistribute"/>
        <w:rPr>
          <w:rFonts w:cs="Times New Roman"/>
          <w:color w:val="auto"/>
          <w:sz w:val="22"/>
          <w:szCs w:val="22"/>
          <w:shd w:val="clear" w:color="auto" w:fill="FFFFFF"/>
        </w:rPr>
      </w:pPr>
    </w:p>
    <w:p w:rsidR="000A39FB" w:rsidRPr="003E0F93" w:rsidRDefault="000A39FB" w:rsidP="000A39FB">
      <w:pPr>
        <w:pStyle w:val="BodyText"/>
        <w:shd w:val="clear" w:color="auto" w:fill="FFFFFF"/>
        <w:tabs>
          <w:tab w:val="left" w:pos="1080"/>
        </w:tabs>
        <w:spacing w:line="240" w:lineRule="auto"/>
        <w:ind w:left="900"/>
        <w:jc w:val="thaiDistribute"/>
        <w:rPr>
          <w:rFonts w:cs="Times New Roman"/>
          <w:color w:val="auto"/>
          <w:sz w:val="22"/>
          <w:szCs w:val="22"/>
          <w:shd w:val="clear" w:color="auto" w:fill="FFFFFF"/>
        </w:rPr>
      </w:pPr>
      <w:r w:rsidRPr="003E0F93">
        <w:rPr>
          <w:rFonts w:cs="Times New Roman"/>
          <w:color w:val="auto"/>
          <w:sz w:val="22"/>
          <w:szCs w:val="22"/>
          <w:shd w:val="clear" w:color="auto" w:fill="FFFFFF"/>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rsidR="000A39FB" w:rsidRDefault="000A39FB" w:rsidP="000A39FB">
      <w:pPr>
        <w:spacing w:line="240" w:lineRule="atLeast"/>
        <w:ind w:left="540"/>
      </w:pPr>
    </w:p>
    <w:p w:rsidR="000A39FB" w:rsidRPr="00845362" w:rsidRDefault="000A39FB" w:rsidP="000A39FB">
      <w:pPr>
        <w:pStyle w:val="BodyText"/>
        <w:numPr>
          <w:ilvl w:val="0"/>
          <w:numId w:val="31"/>
        </w:numPr>
        <w:shd w:val="clear" w:color="auto" w:fill="FFFFFF"/>
        <w:tabs>
          <w:tab w:val="left" w:pos="990"/>
          <w:tab w:val="left" w:pos="1350"/>
        </w:tabs>
        <w:spacing w:line="240" w:lineRule="auto"/>
        <w:jc w:val="thaiDistribute"/>
        <w:rPr>
          <w:i/>
          <w:iCs/>
          <w:sz w:val="22"/>
          <w:szCs w:val="18"/>
        </w:rPr>
      </w:pPr>
      <w:r w:rsidRPr="00845362">
        <w:rPr>
          <w:i/>
          <w:iCs/>
          <w:sz w:val="22"/>
          <w:szCs w:val="18"/>
        </w:rPr>
        <w:t>Impairment of financial assetsother than trade accounts receivables</w:t>
      </w:r>
    </w:p>
    <w:p w:rsidR="004F636A" w:rsidRDefault="004F636A" w:rsidP="000A39FB">
      <w:pPr>
        <w:ind w:left="900"/>
        <w:jc w:val="thaiDistribute"/>
        <w:rPr>
          <w:sz w:val="22"/>
          <w:szCs w:val="22"/>
          <w:shd w:val="clear" w:color="auto" w:fill="FFFFFF"/>
        </w:rPr>
      </w:pPr>
    </w:p>
    <w:p w:rsidR="000A39FB" w:rsidRPr="00DA0710" w:rsidRDefault="000A39FB" w:rsidP="000A39FB">
      <w:pPr>
        <w:ind w:left="900"/>
        <w:jc w:val="thaiDistribute"/>
        <w:rPr>
          <w:rFonts w:cstheme="minorBidi"/>
          <w:sz w:val="22"/>
          <w:szCs w:val="22"/>
          <w:shd w:val="clear" w:color="auto" w:fill="FFFFFF"/>
        </w:rPr>
      </w:pPr>
      <w:r w:rsidRPr="00E01B33">
        <w:rPr>
          <w:sz w:val="22"/>
          <w:szCs w:val="22"/>
          <w:shd w:val="clear" w:color="auto" w:fill="FFFFFF"/>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rsidR="000A39FB" w:rsidRPr="00DA0710" w:rsidRDefault="000A39FB" w:rsidP="000A39FB">
      <w:pPr>
        <w:ind w:left="900"/>
        <w:jc w:val="thaiDistribute"/>
        <w:rPr>
          <w:sz w:val="22"/>
          <w:szCs w:val="22"/>
          <w:shd w:val="clear" w:color="auto" w:fill="FFFFFF"/>
        </w:rPr>
      </w:pPr>
      <w:r w:rsidRPr="00E01B33">
        <w:rPr>
          <w:sz w:val="22"/>
          <w:szCs w:val="22"/>
          <w:shd w:val="clear" w:color="auto" w:fill="FFFFFF"/>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rsidR="000A39FB" w:rsidRPr="00E01B33" w:rsidRDefault="000A39FB" w:rsidP="000A39FB">
      <w:pPr>
        <w:ind w:left="900"/>
        <w:jc w:val="thaiDistribute"/>
        <w:rPr>
          <w:sz w:val="22"/>
          <w:szCs w:val="22"/>
          <w:shd w:val="clear" w:color="auto" w:fill="FFFFFF"/>
        </w:rPr>
      </w:pPr>
      <w:r w:rsidRPr="00E01B33">
        <w:rPr>
          <w:sz w:val="22"/>
          <w:szCs w:val="22"/>
          <w:shd w:val="clear" w:color="auto" w:fill="FFFFFF"/>
        </w:rPr>
        <w:t xml:space="preserve">The Group assumes that the credit risk on a financial asset has increased significantly if it is more than </w:t>
      </w:r>
      <w:r w:rsidR="006C2A4C">
        <w:rPr>
          <w:sz w:val="22"/>
          <w:szCs w:val="22"/>
          <w:shd w:val="clear" w:color="auto" w:fill="FFFFFF"/>
        </w:rPr>
        <w:t>90</w:t>
      </w:r>
      <w:r w:rsidRPr="00E01B33">
        <w:rPr>
          <w:sz w:val="22"/>
          <w:szCs w:val="22"/>
          <w:shd w:val="clear" w:color="auto" w:fill="FFFFFF"/>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0A39FB" w:rsidRPr="00E01B33" w:rsidRDefault="000A39FB" w:rsidP="000A39FB">
      <w:pPr>
        <w:pStyle w:val="BodyText"/>
        <w:spacing w:line="240" w:lineRule="auto"/>
        <w:ind w:left="900"/>
        <w:jc w:val="thaiDistribute"/>
        <w:rPr>
          <w:rFonts w:cs="Times New Roman"/>
          <w:color w:val="auto"/>
          <w:sz w:val="22"/>
          <w:szCs w:val="22"/>
          <w:shd w:val="clear" w:color="auto" w:fill="FFFFFF"/>
        </w:rPr>
      </w:pPr>
    </w:p>
    <w:p w:rsidR="000A39FB" w:rsidRPr="00DA0710" w:rsidRDefault="000A39FB" w:rsidP="000A39FB">
      <w:pPr>
        <w:ind w:left="900"/>
        <w:jc w:val="thaiDistribute"/>
        <w:rPr>
          <w:rFonts w:cstheme="minorBidi"/>
          <w:sz w:val="22"/>
          <w:szCs w:val="22"/>
          <w:shd w:val="clear" w:color="auto" w:fill="FFFFFF"/>
        </w:rPr>
      </w:pPr>
      <w:r w:rsidRPr="00E01B33">
        <w:rPr>
          <w:sz w:val="22"/>
          <w:szCs w:val="22"/>
          <w:shd w:val="clear" w:color="auto" w:fill="FFFFFF"/>
        </w:rPr>
        <w:t>The Group considers a financial asset to be in default when:</w:t>
      </w:r>
    </w:p>
    <w:p w:rsidR="000A39FB" w:rsidRPr="00E01B33" w:rsidRDefault="000A39FB" w:rsidP="000A39FB">
      <w:pPr>
        <w:pStyle w:val="ListParagraph"/>
        <w:numPr>
          <w:ilvl w:val="0"/>
          <w:numId w:val="23"/>
        </w:numPr>
        <w:overflowPunct/>
        <w:autoSpaceDE/>
        <w:autoSpaceDN/>
        <w:adjustRightInd/>
        <w:contextualSpacing/>
        <w:jc w:val="thaiDistribute"/>
        <w:textAlignment w:val="auto"/>
        <w:rPr>
          <w:rFonts w:hAnsi="Times New Roman" w:cs="Times New Roman"/>
          <w:sz w:val="22"/>
          <w:szCs w:val="22"/>
          <w:shd w:val="clear" w:color="auto" w:fill="FFFFFF"/>
        </w:rPr>
      </w:pPr>
      <w:r w:rsidRPr="00E01B33">
        <w:rPr>
          <w:rFonts w:hAnsi="Times New Roman" w:cs="Times New Roman"/>
          <w:sz w:val="22"/>
          <w:szCs w:val="22"/>
          <w:shd w:val="clear" w:color="auto" w:fill="FFFFFF"/>
        </w:rPr>
        <w:t>the debtor is unlikely to pay its credit obligations to the Group in full, without recourse by the Group to actions such as realising security (if any is held); or</w:t>
      </w:r>
    </w:p>
    <w:p w:rsidR="000A39FB" w:rsidRPr="00E01B33" w:rsidRDefault="000A39FB" w:rsidP="000A39FB">
      <w:pPr>
        <w:pStyle w:val="ListParagraph"/>
        <w:numPr>
          <w:ilvl w:val="0"/>
          <w:numId w:val="23"/>
        </w:numPr>
        <w:overflowPunct/>
        <w:autoSpaceDE/>
        <w:autoSpaceDN/>
        <w:adjustRightInd/>
        <w:contextualSpacing/>
        <w:jc w:val="thaiDistribute"/>
        <w:textAlignment w:val="auto"/>
        <w:rPr>
          <w:rFonts w:hAnsi="Times New Roman" w:cs="Times New Roman"/>
          <w:sz w:val="22"/>
          <w:szCs w:val="22"/>
          <w:shd w:val="clear" w:color="auto" w:fill="FFFFFF"/>
        </w:rPr>
      </w:pPr>
      <w:r w:rsidRPr="00E01B33">
        <w:rPr>
          <w:rFonts w:hAnsi="Times New Roman" w:cs="Times New Roman"/>
          <w:sz w:val="22"/>
          <w:szCs w:val="22"/>
          <w:shd w:val="clear" w:color="auto" w:fill="FFFFFF"/>
        </w:rPr>
        <w:t xml:space="preserve">the financial asset is more than </w:t>
      </w:r>
      <w:r w:rsidR="00427723">
        <w:rPr>
          <w:rFonts w:hAnsi="Times New Roman" w:cs="Times New Roman"/>
          <w:sz w:val="22"/>
          <w:szCs w:val="22"/>
          <w:shd w:val="clear" w:color="auto" w:fill="FFFFFF"/>
        </w:rPr>
        <w:t>365</w:t>
      </w:r>
      <w:r w:rsidRPr="00E01B33">
        <w:rPr>
          <w:rFonts w:hAnsi="Times New Roman" w:cs="Times New Roman"/>
          <w:sz w:val="22"/>
          <w:szCs w:val="22"/>
          <w:shd w:val="clear" w:color="auto" w:fill="FFFFFF"/>
        </w:rPr>
        <w:t xml:space="preserve"> days past due.</w:t>
      </w:r>
    </w:p>
    <w:p w:rsidR="000A39FB" w:rsidRDefault="000A39FB" w:rsidP="000A39FB">
      <w:pPr>
        <w:pStyle w:val="BodyText"/>
        <w:spacing w:line="240" w:lineRule="auto"/>
        <w:ind w:left="900"/>
        <w:jc w:val="thaiDistribute"/>
        <w:rPr>
          <w:rFonts w:cstheme="minorBidi"/>
          <w:sz w:val="16"/>
          <w:szCs w:val="16"/>
        </w:rPr>
      </w:pPr>
    </w:p>
    <w:p w:rsidR="008C0ADF" w:rsidRDefault="008C0ADF" w:rsidP="000A39FB">
      <w:pPr>
        <w:pStyle w:val="BodyText"/>
        <w:spacing w:line="240" w:lineRule="auto"/>
        <w:ind w:left="900"/>
        <w:jc w:val="thaiDistribute"/>
        <w:rPr>
          <w:rFonts w:cstheme="minorBidi"/>
          <w:sz w:val="16"/>
          <w:szCs w:val="16"/>
        </w:rPr>
      </w:pPr>
    </w:p>
    <w:p w:rsidR="008C0ADF" w:rsidRDefault="008C0ADF" w:rsidP="000A39FB">
      <w:pPr>
        <w:pStyle w:val="BodyText"/>
        <w:spacing w:line="240" w:lineRule="auto"/>
        <w:ind w:left="900"/>
        <w:jc w:val="thaiDistribute"/>
        <w:rPr>
          <w:rFonts w:cstheme="minorBidi"/>
          <w:sz w:val="16"/>
          <w:szCs w:val="16"/>
        </w:rPr>
      </w:pPr>
    </w:p>
    <w:p w:rsidR="008C0ADF" w:rsidRDefault="008C0ADF" w:rsidP="000A39FB">
      <w:pPr>
        <w:pStyle w:val="BodyText"/>
        <w:spacing w:line="240" w:lineRule="auto"/>
        <w:ind w:left="900"/>
        <w:jc w:val="thaiDistribute"/>
        <w:rPr>
          <w:rFonts w:cstheme="minorBidi"/>
          <w:sz w:val="16"/>
          <w:szCs w:val="16"/>
        </w:rPr>
      </w:pPr>
    </w:p>
    <w:p w:rsidR="008C0ADF" w:rsidRDefault="008C0ADF" w:rsidP="000A39FB">
      <w:pPr>
        <w:pStyle w:val="BodyText"/>
        <w:spacing w:line="240" w:lineRule="auto"/>
        <w:ind w:left="900"/>
        <w:jc w:val="thaiDistribute"/>
        <w:rPr>
          <w:rFonts w:cstheme="minorBidi"/>
          <w:sz w:val="16"/>
          <w:szCs w:val="16"/>
        </w:rPr>
      </w:pPr>
    </w:p>
    <w:p w:rsidR="008C0ADF" w:rsidRDefault="008C0ADF" w:rsidP="000A39FB">
      <w:pPr>
        <w:pStyle w:val="BodyText"/>
        <w:spacing w:line="240" w:lineRule="auto"/>
        <w:ind w:left="900"/>
        <w:jc w:val="thaiDistribute"/>
        <w:rPr>
          <w:rFonts w:cstheme="minorBidi"/>
          <w:sz w:val="16"/>
          <w:szCs w:val="16"/>
        </w:rPr>
      </w:pPr>
    </w:p>
    <w:p w:rsidR="008C0ADF" w:rsidRPr="00436EB0" w:rsidRDefault="008C0ADF" w:rsidP="000A39FB">
      <w:pPr>
        <w:pStyle w:val="BodyText"/>
        <w:spacing w:line="240" w:lineRule="auto"/>
        <w:ind w:left="900"/>
        <w:jc w:val="thaiDistribute"/>
        <w:rPr>
          <w:rFonts w:cstheme="minorBidi"/>
          <w:sz w:val="16"/>
          <w:szCs w:val="16"/>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 xml:space="preserve">Write offs </w:t>
      </w:r>
    </w:p>
    <w:p w:rsidR="004F636A" w:rsidRDefault="004F636A" w:rsidP="000A39FB">
      <w:pPr>
        <w:autoSpaceDE w:val="0"/>
        <w:autoSpaceDN w:val="0"/>
        <w:adjustRightInd w:val="0"/>
        <w:ind w:left="900"/>
        <w:jc w:val="thaiDistribute"/>
        <w:rPr>
          <w:rFonts w:cs="Angsana New"/>
          <w:sz w:val="22"/>
          <w:lang w:bidi="ar-SA"/>
        </w:rPr>
      </w:pPr>
    </w:p>
    <w:p w:rsidR="000A39FB" w:rsidRPr="002605E6" w:rsidRDefault="000A39FB" w:rsidP="000A39FB">
      <w:pPr>
        <w:autoSpaceDE w:val="0"/>
        <w:autoSpaceDN w:val="0"/>
        <w:adjustRightInd w:val="0"/>
        <w:ind w:left="900"/>
        <w:jc w:val="thaiDistribute"/>
        <w:rPr>
          <w:rFonts w:cs="Angsana New"/>
          <w:sz w:val="22"/>
          <w:lang w:bidi="ar-SA"/>
        </w:rPr>
      </w:pPr>
      <w:r w:rsidRPr="002605E6">
        <w:rPr>
          <w:rFonts w:cs="Angsana New"/>
          <w:sz w:val="22"/>
          <w:lang w:bidi="ar-SA"/>
        </w:rPr>
        <w:t xml:space="preserve">The gross carrying amount of a financial asset is written off when the Group has no reasonable expectations of recovering.Subsequent recoveries of an asset that was previously written off, are recognised as a reversalof impairment in profit or loss in the period in which the recovery occurs. </w:t>
      </w:r>
    </w:p>
    <w:p w:rsidR="000A39FB" w:rsidRPr="008857C9" w:rsidRDefault="000A39FB" w:rsidP="000A39FB">
      <w:pPr>
        <w:autoSpaceDE w:val="0"/>
        <w:autoSpaceDN w:val="0"/>
        <w:adjustRightInd w:val="0"/>
        <w:ind w:left="900"/>
        <w:jc w:val="thaiDistribute"/>
        <w:rPr>
          <w:rFonts w:cstheme="minorBidi"/>
          <w:color w:val="000000"/>
          <w:highlight w:val="cyan"/>
        </w:rPr>
      </w:pPr>
    </w:p>
    <w:p w:rsidR="000A39FB" w:rsidRPr="00845362" w:rsidRDefault="000A39FB" w:rsidP="000A39FB">
      <w:pPr>
        <w:pStyle w:val="BodyText"/>
        <w:numPr>
          <w:ilvl w:val="0"/>
          <w:numId w:val="31"/>
        </w:numPr>
        <w:shd w:val="clear" w:color="auto" w:fill="FFFFFF"/>
        <w:tabs>
          <w:tab w:val="left" w:pos="1080"/>
        </w:tabs>
        <w:spacing w:line="240" w:lineRule="auto"/>
        <w:jc w:val="thaiDistribute"/>
        <w:rPr>
          <w:i/>
          <w:iCs/>
          <w:sz w:val="22"/>
          <w:szCs w:val="18"/>
        </w:rPr>
      </w:pPr>
      <w:r w:rsidRPr="00845362">
        <w:rPr>
          <w:i/>
          <w:iCs/>
          <w:sz w:val="22"/>
          <w:szCs w:val="18"/>
        </w:rPr>
        <w:t xml:space="preserve">Interest </w:t>
      </w:r>
    </w:p>
    <w:p w:rsidR="004F636A" w:rsidRDefault="004F636A" w:rsidP="000A39FB">
      <w:pPr>
        <w:ind w:left="900"/>
        <w:jc w:val="thaiDistribute"/>
        <w:rPr>
          <w:rFonts w:cs="Angsana New"/>
          <w:sz w:val="22"/>
          <w:lang w:bidi="ar-SA"/>
        </w:rPr>
      </w:pPr>
    </w:p>
    <w:p w:rsidR="000A39FB" w:rsidRPr="002605E6" w:rsidRDefault="000A39FB" w:rsidP="000A39FB">
      <w:pPr>
        <w:ind w:left="900"/>
        <w:jc w:val="thaiDistribute"/>
        <w:rPr>
          <w:rFonts w:cs="Angsana New"/>
          <w:sz w:val="22"/>
          <w:lang w:bidi="ar-SA"/>
        </w:rPr>
      </w:pPr>
      <w:r w:rsidRPr="002605E6">
        <w:rPr>
          <w:rFonts w:cs="Angsana New"/>
          <w:sz w:val="22"/>
          <w:lang w:bidi="ar-SA"/>
        </w:rPr>
        <w:t>Interest income and expense is recognisedin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rsidR="000A39FB" w:rsidRDefault="000A39FB" w:rsidP="000A39FB">
      <w:pPr>
        <w:spacing w:line="240" w:lineRule="atLeast"/>
        <w:rPr>
          <w:i/>
          <w:iCs/>
          <w:szCs w:val="18"/>
        </w:rPr>
      </w:pPr>
    </w:p>
    <w:p w:rsidR="000A39FB" w:rsidRPr="002605E6" w:rsidRDefault="000A39FB" w:rsidP="000A39FB">
      <w:pPr>
        <w:pStyle w:val="BodyText"/>
        <w:numPr>
          <w:ilvl w:val="0"/>
          <w:numId w:val="31"/>
        </w:numPr>
        <w:shd w:val="clear" w:color="auto" w:fill="FFFFFF"/>
        <w:tabs>
          <w:tab w:val="left" w:pos="1080"/>
        </w:tabs>
        <w:spacing w:line="240" w:lineRule="auto"/>
        <w:jc w:val="thaiDistribute"/>
        <w:rPr>
          <w:iCs/>
          <w:sz w:val="22"/>
          <w:szCs w:val="18"/>
        </w:rPr>
      </w:pPr>
      <w:r w:rsidRPr="002605E6">
        <w:rPr>
          <w:i/>
          <w:iCs/>
          <w:sz w:val="22"/>
          <w:szCs w:val="18"/>
        </w:rPr>
        <w:t xml:space="preserve">Fair value measurement </w:t>
      </w:r>
    </w:p>
    <w:p w:rsidR="004F636A" w:rsidRDefault="004F636A" w:rsidP="000A39FB">
      <w:pPr>
        <w:pStyle w:val="BodyText"/>
        <w:shd w:val="clear" w:color="auto" w:fill="FFFFFF"/>
        <w:spacing w:line="240" w:lineRule="auto"/>
        <w:ind w:left="900"/>
        <w:rPr>
          <w:color w:val="auto"/>
          <w:sz w:val="22"/>
          <w:szCs w:val="20"/>
          <w:lang w:bidi="ar-SA"/>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rsidR="000A39FB" w:rsidRPr="002605E6" w:rsidRDefault="000A39FB" w:rsidP="000A39FB">
      <w:pPr>
        <w:ind w:left="900"/>
        <w:rPr>
          <w:rFonts w:cs="Angsana New"/>
          <w:sz w:val="22"/>
          <w:lang w:bidi="ar-SA"/>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Whe</w:t>
      </w:r>
      <w:r>
        <w:rPr>
          <w:color w:val="auto"/>
          <w:sz w:val="22"/>
          <w:szCs w:val="20"/>
        </w:rPr>
        <w:t xml:space="preserve">n </w:t>
      </w:r>
      <w:r w:rsidRPr="002605E6">
        <w:rPr>
          <w:color w:val="auto"/>
          <w:sz w:val="22"/>
          <w:szCs w:val="20"/>
          <w:lang w:bidi="ar-SA"/>
        </w:rPr>
        <w:t xml:space="preserve">measuring the fair value of an asset or a liability, the Group uses observable market data as far as possible. Fair values are categorised into different levels in a fair value hierarchy based on the inputs used in the valuation techniques as follows: </w:t>
      </w:r>
    </w:p>
    <w:p w:rsidR="000A39FB" w:rsidRPr="002605E6" w:rsidRDefault="000A39FB" w:rsidP="000A39FB">
      <w:pPr>
        <w:rPr>
          <w:rFonts w:cs="Angsana New"/>
          <w:sz w:val="22"/>
          <w:lang w:bidi="ar-SA"/>
        </w:rPr>
      </w:pPr>
    </w:p>
    <w:p w:rsidR="000A39FB" w:rsidRPr="002605E6" w:rsidRDefault="000A39FB" w:rsidP="000A39FB">
      <w:pPr>
        <w:pStyle w:val="BodyText"/>
        <w:numPr>
          <w:ilvl w:val="0"/>
          <w:numId w:val="25"/>
        </w:numPr>
        <w:shd w:val="clear" w:color="auto" w:fill="FFFFFF"/>
        <w:spacing w:line="240" w:lineRule="auto"/>
        <w:ind w:left="1260"/>
        <w:rPr>
          <w:color w:val="auto"/>
          <w:sz w:val="22"/>
          <w:szCs w:val="20"/>
          <w:lang w:bidi="ar-SA"/>
        </w:rPr>
      </w:pPr>
      <w:r w:rsidRPr="002605E6">
        <w:rPr>
          <w:color w:val="auto"/>
          <w:sz w:val="22"/>
          <w:szCs w:val="20"/>
          <w:lang w:bidi="ar-SA"/>
        </w:rPr>
        <w:t>Level 1: quoted prices in active markets for identical assets or liabilities.</w:t>
      </w:r>
    </w:p>
    <w:p w:rsidR="000A39FB" w:rsidRPr="002605E6" w:rsidRDefault="000A39FB" w:rsidP="000A39FB">
      <w:pPr>
        <w:pStyle w:val="BodyText"/>
        <w:numPr>
          <w:ilvl w:val="0"/>
          <w:numId w:val="25"/>
        </w:numPr>
        <w:shd w:val="clear" w:color="auto" w:fill="FFFFFF"/>
        <w:spacing w:line="240" w:lineRule="auto"/>
        <w:ind w:left="1260"/>
        <w:rPr>
          <w:color w:val="auto"/>
          <w:sz w:val="22"/>
          <w:szCs w:val="20"/>
          <w:lang w:bidi="ar-SA"/>
        </w:rPr>
      </w:pPr>
      <w:r w:rsidRPr="002605E6">
        <w:rPr>
          <w:color w:val="auto"/>
          <w:sz w:val="22"/>
          <w:szCs w:val="20"/>
          <w:lang w:bidi="ar-SA"/>
        </w:rPr>
        <w:t>Level 2: inputs other than quoted prices included in Level 1 that are observable for the asset or liability, either directly or indirectly.</w:t>
      </w:r>
    </w:p>
    <w:p w:rsidR="000A39FB" w:rsidRPr="002605E6" w:rsidRDefault="000A39FB" w:rsidP="000A39FB">
      <w:pPr>
        <w:pStyle w:val="BodyText"/>
        <w:numPr>
          <w:ilvl w:val="0"/>
          <w:numId w:val="25"/>
        </w:numPr>
        <w:shd w:val="clear" w:color="auto" w:fill="FFFFFF"/>
        <w:spacing w:line="240" w:lineRule="auto"/>
        <w:ind w:left="1260"/>
        <w:jc w:val="thaiDistribute"/>
        <w:rPr>
          <w:color w:val="auto"/>
          <w:sz w:val="22"/>
          <w:szCs w:val="20"/>
          <w:lang w:bidi="ar-SA"/>
        </w:rPr>
      </w:pPr>
      <w:r w:rsidRPr="002605E6">
        <w:rPr>
          <w:color w:val="auto"/>
          <w:sz w:val="22"/>
          <w:szCs w:val="20"/>
          <w:lang w:bidi="ar-SA"/>
        </w:rPr>
        <w:t>Level 3: inputs for the asset or liability that are based on unobservable input.</w:t>
      </w:r>
    </w:p>
    <w:p w:rsidR="000A39FB" w:rsidRPr="00056105" w:rsidRDefault="000A39FB" w:rsidP="000A39FB">
      <w:pPr>
        <w:ind w:left="900"/>
        <w:rPr>
          <w:rFonts w:cs="Univers 45 Light"/>
          <w:color w:val="000000"/>
          <w:sz w:val="16"/>
          <w:szCs w:val="16"/>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The Group recognises transfers between levels of the fair value hierarchy at the end of the reporting period during which the change has occurred.</w:t>
      </w:r>
    </w:p>
    <w:p w:rsidR="000A39FB" w:rsidRPr="002605E6" w:rsidRDefault="000A39FB" w:rsidP="000A39FB">
      <w:pPr>
        <w:ind w:left="900"/>
        <w:rPr>
          <w:rFonts w:cs="Angsana New"/>
          <w:sz w:val="22"/>
          <w:lang w:bidi="ar-SA"/>
        </w:rPr>
      </w:pPr>
    </w:p>
    <w:p w:rsidR="000A39FB" w:rsidRPr="002605E6"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If an asset or a liability measured at fair value has a bid price and an ask price, then the Group measures assets and asset positions at a bid price and liabilities and liability positions at an ask price. </w:t>
      </w:r>
    </w:p>
    <w:p w:rsidR="00145821" w:rsidRDefault="00145821" w:rsidP="000A39FB">
      <w:pPr>
        <w:pStyle w:val="BodyText"/>
        <w:shd w:val="clear" w:color="auto" w:fill="FFFFFF"/>
        <w:spacing w:line="240" w:lineRule="auto"/>
        <w:ind w:left="900"/>
        <w:rPr>
          <w:color w:val="auto"/>
          <w:sz w:val="22"/>
          <w:szCs w:val="20"/>
          <w:lang w:bidi="ar-SA"/>
        </w:rPr>
      </w:pPr>
    </w:p>
    <w:p w:rsidR="000A39FB" w:rsidRPr="00DA0710" w:rsidRDefault="000A39FB" w:rsidP="000A39FB">
      <w:pPr>
        <w:pStyle w:val="BodyText"/>
        <w:shd w:val="clear" w:color="auto" w:fill="FFFFFF"/>
        <w:spacing w:line="240" w:lineRule="auto"/>
        <w:ind w:left="900"/>
        <w:rPr>
          <w:color w:val="auto"/>
          <w:sz w:val="22"/>
          <w:szCs w:val="20"/>
          <w:lang w:bidi="ar-SA"/>
        </w:rPr>
      </w:pPr>
      <w:r w:rsidRPr="002605E6">
        <w:rPr>
          <w:color w:val="auto"/>
          <w:sz w:val="22"/>
          <w:szCs w:val="20"/>
          <w:lang w:bidi="ar-SA"/>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rsidR="004F636A" w:rsidRDefault="004F636A">
      <w:pPr>
        <w:rPr>
          <w:rFonts w:cs="Angsana New"/>
          <w:i/>
          <w:iCs/>
          <w:sz w:val="22"/>
          <w:lang w:bidi="ar-SA"/>
        </w:rPr>
      </w:pPr>
    </w:p>
    <w:p w:rsidR="000A39FB" w:rsidRPr="00DA0710" w:rsidRDefault="000A39FB" w:rsidP="000A39FB">
      <w:pPr>
        <w:pStyle w:val="block"/>
        <w:numPr>
          <w:ilvl w:val="0"/>
          <w:numId w:val="28"/>
        </w:numPr>
        <w:spacing w:after="0" w:line="240" w:lineRule="auto"/>
        <w:ind w:left="540" w:right="-7" w:hanging="540"/>
        <w:jc w:val="thaiDistribute"/>
        <w:rPr>
          <w:i/>
          <w:iCs/>
          <w:color w:val="0000FF"/>
          <w:szCs w:val="22"/>
        </w:rPr>
      </w:pPr>
      <w:r w:rsidRPr="00DA0710">
        <w:rPr>
          <w:i/>
          <w:iCs/>
          <w:lang w:val="en-US"/>
        </w:rPr>
        <w:t xml:space="preserve">Carrying amounts and fair values </w:t>
      </w:r>
    </w:p>
    <w:p w:rsidR="000A39FB" w:rsidRPr="0054023F" w:rsidRDefault="000A39FB" w:rsidP="000A39FB">
      <w:pPr>
        <w:pStyle w:val="block"/>
        <w:spacing w:after="0" w:line="240" w:lineRule="auto"/>
        <w:ind w:left="540" w:right="-7"/>
        <w:jc w:val="thaiDistribute"/>
        <w:rPr>
          <w:i/>
          <w:iCs/>
          <w:color w:val="0000FF"/>
          <w:szCs w:val="22"/>
        </w:rPr>
      </w:pPr>
    </w:p>
    <w:p w:rsidR="000A39FB" w:rsidRDefault="000A39FB" w:rsidP="000A39FB">
      <w:pPr>
        <w:pStyle w:val="block"/>
        <w:spacing w:after="0" w:line="240" w:lineRule="auto"/>
        <w:ind w:left="540"/>
        <w:jc w:val="thaiDistribute"/>
        <w:rPr>
          <w:lang w:val="en-US"/>
        </w:rPr>
      </w:pPr>
      <w:r w:rsidRPr="000226E8">
        <w:rPr>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Pr>
          <w:lang w:val="en-US"/>
        </w:rPr>
        <w:t>.</w:t>
      </w:r>
    </w:p>
    <w:p w:rsidR="000226E8" w:rsidRDefault="000226E8" w:rsidP="000A39FB">
      <w:pPr>
        <w:pStyle w:val="Heading1"/>
        <w:keepLines/>
        <w:spacing w:line="280" w:lineRule="atLeast"/>
        <w:ind w:left="540" w:right="0" w:hanging="540"/>
        <w:jc w:val="left"/>
      </w:pPr>
    </w:p>
    <w:p w:rsidR="000226E8" w:rsidRPr="000226E8" w:rsidRDefault="000226E8" w:rsidP="000226E8">
      <w:pPr>
        <w:pStyle w:val="block"/>
        <w:spacing w:after="0" w:line="240" w:lineRule="auto"/>
        <w:ind w:left="0"/>
        <w:rPr>
          <w:lang w:val="en-US"/>
        </w:rPr>
        <w:sectPr w:rsidR="000226E8" w:rsidRPr="000226E8" w:rsidSect="00C401E7">
          <w:headerReference w:type="default" r:id="rId23"/>
          <w:footerReference w:type="default" r:id="rId24"/>
          <w:pgSz w:w="11909" w:h="16834" w:code="9"/>
          <w:pgMar w:top="691" w:right="1152" w:bottom="576" w:left="1152" w:header="720" w:footer="720" w:gutter="0"/>
          <w:cols w:space="720"/>
          <w:docGrid w:linePitch="360"/>
        </w:sectPr>
      </w:pPr>
    </w:p>
    <w:tbl>
      <w:tblPr>
        <w:tblW w:w="14310" w:type="dxa"/>
        <w:tblInd w:w="630" w:type="dxa"/>
        <w:tblLayout w:type="fixed"/>
        <w:tblCellMar>
          <w:left w:w="79" w:type="dxa"/>
          <w:right w:w="79" w:type="dxa"/>
        </w:tblCellMar>
        <w:tblLook w:val="0000"/>
      </w:tblPr>
      <w:tblGrid>
        <w:gridCol w:w="3599"/>
        <w:gridCol w:w="809"/>
        <w:gridCol w:w="1263"/>
        <w:gridCol w:w="178"/>
        <w:gridCol w:w="1260"/>
        <w:gridCol w:w="178"/>
        <w:gridCol w:w="1352"/>
        <w:gridCol w:w="178"/>
        <w:gridCol w:w="1172"/>
        <w:gridCol w:w="178"/>
        <w:gridCol w:w="1263"/>
        <w:gridCol w:w="180"/>
        <w:gridCol w:w="1170"/>
        <w:gridCol w:w="184"/>
        <w:gridCol w:w="1346"/>
      </w:tblGrid>
      <w:tr w:rsidR="000A39FB" w:rsidRPr="0054023F" w:rsidTr="004F636A">
        <w:trPr>
          <w:cantSplit/>
          <w:trHeight w:val="60"/>
          <w:tblHeader/>
        </w:trPr>
        <w:tc>
          <w:tcPr>
            <w:tcW w:w="3599" w:type="dxa"/>
            <w:shd w:val="clear" w:color="auto" w:fill="auto"/>
            <w:vAlign w:val="bottom"/>
          </w:tcPr>
          <w:p w:rsidR="000A39FB" w:rsidRPr="0054023F" w:rsidRDefault="000A39FB" w:rsidP="007E6149">
            <w:pPr>
              <w:tabs>
                <w:tab w:val="left" w:pos="100"/>
              </w:tabs>
              <w:ind w:left="100" w:hanging="100"/>
              <w:rPr>
                <w:b/>
                <w:bCs/>
                <w:i/>
                <w:iCs/>
                <w:sz w:val="22"/>
                <w:szCs w:val="22"/>
              </w:rPr>
            </w:pPr>
          </w:p>
        </w:tc>
        <w:tc>
          <w:tcPr>
            <w:tcW w:w="809" w:type="dxa"/>
            <w:vAlign w:val="bottom"/>
          </w:tcPr>
          <w:p w:rsidR="000A39FB" w:rsidRPr="0054023F" w:rsidRDefault="000A39FB" w:rsidP="007E6149">
            <w:pPr>
              <w:pStyle w:val="acctcolumnheading"/>
              <w:spacing w:after="0" w:line="240" w:lineRule="auto"/>
              <w:ind w:left="-79" w:right="-79"/>
              <w:rPr>
                <w:i/>
                <w:iCs/>
                <w:szCs w:val="22"/>
                <w:lang w:bidi="th-TH"/>
              </w:rPr>
            </w:pPr>
          </w:p>
        </w:tc>
        <w:tc>
          <w:tcPr>
            <w:tcW w:w="9902" w:type="dxa"/>
            <w:gridSpan w:val="13"/>
            <w:vAlign w:val="bottom"/>
          </w:tcPr>
          <w:p w:rsidR="000A39FB" w:rsidRPr="0054023F" w:rsidRDefault="000A39FB" w:rsidP="007E6149">
            <w:pPr>
              <w:pStyle w:val="acctcolumnheading"/>
              <w:spacing w:after="0" w:line="240" w:lineRule="auto"/>
              <w:ind w:right="-79"/>
              <w:rPr>
                <w:szCs w:val="22"/>
              </w:rPr>
            </w:pPr>
            <w:r w:rsidRPr="0054023F">
              <w:rPr>
                <w:b/>
                <w:bCs/>
                <w:szCs w:val="22"/>
              </w:rPr>
              <w:t>Consolidated financial statement</w:t>
            </w:r>
            <w:r>
              <w:rPr>
                <w:b/>
                <w:bCs/>
                <w:szCs w:val="22"/>
              </w:rPr>
              <w:t>s</w:t>
            </w:r>
          </w:p>
        </w:tc>
      </w:tr>
      <w:tr w:rsidR="000A39FB" w:rsidRPr="0054023F" w:rsidTr="004F636A">
        <w:trPr>
          <w:cantSplit/>
          <w:trHeight w:val="74"/>
          <w:tblHeader/>
        </w:trPr>
        <w:tc>
          <w:tcPr>
            <w:tcW w:w="3599" w:type="dxa"/>
            <w:shd w:val="clear" w:color="auto" w:fill="auto"/>
            <w:vAlign w:val="bottom"/>
          </w:tcPr>
          <w:p w:rsidR="000A39FB" w:rsidRPr="0054023F" w:rsidDel="00A71EB6" w:rsidRDefault="000A39FB" w:rsidP="007E6149">
            <w:pPr>
              <w:tabs>
                <w:tab w:val="left" w:pos="100"/>
              </w:tabs>
              <w:ind w:left="100" w:hanging="100"/>
              <w:rPr>
                <w:b/>
                <w:bCs/>
                <w:i/>
                <w:iCs/>
                <w:sz w:val="22"/>
                <w:szCs w:val="22"/>
              </w:rPr>
            </w:pPr>
          </w:p>
        </w:tc>
        <w:tc>
          <w:tcPr>
            <w:tcW w:w="809" w:type="dxa"/>
            <w:vAlign w:val="bottom"/>
          </w:tcPr>
          <w:p w:rsidR="000A39FB" w:rsidRPr="0054023F" w:rsidDel="00A71EB6" w:rsidRDefault="000A39FB" w:rsidP="007E6149">
            <w:pPr>
              <w:pStyle w:val="acctcolumnheading"/>
              <w:spacing w:after="0" w:line="240" w:lineRule="auto"/>
              <w:ind w:left="-79" w:right="-79"/>
              <w:rPr>
                <w:i/>
                <w:iCs/>
                <w:szCs w:val="22"/>
                <w:lang w:bidi="th-TH"/>
              </w:rPr>
            </w:pPr>
          </w:p>
        </w:tc>
        <w:tc>
          <w:tcPr>
            <w:tcW w:w="4231" w:type="dxa"/>
            <w:gridSpan w:val="5"/>
            <w:vAlign w:val="bottom"/>
          </w:tcPr>
          <w:p w:rsidR="000A39FB" w:rsidRPr="0054023F" w:rsidRDefault="000A39FB" w:rsidP="007E6149">
            <w:pPr>
              <w:pStyle w:val="acctcolumnheading"/>
              <w:spacing w:after="0" w:line="240" w:lineRule="auto"/>
              <w:rPr>
                <w:b/>
                <w:bCs/>
                <w:szCs w:val="22"/>
              </w:rPr>
            </w:pPr>
            <w:r w:rsidRPr="0054023F">
              <w:rPr>
                <w:b/>
                <w:bCs/>
                <w:szCs w:val="22"/>
              </w:rPr>
              <w:t>Carrying amount</w:t>
            </w:r>
          </w:p>
        </w:tc>
        <w:tc>
          <w:tcPr>
            <w:tcW w:w="178" w:type="dxa"/>
            <w:vAlign w:val="bottom"/>
          </w:tcPr>
          <w:p w:rsidR="000A39FB" w:rsidRPr="0054023F" w:rsidRDefault="000A39FB" w:rsidP="007E6149">
            <w:pPr>
              <w:pStyle w:val="acctcolumnheading"/>
              <w:spacing w:after="0" w:line="240" w:lineRule="auto"/>
              <w:rPr>
                <w:szCs w:val="22"/>
              </w:rPr>
            </w:pPr>
          </w:p>
        </w:tc>
        <w:tc>
          <w:tcPr>
            <w:tcW w:w="5493" w:type="dxa"/>
            <w:gridSpan w:val="7"/>
            <w:vAlign w:val="bottom"/>
          </w:tcPr>
          <w:p w:rsidR="000A39FB" w:rsidRPr="0054023F" w:rsidRDefault="000A39FB" w:rsidP="007E6149">
            <w:pPr>
              <w:pStyle w:val="acctcolumnheading"/>
              <w:spacing w:after="0" w:line="240" w:lineRule="auto"/>
              <w:ind w:right="-79"/>
              <w:rPr>
                <w:b/>
                <w:bCs/>
                <w:szCs w:val="22"/>
              </w:rPr>
            </w:pPr>
            <w:r w:rsidRPr="0054023F">
              <w:rPr>
                <w:b/>
                <w:bCs/>
                <w:szCs w:val="22"/>
              </w:rPr>
              <w:t>Fair value</w:t>
            </w:r>
          </w:p>
        </w:tc>
      </w:tr>
      <w:tr w:rsidR="000A39FB" w:rsidRPr="0054023F" w:rsidTr="004F636A">
        <w:trPr>
          <w:cantSplit/>
          <w:trHeight w:val="60"/>
          <w:tblHeader/>
        </w:trPr>
        <w:tc>
          <w:tcPr>
            <w:tcW w:w="3599" w:type="dxa"/>
            <w:shd w:val="clear" w:color="auto" w:fill="auto"/>
            <w:vAlign w:val="bottom"/>
          </w:tcPr>
          <w:p w:rsidR="000A39FB" w:rsidRPr="0054023F" w:rsidRDefault="000A39FB" w:rsidP="007E6149">
            <w:pPr>
              <w:tabs>
                <w:tab w:val="left" w:pos="100"/>
              </w:tabs>
              <w:ind w:left="100" w:hanging="100"/>
              <w:rPr>
                <w:b/>
                <w:bCs/>
                <w:i/>
                <w:iCs/>
                <w:sz w:val="22"/>
                <w:szCs w:val="22"/>
              </w:rPr>
            </w:pPr>
            <w:r w:rsidRPr="0054023F">
              <w:rPr>
                <w:b/>
                <w:bCs/>
                <w:i/>
                <w:iCs/>
                <w:sz w:val="22"/>
                <w:szCs w:val="22"/>
              </w:rPr>
              <w:t>At 31 December 202</w:t>
            </w:r>
            <w:r w:rsidR="002A0553">
              <w:rPr>
                <w:b/>
                <w:bCs/>
                <w:i/>
                <w:iCs/>
                <w:sz w:val="22"/>
                <w:szCs w:val="22"/>
              </w:rPr>
              <w:t>3</w:t>
            </w:r>
          </w:p>
        </w:tc>
        <w:tc>
          <w:tcPr>
            <w:tcW w:w="809" w:type="dxa"/>
            <w:vAlign w:val="bottom"/>
          </w:tcPr>
          <w:p w:rsidR="000A39FB" w:rsidRPr="00F55AC8" w:rsidRDefault="000A39FB" w:rsidP="007E6149">
            <w:pPr>
              <w:pStyle w:val="acctcolumnheading"/>
              <w:spacing w:after="0" w:line="240" w:lineRule="auto"/>
              <w:ind w:left="-79" w:right="-79"/>
              <w:rPr>
                <w:i/>
                <w:iCs/>
                <w:szCs w:val="22"/>
                <w:highlight w:val="yellow"/>
                <w:lang w:bidi="th-TH"/>
              </w:rPr>
            </w:pPr>
            <w:r w:rsidRPr="000809BC">
              <w:rPr>
                <w:i/>
                <w:iCs/>
                <w:szCs w:val="22"/>
                <w:lang w:bidi="th-TH"/>
              </w:rPr>
              <w:t>Note</w:t>
            </w:r>
          </w:p>
        </w:tc>
        <w:tc>
          <w:tcPr>
            <w:tcW w:w="1263" w:type="dxa"/>
            <w:vAlign w:val="bottom"/>
          </w:tcPr>
          <w:p w:rsidR="000A39FB" w:rsidRPr="001059CC" w:rsidRDefault="000A39FB" w:rsidP="007E6149">
            <w:pPr>
              <w:pStyle w:val="acctcolumnheading"/>
              <w:spacing w:after="0" w:line="240" w:lineRule="auto"/>
              <w:ind w:left="-82" w:right="-85"/>
              <w:rPr>
                <w:szCs w:val="22"/>
                <w:lang w:bidi="th-TH"/>
              </w:rPr>
            </w:pPr>
            <w:r w:rsidRPr="001059CC">
              <w:rPr>
                <w:szCs w:val="22"/>
                <w:lang w:bidi="th-TH"/>
              </w:rPr>
              <w:t>Fair value</w:t>
            </w:r>
            <w:r w:rsidRPr="001059CC">
              <w:rPr>
                <w:szCs w:val="22"/>
                <w:lang w:bidi="th-TH"/>
              </w:rPr>
              <w:br/>
              <w:t>through profit</w:t>
            </w:r>
            <w:r w:rsidRPr="001059CC">
              <w:rPr>
                <w:szCs w:val="22"/>
                <w:lang w:bidi="th-TH"/>
              </w:rPr>
              <w:br/>
              <w:t>or loss</w:t>
            </w:r>
          </w:p>
        </w:tc>
        <w:tc>
          <w:tcPr>
            <w:tcW w:w="178" w:type="dxa"/>
            <w:vAlign w:val="bottom"/>
          </w:tcPr>
          <w:p w:rsidR="000A39FB" w:rsidRPr="001059CC" w:rsidRDefault="000A39FB" w:rsidP="007E6149">
            <w:pPr>
              <w:pStyle w:val="acctcolumnheading"/>
              <w:spacing w:after="0" w:line="240" w:lineRule="auto"/>
              <w:rPr>
                <w:szCs w:val="22"/>
              </w:rPr>
            </w:pPr>
          </w:p>
        </w:tc>
        <w:tc>
          <w:tcPr>
            <w:tcW w:w="1260" w:type="dxa"/>
            <w:vAlign w:val="bottom"/>
          </w:tcPr>
          <w:p w:rsidR="000A39FB" w:rsidRPr="001059CC" w:rsidRDefault="000A39FB" w:rsidP="007E6149">
            <w:pPr>
              <w:pStyle w:val="acctcolumnheading"/>
              <w:spacing w:after="0" w:line="240" w:lineRule="auto"/>
              <w:ind w:left="-70" w:right="-80"/>
              <w:rPr>
                <w:szCs w:val="22"/>
                <w:lang w:bidi="th-TH"/>
              </w:rPr>
            </w:pPr>
            <w:r w:rsidRPr="001059CC">
              <w:rPr>
                <w:szCs w:val="22"/>
                <w:lang w:bidi="th-TH"/>
              </w:rPr>
              <w:t>Amortised</w:t>
            </w:r>
            <w:r w:rsidRPr="001059CC">
              <w:rPr>
                <w:szCs w:val="22"/>
                <w:lang w:bidi="th-TH"/>
              </w:rPr>
              <w:br/>
              <w:t>cost-net</w:t>
            </w:r>
          </w:p>
        </w:tc>
        <w:tc>
          <w:tcPr>
            <w:tcW w:w="178" w:type="dxa"/>
            <w:vAlign w:val="bottom"/>
          </w:tcPr>
          <w:p w:rsidR="000A39FB" w:rsidRPr="0054023F" w:rsidRDefault="000A39FB" w:rsidP="007E6149">
            <w:pPr>
              <w:pStyle w:val="acctcolumnheading"/>
              <w:spacing w:after="0" w:line="240" w:lineRule="auto"/>
              <w:rPr>
                <w:szCs w:val="22"/>
              </w:rPr>
            </w:pPr>
          </w:p>
        </w:tc>
        <w:tc>
          <w:tcPr>
            <w:tcW w:w="1352" w:type="dxa"/>
            <w:vAlign w:val="bottom"/>
          </w:tcPr>
          <w:p w:rsidR="000A39FB" w:rsidRPr="0054023F" w:rsidRDefault="000A39FB" w:rsidP="007E6149">
            <w:pPr>
              <w:pStyle w:val="acctcolumnheading"/>
              <w:spacing w:after="0" w:line="240" w:lineRule="auto"/>
              <w:ind w:left="-79" w:right="-79"/>
              <w:rPr>
                <w:szCs w:val="22"/>
              </w:rPr>
            </w:pPr>
            <w:r w:rsidRPr="0054023F">
              <w:rPr>
                <w:szCs w:val="22"/>
              </w:rPr>
              <w:t>Total</w:t>
            </w:r>
          </w:p>
        </w:tc>
        <w:tc>
          <w:tcPr>
            <w:tcW w:w="178" w:type="dxa"/>
            <w:vAlign w:val="bottom"/>
          </w:tcPr>
          <w:p w:rsidR="000A39FB" w:rsidRPr="0054023F" w:rsidRDefault="000A39FB" w:rsidP="007E6149">
            <w:pPr>
              <w:pStyle w:val="acctcolumnheading"/>
              <w:spacing w:after="0" w:line="240" w:lineRule="auto"/>
              <w:rPr>
                <w:szCs w:val="22"/>
              </w:rPr>
            </w:pPr>
          </w:p>
        </w:tc>
        <w:tc>
          <w:tcPr>
            <w:tcW w:w="1172" w:type="dxa"/>
            <w:vAlign w:val="bottom"/>
          </w:tcPr>
          <w:p w:rsidR="000A39FB" w:rsidRPr="0054023F" w:rsidRDefault="000A39FB" w:rsidP="007E6149">
            <w:pPr>
              <w:pStyle w:val="acctcolumnheading"/>
              <w:spacing w:after="0" w:line="240" w:lineRule="auto"/>
              <w:ind w:left="-79" w:right="-79"/>
              <w:rPr>
                <w:szCs w:val="22"/>
              </w:rPr>
            </w:pPr>
            <w:r w:rsidRPr="0054023F">
              <w:rPr>
                <w:szCs w:val="22"/>
              </w:rPr>
              <w:t>Level 1</w:t>
            </w:r>
          </w:p>
        </w:tc>
        <w:tc>
          <w:tcPr>
            <w:tcW w:w="178" w:type="dxa"/>
            <w:vAlign w:val="bottom"/>
          </w:tcPr>
          <w:p w:rsidR="000A39FB" w:rsidRPr="0054023F" w:rsidRDefault="000A39FB" w:rsidP="007E6149">
            <w:pPr>
              <w:pStyle w:val="acctcolumnheading"/>
              <w:spacing w:after="0" w:line="240" w:lineRule="auto"/>
              <w:rPr>
                <w:szCs w:val="22"/>
              </w:rPr>
            </w:pPr>
          </w:p>
        </w:tc>
        <w:tc>
          <w:tcPr>
            <w:tcW w:w="1263" w:type="dxa"/>
            <w:vAlign w:val="bottom"/>
          </w:tcPr>
          <w:p w:rsidR="000A39FB" w:rsidRPr="0054023F" w:rsidRDefault="000A39FB" w:rsidP="007E6149">
            <w:pPr>
              <w:pStyle w:val="acctcolumnheading"/>
              <w:spacing w:after="0" w:line="240" w:lineRule="auto"/>
              <w:ind w:left="-79" w:right="-79"/>
              <w:rPr>
                <w:szCs w:val="22"/>
              </w:rPr>
            </w:pPr>
            <w:r w:rsidRPr="0054023F">
              <w:rPr>
                <w:szCs w:val="22"/>
              </w:rPr>
              <w:t>Level 2</w:t>
            </w:r>
          </w:p>
        </w:tc>
        <w:tc>
          <w:tcPr>
            <w:tcW w:w="180" w:type="dxa"/>
            <w:vAlign w:val="bottom"/>
          </w:tcPr>
          <w:p w:rsidR="000A39FB" w:rsidRPr="0054023F" w:rsidRDefault="000A39FB" w:rsidP="007E6149">
            <w:pPr>
              <w:pStyle w:val="acctcolumnheading"/>
              <w:spacing w:after="0" w:line="240" w:lineRule="auto"/>
              <w:rPr>
                <w:szCs w:val="22"/>
              </w:rPr>
            </w:pPr>
          </w:p>
        </w:tc>
        <w:tc>
          <w:tcPr>
            <w:tcW w:w="1170" w:type="dxa"/>
            <w:vAlign w:val="bottom"/>
          </w:tcPr>
          <w:p w:rsidR="000A39FB" w:rsidRPr="0054023F" w:rsidRDefault="000A39FB" w:rsidP="007E6149">
            <w:pPr>
              <w:pStyle w:val="acctcolumnheading"/>
              <w:spacing w:after="0" w:line="240" w:lineRule="auto"/>
              <w:ind w:left="-79" w:right="-79"/>
              <w:rPr>
                <w:szCs w:val="22"/>
              </w:rPr>
            </w:pPr>
            <w:r w:rsidRPr="0054023F">
              <w:rPr>
                <w:szCs w:val="22"/>
              </w:rPr>
              <w:t>Level 3</w:t>
            </w:r>
          </w:p>
        </w:tc>
        <w:tc>
          <w:tcPr>
            <w:tcW w:w="184" w:type="dxa"/>
            <w:vAlign w:val="bottom"/>
          </w:tcPr>
          <w:p w:rsidR="000A39FB" w:rsidRPr="0054023F" w:rsidRDefault="000A39FB" w:rsidP="007E6149">
            <w:pPr>
              <w:pStyle w:val="acctcolumnheading"/>
              <w:spacing w:after="0" w:line="240" w:lineRule="auto"/>
              <w:ind w:left="-79" w:right="-79"/>
              <w:rPr>
                <w:szCs w:val="22"/>
              </w:rPr>
            </w:pPr>
          </w:p>
        </w:tc>
        <w:tc>
          <w:tcPr>
            <w:tcW w:w="1346" w:type="dxa"/>
            <w:vAlign w:val="bottom"/>
          </w:tcPr>
          <w:p w:rsidR="000A39FB" w:rsidRPr="0054023F" w:rsidRDefault="000A39FB" w:rsidP="007E6149">
            <w:pPr>
              <w:pStyle w:val="acctcolumnheading"/>
              <w:spacing w:after="0" w:line="240" w:lineRule="auto"/>
              <w:ind w:left="-79" w:right="-79"/>
              <w:rPr>
                <w:szCs w:val="22"/>
              </w:rPr>
            </w:pPr>
            <w:r w:rsidRPr="0054023F">
              <w:rPr>
                <w:szCs w:val="22"/>
              </w:rPr>
              <w:t>Total</w:t>
            </w:r>
          </w:p>
        </w:tc>
      </w:tr>
      <w:tr w:rsidR="000A39FB" w:rsidRPr="0054023F" w:rsidTr="004F636A">
        <w:trPr>
          <w:cantSplit/>
          <w:trHeight w:val="60"/>
          <w:tblHeader/>
        </w:trPr>
        <w:tc>
          <w:tcPr>
            <w:tcW w:w="3599" w:type="dxa"/>
            <w:shd w:val="clear" w:color="auto" w:fill="auto"/>
            <w:vAlign w:val="bottom"/>
          </w:tcPr>
          <w:p w:rsidR="000A39FB" w:rsidRPr="0054023F" w:rsidRDefault="000A39FB" w:rsidP="007E6149">
            <w:pPr>
              <w:tabs>
                <w:tab w:val="left" w:pos="100"/>
              </w:tabs>
              <w:ind w:left="100" w:hanging="100"/>
              <w:rPr>
                <w:b/>
                <w:bCs/>
                <w:i/>
                <w:iCs/>
                <w:sz w:val="22"/>
                <w:szCs w:val="22"/>
              </w:rPr>
            </w:pPr>
          </w:p>
        </w:tc>
        <w:tc>
          <w:tcPr>
            <w:tcW w:w="809" w:type="dxa"/>
            <w:vAlign w:val="bottom"/>
          </w:tcPr>
          <w:p w:rsidR="000A39FB" w:rsidRPr="00F55AC8" w:rsidRDefault="000A39FB" w:rsidP="007E6149">
            <w:pPr>
              <w:pStyle w:val="acctcolumnheading"/>
              <w:spacing w:after="0" w:line="240" w:lineRule="auto"/>
              <w:ind w:left="-79" w:right="-79"/>
              <w:rPr>
                <w:i/>
                <w:iCs/>
                <w:szCs w:val="22"/>
                <w:highlight w:val="yellow"/>
                <w:lang w:bidi="th-TH"/>
              </w:rPr>
            </w:pPr>
          </w:p>
        </w:tc>
        <w:tc>
          <w:tcPr>
            <w:tcW w:w="9902" w:type="dxa"/>
            <w:gridSpan w:val="13"/>
            <w:vAlign w:val="bottom"/>
          </w:tcPr>
          <w:p w:rsidR="000A39FB" w:rsidRPr="0054023F" w:rsidRDefault="000A39FB" w:rsidP="007E6149">
            <w:pPr>
              <w:pStyle w:val="acctcolumnheading"/>
              <w:spacing w:after="0" w:line="240" w:lineRule="auto"/>
              <w:ind w:left="-79" w:right="-79"/>
              <w:rPr>
                <w:szCs w:val="22"/>
              </w:rPr>
            </w:pPr>
            <w:r w:rsidRPr="00BC45CD">
              <w:rPr>
                <w:i/>
                <w:iCs/>
                <w:szCs w:val="22"/>
              </w:rPr>
              <w:t>(in thousand Baht)</w:t>
            </w:r>
          </w:p>
        </w:tc>
      </w:tr>
      <w:tr w:rsidR="006949DB" w:rsidRPr="0054023F" w:rsidTr="004F636A">
        <w:trPr>
          <w:cantSplit/>
        </w:trPr>
        <w:tc>
          <w:tcPr>
            <w:tcW w:w="3599" w:type="dxa"/>
          </w:tcPr>
          <w:p w:rsidR="006949DB" w:rsidRPr="009F49C3" w:rsidRDefault="00B22A06" w:rsidP="006949DB">
            <w:pPr>
              <w:tabs>
                <w:tab w:val="left" w:pos="100"/>
              </w:tabs>
              <w:ind w:left="100" w:hanging="100"/>
              <w:rPr>
                <w:rFonts w:cs="Angsana New"/>
                <w:b/>
                <w:bCs/>
                <w:i/>
                <w:iCs/>
                <w:sz w:val="22"/>
                <w:szCs w:val="28"/>
              </w:rPr>
            </w:pPr>
            <w:r w:rsidRPr="005B179B">
              <w:rPr>
                <w:b/>
                <w:bCs/>
                <w:i/>
                <w:iCs/>
                <w:sz w:val="22"/>
                <w:szCs w:val="22"/>
              </w:rPr>
              <w:t xml:space="preserve">Financial </w:t>
            </w:r>
            <w:r w:rsidR="009F49C3">
              <w:rPr>
                <w:rFonts w:cs="Angsana New"/>
                <w:b/>
                <w:bCs/>
                <w:i/>
                <w:iCs/>
                <w:sz w:val="22"/>
                <w:szCs w:val="28"/>
              </w:rPr>
              <w:t>assets</w:t>
            </w:r>
          </w:p>
        </w:tc>
        <w:tc>
          <w:tcPr>
            <w:tcW w:w="809" w:type="dxa"/>
          </w:tcPr>
          <w:p w:rsidR="006949DB" w:rsidRPr="0054023F" w:rsidRDefault="006949DB" w:rsidP="006949DB">
            <w:pPr>
              <w:pStyle w:val="acctfourfigures"/>
              <w:spacing w:line="240" w:lineRule="auto"/>
              <w:jc w:val="center"/>
              <w:rPr>
                <w:szCs w:val="22"/>
              </w:rPr>
            </w:pPr>
          </w:p>
        </w:tc>
        <w:tc>
          <w:tcPr>
            <w:tcW w:w="1263" w:type="dxa"/>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0"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35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17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3" w:type="dxa"/>
            <w:vAlign w:val="bottom"/>
          </w:tcPr>
          <w:p w:rsidR="006949DB" w:rsidRPr="0054023F" w:rsidRDefault="006949DB" w:rsidP="006949DB">
            <w:pPr>
              <w:pStyle w:val="acctfourfigures"/>
              <w:spacing w:line="240" w:lineRule="auto"/>
              <w:jc w:val="center"/>
              <w:rPr>
                <w:szCs w:val="22"/>
              </w:rPr>
            </w:pPr>
          </w:p>
        </w:tc>
        <w:tc>
          <w:tcPr>
            <w:tcW w:w="180" w:type="dxa"/>
            <w:vAlign w:val="bottom"/>
          </w:tcPr>
          <w:p w:rsidR="006949DB" w:rsidRPr="0054023F" w:rsidRDefault="006949DB" w:rsidP="006949DB">
            <w:pPr>
              <w:pStyle w:val="acctfourfigures"/>
              <w:spacing w:line="240" w:lineRule="auto"/>
              <w:jc w:val="center"/>
              <w:rPr>
                <w:szCs w:val="22"/>
              </w:rPr>
            </w:pPr>
          </w:p>
        </w:tc>
        <w:tc>
          <w:tcPr>
            <w:tcW w:w="1170" w:type="dxa"/>
            <w:vAlign w:val="bottom"/>
          </w:tcPr>
          <w:p w:rsidR="006949DB" w:rsidRPr="0054023F" w:rsidRDefault="006949DB" w:rsidP="006949DB">
            <w:pPr>
              <w:pStyle w:val="acctfourfigures"/>
              <w:spacing w:line="240" w:lineRule="auto"/>
              <w:jc w:val="center"/>
              <w:rPr>
                <w:szCs w:val="22"/>
              </w:rPr>
            </w:pPr>
          </w:p>
        </w:tc>
        <w:tc>
          <w:tcPr>
            <w:tcW w:w="184" w:type="dxa"/>
          </w:tcPr>
          <w:p w:rsidR="006949DB" w:rsidRPr="0054023F" w:rsidRDefault="006949DB" w:rsidP="006949DB">
            <w:pPr>
              <w:pStyle w:val="acctfourfigures"/>
              <w:spacing w:line="240" w:lineRule="auto"/>
              <w:jc w:val="center"/>
              <w:rPr>
                <w:szCs w:val="22"/>
              </w:rPr>
            </w:pPr>
          </w:p>
        </w:tc>
        <w:tc>
          <w:tcPr>
            <w:tcW w:w="1346" w:type="dxa"/>
          </w:tcPr>
          <w:p w:rsidR="006949DB" w:rsidRPr="0054023F" w:rsidRDefault="006949DB" w:rsidP="006949DB">
            <w:pPr>
              <w:pStyle w:val="acctfourfigures"/>
              <w:spacing w:line="240" w:lineRule="auto"/>
              <w:jc w:val="center"/>
              <w:rPr>
                <w:szCs w:val="22"/>
              </w:rPr>
            </w:pPr>
          </w:p>
        </w:tc>
      </w:tr>
      <w:tr w:rsidR="006949DB" w:rsidRPr="0054023F" w:rsidTr="004F636A">
        <w:trPr>
          <w:cantSplit/>
        </w:trPr>
        <w:tc>
          <w:tcPr>
            <w:tcW w:w="3599" w:type="dxa"/>
          </w:tcPr>
          <w:p w:rsidR="006949DB" w:rsidRPr="005B179B" w:rsidRDefault="00B22A06" w:rsidP="006949DB">
            <w:pPr>
              <w:tabs>
                <w:tab w:val="left" w:pos="100"/>
              </w:tabs>
              <w:ind w:left="100" w:hanging="100"/>
              <w:rPr>
                <w:sz w:val="22"/>
                <w:szCs w:val="22"/>
              </w:rPr>
            </w:pPr>
            <w:r w:rsidRPr="005B179B">
              <w:rPr>
                <w:sz w:val="22"/>
                <w:szCs w:val="22"/>
              </w:rPr>
              <w:t xml:space="preserve">Other financial </w:t>
            </w:r>
            <w:r w:rsidR="009F49C3">
              <w:rPr>
                <w:sz w:val="22"/>
                <w:szCs w:val="22"/>
              </w:rPr>
              <w:t>assets</w:t>
            </w:r>
            <w:r w:rsidRPr="005B179B">
              <w:rPr>
                <w:sz w:val="22"/>
                <w:szCs w:val="22"/>
              </w:rPr>
              <w:t>:</w:t>
            </w:r>
          </w:p>
        </w:tc>
        <w:tc>
          <w:tcPr>
            <w:tcW w:w="809" w:type="dxa"/>
          </w:tcPr>
          <w:p w:rsidR="006949DB" w:rsidRPr="0054023F" w:rsidRDefault="006949DB" w:rsidP="006949DB">
            <w:pPr>
              <w:pStyle w:val="acctfourfigures"/>
              <w:spacing w:line="240" w:lineRule="auto"/>
              <w:jc w:val="center"/>
              <w:rPr>
                <w:szCs w:val="22"/>
              </w:rPr>
            </w:pPr>
          </w:p>
        </w:tc>
        <w:tc>
          <w:tcPr>
            <w:tcW w:w="1263"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0"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35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172" w:type="dxa"/>
            <w:vAlign w:val="bottom"/>
          </w:tcPr>
          <w:p w:rsidR="006949DB" w:rsidRPr="0054023F" w:rsidRDefault="006949DB" w:rsidP="006949DB">
            <w:pPr>
              <w:pStyle w:val="acctfourfigures"/>
              <w:spacing w:line="240" w:lineRule="auto"/>
              <w:jc w:val="center"/>
              <w:rPr>
                <w:szCs w:val="22"/>
              </w:rPr>
            </w:pPr>
          </w:p>
        </w:tc>
        <w:tc>
          <w:tcPr>
            <w:tcW w:w="178" w:type="dxa"/>
            <w:vAlign w:val="bottom"/>
          </w:tcPr>
          <w:p w:rsidR="006949DB" w:rsidRPr="0054023F" w:rsidRDefault="006949DB" w:rsidP="006949DB">
            <w:pPr>
              <w:pStyle w:val="acctfourfigures"/>
              <w:spacing w:line="240" w:lineRule="auto"/>
              <w:jc w:val="center"/>
              <w:rPr>
                <w:szCs w:val="22"/>
              </w:rPr>
            </w:pPr>
          </w:p>
        </w:tc>
        <w:tc>
          <w:tcPr>
            <w:tcW w:w="1263" w:type="dxa"/>
            <w:vAlign w:val="bottom"/>
          </w:tcPr>
          <w:p w:rsidR="006949DB" w:rsidRPr="0054023F" w:rsidRDefault="006949DB" w:rsidP="006949DB">
            <w:pPr>
              <w:pStyle w:val="acctfourfigures"/>
              <w:spacing w:line="240" w:lineRule="auto"/>
              <w:jc w:val="center"/>
              <w:rPr>
                <w:szCs w:val="22"/>
              </w:rPr>
            </w:pPr>
          </w:p>
        </w:tc>
        <w:tc>
          <w:tcPr>
            <w:tcW w:w="180" w:type="dxa"/>
            <w:vAlign w:val="bottom"/>
          </w:tcPr>
          <w:p w:rsidR="006949DB" w:rsidRPr="0054023F" w:rsidRDefault="006949DB" w:rsidP="006949DB">
            <w:pPr>
              <w:pStyle w:val="acctfourfigures"/>
              <w:spacing w:line="240" w:lineRule="auto"/>
              <w:jc w:val="center"/>
              <w:rPr>
                <w:szCs w:val="22"/>
              </w:rPr>
            </w:pPr>
          </w:p>
        </w:tc>
        <w:tc>
          <w:tcPr>
            <w:tcW w:w="1170" w:type="dxa"/>
            <w:vAlign w:val="bottom"/>
          </w:tcPr>
          <w:p w:rsidR="006949DB" w:rsidRPr="0054023F" w:rsidRDefault="006949DB" w:rsidP="006949DB">
            <w:pPr>
              <w:pStyle w:val="acctfourfigures"/>
              <w:spacing w:line="240" w:lineRule="auto"/>
              <w:jc w:val="center"/>
              <w:rPr>
                <w:szCs w:val="22"/>
              </w:rPr>
            </w:pPr>
          </w:p>
        </w:tc>
        <w:tc>
          <w:tcPr>
            <w:tcW w:w="184" w:type="dxa"/>
          </w:tcPr>
          <w:p w:rsidR="006949DB" w:rsidRPr="0054023F" w:rsidRDefault="006949DB" w:rsidP="006949DB">
            <w:pPr>
              <w:pStyle w:val="acctfourfigures"/>
              <w:spacing w:line="240" w:lineRule="auto"/>
              <w:jc w:val="center"/>
              <w:rPr>
                <w:szCs w:val="22"/>
              </w:rPr>
            </w:pPr>
          </w:p>
        </w:tc>
        <w:tc>
          <w:tcPr>
            <w:tcW w:w="1346" w:type="dxa"/>
          </w:tcPr>
          <w:p w:rsidR="006949DB" w:rsidRPr="0054023F" w:rsidRDefault="006949DB" w:rsidP="006949DB">
            <w:pPr>
              <w:pStyle w:val="acctfourfigures"/>
              <w:spacing w:line="240" w:lineRule="auto"/>
              <w:jc w:val="center"/>
              <w:rPr>
                <w:szCs w:val="22"/>
              </w:rPr>
            </w:pPr>
          </w:p>
        </w:tc>
      </w:tr>
      <w:tr w:rsidR="00B22A06" w:rsidRPr="00E4273D" w:rsidTr="003159CB">
        <w:trPr>
          <w:cantSplit/>
        </w:trPr>
        <w:tc>
          <w:tcPr>
            <w:tcW w:w="3599" w:type="dxa"/>
          </w:tcPr>
          <w:p w:rsidR="00B22A06" w:rsidRDefault="00B22A06" w:rsidP="00B22A06">
            <w:pPr>
              <w:tabs>
                <w:tab w:val="left" w:pos="190"/>
              </w:tabs>
              <w:ind w:left="190" w:hanging="100"/>
              <w:rPr>
                <w:sz w:val="22"/>
                <w:szCs w:val="22"/>
              </w:rPr>
            </w:pPr>
            <w:r>
              <w:rPr>
                <w:sz w:val="22"/>
                <w:szCs w:val="22"/>
              </w:rPr>
              <w:t>Forward currency exchange contracts</w:t>
            </w:r>
          </w:p>
        </w:tc>
        <w:tc>
          <w:tcPr>
            <w:tcW w:w="809" w:type="dxa"/>
          </w:tcPr>
          <w:p w:rsidR="00B22A06" w:rsidRPr="00C71ED8" w:rsidRDefault="008C0ADF" w:rsidP="00B22A06">
            <w:pPr>
              <w:pStyle w:val="acctcolumnheading"/>
              <w:spacing w:after="0" w:line="240" w:lineRule="auto"/>
              <w:ind w:left="-79" w:right="-79"/>
              <w:rPr>
                <w:i/>
                <w:iCs/>
                <w:szCs w:val="22"/>
                <w:lang w:bidi="th-TH"/>
              </w:rPr>
            </w:pPr>
            <w:r>
              <w:rPr>
                <w:i/>
                <w:iCs/>
                <w:szCs w:val="22"/>
                <w:lang w:bidi="th-TH"/>
              </w:rPr>
              <w:t>27</w:t>
            </w:r>
          </w:p>
        </w:tc>
        <w:tc>
          <w:tcPr>
            <w:tcW w:w="1263" w:type="dxa"/>
          </w:tcPr>
          <w:p w:rsidR="00B22A06" w:rsidRPr="00F5336B" w:rsidRDefault="00E07DAD" w:rsidP="00B22A06">
            <w:pPr>
              <w:tabs>
                <w:tab w:val="decimal" w:pos="1002"/>
              </w:tabs>
              <w:ind w:left="-74" w:right="-96"/>
              <w:rPr>
                <w:sz w:val="22"/>
                <w:szCs w:val="22"/>
              </w:rPr>
            </w:pPr>
            <w:r w:rsidRPr="00E07DAD">
              <w:rPr>
                <w:sz w:val="22"/>
                <w:szCs w:val="22"/>
              </w:rPr>
              <w:t>51,419</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260" w:type="dxa"/>
          </w:tcPr>
          <w:p w:rsidR="00B22A06" w:rsidRPr="00F5336B" w:rsidRDefault="00B63F5F" w:rsidP="008C0ADF">
            <w:pPr>
              <w:tabs>
                <w:tab w:val="decimal" w:pos="728"/>
              </w:tabs>
              <w:ind w:left="-74" w:right="-96"/>
              <w:rPr>
                <w:sz w:val="22"/>
                <w:szCs w:val="22"/>
              </w:rPr>
            </w:pPr>
            <w:r>
              <w:rPr>
                <w:sz w:val="22"/>
                <w:szCs w:val="22"/>
              </w:rPr>
              <w:t>-</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352" w:type="dxa"/>
          </w:tcPr>
          <w:p w:rsidR="00B22A06" w:rsidRPr="00F5336B" w:rsidRDefault="00B63F5F" w:rsidP="00B22A06">
            <w:pPr>
              <w:tabs>
                <w:tab w:val="decimal" w:pos="1090"/>
              </w:tabs>
              <w:ind w:left="-74" w:right="-96"/>
              <w:rPr>
                <w:sz w:val="22"/>
                <w:szCs w:val="22"/>
              </w:rPr>
            </w:pPr>
            <w:r w:rsidRPr="00B63F5F">
              <w:rPr>
                <w:sz w:val="22"/>
                <w:szCs w:val="22"/>
              </w:rPr>
              <w:t>51,419</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172" w:type="dxa"/>
            <w:vAlign w:val="bottom"/>
          </w:tcPr>
          <w:p w:rsidR="00B22A06" w:rsidRPr="00F5336B" w:rsidRDefault="00B63F5F" w:rsidP="008C0ADF">
            <w:pPr>
              <w:tabs>
                <w:tab w:val="decimal" w:pos="556"/>
              </w:tabs>
              <w:ind w:left="-74" w:right="-96"/>
              <w:rPr>
                <w:sz w:val="22"/>
                <w:szCs w:val="22"/>
              </w:rPr>
            </w:pPr>
            <w:r>
              <w:rPr>
                <w:sz w:val="22"/>
                <w:szCs w:val="22"/>
              </w:rPr>
              <w:t>-</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263" w:type="dxa"/>
          </w:tcPr>
          <w:p w:rsidR="00B22A06" w:rsidRPr="00F5336B" w:rsidRDefault="00B63F5F" w:rsidP="008C0ADF">
            <w:pPr>
              <w:tabs>
                <w:tab w:val="decimal" w:pos="908"/>
              </w:tabs>
              <w:ind w:left="-74" w:right="-96"/>
              <w:rPr>
                <w:sz w:val="22"/>
                <w:szCs w:val="22"/>
              </w:rPr>
            </w:pPr>
            <w:r w:rsidRPr="00B63F5F">
              <w:rPr>
                <w:sz w:val="22"/>
                <w:szCs w:val="22"/>
              </w:rPr>
              <w:t>51,419</w:t>
            </w:r>
          </w:p>
        </w:tc>
        <w:tc>
          <w:tcPr>
            <w:tcW w:w="180" w:type="dxa"/>
            <w:vAlign w:val="bottom"/>
          </w:tcPr>
          <w:p w:rsidR="00B22A06" w:rsidRPr="0018730F" w:rsidRDefault="00B22A06" w:rsidP="00B22A06">
            <w:pPr>
              <w:pStyle w:val="acctfourfigures"/>
              <w:spacing w:line="240" w:lineRule="auto"/>
              <w:jc w:val="center"/>
              <w:rPr>
                <w:szCs w:val="22"/>
                <w:lang w:val="en-US" w:bidi="th-TH"/>
              </w:rPr>
            </w:pPr>
          </w:p>
        </w:tc>
        <w:tc>
          <w:tcPr>
            <w:tcW w:w="1170" w:type="dxa"/>
            <w:vAlign w:val="bottom"/>
          </w:tcPr>
          <w:p w:rsidR="00B22A06" w:rsidRPr="00F5336B" w:rsidRDefault="00B63F5F" w:rsidP="008C0ADF">
            <w:pPr>
              <w:tabs>
                <w:tab w:val="decimal" w:pos="556"/>
              </w:tabs>
              <w:ind w:left="-74" w:right="-96"/>
              <w:rPr>
                <w:sz w:val="22"/>
                <w:szCs w:val="22"/>
              </w:rPr>
            </w:pPr>
            <w:r>
              <w:rPr>
                <w:sz w:val="22"/>
                <w:szCs w:val="22"/>
              </w:rPr>
              <w:t>-</w:t>
            </w:r>
          </w:p>
        </w:tc>
        <w:tc>
          <w:tcPr>
            <w:tcW w:w="184" w:type="dxa"/>
            <w:vAlign w:val="bottom"/>
          </w:tcPr>
          <w:p w:rsidR="00B22A06" w:rsidRPr="0018730F" w:rsidRDefault="00B22A06" w:rsidP="00B22A06">
            <w:pPr>
              <w:pStyle w:val="acctfourfigures"/>
              <w:spacing w:line="240" w:lineRule="auto"/>
              <w:jc w:val="center"/>
              <w:rPr>
                <w:szCs w:val="22"/>
                <w:lang w:val="en-US" w:bidi="th-TH"/>
              </w:rPr>
            </w:pPr>
          </w:p>
        </w:tc>
        <w:tc>
          <w:tcPr>
            <w:tcW w:w="1346" w:type="dxa"/>
          </w:tcPr>
          <w:p w:rsidR="00B22A06" w:rsidRPr="00F5336B" w:rsidRDefault="00B63F5F" w:rsidP="00B22A06">
            <w:pPr>
              <w:tabs>
                <w:tab w:val="decimal" w:pos="990"/>
              </w:tabs>
              <w:ind w:left="-74" w:right="-96"/>
              <w:rPr>
                <w:sz w:val="22"/>
                <w:szCs w:val="22"/>
              </w:rPr>
            </w:pPr>
            <w:r w:rsidRPr="00B63F5F">
              <w:rPr>
                <w:sz w:val="22"/>
                <w:szCs w:val="22"/>
              </w:rPr>
              <w:t>51,419</w:t>
            </w:r>
          </w:p>
        </w:tc>
      </w:tr>
      <w:tr w:rsidR="00B22A06" w:rsidRPr="00E4273D" w:rsidTr="0044246D">
        <w:trPr>
          <w:cantSplit/>
        </w:trPr>
        <w:tc>
          <w:tcPr>
            <w:tcW w:w="3599" w:type="dxa"/>
          </w:tcPr>
          <w:p w:rsidR="00B22A06" w:rsidRPr="005B179B" w:rsidRDefault="00B22A06" w:rsidP="00B22A06">
            <w:pPr>
              <w:tabs>
                <w:tab w:val="left" w:pos="190"/>
              </w:tabs>
              <w:ind w:left="190" w:hanging="100"/>
              <w:rPr>
                <w:sz w:val="22"/>
                <w:szCs w:val="22"/>
              </w:rPr>
            </w:pPr>
            <w:r w:rsidRPr="005B179B">
              <w:rPr>
                <w:b/>
                <w:bCs/>
                <w:sz w:val="22"/>
                <w:szCs w:val="22"/>
              </w:rPr>
              <w:t xml:space="preserve">Total other financial </w:t>
            </w:r>
            <w:r w:rsidR="009F49C3">
              <w:rPr>
                <w:b/>
                <w:bCs/>
                <w:sz w:val="22"/>
                <w:szCs w:val="22"/>
              </w:rPr>
              <w:t>assets</w:t>
            </w:r>
          </w:p>
        </w:tc>
        <w:tc>
          <w:tcPr>
            <w:tcW w:w="809" w:type="dxa"/>
          </w:tcPr>
          <w:p w:rsidR="00B22A06" w:rsidRPr="0054023F" w:rsidRDefault="00B22A06" w:rsidP="00B22A06">
            <w:pPr>
              <w:pStyle w:val="acctfourfigures"/>
              <w:spacing w:line="240" w:lineRule="auto"/>
              <w:jc w:val="center"/>
              <w:rPr>
                <w:szCs w:val="22"/>
              </w:rPr>
            </w:pPr>
          </w:p>
        </w:tc>
        <w:tc>
          <w:tcPr>
            <w:tcW w:w="1263" w:type="dxa"/>
            <w:tcBorders>
              <w:top w:val="single" w:sz="4" w:space="0" w:color="auto"/>
              <w:bottom w:val="double" w:sz="4" w:space="0" w:color="auto"/>
            </w:tcBorders>
          </w:tcPr>
          <w:p w:rsidR="00B22A06" w:rsidRPr="00F5336B" w:rsidRDefault="00E07DAD" w:rsidP="00B22A06">
            <w:pPr>
              <w:tabs>
                <w:tab w:val="decimal" w:pos="1002"/>
              </w:tabs>
              <w:ind w:left="-74" w:right="-96"/>
              <w:rPr>
                <w:b/>
                <w:bCs/>
                <w:sz w:val="22"/>
                <w:szCs w:val="22"/>
              </w:rPr>
            </w:pPr>
            <w:r w:rsidRPr="00E07DAD">
              <w:rPr>
                <w:b/>
                <w:bCs/>
                <w:sz w:val="22"/>
                <w:szCs w:val="22"/>
              </w:rPr>
              <w:t>51,419</w:t>
            </w:r>
          </w:p>
        </w:tc>
        <w:tc>
          <w:tcPr>
            <w:tcW w:w="178" w:type="dxa"/>
            <w:vAlign w:val="bottom"/>
          </w:tcPr>
          <w:p w:rsidR="00B22A06" w:rsidRPr="00F5336B" w:rsidRDefault="00B22A06" w:rsidP="00B22A06">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rsidR="00B22A06" w:rsidRPr="00F5336B" w:rsidRDefault="00B63F5F" w:rsidP="008C0ADF">
            <w:pPr>
              <w:tabs>
                <w:tab w:val="decimal" w:pos="728"/>
              </w:tabs>
              <w:ind w:left="-74" w:right="-96"/>
              <w:rPr>
                <w:b/>
                <w:bCs/>
                <w:sz w:val="22"/>
                <w:szCs w:val="22"/>
              </w:rPr>
            </w:pPr>
            <w:r>
              <w:rPr>
                <w:b/>
                <w:bCs/>
                <w:sz w:val="22"/>
                <w:szCs w:val="22"/>
              </w:rPr>
              <w:t>-</w:t>
            </w:r>
          </w:p>
        </w:tc>
        <w:tc>
          <w:tcPr>
            <w:tcW w:w="178" w:type="dxa"/>
            <w:vAlign w:val="bottom"/>
          </w:tcPr>
          <w:p w:rsidR="00B22A06" w:rsidRPr="00F5336B" w:rsidRDefault="00B22A06" w:rsidP="00B22A06">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rsidR="00B22A06" w:rsidRPr="00F5336B" w:rsidRDefault="00B63F5F" w:rsidP="00B22A06">
            <w:pPr>
              <w:tabs>
                <w:tab w:val="decimal" w:pos="1090"/>
              </w:tabs>
              <w:ind w:left="-74" w:right="-96"/>
              <w:rPr>
                <w:b/>
                <w:bCs/>
                <w:sz w:val="22"/>
                <w:szCs w:val="22"/>
              </w:rPr>
            </w:pPr>
            <w:r w:rsidRPr="00B63F5F">
              <w:rPr>
                <w:b/>
                <w:bCs/>
                <w:sz w:val="22"/>
                <w:szCs w:val="22"/>
              </w:rPr>
              <w:t>51,419</w:t>
            </w: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172" w:type="dxa"/>
            <w:vAlign w:val="bottom"/>
          </w:tcPr>
          <w:p w:rsidR="00B22A06" w:rsidRPr="00E4273D" w:rsidRDefault="00B22A06" w:rsidP="00B22A06">
            <w:pPr>
              <w:tabs>
                <w:tab w:val="decimal" w:pos="561"/>
              </w:tabs>
              <w:ind w:left="-74" w:right="-96"/>
              <w:rPr>
                <w:sz w:val="22"/>
                <w:szCs w:val="22"/>
              </w:rPr>
            </w:pPr>
          </w:p>
        </w:tc>
        <w:tc>
          <w:tcPr>
            <w:tcW w:w="178" w:type="dxa"/>
            <w:vAlign w:val="bottom"/>
          </w:tcPr>
          <w:p w:rsidR="00B22A06" w:rsidRPr="0018730F" w:rsidRDefault="00B22A06" w:rsidP="00B22A06">
            <w:pPr>
              <w:pStyle w:val="acctfourfigures"/>
              <w:spacing w:line="240" w:lineRule="auto"/>
              <w:jc w:val="center"/>
              <w:rPr>
                <w:szCs w:val="22"/>
                <w:lang w:val="en-US" w:bidi="th-TH"/>
              </w:rPr>
            </w:pPr>
          </w:p>
        </w:tc>
        <w:tc>
          <w:tcPr>
            <w:tcW w:w="1263" w:type="dxa"/>
            <w:vAlign w:val="bottom"/>
          </w:tcPr>
          <w:p w:rsidR="00B22A06" w:rsidRPr="00E4273D" w:rsidRDefault="00B22A06" w:rsidP="00B22A06">
            <w:pPr>
              <w:tabs>
                <w:tab w:val="decimal" w:pos="1009"/>
              </w:tabs>
              <w:ind w:left="-74" w:right="-96"/>
              <w:rPr>
                <w:sz w:val="22"/>
                <w:szCs w:val="22"/>
              </w:rPr>
            </w:pPr>
          </w:p>
        </w:tc>
        <w:tc>
          <w:tcPr>
            <w:tcW w:w="180" w:type="dxa"/>
            <w:vAlign w:val="bottom"/>
          </w:tcPr>
          <w:p w:rsidR="00B22A06" w:rsidRPr="0018730F" w:rsidRDefault="00B22A06" w:rsidP="00B22A06">
            <w:pPr>
              <w:pStyle w:val="acctfourfigures"/>
              <w:spacing w:line="240" w:lineRule="auto"/>
              <w:jc w:val="center"/>
              <w:rPr>
                <w:szCs w:val="22"/>
                <w:lang w:val="en-US" w:bidi="th-TH"/>
              </w:rPr>
            </w:pPr>
          </w:p>
        </w:tc>
        <w:tc>
          <w:tcPr>
            <w:tcW w:w="1170" w:type="dxa"/>
            <w:vAlign w:val="bottom"/>
          </w:tcPr>
          <w:p w:rsidR="00B22A06" w:rsidRPr="00E4273D" w:rsidRDefault="00B22A06" w:rsidP="00B22A06">
            <w:pPr>
              <w:tabs>
                <w:tab w:val="decimal" w:pos="561"/>
              </w:tabs>
              <w:ind w:left="-74" w:right="-96"/>
              <w:rPr>
                <w:sz w:val="22"/>
                <w:szCs w:val="22"/>
              </w:rPr>
            </w:pPr>
          </w:p>
        </w:tc>
        <w:tc>
          <w:tcPr>
            <w:tcW w:w="184" w:type="dxa"/>
            <w:vAlign w:val="bottom"/>
          </w:tcPr>
          <w:p w:rsidR="00B22A06" w:rsidRPr="0018730F" w:rsidRDefault="00B22A06" w:rsidP="00B22A06">
            <w:pPr>
              <w:pStyle w:val="acctfourfigures"/>
              <w:spacing w:line="240" w:lineRule="auto"/>
              <w:rPr>
                <w:szCs w:val="22"/>
                <w:lang w:val="en-US" w:bidi="th-TH"/>
              </w:rPr>
            </w:pPr>
          </w:p>
        </w:tc>
        <w:tc>
          <w:tcPr>
            <w:tcW w:w="1346" w:type="dxa"/>
            <w:vAlign w:val="bottom"/>
          </w:tcPr>
          <w:p w:rsidR="00B22A06" w:rsidRPr="00E4273D" w:rsidRDefault="00B22A06" w:rsidP="00B22A06">
            <w:pPr>
              <w:tabs>
                <w:tab w:val="decimal" w:pos="990"/>
              </w:tabs>
              <w:ind w:left="-74" w:right="-96"/>
              <w:rPr>
                <w:sz w:val="22"/>
                <w:szCs w:val="22"/>
              </w:rPr>
            </w:pPr>
          </w:p>
        </w:tc>
      </w:tr>
    </w:tbl>
    <w:p w:rsidR="000A39FB" w:rsidRPr="00AF1144" w:rsidRDefault="000A39FB" w:rsidP="000A39FB"/>
    <w:tbl>
      <w:tblPr>
        <w:tblW w:w="14310" w:type="dxa"/>
        <w:tblInd w:w="630" w:type="dxa"/>
        <w:tblLayout w:type="fixed"/>
        <w:tblCellMar>
          <w:left w:w="79" w:type="dxa"/>
          <w:right w:w="79" w:type="dxa"/>
        </w:tblCellMar>
        <w:tblLook w:val="0000"/>
      </w:tblPr>
      <w:tblGrid>
        <w:gridCol w:w="3600"/>
        <w:gridCol w:w="810"/>
        <w:gridCol w:w="1262"/>
        <w:gridCol w:w="178"/>
        <w:gridCol w:w="1260"/>
        <w:gridCol w:w="178"/>
        <w:gridCol w:w="1352"/>
        <w:gridCol w:w="178"/>
        <w:gridCol w:w="1172"/>
        <w:gridCol w:w="178"/>
        <w:gridCol w:w="1262"/>
        <w:gridCol w:w="180"/>
        <w:gridCol w:w="1170"/>
        <w:gridCol w:w="184"/>
        <w:gridCol w:w="1346"/>
      </w:tblGrid>
      <w:tr w:rsidR="006949DB" w:rsidRPr="0054023F" w:rsidTr="004E52F0">
        <w:trPr>
          <w:cantSplit/>
          <w:trHeight w:val="60"/>
          <w:tblHeader/>
        </w:trPr>
        <w:tc>
          <w:tcPr>
            <w:tcW w:w="3600" w:type="dxa"/>
            <w:shd w:val="clear" w:color="auto" w:fill="auto"/>
            <w:vAlign w:val="bottom"/>
          </w:tcPr>
          <w:p w:rsidR="006949DB" w:rsidRPr="0054023F" w:rsidRDefault="006949DB" w:rsidP="004E52F0">
            <w:pPr>
              <w:tabs>
                <w:tab w:val="left" w:pos="100"/>
              </w:tabs>
              <w:ind w:left="100" w:hanging="100"/>
              <w:rPr>
                <w:b/>
                <w:bCs/>
                <w:i/>
                <w:iCs/>
                <w:sz w:val="22"/>
                <w:szCs w:val="22"/>
              </w:rPr>
            </w:pPr>
            <w:r w:rsidRPr="0054023F">
              <w:rPr>
                <w:b/>
                <w:bCs/>
                <w:i/>
                <w:iCs/>
                <w:sz w:val="22"/>
                <w:szCs w:val="22"/>
              </w:rPr>
              <w:t>At 31 December 202</w:t>
            </w:r>
            <w:r w:rsidR="002A0553">
              <w:rPr>
                <w:b/>
                <w:bCs/>
                <w:i/>
                <w:iCs/>
                <w:sz w:val="22"/>
                <w:szCs w:val="22"/>
              </w:rPr>
              <w:t>2</w:t>
            </w:r>
          </w:p>
        </w:tc>
        <w:tc>
          <w:tcPr>
            <w:tcW w:w="810" w:type="dxa"/>
            <w:vAlign w:val="bottom"/>
          </w:tcPr>
          <w:p w:rsidR="006949DB" w:rsidRPr="00F55AC8" w:rsidRDefault="006949DB" w:rsidP="004E52F0">
            <w:pPr>
              <w:pStyle w:val="acctcolumnheading"/>
              <w:spacing w:after="0" w:line="240" w:lineRule="auto"/>
              <w:ind w:left="-79" w:right="-79"/>
              <w:rPr>
                <w:i/>
                <w:iCs/>
                <w:szCs w:val="22"/>
                <w:highlight w:val="yellow"/>
                <w:lang w:bidi="th-TH"/>
              </w:rPr>
            </w:pPr>
          </w:p>
        </w:tc>
        <w:tc>
          <w:tcPr>
            <w:tcW w:w="1262" w:type="dxa"/>
            <w:vAlign w:val="bottom"/>
          </w:tcPr>
          <w:p w:rsidR="006949DB" w:rsidRPr="001059CC" w:rsidRDefault="006949DB" w:rsidP="004E52F0">
            <w:pPr>
              <w:pStyle w:val="acctcolumnheading"/>
              <w:spacing w:after="0" w:line="240" w:lineRule="auto"/>
              <w:ind w:left="-82" w:right="-85"/>
              <w:rPr>
                <w:szCs w:val="22"/>
                <w:lang w:bidi="th-TH"/>
              </w:rPr>
            </w:pPr>
          </w:p>
        </w:tc>
        <w:tc>
          <w:tcPr>
            <w:tcW w:w="178" w:type="dxa"/>
            <w:vAlign w:val="bottom"/>
          </w:tcPr>
          <w:p w:rsidR="006949DB" w:rsidRPr="001059CC" w:rsidRDefault="006949DB" w:rsidP="004E52F0">
            <w:pPr>
              <w:pStyle w:val="acctcolumnheading"/>
              <w:spacing w:after="0" w:line="240" w:lineRule="auto"/>
              <w:rPr>
                <w:szCs w:val="22"/>
              </w:rPr>
            </w:pPr>
          </w:p>
        </w:tc>
        <w:tc>
          <w:tcPr>
            <w:tcW w:w="1260" w:type="dxa"/>
            <w:vAlign w:val="bottom"/>
          </w:tcPr>
          <w:p w:rsidR="006949DB" w:rsidRPr="001059CC" w:rsidRDefault="006949DB" w:rsidP="004E52F0">
            <w:pPr>
              <w:pStyle w:val="acctcolumnheading"/>
              <w:spacing w:after="0" w:line="240" w:lineRule="auto"/>
              <w:ind w:left="-70" w:right="-80"/>
              <w:rPr>
                <w:szCs w:val="22"/>
                <w:lang w:bidi="th-TH"/>
              </w:rPr>
            </w:pPr>
          </w:p>
        </w:tc>
        <w:tc>
          <w:tcPr>
            <w:tcW w:w="178" w:type="dxa"/>
            <w:vAlign w:val="bottom"/>
          </w:tcPr>
          <w:p w:rsidR="006949DB" w:rsidRPr="0054023F" w:rsidRDefault="006949DB" w:rsidP="004E52F0">
            <w:pPr>
              <w:pStyle w:val="acctcolumnheading"/>
              <w:spacing w:after="0" w:line="240" w:lineRule="auto"/>
              <w:rPr>
                <w:szCs w:val="22"/>
              </w:rPr>
            </w:pPr>
          </w:p>
        </w:tc>
        <w:tc>
          <w:tcPr>
            <w:tcW w:w="1352" w:type="dxa"/>
            <w:vAlign w:val="bottom"/>
          </w:tcPr>
          <w:p w:rsidR="006949DB" w:rsidRPr="0054023F" w:rsidRDefault="006949DB" w:rsidP="004E52F0">
            <w:pPr>
              <w:pStyle w:val="acctcolumnheading"/>
              <w:spacing w:after="0" w:line="240" w:lineRule="auto"/>
              <w:ind w:left="-79" w:right="-79"/>
              <w:rPr>
                <w:szCs w:val="22"/>
              </w:rPr>
            </w:pPr>
          </w:p>
        </w:tc>
        <w:tc>
          <w:tcPr>
            <w:tcW w:w="178" w:type="dxa"/>
            <w:vAlign w:val="bottom"/>
          </w:tcPr>
          <w:p w:rsidR="006949DB" w:rsidRPr="0054023F" w:rsidRDefault="006949DB" w:rsidP="004E52F0">
            <w:pPr>
              <w:pStyle w:val="acctcolumnheading"/>
              <w:spacing w:after="0" w:line="240" w:lineRule="auto"/>
              <w:rPr>
                <w:szCs w:val="22"/>
              </w:rPr>
            </w:pPr>
          </w:p>
        </w:tc>
        <w:tc>
          <w:tcPr>
            <w:tcW w:w="1172" w:type="dxa"/>
            <w:vAlign w:val="bottom"/>
          </w:tcPr>
          <w:p w:rsidR="006949DB" w:rsidRPr="0054023F" w:rsidRDefault="006949DB" w:rsidP="004E52F0">
            <w:pPr>
              <w:pStyle w:val="acctcolumnheading"/>
              <w:spacing w:after="0" w:line="240" w:lineRule="auto"/>
              <w:ind w:left="-79" w:right="-79"/>
              <w:rPr>
                <w:szCs w:val="22"/>
              </w:rPr>
            </w:pPr>
          </w:p>
        </w:tc>
        <w:tc>
          <w:tcPr>
            <w:tcW w:w="178" w:type="dxa"/>
            <w:vAlign w:val="bottom"/>
          </w:tcPr>
          <w:p w:rsidR="006949DB" w:rsidRPr="0054023F" w:rsidRDefault="006949DB" w:rsidP="004E52F0">
            <w:pPr>
              <w:pStyle w:val="acctcolumnheading"/>
              <w:spacing w:after="0" w:line="240" w:lineRule="auto"/>
              <w:rPr>
                <w:szCs w:val="22"/>
              </w:rPr>
            </w:pPr>
          </w:p>
        </w:tc>
        <w:tc>
          <w:tcPr>
            <w:tcW w:w="1262" w:type="dxa"/>
            <w:vAlign w:val="bottom"/>
          </w:tcPr>
          <w:p w:rsidR="006949DB" w:rsidRPr="0054023F" w:rsidRDefault="006949DB" w:rsidP="004E52F0">
            <w:pPr>
              <w:pStyle w:val="acctcolumnheading"/>
              <w:spacing w:after="0" w:line="240" w:lineRule="auto"/>
              <w:ind w:left="-79" w:right="-79"/>
              <w:rPr>
                <w:szCs w:val="22"/>
              </w:rPr>
            </w:pPr>
          </w:p>
        </w:tc>
        <w:tc>
          <w:tcPr>
            <w:tcW w:w="180" w:type="dxa"/>
            <w:vAlign w:val="bottom"/>
          </w:tcPr>
          <w:p w:rsidR="006949DB" w:rsidRPr="0054023F" w:rsidRDefault="006949DB" w:rsidP="004E52F0">
            <w:pPr>
              <w:pStyle w:val="acctcolumnheading"/>
              <w:spacing w:after="0" w:line="240" w:lineRule="auto"/>
              <w:rPr>
                <w:szCs w:val="22"/>
              </w:rPr>
            </w:pPr>
          </w:p>
        </w:tc>
        <w:tc>
          <w:tcPr>
            <w:tcW w:w="1170" w:type="dxa"/>
            <w:vAlign w:val="bottom"/>
          </w:tcPr>
          <w:p w:rsidR="006949DB" w:rsidRPr="0054023F" w:rsidRDefault="006949DB" w:rsidP="004E52F0">
            <w:pPr>
              <w:pStyle w:val="acctcolumnheading"/>
              <w:spacing w:after="0" w:line="240" w:lineRule="auto"/>
              <w:ind w:left="-79" w:right="-79"/>
              <w:rPr>
                <w:szCs w:val="22"/>
              </w:rPr>
            </w:pPr>
          </w:p>
        </w:tc>
        <w:tc>
          <w:tcPr>
            <w:tcW w:w="184" w:type="dxa"/>
            <w:vAlign w:val="bottom"/>
          </w:tcPr>
          <w:p w:rsidR="006949DB" w:rsidRPr="0054023F" w:rsidRDefault="006949DB" w:rsidP="004E52F0">
            <w:pPr>
              <w:pStyle w:val="acctcolumnheading"/>
              <w:spacing w:after="0" w:line="240" w:lineRule="auto"/>
              <w:ind w:left="-79" w:right="-79"/>
              <w:rPr>
                <w:szCs w:val="22"/>
              </w:rPr>
            </w:pPr>
          </w:p>
        </w:tc>
        <w:tc>
          <w:tcPr>
            <w:tcW w:w="1346" w:type="dxa"/>
            <w:vAlign w:val="bottom"/>
          </w:tcPr>
          <w:p w:rsidR="006949DB" w:rsidRPr="0054023F" w:rsidRDefault="006949DB" w:rsidP="004E52F0">
            <w:pPr>
              <w:pStyle w:val="acctcolumnheading"/>
              <w:spacing w:after="0" w:line="240" w:lineRule="auto"/>
              <w:ind w:left="-79" w:right="-79"/>
              <w:rPr>
                <w:szCs w:val="22"/>
              </w:rPr>
            </w:pPr>
          </w:p>
        </w:tc>
      </w:tr>
      <w:tr w:rsidR="006949DB" w:rsidRPr="0054023F" w:rsidTr="004E52F0">
        <w:trPr>
          <w:cantSplit/>
        </w:trPr>
        <w:tc>
          <w:tcPr>
            <w:tcW w:w="3600" w:type="dxa"/>
          </w:tcPr>
          <w:p w:rsidR="006949DB" w:rsidRPr="005B179B" w:rsidRDefault="006949DB" w:rsidP="004E52F0">
            <w:pPr>
              <w:tabs>
                <w:tab w:val="left" w:pos="100"/>
              </w:tabs>
              <w:ind w:left="100" w:hanging="100"/>
              <w:rPr>
                <w:b/>
                <w:bCs/>
                <w:i/>
                <w:iCs/>
                <w:sz w:val="22"/>
                <w:szCs w:val="22"/>
              </w:rPr>
            </w:pPr>
            <w:r w:rsidRPr="005B179B">
              <w:rPr>
                <w:b/>
                <w:bCs/>
                <w:i/>
                <w:iCs/>
                <w:sz w:val="22"/>
                <w:szCs w:val="22"/>
              </w:rPr>
              <w:t>Financial assets</w:t>
            </w:r>
          </w:p>
        </w:tc>
        <w:tc>
          <w:tcPr>
            <w:tcW w:w="810" w:type="dxa"/>
          </w:tcPr>
          <w:p w:rsidR="006949DB" w:rsidRPr="0054023F" w:rsidRDefault="006949DB" w:rsidP="004E52F0">
            <w:pPr>
              <w:pStyle w:val="acctfourfigures"/>
              <w:spacing w:line="240" w:lineRule="auto"/>
              <w:jc w:val="center"/>
              <w:rPr>
                <w:szCs w:val="22"/>
              </w:rPr>
            </w:pPr>
          </w:p>
        </w:tc>
        <w:tc>
          <w:tcPr>
            <w:tcW w:w="1262" w:type="dxa"/>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0"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35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17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2" w:type="dxa"/>
            <w:vAlign w:val="bottom"/>
          </w:tcPr>
          <w:p w:rsidR="006949DB" w:rsidRPr="0054023F" w:rsidRDefault="006949DB" w:rsidP="004E52F0">
            <w:pPr>
              <w:pStyle w:val="acctfourfigures"/>
              <w:spacing w:line="240" w:lineRule="auto"/>
              <w:jc w:val="center"/>
              <w:rPr>
                <w:szCs w:val="22"/>
              </w:rPr>
            </w:pPr>
          </w:p>
        </w:tc>
        <w:tc>
          <w:tcPr>
            <w:tcW w:w="180" w:type="dxa"/>
            <w:vAlign w:val="bottom"/>
          </w:tcPr>
          <w:p w:rsidR="006949DB" w:rsidRPr="0054023F" w:rsidRDefault="006949DB" w:rsidP="004E52F0">
            <w:pPr>
              <w:pStyle w:val="acctfourfigures"/>
              <w:spacing w:line="240" w:lineRule="auto"/>
              <w:jc w:val="center"/>
              <w:rPr>
                <w:szCs w:val="22"/>
              </w:rPr>
            </w:pPr>
          </w:p>
        </w:tc>
        <w:tc>
          <w:tcPr>
            <w:tcW w:w="1170" w:type="dxa"/>
            <w:vAlign w:val="bottom"/>
          </w:tcPr>
          <w:p w:rsidR="006949DB" w:rsidRPr="0054023F" w:rsidRDefault="006949DB" w:rsidP="004E52F0">
            <w:pPr>
              <w:pStyle w:val="acctfourfigures"/>
              <w:spacing w:line="240" w:lineRule="auto"/>
              <w:jc w:val="center"/>
              <w:rPr>
                <w:szCs w:val="22"/>
              </w:rPr>
            </w:pPr>
          </w:p>
        </w:tc>
        <w:tc>
          <w:tcPr>
            <w:tcW w:w="184" w:type="dxa"/>
          </w:tcPr>
          <w:p w:rsidR="006949DB" w:rsidRPr="0054023F" w:rsidRDefault="006949DB" w:rsidP="004E52F0">
            <w:pPr>
              <w:pStyle w:val="acctfourfigures"/>
              <w:spacing w:line="240" w:lineRule="auto"/>
              <w:jc w:val="center"/>
              <w:rPr>
                <w:szCs w:val="22"/>
              </w:rPr>
            </w:pPr>
          </w:p>
        </w:tc>
        <w:tc>
          <w:tcPr>
            <w:tcW w:w="1346" w:type="dxa"/>
          </w:tcPr>
          <w:p w:rsidR="006949DB" w:rsidRPr="0054023F" w:rsidRDefault="006949DB" w:rsidP="004E52F0">
            <w:pPr>
              <w:pStyle w:val="acctfourfigures"/>
              <w:spacing w:line="240" w:lineRule="auto"/>
              <w:jc w:val="center"/>
              <w:rPr>
                <w:szCs w:val="22"/>
              </w:rPr>
            </w:pPr>
          </w:p>
        </w:tc>
      </w:tr>
      <w:tr w:rsidR="006949DB" w:rsidRPr="0054023F" w:rsidTr="004E52F0">
        <w:trPr>
          <w:cantSplit/>
        </w:trPr>
        <w:tc>
          <w:tcPr>
            <w:tcW w:w="3600" w:type="dxa"/>
          </w:tcPr>
          <w:p w:rsidR="006949DB" w:rsidRPr="005B179B" w:rsidRDefault="006949DB" w:rsidP="004E52F0">
            <w:pPr>
              <w:tabs>
                <w:tab w:val="left" w:pos="100"/>
              </w:tabs>
              <w:ind w:left="100" w:hanging="100"/>
              <w:rPr>
                <w:sz w:val="22"/>
                <w:szCs w:val="22"/>
              </w:rPr>
            </w:pPr>
            <w:r w:rsidRPr="005B179B">
              <w:rPr>
                <w:sz w:val="22"/>
                <w:szCs w:val="22"/>
              </w:rPr>
              <w:t>Other financial assets:</w:t>
            </w:r>
          </w:p>
        </w:tc>
        <w:tc>
          <w:tcPr>
            <w:tcW w:w="810" w:type="dxa"/>
          </w:tcPr>
          <w:p w:rsidR="006949DB" w:rsidRPr="0054023F" w:rsidRDefault="006949DB" w:rsidP="004E52F0">
            <w:pPr>
              <w:pStyle w:val="acctfourfigures"/>
              <w:spacing w:line="240" w:lineRule="auto"/>
              <w:jc w:val="center"/>
              <w:rPr>
                <w:szCs w:val="22"/>
              </w:rPr>
            </w:pPr>
          </w:p>
        </w:tc>
        <w:tc>
          <w:tcPr>
            <w:tcW w:w="126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0"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35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172" w:type="dxa"/>
            <w:vAlign w:val="bottom"/>
          </w:tcPr>
          <w:p w:rsidR="006949DB" w:rsidRPr="0054023F" w:rsidRDefault="006949DB" w:rsidP="004E52F0">
            <w:pPr>
              <w:pStyle w:val="acctfourfigures"/>
              <w:spacing w:line="240" w:lineRule="auto"/>
              <w:jc w:val="center"/>
              <w:rPr>
                <w:szCs w:val="22"/>
              </w:rPr>
            </w:pPr>
          </w:p>
        </w:tc>
        <w:tc>
          <w:tcPr>
            <w:tcW w:w="178" w:type="dxa"/>
            <w:vAlign w:val="bottom"/>
          </w:tcPr>
          <w:p w:rsidR="006949DB" w:rsidRPr="0054023F" w:rsidRDefault="006949DB" w:rsidP="004E52F0">
            <w:pPr>
              <w:pStyle w:val="acctfourfigures"/>
              <w:spacing w:line="240" w:lineRule="auto"/>
              <w:jc w:val="center"/>
              <w:rPr>
                <w:szCs w:val="22"/>
              </w:rPr>
            </w:pPr>
          </w:p>
        </w:tc>
        <w:tc>
          <w:tcPr>
            <w:tcW w:w="1262" w:type="dxa"/>
            <w:vAlign w:val="bottom"/>
          </w:tcPr>
          <w:p w:rsidR="006949DB" w:rsidRPr="0054023F" w:rsidRDefault="006949DB" w:rsidP="004E52F0">
            <w:pPr>
              <w:pStyle w:val="acctfourfigures"/>
              <w:spacing w:line="240" w:lineRule="auto"/>
              <w:jc w:val="center"/>
              <w:rPr>
                <w:szCs w:val="22"/>
              </w:rPr>
            </w:pPr>
          </w:p>
        </w:tc>
        <w:tc>
          <w:tcPr>
            <w:tcW w:w="180" w:type="dxa"/>
            <w:vAlign w:val="bottom"/>
          </w:tcPr>
          <w:p w:rsidR="006949DB" w:rsidRPr="0054023F" w:rsidRDefault="006949DB" w:rsidP="004E52F0">
            <w:pPr>
              <w:pStyle w:val="acctfourfigures"/>
              <w:spacing w:line="240" w:lineRule="auto"/>
              <w:jc w:val="center"/>
              <w:rPr>
                <w:szCs w:val="22"/>
              </w:rPr>
            </w:pPr>
          </w:p>
        </w:tc>
        <w:tc>
          <w:tcPr>
            <w:tcW w:w="1170" w:type="dxa"/>
            <w:vAlign w:val="bottom"/>
          </w:tcPr>
          <w:p w:rsidR="006949DB" w:rsidRPr="0054023F" w:rsidRDefault="006949DB" w:rsidP="004E52F0">
            <w:pPr>
              <w:pStyle w:val="acctfourfigures"/>
              <w:spacing w:line="240" w:lineRule="auto"/>
              <w:jc w:val="center"/>
              <w:rPr>
                <w:szCs w:val="22"/>
              </w:rPr>
            </w:pPr>
          </w:p>
        </w:tc>
        <w:tc>
          <w:tcPr>
            <w:tcW w:w="184" w:type="dxa"/>
          </w:tcPr>
          <w:p w:rsidR="006949DB" w:rsidRPr="0054023F" w:rsidRDefault="006949DB" w:rsidP="004E52F0">
            <w:pPr>
              <w:pStyle w:val="acctfourfigures"/>
              <w:spacing w:line="240" w:lineRule="auto"/>
              <w:jc w:val="center"/>
              <w:rPr>
                <w:szCs w:val="22"/>
              </w:rPr>
            </w:pPr>
          </w:p>
        </w:tc>
        <w:tc>
          <w:tcPr>
            <w:tcW w:w="1346" w:type="dxa"/>
          </w:tcPr>
          <w:p w:rsidR="006949DB" w:rsidRPr="0054023F" w:rsidRDefault="006949DB" w:rsidP="004E52F0">
            <w:pPr>
              <w:pStyle w:val="acctfourfigures"/>
              <w:spacing w:line="240" w:lineRule="auto"/>
              <w:jc w:val="center"/>
              <w:rPr>
                <w:szCs w:val="22"/>
              </w:rPr>
            </w:pPr>
          </w:p>
        </w:tc>
      </w:tr>
      <w:tr w:rsidR="008C0ADF" w:rsidRPr="0054023F" w:rsidTr="00574E3A">
        <w:trPr>
          <w:cantSplit/>
        </w:trPr>
        <w:tc>
          <w:tcPr>
            <w:tcW w:w="3600" w:type="dxa"/>
          </w:tcPr>
          <w:p w:rsidR="008C0ADF" w:rsidRPr="005B179B" w:rsidRDefault="008C0ADF" w:rsidP="008C0ADF">
            <w:pPr>
              <w:tabs>
                <w:tab w:val="left" w:pos="190"/>
              </w:tabs>
              <w:ind w:left="190" w:hanging="100"/>
              <w:rPr>
                <w:sz w:val="22"/>
                <w:szCs w:val="22"/>
              </w:rPr>
            </w:pPr>
            <w:r>
              <w:rPr>
                <w:sz w:val="22"/>
                <w:szCs w:val="22"/>
              </w:rPr>
              <w:t>Forward currency exchange contracts</w:t>
            </w:r>
          </w:p>
        </w:tc>
        <w:tc>
          <w:tcPr>
            <w:tcW w:w="810" w:type="dxa"/>
          </w:tcPr>
          <w:p w:rsidR="008C0ADF" w:rsidRPr="00C71ED8" w:rsidRDefault="008C0ADF" w:rsidP="008C0ADF">
            <w:pPr>
              <w:pStyle w:val="acctcolumnheading"/>
              <w:spacing w:after="0" w:line="240" w:lineRule="auto"/>
              <w:ind w:left="-79" w:right="-79"/>
              <w:rPr>
                <w:i/>
                <w:iCs/>
                <w:szCs w:val="22"/>
                <w:lang w:bidi="th-TH"/>
              </w:rPr>
            </w:pPr>
            <w:r>
              <w:rPr>
                <w:i/>
                <w:iCs/>
                <w:szCs w:val="22"/>
                <w:lang w:bidi="th-TH"/>
              </w:rPr>
              <w:t>27</w:t>
            </w:r>
          </w:p>
        </w:tc>
        <w:tc>
          <w:tcPr>
            <w:tcW w:w="1262" w:type="dxa"/>
          </w:tcPr>
          <w:p w:rsidR="008C0ADF" w:rsidRPr="00E4273D" w:rsidRDefault="008C0ADF" w:rsidP="008C0ADF">
            <w:pPr>
              <w:tabs>
                <w:tab w:val="decimal" w:pos="1002"/>
              </w:tabs>
              <w:ind w:left="-74" w:right="-96"/>
              <w:rPr>
                <w:sz w:val="22"/>
                <w:szCs w:val="22"/>
              </w:rPr>
            </w:pPr>
            <w:r>
              <w:rPr>
                <w:sz w:val="22"/>
                <w:szCs w:val="22"/>
              </w:rPr>
              <w:t>8,370</w:t>
            </w:r>
          </w:p>
        </w:tc>
        <w:tc>
          <w:tcPr>
            <w:tcW w:w="178" w:type="dxa"/>
            <w:vAlign w:val="bottom"/>
          </w:tcPr>
          <w:p w:rsidR="008C0ADF" w:rsidRPr="0018730F" w:rsidRDefault="008C0ADF" w:rsidP="008C0ADF">
            <w:pPr>
              <w:pStyle w:val="acctfourfigures"/>
              <w:spacing w:line="240" w:lineRule="auto"/>
              <w:jc w:val="center"/>
              <w:rPr>
                <w:szCs w:val="22"/>
                <w:lang w:val="en-US" w:bidi="th-TH"/>
              </w:rPr>
            </w:pPr>
          </w:p>
        </w:tc>
        <w:tc>
          <w:tcPr>
            <w:tcW w:w="1260" w:type="dxa"/>
          </w:tcPr>
          <w:p w:rsidR="008C0ADF" w:rsidRPr="00E4273D" w:rsidRDefault="008C0ADF" w:rsidP="008C0ADF">
            <w:pPr>
              <w:tabs>
                <w:tab w:val="decimal" w:pos="728"/>
              </w:tabs>
              <w:ind w:left="-74" w:right="-96"/>
              <w:rPr>
                <w:sz w:val="22"/>
                <w:szCs w:val="22"/>
              </w:rPr>
            </w:pPr>
            <w:r w:rsidRPr="00E4273D">
              <w:rPr>
                <w:sz w:val="22"/>
                <w:szCs w:val="22"/>
              </w:rPr>
              <w:t>-</w:t>
            </w:r>
          </w:p>
        </w:tc>
        <w:tc>
          <w:tcPr>
            <w:tcW w:w="178" w:type="dxa"/>
            <w:vAlign w:val="bottom"/>
          </w:tcPr>
          <w:p w:rsidR="008C0ADF" w:rsidRPr="0018730F" w:rsidRDefault="008C0ADF" w:rsidP="008C0ADF">
            <w:pPr>
              <w:pStyle w:val="acctfourfigures"/>
              <w:spacing w:line="240" w:lineRule="auto"/>
              <w:jc w:val="center"/>
              <w:rPr>
                <w:szCs w:val="22"/>
                <w:lang w:val="en-US" w:bidi="th-TH"/>
              </w:rPr>
            </w:pPr>
          </w:p>
        </w:tc>
        <w:tc>
          <w:tcPr>
            <w:tcW w:w="1352" w:type="dxa"/>
          </w:tcPr>
          <w:p w:rsidR="008C0ADF" w:rsidRPr="00E4273D" w:rsidRDefault="008C0ADF" w:rsidP="008C0ADF">
            <w:pPr>
              <w:tabs>
                <w:tab w:val="decimal" w:pos="1090"/>
              </w:tabs>
              <w:ind w:left="-74" w:right="-96"/>
              <w:rPr>
                <w:sz w:val="22"/>
                <w:szCs w:val="22"/>
              </w:rPr>
            </w:pPr>
            <w:r>
              <w:rPr>
                <w:sz w:val="22"/>
                <w:szCs w:val="22"/>
              </w:rPr>
              <w:t>8,370</w:t>
            </w:r>
          </w:p>
        </w:tc>
        <w:tc>
          <w:tcPr>
            <w:tcW w:w="178" w:type="dxa"/>
            <w:vAlign w:val="bottom"/>
          </w:tcPr>
          <w:p w:rsidR="008C0ADF" w:rsidRPr="0018730F" w:rsidRDefault="008C0ADF" w:rsidP="008C0ADF">
            <w:pPr>
              <w:pStyle w:val="acctfourfigures"/>
              <w:spacing w:line="240" w:lineRule="auto"/>
              <w:jc w:val="center"/>
              <w:rPr>
                <w:szCs w:val="22"/>
                <w:lang w:val="en-US" w:bidi="th-TH"/>
              </w:rPr>
            </w:pPr>
          </w:p>
        </w:tc>
        <w:tc>
          <w:tcPr>
            <w:tcW w:w="1172" w:type="dxa"/>
            <w:vAlign w:val="bottom"/>
          </w:tcPr>
          <w:p w:rsidR="008C0ADF" w:rsidRPr="0054023F" w:rsidRDefault="008C0ADF" w:rsidP="008C0ADF">
            <w:pPr>
              <w:tabs>
                <w:tab w:val="decimal" w:pos="556"/>
              </w:tabs>
              <w:ind w:left="-74" w:right="-96"/>
              <w:rPr>
                <w:sz w:val="22"/>
                <w:szCs w:val="22"/>
              </w:rPr>
            </w:pPr>
            <w:r w:rsidRPr="0054023F">
              <w:rPr>
                <w:sz w:val="22"/>
                <w:szCs w:val="22"/>
              </w:rPr>
              <w:t>-</w:t>
            </w:r>
          </w:p>
        </w:tc>
        <w:tc>
          <w:tcPr>
            <w:tcW w:w="178" w:type="dxa"/>
            <w:vAlign w:val="bottom"/>
          </w:tcPr>
          <w:p w:rsidR="008C0ADF" w:rsidRPr="0018730F" w:rsidRDefault="008C0ADF" w:rsidP="008C0ADF">
            <w:pPr>
              <w:pStyle w:val="acctfourfigures"/>
              <w:spacing w:line="240" w:lineRule="auto"/>
              <w:jc w:val="center"/>
              <w:rPr>
                <w:szCs w:val="22"/>
                <w:lang w:val="en-US" w:bidi="th-TH"/>
              </w:rPr>
            </w:pPr>
          </w:p>
        </w:tc>
        <w:tc>
          <w:tcPr>
            <w:tcW w:w="1262" w:type="dxa"/>
          </w:tcPr>
          <w:p w:rsidR="008C0ADF" w:rsidRPr="00E4273D" w:rsidRDefault="008C0ADF" w:rsidP="008C0ADF">
            <w:pPr>
              <w:tabs>
                <w:tab w:val="decimal" w:pos="908"/>
              </w:tabs>
              <w:ind w:left="-74" w:right="-96"/>
              <w:rPr>
                <w:sz w:val="22"/>
                <w:szCs w:val="22"/>
              </w:rPr>
            </w:pPr>
            <w:r>
              <w:rPr>
                <w:sz w:val="22"/>
                <w:szCs w:val="22"/>
              </w:rPr>
              <w:t>8,370</w:t>
            </w:r>
          </w:p>
        </w:tc>
        <w:tc>
          <w:tcPr>
            <w:tcW w:w="180" w:type="dxa"/>
            <w:vAlign w:val="bottom"/>
          </w:tcPr>
          <w:p w:rsidR="008C0ADF" w:rsidRPr="0018730F" w:rsidRDefault="008C0ADF" w:rsidP="008C0ADF">
            <w:pPr>
              <w:pStyle w:val="acctfourfigures"/>
              <w:spacing w:line="240" w:lineRule="auto"/>
              <w:jc w:val="center"/>
              <w:rPr>
                <w:szCs w:val="22"/>
                <w:lang w:val="en-US" w:bidi="th-TH"/>
              </w:rPr>
            </w:pPr>
          </w:p>
        </w:tc>
        <w:tc>
          <w:tcPr>
            <w:tcW w:w="1170" w:type="dxa"/>
            <w:vAlign w:val="bottom"/>
          </w:tcPr>
          <w:p w:rsidR="008C0ADF" w:rsidRPr="0054023F" w:rsidRDefault="008C0ADF" w:rsidP="008C0ADF">
            <w:pPr>
              <w:tabs>
                <w:tab w:val="decimal" w:pos="556"/>
              </w:tabs>
              <w:ind w:left="-74" w:right="-96"/>
              <w:rPr>
                <w:sz w:val="22"/>
                <w:szCs w:val="22"/>
              </w:rPr>
            </w:pPr>
            <w:r w:rsidRPr="0054023F">
              <w:rPr>
                <w:sz w:val="22"/>
                <w:szCs w:val="22"/>
              </w:rPr>
              <w:t>-</w:t>
            </w:r>
          </w:p>
        </w:tc>
        <w:tc>
          <w:tcPr>
            <w:tcW w:w="184" w:type="dxa"/>
            <w:vAlign w:val="bottom"/>
          </w:tcPr>
          <w:p w:rsidR="008C0ADF" w:rsidRPr="0018730F" w:rsidRDefault="008C0ADF" w:rsidP="008C0ADF">
            <w:pPr>
              <w:pStyle w:val="acctfourfigures"/>
              <w:spacing w:line="240" w:lineRule="auto"/>
              <w:jc w:val="center"/>
              <w:rPr>
                <w:szCs w:val="22"/>
                <w:lang w:val="en-US" w:bidi="th-TH"/>
              </w:rPr>
            </w:pPr>
          </w:p>
        </w:tc>
        <w:tc>
          <w:tcPr>
            <w:tcW w:w="1346" w:type="dxa"/>
          </w:tcPr>
          <w:p w:rsidR="008C0ADF" w:rsidRPr="00E4273D" w:rsidRDefault="008C0ADF" w:rsidP="008C0ADF">
            <w:pPr>
              <w:tabs>
                <w:tab w:val="decimal" w:pos="990"/>
              </w:tabs>
              <w:ind w:left="-74" w:right="-96"/>
              <w:rPr>
                <w:sz w:val="22"/>
                <w:szCs w:val="22"/>
              </w:rPr>
            </w:pPr>
            <w:r>
              <w:rPr>
                <w:sz w:val="22"/>
                <w:szCs w:val="22"/>
              </w:rPr>
              <w:t>8,370</w:t>
            </w:r>
          </w:p>
        </w:tc>
      </w:tr>
      <w:tr w:rsidR="002A0553" w:rsidRPr="0054023F" w:rsidTr="00574E3A">
        <w:trPr>
          <w:cantSplit/>
        </w:trPr>
        <w:tc>
          <w:tcPr>
            <w:tcW w:w="3600" w:type="dxa"/>
          </w:tcPr>
          <w:p w:rsidR="002A0553" w:rsidRPr="005B179B" w:rsidRDefault="002A0553" w:rsidP="002A0553">
            <w:pPr>
              <w:tabs>
                <w:tab w:val="left" w:pos="190"/>
              </w:tabs>
              <w:ind w:left="190" w:hanging="100"/>
              <w:rPr>
                <w:sz w:val="22"/>
                <w:szCs w:val="22"/>
              </w:rPr>
            </w:pPr>
            <w:r w:rsidRPr="005B179B">
              <w:rPr>
                <w:b/>
                <w:bCs/>
                <w:sz w:val="22"/>
                <w:szCs w:val="22"/>
              </w:rPr>
              <w:t>Total other financial assets</w:t>
            </w:r>
          </w:p>
        </w:tc>
        <w:tc>
          <w:tcPr>
            <w:tcW w:w="810" w:type="dxa"/>
          </w:tcPr>
          <w:p w:rsidR="002A0553" w:rsidRPr="0054023F" w:rsidRDefault="002A0553" w:rsidP="002A0553">
            <w:pPr>
              <w:pStyle w:val="acctfourfigures"/>
              <w:spacing w:line="240" w:lineRule="auto"/>
              <w:jc w:val="center"/>
              <w:rPr>
                <w:szCs w:val="22"/>
              </w:rPr>
            </w:pPr>
          </w:p>
        </w:tc>
        <w:tc>
          <w:tcPr>
            <w:tcW w:w="1262" w:type="dxa"/>
            <w:tcBorders>
              <w:top w:val="single" w:sz="4" w:space="0" w:color="auto"/>
              <w:bottom w:val="double" w:sz="4" w:space="0" w:color="auto"/>
            </w:tcBorders>
          </w:tcPr>
          <w:p w:rsidR="002A0553" w:rsidRPr="00F5336B" w:rsidRDefault="002A0553" w:rsidP="002A0553">
            <w:pPr>
              <w:tabs>
                <w:tab w:val="decimal" w:pos="1002"/>
              </w:tabs>
              <w:ind w:left="-74" w:right="-96"/>
              <w:rPr>
                <w:b/>
                <w:bCs/>
                <w:sz w:val="22"/>
                <w:szCs w:val="22"/>
              </w:rPr>
            </w:pPr>
            <w:r>
              <w:rPr>
                <w:b/>
                <w:bCs/>
                <w:sz w:val="22"/>
                <w:szCs w:val="22"/>
              </w:rPr>
              <w:t>8,370</w:t>
            </w:r>
          </w:p>
        </w:tc>
        <w:tc>
          <w:tcPr>
            <w:tcW w:w="178" w:type="dxa"/>
            <w:vAlign w:val="bottom"/>
          </w:tcPr>
          <w:p w:rsidR="002A0553" w:rsidRPr="00F5336B" w:rsidRDefault="002A0553" w:rsidP="002A0553">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rsidR="002A0553" w:rsidRPr="00F5336B" w:rsidRDefault="002A0553" w:rsidP="008C0ADF">
            <w:pPr>
              <w:tabs>
                <w:tab w:val="decimal" w:pos="728"/>
              </w:tabs>
              <w:ind w:left="-74" w:right="-96"/>
              <w:rPr>
                <w:b/>
                <w:bCs/>
                <w:sz w:val="22"/>
                <w:szCs w:val="22"/>
              </w:rPr>
            </w:pPr>
            <w:r w:rsidRPr="001059CC">
              <w:rPr>
                <w:b/>
                <w:bCs/>
                <w:sz w:val="22"/>
                <w:szCs w:val="22"/>
              </w:rPr>
              <w:t>-</w:t>
            </w:r>
          </w:p>
        </w:tc>
        <w:tc>
          <w:tcPr>
            <w:tcW w:w="178" w:type="dxa"/>
            <w:vAlign w:val="bottom"/>
          </w:tcPr>
          <w:p w:rsidR="002A0553" w:rsidRPr="00F5336B" w:rsidRDefault="002A0553" w:rsidP="002A0553">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rsidR="002A0553" w:rsidRPr="00F5336B" w:rsidRDefault="002A0553" w:rsidP="002A0553">
            <w:pPr>
              <w:tabs>
                <w:tab w:val="decimal" w:pos="1090"/>
              </w:tabs>
              <w:ind w:left="-74" w:right="-96"/>
              <w:rPr>
                <w:b/>
                <w:bCs/>
                <w:sz w:val="22"/>
                <w:szCs w:val="22"/>
              </w:rPr>
            </w:pPr>
            <w:r>
              <w:rPr>
                <w:b/>
                <w:bCs/>
                <w:sz w:val="22"/>
                <w:szCs w:val="22"/>
              </w:rPr>
              <w:t>8,370</w:t>
            </w:r>
          </w:p>
        </w:tc>
        <w:tc>
          <w:tcPr>
            <w:tcW w:w="178" w:type="dxa"/>
            <w:vAlign w:val="bottom"/>
          </w:tcPr>
          <w:p w:rsidR="002A0553" w:rsidRPr="0018730F" w:rsidRDefault="002A0553" w:rsidP="002A0553">
            <w:pPr>
              <w:pStyle w:val="acctfourfigures"/>
              <w:spacing w:line="240" w:lineRule="auto"/>
              <w:jc w:val="center"/>
              <w:rPr>
                <w:szCs w:val="22"/>
                <w:lang w:val="en-US" w:bidi="th-TH"/>
              </w:rPr>
            </w:pPr>
          </w:p>
        </w:tc>
        <w:tc>
          <w:tcPr>
            <w:tcW w:w="1172" w:type="dxa"/>
            <w:vAlign w:val="bottom"/>
          </w:tcPr>
          <w:p w:rsidR="002A0553" w:rsidRPr="00E4273D" w:rsidRDefault="002A0553" w:rsidP="002A0553">
            <w:pPr>
              <w:tabs>
                <w:tab w:val="decimal" w:pos="561"/>
              </w:tabs>
              <w:ind w:left="-74" w:right="-96"/>
              <w:rPr>
                <w:sz w:val="22"/>
                <w:szCs w:val="22"/>
              </w:rPr>
            </w:pPr>
          </w:p>
        </w:tc>
        <w:tc>
          <w:tcPr>
            <w:tcW w:w="178" w:type="dxa"/>
            <w:vAlign w:val="bottom"/>
          </w:tcPr>
          <w:p w:rsidR="002A0553" w:rsidRPr="0018730F" w:rsidRDefault="002A0553" w:rsidP="002A0553">
            <w:pPr>
              <w:pStyle w:val="acctfourfigures"/>
              <w:spacing w:line="240" w:lineRule="auto"/>
              <w:jc w:val="center"/>
              <w:rPr>
                <w:szCs w:val="22"/>
                <w:lang w:val="en-US" w:bidi="th-TH"/>
              </w:rPr>
            </w:pPr>
          </w:p>
        </w:tc>
        <w:tc>
          <w:tcPr>
            <w:tcW w:w="1262" w:type="dxa"/>
            <w:vAlign w:val="bottom"/>
          </w:tcPr>
          <w:p w:rsidR="002A0553" w:rsidRPr="00E4273D" w:rsidRDefault="002A0553" w:rsidP="002A0553">
            <w:pPr>
              <w:tabs>
                <w:tab w:val="decimal" w:pos="1009"/>
              </w:tabs>
              <w:ind w:left="-74" w:right="-96"/>
              <w:rPr>
                <w:sz w:val="22"/>
                <w:szCs w:val="22"/>
              </w:rPr>
            </w:pPr>
          </w:p>
        </w:tc>
        <w:tc>
          <w:tcPr>
            <w:tcW w:w="180" w:type="dxa"/>
            <w:vAlign w:val="bottom"/>
          </w:tcPr>
          <w:p w:rsidR="002A0553" w:rsidRPr="0018730F" w:rsidRDefault="002A0553" w:rsidP="002A0553">
            <w:pPr>
              <w:pStyle w:val="acctfourfigures"/>
              <w:spacing w:line="240" w:lineRule="auto"/>
              <w:jc w:val="center"/>
              <w:rPr>
                <w:szCs w:val="22"/>
                <w:lang w:val="en-US" w:bidi="th-TH"/>
              </w:rPr>
            </w:pPr>
          </w:p>
        </w:tc>
        <w:tc>
          <w:tcPr>
            <w:tcW w:w="1170" w:type="dxa"/>
            <w:vAlign w:val="bottom"/>
          </w:tcPr>
          <w:p w:rsidR="002A0553" w:rsidRPr="00E4273D" w:rsidRDefault="002A0553" w:rsidP="002A0553">
            <w:pPr>
              <w:tabs>
                <w:tab w:val="decimal" w:pos="561"/>
              </w:tabs>
              <w:ind w:left="-74" w:right="-96"/>
              <w:rPr>
                <w:sz w:val="22"/>
                <w:szCs w:val="22"/>
              </w:rPr>
            </w:pPr>
          </w:p>
        </w:tc>
        <w:tc>
          <w:tcPr>
            <w:tcW w:w="184" w:type="dxa"/>
            <w:vAlign w:val="bottom"/>
          </w:tcPr>
          <w:p w:rsidR="002A0553" w:rsidRPr="0018730F" w:rsidRDefault="002A0553" w:rsidP="002A0553">
            <w:pPr>
              <w:pStyle w:val="acctfourfigures"/>
              <w:spacing w:line="240" w:lineRule="auto"/>
              <w:rPr>
                <w:szCs w:val="22"/>
                <w:lang w:val="en-US" w:bidi="th-TH"/>
              </w:rPr>
            </w:pPr>
          </w:p>
        </w:tc>
        <w:tc>
          <w:tcPr>
            <w:tcW w:w="1346" w:type="dxa"/>
            <w:vAlign w:val="bottom"/>
          </w:tcPr>
          <w:p w:rsidR="002A0553" w:rsidRPr="00E4273D" w:rsidRDefault="002A0553" w:rsidP="002A0553">
            <w:pPr>
              <w:tabs>
                <w:tab w:val="decimal" w:pos="990"/>
              </w:tabs>
              <w:ind w:left="-74" w:right="-96"/>
              <w:rPr>
                <w:sz w:val="22"/>
                <w:szCs w:val="22"/>
              </w:rPr>
            </w:pPr>
          </w:p>
        </w:tc>
      </w:tr>
    </w:tbl>
    <w:p w:rsidR="00F5336B" w:rsidRDefault="00F5336B" w:rsidP="001059CC"/>
    <w:tbl>
      <w:tblPr>
        <w:tblW w:w="14310" w:type="dxa"/>
        <w:tblInd w:w="630" w:type="dxa"/>
        <w:tblLayout w:type="fixed"/>
        <w:tblCellMar>
          <w:left w:w="79" w:type="dxa"/>
          <w:right w:w="79" w:type="dxa"/>
        </w:tblCellMar>
        <w:tblLook w:val="0000"/>
      </w:tblPr>
      <w:tblGrid>
        <w:gridCol w:w="3599"/>
        <w:gridCol w:w="809"/>
        <w:gridCol w:w="1263"/>
        <w:gridCol w:w="178"/>
        <w:gridCol w:w="1260"/>
        <w:gridCol w:w="178"/>
        <w:gridCol w:w="1352"/>
        <w:gridCol w:w="178"/>
        <w:gridCol w:w="1172"/>
        <w:gridCol w:w="178"/>
        <w:gridCol w:w="1263"/>
        <w:gridCol w:w="180"/>
        <w:gridCol w:w="1170"/>
        <w:gridCol w:w="184"/>
        <w:gridCol w:w="1346"/>
      </w:tblGrid>
      <w:tr w:rsidR="00B63F5F" w:rsidRPr="0054023F" w:rsidTr="00F95836">
        <w:trPr>
          <w:cantSplit/>
          <w:trHeight w:val="60"/>
          <w:tblHeader/>
        </w:trPr>
        <w:tc>
          <w:tcPr>
            <w:tcW w:w="3599" w:type="dxa"/>
            <w:shd w:val="clear" w:color="auto" w:fill="auto"/>
            <w:vAlign w:val="bottom"/>
          </w:tcPr>
          <w:p w:rsidR="00B63F5F" w:rsidRPr="0054023F" w:rsidRDefault="00B63F5F" w:rsidP="00F95836">
            <w:pPr>
              <w:tabs>
                <w:tab w:val="left" w:pos="100"/>
              </w:tabs>
              <w:ind w:left="100" w:hanging="100"/>
              <w:rPr>
                <w:b/>
                <w:bCs/>
                <w:i/>
                <w:iCs/>
                <w:sz w:val="22"/>
                <w:szCs w:val="22"/>
              </w:rPr>
            </w:pPr>
          </w:p>
        </w:tc>
        <w:tc>
          <w:tcPr>
            <w:tcW w:w="809" w:type="dxa"/>
            <w:vAlign w:val="bottom"/>
          </w:tcPr>
          <w:p w:rsidR="00B63F5F" w:rsidRPr="0054023F" w:rsidRDefault="00B63F5F" w:rsidP="00F95836">
            <w:pPr>
              <w:pStyle w:val="acctcolumnheading"/>
              <w:spacing w:after="0" w:line="240" w:lineRule="auto"/>
              <w:ind w:left="-79" w:right="-79"/>
              <w:rPr>
                <w:i/>
                <w:iCs/>
                <w:szCs w:val="22"/>
                <w:lang w:bidi="th-TH"/>
              </w:rPr>
            </w:pPr>
          </w:p>
        </w:tc>
        <w:tc>
          <w:tcPr>
            <w:tcW w:w="9902" w:type="dxa"/>
            <w:gridSpan w:val="13"/>
            <w:vAlign w:val="bottom"/>
          </w:tcPr>
          <w:p w:rsidR="00B63F5F" w:rsidRPr="0054023F" w:rsidRDefault="00B63F5F" w:rsidP="00F95836">
            <w:pPr>
              <w:pStyle w:val="acctcolumnheading"/>
              <w:spacing w:after="0" w:line="240" w:lineRule="auto"/>
              <w:ind w:right="-79"/>
              <w:rPr>
                <w:szCs w:val="22"/>
              </w:rPr>
            </w:pPr>
            <w:r w:rsidRPr="0058670F">
              <w:rPr>
                <w:b/>
                <w:bCs/>
                <w:szCs w:val="22"/>
              </w:rPr>
              <w:t>Separate</w:t>
            </w:r>
            <w:r w:rsidRPr="0054023F">
              <w:rPr>
                <w:b/>
                <w:bCs/>
                <w:szCs w:val="22"/>
              </w:rPr>
              <w:t xml:space="preserve"> financial statement</w:t>
            </w:r>
            <w:r>
              <w:rPr>
                <w:b/>
                <w:bCs/>
                <w:szCs w:val="22"/>
              </w:rPr>
              <w:t>s</w:t>
            </w:r>
          </w:p>
        </w:tc>
      </w:tr>
      <w:tr w:rsidR="00B63F5F" w:rsidRPr="0054023F" w:rsidTr="00F95836">
        <w:trPr>
          <w:cantSplit/>
          <w:trHeight w:val="74"/>
          <w:tblHeader/>
        </w:trPr>
        <w:tc>
          <w:tcPr>
            <w:tcW w:w="3599" w:type="dxa"/>
            <w:shd w:val="clear" w:color="auto" w:fill="auto"/>
            <w:vAlign w:val="bottom"/>
          </w:tcPr>
          <w:p w:rsidR="00B63F5F" w:rsidRPr="0054023F" w:rsidDel="00A71EB6" w:rsidRDefault="00B63F5F" w:rsidP="00F95836">
            <w:pPr>
              <w:tabs>
                <w:tab w:val="left" w:pos="100"/>
              </w:tabs>
              <w:ind w:left="100" w:hanging="100"/>
              <w:rPr>
                <w:b/>
                <w:bCs/>
                <w:i/>
                <w:iCs/>
                <w:sz w:val="22"/>
                <w:szCs w:val="22"/>
              </w:rPr>
            </w:pPr>
          </w:p>
        </w:tc>
        <w:tc>
          <w:tcPr>
            <w:tcW w:w="809" w:type="dxa"/>
            <w:vAlign w:val="bottom"/>
          </w:tcPr>
          <w:p w:rsidR="00B63F5F" w:rsidRPr="0054023F" w:rsidDel="00A71EB6" w:rsidRDefault="00B63F5F" w:rsidP="00F95836">
            <w:pPr>
              <w:pStyle w:val="acctcolumnheading"/>
              <w:spacing w:after="0" w:line="240" w:lineRule="auto"/>
              <w:ind w:left="-79" w:right="-79"/>
              <w:rPr>
                <w:i/>
                <w:iCs/>
                <w:szCs w:val="22"/>
                <w:lang w:bidi="th-TH"/>
              </w:rPr>
            </w:pPr>
          </w:p>
        </w:tc>
        <w:tc>
          <w:tcPr>
            <w:tcW w:w="4231" w:type="dxa"/>
            <w:gridSpan w:val="5"/>
            <w:vAlign w:val="bottom"/>
          </w:tcPr>
          <w:p w:rsidR="00B63F5F" w:rsidRPr="0054023F" w:rsidRDefault="00B63F5F" w:rsidP="00F95836">
            <w:pPr>
              <w:pStyle w:val="acctcolumnheading"/>
              <w:spacing w:after="0" w:line="240" w:lineRule="auto"/>
              <w:rPr>
                <w:b/>
                <w:bCs/>
                <w:szCs w:val="22"/>
              </w:rPr>
            </w:pPr>
            <w:r w:rsidRPr="0054023F">
              <w:rPr>
                <w:b/>
                <w:bCs/>
                <w:szCs w:val="22"/>
              </w:rPr>
              <w:t>Carrying amount</w:t>
            </w:r>
          </w:p>
        </w:tc>
        <w:tc>
          <w:tcPr>
            <w:tcW w:w="178" w:type="dxa"/>
            <w:vAlign w:val="bottom"/>
          </w:tcPr>
          <w:p w:rsidR="00B63F5F" w:rsidRPr="0054023F" w:rsidRDefault="00B63F5F" w:rsidP="00F95836">
            <w:pPr>
              <w:pStyle w:val="acctcolumnheading"/>
              <w:spacing w:after="0" w:line="240" w:lineRule="auto"/>
              <w:rPr>
                <w:szCs w:val="22"/>
              </w:rPr>
            </w:pPr>
          </w:p>
        </w:tc>
        <w:tc>
          <w:tcPr>
            <w:tcW w:w="5493" w:type="dxa"/>
            <w:gridSpan w:val="7"/>
            <w:vAlign w:val="bottom"/>
          </w:tcPr>
          <w:p w:rsidR="00B63F5F" w:rsidRPr="0054023F" w:rsidRDefault="00B63F5F" w:rsidP="00F95836">
            <w:pPr>
              <w:pStyle w:val="acctcolumnheading"/>
              <w:spacing w:after="0" w:line="240" w:lineRule="auto"/>
              <w:ind w:right="-79"/>
              <w:rPr>
                <w:b/>
                <w:bCs/>
                <w:szCs w:val="22"/>
              </w:rPr>
            </w:pPr>
            <w:r w:rsidRPr="0054023F">
              <w:rPr>
                <w:b/>
                <w:bCs/>
                <w:szCs w:val="22"/>
              </w:rPr>
              <w:t>Fair value</w:t>
            </w:r>
          </w:p>
        </w:tc>
      </w:tr>
      <w:tr w:rsidR="00B63F5F" w:rsidRPr="0054023F" w:rsidTr="00F95836">
        <w:trPr>
          <w:cantSplit/>
          <w:trHeight w:val="60"/>
          <w:tblHeader/>
        </w:trPr>
        <w:tc>
          <w:tcPr>
            <w:tcW w:w="3599" w:type="dxa"/>
            <w:shd w:val="clear" w:color="auto" w:fill="auto"/>
            <w:vAlign w:val="bottom"/>
          </w:tcPr>
          <w:p w:rsidR="00B63F5F" w:rsidRPr="0054023F" w:rsidRDefault="00B63F5F" w:rsidP="00F95836">
            <w:pPr>
              <w:tabs>
                <w:tab w:val="left" w:pos="100"/>
              </w:tabs>
              <w:ind w:left="100" w:hanging="100"/>
              <w:rPr>
                <w:b/>
                <w:bCs/>
                <w:i/>
                <w:iCs/>
                <w:sz w:val="22"/>
                <w:szCs w:val="22"/>
              </w:rPr>
            </w:pPr>
            <w:r w:rsidRPr="0054023F">
              <w:rPr>
                <w:b/>
                <w:bCs/>
                <w:i/>
                <w:iCs/>
                <w:sz w:val="22"/>
                <w:szCs w:val="22"/>
              </w:rPr>
              <w:t>At 31 December 202</w:t>
            </w:r>
            <w:r>
              <w:rPr>
                <w:b/>
                <w:bCs/>
                <w:i/>
                <w:iCs/>
                <w:sz w:val="22"/>
                <w:szCs w:val="22"/>
              </w:rPr>
              <w:t>3</w:t>
            </w:r>
          </w:p>
        </w:tc>
        <w:tc>
          <w:tcPr>
            <w:tcW w:w="809" w:type="dxa"/>
            <w:vAlign w:val="bottom"/>
          </w:tcPr>
          <w:p w:rsidR="00B63F5F" w:rsidRPr="00F55AC8" w:rsidRDefault="00B63F5F" w:rsidP="00F95836">
            <w:pPr>
              <w:pStyle w:val="acctcolumnheading"/>
              <w:spacing w:after="0" w:line="240" w:lineRule="auto"/>
              <w:ind w:left="-79" w:right="-79"/>
              <w:rPr>
                <w:i/>
                <w:iCs/>
                <w:szCs w:val="22"/>
                <w:highlight w:val="yellow"/>
                <w:lang w:bidi="th-TH"/>
              </w:rPr>
            </w:pPr>
            <w:r w:rsidRPr="000809BC">
              <w:rPr>
                <w:i/>
                <w:iCs/>
                <w:szCs w:val="22"/>
                <w:lang w:bidi="th-TH"/>
              </w:rPr>
              <w:t>Note</w:t>
            </w:r>
          </w:p>
        </w:tc>
        <w:tc>
          <w:tcPr>
            <w:tcW w:w="1263" w:type="dxa"/>
            <w:vAlign w:val="bottom"/>
          </w:tcPr>
          <w:p w:rsidR="00B63F5F" w:rsidRPr="001059CC" w:rsidRDefault="00B63F5F" w:rsidP="00F95836">
            <w:pPr>
              <w:pStyle w:val="acctcolumnheading"/>
              <w:spacing w:after="0" w:line="240" w:lineRule="auto"/>
              <w:ind w:left="-82" w:right="-85"/>
              <w:rPr>
                <w:szCs w:val="22"/>
                <w:lang w:bidi="th-TH"/>
              </w:rPr>
            </w:pPr>
            <w:r w:rsidRPr="001059CC">
              <w:rPr>
                <w:szCs w:val="22"/>
                <w:lang w:bidi="th-TH"/>
              </w:rPr>
              <w:t>Fair value</w:t>
            </w:r>
            <w:r w:rsidRPr="001059CC">
              <w:rPr>
                <w:szCs w:val="22"/>
                <w:lang w:bidi="th-TH"/>
              </w:rPr>
              <w:br/>
              <w:t>through profit</w:t>
            </w:r>
            <w:r w:rsidRPr="001059CC">
              <w:rPr>
                <w:szCs w:val="22"/>
                <w:lang w:bidi="th-TH"/>
              </w:rPr>
              <w:br/>
              <w:t>or loss</w:t>
            </w:r>
          </w:p>
        </w:tc>
        <w:tc>
          <w:tcPr>
            <w:tcW w:w="178" w:type="dxa"/>
            <w:vAlign w:val="bottom"/>
          </w:tcPr>
          <w:p w:rsidR="00B63F5F" w:rsidRPr="001059CC" w:rsidRDefault="00B63F5F" w:rsidP="00F95836">
            <w:pPr>
              <w:pStyle w:val="acctcolumnheading"/>
              <w:spacing w:after="0" w:line="240" w:lineRule="auto"/>
              <w:rPr>
                <w:szCs w:val="22"/>
              </w:rPr>
            </w:pPr>
          </w:p>
        </w:tc>
        <w:tc>
          <w:tcPr>
            <w:tcW w:w="1260" w:type="dxa"/>
            <w:vAlign w:val="bottom"/>
          </w:tcPr>
          <w:p w:rsidR="00B63F5F" w:rsidRPr="001059CC" w:rsidRDefault="00B63F5F" w:rsidP="00F95836">
            <w:pPr>
              <w:pStyle w:val="acctcolumnheading"/>
              <w:spacing w:after="0" w:line="240" w:lineRule="auto"/>
              <w:ind w:left="-70" w:right="-80"/>
              <w:rPr>
                <w:szCs w:val="22"/>
                <w:lang w:bidi="th-TH"/>
              </w:rPr>
            </w:pPr>
            <w:r w:rsidRPr="001059CC">
              <w:rPr>
                <w:szCs w:val="22"/>
                <w:lang w:bidi="th-TH"/>
              </w:rPr>
              <w:t>Amortised</w:t>
            </w:r>
            <w:r w:rsidRPr="001059CC">
              <w:rPr>
                <w:szCs w:val="22"/>
                <w:lang w:bidi="th-TH"/>
              </w:rPr>
              <w:br/>
              <w:t>cost-net</w:t>
            </w:r>
          </w:p>
        </w:tc>
        <w:tc>
          <w:tcPr>
            <w:tcW w:w="178" w:type="dxa"/>
            <w:vAlign w:val="bottom"/>
          </w:tcPr>
          <w:p w:rsidR="00B63F5F" w:rsidRPr="0054023F" w:rsidRDefault="00B63F5F" w:rsidP="00F95836">
            <w:pPr>
              <w:pStyle w:val="acctcolumnheading"/>
              <w:spacing w:after="0" w:line="240" w:lineRule="auto"/>
              <w:rPr>
                <w:szCs w:val="22"/>
              </w:rPr>
            </w:pPr>
          </w:p>
        </w:tc>
        <w:tc>
          <w:tcPr>
            <w:tcW w:w="1352" w:type="dxa"/>
            <w:vAlign w:val="bottom"/>
          </w:tcPr>
          <w:p w:rsidR="00B63F5F" w:rsidRPr="0054023F" w:rsidRDefault="00B63F5F" w:rsidP="00F95836">
            <w:pPr>
              <w:pStyle w:val="acctcolumnheading"/>
              <w:spacing w:after="0" w:line="240" w:lineRule="auto"/>
              <w:ind w:left="-79" w:right="-79"/>
              <w:rPr>
                <w:szCs w:val="22"/>
              </w:rPr>
            </w:pPr>
            <w:r w:rsidRPr="0054023F">
              <w:rPr>
                <w:szCs w:val="22"/>
              </w:rPr>
              <w:t>Total</w:t>
            </w:r>
          </w:p>
        </w:tc>
        <w:tc>
          <w:tcPr>
            <w:tcW w:w="178" w:type="dxa"/>
            <w:vAlign w:val="bottom"/>
          </w:tcPr>
          <w:p w:rsidR="00B63F5F" w:rsidRPr="0054023F" w:rsidRDefault="00B63F5F" w:rsidP="00F95836">
            <w:pPr>
              <w:pStyle w:val="acctcolumnheading"/>
              <w:spacing w:after="0" w:line="240" w:lineRule="auto"/>
              <w:rPr>
                <w:szCs w:val="22"/>
              </w:rPr>
            </w:pPr>
          </w:p>
        </w:tc>
        <w:tc>
          <w:tcPr>
            <w:tcW w:w="1172" w:type="dxa"/>
            <w:vAlign w:val="bottom"/>
          </w:tcPr>
          <w:p w:rsidR="00B63F5F" w:rsidRPr="0054023F" w:rsidRDefault="00B63F5F" w:rsidP="00F95836">
            <w:pPr>
              <w:pStyle w:val="acctcolumnheading"/>
              <w:spacing w:after="0" w:line="240" w:lineRule="auto"/>
              <w:ind w:left="-79" w:right="-79"/>
              <w:rPr>
                <w:szCs w:val="22"/>
              </w:rPr>
            </w:pPr>
            <w:r w:rsidRPr="0054023F">
              <w:rPr>
                <w:szCs w:val="22"/>
              </w:rPr>
              <w:t>Level 1</w:t>
            </w:r>
          </w:p>
        </w:tc>
        <w:tc>
          <w:tcPr>
            <w:tcW w:w="178" w:type="dxa"/>
            <w:vAlign w:val="bottom"/>
          </w:tcPr>
          <w:p w:rsidR="00B63F5F" w:rsidRPr="0054023F" w:rsidRDefault="00B63F5F" w:rsidP="00F95836">
            <w:pPr>
              <w:pStyle w:val="acctcolumnheading"/>
              <w:spacing w:after="0" w:line="240" w:lineRule="auto"/>
              <w:rPr>
                <w:szCs w:val="22"/>
              </w:rPr>
            </w:pPr>
          </w:p>
        </w:tc>
        <w:tc>
          <w:tcPr>
            <w:tcW w:w="1263" w:type="dxa"/>
            <w:vAlign w:val="bottom"/>
          </w:tcPr>
          <w:p w:rsidR="00B63F5F" w:rsidRPr="0054023F" w:rsidRDefault="00B63F5F" w:rsidP="00F95836">
            <w:pPr>
              <w:pStyle w:val="acctcolumnheading"/>
              <w:spacing w:after="0" w:line="240" w:lineRule="auto"/>
              <w:ind w:left="-79" w:right="-79"/>
              <w:rPr>
                <w:szCs w:val="22"/>
              </w:rPr>
            </w:pPr>
            <w:r w:rsidRPr="0054023F">
              <w:rPr>
                <w:szCs w:val="22"/>
              </w:rPr>
              <w:t>Level 2</w:t>
            </w:r>
          </w:p>
        </w:tc>
        <w:tc>
          <w:tcPr>
            <w:tcW w:w="180" w:type="dxa"/>
            <w:vAlign w:val="bottom"/>
          </w:tcPr>
          <w:p w:rsidR="00B63F5F" w:rsidRPr="0054023F" w:rsidRDefault="00B63F5F" w:rsidP="00F95836">
            <w:pPr>
              <w:pStyle w:val="acctcolumnheading"/>
              <w:spacing w:after="0" w:line="240" w:lineRule="auto"/>
              <w:rPr>
                <w:szCs w:val="22"/>
              </w:rPr>
            </w:pPr>
          </w:p>
        </w:tc>
        <w:tc>
          <w:tcPr>
            <w:tcW w:w="1170" w:type="dxa"/>
            <w:vAlign w:val="bottom"/>
          </w:tcPr>
          <w:p w:rsidR="00B63F5F" w:rsidRPr="0054023F" w:rsidRDefault="00B63F5F" w:rsidP="00F95836">
            <w:pPr>
              <w:pStyle w:val="acctcolumnheading"/>
              <w:spacing w:after="0" w:line="240" w:lineRule="auto"/>
              <w:ind w:left="-79" w:right="-79"/>
              <w:rPr>
                <w:szCs w:val="22"/>
              </w:rPr>
            </w:pPr>
            <w:r w:rsidRPr="0054023F">
              <w:rPr>
                <w:szCs w:val="22"/>
              </w:rPr>
              <w:t>Level 3</w:t>
            </w:r>
          </w:p>
        </w:tc>
        <w:tc>
          <w:tcPr>
            <w:tcW w:w="184" w:type="dxa"/>
            <w:vAlign w:val="bottom"/>
          </w:tcPr>
          <w:p w:rsidR="00B63F5F" w:rsidRPr="0054023F" w:rsidRDefault="00B63F5F" w:rsidP="00F95836">
            <w:pPr>
              <w:pStyle w:val="acctcolumnheading"/>
              <w:spacing w:after="0" w:line="240" w:lineRule="auto"/>
              <w:ind w:left="-79" w:right="-79"/>
              <w:rPr>
                <w:szCs w:val="22"/>
              </w:rPr>
            </w:pPr>
          </w:p>
        </w:tc>
        <w:tc>
          <w:tcPr>
            <w:tcW w:w="1346" w:type="dxa"/>
            <w:vAlign w:val="bottom"/>
          </w:tcPr>
          <w:p w:rsidR="00B63F5F" w:rsidRPr="0054023F" w:rsidRDefault="00B63F5F" w:rsidP="00F95836">
            <w:pPr>
              <w:pStyle w:val="acctcolumnheading"/>
              <w:spacing w:after="0" w:line="240" w:lineRule="auto"/>
              <w:ind w:left="-79" w:right="-79"/>
              <w:rPr>
                <w:szCs w:val="22"/>
              </w:rPr>
            </w:pPr>
            <w:r w:rsidRPr="0054023F">
              <w:rPr>
                <w:szCs w:val="22"/>
              </w:rPr>
              <w:t>Total</w:t>
            </w:r>
          </w:p>
        </w:tc>
      </w:tr>
      <w:tr w:rsidR="00B63F5F" w:rsidRPr="0054023F" w:rsidTr="00F95836">
        <w:trPr>
          <w:cantSplit/>
          <w:trHeight w:val="60"/>
          <w:tblHeader/>
        </w:trPr>
        <w:tc>
          <w:tcPr>
            <w:tcW w:w="3599" w:type="dxa"/>
            <w:shd w:val="clear" w:color="auto" w:fill="auto"/>
            <w:vAlign w:val="bottom"/>
          </w:tcPr>
          <w:p w:rsidR="00B63F5F" w:rsidRPr="0054023F" w:rsidRDefault="00B63F5F" w:rsidP="00F95836">
            <w:pPr>
              <w:tabs>
                <w:tab w:val="left" w:pos="100"/>
              </w:tabs>
              <w:ind w:left="100" w:hanging="100"/>
              <w:rPr>
                <w:b/>
                <w:bCs/>
                <w:i/>
                <w:iCs/>
                <w:sz w:val="22"/>
                <w:szCs w:val="22"/>
              </w:rPr>
            </w:pPr>
          </w:p>
        </w:tc>
        <w:tc>
          <w:tcPr>
            <w:tcW w:w="809" w:type="dxa"/>
            <w:vAlign w:val="bottom"/>
          </w:tcPr>
          <w:p w:rsidR="00B63F5F" w:rsidRPr="00F55AC8" w:rsidRDefault="00B63F5F" w:rsidP="00F95836">
            <w:pPr>
              <w:pStyle w:val="acctcolumnheading"/>
              <w:spacing w:after="0" w:line="240" w:lineRule="auto"/>
              <w:ind w:left="-79" w:right="-79"/>
              <w:rPr>
                <w:i/>
                <w:iCs/>
                <w:szCs w:val="22"/>
                <w:highlight w:val="yellow"/>
                <w:lang w:bidi="th-TH"/>
              </w:rPr>
            </w:pPr>
          </w:p>
        </w:tc>
        <w:tc>
          <w:tcPr>
            <w:tcW w:w="9902" w:type="dxa"/>
            <w:gridSpan w:val="13"/>
            <w:vAlign w:val="bottom"/>
          </w:tcPr>
          <w:p w:rsidR="00B63F5F" w:rsidRPr="0054023F" w:rsidRDefault="00B63F5F" w:rsidP="00F95836">
            <w:pPr>
              <w:pStyle w:val="acctcolumnheading"/>
              <w:spacing w:after="0" w:line="240" w:lineRule="auto"/>
              <w:ind w:left="-79" w:right="-79"/>
              <w:rPr>
                <w:szCs w:val="22"/>
              </w:rPr>
            </w:pPr>
            <w:r w:rsidRPr="00BC45CD">
              <w:rPr>
                <w:i/>
                <w:iCs/>
                <w:szCs w:val="22"/>
              </w:rPr>
              <w:t>(in thousand Baht)</w:t>
            </w:r>
          </w:p>
        </w:tc>
      </w:tr>
      <w:tr w:rsidR="00B63F5F" w:rsidRPr="0054023F" w:rsidTr="00F95836">
        <w:trPr>
          <w:cantSplit/>
        </w:trPr>
        <w:tc>
          <w:tcPr>
            <w:tcW w:w="3599" w:type="dxa"/>
          </w:tcPr>
          <w:p w:rsidR="00B63F5F" w:rsidRPr="009F49C3" w:rsidRDefault="00B63F5F" w:rsidP="00F95836">
            <w:pPr>
              <w:tabs>
                <w:tab w:val="left" w:pos="100"/>
              </w:tabs>
              <w:ind w:left="100" w:hanging="100"/>
              <w:rPr>
                <w:rFonts w:cs="Angsana New"/>
                <w:b/>
                <w:bCs/>
                <w:i/>
                <w:iCs/>
                <w:sz w:val="22"/>
                <w:szCs w:val="28"/>
              </w:rPr>
            </w:pPr>
            <w:r w:rsidRPr="005B179B">
              <w:rPr>
                <w:b/>
                <w:bCs/>
                <w:i/>
                <w:iCs/>
                <w:sz w:val="22"/>
                <w:szCs w:val="22"/>
              </w:rPr>
              <w:t xml:space="preserve">Financial </w:t>
            </w:r>
            <w:r>
              <w:rPr>
                <w:rFonts w:cs="Angsana New"/>
                <w:b/>
                <w:bCs/>
                <w:i/>
                <w:iCs/>
                <w:sz w:val="22"/>
                <w:szCs w:val="28"/>
              </w:rPr>
              <w:t>assets</w:t>
            </w:r>
          </w:p>
        </w:tc>
        <w:tc>
          <w:tcPr>
            <w:tcW w:w="809" w:type="dxa"/>
          </w:tcPr>
          <w:p w:rsidR="00B63F5F" w:rsidRPr="0054023F" w:rsidRDefault="00B63F5F" w:rsidP="00F95836">
            <w:pPr>
              <w:pStyle w:val="acctfourfigures"/>
              <w:spacing w:line="240" w:lineRule="auto"/>
              <w:jc w:val="center"/>
              <w:rPr>
                <w:szCs w:val="22"/>
              </w:rPr>
            </w:pPr>
          </w:p>
        </w:tc>
        <w:tc>
          <w:tcPr>
            <w:tcW w:w="1263" w:type="dxa"/>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260"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352"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172"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263" w:type="dxa"/>
            <w:vAlign w:val="bottom"/>
          </w:tcPr>
          <w:p w:rsidR="00B63F5F" w:rsidRPr="0054023F" w:rsidRDefault="00B63F5F" w:rsidP="00F95836">
            <w:pPr>
              <w:pStyle w:val="acctfourfigures"/>
              <w:spacing w:line="240" w:lineRule="auto"/>
              <w:jc w:val="center"/>
              <w:rPr>
                <w:szCs w:val="22"/>
              </w:rPr>
            </w:pPr>
          </w:p>
        </w:tc>
        <w:tc>
          <w:tcPr>
            <w:tcW w:w="180" w:type="dxa"/>
            <w:vAlign w:val="bottom"/>
          </w:tcPr>
          <w:p w:rsidR="00B63F5F" w:rsidRPr="0054023F" w:rsidRDefault="00B63F5F" w:rsidP="00F95836">
            <w:pPr>
              <w:pStyle w:val="acctfourfigures"/>
              <w:spacing w:line="240" w:lineRule="auto"/>
              <w:jc w:val="center"/>
              <w:rPr>
                <w:szCs w:val="22"/>
              </w:rPr>
            </w:pPr>
          </w:p>
        </w:tc>
        <w:tc>
          <w:tcPr>
            <w:tcW w:w="1170" w:type="dxa"/>
            <w:vAlign w:val="bottom"/>
          </w:tcPr>
          <w:p w:rsidR="00B63F5F" w:rsidRPr="0054023F" w:rsidRDefault="00B63F5F" w:rsidP="00F95836">
            <w:pPr>
              <w:pStyle w:val="acctfourfigures"/>
              <w:spacing w:line="240" w:lineRule="auto"/>
              <w:jc w:val="center"/>
              <w:rPr>
                <w:szCs w:val="22"/>
              </w:rPr>
            </w:pPr>
          </w:p>
        </w:tc>
        <w:tc>
          <w:tcPr>
            <w:tcW w:w="184" w:type="dxa"/>
          </w:tcPr>
          <w:p w:rsidR="00B63F5F" w:rsidRPr="0054023F" w:rsidRDefault="00B63F5F" w:rsidP="00F95836">
            <w:pPr>
              <w:pStyle w:val="acctfourfigures"/>
              <w:spacing w:line="240" w:lineRule="auto"/>
              <w:jc w:val="center"/>
              <w:rPr>
                <w:szCs w:val="22"/>
              </w:rPr>
            </w:pPr>
          </w:p>
        </w:tc>
        <w:tc>
          <w:tcPr>
            <w:tcW w:w="1346" w:type="dxa"/>
          </w:tcPr>
          <w:p w:rsidR="00B63F5F" w:rsidRPr="0054023F" w:rsidRDefault="00B63F5F" w:rsidP="00F95836">
            <w:pPr>
              <w:pStyle w:val="acctfourfigures"/>
              <w:spacing w:line="240" w:lineRule="auto"/>
              <w:jc w:val="center"/>
              <w:rPr>
                <w:szCs w:val="22"/>
              </w:rPr>
            </w:pPr>
          </w:p>
        </w:tc>
      </w:tr>
      <w:tr w:rsidR="00B63F5F" w:rsidRPr="0054023F" w:rsidTr="00F95836">
        <w:trPr>
          <w:cantSplit/>
        </w:trPr>
        <w:tc>
          <w:tcPr>
            <w:tcW w:w="3599" w:type="dxa"/>
          </w:tcPr>
          <w:p w:rsidR="00B63F5F" w:rsidRPr="005B179B" w:rsidRDefault="00B63F5F" w:rsidP="00F95836">
            <w:pPr>
              <w:tabs>
                <w:tab w:val="left" w:pos="100"/>
              </w:tabs>
              <w:ind w:left="100" w:hanging="100"/>
              <w:rPr>
                <w:sz w:val="22"/>
                <w:szCs w:val="22"/>
              </w:rPr>
            </w:pPr>
            <w:r w:rsidRPr="005B179B">
              <w:rPr>
                <w:sz w:val="22"/>
                <w:szCs w:val="22"/>
              </w:rPr>
              <w:t xml:space="preserve">Other financial </w:t>
            </w:r>
            <w:r>
              <w:rPr>
                <w:sz w:val="22"/>
                <w:szCs w:val="22"/>
              </w:rPr>
              <w:t>assets</w:t>
            </w:r>
            <w:r w:rsidRPr="005B179B">
              <w:rPr>
                <w:sz w:val="22"/>
                <w:szCs w:val="22"/>
              </w:rPr>
              <w:t>:</w:t>
            </w:r>
          </w:p>
        </w:tc>
        <w:tc>
          <w:tcPr>
            <w:tcW w:w="809" w:type="dxa"/>
          </w:tcPr>
          <w:p w:rsidR="00B63F5F" w:rsidRPr="0054023F" w:rsidRDefault="00B63F5F" w:rsidP="00F95836">
            <w:pPr>
              <w:pStyle w:val="acctfourfigures"/>
              <w:spacing w:line="240" w:lineRule="auto"/>
              <w:jc w:val="center"/>
              <w:rPr>
                <w:szCs w:val="22"/>
              </w:rPr>
            </w:pPr>
          </w:p>
        </w:tc>
        <w:tc>
          <w:tcPr>
            <w:tcW w:w="1263"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260"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352"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172" w:type="dxa"/>
            <w:vAlign w:val="bottom"/>
          </w:tcPr>
          <w:p w:rsidR="00B63F5F" w:rsidRPr="0054023F" w:rsidRDefault="00B63F5F" w:rsidP="00F95836">
            <w:pPr>
              <w:pStyle w:val="acctfourfigures"/>
              <w:spacing w:line="240" w:lineRule="auto"/>
              <w:jc w:val="center"/>
              <w:rPr>
                <w:szCs w:val="22"/>
              </w:rPr>
            </w:pPr>
          </w:p>
        </w:tc>
        <w:tc>
          <w:tcPr>
            <w:tcW w:w="178" w:type="dxa"/>
            <w:vAlign w:val="bottom"/>
          </w:tcPr>
          <w:p w:rsidR="00B63F5F" w:rsidRPr="0054023F" w:rsidRDefault="00B63F5F" w:rsidP="00F95836">
            <w:pPr>
              <w:pStyle w:val="acctfourfigures"/>
              <w:spacing w:line="240" w:lineRule="auto"/>
              <w:jc w:val="center"/>
              <w:rPr>
                <w:szCs w:val="22"/>
              </w:rPr>
            </w:pPr>
          </w:p>
        </w:tc>
        <w:tc>
          <w:tcPr>
            <w:tcW w:w="1263" w:type="dxa"/>
            <w:vAlign w:val="bottom"/>
          </w:tcPr>
          <w:p w:rsidR="00B63F5F" w:rsidRPr="0054023F" w:rsidRDefault="00B63F5F" w:rsidP="00F95836">
            <w:pPr>
              <w:pStyle w:val="acctfourfigures"/>
              <w:spacing w:line="240" w:lineRule="auto"/>
              <w:jc w:val="center"/>
              <w:rPr>
                <w:szCs w:val="22"/>
              </w:rPr>
            </w:pPr>
          </w:p>
        </w:tc>
        <w:tc>
          <w:tcPr>
            <w:tcW w:w="180" w:type="dxa"/>
            <w:vAlign w:val="bottom"/>
          </w:tcPr>
          <w:p w:rsidR="00B63F5F" w:rsidRPr="0054023F" w:rsidRDefault="00B63F5F" w:rsidP="00F95836">
            <w:pPr>
              <w:pStyle w:val="acctfourfigures"/>
              <w:spacing w:line="240" w:lineRule="auto"/>
              <w:jc w:val="center"/>
              <w:rPr>
                <w:szCs w:val="22"/>
              </w:rPr>
            </w:pPr>
          </w:p>
        </w:tc>
        <w:tc>
          <w:tcPr>
            <w:tcW w:w="1170" w:type="dxa"/>
            <w:vAlign w:val="bottom"/>
          </w:tcPr>
          <w:p w:rsidR="00B63F5F" w:rsidRPr="0054023F" w:rsidRDefault="00B63F5F" w:rsidP="00F95836">
            <w:pPr>
              <w:pStyle w:val="acctfourfigures"/>
              <w:spacing w:line="240" w:lineRule="auto"/>
              <w:jc w:val="center"/>
              <w:rPr>
                <w:szCs w:val="22"/>
              </w:rPr>
            </w:pPr>
          </w:p>
        </w:tc>
        <w:tc>
          <w:tcPr>
            <w:tcW w:w="184" w:type="dxa"/>
          </w:tcPr>
          <w:p w:rsidR="00B63F5F" w:rsidRPr="0054023F" w:rsidRDefault="00B63F5F" w:rsidP="00F95836">
            <w:pPr>
              <w:pStyle w:val="acctfourfigures"/>
              <w:spacing w:line="240" w:lineRule="auto"/>
              <w:jc w:val="center"/>
              <w:rPr>
                <w:szCs w:val="22"/>
              </w:rPr>
            </w:pPr>
          </w:p>
        </w:tc>
        <w:tc>
          <w:tcPr>
            <w:tcW w:w="1346" w:type="dxa"/>
          </w:tcPr>
          <w:p w:rsidR="00B63F5F" w:rsidRPr="0054023F" w:rsidRDefault="00B63F5F" w:rsidP="00F95836">
            <w:pPr>
              <w:pStyle w:val="acctfourfigures"/>
              <w:spacing w:line="240" w:lineRule="auto"/>
              <w:jc w:val="center"/>
              <w:rPr>
                <w:szCs w:val="22"/>
              </w:rPr>
            </w:pPr>
          </w:p>
        </w:tc>
      </w:tr>
      <w:tr w:rsidR="00B63F5F" w:rsidRPr="00E4273D" w:rsidTr="00F95836">
        <w:trPr>
          <w:cantSplit/>
        </w:trPr>
        <w:tc>
          <w:tcPr>
            <w:tcW w:w="3599" w:type="dxa"/>
          </w:tcPr>
          <w:p w:rsidR="00B63F5F" w:rsidRDefault="00B63F5F" w:rsidP="00F95836">
            <w:pPr>
              <w:tabs>
                <w:tab w:val="left" w:pos="190"/>
              </w:tabs>
              <w:ind w:left="190" w:hanging="100"/>
              <w:rPr>
                <w:sz w:val="22"/>
                <w:szCs w:val="22"/>
              </w:rPr>
            </w:pPr>
            <w:r>
              <w:rPr>
                <w:sz w:val="22"/>
                <w:szCs w:val="22"/>
              </w:rPr>
              <w:t>Forward currency exchange contracts</w:t>
            </w:r>
          </w:p>
        </w:tc>
        <w:tc>
          <w:tcPr>
            <w:tcW w:w="809" w:type="dxa"/>
          </w:tcPr>
          <w:p w:rsidR="00B63F5F" w:rsidRPr="00C71ED8" w:rsidRDefault="008C0ADF" w:rsidP="00F95836">
            <w:pPr>
              <w:pStyle w:val="acctcolumnheading"/>
              <w:spacing w:after="0" w:line="240" w:lineRule="auto"/>
              <w:ind w:left="-79" w:right="-79"/>
              <w:rPr>
                <w:i/>
                <w:iCs/>
                <w:szCs w:val="22"/>
                <w:lang w:bidi="th-TH"/>
              </w:rPr>
            </w:pPr>
            <w:r>
              <w:rPr>
                <w:i/>
                <w:iCs/>
                <w:szCs w:val="22"/>
                <w:lang w:bidi="th-TH"/>
              </w:rPr>
              <w:t>27</w:t>
            </w:r>
          </w:p>
        </w:tc>
        <w:tc>
          <w:tcPr>
            <w:tcW w:w="1263" w:type="dxa"/>
          </w:tcPr>
          <w:p w:rsidR="00B63F5F" w:rsidRPr="00F5336B" w:rsidRDefault="00B63F5F" w:rsidP="00F95836">
            <w:pPr>
              <w:tabs>
                <w:tab w:val="decimal" w:pos="1002"/>
              </w:tabs>
              <w:ind w:left="-74" w:right="-96"/>
              <w:rPr>
                <w:sz w:val="22"/>
                <w:szCs w:val="22"/>
              </w:rPr>
            </w:pPr>
            <w:r w:rsidRPr="00B63F5F">
              <w:rPr>
                <w:sz w:val="22"/>
                <w:szCs w:val="22"/>
              </w:rPr>
              <w:t>32,396</w:t>
            </w:r>
          </w:p>
        </w:tc>
        <w:tc>
          <w:tcPr>
            <w:tcW w:w="178" w:type="dxa"/>
            <w:vAlign w:val="bottom"/>
          </w:tcPr>
          <w:p w:rsidR="00B63F5F" w:rsidRPr="0018730F" w:rsidRDefault="00B63F5F" w:rsidP="00F95836">
            <w:pPr>
              <w:pStyle w:val="acctfourfigures"/>
              <w:spacing w:line="240" w:lineRule="auto"/>
              <w:jc w:val="center"/>
              <w:rPr>
                <w:szCs w:val="22"/>
                <w:lang w:val="en-US" w:bidi="th-TH"/>
              </w:rPr>
            </w:pPr>
          </w:p>
        </w:tc>
        <w:tc>
          <w:tcPr>
            <w:tcW w:w="1260" w:type="dxa"/>
          </w:tcPr>
          <w:p w:rsidR="00B63F5F" w:rsidRPr="00F5336B" w:rsidRDefault="00B63F5F" w:rsidP="008C0ADF">
            <w:pPr>
              <w:tabs>
                <w:tab w:val="decimal" w:pos="728"/>
              </w:tabs>
              <w:ind w:left="-74" w:right="-96"/>
              <w:rPr>
                <w:sz w:val="22"/>
                <w:szCs w:val="22"/>
              </w:rPr>
            </w:pPr>
            <w:r>
              <w:rPr>
                <w:sz w:val="22"/>
                <w:szCs w:val="22"/>
              </w:rPr>
              <w:t>-</w:t>
            </w:r>
          </w:p>
        </w:tc>
        <w:tc>
          <w:tcPr>
            <w:tcW w:w="178" w:type="dxa"/>
            <w:vAlign w:val="bottom"/>
          </w:tcPr>
          <w:p w:rsidR="00B63F5F" w:rsidRPr="0018730F" w:rsidRDefault="00B63F5F" w:rsidP="00F95836">
            <w:pPr>
              <w:pStyle w:val="acctfourfigures"/>
              <w:spacing w:line="240" w:lineRule="auto"/>
              <w:jc w:val="center"/>
              <w:rPr>
                <w:szCs w:val="22"/>
                <w:lang w:val="en-US" w:bidi="th-TH"/>
              </w:rPr>
            </w:pPr>
          </w:p>
        </w:tc>
        <w:tc>
          <w:tcPr>
            <w:tcW w:w="1352" w:type="dxa"/>
          </w:tcPr>
          <w:p w:rsidR="00B63F5F" w:rsidRPr="00F5336B" w:rsidRDefault="00B63F5F" w:rsidP="00F95836">
            <w:pPr>
              <w:tabs>
                <w:tab w:val="decimal" w:pos="1090"/>
              </w:tabs>
              <w:ind w:left="-74" w:right="-96"/>
              <w:rPr>
                <w:sz w:val="22"/>
                <w:szCs w:val="22"/>
              </w:rPr>
            </w:pPr>
            <w:r w:rsidRPr="00B63F5F">
              <w:rPr>
                <w:sz w:val="22"/>
                <w:szCs w:val="22"/>
              </w:rPr>
              <w:t>32,396</w:t>
            </w:r>
          </w:p>
        </w:tc>
        <w:tc>
          <w:tcPr>
            <w:tcW w:w="178" w:type="dxa"/>
            <w:vAlign w:val="bottom"/>
          </w:tcPr>
          <w:p w:rsidR="00B63F5F" w:rsidRPr="0018730F" w:rsidRDefault="00B63F5F" w:rsidP="00F95836">
            <w:pPr>
              <w:pStyle w:val="acctfourfigures"/>
              <w:spacing w:line="240" w:lineRule="auto"/>
              <w:jc w:val="center"/>
              <w:rPr>
                <w:szCs w:val="22"/>
                <w:lang w:val="en-US" w:bidi="th-TH"/>
              </w:rPr>
            </w:pPr>
          </w:p>
        </w:tc>
        <w:tc>
          <w:tcPr>
            <w:tcW w:w="1172" w:type="dxa"/>
            <w:vAlign w:val="bottom"/>
          </w:tcPr>
          <w:p w:rsidR="00B63F5F" w:rsidRPr="00F5336B" w:rsidRDefault="00B63F5F" w:rsidP="008C0ADF">
            <w:pPr>
              <w:tabs>
                <w:tab w:val="decimal" w:pos="556"/>
              </w:tabs>
              <w:ind w:left="-74" w:right="-96"/>
              <w:rPr>
                <w:sz w:val="22"/>
                <w:szCs w:val="22"/>
              </w:rPr>
            </w:pPr>
            <w:r>
              <w:rPr>
                <w:sz w:val="22"/>
                <w:szCs w:val="22"/>
              </w:rPr>
              <w:t>-</w:t>
            </w:r>
          </w:p>
        </w:tc>
        <w:tc>
          <w:tcPr>
            <w:tcW w:w="178" w:type="dxa"/>
            <w:vAlign w:val="bottom"/>
          </w:tcPr>
          <w:p w:rsidR="00B63F5F" w:rsidRPr="0018730F" w:rsidRDefault="00B63F5F" w:rsidP="00F95836">
            <w:pPr>
              <w:pStyle w:val="acctfourfigures"/>
              <w:spacing w:line="240" w:lineRule="auto"/>
              <w:jc w:val="center"/>
              <w:rPr>
                <w:szCs w:val="22"/>
                <w:lang w:val="en-US" w:bidi="th-TH"/>
              </w:rPr>
            </w:pPr>
          </w:p>
        </w:tc>
        <w:tc>
          <w:tcPr>
            <w:tcW w:w="1263" w:type="dxa"/>
          </w:tcPr>
          <w:p w:rsidR="00B63F5F" w:rsidRPr="00F5336B" w:rsidRDefault="00B63F5F" w:rsidP="008C0ADF">
            <w:pPr>
              <w:tabs>
                <w:tab w:val="decimal" w:pos="908"/>
              </w:tabs>
              <w:ind w:left="-74" w:right="-96"/>
              <w:rPr>
                <w:sz w:val="22"/>
                <w:szCs w:val="22"/>
              </w:rPr>
            </w:pPr>
            <w:r w:rsidRPr="00B63F5F">
              <w:rPr>
                <w:sz w:val="22"/>
                <w:szCs w:val="22"/>
              </w:rPr>
              <w:t>32,396</w:t>
            </w:r>
          </w:p>
        </w:tc>
        <w:tc>
          <w:tcPr>
            <w:tcW w:w="180" w:type="dxa"/>
            <w:vAlign w:val="bottom"/>
          </w:tcPr>
          <w:p w:rsidR="00B63F5F" w:rsidRPr="0018730F" w:rsidRDefault="00B63F5F" w:rsidP="00F95836">
            <w:pPr>
              <w:pStyle w:val="acctfourfigures"/>
              <w:spacing w:line="240" w:lineRule="auto"/>
              <w:jc w:val="center"/>
              <w:rPr>
                <w:szCs w:val="22"/>
                <w:lang w:val="en-US" w:bidi="th-TH"/>
              </w:rPr>
            </w:pPr>
          </w:p>
        </w:tc>
        <w:tc>
          <w:tcPr>
            <w:tcW w:w="1170" w:type="dxa"/>
            <w:vAlign w:val="bottom"/>
          </w:tcPr>
          <w:p w:rsidR="00B63F5F" w:rsidRPr="00F5336B" w:rsidRDefault="00B63F5F" w:rsidP="008C0ADF">
            <w:pPr>
              <w:tabs>
                <w:tab w:val="decimal" w:pos="556"/>
              </w:tabs>
              <w:ind w:left="-74" w:right="-96"/>
              <w:rPr>
                <w:sz w:val="22"/>
                <w:szCs w:val="22"/>
              </w:rPr>
            </w:pPr>
            <w:r>
              <w:rPr>
                <w:sz w:val="22"/>
                <w:szCs w:val="22"/>
              </w:rPr>
              <w:t>-</w:t>
            </w:r>
          </w:p>
        </w:tc>
        <w:tc>
          <w:tcPr>
            <w:tcW w:w="184" w:type="dxa"/>
            <w:vAlign w:val="bottom"/>
          </w:tcPr>
          <w:p w:rsidR="00B63F5F" w:rsidRPr="0018730F" w:rsidRDefault="00B63F5F" w:rsidP="00F95836">
            <w:pPr>
              <w:pStyle w:val="acctfourfigures"/>
              <w:spacing w:line="240" w:lineRule="auto"/>
              <w:jc w:val="center"/>
              <w:rPr>
                <w:szCs w:val="22"/>
                <w:lang w:val="en-US" w:bidi="th-TH"/>
              </w:rPr>
            </w:pPr>
          </w:p>
        </w:tc>
        <w:tc>
          <w:tcPr>
            <w:tcW w:w="1346" w:type="dxa"/>
          </w:tcPr>
          <w:p w:rsidR="00B63F5F" w:rsidRPr="00F5336B" w:rsidRDefault="00B63F5F" w:rsidP="00F95836">
            <w:pPr>
              <w:tabs>
                <w:tab w:val="decimal" w:pos="990"/>
              </w:tabs>
              <w:ind w:left="-74" w:right="-96"/>
              <w:rPr>
                <w:sz w:val="22"/>
                <w:szCs w:val="22"/>
              </w:rPr>
            </w:pPr>
            <w:r w:rsidRPr="00B63F5F">
              <w:rPr>
                <w:sz w:val="22"/>
                <w:szCs w:val="22"/>
              </w:rPr>
              <w:t>32,396</w:t>
            </w:r>
          </w:p>
        </w:tc>
      </w:tr>
      <w:tr w:rsidR="00B63F5F" w:rsidRPr="00E4273D" w:rsidTr="00F95836">
        <w:trPr>
          <w:cantSplit/>
        </w:trPr>
        <w:tc>
          <w:tcPr>
            <w:tcW w:w="3599" w:type="dxa"/>
          </w:tcPr>
          <w:p w:rsidR="00B63F5F" w:rsidRPr="005B179B" w:rsidRDefault="00B63F5F" w:rsidP="00F95836">
            <w:pPr>
              <w:tabs>
                <w:tab w:val="left" w:pos="190"/>
              </w:tabs>
              <w:ind w:left="190" w:hanging="100"/>
              <w:rPr>
                <w:sz w:val="22"/>
                <w:szCs w:val="22"/>
              </w:rPr>
            </w:pPr>
            <w:r w:rsidRPr="005B179B">
              <w:rPr>
                <w:b/>
                <w:bCs/>
                <w:sz w:val="22"/>
                <w:szCs w:val="22"/>
              </w:rPr>
              <w:t xml:space="preserve">Total other financial </w:t>
            </w:r>
            <w:r>
              <w:rPr>
                <w:b/>
                <w:bCs/>
                <w:sz w:val="22"/>
                <w:szCs w:val="22"/>
              </w:rPr>
              <w:t>assets</w:t>
            </w:r>
          </w:p>
        </w:tc>
        <w:tc>
          <w:tcPr>
            <w:tcW w:w="809" w:type="dxa"/>
          </w:tcPr>
          <w:p w:rsidR="00B63F5F" w:rsidRPr="0054023F" w:rsidRDefault="00B63F5F" w:rsidP="00F95836">
            <w:pPr>
              <w:pStyle w:val="acctfourfigures"/>
              <w:spacing w:line="240" w:lineRule="auto"/>
              <w:jc w:val="center"/>
              <w:rPr>
                <w:szCs w:val="22"/>
              </w:rPr>
            </w:pPr>
          </w:p>
        </w:tc>
        <w:tc>
          <w:tcPr>
            <w:tcW w:w="1263" w:type="dxa"/>
            <w:tcBorders>
              <w:top w:val="single" w:sz="4" w:space="0" w:color="auto"/>
              <w:bottom w:val="double" w:sz="4" w:space="0" w:color="auto"/>
            </w:tcBorders>
          </w:tcPr>
          <w:p w:rsidR="00B63F5F" w:rsidRPr="00F5336B" w:rsidRDefault="00B63F5F" w:rsidP="00F95836">
            <w:pPr>
              <w:tabs>
                <w:tab w:val="decimal" w:pos="1002"/>
              </w:tabs>
              <w:ind w:left="-74" w:right="-96"/>
              <w:rPr>
                <w:b/>
                <w:bCs/>
                <w:sz w:val="22"/>
                <w:szCs w:val="22"/>
              </w:rPr>
            </w:pPr>
            <w:r w:rsidRPr="00B63F5F">
              <w:rPr>
                <w:b/>
                <w:bCs/>
                <w:sz w:val="22"/>
                <w:szCs w:val="22"/>
              </w:rPr>
              <w:t>32,396</w:t>
            </w:r>
          </w:p>
        </w:tc>
        <w:tc>
          <w:tcPr>
            <w:tcW w:w="178" w:type="dxa"/>
            <w:vAlign w:val="bottom"/>
          </w:tcPr>
          <w:p w:rsidR="00B63F5F" w:rsidRPr="00F5336B" w:rsidRDefault="00B63F5F" w:rsidP="00F95836">
            <w:pPr>
              <w:pStyle w:val="acctfourfigures"/>
              <w:spacing w:line="240" w:lineRule="auto"/>
              <w:jc w:val="center"/>
              <w:rPr>
                <w:b/>
                <w:bCs/>
                <w:szCs w:val="22"/>
                <w:lang w:val="en-US" w:bidi="th-TH"/>
              </w:rPr>
            </w:pPr>
          </w:p>
        </w:tc>
        <w:tc>
          <w:tcPr>
            <w:tcW w:w="1260" w:type="dxa"/>
            <w:tcBorders>
              <w:top w:val="single" w:sz="4" w:space="0" w:color="auto"/>
              <w:bottom w:val="double" w:sz="4" w:space="0" w:color="auto"/>
            </w:tcBorders>
          </w:tcPr>
          <w:p w:rsidR="00B63F5F" w:rsidRPr="00F5336B" w:rsidRDefault="00B63F5F" w:rsidP="008C0ADF">
            <w:pPr>
              <w:tabs>
                <w:tab w:val="decimal" w:pos="728"/>
              </w:tabs>
              <w:ind w:left="-74" w:right="-96"/>
              <w:rPr>
                <w:b/>
                <w:bCs/>
                <w:sz w:val="22"/>
                <w:szCs w:val="22"/>
              </w:rPr>
            </w:pPr>
            <w:r>
              <w:rPr>
                <w:b/>
                <w:bCs/>
                <w:sz w:val="22"/>
                <w:szCs w:val="22"/>
              </w:rPr>
              <w:t>-</w:t>
            </w:r>
          </w:p>
        </w:tc>
        <w:tc>
          <w:tcPr>
            <w:tcW w:w="178" w:type="dxa"/>
            <w:vAlign w:val="bottom"/>
          </w:tcPr>
          <w:p w:rsidR="00B63F5F" w:rsidRPr="00F5336B" w:rsidRDefault="00B63F5F" w:rsidP="00F95836">
            <w:pPr>
              <w:pStyle w:val="acctfourfigures"/>
              <w:spacing w:line="240" w:lineRule="auto"/>
              <w:jc w:val="center"/>
              <w:rPr>
                <w:b/>
                <w:bCs/>
                <w:szCs w:val="22"/>
                <w:lang w:val="en-US" w:bidi="th-TH"/>
              </w:rPr>
            </w:pPr>
          </w:p>
        </w:tc>
        <w:tc>
          <w:tcPr>
            <w:tcW w:w="1352" w:type="dxa"/>
            <w:tcBorders>
              <w:top w:val="single" w:sz="4" w:space="0" w:color="auto"/>
              <w:bottom w:val="double" w:sz="4" w:space="0" w:color="auto"/>
            </w:tcBorders>
          </w:tcPr>
          <w:p w:rsidR="00B63F5F" w:rsidRPr="00F5336B" w:rsidRDefault="00B63F5F" w:rsidP="00F95836">
            <w:pPr>
              <w:tabs>
                <w:tab w:val="decimal" w:pos="1090"/>
              </w:tabs>
              <w:ind w:left="-74" w:right="-96"/>
              <w:rPr>
                <w:b/>
                <w:bCs/>
                <w:sz w:val="22"/>
                <w:szCs w:val="22"/>
              </w:rPr>
            </w:pPr>
            <w:r w:rsidRPr="00B63F5F">
              <w:rPr>
                <w:b/>
                <w:bCs/>
                <w:sz w:val="22"/>
                <w:szCs w:val="22"/>
              </w:rPr>
              <w:t>32,396</w:t>
            </w:r>
          </w:p>
        </w:tc>
        <w:tc>
          <w:tcPr>
            <w:tcW w:w="178" w:type="dxa"/>
            <w:vAlign w:val="bottom"/>
          </w:tcPr>
          <w:p w:rsidR="00B63F5F" w:rsidRPr="0018730F" w:rsidRDefault="00B63F5F" w:rsidP="00F95836">
            <w:pPr>
              <w:pStyle w:val="acctfourfigures"/>
              <w:spacing w:line="240" w:lineRule="auto"/>
              <w:jc w:val="center"/>
              <w:rPr>
                <w:szCs w:val="22"/>
                <w:lang w:val="en-US" w:bidi="th-TH"/>
              </w:rPr>
            </w:pPr>
          </w:p>
        </w:tc>
        <w:tc>
          <w:tcPr>
            <w:tcW w:w="1172" w:type="dxa"/>
            <w:vAlign w:val="bottom"/>
          </w:tcPr>
          <w:p w:rsidR="00B63F5F" w:rsidRPr="00E4273D" w:rsidRDefault="00B63F5F" w:rsidP="00F95836">
            <w:pPr>
              <w:tabs>
                <w:tab w:val="decimal" w:pos="561"/>
              </w:tabs>
              <w:ind w:left="-74" w:right="-96"/>
              <w:rPr>
                <w:sz w:val="22"/>
                <w:szCs w:val="22"/>
              </w:rPr>
            </w:pPr>
          </w:p>
        </w:tc>
        <w:tc>
          <w:tcPr>
            <w:tcW w:w="178" w:type="dxa"/>
            <w:vAlign w:val="bottom"/>
          </w:tcPr>
          <w:p w:rsidR="00B63F5F" w:rsidRPr="0018730F" w:rsidRDefault="00B63F5F" w:rsidP="00F95836">
            <w:pPr>
              <w:pStyle w:val="acctfourfigures"/>
              <w:spacing w:line="240" w:lineRule="auto"/>
              <w:jc w:val="center"/>
              <w:rPr>
                <w:szCs w:val="22"/>
                <w:lang w:val="en-US" w:bidi="th-TH"/>
              </w:rPr>
            </w:pPr>
          </w:p>
        </w:tc>
        <w:tc>
          <w:tcPr>
            <w:tcW w:w="1263" w:type="dxa"/>
            <w:vAlign w:val="bottom"/>
          </w:tcPr>
          <w:p w:rsidR="00B63F5F" w:rsidRPr="00E4273D" w:rsidRDefault="00B63F5F" w:rsidP="00F95836">
            <w:pPr>
              <w:tabs>
                <w:tab w:val="decimal" w:pos="1009"/>
              </w:tabs>
              <w:ind w:left="-74" w:right="-96"/>
              <w:rPr>
                <w:sz w:val="22"/>
                <w:szCs w:val="22"/>
              </w:rPr>
            </w:pPr>
          </w:p>
        </w:tc>
        <w:tc>
          <w:tcPr>
            <w:tcW w:w="180" w:type="dxa"/>
            <w:vAlign w:val="bottom"/>
          </w:tcPr>
          <w:p w:rsidR="00B63F5F" w:rsidRPr="0018730F" w:rsidRDefault="00B63F5F" w:rsidP="00F95836">
            <w:pPr>
              <w:pStyle w:val="acctfourfigures"/>
              <w:spacing w:line="240" w:lineRule="auto"/>
              <w:jc w:val="center"/>
              <w:rPr>
                <w:szCs w:val="22"/>
                <w:lang w:val="en-US" w:bidi="th-TH"/>
              </w:rPr>
            </w:pPr>
          </w:p>
        </w:tc>
        <w:tc>
          <w:tcPr>
            <w:tcW w:w="1170" w:type="dxa"/>
            <w:vAlign w:val="bottom"/>
          </w:tcPr>
          <w:p w:rsidR="00B63F5F" w:rsidRPr="00E4273D" w:rsidRDefault="00B63F5F" w:rsidP="00F95836">
            <w:pPr>
              <w:tabs>
                <w:tab w:val="decimal" w:pos="561"/>
              </w:tabs>
              <w:ind w:left="-74" w:right="-96"/>
              <w:rPr>
                <w:sz w:val="22"/>
                <w:szCs w:val="22"/>
              </w:rPr>
            </w:pPr>
          </w:p>
        </w:tc>
        <w:tc>
          <w:tcPr>
            <w:tcW w:w="184" w:type="dxa"/>
            <w:vAlign w:val="bottom"/>
          </w:tcPr>
          <w:p w:rsidR="00B63F5F" w:rsidRPr="0018730F" w:rsidRDefault="00B63F5F" w:rsidP="00F95836">
            <w:pPr>
              <w:pStyle w:val="acctfourfigures"/>
              <w:spacing w:line="240" w:lineRule="auto"/>
              <w:rPr>
                <w:szCs w:val="22"/>
                <w:lang w:val="en-US" w:bidi="th-TH"/>
              </w:rPr>
            </w:pPr>
          </w:p>
        </w:tc>
        <w:tc>
          <w:tcPr>
            <w:tcW w:w="1346" w:type="dxa"/>
            <w:vAlign w:val="bottom"/>
          </w:tcPr>
          <w:p w:rsidR="00B63F5F" w:rsidRPr="00E4273D" w:rsidRDefault="00B63F5F" w:rsidP="00F95836">
            <w:pPr>
              <w:tabs>
                <w:tab w:val="decimal" w:pos="990"/>
              </w:tabs>
              <w:ind w:left="-74" w:right="-96"/>
              <w:rPr>
                <w:sz w:val="22"/>
                <w:szCs w:val="22"/>
              </w:rPr>
            </w:pPr>
          </w:p>
        </w:tc>
      </w:tr>
    </w:tbl>
    <w:p w:rsidR="00B63F5F" w:rsidRPr="00AF1144" w:rsidRDefault="00B63F5F" w:rsidP="00B63F5F"/>
    <w:p w:rsidR="00F5336B" w:rsidRDefault="00F5336B" w:rsidP="001059CC"/>
    <w:p w:rsidR="00F5336B" w:rsidRDefault="00F5336B" w:rsidP="001059CC"/>
    <w:p w:rsidR="00F5336B" w:rsidRDefault="00F5336B" w:rsidP="001059CC"/>
    <w:p w:rsidR="00F5336B" w:rsidRDefault="00F5336B" w:rsidP="001059CC"/>
    <w:p w:rsidR="001059CC" w:rsidRDefault="001059CC" w:rsidP="00B63F5F">
      <w:pPr>
        <w:jc w:val="both"/>
        <w:rPr>
          <w:sz w:val="22"/>
          <w:szCs w:val="22"/>
        </w:rPr>
        <w:sectPr w:rsidR="001059CC" w:rsidSect="001059CC">
          <w:pgSz w:w="16834" w:h="11909" w:orient="landscape" w:code="9"/>
          <w:pgMar w:top="1152" w:right="691" w:bottom="1152" w:left="576" w:header="720" w:footer="720" w:gutter="0"/>
          <w:cols w:space="720"/>
          <w:docGrid w:linePitch="360"/>
        </w:sectPr>
      </w:pPr>
    </w:p>
    <w:p w:rsidR="000A39FB" w:rsidRDefault="000A39FB" w:rsidP="000A39FB">
      <w:pPr>
        <w:spacing w:line="240" w:lineRule="atLeast"/>
        <w:ind w:left="540" w:right="-27"/>
        <w:jc w:val="both"/>
        <w:rPr>
          <w:sz w:val="22"/>
          <w:szCs w:val="22"/>
        </w:rPr>
      </w:pPr>
      <w:r w:rsidRPr="005D4E30">
        <w:rPr>
          <w:sz w:val="22"/>
          <w:szCs w:val="22"/>
        </w:rPr>
        <w:t>The following tables present valuation technique of financial instruments measured at fair value in the statements of financial position:</w:t>
      </w:r>
    </w:p>
    <w:p w:rsidR="000A39FB" w:rsidRPr="005D4E30" w:rsidRDefault="000A39FB" w:rsidP="000A39FB">
      <w:pPr>
        <w:spacing w:line="240" w:lineRule="atLeast"/>
        <w:ind w:left="540" w:right="-27"/>
        <w:jc w:val="both"/>
        <w:rPr>
          <w:sz w:val="22"/>
          <w:szCs w:val="22"/>
        </w:rPr>
      </w:pPr>
    </w:p>
    <w:tbl>
      <w:tblPr>
        <w:tblW w:w="9270" w:type="dxa"/>
        <w:tblInd w:w="450" w:type="dxa"/>
        <w:tblLook w:val="04A0"/>
      </w:tblPr>
      <w:tblGrid>
        <w:gridCol w:w="2922"/>
        <w:gridCol w:w="246"/>
        <w:gridCol w:w="6102"/>
      </w:tblGrid>
      <w:tr w:rsidR="000A39FB" w:rsidRPr="00BC45CD" w:rsidTr="007E6149">
        <w:trPr>
          <w:tblHeader/>
        </w:trPr>
        <w:tc>
          <w:tcPr>
            <w:tcW w:w="2922" w:type="dxa"/>
            <w:shd w:val="clear" w:color="auto" w:fill="auto"/>
          </w:tcPr>
          <w:p w:rsidR="000A39FB" w:rsidRPr="00BE5525" w:rsidRDefault="000A39FB" w:rsidP="007E6149">
            <w:pPr>
              <w:pStyle w:val="block"/>
              <w:spacing w:after="0" w:line="240" w:lineRule="auto"/>
              <w:ind w:left="166" w:right="-112" w:hanging="166"/>
              <w:rPr>
                <w:rFonts w:cs="Times New Roman"/>
                <w:b/>
                <w:bCs/>
                <w:szCs w:val="22"/>
                <w:lang w:bidi="th-TH"/>
              </w:rPr>
            </w:pPr>
            <w:r w:rsidRPr="00BE5525">
              <w:rPr>
                <w:rFonts w:cs="Times New Roman"/>
                <w:b/>
                <w:bCs/>
                <w:szCs w:val="22"/>
                <w:lang w:bidi="th-TH"/>
              </w:rPr>
              <w:t>Type</w:t>
            </w:r>
          </w:p>
        </w:tc>
        <w:tc>
          <w:tcPr>
            <w:tcW w:w="246" w:type="dxa"/>
            <w:shd w:val="clear" w:color="auto" w:fill="auto"/>
          </w:tcPr>
          <w:p w:rsidR="000A39FB" w:rsidRPr="00BE5525" w:rsidRDefault="000A39FB" w:rsidP="007E6149">
            <w:pPr>
              <w:pStyle w:val="block"/>
              <w:spacing w:after="0" w:line="240" w:lineRule="auto"/>
              <w:ind w:left="0" w:right="-7"/>
              <w:rPr>
                <w:rFonts w:cs="Times New Roman"/>
                <w:b/>
                <w:bCs/>
                <w:szCs w:val="22"/>
                <w:lang w:bidi="th-TH"/>
              </w:rPr>
            </w:pPr>
          </w:p>
        </w:tc>
        <w:tc>
          <w:tcPr>
            <w:tcW w:w="6102" w:type="dxa"/>
            <w:shd w:val="clear" w:color="auto" w:fill="auto"/>
          </w:tcPr>
          <w:p w:rsidR="000A39FB" w:rsidRPr="00BE5525" w:rsidRDefault="000A39FB" w:rsidP="007E6149">
            <w:pPr>
              <w:pStyle w:val="block"/>
              <w:spacing w:after="0" w:line="240" w:lineRule="auto"/>
              <w:ind w:left="0"/>
              <w:jc w:val="thaiDistribute"/>
              <w:rPr>
                <w:rFonts w:cs="Times New Roman"/>
                <w:b/>
                <w:bCs/>
                <w:szCs w:val="22"/>
                <w:lang w:bidi="th-TH"/>
              </w:rPr>
            </w:pPr>
            <w:r w:rsidRPr="00BE5525">
              <w:rPr>
                <w:rFonts w:cs="Times New Roman"/>
                <w:b/>
                <w:bCs/>
                <w:szCs w:val="22"/>
                <w:lang w:bidi="th-TH"/>
              </w:rPr>
              <w:t>Valuation technique</w:t>
            </w:r>
          </w:p>
        </w:tc>
      </w:tr>
      <w:tr w:rsidR="000A39FB" w:rsidRPr="00BC45CD" w:rsidTr="007E6149">
        <w:tc>
          <w:tcPr>
            <w:tcW w:w="2922" w:type="dxa"/>
            <w:shd w:val="clear" w:color="auto" w:fill="auto"/>
          </w:tcPr>
          <w:p w:rsidR="000A39FB" w:rsidRPr="00BE5525" w:rsidRDefault="000A39FB" w:rsidP="007E6149">
            <w:pPr>
              <w:pStyle w:val="block"/>
              <w:spacing w:after="0" w:line="240" w:lineRule="auto"/>
              <w:ind w:left="256" w:right="-112" w:hanging="256"/>
              <w:rPr>
                <w:rFonts w:cs="Times New Roman"/>
                <w:szCs w:val="22"/>
                <w:lang w:bidi="th-TH"/>
              </w:rPr>
            </w:pPr>
            <w:r w:rsidRPr="00BE5525">
              <w:rPr>
                <w:rFonts w:cs="Times New Roman"/>
                <w:szCs w:val="22"/>
                <w:lang w:bidi="th-TH"/>
              </w:rPr>
              <w:t xml:space="preserve">Forward exchange contracts </w:t>
            </w:r>
          </w:p>
        </w:tc>
        <w:tc>
          <w:tcPr>
            <w:tcW w:w="246" w:type="dxa"/>
            <w:shd w:val="clear" w:color="auto" w:fill="auto"/>
          </w:tcPr>
          <w:p w:rsidR="000A39FB" w:rsidRPr="00BE5525" w:rsidRDefault="000A39FB" w:rsidP="007E6149">
            <w:pPr>
              <w:pStyle w:val="block"/>
              <w:spacing w:after="0" w:line="240" w:lineRule="auto"/>
              <w:ind w:left="0" w:right="-7"/>
              <w:rPr>
                <w:rFonts w:cs="Times New Roman"/>
                <w:szCs w:val="22"/>
                <w:lang w:bidi="th-TH"/>
              </w:rPr>
            </w:pPr>
          </w:p>
        </w:tc>
        <w:tc>
          <w:tcPr>
            <w:tcW w:w="6102" w:type="dxa"/>
            <w:shd w:val="clear" w:color="auto" w:fill="auto"/>
          </w:tcPr>
          <w:p w:rsidR="000A39FB" w:rsidRPr="00BE5525" w:rsidRDefault="000A39FB" w:rsidP="007E6149">
            <w:pPr>
              <w:pStyle w:val="block"/>
              <w:spacing w:after="0" w:line="240" w:lineRule="auto"/>
              <w:ind w:left="0"/>
              <w:jc w:val="thaiDistribute"/>
              <w:rPr>
                <w:rFonts w:cs="Times New Roman"/>
                <w:szCs w:val="22"/>
                <w:lang w:bidi="th-TH"/>
              </w:rPr>
            </w:pPr>
            <w:r w:rsidRPr="00BE5525">
              <w:rPr>
                <w:rFonts w:cs="Times New Roman"/>
                <w:szCs w:val="22"/>
                <w:lang w:bidi="th-TH"/>
              </w:rPr>
              <w:t>The fair value of</w:t>
            </w:r>
            <w:r w:rsidRPr="00BE5525">
              <w:rPr>
                <w:iCs/>
                <w:szCs w:val="22"/>
              </w:rPr>
              <w:t>foreign currency</w:t>
            </w:r>
            <w:r w:rsidR="00300613">
              <w:rPr>
                <w:iCs/>
                <w:szCs w:val="22"/>
                <w:lang w:val="en-US"/>
              </w:rPr>
              <w:t xml:space="preserve"> forward contracts </w:t>
            </w:r>
            <w:r w:rsidRPr="00BE5525">
              <w:rPr>
                <w:rFonts w:cs="Times New Roman"/>
                <w:szCs w:val="22"/>
                <w:lang w:bidi="th-TH"/>
              </w:rPr>
              <w:t xml:space="preserve">determined the price from an agreement </w:t>
            </w:r>
            <w:r w:rsidR="00EF3BA4" w:rsidRPr="00EF3BA4">
              <w:rPr>
                <w:rFonts w:cs="Times New Roman"/>
                <w:szCs w:val="22"/>
                <w:lang w:bidi="th-TH"/>
              </w:rPr>
              <w:t>announced by</w:t>
            </w:r>
            <w:r w:rsidRPr="00BE5525">
              <w:rPr>
                <w:rFonts w:cs="Times New Roman"/>
                <w:szCs w:val="22"/>
                <w:lang w:bidi="th-TH"/>
              </w:rPr>
              <w:t xml:space="preserve"> financial institutions.</w:t>
            </w:r>
          </w:p>
        </w:tc>
      </w:tr>
    </w:tbl>
    <w:p w:rsidR="000A39FB" w:rsidRPr="00BC45CD" w:rsidRDefault="000A39FB" w:rsidP="000A39FB">
      <w:pPr>
        <w:spacing w:line="240" w:lineRule="atLeast"/>
        <w:ind w:left="540" w:right="-27"/>
        <w:jc w:val="both"/>
        <w:rPr>
          <w:sz w:val="22"/>
          <w:szCs w:val="22"/>
        </w:rPr>
      </w:pPr>
    </w:p>
    <w:p w:rsidR="000A39FB" w:rsidRPr="00BC7514" w:rsidRDefault="000A39FB" w:rsidP="000A39FB">
      <w:pPr>
        <w:pStyle w:val="block"/>
        <w:tabs>
          <w:tab w:val="left" w:pos="540"/>
        </w:tabs>
        <w:spacing w:after="0" w:line="240" w:lineRule="auto"/>
        <w:ind w:left="630" w:right="-7" w:hanging="630"/>
        <w:jc w:val="both"/>
        <w:rPr>
          <w:i/>
          <w:iCs/>
          <w:lang w:val="en-US"/>
        </w:rPr>
      </w:pPr>
      <w:r w:rsidRPr="00BC7514">
        <w:rPr>
          <w:i/>
          <w:iCs/>
          <w:lang w:val="en-US"/>
        </w:rPr>
        <w:t>(b)</w:t>
      </w:r>
      <w:r w:rsidRPr="00BC7514">
        <w:rPr>
          <w:i/>
          <w:iCs/>
          <w:lang w:val="en-US"/>
        </w:rPr>
        <w:tab/>
        <w:t>Financial risk management policies</w:t>
      </w:r>
    </w:p>
    <w:p w:rsidR="000A39FB" w:rsidRPr="00BC7514" w:rsidRDefault="000A39FB" w:rsidP="000A39FB">
      <w:pPr>
        <w:pStyle w:val="block"/>
        <w:spacing w:after="0" w:line="240" w:lineRule="auto"/>
        <w:ind w:left="540" w:right="-7"/>
        <w:jc w:val="both"/>
        <w:rPr>
          <w:rFonts w:cs="Times New Roman"/>
          <w:i/>
          <w:iCs/>
          <w:szCs w:val="22"/>
          <w:lang w:val="en-US" w:bidi="th-TH"/>
        </w:rPr>
      </w:pPr>
    </w:p>
    <w:p w:rsidR="000A39FB" w:rsidRPr="00BC7514" w:rsidRDefault="000A39FB" w:rsidP="000A39FB">
      <w:pPr>
        <w:ind w:left="540" w:right="-7"/>
        <w:jc w:val="thaiDistribute"/>
        <w:rPr>
          <w:rFonts w:cs="Angsana New"/>
          <w:sz w:val="22"/>
          <w:szCs w:val="28"/>
        </w:rPr>
      </w:pPr>
      <w:r w:rsidRPr="00BC7514">
        <w:rPr>
          <w:rFonts w:cs="Angsana New"/>
          <w:i/>
          <w:iCs/>
          <w:sz w:val="22"/>
          <w:szCs w:val="28"/>
        </w:rPr>
        <w:t>Risk management framework</w:t>
      </w:r>
    </w:p>
    <w:p w:rsidR="000A39FB" w:rsidRPr="000226E8" w:rsidRDefault="000A39FB" w:rsidP="000A39FB">
      <w:pPr>
        <w:pStyle w:val="block"/>
        <w:spacing w:after="0" w:line="240" w:lineRule="auto"/>
        <w:ind w:left="0" w:right="-7"/>
        <w:jc w:val="both"/>
        <w:rPr>
          <w:szCs w:val="22"/>
          <w:lang w:val="en-US"/>
        </w:rPr>
      </w:pPr>
    </w:p>
    <w:p w:rsidR="000A39FB" w:rsidRPr="000E57CB" w:rsidRDefault="000A39FB" w:rsidP="000A39FB">
      <w:pPr>
        <w:ind w:left="540" w:right="-7"/>
        <w:jc w:val="thaiDistribute"/>
        <w:rPr>
          <w:rFonts w:cs="Angsana New"/>
          <w:sz w:val="22"/>
          <w:szCs w:val="22"/>
        </w:rPr>
      </w:pPr>
      <w:r w:rsidRPr="000E57CB">
        <w:rPr>
          <w:rFonts w:cs="Angsana New"/>
          <w:sz w:val="22"/>
          <w:szCs w:val="22"/>
        </w:rPr>
        <w:t xml:space="preserve">The </w:t>
      </w:r>
      <w:r w:rsidRPr="000226E8">
        <w:rPr>
          <w:rFonts w:cs="Angsana New"/>
          <w:sz w:val="22"/>
          <w:szCs w:val="22"/>
        </w:rPr>
        <w:t>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w:t>
      </w:r>
      <w:r w:rsidRPr="000E57CB">
        <w:rPr>
          <w:rFonts w:cs="Angsana New"/>
          <w:sz w:val="22"/>
          <w:szCs w:val="22"/>
        </w:rPr>
        <w:t xml:space="preserve"> the board of directors on its activities.</w:t>
      </w:r>
    </w:p>
    <w:p w:rsidR="000A39FB" w:rsidRPr="000E57CB" w:rsidRDefault="000A39FB" w:rsidP="000A39FB">
      <w:pPr>
        <w:ind w:left="540" w:right="-7"/>
        <w:jc w:val="thaiDistribute"/>
        <w:rPr>
          <w:rFonts w:cs="Angsana New"/>
          <w:sz w:val="22"/>
          <w:szCs w:val="22"/>
        </w:rPr>
      </w:pPr>
    </w:p>
    <w:p w:rsidR="000A39FB" w:rsidRPr="000E57CB" w:rsidRDefault="000A39FB" w:rsidP="000A39FB">
      <w:pPr>
        <w:ind w:left="540" w:right="-7"/>
        <w:jc w:val="thaiDistribute"/>
        <w:rPr>
          <w:rFonts w:cs="Angsana New"/>
          <w:sz w:val="22"/>
          <w:szCs w:val="22"/>
        </w:rPr>
      </w:pPr>
      <w:r w:rsidRPr="000E57CB">
        <w:rPr>
          <w:rFonts w:cs="Angsana New"/>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0A39FB" w:rsidRPr="000E57CB" w:rsidRDefault="000A39FB" w:rsidP="000A39FB">
      <w:pPr>
        <w:ind w:left="540" w:right="-7"/>
        <w:jc w:val="thaiDistribute"/>
        <w:rPr>
          <w:rFonts w:cs="Angsana New"/>
          <w:sz w:val="22"/>
          <w:szCs w:val="22"/>
        </w:rPr>
      </w:pPr>
    </w:p>
    <w:p w:rsidR="000A39FB" w:rsidRPr="000E57CB" w:rsidRDefault="000A39FB" w:rsidP="000A39FB">
      <w:pPr>
        <w:ind w:left="540" w:right="-7"/>
        <w:jc w:val="thaiDistribute"/>
        <w:rPr>
          <w:rFonts w:cs="Angsana New"/>
          <w:sz w:val="22"/>
          <w:szCs w:val="22"/>
        </w:rPr>
      </w:pPr>
      <w:r w:rsidRPr="000E57CB">
        <w:rPr>
          <w:rFonts w:cs="Angsana New"/>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regular reviews of risk management controls and procedures, the results of which are reported to the audit committee.</w:t>
      </w:r>
    </w:p>
    <w:p w:rsidR="000A39FB" w:rsidRPr="000E57CB" w:rsidRDefault="000A39FB" w:rsidP="000A39FB">
      <w:pPr>
        <w:ind w:left="540" w:right="-7"/>
        <w:jc w:val="thaiDistribute"/>
        <w:rPr>
          <w:rFonts w:cs="Angsana New"/>
          <w:sz w:val="22"/>
          <w:szCs w:val="22"/>
        </w:rPr>
      </w:pPr>
    </w:p>
    <w:p w:rsidR="000A39FB" w:rsidRPr="00BC7514" w:rsidRDefault="000A39FB" w:rsidP="000A39FB">
      <w:pPr>
        <w:ind w:left="540" w:right="-7"/>
        <w:jc w:val="thaiDistribute"/>
        <w:rPr>
          <w:rFonts w:cs="Angsana New"/>
          <w:sz w:val="22"/>
          <w:szCs w:val="22"/>
        </w:rPr>
      </w:pPr>
      <w:r w:rsidRPr="00BC7514">
        <w:rPr>
          <w:i/>
          <w:iCs/>
          <w:sz w:val="22"/>
          <w:szCs w:val="22"/>
        </w:rPr>
        <w:t>(b.1) Credit risk</w:t>
      </w:r>
    </w:p>
    <w:p w:rsidR="000A39FB" w:rsidRPr="000E57CB" w:rsidRDefault="000A39FB" w:rsidP="000A39FB">
      <w:pPr>
        <w:ind w:left="540" w:right="-7"/>
        <w:jc w:val="thaiDistribute"/>
        <w:rPr>
          <w:rFonts w:cs="Angsana New"/>
          <w:sz w:val="22"/>
          <w:szCs w:val="22"/>
        </w:rPr>
      </w:pPr>
    </w:p>
    <w:p w:rsidR="000A39FB" w:rsidRDefault="000A39FB" w:rsidP="000A39FB">
      <w:pPr>
        <w:ind w:left="990" w:right="-7"/>
        <w:jc w:val="thaiDistribute"/>
        <w:rPr>
          <w:rFonts w:cs="Angsana New"/>
          <w:sz w:val="22"/>
          <w:szCs w:val="22"/>
        </w:rPr>
      </w:pPr>
      <w:r w:rsidRPr="000E57CB">
        <w:rPr>
          <w:rFonts w:cs="Angsana New"/>
          <w:sz w:val="22"/>
          <w:szCs w:val="22"/>
        </w:rPr>
        <w:t>Credit risk is the risk of financial loss to the Group if a customer or counterparty to a financial instrument fails to meet its contractual obligations, and arises principally from the Group’s receivables from customers.</w:t>
      </w:r>
    </w:p>
    <w:p w:rsidR="000A39FB" w:rsidRPr="000E57CB" w:rsidRDefault="000A39FB" w:rsidP="000A39FB">
      <w:pPr>
        <w:ind w:left="540" w:right="-7"/>
        <w:jc w:val="thaiDistribute"/>
        <w:rPr>
          <w:rFonts w:cs="Angsana New"/>
          <w:sz w:val="22"/>
          <w:szCs w:val="22"/>
        </w:rPr>
      </w:pPr>
    </w:p>
    <w:p w:rsidR="000A39FB" w:rsidRPr="00027DA0" w:rsidRDefault="000A39FB" w:rsidP="000A39FB">
      <w:pPr>
        <w:ind w:left="1080" w:right="-7"/>
        <w:jc w:val="thaiDistribute"/>
        <w:rPr>
          <w:rFonts w:cs="Angsana New"/>
          <w:sz w:val="22"/>
          <w:szCs w:val="22"/>
        </w:rPr>
      </w:pPr>
      <w:r w:rsidRPr="00027DA0">
        <w:rPr>
          <w:rFonts w:cs="Angsana New"/>
          <w:sz w:val="22"/>
          <w:szCs w:val="22"/>
        </w:rPr>
        <w:t>(</w:t>
      </w:r>
      <w:r>
        <w:rPr>
          <w:rFonts w:cs="Angsana New"/>
          <w:sz w:val="22"/>
          <w:szCs w:val="22"/>
        </w:rPr>
        <w:t>b</w:t>
      </w:r>
      <w:r w:rsidRPr="00027DA0">
        <w:rPr>
          <w:rFonts w:cs="Angsana New"/>
          <w:sz w:val="22"/>
          <w:szCs w:val="22"/>
        </w:rPr>
        <w:t>.1.1) Trade accounts receivables</w:t>
      </w:r>
    </w:p>
    <w:p w:rsidR="000A39FB" w:rsidRPr="00BC7514" w:rsidRDefault="000A39FB" w:rsidP="000A39FB">
      <w:pPr>
        <w:ind w:left="1080" w:right="-7"/>
        <w:jc w:val="thaiDistribute"/>
        <w:rPr>
          <w:rFonts w:cs="Angsana New"/>
          <w:sz w:val="22"/>
          <w:szCs w:val="22"/>
        </w:rPr>
      </w:pPr>
    </w:p>
    <w:p w:rsidR="000A39FB" w:rsidRPr="00027DA0" w:rsidRDefault="000A39FB" w:rsidP="000A39FB">
      <w:pPr>
        <w:ind w:left="1710"/>
        <w:jc w:val="thaiDistribute"/>
        <w:rPr>
          <w:sz w:val="22"/>
          <w:szCs w:val="22"/>
        </w:rPr>
      </w:pPr>
      <w:r w:rsidRPr="00027DA0">
        <w:rPr>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645F92">
        <w:rPr>
          <w:sz w:val="22"/>
          <w:szCs w:val="22"/>
        </w:rPr>
        <w:t>20</w:t>
      </w:r>
      <w:r w:rsidRPr="00027DA0">
        <w:rPr>
          <w:sz w:val="22"/>
          <w:szCs w:val="22"/>
        </w:rPr>
        <w:t>.</w:t>
      </w:r>
    </w:p>
    <w:p w:rsidR="000A39FB" w:rsidRPr="00BC7514" w:rsidRDefault="000A39FB" w:rsidP="000A39FB">
      <w:pPr>
        <w:ind w:left="1710"/>
        <w:jc w:val="thaiDistribute"/>
        <w:rPr>
          <w:sz w:val="22"/>
          <w:szCs w:val="22"/>
        </w:rPr>
      </w:pPr>
    </w:p>
    <w:p w:rsidR="000A39FB" w:rsidRPr="00027DA0" w:rsidRDefault="000A39FB" w:rsidP="000A39FB">
      <w:pPr>
        <w:ind w:left="1710"/>
        <w:jc w:val="thaiDistribute"/>
        <w:rPr>
          <w:sz w:val="22"/>
          <w:szCs w:val="22"/>
        </w:rPr>
      </w:pPr>
      <w:r w:rsidRPr="00027DA0">
        <w:rPr>
          <w:sz w:val="22"/>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w:t>
      </w:r>
    </w:p>
    <w:p w:rsidR="000A39FB" w:rsidRDefault="000A39FB" w:rsidP="000A39FB">
      <w:pPr>
        <w:ind w:left="1710"/>
        <w:jc w:val="thaiDistribute"/>
        <w:rPr>
          <w:rFonts w:cstheme="minorBidi"/>
          <w:sz w:val="30"/>
          <w:szCs w:val="30"/>
        </w:rPr>
      </w:pPr>
    </w:p>
    <w:p w:rsidR="008C0ADF" w:rsidRDefault="008C0ADF" w:rsidP="000A39FB">
      <w:pPr>
        <w:ind w:left="1710"/>
        <w:jc w:val="thaiDistribute"/>
        <w:rPr>
          <w:rFonts w:cstheme="minorBidi"/>
          <w:sz w:val="30"/>
          <w:szCs w:val="30"/>
        </w:rPr>
      </w:pPr>
    </w:p>
    <w:p w:rsidR="008C0ADF" w:rsidRPr="00E01828" w:rsidRDefault="008C0ADF" w:rsidP="000A39FB">
      <w:pPr>
        <w:ind w:left="1710"/>
        <w:jc w:val="thaiDistribute"/>
        <w:rPr>
          <w:rFonts w:cstheme="minorBidi"/>
          <w:sz w:val="30"/>
          <w:szCs w:val="30"/>
          <w:cs/>
        </w:rPr>
      </w:pPr>
    </w:p>
    <w:p w:rsidR="000A39FB" w:rsidRDefault="000A39FB" w:rsidP="000A39FB">
      <w:pPr>
        <w:ind w:left="1710"/>
        <w:jc w:val="thaiDistribute"/>
        <w:rPr>
          <w:sz w:val="22"/>
          <w:szCs w:val="22"/>
        </w:rPr>
      </w:pPr>
      <w:r w:rsidRPr="00BC7514">
        <w:rPr>
          <w:sz w:val="22"/>
          <w:szCs w:val="22"/>
        </w:rPr>
        <w:t xml:space="preserve">The Group limits its exposure to credit risk from trade accounts receivables by establishing a maximum payment period of </w:t>
      </w:r>
      <w:r>
        <w:rPr>
          <w:sz w:val="22"/>
          <w:szCs w:val="22"/>
        </w:rPr>
        <w:t>160 days</w:t>
      </w:r>
      <w:r w:rsidRPr="00BC7514">
        <w:rPr>
          <w:sz w:val="22"/>
          <w:szCs w:val="22"/>
        </w:rPr>
        <w:t>.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rsidR="000A39FB" w:rsidRDefault="000A39FB" w:rsidP="000A39FB">
      <w:pPr>
        <w:ind w:left="1710"/>
        <w:jc w:val="thaiDistribute"/>
        <w:rPr>
          <w:sz w:val="22"/>
          <w:szCs w:val="22"/>
        </w:rPr>
      </w:pPr>
    </w:p>
    <w:p w:rsidR="000A39FB" w:rsidRDefault="000A39FB" w:rsidP="000A39FB">
      <w:pPr>
        <w:ind w:left="1710"/>
        <w:jc w:val="thaiDistribute"/>
        <w:rPr>
          <w:sz w:val="22"/>
          <w:szCs w:val="22"/>
        </w:rPr>
      </w:pPr>
      <w:r w:rsidRPr="00BC7514">
        <w:rPr>
          <w:sz w:val="22"/>
          <w:szCs w:val="22"/>
        </w:rPr>
        <w:t xml:space="preserve">Information relevant to trade accounts receivables and contract assets are disclosed in note </w:t>
      </w:r>
      <w:r w:rsidR="00FC6736">
        <w:rPr>
          <w:sz w:val="22"/>
          <w:szCs w:val="22"/>
        </w:rPr>
        <w:t>5</w:t>
      </w:r>
      <w:r w:rsidRPr="00BC7514">
        <w:rPr>
          <w:sz w:val="22"/>
          <w:szCs w:val="22"/>
        </w:rPr>
        <w:t xml:space="preserve"> and </w:t>
      </w:r>
      <w:r w:rsidR="00B63F5F">
        <w:rPr>
          <w:sz w:val="22"/>
          <w:szCs w:val="22"/>
        </w:rPr>
        <w:t>20</w:t>
      </w:r>
      <w:r w:rsidRPr="00BC7514">
        <w:rPr>
          <w:sz w:val="22"/>
          <w:szCs w:val="22"/>
        </w:rPr>
        <w:t>, respectively.</w:t>
      </w:r>
    </w:p>
    <w:p w:rsidR="000A39FB" w:rsidRDefault="000A39FB" w:rsidP="000A39FB">
      <w:pPr>
        <w:pStyle w:val="ListParagraph"/>
        <w:ind w:left="990"/>
        <w:jc w:val="thaiDistribute"/>
        <w:rPr>
          <w:sz w:val="20"/>
          <w:szCs w:val="25"/>
          <w:highlight w:val="cyan"/>
        </w:rPr>
      </w:pPr>
    </w:p>
    <w:p w:rsidR="000A39FB" w:rsidRPr="00797610" w:rsidRDefault="000A39FB" w:rsidP="000A39FB">
      <w:pPr>
        <w:pStyle w:val="ListParagraph"/>
        <w:tabs>
          <w:tab w:val="left" w:pos="1080"/>
        </w:tabs>
        <w:ind w:left="990"/>
        <w:jc w:val="thaiDistribute"/>
        <w:rPr>
          <w:b/>
          <w:bCs/>
          <w:i/>
          <w:iCs/>
          <w:color w:val="0000FF"/>
          <w:sz w:val="22"/>
          <w:szCs w:val="22"/>
        </w:rPr>
      </w:pPr>
      <w:r w:rsidRPr="00797610">
        <w:rPr>
          <w:sz w:val="22"/>
          <w:szCs w:val="22"/>
        </w:rPr>
        <w:t>(</w:t>
      </w:r>
      <w:r>
        <w:rPr>
          <w:sz w:val="22"/>
          <w:szCs w:val="22"/>
        </w:rPr>
        <w:t>b</w:t>
      </w:r>
      <w:r w:rsidRPr="00797610">
        <w:rPr>
          <w:sz w:val="22"/>
          <w:szCs w:val="22"/>
        </w:rPr>
        <w:t xml:space="preserve">.1.2) Cash and cash equivalent and derivatives </w:t>
      </w:r>
    </w:p>
    <w:p w:rsidR="000A39FB" w:rsidRPr="00C33231" w:rsidRDefault="000A39FB" w:rsidP="000A39FB">
      <w:pPr>
        <w:ind w:left="900"/>
        <w:jc w:val="both"/>
        <w:rPr>
          <w:b/>
          <w:bCs/>
        </w:rPr>
      </w:pPr>
    </w:p>
    <w:p w:rsidR="000A39FB" w:rsidRPr="00797610" w:rsidRDefault="000A39FB" w:rsidP="000A39FB">
      <w:pPr>
        <w:ind w:left="1620"/>
        <w:jc w:val="both"/>
        <w:rPr>
          <w:sz w:val="22"/>
          <w:szCs w:val="22"/>
        </w:rPr>
      </w:pPr>
      <w:r w:rsidRPr="00797610">
        <w:rPr>
          <w:sz w:val="22"/>
          <w:szCs w:val="22"/>
        </w:rPr>
        <w:t>The Group’s exposure to credit risk arising from cash and cash equivalents and derivative assets is limited because the counterparties are banks and financial institutions which the Group considers to have low credit risk.</w:t>
      </w:r>
    </w:p>
    <w:p w:rsidR="000226E8" w:rsidRPr="000A39FB" w:rsidRDefault="000226E8" w:rsidP="000226E8">
      <w:pPr>
        <w:ind w:left="1620"/>
        <w:jc w:val="both"/>
      </w:pPr>
    </w:p>
    <w:p w:rsidR="000226E8" w:rsidRPr="00772FF2" w:rsidRDefault="000226E8" w:rsidP="000226E8">
      <w:pPr>
        <w:ind w:left="900" w:hanging="360"/>
        <w:rPr>
          <w:sz w:val="22"/>
          <w:szCs w:val="22"/>
        </w:rPr>
      </w:pPr>
      <w:r w:rsidRPr="00772FF2">
        <w:rPr>
          <w:i/>
          <w:iCs/>
          <w:sz w:val="22"/>
          <w:szCs w:val="22"/>
        </w:rPr>
        <w:t>(</w:t>
      </w:r>
      <w:r w:rsidR="002A5658" w:rsidRPr="00772FF2">
        <w:rPr>
          <w:i/>
          <w:iCs/>
          <w:sz w:val="22"/>
          <w:szCs w:val="22"/>
        </w:rPr>
        <w:t>b</w:t>
      </w:r>
      <w:r w:rsidRPr="00772FF2">
        <w:rPr>
          <w:i/>
          <w:iCs/>
          <w:sz w:val="22"/>
          <w:szCs w:val="22"/>
        </w:rPr>
        <w:t>.2) Liquidity risk</w:t>
      </w:r>
    </w:p>
    <w:p w:rsidR="000226E8" w:rsidRPr="00C33231" w:rsidRDefault="000226E8" w:rsidP="000226E8">
      <w:pPr>
        <w:ind w:left="900"/>
        <w:jc w:val="thaiDistribute"/>
      </w:pPr>
    </w:p>
    <w:p w:rsidR="000226E8" w:rsidRPr="00D14AD6" w:rsidRDefault="000226E8" w:rsidP="000226E8">
      <w:pPr>
        <w:ind w:left="990"/>
        <w:jc w:val="thaiDistribute"/>
        <w:rPr>
          <w:sz w:val="22"/>
          <w:szCs w:val="22"/>
        </w:rPr>
      </w:pPr>
      <w:r w:rsidRPr="00D14AD6">
        <w:rPr>
          <w:sz w:val="22"/>
          <w:szCs w:val="22"/>
        </w:rPr>
        <w:t>The Group monitors its liquidity risk and maintains a level of cash and cash equivalents deemed adequate by management to finance the Group’s operations and to mitigate the effects of fluctuations in cash flows.</w:t>
      </w:r>
    </w:p>
    <w:p w:rsidR="000226E8" w:rsidRPr="00C33231" w:rsidRDefault="000226E8" w:rsidP="000226E8">
      <w:pPr>
        <w:ind w:left="990"/>
        <w:jc w:val="thaiDistribute"/>
      </w:pPr>
    </w:p>
    <w:p w:rsidR="000226E8" w:rsidRPr="00D14AD6" w:rsidRDefault="000226E8" w:rsidP="0095700F">
      <w:pPr>
        <w:ind w:left="990"/>
        <w:jc w:val="thaiDistribute"/>
        <w:rPr>
          <w:sz w:val="22"/>
          <w:szCs w:val="22"/>
        </w:rPr>
      </w:pPr>
      <w:r w:rsidRPr="00D14AD6">
        <w:rPr>
          <w:sz w:val="22"/>
          <w:szCs w:val="22"/>
        </w:rPr>
        <w:t xml:space="preserve">The following table are the remaining contractual maturities of financial liabilities at the reporting date. The amounts are gross and undiscounted and </w:t>
      </w:r>
      <w:r w:rsidR="00F96A89">
        <w:rPr>
          <w:sz w:val="22"/>
          <w:szCs w:val="22"/>
        </w:rPr>
        <w:t>ex</w:t>
      </w:r>
      <w:r w:rsidRPr="00D14AD6">
        <w:rPr>
          <w:sz w:val="22"/>
          <w:szCs w:val="22"/>
        </w:rPr>
        <w:t>clude contractual interest payments and exclude the impact of netting agreements.</w:t>
      </w:r>
    </w:p>
    <w:p w:rsidR="005B6A8A" w:rsidRPr="00C33231" w:rsidRDefault="005B6A8A" w:rsidP="00114044">
      <w:pPr>
        <w:jc w:val="thaiDistribute"/>
      </w:pPr>
    </w:p>
    <w:tbl>
      <w:tblPr>
        <w:tblW w:w="8738" w:type="dxa"/>
        <w:tblInd w:w="900" w:type="dxa"/>
        <w:tblLayout w:type="fixed"/>
        <w:tblLook w:val="04A0"/>
      </w:tblPr>
      <w:tblGrid>
        <w:gridCol w:w="2538"/>
        <w:gridCol w:w="1080"/>
        <w:gridCol w:w="272"/>
        <w:gridCol w:w="1060"/>
        <w:gridCol w:w="272"/>
        <w:gridCol w:w="1078"/>
        <w:gridCol w:w="236"/>
        <w:gridCol w:w="844"/>
        <w:gridCol w:w="263"/>
        <w:gridCol w:w="1095"/>
      </w:tblGrid>
      <w:tr w:rsidR="000226E8" w:rsidRPr="00D14AD6" w:rsidTr="00C33231">
        <w:tc>
          <w:tcPr>
            <w:tcW w:w="2538" w:type="dxa"/>
            <w:shd w:val="clear" w:color="auto" w:fill="auto"/>
          </w:tcPr>
          <w:p w:rsidR="000226E8" w:rsidRPr="00BE5525" w:rsidRDefault="000226E8" w:rsidP="000226E8">
            <w:pPr>
              <w:rPr>
                <w:b/>
                <w:bCs/>
                <w:i/>
                <w:iCs/>
              </w:rPr>
            </w:pPr>
          </w:p>
        </w:tc>
        <w:tc>
          <w:tcPr>
            <w:tcW w:w="6200" w:type="dxa"/>
            <w:gridSpan w:val="9"/>
            <w:shd w:val="clear" w:color="auto" w:fill="auto"/>
          </w:tcPr>
          <w:p w:rsidR="000226E8" w:rsidRPr="00D14AD6" w:rsidRDefault="000226E8" w:rsidP="000226E8">
            <w:pPr>
              <w:jc w:val="center"/>
            </w:pPr>
            <w:r w:rsidRPr="00BE5525">
              <w:rPr>
                <w:b/>
                <w:bCs/>
              </w:rPr>
              <w:t>Consolidated financial statements</w:t>
            </w:r>
          </w:p>
        </w:tc>
      </w:tr>
      <w:tr w:rsidR="000226E8" w:rsidRPr="00D14AD6" w:rsidTr="00C33231">
        <w:tc>
          <w:tcPr>
            <w:tcW w:w="2538" w:type="dxa"/>
            <w:shd w:val="clear" w:color="auto" w:fill="auto"/>
          </w:tcPr>
          <w:p w:rsidR="000226E8" w:rsidRPr="00BE5525" w:rsidRDefault="000226E8" w:rsidP="000226E8">
            <w:pPr>
              <w:rPr>
                <w:b/>
                <w:bCs/>
                <w:i/>
                <w:iCs/>
              </w:rPr>
            </w:pPr>
          </w:p>
        </w:tc>
        <w:tc>
          <w:tcPr>
            <w:tcW w:w="6200" w:type="dxa"/>
            <w:gridSpan w:val="9"/>
            <w:shd w:val="clear" w:color="auto" w:fill="auto"/>
          </w:tcPr>
          <w:p w:rsidR="000226E8" w:rsidRPr="00D14AD6" w:rsidRDefault="000226E8" w:rsidP="000226E8">
            <w:pPr>
              <w:jc w:val="center"/>
            </w:pPr>
            <w:r w:rsidRPr="00D14AD6">
              <w:t>Contractual cash flows</w:t>
            </w:r>
          </w:p>
        </w:tc>
      </w:tr>
      <w:tr w:rsidR="000226E8" w:rsidRPr="00D14AD6" w:rsidTr="00C33231">
        <w:trPr>
          <w:trHeight w:val="821"/>
        </w:trPr>
        <w:tc>
          <w:tcPr>
            <w:tcW w:w="2538" w:type="dxa"/>
            <w:shd w:val="clear" w:color="auto" w:fill="auto"/>
            <w:vAlign w:val="bottom"/>
          </w:tcPr>
          <w:p w:rsidR="000226E8" w:rsidRPr="00BE5525" w:rsidRDefault="000226E8" w:rsidP="000226E8">
            <w:pPr>
              <w:rPr>
                <w:b/>
                <w:bCs/>
                <w:i/>
                <w:iCs/>
              </w:rPr>
            </w:pPr>
            <w:r w:rsidRPr="00BE5525">
              <w:rPr>
                <w:b/>
                <w:bCs/>
                <w:i/>
                <w:iCs/>
              </w:rPr>
              <w:t>At 31 December</w:t>
            </w:r>
          </w:p>
        </w:tc>
        <w:tc>
          <w:tcPr>
            <w:tcW w:w="1080" w:type="dxa"/>
            <w:shd w:val="clear" w:color="auto" w:fill="auto"/>
            <w:vAlign w:val="bottom"/>
          </w:tcPr>
          <w:p w:rsidR="000226E8" w:rsidRPr="00D14AD6" w:rsidRDefault="000226E8" w:rsidP="000226E8">
            <w:pPr>
              <w:ind w:left="-112" w:right="-105"/>
              <w:jc w:val="center"/>
            </w:pPr>
            <w:r w:rsidRPr="00D14AD6">
              <w:t>Carrying amount</w:t>
            </w:r>
          </w:p>
        </w:tc>
        <w:tc>
          <w:tcPr>
            <w:tcW w:w="272" w:type="dxa"/>
            <w:shd w:val="clear" w:color="auto" w:fill="auto"/>
            <w:vAlign w:val="bottom"/>
          </w:tcPr>
          <w:p w:rsidR="000226E8" w:rsidRPr="00D14AD6" w:rsidRDefault="000226E8" w:rsidP="000226E8">
            <w:pPr>
              <w:jc w:val="center"/>
            </w:pPr>
          </w:p>
        </w:tc>
        <w:tc>
          <w:tcPr>
            <w:tcW w:w="1060" w:type="dxa"/>
            <w:shd w:val="clear" w:color="auto" w:fill="auto"/>
            <w:vAlign w:val="bottom"/>
          </w:tcPr>
          <w:p w:rsidR="000226E8" w:rsidRPr="00D14AD6" w:rsidRDefault="000226E8" w:rsidP="00772FF2">
            <w:pPr>
              <w:ind w:left="-126" w:right="-111"/>
              <w:jc w:val="center"/>
            </w:pPr>
            <w:r w:rsidRPr="00D14AD6">
              <w:t>1 year</w:t>
            </w:r>
          </w:p>
          <w:p w:rsidR="000226E8" w:rsidRPr="00D14AD6" w:rsidRDefault="000226E8" w:rsidP="00772FF2">
            <w:pPr>
              <w:ind w:left="-126" w:right="-111"/>
              <w:jc w:val="center"/>
            </w:pPr>
            <w:r w:rsidRPr="00D14AD6">
              <w:t>or less</w:t>
            </w:r>
          </w:p>
        </w:tc>
        <w:tc>
          <w:tcPr>
            <w:tcW w:w="272" w:type="dxa"/>
            <w:shd w:val="clear" w:color="auto" w:fill="auto"/>
            <w:vAlign w:val="bottom"/>
          </w:tcPr>
          <w:p w:rsidR="000226E8" w:rsidRPr="00D14AD6" w:rsidRDefault="000226E8" w:rsidP="000226E8">
            <w:pPr>
              <w:jc w:val="center"/>
            </w:pPr>
          </w:p>
        </w:tc>
        <w:tc>
          <w:tcPr>
            <w:tcW w:w="1078" w:type="dxa"/>
            <w:shd w:val="clear" w:color="auto" w:fill="auto"/>
            <w:vAlign w:val="bottom"/>
          </w:tcPr>
          <w:p w:rsidR="000226E8" w:rsidRPr="00D14AD6" w:rsidRDefault="000226E8" w:rsidP="000226E8">
            <w:pPr>
              <w:ind w:left="-110" w:right="-110"/>
              <w:jc w:val="center"/>
            </w:pPr>
            <w:r w:rsidRPr="00D14AD6">
              <w:t>More than 1 year but less than 5 years</w:t>
            </w:r>
          </w:p>
        </w:tc>
        <w:tc>
          <w:tcPr>
            <w:tcW w:w="236" w:type="dxa"/>
            <w:shd w:val="clear" w:color="auto" w:fill="auto"/>
            <w:vAlign w:val="bottom"/>
          </w:tcPr>
          <w:p w:rsidR="000226E8" w:rsidRPr="00D14AD6" w:rsidRDefault="000226E8" w:rsidP="000226E8">
            <w:pPr>
              <w:jc w:val="center"/>
            </w:pPr>
          </w:p>
        </w:tc>
        <w:tc>
          <w:tcPr>
            <w:tcW w:w="844" w:type="dxa"/>
            <w:shd w:val="clear" w:color="auto" w:fill="auto"/>
            <w:vAlign w:val="bottom"/>
          </w:tcPr>
          <w:p w:rsidR="000226E8" w:rsidRPr="00D14AD6" w:rsidRDefault="000226E8" w:rsidP="000226E8">
            <w:pPr>
              <w:ind w:left="-100" w:right="-108"/>
              <w:jc w:val="center"/>
            </w:pPr>
            <w:r w:rsidRPr="00D14AD6">
              <w:t>More than 5 years</w:t>
            </w:r>
          </w:p>
        </w:tc>
        <w:tc>
          <w:tcPr>
            <w:tcW w:w="263" w:type="dxa"/>
            <w:shd w:val="clear" w:color="auto" w:fill="auto"/>
            <w:vAlign w:val="bottom"/>
          </w:tcPr>
          <w:p w:rsidR="000226E8" w:rsidRPr="00D14AD6" w:rsidRDefault="000226E8" w:rsidP="000226E8">
            <w:pPr>
              <w:jc w:val="center"/>
            </w:pPr>
          </w:p>
        </w:tc>
        <w:tc>
          <w:tcPr>
            <w:tcW w:w="1095" w:type="dxa"/>
            <w:shd w:val="clear" w:color="auto" w:fill="auto"/>
            <w:vAlign w:val="bottom"/>
          </w:tcPr>
          <w:p w:rsidR="000226E8" w:rsidRPr="00D14AD6" w:rsidRDefault="000226E8" w:rsidP="000226E8">
            <w:pPr>
              <w:jc w:val="center"/>
            </w:pPr>
            <w:r w:rsidRPr="00D14AD6">
              <w:t>Total</w:t>
            </w:r>
          </w:p>
        </w:tc>
      </w:tr>
      <w:tr w:rsidR="000226E8" w:rsidRPr="00D14AD6" w:rsidTr="00C33231">
        <w:trPr>
          <w:trHeight w:val="101"/>
        </w:trPr>
        <w:tc>
          <w:tcPr>
            <w:tcW w:w="2538" w:type="dxa"/>
            <w:shd w:val="clear" w:color="auto" w:fill="auto"/>
            <w:vAlign w:val="bottom"/>
          </w:tcPr>
          <w:p w:rsidR="000226E8" w:rsidRPr="00BE5525" w:rsidRDefault="000226E8" w:rsidP="000226E8">
            <w:pPr>
              <w:rPr>
                <w:b/>
                <w:bCs/>
                <w:i/>
                <w:iCs/>
              </w:rPr>
            </w:pPr>
          </w:p>
        </w:tc>
        <w:tc>
          <w:tcPr>
            <w:tcW w:w="6200" w:type="dxa"/>
            <w:gridSpan w:val="9"/>
            <w:shd w:val="clear" w:color="auto" w:fill="auto"/>
            <w:vAlign w:val="bottom"/>
          </w:tcPr>
          <w:p w:rsidR="000226E8" w:rsidRPr="00BE5525" w:rsidRDefault="000226E8" w:rsidP="000226E8">
            <w:pPr>
              <w:jc w:val="center"/>
              <w:rPr>
                <w:i/>
                <w:iCs/>
              </w:rPr>
            </w:pPr>
            <w:r w:rsidRPr="00BE5525">
              <w:rPr>
                <w:i/>
                <w:iCs/>
              </w:rPr>
              <w:t>(in thousand Baht)</w:t>
            </w:r>
          </w:p>
        </w:tc>
      </w:tr>
      <w:tr w:rsidR="00743F96" w:rsidRPr="00D14AD6" w:rsidTr="00C33231">
        <w:trPr>
          <w:trHeight w:val="101"/>
        </w:trPr>
        <w:tc>
          <w:tcPr>
            <w:tcW w:w="2538" w:type="dxa"/>
            <w:shd w:val="clear" w:color="auto" w:fill="auto"/>
            <w:vAlign w:val="bottom"/>
          </w:tcPr>
          <w:p w:rsidR="00743F96" w:rsidRPr="00BE5525" w:rsidRDefault="00743F96" w:rsidP="000226E8">
            <w:pPr>
              <w:rPr>
                <w:b/>
                <w:bCs/>
                <w:i/>
                <w:iCs/>
              </w:rPr>
            </w:pPr>
            <w:r>
              <w:rPr>
                <w:b/>
                <w:bCs/>
                <w:i/>
                <w:iCs/>
              </w:rPr>
              <w:t>2023</w:t>
            </w:r>
          </w:p>
        </w:tc>
        <w:tc>
          <w:tcPr>
            <w:tcW w:w="6200" w:type="dxa"/>
            <w:gridSpan w:val="9"/>
            <w:shd w:val="clear" w:color="auto" w:fill="auto"/>
            <w:vAlign w:val="bottom"/>
          </w:tcPr>
          <w:p w:rsidR="00743F96" w:rsidRPr="00BE5525" w:rsidRDefault="00743F96" w:rsidP="000226E8">
            <w:pPr>
              <w:jc w:val="center"/>
              <w:rPr>
                <w:i/>
                <w:iCs/>
              </w:rPr>
            </w:pPr>
          </w:p>
        </w:tc>
      </w:tr>
      <w:tr w:rsidR="000226E8" w:rsidRPr="00D14AD6" w:rsidTr="00C33231">
        <w:tc>
          <w:tcPr>
            <w:tcW w:w="2538" w:type="dxa"/>
            <w:shd w:val="clear" w:color="auto" w:fill="auto"/>
          </w:tcPr>
          <w:p w:rsidR="000226E8" w:rsidRPr="00BE5525" w:rsidRDefault="000226E8" w:rsidP="000226E8">
            <w:pPr>
              <w:ind w:left="73" w:right="-24" w:hanging="73"/>
              <w:rPr>
                <w:b/>
                <w:bCs/>
                <w:i/>
                <w:iCs/>
              </w:rPr>
            </w:pPr>
            <w:r w:rsidRPr="00BE5525">
              <w:rPr>
                <w:b/>
                <w:bCs/>
                <w:i/>
                <w:iCs/>
              </w:rPr>
              <w:t>Non-derivative financial liabilities</w:t>
            </w:r>
          </w:p>
        </w:tc>
        <w:tc>
          <w:tcPr>
            <w:tcW w:w="1080" w:type="dxa"/>
            <w:shd w:val="clear" w:color="auto" w:fill="auto"/>
          </w:tcPr>
          <w:p w:rsidR="000226E8" w:rsidRPr="00BE5525" w:rsidRDefault="000226E8" w:rsidP="000226E8">
            <w:pPr>
              <w:tabs>
                <w:tab w:val="decimal" w:pos="708"/>
              </w:tabs>
              <w:rPr>
                <w:b/>
                <w:bCs/>
              </w:rPr>
            </w:pPr>
          </w:p>
        </w:tc>
        <w:tc>
          <w:tcPr>
            <w:tcW w:w="272" w:type="dxa"/>
            <w:shd w:val="clear" w:color="auto" w:fill="auto"/>
          </w:tcPr>
          <w:p w:rsidR="000226E8" w:rsidRPr="00BE5525" w:rsidRDefault="000226E8" w:rsidP="000226E8">
            <w:pPr>
              <w:tabs>
                <w:tab w:val="decimal" w:pos="708"/>
              </w:tabs>
              <w:rPr>
                <w:b/>
                <w:bCs/>
              </w:rPr>
            </w:pPr>
          </w:p>
        </w:tc>
        <w:tc>
          <w:tcPr>
            <w:tcW w:w="1060" w:type="dxa"/>
            <w:shd w:val="clear" w:color="auto" w:fill="auto"/>
          </w:tcPr>
          <w:p w:rsidR="000226E8" w:rsidRPr="00BE5525" w:rsidRDefault="000226E8" w:rsidP="000226E8">
            <w:pPr>
              <w:tabs>
                <w:tab w:val="decimal" w:pos="708"/>
              </w:tabs>
              <w:rPr>
                <w:b/>
                <w:bCs/>
              </w:rPr>
            </w:pPr>
          </w:p>
        </w:tc>
        <w:tc>
          <w:tcPr>
            <w:tcW w:w="272" w:type="dxa"/>
            <w:shd w:val="clear" w:color="auto" w:fill="auto"/>
          </w:tcPr>
          <w:p w:rsidR="000226E8" w:rsidRPr="00BE5525" w:rsidRDefault="000226E8" w:rsidP="000226E8">
            <w:pPr>
              <w:tabs>
                <w:tab w:val="decimal" w:pos="708"/>
              </w:tabs>
              <w:rPr>
                <w:b/>
                <w:bCs/>
              </w:rPr>
            </w:pPr>
          </w:p>
        </w:tc>
        <w:tc>
          <w:tcPr>
            <w:tcW w:w="1078" w:type="dxa"/>
            <w:shd w:val="clear" w:color="auto" w:fill="auto"/>
          </w:tcPr>
          <w:p w:rsidR="000226E8" w:rsidRPr="00BE5525" w:rsidRDefault="000226E8" w:rsidP="000226E8">
            <w:pPr>
              <w:tabs>
                <w:tab w:val="decimal" w:pos="708"/>
              </w:tabs>
              <w:rPr>
                <w:b/>
                <w:bCs/>
              </w:rPr>
            </w:pPr>
          </w:p>
        </w:tc>
        <w:tc>
          <w:tcPr>
            <w:tcW w:w="236" w:type="dxa"/>
            <w:shd w:val="clear" w:color="auto" w:fill="auto"/>
          </w:tcPr>
          <w:p w:rsidR="000226E8" w:rsidRPr="00BE5525" w:rsidRDefault="000226E8" w:rsidP="000226E8">
            <w:pPr>
              <w:tabs>
                <w:tab w:val="decimal" w:pos="708"/>
              </w:tabs>
              <w:rPr>
                <w:b/>
                <w:bCs/>
              </w:rPr>
            </w:pPr>
          </w:p>
        </w:tc>
        <w:tc>
          <w:tcPr>
            <w:tcW w:w="844" w:type="dxa"/>
            <w:shd w:val="clear" w:color="auto" w:fill="auto"/>
          </w:tcPr>
          <w:p w:rsidR="000226E8" w:rsidRPr="00BE5525" w:rsidRDefault="000226E8" w:rsidP="000226E8">
            <w:pPr>
              <w:tabs>
                <w:tab w:val="decimal" w:pos="708"/>
              </w:tabs>
              <w:rPr>
                <w:b/>
                <w:bCs/>
              </w:rPr>
            </w:pPr>
          </w:p>
        </w:tc>
        <w:tc>
          <w:tcPr>
            <w:tcW w:w="263" w:type="dxa"/>
            <w:shd w:val="clear" w:color="auto" w:fill="auto"/>
          </w:tcPr>
          <w:p w:rsidR="000226E8" w:rsidRPr="00BE5525" w:rsidRDefault="000226E8" w:rsidP="000226E8">
            <w:pPr>
              <w:tabs>
                <w:tab w:val="decimal" w:pos="708"/>
              </w:tabs>
              <w:rPr>
                <w:b/>
                <w:bCs/>
              </w:rPr>
            </w:pPr>
          </w:p>
        </w:tc>
        <w:tc>
          <w:tcPr>
            <w:tcW w:w="1095" w:type="dxa"/>
            <w:shd w:val="clear" w:color="auto" w:fill="auto"/>
          </w:tcPr>
          <w:p w:rsidR="000226E8" w:rsidRPr="00BE5525" w:rsidRDefault="000226E8" w:rsidP="000226E8">
            <w:pPr>
              <w:tabs>
                <w:tab w:val="decimal" w:pos="708"/>
              </w:tabs>
              <w:rPr>
                <w:b/>
                <w:bCs/>
              </w:rPr>
            </w:pPr>
          </w:p>
        </w:tc>
      </w:tr>
      <w:tr w:rsidR="00B63F5F" w:rsidRPr="00D14AD6" w:rsidTr="007A5D47">
        <w:tc>
          <w:tcPr>
            <w:tcW w:w="2538" w:type="dxa"/>
            <w:shd w:val="clear" w:color="auto" w:fill="auto"/>
          </w:tcPr>
          <w:p w:rsidR="00B63F5F" w:rsidRPr="00D14AD6" w:rsidRDefault="00B63F5F" w:rsidP="00B63F5F">
            <w:pPr>
              <w:ind w:left="73" w:right="-24" w:hanging="73"/>
              <w:rPr>
                <w:cs/>
              </w:rPr>
            </w:pPr>
            <w:r w:rsidRPr="00D14AD6">
              <w:t xml:space="preserve">Trade payables </w:t>
            </w:r>
          </w:p>
        </w:tc>
        <w:tc>
          <w:tcPr>
            <w:tcW w:w="1080" w:type="dxa"/>
            <w:shd w:val="clear" w:color="auto" w:fill="auto"/>
          </w:tcPr>
          <w:p w:rsidR="00B63F5F" w:rsidRPr="00D14AD6" w:rsidRDefault="00B63F5F" w:rsidP="00B63F5F">
            <w:pPr>
              <w:tabs>
                <w:tab w:val="decimal" w:pos="854"/>
              </w:tabs>
            </w:pPr>
            <w:r w:rsidRPr="00B63F5F">
              <w:t>1,941,430</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Pr="00D14AD6" w:rsidRDefault="00B63F5F" w:rsidP="00B63F5F">
            <w:pPr>
              <w:tabs>
                <w:tab w:val="decimal" w:pos="788"/>
              </w:tabs>
            </w:pPr>
            <w:r w:rsidRPr="00B63F5F">
              <w:t>1,941,430</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Pr="00D14AD6" w:rsidRDefault="00B63F5F" w:rsidP="00B63F5F">
            <w:pPr>
              <w:tabs>
                <w:tab w:val="decimal" w:pos="526"/>
              </w:tabs>
            </w:pPr>
            <w:r>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Pr="00D14AD6" w:rsidRDefault="00B63F5F" w:rsidP="00B63F5F">
            <w:pPr>
              <w:tabs>
                <w:tab w:val="decimal" w:pos="379"/>
              </w:tabs>
            </w:pPr>
            <w:r>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Pr="00D14AD6" w:rsidRDefault="00B63F5F" w:rsidP="00B63F5F">
            <w:pPr>
              <w:tabs>
                <w:tab w:val="decimal" w:pos="871"/>
              </w:tabs>
            </w:pPr>
            <w:r w:rsidRPr="00B63F5F">
              <w:t>1,941,430</w:t>
            </w:r>
          </w:p>
        </w:tc>
      </w:tr>
      <w:tr w:rsidR="00B63F5F" w:rsidRPr="00D14AD6" w:rsidTr="007A5D47">
        <w:tc>
          <w:tcPr>
            <w:tcW w:w="2538" w:type="dxa"/>
            <w:shd w:val="clear" w:color="auto" w:fill="auto"/>
          </w:tcPr>
          <w:p w:rsidR="00B63F5F" w:rsidRPr="00D14AD6" w:rsidRDefault="00B63F5F" w:rsidP="00B63F5F">
            <w:pPr>
              <w:ind w:left="73" w:right="-24" w:hanging="73"/>
            </w:pPr>
            <w:r>
              <w:t>Other current payables</w:t>
            </w:r>
          </w:p>
        </w:tc>
        <w:tc>
          <w:tcPr>
            <w:tcW w:w="1080" w:type="dxa"/>
            <w:shd w:val="clear" w:color="auto" w:fill="auto"/>
          </w:tcPr>
          <w:p w:rsidR="00B63F5F" w:rsidRPr="00D14AD6" w:rsidRDefault="008C0ADF" w:rsidP="00B63F5F">
            <w:pPr>
              <w:tabs>
                <w:tab w:val="decimal" w:pos="854"/>
              </w:tabs>
            </w:pPr>
            <w:r>
              <w:t>786</w:t>
            </w:r>
            <w:r w:rsidR="00B63F5F" w:rsidRPr="00B63F5F">
              <w:t>,</w:t>
            </w:r>
            <w:r>
              <w:t>974</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Pr="00D14AD6" w:rsidRDefault="008C0ADF" w:rsidP="00B63F5F">
            <w:pPr>
              <w:tabs>
                <w:tab w:val="decimal" w:pos="788"/>
              </w:tabs>
            </w:pPr>
            <w:r>
              <w:t>786</w:t>
            </w:r>
            <w:r w:rsidR="00B63F5F" w:rsidRPr="00B63F5F">
              <w:t>,</w:t>
            </w:r>
            <w:r>
              <w:t>974</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Pr="00D14AD6" w:rsidRDefault="00B63F5F" w:rsidP="00B63F5F">
            <w:pPr>
              <w:tabs>
                <w:tab w:val="decimal" w:pos="526"/>
              </w:tabs>
            </w:pPr>
            <w:r>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Pr="00D14AD6" w:rsidRDefault="00B63F5F" w:rsidP="00B63F5F">
            <w:pPr>
              <w:tabs>
                <w:tab w:val="decimal" w:pos="379"/>
              </w:tabs>
            </w:pPr>
            <w:r>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Pr="00D14AD6" w:rsidRDefault="008C0ADF" w:rsidP="00B63F5F">
            <w:pPr>
              <w:tabs>
                <w:tab w:val="decimal" w:pos="871"/>
              </w:tabs>
            </w:pPr>
            <w:r>
              <w:t>786</w:t>
            </w:r>
            <w:r w:rsidR="00B63F5F" w:rsidRPr="00B63F5F">
              <w:t>,</w:t>
            </w:r>
            <w:r>
              <w:t>974</w:t>
            </w:r>
          </w:p>
        </w:tc>
      </w:tr>
      <w:tr w:rsidR="00B63F5F" w:rsidRPr="00D14AD6" w:rsidTr="007A5D47">
        <w:tc>
          <w:tcPr>
            <w:tcW w:w="2538" w:type="dxa"/>
            <w:shd w:val="clear" w:color="auto" w:fill="auto"/>
          </w:tcPr>
          <w:p w:rsidR="00B63F5F" w:rsidRPr="00D14AD6" w:rsidRDefault="00B63F5F" w:rsidP="00B63F5F">
            <w:pPr>
              <w:ind w:right="-90"/>
            </w:pPr>
            <w:r w:rsidRPr="00D14AD6">
              <w:t>Short-term borrowings from</w:t>
            </w:r>
          </w:p>
          <w:p w:rsidR="00B63F5F" w:rsidRPr="00D14AD6" w:rsidRDefault="00B63F5F" w:rsidP="00B63F5F">
            <w:pPr>
              <w:ind w:left="73" w:right="-24" w:hanging="73"/>
            </w:pPr>
            <w:r w:rsidRPr="00D14AD6">
              <w:t xml:space="preserve">   financial institutions</w:t>
            </w:r>
          </w:p>
        </w:tc>
        <w:tc>
          <w:tcPr>
            <w:tcW w:w="1080" w:type="dxa"/>
            <w:shd w:val="clear" w:color="auto" w:fill="auto"/>
          </w:tcPr>
          <w:p w:rsidR="00B63F5F" w:rsidRDefault="00B63F5F" w:rsidP="00B63F5F">
            <w:pPr>
              <w:tabs>
                <w:tab w:val="decimal" w:pos="854"/>
              </w:tabs>
            </w:pPr>
          </w:p>
          <w:p w:rsidR="00B63F5F" w:rsidRPr="00B63F5F" w:rsidRDefault="00B63F5F" w:rsidP="00B63F5F">
            <w:pPr>
              <w:tabs>
                <w:tab w:val="decimal" w:pos="854"/>
              </w:tabs>
            </w:pPr>
            <w:r w:rsidRPr="00B63F5F">
              <w:t>1,280,499</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Default="00B63F5F" w:rsidP="00B63F5F">
            <w:pPr>
              <w:tabs>
                <w:tab w:val="decimal" w:pos="854"/>
              </w:tabs>
            </w:pPr>
          </w:p>
          <w:p w:rsidR="00B63F5F" w:rsidRPr="00D14AD6" w:rsidRDefault="00B63F5F" w:rsidP="00B63F5F">
            <w:pPr>
              <w:tabs>
                <w:tab w:val="decimal" w:pos="788"/>
              </w:tabs>
            </w:pPr>
            <w:r w:rsidRPr="00B63F5F">
              <w:t>1,280,499</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Default="00B63F5F" w:rsidP="00B63F5F">
            <w:pPr>
              <w:tabs>
                <w:tab w:val="decimal" w:pos="526"/>
              </w:tabs>
            </w:pPr>
          </w:p>
          <w:p w:rsidR="00B63F5F" w:rsidRPr="00B63F5F" w:rsidRDefault="00B63F5F" w:rsidP="00B63F5F">
            <w:pPr>
              <w:tabs>
                <w:tab w:val="decimal" w:pos="526"/>
              </w:tabs>
            </w:pPr>
            <w:r>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Default="00B63F5F" w:rsidP="00B63F5F">
            <w:pPr>
              <w:tabs>
                <w:tab w:val="decimal" w:pos="526"/>
              </w:tabs>
            </w:pPr>
          </w:p>
          <w:p w:rsidR="00B63F5F" w:rsidRPr="00D14AD6" w:rsidRDefault="00B63F5F" w:rsidP="00B63F5F">
            <w:pPr>
              <w:tabs>
                <w:tab w:val="decimal" w:pos="379"/>
              </w:tabs>
            </w:pPr>
            <w:r>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Default="00B63F5F" w:rsidP="00B63F5F">
            <w:pPr>
              <w:tabs>
                <w:tab w:val="decimal" w:pos="871"/>
              </w:tabs>
            </w:pPr>
          </w:p>
          <w:p w:rsidR="00B63F5F" w:rsidRPr="00B63F5F" w:rsidRDefault="00B63F5F" w:rsidP="00B63F5F">
            <w:pPr>
              <w:tabs>
                <w:tab w:val="decimal" w:pos="871"/>
              </w:tabs>
            </w:pPr>
            <w:r w:rsidRPr="00B63F5F">
              <w:t>1,280,499</w:t>
            </w:r>
          </w:p>
        </w:tc>
      </w:tr>
      <w:tr w:rsidR="00B63F5F" w:rsidRPr="00D14AD6" w:rsidTr="007A5D47">
        <w:trPr>
          <w:trHeight w:val="119"/>
        </w:trPr>
        <w:tc>
          <w:tcPr>
            <w:tcW w:w="2538" w:type="dxa"/>
            <w:shd w:val="clear" w:color="auto" w:fill="auto"/>
            <w:vAlign w:val="bottom"/>
          </w:tcPr>
          <w:p w:rsidR="00B63F5F" w:rsidRPr="00D14AD6" w:rsidRDefault="00B63F5F" w:rsidP="00B63F5F">
            <w:pPr>
              <w:ind w:left="73" w:right="-24" w:hanging="73"/>
            </w:pPr>
            <w:r w:rsidRPr="00D14AD6">
              <w:t xml:space="preserve">Lease liabilities </w:t>
            </w:r>
          </w:p>
        </w:tc>
        <w:tc>
          <w:tcPr>
            <w:tcW w:w="1080" w:type="dxa"/>
            <w:shd w:val="clear" w:color="auto" w:fill="auto"/>
            <w:vAlign w:val="bottom"/>
          </w:tcPr>
          <w:p w:rsidR="00B63F5F" w:rsidRPr="00D14AD6" w:rsidRDefault="00B63F5F" w:rsidP="00B63F5F">
            <w:pPr>
              <w:tabs>
                <w:tab w:val="decimal" w:pos="854"/>
              </w:tabs>
            </w:pPr>
            <w:r w:rsidRPr="00B63F5F">
              <w:t>18,860</w:t>
            </w:r>
          </w:p>
        </w:tc>
        <w:tc>
          <w:tcPr>
            <w:tcW w:w="272" w:type="dxa"/>
            <w:shd w:val="clear" w:color="auto" w:fill="auto"/>
            <w:vAlign w:val="bottom"/>
          </w:tcPr>
          <w:p w:rsidR="00B63F5F" w:rsidRPr="00D14AD6" w:rsidRDefault="00B63F5F" w:rsidP="00B63F5F">
            <w:pPr>
              <w:tabs>
                <w:tab w:val="decimal" w:pos="706"/>
              </w:tabs>
            </w:pPr>
          </w:p>
        </w:tc>
        <w:tc>
          <w:tcPr>
            <w:tcW w:w="1060" w:type="dxa"/>
            <w:shd w:val="clear" w:color="auto" w:fill="auto"/>
            <w:vAlign w:val="bottom"/>
          </w:tcPr>
          <w:p w:rsidR="00B63F5F" w:rsidRPr="00D14AD6" w:rsidRDefault="00B63F5F" w:rsidP="00B63F5F">
            <w:pPr>
              <w:tabs>
                <w:tab w:val="decimal" w:pos="788"/>
              </w:tabs>
            </w:pPr>
            <w:r w:rsidRPr="00B63F5F">
              <w:t>6,279</w:t>
            </w:r>
          </w:p>
        </w:tc>
        <w:tc>
          <w:tcPr>
            <w:tcW w:w="272" w:type="dxa"/>
            <w:shd w:val="clear" w:color="auto" w:fill="auto"/>
            <w:vAlign w:val="bottom"/>
          </w:tcPr>
          <w:p w:rsidR="00B63F5F" w:rsidRPr="00D14AD6" w:rsidDel="00D00E75" w:rsidRDefault="00B63F5F" w:rsidP="00B63F5F">
            <w:pPr>
              <w:tabs>
                <w:tab w:val="decimal" w:pos="706"/>
              </w:tabs>
            </w:pPr>
          </w:p>
        </w:tc>
        <w:tc>
          <w:tcPr>
            <w:tcW w:w="1078" w:type="dxa"/>
            <w:shd w:val="clear" w:color="auto" w:fill="auto"/>
            <w:vAlign w:val="bottom"/>
          </w:tcPr>
          <w:p w:rsidR="00B63F5F" w:rsidRPr="00D14AD6" w:rsidRDefault="00B63F5F" w:rsidP="00B63F5F">
            <w:pPr>
              <w:tabs>
                <w:tab w:val="decimal" w:pos="796"/>
              </w:tabs>
            </w:pPr>
            <w:r w:rsidRPr="00B63F5F">
              <w:t>12,581</w:t>
            </w:r>
          </w:p>
        </w:tc>
        <w:tc>
          <w:tcPr>
            <w:tcW w:w="236" w:type="dxa"/>
            <w:shd w:val="clear" w:color="auto" w:fill="auto"/>
            <w:vAlign w:val="bottom"/>
          </w:tcPr>
          <w:p w:rsidR="00B63F5F" w:rsidRPr="00D14AD6" w:rsidRDefault="00B63F5F" w:rsidP="00B63F5F">
            <w:pPr>
              <w:tabs>
                <w:tab w:val="decimal" w:pos="706"/>
                <w:tab w:val="decimal" w:pos="788"/>
              </w:tabs>
            </w:pPr>
          </w:p>
        </w:tc>
        <w:tc>
          <w:tcPr>
            <w:tcW w:w="844" w:type="dxa"/>
            <w:shd w:val="clear" w:color="auto" w:fill="auto"/>
          </w:tcPr>
          <w:p w:rsidR="00B63F5F" w:rsidRPr="00D14AD6" w:rsidRDefault="00B63F5F" w:rsidP="00B63F5F">
            <w:pPr>
              <w:tabs>
                <w:tab w:val="decimal" w:pos="379"/>
              </w:tabs>
            </w:pPr>
            <w:r>
              <w:t>-</w:t>
            </w:r>
          </w:p>
        </w:tc>
        <w:tc>
          <w:tcPr>
            <w:tcW w:w="263" w:type="dxa"/>
            <w:shd w:val="clear" w:color="auto" w:fill="auto"/>
            <w:vAlign w:val="bottom"/>
          </w:tcPr>
          <w:p w:rsidR="00B63F5F" w:rsidRPr="00D14AD6" w:rsidRDefault="00B63F5F" w:rsidP="00B63F5F">
            <w:pPr>
              <w:tabs>
                <w:tab w:val="decimal" w:pos="706"/>
              </w:tabs>
            </w:pPr>
          </w:p>
        </w:tc>
        <w:tc>
          <w:tcPr>
            <w:tcW w:w="1095" w:type="dxa"/>
            <w:shd w:val="clear" w:color="auto" w:fill="auto"/>
            <w:vAlign w:val="bottom"/>
          </w:tcPr>
          <w:p w:rsidR="00B63F5F" w:rsidRPr="00D14AD6" w:rsidRDefault="00B63F5F" w:rsidP="00B63F5F">
            <w:pPr>
              <w:tabs>
                <w:tab w:val="decimal" w:pos="871"/>
              </w:tabs>
            </w:pPr>
            <w:r w:rsidRPr="00B63F5F">
              <w:t>18,860</w:t>
            </w:r>
          </w:p>
        </w:tc>
      </w:tr>
      <w:tr w:rsidR="00B63F5F" w:rsidRPr="00D14AD6" w:rsidTr="00EA3EF9">
        <w:tc>
          <w:tcPr>
            <w:tcW w:w="2538" w:type="dxa"/>
            <w:shd w:val="clear" w:color="auto" w:fill="auto"/>
          </w:tcPr>
          <w:p w:rsidR="00B63F5F" w:rsidRPr="00D14AD6" w:rsidRDefault="00B63F5F" w:rsidP="00B63F5F">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B63F5F" w:rsidRPr="00D14AD6" w:rsidRDefault="00B63F5F" w:rsidP="00B63F5F">
            <w:pPr>
              <w:tabs>
                <w:tab w:val="decimal" w:pos="854"/>
              </w:tabs>
            </w:pPr>
            <w:r w:rsidRPr="00B63F5F">
              <w:t>927,867</w:t>
            </w:r>
          </w:p>
        </w:tc>
        <w:tc>
          <w:tcPr>
            <w:tcW w:w="272" w:type="dxa"/>
            <w:shd w:val="clear" w:color="auto" w:fill="auto"/>
            <w:vAlign w:val="bottom"/>
          </w:tcPr>
          <w:p w:rsidR="00B63F5F" w:rsidRPr="00D14AD6" w:rsidRDefault="00B63F5F" w:rsidP="00B63F5F">
            <w:pPr>
              <w:tabs>
                <w:tab w:val="decimal" w:pos="706"/>
              </w:tabs>
            </w:pPr>
          </w:p>
        </w:tc>
        <w:tc>
          <w:tcPr>
            <w:tcW w:w="1060" w:type="dxa"/>
            <w:tcBorders>
              <w:bottom w:val="single" w:sz="4" w:space="0" w:color="auto"/>
            </w:tcBorders>
            <w:shd w:val="clear" w:color="auto" w:fill="auto"/>
            <w:vAlign w:val="bottom"/>
          </w:tcPr>
          <w:p w:rsidR="00B63F5F" w:rsidRPr="00D14AD6" w:rsidRDefault="00B63F5F" w:rsidP="00B63F5F">
            <w:pPr>
              <w:tabs>
                <w:tab w:val="decimal" w:pos="788"/>
              </w:tabs>
            </w:pPr>
            <w:r w:rsidRPr="00B63F5F">
              <w:t>425,348</w:t>
            </w:r>
          </w:p>
        </w:tc>
        <w:tc>
          <w:tcPr>
            <w:tcW w:w="272" w:type="dxa"/>
            <w:shd w:val="clear" w:color="auto" w:fill="auto"/>
            <w:vAlign w:val="bottom"/>
          </w:tcPr>
          <w:p w:rsidR="00B63F5F" w:rsidRPr="00D14AD6" w:rsidDel="00D00E75" w:rsidRDefault="00B63F5F" w:rsidP="00B63F5F">
            <w:pPr>
              <w:tabs>
                <w:tab w:val="decimal" w:pos="706"/>
              </w:tabs>
            </w:pPr>
          </w:p>
        </w:tc>
        <w:tc>
          <w:tcPr>
            <w:tcW w:w="1078" w:type="dxa"/>
            <w:tcBorders>
              <w:bottom w:val="single" w:sz="4" w:space="0" w:color="auto"/>
            </w:tcBorders>
            <w:shd w:val="clear" w:color="auto" w:fill="auto"/>
            <w:vAlign w:val="bottom"/>
          </w:tcPr>
          <w:p w:rsidR="00B63F5F" w:rsidRPr="00D14AD6" w:rsidRDefault="00B63F5F" w:rsidP="00B63F5F">
            <w:pPr>
              <w:tabs>
                <w:tab w:val="decimal" w:pos="796"/>
              </w:tabs>
            </w:pPr>
            <w:r w:rsidRPr="00B63F5F">
              <w:t>502,519</w:t>
            </w:r>
          </w:p>
        </w:tc>
        <w:tc>
          <w:tcPr>
            <w:tcW w:w="236" w:type="dxa"/>
            <w:shd w:val="clear" w:color="auto" w:fill="auto"/>
            <w:vAlign w:val="bottom"/>
          </w:tcPr>
          <w:p w:rsidR="00B63F5F" w:rsidRPr="00D14AD6" w:rsidRDefault="00B63F5F" w:rsidP="00B63F5F">
            <w:pPr>
              <w:tabs>
                <w:tab w:val="decimal" w:pos="706"/>
                <w:tab w:val="decimal" w:pos="788"/>
              </w:tabs>
            </w:pPr>
          </w:p>
        </w:tc>
        <w:tc>
          <w:tcPr>
            <w:tcW w:w="844" w:type="dxa"/>
            <w:tcBorders>
              <w:bottom w:val="single" w:sz="4" w:space="0" w:color="auto"/>
            </w:tcBorders>
            <w:shd w:val="clear" w:color="auto" w:fill="auto"/>
          </w:tcPr>
          <w:p w:rsidR="00B63F5F" w:rsidRPr="00D14AD6" w:rsidRDefault="00B63F5F" w:rsidP="00B63F5F">
            <w:pPr>
              <w:tabs>
                <w:tab w:val="decimal" w:pos="379"/>
              </w:tabs>
            </w:pPr>
            <w:r>
              <w:t>-</w:t>
            </w:r>
          </w:p>
        </w:tc>
        <w:tc>
          <w:tcPr>
            <w:tcW w:w="263" w:type="dxa"/>
            <w:shd w:val="clear" w:color="auto" w:fill="auto"/>
            <w:vAlign w:val="bottom"/>
          </w:tcPr>
          <w:p w:rsidR="00B63F5F" w:rsidRPr="00D14AD6" w:rsidRDefault="00B63F5F" w:rsidP="00B63F5F">
            <w:pPr>
              <w:tabs>
                <w:tab w:val="decimal" w:pos="706"/>
              </w:tabs>
            </w:pPr>
          </w:p>
        </w:tc>
        <w:tc>
          <w:tcPr>
            <w:tcW w:w="1095" w:type="dxa"/>
            <w:tcBorders>
              <w:bottom w:val="single" w:sz="4" w:space="0" w:color="auto"/>
            </w:tcBorders>
            <w:shd w:val="clear" w:color="auto" w:fill="auto"/>
            <w:vAlign w:val="bottom"/>
          </w:tcPr>
          <w:p w:rsidR="00B63F5F" w:rsidRPr="00D14AD6" w:rsidRDefault="00B63F5F" w:rsidP="00B63F5F">
            <w:pPr>
              <w:tabs>
                <w:tab w:val="decimal" w:pos="871"/>
              </w:tabs>
            </w:pPr>
            <w:r w:rsidRPr="00B63F5F">
              <w:t>927,867</w:t>
            </w:r>
          </w:p>
        </w:tc>
      </w:tr>
      <w:tr w:rsidR="00B63F5F" w:rsidRPr="00D14AD6" w:rsidTr="00F55AC8">
        <w:tc>
          <w:tcPr>
            <w:tcW w:w="2538" w:type="dxa"/>
            <w:shd w:val="clear" w:color="auto" w:fill="auto"/>
          </w:tcPr>
          <w:p w:rsidR="00B63F5F" w:rsidRPr="00D14AD6" w:rsidRDefault="00B63F5F" w:rsidP="00B63F5F">
            <w:pPr>
              <w:ind w:left="73" w:right="-24" w:hanging="73"/>
            </w:pPr>
          </w:p>
        </w:tc>
        <w:tc>
          <w:tcPr>
            <w:tcW w:w="1080" w:type="dxa"/>
            <w:tcBorders>
              <w:top w:val="single" w:sz="4" w:space="0" w:color="auto"/>
              <w:bottom w:val="double" w:sz="4" w:space="0" w:color="auto"/>
            </w:tcBorders>
            <w:shd w:val="clear" w:color="auto" w:fill="auto"/>
          </w:tcPr>
          <w:p w:rsidR="00B63F5F" w:rsidRPr="00ED77CC" w:rsidRDefault="00B63F5F" w:rsidP="00B63F5F">
            <w:pPr>
              <w:tabs>
                <w:tab w:val="decimal" w:pos="854"/>
              </w:tabs>
              <w:rPr>
                <w:b/>
                <w:bCs/>
              </w:rPr>
            </w:pPr>
            <w:r w:rsidRPr="00B63F5F">
              <w:rPr>
                <w:b/>
                <w:bCs/>
              </w:rPr>
              <w:t>4,9</w:t>
            </w:r>
            <w:r w:rsidR="008C0ADF">
              <w:rPr>
                <w:b/>
                <w:bCs/>
              </w:rPr>
              <w:t>55</w:t>
            </w:r>
            <w:r w:rsidRPr="00B63F5F">
              <w:rPr>
                <w:b/>
                <w:bCs/>
              </w:rPr>
              <w:t>,</w:t>
            </w:r>
            <w:r w:rsidR="008C0ADF">
              <w:rPr>
                <w:b/>
                <w:bCs/>
              </w:rPr>
              <w:t>630</w:t>
            </w:r>
          </w:p>
        </w:tc>
        <w:tc>
          <w:tcPr>
            <w:tcW w:w="272" w:type="dxa"/>
            <w:shd w:val="clear" w:color="auto" w:fill="auto"/>
          </w:tcPr>
          <w:p w:rsidR="00B63F5F" w:rsidRPr="00ED77CC" w:rsidRDefault="00B63F5F" w:rsidP="00B63F5F">
            <w:pPr>
              <w:tabs>
                <w:tab w:val="decimal" w:pos="706"/>
              </w:tabs>
              <w:rPr>
                <w:b/>
                <w:bCs/>
              </w:rPr>
            </w:pPr>
          </w:p>
        </w:tc>
        <w:tc>
          <w:tcPr>
            <w:tcW w:w="1060" w:type="dxa"/>
            <w:tcBorders>
              <w:top w:val="single" w:sz="4" w:space="0" w:color="auto"/>
              <w:bottom w:val="double" w:sz="4" w:space="0" w:color="auto"/>
            </w:tcBorders>
            <w:shd w:val="clear" w:color="auto" w:fill="auto"/>
          </w:tcPr>
          <w:p w:rsidR="00B63F5F" w:rsidRPr="00ED77CC" w:rsidRDefault="00B63F5F" w:rsidP="00B63F5F">
            <w:pPr>
              <w:tabs>
                <w:tab w:val="decimal" w:pos="788"/>
              </w:tabs>
              <w:rPr>
                <w:b/>
                <w:bCs/>
              </w:rPr>
            </w:pPr>
            <w:r w:rsidRPr="00B63F5F">
              <w:rPr>
                <w:b/>
                <w:bCs/>
              </w:rPr>
              <w:t>4,4</w:t>
            </w:r>
            <w:r w:rsidR="00772FF2">
              <w:rPr>
                <w:b/>
                <w:bCs/>
              </w:rPr>
              <w:t>40</w:t>
            </w:r>
            <w:r w:rsidRPr="00B63F5F">
              <w:rPr>
                <w:b/>
                <w:bCs/>
              </w:rPr>
              <w:t>,</w:t>
            </w:r>
            <w:r w:rsidR="00772FF2">
              <w:rPr>
                <w:b/>
                <w:bCs/>
              </w:rPr>
              <w:t>53</w:t>
            </w:r>
            <w:r w:rsidRPr="00B63F5F">
              <w:rPr>
                <w:b/>
                <w:bCs/>
              </w:rPr>
              <w:t>0</w:t>
            </w:r>
          </w:p>
        </w:tc>
        <w:tc>
          <w:tcPr>
            <w:tcW w:w="272" w:type="dxa"/>
            <w:shd w:val="clear" w:color="auto" w:fill="auto"/>
          </w:tcPr>
          <w:p w:rsidR="00B63F5F" w:rsidRPr="00ED77CC" w:rsidDel="00D00E75" w:rsidRDefault="00B63F5F" w:rsidP="00B63F5F">
            <w:pPr>
              <w:tabs>
                <w:tab w:val="decimal" w:pos="683"/>
              </w:tabs>
              <w:rPr>
                <w:b/>
                <w:bCs/>
              </w:rPr>
            </w:pPr>
          </w:p>
        </w:tc>
        <w:tc>
          <w:tcPr>
            <w:tcW w:w="1078" w:type="dxa"/>
            <w:tcBorders>
              <w:top w:val="single" w:sz="4" w:space="0" w:color="auto"/>
              <w:bottom w:val="double" w:sz="4" w:space="0" w:color="auto"/>
            </w:tcBorders>
            <w:shd w:val="clear" w:color="auto" w:fill="auto"/>
          </w:tcPr>
          <w:p w:rsidR="00B63F5F" w:rsidRPr="00ED77CC" w:rsidRDefault="00B63F5F" w:rsidP="00B63F5F">
            <w:pPr>
              <w:tabs>
                <w:tab w:val="decimal" w:pos="796"/>
              </w:tabs>
              <w:rPr>
                <w:b/>
                <w:bCs/>
              </w:rPr>
            </w:pPr>
            <w:r w:rsidRPr="00B63F5F">
              <w:rPr>
                <w:b/>
                <w:bCs/>
              </w:rPr>
              <w:t>515,100</w:t>
            </w:r>
          </w:p>
        </w:tc>
        <w:tc>
          <w:tcPr>
            <w:tcW w:w="236" w:type="dxa"/>
            <w:shd w:val="clear" w:color="auto" w:fill="auto"/>
          </w:tcPr>
          <w:p w:rsidR="00B63F5F" w:rsidRPr="00ED77CC" w:rsidRDefault="00B63F5F" w:rsidP="00B63F5F">
            <w:pPr>
              <w:tabs>
                <w:tab w:val="decimal" w:pos="706"/>
                <w:tab w:val="decimal" w:pos="788"/>
              </w:tabs>
              <w:rPr>
                <w:b/>
                <w:bCs/>
              </w:rPr>
            </w:pPr>
          </w:p>
        </w:tc>
        <w:tc>
          <w:tcPr>
            <w:tcW w:w="844" w:type="dxa"/>
            <w:tcBorders>
              <w:top w:val="single" w:sz="4" w:space="0" w:color="auto"/>
              <w:bottom w:val="double" w:sz="4" w:space="0" w:color="auto"/>
            </w:tcBorders>
            <w:shd w:val="clear" w:color="auto" w:fill="auto"/>
          </w:tcPr>
          <w:p w:rsidR="00B63F5F" w:rsidRPr="00B63F5F" w:rsidRDefault="00B63F5F" w:rsidP="00B63F5F">
            <w:pPr>
              <w:tabs>
                <w:tab w:val="decimal" w:pos="379"/>
              </w:tabs>
              <w:rPr>
                <w:rFonts w:cstheme="minorBidi"/>
                <w:b/>
                <w:bCs/>
                <w:cs/>
              </w:rPr>
            </w:pPr>
            <w:r>
              <w:rPr>
                <w:b/>
                <w:bCs/>
              </w:rPr>
              <w:t>-</w:t>
            </w:r>
          </w:p>
        </w:tc>
        <w:tc>
          <w:tcPr>
            <w:tcW w:w="263" w:type="dxa"/>
            <w:shd w:val="clear" w:color="auto" w:fill="auto"/>
          </w:tcPr>
          <w:p w:rsidR="00B63F5F" w:rsidRPr="00ED77CC" w:rsidRDefault="00B63F5F" w:rsidP="00B63F5F">
            <w:pPr>
              <w:tabs>
                <w:tab w:val="decimal" w:pos="706"/>
              </w:tabs>
              <w:rPr>
                <w:b/>
                <w:bCs/>
              </w:rPr>
            </w:pPr>
          </w:p>
        </w:tc>
        <w:tc>
          <w:tcPr>
            <w:tcW w:w="1095" w:type="dxa"/>
            <w:tcBorders>
              <w:top w:val="single" w:sz="4" w:space="0" w:color="auto"/>
              <w:bottom w:val="double" w:sz="4" w:space="0" w:color="auto"/>
            </w:tcBorders>
            <w:shd w:val="clear" w:color="auto" w:fill="auto"/>
          </w:tcPr>
          <w:p w:rsidR="00B63F5F" w:rsidRPr="00ED77CC" w:rsidRDefault="00B63F5F" w:rsidP="00B63F5F">
            <w:pPr>
              <w:tabs>
                <w:tab w:val="decimal" w:pos="871"/>
              </w:tabs>
              <w:rPr>
                <w:b/>
                <w:bCs/>
              </w:rPr>
            </w:pPr>
            <w:r w:rsidRPr="00B63F5F">
              <w:rPr>
                <w:b/>
                <w:bCs/>
              </w:rPr>
              <w:t>4,9</w:t>
            </w:r>
            <w:r w:rsidR="008C0ADF">
              <w:rPr>
                <w:b/>
                <w:bCs/>
              </w:rPr>
              <w:t>55</w:t>
            </w:r>
            <w:r w:rsidRPr="00B63F5F">
              <w:rPr>
                <w:b/>
                <w:bCs/>
              </w:rPr>
              <w:t>,</w:t>
            </w:r>
            <w:r w:rsidR="008C0ADF">
              <w:rPr>
                <w:b/>
                <w:bCs/>
              </w:rPr>
              <w:t>63</w:t>
            </w:r>
            <w:r w:rsidRPr="00B63F5F">
              <w:rPr>
                <w:b/>
                <w:bCs/>
              </w:rPr>
              <w:t>0</w:t>
            </w:r>
          </w:p>
        </w:tc>
      </w:tr>
      <w:tr w:rsidR="00B63F5F" w:rsidRPr="00D14AD6" w:rsidTr="00F55AC8">
        <w:tc>
          <w:tcPr>
            <w:tcW w:w="2538" w:type="dxa"/>
            <w:shd w:val="clear" w:color="auto" w:fill="auto"/>
          </w:tcPr>
          <w:p w:rsidR="00B63F5F" w:rsidRPr="00D14AD6" w:rsidRDefault="00B63F5F" w:rsidP="00B63F5F">
            <w:pPr>
              <w:ind w:left="73" w:right="-24" w:hanging="73"/>
            </w:pPr>
          </w:p>
        </w:tc>
        <w:tc>
          <w:tcPr>
            <w:tcW w:w="1080" w:type="dxa"/>
            <w:tcBorders>
              <w:top w:val="double" w:sz="4" w:space="0" w:color="auto"/>
            </w:tcBorders>
            <w:shd w:val="clear" w:color="auto" w:fill="auto"/>
          </w:tcPr>
          <w:p w:rsidR="00B63F5F" w:rsidRPr="00ED77CC" w:rsidRDefault="00B63F5F" w:rsidP="00B63F5F">
            <w:pPr>
              <w:tabs>
                <w:tab w:val="decimal" w:pos="854"/>
              </w:tabs>
              <w:rPr>
                <w:b/>
                <w:bCs/>
              </w:rPr>
            </w:pPr>
          </w:p>
        </w:tc>
        <w:tc>
          <w:tcPr>
            <w:tcW w:w="272" w:type="dxa"/>
            <w:shd w:val="clear" w:color="auto" w:fill="auto"/>
          </w:tcPr>
          <w:p w:rsidR="00B63F5F" w:rsidRPr="00ED77CC" w:rsidRDefault="00B63F5F" w:rsidP="00B63F5F">
            <w:pPr>
              <w:tabs>
                <w:tab w:val="decimal" w:pos="706"/>
              </w:tabs>
              <w:rPr>
                <w:b/>
                <w:bCs/>
              </w:rPr>
            </w:pPr>
          </w:p>
        </w:tc>
        <w:tc>
          <w:tcPr>
            <w:tcW w:w="1060" w:type="dxa"/>
            <w:tcBorders>
              <w:top w:val="double" w:sz="4" w:space="0" w:color="auto"/>
            </w:tcBorders>
            <w:shd w:val="clear" w:color="auto" w:fill="auto"/>
          </w:tcPr>
          <w:p w:rsidR="00B63F5F" w:rsidRPr="00ED77CC" w:rsidRDefault="00B63F5F" w:rsidP="00B63F5F">
            <w:pPr>
              <w:tabs>
                <w:tab w:val="decimal" w:pos="788"/>
              </w:tabs>
              <w:rPr>
                <w:b/>
                <w:bCs/>
              </w:rPr>
            </w:pPr>
          </w:p>
        </w:tc>
        <w:tc>
          <w:tcPr>
            <w:tcW w:w="272" w:type="dxa"/>
            <w:shd w:val="clear" w:color="auto" w:fill="auto"/>
          </w:tcPr>
          <w:p w:rsidR="00B63F5F" w:rsidRPr="00ED77CC" w:rsidDel="00D00E75" w:rsidRDefault="00B63F5F" w:rsidP="00B63F5F">
            <w:pPr>
              <w:tabs>
                <w:tab w:val="decimal" w:pos="683"/>
              </w:tabs>
              <w:rPr>
                <w:b/>
                <w:bCs/>
              </w:rPr>
            </w:pPr>
          </w:p>
        </w:tc>
        <w:tc>
          <w:tcPr>
            <w:tcW w:w="1078" w:type="dxa"/>
            <w:tcBorders>
              <w:top w:val="double" w:sz="4" w:space="0" w:color="auto"/>
            </w:tcBorders>
            <w:shd w:val="clear" w:color="auto" w:fill="auto"/>
          </w:tcPr>
          <w:p w:rsidR="00B63F5F" w:rsidRPr="00ED77CC" w:rsidRDefault="00B63F5F" w:rsidP="00B63F5F">
            <w:pPr>
              <w:tabs>
                <w:tab w:val="decimal" w:pos="796"/>
              </w:tabs>
              <w:rPr>
                <w:b/>
                <w:bCs/>
              </w:rPr>
            </w:pPr>
          </w:p>
        </w:tc>
        <w:tc>
          <w:tcPr>
            <w:tcW w:w="236" w:type="dxa"/>
            <w:shd w:val="clear" w:color="auto" w:fill="auto"/>
          </w:tcPr>
          <w:p w:rsidR="00B63F5F" w:rsidRPr="00ED77CC" w:rsidRDefault="00B63F5F" w:rsidP="00B63F5F">
            <w:pPr>
              <w:tabs>
                <w:tab w:val="decimal" w:pos="706"/>
                <w:tab w:val="decimal" w:pos="788"/>
              </w:tabs>
              <w:rPr>
                <w:b/>
                <w:bCs/>
              </w:rPr>
            </w:pPr>
          </w:p>
        </w:tc>
        <w:tc>
          <w:tcPr>
            <w:tcW w:w="844" w:type="dxa"/>
            <w:tcBorders>
              <w:top w:val="double" w:sz="4" w:space="0" w:color="auto"/>
            </w:tcBorders>
            <w:shd w:val="clear" w:color="auto" w:fill="auto"/>
          </w:tcPr>
          <w:p w:rsidR="00B63F5F" w:rsidRPr="00C87406" w:rsidRDefault="00B63F5F" w:rsidP="00B63F5F">
            <w:pPr>
              <w:tabs>
                <w:tab w:val="decimal" w:pos="379"/>
              </w:tabs>
              <w:rPr>
                <w:b/>
                <w:bCs/>
              </w:rPr>
            </w:pPr>
          </w:p>
        </w:tc>
        <w:tc>
          <w:tcPr>
            <w:tcW w:w="263" w:type="dxa"/>
            <w:shd w:val="clear" w:color="auto" w:fill="auto"/>
          </w:tcPr>
          <w:p w:rsidR="00B63F5F" w:rsidRPr="00ED77CC" w:rsidRDefault="00B63F5F" w:rsidP="00B63F5F">
            <w:pPr>
              <w:tabs>
                <w:tab w:val="decimal" w:pos="706"/>
              </w:tabs>
              <w:rPr>
                <w:b/>
                <w:bCs/>
              </w:rPr>
            </w:pPr>
          </w:p>
        </w:tc>
        <w:tc>
          <w:tcPr>
            <w:tcW w:w="1095" w:type="dxa"/>
            <w:tcBorders>
              <w:top w:val="double" w:sz="4" w:space="0" w:color="auto"/>
            </w:tcBorders>
            <w:shd w:val="clear" w:color="auto" w:fill="auto"/>
          </w:tcPr>
          <w:p w:rsidR="00B63F5F" w:rsidRPr="00ED77CC" w:rsidRDefault="00B63F5F" w:rsidP="00B63F5F">
            <w:pPr>
              <w:tabs>
                <w:tab w:val="decimal" w:pos="871"/>
              </w:tabs>
              <w:rPr>
                <w:b/>
                <w:bCs/>
              </w:rPr>
            </w:pPr>
          </w:p>
        </w:tc>
      </w:tr>
      <w:tr w:rsidR="00B63F5F" w:rsidRPr="00D14AD6" w:rsidTr="00F55AC8">
        <w:tc>
          <w:tcPr>
            <w:tcW w:w="2538" w:type="dxa"/>
            <w:shd w:val="clear" w:color="auto" w:fill="auto"/>
          </w:tcPr>
          <w:p w:rsidR="00B63F5F" w:rsidRPr="00D14AD6" w:rsidRDefault="00B63F5F" w:rsidP="00B63F5F">
            <w:pPr>
              <w:ind w:left="73" w:right="-24" w:hanging="73"/>
            </w:pPr>
            <w:r w:rsidRPr="00BE5525">
              <w:rPr>
                <w:b/>
                <w:bCs/>
                <w:i/>
                <w:iCs/>
              </w:rPr>
              <w:t>202</w:t>
            </w:r>
            <w:r>
              <w:rPr>
                <w:b/>
                <w:bCs/>
                <w:i/>
                <w:iCs/>
              </w:rPr>
              <w:t>2</w:t>
            </w:r>
          </w:p>
        </w:tc>
        <w:tc>
          <w:tcPr>
            <w:tcW w:w="1080" w:type="dxa"/>
            <w:shd w:val="clear" w:color="auto" w:fill="auto"/>
          </w:tcPr>
          <w:p w:rsidR="00B63F5F" w:rsidRPr="00ED77CC" w:rsidRDefault="00B63F5F" w:rsidP="00B63F5F">
            <w:pPr>
              <w:tabs>
                <w:tab w:val="decimal" w:pos="854"/>
              </w:tabs>
              <w:rPr>
                <w:b/>
                <w:bCs/>
              </w:rPr>
            </w:pPr>
          </w:p>
        </w:tc>
        <w:tc>
          <w:tcPr>
            <w:tcW w:w="272" w:type="dxa"/>
            <w:shd w:val="clear" w:color="auto" w:fill="auto"/>
          </w:tcPr>
          <w:p w:rsidR="00B63F5F" w:rsidRPr="00ED77CC" w:rsidRDefault="00B63F5F" w:rsidP="00B63F5F">
            <w:pPr>
              <w:tabs>
                <w:tab w:val="decimal" w:pos="706"/>
              </w:tabs>
              <w:rPr>
                <w:b/>
                <w:bCs/>
              </w:rPr>
            </w:pPr>
          </w:p>
        </w:tc>
        <w:tc>
          <w:tcPr>
            <w:tcW w:w="1060" w:type="dxa"/>
            <w:shd w:val="clear" w:color="auto" w:fill="auto"/>
          </w:tcPr>
          <w:p w:rsidR="00B63F5F" w:rsidRPr="00ED77CC" w:rsidRDefault="00B63F5F" w:rsidP="00B63F5F">
            <w:pPr>
              <w:tabs>
                <w:tab w:val="decimal" w:pos="788"/>
              </w:tabs>
              <w:rPr>
                <w:b/>
                <w:bCs/>
              </w:rPr>
            </w:pPr>
          </w:p>
        </w:tc>
        <w:tc>
          <w:tcPr>
            <w:tcW w:w="272" w:type="dxa"/>
            <w:shd w:val="clear" w:color="auto" w:fill="auto"/>
          </w:tcPr>
          <w:p w:rsidR="00B63F5F" w:rsidRPr="00ED77CC" w:rsidDel="00D00E75" w:rsidRDefault="00B63F5F" w:rsidP="00B63F5F">
            <w:pPr>
              <w:tabs>
                <w:tab w:val="decimal" w:pos="683"/>
              </w:tabs>
              <w:rPr>
                <w:b/>
                <w:bCs/>
              </w:rPr>
            </w:pPr>
          </w:p>
        </w:tc>
        <w:tc>
          <w:tcPr>
            <w:tcW w:w="1078" w:type="dxa"/>
            <w:shd w:val="clear" w:color="auto" w:fill="auto"/>
          </w:tcPr>
          <w:p w:rsidR="00B63F5F" w:rsidRPr="00ED77CC" w:rsidRDefault="00B63F5F" w:rsidP="00B63F5F">
            <w:pPr>
              <w:tabs>
                <w:tab w:val="decimal" w:pos="796"/>
              </w:tabs>
              <w:rPr>
                <w:b/>
                <w:bCs/>
              </w:rPr>
            </w:pPr>
          </w:p>
        </w:tc>
        <w:tc>
          <w:tcPr>
            <w:tcW w:w="236" w:type="dxa"/>
            <w:shd w:val="clear" w:color="auto" w:fill="auto"/>
          </w:tcPr>
          <w:p w:rsidR="00B63F5F" w:rsidRPr="00ED77CC" w:rsidRDefault="00B63F5F" w:rsidP="00B63F5F">
            <w:pPr>
              <w:tabs>
                <w:tab w:val="decimal" w:pos="706"/>
                <w:tab w:val="decimal" w:pos="788"/>
              </w:tabs>
              <w:rPr>
                <w:b/>
                <w:bCs/>
              </w:rPr>
            </w:pPr>
          </w:p>
        </w:tc>
        <w:tc>
          <w:tcPr>
            <w:tcW w:w="844" w:type="dxa"/>
            <w:shd w:val="clear" w:color="auto" w:fill="auto"/>
          </w:tcPr>
          <w:p w:rsidR="00B63F5F" w:rsidRPr="00C87406" w:rsidRDefault="00B63F5F" w:rsidP="00B63F5F">
            <w:pPr>
              <w:tabs>
                <w:tab w:val="decimal" w:pos="379"/>
              </w:tabs>
              <w:rPr>
                <w:b/>
                <w:bCs/>
              </w:rPr>
            </w:pPr>
          </w:p>
        </w:tc>
        <w:tc>
          <w:tcPr>
            <w:tcW w:w="263" w:type="dxa"/>
            <w:shd w:val="clear" w:color="auto" w:fill="auto"/>
          </w:tcPr>
          <w:p w:rsidR="00B63F5F" w:rsidRPr="00ED77CC" w:rsidRDefault="00B63F5F" w:rsidP="00B63F5F">
            <w:pPr>
              <w:tabs>
                <w:tab w:val="decimal" w:pos="706"/>
              </w:tabs>
              <w:rPr>
                <w:b/>
                <w:bCs/>
              </w:rPr>
            </w:pPr>
          </w:p>
        </w:tc>
        <w:tc>
          <w:tcPr>
            <w:tcW w:w="1095" w:type="dxa"/>
            <w:shd w:val="clear" w:color="auto" w:fill="auto"/>
          </w:tcPr>
          <w:p w:rsidR="00B63F5F" w:rsidRPr="00ED77CC" w:rsidRDefault="00B63F5F" w:rsidP="00B63F5F">
            <w:pPr>
              <w:tabs>
                <w:tab w:val="decimal" w:pos="871"/>
              </w:tabs>
              <w:rPr>
                <w:b/>
                <w:bCs/>
              </w:rPr>
            </w:pPr>
          </w:p>
        </w:tc>
      </w:tr>
      <w:tr w:rsidR="00B63F5F" w:rsidRPr="00D14AD6" w:rsidTr="00F55AC8">
        <w:tc>
          <w:tcPr>
            <w:tcW w:w="2538" w:type="dxa"/>
            <w:shd w:val="clear" w:color="auto" w:fill="auto"/>
          </w:tcPr>
          <w:p w:rsidR="00B63F5F" w:rsidRPr="00BE5525" w:rsidRDefault="00B63F5F" w:rsidP="00B63F5F">
            <w:pPr>
              <w:ind w:left="73" w:right="-24" w:hanging="73"/>
              <w:rPr>
                <w:b/>
                <w:bCs/>
                <w:i/>
                <w:iCs/>
              </w:rPr>
            </w:pPr>
            <w:r w:rsidRPr="00BE5525">
              <w:rPr>
                <w:b/>
                <w:bCs/>
                <w:i/>
                <w:iCs/>
              </w:rPr>
              <w:t>Non-derivative financial liabilities</w:t>
            </w:r>
          </w:p>
        </w:tc>
        <w:tc>
          <w:tcPr>
            <w:tcW w:w="1080" w:type="dxa"/>
            <w:shd w:val="clear" w:color="auto" w:fill="auto"/>
          </w:tcPr>
          <w:p w:rsidR="00B63F5F" w:rsidRPr="00BE5525" w:rsidRDefault="00B63F5F" w:rsidP="00B63F5F">
            <w:pPr>
              <w:tabs>
                <w:tab w:val="decimal" w:pos="708"/>
              </w:tabs>
              <w:rPr>
                <w:b/>
                <w:bCs/>
              </w:rPr>
            </w:pPr>
          </w:p>
        </w:tc>
        <w:tc>
          <w:tcPr>
            <w:tcW w:w="272" w:type="dxa"/>
            <w:shd w:val="clear" w:color="auto" w:fill="auto"/>
          </w:tcPr>
          <w:p w:rsidR="00B63F5F" w:rsidRPr="00BE5525" w:rsidRDefault="00B63F5F" w:rsidP="00B63F5F">
            <w:pPr>
              <w:tabs>
                <w:tab w:val="decimal" w:pos="708"/>
              </w:tabs>
              <w:rPr>
                <w:b/>
                <w:bCs/>
              </w:rPr>
            </w:pPr>
          </w:p>
        </w:tc>
        <w:tc>
          <w:tcPr>
            <w:tcW w:w="1060" w:type="dxa"/>
            <w:shd w:val="clear" w:color="auto" w:fill="auto"/>
          </w:tcPr>
          <w:p w:rsidR="00B63F5F" w:rsidRPr="00BE5525" w:rsidRDefault="00B63F5F" w:rsidP="00B63F5F">
            <w:pPr>
              <w:tabs>
                <w:tab w:val="decimal" w:pos="708"/>
              </w:tabs>
              <w:rPr>
                <w:b/>
                <w:bCs/>
              </w:rPr>
            </w:pPr>
          </w:p>
        </w:tc>
        <w:tc>
          <w:tcPr>
            <w:tcW w:w="272" w:type="dxa"/>
            <w:shd w:val="clear" w:color="auto" w:fill="auto"/>
          </w:tcPr>
          <w:p w:rsidR="00B63F5F" w:rsidRPr="00BE5525" w:rsidRDefault="00B63F5F" w:rsidP="00B63F5F">
            <w:pPr>
              <w:tabs>
                <w:tab w:val="decimal" w:pos="708"/>
              </w:tabs>
              <w:rPr>
                <w:b/>
                <w:bCs/>
              </w:rPr>
            </w:pPr>
          </w:p>
        </w:tc>
        <w:tc>
          <w:tcPr>
            <w:tcW w:w="1078" w:type="dxa"/>
            <w:shd w:val="clear" w:color="auto" w:fill="auto"/>
          </w:tcPr>
          <w:p w:rsidR="00B63F5F" w:rsidRPr="00BE5525" w:rsidRDefault="00B63F5F" w:rsidP="00B63F5F">
            <w:pPr>
              <w:tabs>
                <w:tab w:val="decimal" w:pos="708"/>
              </w:tabs>
              <w:rPr>
                <w:b/>
                <w:bCs/>
              </w:rPr>
            </w:pPr>
          </w:p>
        </w:tc>
        <w:tc>
          <w:tcPr>
            <w:tcW w:w="236" w:type="dxa"/>
            <w:shd w:val="clear" w:color="auto" w:fill="auto"/>
          </w:tcPr>
          <w:p w:rsidR="00B63F5F" w:rsidRPr="00BE5525" w:rsidRDefault="00B63F5F" w:rsidP="00B63F5F">
            <w:pPr>
              <w:tabs>
                <w:tab w:val="decimal" w:pos="708"/>
              </w:tabs>
              <w:rPr>
                <w:b/>
                <w:bCs/>
              </w:rPr>
            </w:pPr>
          </w:p>
        </w:tc>
        <w:tc>
          <w:tcPr>
            <w:tcW w:w="844" w:type="dxa"/>
            <w:shd w:val="clear" w:color="auto" w:fill="auto"/>
          </w:tcPr>
          <w:p w:rsidR="00B63F5F" w:rsidRPr="00BE5525" w:rsidRDefault="00B63F5F" w:rsidP="00B63F5F">
            <w:pPr>
              <w:tabs>
                <w:tab w:val="decimal" w:pos="708"/>
              </w:tabs>
              <w:rPr>
                <w:b/>
                <w:bCs/>
              </w:rPr>
            </w:pPr>
          </w:p>
        </w:tc>
        <w:tc>
          <w:tcPr>
            <w:tcW w:w="263" w:type="dxa"/>
            <w:shd w:val="clear" w:color="auto" w:fill="auto"/>
          </w:tcPr>
          <w:p w:rsidR="00B63F5F" w:rsidRPr="00BE5525" w:rsidRDefault="00B63F5F" w:rsidP="00B63F5F">
            <w:pPr>
              <w:tabs>
                <w:tab w:val="decimal" w:pos="708"/>
              </w:tabs>
              <w:rPr>
                <w:b/>
                <w:bCs/>
              </w:rPr>
            </w:pPr>
          </w:p>
        </w:tc>
        <w:tc>
          <w:tcPr>
            <w:tcW w:w="1095" w:type="dxa"/>
            <w:shd w:val="clear" w:color="auto" w:fill="auto"/>
          </w:tcPr>
          <w:p w:rsidR="00B63F5F" w:rsidRPr="00BE5525" w:rsidRDefault="00B63F5F" w:rsidP="00B63F5F">
            <w:pPr>
              <w:tabs>
                <w:tab w:val="decimal" w:pos="708"/>
              </w:tabs>
              <w:rPr>
                <w:b/>
                <w:bCs/>
              </w:rPr>
            </w:pPr>
          </w:p>
        </w:tc>
      </w:tr>
      <w:tr w:rsidR="00B63F5F" w:rsidRPr="00D14AD6" w:rsidTr="00D415ED">
        <w:tc>
          <w:tcPr>
            <w:tcW w:w="2538" w:type="dxa"/>
            <w:shd w:val="clear" w:color="auto" w:fill="auto"/>
          </w:tcPr>
          <w:p w:rsidR="00B63F5F" w:rsidRPr="00D14AD6" w:rsidRDefault="00B63F5F" w:rsidP="00B63F5F">
            <w:pPr>
              <w:ind w:left="73" w:right="-24" w:hanging="73"/>
              <w:rPr>
                <w:cs/>
              </w:rPr>
            </w:pPr>
            <w:r w:rsidRPr="00D14AD6">
              <w:t xml:space="preserve">Trade payables </w:t>
            </w:r>
          </w:p>
        </w:tc>
        <w:tc>
          <w:tcPr>
            <w:tcW w:w="1080" w:type="dxa"/>
            <w:shd w:val="clear" w:color="auto" w:fill="auto"/>
          </w:tcPr>
          <w:p w:rsidR="00B63F5F" w:rsidRPr="00D14AD6" w:rsidRDefault="00B63F5F" w:rsidP="00B63F5F">
            <w:pPr>
              <w:tabs>
                <w:tab w:val="decimal" w:pos="854"/>
              </w:tabs>
            </w:pPr>
            <w:r w:rsidRPr="004833F9">
              <w:t>2,325,065</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Pr="00D14AD6" w:rsidRDefault="00B63F5F" w:rsidP="00B63F5F">
            <w:pPr>
              <w:tabs>
                <w:tab w:val="decimal" w:pos="788"/>
              </w:tabs>
            </w:pPr>
            <w:r w:rsidRPr="004833F9">
              <w:t>2,325,065</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Pr="00D14AD6" w:rsidRDefault="00B63F5F" w:rsidP="00B63F5F">
            <w:pPr>
              <w:tabs>
                <w:tab w:val="decimal" w:pos="526"/>
              </w:tabs>
            </w:pPr>
            <w:r w:rsidRPr="00615595">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Pr="00D14AD6" w:rsidRDefault="00B63F5F" w:rsidP="00B63F5F">
            <w:pPr>
              <w:tabs>
                <w:tab w:val="decimal" w:pos="379"/>
              </w:tabs>
            </w:pPr>
            <w:r w:rsidRPr="00615595">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Pr="00D14AD6" w:rsidRDefault="00B63F5F" w:rsidP="00B63F5F">
            <w:pPr>
              <w:tabs>
                <w:tab w:val="decimal" w:pos="871"/>
              </w:tabs>
            </w:pPr>
            <w:r w:rsidRPr="004833F9">
              <w:t>2,325,065</w:t>
            </w:r>
          </w:p>
        </w:tc>
      </w:tr>
      <w:tr w:rsidR="00B63F5F" w:rsidRPr="00D14AD6" w:rsidTr="00D415ED">
        <w:tc>
          <w:tcPr>
            <w:tcW w:w="2538" w:type="dxa"/>
            <w:shd w:val="clear" w:color="auto" w:fill="auto"/>
          </w:tcPr>
          <w:p w:rsidR="00B63F5F" w:rsidRPr="00D14AD6" w:rsidRDefault="00B63F5F" w:rsidP="00B63F5F">
            <w:pPr>
              <w:ind w:left="73" w:right="-24" w:hanging="73"/>
            </w:pPr>
            <w:r>
              <w:t>Other current payables</w:t>
            </w:r>
          </w:p>
        </w:tc>
        <w:tc>
          <w:tcPr>
            <w:tcW w:w="1080" w:type="dxa"/>
            <w:shd w:val="clear" w:color="auto" w:fill="auto"/>
          </w:tcPr>
          <w:p w:rsidR="00B63F5F" w:rsidRPr="00D14AD6" w:rsidRDefault="00B63F5F" w:rsidP="00B63F5F">
            <w:pPr>
              <w:tabs>
                <w:tab w:val="decimal" w:pos="854"/>
              </w:tabs>
            </w:pPr>
            <w:r w:rsidRPr="004833F9">
              <w:t>923,688</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Pr="00D14AD6" w:rsidRDefault="00B63F5F" w:rsidP="00B63F5F">
            <w:pPr>
              <w:tabs>
                <w:tab w:val="decimal" w:pos="788"/>
              </w:tabs>
            </w:pPr>
            <w:r w:rsidRPr="004833F9">
              <w:t>923,688</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Pr="00D14AD6" w:rsidRDefault="00B63F5F" w:rsidP="00B63F5F">
            <w:pPr>
              <w:tabs>
                <w:tab w:val="decimal" w:pos="526"/>
              </w:tabs>
            </w:pPr>
            <w:r w:rsidRPr="00615595">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Pr="00D14AD6" w:rsidRDefault="00B63F5F" w:rsidP="00B63F5F">
            <w:pPr>
              <w:tabs>
                <w:tab w:val="decimal" w:pos="379"/>
              </w:tabs>
            </w:pPr>
            <w:r w:rsidRPr="00615595">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Pr="00D14AD6" w:rsidRDefault="00B63F5F" w:rsidP="00B63F5F">
            <w:pPr>
              <w:tabs>
                <w:tab w:val="decimal" w:pos="871"/>
              </w:tabs>
            </w:pPr>
            <w:r w:rsidRPr="004833F9">
              <w:t>923,688</w:t>
            </w:r>
          </w:p>
        </w:tc>
      </w:tr>
      <w:tr w:rsidR="00B63F5F" w:rsidRPr="00D14AD6" w:rsidTr="00D415ED">
        <w:tc>
          <w:tcPr>
            <w:tcW w:w="2538" w:type="dxa"/>
            <w:shd w:val="clear" w:color="auto" w:fill="auto"/>
          </w:tcPr>
          <w:p w:rsidR="00B63F5F" w:rsidRPr="00D14AD6" w:rsidRDefault="00B63F5F" w:rsidP="00B63F5F">
            <w:pPr>
              <w:ind w:right="-90"/>
            </w:pPr>
            <w:r w:rsidRPr="00D14AD6">
              <w:t>Short-term borrowings from</w:t>
            </w:r>
          </w:p>
          <w:p w:rsidR="00B63F5F" w:rsidRPr="00D14AD6" w:rsidRDefault="00B63F5F" w:rsidP="00B63F5F">
            <w:pPr>
              <w:ind w:left="73" w:right="-24" w:hanging="73"/>
            </w:pPr>
            <w:r w:rsidRPr="00D14AD6">
              <w:t xml:space="preserve">   financial institutions</w:t>
            </w:r>
          </w:p>
        </w:tc>
        <w:tc>
          <w:tcPr>
            <w:tcW w:w="1080" w:type="dxa"/>
            <w:shd w:val="clear" w:color="auto" w:fill="auto"/>
          </w:tcPr>
          <w:p w:rsidR="00B63F5F" w:rsidRDefault="00B63F5F" w:rsidP="00B63F5F">
            <w:pPr>
              <w:tabs>
                <w:tab w:val="decimal" w:pos="854"/>
              </w:tabs>
            </w:pPr>
          </w:p>
          <w:p w:rsidR="00B63F5F" w:rsidRPr="00D14AD6" w:rsidRDefault="00B63F5F" w:rsidP="00B63F5F">
            <w:pPr>
              <w:tabs>
                <w:tab w:val="decimal" w:pos="854"/>
              </w:tabs>
            </w:pPr>
            <w:r w:rsidRPr="004833F9">
              <w:t>2,172,507</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Default="00B63F5F" w:rsidP="00B63F5F">
            <w:pPr>
              <w:tabs>
                <w:tab w:val="decimal" w:pos="854"/>
              </w:tabs>
            </w:pPr>
          </w:p>
          <w:p w:rsidR="00B63F5F" w:rsidRPr="00D14AD6" w:rsidRDefault="00B63F5F" w:rsidP="00B63F5F">
            <w:pPr>
              <w:tabs>
                <w:tab w:val="decimal" w:pos="788"/>
              </w:tabs>
            </w:pPr>
            <w:r w:rsidRPr="004833F9">
              <w:t>2,172,507</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Default="00B63F5F" w:rsidP="00B63F5F">
            <w:pPr>
              <w:tabs>
                <w:tab w:val="decimal" w:pos="526"/>
              </w:tabs>
            </w:pPr>
          </w:p>
          <w:p w:rsidR="00B63F5F" w:rsidRPr="00D14AD6" w:rsidRDefault="00B63F5F" w:rsidP="00B63F5F">
            <w:pPr>
              <w:tabs>
                <w:tab w:val="decimal" w:pos="526"/>
              </w:tabs>
            </w:pPr>
            <w:r w:rsidRPr="00615595">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Default="00B63F5F" w:rsidP="00B63F5F">
            <w:pPr>
              <w:tabs>
                <w:tab w:val="decimal" w:pos="379"/>
              </w:tabs>
            </w:pPr>
          </w:p>
          <w:p w:rsidR="00B63F5F" w:rsidRPr="00D14AD6" w:rsidRDefault="00B63F5F" w:rsidP="00B63F5F">
            <w:pPr>
              <w:tabs>
                <w:tab w:val="decimal" w:pos="379"/>
              </w:tabs>
            </w:pPr>
            <w:r w:rsidRPr="00615595">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Default="00B63F5F" w:rsidP="00B63F5F">
            <w:pPr>
              <w:tabs>
                <w:tab w:val="decimal" w:pos="854"/>
              </w:tabs>
            </w:pPr>
          </w:p>
          <w:p w:rsidR="00B63F5F" w:rsidRPr="00D14AD6" w:rsidRDefault="00B63F5F" w:rsidP="00B63F5F">
            <w:pPr>
              <w:tabs>
                <w:tab w:val="decimal" w:pos="871"/>
              </w:tabs>
            </w:pPr>
            <w:r w:rsidRPr="004833F9">
              <w:t>2,172,507</w:t>
            </w:r>
          </w:p>
        </w:tc>
      </w:tr>
      <w:tr w:rsidR="00B63F5F" w:rsidRPr="00D14AD6" w:rsidTr="00D415ED">
        <w:trPr>
          <w:trHeight w:val="119"/>
        </w:trPr>
        <w:tc>
          <w:tcPr>
            <w:tcW w:w="2538" w:type="dxa"/>
            <w:shd w:val="clear" w:color="auto" w:fill="auto"/>
            <w:vAlign w:val="bottom"/>
          </w:tcPr>
          <w:p w:rsidR="00B63F5F" w:rsidRPr="00D14AD6" w:rsidRDefault="00B63F5F" w:rsidP="00B63F5F">
            <w:pPr>
              <w:ind w:left="73" w:right="-24" w:hanging="73"/>
            </w:pPr>
            <w:r w:rsidRPr="00D14AD6">
              <w:t xml:space="preserve">Lease liabilities </w:t>
            </w:r>
          </w:p>
        </w:tc>
        <w:tc>
          <w:tcPr>
            <w:tcW w:w="1080" w:type="dxa"/>
            <w:shd w:val="clear" w:color="auto" w:fill="auto"/>
            <w:vAlign w:val="bottom"/>
          </w:tcPr>
          <w:p w:rsidR="00B63F5F" w:rsidRPr="00D14AD6" w:rsidRDefault="00B63F5F" w:rsidP="00B63F5F">
            <w:pPr>
              <w:tabs>
                <w:tab w:val="decimal" w:pos="854"/>
              </w:tabs>
            </w:pPr>
            <w:r w:rsidRPr="004833F9">
              <w:t>10,268</w:t>
            </w:r>
          </w:p>
        </w:tc>
        <w:tc>
          <w:tcPr>
            <w:tcW w:w="272" w:type="dxa"/>
            <w:shd w:val="clear" w:color="auto" w:fill="auto"/>
            <w:vAlign w:val="bottom"/>
          </w:tcPr>
          <w:p w:rsidR="00B63F5F" w:rsidRPr="00D14AD6" w:rsidRDefault="00B63F5F" w:rsidP="00B63F5F">
            <w:pPr>
              <w:tabs>
                <w:tab w:val="decimal" w:pos="706"/>
              </w:tabs>
            </w:pPr>
          </w:p>
        </w:tc>
        <w:tc>
          <w:tcPr>
            <w:tcW w:w="1060" w:type="dxa"/>
            <w:shd w:val="clear" w:color="auto" w:fill="auto"/>
            <w:vAlign w:val="bottom"/>
          </w:tcPr>
          <w:p w:rsidR="00B63F5F" w:rsidRPr="00D14AD6" w:rsidRDefault="00B63F5F" w:rsidP="00B63F5F">
            <w:pPr>
              <w:tabs>
                <w:tab w:val="decimal" w:pos="788"/>
              </w:tabs>
            </w:pPr>
            <w:r w:rsidRPr="00615595">
              <w:t>4,159</w:t>
            </w:r>
          </w:p>
        </w:tc>
        <w:tc>
          <w:tcPr>
            <w:tcW w:w="272" w:type="dxa"/>
            <w:shd w:val="clear" w:color="auto" w:fill="auto"/>
            <w:vAlign w:val="bottom"/>
          </w:tcPr>
          <w:p w:rsidR="00B63F5F" w:rsidRPr="00D14AD6" w:rsidDel="00D00E75" w:rsidRDefault="00B63F5F" w:rsidP="00B63F5F">
            <w:pPr>
              <w:tabs>
                <w:tab w:val="decimal" w:pos="706"/>
              </w:tabs>
            </w:pPr>
          </w:p>
        </w:tc>
        <w:tc>
          <w:tcPr>
            <w:tcW w:w="1078" w:type="dxa"/>
            <w:shd w:val="clear" w:color="auto" w:fill="auto"/>
            <w:vAlign w:val="bottom"/>
          </w:tcPr>
          <w:p w:rsidR="00B63F5F" w:rsidRPr="00D14AD6" w:rsidRDefault="00B63F5F" w:rsidP="00B63F5F">
            <w:pPr>
              <w:tabs>
                <w:tab w:val="decimal" w:pos="796"/>
              </w:tabs>
            </w:pPr>
            <w:r w:rsidRPr="00615595">
              <w:t>6,109</w:t>
            </w:r>
          </w:p>
        </w:tc>
        <w:tc>
          <w:tcPr>
            <w:tcW w:w="236" w:type="dxa"/>
            <w:shd w:val="clear" w:color="auto" w:fill="auto"/>
            <w:vAlign w:val="bottom"/>
          </w:tcPr>
          <w:p w:rsidR="00B63F5F" w:rsidRPr="00D14AD6" w:rsidRDefault="00B63F5F" w:rsidP="00B63F5F">
            <w:pPr>
              <w:tabs>
                <w:tab w:val="decimal" w:pos="706"/>
                <w:tab w:val="decimal" w:pos="788"/>
              </w:tabs>
            </w:pPr>
          </w:p>
        </w:tc>
        <w:tc>
          <w:tcPr>
            <w:tcW w:w="844" w:type="dxa"/>
            <w:shd w:val="clear" w:color="auto" w:fill="auto"/>
          </w:tcPr>
          <w:p w:rsidR="00B63F5F" w:rsidRPr="00D14AD6" w:rsidRDefault="00B63F5F" w:rsidP="00B63F5F">
            <w:pPr>
              <w:tabs>
                <w:tab w:val="decimal" w:pos="379"/>
              </w:tabs>
            </w:pPr>
            <w:r w:rsidRPr="00615595">
              <w:t>-</w:t>
            </w:r>
          </w:p>
        </w:tc>
        <w:tc>
          <w:tcPr>
            <w:tcW w:w="263" w:type="dxa"/>
            <w:shd w:val="clear" w:color="auto" w:fill="auto"/>
            <w:vAlign w:val="bottom"/>
          </w:tcPr>
          <w:p w:rsidR="00B63F5F" w:rsidRPr="00D14AD6" w:rsidRDefault="00B63F5F" w:rsidP="00B63F5F">
            <w:pPr>
              <w:tabs>
                <w:tab w:val="decimal" w:pos="706"/>
              </w:tabs>
            </w:pPr>
          </w:p>
        </w:tc>
        <w:tc>
          <w:tcPr>
            <w:tcW w:w="1095" w:type="dxa"/>
            <w:shd w:val="clear" w:color="auto" w:fill="auto"/>
            <w:vAlign w:val="bottom"/>
          </w:tcPr>
          <w:p w:rsidR="00B63F5F" w:rsidRPr="00D14AD6" w:rsidRDefault="00B63F5F" w:rsidP="00B63F5F">
            <w:pPr>
              <w:tabs>
                <w:tab w:val="decimal" w:pos="871"/>
              </w:tabs>
            </w:pPr>
            <w:r w:rsidRPr="004833F9">
              <w:t>10,268</w:t>
            </w:r>
          </w:p>
        </w:tc>
      </w:tr>
      <w:tr w:rsidR="00B63F5F" w:rsidRPr="00D14AD6" w:rsidTr="00167A7E">
        <w:tc>
          <w:tcPr>
            <w:tcW w:w="2538" w:type="dxa"/>
            <w:shd w:val="clear" w:color="auto" w:fill="auto"/>
          </w:tcPr>
          <w:p w:rsidR="00B63F5F" w:rsidRPr="00D14AD6" w:rsidRDefault="00B63F5F" w:rsidP="00B63F5F">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B63F5F" w:rsidRPr="00D14AD6" w:rsidRDefault="00B63F5F" w:rsidP="00B63F5F">
            <w:pPr>
              <w:tabs>
                <w:tab w:val="decimal" w:pos="854"/>
              </w:tabs>
            </w:pPr>
            <w:r w:rsidRPr="004833F9">
              <w:t>1,641,955</w:t>
            </w:r>
          </w:p>
        </w:tc>
        <w:tc>
          <w:tcPr>
            <w:tcW w:w="272" w:type="dxa"/>
            <w:shd w:val="clear" w:color="auto" w:fill="auto"/>
            <w:vAlign w:val="bottom"/>
          </w:tcPr>
          <w:p w:rsidR="00B63F5F" w:rsidRPr="00D14AD6" w:rsidRDefault="00B63F5F" w:rsidP="00B63F5F">
            <w:pPr>
              <w:tabs>
                <w:tab w:val="decimal" w:pos="706"/>
              </w:tabs>
            </w:pPr>
          </w:p>
        </w:tc>
        <w:tc>
          <w:tcPr>
            <w:tcW w:w="1060" w:type="dxa"/>
            <w:tcBorders>
              <w:bottom w:val="single" w:sz="4" w:space="0" w:color="auto"/>
            </w:tcBorders>
            <w:shd w:val="clear" w:color="auto" w:fill="auto"/>
            <w:vAlign w:val="bottom"/>
          </w:tcPr>
          <w:p w:rsidR="00B63F5F" w:rsidRPr="00D14AD6" w:rsidRDefault="00B63F5F" w:rsidP="00B63F5F">
            <w:pPr>
              <w:tabs>
                <w:tab w:val="decimal" w:pos="788"/>
              </w:tabs>
            </w:pPr>
            <w:r w:rsidRPr="00615595">
              <w:t>738,423</w:t>
            </w:r>
          </w:p>
        </w:tc>
        <w:tc>
          <w:tcPr>
            <w:tcW w:w="272" w:type="dxa"/>
            <w:shd w:val="clear" w:color="auto" w:fill="auto"/>
            <w:vAlign w:val="bottom"/>
          </w:tcPr>
          <w:p w:rsidR="00B63F5F" w:rsidRPr="00D14AD6" w:rsidDel="00D00E75" w:rsidRDefault="00B63F5F" w:rsidP="00B63F5F">
            <w:pPr>
              <w:tabs>
                <w:tab w:val="decimal" w:pos="706"/>
              </w:tabs>
            </w:pPr>
          </w:p>
        </w:tc>
        <w:tc>
          <w:tcPr>
            <w:tcW w:w="1078" w:type="dxa"/>
            <w:tcBorders>
              <w:bottom w:val="single" w:sz="4" w:space="0" w:color="auto"/>
            </w:tcBorders>
            <w:shd w:val="clear" w:color="auto" w:fill="auto"/>
            <w:vAlign w:val="bottom"/>
          </w:tcPr>
          <w:p w:rsidR="00B63F5F" w:rsidRPr="00D14AD6" w:rsidRDefault="00B63F5F" w:rsidP="00B63F5F">
            <w:pPr>
              <w:tabs>
                <w:tab w:val="decimal" w:pos="796"/>
              </w:tabs>
            </w:pPr>
            <w:r w:rsidRPr="00615595">
              <w:t>903,532</w:t>
            </w:r>
          </w:p>
        </w:tc>
        <w:tc>
          <w:tcPr>
            <w:tcW w:w="236" w:type="dxa"/>
            <w:shd w:val="clear" w:color="auto" w:fill="auto"/>
            <w:vAlign w:val="bottom"/>
          </w:tcPr>
          <w:p w:rsidR="00B63F5F" w:rsidRPr="00D14AD6" w:rsidRDefault="00B63F5F" w:rsidP="00B63F5F">
            <w:pPr>
              <w:tabs>
                <w:tab w:val="decimal" w:pos="706"/>
                <w:tab w:val="decimal" w:pos="788"/>
              </w:tabs>
            </w:pPr>
          </w:p>
        </w:tc>
        <w:tc>
          <w:tcPr>
            <w:tcW w:w="844" w:type="dxa"/>
            <w:tcBorders>
              <w:bottom w:val="single" w:sz="4" w:space="0" w:color="auto"/>
            </w:tcBorders>
            <w:shd w:val="clear" w:color="auto" w:fill="auto"/>
          </w:tcPr>
          <w:p w:rsidR="00B63F5F" w:rsidRPr="00D14AD6" w:rsidRDefault="00B63F5F" w:rsidP="00B63F5F">
            <w:pPr>
              <w:tabs>
                <w:tab w:val="decimal" w:pos="379"/>
              </w:tabs>
            </w:pPr>
            <w:r w:rsidRPr="00615595">
              <w:t>-</w:t>
            </w:r>
          </w:p>
        </w:tc>
        <w:tc>
          <w:tcPr>
            <w:tcW w:w="263" w:type="dxa"/>
            <w:shd w:val="clear" w:color="auto" w:fill="auto"/>
            <w:vAlign w:val="bottom"/>
          </w:tcPr>
          <w:p w:rsidR="00B63F5F" w:rsidRPr="00D14AD6" w:rsidRDefault="00B63F5F" w:rsidP="00B63F5F">
            <w:pPr>
              <w:tabs>
                <w:tab w:val="decimal" w:pos="706"/>
              </w:tabs>
            </w:pPr>
          </w:p>
        </w:tc>
        <w:tc>
          <w:tcPr>
            <w:tcW w:w="1095" w:type="dxa"/>
            <w:tcBorders>
              <w:bottom w:val="single" w:sz="4" w:space="0" w:color="auto"/>
            </w:tcBorders>
            <w:shd w:val="clear" w:color="auto" w:fill="auto"/>
            <w:vAlign w:val="bottom"/>
          </w:tcPr>
          <w:p w:rsidR="00B63F5F" w:rsidRPr="00D14AD6" w:rsidRDefault="00B63F5F" w:rsidP="00B63F5F">
            <w:pPr>
              <w:tabs>
                <w:tab w:val="decimal" w:pos="871"/>
              </w:tabs>
            </w:pPr>
            <w:r w:rsidRPr="004833F9">
              <w:t>1,641,955</w:t>
            </w:r>
          </w:p>
        </w:tc>
      </w:tr>
      <w:tr w:rsidR="00B63F5F" w:rsidRPr="00D14AD6" w:rsidTr="00AD1B44">
        <w:tc>
          <w:tcPr>
            <w:tcW w:w="2538" w:type="dxa"/>
            <w:shd w:val="clear" w:color="auto" w:fill="auto"/>
          </w:tcPr>
          <w:p w:rsidR="00B63F5F" w:rsidRPr="00D14AD6" w:rsidRDefault="00B63F5F" w:rsidP="00B63F5F">
            <w:pPr>
              <w:ind w:left="73" w:right="-24" w:hanging="73"/>
            </w:pPr>
          </w:p>
        </w:tc>
        <w:tc>
          <w:tcPr>
            <w:tcW w:w="1080" w:type="dxa"/>
            <w:tcBorders>
              <w:top w:val="single" w:sz="4" w:space="0" w:color="auto"/>
              <w:bottom w:val="double" w:sz="4" w:space="0" w:color="auto"/>
            </w:tcBorders>
            <w:shd w:val="clear" w:color="auto" w:fill="auto"/>
          </w:tcPr>
          <w:p w:rsidR="00B63F5F" w:rsidRPr="00BE5525" w:rsidRDefault="00B63F5F" w:rsidP="00B63F5F">
            <w:pPr>
              <w:tabs>
                <w:tab w:val="decimal" w:pos="854"/>
              </w:tabs>
              <w:rPr>
                <w:b/>
                <w:bCs/>
              </w:rPr>
            </w:pPr>
            <w:r w:rsidRPr="004833F9">
              <w:rPr>
                <w:b/>
                <w:bCs/>
              </w:rPr>
              <w:t>7,073,483</w:t>
            </w:r>
          </w:p>
        </w:tc>
        <w:tc>
          <w:tcPr>
            <w:tcW w:w="272" w:type="dxa"/>
            <w:shd w:val="clear" w:color="auto" w:fill="auto"/>
          </w:tcPr>
          <w:p w:rsidR="00B63F5F" w:rsidRPr="00BE5525" w:rsidRDefault="00B63F5F" w:rsidP="00B63F5F">
            <w:pPr>
              <w:tabs>
                <w:tab w:val="decimal" w:pos="706"/>
              </w:tabs>
              <w:rPr>
                <w:b/>
                <w:bCs/>
              </w:rPr>
            </w:pPr>
          </w:p>
        </w:tc>
        <w:tc>
          <w:tcPr>
            <w:tcW w:w="1060" w:type="dxa"/>
            <w:tcBorders>
              <w:top w:val="single" w:sz="4" w:space="0" w:color="auto"/>
              <w:bottom w:val="double" w:sz="4" w:space="0" w:color="auto"/>
            </w:tcBorders>
            <w:shd w:val="clear" w:color="auto" w:fill="auto"/>
          </w:tcPr>
          <w:p w:rsidR="00B63F5F" w:rsidRPr="00BE5525" w:rsidRDefault="00B63F5F" w:rsidP="00B63F5F">
            <w:pPr>
              <w:tabs>
                <w:tab w:val="decimal" w:pos="788"/>
              </w:tabs>
              <w:rPr>
                <w:b/>
                <w:bCs/>
              </w:rPr>
            </w:pPr>
            <w:r w:rsidRPr="00615595">
              <w:rPr>
                <w:b/>
                <w:bCs/>
              </w:rPr>
              <w:t>6,163,842</w:t>
            </w:r>
          </w:p>
        </w:tc>
        <w:tc>
          <w:tcPr>
            <w:tcW w:w="272" w:type="dxa"/>
            <w:shd w:val="clear" w:color="auto" w:fill="auto"/>
          </w:tcPr>
          <w:p w:rsidR="00B63F5F" w:rsidRPr="00BE5525" w:rsidDel="00D00E75" w:rsidRDefault="00B63F5F" w:rsidP="00B63F5F">
            <w:pPr>
              <w:tabs>
                <w:tab w:val="decimal" w:pos="683"/>
              </w:tabs>
              <w:rPr>
                <w:b/>
                <w:bCs/>
              </w:rPr>
            </w:pPr>
          </w:p>
        </w:tc>
        <w:tc>
          <w:tcPr>
            <w:tcW w:w="1078" w:type="dxa"/>
            <w:tcBorders>
              <w:top w:val="single" w:sz="4" w:space="0" w:color="auto"/>
              <w:bottom w:val="double" w:sz="4" w:space="0" w:color="auto"/>
            </w:tcBorders>
            <w:shd w:val="clear" w:color="auto" w:fill="auto"/>
          </w:tcPr>
          <w:p w:rsidR="00B63F5F" w:rsidRPr="00BE5525" w:rsidRDefault="00B63F5F" w:rsidP="00B63F5F">
            <w:pPr>
              <w:tabs>
                <w:tab w:val="decimal" w:pos="796"/>
              </w:tabs>
              <w:rPr>
                <w:b/>
                <w:bCs/>
              </w:rPr>
            </w:pPr>
            <w:r w:rsidRPr="00615595">
              <w:rPr>
                <w:b/>
                <w:bCs/>
              </w:rPr>
              <w:t>909,641</w:t>
            </w:r>
          </w:p>
        </w:tc>
        <w:tc>
          <w:tcPr>
            <w:tcW w:w="236" w:type="dxa"/>
            <w:shd w:val="clear" w:color="auto" w:fill="auto"/>
          </w:tcPr>
          <w:p w:rsidR="00B63F5F" w:rsidRPr="00BE5525" w:rsidRDefault="00B63F5F" w:rsidP="00B63F5F">
            <w:pPr>
              <w:tabs>
                <w:tab w:val="decimal" w:pos="706"/>
                <w:tab w:val="decimal" w:pos="788"/>
              </w:tabs>
              <w:rPr>
                <w:b/>
                <w:bCs/>
              </w:rPr>
            </w:pPr>
          </w:p>
        </w:tc>
        <w:tc>
          <w:tcPr>
            <w:tcW w:w="844" w:type="dxa"/>
            <w:tcBorders>
              <w:top w:val="single" w:sz="4" w:space="0" w:color="auto"/>
              <w:bottom w:val="double" w:sz="4" w:space="0" w:color="auto"/>
            </w:tcBorders>
            <w:shd w:val="clear" w:color="auto" w:fill="auto"/>
          </w:tcPr>
          <w:p w:rsidR="00B63F5F" w:rsidRPr="00BE5525" w:rsidRDefault="00B63F5F" w:rsidP="00B63F5F">
            <w:pPr>
              <w:tabs>
                <w:tab w:val="decimal" w:pos="375"/>
              </w:tabs>
              <w:rPr>
                <w:b/>
                <w:bCs/>
              </w:rPr>
            </w:pPr>
            <w:r w:rsidRPr="00615595">
              <w:rPr>
                <w:b/>
                <w:bCs/>
              </w:rPr>
              <w:t>-</w:t>
            </w:r>
          </w:p>
        </w:tc>
        <w:tc>
          <w:tcPr>
            <w:tcW w:w="263" w:type="dxa"/>
            <w:shd w:val="clear" w:color="auto" w:fill="auto"/>
          </w:tcPr>
          <w:p w:rsidR="00B63F5F" w:rsidRPr="00BE5525" w:rsidRDefault="00B63F5F" w:rsidP="00B63F5F">
            <w:pPr>
              <w:tabs>
                <w:tab w:val="decimal" w:pos="706"/>
              </w:tabs>
              <w:rPr>
                <w:b/>
                <w:bCs/>
              </w:rPr>
            </w:pPr>
          </w:p>
        </w:tc>
        <w:tc>
          <w:tcPr>
            <w:tcW w:w="1095" w:type="dxa"/>
            <w:tcBorders>
              <w:top w:val="single" w:sz="4" w:space="0" w:color="auto"/>
              <w:bottom w:val="double" w:sz="4" w:space="0" w:color="auto"/>
            </w:tcBorders>
            <w:shd w:val="clear" w:color="auto" w:fill="auto"/>
          </w:tcPr>
          <w:p w:rsidR="00B63F5F" w:rsidRPr="00BE5525" w:rsidRDefault="00B63F5F" w:rsidP="00B63F5F">
            <w:pPr>
              <w:tabs>
                <w:tab w:val="decimal" w:pos="871"/>
              </w:tabs>
              <w:rPr>
                <w:b/>
                <w:bCs/>
              </w:rPr>
            </w:pPr>
            <w:r w:rsidRPr="004833F9">
              <w:rPr>
                <w:b/>
                <w:bCs/>
              </w:rPr>
              <w:t>7,073,483</w:t>
            </w:r>
          </w:p>
        </w:tc>
      </w:tr>
      <w:tr w:rsidR="00B63F5F" w:rsidRPr="00D14AD6" w:rsidTr="00AD1B44">
        <w:tc>
          <w:tcPr>
            <w:tcW w:w="2538" w:type="dxa"/>
            <w:shd w:val="clear" w:color="auto" w:fill="auto"/>
          </w:tcPr>
          <w:p w:rsidR="00B63F5F" w:rsidRPr="00BE5525" w:rsidRDefault="00B63F5F" w:rsidP="00B63F5F">
            <w:pPr>
              <w:ind w:left="73" w:right="-24" w:hanging="73"/>
              <w:rPr>
                <w:b/>
                <w:bCs/>
                <w:i/>
                <w:iCs/>
              </w:rPr>
            </w:pPr>
          </w:p>
        </w:tc>
        <w:tc>
          <w:tcPr>
            <w:tcW w:w="1080" w:type="dxa"/>
            <w:tcBorders>
              <w:top w:val="double" w:sz="4" w:space="0" w:color="auto"/>
            </w:tcBorders>
            <w:shd w:val="clear" w:color="auto" w:fill="auto"/>
          </w:tcPr>
          <w:p w:rsidR="00B63F5F" w:rsidRPr="00BE5525" w:rsidRDefault="00B63F5F" w:rsidP="00B63F5F">
            <w:pPr>
              <w:tabs>
                <w:tab w:val="decimal" w:pos="706"/>
              </w:tabs>
              <w:rPr>
                <w:b/>
                <w:bCs/>
              </w:rPr>
            </w:pPr>
          </w:p>
        </w:tc>
        <w:tc>
          <w:tcPr>
            <w:tcW w:w="272" w:type="dxa"/>
            <w:shd w:val="clear" w:color="auto" w:fill="auto"/>
          </w:tcPr>
          <w:p w:rsidR="00B63F5F" w:rsidRPr="00BE5525" w:rsidRDefault="00B63F5F" w:rsidP="00B63F5F">
            <w:pPr>
              <w:tabs>
                <w:tab w:val="decimal" w:pos="706"/>
              </w:tabs>
              <w:rPr>
                <w:b/>
                <w:bCs/>
              </w:rPr>
            </w:pPr>
          </w:p>
        </w:tc>
        <w:tc>
          <w:tcPr>
            <w:tcW w:w="1060" w:type="dxa"/>
            <w:tcBorders>
              <w:top w:val="double" w:sz="4" w:space="0" w:color="auto"/>
            </w:tcBorders>
            <w:shd w:val="clear" w:color="auto" w:fill="auto"/>
          </w:tcPr>
          <w:p w:rsidR="00B63F5F" w:rsidRPr="00BE5525" w:rsidRDefault="00B63F5F" w:rsidP="00B63F5F">
            <w:pPr>
              <w:tabs>
                <w:tab w:val="decimal" w:pos="706"/>
              </w:tabs>
              <w:rPr>
                <w:b/>
                <w:bCs/>
              </w:rPr>
            </w:pPr>
          </w:p>
        </w:tc>
        <w:tc>
          <w:tcPr>
            <w:tcW w:w="272" w:type="dxa"/>
            <w:shd w:val="clear" w:color="auto" w:fill="auto"/>
          </w:tcPr>
          <w:p w:rsidR="00B63F5F" w:rsidRPr="00BE5525" w:rsidRDefault="00B63F5F" w:rsidP="00B63F5F">
            <w:pPr>
              <w:tabs>
                <w:tab w:val="decimal" w:pos="706"/>
              </w:tabs>
              <w:rPr>
                <w:b/>
                <w:bCs/>
              </w:rPr>
            </w:pPr>
          </w:p>
        </w:tc>
        <w:tc>
          <w:tcPr>
            <w:tcW w:w="1078" w:type="dxa"/>
            <w:tcBorders>
              <w:top w:val="double" w:sz="4" w:space="0" w:color="auto"/>
            </w:tcBorders>
            <w:shd w:val="clear" w:color="auto" w:fill="auto"/>
          </w:tcPr>
          <w:p w:rsidR="00B63F5F" w:rsidRPr="00BE5525" w:rsidRDefault="00B63F5F" w:rsidP="00B63F5F">
            <w:pPr>
              <w:tabs>
                <w:tab w:val="decimal" w:pos="706"/>
              </w:tabs>
              <w:rPr>
                <w:b/>
                <w:bCs/>
              </w:rPr>
            </w:pPr>
          </w:p>
        </w:tc>
        <w:tc>
          <w:tcPr>
            <w:tcW w:w="236" w:type="dxa"/>
            <w:shd w:val="clear" w:color="auto" w:fill="auto"/>
          </w:tcPr>
          <w:p w:rsidR="00B63F5F" w:rsidRPr="00BE5525" w:rsidRDefault="00B63F5F" w:rsidP="00B63F5F">
            <w:pPr>
              <w:tabs>
                <w:tab w:val="decimal" w:pos="706"/>
              </w:tabs>
              <w:rPr>
                <w:b/>
                <w:bCs/>
              </w:rPr>
            </w:pPr>
          </w:p>
        </w:tc>
        <w:tc>
          <w:tcPr>
            <w:tcW w:w="844" w:type="dxa"/>
            <w:tcBorders>
              <w:top w:val="double" w:sz="4" w:space="0" w:color="auto"/>
            </w:tcBorders>
            <w:shd w:val="clear" w:color="auto" w:fill="auto"/>
          </w:tcPr>
          <w:p w:rsidR="00B63F5F" w:rsidRPr="00BE5525" w:rsidRDefault="00B63F5F" w:rsidP="00B63F5F">
            <w:pPr>
              <w:tabs>
                <w:tab w:val="decimal" w:pos="706"/>
              </w:tabs>
              <w:rPr>
                <w:b/>
                <w:bCs/>
              </w:rPr>
            </w:pPr>
          </w:p>
        </w:tc>
        <w:tc>
          <w:tcPr>
            <w:tcW w:w="263" w:type="dxa"/>
            <w:shd w:val="clear" w:color="auto" w:fill="auto"/>
          </w:tcPr>
          <w:p w:rsidR="00B63F5F" w:rsidRPr="00BE5525" w:rsidRDefault="00B63F5F" w:rsidP="00B63F5F">
            <w:pPr>
              <w:tabs>
                <w:tab w:val="decimal" w:pos="706"/>
              </w:tabs>
              <w:rPr>
                <w:b/>
                <w:bCs/>
              </w:rPr>
            </w:pPr>
          </w:p>
        </w:tc>
        <w:tc>
          <w:tcPr>
            <w:tcW w:w="1095" w:type="dxa"/>
            <w:tcBorders>
              <w:top w:val="double" w:sz="4" w:space="0" w:color="auto"/>
            </w:tcBorders>
            <w:shd w:val="clear" w:color="auto" w:fill="auto"/>
          </w:tcPr>
          <w:p w:rsidR="00B63F5F" w:rsidRPr="00BE5525" w:rsidRDefault="00B63F5F" w:rsidP="00B63F5F">
            <w:pPr>
              <w:tabs>
                <w:tab w:val="decimal" w:pos="706"/>
              </w:tabs>
              <w:rPr>
                <w:b/>
                <w:bCs/>
              </w:rPr>
            </w:pPr>
          </w:p>
        </w:tc>
      </w:tr>
    </w:tbl>
    <w:p w:rsidR="00F55AC8" w:rsidRDefault="00F55AC8"/>
    <w:tbl>
      <w:tblPr>
        <w:tblW w:w="8738" w:type="dxa"/>
        <w:tblInd w:w="900" w:type="dxa"/>
        <w:tblLayout w:type="fixed"/>
        <w:tblLook w:val="04A0"/>
      </w:tblPr>
      <w:tblGrid>
        <w:gridCol w:w="2538"/>
        <w:gridCol w:w="1080"/>
        <w:gridCol w:w="272"/>
        <w:gridCol w:w="1060"/>
        <w:gridCol w:w="272"/>
        <w:gridCol w:w="1078"/>
        <w:gridCol w:w="236"/>
        <w:gridCol w:w="844"/>
        <w:gridCol w:w="263"/>
        <w:gridCol w:w="1095"/>
      </w:tblGrid>
      <w:tr w:rsidR="00ED77CC" w:rsidRPr="00D14AD6" w:rsidTr="007A5D47">
        <w:tc>
          <w:tcPr>
            <w:tcW w:w="2538" w:type="dxa"/>
            <w:shd w:val="clear" w:color="auto" w:fill="auto"/>
          </w:tcPr>
          <w:p w:rsidR="00ED77CC" w:rsidRPr="00BE5525" w:rsidRDefault="00ED77CC" w:rsidP="007A5D47">
            <w:pPr>
              <w:rPr>
                <w:b/>
                <w:bCs/>
                <w:i/>
                <w:iCs/>
              </w:rPr>
            </w:pPr>
          </w:p>
        </w:tc>
        <w:tc>
          <w:tcPr>
            <w:tcW w:w="6200" w:type="dxa"/>
            <w:gridSpan w:val="9"/>
            <w:shd w:val="clear" w:color="auto" w:fill="auto"/>
          </w:tcPr>
          <w:p w:rsidR="00ED77CC" w:rsidRPr="00D14AD6" w:rsidRDefault="00ED77CC" w:rsidP="007A5D47">
            <w:pPr>
              <w:jc w:val="center"/>
            </w:pPr>
            <w:r w:rsidRPr="00BE5525">
              <w:rPr>
                <w:b/>
                <w:bCs/>
              </w:rPr>
              <w:t>Separate financial statements</w:t>
            </w:r>
          </w:p>
        </w:tc>
      </w:tr>
      <w:tr w:rsidR="00ED77CC" w:rsidRPr="00D14AD6" w:rsidTr="007A5D47">
        <w:tc>
          <w:tcPr>
            <w:tcW w:w="2538" w:type="dxa"/>
            <w:shd w:val="clear" w:color="auto" w:fill="auto"/>
          </w:tcPr>
          <w:p w:rsidR="00ED77CC" w:rsidRPr="00BE5525" w:rsidRDefault="00ED77CC" w:rsidP="007A5D47">
            <w:pPr>
              <w:rPr>
                <w:b/>
                <w:bCs/>
                <w:i/>
                <w:iCs/>
              </w:rPr>
            </w:pPr>
          </w:p>
        </w:tc>
        <w:tc>
          <w:tcPr>
            <w:tcW w:w="6200" w:type="dxa"/>
            <w:gridSpan w:val="9"/>
            <w:shd w:val="clear" w:color="auto" w:fill="auto"/>
          </w:tcPr>
          <w:p w:rsidR="00ED77CC" w:rsidRPr="00D14AD6" w:rsidRDefault="00ED77CC" w:rsidP="007A5D47">
            <w:pPr>
              <w:jc w:val="center"/>
            </w:pPr>
            <w:r w:rsidRPr="00D14AD6">
              <w:t>Contractual cash flows</w:t>
            </w:r>
          </w:p>
        </w:tc>
      </w:tr>
      <w:tr w:rsidR="00ED77CC" w:rsidRPr="00D14AD6" w:rsidTr="007A5D47">
        <w:tc>
          <w:tcPr>
            <w:tcW w:w="2538" w:type="dxa"/>
            <w:shd w:val="clear" w:color="auto" w:fill="auto"/>
            <w:vAlign w:val="bottom"/>
          </w:tcPr>
          <w:p w:rsidR="00ED77CC" w:rsidRPr="00BE5525" w:rsidRDefault="00ED77CC" w:rsidP="007A5D47">
            <w:pPr>
              <w:rPr>
                <w:b/>
                <w:bCs/>
                <w:i/>
                <w:iCs/>
              </w:rPr>
            </w:pPr>
            <w:r w:rsidRPr="00BE5525">
              <w:rPr>
                <w:b/>
                <w:bCs/>
                <w:i/>
                <w:iCs/>
              </w:rPr>
              <w:t>At 31 December</w:t>
            </w:r>
          </w:p>
        </w:tc>
        <w:tc>
          <w:tcPr>
            <w:tcW w:w="1080" w:type="dxa"/>
            <w:shd w:val="clear" w:color="auto" w:fill="auto"/>
            <w:vAlign w:val="bottom"/>
          </w:tcPr>
          <w:p w:rsidR="00ED77CC" w:rsidRPr="00D14AD6" w:rsidRDefault="00ED77CC" w:rsidP="007A5D47">
            <w:pPr>
              <w:ind w:left="-112" w:right="-105"/>
              <w:jc w:val="center"/>
            </w:pPr>
            <w:r w:rsidRPr="00D14AD6">
              <w:t>Carrying amount</w:t>
            </w:r>
          </w:p>
        </w:tc>
        <w:tc>
          <w:tcPr>
            <w:tcW w:w="272" w:type="dxa"/>
            <w:shd w:val="clear" w:color="auto" w:fill="auto"/>
            <w:vAlign w:val="bottom"/>
          </w:tcPr>
          <w:p w:rsidR="00ED77CC" w:rsidRPr="00D14AD6" w:rsidRDefault="00ED77CC" w:rsidP="007A5D47">
            <w:pPr>
              <w:jc w:val="center"/>
            </w:pPr>
          </w:p>
        </w:tc>
        <w:tc>
          <w:tcPr>
            <w:tcW w:w="1060" w:type="dxa"/>
            <w:shd w:val="clear" w:color="auto" w:fill="auto"/>
            <w:vAlign w:val="bottom"/>
          </w:tcPr>
          <w:p w:rsidR="00ED77CC" w:rsidRPr="00D14AD6" w:rsidRDefault="00ED77CC" w:rsidP="00772FF2">
            <w:pPr>
              <w:ind w:left="-126" w:right="-111"/>
              <w:jc w:val="center"/>
            </w:pPr>
            <w:r w:rsidRPr="00D14AD6">
              <w:t>1 year</w:t>
            </w:r>
          </w:p>
          <w:p w:rsidR="00ED77CC" w:rsidRPr="00D14AD6" w:rsidRDefault="00ED77CC" w:rsidP="00772FF2">
            <w:pPr>
              <w:ind w:left="-126" w:right="-111"/>
              <w:jc w:val="center"/>
            </w:pPr>
            <w:r w:rsidRPr="00D14AD6">
              <w:t>or less</w:t>
            </w:r>
          </w:p>
        </w:tc>
        <w:tc>
          <w:tcPr>
            <w:tcW w:w="272" w:type="dxa"/>
            <w:shd w:val="clear" w:color="auto" w:fill="auto"/>
            <w:vAlign w:val="bottom"/>
          </w:tcPr>
          <w:p w:rsidR="00ED77CC" w:rsidRPr="00D14AD6" w:rsidRDefault="00ED77CC" w:rsidP="007A5D47">
            <w:pPr>
              <w:jc w:val="center"/>
            </w:pPr>
          </w:p>
        </w:tc>
        <w:tc>
          <w:tcPr>
            <w:tcW w:w="1078" w:type="dxa"/>
            <w:shd w:val="clear" w:color="auto" w:fill="auto"/>
            <w:vAlign w:val="bottom"/>
          </w:tcPr>
          <w:p w:rsidR="00ED77CC" w:rsidRPr="00D14AD6" w:rsidRDefault="00ED77CC" w:rsidP="007A5D47">
            <w:pPr>
              <w:jc w:val="center"/>
            </w:pPr>
            <w:r w:rsidRPr="00D14AD6">
              <w:t>More than</w:t>
            </w:r>
            <w:r>
              <w:t xml:space="preserve"> 1</w:t>
            </w:r>
            <w:r w:rsidRPr="00D14AD6">
              <w:t xml:space="preserve"> year but less than 5 years</w:t>
            </w:r>
          </w:p>
        </w:tc>
        <w:tc>
          <w:tcPr>
            <w:tcW w:w="236" w:type="dxa"/>
            <w:shd w:val="clear" w:color="auto" w:fill="auto"/>
            <w:vAlign w:val="bottom"/>
          </w:tcPr>
          <w:p w:rsidR="00ED77CC" w:rsidRPr="00D14AD6" w:rsidRDefault="00ED77CC" w:rsidP="007A5D47">
            <w:pPr>
              <w:jc w:val="center"/>
            </w:pPr>
          </w:p>
        </w:tc>
        <w:tc>
          <w:tcPr>
            <w:tcW w:w="844" w:type="dxa"/>
            <w:shd w:val="clear" w:color="auto" w:fill="auto"/>
            <w:vAlign w:val="bottom"/>
          </w:tcPr>
          <w:p w:rsidR="00ED77CC" w:rsidRPr="00D14AD6" w:rsidRDefault="00ED77CC" w:rsidP="007A5D47">
            <w:pPr>
              <w:ind w:left="-100" w:right="-108"/>
              <w:jc w:val="center"/>
            </w:pPr>
            <w:r w:rsidRPr="00D14AD6">
              <w:t>More than 5 years</w:t>
            </w:r>
          </w:p>
        </w:tc>
        <w:tc>
          <w:tcPr>
            <w:tcW w:w="263" w:type="dxa"/>
            <w:shd w:val="clear" w:color="auto" w:fill="auto"/>
            <w:vAlign w:val="bottom"/>
          </w:tcPr>
          <w:p w:rsidR="00ED77CC" w:rsidRPr="00D14AD6" w:rsidRDefault="00ED77CC" w:rsidP="007A5D47">
            <w:pPr>
              <w:jc w:val="center"/>
            </w:pPr>
          </w:p>
        </w:tc>
        <w:tc>
          <w:tcPr>
            <w:tcW w:w="1095" w:type="dxa"/>
            <w:shd w:val="clear" w:color="auto" w:fill="auto"/>
            <w:vAlign w:val="bottom"/>
          </w:tcPr>
          <w:p w:rsidR="00ED77CC" w:rsidRPr="00D14AD6" w:rsidRDefault="00ED77CC" w:rsidP="007A5D47">
            <w:pPr>
              <w:jc w:val="center"/>
            </w:pPr>
            <w:r w:rsidRPr="00D14AD6">
              <w:t>Total</w:t>
            </w:r>
          </w:p>
        </w:tc>
      </w:tr>
      <w:tr w:rsidR="00ED77CC" w:rsidRPr="00D14AD6" w:rsidTr="007A5D47">
        <w:tc>
          <w:tcPr>
            <w:tcW w:w="2538" w:type="dxa"/>
            <w:shd w:val="clear" w:color="auto" w:fill="auto"/>
            <w:vAlign w:val="bottom"/>
          </w:tcPr>
          <w:p w:rsidR="00ED77CC" w:rsidRPr="00BE5525" w:rsidRDefault="00ED77CC" w:rsidP="007A5D47">
            <w:pPr>
              <w:rPr>
                <w:b/>
                <w:bCs/>
                <w:i/>
                <w:iCs/>
              </w:rPr>
            </w:pPr>
          </w:p>
        </w:tc>
        <w:tc>
          <w:tcPr>
            <w:tcW w:w="6200" w:type="dxa"/>
            <w:gridSpan w:val="9"/>
            <w:shd w:val="clear" w:color="auto" w:fill="auto"/>
            <w:vAlign w:val="bottom"/>
          </w:tcPr>
          <w:p w:rsidR="00ED77CC" w:rsidRPr="00D14AD6" w:rsidRDefault="00ED77CC" w:rsidP="007A5D47">
            <w:pPr>
              <w:jc w:val="center"/>
            </w:pPr>
            <w:r w:rsidRPr="00BE5525">
              <w:rPr>
                <w:i/>
                <w:iCs/>
              </w:rPr>
              <w:t>(in thousand Baht)</w:t>
            </w:r>
          </w:p>
        </w:tc>
      </w:tr>
      <w:tr w:rsidR="00743F96" w:rsidRPr="00D14AD6" w:rsidTr="007A5D47">
        <w:tc>
          <w:tcPr>
            <w:tcW w:w="2538" w:type="dxa"/>
            <w:shd w:val="clear" w:color="auto" w:fill="auto"/>
            <w:vAlign w:val="bottom"/>
          </w:tcPr>
          <w:p w:rsidR="00743F96" w:rsidRPr="00BE5525" w:rsidRDefault="00743F96" w:rsidP="007A5D47">
            <w:pPr>
              <w:rPr>
                <w:b/>
                <w:bCs/>
                <w:i/>
                <w:iCs/>
              </w:rPr>
            </w:pPr>
            <w:r>
              <w:rPr>
                <w:b/>
                <w:bCs/>
                <w:i/>
                <w:iCs/>
              </w:rPr>
              <w:t>2023</w:t>
            </w:r>
          </w:p>
        </w:tc>
        <w:tc>
          <w:tcPr>
            <w:tcW w:w="6200" w:type="dxa"/>
            <w:gridSpan w:val="9"/>
            <w:shd w:val="clear" w:color="auto" w:fill="auto"/>
            <w:vAlign w:val="bottom"/>
          </w:tcPr>
          <w:p w:rsidR="00743F96" w:rsidRPr="00BE5525" w:rsidRDefault="00743F96" w:rsidP="007A5D47">
            <w:pPr>
              <w:jc w:val="center"/>
              <w:rPr>
                <w:i/>
                <w:iCs/>
              </w:rPr>
            </w:pPr>
          </w:p>
        </w:tc>
      </w:tr>
      <w:tr w:rsidR="00ED77CC" w:rsidRPr="00BE5525" w:rsidTr="007A5D47">
        <w:tc>
          <w:tcPr>
            <w:tcW w:w="2538" w:type="dxa"/>
            <w:shd w:val="clear" w:color="auto" w:fill="auto"/>
          </w:tcPr>
          <w:p w:rsidR="00ED77CC" w:rsidRPr="00BE5525" w:rsidRDefault="00ED77CC" w:rsidP="007A5D47">
            <w:pPr>
              <w:ind w:left="73" w:right="-24" w:hanging="73"/>
              <w:rPr>
                <w:b/>
                <w:bCs/>
                <w:i/>
                <w:iCs/>
              </w:rPr>
            </w:pPr>
            <w:r w:rsidRPr="00BE5525">
              <w:rPr>
                <w:b/>
                <w:bCs/>
                <w:i/>
                <w:iCs/>
              </w:rPr>
              <w:t>Non-derivative financial liabilities</w:t>
            </w:r>
          </w:p>
        </w:tc>
        <w:tc>
          <w:tcPr>
            <w:tcW w:w="1080" w:type="dxa"/>
            <w:shd w:val="clear" w:color="auto" w:fill="auto"/>
          </w:tcPr>
          <w:p w:rsidR="00ED77CC" w:rsidRPr="00BE5525" w:rsidRDefault="00ED77CC" w:rsidP="007A5D47">
            <w:pPr>
              <w:tabs>
                <w:tab w:val="decimal" w:pos="708"/>
              </w:tabs>
              <w:rPr>
                <w:b/>
                <w:bCs/>
              </w:rPr>
            </w:pPr>
          </w:p>
        </w:tc>
        <w:tc>
          <w:tcPr>
            <w:tcW w:w="272" w:type="dxa"/>
            <w:shd w:val="clear" w:color="auto" w:fill="auto"/>
          </w:tcPr>
          <w:p w:rsidR="00ED77CC" w:rsidRPr="00BE5525" w:rsidRDefault="00ED77CC" w:rsidP="007A5D47">
            <w:pPr>
              <w:tabs>
                <w:tab w:val="decimal" w:pos="708"/>
              </w:tabs>
              <w:rPr>
                <w:b/>
                <w:bCs/>
              </w:rPr>
            </w:pPr>
          </w:p>
        </w:tc>
        <w:tc>
          <w:tcPr>
            <w:tcW w:w="1060" w:type="dxa"/>
            <w:shd w:val="clear" w:color="auto" w:fill="auto"/>
          </w:tcPr>
          <w:p w:rsidR="00ED77CC" w:rsidRPr="00BE5525" w:rsidRDefault="00ED77CC" w:rsidP="007A5D47">
            <w:pPr>
              <w:tabs>
                <w:tab w:val="decimal" w:pos="708"/>
              </w:tabs>
              <w:rPr>
                <w:b/>
                <w:bCs/>
              </w:rPr>
            </w:pPr>
          </w:p>
        </w:tc>
        <w:tc>
          <w:tcPr>
            <w:tcW w:w="272" w:type="dxa"/>
            <w:shd w:val="clear" w:color="auto" w:fill="auto"/>
          </w:tcPr>
          <w:p w:rsidR="00ED77CC" w:rsidRPr="00BE5525" w:rsidRDefault="00ED77CC" w:rsidP="007A5D47">
            <w:pPr>
              <w:tabs>
                <w:tab w:val="decimal" w:pos="708"/>
              </w:tabs>
              <w:rPr>
                <w:b/>
                <w:bCs/>
              </w:rPr>
            </w:pPr>
          </w:p>
        </w:tc>
        <w:tc>
          <w:tcPr>
            <w:tcW w:w="1078" w:type="dxa"/>
            <w:shd w:val="clear" w:color="auto" w:fill="auto"/>
          </w:tcPr>
          <w:p w:rsidR="00ED77CC" w:rsidRPr="00BE5525" w:rsidRDefault="00ED77CC" w:rsidP="007A5D47">
            <w:pPr>
              <w:tabs>
                <w:tab w:val="decimal" w:pos="708"/>
              </w:tabs>
              <w:rPr>
                <w:b/>
                <w:bCs/>
              </w:rPr>
            </w:pPr>
          </w:p>
        </w:tc>
        <w:tc>
          <w:tcPr>
            <w:tcW w:w="236" w:type="dxa"/>
            <w:shd w:val="clear" w:color="auto" w:fill="auto"/>
          </w:tcPr>
          <w:p w:rsidR="00ED77CC" w:rsidRPr="00BE5525" w:rsidRDefault="00ED77CC" w:rsidP="007A5D47">
            <w:pPr>
              <w:tabs>
                <w:tab w:val="decimal" w:pos="708"/>
              </w:tabs>
              <w:rPr>
                <w:b/>
                <w:bCs/>
              </w:rPr>
            </w:pPr>
          </w:p>
        </w:tc>
        <w:tc>
          <w:tcPr>
            <w:tcW w:w="844" w:type="dxa"/>
            <w:shd w:val="clear" w:color="auto" w:fill="auto"/>
          </w:tcPr>
          <w:p w:rsidR="00ED77CC" w:rsidRPr="00BE5525" w:rsidRDefault="00ED77CC" w:rsidP="007A5D47">
            <w:pPr>
              <w:tabs>
                <w:tab w:val="decimal" w:pos="708"/>
              </w:tabs>
              <w:rPr>
                <w:b/>
                <w:bCs/>
              </w:rPr>
            </w:pPr>
          </w:p>
        </w:tc>
        <w:tc>
          <w:tcPr>
            <w:tcW w:w="263" w:type="dxa"/>
            <w:shd w:val="clear" w:color="auto" w:fill="auto"/>
          </w:tcPr>
          <w:p w:rsidR="00ED77CC" w:rsidRPr="00BE5525" w:rsidRDefault="00ED77CC" w:rsidP="007A5D47">
            <w:pPr>
              <w:tabs>
                <w:tab w:val="decimal" w:pos="708"/>
              </w:tabs>
              <w:rPr>
                <w:b/>
                <w:bCs/>
              </w:rPr>
            </w:pPr>
          </w:p>
        </w:tc>
        <w:tc>
          <w:tcPr>
            <w:tcW w:w="1095" w:type="dxa"/>
            <w:shd w:val="clear" w:color="auto" w:fill="auto"/>
          </w:tcPr>
          <w:p w:rsidR="00ED77CC" w:rsidRPr="00BE5525" w:rsidRDefault="00ED77CC" w:rsidP="007A5D47">
            <w:pPr>
              <w:tabs>
                <w:tab w:val="decimal" w:pos="708"/>
              </w:tabs>
              <w:rPr>
                <w:b/>
                <w:bCs/>
              </w:rPr>
            </w:pPr>
          </w:p>
        </w:tc>
      </w:tr>
      <w:tr w:rsidR="00B63F5F" w:rsidRPr="00D14AD6" w:rsidTr="007A5D47">
        <w:tc>
          <w:tcPr>
            <w:tcW w:w="2538" w:type="dxa"/>
            <w:shd w:val="clear" w:color="auto" w:fill="auto"/>
          </w:tcPr>
          <w:p w:rsidR="00B63F5F" w:rsidRPr="00D14AD6" w:rsidRDefault="00B63F5F" w:rsidP="00B63F5F">
            <w:pPr>
              <w:ind w:left="73" w:right="-24" w:hanging="73"/>
              <w:rPr>
                <w:cs/>
              </w:rPr>
            </w:pPr>
            <w:r w:rsidRPr="00D14AD6">
              <w:t xml:space="preserve">Trade payables </w:t>
            </w:r>
          </w:p>
        </w:tc>
        <w:tc>
          <w:tcPr>
            <w:tcW w:w="1080" w:type="dxa"/>
            <w:shd w:val="clear" w:color="auto" w:fill="auto"/>
          </w:tcPr>
          <w:p w:rsidR="00B63F5F" w:rsidRPr="00D14AD6" w:rsidRDefault="00B63F5F" w:rsidP="00B63F5F">
            <w:pPr>
              <w:tabs>
                <w:tab w:val="decimal" w:pos="854"/>
              </w:tabs>
            </w:pPr>
            <w:r w:rsidRPr="00B63F5F">
              <w:t>1,524,081</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Pr="00D14AD6" w:rsidRDefault="00B63F5F" w:rsidP="00B63F5F">
            <w:pPr>
              <w:tabs>
                <w:tab w:val="decimal" w:pos="854"/>
              </w:tabs>
            </w:pPr>
            <w:r w:rsidRPr="00B63F5F">
              <w:t>1,524,081</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Pr="00D14AD6" w:rsidRDefault="00B63F5F" w:rsidP="00B63F5F">
            <w:pPr>
              <w:tabs>
                <w:tab w:val="decimal" w:pos="526"/>
              </w:tabs>
            </w:pPr>
            <w:r>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Pr="00D14AD6" w:rsidRDefault="00B63F5F" w:rsidP="00B63F5F">
            <w:pPr>
              <w:tabs>
                <w:tab w:val="decimal" w:pos="379"/>
              </w:tabs>
            </w:pPr>
            <w:r w:rsidRPr="00ED77CC">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Pr="00D14AD6" w:rsidRDefault="00B63F5F" w:rsidP="00B63F5F">
            <w:pPr>
              <w:tabs>
                <w:tab w:val="decimal" w:pos="871"/>
              </w:tabs>
            </w:pPr>
            <w:r w:rsidRPr="00B63F5F">
              <w:t>1,524,081</w:t>
            </w:r>
          </w:p>
        </w:tc>
      </w:tr>
      <w:tr w:rsidR="00B63F5F" w:rsidRPr="00D14AD6" w:rsidTr="007A5D47">
        <w:tc>
          <w:tcPr>
            <w:tcW w:w="2538" w:type="dxa"/>
            <w:shd w:val="clear" w:color="auto" w:fill="auto"/>
          </w:tcPr>
          <w:p w:rsidR="00B63F5F" w:rsidRPr="00D14AD6" w:rsidRDefault="00B63F5F" w:rsidP="00B63F5F">
            <w:pPr>
              <w:ind w:left="73" w:right="-24" w:hanging="73"/>
            </w:pPr>
            <w:r>
              <w:t>Other current payables</w:t>
            </w:r>
          </w:p>
        </w:tc>
        <w:tc>
          <w:tcPr>
            <w:tcW w:w="1080" w:type="dxa"/>
            <w:shd w:val="clear" w:color="auto" w:fill="auto"/>
          </w:tcPr>
          <w:p w:rsidR="00B63F5F" w:rsidRPr="00D14AD6" w:rsidRDefault="00B63F5F" w:rsidP="00B63F5F">
            <w:pPr>
              <w:tabs>
                <w:tab w:val="decimal" w:pos="854"/>
              </w:tabs>
            </w:pPr>
            <w:r w:rsidRPr="00B63F5F">
              <w:t>486,902</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Pr="00D14AD6" w:rsidRDefault="00B63F5F" w:rsidP="00B63F5F">
            <w:pPr>
              <w:tabs>
                <w:tab w:val="decimal" w:pos="854"/>
              </w:tabs>
            </w:pPr>
            <w:r w:rsidRPr="00B63F5F">
              <w:t>486,902</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Pr="00D14AD6" w:rsidRDefault="00B63F5F" w:rsidP="00B63F5F">
            <w:pPr>
              <w:tabs>
                <w:tab w:val="decimal" w:pos="526"/>
              </w:tabs>
            </w:pPr>
            <w:r>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Pr="00D14AD6" w:rsidRDefault="00B63F5F" w:rsidP="00B63F5F">
            <w:pPr>
              <w:tabs>
                <w:tab w:val="decimal" w:pos="379"/>
              </w:tabs>
            </w:pPr>
            <w:r w:rsidRPr="00ED77CC">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Pr="00D14AD6" w:rsidRDefault="00B63F5F" w:rsidP="00B63F5F">
            <w:pPr>
              <w:tabs>
                <w:tab w:val="decimal" w:pos="871"/>
              </w:tabs>
            </w:pPr>
            <w:r w:rsidRPr="00B63F5F">
              <w:t>486,902</w:t>
            </w:r>
          </w:p>
        </w:tc>
      </w:tr>
      <w:tr w:rsidR="00B63F5F" w:rsidRPr="00D14AD6" w:rsidTr="007A5D47">
        <w:tc>
          <w:tcPr>
            <w:tcW w:w="2538" w:type="dxa"/>
            <w:shd w:val="clear" w:color="auto" w:fill="auto"/>
          </w:tcPr>
          <w:p w:rsidR="00B63F5F" w:rsidRPr="00D14AD6" w:rsidRDefault="00B63F5F" w:rsidP="00B63F5F">
            <w:pPr>
              <w:ind w:right="-90"/>
            </w:pPr>
            <w:r w:rsidRPr="00D14AD6">
              <w:t>Short-term borrowings from</w:t>
            </w:r>
          </w:p>
          <w:p w:rsidR="00B63F5F" w:rsidRPr="00D14AD6" w:rsidRDefault="00B63F5F" w:rsidP="00B63F5F">
            <w:pPr>
              <w:ind w:left="73" w:right="-24" w:hanging="73"/>
            </w:pPr>
            <w:r w:rsidRPr="00D14AD6">
              <w:t xml:space="preserve">   financial institutions</w:t>
            </w:r>
          </w:p>
        </w:tc>
        <w:tc>
          <w:tcPr>
            <w:tcW w:w="1080" w:type="dxa"/>
            <w:shd w:val="clear" w:color="auto" w:fill="auto"/>
          </w:tcPr>
          <w:p w:rsidR="00B63F5F" w:rsidRDefault="00B63F5F" w:rsidP="00B63F5F">
            <w:pPr>
              <w:tabs>
                <w:tab w:val="decimal" w:pos="854"/>
              </w:tabs>
            </w:pPr>
          </w:p>
          <w:p w:rsidR="00B63F5F" w:rsidRPr="00B63F5F" w:rsidRDefault="00B63F5F" w:rsidP="00B63F5F">
            <w:pPr>
              <w:tabs>
                <w:tab w:val="decimal" w:pos="854"/>
              </w:tabs>
            </w:pPr>
            <w:r w:rsidRPr="00B63F5F">
              <w:t>570,499</w:t>
            </w:r>
          </w:p>
        </w:tc>
        <w:tc>
          <w:tcPr>
            <w:tcW w:w="272" w:type="dxa"/>
            <w:shd w:val="clear" w:color="auto" w:fill="auto"/>
          </w:tcPr>
          <w:p w:rsidR="00B63F5F" w:rsidRPr="00D14AD6" w:rsidRDefault="00B63F5F" w:rsidP="00B63F5F">
            <w:pPr>
              <w:tabs>
                <w:tab w:val="decimal" w:pos="706"/>
              </w:tabs>
            </w:pPr>
          </w:p>
        </w:tc>
        <w:tc>
          <w:tcPr>
            <w:tcW w:w="1060" w:type="dxa"/>
            <w:shd w:val="clear" w:color="auto" w:fill="auto"/>
          </w:tcPr>
          <w:p w:rsidR="00B63F5F" w:rsidRDefault="00B63F5F" w:rsidP="00B63F5F">
            <w:pPr>
              <w:tabs>
                <w:tab w:val="decimal" w:pos="854"/>
              </w:tabs>
            </w:pPr>
          </w:p>
          <w:p w:rsidR="00B63F5F" w:rsidRPr="00D14AD6" w:rsidRDefault="00B63F5F" w:rsidP="00B63F5F">
            <w:pPr>
              <w:tabs>
                <w:tab w:val="decimal" w:pos="854"/>
              </w:tabs>
            </w:pPr>
            <w:r w:rsidRPr="00B63F5F">
              <w:t>570,499</w:t>
            </w:r>
          </w:p>
        </w:tc>
        <w:tc>
          <w:tcPr>
            <w:tcW w:w="272" w:type="dxa"/>
            <w:shd w:val="clear" w:color="auto" w:fill="auto"/>
          </w:tcPr>
          <w:p w:rsidR="00B63F5F" w:rsidRPr="00D14AD6" w:rsidDel="00D00E75" w:rsidRDefault="00B63F5F" w:rsidP="00B63F5F">
            <w:pPr>
              <w:tabs>
                <w:tab w:val="decimal" w:pos="706"/>
              </w:tabs>
            </w:pPr>
          </w:p>
        </w:tc>
        <w:tc>
          <w:tcPr>
            <w:tcW w:w="1078" w:type="dxa"/>
            <w:shd w:val="clear" w:color="auto" w:fill="auto"/>
          </w:tcPr>
          <w:p w:rsidR="00B63F5F" w:rsidRDefault="00B63F5F" w:rsidP="00B63F5F">
            <w:pPr>
              <w:tabs>
                <w:tab w:val="decimal" w:pos="526"/>
              </w:tabs>
            </w:pPr>
          </w:p>
          <w:p w:rsidR="00B63F5F" w:rsidRPr="00D14AD6" w:rsidRDefault="00B63F5F" w:rsidP="00B63F5F">
            <w:pPr>
              <w:tabs>
                <w:tab w:val="decimal" w:pos="526"/>
              </w:tabs>
            </w:pPr>
            <w:r>
              <w:t>-</w:t>
            </w:r>
          </w:p>
        </w:tc>
        <w:tc>
          <w:tcPr>
            <w:tcW w:w="236" w:type="dxa"/>
            <w:shd w:val="clear" w:color="auto" w:fill="auto"/>
          </w:tcPr>
          <w:p w:rsidR="00B63F5F" w:rsidRPr="00D14AD6" w:rsidRDefault="00B63F5F" w:rsidP="00B63F5F">
            <w:pPr>
              <w:tabs>
                <w:tab w:val="decimal" w:pos="706"/>
              </w:tabs>
            </w:pPr>
          </w:p>
        </w:tc>
        <w:tc>
          <w:tcPr>
            <w:tcW w:w="844" w:type="dxa"/>
            <w:shd w:val="clear" w:color="auto" w:fill="auto"/>
          </w:tcPr>
          <w:p w:rsidR="00B63F5F" w:rsidRDefault="00B63F5F" w:rsidP="00B63F5F">
            <w:pPr>
              <w:tabs>
                <w:tab w:val="decimal" w:pos="379"/>
              </w:tabs>
            </w:pPr>
          </w:p>
          <w:p w:rsidR="00B63F5F" w:rsidRPr="00D14AD6" w:rsidRDefault="00B63F5F" w:rsidP="00B63F5F">
            <w:pPr>
              <w:tabs>
                <w:tab w:val="decimal" w:pos="379"/>
              </w:tabs>
            </w:pPr>
            <w:r w:rsidRPr="00ED77CC">
              <w:t>-</w:t>
            </w:r>
          </w:p>
        </w:tc>
        <w:tc>
          <w:tcPr>
            <w:tcW w:w="263" w:type="dxa"/>
            <w:shd w:val="clear" w:color="auto" w:fill="auto"/>
          </w:tcPr>
          <w:p w:rsidR="00B63F5F" w:rsidRPr="00D14AD6" w:rsidRDefault="00B63F5F" w:rsidP="00B63F5F">
            <w:pPr>
              <w:tabs>
                <w:tab w:val="decimal" w:pos="706"/>
              </w:tabs>
            </w:pPr>
          </w:p>
        </w:tc>
        <w:tc>
          <w:tcPr>
            <w:tcW w:w="1095" w:type="dxa"/>
            <w:shd w:val="clear" w:color="auto" w:fill="auto"/>
          </w:tcPr>
          <w:p w:rsidR="00B63F5F" w:rsidRDefault="00B63F5F" w:rsidP="00B63F5F">
            <w:pPr>
              <w:tabs>
                <w:tab w:val="decimal" w:pos="871"/>
              </w:tabs>
            </w:pPr>
          </w:p>
          <w:p w:rsidR="00B63F5F" w:rsidRPr="00D14AD6" w:rsidRDefault="00B63F5F" w:rsidP="00B63F5F">
            <w:pPr>
              <w:tabs>
                <w:tab w:val="decimal" w:pos="871"/>
              </w:tabs>
            </w:pPr>
            <w:r w:rsidRPr="00B63F5F">
              <w:t>570,499</w:t>
            </w:r>
          </w:p>
        </w:tc>
      </w:tr>
      <w:tr w:rsidR="00B63F5F" w:rsidRPr="00D14AD6" w:rsidTr="007A5D47">
        <w:tc>
          <w:tcPr>
            <w:tcW w:w="2538" w:type="dxa"/>
            <w:shd w:val="clear" w:color="auto" w:fill="auto"/>
            <w:vAlign w:val="bottom"/>
          </w:tcPr>
          <w:p w:rsidR="00B63F5F" w:rsidRPr="00D14AD6" w:rsidRDefault="00B63F5F" w:rsidP="00B63F5F">
            <w:pPr>
              <w:ind w:left="73" w:right="-24" w:hanging="73"/>
            </w:pPr>
            <w:r w:rsidRPr="00D14AD6">
              <w:t xml:space="preserve">Lease liabilities </w:t>
            </w:r>
          </w:p>
        </w:tc>
        <w:tc>
          <w:tcPr>
            <w:tcW w:w="1080" w:type="dxa"/>
            <w:shd w:val="clear" w:color="auto" w:fill="auto"/>
            <w:vAlign w:val="bottom"/>
          </w:tcPr>
          <w:p w:rsidR="00B63F5F" w:rsidRPr="00D14AD6" w:rsidRDefault="00B63F5F" w:rsidP="00B63F5F">
            <w:pPr>
              <w:tabs>
                <w:tab w:val="decimal" w:pos="854"/>
              </w:tabs>
            </w:pPr>
            <w:r w:rsidRPr="00B63F5F">
              <w:t>9,434</w:t>
            </w:r>
          </w:p>
        </w:tc>
        <w:tc>
          <w:tcPr>
            <w:tcW w:w="272" w:type="dxa"/>
            <w:shd w:val="clear" w:color="auto" w:fill="auto"/>
            <w:vAlign w:val="bottom"/>
          </w:tcPr>
          <w:p w:rsidR="00B63F5F" w:rsidRPr="00D14AD6" w:rsidRDefault="00B63F5F" w:rsidP="00B63F5F">
            <w:pPr>
              <w:tabs>
                <w:tab w:val="decimal" w:pos="706"/>
              </w:tabs>
            </w:pPr>
          </w:p>
        </w:tc>
        <w:tc>
          <w:tcPr>
            <w:tcW w:w="1060" w:type="dxa"/>
            <w:shd w:val="clear" w:color="auto" w:fill="auto"/>
            <w:vAlign w:val="bottom"/>
          </w:tcPr>
          <w:p w:rsidR="00B63F5F" w:rsidRPr="00D14AD6" w:rsidRDefault="00B63F5F" w:rsidP="00B63F5F">
            <w:pPr>
              <w:tabs>
                <w:tab w:val="decimal" w:pos="854"/>
              </w:tabs>
            </w:pPr>
            <w:r w:rsidRPr="00B63F5F">
              <w:t>3,781</w:t>
            </w:r>
          </w:p>
        </w:tc>
        <w:tc>
          <w:tcPr>
            <w:tcW w:w="272" w:type="dxa"/>
            <w:shd w:val="clear" w:color="auto" w:fill="auto"/>
            <w:vAlign w:val="bottom"/>
          </w:tcPr>
          <w:p w:rsidR="00B63F5F" w:rsidRPr="00D14AD6" w:rsidDel="00D00E75" w:rsidRDefault="00B63F5F" w:rsidP="00B63F5F">
            <w:pPr>
              <w:tabs>
                <w:tab w:val="decimal" w:pos="706"/>
              </w:tabs>
            </w:pPr>
          </w:p>
        </w:tc>
        <w:tc>
          <w:tcPr>
            <w:tcW w:w="1078" w:type="dxa"/>
            <w:shd w:val="clear" w:color="auto" w:fill="auto"/>
            <w:vAlign w:val="bottom"/>
          </w:tcPr>
          <w:p w:rsidR="00B63F5F" w:rsidRPr="00D14AD6" w:rsidRDefault="00B63F5F" w:rsidP="00B63F5F">
            <w:pPr>
              <w:tabs>
                <w:tab w:val="decimal" w:pos="796"/>
              </w:tabs>
            </w:pPr>
            <w:r w:rsidRPr="00B63F5F">
              <w:t>5,653</w:t>
            </w:r>
          </w:p>
        </w:tc>
        <w:tc>
          <w:tcPr>
            <w:tcW w:w="236" w:type="dxa"/>
            <w:shd w:val="clear" w:color="auto" w:fill="auto"/>
            <w:vAlign w:val="bottom"/>
          </w:tcPr>
          <w:p w:rsidR="00B63F5F" w:rsidRPr="00D14AD6" w:rsidRDefault="00B63F5F" w:rsidP="00B63F5F">
            <w:pPr>
              <w:tabs>
                <w:tab w:val="decimal" w:pos="706"/>
                <w:tab w:val="decimal" w:pos="788"/>
              </w:tabs>
            </w:pPr>
          </w:p>
        </w:tc>
        <w:tc>
          <w:tcPr>
            <w:tcW w:w="844" w:type="dxa"/>
            <w:shd w:val="clear" w:color="auto" w:fill="auto"/>
          </w:tcPr>
          <w:p w:rsidR="00B63F5F" w:rsidRPr="00D14AD6" w:rsidRDefault="00B63F5F" w:rsidP="00B63F5F">
            <w:pPr>
              <w:tabs>
                <w:tab w:val="decimal" w:pos="379"/>
              </w:tabs>
            </w:pPr>
            <w:r w:rsidRPr="00ED77CC">
              <w:t>-</w:t>
            </w:r>
          </w:p>
        </w:tc>
        <w:tc>
          <w:tcPr>
            <w:tcW w:w="263" w:type="dxa"/>
            <w:shd w:val="clear" w:color="auto" w:fill="auto"/>
            <w:vAlign w:val="bottom"/>
          </w:tcPr>
          <w:p w:rsidR="00B63F5F" w:rsidRPr="00D14AD6" w:rsidRDefault="00B63F5F" w:rsidP="00B63F5F">
            <w:pPr>
              <w:tabs>
                <w:tab w:val="decimal" w:pos="706"/>
              </w:tabs>
            </w:pPr>
          </w:p>
        </w:tc>
        <w:tc>
          <w:tcPr>
            <w:tcW w:w="1095" w:type="dxa"/>
            <w:shd w:val="clear" w:color="auto" w:fill="auto"/>
            <w:vAlign w:val="bottom"/>
          </w:tcPr>
          <w:p w:rsidR="00B63F5F" w:rsidRPr="00D14AD6" w:rsidRDefault="00B63F5F" w:rsidP="00B63F5F">
            <w:pPr>
              <w:tabs>
                <w:tab w:val="decimal" w:pos="871"/>
              </w:tabs>
            </w:pPr>
            <w:r w:rsidRPr="00B63F5F">
              <w:t>9,434</w:t>
            </w:r>
          </w:p>
        </w:tc>
      </w:tr>
      <w:tr w:rsidR="00B63F5F" w:rsidRPr="00D14AD6" w:rsidTr="007A5D47">
        <w:tc>
          <w:tcPr>
            <w:tcW w:w="2538" w:type="dxa"/>
            <w:shd w:val="clear" w:color="auto" w:fill="auto"/>
          </w:tcPr>
          <w:p w:rsidR="00B63F5F" w:rsidRPr="00D14AD6" w:rsidRDefault="00B63F5F" w:rsidP="00B63F5F">
            <w:pPr>
              <w:ind w:left="73" w:right="-24" w:hanging="73"/>
            </w:pPr>
            <w:r w:rsidRPr="00D14AD6">
              <w:t xml:space="preserve">Long-term borrowings </w:t>
            </w:r>
          </w:p>
        </w:tc>
        <w:tc>
          <w:tcPr>
            <w:tcW w:w="1080" w:type="dxa"/>
            <w:tcBorders>
              <w:bottom w:val="single" w:sz="4" w:space="0" w:color="auto"/>
            </w:tcBorders>
            <w:shd w:val="clear" w:color="auto" w:fill="auto"/>
            <w:vAlign w:val="bottom"/>
          </w:tcPr>
          <w:p w:rsidR="00B63F5F" w:rsidRPr="00D14AD6" w:rsidRDefault="00B63F5F" w:rsidP="00B63F5F">
            <w:pPr>
              <w:tabs>
                <w:tab w:val="decimal" w:pos="854"/>
              </w:tabs>
            </w:pPr>
            <w:r w:rsidRPr="00B63F5F">
              <w:t>789,593</w:t>
            </w:r>
          </w:p>
        </w:tc>
        <w:tc>
          <w:tcPr>
            <w:tcW w:w="272" w:type="dxa"/>
            <w:shd w:val="clear" w:color="auto" w:fill="auto"/>
            <w:vAlign w:val="bottom"/>
          </w:tcPr>
          <w:p w:rsidR="00B63F5F" w:rsidRPr="00D14AD6" w:rsidRDefault="00B63F5F" w:rsidP="00B63F5F">
            <w:pPr>
              <w:tabs>
                <w:tab w:val="decimal" w:pos="706"/>
              </w:tabs>
            </w:pPr>
          </w:p>
        </w:tc>
        <w:tc>
          <w:tcPr>
            <w:tcW w:w="1060" w:type="dxa"/>
            <w:tcBorders>
              <w:bottom w:val="single" w:sz="4" w:space="0" w:color="auto"/>
            </w:tcBorders>
            <w:shd w:val="clear" w:color="auto" w:fill="auto"/>
            <w:vAlign w:val="bottom"/>
          </w:tcPr>
          <w:p w:rsidR="00B63F5F" w:rsidRPr="00D14AD6" w:rsidRDefault="00B63F5F" w:rsidP="00B63F5F">
            <w:pPr>
              <w:tabs>
                <w:tab w:val="decimal" w:pos="854"/>
              </w:tabs>
            </w:pPr>
            <w:r w:rsidRPr="00B63F5F">
              <w:t>294,588</w:t>
            </w:r>
          </w:p>
        </w:tc>
        <w:tc>
          <w:tcPr>
            <w:tcW w:w="272" w:type="dxa"/>
            <w:shd w:val="clear" w:color="auto" w:fill="auto"/>
            <w:vAlign w:val="bottom"/>
          </w:tcPr>
          <w:p w:rsidR="00B63F5F" w:rsidRPr="00D14AD6" w:rsidDel="00D00E75" w:rsidRDefault="00B63F5F" w:rsidP="00B63F5F">
            <w:pPr>
              <w:tabs>
                <w:tab w:val="decimal" w:pos="706"/>
              </w:tabs>
            </w:pPr>
          </w:p>
        </w:tc>
        <w:tc>
          <w:tcPr>
            <w:tcW w:w="1078" w:type="dxa"/>
            <w:tcBorders>
              <w:bottom w:val="single" w:sz="4" w:space="0" w:color="auto"/>
            </w:tcBorders>
            <w:shd w:val="clear" w:color="auto" w:fill="auto"/>
            <w:vAlign w:val="bottom"/>
          </w:tcPr>
          <w:p w:rsidR="00B63F5F" w:rsidRPr="00D14AD6" w:rsidRDefault="00B63F5F" w:rsidP="00B63F5F">
            <w:pPr>
              <w:tabs>
                <w:tab w:val="decimal" w:pos="796"/>
              </w:tabs>
            </w:pPr>
            <w:r w:rsidRPr="00B63F5F">
              <w:t>495,005</w:t>
            </w:r>
          </w:p>
        </w:tc>
        <w:tc>
          <w:tcPr>
            <w:tcW w:w="236" w:type="dxa"/>
            <w:shd w:val="clear" w:color="auto" w:fill="auto"/>
            <w:vAlign w:val="bottom"/>
          </w:tcPr>
          <w:p w:rsidR="00B63F5F" w:rsidRPr="00D14AD6" w:rsidRDefault="00B63F5F" w:rsidP="00B63F5F">
            <w:pPr>
              <w:tabs>
                <w:tab w:val="decimal" w:pos="706"/>
                <w:tab w:val="decimal" w:pos="788"/>
              </w:tabs>
            </w:pPr>
          </w:p>
        </w:tc>
        <w:tc>
          <w:tcPr>
            <w:tcW w:w="844" w:type="dxa"/>
            <w:tcBorders>
              <w:bottom w:val="single" w:sz="4" w:space="0" w:color="auto"/>
            </w:tcBorders>
            <w:shd w:val="clear" w:color="auto" w:fill="auto"/>
          </w:tcPr>
          <w:p w:rsidR="00B63F5F" w:rsidRPr="00D14AD6" w:rsidRDefault="00B63F5F" w:rsidP="00B63F5F">
            <w:pPr>
              <w:tabs>
                <w:tab w:val="decimal" w:pos="379"/>
              </w:tabs>
            </w:pPr>
            <w:r w:rsidRPr="00ED77CC">
              <w:t>-</w:t>
            </w:r>
          </w:p>
        </w:tc>
        <w:tc>
          <w:tcPr>
            <w:tcW w:w="263" w:type="dxa"/>
            <w:shd w:val="clear" w:color="auto" w:fill="auto"/>
            <w:vAlign w:val="bottom"/>
          </w:tcPr>
          <w:p w:rsidR="00B63F5F" w:rsidRPr="00D14AD6" w:rsidRDefault="00B63F5F" w:rsidP="00B63F5F">
            <w:pPr>
              <w:tabs>
                <w:tab w:val="decimal" w:pos="706"/>
              </w:tabs>
            </w:pPr>
          </w:p>
        </w:tc>
        <w:tc>
          <w:tcPr>
            <w:tcW w:w="1095" w:type="dxa"/>
            <w:tcBorders>
              <w:bottom w:val="single" w:sz="4" w:space="0" w:color="auto"/>
            </w:tcBorders>
            <w:shd w:val="clear" w:color="auto" w:fill="auto"/>
            <w:vAlign w:val="bottom"/>
          </w:tcPr>
          <w:p w:rsidR="00B63F5F" w:rsidRPr="00D14AD6" w:rsidRDefault="00B63F5F" w:rsidP="00B63F5F">
            <w:pPr>
              <w:tabs>
                <w:tab w:val="decimal" w:pos="871"/>
              </w:tabs>
            </w:pPr>
            <w:r w:rsidRPr="00B63F5F">
              <w:t>789,593</w:t>
            </w:r>
          </w:p>
        </w:tc>
      </w:tr>
      <w:tr w:rsidR="00B63F5F" w:rsidRPr="00D14AD6" w:rsidTr="00ED77CC">
        <w:tc>
          <w:tcPr>
            <w:tcW w:w="2538" w:type="dxa"/>
            <w:shd w:val="clear" w:color="auto" w:fill="auto"/>
            <w:vAlign w:val="bottom"/>
          </w:tcPr>
          <w:p w:rsidR="00B63F5F" w:rsidRPr="00BE5525" w:rsidRDefault="00B63F5F" w:rsidP="00B63F5F">
            <w:pPr>
              <w:rPr>
                <w:b/>
                <w:bCs/>
                <w:i/>
                <w:iCs/>
              </w:rPr>
            </w:pPr>
          </w:p>
        </w:tc>
        <w:tc>
          <w:tcPr>
            <w:tcW w:w="1080" w:type="dxa"/>
            <w:tcBorders>
              <w:bottom w:val="double" w:sz="4" w:space="0" w:color="auto"/>
            </w:tcBorders>
            <w:shd w:val="clear" w:color="auto" w:fill="auto"/>
          </w:tcPr>
          <w:p w:rsidR="00B63F5F" w:rsidRPr="00ED77CC" w:rsidRDefault="00B63F5F" w:rsidP="00B63F5F">
            <w:pPr>
              <w:tabs>
                <w:tab w:val="decimal" w:pos="854"/>
              </w:tabs>
              <w:rPr>
                <w:b/>
                <w:bCs/>
              </w:rPr>
            </w:pPr>
            <w:r w:rsidRPr="00B63F5F">
              <w:rPr>
                <w:b/>
                <w:bCs/>
              </w:rPr>
              <w:t>3,380,509</w:t>
            </w:r>
          </w:p>
        </w:tc>
        <w:tc>
          <w:tcPr>
            <w:tcW w:w="272" w:type="dxa"/>
            <w:shd w:val="clear" w:color="auto" w:fill="auto"/>
          </w:tcPr>
          <w:p w:rsidR="00B63F5F" w:rsidRPr="00ED77CC" w:rsidRDefault="00B63F5F" w:rsidP="00B63F5F">
            <w:pPr>
              <w:jc w:val="center"/>
              <w:rPr>
                <w:b/>
                <w:bCs/>
              </w:rPr>
            </w:pPr>
          </w:p>
        </w:tc>
        <w:tc>
          <w:tcPr>
            <w:tcW w:w="1060" w:type="dxa"/>
            <w:tcBorders>
              <w:bottom w:val="double" w:sz="4" w:space="0" w:color="auto"/>
            </w:tcBorders>
            <w:shd w:val="clear" w:color="auto" w:fill="auto"/>
          </w:tcPr>
          <w:p w:rsidR="00B63F5F" w:rsidRPr="00ED77CC" w:rsidRDefault="00B63F5F" w:rsidP="00B63F5F">
            <w:pPr>
              <w:tabs>
                <w:tab w:val="decimal" w:pos="854"/>
              </w:tabs>
              <w:rPr>
                <w:b/>
                <w:bCs/>
              </w:rPr>
            </w:pPr>
            <w:r w:rsidRPr="00B63F5F">
              <w:rPr>
                <w:b/>
                <w:bCs/>
              </w:rPr>
              <w:t>2,879,851</w:t>
            </w:r>
          </w:p>
        </w:tc>
        <w:tc>
          <w:tcPr>
            <w:tcW w:w="272" w:type="dxa"/>
            <w:shd w:val="clear" w:color="auto" w:fill="auto"/>
          </w:tcPr>
          <w:p w:rsidR="00B63F5F" w:rsidRPr="00ED77CC" w:rsidRDefault="00B63F5F" w:rsidP="00B63F5F">
            <w:pPr>
              <w:tabs>
                <w:tab w:val="decimal" w:pos="854"/>
              </w:tabs>
              <w:rPr>
                <w:b/>
                <w:bCs/>
              </w:rPr>
            </w:pPr>
          </w:p>
        </w:tc>
        <w:tc>
          <w:tcPr>
            <w:tcW w:w="1078" w:type="dxa"/>
            <w:tcBorders>
              <w:bottom w:val="double" w:sz="4" w:space="0" w:color="auto"/>
            </w:tcBorders>
            <w:shd w:val="clear" w:color="auto" w:fill="auto"/>
          </w:tcPr>
          <w:p w:rsidR="00B63F5F" w:rsidRPr="00ED77CC" w:rsidRDefault="00B63F5F" w:rsidP="00B63F5F">
            <w:pPr>
              <w:tabs>
                <w:tab w:val="decimal" w:pos="794"/>
              </w:tabs>
              <w:rPr>
                <w:b/>
                <w:bCs/>
              </w:rPr>
            </w:pPr>
            <w:r w:rsidRPr="00B63F5F">
              <w:rPr>
                <w:b/>
                <w:bCs/>
              </w:rPr>
              <w:t>500,658</w:t>
            </w:r>
          </w:p>
        </w:tc>
        <w:tc>
          <w:tcPr>
            <w:tcW w:w="236" w:type="dxa"/>
            <w:shd w:val="clear" w:color="auto" w:fill="auto"/>
          </w:tcPr>
          <w:p w:rsidR="00B63F5F" w:rsidRPr="00ED77CC" w:rsidRDefault="00B63F5F" w:rsidP="00B63F5F">
            <w:pPr>
              <w:tabs>
                <w:tab w:val="decimal" w:pos="854"/>
              </w:tabs>
              <w:rPr>
                <w:b/>
                <w:bCs/>
              </w:rPr>
            </w:pPr>
          </w:p>
        </w:tc>
        <w:tc>
          <w:tcPr>
            <w:tcW w:w="844" w:type="dxa"/>
            <w:tcBorders>
              <w:bottom w:val="double" w:sz="4" w:space="0" w:color="auto"/>
            </w:tcBorders>
            <w:shd w:val="clear" w:color="auto" w:fill="auto"/>
          </w:tcPr>
          <w:p w:rsidR="00B63F5F" w:rsidRPr="00C87406" w:rsidRDefault="00B63F5F" w:rsidP="00B63F5F">
            <w:pPr>
              <w:tabs>
                <w:tab w:val="decimal" w:pos="379"/>
              </w:tabs>
              <w:rPr>
                <w:b/>
                <w:bCs/>
              </w:rPr>
            </w:pPr>
            <w:r w:rsidRPr="00C87406">
              <w:rPr>
                <w:b/>
                <w:bCs/>
              </w:rPr>
              <w:t>-</w:t>
            </w:r>
          </w:p>
        </w:tc>
        <w:tc>
          <w:tcPr>
            <w:tcW w:w="263" w:type="dxa"/>
            <w:shd w:val="clear" w:color="auto" w:fill="auto"/>
          </w:tcPr>
          <w:p w:rsidR="00B63F5F" w:rsidRPr="00ED77CC" w:rsidRDefault="00B63F5F" w:rsidP="00B63F5F">
            <w:pPr>
              <w:tabs>
                <w:tab w:val="decimal" w:pos="854"/>
              </w:tabs>
              <w:rPr>
                <w:b/>
                <w:bCs/>
              </w:rPr>
            </w:pPr>
          </w:p>
        </w:tc>
        <w:tc>
          <w:tcPr>
            <w:tcW w:w="1095" w:type="dxa"/>
            <w:tcBorders>
              <w:bottom w:val="double" w:sz="4" w:space="0" w:color="auto"/>
            </w:tcBorders>
            <w:shd w:val="clear" w:color="auto" w:fill="auto"/>
          </w:tcPr>
          <w:p w:rsidR="00B63F5F" w:rsidRPr="00ED77CC" w:rsidRDefault="00B63F5F" w:rsidP="00B63F5F">
            <w:pPr>
              <w:tabs>
                <w:tab w:val="decimal" w:pos="854"/>
              </w:tabs>
              <w:rPr>
                <w:b/>
                <w:bCs/>
              </w:rPr>
            </w:pPr>
            <w:r w:rsidRPr="00B63F5F">
              <w:rPr>
                <w:b/>
                <w:bCs/>
              </w:rPr>
              <w:t>3,380,509</w:t>
            </w:r>
          </w:p>
        </w:tc>
      </w:tr>
      <w:tr w:rsidR="0098256B" w:rsidRPr="00D14AD6" w:rsidTr="0098256B">
        <w:tc>
          <w:tcPr>
            <w:tcW w:w="2538" w:type="dxa"/>
            <w:shd w:val="clear" w:color="auto" w:fill="auto"/>
            <w:vAlign w:val="bottom"/>
          </w:tcPr>
          <w:p w:rsidR="0098256B" w:rsidRPr="00BE5525" w:rsidRDefault="0098256B" w:rsidP="00B63F5F">
            <w:pPr>
              <w:rPr>
                <w:b/>
                <w:bCs/>
                <w:i/>
                <w:iCs/>
              </w:rPr>
            </w:pPr>
          </w:p>
        </w:tc>
        <w:tc>
          <w:tcPr>
            <w:tcW w:w="1080" w:type="dxa"/>
            <w:shd w:val="clear" w:color="auto" w:fill="auto"/>
          </w:tcPr>
          <w:p w:rsidR="0098256B" w:rsidRPr="00B63F5F" w:rsidRDefault="0098256B" w:rsidP="00B63F5F">
            <w:pPr>
              <w:tabs>
                <w:tab w:val="decimal" w:pos="854"/>
              </w:tabs>
              <w:rPr>
                <w:b/>
                <w:bCs/>
              </w:rPr>
            </w:pPr>
          </w:p>
        </w:tc>
        <w:tc>
          <w:tcPr>
            <w:tcW w:w="272" w:type="dxa"/>
            <w:shd w:val="clear" w:color="auto" w:fill="auto"/>
          </w:tcPr>
          <w:p w:rsidR="0098256B" w:rsidRPr="00ED77CC" w:rsidRDefault="0098256B" w:rsidP="00B63F5F">
            <w:pPr>
              <w:jc w:val="center"/>
              <w:rPr>
                <w:b/>
                <w:bCs/>
              </w:rPr>
            </w:pPr>
          </w:p>
        </w:tc>
        <w:tc>
          <w:tcPr>
            <w:tcW w:w="1060" w:type="dxa"/>
            <w:shd w:val="clear" w:color="auto" w:fill="auto"/>
          </w:tcPr>
          <w:p w:rsidR="0098256B" w:rsidRPr="00B63F5F" w:rsidRDefault="0098256B" w:rsidP="00B63F5F">
            <w:pPr>
              <w:tabs>
                <w:tab w:val="decimal" w:pos="854"/>
              </w:tabs>
              <w:rPr>
                <w:b/>
                <w:bCs/>
              </w:rPr>
            </w:pPr>
          </w:p>
        </w:tc>
        <w:tc>
          <w:tcPr>
            <w:tcW w:w="272" w:type="dxa"/>
            <w:shd w:val="clear" w:color="auto" w:fill="auto"/>
          </w:tcPr>
          <w:p w:rsidR="0098256B" w:rsidRPr="00ED77CC" w:rsidRDefault="0098256B" w:rsidP="00B63F5F">
            <w:pPr>
              <w:tabs>
                <w:tab w:val="decimal" w:pos="854"/>
              </w:tabs>
              <w:rPr>
                <w:b/>
                <w:bCs/>
              </w:rPr>
            </w:pPr>
          </w:p>
        </w:tc>
        <w:tc>
          <w:tcPr>
            <w:tcW w:w="1078" w:type="dxa"/>
            <w:shd w:val="clear" w:color="auto" w:fill="auto"/>
          </w:tcPr>
          <w:p w:rsidR="0098256B" w:rsidRPr="00B63F5F" w:rsidRDefault="0098256B" w:rsidP="00B63F5F">
            <w:pPr>
              <w:tabs>
                <w:tab w:val="decimal" w:pos="794"/>
              </w:tabs>
              <w:rPr>
                <w:b/>
                <w:bCs/>
              </w:rPr>
            </w:pPr>
          </w:p>
        </w:tc>
        <w:tc>
          <w:tcPr>
            <w:tcW w:w="236" w:type="dxa"/>
            <w:shd w:val="clear" w:color="auto" w:fill="auto"/>
          </w:tcPr>
          <w:p w:rsidR="0098256B" w:rsidRPr="00ED77CC" w:rsidRDefault="0098256B" w:rsidP="00B63F5F">
            <w:pPr>
              <w:tabs>
                <w:tab w:val="decimal" w:pos="854"/>
              </w:tabs>
              <w:rPr>
                <w:b/>
                <w:bCs/>
              </w:rPr>
            </w:pPr>
          </w:p>
        </w:tc>
        <w:tc>
          <w:tcPr>
            <w:tcW w:w="844" w:type="dxa"/>
            <w:shd w:val="clear" w:color="auto" w:fill="auto"/>
          </w:tcPr>
          <w:p w:rsidR="0098256B" w:rsidRPr="00C87406" w:rsidRDefault="0098256B" w:rsidP="00B63F5F">
            <w:pPr>
              <w:tabs>
                <w:tab w:val="decimal" w:pos="379"/>
              </w:tabs>
              <w:rPr>
                <w:b/>
                <w:bCs/>
              </w:rPr>
            </w:pPr>
          </w:p>
        </w:tc>
        <w:tc>
          <w:tcPr>
            <w:tcW w:w="263" w:type="dxa"/>
            <w:shd w:val="clear" w:color="auto" w:fill="auto"/>
          </w:tcPr>
          <w:p w:rsidR="0098256B" w:rsidRPr="00ED77CC" w:rsidRDefault="0098256B" w:rsidP="00B63F5F">
            <w:pPr>
              <w:tabs>
                <w:tab w:val="decimal" w:pos="854"/>
              </w:tabs>
              <w:rPr>
                <w:b/>
                <w:bCs/>
              </w:rPr>
            </w:pPr>
          </w:p>
        </w:tc>
        <w:tc>
          <w:tcPr>
            <w:tcW w:w="1095" w:type="dxa"/>
            <w:shd w:val="clear" w:color="auto" w:fill="auto"/>
          </w:tcPr>
          <w:p w:rsidR="0098256B" w:rsidRPr="00B63F5F" w:rsidRDefault="0098256B" w:rsidP="00B63F5F">
            <w:pPr>
              <w:tabs>
                <w:tab w:val="decimal" w:pos="854"/>
              </w:tabs>
              <w:rPr>
                <w:b/>
                <w:bCs/>
              </w:rPr>
            </w:pPr>
          </w:p>
        </w:tc>
      </w:tr>
      <w:tr w:rsidR="00B63F5F" w:rsidRPr="00D14AD6" w:rsidTr="0098256B">
        <w:tc>
          <w:tcPr>
            <w:tcW w:w="2538" w:type="dxa"/>
            <w:shd w:val="clear" w:color="auto" w:fill="auto"/>
            <w:vAlign w:val="bottom"/>
          </w:tcPr>
          <w:p w:rsidR="00B63F5F" w:rsidRPr="00BE5525" w:rsidRDefault="00B63F5F" w:rsidP="00B63F5F">
            <w:pPr>
              <w:rPr>
                <w:b/>
                <w:bCs/>
                <w:i/>
                <w:iCs/>
              </w:rPr>
            </w:pPr>
            <w:r w:rsidRPr="00BE5525">
              <w:rPr>
                <w:b/>
                <w:bCs/>
                <w:i/>
                <w:iCs/>
              </w:rPr>
              <w:t>202</w:t>
            </w:r>
            <w:r>
              <w:rPr>
                <w:b/>
                <w:bCs/>
                <w:i/>
                <w:iCs/>
              </w:rPr>
              <w:t>2</w:t>
            </w:r>
          </w:p>
        </w:tc>
        <w:tc>
          <w:tcPr>
            <w:tcW w:w="1080" w:type="dxa"/>
            <w:shd w:val="clear" w:color="auto" w:fill="auto"/>
            <w:vAlign w:val="bottom"/>
          </w:tcPr>
          <w:p w:rsidR="00B63F5F" w:rsidRPr="00D14AD6" w:rsidRDefault="00B63F5F" w:rsidP="00B63F5F">
            <w:pPr>
              <w:ind w:left="-112" w:right="-105"/>
              <w:jc w:val="center"/>
            </w:pPr>
          </w:p>
        </w:tc>
        <w:tc>
          <w:tcPr>
            <w:tcW w:w="272" w:type="dxa"/>
            <w:shd w:val="clear" w:color="auto" w:fill="auto"/>
            <w:vAlign w:val="bottom"/>
          </w:tcPr>
          <w:p w:rsidR="00B63F5F" w:rsidRPr="00D14AD6" w:rsidRDefault="00B63F5F" w:rsidP="00B63F5F">
            <w:pPr>
              <w:jc w:val="center"/>
            </w:pPr>
          </w:p>
        </w:tc>
        <w:tc>
          <w:tcPr>
            <w:tcW w:w="1060" w:type="dxa"/>
            <w:shd w:val="clear" w:color="auto" w:fill="auto"/>
            <w:vAlign w:val="bottom"/>
          </w:tcPr>
          <w:p w:rsidR="00B63F5F" w:rsidRPr="00D14AD6" w:rsidRDefault="00B63F5F" w:rsidP="00B63F5F">
            <w:pPr>
              <w:ind w:left="-26" w:right="-111"/>
              <w:jc w:val="center"/>
            </w:pPr>
          </w:p>
        </w:tc>
        <w:tc>
          <w:tcPr>
            <w:tcW w:w="272" w:type="dxa"/>
            <w:shd w:val="clear" w:color="auto" w:fill="auto"/>
            <w:vAlign w:val="bottom"/>
          </w:tcPr>
          <w:p w:rsidR="00B63F5F" w:rsidRPr="00D14AD6" w:rsidRDefault="00B63F5F" w:rsidP="00B63F5F">
            <w:pPr>
              <w:jc w:val="center"/>
            </w:pPr>
          </w:p>
        </w:tc>
        <w:tc>
          <w:tcPr>
            <w:tcW w:w="1078" w:type="dxa"/>
            <w:shd w:val="clear" w:color="auto" w:fill="auto"/>
            <w:vAlign w:val="bottom"/>
          </w:tcPr>
          <w:p w:rsidR="00B63F5F" w:rsidRPr="00D14AD6" w:rsidRDefault="00B63F5F" w:rsidP="00B63F5F">
            <w:pPr>
              <w:jc w:val="center"/>
            </w:pPr>
          </w:p>
        </w:tc>
        <w:tc>
          <w:tcPr>
            <w:tcW w:w="236" w:type="dxa"/>
            <w:shd w:val="clear" w:color="auto" w:fill="auto"/>
            <w:vAlign w:val="bottom"/>
          </w:tcPr>
          <w:p w:rsidR="00B63F5F" w:rsidRPr="00D14AD6" w:rsidRDefault="00B63F5F" w:rsidP="00B63F5F">
            <w:pPr>
              <w:jc w:val="center"/>
            </w:pPr>
          </w:p>
        </w:tc>
        <w:tc>
          <w:tcPr>
            <w:tcW w:w="844" w:type="dxa"/>
            <w:shd w:val="clear" w:color="auto" w:fill="auto"/>
            <w:vAlign w:val="bottom"/>
          </w:tcPr>
          <w:p w:rsidR="00B63F5F" w:rsidRPr="00D14AD6" w:rsidRDefault="00B63F5F" w:rsidP="00B63F5F">
            <w:pPr>
              <w:ind w:left="-100" w:right="-108"/>
              <w:jc w:val="center"/>
            </w:pPr>
          </w:p>
        </w:tc>
        <w:tc>
          <w:tcPr>
            <w:tcW w:w="263" w:type="dxa"/>
            <w:shd w:val="clear" w:color="auto" w:fill="auto"/>
            <w:vAlign w:val="bottom"/>
          </w:tcPr>
          <w:p w:rsidR="00B63F5F" w:rsidRPr="00D14AD6" w:rsidRDefault="00B63F5F" w:rsidP="00B63F5F">
            <w:pPr>
              <w:jc w:val="center"/>
            </w:pPr>
          </w:p>
        </w:tc>
        <w:tc>
          <w:tcPr>
            <w:tcW w:w="1095" w:type="dxa"/>
            <w:shd w:val="clear" w:color="auto" w:fill="auto"/>
            <w:vAlign w:val="bottom"/>
          </w:tcPr>
          <w:p w:rsidR="00B63F5F" w:rsidRPr="00D14AD6" w:rsidRDefault="00B63F5F" w:rsidP="00B63F5F">
            <w:pPr>
              <w:jc w:val="center"/>
            </w:pPr>
          </w:p>
        </w:tc>
      </w:tr>
      <w:tr w:rsidR="00B63F5F" w:rsidRPr="00D14AD6" w:rsidTr="00AD1B44">
        <w:tc>
          <w:tcPr>
            <w:tcW w:w="2538" w:type="dxa"/>
            <w:shd w:val="clear" w:color="auto" w:fill="auto"/>
          </w:tcPr>
          <w:p w:rsidR="00B63F5F" w:rsidRPr="00BE5525" w:rsidRDefault="00B63F5F" w:rsidP="00B63F5F">
            <w:pPr>
              <w:ind w:left="73" w:right="-24" w:hanging="73"/>
              <w:rPr>
                <w:b/>
                <w:bCs/>
                <w:i/>
                <w:iCs/>
              </w:rPr>
            </w:pPr>
            <w:r w:rsidRPr="00BE5525">
              <w:rPr>
                <w:b/>
                <w:bCs/>
                <w:i/>
                <w:iCs/>
              </w:rPr>
              <w:t>Non-derivative financial liabilities</w:t>
            </w:r>
          </w:p>
        </w:tc>
        <w:tc>
          <w:tcPr>
            <w:tcW w:w="1080" w:type="dxa"/>
            <w:shd w:val="clear" w:color="auto" w:fill="auto"/>
          </w:tcPr>
          <w:p w:rsidR="00B63F5F" w:rsidRPr="00BE5525" w:rsidRDefault="00B63F5F" w:rsidP="00B63F5F">
            <w:pPr>
              <w:tabs>
                <w:tab w:val="decimal" w:pos="708"/>
              </w:tabs>
              <w:rPr>
                <w:b/>
                <w:bCs/>
              </w:rPr>
            </w:pPr>
          </w:p>
        </w:tc>
        <w:tc>
          <w:tcPr>
            <w:tcW w:w="272" w:type="dxa"/>
            <w:shd w:val="clear" w:color="auto" w:fill="auto"/>
          </w:tcPr>
          <w:p w:rsidR="00B63F5F" w:rsidRPr="00BE5525" w:rsidRDefault="00B63F5F" w:rsidP="00B63F5F">
            <w:pPr>
              <w:tabs>
                <w:tab w:val="decimal" w:pos="708"/>
              </w:tabs>
              <w:rPr>
                <w:b/>
                <w:bCs/>
              </w:rPr>
            </w:pPr>
          </w:p>
        </w:tc>
        <w:tc>
          <w:tcPr>
            <w:tcW w:w="1060" w:type="dxa"/>
            <w:shd w:val="clear" w:color="auto" w:fill="auto"/>
          </w:tcPr>
          <w:p w:rsidR="00B63F5F" w:rsidRPr="00BE5525" w:rsidRDefault="00B63F5F" w:rsidP="00B63F5F">
            <w:pPr>
              <w:tabs>
                <w:tab w:val="decimal" w:pos="708"/>
              </w:tabs>
              <w:rPr>
                <w:b/>
                <w:bCs/>
              </w:rPr>
            </w:pPr>
          </w:p>
        </w:tc>
        <w:tc>
          <w:tcPr>
            <w:tcW w:w="272" w:type="dxa"/>
            <w:shd w:val="clear" w:color="auto" w:fill="auto"/>
          </w:tcPr>
          <w:p w:rsidR="00B63F5F" w:rsidRPr="00BE5525" w:rsidRDefault="00B63F5F" w:rsidP="00B63F5F">
            <w:pPr>
              <w:tabs>
                <w:tab w:val="decimal" w:pos="708"/>
              </w:tabs>
              <w:rPr>
                <w:b/>
                <w:bCs/>
              </w:rPr>
            </w:pPr>
          </w:p>
        </w:tc>
        <w:tc>
          <w:tcPr>
            <w:tcW w:w="1078" w:type="dxa"/>
            <w:shd w:val="clear" w:color="auto" w:fill="auto"/>
          </w:tcPr>
          <w:p w:rsidR="00B63F5F" w:rsidRPr="00BE5525" w:rsidRDefault="00B63F5F" w:rsidP="00B63F5F">
            <w:pPr>
              <w:tabs>
                <w:tab w:val="decimal" w:pos="708"/>
              </w:tabs>
              <w:rPr>
                <w:b/>
                <w:bCs/>
              </w:rPr>
            </w:pPr>
          </w:p>
        </w:tc>
        <w:tc>
          <w:tcPr>
            <w:tcW w:w="236" w:type="dxa"/>
            <w:shd w:val="clear" w:color="auto" w:fill="auto"/>
          </w:tcPr>
          <w:p w:rsidR="00B63F5F" w:rsidRPr="00BE5525" w:rsidRDefault="00B63F5F" w:rsidP="00B63F5F">
            <w:pPr>
              <w:tabs>
                <w:tab w:val="decimal" w:pos="708"/>
              </w:tabs>
              <w:rPr>
                <w:b/>
                <w:bCs/>
              </w:rPr>
            </w:pPr>
          </w:p>
        </w:tc>
        <w:tc>
          <w:tcPr>
            <w:tcW w:w="844" w:type="dxa"/>
            <w:shd w:val="clear" w:color="auto" w:fill="auto"/>
          </w:tcPr>
          <w:p w:rsidR="00B63F5F" w:rsidRPr="00BE5525" w:rsidRDefault="00B63F5F" w:rsidP="00B63F5F">
            <w:pPr>
              <w:tabs>
                <w:tab w:val="decimal" w:pos="708"/>
              </w:tabs>
              <w:rPr>
                <w:b/>
                <w:bCs/>
              </w:rPr>
            </w:pPr>
          </w:p>
        </w:tc>
        <w:tc>
          <w:tcPr>
            <w:tcW w:w="263" w:type="dxa"/>
            <w:shd w:val="clear" w:color="auto" w:fill="auto"/>
          </w:tcPr>
          <w:p w:rsidR="00B63F5F" w:rsidRPr="00BE5525" w:rsidRDefault="00B63F5F" w:rsidP="00B63F5F">
            <w:pPr>
              <w:tabs>
                <w:tab w:val="decimal" w:pos="708"/>
              </w:tabs>
              <w:rPr>
                <w:b/>
                <w:bCs/>
              </w:rPr>
            </w:pPr>
          </w:p>
        </w:tc>
        <w:tc>
          <w:tcPr>
            <w:tcW w:w="1095" w:type="dxa"/>
            <w:shd w:val="clear" w:color="auto" w:fill="auto"/>
          </w:tcPr>
          <w:p w:rsidR="00B63F5F" w:rsidRPr="00BE5525" w:rsidRDefault="00B63F5F" w:rsidP="00B63F5F">
            <w:pPr>
              <w:tabs>
                <w:tab w:val="decimal" w:pos="708"/>
              </w:tabs>
              <w:rPr>
                <w:b/>
                <w:bCs/>
              </w:rPr>
            </w:pPr>
          </w:p>
        </w:tc>
      </w:tr>
      <w:tr w:rsidR="00772FF2" w:rsidRPr="00D14AD6" w:rsidTr="00ED620B">
        <w:tc>
          <w:tcPr>
            <w:tcW w:w="2538" w:type="dxa"/>
            <w:shd w:val="clear" w:color="auto" w:fill="auto"/>
          </w:tcPr>
          <w:p w:rsidR="00772FF2" w:rsidRPr="00D14AD6" w:rsidRDefault="00772FF2" w:rsidP="00772FF2">
            <w:pPr>
              <w:ind w:left="73" w:right="-24" w:hanging="73"/>
              <w:rPr>
                <w:cs/>
              </w:rPr>
            </w:pPr>
            <w:r w:rsidRPr="00D14AD6">
              <w:t xml:space="preserve">Trade payables </w:t>
            </w:r>
          </w:p>
        </w:tc>
        <w:tc>
          <w:tcPr>
            <w:tcW w:w="1080" w:type="dxa"/>
            <w:shd w:val="clear" w:color="auto" w:fill="auto"/>
          </w:tcPr>
          <w:p w:rsidR="00772FF2" w:rsidRPr="00D14AD6" w:rsidRDefault="00772FF2" w:rsidP="00772FF2">
            <w:pPr>
              <w:tabs>
                <w:tab w:val="decimal" w:pos="854"/>
              </w:tabs>
            </w:pPr>
            <w:r w:rsidRPr="009F6ED0">
              <w:t>2,050,035</w:t>
            </w:r>
          </w:p>
        </w:tc>
        <w:tc>
          <w:tcPr>
            <w:tcW w:w="272" w:type="dxa"/>
            <w:shd w:val="clear" w:color="auto" w:fill="auto"/>
          </w:tcPr>
          <w:p w:rsidR="00772FF2" w:rsidRPr="00D14AD6" w:rsidRDefault="00772FF2" w:rsidP="00772FF2">
            <w:pPr>
              <w:tabs>
                <w:tab w:val="decimal" w:pos="706"/>
              </w:tabs>
            </w:pPr>
          </w:p>
        </w:tc>
        <w:tc>
          <w:tcPr>
            <w:tcW w:w="1060" w:type="dxa"/>
            <w:shd w:val="clear" w:color="auto" w:fill="auto"/>
          </w:tcPr>
          <w:p w:rsidR="00772FF2" w:rsidRPr="00D14AD6" w:rsidRDefault="00772FF2" w:rsidP="00772FF2">
            <w:pPr>
              <w:tabs>
                <w:tab w:val="decimal" w:pos="854"/>
              </w:tabs>
            </w:pPr>
            <w:r w:rsidRPr="00DF1275">
              <w:t>2,050,035</w:t>
            </w:r>
          </w:p>
        </w:tc>
        <w:tc>
          <w:tcPr>
            <w:tcW w:w="272" w:type="dxa"/>
            <w:shd w:val="clear" w:color="auto" w:fill="auto"/>
          </w:tcPr>
          <w:p w:rsidR="00772FF2" w:rsidRPr="00D14AD6" w:rsidDel="00D00E75" w:rsidRDefault="00772FF2" w:rsidP="00772FF2">
            <w:pPr>
              <w:tabs>
                <w:tab w:val="decimal" w:pos="706"/>
              </w:tabs>
            </w:pPr>
          </w:p>
        </w:tc>
        <w:tc>
          <w:tcPr>
            <w:tcW w:w="1078" w:type="dxa"/>
            <w:shd w:val="clear" w:color="auto" w:fill="auto"/>
          </w:tcPr>
          <w:p w:rsidR="00772FF2" w:rsidRPr="00D14AD6" w:rsidRDefault="00772FF2" w:rsidP="00772FF2">
            <w:pPr>
              <w:tabs>
                <w:tab w:val="decimal" w:pos="526"/>
              </w:tabs>
            </w:pPr>
            <w:r w:rsidRPr="00ED77CC">
              <w:t>-</w:t>
            </w:r>
          </w:p>
        </w:tc>
        <w:tc>
          <w:tcPr>
            <w:tcW w:w="236" w:type="dxa"/>
            <w:shd w:val="clear" w:color="auto" w:fill="auto"/>
          </w:tcPr>
          <w:p w:rsidR="00772FF2" w:rsidRPr="00D14AD6" w:rsidRDefault="00772FF2" w:rsidP="00772FF2">
            <w:pPr>
              <w:tabs>
                <w:tab w:val="decimal" w:pos="706"/>
              </w:tabs>
            </w:pPr>
          </w:p>
        </w:tc>
        <w:tc>
          <w:tcPr>
            <w:tcW w:w="844" w:type="dxa"/>
            <w:shd w:val="clear" w:color="auto" w:fill="auto"/>
          </w:tcPr>
          <w:p w:rsidR="00772FF2" w:rsidRPr="00D14AD6" w:rsidRDefault="00772FF2" w:rsidP="00772FF2">
            <w:pPr>
              <w:tabs>
                <w:tab w:val="decimal" w:pos="379"/>
              </w:tabs>
            </w:pPr>
            <w:r w:rsidRPr="00ED77CC">
              <w:t>-</w:t>
            </w:r>
          </w:p>
        </w:tc>
        <w:tc>
          <w:tcPr>
            <w:tcW w:w="263" w:type="dxa"/>
            <w:shd w:val="clear" w:color="auto" w:fill="auto"/>
          </w:tcPr>
          <w:p w:rsidR="00772FF2" w:rsidRPr="00D14AD6" w:rsidRDefault="00772FF2" w:rsidP="00772FF2">
            <w:pPr>
              <w:tabs>
                <w:tab w:val="decimal" w:pos="706"/>
              </w:tabs>
            </w:pPr>
          </w:p>
        </w:tc>
        <w:tc>
          <w:tcPr>
            <w:tcW w:w="1095" w:type="dxa"/>
            <w:shd w:val="clear" w:color="auto" w:fill="auto"/>
          </w:tcPr>
          <w:p w:rsidR="00772FF2" w:rsidRPr="00D14AD6" w:rsidRDefault="00772FF2" w:rsidP="00772FF2">
            <w:pPr>
              <w:tabs>
                <w:tab w:val="decimal" w:pos="871"/>
              </w:tabs>
            </w:pPr>
            <w:r w:rsidRPr="003C10EE">
              <w:t>2,050,035</w:t>
            </w:r>
          </w:p>
        </w:tc>
      </w:tr>
      <w:tr w:rsidR="00772FF2" w:rsidRPr="00D14AD6" w:rsidTr="00ED620B">
        <w:tc>
          <w:tcPr>
            <w:tcW w:w="2538" w:type="dxa"/>
            <w:shd w:val="clear" w:color="auto" w:fill="auto"/>
          </w:tcPr>
          <w:p w:rsidR="00772FF2" w:rsidRPr="00D14AD6" w:rsidRDefault="00772FF2" w:rsidP="00772FF2">
            <w:pPr>
              <w:ind w:left="73" w:right="-24" w:hanging="73"/>
            </w:pPr>
            <w:r>
              <w:t>Other current payables</w:t>
            </w:r>
          </w:p>
        </w:tc>
        <w:tc>
          <w:tcPr>
            <w:tcW w:w="1080" w:type="dxa"/>
            <w:shd w:val="clear" w:color="auto" w:fill="auto"/>
          </w:tcPr>
          <w:p w:rsidR="00772FF2" w:rsidRPr="00D14AD6" w:rsidRDefault="00772FF2" w:rsidP="00772FF2">
            <w:pPr>
              <w:tabs>
                <w:tab w:val="decimal" w:pos="854"/>
              </w:tabs>
            </w:pPr>
            <w:r w:rsidRPr="009F6ED0">
              <w:t>567,176</w:t>
            </w:r>
          </w:p>
        </w:tc>
        <w:tc>
          <w:tcPr>
            <w:tcW w:w="272" w:type="dxa"/>
            <w:shd w:val="clear" w:color="auto" w:fill="auto"/>
          </w:tcPr>
          <w:p w:rsidR="00772FF2" w:rsidRPr="00D14AD6" w:rsidRDefault="00772FF2" w:rsidP="00772FF2">
            <w:pPr>
              <w:tabs>
                <w:tab w:val="decimal" w:pos="706"/>
              </w:tabs>
            </w:pPr>
          </w:p>
        </w:tc>
        <w:tc>
          <w:tcPr>
            <w:tcW w:w="1060" w:type="dxa"/>
            <w:shd w:val="clear" w:color="auto" w:fill="auto"/>
          </w:tcPr>
          <w:p w:rsidR="00772FF2" w:rsidRPr="00D14AD6" w:rsidRDefault="00772FF2" w:rsidP="00772FF2">
            <w:pPr>
              <w:tabs>
                <w:tab w:val="decimal" w:pos="854"/>
              </w:tabs>
            </w:pPr>
            <w:r w:rsidRPr="00DF1275">
              <w:t>567,176</w:t>
            </w:r>
          </w:p>
        </w:tc>
        <w:tc>
          <w:tcPr>
            <w:tcW w:w="272" w:type="dxa"/>
            <w:shd w:val="clear" w:color="auto" w:fill="auto"/>
          </w:tcPr>
          <w:p w:rsidR="00772FF2" w:rsidRPr="00D14AD6" w:rsidDel="00D00E75" w:rsidRDefault="00772FF2" w:rsidP="00772FF2">
            <w:pPr>
              <w:tabs>
                <w:tab w:val="decimal" w:pos="706"/>
              </w:tabs>
            </w:pPr>
          </w:p>
        </w:tc>
        <w:tc>
          <w:tcPr>
            <w:tcW w:w="1078" w:type="dxa"/>
            <w:shd w:val="clear" w:color="auto" w:fill="auto"/>
          </w:tcPr>
          <w:p w:rsidR="00772FF2" w:rsidRPr="00D14AD6" w:rsidRDefault="00772FF2" w:rsidP="00772FF2">
            <w:pPr>
              <w:tabs>
                <w:tab w:val="decimal" w:pos="526"/>
              </w:tabs>
            </w:pPr>
            <w:r w:rsidRPr="00ED77CC">
              <w:t>-</w:t>
            </w:r>
          </w:p>
        </w:tc>
        <w:tc>
          <w:tcPr>
            <w:tcW w:w="236" w:type="dxa"/>
            <w:shd w:val="clear" w:color="auto" w:fill="auto"/>
          </w:tcPr>
          <w:p w:rsidR="00772FF2" w:rsidRPr="00D14AD6" w:rsidRDefault="00772FF2" w:rsidP="00772FF2">
            <w:pPr>
              <w:tabs>
                <w:tab w:val="decimal" w:pos="706"/>
              </w:tabs>
            </w:pPr>
          </w:p>
        </w:tc>
        <w:tc>
          <w:tcPr>
            <w:tcW w:w="844" w:type="dxa"/>
            <w:shd w:val="clear" w:color="auto" w:fill="auto"/>
          </w:tcPr>
          <w:p w:rsidR="00772FF2" w:rsidRPr="00D14AD6" w:rsidRDefault="00772FF2" w:rsidP="00772FF2">
            <w:pPr>
              <w:tabs>
                <w:tab w:val="decimal" w:pos="379"/>
              </w:tabs>
            </w:pPr>
            <w:r w:rsidRPr="00ED77CC">
              <w:t>-</w:t>
            </w:r>
          </w:p>
        </w:tc>
        <w:tc>
          <w:tcPr>
            <w:tcW w:w="263" w:type="dxa"/>
            <w:shd w:val="clear" w:color="auto" w:fill="auto"/>
          </w:tcPr>
          <w:p w:rsidR="00772FF2" w:rsidRPr="00D14AD6" w:rsidRDefault="00772FF2" w:rsidP="00772FF2">
            <w:pPr>
              <w:tabs>
                <w:tab w:val="decimal" w:pos="706"/>
              </w:tabs>
            </w:pPr>
          </w:p>
        </w:tc>
        <w:tc>
          <w:tcPr>
            <w:tcW w:w="1095" w:type="dxa"/>
            <w:shd w:val="clear" w:color="auto" w:fill="auto"/>
          </w:tcPr>
          <w:p w:rsidR="00772FF2" w:rsidRPr="00D14AD6" w:rsidRDefault="00772FF2" w:rsidP="00772FF2">
            <w:pPr>
              <w:tabs>
                <w:tab w:val="decimal" w:pos="871"/>
              </w:tabs>
            </w:pPr>
            <w:r w:rsidRPr="003C10EE">
              <w:t>567,176</w:t>
            </w:r>
          </w:p>
        </w:tc>
      </w:tr>
      <w:tr w:rsidR="00772FF2" w:rsidRPr="00D14AD6" w:rsidTr="00772FF2">
        <w:tc>
          <w:tcPr>
            <w:tcW w:w="2538" w:type="dxa"/>
            <w:shd w:val="clear" w:color="auto" w:fill="auto"/>
          </w:tcPr>
          <w:p w:rsidR="00772FF2" w:rsidRPr="00D14AD6" w:rsidRDefault="00772FF2" w:rsidP="00772FF2">
            <w:pPr>
              <w:ind w:right="-90"/>
            </w:pPr>
            <w:r w:rsidRPr="00D14AD6">
              <w:t>Short-term borrowings from</w:t>
            </w:r>
          </w:p>
          <w:p w:rsidR="00772FF2" w:rsidRPr="00D14AD6" w:rsidRDefault="00772FF2" w:rsidP="00772FF2">
            <w:pPr>
              <w:ind w:left="73" w:right="-24" w:hanging="73"/>
            </w:pPr>
            <w:r w:rsidRPr="00D14AD6">
              <w:t xml:space="preserve">   financial institutions</w:t>
            </w:r>
          </w:p>
        </w:tc>
        <w:tc>
          <w:tcPr>
            <w:tcW w:w="1080" w:type="dxa"/>
            <w:shd w:val="clear" w:color="auto" w:fill="auto"/>
            <w:vAlign w:val="bottom"/>
          </w:tcPr>
          <w:p w:rsidR="00772FF2" w:rsidRPr="004A5B5F" w:rsidRDefault="00772FF2" w:rsidP="00772FF2">
            <w:pPr>
              <w:tabs>
                <w:tab w:val="decimal" w:pos="854"/>
              </w:tabs>
              <w:rPr>
                <w:rFonts w:cstheme="minorBidi"/>
              </w:rPr>
            </w:pPr>
            <w:r w:rsidRPr="009F6ED0">
              <w:t>1,516,882</w:t>
            </w:r>
          </w:p>
        </w:tc>
        <w:tc>
          <w:tcPr>
            <w:tcW w:w="272" w:type="dxa"/>
            <w:shd w:val="clear" w:color="auto" w:fill="auto"/>
            <w:vAlign w:val="bottom"/>
          </w:tcPr>
          <w:p w:rsidR="00772FF2" w:rsidRPr="00D14AD6" w:rsidRDefault="00772FF2" w:rsidP="00772FF2">
            <w:pPr>
              <w:tabs>
                <w:tab w:val="decimal" w:pos="706"/>
              </w:tabs>
            </w:pPr>
          </w:p>
        </w:tc>
        <w:tc>
          <w:tcPr>
            <w:tcW w:w="1060" w:type="dxa"/>
            <w:shd w:val="clear" w:color="auto" w:fill="auto"/>
            <w:vAlign w:val="bottom"/>
          </w:tcPr>
          <w:p w:rsidR="00772FF2" w:rsidRPr="00D14AD6" w:rsidRDefault="00772FF2" w:rsidP="00772FF2">
            <w:pPr>
              <w:tabs>
                <w:tab w:val="decimal" w:pos="854"/>
              </w:tabs>
            </w:pPr>
            <w:r w:rsidRPr="00DF1275">
              <w:t>1,516,882</w:t>
            </w:r>
          </w:p>
        </w:tc>
        <w:tc>
          <w:tcPr>
            <w:tcW w:w="272" w:type="dxa"/>
            <w:shd w:val="clear" w:color="auto" w:fill="auto"/>
          </w:tcPr>
          <w:p w:rsidR="00772FF2" w:rsidRPr="00D14AD6" w:rsidDel="00D00E75" w:rsidRDefault="00772FF2" w:rsidP="00772FF2">
            <w:pPr>
              <w:tabs>
                <w:tab w:val="decimal" w:pos="706"/>
              </w:tabs>
            </w:pPr>
          </w:p>
        </w:tc>
        <w:tc>
          <w:tcPr>
            <w:tcW w:w="1078" w:type="dxa"/>
            <w:shd w:val="clear" w:color="auto" w:fill="auto"/>
          </w:tcPr>
          <w:p w:rsidR="00772FF2" w:rsidRDefault="00772FF2" w:rsidP="00772FF2">
            <w:pPr>
              <w:tabs>
                <w:tab w:val="decimal" w:pos="526"/>
              </w:tabs>
            </w:pPr>
          </w:p>
          <w:p w:rsidR="00772FF2" w:rsidRPr="00D14AD6" w:rsidRDefault="00772FF2" w:rsidP="00772FF2">
            <w:pPr>
              <w:tabs>
                <w:tab w:val="decimal" w:pos="526"/>
              </w:tabs>
            </w:pPr>
            <w:r w:rsidRPr="00ED77CC">
              <w:t>-</w:t>
            </w:r>
          </w:p>
        </w:tc>
        <w:tc>
          <w:tcPr>
            <w:tcW w:w="236" w:type="dxa"/>
            <w:shd w:val="clear" w:color="auto" w:fill="auto"/>
          </w:tcPr>
          <w:p w:rsidR="00772FF2" w:rsidRPr="00D14AD6" w:rsidRDefault="00772FF2" w:rsidP="00772FF2">
            <w:pPr>
              <w:tabs>
                <w:tab w:val="decimal" w:pos="706"/>
              </w:tabs>
            </w:pPr>
          </w:p>
        </w:tc>
        <w:tc>
          <w:tcPr>
            <w:tcW w:w="844" w:type="dxa"/>
            <w:shd w:val="clear" w:color="auto" w:fill="auto"/>
          </w:tcPr>
          <w:p w:rsidR="00772FF2" w:rsidRDefault="00772FF2" w:rsidP="00772FF2">
            <w:pPr>
              <w:tabs>
                <w:tab w:val="decimal" w:pos="379"/>
              </w:tabs>
            </w:pPr>
          </w:p>
          <w:p w:rsidR="00772FF2" w:rsidRPr="00D14AD6" w:rsidRDefault="00772FF2" w:rsidP="00772FF2">
            <w:pPr>
              <w:tabs>
                <w:tab w:val="decimal" w:pos="379"/>
              </w:tabs>
            </w:pPr>
            <w:r w:rsidRPr="00ED77CC">
              <w:t>-</w:t>
            </w:r>
          </w:p>
        </w:tc>
        <w:tc>
          <w:tcPr>
            <w:tcW w:w="263" w:type="dxa"/>
            <w:shd w:val="clear" w:color="auto" w:fill="auto"/>
          </w:tcPr>
          <w:p w:rsidR="00772FF2" w:rsidRPr="00D14AD6" w:rsidRDefault="00772FF2" w:rsidP="00772FF2">
            <w:pPr>
              <w:tabs>
                <w:tab w:val="decimal" w:pos="706"/>
              </w:tabs>
            </w:pPr>
          </w:p>
        </w:tc>
        <w:tc>
          <w:tcPr>
            <w:tcW w:w="1095" w:type="dxa"/>
            <w:shd w:val="clear" w:color="auto" w:fill="auto"/>
            <w:vAlign w:val="bottom"/>
          </w:tcPr>
          <w:p w:rsidR="00772FF2" w:rsidRPr="00D14AD6" w:rsidRDefault="00772FF2" w:rsidP="00772FF2">
            <w:pPr>
              <w:tabs>
                <w:tab w:val="decimal" w:pos="871"/>
              </w:tabs>
            </w:pPr>
            <w:r w:rsidRPr="003C10EE">
              <w:t>1,516,882</w:t>
            </w:r>
          </w:p>
        </w:tc>
      </w:tr>
      <w:tr w:rsidR="00772FF2" w:rsidRPr="00D14AD6" w:rsidTr="003346CF">
        <w:tc>
          <w:tcPr>
            <w:tcW w:w="2538" w:type="dxa"/>
            <w:shd w:val="clear" w:color="auto" w:fill="auto"/>
            <w:vAlign w:val="bottom"/>
          </w:tcPr>
          <w:p w:rsidR="00772FF2" w:rsidRPr="00D14AD6" w:rsidRDefault="00772FF2" w:rsidP="00772FF2">
            <w:pPr>
              <w:ind w:left="73" w:right="-24" w:hanging="73"/>
            </w:pPr>
            <w:r w:rsidRPr="00D14AD6">
              <w:t xml:space="preserve">Lease liabilities </w:t>
            </w:r>
          </w:p>
        </w:tc>
        <w:tc>
          <w:tcPr>
            <w:tcW w:w="1080" w:type="dxa"/>
            <w:shd w:val="clear" w:color="auto" w:fill="auto"/>
          </w:tcPr>
          <w:p w:rsidR="00772FF2" w:rsidRPr="00D14AD6" w:rsidRDefault="00772FF2" w:rsidP="00772FF2">
            <w:pPr>
              <w:tabs>
                <w:tab w:val="decimal" w:pos="854"/>
              </w:tabs>
            </w:pPr>
            <w:r w:rsidRPr="009F6ED0">
              <w:t>10,268</w:t>
            </w:r>
          </w:p>
        </w:tc>
        <w:tc>
          <w:tcPr>
            <w:tcW w:w="272" w:type="dxa"/>
            <w:shd w:val="clear" w:color="auto" w:fill="auto"/>
            <w:vAlign w:val="bottom"/>
          </w:tcPr>
          <w:p w:rsidR="00772FF2" w:rsidRPr="00D14AD6" w:rsidRDefault="00772FF2" w:rsidP="00772FF2">
            <w:pPr>
              <w:tabs>
                <w:tab w:val="decimal" w:pos="706"/>
              </w:tabs>
            </w:pPr>
          </w:p>
        </w:tc>
        <w:tc>
          <w:tcPr>
            <w:tcW w:w="1060" w:type="dxa"/>
            <w:shd w:val="clear" w:color="auto" w:fill="auto"/>
          </w:tcPr>
          <w:p w:rsidR="00772FF2" w:rsidRPr="00D14AD6" w:rsidRDefault="00772FF2" w:rsidP="00772FF2">
            <w:pPr>
              <w:tabs>
                <w:tab w:val="decimal" w:pos="854"/>
              </w:tabs>
            </w:pPr>
            <w:r w:rsidRPr="00DF1275">
              <w:t>4,159</w:t>
            </w:r>
          </w:p>
        </w:tc>
        <w:tc>
          <w:tcPr>
            <w:tcW w:w="272" w:type="dxa"/>
            <w:shd w:val="clear" w:color="auto" w:fill="auto"/>
            <w:vAlign w:val="bottom"/>
          </w:tcPr>
          <w:p w:rsidR="00772FF2" w:rsidRPr="00D14AD6" w:rsidDel="00D00E75" w:rsidRDefault="00772FF2" w:rsidP="00772FF2">
            <w:pPr>
              <w:tabs>
                <w:tab w:val="decimal" w:pos="706"/>
              </w:tabs>
            </w:pPr>
          </w:p>
        </w:tc>
        <w:tc>
          <w:tcPr>
            <w:tcW w:w="1078" w:type="dxa"/>
            <w:shd w:val="clear" w:color="auto" w:fill="auto"/>
          </w:tcPr>
          <w:p w:rsidR="00772FF2" w:rsidRPr="00D14AD6" w:rsidRDefault="00772FF2" w:rsidP="00772FF2">
            <w:pPr>
              <w:tabs>
                <w:tab w:val="decimal" w:pos="796"/>
              </w:tabs>
            </w:pPr>
            <w:r w:rsidRPr="00B33B36">
              <w:t>6,109</w:t>
            </w:r>
          </w:p>
        </w:tc>
        <w:tc>
          <w:tcPr>
            <w:tcW w:w="236" w:type="dxa"/>
            <w:shd w:val="clear" w:color="auto" w:fill="auto"/>
            <w:vAlign w:val="bottom"/>
          </w:tcPr>
          <w:p w:rsidR="00772FF2" w:rsidRPr="00D14AD6" w:rsidRDefault="00772FF2" w:rsidP="00772FF2">
            <w:pPr>
              <w:tabs>
                <w:tab w:val="decimal" w:pos="706"/>
                <w:tab w:val="decimal" w:pos="788"/>
              </w:tabs>
            </w:pPr>
          </w:p>
        </w:tc>
        <w:tc>
          <w:tcPr>
            <w:tcW w:w="844" w:type="dxa"/>
            <w:shd w:val="clear" w:color="auto" w:fill="auto"/>
          </w:tcPr>
          <w:p w:rsidR="00772FF2" w:rsidRPr="00D14AD6" w:rsidRDefault="00772FF2" w:rsidP="00772FF2">
            <w:pPr>
              <w:tabs>
                <w:tab w:val="decimal" w:pos="379"/>
              </w:tabs>
            </w:pPr>
            <w:r w:rsidRPr="00ED77CC">
              <w:t>-</w:t>
            </w:r>
          </w:p>
        </w:tc>
        <w:tc>
          <w:tcPr>
            <w:tcW w:w="263" w:type="dxa"/>
            <w:shd w:val="clear" w:color="auto" w:fill="auto"/>
            <w:vAlign w:val="bottom"/>
          </w:tcPr>
          <w:p w:rsidR="00772FF2" w:rsidRPr="00D14AD6" w:rsidRDefault="00772FF2" w:rsidP="00772FF2">
            <w:pPr>
              <w:tabs>
                <w:tab w:val="decimal" w:pos="706"/>
              </w:tabs>
            </w:pPr>
          </w:p>
        </w:tc>
        <w:tc>
          <w:tcPr>
            <w:tcW w:w="1095" w:type="dxa"/>
            <w:shd w:val="clear" w:color="auto" w:fill="auto"/>
          </w:tcPr>
          <w:p w:rsidR="00772FF2" w:rsidRPr="00D14AD6" w:rsidRDefault="00772FF2" w:rsidP="00772FF2">
            <w:pPr>
              <w:tabs>
                <w:tab w:val="decimal" w:pos="871"/>
              </w:tabs>
            </w:pPr>
            <w:r w:rsidRPr="003C10EE">
              <w:t>10,268</w:t>
            </w:r>
          </w:p>
        </w:tc>
      </w:tr>
      <w:tr w:rsidR="00772FF2" w:rsidRPr="00D14AD6" w:rsidTr="003346CF">
        <w:tc>
          <w:tcPr>
            <w:tcW w:w="2538" w:type="dxa"/>
            <w:shd w:val="clear" w:color="auto" w:fill="auto"/>
          </w:tcPr>
          <w:p w:rsidR="00772FF2" w:rsidRPr="00D14AD6" w:rsidRDefault="00772FF2" w:rsidP="00772FF2">
            <w:pPr>
              <w:ind w:left="73" w:right="-24" w:hanging="73"/>
            </w:pPr>
            <w:r w:rsidRPr="00D14AD6">
              <w:t xml:space="preserve">Long-term borrowings </w:t>
            </w:r>
          </w:p>
        </w:tc>
        <w:tc>
          <w:tcPr>
            <w:tcW w:w="1080" w:type="dxa"/>
            <w:tcBorders>
              <w:bottom w:val="single" w:sz="4" w:space="0" w:color="auto"/>
            </w:tcBorders>
            <w:shd w:val="clear" w:color="auto" w:fill="auto"/>
          </w:tcPr>
          <w:p w:rsidR="00772FF2" w:rsidRPr="00D14AD6" w:rsidRDefault="00772FF2" w:rsidP="00772FF2">
            <w:pPr>
              <w:tabs>
                <w:tab w:val="decimal" w:pos="854"/>
              </w:tabs>
            </w:pPr>
            <w:r w:rsidRPr="009F6ED0">
              <w:t>1,186,080</w:t>
            </w:r>
          </w:p>
        </w:tc>
        <w:tc>
          <w:tcPr>
            <w:tcW w:w="272" w:type="dxa"/>
            <w:shd w:val="clear" w:color="auto" w:fill="auto"/>
            <w:vAlign w:val="bottom"/>
          </w:tcPr>
          <w:p w:rsidR="00772FF2" w:rsidRPr="00D14AD6" w:rsidRDefault="00772FF2" w:rsidP="00772FF2">
            <w:pPr>
              <w:tabs>
                <w:tab w:val="decimal" w:pos="706"/>
              </w:tabs>
            </w:pPr>
          </w:p>
        </w:tc>
        <w:tc>
          <w:tcPr>
            <w:tcW w:w="1060" w:type="dxa"/>
            <w:tcBorders>
              <w:bottom w:val="single" w:sz="4" w:space="0" w:color="auto"/>
            </w:tcBorders>
            <w:shd w:val="clear" w:color="auto" w:fill="auto"/>
          </w:tcPr>
          <w:p w:rsidR="00772FF2" w:rsidRPr="00D14AD6" w:rsidRDefault="00772FF2" w:rsidP="00772FF2">
            <w:pPr>
              <w:tabs>
                <w:tab w:val="decimal" w:pos="854"/>
              </w:tabs>
            </w:pPr>
            <w:r w:rsidRPr="00DF1275">
              <w:t>538,000</w:t>
            </w:r>
          </w:p>
        </w:tc>
        <w:tc>
          <w:tcPr>
            <w:tcW w:w="272" w:type="dxa"/>
            <w:shd w:val="clear" w:color="auto" w:fill="auto"/>
            <w:vAlign w:val="bottom"/>
          </w:tcPr>
          <w:p w:rsidR="00772FF2" w:rsidRPr="00D14AD6" w:rsidDel="00D00E75" w:rsidRDefault="00772FF2" w:rsidP="00772FF2">
            <w:pPr>
              <w:tabs>
                <w:tab w:val="decimal" w:pos="706"/>
              </w:tabs>
            </w:pPr>
          </w:p>
        </w:tc>
        <w:tc>
          <w:tcPr>
            <w:tcW w:w="1078" w:type="dxa"/>
            <w:tcBorders>
              <w:bottom w:val="single" w:sz="4" w:space="0" w:color="auto"/>
            </w:tcBorders>
            <w:shd w:val="clear" w:color="auto" w:fill="auto"/>
          </w:tcPr>
          <w:p w:rsidR="00772FF2" w:rsidRPr="00D14AD6" w:rsidRDefault="00772FF2" w:rsidP="00772FF2">
            <w:pPr>
              <w:tabs>
                <w:tab w:val="decimal" w:pos="796"/>
              </w:tabs>
            </w:pPr>
            <w:r w:rsidRPr="00B33B36">
              <w:t>648,080</w:t>
            </w:r>
          </w:p>
        </w:tc>
        <w:tc>
          <w:tcPr>
            <w:tcW w:w="236" w:type="dxa"/>
            <w:shd w:val="clear" w:color="auto" w:fill="auto"/>
            <w:vAlign w:val="bottom"/>
          </w:tcPr>
          <w:p w:rsidR="00772FF2" w:rsidRPr="00D14AD6" w:rsidRDefault="00772FF2" w:rsidP="00772FF2">
            <w:pPr>
              <w:tabs>
                <w:tab w:val="decimal" w:pos="706"/>
                <w:tab w:val="decimal" w:pos="788"/>
              </w:tabs>
            </w:pPr>
          </w:p>
        </w:tc>
        <w:tc>
          <w:tcPr>
            <w:tcW w:w="844" w:type="dxa"/>
            <w:tcBorders>
              <w:bottom w:val="single" w:sz="4" w:space="0" w:color="auto"/>
            </w:tcBorders>
            <w:shd w:val="clear" w:color="auto" w:fill="auto"/>
          </w:tcPr>
          <w:p w:rsidR="00772FF2" w:rsidRPr="00D14AD6" w:rsidRDefault="00772FF2" w:rsidP="00772FF2">
            <w:pPr>
              <w:tabs>
                <w:tab w:val="decimal" w:pos="379"/>
              </w:tabs>
            </w:pPr>
            <w:r w:rsidRPr="00ED77CC">
              <w:t>-</w:t>
            </w:r>
          </w:p>
        </w:tc>
        <w:tc>
          <w:tcPr>
            <w:tcW w:w="263" w:type="dxa"/>
            <w:shd w:val="clear" w:color="auto" w:fill="auto"/>
            <w:vAlign w:val="bottom"/>
          </w:tcPr>
          <w:p w:rsidR="00772FF2" w:rsidRPr="00D14AD6" w:rsidRDefault="00772FF2" w:rsidP="00772FF2">
            <w:pPr>
              <w:tabs>
                <w:tab w:val="decimal" w:pos="706"/>
              </w:tabs>
            </w:pPr>
          </w:p>
        </w:tc>
        <w:tc>
          <w:tcPr>
            <w:tcW w:w="1095" w:type="dxa"/>
            <w:tcBorders>
              <w:bottom w:val="single" w:sz="4" w:space="0" w:color="auto"/>
            </w:tcBorders>
            <w:shd w:val="clear" w:color="auto" w:fill="auto"/>
          </w:tcPr>
          <w:p w:rsidR="00772FF2" w:rsidRPr="00D14AD6" w:rsidRDefault="00772FF2" w:rsidP="00772FF2">
            <w:pPr>
              <w:tabs>
                <w:tab w:val="decimal" w:pos="871"/>
              </w:tabs>
            </w:pPr>
            <w:r w:rsidRPr="003C10EE">
              <w:t>1,186,080</w:t>
            </w:r>
          </w:p>
        </w:tc>
      </w:tr>
      <w:tr w:rsidR="00772FF2" w:rsidRPr="00ED7CE0" w:rsidTr="00ED620B">
        <w:tc>
          <w:tcPr>
            <w:tcW w:w="2538" w:type="dxa"/>
            <w:shd w:val="clear" w:color="auto" w:fill="auto"/>
            <w:vAlign w:val="bottom"/>
          </w:tcPr>
          <w:p w:rsidR="00772FF2" w:rsidRPr="00D14AD6" w:rsidRDefault="00772FF2" w:rsidP="00772FF2">
            <w:pPr>
              <w:ind w:left="73" w:right="-24" w:hanging="73"/>
            </w:pPr>
          </w:p>
        </w:tc>
        <w:tc>
          <w:tcPr>
            <w:tcW w:w="1080" w:type="dxa"/>
            <w:tcBorders>
              <w:top w:val="single" w:sz="4" w:space="0" w:color="auto"/>
              <w:bottom w:val="double" w:sz="4" w:space="0" w:color="auto"/>
            </w:tcBorders>
            <w:shd w:val="clear" w:color="auto" w:fill="auto"/>
          </w:tcPr>
          <w:p w:rsidR="00772FF2" w:rsidRPr="00772FF2" w:rsidRDefault="00772FF2" w:rsidP="00772FF2">
            <w:pPr>
              <w:tabs>
                <w:tab w:val="decimal" w:pos="854"/>
              </w:tabs>
              <w:rPr>
                <w:b/>
                <w:bCs/>
              </w:rPr>
            </w:pPr>
            <w:r w:rsidRPr="00772FF2">
              <w:rPr>
                <w:b/>
                <w:bCs/>
              </w:rPr>
              <w:t>5,330,441</w:t>
            </w:r>
          </w:p>
        </w:tc>
        <w:tc>
          <w:tcPr>
            <w:tcW w:w="272" w:type="dxa"/>
            <w:shd w:val="clear" w:color="auto" w:fill="auto"/>
          </w:tcPr>
          <w:p w:rsidR="00772FF2" w:rsidRPr="00772FF2" w:rsidRDefault="00772FF2" w:rsidP="00772FF2">
            <w:pPr>
              <w:tabs>
                <w:tab w:val="decimal" w:pos="706"/>
              </w:tabs>
              <w:rPr>
                <w:b/>
                <w:bCs/>
              </w:rPr>
            </w:pPr>
          </w:p>
        </w:tc>
        <w:tc>
          <w:tcPr>
            <w:tcW w:w="1060" w:type="dxa"/>
            <w:tcBorders>
              <w:top w:val="single" w:sz="4" w:space="0" w:color="auto"/>
              <w:bottom w:val="double" w:sz="4" w:space="0" w:color="auto"/>
            </w:tcBorders>
            <w:shd w:val="clear" w:color="auto" w:fill="auto"/>
          </w:tcPr>
          <w:p w:rsidR="00772FF2" w:rsidRPr="00772FF2" w:rsidRDefault="00772FF2" w:rsidP="00772FF2">
            <w:pPr>
              <w:tabs>
                <w:tab w:val="decimal" w:pos="854"/>
              </w:tabs>
              <w:rPr>
                <w:b/>
                <w:bCs/>
              </w:rPr>
            </w:pPr>
            <w:r w:rsidRPr="00772FF2">
              <w:rPr>
                <w:b/>
                <w:bCs/>
              </w:rPr>
              <w:t>4,676,252</w:t>
            </w:r>
          </w:p>
        </w:tc>
        <w:tc>
          <w:tcPr>
            <w:tcW w:w="272" w:type="dxa"/>
            <w:shd w:val="clear" w:color="auto" w:fill="auto"/>
          </w:tcPr>
          <w:p w:rsidR="00772FF2" w:rsidRPr="00772FF2" w:rsidDel="00D00E75" w:rsidRDefault="00772FF2" w:rsidP="00772FF2">
            <w:pPr>
              <w:tabs>
                <w:tab w:val="decimal" w:pos="683"/>
              </w:tabs>
              <w:rPr>
                <w:b/>
                <w:bCs/>
              </w:rPr>
            </w:pPr>
          </w:p>
        </w:tc>
        <w:tc>
          <w:tcPr>
            <w:tcW w:w="1078" w:type="dxa"/>
            <w:tcBorders>
              <w:top w:val="single" w:sz="4" w:space="0" w:color="auto"/>
              <w:bottom w:val="double" w:sz="4" w:space="0" w:color="auto"/>
            </w:tcBorders>
            <w:shd w:val="clear" w:color="auto" w:fill="auto"/>
          </w:tcPr>
          <w:p w:rsidR="00772FF2" w:rsidRPr="00772FF2" w:rsidRDefault="00772FF2" w:rsidP="00772FF2">
            <w:pPr>
              <w:tabs>
                <w:tab w:val="decimal" w:pos="796"/>
              </w:tabs>
              <w:rPr>
                <w:b/>
                <w:bCs/>
              </w:rPr>
            </w:pPr>
            <w:r w:rsidRPr="00772FF2">
              <w:rPr>
                <w:b/>
                <w:bCs/>
              </w:rPr>
              <w:t>654,189</w:t>
            </w:r>
          </w:p>
        </w:tc>
        <w:tc>
          <w:tcPr>
            <w:tcW w:w="236" w:type="dxa"/>
            <w:shd w:val="clear" w:color="auto" w:fill="auto"/>
          </w:tcPr>
          <w:p w:rsidR="00772FF2" w:rsidRPr="00772FF2" w:rsidRDefault="00772FF2" w:rsidP="00772FF2">
            <w:pPr>
              <w:tabs>
                <w:tab w:val="decimal" w:pos="706"/>
                <w:tab w:val="decimal" w:pos="788"/>
              </w:tabs>
              <w:rPr>
                <w:b/>
                <w:bCs/>
              </w:rPr>
            </w:pPr>
          </w:p>
        </w:tc>
        <w:tc>
          <w:tcPr>
            <w:tcW w:w="844" w:type="dxa"/>
            <w:tcBorders>
              <w:top w:val="single" w:sz="4" w:space="0" w:color="auto"/>
              <w:bottom w:val="double" w:sz="4" w:space="0" w:color="auto"/>
            </w:tcBorders>
            <w:shd w:val="clear" w:color="auto" w:fill="auto"/>
          </w:tcPr>
          <w:p w:rsidR="00772FF2" w:rsidRPr="00772FF2" w:rsidRDefault="00772FF2" w:rsidP="00772FF2">
            <w:pPr>
              <w:tabs>
                <w:tab w:val="decimal" w:pos="379"/>
              </w:tabs>
              <w:rPr>
                <w:b/>
                <w:bCs/>
              </w:rPr>
            </w:pPr>
            <w:r w:rsidRPr="00772FF2">
              <w:rPr>
                <w:b/>
                <w:bCs/>
              </w:rPr>
              <w:t>-</w:t>
            </w:r>
          </w:p>
        </w:tc>
        <w:tc>
          <w:tcPr>
            <w:tcW w:w="263" w:type="dxa"/>
            <w:shd w:val="clear" w:color="auto" w:fill="auto"/>
          </w:tcPr>
          <w:p w:rsidR="00772FF2" w:rsidRPr="00772FF2" w:rsidRDefault="00772FF2" w:rsidP="00772FF2">
            <w:pPr>
              <w:tabs>
                <w:tab w:val="decimal" w:pos="706"/>
              </w:tabs>
              <w:rPr>
                <w:b/>
                <w:bCs/>
              </w:rPr>
            </w:pPr>
          </w:p>
        </w:tc>
        <w:tc>
          <w:tcPr>
            <w:tcW w:w="1095" w:type="dxa"/>
            <w:tcBorders>
              <w:top w:val="single" w:sz="4" w:space="0" w:color="auto"/>
              <w:bottom w:val="double" w:sz="4" w:space="0" w:color="auto"/>
            </w:tcBorders>
            <w:shd w:val="clear" w:color="auto" w:fill="auto"/>
          </w:tcPr>
          <w:p w:rsidR="00772FF2" w:rsidRPr="00772FF2" w:rsidRDefault="00772FF2" w:rsidP="00772FF2">
            <w:pPr>
              <w:tabs>
                <w:tab w:val="decimal" w:pos="871"/>
              </w:tabs>
              <w:rPr>
                <w:b/>
                <w:bCs/>
              </w:rPr>
            </w:pPr>
            <w:r w:rsidRPr="00772FF2">
              <w:rPr>
                <w:b/>
                <w:bCs/>
              </w:rPr>
              <w:t>5,330,441</w:t>
            </w:r>
          </w:p>
        </w:tc>
      </w:tr>
    </w:tbl>
    <w:p w:rsidR="005B6A8A" w:rsidRPr="0098256B" w:rsidRDefault="005B6A8A" w:rsidP="005B6A8A">
      <w:pPr>
        <w:rPr>
          <w:sz w:val="22"/>
          <w:szCs w:val="22"/>
        </w:rPr>
      </w:pPr>
    </w:p>
    <w:p w:rsidR="000226E8" w:rsidRPr="00772FF2" w:rsidRDefault="000226E8" w:rsidP="000226E8">
      <w:pPr>
        <w:ind w:left="900" w:right="-27" w:hanging="360"/>
        <w:jc w:val="thaiDistribute"/>
        <w:rPr>
          <w:i/>
          <w:iCs/>
          <w:sz w:val="22"/>
          <w:szCs w:val="22"/>
        </w:rPr>
      </w:pPr>
      <w:r w:rsidRPr="00772FF2">
        <w:rPr>
          <w:i/>
          <w:iCs/>
          <w:sz w:val="22"/>
        </w:rPr>
        <w:t>(</w:t>
      </w:r>
      <w:r w:rsidR="002A5658" w:rsidRPr="00772FF2">
        <w:rPr>
          <w:i/>
          <w:iCs/>
          <w:sz w:val="22"/>
        </w:rPr>
        <w:t>b</w:t>
      </w:r>
      <w:r w:rsidRPr="00772FF2">
        <w:rPr>
          <w:i/>
          <w:iCs/>
          <w:sz w:val="22"/>
        </w:rPr>
        <w:t xml:space="preserve">.3) </w:t>
      </w:r>
      <w:r w:rsidRPr="00772FF2">
        <w:rPr>
          <w:i/>
          <w:iCs/>
          <w:sz w:val="22"/>
          <w:szCs w:val="22"/>
        </w:rPr>
        <w:t xml:space="preserve">Market risk </w:t>
      </w:r>
    </w:p>
    <w:p w:rsidR="000226E8" w:rsidRPr="0098256B" w:rsidRDefault="000226E8" w:rsidP="000226E8">
      <w:pPr>
        <w:ind w:left="540" w:right="-7"/>
        <w:jc w:val="thaiDistribute"/>
        <w:rPr>
          <w:sz w:val="22"/>
          <w:szCs w:val="22"/>
        </w:rPr>
      </w:pPr>
    </w:p>
    <w:p w:rsidR="00D472F9" w:rsidRPr="003634EC" w:rsidRDefault="00D472F9" w:rsidP="00D472F9">
      <w:pPr>
        <w:spacing w:line="240" w:lineRule="atLeast"/>
        <w:ind w:left="990"/>
        <w:jc w:val="thaiDistribute"/>
        <w:rPr>
          <w:sz w:val="22"/>
          <w:szCs w:val="22"/>
        </w:rPr>
      </w:pPr>
      <w:r w:rsidRPr="003634EC">
        <w:rPr>
          <w:sz w:val="22"/>
          <w:szCs w:val="22"/>
        </w:rPr>
        <w:t xml:space="preserve">The Group is exposed to </w:t>
      </w:r>
      <w:r w:rsidRPr="003634EC">
        <w:rPr>
          <w:rFonts w:cs="Angsana New"/>
          <w:sz w:val="22"/>
          <w:szCs w:val="22"/>
        </w:rPr>
        <w:t xml:space="preserve">the </w:t>
      </w:r>
      <w:r w:rsidRPr="003634EC">
        <w:rPr>
          <w:sz w:val="22"/>
          <w:szCs w:val="22"/>
        </w:rPr>
        <w:t xml:space="preserve">risk that the fair value or future cash flows of a financial instrument will fluctuate because of changes in market prices.Market risk is as follows: </w:t>
      </w:r>
    </w:p>
    <w:p w:rsidR="00D472F9" w:rsidRPr="003634EC" w:rsidRDefault="00D472F9" w:rsidP="00D472F9">
      <w:pPr>
        <w:pStyle w:val="block"/>
        <w:spacing w:after="0" w:line="240" w:lineRule="atLeast"/>
        <w:ind w:left="994" w:firstLine="562"/>
        <w:jc w:val="both"/>
        <w:rPr>
          <w:szCs w:val="22"/>
          <w:highlight w:val="cyan"/>
        </w:rPr>
      </w:pPr>
    </w:p>
    <w:p w:rsidR="00D472F9" w:rsidRPr="00EC01E1" w:rsidRDefault="00D472F9" w:rsidP="00D472F9">
      <w:pPr>
        <w:ind w:left="990" w:right="-45"/>
        <w:jc w:val="thaiDistribute"/>
        <w:rPr>
          <w:rFonts w:cstheme="minorBidi"/>
          <w:i/>
          <w:iCs/>
          <w:sz w:val="22"/>
          <w:szCs w:val="22"/>
          <w:shd w:val="clear" w:color="auto" w:fill="D9D9D9" w:themeFill="background1" w:themeFillShade="D9"/>
        </w:rPr>
      </w:pPr>
      <w:r w:rsidRPr="00EC01E1">
        <w:rPr>
          <w:rFonts w:cstheme="minorBidi"/>
          <w:i/>
          <w:iCs/>
          <w:sz w:val="22"/>
          <w:szCs w:val="22"/>
        </w:rPr>
        <w:t>Managing interest rate benchmark reform (IBOR reform)</w:t>
      </w:r>
    </w:p>
    <w:p w:rsidR="00D472F9" w:rsidRDefault="00EC01E1" w:rsidP="00EC01E1">
      <w:pPr>
        <w:spacing w:line="240" w:lineRule="atLeast"/>
        <w:ind w:left="990"/>
        <w:jc w:val="thaiDistribute"/>
        <w:rPr>
          <w:rFonts w:cstheme="minorBidi"/>
          <w:sz w:val="22"/>
          <w:szCs w:val="22"/>
        </w:rPr>
      </w:pPr>
      <w:r w:rsidRPr="00EC01E1">
        <w:rPr>
          <w:rFonts w:cstheme="minorBidi"/>
          <w:sz w:val="22"/>
          <w:szCs w:val="22"/>
        </w:rPr>
        <w:t xml:space="preserve">The Group’s main IBOR exposure at 31 December 2023 was indexed to LIBOR. The Group has finished the process of amending contractual terms for all of the LIBOR indexed exposures to incorporate </w:t>
      </w:r>
      <w:r>
        <w:rPr>
          <w:rFonts w:cstheme="minorBidi"/>
          <w:sz w:val="22"/>
          <w:szCs w:val="22"/>
        </w:rPr>
        <w:t>SOFR</w:t>
      </w:r>
      <w:r w:rsidRPr="00EC01E1">
        <w:rPr>
          <w:rFonts w:cstheme="minorBidi"/>
          <w:sz w:val="22"/>
          <w:szCs w:val="22"/>
        </w:rPr>
        <w:t xml:space="preserve"> by 31 December 2023.</w:t>
      </w:r>
    </w:p>
    <w:p w:rsidR="00EC01E1" w:rsidRPr="003634EC" w:rsidRDefault="00EC01E1" w:rsidP="009E4970">
      <w:pPr>
        <w:spacing w:line="240" w:lineRule="atLeast"/>
        <w:jc w:val="thaiDistribute"/>
        <w:rPr>
          <w:rFonts w:cstheme="minorBidi"/>
          <w:sz w:val="22"/>
          <w:szCs w:val="22"/>
        </w:rPr>
      </w:pPr>
    </w:p>
    <w:p w:rsidR="000226E8" w:rsidRDefault="000226E8" w:rsidP="000226E8">
      <w:pPr>
        <w:ind w:left="990" w:right="-27"/>
        <w:jc w:val="thaiDistribute"/>
        <w:rPr>
          <w:sz w:val="22"/>
          <w:szCs w:val="22"/>
        </w:rPr>
      </w:pPr>
      <w:r w:rsidRPr="002042C3">
        <w:rPr>
          <w:sz w:val="22"/>
          <w:szCs w:val="22"/>
        </w:rPr>
        <w:t>(</w:t>
      </w:r>
      <w:r w:rsidR="002A5658">
        <w:rPr>
          <w:sz w:val="22"/>
          <w:szCs w:val="22"/>
        </w:rPr>
        <w:t>b</w:t>
      </w:r>
      <w:r w:rsidRPr="002042C3">
        <w:rPr>
          <w:sz w:val="22"/>
          <w:szCs w:val="22"/>
        </w:rPr>
        <w:t xml:space="preserve">.3.1) Foreign currency risk </w:t>
      </w:r>
    </w:p>
    <w:p w:rsidR="000226E8" w:rsidRPr="0098256B" w:rsidRDefault="000226E8" w:rsidP="000226E8">
      <w:pPr>
        <w:ind w:left="990" w:right="-27"/>
        <w:jc w:val="thaiDistribute"/>
        <w:rPr>
          <w:sz w:val="22"/>
          <w:szCs w:val="22"/>
        </w:rPr>
      </w:pPr>
    </w:p>
    <w:p w:rsidR="000226E8" w:rsidRDefault="000226E8" w:rsidP="000226E8">
      <w:pPr>
        <w:spacing w:line="240" w:lineRule="atLeast"/>
        <w:ind w:left="1620" w:right="-27"/>
        <w:jc w:val="thaiDistribute"/>
        <w:rPr>
          <w:sz w:val="22"/>
          <w:szCs w:val="22"/>
        </w:rPr>
      </w:pPr>
      <w:r w:rsidRPr="0077796A">
        <w:rPr>
          <w:sz w:val="22"/>
          <w:szCs w:val="22"/>
        </w:rPr>
        <w:t>The Group is exposed to foreign currency risk relating to purchases and sales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0226E8" w:rsidRDefault="000226E8" w:rsidP="000226E8">
      <w:pPr>
        <w:jc w:val="thaiDistribute"/>
        <w:rPr>
          <w:sz w:val="22"/>
          <w:szCs w:val="22"/>
        </w:rPr>
      </w:pPr>
    </w:p>
    <w:p w:rsidR="0098256B" w:rsidRDefault="0098256B" w:rsidP="000226E8">
      <w:pPr>
        <w:jc w:val="thaiDistribute"/>
        <w:rPr>
          <w:sz w:val="22"/>
          <w:szCs w:val="22"/>
        </w:rPr>
      </w:pPr>
    </w:p>
    <w:p w:rsidR="0098256B" w:rsidRDefault="0098256B" w:rsidP="000226E8">
      <w:pPr>
        <w:jc w:val="thaiDistribute"/>
        <w:rPr>
          <w:sz w:val="22"/>
          <w:szCs w:val="22"/>
        </w:rPr>
      </w:pPr>
    </w:p>
    <w:p w:rsidR="0098256B" w:rsidRDefault="0098256B" w:rsidP="000226E8">
      <w:pPr>
        <w:jc w:val="thaiDistribute"/>
        <w:rPr>
          <w:sz w:val="22"/>
          <w:szCs w:val="22"/>
        </w:rPr>
      </w:pPr>
    </w:p>
    <w:p w:rsidR="0098256B" w:rsidRDefault="0098256B" w:rsidP="000226E8">
      <w:pPr>
        <w:jc w:val="thaiDistribute"/>
        <w:rPr>
          <w:sz w:val="22"/>
          <w:szCs w:val="22"/>
        </w:rPr>
      </w:pPr>
    </w:p>
    <w:p w:rsidR="0098256B" w:rsidRDefault="0098256B" w:rsidP="000226E8">
      <w:pPr>
        <w:jc w:val="thaiDistribute"/>
        <w:rPr>
          <w:sz w:val="22"/>
          <w:szCs w:val="22"/>
        </w:rPr>
      </w:pPr>
    </w:p>
    <w:p w:rsidR="0098256B" w:rsidRPr="0098256B" w:rsidRDefault="0098256B" w:rsidP="000226E8">
      <w:pPr>
        <w:jc w:val="thaiDistribute"/>
        <w:rPr>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1D6F20">
        <w:trPr>
          <w:tblHeader/>
        </w:trPr>
        <w:tc>
          <w:tcPr>
            <w:tcW w:w="3600" w:type="dxa"/>
          </w:tcPr>
          <w:p w:rsidR="00DC2944" w:rsidRDefault="00DC2944" w:rsidP="000226E8">
            <w:pPr>
              <w:spacing w:line="240" w:lineRule="atLeast"/>
              <w:ind w:right="-108"/>
              <w:rPr>
                <w:b/>
                <w:bCs/>
                <w:i/>
                <w:iCs/>
                <w:sz w:val="22"/>
                <w:szCs w:val="22"/>
              </w:rPr>
            </w:pPr>
            <w:bookmarkStart w:id="6" w:name="_Hlk91585406"/>
          </w:p>
          <w:p w:rsidR="00DC2944" w:rsidRPr="003C23C6" w:rsidRDefault="00DC2944" w:rsidP="000226E8">
            <w:pPr>
              <w:spacing w:line="240" w:lineRule="atLeast"/>
              <w:ind w:right="-108"/>
              <w:rPr>
                <w:b/>
                <w:bCs/>
                <w:i/>
                <w:iCs/>
                <w:sz w:val="22"/>
                <w:szCs w:val="22"/>
              </w:rPr>
            </w:pPr>
            <w:r w:rsidRPr="00DC2944">
              <w:rPr>
                <w:b/>
                <w:bCs/>
                <w:i/>
                <w:iCs/>
                <w:sz w:val="22"/>
                <w:szCs w:val="22"/>
              </w:rPr>
              <w:t>Exposure to foreign currency</w:t>
            </w:r>
          </w:p>
        </w:tc>
        <w:tc>
          <w:tcPr>
            <w:tcW w:w="2790" w:type="dxa"/>
            <w:gridSpan w:val="3"/>
            <w:vAlign w:val="center"/>
          </w:tcPr>
          <w:p w:rsidR="000226E8" w:rsidRPr="004976B4" w:rsidRDefault="000226E8" w:rsidP="000226E8">
            <w:pPr>
              <w:spacing w:line="240" w:lineRule="atLeast"/>
              <w:ind w:left="72" w:right="-108"/>
              <w:jc w:val="center"/>
              <w:rPr>
                <w:b/>
                <w:bCs/>
                <w:sz w:val="22"/>
                <w:szCs w:val="22"/>
              </w:rPr>
            </w:pPr>
            <w:r w:rsidRPr="004976B4">
              <w:rPr>
                <w:b/>
                <w:bCs/>
                <w:sz w:val="22"/>
                <w:szCs w:val="22"/>
              </w:rPr>
              <w:t>Consolidated financial statements</w:t>
            </w:r>
          </w:p>
        </w:tc>
        <w:tc>
          <w:tcPr>
            <w:tcW w:w="270" w:type="dxa"/>
            <w:vAlign w:val="center"/>
          </w:tcPr>
          <w:p w:rsidR="000226E8" w:rsidRPr="004976B4" w:rsidRDefault="000226E8" w:rsidP="000226E8">
            <w:pPr>
              <w:spacing w:line="240" w:lineRule="atLeast"/>
              <w:ind w:left="72" w:right="-108"/>
              <w:jc w:val="center"/>
              <w:rPr>
                <w:b/>
                <w:bCs/>
                <w:sz w:val="22"/>
                <w:szCs w:val="22"/>
              </w:rPr>
            </w:pPr>
          </w:p>
        </w:tc>
        <w:tc>
          <w:tcPr>
            <w:tcW w:w="2790" w:type="dxa"/>
            <w:gridSpan w:val="3"/>
            <w:vAlign w:val="center"/>
          </w:tcPr>
          <w:p w:rsidR="000226E8" w:rsidRPr="004976B4" w:rsidRDefault="000226E8" w:rsidP="000226E8">
            <w:pPr>
              <w:spacing w:line="240" w:lineRule="atLeast"/>
              <w:ind w:left="72" w:right="-108"/>
              <w:jc w:val="center"/>
              <w:rPr>
                <w:b/>
                <w:bCs/>
                <w:sz w:val="22"/>
                <w:szCs w:val="22"/>
              </w:rPr>
            </w:pPr>
            <w:r w:rsidRPr="004976B4">
              <w:rPr>
                <w:b/>
                <w:bCs/>
                <w:sz w:val="22"/>
                <w:szCs w:val="22"/>
              </w:rPr>
              <w:t>Separate financial statements</w:t>
            </w:r>
          </w:p>
        </w:tc>
      </w:tr>
      <w:tr w:rsidR="004F636A" w:rsidRPr="004976B4" w:rsidTr="001D6F20">
        <w:trPr>
          <w:tblHeader/>
        </w:trPr>
        <w:tc>
          <w:tcPr>
            <w:tcW w:w="3600" w:type="dxa"/>
          </w:tcPr>
          <w:p w:rsidR="004F636A" w:rsidRPr="004976B4" w:rsidRDefault="004F636A" w:rsidP="004F636A">
            <w:pPr>
              <w:spacing w:line="240" w:lineRule="atLeast"/>
              <w:ind w:right="-108"/>
              <w:jc w:val="thaiDistribute"/>
              <w:rPr>
                <w:sz w:val="22"/>
                <w:szCs w:val="22"/>
              </w:rPr>
            </w:pPr>
            <w:r w:rsidRPr="003C23C6">
              <w:rPr>
                <w:b/>
                <w:bCs/>
                <w:i/>
                <w:iCs/>
                <w:sz w:val="22"/>
                <w:szCs w:val="22"/>
              </w:rPr>
              <w:t>as at 31 December</w:t>
            </w: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w:t>
            </w:r>
            <w:r w:rsidR="002A0553">
              <w:rPr>
                <w:b w:val="0"/>
                <w:bCs/>
                <w:szCs w:val="22"/>
              </w:rPr>
              <w:t>3</w:t>
            </w:r>
          </w:p>
        </w:tc>
        <w:tc>
          <w:tcPr>
            <w:tcW w:w="270" w:type="dxa"/>
          </w:tcPr>
          <w:p w:rsidR="004F636A" w:rsidRPr="004976B4" w:rsidRDefault="004F636A" w:rsidP="004F636A">
            <w:pPr>
              <w:pStyle w:val="acctmergecolhdg"/>
              <w:spacing w:line="240" w:lineRule="atLeast"/>
              <w:ind w:left="-169" w:right="-142"/>
              <w:rPr>
                <w:b w:val="0"/>
                <w:bCs/>
                <w:szCs w:val="22"/>
              </w:rPr>
            </w:pP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w:t>
            </w:r>
            <w:r w:rsidR="002A0553">
              <w:rPr>
                <w:b w:val="0"/>
                <w:bCs/>
                <w:szCs w:val="22"/>
              </w:rPr>
              <w:t>2</w:t>
            </w:r>
          </w:p>
        </w:tc>
        <w:tc>
          <w:tcPr>
            <w:tcW w:w="270" w:type="dxa"/>
          </w:tcPr>
          <w:p w:rsidR="004F636A" w:rsidRPr="004976B4" w:rsidRDefault="004F636A" w:rsidP="004F636A">
            <w:pPr>
              <w:pStyle w:val="acctmergecolhdg"/>
              <w:spacing w:line="240" w:lineRule="atLeast"/>
              <w:ind w:left="-169" w:right="-142"/>
              <w:rPr>
                <w:b w:val="0"/>
                <w:bCs/>
                <w:szCs w:val="22"/>
              </w:rPr>
            </w:pP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w:t>
            </w:r>
            <w:r w:rsidR="002A0553">
              <w:rPr>
                <w:b w:val="0"/>
                <w:bCs/>
                <w:szCs w:val="22"/>
              </w:rPr>
              <w:t>3</w:t>
            </w:r>
          </w:p>
        </w:tc>
        <w:tc>
          <w:tcPr>
            <w:tcW w:w="270" w:type="dxa"/>
          </w:tcPr>
          <w:p w:rsidR="004F636A" w:rsidRPr="004976B4" w:rsidRDefault="004F636A" w:rsidP="004F636A">
            <w:pPr>
              <w:pStyle w:val="acctmergecolhdg"/>
              <w:spacing w:line="240" w:lineRule="atLeast"/>
              <w:ind w:left="-169" w:right="-142"/>
              <w:rPr>
                <w:b w:val="0"/>
                <w:bCs/>
                <w:szCs w:val="22"/>
              </w:rPr>
            </w:pPr>
          </w:p>
        </w:tc>
        <w:tc>
          <w:tcPr>
            <w:tcW w:w="1260" w:type="dxa"/>
          </w:tcPr>
          <w:p w:rsidR="004F636A" w:rsidRPr="004976B4" w:rsidRDefault="004F636A" w:rsidP="004F636A">
            <w:pPr>
              <w:pStyle w:val="acctmergecolhdg"/>
              <w:spacing w:line="240" w:lineRule="atLeast"/>
              <w:ind w:left="-169" w:right="-142"/>
              <w:rPr>
                <w:b w:val="0"/>
                <w:bCs/>
                <w:szCs w:val="22"/>
              </w:rPr>
            </w:pPr>
            <w:r>
              <w:rPr>
                <w:b w:val="0"/>
                <w:bCs/>
                <w:szCs w:val="22"/>
              </w:rPr>
              <w:t>202</w:t>
            </w:r>
            <w:r w:rsidR="002A0553">
              <w:rPr>
                <w:b w:val="0"/>
                <w:bCs/>
                <w:szCs w:val="22"/>
              </w:rPr>
              <w:t>2</w:t>
            </w:r>
          </w:p>
        </w:tc>
      </w:tr>
      <w:tr w:rsidR="000226E8" w:rsidRPr="004976B4" w:rsidTr="0095700F">
        <w:trPr>
          <w:trHeight w:val="263"/>
        </w:trPr>
        <w:tc>
          <w:tcPr>
            <w:tcW w:w="3600" w:type="dxa"/>
          </w:tcPr>
          <w:p w:rsidR="000226E8" w:rsidRPr="004976B4" w:rsidRDefault="000226E8" w:rsidP="000226E8">
            <w:pPr>
              <w:spacing w:line="240" w:lineRule="atLeast"/>
              <w:ind w:right="-108"/>
              <w:jc w:val="thaiDistribute"/>
              <w:rPr>
                <w:sz w:val="22"/>
                <w:szCs w:val="22"/>
              </w:rPr>
            </w:pPr>
          </w:p>
        </w:tc>
        <w:tc>
          <w:tcPr>
            <w:tcW w:w="5850" w:type="dxa"/>
            <w:gridSpan w:val="7"/>
          </w:tcPr>
          <w:p w:rsidR="000226E8" w:rsidRPr="004976B4" w:rsidRDefault="000226E8" w:rsidP="000226E8">
            <w:pPr>
              <w:spacing w:line="240" w:lineRule="atLeast"/>
              <w:ind w:left="72"/>
              <w:jc w:val="center"/>
              <w:rPr>
                <w:i/>
                <w:iCs/>
                <w:sz w:val="22"/>
                <w:szCs w:val="22"/>
              </w:rPr>
            </w:pPr>
            <w:r w:rsidRPr="004976B4">
              <w:rPr>
                <w:i/>
                <w:iCs/>
                <w:sz w:val="22"/>
                <w:szCs w:val="22"/>
              </w:rPr>
              <w:t>(</w:t>
            </w:r>
            <w:r>
              <w:rPr>
                <w:i/>
                <w:iCs/>
                <w:sz w:val="22"/>
                <w:szCs w:val="22"/>
              </w:rPr>
              <w:t xml:space="preserve">in </w:t>
            </w:r>
            <w:r w:rsidRPr="004976B4">
              <w:rPr>
                <w:i/>
                <w:iCs/>
                <w:sz w:val="22"/>
                <w:szCs w:val="22"/>
              </w:rPr>
              <w:t>thousand Baht)</w:t>
            </w:r>
          </w:p>
        </w:tc>
      </w:tr>
      <w:tr w:rsidR="0098256B" w:rsidRPr="004976B4" w:rsidTr="0095700F">
        <w:trPr>
          <w:trHeight w:val="263"/>
        </w:trPr>
        <w:tc>
          <w:tcPr>
            <w:tcW w:w="3600" w:type="dxa"/>
          </w:tcPr>
          <w:p w:rsidR="0098256B" w:rsidRPr="004976B4" w:rsidRDefault="0098256B" w:rsidP="000226E8">
            <w:pPr>
              <w:spacing w:line="240" w:lineRule="atLeast"/>
              <w:ind w:right="-108"/>
              <w:jc w:val="thaiDistribute"/>
              <w:rPr>
                <w:b/>
                <w:bCs/>
                <w:i/>
                <w:iCs/>
                <w:sz w:val="22"/>
                <w:szCs w:val="22"/>
              </w:rPr>
            </w:pPr>
            <w:r w:rsidRPr="004976B4">
              <w:rPr>
                <w:b/>
                <w:bCs/>
                <w:i/>
                <w:iCs/>
                <w:sz w:val="22"/>
                <w:szCs w:val="22"/>
              </w:rPr>
              <w:t>United States Dollar</w:t>
            </w:r>
          </w:p>
        </w:tc>
        <w:tc>
          <w:tcPr>
            <w:tcW w:w="5850" w:type="dxa"/>
            <w:gridSpan w:val="7"/>
          </w:tcPr>
          <w:p w:rsidR="0098256B" w:rsidRPr="004976B4" w:rsidRDefault="0098256B" w:rsidP="000226E8">
            <w:pPr>
              <w:spacing w:line="240" w:lineRule="atLeast"/>
              <w:ind w:left="72"/>
              <w:jc w:val="center"/>
              <w:rPr>
                <w:i/>
                <w:iCs/>
                <w:sz w:val="22"/>
                <w:szCs w:val="22"/>
              </w:rPr>
            </w:pPr>
          </w:p>
        </w:tc>
      </w:tr>
      <w:bookmarkEnd w:id="6"/>
      <w:tr w:rsidR="002A0553" w:rsidRPr="004976B4" w:rsidTr="001B0DAC">
        <w:tc>
          <w:tcPr>
            <w:tcW w:w="3600" w:type="dxa"/>
          </w:tcPr>
          <w:p w:rsidR="002A0553" w:rsidRPr="004976B4" w:rsidRDefault="002A0553" w:rsidP="002A0553">
            <w:pPr>
              <w:spacing w:line="240" w:lineRule="atLeast"/>
              <w:ind w:left="99" w:right="-108" w:hanging="117"/>
              <w:rPr>
                <w:b/>
                <w:bCs/>
                <w:sz w:val="22"/>
                <w:szCs w:val="22"/>
              </w:rPr>
            </w:pPr>
            <w:r w:rsidRPr="004976B4">
              <w:rPr>
                <w:sz w:val="22"/>
                <w:szCs w:val="22"/>
              </w:rPr>
              <w:t>Cash and cash equivalents</w:t>
            </w:r>
          </w:p>
        </w:tc>
        <w:tc>
          <w:tcPr>
            <w:tcW w:w="1260" w:type="dxa"/>
            <w:shd w:val="clear" w:color="auto" w:fill="auto"/>
            <w:vAlign w:val="bottom"/>
          </w:tcPr>
          <w:p w:rsidR="002A0553" w:rsidRPr="00FA0655" w:rsidRDefault="005769CF" w:rsidP="002A0553">
            <w:pPr>
              <w:pStyle w:val="acctfourfigures"/>
              <w:tabs>
                <w:tab w:val="clear" w:pos="765"/>
                <w:tab w:val="decimal" w:pos="1060"/>
              </w:tabs>
              <w:spacing w:line="240" w:lineRule="atLeast"/>
              <w:ind w:right="-169"/>
              <w:rPr>
                <w:szCs w:val="22"/>
              </w:rPr>
            </w:pPr>
            <w:r w:rsidRPr="005769CF">
              <w:rPr>
                <w:szCs w:val="22"/>
              </w:rPr>
              <w:t>735,306</w:t>
            </w:r>
          </w:p>
        </w:tc>
        <w:tc>
          <w:tcPr>
            <w:tcW w:w="270" w:type="dxa"/>
          </w:tcPr>
          <w:p w:rsidR="002A0553" w:rsidRPr="00FA0655" w:rsidRDefault="002A0553" w:rsidP="002A0553">
            <w:pPr>
              <w:spacing w:line="240" w:lineRule="atLeast"/>
              <w:ind w:left="-135"/>
              <w:rPr>
                <w:b/>
                <w:bCs/>
                <w:sz w:val="22"/>
                <w:szCs w:val="22"/>
              </w:rPr>
            </w:pPr>
          </w:p>
        </w:tc>
        <w:tc>
          <w:tcPr>
            <w:tcW w:w="1260" w:type="dxa"/>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585,539</w:t>
            </w:r>
          </w:p>
        </w:tc>
        <w:tc>
          <w:tcPr>
            <w:tcW w:w="270" w:type="dxa"/>
          </w:tcPr>
          <w:p w:rsidR="002A0553" w:rsidRPr="00FA0655" w:rsidRDefault="002A0553" w:rsidP="002A0553">
            <w:pPr>
              <w:spacing w:line="240" w:lineRule="atLeast"/>
              <w:ind w:left="-135"/>
              <w:rPr>
                <w:b/>
                <w:bCs/>
                <w:sz w:val="22"/>
                <w:szCs w:val="22"/>
              </w:rPr>
            </w:pPr>
          </w:p>
        </w:tc>
        <w:tc>
          <w:tcPr>
            <w:tcW w:w="1260" w:type="dxa"/>
            <w:shd w:val="clear" w:color="auto" w:fill="auto"/>
            <w:vAlign w:val="bottom"/>
          </w:tcPr>
          <w:p w:rsidR="002A0553" w:rsidRPr="00FA0655" w:rsidRDefault="00BD04C8" w:rsidP="002A0553">
            <w:pPr>
              <w:pStyle w:val="acctfourfigures"/>
              <w:tabs>
                <w:tab w:val="clear" w:pos="765"/>
                <w:tab w:val="decimal" w:pos="1060"/>
              </w:tabs>
              <w:spacing w:line="240" w:lineRule="atLeast"/>
              <w:ind w:right="-169"/>
              <w:rPr>
                <w:szCs w:val="22"/>
              </w:rPr>
            </w:pPr>
            <w:r w:rsidRPr="00BD04C8">
              <w:rPr>
                <w:szCs w:val="22"/>
              </w:rPr>
              <w:t>122,200</w:t>
            </w:r>
          </w:p>
        </w:tc>
        <w:tc>
          <w:tcPr>
            <w:tcW w:w="270" w:type="dxa"/>
          </w:tcPr>
          <w:p w:rsidR="002A0553" w:rsidRPr="00FA0655" w:rsidRDefault="002A0553" w:rsidP="002A0553">
            <w:pPr>
              <w:spacing w:line="240" w:lineRule="atLeast"/>
              <w:ind w:left="-135"/>
              <w:rPr>
                <w:b/>
                <w:bCs/>
                <w:sz w:val="22"/>
                <w:szCs w:val="22"/>
              </w:rPr>
            </w:pPr>
          </w:p>
        </w:tc>
        <w:tc>
          <w:tcPr>
            <w:tcW w:w="1260" w:type="dxa"/>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58,514</w:t>
            </w:r>
          </w:p>
        </w:tc>
      </w:tr>
      <w:tr w:rsidR="002A0553" w:rsidRPr="004976B4" w:rsidTr="001B0DAC">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Trade and other current receivables</w:t>
            </w:r>
          </w:p>
        </w:tc>
        <w:tc>
          <w:tcPr>
            <w:tcW w:w="1260" w:type="dxa"/>
            <w:shd w:val="clear" w:color="auto" w:fill="auto"/>
            <w:vAlign w:val="bottom"/>
          </w:tcPr>
          <w:p w:rsidR="002A0553" w:rsidRPr="00FA0655" w:rsidRDefault="005769CF" w:rsidP="002A0553">
            <w:pPr>
              <w:pStyle w:val="acctfourfigures"/>
              <w:tabs>
                <w:tab w:val="clear" w:pos="765"/>
                <w:tab w:val="decimal" w:pos="1060"/>
              </w:tabs>
              <w:spacing w:line="240" w:lineRule="atLeast"/>
              <w:ind w:right="-169"/>
              <w:rPr>
                <w:szCs w:val="22"/>
              </w:rPr>
            </w:pPr>
            <w:r w:rsidRPr="005769CF">
              <w:rPr>
                <w:szCs w:val="22"/>
              </w:rPr>
              <w:t>3,260,433</w:t>
            </w:r>
          </w:p>
        </w:tc>
        <w:tc>
          <w:tcPr>
            <w:tcW w:w="270" w:type="dxa"/>
          </w:tcPr>
          <w:p w:rsidR="002A0553" w:rsidRPr="00FA0655" w:rsidRDefault="002A0553" w:rsidP="002A0553">
            <w:pPr>
              <w:spacing w:line="240" w:lineRule="atLeast"/>
              <w:ind w:left="-135"/>
              <w:rPr>
                <w:sz w:val="22"/>
                <w:szCs w:val="22"/>
              </w:rPr>
            </w:pPr>
          </w:p>
        </w:tc>
        <w:tc>
          <w:tcPr>
            <w:tcW w:w="1260" w:type="dxa"/>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3,727,545</w:t>
            </w:r>
          </w:p>
        </w:tc>
        <w:tc>
          <w:tcPr>
            <w:tcW w:w="270" w:type="dxa"/>
          </w:tcPr>
          <w:p w:rsidR="002A0553" w:rsidRPr="00FA0655" w:rsidRDefault="002A0553" w:rsidP="002A0553">
            <w:pPr>
              <w:spacing w:line="240" w:lineRule="atLeast"/>
              <w:ind w:left="-135"/>
              <w:rPr>
                <w:sz w:val="22"/>
                <w:szCs w:val="22"/>
              </w:rPr>
            </w:pPr>
          </w:p>
        </w:tc>
        <w:tc>
          <w:tcPr>
            <w:tcW w:w="1260" w:type="dxa"/>
            <w:shd w:val="clear" w:color="auto" w:fill="auto"/>
            <w:vAlign w:val="bottom"/>
          </w:tcPr>
          <w:p w:rsidR="002A0553" w:rsidRPr="00FA0655" w:rsidRDefault="00BD04C8" w:rsidP="002A0553">
            <w:pPr>
              <w:pStyle w:val="acctfourfigures"/>
              <w:tabs>
                <w:tab w:val="clear" w:pos="765"/>
                <w:tab w:val="decimal" w:pos="1060"/>
              </w:tabs>
              <w:spacing w:line="240" w:lineRule="atLeast"/>
              <w:ind w:right="-169"/>
              <w:rPr>
                <w:szCs w:val="22"/>
              </w:rPr>
            </w:pPr>
            <w:r w:rsidRPr="00BD04C8">
              <w:rPr>
                <w:szCs w:val="22"/>
              </w:rPr>
              <w:t>2,540,451</w:t>
            </w:r>
          </w:p>
        </w:tc>
        <w:tc>
          <w:tcPr>
            <w:tcW w:w="270" w:type="dxa"/>
          </w:tcPr>
          <w:p w:rsidR="002A0553" w:rsidRPr="00FA0655" w:rsidRDefault="002A0553" w:rsidP="002A0553">
            <w:pPr>
              <w:spacing w:line="240" w:lineRule="atLeast"/>
              <w:ind w:left="-135"/>
              <w:rPr>
                <w:sz w:val="22"/>
                <w:szCs w:val="22"/>
              </w:rPr>
            </w:pPr>
          </w:p>
        </w:tc>
        <w:tc>
          <w:tcPr>
            <w:tcW w:w="1260" w:type="dxa"/>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2,858,315</w:t>
            </w:r>
          </w:p>
        </w:tc>
      </w:tr>
      <w:tr w:rsidR="002A0553" w:rsidRPr="004976B4" w:rsidTr="001B0DAC">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Interest-bearing liabilities</w:t>
            </w:r>
          </w:p>
        </w:tc>
        <w:tc>
          <w:tcPr>
            <w:tcW w:w="1260" w:type="dxa"/>
            <w:shd w:val="clear" w:color="auto" w:fill="auto"/>
            <w:vAlign w:val="bottom"/>
          </w:tcPr>
          <w:p w:rsidR="002A0553" w:rsidRPr="00FA0655" w:rsidRDefault="005769CF" w:rsidP="002A0553">
            <w:pPr>
              <w:pStyle w:val="acctfourfigures"/>
              <w:tabs>
                <w:tab w:val="clear" w:pos="765"/>
                <w:tab w:val="decimal" w:pos="1060"/>
              </w:tabs>
              <w:spacing w:line="240" w:lineRule="atLeast"/>
              <w:ind w:right="-169"/>
              <w:rPr>
                <w:szCs w:val="22"/>
              </w:rPr>
            </w:pPr>
            <w:r w:rsidRPr="005769CF">
              <w:rPr>
                <w:szCs w:val="22"/>
              </w:rPr>
              <w:t>(584,367)</w:t>
            </w:r>
          </w:p>
        </w:tc>
        <w:tc>
          <w:tcPr>
            <w:tcW w:w="270" w:type="dxa"/>
          </w:tcPr>
          <w:p w:rsidR="002A0553" w:rsidRPr="00FA0655" w:rsidRDefault="002A0553" w:rsidP="002A0553">
            <w:pPr>
              <w:spacing w:line="240" w:lineRule="atLeast"/>
              <w:ind w:left="-135" w:right="-225"/>
              <w:rPr>
                <w:sz w:val="22"/>
                <w:szCs w:val="22"/>
              </w:rPr>
            </w:pPr>
          </w:p>
        </w:tc>
        <w:tc>
          <w:tcPr>
            <w:tcW w:w="1260" w:type="dxa"/>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(1,235,627)</w:t>
            </w:r>
          </w:p>
        </w:tc>
        <w:tc>
          <w:tcPr>
            <w:tcW w:w="270" w:type="dxa"/>
          </w:tcPr>
          <w:p w:rsidR="002A0553" w:rsidRPr="00FA0655" w:rsidRDefault="002A0553" w:rsidP="002A0553">
            <w:pPr>
              <w:spacing w:line="240" w:lineRule="atLeast"/>
              <w:ind w:left="-135" w:right="-225"/>
              <w:rPr>
                <w:sz w:val="22"/>
                <w:szCs w:val="22"/>
              </w:rPr>
            </w:pPr>
          </w:p>
        </w:tc>
        <w:tc>
          <w:tcPr>
            <w:tcW w:w="1260" w:type="dxa"/>
            <w:shd w:val="clear" w:color="auto" w:fill="auto"/>
            <w:vAlign w:val="bottom"/>
          </w:tcPr>
          <w:p w:rsidR="002A0553" w:rsidRPr="00FA0655" w:rsidRDefault="00BD04C8" w:rsidP="002A0553">
            <w:pPr>
              <w:pStyle w:val="acctfourfigures"/>
              <w:tabs>
                <w:tab w:val="clear" w:pos="765"/>
                <w:tab w:val="decimal" w:pos="1060"/>
              </w:tabs>
              <w:spacing w:line="240" w:lineRule="atLeast"/>
              <w:ind w:right="-169"/>
              <w:rPr>
                <w:szCs w:val="22"/>
              </w:rPr>
            </w:pPr>
            <w:r w:rsidRPr="00BD04C8">
              <w:rPr>
                <w:szCs w:val="22"/>
              </w:rPr>
              <w:t>(446,093)</w:t>
            </w:r>
          </w:p>
        </w:tc>
        <w:tc>
          <w:tcPr>
            <w:tcW w:w="270" w:type="dxa"/>
          </w:tcPr>
          <w:p w:rsidR="002A0553" w:rsidRPr="00FA0655" w:rsidRDefault="002A0553" w:rsidP="002A0553">
            <w:pPr>
              <w:spacing w:line="240" w:lineRule="atLeast"/>
              <w:ind w:left="-135" w:right="-225"/>
              <w:rPr>
                <w:sz w:val="22"/>
                <w:szCs w:val="22"/>
              </w:rPr>
            </w:pPr>
          </w:p>
        </w:tc>
        <w:tc>
          <w:tcPr>
            <w:tcW w:w="1260" w:type="dxa"/>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(676,001)</w:t>
            </w:r>
          </w:p>
        </w:tc>
      </w:tr>
      <w:tr w:rsidR="002A0553" w:rsidRPr="004976B4" w:rsidTr="001B0DAC">
        <w:tc>
          <w:tcPr>
            <w:tcW w:w="3600" w:type="dxa"/>
          </w:tcPr>
          <w:p w:rsidR="002A0553" w:rsidRPr="004976B4" w:rsidRDefault="002A0553" w:rsidP="002A0553">
            <w:pPr>
              <w:spacing w:line="240" w:lineRule="atLeast"/>
              <w:ind w:left="162" w:right="-225" w:hanging="180"/>
              <w:rPr>
                <w:b/>
                <w:bCs/>
                <w:sz w:val="22"/>
                <w:szCs w:val="22"/>
              </w:rPr>
            </w:pPr>
            <w:r w:rsidRPr="004976B4">
              <w:rPr>
                <w:sz w:val="22"/>
                <w:szCs w:val="22"/>
              </w:rPr>
              <w:t>Trade and other current payables</w:t>
            </w:r>
          </w:p>
        </w:tc>
        <w:tc>
          <w:tcPr>
            <w:tcW w:w="1260" w:type="dxa"/>
            <w:tcBorders>
              <w:bottom w:val="single" w:sz="4" w:space="0" w:color="auto"/>
            </w:tcBorders>
            <w:shd w:val="clear" w:color="auto" w:fill="auto"/>
            <w:vAlign w:val="bottom"/>
          </w:tcPr>
          <w:p w:rsidR="002A0553" w:rsidRPr="00FA0655" w:rsidRDefault="005769CF" w:rsidP="002A0553">
            <w:pPr>
              <w:pStyle w:val="acctfourfigures"/>
              <w:tabs>
                <w:tab w:val="clear" w:pos="765"/>
                <w:tab w:val="decimal" w:pos="1060"/>
              </w:tabs>
              <w:spacing w:line="240" w:lineRule="atLeast"/>
              <w:ind w:right="-169"/>
              <w:rPr>
                <w:szCs w:val="22"/>
              </w:rPr>
            </w:pPr>
            <w:r w:rsidRPr="005769CF">
              <w:rPr>
                <w:szCs w:val="22"/>
              </w:rPr>
              <w:t>(1,561,692)</w:t>
            </w:r>
          </w:p>
        </w:tc>
        <w:tc>
          <w:tcPr>
            <w:tcW w:w="270" w:type="dxa"/>
          </w:tcPr>
          <w:p w:rsidR="002A0553" w:rsidRPr="00FA0655" w:rsidRDefault="002A0553" w:rsidP="002A0553">
            <w:pPr>
              <w:spacing w:line="240" w:lineRule="atLeast"/>
              <w:ind w:left="-135"/>
              <w:rPr>
                <w:b/>
                <w:bCs/>
                <w:sz w:val="22"/>
                <w:szCs w:val="22"/>
              </w:rPr>
            </w:pPr>
          </w:p>
        </w:tc>
        <w:tc>
          <w:tcPr>
            <w:tcW w:w="1260" w:type="dxa"/>
            <w:tcBorders>
              <w:bottom w:val="single" w:sz="4" w:space="0" w:color="auto"/>
            </w:tcBorders>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(1,892,327)</w:t>
            </w:r>
          </w:p>
        </w:tc>
        <w:tc>
          <w:tcPr>
            <w:tcW w:w="270" w:type="dxa"/>
          </w:tcPr>
          <w:p w:rsidR="002A0553" w:rsidRPr="00FA0655" w:rsidRDefault="002A0553" w:rsidP="002A0553">
            <w:pPr>
              <w:spacing w:line="240" w:lineRule="atLeast"/>
              <w:ind w:left="-135"/>
              <w:rPr>
                <w:b/>
                <w:bCs/>
                <w:sz w:val="22"/>
                <w:szCs w:val="22"/>
              </w:rPr>
            </w:pPr>
          </w:p>
        </w:tc>
        <w:tc>
          <w:tcPr>
            <w:tcW w:w="1260" w:type="dxa"/>
            <w:tcBorders>
              <w:bottom w:val="single" w:sz="4" w:space="0" w:color="auto"/>
            </w:tcBorders>
            <w:shd w:val="clear" w:color="auto" w:fill="auto"/>
            <w:vAlign w:val="bottom"/>
          </w:tcPr>
          <w:p w:rsidR="002A0553" w:rsidRPr="00FA0655" w:rsidRDefault="00BD04C8" w:rsidP="002A0553">
            <w:pPr>
              <w:pStyle w:val="acctfourfigures"/>
              <w:tabs>
                <w:tab w:val="clear" w:pos="765"/>
                <w:tab w:val="decimal" w:pos="1060"/>
              </w:tabs>
              <w:spacing w:line="240" w:lineRule="atLeast"/>
              <w:ind w:right="-169"/>
              <w:rPr>
                <w:szCs w:val="22"/>
              </w:rPr>
            </w:pPr>
            <w:r w:rsidRPr="00BD04C8">
              <w:rPr>
                <w:szCs w:val="22"/>
              </w:rPr>
              <w:t>(1,286,801)</w:t>
            </w:r>
          </w:p>
        </w:tc>
        <w:tc>
          <w:tcPr>
            <w:tcW w:w="270" w:type="dxa"/>
          </w:tcPr>
          <w:p w:rsidR="002A0553" w:rsidRPr="00FA0655" w:rsidRDefault="002A0553" w:rsidP="002A0553">
            <w:pPr>
              <w:spacing w:line="240" w:lineRule="atLeast"/>
              <w:ind w:left="-135"/>
              <w:rPr>
                <w:b/>
                <w:bCs/>
                <w:sz w:val="22"/>
                <w:szCs w:val="22"/>
              </w:rPr>
            </w:pPr>
          </w:p>
        </w:tc>
        <w:tc>
          <w:tcPr>
            <w:tcW w:w="1260" w:type="dxa"/>
            <w:tcBorders>
              <w:bottom w:val="single" w:sz="4" w:space="0" w:color="auto"/>
            </w:tcBorders>
            <w:vAlign w:val="bottom"/>
          </w:tcPr>
          <w:p w:rsidR="002A0553" w:rsidRPr="00FA0655" w:rsidRDefault="002A0553" w:rsidP="002A0553">
            <w:pPr>
              <w:pStyle w:val="acctfourfigures"/>
              <w:tabs>
                <w:tab w:val="clear" w:pos="765"/>
                <w:tab w:val="decimal" w:pos="1060"/>
              </w:tabs>
              <w:spacing w:line="240" w:lineRule="atLeast"/>
              <w:ind w:right="-169"/>
              <w:rPr>
                <w:szCs w:val="22"/>
              </w:rPr>
            </w:pPr>
            <w:r w:rsidRPr="00252477">
              <w:rPr>
                <w:szCs w:val="22"/>
              </w:rPr>
              <w:t>(1,763,827)</w:t>
            </w:r>
          </w:p>
        </w:tc>
      </w:tr>
      <w:tr w:rsidR="002A0553" w:rsidRPr="004976B4" w:rsidTr="001B0DAC">
        <w:trPr>
          <w:trHeight w:val="253"/>
        </w:trPr>
        <w:tc>
          <w:tcPr>
            <w:tcW w:w="3600" w:type="dxa"/>
          </w:tcPr>
          <w:p w:rsidR="002A0553" w:rsidRPr="004976B4" w:rsidRDefault="002A0553" w:rsidP="002A0553">
            <w:pPr>
              <w:spacing w:line="240" w:lineRule="atLeast"/>
              <w:ind w:left="99" w:right="-225" w:hanging="117"/>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A0553" w:rsidRPr="00252477" w:rsidRDefault="005769CF" w:rsidP="002A0553">
            <w:pPr>
              <w:pStyle w:val="acctfourfigures"/>
              <w:tabs>
                <w:tab w:val="clear" w:pos="765"/>
                <w:tab w:val="decimal" w:pos="1060"/>
              </w:tabs>
              <w:spacing w:line="240" w:lineRule="atLeast"/>
              <w:ind w:right="-169"/>
              <w:rPr>
                <w:b/>
                <w:bCs/>
                <w:szCs w:val="22"/>
              </w:rPr>
            </w:pPr>
            <w:r w:rsidRPr="005769CF">
              <w:rPr>
                <w:b/>
                <w:bCs/>
                <w:szCs w:val="22"/>
              </w:rPr>
              <w:t>1,849,680</w:t>
            </w:r>
          </w:p>
        </w:tc>
        <w:tc>
          <w:tcPr>
            <w:tcW w:w="270" w:type="dxa"/>
          </w:tcPr>
          <w:p w:rsidR="002A0553" w:rsidRPr="00FA0655" w:rsidRDefault="002A0553" w:rsidP="002A0553">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2A0553" w:rsidRPr="00FA0655" w:rsidRDefault="002A0553" w:rsidP="002A0553">
            <w:pPr>
              <w:pStyle w:val="acctfourfigures"/>
              <w:tabs>
                <w:tab w:val="clear" w:pos="765"/>
                <w:tab w:val="decimal" w:pos="1060"/>
              </w:tabs>
              <w:spacing w:line="240" w:lineRule="atLeast"/>
              <w:ind w:right="-169"/>
              <w:rPr>
                <w:b/>
                <w:bCs/>
                <w:szCs w:val="22"/>
              </w:rPr>
            </w:pPr>
            <w:r w:rsidRPr="00252477">
              <w:rPr>
                <w:b/>
                <w:bCs/>
                <w:szCs w:val="22"/>
              </w:rPr>
              <w:t>1,185,130</w:t>
            </w:r>
          </w:p>
        </w:tc>
        <w:tc>
          <w:tcPr>
            <w:tcW w:w="270" w:type="dxa"/>
          </w:tcPr>
          <w:p w:rsidR="002A0553" w:rsidRPr="00FA0655" w:rsidRDefault="002A0553" w:rsidP="002A0553">
            <w:pPr>
              <w:spacing w:line="240" w:lineRule="atLeast"/>
              <w:ind w:left="-135"/>
              <w:rPr>
                <w:b/>
                <w:bCs/>
                <w:sz w:val="22"/>
                <w:szCs w:val="22"/>
              </w:rPr>
            </w:pPr>
          </w:p>
        </w:tc>
        <w:tc>
          <w:tcPr>
            <w:tcW w:w="1260" w:type="dxa"/>
            <w:tcBorders>
              <w:top w:val="single" w:sz="4" w:space="0" w:color="auto"/>
              <w:bottom w:val="double" w:sz="4" w:space="0" w:color="auto"/>
            </w:tcBorders>
            <w:shd w:val="clear" w:color="auto" w:fill="auto"/>
            <w:vAlign w:val="bottom"/>
          </w:tcPr>
          <w:p w:rsidR="002A0553" w:rsidRPr="00252477" w:rsidRDefault="00BD04C8" w:rsidP="002A0553">
            <w:pPr>
              <w:pStyle w:val="acctfourfigures"/>
              <w:tabs>
                <w:tab w:val="clear" w:pos="765"/>
                <w:tab w:val="decimal" w:pos="1060"/>
              </w:tabs>
              <w:spacing w:line="240" w:lineRule="atLeast"/>
              <w:ind w:right="-169"/>
              <w:rPr>
                <w:b/>
                <w:bCs/>
                <w:szCs w:val="22"/>
              </w:rPr>
            </w:pPr>
            <w:r w:rsidRPr="00BD04C8">
              <w:rPr>
                <w:b/>
                <w:bCs/>
                <w:szCs w:val="22"/>
              </w:rPr>
              <w:t>929,757</w:t>
            </w:r>
          </w:p>
        </w:tc>
        <w:tc>
          <w:tcPr>
            <w:tcW w:w="270" w:type="dxa"/>
          </w:tcPr>
          <w:p w:rsidR="002A0553" w:rsidRPr="00FA0655" w:rsidRDefault="002A0553" w:rsidP="002A0553">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2A0553" w:rsidRPr="00FA0655" w:rsidRDefault="002A0553" w:rsidP="002A0553">
            <w:pPr>
              <w:pStyle w:val="acctfourfigures"/>
              <w:tabs>
                <w:tab w:val="clear" w:pos="765"/>
                <w:tab w:val="decimal" w:pos="1060"/>
              </w:tabs>
              <w:spacing w:line="240" w:lineRule="atLeast"/>
              <w:ind w:right="-169"/>
              <w:rPr>
                <w:b/>
                <w:bCs/>
                <w:szCs w:val="22"/>
              </w:rPr>
            </w:pPr>
            <w:r w:rsidRPr="00252477">
              <w:rPr>
                <w:b/>
                <w:bCs/>
                <w:szCs w:val="22"/>
              </w:rPr>
              <w:t>477,001</w:t>
            </w:r>
          </w:p>
        </w:tc>
      </w:tr>
      <w:tr w:rsidR="0098256B" w:rsidRPr="004976B4" w:rsidTr="0098256B">
        <w:trPr>
          <w:trHeight w:val="253"/>
        </w:trPr>
        <w:tc>
          <w:tcPr>
            <w:tcW w:w="3600" w:type="dxa"/>
          </w:tcPr>
          <w:p w:rsidR="0098256B" w:rsidRPr="004976B4" w:rsidRDefault="0098256B" w:rsidP="002A0553">
            <w:pPr>
              <w:spacing w:line="240" w:lineRule="atLeast"/>
              <w:ind w:left="99" w:right="-225" w:hanging="117"/>
              <w:rPr>
                <w:b/>
                <w:bCs/>
                <w:sz w:val="22"/>
                <w:szCs w:val="22"/>
              </w:rPr>
            </w:pPr>
          </w:p>
        </w:tc>
        <w:tc>
          <w:tcPr>
            <w:tcW w:w="1260" w:type="dxa"/>
            <w:tcBorders>
              <w:top w:val="single" w:sz="4" w:space="0" w:color="auto"/>
            </w:tcBorders>
            <w:shd w:val="clear" w:color="auto" w:fill="auto"/>
            <w:vAlign w:val="bottom"/>
          </w:tcPr>
          <w:p w:rsidR="0098256B" w:rsidRPr="005769CF" w:rsidRDefault="0098256B" w:rsidP="002A0553">
            <w:pPr>
              <w:pStyle w:val="acctfourfigures"/>
              <w:tabs>
                <w:tab w:val="clear" w:pos="765"/>
                <w:tab w:val="decimal" w:pos="1060"/>
              </w:tabs>
              <w:spacing w:line="240" w:lineRule="atLeast"/>
              <w:ind w:right="-169"/>
              <w:rPr>
                <w:b/>
                <w:bCs/>
                <w:szCs w:val="22"/>
              </w:rPr>
            </w:pPr>
          </w:p>
        </w:tc>
        <w:tc>
          <w:tcPr>
            <w:tcW w:w="270" w:type="dxa"/>
          </w:tcPr>
          <w:p w:rsidR="0098256B" w:rsidRPr="00FA0655" w:rsidRDefault="0098256B" w:rsidP="002A0553">
            <w:pPr>
              <w:spacing w:line="240" w:lineRule="atLeast"/>
              <w:ind w:left="-135"/>
              <w:rPr>
                <w:b/>
                <w:bCs/>
                <w:sz w:val="22"/>
                <w:szCs w:val="22"/>
              </w:rPr>
            </w:pPr>
          </w:p>
        </w:tc>
        <w:tc>
          <w:tcPr>
            <w:tcW w:w="1260" w:type="dxa"/>
            <w:tcBorders>
              <w:top w:val="single" w:sz="4" w:space="0" w:color="auto"/>
            </w:tcBorders>
            <w:vAlign w:val="bottom"/>
          </w:tcPr>
          <w:p w:rsidR="0098256B" w:rsidRPr="00252477" w:rsidRDefault="0098256B" w:rsidP="002A0553">
            <w:pPr>
              <w:pStyle w:val="acctfourfigures"/>
              <w:tabs>
                <w:tab w:val="clear" w:pos="765"/>
                <w:tab w:val="decimal" w:pos="1060"/>
              </w:tabs>
              <w:spacing w:line="240" w:lineRule="atLeast"/>
              <w:ind w:right="-169"/>
              <w:rPr>
                <w:b/>
                <w:bCs/>
                <w:szCs w:val="22"/>
              </w:rPr>
            </w:pPr>
          </w:p>
        </w:tc>
        <w:tc>
          <w:tcPr>
            <w:tcW w:w="270" w:type="dxa"/>
          </w:tcPr>
          <w:p w:rsidR="0098256B" w:rsidRPr="00FA0655" w:rsidRDefault="0098256B" w:rsidP="002A0553">
            <w:pPr>
              <w:spacing w:line="240" w:lineRule="atLeast"/>
              <w:ind w:left="-135"/>
              <w:rPr>
                <w:b/>
                <w:bCs/>
                <w:sz w:val="22"/>
                <w:szCs w:val="22"/>
              </w:rPr>
            </w:pPr>
          </w:p>
        </w:tc>
        <w:tc>
          <w:tcPr>
            <w:tcW w:w="1260" w:type="dxa"/>
            <w:tcBorders>
              <w:top w:val="single" w:sz="4" w:space="0" w:color="auto"/>
            </w:tcBorders>
            <w:shd w:val="clear" w:color="auto" w:fill="auto"/>
            <w:vAlign w:val="bottom"/>
          </w:tcPr>
          <w:p w:rsidR="0098256B" w:rsidRPr="00BD04C8" w:rsidRDefault="0098256B" w:rsidP="002A0553">
            <w:pPr>
              <w:pStyle w:val="acctfourfigures"/>
              <w:tabs>
                <w:tab w:val="clear" w:pos="765"/>
                <w:tab w:val="decimal" w:pos="1060"/>
              </w:tabs>
              <w:spacing w:line="240" w:lineRule="atLeast"/>
              <w:ind w:right="-169"/>
              <w:rPr>
                <w:b/>
                <w:bCs/>
                <w:szCs w:val="22"/>
              </w:rPr>
            </w:pPr>
          </w:p>
        </w:tc>
        <w:tc>
          <w:tcPr>
            <w:tcW w:w="270" w:type="dxa"/>
          </w:tcPr>
          <w:p w:rsidR="0098256B" w:rsidRPr="00FA0655" w:rsidRDefault="0098256B" w:rsidP="002A0553">
            <w:pPr>
              <w:spacing w:line="240" w:lineRule="atLeast"/>
              <w:ind w:left="-135"/>
              <w:rPr>
                <w:b/>
                <w:bCs/>
                <w:sz w:val="22"/>
                <w:szCs w:val="22"/>
              </w:rPr>
            </w:pPr>
          </w:p>
        </w:tc>
        <w:tc>
          <w:tcPr>
            <w:tcW w:w="1260" w:type="dxa"/>
            <w:tcBorders>
              <w:top w:val="single" w:sz="4" w:space="0" w:color="auto"/>
            </w:tcBorders>
            <w:vAlign w:val="bottom"/>
          </w:tcPr>
          <w:p w:rsidR="0098256B" w:rsidRPr="00252477" w:rsidRDefault="0098256B" w:rsidP="002A0553">
            <w:pPr>
              <w:pStyle w:val="acctfourfigures"/>
              <w:tabs>
                <w:tab w:val="clear" w:pos="765"/>
                <w:tab w:val="decimal" w:pos="1060"/>
              </w:tabs>
              <w:spacing w:line="240" w:lineRule="atLeast"/>
              <w:ind w:right="-169"/>
              <w:rPr>
                <w:b/>
                <w:bCs/>
                <w:szCs w:val="22"/>
              </w:rPr>
            </w:pPr>
          </w:p>
        </w:tc>
      </w:tr>
      <w:tr w:rsidR="00252477" w:rsidRPr="004976B4" w:rsidTr="0095700F">
        <w:tc>
          <w:tcPr>
            <w:tcW w:w="3600" w:type="dxa"/>
          </w:tcPr>
          <w:p w:rsidR="00252477" w:rsidRPr="004976B4" w:rsidRDefault="00252477" w:rsidP="00252477">
            <w:pPr>
              <w:spacing w:line="240" w:lineRule="atLeast"/>
              <w:ind w:right="-108"/>
              <w:jc w:val="thaiDistribute"/>
              <w:rPr>
                <w:sz w:val="22"/>
                <w:szCs w:val="22"/>
              </w:rPr>
            </w:pPr>
            <w:r w:rsidRPr="004976B4">
              <w:rPr>
                <w:b/>
                <w:bCs/>
                <w:i/>
                <w:iCs/>
                <w:sz w:val="22"/>
                <w:szCs w:val="22"/>
              </w:rPr>
              <w:t>Euro</w:t>
            </w:r>
          </w:p>
        </w:tc>
        <w:tc>
          <w:tcPr>
            <w:tcW w:w="5850" w:type="dxa"/>
            <w:gridSpan w:val="7"/>
          </w:tcPr>
          <w:p w:rsidR="00252477" w:rsidRPr="004976B4" w:rsidRDefault="00252477" w:rsidP="00252477">
            <w:pPr>
              <w:spacing w:line="240" w:lineRule="atLeast"/>
              <w:ind w:left="72"/>
              <w:jc w:val="center"/>
              <w:rPr>
                <w:i/>
                <w:iCs/>
                <w:sz w:val="22"/>
                <w:szCs w:val="22"/>
              </w:rPr>
            </w:pPr>
          </w:p>
        </w:tc>
      </w:tr>
      <w:tr w:rsidR="002A0553" w:rsidRPr="004976B4" w:rsidTr="00526573">
        <w:tc>
          <w:tcPr>
            <w:tcW w:w="3600" w:type="dxa"/>
          </w:tcPr>
          <w:p w:rsidR="002A0553" w:rsidRPr="004976B4" w:rsidRDefault="002A0553" w:rsidP="002A0553">
            <w:pPr>
              <w:spacing w:line="240" w:lineRule="atLeast"/>
              <w:ind w:left="99" w:right="-108" w:hanging="117"/>
              <w:rPr>
                <w:b/>
                <w:bCs/>
                <w:sz w:val="22"/>
                <w:szCs w:val="22"/>
              </w:rPr>
            </w:pPr>
            <w:r w:rsidRPr="004976B4">
              <w:rPr>
                <w:sz w:val="22"/>
                <w:szCs w:val="22"/>
              </w:rPr>
              <w:t>Cash and cash equivalents</w:t>
            </w:r>
          </w:p>
        </w:tc>
        <w:tc>
          <w:tcPr>
            <w:tcW w:w="1260" w:type="dxa"/>
            <w:vAlign w:val="bottom"/>
          </w:tcPr>
          <w:p w:rsidR="002A0553" w:rsidRPr="00252477" w:rsidRDefault="00BD04C8" w:rsidP="002A0553">
            <w:pPr>
              <w:pStyle w:val="acctfourfigures"/>
              <w:tabs>
                <w:tab w:val="clear" w:pos="765"/>
                <w:tab w:val="decimal" w:pos="1060"/>
              </w:tabs>
              <w:spacing w:line="240" w:lineRule="atLeast"/>
              <w:ind w:right="-169"/>
            </w:pPr>
            <w:r w:rsidRPr="00BD04C8">
              <w:t>44,892</w:t>
            </w:r>
          </w:p>
        </w:tc>
        <w:tc>
          <w:tcPr>
            <w:tcW w:w="270" w:type="dxa"/>
          </w:tcPr>
          <w:p w:rsidR="002A0553" w:rsidRPr="00AE6DD0"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t>31,322</w:t>
            </w:r>
          </w:p>
        </w:tc>
        <w:tc>
          <w:tcPr>
            <w:tcW w:w="270" w:type="dxa"/>
          </w:tcPr>
          <w:p w:rsidR="002A0553" w:rsidRPr="00AE6DD0" w:rsidRDefault="002A0553" w:rsidP="002A0553"/>
        </w:tc>
        <w:tc>
          <w:tcPr>
            <w:tcW w:w="1260" w:type="dxa"/>
            <w:shd w:val="clear" w:color="auto" w:fill="auto"/>
            <w:vAlign w:val="bottom"/>
          </w:tcPr>
          <w:p w:rsidR="002A0553" w:rsidRPr="00F776AA" w:rsidRDefault="00BD04C8" w:rsidP="002A0553">
            <w:pPr>
              <w:pStyle w:val="acctfourfigures"/>
              <w:tabs>
                <w:tab w:val="clear" w:pos="765"/>
                <w:tab w:val="decimal" w:pos="1060"/>
              </w:tabs>
              <w:spacing w:line="240" w:lineRule="atLeast"/>
              <w:ind w:right="-169"/>
              <w:rPr>
                <w:szCs w:val="22"/>
              </w:rPr>
            </w:pPr>
            <w:r w:rsidRPr="00BD04C8">
              <w:rPr>
                <w:szCs w:val="22"/>
              </w:rPr>
              <w:t>29,138</w:t>
            </w:r>
          </w:p>
        </w:tc>
        <w:tc>
          <w:tcPr>
            <w:tcW w:w="270" w:type="dxa"/>
          </w:tcPr>
          <w:p w:rsidR="002A0553" w:rsidRPr="00AE6DD0"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rPr>
                <w:szCs w:val="22"/>
              </w:rPr>
              <w:t>19,748</w:t>
            </w:r>
          </w:p>
        </w:tc>
      </w:tr>
      <w:tr w:rsidR="002A0553" w:rsidRPr="004976B4" w:rsidTr="00526573">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Trade and other current receivables</w:t>
            </w:r>
          </w:p>
        </w:tc>
        <w:tc>
          <w:tcPr>
            <w:tcW w:w="1260" w:type="dxa"/>
            <w:vAlign w:val="bottom"/>
          </w:tcPr>
          <w:p w:rsidR="002A0553" w:rsidRPr="00252477" w:rsidRDefault="00BD04C8" w:rsidP="002A0553">
            <w:pPr>
              <w:pStyle w:val="acctfourfigures"/>
              <w:tabs>
                <w:tab w:val="clear" w:pos="765"/>
                <w:tab w:val="decimal" w:pos="1060"/>
              </w:tabs>
              <w:spacing w:line="240" w:lineRule="atLeast"/>
              <w:ind w:right="-169"/>
            </w:pPr>
            <w:r w:rsidRPr="00BD04C8">
              <w:t>524,384</w:t>
            </w:r>
          </w:p>
        </w:tc>
        <w:tc>
          <w:tcPr>
            <w:tcW w:w="270" w:type="dxa"/>
          </w:tcPr>
          <w:p w:rsidR="002A0553" w:rsidRPr="00AE6DD0"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t>556,672</w:t>
            </w:r>
          </w:p>
        </w:tc>
        <w:tc>
          <w:tcPr>
            <w:tcW w:w="270" w:type="dxa"/>
          </w:tcPr>
          <w:p w:rsidR="002A0553" w:rsidRPr="00AE6DD0" w:rsidRDefault="002A0553" w:rsidP="002A0553"/>
        </w:tc>
        <w:tc>
          <w:tcPr>
            <w:tcW w:w="1260" w:type="dxa"/>
            <w:shd w:val="clear" w:color="auto" w:fill="auto"/>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457,824</w:t>
            </w:r>
          </w:p>
        </w:tc>
        <w:tc>
          <w:tcPr>
            <w:tcW w:w="270" w:type="dxa"/>
          </w:tcPr>
          <w:p w:rsidR="002A0553" w:rsidRPr="00AE6DD0"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rPr>
                <w:szCs w:val="22"/>
              </w:rPr>
              <w:t>532,478</w:t>
            </w:r>
          </w:p>
        </w:tc>
      </w:tr>
      <w:tr w:rsidR="002A0553" w:rsidRPr="004976B4" w:rsidTr="00526573">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Interest-bearing liabilities</w:t>
            </w:r>
          </w:p>
        </w:tc>
        <w:tc>
          <w:tcPr>
            <w:tcW w:w="1260" w:type="dxa"/>
            <w:vAlign w:val="bottom"/>
          </w:tcPr>
          <w:p w:rsidR="002A0553" w:rsidRPr="00252477" w:rsidRDefault="00BD04C8" w:rsidP="00BD04C8">
            <w:pPr>
              <w:pStyle w:val="acctfourfigures"/>
              <w:tabs>
                <w:tab w:val="clear" w:pos="765"/>
                <w:tab w:val="decimal" w:pos="796"/>
              </w:tabs>
              <w:spacing w:line="240" w:lineRule="atLeast"/>
              <w:ind w:right="-169"/>
            </w:pPr>
            <w:r>
              <w:t>-</w:t>
            </w:r>
          </w:p>
        </w:tc>
        <w:tc>
          <w:tcPr>
            <w:tcW w:w="270" w:type="dxa"/>
          </w:tcPr>
          <w:p w:rsidR="002A0553" w:rsidRPr="00AE6DD0"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t>(393,149)</w:t>
            </w:r>
          </w:p>
        </w:tc>
        <w:tc>
          <w:tcPr>
            <w:tcW w:w="270" w:type="dxa"/>
          </w:tcPr>
          <w:p w:rsidR="002A0553" w:rsidRPr="00AE6DD0" w:rsidRDefault="002A0553" w:rsidP="002A0553"/>
        </w:tc>
        <w:tc>
          <w:tcPr>
            <w:tcW w:w="1260" w:type="dxa"/>
            <w:shd w:val="clear" w:color="auto" w:fill="auto"/>
            <w:vAlign w:val="bottom"/>
          </w:tcPr>
          <w:p w:rsidR="002A0553" w:rsidRPr="00AC2269" w:rsidRDefault="00AC2269" w:rsidP="00AC2269">
            <w:pPr>
              <w:pStyle w:val="acctfourfigures"/>
              <w:tabs>
                <w:tab w:val="clear" w:pos="765"/>
                <w:tab w:val="decimal" w:pos="796"/>
              </w:tabs>
              <w:spacing w:line="240" w:lineRule="atLeast"/>
              <w:ind w:right="-169"/>
              <w:rPr>
                <w:rFonts w:cs="Angsana New"/>
                <w:szCs w:val="28"/>
                <w:lang w:val="en-US" w:bidi="th-TH"/>
              </w:rPr>
            </w:pPr>
            <w:r>
              <w:rPr>
                <w:rFonts w:cs="Angsana New"/>
                <w:szCs w:val="28"/>
                <w:lang w:val="en-US" w:bidi="th-TH"/>
              </w:rPr>
              <w:t>-</w:t>
            </w:r>
          </w:p>
        </w:tc>
        <w:tc>
          <w:tcPr>
            <w:tcW w:w="270" w:type="dxa"/>
          </w:tcPr>
          <w:p w:rsidR="002A0553" w:rsidRPr="00AE6DD0"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rPr>
                <w:szCs w:val="22"/>
              </w:rPr>
              <w:t>(393,149)</w:t>
            </w:r>
          </w:p>
        </w:tc>
      </w:tr>
      <w:tr w:rsidR="002A0553" w:rsidRPr="004976B4" w:rsidTr="00526573">
        <w:tc>
          <w:tcPr>
            <w:tcW w:w="3600" w:type="dxa"/>
          </w:tcPr>
          <w:p w:rsidR="002A0553" w:rsidRPr="004976B4" w:rsidRDefault="002A0553" w:rsidP="002A0553">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2A0553" w:rsidRPr="00252477" w:rsidRDefault="00BD04C8" w:rsidP="002A0553">
            <w:pPr>
              <w:pStyle w:val="acctfourfigures"/>
              <w:tabs>
                <w:tab w:val="clear" w:pos="765"/>
                <w:tab w:val="decimal" w:pos="1060"/>
              </w:tabs>
              <w:spacing w:line="240" w:lineRule="atLeast"/>
              <w:ind w:right="-169"/>
            </w:pPr>
            <w:r w:rsidRPr="00BD04C8">
              <w:t>(16,361)</w:t>
            </w:r>
          </w:p>
        </w:tc>
        <w:tc>
          <w:tcPr>
            <w:tcW w:w="270" w:type="dxa"/>
          </w:tcPr>
          <w:p w:rsidR="002A0553" w:rsidRPr="00AE6DD0" w:rsidRDefault="002A0553" w:rsidP="002A0553"/>
        </w:tc>
        <w:tc>
          <w:tcPr>
            <w:tcW w:w="1260" w:type="dxa"/>
            <w:tcBorders>
              <w:bottom w:val="single" w:sz="4" w:space="0" w:color="auto"/>
            </w:tcBorders>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t>(16,815)</w:t>
            </w:r>
          </w:p>
        </w:tc>
        <w:tc>
          <w:tcPr>
            <w:tcW w:w="270" w:type="dxa"/>
          </w:tcPr>
          <w:p w:rsidR="002A0553" w:rsidRPr="00AE6DD0" w:rsidRDefault="002A0553" w:rsidP="002A0553"/>
        </w:tc>
        <w:tc>
          <w:tcPr>
            <w:tcW w:w="1260" w:type="dxa"/>
            <w:shd w:val="clear" w:color="auto" w:fill="auto"/>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(48,709)</w:t>
            </w:r>
          </w:p>
        </w:tc>
        <w:tc>
          <w:tcPr>
            <w:tcW w:w="270" w:type="dxa"/>
          </w:tcPr>
          <w:p w:rsidR="002A0553" w:rsidRPr="00AE6DD0" w:rsidRDefault="002A0553" w:rsidP="002A0553"/>
        </w:tc>
        <w:tc>
          <w:tcPr>
            <w:tcW w:w="1260" w:type="dxa"/>
            <w:tcBorders>
              <w:bottom w:val="single" w:sz="4" w:space="0" w:color="auto"/>
            </w:tcBorders>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252477">
              <w:rPr>
                <w:szCs w:val="22"/>
              </w:rPr>
              <w:t>(23,859)</w:t>
            </w:r>
          </w:p>
        </w:tc>
      </w:tr>
      <w:tr w:rsidR="002A0553" w:rsidRPr="004976B4" w:rsidTr="00526573">
        <w:trPr>
          <w:trHeight w:val="253"/>
        </w:trPr>
        <w:tc>
          <w:tcPr>
            <w:tcW w:w="3600" w:type="dxa"/>
          </w:tcPr>
          <w:p w:rsidR="002A0553" w:rsidRPr="004976B4" w:rsidRDefault="002A0553" w:rsidP="002A0553">
            <w:pPr>
              <w:spacing w:line="240" w:lineRule="atLeast"/>
              <w:ind w:left="99" w:right="-225" w:hanging="117"/>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A0553" w:rsidRPr="00252477" w:rsidRDefault="00BD04C8" w:rsidP="002A0553">
            <w:pPr>
              <w:pStyle w:val="acctfourfigures"/>
              <w:tabs>
                <w:tab w:val="clear" w:pos="765"/>
                <w:tab w:val="decimal" w:pos="1060"/>
              </w:tabs>
              <w:spacing w:line="240" w:lineRule="atLeast"/>
              <w:ind w:right="-169"/>
              <w:rPr>
                <w:b/>
                <w:bCs/>
              </w:rPr>
            </w:pPr>
            <w:r w:rsidRPr="00BD04C8">
              <w:rPr>
                <w:b/>
                <w:bCs/>
              </w:rPr>
              <w:t>552,915</w:t>
            </w:r>
          </w:p>
        </w:tc>
        <w:tc>
          <w:tcPr>
            <w:tcW w:w="270" w:type="dxa"/>
          </w:tcPr>
          <w:p w:rsidR="002A0553" w:rsidRPr="00F776AA" w:rsidRDefault="002A0553" w:rsidP="002A0553">
            <w:pPr>
              <w:rPr>
                <w:b/>
                <w:bCs/>
              </w:rPr>
            </w:pPr>
          </w:p>
        </w:tc>
        <w:tc>
          <w:tcPr>
            <w:tcW w:w="1260" w:type="dxa"/>
            <w:tcBorders>
              <w:top w:val="single" w:sz="4" w:space="0" w:color="auto"/>
              <w:bottom w:val="double" w:sz="4" w:space="0" w:color="auto"/>
            </w:tcBorders>
            <w:vAlign w:val="bottom"/>
          </w:tcPr>
          <w:p w:rsidR="002A0553" w:rsidRPr="00F776AA" w:rsidRDefault="002A0553" w:rsidP="002A0553">
            <w:pPr>
              <w:pStyle w:val="acctfourfigures"/>
              <w:tabs>
                <w:tab w:val="clear" w:pos="765"/>
                <w:tab w:val="decimal" w:pos="1060"/>
              </w:tabs>
              <w:spacing w:line="240" w:lineRule="atLeast"/>
              <w:ind w:right="-169"/>
              <w:rPr>
                <w:b/>
                <w:bCs/>
                <w:szCs w:val="22"/>
              </w:rPr>
            </w:pPr>
            <w:r w:rsidRPr="00252477">
              <w:rPr>
                <w:b/>
                <w:bCs/>
              </w:rPr>
              <w:t>178,030</w:t>
            </w:r>
          </w:p>
        </w:tc>
        <w:tc>
          <w:tcPr>
            <w:tcW w:w="270" w:type="dxa"/>
          </w:tcPr>
          <w:p w:rsidR="002A0553" w:rsidRPr="00F776AA" w:rsidRDefault="002A0553" w:rsidP="002A0553">
            <w:pPr>
              <w:rPr>
                <w:b/>
                <w:bCs/>
              </w:rPr>
            </w:pPr>
          </w:p>
        </w:tc>
        <w:tc>
          <w:tcPr>
            <w:tcW w:w="1260" w:type="dxa"/>
            <w:tcBorders>
              <w:top w:val="single" w:sz="4" w:space="0" w:color="auto"/>
              <w:bottom w:val="double" w:sz="4" w:space="0" w:color="auto"/>
            </w:tcBorders>
            <w:shd w:val="clear" w:color="auto" w:fill="auto"/>
            <w:vAlign w:val="bottom"/>
          </w:tcPr>
          <w:p w:rsidR="002A0553" w:rsidRPr="00252477" w:rsidRDefault="00AC2269" w:rsidP="002A0553">
            <w:pPr>
              <w:pStyle w:val="acctfourfigures"/>
              <w:tabs>
                <w:tab w:val="clear" w:pos="765"/>
                <w:tab w:val="decimal" w:pos="1060"/>
              </w:tabs>
              <w:spacing w:line="240" w:lineRule="atLeast"/>
              <w:ind w:right="-169"/>
              <w:rPr>
                <w:b/>
                <w:bCs/>
                <w:szCs w:val="22"/>
              </w:rPr>
            </w:pPr>
            <w:r w:rsidRPr="00AC2269">
              <w:rPr>
                <w:b/>
                <w:bCs/>
                <w:szCs w:val="22"/>
              </w:rPr>
              <w:t>438,253</w:t>
            </w:r>
          </w:p>
        </w:tc>
        <w:tc>
          <w:tcPr>
            <w:tcW w:w="270" w:type="dxa"/>
          </w:tcPr>
          <w:p w:rsidR="002A0553" w:rsidRPr="00F776AA" w:rsidRDefault="002A0553" w:rsidP="002A0553">
            <w:pPr>
              <w:rPr>
                <w:b/>
                <w:bCs/>
              </w:rPr>
            </w:pPr>
          </w:p>
        </w:tc>
        <w:tc>
          <w:tcPr>
            <w:tcW w:w="1260" w:type="dxa"/>
            <w:tcBorders>
              <w:top w:val="single" w:sz="4" w:space="0" w:color="auto"/>
              <w:bottom w:val="double" w:sz="4" w:space="0" w:color="auto"/>
            </w:tcBorders>
            <w:vAlign w:val="bottom"/>
          </w:tcPr>
          <w:p w:rsidR="002A0553" w:rsidRPr="00F776AA" w:rsidRDefault="002A0553" w:rsidP="002A0553">
            <w:pPr>
              <w:pStyle w:val="acctfourfigures"/>
              <w:tabs>
                <w:tab w:val="clear" w:pos="765"/>
                <w:tab w:val="decimal" w:pos="1060"/>
              </w:tabs>
              <w:spacing w:line="240" w:lineRule="atLeast"/>
              <w:ind w:right="-169"/>
              <w:rPr>
                <w:b/>
                <w:bCs/>
                <w:szCs w:val="22"/>
              </w:rPr>
            </w:pPr>
            <w:r w:rsidRPr="00252477">
              <w:rPr>
                <w:b/>
                <w:bCs/>
                <w:szCs w:val="22"/>
              </w:rPr>
              <w:t>135,218</w:t>
            </w:r>
          </w:p>
        </w:tc>
      </w:tr>
      <w:tr w:rsidR="00252477" w:rsidRPr="004976B4" w:rsidTr="00B01269">
        <w:trPr>
          <w:trHeight w:val="253"/>
        </w:trPr>
        <w:tc>
          <w:tcPr>
            <w:tcW w:w="3600" w:type="dxa"/>
          </w:tcPr>
          <w:p w:rsidR="00252477" w:rsidRPr="004976B4" w:rsidRDefault="00252477" w:rsidP="00252477">
            <w:pPr>
              <w:spacing w:line="240" w:lineRule="atLeast"/>
              <w:ind w:left="99" w:right="-225" w:hanging="117"/>
              <w:rPr>
                <w:b/>
                <w:bCs/>
                <w:sz w:val="22"/>
                <w:szCs w:val="22"/>
              </w:rPr>
            </w:pPr>
          </w:p>
        </w:tc>
        <w:tc>
          <w:tcPr>
            <w:tcW w:w="1260" w:type="dxa"/>
            <w:tcBorders>
              <w:top w:val="double" w:sz="4" w:space="0" w:color="auto"/>
            </w:tcBorders>
          </w:tcPr>
          <w:p w:rsidR="00252477" w:rsidRPr="00BA15A0" w:rsidRDefault="00252477" w:rsidP="00252477">
            <w:pPr>
              <w:pStyle w:val="acctfourfigures"/>
              <w:tabs>
                <w:tab w:val="clear" w:pos="765"/>
                <w:tab w:val="decimal" w:pos="1060"/>
              </w:tabs>
              <w:spacing w:line="240" w:lineRule="atLeast"/>
              <w:ind w:right="-169"/>
              <w:rPr>
                <w:b/>
                <w:bCs/>
              </w:rPr>
            </w:pPr>
          </w:p>
        </w:tc>
        <w:tc>
          <w:tcPr>
            <w:tcW w:w="270" w:type="dxa"/>
          </w:tcPr>
          <w:p w:rsidR="00252477" w:rsidRPr="00F776AA" w:rsidRDefault="00252477" w:rsidP="00252477">
            <w:pPr>
              <w:rPr>
                <w:b/>
                <w:bCs/>
              </w:rPr>
            </w:pPr>
          </w:p>
        </w:tc>
        <w:tc>
          <w:tcPr>
            <w:tcW w:w="1260" w:type="dxa"/>
            <w:tcBorders>
              <w:top w:val="double" w:sz="4" w:space="0" w:color="auto"/>
            </w:tcBorders>
          </w:tcPr>
          <w:p w:rsidR="00252477" w:rsidRPr="00F776AA"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776AA" w:rsidRDefault="00252477" w:rsidP="00252477">
            <w:pPr>
              <w:rPr>
                <w:b/>
                <w:bCs/>
              </w:rPr>
            </w:pPr>
          </w:p>
        </w:tc>
        <w:tc>
          <w:tcPr>
            <w:tcW w:w="1260" w:type="dxa"/>
            <w:tcBorders>
              <w:top w:val="double" w:sz="4" w:space="0" w:color="auto"/>
            </w:tcBorders>
            <w:vAlign w:val="bottom"/>
          </w:tcPr>
          <w:p w:rsidR="00252477" w:rsidRPr="00BA15A0" w:rsidRDefault="00252477" w:rsidP="00252477">
            <w:pPr>
              <w:pStyle w:val="acctfourfigures"/>
              <w:tabs>
                <w:tab w:val="clear" w:pos="765"/>
                <w:tab w:val="decimal" w:pos="1060"/>
              </w:tabs>
              <w:spacing w:line="240" w:lineRule="atLeast"/>
              <w:ind w:right="-169"/>
              <w:rPr>
                <w:b/>
                <w:bCs/>
                <w:szCs w:val="22"/>
              </w:rPr>
            </w:pPr>
          </w:p>
        </w:tc>
        <w:tc>
          <w:tcPr>
            <w:tcW w:w="270" w:type="dxa"/>
          </w:tcPr>
          <w:p w:rsidR="00252477" w:rsidRPr="00F776AA" w:rsidRDefault="00252477" w:rsidP="00252477">
            <w:pPr>
              <w:rPr>
                <w:b/>
                <w:bCs/>
              </w:rPr>
            </w:pPr>
          </w:p>
        </w:tc>
        <w:tc>
          <w:tcPr>
            <w:tcW w:w="1260" w:type="dxa"/>
            <w:tcBorders>
              <w:top w:val="double" w:sz="4" w:space="0" w:color="auto"/>
            </w:tcBorders>
            <w:vAlign w:val="bottom"/>
          </w:tcPr>
          <w:p w:rsidR="00252477" w:rsidRPr="00F776AA" w:rsidRDefault="00252477" w:rsidP="00252477">
            <w:pPr>
              <w:pStyle w:val="acctfourfigures"/>
              <w:tabs>
                <w:tab w:val="clear" w:pos="765"/>
                <w:tab w:val="decimal" w:pos="1060"/>
              </w:tabs>
              <w:spacing w:line="240" w:lineRule="atLeast"/>
              <w:ind w:right="-169"/>
              <w:rPr>
                <w:b/>
                <w:bCs/>
                <w:szCs w:val="22"/>
              </w:rPr>
            </w:pPr>
          </w:p>
        </w:tc>
      </w:tr>
      <w:tr w:rsidR="00252477" w:rsidRPr="004976B4" w:rsidTr="0095700F">
        <w:tc>
          <w:tcPr>
            <w:tcW w:w="3600" w:type="dxa"/>
          </w:tcPr>
          <w:p w:rsidR="00252477" w:rsidRPr="004976B4" w:rsidRDefault="00252477" w:rsidP="00252477">
            <w:pPr>
              <w:spacing w:line="240" w:lineRule="atLeast"/>
              <w:ind w:right="-108"/>
              <w:jc w:val="thaiDistribute"/>
              <w:rPr>
                <w:sz w:val="22"/>
                <w:szCs w:val="22"/>
              </w:rPr>
            </w:pPr>
            <w:r w:rsidRPr="004976B4">
              <w:rPr>
                <w:b/>
                <w:bCs/>
                <w:i/>
                <w:iCs/>
                <w:sz w:val="22"/>
                <w:szCs w:val="22"/>
              </w:rPr>
              <w:t>Yen</w:t>
            </w:r>
          </w:p>
        </w:tc>
        <w:tc>
          <w:tcPr>
            <w:tcW w:w="5850" w:type="dxa"/>
            <w:gridSpan w:val="7"/>
          </w:tcPr>
          <w:p w:rsidR="00252477" w:rsidRPr="004976B4" w:rsidRDefault="00252477" w:rsidP="00252477">
            <w:pPr>
              <w:spacing w:line="240" w:lineRule="atLeast"/>
              <w:ind w:left="72"/>
              <w:jc w:val="center"/>
              <w:rPr>
                <w:i/>
                <w:iCs/>
                <w:sz w:val="22"/>
                <w:szCs w:val="22"/>
              </w:rPr>
            </w:pPr>
          </w:p>
        </w:tc>
      </w:tr>
      <w:tr w:rsidR="002A0553" w:rsidRPr="004976B4" w:rsidTr="00293E33">
        <w:tc>
          <w:tcPr>
            <w:tcW w:w="3600" w:type="dxa"/>
          </w:tcPr>
          <w:p w:rsidR="002A0553" w:rsidRPr="004976B4" w:rsidRDefault="002A0553" w:rsidP="002A0553">
            <w:pPr>
              <w:spacing w:line="240" w:lineRule="atLeast"/>
              <w:ind w:left="99" w:right="-108" w:hanging="117"/>
              <w:rPr>
                <w:b/>
                <w:bCs/>
                <w:sz w:val="22"/>
                <w:szCs w:val="22"/>
              </w:rPr>
            </w:pPr>
            <w:r w:rsidRPr="004976B4">
              <w:rPr>
                <w:sz w:val="22"/>
                <w:szCs w:val="22"/>
              </w:rPr>
              <w:t>Cash and cash equivalents</w:t>
            </w:r>
          </w:p>
        </w:tc>
        <w:tc>
          <w:tcPr>
            <w:tcW w:w="1260" w:type="dxa"/>
            <w:shd w:val="clear" w:color="auto" w:fill="auto"/>
            <w:vAlign w:val="bottom"/>
          </w:tcPr>
          <w:p w:rsidR="002A0553" w:rsidRPr="00F776AA" w:rsidRDefault="00BD04C8" w:rsidP="002A0553">
            <w:pPr>
              <w:pStyle w:val="acctfourfigures"/>
              <w:tabs>
                <w:tab w:val="clear" w:pos="765"/>
                <w:tab w:val="decimal" w:pos="1060"/>
              </w:tabs>
              <w:spacing w:line="240" w:lineRule="atLeast"/>
              <w:ind w:right="-169"/>
              <w:rPr>
                <w:szCs w:val="22"/>
              </w:rPr>
            </w:pPr>
            <w:r w:rsidRPr="00BD04C8">
              <w:rPr>
                <w:szCs w:val="22"/>
              </w:rPr>
              <w:t>2,083</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2,401</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616</w:t>
            </w:r>
          </w:p>
        </w:tc>
        <w:tc>
          <w:tcPr>
            <w:tcW w:w="270" w:type="dxa"/>
          </w:tcPr>
          <w:p w:rsidR="002A0553" w:rsidRPr="00D403E9"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344</w:t>
            </w:r>
          </w:p>
        </w:tc>
      </w:tr>
      <w:tr w:rsidR="002A0553" w:rsidRPr="004976B4" w:rsidTr="00293E33">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Trade and other current receivables</w:t>
            </w:r>
          </w:p>
        </w:tc>
        <w:tc>
          <w:tcPr>
            <w:tcW w:w="1260" w:type="dxa"/>
            <w:shd w:val="clear" w:color="auto" w:fill="auto"/>
            <w:vAlign w:val="bottom"/>
          </w:tcPr>
          <w:p w:rsidR="002A0553" w:rsidRPr="00F776AA" w:rsidRDefault="00BD04C8" w:rsidP="00BD04C8">
            <w:pPr>
              <w:pStyle w:val="acctfourfigures"/>
              <w:tabs>
                <w:tab w:val="clear" w:pos="765"/>
                <w:tab w:val="decimal" w:pos="796"/>
              </w:tabs>
              <w:spacing w:line="240" w:lineRule="atLeast"/>
              <w:ind w:right="-169"/>
              <w:rPr>
                <w:szCs w:val="22"/>
              </w:rPr>
            </w:pPr>
            <w:r>
              <w:rPr>
                <w:szCs w:val="22"/>
              </w:rPr>
              <w:t>-</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49"/>
              </w:tabs>
              <w:spacing w:line="240" w:lineRule="atLeast"/>
              <w:ind w:right="-169"/>
              <w:rPr>
                <w:szCs w:val="22"/>
              </w:rPr>
            </w:pPr>
            <w:r w:rsidRPr="00FC6A47">
              <w:rPr>
                <w:szCs w:val="22"/>
              </w:rPr>
              <w:t>100</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AC2269" w:rsidP="002A0553">
            <w:pPr>
              <w:pStyle w:val="acctfourfigures"/>
              <w:tabs>
                <w:tab w:val="clear" w:pos="765"/>
                <w:tab w:val="decimal" w:pos="1060"/>
              </w:tabs>
              <w:spacing w:line="240" w:lineRule="atLeast"/>
              <w:ind w:right="-169"/>
              <w:rPr>
                <w:szCs w:val="22"/>
              </w:rPr>
            </w:pPr>
            <w:r>
              <w:rPr>
                <w:szCs w:val="22"/>
              </w:rPr>
              <w:t>5</w:t>
            </w:r>
          </w:p>
        </w:tc>
        <w:tc>
          <w:tcPr>
            <w:tcW w:w="270" w:type="dxa"/>
          </w:tcPr>
          <w:p w:rsidR="002A0553" w:rsidRPr="00D403E9"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46</w:t>
            </w:r>
          </w:p>
        </w:tc>
      </w:tr>
      <w:tr w:rsidR="002A0553" w:rsidRPr="004976B4" w:rsidTr="00293E33">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Interest-bearing liabilities</w:t>
            </w:r>
          </w:p>
        </w:tc>
        <w:tc>
          <w:tcPr>
            <w:tcW w:w="1260" w:type="dxa"/>
            <w:shd w:val="clear" w:color="auto" w:fill="auto"/>
            <w:vAlign w:val="bottom"/>
          </w:tcPr>
          <w:p w:rsidR="002A0553" w:rsidRPr="00F776AA" w:rsidRDefault="00BD04C8" w:rsidP="002A0553">
            <w:pPr>
              <w:pStyle w:val="acctfourfigures"/>
              <w:tabs>
                <w:tab w:val="clear" w:pos="765"/>
                <w:tab w:val="decimal" w:pos="1060"/>
              </w:tabs>
              <w:spacing w:line="240" w:lineRule="atLeast"/>
              <w:ind w:right="-169"/>
              <w:rPr>
                <w:szCs w:val="22"/>
              </w:rPr>
            </w:pPr>
            <w:r w:rsidRPr="00BD04C8">
              <w:rPr>
                <w:szCs w:val="22"/>
              </w:rPr>
              <w:t>(5,499)</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(24,396)</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(5,499)</w:t>
            </w:r>
          </w:p>
        </w:tc>
        <w:tc>
          <w:tcPr>
            <w:tcW w:w="270" w:type="dxa"/>
          </w:tcPr>
          <w:p w:rsidR="002A0553" w:rsidRPr="00D403E9"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(24,396)</w:t>
            </w:r>
          </w:p>
        </w:tc>
      </w:tr>
      <w:tr w:rsidR="002A0553" w:rsidRPr="004976B4" w:rsidTr="00293E33">
        <w:tc>
          <w:tcPr>
            <w:tcW w:w="3600" w:type="dxa"/>
          </w:tcPr>
          <w:p w:rsidR="002A0553" w:rsidRPr="004976B4" w:rsidRDefault="002A0553" w:rsidP="002A0553">
            <w:pPr>
              <w:spacing w:line="240" w:lineRule="atLeast"/>
              <w:ind w:left="162" w:right="-225" w:hanging="180"/>
              <w:rPr>
                <w:b/>
                <w:bCs/>
                <w:sz w:val="22"/>
                <w:szCs w:val="22"/>
              </w:rPr>
            </w:pPr>
            <w:r w:rsidRPr="004976B4">
              <w:rPr>
                <w:sz w:val="22"/>
                <w:szCs w:val="22"/>
              </w:rPr>
              <w:t>Trade and other current payables</w:t>
            </w:r>
          </w:p>
        </w:tc>
        <w:tc>
          <w:tcPr>
            <w:tcW w:w="1260" w:type="dxa"/>
            <w:tcBorders>
              <w:bottom w:val="single" w:sz="4" w:space="0" w:color="auto"/>
            </w:tcBorders>
            <w:shd w:val="clear" w:color="auto" w:fill="auto"/>
            <w:vAlign w:val="bottom"/>
          </w:tcPr>
          <w:p w:rsidR="002A0553" w:rsidRPr="00F776AA" w:rsidRDefault="00BD04C8" w:rsidP="002A0553">
            <w:pPr>
              <w:pStyle w:val="acctfourfigures"/>
              <w:tabs>
                <w:tab w:val="clear" w:pos="765"/>
                <w:tab w:val="decimal" w:pos="1060"/>
              </w:tabs>
              <w:spacing w:line="240" w:lineRule="atLeast"/>
              <w:ind w:right="-169"/>
              <w:rPr>
                <w:szCs w:val="22"/>
              </w:rPr>
            </w:pPr>
            <w:r w:rsidRPr="00BD04C8">
              <w:rPr>
                <w:szCs w:val="22"/>
              </w:rPr>
              <w:t>(17,854)</w:t>
            </w:r>
          </w:p>
        </w:tc>
        <w:tc>
          <w:tcPr>
            <w:tcW w:w="270" w:type="dxa"/>
          </w:tcPr>
          <w:p w:rsidR="002A0553" w:rsidRPr="00BA15A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(38,087)</w:t>
            </w:r>
          </w:p>
        </w:tc>
        <w:tc>
          <w:tcPr>
            <w:tcW w:w="270" w:type="dxa"/>
          </w:tcPr>
          <w:p w:rsidR="002A0553" w:rsidRPr="00BA15A0" w:rsidRDefault="002A0553" w:rsidP="002A0553">
            <w:pPr>
              <w:rPr>
                <w:sz w:val="22"/>
                <w:szCs w:val="22"/>
                <w:lang w:val="en-GB" w:bidi="ar-SA"/>
              </w:rPr>
            </w:pPr>
          </w:p>
        </w:tc>
        <w:tc>
          <w:tcPr>
            <w:tcW w:w="1260" w:type="dxa"/>
            <w:tcBorders>
              <w:top w:val="nil"/>
              <w:left w:val="nil"/>
              <w:bottom w:val="single" w:sz="4" w:space="0" w:color="auto"/>
              <w:right w:val="nil"/>
            </w:tcBorders>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(17,204)</w:t>
            </w:r>
          </w:p>
        </w:tc>
        <w:tc>
          <w:tcPr>
            <w:tcW w:w="270" w:type="dxa"/>
          </w:tcPr>
          <w:p w:rsidR="002A0553" w:rsidRPr="00D403E9"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FC6A47">
              <w:rPr>
                <w:szCs w:val="22"/>
              </w:rPr>
              <w:t>(32,672)</w:t>
            </w:r>
          </w:p>
        </w:tc>
      </w:tr>
      <w:tr w:rsidR="002A0553" w:rsidRPr="004976B4" w:rsidTr="00293E33">
        <w:tc>
          <w:tcPr>
            <w:tcW w:w="3600" w:type="dxa"/>
          </w:tcPr>
          <w:p w:rsidR="002A0553" w:rsidRPr="004976B4" w:rsidRDefault="002A0553" w:rsidP="002A0553">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A0553" w:rsidRPr="00FC6A47" w:rsidRDefault="00BD04C8" w:rsidP="002A0553">
            <w:pPr>
              <w:pStyle w:val="acctfourfigures"/>
              <w:tabs>
                <w:tab w:val="clear" w:pos="765"/>
                <w:tab w:val="decimal" w:pos="1060"/>
              </w:tabs>
              <w:spacing w:line="240" w:lineRule="atLeast"/>
              <w:ind w:right="-169"/>
              <w:rPr>
                <w:b/>
                <w:bCs/>
                <w:szCs w:val="22"/>
              </w:rPr>
            </w:pPr>
            <w:r w:rsidRPr="00BD04C8">
              <w:rPr>
                <w:b/>
                <w:bCs/>
                <w:szCs w:val="22"/>
              </w:rPr>
              <w:t>(21,270)</w:t>
            </w:r>
          </w:p>
        </w:tc>
        <w:tc>
          <w:tcPr>
            <w:tcW w:w="270" w:type="dxa"/>
          </w:tcPr>
          <w:p w:rsidR="002A0553" w:rsidRPr="00BA15A0" w:rsidRDefault="002A0553" w:rsidP="002A0553">
            <w:pPr>
              <w:rPr>
                <w:b/>
                <w:bCs/>
                <w:sz w:val="22"/>
                <w:szCs w:val="22"/>
                <w:lang w:val="en-GB" w:bidi="ar-SA"/>
              </w:rPr>
            </w:pPr>
          </w:p>
        </w:tc>
        <w:tc>
          <w:tcPr>
            <w:tcW w:w="1260" w:type="dxa"/>
            <w:tcBorders>
              <w:top w:val="single" w:sz="4" w:space="0" w:color="auto"/>
              <w:bottom w:val="double" w:sz="4" w:space="0" w:color="auto"/>
            </w:tcBorders>
            <w:vAlign w:val="bottom"/>
          </w:tcPr>
          <w:p w:rsidR="002A0553" w:rsidRPr="00BA15A0" w:rsidRDefault="002A0553" w:rsidP="002A0553">
            <w:pPr>
              <w:pStyle w:val="acctfourfigures"/>
              <w:tabs>
                <w:tab w:val="clear" w:pos="765"/>
                <w:tab w:val="decimal" w:pos="1060"/>
              </w:tabs>
              <w:spacing w:line="240" w:lineRule="atLeast"/>
              <w:ind w:right="-169"/>
              <w:rPr>
                <w:b/>
                <w:bCs/>
                <w:szCs w:val="22"/>
              </w:rPr>
            </w:pPr>
            <w:r w:rsidRPr="00FC6A47">
              <w:rPr>
                <w:b/>
                <w:bCs/>
                <w:szCs w:val="22"/>
              </w:rPr>
              <w:t>(59,982)</w:t>
            </w:r>
          </w:p>
        </w:tc>
        <w:tc>
          <w:tcPr>
            <w:tcW w:w="270" w:type="dxa"/>
          </w:tcPr>
          <w:p w:rsidR="002A0553" w:rsidRPr="00BA15A0" w:rsidRDefault="002A0553" w:rsidP="002A0553">
            <w:pPr>
              <w:rPr>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2A0553" w:rsidRPr="00FC6A47" w:rsidRDefault="00AC2269" w:rsidP="002A0553">
            <w:pPr>
              <w:pStyle w:val="acctfourfigures"/>
              <w:tabs>
                <w:tab w:val="clear" w:pos="765"/>
                <w:tab w:val="decimal" w:pos="1060"/>
              </w:tabs>
              <w:spacing w:line="240" w:lineRule="atLeast"/>
              <w:ind w:right="-169"/>
              <w:rPr>
                <w:b/>
                <w:bCs/>
                <w:szCs w:val="22"/>
              </w:rPr>
            </w:pPr>
            <w:r w:rsidRPr="00AC2269">
              <w:rPr>
                <w:b/>
                <w:bCs/>
                <w:szCs w:val="22"/>
              </w:rPr>
              <w:t>(22,082)</w:t>
            </w:r>
          </w:p>
        </w:tc>
        <w:tc>
          <w:tcPr>
            <w:tcW w:w="270" w:type="dxa"/>
          </w:tcPr>
          <w:p w:rsidR="002A0553" w:rsidRPr="00F776AA" w:rsidRDefault="002A0553" w:rsidP="002A0553">
            <w:pPr>
              <w:rPr>
                <w:b/>
                <w:bCs/>
              </w:rPr>
            </w:pPr>
          </w:p>
        </w:tc>
        <w:tc>
          <w:tcPr>
            <w:tcW w:w="1260" w:type="dxa"/>
            <w:tcBorders>
              <w:top w:val="single" w:sz="4" w:space="0" w:color="auto"/>
              <w:bottom w:val="double" w:sz="4" w:space="0" w:color="auto"/>
            </w:tcBorders>
            <w:vAlign w:val="bottom"/>
          </w:tcPr>
          <w:p w:rsidR="002A0553" w:rsidRPr="00F776AA" w:rsidRDefault="002A0553" w:rsidP="002A0553">
            <w:pPr>
              <w:pStyle w:val="acctfourfigures"/>
              <w:tabs>
                <w:tab w:val="clear" w:pos="765"/>
                <w:tab w:val="decimal" w:pos="1060"/>
              </w:tabs>
              <w:spacing w:line="240" w:lineRule="atLeast"/>
              <w:ind w:right="-169"/>
              <w:rPr>
                <w:b/>
                <w:bCs/>
                <w:szCs w:val="22"/>
              </w:rPr>
            </w:pPr>
            <w:r w:rsidRPr="00FC6A47">
              <w:rPr>
                <w:b/>
                <w:bCs/>
                <w:szCs w:val="22"/>
              </w:rPr>
              <w:t>(56,678)</w:t>
            </w:r>
          </w:p>
        </w:tc>
      </w:tr>
      <w:tr w:rsidR="00FC6A47" w:rsidRPr="004976B4" w:rsidTr="00AD1B44">
        <w:trPr>
          <w:trHeight w:val="263"/>
        </w:trPr>
        <w:tc>
          <w:tcPr>
            <w:tcW w:w="3600" w:type="dxa"/>
          </w:tcPr>
          <w:p w:rsidR="00FC6A47" w:rsidRPr="004976B4" w:rsidRDefault="00FC6A47" w:rsidP="00FC6A47">
            <w:pPr>
              <w:spacing w:line="240" w:lineRule="atLeast"/>
              <w:ind w:right="-108"/>
              <w:jc w:val="thaiDistribute"/>
              <w:rPr>
                <w:sz w:val="22"/>
                <w:szCs w:val="22"/>
              </w:rPr>
            </w:pPr>
          </w:p>
        </w:tc>
        <w:tc>
          <w:tcPr>
            <w:tcW w:w="5850" w:type="dxa"/>
            <w:gridSpan w:val="7"/>
          </w:tcPr>
          <w:p w:rsidR="00FC6A47" w:rsidRPr="004976B4" w:rsidRDefault="00FC6A47" w:rsidP="00FC6A47">
            <w:pPr>
              <w:spacing w:line="240" w:lineRule="atLeast"/>
              <w:ind w:left="72"/>
              <w:jc w:val="center"/>
              <w:rPr>
                <w:i/>
                <w:iCs/>
                <w:sz w:val="22"/>
                <w:szCs w:val="22"/>
              </w:rPr>
            </w:pPr>
          </w:p>
        </w:tc>
      </w:tr>
      <w:tr w:rsidR="00FC6A47" w:rsidRPr="004976B4" w:rsidTr="0095700F">
        <w:tc>
          <w:tcPr>
            <w:tcW w:w="3600" w:type="dxa"/>
          </w:tcPr>
          <w:p w:rsidR="00FC6A47" w:rsidRPr="004976B4" w:rsidRDefault="00FC6A47" w:rsidP="00FC6A47">
            <w:pPr>
              <w:spacing w:line="240" w:lineRule="atLeast"/>
              <w:ind w:right="-108"/>
              <w:jc w:val="thaiDistribute"/>
              <w:rPr>
                <w:sz w:val="22"/>
                <w:szCs w:val="22"/>
              </w:rPr>
            </w:pPr>
            <w:r w:rsidRPr="004976B4">
              <w:rPr>
                <w:b/>
                <w:bCs/>
                <w:i/>
                <w:iCs/>
                <w:sz w:val="22"/>
                <w:szCs w:val="22"/>
              </w:rPr>
              <w:t>Chinese Yuan</w:t>
            </w:r>
          </w:p>
        </w:tc>
        <w:tc>
          <w:tcPr>
            <w:tcW w:w="5850" w:type="dxa"/>
            <w:gridSpan w:val="7"/>
          </w:tcPr>
          <w:p w:rsidR="00FC6A47" w:rsidRPr="004976B4" w:rsidRDefault="00FC6A47" w:rsidP="00FC6A47">
            <w:pPr>
              <w:spacing w:line="240" w:lineRule="atLeast"/>
              <w:ind w:left="72"/>
              <w:jc w:val="center"/>
              <w:rPr>
                <w:i/>
                <w:iCs/>
                <w:sz w:val="22"/>
                <w:szCs w:val="22"/>
              </w:rPr>
            </w:pPr>
          </w:p>
        </w:tc>
      </w:tr>
      <w:tr w:rsidR="002A0553" w:rsidRPr="004976B4" w:rsidTr="00347519">
        <w:tc>
          <w:tcPr>
            <w:tcW w:w="3600" w:type="dxa"/>
          </w:tcPr>
          <w:p w:rsidR="002A0553" w:rsidRPr="004976B4" w:rsidRDefault="002A0553" w:rsidP="002A0553">
            <w:pPr>
              <w:spacing w:line="240" w:lineRule="atLeast"/>
              <w:ind w:left="99" w:right="-108" w:hanging="117"/>
              <w:rPr>
                <w:b/>
                <w:bCs/>
                <w:sz w:val="22"/>
                <w:szCs w:val="22"/>
              </w:rPr>
            </w:pPr>
            <w:r w:rsidRPr="004976B4">
              <w:rPr>
                <w:sz w:val="22"/>
                <w:szCs w:val="22"/>
              </w:rPr>
              <w:t>Cash and cash equivalents</w:t>
            </w:r>
          </w:p>
        </w:tc>
        <w:tc>
          <w:tcPr>
            <w:tcW w:w="1260" w:type="dxa"/>
            <w:vAlign w:val="bottom"/>
          </w:tcPr>
          <w:p w:rsidR="002A0553" w:rsidRPr="00F776AA" w:rsidRDefault="00BD04C8" w:rsidP="002A0553">
            <w:pPr>
              <w:pStyle w:val="acctfourfigures"/>
              <w:tabs>
                <w:tab w:val="clear" w:pos="765"/>
                <w:tab w:val="decimal" w:pos="1060"/>
              </w:tabs>
              <w:spacing w:line="240" w:lineRule="atLeast"/>
              <w:ind w:right="-169"/>
              <w:rPr>
                <w:szCs w:val="22"/>
              </w:rPr>
            </w:pPr>
            <w:r w:rsidRPr="00BD04C8">
              <w:rPr>
                <w:szCs w:val="22"/>
              </w:rPr>
              <w:t>113,227</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0E1A5F">
              <w:rPr>
                <w:szCs w:val="22"/>
              </w:rPr>
              <w:t>54,592</w:t>
            </w:r>
          </w:p>
        </w:tc>
        <w:tc>
          <w:tcPr>
            <w:tcW w:w="270" w:type="dxa"/>
          </w:tcPr>
          <w:p w:rsidR="002A0553" w:rsidRPr="00A12B40" w:rsidRDefault="002A0553" w:rsidP="002A0553">
            <w:pPr>
              <w:rPr>
                <w:sz w:val="22"/>
                <w:szCs w:val="22"/>
                <w:lang w:val="en-GB" w:bidi="ar-SA"/>
              </w:rPr>
            </w:pPr>
          </w:p>
        </w:tc>
        <w:tc>
          <w:tcPr>
            <w:tcW w:w="1260" w:type="dxa"/>
            <w:shd w:val="clear" w:color="auto" w:fill="auto"/>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73,443</w:t>
            </w:r>
          </w:p>
        </w:tc>
        <w:tc>
          <w:tcPr>
            <w:tcW w:w="270" w:type="dxa"/>
          </w:tcPr>
          <w:p w:rsidR="002A0553" w:rsidRPr="008A026B"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0E1A5F">
              <w:rPr>
                <w:szCs w:val="22"/>
              </w:rPr>
              <w:t>23,358</w:t>
            </w:r>
          </w:p>
        </w:tc>
      </w:tr>
      <w:tr w:rsidR="002A0553" w:rsidRPr="004976B4" w:rsidTr="00347519">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Trade and other current receivables</w:t>
            </w:r>
          </w:p>
        </w:tc>
        <w:tc>
          <w:tcPr>
            <w:tcW w:w="1260" w:type="dxa"/>
            <w:vAlign w:val="bottom"/>
          </w:tcPr>
          <w:p w:rsidR="002A0553" w:rsidRPr="00F776AA" w:rsidRDefault="00BD04C8" w:rsidP="002A0553">
            <w:pPr>
              <w:pStyle w:val="acctfourfigures"/>
              <w:tabs>
                <w:tab w:val="clear" w:pos="765"/>
                <w:tab w:val="decimal" w:pos="1060"/>
              </w:tabs>
              <w:spacing w:line="240" w:lineRule="atLeast"/>
              <w:ind w:right="-169"/>
              <w:rPr>
                <w:szCs w:val="22"/>
              </w:rPr>
            </w:pPr>
            <w:r w:rsidRPr="00BD04C8">
              <w:rPr>
                <w:szCs w:val="22"/>
              </w:rPr>
              <w:t>133,907</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0E1A5F">
              <w:rPr>
                <w:szCs w:val="22"/>
              </w:rPr>
              <w:t>152,285</w:t>
            </w:r>
          </w:p>
        </w:tc>
        <w:tc>
          <w:tcPr>
            <w:tcW w:w="270" w:type="dxa"/>
          </w:tcPr>
          <w:p w:rsidR="002A0553" w:rsidRPr="00A12B40" w:rsidRDefault="002A0553" w:rsidP="002A0553">
            <w:pPr>
              <w:rPr>
                <w:sz w:val="22"/>
                <w:szCs w:val="22"/>
                <w:lang w:val="en-GB" w:bidi="ar-SA"/>
              </w:rPr>
            </w:pPr>
          </w:p>
        </w:tc>
        <w:tc>
          <w:tcPr>
            <w:tcW w:w="1260" w:type="dxa"/>
            <w:shd w:val="clear" w:color="auto" w:fill="auto"/>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118,390</w:t>
            </w:r>
          </w:p>
        </w:tc>
        <w:tc>
          <w:tcPr>
            <w:tcW w:w="270" w:type="dxa"/>
          </w:tcPr>
          <w:p w:rsidR="002A0553" w:rsidRPr="008A026B"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0E1A5F">
              <w:rPr>
                <w:szCs w:val="22"/>
              </w:rPr>
              <w:t>84,144</w:t>
            </w:r>
          </w:p>
        </w:tc>
      </w:tr>
      <w:tr w:rsidR="002A0553" w:rsidRPr="004976B4" w:rsidTr="00347519">
        <w:tc>
          <w:tcPr>
            <w:tcW w:w="3600" w:type="dxa"/>
          </w:tcPr>
          <w:p w:rsidR="002A0553" w:rsidRPr="004976B4" w:rsidRDefault="002A0553" w:rsidP="002A0553">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2A0553" w:rsidRPr="00F776AA" w:rsidRDefault="00BD04C8" w:rsidP="0098256B">
            <w:pPr>
              <w:pStyle w:val="acctfourfigures"/>
              <w:tabs>
                <w:tab w:val="clear" w:pos="765"/>
                <w:tab w:val="decimal" w:pos="1060"/>
              </w:tabs>
              <w:spacing w:line="240" w:lineRule="atLeast"/>
              <w:ind w:right="-169"/>
              <w:rPr>
                <w:szCs w:val="22"/>
              </w:rPr>
            </w:pPr>
            <w:r w:rsidRPr="00BD04C8">
              <w:rPr>
                <w:szCs w:val="22"/>
              </w:rPr>
              <w:t>(85,362)</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0E1A5F">
              <w:rPr>
                <w:szCs w:val="22"/>
              </w:rPr>
              <w:t>(117,189)</w:t>
            </w:r>
          </w:p>
        </w:tc>
        <w:tc>
          <w:tcPr>
            <w:tcW w:w="270" w:type="dxa"/>
          </w:tcPr>
          <w:p w:rsidR="002A0553" w:rsidRPr="00A12B40" w:rsidRDefault="002A0553" w:rsidP="002A0553">
            <w:pPr>
              <w:rPr>
                <w:sz w:val="22"/>
                <w:szCs w:val="22"/>
                <w:lang w:val="en-GB" w:bidi="ar-SA"/>
              </w:rPr>
            </w:pPr>
          </w:p>
        </w:tc>
        <w:tc>
          <w:tcPr>
            <w:tcW w:w="1260" w:type="dxa"/>
            <w:shd w:val="clear" w:color="auto" w:fill="auto"/>
            <w:vAlign w:val="bottom"/>
          </w:tcPr>
          <w:p w:rsidR="002A0553" w:rsidRPr="00F776AA" w:rsidRDefault="00AC2269" w:rsidP="002A0553">
            <w:pPr>
              <w:pStyle w:val="acctfourfigures"/>
              <w:tabs>
                <w:tab w:val="clear" w:pos="765"/>
                <w:tab w:val="decimal" w:pos="1060"/>
              </w:tabs>
              <w:spacing w:line="240" w:lineRule="atLeast"/>
              <w:ind w:right="-169"/>
              <w:rPr>
                <w:szCs w:val="22"/>
              </w:rPr>
            </w:pPr>
            <w:r w:rsidRPr="00AC2269">
              <w:rPr>
                <w:szCs w:val="22"/>
              </w:rPr>
              <w:t>(66,613)</w:t>
            </w:r>
          </w:p>
        </w:tc>
        <w:tc>
          <w:tcPr>
            <w:tcW w:w="270" w:type="dxa"/>
          </w:tcPr>
          <w:p w:rsidR="002A0553" w:rsidRPr="008A026B" w:rsidRDefault="002A0553" w:rsidP="002A0553"/>
        </w:tc>
        <w:tc>
          <w:tcPr>
            <w:tcW w:w="1260" w:type="dxa"/>
            <w:vAlign w:val="bottom"/>
          </w:tcPr>
          <w:p w:rsidR="002A0553" w:rsidRPr="00F776AA" w:rsidRDefault="002A0553" w:rsidP="002A0553">
            <w:pPr>
              <w:pStyle w:val="acctfourfigures"/>
              <w:tabs>
                <w:tab w:val="clear" w:pos="765"/>
                <w:tab w:val="decimal" w:pos="1060"/>
              </w:tabs>
              <w:spacing w:line="240" w:lineRule="atLeast"/>
              <w:ind w:right="-169"/>
              <w:rPr>
                <w:szCs w:val="22"/>
              </w:rPr>
            </w:pPr>
            <w:r w:rsidRPr="000E1A5F">
              <w:rPr>
                <w:szCs w:val="22"/>
              </w:rPr>
              <w:t>(70,643)</w:t>
            </w:r>
          </w:p>
        </w:tc>
      </w:tr>
      <w:tr w:rsidR="002A0553" w:rsidRPr="004976B4" w:rsidTr="006806E2">
        <w:tc>
          <w:tcPr>
            <w:tcW w:w="3600" w:type="dxa"/>
          </w:tcPr>
          <w:p w:rsidR="002A0553" w:rsidRPr="004976B4" w:rsidRDefault="002A0553" w:rsidP="002A0553">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A0553" w:rsidRPr="000E1A5F" w:rsidRDefault="00BD04C8" w:rsidP="002A0553">
            <w:pPr>
              <w:pStyle w:val="acctfourfigures"/>
              <w:tabs>
                <w:tab w:val="clear" w:pos="765"/>
                <w:tab w:val="decimal" w:pos="1060"/>
              </w:tabs>
              <w:spacing w:line="240" w:lineRule="atLeast"/>
              <w:ind w:right="-169"/>
              <w:rPr>
                <w:b/>
                <w:bCs/>
                <w:szCs w:val="22"/>
              </w:rPr>
            </w:pPr>
            <w:r w:rsidRPr="00BD04C8">
              <w:rPr>
                <w:b/>
                <w:bCs/>
                <w:szCs w:val="22"/>
              </w:rPr>
              <w:t>161,772</w:t>
            </w:r>
          </w:p>
        </w:tc>
        <w:tc>
          <w:tcPr>
            <w:tcW w:w="270" w:type="dxa"/>
          </w:tcPr>
          <w:p w:rsidR="002A0553" w:rsidRPr="00A12B40" w:rsidRDefault="002A0553" w:rsidP="002A0553">
            <w:pPr>
              <w:rPr>
                <w:b/>
                <w:bCs/>
                <w:sz w:val="22"/>
                <w:szCs w:val="22"/>
                <w:lang w:val="en-GB" w:bidi="ar-SA"/>
              </w:rPr>
            </w:pPr>
          </w:p>
        </w:tc>
        <w:tc>
          <w:tcPr>
            <w:tcW w:w="1260" w:type="dxa"/>
            <w:tcBorders>
              <w:top w:val="single" w:sz="4" w:space="0" w:color="auto"/>
              <w:bottom w:val="double" w:sz="4" w:space="0" w:color="auto"/>
            </w:tcBorders>
            <w:vAlign w:val="bottom"/>
          </w:tcPr>
          <w:p w:rsidR="002A0553" w:rsidRPr="00A12B40" w:rsidRDefault="002A0553" w:rsidP="002A0553">
            <w:pPr>
              <w:pStyle w:val="acctfourfigures"/>
              <w:tabs>
                <w:tab w:val="clear" w:pos="765"/>
                <w:tab w:val="decimal" w:pos="1060"/>
              </w:tabs>
              <w:spacing w:line="240" w:lineRule="atLeast"/>
              <w:ind w:right="-169"/>
              <w:rPr>
                <w:b/>
                <w:bCs/>
                <w:szCs w:val="22"/>
              </w:rPr>
            </w:pPr>
            <w:r w:rsidRPr="000E1A5F">
              <w:rPr>
                <w:b/>
                <w:bCs/>
                <w:szCs w:val="22"/>
              </w:rPr>
              <w:t>89,688</w:t>
            </w:r>
          </w:p>
        </w:tc>
        <w:tc>
          <w:tcPr>
            <w:tcW w:w="270" w:type="dxa"/>
          </w:tcPr>
          <w:p w:rsidR="002A0553" w:rsidRPr="00A12B40" w:rsidRDefault="002A0553" w:rsidP="002A0553">
            <w:pPr>
              <w:rPr>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2A0553" w:rsidRPr="000E1A5F" w:rsidRDefault="00AC2269" w:rsidP="002A0553">
            <w:pPr>
              <w:pStyle w:val="acctfourfigures"/>
              <w:tabs>
                <w:tab w:val="clear" w:pos="765"/>
                <w:tab w:val="decimal" w:pos="1060"/>
              </w:tabs>
              <w:spacing w:line="240" w:lineRule="atLeast"/>
              <w:ind w:right="-169"/>
              <w:rPr>
                <w:b/>
                <w:bCs/>
                <w:szCs w:val="22"/>
              </w:rPr>
            </w:pPr>
            <w:r w:rsidRPr="00AC2269">
              <w:rPr>
                <w:b/>
                <w:bCs/>
                <w:szCs w:val="22"/>
              </w:rPr>
              <w:t>125,220</w:t>
            </w:r>
          </w:p>
        </w:tc>
        <w:tc>
          <w:tcPr>
            <w:tcW w:w="270" w:type="dxa"/>
          </w:tcPr>
          <w:p w:rsidR="002A0553" w:rsidRPr="00F776AA" w:rsidRDefault="002A0553" w:rsidP="002A0553">
            <w:pPr>
              <w:rPr>
                <w:b/>
                <w:bCs/>
              </w:rPr>
            </w:pPr>
          </w:p>
        </w:tc>
        <w:tc>
          <w:tcPr>
            <w:tcW w:w="1260" w:type="dxa"/>
            <w:tcBorders>
              <w:top w:val="single" w:sz="4" w:space="0" w:color="auto"/>
              <w:bottom w:val="double" w:sz="4" w:space="0" w:color="auto"/>
            </w:tcBorders>
            <w:vAlign w:val="bottom"/>
          </w:tcPr>
          <w:p w:rsidR="002A0553" w:rsidRPr="00F776AA" w:rsidRDefault="002A0553" w:rsidP="002A0553">
            <w:pPr>
              <w:pStyle w:val="acctfourfigures"/>
              <w:tabs>
                <w:tab w:val="clear" w:pos="765"/>
                <w:tab w:val="decimal" w:pos="1060"/>
              </w:tabs>
              <w:spacing w:line="240" w:lineRule="atLeast"/>
              <w:ind w:right="-169"/>
              <w:rPr>
                <w:b/>
                <w:bCs/>
                <w:szCs w:val="22"/>
              </w:rPr>
            </w:pPr>
            <w:r w:rsidRPr="000E1A5F">
              <w:rPr>
                <w:b/>
                <w:bCs/>
                <w:szCs w:val="22"/>
              </w:rPr>
              <w:t>36,859</w:t>
            </w:r>
          </w:p>
        </w:tc>
      </w:tr>
    </w:tbl>
    <w:p w:rsidR="000226E8" w:rsidRPr="004976B4" w:rsidRDefault="000226E8" w:rsidP="000226E8">
      <w:pPr>
        <w:spacing w:line="240" w:lineRule="atLeast"/>
        <w:ind w:left="540" w:right="-27"/>
        <w:jc w:val="both"/>
        <w:rPr>
          <w:rFonts w:cs="Cordia New"/>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95700F">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Singapore Dollars</w:t>
            </w:r>
          </w:p>
        </w:tc>
        <w:tc>
          <w:tcPr>
            <w:tcW w:w="5850" w:type="dxa"/>
            <w:gridSpan w:val="7"/>
          </w:tcPr>
          <w:p w:rsidR="000226E8" w:rsidRPr="004976B4" w:rsidRDefault="000226E8" w:rsidP="000226E8">
            <w:pPr>
              <w:spacing w:line="240" w:lineRule="atLeast"/>
              <w:ind w:left="72"/>
              <w:jc w:val="center"/>
              <w:rPr>
                <w:i/>
                <w:iCs/>
                <w:sz w:val="22"/>
                <w:szCs w:val="22"/>
              </w:rPr>
            </w:pPr>
          </w:p>
        </w:tc>
      </w:tr>
      <w:tr w:rsidR="002A0553" w:rsidRPr="004976B4" w:rsidTr="00473816">
        <w:tc>
          <w:tcPr>
            <w:tcW w:w="3600" w:type="dxa"/>
          </w:tcPr>
          <w:p w:rsidR="002A0553" w:rsidRPr="004976B4" w:rsidRDefault="002A0553" w:rsidP="002A0553">
            <w:pPr>
              <w:spacing w:line="240" w:lineRule="atLeast"/>
              <w:ind w:left="99" w:right="-108" w:hanging="117"/>
              <w:rPr>
                <w:sz w:val="22"/>
                <w:szCs w:val="22"/>
              </w:rPr>
            </w:pPr>
            <w:r w:rsidRPr="004976B4">
              <w:rPr>
                <w:sz w:val="22"/>
                <w:szCs w:val="22"/>
              </w:rPr>
              <w:t>Cash and cash equivalents</w:t>
            </w:r>
          </w:p>
        </w:tc>
        <w:tc>
          <w:tcPr>
            <w:tcW w:w="1260" w:type="dxa"/>
            <w:vAlign w:val="bottom"/>
          </w:tcPr>
          <w:p w:rsidR="002A0553" w:rsidRPr="002B152D" w:rsidRDefault="00BD04C8" w:rsidP="00173715">
            <w:pPr>
              <w:pStyle w:val="acctfourfigures"/>
              <w:tabs>
                <w:tab w:val="clear" w:pos="765"/>
                <w:tab w:val="decimal" w:pos="1060"/>
              </w:tabs>
              <w:spacing w:line="240" w:lineRule="atLeast"/>
              <w:ind w:right="-169"/>
              <w:rPr>
                <w:szCs w:val="22"/>
              </w:rPr>
            </w:pPr>
            <w:r w:rsidRPr="00BD04C8">
              <w:rPr>
                <w:szCs w:val="22"/>
              </w:rPr>
              <w:t>6,112</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2B152D" w:rsidRDefault="002A0553" w:rsidP="002A0553">
            <w:pPr>
              <w:pStyle w:val="acctfourfigures"/>
              <w:tabs>
                <w:tab w:val="clear" w:pos="765"/>
                <w:tab w:val="decimal" w:pos="1040"/>
              </w:tabs>
              <w:spacing w:line="240" w:lineRule="atLeast"/>
              <w:ind w:right="-169"/>
              <w:rPr>
                <w:szCs w:val="22"/>
              </w:rPr>
            </w:pPr>
            <w:r w:rsidRPr="000E1A5F">
              <w:rPr>
                <w:szCs w:val="22"/>
              </w:rPr>
              <w:t>5,326</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2B152D" w:rsidRDefault="00AC2269" w:rsidP="002A0553">
            <w:pPr>
              <w:pStyle w:val="acctfourfigures"/>
              <w:tabs>
                <w:tab w:val="clear" w:pos="765"/>
                <w:tab w:val="decimal" w:pos="794"/>
              </w:tabs>
              <w:spacing w:line="240" w:lineRule="atLeast"/>
              <w:ind w:right="-169"/>
              <w:rPr>
                <w:szCs w:val="22"/>
              </w:rPr>
            </w:pPr>
            <w:r>
              <w:rPr>
                <w:szCs w:val="22"/>
              </w:rPr>
              <w:t>-</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2B152D" w:rsidRDefault="002A0553" w:rsidP="002A0553">
            <w:pPr>
              <w:pStyle w:val="acctfourfigures"/>
              <w:tabs>
                <w:tab w:val="clear" w:pos="765"/>
                <w:tab w:val="decimal" w:pos="800"/>
              </w:tabs>
              <w:spacing w:line="240" w:lineRule="atLeast"/>
              <w:ind w:right="-169"/>
              <w:rPr>
                <w:szCs w:val="22"/>
              </w:rPr>
            </w:pPr>
            <w:r w:rsidRPr="000E1A5F">
              <w:rPr>
                <w:szCs w:val="22"/>
              </w:rPr>
              <w:t>-</w:t>
            </w:r>
          </w:p>
        </w:tc>
      </w:tr>
      <w:tr w:rsidR="002A0553" w:rsidRPr="004976B4" w:rsidTr="00473816">
        <w:tc>
          <w:tcPr>
            <w:tcW w:w="3600" w:type="dxa"/>
          </w:tcPr>
          <w:p w:rsidR="002A0553" w:rsidRPr="004976B4" w:rsidRDefault="002A0553" w:rsidP="002A0553">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2A0553" w:rsidRPr="002B152D" w:rsidRDefault="00BD04C8" w:rsidP="00173715">
            <w:pPr>
              <w:pStyle w:val="acctfourfigures"/>
              <w:tabs>
                <w:tab w:val="clear" w:pos="765"/>
                <w:tab w:val="decimal" w:pos="1060"/>
              </w:tabs>
              <w:spacing w:line="240" w:lineRule="atLeast"/>
              <w:ind w:right="-169"/>
              <w:rPr>
                <w:szCs w:val="22"/>
              </w:rPr>
            </w:pPr>
            <w:r w:rsidRPr="00BD04C8">
              <w:rPr>
                <w:szCs w:val="22"/>
              </w:rPr>
              <w:t>(410)</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2B152D" w:rsidRDefault="002A0553" w:rsidP="002A0553">
            <w:pPr>
              <w:pStyle w:val="acctfourfigures"/>
              <w:tabs>
                <w:tab w:val="clear" w:pos="765"/>
                <w:tab w:val="decimal" w:pos="1040"/>
              </w:tabs>
              <w:spacing w:line="240" w:lineRule="atLeast"/>
              <w:ind w:right="-169"/>
              <w:rPr>
                <w:szCs w:val="22"/>
              </w:rPr>
            </w:pPr>
            <w:r w:rsidRPr="000E1A5F">
              <w:rPr>
                <w:szCs w:val="22"/>
              </w:rPr>
              <w:t>(506)</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2B152D" w:rsidRDefault="00AC2269" w:rsidP="002A0553">
            <w:pPr>
              <w:pStyle w:val="acctfourfigures"/>
              <w:tabs>
                <w:tab w:val="clear" w:pos="765"/>
                <w:tab w:val="decimal" w:pos="1040"/>
              </w:tabs>
              <w:spacing w:line="240" w:lineRule="atLeast"/>
              <w:ind w:right="-169"/>
              <w:rPr>
                <w:szCs w:val="22"/>
              </w:rPr>
            </w:pPr>
            <w:r w:rsidRPr="00AC2269">
              <w:rPr>
                <w:szCs w:val="22"/>
              </w:rPr>
              <w:t>(190)</w:t>
            </w:r>
          </w:p>
        </w:tc>
        <w:tc>
          <w:tcPr>
            <w:tcW w:w="270" w:type="dxa"/>
          </w:tcPr>
          <w:p w:rsidR="002A0553" w:rsidRPr="00A12B40" w:rsidRDefault="002A0553" w:rsidP="002A0553">
            <w:pPr>
              <w:rPr>
                <w:sz w:val="22"/>
                <w:szCs w:val="22"/>
                <w:lang w:val="en-GB" w:bidi="ar-SA"/>
              </w:rPr>
            </w:pPr>
          </w:p>
        </w:tc>
        <w:tc>
          <w:tcPr>
            <w:tcW w:w="1260" w:type="dxa"/>
            <w:vAlign w:val="bottom"/>
          </w:tcPr>
          <w:p w:rsidR="002A0553" w:rsidRPr="002B152D" w:rsidRDefault="002A0553" w:rsidP="002A0553">
            <w:pPr>
              <w:pStyle w:val="acctfourfigures"/>
              <w:tabs>
                <w:tab w:val="clear" w:pos="765"/>
                <w:tab w:val="decimal" w:pos="1060"/>
              </w:tabs>
              <w:spacing w:line="240" w:lineRule="atLeast"/>
              <w:ind w:right="-169"/>
              <w:rPr>
                <w:szCs w:val="22"/>
              </w:rPr>
            </w:pPr>
            <w:r w:rsidRPr="000E1A5F">
              <w:rPr>
                <w:szCs w:val="22"/>
              </w:rPr>
              <w:t>(494)</w:t>
            </w:r>
          </w:p>
        </w:tc>
      </w:tr>
      <w:tr w:rsidR="002A0553" w:rsidRPr="004976B4" w:rsidTr="00C96D1E">
        <w:tc>
          <w:tcPr>
            <w:tcW w:w="3600" w:type="dxa"/>
          </w:tcPr>
          <w:p w:rsidR="002A0553" w:rsidRPr="004976B4" w:rsidRDefault="002A0553" w:rsidP="002A0553">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shd w:val="clear" w:color="auto" w:fill="auto"/>
            <w:vAlign w:val="bottom"/>
          </w:tcPr>
          <w:p w:rsidR="002A0553" w:rsidRPr="000E1A5F" w:rsidRDefault="00BD04C8" w:rsidP="00173715">
            <w:pPr>
              <w:pStyle w:val="acctfourfigures"/>
              <w:tabs>
                <w:tab w:val="clear" w:pos="765"/>
                <w:tab w:val="decimal" w:pos="1060"/>
              </w:tabs>
              <w:spacing w:line="240" w:lineRule="atLeast"/>
              <w:ind w:right="-169"/>
              <w:rPr>
                <w:b/>
                <w:bCs/>
                <w:szCs w:val="22"/>
              </w:rPr>
            </w:pPr>
            <w:r w:rsidRPr="00BD04C8">
              <w:rPr>
                <w:b/>
                <w:bCs/>
                <w:szCs w:val="22"/>
              </w:rPr>
              <w:t>5,702</w:t>
            </w:r>
          </w:p>
        </w:tc>
        <w:tc>
          <w:tcPr>
            <w:tcW w:w="270" w:type="dxa"/>
          </w:tcPr>
          <w:p w:rsidR="002A0553" w:rsidRPr="00A12B40" w:rsidRDefault="002A0553" w:rsidP="002A0553">
            <w:pPr>
              <w:rPr>
                <w:b/>
                <w:bCs/>
                <w:sz w:val="22"/>
                <w:szCs w:val="22"/>
                <w:lang w:val="en-GB" w:bidi="ar-SA"/>
              </w:rPr>
            </w:pPr>
          </w:p>
        </w:tc>
        <w:tc>
          <w:tcPr>
            <w:tcW w:w="1260" w:type="dxa"/>
            <w:tcBorders>
              <w:top w:val="single" w:sz="4" w:space="0" w:color="auto"/>
              <w:bottom w:val="double" w:sz="4" w:space="0" w:color="auto"/>
            </w:tcBorders>
            <w:vAlign w:val="bottom"/>
          </w:tcPr>
          <w:p w:rsidR="002A0553" w:rsidRPr="00A12B40" w:rsidRDefault="002A0553" w:rsidP="002A0553">
            <w:pPr>
              <w:pStyle w:val="acctfourfigures"/>
              <w:tabs>
                <w:tab w:val="clear" w:pos="765"/>
                <w:tab w:val="decimal" w:pos="1040"/>
              </w:tabs>
              <w:spacing w:line="240" w:lineRule="atLeast"/>
              <w:ind w:right="-169"/>
              <w:rPr>
                <w:b/>
                <w:bCs/>
                <w:szCs w:val="22"/>
              </w:rPr>
            </w:pPr>
            <w:r w:rsidRPr="000E1A5F">
              <w:rPr>
                <w:b/>
                <w:bCs/>
                <w:szCs w:val="22"/>
              </w:rPr>
              <w:t>4,820</w:t>
            </w:r>
          </w:p>
        </w:tc>
        <w:tc>
          <w:tcPr>
            <w:tcW w:w="270" w:type="dxa"/>
          </w:tcPr>
          <w:p w:rsidR="002A0553" w:rsidRPr="00A12B40" w:rsidRDefault="002A0553" w:rsidP="002A0553">
            <w:pPr>
              <w:rPr>
                <w:b/>
                <w:bCs/>
                <w:sz w:val="22"/>
                <w:szCs w:val="22"/>
                <w:lang w:val="en-GB" w:bidi="ar-SA"/>
              </w:rPr>
            </w:pPr>
          </w:p>
        </w:tc>
        <w:tc>
          <w:tcPr>
            <w:tcW w:w="1260" w:type="dxa"/>
            <w:tcBorders>
              <w:top w:val="single" w:sz="4" w:space="0" w:color="auto"/>
              <w:bottom w:val="double" w:sz="4" w:space="0" w:color="auto"/>
            </w:tcBorders>
            <w:shd w:val="clear" w:color="auto" w:fill="auto"/>
            <w:vAlign w:val="bottom"/>
          </w:tcPr>
          <w:p w:rsidR="002A0553" w:rsidRPr="000E1A5F" w:rsidRDefault="00173715" w:rsidP="002A0553">
            <w:pPr>
              <w:pStyle w:val="acctfourfigures"/>
              <w:tabs>
                <w:tab w:val="clear" w:pos="765"/>
                <w:tab w:val="decimal" w:pos="1040"/>
              </w:tabs>
              <w:spacing w:line="240" w:lineRule="atLeast"/>
              <w:ind w:right="-169"/>
              <w:rPr>
                <w:b/>
                <w:bCs/>
                <w:szCs w:val="22"/>
              </w:rPr>
            </w:pPr>
            <w:r>
              <w:rPr>
                <w:b/>
                <w:bCs/>
                <w:szCs w:val="22"/>
              </w:rPr>
              <w:t>(190)</w:t>
            </w:r>
          </w:p>
        </w:tc>
        <w:tc>
          <w:tcPr>
            <w:tcW w:w="270" w:type="dxa"/>
          </w:tcPr>
          <w:p w:rsidR="002A0553" w:rsidRPr="00A12B40" w:rsidRDefault="002A0553" w:rsidP="002A0553">
            <w:pPr>
              <w:rPr>
                <w:b/>
                <w:bCs/>
                <w:sz w:val="22"/>
                <w:szCs w:val="22"/>
                <w:lang w:val="en-GB" w:bidi="ar-SA"/>
              </w:rPr>
            </w:pPr>
          </w:p>
        </w:tc>
        <w:tc>
          <w:tcPr>
            <w:tcW w:w="1260" w:type="dxa"/>
            <w:tcBorders>
              <w:top w:val="single" w:sz="4" w:space="0" w:color="auto"/>
              <w:bottom w:val="double" w:sz="4" w:space="0" w:color="auto"/>
            </w:tcBorders>
            <w:vAlign w:val="bottom"/>
          </w:tcPr>
          <w:p w:rsidR="002A0553" w:rsidRPr="00A12B40" w:rsidRDefault="002A0553" w:rsidP="002A0553">
            <w:pPr>
              <w:pStyle w:val="acctfourfigures"/>
              <w:tabs>
                <w:tab w:val="clear" w:pos="765"/>
                <w:tab w:val="decimal" w:pos="1060"/>
              </w:tabs>
              <w:spacing w:line="240" w:lineRule="atLeast"/>
              <w:ind w:right="-169"/>
              <w:rPr>
                <w:b/>
                <w:bCs/>
                <w:szCs w:val="22"/>
              </w:rPr>
            </w:pPr>
            <w:r w:rsidRPr="000E1A5F">
              <w:rPr>
                <w:b/>
                <w:bCs/>
                <w:szCs w:val="22"/>
              </w:rPr>
              <w:t>(494)</w:t>
            </w:r>
          </w:p>
        </w:tc>
      </w:tr>
    </w:tbl>
    <w:p w:rsidR="000226E8" w:rsidRPr="004976B4" w:rsidRDefault="000226E8" w:rsidP="000226E8">
      <w:pPr>
        <w:spacing w:line="240" w:lineRule="atLeast"/>
        <w:ind w:left="540" w:right="-27"/>
        <w:jc w:val="both"/>
        <w:rPr>
          <w:rFonts w:cs="Cordia New"/>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95700F">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Pound Sterling</w:t>
            </w:r>
          </w:p>
        </w:tc>
        <w:tc>
          <w:tcPr>
            <w:tcW w:w="5850" w:type="dxa"/>
            <w:gridSpan w:val="7"/>
          </w:tcPr>
          <w:p w:rsidR="000226E8" w:rsidRPr="004976B4" w:rsidRDefault="000226E8" w:rsidP="000226E8">
            <w:pPr>
              <w:spacing w:line="240" w:lineRule="atLeast"/>
              <w:ind w:left="72"/>
              <w:jc w:val="center"/>
              <w:rPr>
                <w:i/>
                <w:iCs/>
                <w:sz w:val="22"/>
                <w:szCs w:val="22"/>
              </w:rPr>
            </w:pPr>
          </w:p>
        </w:tc>
      </w:tr>
      <w:tr w:rsidR="002A0553" w:rsidRPr="004976B4" w:rsidTr="0095700F">
        <w:tc>
          <w:tcPr>
            <w:tcW w:w="3600" w:type="dxa"/>
          </w:tcPr>
          <w:p w:rsidR="002A0553" w:rsidRPr="004976B4" w:rsidRDefault="002A0553" w:rsidP="002A0553">
            <w:pPr>
              <w:spacing w:line="240" w:lineRule="atLeast"/>
              <w:ind w:left="99" w:right="-108" w:hanging="117"/>
              <w:rPr>
                <w:b/>
                <w:bCs/>
                <w:sz w:val="22"/>
                <w:szCs w:val="22"/>
              </w:rPr>
            </w:pPr>
            <w:r w:rsidRPr="004976B4">
              <w:rPr>
                <w:sz w:val="22"/>
                <w:szCs w:val="22"/>
              </w:rPr>
              <w:t>Cash and cash equivalents</w:t>
            </w:r>
          </w:p>
        </w:tc>
        <w:tc>
          <w:tcPr>
            <w:tcW w:w="1260" w:type="dxa"/>
          </w:tcPr>
          <w:p w:rsidR="002A0553" w:rsidRPr="002B152D" w:rsidRDefault="00BD04C8" w:rsidP="002A0553">
            <w:pPr>
              <w:pStyle w:val="acctfourfigures"/>
              <w:tabs>
                <w:tab w:val="clear" w:pos="765"/>
                <w:tab w:val="decimal" w:pos="1060"/>
              </w:tabs>
              <w:spacing w:line="240" w:lineRule="atLeast"/>
              <w:ind w:right="-169"/>
              <w:rPr>
                <w:szCs w:val="22"/>
              </w:rPr>
            </w:pPr>
            <w:r>
              <w:rPr>
                <w:szCs w:val="22"/>
              </w:rPr>
              <w:t>634</w:t>
            </w:r>
          </w:p>
        </w:tc>
        <w:tc>
          <w:tcPr>
            <w:tcW w:w="270" w:type="dxa"/>
          </w:tcPr>
          <w:p w:rsidR="002A0553" w:rsidRPr="00CA3DDB" w:rsidRDefault="002A0553" w:rsidP="002A0553"/>
        </w:tc>
        <w:tc>
          <w:tcPr>
            <w:tcW w:w="1260" w:type="dxa"/>
          </w:tcPr>
          <w:p w:rsidR="002A0553" w:rsidRPr="002B152D" w:rsidRDefault="002A0553" w:rsidP="002A0553">
            <w:pPr>
              <w:pStyle w:val="acctfourfigures"/>
              <w:tabs>
                <w:tab w:val="clear" w:pos="765"/>
                <w:tab w:val="decimal" w:pos="1060"/>
              </w:tabs>
              <w:spacing w:line="240" w:lineRule="atLeast"/>
              <w:ind w:right="-169"/>
              <w:rPr>
                <w:szCs w:val="22"/>
              </w:rPr>
            </w:pPr>
            <w:r w:rsidRPr="009414E3">
              <w:rPr>
                <w:szCs w:val="22"/>
              </w:rPr>
              <w:t>603</w:t>
            </w:r>
          </w:p>
        </w:tc>
        <w:tc>
          <w:tcPr>
            <w:tcW w:w="270" w:type="dxa"/>
          </w:tcPr>
          <w:p w:rsidR="002A0553" w:rsidRPr="00CA3DDB" w:rsidRDefault="002A0553" w:rsidP="002A0553"/>
        </w:tc>
        <w:tc>
          <w:tcPr>
            <w:tcW w:w="1260" w:type="dxa"/>
          </w:tcPr>
          <w:p w:rsidR="002A0553" w:rsidRPr="002B152D" w:rsidRDefault="00AC2269" w:rsidP="002A0553">
            <w:pPr>
              <w:pStyle w:val="acctfourfigures"/>
              <w:tabs>
                <w:tab w:val="clear" w:pos="765"/>
                <w:tab w:val="decimal" w:pos="1060"/>
              </w:tabs>
              <w:spacing w:line="240" w:lineRule="atLeast"/>
              <w:ind w:right="-169"/>
              <w:rPr>
                <w:szCs w:val="22"/>
              </w:rPr>
            </w:pPr>
            <w:r w:rsidRPr="00AC2269">
              <w:rPr>
                <w:szCs w:val="22"/>
              </w:rPr>
              <w:t>634</w:t>
            </w:r>
          </w:p>
        </w:tc>
        <w:tc>
          <w:tcPr>
            <w:tcW w:w="270" w:type="dxa"/>
          </w:tcPr>
          <w:p w:rsidR="002A0553" w:rsidRPr="00CA3DDB" w:rsidRDefault="002A0553" w:rsidP="002A0553"/>
        </w:tc>
        <w:tc>
          <w:tcPr>
            <w:tcW w:w="1260" w:type="dxa"/>
          </w:tcPr>
          <w:p w:rsidR="002A0553" w:rsidRPr="00CA3DDB" w:rsidRDefault="002A0553" w:rsidP="002A0553">
            <w:pPr>
              <w:pStyle w:val="acctfourfigures"/>
              <w:tabs>
                <w:tab w:val="clear" w:pos="765"/>
                <w:tab w:val="decimal" w:pos="1060"/>
              </w:tabs>
              <w:spacing w:line="240" w:lineRule="atLeast"/>
              <w:ind w:right="-169"/>
            </w:pPr>
            <w:r w:rsidRPr="009414E3">
              <w:rPr>
                <w:szCs w:val="22"/>
              </w:rPr>
              <w:t>603</w:t>
            </w:r>
          </w:p>
        </w:tc>
      </w:tr>
      <w:tr w:rsidR="002A0553" w:rsidRPr="004976B4" w:rsidTr="0095700F">
        <w:tc>
          <w:tcPr>
            <w:tcW w:w="3600" w:type="dxa"/>
          </w:tcPr>
          <w:p w:rsidR="002A0553" w:rsidRPr="004976B4" w:rsidRDefault="002A0553" w:rsidP="002A0553">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tcPr>
          <w:p w:rsidR="002A0553" w:rsidRPr="002B152D" w:rsidRDefault="00BD04C8" w:rsidP="002A0553">
            <w:pPr>
              <w:pStyle w:val="acctfourfigures"/>
              <w:tabs>
                <w:tab w:val="clear" w:pos="765"/>
                <w:tab w:val="decimal" w:pos="1060"/>
              </w:tabs>
              <w:spacing w:line="240" w:lineRule="atLeast"/>
              <w:ind w:right="-169"/>
              <w:rPr>
                <w:b/>
                <w:bCs/>
                <w:szCs w:val="22"/>
              </w:rPr>
            </w:pPr>
            <w:r>
              <w:rPr>
                <w:b/>
                <w:bCs/>
                <w:szCs w:val="22"/>
              </w:rPr>
              <w:t>634</w:t>
            </w:r>
          </w:p>
        </w:tc>
        <w:tc>
          <w:tcPr>
            <w:tcW w:w="270" w:type="dxa"/>
          </w:tcPr>
          <w:p w:rsidR="002A0553" w:rsidRPr="002B152D" w:rsidRDefault="002A0553" w:rsidP="002A0553">
            <w:pPr>
              <w:rPr>
                <w:b/>
                <w:bCs/>
              </w:rPr>
            </w:pPr>
          </w:p>
        </w:tc>
        <w:tc>
          <w:tcPr>
            <w:tcW w:w="1260" w:type="dxa"/>
            <w:tcBorders>
              <w:top w:val="single" w:sz="4" w:space="0" w:color="auto"/>
              <w:bottom w:val="double" w:sz="4" w:space="0" w:color="auto"/>
            </w:tcBorders>
          </w:tcPr>
          <w:p w:rsidR="002A0553" w:rsidRPr="002B152D" w:rsidRDefault="002A0553" w:rsidP="002A0553">
            <w:pPr>
              <w:pStyle w:val="acctfourfigures"/>
              <w:tabs>
                <w:tab w:val="clear" w:pos="765"/>
                <w:tab w:val="decimal" w:pos="1060"/>
              </w:tabs>
              <w:spacing w:line="240" w:lineRule="atLeast"/>
              <w:ind w:right="-169"/>
              <w:rPr>
                <w:b/>
                <w:bCs/>
                <w:szCs w:val="22"/>
              </w:rPr>
            </w:pPr>
            <w:r w:rsidRPr="009414E3">
              <w:rPr>
                <w:b/>
                <w:bCs/>
                <w:szCs w:val="22"/>
              </w:rPr>
              <w:t>603</w:t>
            </w:r>
          </w:p>
        </w:tc>
        <w:tc>
          <w:tcPr>
            <w:tcW w:w="270" w:type="dxa"/>
          </w:tcPr>
          <w:p w:rsidR="002A0553" w:rsidRPr="002B152D" w:rsidRDefault="002A0553" w:rsidP="002A0553">
            <w:pPr>
              <w:rPr>
                <w:b/>
                <w:bCs/>
              </w:rPr>
            </w:pPr>
          </w:p>
        </w:tc>
        <w:tc>
          <w:tcPr>
            <w:tcW w:w="1260" w:type="dxa"/>
            <w:tcBorders>
              <w:top w:val="single" w:sz="4" w:space="0" w:color="auto"/>
              <w:bottom w:val="double" w:sz="4" w:space="0" w:color="auto"/>
            </w:tcBorders>
          </w:tcPr>
          <w:p w:rsidR="002A0553" w:rsidRPr="002B152D" w:rsidRDefault="00AC2269" w:rsidP="002A0553">
            <w:pPr>
              <w:pStyle w:val="acctfourfigures"/>
              <w:tabs>
                <w:tab w:val="clear" w:pos="765"/>
                <w:tab w:val="decimal" w:pos="1060"/>
              </w:tabs>
              <w:spacing w:line="240" w:lineRule="atLeast"/>
              <w:ind w:right="-169"/>
              <w:rPr>
                <w:b/>
                <w:bCs/>
                <w:szCs w:val="22"/>
              </w:rPr>
            </w:pPr>
            <w:r w:rsidRPr="00AC2269">
              <w:rPr>
                <w:b/>
                <w:bCs/>
                <w:szCs w:val="22"/>
              </w:rPr>
              <w:t>634</w:t>
            </w:r>
          </w:p>
        </w:tc>
        <w:tc>
          <w:tcPr>
            <w:tcW w:w="270" w:type="dxa"/>
          </w:tcPr>
          <w:p w:rsidR="002A0553" w:rsidRPr="002B152D" w:rsidRDefault="002A0553" w:rsidP="002A0553">
            <w:pPr>
              <w:rPr>
                <w:b/>
                <w:bCs/>
              </w:rPr>
            </w:pPr>
          </w:p>
        </w:tc>
        <w:tc>
          <w:tcPr>
            <w:tcW w:w="1260" w:type="dxa"/>
            <w:tcBorders>
              <w:top w:val="single" w:sz="4" w:space="0" w:color="auto"/>
              <w:bottom w:val="double" w:sz="4" w:space="0" w:color="auto"/>
            </w:tcBorders>
          </w:tcPr>
          <w:p w:rsidR="002A0553" w:rsidRPr="002B152D" w:rsidRDefault="002A0553" w:rsidP="002A0553">
            <w:pPr>
              <w:pStyle w:val="acctfourfigures"/>
              <w:tabs>
                <w:tab w:val="clear" w:pos="765"/>
                <w:tab w:val="decimal" w:pos="1060"/>
              </w:tabs>
              <w:spacing w:line="240" w:lineRule="atLeast"/>
              <w:ind w:right="-169"/>
              <w:rPr>
                <w:b/>
                <w:bCs/>
              </w:rPr>
            </w:pPr>
            <w:r w:rsidRPr="009414E3">
              <w:rPr>
                <w:b/>
                <w:bCs/>
                <w:szCs w:val="22"/>
              </w:rPr>
              <w:t>603</w:t>
            </w:r>
          </w:p>
        </w:tc>
      </w:tr>
    </w:tbl>
    <w:p w:rsidR="00412424" w:rsidRDefault="00412424" w:rsidP="00A570A1">
      <w:pPr>
        <w:spacing w:line="240" w:lineRule="atLeast"/>
        <w:ind w:right="-27"/>
        <w:jc w:val="both"/>
        <w:rPr>
          <w:rFonts w:cs="Cordia New"/>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0226E8" w:rsidRPr="004976B4" w:rsidTr="0095700F">
        <w:tc>
          <w:tcPr>
            <w:tcW w:w="3600" w:type="dxa"/>
          </w:tcPr>
          <w:p w:rsidR="000226E8" w:rsidRPr="004976B4" w:rsidRDefault="000226E8" w:rsidP="000226E8">
            <w:pPr>
              <w:spacing w:line="240" w:lineRule="atLeast"/>
              <w:ind w:right="-108"/>
              <w:jc w:val="thaiDistribute"/>
              <w:rPr>
                <w:sz w:val="22"/>
                <w:szCs w:val="22"/>
              </w:rPr>
            </w:pPr>
            <w:r w:rsidRPr="004976B4">
              <w:rPr>
                <w:b/>
                <w:bCs/>
                <w:i/>
                <w:iCs/>
                <w:sz w:val="22"/>
                <w:szCs w:val="22"/>
              </w:rPr>
              <w:t>Taiwan Dollars</w:t>
            </w:r>
          </w:p>
        </w:tc>
        <w:tc>
          <w:tcPr>
            <w:tcW w:w="5850" w:type="dxa"/>
            <w:gridSpan w:val="7"/>
          </w:tcPr>
          <w:p w:rsidR="000226E8" w:rsidRPr="004976B4" w:rsidRDefault="000226E8" w:rsidP="000226E8">
            <w:pPr>
              <w:spacing w:line="240" w:lineRule="atLeast"/>
              <w:ind w:left="72"/>
              <w:jc w:val="center"/>
              <w:rPr>
                <w:i/>
                <w:iCs/>
                <w:sz w:val="22"/>
                <w:szCs w:val="22"/>
              </w:rPr>
            </w:pPr>
          </w:p>
        </w:tc>
      </w:tr>
      <w:tr w:rsidR="00AC2269" w:rsidRPr="004976B4" w:rsidTr="0095700F">
        <w:tc>
          <w:tcPr>
            <w:tcW w:w="3600" w:type="dxa"/>
          </w:tcPr>
          <w:p w:rsidR="00AC2269" w:rsidRPr="004976B4" w:rsidRDefault="00AC2269" w:rsidP="00AC2269">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AC2269" w:rsidRPr="00416567" w:rsidRDefault="00AC2269" w:rsidP="00173715">
            <w:pPr>
              <w:pStyle w:val="acctfourfigures"/>
              <w:tabs>
                <w:tab w:val="clear" w:pos="765"/>
                <w:tab w:val="decimal" w:pos="1060"/>
              </w:tabs>
              <w:spacing w:line="240" w:lineRule="atLeast"/>
              <w:ind w:right="-169"/>
              <w:rPr>
                <w:szCs w:val="22"/>
              </w:rPr>
            </w:pPr>
            <w:r w:rsidRPr="00BD04C8">
              <w:rPr>
                <w:szCs w:val="22"/>
              </w:rPr>
              <w:t>(148)</w:t>
            </w:r>
          </w:p>
        </w:tc>
        <w:tc>
          <w:tcPr>
            <w:tcW w:w="270" w:type="dxa"/>
          </w:tcPr>
          <w:p w:rsidR="00AC2269" w:rsidRPr="004976B4" w:rsidRDefault="00AC2269" w:rsidP="00AC2269">
            <w:pPr>
              <w:spacing w:line="240" w:lineRule="atLeast"/>
              <w:ind w:left="-135" w:right="-225"/>
              <w:rPr>
                <w:sz w:val="22"/>
                <w:szCs w:val="22"/>
              </w:rPr>
            </w:pPr>
          </w:p>
        </w:tc>
        <w:tc>
          <w:tcPr>
            <w:tcW w:w="1260" w:type="dxa"/>
            <w:vAlign w:val="bottom"/>
          </w:tcPr>
          <w:p w:rsidR="00AC2269" w:rsidRPr="00416567" w:rsidRDefault="00AC2269" w:rsidP="00AC2269">
            <w:pPr>
              <w:pStyle w:val="acctfourfigures"/>
              <w:tabs>
                <w:tab w:val="clear" w:pos="765"/>
                <w:tab w:val="decimal" w:pos="1060"/>
              </w:tabs>
              <w:spacing w:line="240" w:lineRule="atLeast"/>
              <w:ind w:right="-169"/>
              <w:rPr>
                <w:szCs w:val="22"/>
              </w:rPr>
            </w:pPr>
            <w:r w:rsidRPr="00CB505A">
              <w:rPr>
                <w:szCs w:val="22"/>
              </w:rPr>
              <w:t>(213)</w:t>
            </w:r>
          </w:p>
        </w:tc>
        <w:tc>
          <w:tcPr>
            <w:tcW w:w="270" w:type="dxa"/>
          </w:tcPr>
          <w:p w:rsidR="00AC2269" w:rsidRPr="004976B4" w:rsidRDefault="00AC2269" w:rsidP="00AC2269">
            <w:pPr>
              <w:spacing w:line="240" w:lineRule="atLeast"/>
              <w:ind w:left="-135" w:right="-225"/>
              <w:rPr>
                <w:sz w:val="22"/>
                <w:szCs w:val="22"/>
              </w:rPr>
            </w:pPr>
          </w:p>
        </w:tc>
        <w:tc>
          <w:tcPr>
            <w:tcW w:w="1260" w:type="dxa"/>
            <w:vAlign w:val="bottom"/>
          </w:tcPr>
          <w:p w:rsidR="00AC2269" w:rsidRPr="00416567" w:rsidRDefault="00AC2269" w:rsidP="00AC2269">
            <w:pPr>
              <w:pStyle w:val="acctfourfigures"/>
              <w:tabs>
                <w:tab w:val="clear" w:pos="765"/>
                <w:tab w:val="decimal" w:pos="438"/>
              </w:tabs>
              <w:spacing w:line="240" w:lineRule="atLeast"/>
              <w:ind w:left="99" w:right="-108" w:hanging="117"/>
              <w:jc w:val="center"/>
              <w:rPr>
                <w:szCs w:val="22"/>
                <w:lang w:val="en-US" w:bidi="th-TH"/>
              </w:rPr>
            </w:pPr>
            <w:r w:rsidRPr="004976B4">
              <w:rPr>
                <w:szCs w:val="22"/>
              </w:rPr>
              <w:t>-</w:t>
            </w:r>
          </w:p>
        </w:tc>
        <w:tc>
          <w:tcPr>
            <w:tcW w:w="270" w:type="dxa"/>
          </w:tcPr>
          <w:p w:rsidR="00AC2269" w:rsidRPr="004976B4" w:rsidRDefault="00AC2269" w:rsidP="00AC2269">
            <w:pPr>
              <w:spacing w:line="240" w:lineRule="atLeast"/>
              <w:ind w:left="-135" w:right="-225"/>
              <w:rPr>
                <w:sz w:val="22"/>
                <w:szCs w:val="22"/>
              </w:rPr>
            </w:pPr>
          </w:p>
        </w:tc>
        <w:tc>
          <w:tcPr>
            <w:tcW w:w="1260" w:type="dxa"/>
            <w:vAlign w:val="bottom"/>
          </w:tcPr>
          <w:p w:rsidR="00AC2269" w:rsidRPr="004976B4" w:rsidRDefault="00AC2269" w:rsidP="00AC2269">
            <w:pPr>
              <w:pStyle w:val="acctfourfigures"/>
              <w:tabs>
                <w:tab w:val="clear" w:pos="765"/>
                <w:tab w:val="decimal" w:pos="432"/>
              </w:tabs>
              <w:spacing w:line="240" w:lineRule="atLeast"/>
              <w:ind w:right="-169"/>
              <w:jc w:val="center"/>
              <w:rPr>
                <w:szCs w:val="22"/>
              </w:rPr>
            </w:pPr>
            <w:r w:rsidRPr="004976B4">
              <w:rPr>
                <w:szCs w:val="22"/>
              </w:rPr>
              <w:t>-</w:t>
            </w:r>
          </w:p>
        </w:tc>
      </w:tr>
      <w:tr w:rsidR="00AC2269" w:rsidRPr="004976B4" w:rsidTr="0095700F">
        <w:tc>
          <w:tcPr>
            <w:tcW w:w="3600" w:type="dxa"/>
          </w:tcPr>
          <w:p w:rsidR="00AC2269" w:rsidRPr="004976B4" w:rsidRDefault="00AC2269" w:rsidP="00AC2269">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vAlign w:val="bottom"/>
          </w:tcPr>
          <w:p w:rsidR="00AC2269" w:rsidRPr="00A12B40" w:rsidRDefault="00AC2269" w:rsidP="00173715">
            <w:pPr>
              <w:pStyle w:val="acctfourfigures"/>
              <w:tabs>
                <w:tab w:val="clear" w:pos="765"/>
                <w:tab w:val="decimal" w:pos="1060"/>
              </w:tabs>
              <w:spacing w:line="240" w:lineRule="atLeast"/>
              <w:ind w:right="-169"/>
              <w:rPr>
                <w:b/>
                <w:bCs/>
                <w:szCs w:val="22"/>
              </w:rPr>
            </w:pPr>
            <w:r w:rsidRPr="00BD04C8">
              <w:rPr>
                <w:b/>
                <w:bCs/>
                <w:szCs w:val="22"/>
              </w:rPr>
              <w:t>(148)</w:t>
            </w:r>
          </w:p>
        </w:tc>
        <w:tc>
          <w:tcPr>
            <w:tcW w:w="270" w:type="dxa"/>
          </w:tcPr>
          <w:p w:rsidR="00AC2269" w:rsidRPr="00DD511F" w:rsidRDefault="00AC2269" w:rsidP="00AC2269">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AC2269" w:rsidRPr="00DD511F" w:rsidRDefault="00AC2269" w:rsidP="00AC2269">
            <w:pPr>
              <w:pStyle w:val="acctfourfigures"/>
              <w:tabs>
                <w:tab w:val="clear" w:pos="765"/>
                <w:tab w:val="decimal" w:pos="1060"/>
              </w:tabs>
              <w:spacing w:line="240" w:lineRule="atLeast"/>
              <w:ind w:right="-169"/>
              <w:rPr>
                <w:b/>
                <w:bCs/>
                <w:szCs w:val="22"/>
              </w:rPr>
            </w:pPr>
            <w:r w:rsidRPr="00CB505A">
              <w:rPr>
                <w:b/>
                <w:bCs/>
                <w:szCs w:val="22"/>
              </w:rPr>
              <w:t>(213)</w:t>
            </w:r>
          </w:p>
        </w:tc>
        <w:tc>
          <w:tcPr>
            <w:tcW w:w="270" w:type="dxa"/>
          </w:tcPr>
          <w:p w:rsidR="00AC2269" w:rsidRPr="00DD511F" w:rsidRDefault="00AC2269" w:rsidP="00AC2269">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AC2269" w:rsidRPr="00DD511F" w:rsidRDefault="00AC2269" w:rsidP="00AC2269">
            <w:pPr>
              <w:pStyle w:val="acctfourfigures"/>
              <w:tabs>
                <w:tab w:val="clear" w:pos="765"/>
                <w:tab w:val="decimal" w:pos="438"/>
              </w:tabs>
              <w:spacing w:line="240" w:lineRule="atLeast"/>
              <w:ind w:left="99" w:right="-108" w:hanging="117"/>
              <w:jc w:val="center"/>
              <w:rPr>
                <w:b/>
                <w:bCs/>
                <w:szCs w:val="22"/>
                <w:lang w:val="en-US" w:bidi="th-TH"/>
              </w:rPr>
            </w:pPr>
            <w:r w:rsidRPr="00DD511F">
              <w:rPr>
                <w:b/>
                <w:bCs/>
                <w:szCs w:val="22"/>
              </w:rPr>
              <w:t>-</w:t>
            </w:r>
          </w:p>
        </w:tc>
        <w:tc>
          <w:tcPr>
            <w:tcW w:w="270" w:type="dxa"/>
          </w:tcPr>
          <w:p w:rsidR="00AC2269" w:rsidRPr="00DD511F" w:rsidRDefault="00AC2269" w:rsidP="00AC2269">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AC2269" w:rsidRPr="00DD511F" w:rsidRDefault="00AC2269" w:rsidP="00AC2269">
            <w:pPr>
              <w:pStyle w:val="acctfourfigures"/>
              <w:tabs>
                <w:tab w:val="clear" w:pos="765"/>
                <w:tab w:val="decimal" w:pos="432"/>
              </w:tabs>
              <w:spacing w:line="240" w:lineRule="atLeast"/>
              <w:ind w:right="-169"/>
              <w:jc w:val="center"/>
              <w:rPr>
                <w:b/>
                <w:bCs/>
                <w:szCs w:val="22"/>
              </w:rPr>
            </w:pPr>
            <w:r w:rsidRPr="00DD511F">
              <w:rPr>
                <w:b/>
                <w:bCs/>
                <w:szCs w:val="22"/>
              </w:rPr>
              <w:t>-</w:t>
            </w:r>
          </w:p>
        </w:tc>
      </w:tr>
    </w:tbl>
    <w:p w:rsidR="000226E8" w:rsidRDefault="000226E8" w:rsidP="000226E8">
      <w:pPr>
        <w:ind w:left="990"/>
        <w:jc w:val="thaiDistribute"/>
        <w:rPr>
          <w:sz w:val="22"/>
          <w:szCs w:val="22"/>
        </w:rPr>
      </w:pPr>
    </w:p>
    <w:tbl>
      <w:tblPr>
        <w:tblW w:w="9450" w:type="dxa"/>
        <w:tblInd w:w="450" w:type="dxa"/>
        <w:tblLayout w:type="fixed"/>
        <w:tblLook w:val="01E0"/>
      </w:tblPr>
      <w:tblGrid>
        <w:gridCol w:w="3600"/>
        <w:gridCol w:w="1260"/>
        <w:gridCol w:w="270"/>
        <w:gridCol w:w="1260"/>
        <w:gridCol w:w="270"/>
        <w:gridCol w:w="1260"/>
        <w:gridCol w:w="270"/>
        <w:gridCol w:w="1260"/>
      </w:tblGrid>
      <w:tr w:rsidR="00BD04C8" w:rsidRPr="004976B4" w:rsidTr="00F95836">
        <w:tc>
          <w:tcPr>
            <w:tcW w:w="3600" w:type="dxa"/>
          </w:tcPr>
          <w:p w:rsidR="00BD04C8" w:rsidRPr="004976B4" w:rsidRDefault="00BD04C8" w:rsidP="00F95836">
            <w:pPr>
              <w:spacing w:line="240" w:lineRule="atLeast"/>
              <w:ind w:right="-108"/>
              <w:jc w:val="thaiDistribute"/>
              <w:rPr>
                <w:sz w:val="22"/>
                <w:szCs w:val="22"/>
              </w:rPr>
            </w:pPr>
            <w:r w:rsidRPr="00BD04C8">
              <w:rPr>
                <w:b/>
                <w:bCs/>
                <w:i/>
                <w:iCs/>
                <w:sz w:val="22"/>
                <w:szCs w:val="22"/>
              </w:rPr>
              <w:t>Swiss franc</w:t>
            </w:r>
          </w:p>
        </w:tc>
        <w:tc>
          <w:tcPr>
            <w:tcW w:w="5850" w:type="dxa"/>
            <w:gridSpan w:val="7"/>
          </w:tcPr>
          <w:p w:rsidR="00BD04C8" w:rsidRPr="004976B4" w:rsidRDefault="00BD04C8" w:rsidP="00F95836">
            <w:pPr>
              <w:spacing w:line="240" w:lineRule="atLeast"/>
              <w:ind w:left="72"/>
              <w:jc w:val="center"/>
              <w:rPr>
                <w:i/>
                <w:iCs/>
                <w:sz w:val="22"/>
                <w:szCs w:val="22"/>
              </w:rPr>
            </w:pPr>
          </w:p>
        </w:tc>
      </w:tr>
      <w:tr w:rsidR="00BD04C8" w:rsidRPr="004976B4" w:rsidTr="00F95836">
        <w:tc>
          <w:tcPr>
            <w:tcW w:w="3600" w:type="dxa"/>
          </w:tcPr>
          <w:p w:rsidR="00BD04C8" w:rsidRPr="004976B4" w:rsidRDefault="00BD04C8" w:rsidP="00BD04C8">
            <w:pPr>
              <w:spacing w:line="240" w:lineRule="atLeast"/>
              <w:ind w:left="162" w:right="-225" w:hanging="180"/>
              <w:rPr>
                <w:b/>
                <w:bCs/>
                <w:sz w:val="22"/>
                <w:szCs w:val="22"/>
              </w:rPr>
            </w:pPr>
            <w:r w:rsidRPr="004976B4">
              <w:rPr>
                <w:sz w:val="22"/>
                <w:szCs w:val="22"/>
              </w:rPr>
              <w:t>Trade and other current payables</w:t>
            </w:r>
          </w:p>
        </w:tc>
        <w:tc>
          <w:tcPr>
            <w:tcW w:w="1260" w:type="dxa"/>
            <w:vAlign w:val="bottom"/>
          </w:tcPr>
          <w:p w:rsidR="00BD04C8" w:rsidRPr="00416567" w:rsidRDefault="00BD04C8" w:rsidP="00173715">
            <w:pPr>
              <w:pStyle w:val="acctfourfigures"/>
              <w:tabs>
                <w:tab w:val="clear" w:pos="765"/>
                <w:tab w:val="decimal" w:pos="1060"/>
              </w:tabs>
              <w:spacing w:line="240" w:lineRule="atLeast"/>
              <w:ind w:right="-169"/>
              <w:rPr>
                <w:szCs w:val="22"/>
              </w:rPr>
            </w:pPr>
            <w:r w:rsidRPr="00BD04C8">
              <w:rPr>
                <w:szCs w:val="22"/>
              </w:rPr>
              <w:t>(7)</w:t>
            </w:r>
          </w:p>
        </w:tc>
        <w:tc>
          <w:tcPr>
            <w:tcW w:w="270" w:type="dxa"/>
          </w:tcPr>
          <w:p w:rsidR="00BD04C8" w:rsidRPr="004976B4" w:rsidRDefault="00BD04C8" w:rsidP="00BD04C8">
            <w:pPr>
              <w:spacing w:line="240" w:lineRule="atLeast"/>
              <w:ind w:left="-135" w:right="-225"/>
              <w:rPr>
                <w:sz w:val="22"/>
                <w:szCs w:val="22"/>
              </w:rPr>
            </w:pPr>
          </w:p>
        </w:tc>
        <w:tc>
          <w:tcPr>
            <w:tcW w:w="1260" w:type="dxa"/>
            <w:vAlign w:val="bottom"/>
          </w:tcPr>
          <w:p w:rsidR="00BD04C8" w:rsidRPr="00416567" w:rsidRDefault="00BD04C8" w:rsidP="00BD04C8">
            <w:pPr>
              <w:pStyle w:val="acctfourfigures"/>
              <w:tabs>
                <w:tab w:val="clear" w:pos="765"/>
                <w:tab w:val="decimal" w:pos="786"/>
              </w:tabs>
              <w:spacing w:line="240" w:lineRule="atLeast"/>
              <w:ind w:right="-169"/>
              <w:rPr>
                <w:szCs w:val="22"/>
              </w:rPr>
            </w:pPr>
            <w:r w:rsidRPr="004976B4">
              <w:rPr>
                <w:szCs w:val="22"/>
              </w:rPr>
              <w:t>-</w:t>
            </w:r>
          </w:p>
        </w:tc>
        <w:tc>
          <w:tcPr>
            <w:tcW w:w="270" w:type="dxa"/>
          </w:tcPr>
          <w:p w:rsidR="00BD04C8" w:rsidRPr="004976B4" w:rsidRDefault="00BD04C8" w:rsidP="00BD04C8">
            <w:pPr>
              <w:spacing w:line="240" w:lineRule="atLeast"/>
              <w:ind w:left="-135" w:right="-225"/>
              <w:rPr>
                <w:sz w:val="22"/>
                <w:szCs w:val="22"/>
              </w:rPr>
            </w:pPr>
          </w:p>
        </w:tc>
        <w:tc>
          <w:tcPr>
            <w:tcW w:w="1260" w:type="dxa"/>
            <w:vAlign w:val="bottom"/>
          </w:tcPr>
          <w:p w:rsidR="00BD04C8" w:rsidRPr="00416567" w:rsidRDefault="00BD04C8" w:rsidP="00173715">
            <w:pPr>
              <w:pStyle w:val="acctfourfigures"/>
              <w:tabs>
                <w:tab w:val="clear" w:pos="765"/>
                <w:tab w:val="decimal" w:pos="1060"/>
              </w:tabs>
              <w:spacing w:line="240" w:lineRule="atLeast"/>
              <w:ind w:right="-169"/>
              <w:rPr>
                <w:szCs w:val="22"/>
                <w:lang w:val="en-US" w:bidi="th-TH"/>
              </w:rPr>
            </w:pPr>
            <w:r w:rsidRPr="00BD04C8">
              <w:rPr>
                <w:szCs w:val="22"/>
                <w:lang w:val="en-US" w:bidi="th-TH"/>
              </w:rPr>
              <w:t>(7)</w:t>
            </w:r>
          </w:p>
        </w:tc>
        <w:tc>
          <w:tcPr>
            <w:tcW w:w="270" w:type="dxa"/>
          </w:tcPr>
          <w:p w:rsidR="00BD04C8" w:rsidRPr="004976B4" w:rsidRDefault="00BD04C8" w:rsidP="00BD04C8">
            <w:pPr>
              <w:spacing w:line="240" w:lineRule="atLeast"/>
              <w:ind w:left="-135" w:right="-225"/>
              <w:rPr>
                <w:sz w:val="22"/>
                <w:szCs w:val="22"/>
              </w:rPr>
            </w:pPr>
          </w:p>
        </w:tc>
        <w:tc>
          <w:tcPr>
            <w:tcW w:w="1260" w:type="dxa"/>
            <w:vAlign w:val="bottom"/>
          </w:tcPr>
          <w:p w:rsidR="00BD04C8" w:rsidRPr="004976B4" w:rsidRDefault="00BD04C8" w:rsidP="00BD04C8">
            <w:pPr>
              <w:pStyle w:val="acctfourfigures"/>
              <w:tabs>
                <w:tab w:val="clear" w:pos="765"/>
                <w:tab w:val="decimal" w:pos="432"/>
              </w:tabs>
              <w:spacing w:line="240" w:lineRule="atLeast"/>
              <w:ind w:right="-169"/>
              <w:jc w:val="center"/>
              <w:rPr>
                <w:szCs w:val="22"/>
              </w:rPr>
            </w:pPr>
            <w:r w:rsidRPr="004976B4">
              <w:rPr>
                <w:szCs w:val="22"/>
              </w:rPr>
              <w:t>-</w:t>
            </w:r>
          </w:p>
        </w:tc>
      </w:tr>
      <w:tr w:rsidR="00BD04C8" w:rsidRPr="004976B4" w:rsidTr="00F95836">
        <w:tc>
          <w:tcPr>
            <w:tcW w:w="3600" w:type="dxa"/>
          </w:tcPr>
          <w:p w:rsidR="00BD04C8" w:rsidRPr="004976B4" w:rsidRDefault="00BD04C8" w:rsidP="00BD04C8">
            <w:pPr>
              <w:spacing w:line="240" w:lineRule="atLeast"/>
              <w:ind w:left="162" w:right="-225" w:hanging="180"/>
              <w:rPr>
                <w:b/>
                <w:bCs/>
                <w:sz w:val="22"/>
                <w:szCs w:val="22"/>
              </w:rPr>
            </w:pPr>
            <w:r w:rsidRPr="004976B4">
              <w:rPr>
                <w:b/>
                <w:bCs/>
                <w:sz w:val="22"/>
                <w:szCs w:val="22"/>
              </w:rPr>
              <w:t>Gross balance sheet exposure</w:t>
            </w:r>
          </w:p>
        </w:tc>
        <w:tc>
          <w:tcPr>
            <w:tcW w:w="1260" w:type="dxa"/>
            <w:tcBorders>
              <w:top w:val="single" w:sz="4" w:space="0" w:color="auto"/>
              <w:bottom w:val="double" w:sz="4" w:space="0" w:color="auto"/>
            </w:tcBorders>
            <w:vAlign w:val="bottom"/>
          </w:tcPr>
          <w:p w:rsidR="00BD04C8" w:rsidRPr="00A12B40" w:rsidRDefault="00BD04C8" w:rsidP="00173715">
            <w:pPr>
              <w:pStyle w:val="acctfourfigures"/>
              <w:tabs>
                <w:tab w:val="clear" w:pos="765"/>
                <w:tab w:val="decimal" w:pos="1060"/>
              </w:tabs>
              <w:spacing w:line="240" w:lineRule="atLeast"/>
              <w:ind w:right="-169"/>
              <w:rPr>
                <w:b/>
                <w:bCs/>
                <w:szCs w:val="22"/>
              </w:rPr>
            </w:pPr>
            <w:r w:rsidRPr="00BD04C8">
              <w:rPr>
                <w:b/>
                <w:bCs/>
                <w:szCs w:val="22"/>
              </w:rPr>
              <w:t xml:space="preserve"> (7))</w:t>
            </w:r>
          </w:p>
        </w:tc>
        <w:tc>
          <w:tcPr>
            <w:tcW w:w="270" w:type="dxa"/>
          </w:tcPr>
          <w:p w:rsidR="00BD04C8" w:rsidRPr="00DD511F" w:rsidRDefault="00BD04C8" w:rsidP="00BD04C8">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BD04C8" w:rsidRPr="00DD511F" w:rsidRDefault="00BD04C8" w:rsidP="00BD04C8">
            <w:pPr>
              <w:pStyle w:val="acctfourfigures"/>
              <w:tabs>
                <w:tab w:val="clear" w:pos="765"/>
                <w:tab w:val="decimal" w:pos="786"/>
              </w:tabs>
              <w:spacing w:line="240" w:lineRule="atLeast"/>
              <w:ind w:right="-169"/>
              <w:rPr>
                <w:b/>
                <w:bCs/>
                <w:szCs w:val="22"/>
              </w:rPr>
            </w:pPr>
            <w:r w:rsidRPr="00DD511F">
              <w:rPr>
                <w:b/>
                <w:bCs/>
                <w:szCs w:val="22"/>
              </w:rPr>
              <w:t>-</w:t>
            </w:r>
          </w:p>
        </w:tc>
        <w:tc>
          <w:tcPr>
            <w:tcW w:w="270" w:type="dxa"/>
          </w:tcPr>
          <w:p w:rsidR="00BD04C8" w:rsidRPr="00DD511F" w:rsidRDefault="00BD04C8" w:rsidP="00BD04C8">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BD04C8" w:rsidRPr="00DD511F" w:rsidRDefault="00BD04C8" w:rsidP="00173715">
            <w:pPr>
              <w:pStyle w:val="acctfourfigures"/>
              <w:tabs>
                <w:tab w:val="clear" w:pos="765"/>
                <w:tab w:val="decimal" w:pos="1060"/>
              </w:tabs>
              <w:spacing w:line="240" w:lineRule="atLeast"/>
              <w:ind w:right="-169"/>
              <w:rPr>
                <w:b/>
                <w:bCs/>
                <w:szCs w:val="22"/>
                <w:lang w:val="en-US" w:bidi="th-TH"/>
              </w:rPr>
            </w:pPr>
            <w:r w:rsidRPr="00BD04C8">
              <w:rPr>
                <w:b/>
                <w:bCs/>
                <w:szCs w:val="22"/>
                <w:lang w:val="en-US" w:bidi="th-TH"/>
              </w:rPr>
              <w:t>(7)</w:t>
            </w:r>
          </w:p>
        </w:tc>
        <w:tc>
          <w:tcPr>
            <w:tcW w:w="270" w:type="dxa"/>
          </w:tcPr>
          <w:p w:rsidR="00BD04C8" w:rsidRPr="00DD511F" w:rsidRDefault="00BD04C8" w:rsidP="00BD04C8">
            <w:pPr>
              <w:spacing w:line="240" w:lineRule="atLeast"/>
              <w:ind w:left="-135"/>
              <w:rPr>
                <w:b/>
                <w:bCs/>
                <w:sz w:val="22"/>
                <w:szCs w:val="22"/>
              </w:rPr>
            </w:pPr>
          </w:p>
        </w:tc>
        <w:tc>
          <w:tcPr>
            <w:tcW w:w="1260" w:type="dxa"/>
            <w:tcBorders>
              <w:top w:val="single" w:sz="4" w:space="0" w:color="auto"/>
              <w:bottom w:val="double" w:sz="4" w:space="0" w:color="auto"/>
            </w:tcBorders>
            <w:vAlign w:val="bottom"/>
          </w:tcPr>
          <w:p w:rsidR="00BD04C8" w:rsidRPr="00DD511F" w:rsidRDefault="00BD04C8" w:rsidP="00BD04C8">
            <w:pPr>
              <w:pStyle w:val="acctfourfigures"/>
              <w:tabs>
                <w:tab w:val="clear" w:pos="765"/>
                <w:tab w:val="decimal" w:pos="432"/>
              </w:tabs>
              <w:spacing w:line="240" w:lineRule="atLeast"/>
              <w:ind w:right="-169"/>
              <w:jc w:val="center"/>
              <w:rPr>
                <w:b/>
                <w:bCs/>
                <w:szCs w:val="22"/>
              </w:rPr>
            </w:pPr>
            <w:r w:rsidRPr="00DD511F">
              <w:rPr>
                <w:b/>
                <w:bCs/>
                <w:szCs w:val="22"/>
              </w:rPr>
              <w:t>-</w:t>
            </w:r>
          </w:p>
        </w:tc>
      </w:tr>
    </w:tbl>
    <w:p w:rsidR="00BD04C8" w:rsidRDefault="00BD04C8" w:rsidP="00BD04C8">
      <w:pPr>
        <w:ind w:left="990"/>
        <w:jc w:val="thaiDistribute"/>
        <w:rPr>
          <w:sz w:val="22"/>
          <w:szCs w:val="22"/>
        </w:rPr>
      </w:pPr>
    </w:p>
    <w:p w:rsidR="00F8690A" w:rsidRDefault="00F8690A" w:rsidP="000226E8">
      <w:pPr>
        <w:ind w:left="990"/>
        <w:jc w:val="thaiDistribute"/>
        <w:rPr>
          <w:sz w:val="22"/>
          <w:szCs w:val="22"/>
        </w:rPr>
      </w:pPr>
    </w:p>
    <w:p w:rsidR="0098256B" w:rsidRDefault="0098256B" w:rsidP="000226E8">
      <w:pPr>
        <w:ind w:left="990"/>
        <w:jc w:val="thaiDistribute"/>
        <w:rPr>
          <w:sz w:val="22"/>
          <w:szCs w:val="22"/>
        </w:rPr>
      </w:pPr>
    </w:p>
    <w:p w:rsidR="0098256B" w:rsidRDefault="0098256B" w:rsidP="000226E8">
      <w:pPr>
        <w:ind w:left="990"/>
        <w:jc w:val="thaiDistribute"/>
        <w:rPr>
          <w:sz w:val="22"/>
          <w:szCs w:val="22"/>
        </w:rPr>
      </w:pPr>
    </w:p>
    <w:p w:rsidR="0098256B" w:rsidRPr="002744B8" w:rsidRDefault="0098256B" w:rsidP="000226E8">
      <w:pPr>
        <w:ind w:left="990"/>
        <w:jc w:val="thaiDistribute"/>
        <w:rPr>
          <w:sz w:val="22"/>
          <w:szCs w:val="22"/>
        </w:rPr>
      </w:pPr>
    </w:p>
    <w:p w:rsidR="000226E8" w:rsidRPr="00801718" w:rsidRDefault="000226E8" w:rsidP="000226E8">
      <w:pPr>
        <w:ind w:left="990"/>
        <w:jc w:val="thaiDistribute"/>
        <w:rPr>
          <w:b/>
          <w:bCs/>
          <w:sz w:val="22"/>
          <w:szCs w:val="22"/>
        </w:rPr>
      </w:pPr>
      <w:r w:rsidRPr="00801718">
        <w:rPr>
          <w:sz w:val="22"/>
          <w:szCs w:val="22"/>
        </w:rPr>
        <w:t>(</w:t>
      </w:r>
      <w:r w:rsidR="000A2133">
        <w:rPr>
          <w:sz w:val="22"/>
          <w:szCs w:val="22"/>
        </w:rPr>
        <w:t>b</w:t>
      </w:r>
      <w:r w:rsidRPr="00801718">
        <w:rPr>
          <w:sz w:val="22"/>
          <w:szCs w:val="22"/>
        </w:rPr>
        <w:t>.3.2) Interest rate risk</w:t>
      </w:r>
    </w:p>
    <w:p w:rsidR="000226E8" w:rsidRPr="002744B8" w:rsidRDefault="000226E8" w:rsidP="000226E8">
      <w:pPr>
        <w:ind w:left="990"/>
        <w:jc w:val="thaiDistribute"/>
        <w:rPr>
          <w:b/>
          <w:bCs/>
          <w:sz w:val="22"/>
          <w:szCs w:val="22"/>
        </w:rPr>
      </w:pPr>
    </w:p>
    <w:p w:rsidR="000226E8" w:rsidRPr="00F55AC8" w:rsidRDefault="000226E8" w:rsidP="00F55AC8">
      <w:pPr>
        <w:pStyle w:val="Heading2"/>
        <w:spacing w:line="240" w:lineRule="atLeast"/>
        <w:ind w:left="1620" w:right="-7"/>
        <w:jc w:val="thaiDistribute"/>
        <w:rPr>
          <w:b w:val="0"/>
          <w:bCs w:val="0"/>
          <w:color w:val="auto"/>
          <w:sz w:val="16"/>
          <w:szCs w:val="16"/>
        </w:rPr>
      </w:pPr>
      <w:r w:rsidRPr="00801718">
        <w:rPr>
          <w:b w:val="0"/>
          <w:bCs w:val="0"/>
          <w:color w:val="auto"/>
        </w:rPr>
        <w:t>Interest rate risk is the risk that future movements in market interest rates will affect the results of the Group’s operations and its cash flows</w:t>
      </w:r>
      <w:r w:rsidR="00F55AC8">
        <w:rPr>
          <w:b w:val="0"/>
          <w:bCs w:val="0"/>
          <w:color w:val="auto"/>
        </w:rPr>
        <w:t xml:space="preserve">. </w:t>
      </w:r>
      <w:r w:rsidRPr="00801718">
        <w:rPr>
          <w:b w:val="0"/>
          <w:bCs w:val="0"/>
          <w:color w:val="auto"/>
        </w:rPr>
        <w:t>The Group is primarily exposed to interest rate risk from its borrowings (see note 1</w:t>
      </w:r>
      <w:r w:rsidR="00772FF2">
        <w:rPr>
          <w:b w:val="0"/>
          <w:bCs w:val="0"/>
          <w:color w:val="auto"/>
        </w:rPr>
        <w:t>5</w:t>
      </w:r>
      <w:r w:rsidRPr="00801718">
        <w:rPr>
          <w:b w:val="0"/>
          <w:bCs w:val="0"/>
          <w:color w:val="auto"/>
        </w:rPr>
        <w:t>)</w:t>
      </w:r>
      <w:r w:rsidR="00DC2944">
        <w:rPr>
          <w:rFonts w:cstheme="minorBidi"/>
          <w:b w:val="0"/>
          <w:bCs w:val="0"/>
          <w:color w:val="auto"/>
        </w:rPr>
        <w:t xml:space="preserve">which </w:t>
      </w:r>
      <w:r w:rsidR="00F55AC8" w:rsidRPr="00F55AC8">
        <w:rPr>
          <w:b w:val="0"/>
          <w:bCs w:val="0"/>
          <w:color w:val="auto"/>
        </w:rPr>
        <w:t xml:space="preserve">are mainly </w:t>
      </w:r>
      <w:r w:rsidR="00DC2944">
        <w:rPr>
          <w:b w:val="0"/>
          <w:bCs w:val="0"/>
          <w:color w:val="auto"/>
        </w:rPr>
        <w:t xml:space="preserve">at </w:t>
      </w:r>
      <w:r w:rsidR="00F55AC8" w:rsidRPr="00F55AC8">
        <w:rPr>
          <w:b w:val="0"/>
          <w:bCs w:val="0"/>
          <w:color w:val="auto"/>
        </w:rPr>
        <w:t>fixed</w:t>
      </w:r>
      <w:r w:rsidR="00DC2944">
        <w:rPr>
          <w:b w:val="0"/>
          <w:bCs w:val="0"/>
          <w:color w:val="auto"/>
        </w:rPr>
        <w:t xml:space="preserve"> interest rate;</w:t>
      </w:r>
      <w:r w:rsidR="00F55AC8" w:rsidRPr="00F55AC8">
        <w:rPr>
          <w:b w:val="0"/>
          <w:bCs w:val="0"/>
          <w:color w:val="auto"/>
        </w:rPr>
        <w:t xml:space="preserve"> So the Grouphas low interest rate risk. The sensitivity impact to the increase or decrease in interest expenses from borrowings, as a result of changes in interest rates is immaterial on financial statements of the Group.</w:t>
      </w:r>
    </w:p>
    <w:p w:rsidR="002744B8" w:rsidRPr="002744B8" w:rsidRDefault="002744B8" w:rsidP="002744B8"/>
    <w:tbl>
      <w:tblPr>
        <w:tblW w:w="9450" w:type="dxa"/>
        <w:tblInd w:w="450" w:type="dxa"/>
        <w:tblLayout w:type="fixed"/>
        <w:tblLook w:val="01E0"/>
      </w:tblPr>
      <w:tblGrid>
        <w:gridCol w:w="3600"/>
        <w:gridCol w:w="1260"/>
        <w:gridCol w:w="263"/>
        <w:gridCol w:w="1267"/>
        <w:gridCol w:w="270"/>
        <w:gridCol w:w="1260"/>
        <w:gridCol w:w="263"/>
        <w:gridCol w:w="1267"/>
      </w:tblGrid>
      <w:tr w:rsidR="000226E8" w:rsidRPr="004326FB" w:rsidTr="00960DEB">
        <w:trPr>
          <w:tblHeader/>
        </w:trPr>
        <w:tc>
          <w:tcPr>
            <w:tcW w:w="3600" w:type="dxa"/>
            <w:vAlign w:val="bottom"/>
          </w:tcPr>
          <w:p w:rsidR="000226E8" w:rsidRPr="004326FB" w:rsidRDefault="000226E8" w:rsidP="000226E8">
            <w:pPr>
              <w:pStyle w:val="BodyText"/>
              <w:tabs>
                <w:tab w:val="center" w:pos="4536"/>
                <w:tab w:val="right" w:pos="9072"/>
              </w:tabs>
              <w:spacing w:line="240" w:lineRule="auto"/>
              <w:ind w:right="-108"/>
              <w:rPr>
                <w:b/>
                <w:i/>
                <w:iCs/>
                <w:sz w:val="22"/>
                <w:szCs w:val="22"/>
                <w:cs/>
              </w:rPr>
            </w:pPr>
            <w:r w:rsidRPr="004326FB">
              <w:rPr>
                <w:b/>
                <w:bCs/>
                <w:i/>
                <w:iCs/>
                <w:sz w:val="22"/>
                <w:szCs w:val="22"/>
              </w:rPr>
              <w:t xml:space="preserve">Exposure to interest rate risk at </w:t>
            </w:r>
          </w:p>
        </w:tc>
        <w:tc>
          <w:tcPr>
            <w:tcW w:w="2790" w:type="dxa"/>
            <w:gridSpan w:val="3"/>
          </w:tcPr>
          <w:p w:rsidR="000226E8" w:rsidRPr="004326FB" w:rsidRDefault="000226E8" w:rsidP="000226E8">
            <w:pPr>
              <w:tabs>
                <w:tab w:val="center" w:pos="4536"/>
                <w:tab w:val="right" w:pos="9072"/>
              </w:tabs>
              <w:jc w:val="center"/>
              <w:rPr>
                <w:b/>
                <w:bCs/>
                <w:sz w:val="22"/>
                <w:szCs w:val="22"/>
              </w:rPr>
            </w:pPr>
            <w:r w:rsidRPr="004326FB">
              <w:rPr>
                <w:b/>
                <w:bCs/>
                <w:sz w:val="22"/>
                <w:szCs w:val="22"/>
              </w:rPr>
              <w:t xml:space="preserve">Consolidated </w:t>
            </w:r>
          </w:p>
          <w:p w:rsidR="000226E8" w:rsidRPr="004326FB" w:rsidRDefault="000226E8" w:rsidP="000226E8">
            <w:pPr>
              <w:tabs>
                <w:tab w:val="center" w:pos="4536"/>
                <w:tab w:val="right" w:pos="9072"/>
              </w:tabs>
              <w:jc w:val="center"/>
              <w:rPr>
                <w:b/>
                <w:bCs/>
                <w:sz w:val="22"/>
                <w:szCs w:val="22"/>
                <w:cs/>
              </w:rPr>
            </w:pPr>
            <w:r w:rsidRPr="004326FB">
              <w:rPr>
                <w:b/>
                <w:bCs/>
                <w:sz w:val="22"/>
                <w:szCs w:val="22"/>
              </w:rPr>
              <w:t>financial statements</w:t>
            </w:r>
          </w:p>
        </w:tc>
        <w:tc>
          <w:tcPr>
            <w:tcW w:w="270" w:type="dxa"/>
          </w:tcPr>
          <w:p w:rsidR="000226E8" w:rsidRPr="004326FB" w:rsidRDefault="000226E8" w:rsidP="000226E8">
            <w:pPr>
              <w:tabs>
                <w:tab w:val="center" w:pos="4536"/>
                <w:tab w:val="right" w:pos="9072"/>
              </w:tabs>
              <w:jc w:val="center"/>
              <w:rPr>
                <w:b/>
                <w:bCs/>
                <w:sz w:val="22"/>
                <w:szCs w:val="22"/>
              </w:rPr>
            </w:pPr>
          </w:p>
        </w:tc>
        <w:tc>
          <w:tcPr>
            <w:tcW w:w="2790" w:type="dxa"/>
            <w:gridSpan w:val="3"/>
            <w:vAlign w:val="bottom"/>
          </w:tcPr>
          <w:p w:rsidR="000226E8" w:rsidRPr="004326FB" w:rsidRDefault="000226E8" w:rsidP="000226E8">
            <w:pPr>
              <w:tabs>
                <w:tab w:val="center" w:pos="4536"/>
                <w:tab w:val="right" w:pos="9072"/>
              </w:tabs>
              <w:jc w:val="center"/>
              <w:rPr>
                <w:b/>
                <w:bCs/>
                <w:sz w:val="22"/>
                <w:szCs w:val="22"/>
              </w:rPr>
            </w:pPr>
            <w:r w:rsidRPr="004326FB">
              <w:rPr>
                <w:b/>
                <w:bCs/>
                <w:sz w:val="22"/>
                <w:szCs w:val="22"/>
              </w:rPr>
              <w:t xml:space="preserve">Separate </w:t>
            </w:r>
          </w:p>
          <w:p w:rsidR="000226E8" w:rsidRPr="004326FB" w:rsidRDefault="000226E8" w:rsidP="000226E8">
            <w:pPr>
              <w:tabs>
                <w:tab w:val="center" w:pos="4536"/>
                <w:tab w:val="right" w:pos="9072"/>
              </w:tabs>
              <w:jc w:val="center"/>
              <w:rPr>
                <w:b/>
                <w:bCs/>
                <w:sz w:val="22"/>
                <w:szCs w:val="22"/>
                <w:cs/>
              </w:rPr>
            </w:pPr>
            <w:r w:rsidRPr="004326FB">
              <w:rPr>
                <w:b/>
                <w:bCs/>
                <w:sz w:val="22"/>
                <w:szCs w:val="22"/>
              </w:rPr>
              <w:t>financial statements</w:t>
            </w:r>
          </w:p>
        </w:tc>
      </w:tr>
      <w:tr w:rsidR="004F636A" w:rsidRPr="004326FB" w:rsidTr="00960DEB">
        <w:trPr>
          <w:tblHeader/>
        </w:trPr>
        <w:tc>
          <w:tcPr>
            <w:tcW w:w="3600" w:type="dxa"/>
          </w:tcPr>
          <w:p w:rsidR="004F636A" w:rsidRPr="004326FB" w:rsidRDefault="004F636A" w:rsidP="004F636A">
            <w:pPr>
              <w:pStyle w:val="BodyText"/>
              <w:tabs>
                <w:tab w:val="center" w:pos="4536"/>
                <w:tab w:val="right" w:pos="9072"/>
              </w:tabs>
              <w:spacing w:line="240" w:lineRule="auto"/>
              <w:ind w:left="156" w:right="-108"/>
              <w:rPr>
                <w:b/>
                <w:i/>
                <w:iCs/>
                <w:sz w:val="22"/>
                <w:szCs w:val="22"/>
                <w:cs/>
              </w:rPr>
            </w:pPr>
            <w:r w:rsidRPr="004326FB">
              <w:rPr>
                <w:b/>
                <w:bCs/>
                <w:i/>
                <w:iCs/>
                <w:sz w:val="22"/>
                <w:szCs w:val="22"/>
              </w:rPr>
              <w:t>31 December</w:t>
            </w:r>
          </w:p>
        </w:tc>
        <w:tc>
          <w:tcPr>
            <w:tcW w:w="1260" w:type="dxa"/>
            <w:vAlign w:val="bottom"/>
          </w:tcPr>
          <w:p w:rsidR="004F636A" w:rsidRPr="004326FB" w:rsidRDefault="004F636A" w:rsidP="004F636A">
            <w:pPr>
              <w:tabs>
                <w:tab w:val="decimal" w:pos="1065"/>
                <w:tab w:val="center" w:pos="4536"/>
                <w:tab w:val="right" w:pos="9072"/>
              </w:tabs>
              <w:jc w:val="center"/>
              <w:rPr>
                <w:sz w:val="22"/>
                <w:szCs w:val="22"/>
              </w:rPr>
            </w:pPr>
            <w:r>
              <w:rPr>
                <w:sz w:val="22"/>
                <w:szCs w:val="22"/>
              </w:rPr>
              <w:t>202</w:t>
            </w:r>
            <w:r w:rsidR="002A0553">
              <w:rPr>
                <w:sz w:val="22"/>
                <w:szCs w:val="22"/>
              </w:rPr>
              <w:t>3</w:t>
            </w:r>
          </w:p>
        </w:tc>
        <w:tc>
          <w:tcPr>
            <w:tcW w:w="263" w:type="dxa"/>
          </w:tcPr>
          <w:p w:rsidR="004F636A" w:rsidRPr="004326FB" w:rsidRDefault="004F636A" w:rsidP="004F636A">
            <w:pPr>
              <w:tabs>
                <w:tab w:val="decimal" w:pos="1065"/>
                <w:tab w:val="center" w:pos="4536"/>
                <w:tab w:val="right" w:pos="9072"/>
              </w:tabs>
              <w:jc w:val="center"/>
              <w:rPr>
                <w:sz w:val="22"/>
                <w:szCs w:val="22"/>
              </w:rPr>
            </w:pPr>
          </w:p>
        </w:tc>
        <w:tc>
          <w:tcPr>
            <w:tcW w:w="1267" w:type="dxa"/>
            <w:vAlign w:val="bottom"/>
          </w:tcPr>
          <w:p w:rsidR="004F636A" w:rsidRPr="004326FB" w:rsidRDefault="004F636A" w:rsidP="004F636A">
            <w:pPr>
              <w:tabs>
                <w:tab w:val="decimal" w:pos="1065"/>
                <w:tab w:val="center" w:pos="4536"/>
                <w:tab w:val="right" w:pos="9072"/>
              </w:tabs>
              <w:jc w:val="center"/>
              <w:rPr>
                <w:sz w:val="22"/>
                <w:szCs w:val="22"/>
              </w:rPr>
            </w:pPr>
            <w:r>
              <w:rPr>
                <w:sz w:val="22"/>
                <w:szCs w:val="22"/>
              </w:rPr>
              <w:t>202</w:t>
            </w:r>
            <w:r w:rsidR="002A0553">
              <w:rPr>
                <w:sz w:val="22"/>
                <w:szCs w:val="22"/>
              </w:rPr>
              <w:t>2</w:t>
            </w:r>
          </w:p>
        </w:tc>
        <w:tc>
          <w:tcPr>
            <w:tcW w:w="270" w:type="dxa"/>
          </w:tcPr>
          <w:p w:rsidR="004F636A" w:rsidRPr="004326FB" w:rsidRDefault="004F636A" w:rsidP="004F636A">
            <w:pPr>
              <w:tabs>
                <w:tab w:val="center" w:pos="4536"/>
                <w:tab w:val="right" w:pos="9072"/>
              </w:tabs>
              <w:jc w:val="both"/>
              <w:rPr>
                <w:sz w:val="22"/>
                <w:szCs w:val="22"/>
              </w:rPr>
            </w:pPr>
          </w:p>
        </w:tc>
        <w:tc>
          <w:tcPr>
            <w:tcW w:w="1260" w:type="dxa"/>
            <w:vAlign w:val="bottom"/>
          </w:tcPr>
          <w:p w:rsidR="004F636A" w:rsidRPr="004326FB" w:rsidRDefault="004F636A" w:rsidP="004F636A">
            <w:pPr>
              <w:tabs>
                <w:tab w:val="center" w:pos="4536"/>
                <w:tab w:val="right" w:pos="9072"/>
              </w:tabs>
              <w:jc w:val="center"/>
              <w:rPr>
                <w:sz w:val="22"/>
                <w:szCs w:val="22"/>
              </w:rPr>
            </w:pPr>
            <w:r>
              <w:rPr>
                <w:sz w:val="22"/>
                <w:szCs w:val="22"/>
              </w:rPr>
              <w:t>202</w:t>
            </w:r>
            <w:r w:rsidR="002A0553">
              <w:rPr>
                <w:sz w:val="22"/>
                <w:szCs w:val="22"/>
              </w:rPr>
              <w:t>3</w:t>
            </w:r>
          </w:p>
        </w:tc>
        <w:tc>
          <w:tcPr>
            <w:tcW w:w="263" w:type="dxa"/>
          </w:tcPr>
          <w:p w:rsidR="004F636A" w:rsidRPr="004326FB" w:rsidRDefault="004F636A" w:rsidP="004F636A">
            <w:pPr>
              <w:tabs>
                <w:tab w:val="center" w:pos="4536"/>
                <w:tab w:val="right" w:pos="9072"/>
              </w:tabs>
              <w:jc w:val="center"/>
              <w:rPr>
                <w:b/>
                <w:sz w:val="22"/>
                <w:szCs w:val="22"/>
              </w:rPr>
            </w:pPr>
          </w:p>
        </w:tc>
        <w:tc>
          <w:tcPr>
            <w:tcW w:w="1267" w:type="dxa"/>
            <w:vAlign w:val="bottom"/>
          </w:tcPr>
          <w:p w:rsidR="004F636A" w:rsidRPr="004326FB" w:rsidRDefault="004F636A" w:rsidP="004F636A">
            <w:pPr>
              <w:tabs>
                <w:tab w:val="decimal" w:pos="685"/>
                <w:tab w:val="center" w:pos="4536"/>
                <w:tab w:val="right" w:pos="9072"/>
              </w:tabs>
              <w:jc w:val="center"/>
              <w:rPr>
                <w:sz w:val="22"/>
                <w:szCs w:val="22"/>
              </w:rPr>
            </w:pPr>
            <w:r>
              <w:rPr>
                <w:sz w:val="22"/>
                <w:szCs w:val="22"/>
              </w:rPr>
              <w:t>202</w:t>
            </w:r>
            <w:r w:rsidR="002A0553">
              <w:rPr>
                <w:sz w:val="22"/>
                <w:szCs w:val="22"/>
              </w:rPr>
              <w:t>2</w:t>
            </w:r>
          </w:p>
        </w:tc>
      </w:tr>
      <w:tr w:rsidR="000226E8" w:rsidRPr="004326FB" w:rsidTr="00960DEB">
        <w:trPr>
          <w:tblHeader/>
        </w:trPr>
        <w:tc>
          <w:tcPr>
            <w:tcW w:w="3600" w:type="dxa"/>
          </w:tcPr>
          <w:p w:rsidR="000226E8" w:rsidRPr="004326FB" w:rsidRDefault="000226E8" w:rsidP="000226E8">
            <w:pPr>
              <w:pStyle w:val="BodyText"/>
              <w:tabs>
                <w:tab w:val="center" w:pos="4536"/>
                <w:tab w:val="right" w:pos="9072"/>
              </w:tabs>
              <w:spacing w:line="240" w:lineRule="auto"/>
              <w:ind w:right="-108"/>
              <w:rPr>
                <w:b/>
                <w:i/>
                <w:iCs/>
                <w:sz w:val="22"/>
                <w:szCs w:val="22"/>
              </w:rPr>
            </w:pPr>
          </w:p>
        </w:tc>
        <w:tc>
          <w:tcPr>
            <w:tcW w:w="5850" w:type="dxa"/>
            <w:gridSpan w:val="7"/>
            <w:vAlign w:val="bottom"/>
          </w:tcPr>
          <w:p w:rsidR="000226E8" w:rsidRPr="004326FB" w:rsidRDefault="000226E8" w:rsidP="000226E8">
            <w:pPr>
              <w:tabs>
                <w:tab w:val="decimal" w:pos="685"/>
                <w:tab w:val="center" w:pos="4536"/>
                <w:tab w:val="right" w:pos="9072"/>
              </w:tabs>
              <w:jc w:val="center"/>
              <w:rPr>
                <w:sz w:val="22"/>
                <w:szCs w:val="22"/>
              </w:rPr>
            </w:pPr>
            <w:r w:rsidRPr="004326FB">
              <w:rPr>
                <w:i/>
                <w:iCs/>
                <w:sz w:val="22"/>
                <w:szCs w:val="22"/>
              </w:rPr>
              <w:t>(in thousand Baht)</w:t>
            </w:r>
          </w:p>
        </w:tc>
      </w:tr>
      <w:tr w:rsidR="000226E8" w:rsidRPr="004326FB" w:rsidTr="00960DEB">
        <w:trPr>
          <w:tblHeader/>
        </w:trPr>
        <w:tc>
          <w:tcPr>
            <w:tcW w:w="3600" w:type="dxa"/>
          </w:tcPr>
          <w:p w:rsidR="00960DEB" w:rsidRDefault="000226E8" w:rsidP="000226E8">
            <w:pPr>
              <w:pStyle w:val="BodyText"/>
              <w:tabs>
                <w:tab w:val="center" w:pos="4536"/>
                <w:tab w:val="right" w:pos="9072"/>
              </w:tabs>
              <w:spacing w:line="240" w:lineRule="auto"/>
              <w:ind w:right="-108"/>
              <w:rPr>
                <w:b/>
                <w:i/>
                <w:iCs/>
                <w:sz w:val="22"/>
                <w:szCs w:val="22"/>
              </w:rPr>
            </w:pPr>
            <w:r w:rsidRPr="004326FB">
              <w:rPr>
                <w:b/>
                <w:i/>
                <w:iCs/>
                <w:sz w:val="22"/>
                <w:szCs w:val="22"/>
              </w:rPr>
              <w:t xml:space="preserve">Financial instruments with fixed </w:t>
            </w:r>
          </w:p>
          <w:p w:rsidR="000226E8" w:rsidRPr="004326FB" w:rsidRDefault="000226E8" w:rsidP="00960DEB">
            <w:pPr>
              <w:pStyle w:val="BodyText"/>
              <w:tabs>
                <w:tab w:val="center" w:pos="4536"/>
                <w:tab w:val="right" w:pos="9072"/>
              </w:tabs>
              <w:spacing w:line="240" w:lineRule="auto"/>
              <w:ind w:left="166" w:right="-108"/>
              <w:rPr>
                <w:b/>
                <w:i/>
                <w:iCs/>
                <w:sz w:val="22"/>
                <w:szCs w:val="22"/>
              </w:rPr>
            </w:pPr>
            <w:r w:rsidRPr="004326FB">
              <w:rPr>
                <w:b/>
                <w:i/>
                <w:iCs/>
                <w:sz w:val="22"/>
                <w:szCs w:val="22"/>
              </w:rPr>
              <w:t>interest rates</w:t>
            </w:r>
          </w:p>
        </w:tc>
        <w:tc>
          <w:tcPr>
            <w:tcW w:w="5850" w:type="dxa"/>
            <w:gridSpan w:val="7"/>
            <w:vAlign w:val="bottom"/>
          </w:tcPr>
          <w:p w:rsidR="000226E8" w:rsidRPr="004326FB" w:rsidRDefault="000226E8" w:rsidP="000226E8">
            <w:pPr>
              <w:tabs>
                <w:tab w:val="decimal" w:pos="685"/>
                <w:tab w:val="center" w:pos="4536"/>
                <w:tab w:val="right" w:pos="9072"/>
              </w:tabs>
              <w:jc w:val="center"/>
              <w:rPr>
                <w:i/>
                <w:iCs/>
                <w:sz w:val="22"/>
                <w:szCs w:val="22"/>
              </w:rPr>
            </w:pPr>
          </w:p>
        </w:tc>
      </w:tr>
      <w:tr w:rsidR="002A0553" w:rsidRPr="004326FB" w:rsidTr="005452C5">
        <w:trPr>
          <w:tblHeader/>
        </w:trPr>
        <w:tc>
          <w:tcPr>
            <w:tcW w:w="3600" w:type="dxa"/>
          </w:tcPr>
          <w:p w:rsidR="002A0553" w:rsidRPr="004326FB" w:rsidRDefault="002A0553" w:rsidP="002A0553">
            <w:pPr>
              <w:pStyle w:val="BodyText"/>
              <w:tabs>
                <w:tab w:val="center" w:pos="4536"/>
                <w:tab w:val="right" w:pos="9072"/>
              </w:tabs>
              <w:ind w:right="-108"/>
              <w:rPr>
                <w:sz w:val="22"/>
                <w:szCs w:val="22"/>
              </w:rPr>
            </w:pPr>
            <w:r w:rsidRPr="004326FB">
              <w:rPr>
                <w:sz w:val="22"/>
                <w:szCs w:val="22"/>
              </w:rPr>
              <w:t xml:space="preserve">Short-term borrowings </w:t>
            </w:r>
          </w:p>
          <w:p w:rsidR="002A0553" w:rsidRPr="004326FB" w:rsidRDefault="002A0553" w:rsidP="002A0553">
            <w:pPr>
              <w:pStyle w:val="BodyText"/>
              <w:tabs>
                <w:tab w:val="center" w:pos="4536"/>
                <w:tab w:val="right" w:pos="9072"/>
              </w:tabs>
              <w:ind w:left="156" w:right="-108"/>
              <w:rPr>
                <w:sz w:val="22"/>
                <w:szCs w:val="22"/>
                <w:cs/>
              </w:rPr>
            </w:pPr>
            <w:r w:rsidRPr="004326FB">
              <w:rPr>
                <w:sz w:val="22"/>
                <w:szCs w:val="22"/>
              </w:rPr>
              <w:t>from financial institutions</w:t>
            </w:r>
          </w:p>
        </w:tc>
        <w:tc>
          <w:tcPr>
            <w:tcW w:w="1260" w:type="dxa"/>
            <w:vAlign w:val="bottom"/>
          </w:tcPr>
          <w:p w:rsidR="002A0553" w:rsidRPr="004326FB" w:rsidRDefault="00AC2269" w:rsidP="002A0553">
            <w:pPr>
              <w:tabs>
                <w:tab w:val="center" w:pos="4536"/>
                <w:tab w:val="right" w:pos="9072"/>
              </w:tabs>
              <w:ind w:right="-22"/>
              <w:jc w:val="right"/>
              <w:rPr>
                <w:sz w:val="22"/>
                <w:szCs w:val="22"/>
              </w:rPr>
            </w:pPr>
            <w:r w:rsidRPr="00AC2269">
              <w:rPr>
                <w:sz w:val="22"/>
                <w:szCs w:val="22"/>
              </w:rPr>
              <w:t>1,280,499</w:t>
            </w:r>
          </w:p>
        </w:tc>
        <w:tc>
          <w:tcPr>
            <w:tcW w:w="263" w:type="dxa"/>
          </w:tcPr>
          <w:p w:rsidR="002A0553" w:rsidRPr="004326FB" w:rsidRDefault="002A0553" w:rsidP="002A0553">
            <w:pPr>
              <w:tabs>
                <w:tab w:val="decimal" w:pos="1065"/>
                <w:tab w:val="center" w:pos="4536"/>
                <w:tab w:val="right" w:pos="9072"/>
              </w:tabs>
              <w:jc w:val="right"/>
              <w:rPr>
                <w:sz w:val="22"/>
                <w:szCs w:val="22"/>
              </w:rPr>
            </w:pPr>
          </w:p>
        </w:tc>
        <w:tc>
          <w:tcPr>
            <w:tcW w:w="1267" w:type="dxa"/>
            <w:vAlign w:val="bottom"/>
          </w:tcPr>
          <w:p w:rsidR="002A0553" w:rsidRPr="004326FB" w:rsidRDefault="002A0553" w:rsidP="002A0553">
            <w:pPr>
              <w:tabs>
                <w:tab w:val="center" w:pos="4536"/>
                <w:tab w:val="right" w:pos="9072"/>
              </w:tabs>
              <w:ind w:right="-22"/>
              <w:jc w:val="right"/>
              <w:rPr>
                <w:sz w:val="22"/>
                <w:szCs w:val="22"/>
              </w:rPr>
            </w:pPr>
            <w:r w:rsidRPr="00D137D2">
              <w:rPr>
                <w:sz w:val="22"/>
                <w:szCs w:val="22"/>
              </w:rPr>
              <w:t>2,172,507</w:t>
            </w:r>
          </w:p>
        </w:tc>
        <w:tc>
          <w:tcPr>
            <w:tcW w:w="270" w:type="dxa"/>
          </w:tcPr>
          <w:p w:rsidR="002A0553" w:rsidRPr="004326FB" w:rsidRDefault="002A0553" w:rsidP="002A0553">
            <w:pPr>
              <w:tabs>
                <w:tab w:val="decimal" w:pos="1065"/>
                <w:tab w:val="center" w:pos="4536"/>
                <w:tab w:val="right" w:pos="9072"/>
              </w:tabs>
              <w:jc w:val="right"/>
              <w:rPr>
                <w:sz w:val="22"/>
                <w:szCs w:val="22"/>
              </w:rPr>
            </w:pPr>
          </w:p>
        </w:tc>
        <w:tc>
          <w:tcPr>
            <w:tcW w:w="1260" w:type="dxa"/>
            <w:vAlign w:val="bottom"/>
          </w:tcPr>
          <w:p w:rsidR="002A0553" w:rsidRPr="004326FB" w:rsidRDefault="00AC2269" w:rsidP="002A0553">
            <w:pPr>
              <w:tabs>
                <w:tab w:val="center" w:pos="4536"/>
                <w:tab w:val="right" w:pos="9072"/>
              </w:tabs>
              <w:ind w:right="-22"/>
              <w:jc w:val="right"/>
              <w:rPr>
                <w:sz w:val="22"/>
                <w:szCs w:val="22"/>
              </w:rPr>
            </w:pPr>
            <w:r w:rsidRPr="00AC2269">
              <w:rPr>
                <w:sz w:val="22"/>
                <w:szCs w:val="22"/>
              </w:rPr>
              <w:t>570,499</w:t>
            </w:r>
          </w:p>
        </w:tc>
        <w:tc>
          <w:tcPr>
            <w:tcW w:w="263" w:type="dxa"/>
          </w:tcPr>
          <w:p w:rsidR="002A0553" w:rsidRPr="004326FB" w:rsidRDefault="002A0553" w:rsidP="002A0553">
            <w:pPr>
              <w:tabs>
                <w:tab w:val="decimal" w:pos="1065"/>
                <w:tab w:val="center" w:pos="4536"/>
                <w:tab w:val="right" w:pos="9072"/>
              </w:tabs>
              <w:jc w:val="right"/>
              <w:rPr>
                <w:sz w:val="22"/>
                <w:szCs w:val="22"/>
              </w:rPr>
            </w:pPr>
          </w:p>
        </w:tc>
        <w:tc>
          <w:tcPr>
            <w:tcW w:w="1267" w:type="dxa"/>
            <w:vAlign w:val="bottom"/>
          </w:tcPr>
          <w:p w:rsidR="002A0553" w:rsidRPr="004326FB" w:rsidRDefault="002A0553" w:rsidP="002A0553">
            <w:pPr>
              <w:tabs>
                <w:tab w:val="center" w:pos="4536"/>
                <w:tab w:val="right" w:pos="9072"/>
              </w:tabs>
              <w:ind w:right="-22"/>
              <w:jc w:val="right"/>
              <w:rPr>
                <w:sz w:val="22"/>
                <w:szCs w:val="22"/>
              </w:rPr>
            </w:pPr>
            <w:r w:rsidRPr="00D137D2">
              <w:rPr>
                <w:sz w:val="22"/>
                <w:szCs w:val="22"/>
              </w:rPr>
              <w:t>1,516,882</w:t>
            </w:r>
          </w:p>
        </w:tc>
      </w:tr>
      <w:tr w:rsidR="002A0553" w:rsidRPr="004326FB" w:rsidTr="00603826">
        <w:trPr>
          <w:tblHeader/>
        </w:trPr>
        <w:tc>
          <w:tcPr>
            <w:tcW w:w="3600" w:type="dxa"/>
          </w:tcPr>
          <w:p w:rsidR="002A0553" w:rsidRPr="004326FB" w:rsidRDefault="002A0553" w:rsidP="002A0553">
            <w:pPr>
              <w:pStyle w:val="BodyText"/>
              <w:tabs>
                <w:tab w:val="center" w:pos="4536"/>
                <w:tab w:val="right" w:pos="9072"/>
              </w:tabs>
              <w:spacing w:line="240" w:lineRule="auto"/>
              <w:ind w:right="-108"/>
              <w:rPr>
                <w:sz w:val="22"/>
                <w:szCs w:val="22"/>
                <w:cs/>
              </w:rPr>
            </w:pPr>
            <w:r w:rsidRPr="004326FB">
              <w:rPr>
                <w:sz w:val="22"/>
                <w:szCs w:val="22"/>
              </w:rPr>
              <w:t>Long-term borrowings</w:t>
            </w:r>
          </w:p>
        </w:tc>
        <w:tc>
          <w:tcPr>
            <w:tcW w:w="1260" w:type="dxa"/>
            <w:tcBorders>
              <w:top w:val="nil"/>
              <w:left w:val="nil"/>
              <w:bottom w:val="single" w:sz="4" w:space="0" w:color="auto"/>
              <w:right w:val="nil"/>
            </w:tcBorders>
            <w:vAlign w:val="bottom"/>
          </w:tcPr>
          <w:p w:rsidR="002A0553" w:rsidRPr="00F4787B" w:rsidRDefault="00F4787B" w:rsidP="00F4787B">
            <w:pPr>
              <w:tabs>
                <w:tab w:val="center" w:pos="4536"/>
                <w:tab w:val="right" w:pos="9072"/>
              </w:tabs>
              <w:ind w:right="-22"/>
              <w:jc w:val="right"/>
              <w:rPr>
                <w:sz w:val="22"/>
                <w:szCs w:val="22"/>
              </w:rPr>
            </w:pPr>
            <w:r w:rsidRPr="00F4787B">
              <w:rPr>
                <w:sz w:val="22"/>
                <w:szCs w:val="22"/>
              </w:rPr>
              <w:t>138,274</w:t>
            </w:r>
          </w:p>
        </w:tc>
        <w:tc>
          <w:tcPr>
            <w:tcW w:w="263" w:type="dxa"/>
          </w:tcPr>
          <w:p w:rsidR="002A0553" w:rsidRPr="004326FB" w:rsidRDefault="002A0553" w:rsidP="002A0553">
            <w:pPr>
              <w:tabs>
                <w:tab w:val="center" w:pos="4536"/>
                <w:tab w:val="right" w:pos="9072"/>
              </w:tabs>
              <w:ind w:right="-22"/>
              <w:jc w:val="right"/>
              <w:rPr>
                <w:sz w:val="22"/>
                <w:szCs w:val="22"/>
              </w:rPr>
            </w:pPr>
          </w:p>
        </w:tc>
        <w:tc>
          <w:tcPr>
            <w:tcW w:w="1267" w:type="dxa"/>
            <w:tcBorders>
              <w:bottom w:val="single" w:sz="4" w:space="0" w:color="auto"/>
            </w:tcBorders>
            <w:vAlign w:val="bottom"/>
          </w:tcPr>
          <w:p w:rsidR="002A0553" w:rsidRPr="004326FB" w:rsidRDefault="002A0553" w:rsidP="002A0553">
            <w:pPr>
              <w:tabs>
                <w:tab w:val="center" w:pos="4536"/>
                <w:tab w:val="right" w:pos="9072"/>
              </w:tabs>
              <w:ind w:right="-22"/>
              <w:jc w:val="right"/>
              <w:rPr>
                <w:sz w:val="22"/>
                <w:szCs w:val="22"/>
              </w:rPr>
            </w:pPr>
            <w:r w:rsidRPr="00D137D2">
              <w:rPr>
                <w:sz w:val="22"/>
                <w:szCs w:val="22"/>
              </w:rPr>
              <w:t>433,213</w:t>
            </w:r>
          </w:p>
        </w:tc>
        <w:tc>
          <w:tcPr>
            <w:tcW w:w="270" w:type="dxa"/>
          </w:tcPr>
          <w:p w:rsidR="002A0553" w:rsidRPr="004326FB" w:rsidRDefault="002A0553" w:rsidP="002A0553">
            <w:pPr>
              <w:tabs>
                <w:tab w:val="center" w:pos="4536"/>
                <w:tab w:val="right" w:pos="9072"/>
              </w:tabs>
              <w:ind w:right="-22"/>
              <w:jc w:val="right"/>
              <w:rPr>
                <w:sz w:val="22"/>
                <w:szCs w:val="22"/>
              </w:rPr>
            </w:pPr>
          </w:p>
        </w:tc>
        <w:tc>
          <w:tcPr>
            <w:tcW w:w="1260" w:type="dxa"/>
            <w:tcBorders>
              <w:top w:val="nil"/>
              <w:left w:val="nil"/>
              <w:bottom w:val="single" w:sz="4" w:space="0" w:color="auto"/>
              <w:right w:val="nil"/>
            </w:tcBorders>
            <w:vAlign w:val="bottom"/>
          </w:tcPr>
          <w:p w:rsidR="002A0553" w:rsidRPr="004326FB" w:rsidRDefault="00AC2269" w:rsidP="00AC2269">
            <w:pPr>
              <w:pStyle w:val="acctfourfigures"/>
              <w:spacing w:line="240" w:lineRule="atLeast"/>
              <w:ind w:right="-169"/>
              <w:rPr>
                <w:szCs w:val="22"/>
              </w:rPr>
            </w:pPr>
            <w:r>
              <w:rPr>
                <w:szCs w:val="22"/>
              </w:rPr>
              <w:t>-</w:t>
            </w:r>
          </w:p>
        </w:tc>
        <w:tc>
          <w:tcPr>
            <w:tcW w:w="263" w:type="dxa"/>
          </w:tcPr>
          <w:p w:rsidR="002A0553" w:rsidRPr="004326FB" w:rsidRDefault="002A0553" w:rsidP="002A0553">
            <w:pPr>
              <w:tabs>
                <w:tab w:val="center" w:pos="4536"/>
                <w:tab w:val="right" w:pos="9072"/>
              </w:tabs>
              <w:ind w:right="-22"/>
              <w:jc w:val="right"/>
              <w:rPr>
                <w:sz w:val="22"/>
                <w:szCs w:val="22"/>
              </w:rPr>
            </w:pPr>
          </w:p>
        </w:tc>
        <w:tc>
          <w:tcPr>
            <w:tcW w:w="1267" w:type="dxa"/>
            <w:tcBorders>
              <w:bottom w:val="single" w:sz="4" w:space="0" w:color="auto"/>
            </w:tcBorders>
            <w:vAlign w:val="bottom"/>
          </w:tcPr>
          <w:p w:rsidR="002A0553" w:rsidRPr="004326FB" w:rsidRDefault="002A0553" w:rsidP="002A0553">
            <w:pPr>
              <w:tabs>
                <w:tab w:val="center" w:pos="4536"/>
                <w:tab w:val="right" w:pos="9072"/>
              </w:tabs>
              <w:ind w:right="-22"/>
              <w:jc w:val="right"/>
              <w:rPr>
                <w:sz w:val="22"/>
                <w:szCs w:val="22"/>
              </w:rPr>
            </w:pPr>
            <w:r w:rsidRPr="00D137D2">
              <w:rPr>
                <w:sz w:val="22"/>
                <w:szCs w:val="22"/>
              </w:rPr>
              <w:t>118,146</w:t>
            </w:r>
          </w:p>
        </w:tc>
      </w:tr>
      <w:tr w:rsidR="002A0553" w:rsidRPr="004326FB" w:rsidTr="00603826">
        <w:trPr>
          <w:tblHeader/>
        </w:trPr>
        <w:tc>
          <w:tcPr>
            <w:tcW w:w="3600" w:type="dxa"/>
          </w:tcPr>
          <w:p w:rsidR="002A0553" w:rsidRPr="004326FB" w:rsidRDefault="002A0553" w:rsidP="002A0553">
            <w:pPr>
              <w:pStyle w:val="BodyText"/>
              <w:tabs>
                <w:tab w:val="center" w:pos="4536"/>
                <w:tab w:val="right" w:pos="9072"/>
              </w:tabs>
              <w:spacing w:line="240" w:lineRule="auto"/>
              <w:ind w:right="-108"/>
              <w:rPr>
                <w:sz w:val="22"/>
                <w:szCs w:val="22"/>
                <w:cs/>
              </w:rPr>
            </w:pPr>
          </w:p>
        </w:tc>
        <w:tc>
          <w:tcPr>
            <w:tcW w:w="1260" w:type="dxa"/>
            <w:tcBorders>
              <w:top w:val="single" w:sz="4" w:space="0" w:color="auto"/>
              <w:left w:val="nil"/>
              <w:bottom w:val="double" w:sz="4" w:space="0" w:color="auto"/>
              <w:right w:val="nil"/>
            </w:tcBorders>
            <w:vAlign w:val="bottom"/>
          </w:tcPr>
          <w:p w:rsidR="002A0553" w:rsidRPr="00D137D2" w:rsidRDefault="00AC2269" w:rsidP="002A0553">
            <w:pPr>
              <w:tabs>
                <w:tab w:val="center" w:pos="4536"/>
                <w:tab w:val="right" w:pos="9072"/>
              </w:tabs>
              <w:ind w:right="-22"/>
              <w:jc w:val="right"/>
              <w:rPr>
                <w:b/>
                <w:bCs/>
                <w:sz w:val="22"/>
                <w:szCs w:val="22"/>
              </w:rPr>
            </w:pPr>
            <w:r w:rsidRPr="00AC2269">
              <w:rPr>
                <w:b/>
                <w:bCs/>
                <w:sz w:val="22"/>
                <w:szCs w:val="22"/>
              </w:rPr>
              <w:t>1,</w:t>
            </w:r>
            <w:r w:rsidR="00493C98">
              <w:rPr>
                <w:b/>
                <w:bCs/>
                <w:sz w:val="22"/>
                <w:szCs w:val="22"/>
              </w:rPr>
              <w:t>418</w:t>
            </w:r>
            <w:r w:rsidRPr="00AC2269">
              <w:rPr>
                <w:b/>
                <w:bCs/>
                <w:sz w:val="22"/>
                <w:szCs w:val="22"/>
              </w:rPr>
              <w:t>,</w:t>
            </w:r>
            <w:r w:rsidR="00493C98">
              <w:rPr>
                <w:b/>
                <w:bCs/>
                <w:sz w:val="22"/>
                <w:szCs w:val="22"/>
              </w:rPr>
              <w:t>773</w:t>
            </w:r>
          </w:p>
        </w:tc>
        <w:tc>
          <w:tcPr>
            <w:tcW w:w="263" w:type="dxa"/>
          </w:tcPr>
          <w:p w:rsidR="002A0553" w:rsidRPr="00A12B40" w:rsidRDefault="002A0553" w:rsidP="002A0553">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rsidR="002A0553" w:rsidRPr="00A12B40" w:rsidRDefault="002A0553" w:rsidP="002A0553">
            <w:pPr>
              <w:tabs>
                <w:tab w:val="decimal" w:pos="1065"/>
                <w:tab w:val="center" w:pos="4536"/>
                <w:tab w:val="right" w:pos="9072"/>
              </w:tabs>
              <w:jc w:val="right"/>
              <w:rPr>
                <w:b/>
                <w:bCs/>
                <w:sz w:val="22"/>
                <w:szCs w:val="22"/>
              </w:rPr>
            </w:pPr>
            <w:r w:rsidRPr="00D137D2">
              <w:rPr>
                <w:b/>
                <w:bCs/>
                <w:sz w:val="22"/>
                <w:szCs w:val="22"/>
              </w:rPr>
              <w:t>2,605,720</w:t>
            </w:r>
          </w:p>
        </w:tc>
        <w:tc>
          <w:tcPr>
            <w:tcW w:w="270" w:type="dxa"/>
          </w:tcPr>
          <w:p w:rsidR="002A0553" w:rsidRPr="00A12B40" w:rsidRDefault="002A0553" w:rsidP="002A0553">
            <w:pPr>
              <w:tabs>
                <w:tab w:val="decimal" w:pos="1065"/>
                <w:tab w:val="center" w:pos="4536"/>
                <w:tab w:val="right" w:pos="9072"/>
              </w:tabs>
              <w:jc w:val="right"/>
              <w:rPr>
                <w:b/>
                <w:bCs/>
                <w:sz w:val="22"/>
                <w:szCs w:val="22"/>
              </w:rPr>
            </w:pPr>
          </w:p>
        </w:tc>
        <w:tc>
          <w:tcPr>
            <w:tcW w:w="1260" w:type="dxa"/>
            <w:tcBorders>
              <w:top w:val="single" w:sz="4" w:space="0" w:color="auto"/>
              <w:left w:val="nil"/>
              <w:bottom w:val="double" w:sz="4" w:space="0" w:color="auto"/>
              <w:right w:val="nil"/>
            </w:tcBorders>
            <w:vAlign w:val="bottom"/>
          </w:tcPr>
          <w:p w:rsidR="002A0553" w:rsidRPr="00D137D2" w:rsidRDefault="00AC2269" w:rsidP="002A0553">
            <w:pPr>
              <w:tabs>
                <w:tab w:val="center" w:pos="4536"/>
                <w:tab w:val="right" w:pos="9072"/>
              </w:tabs>
              <w:ind w:right="-22"/>
              <w:jc w:val="right"/>
              <w:rPr>
                <w:b/>
                <w:bCs/>
                <w:sz w:val="22"/>
                <w:szCs w:val="22"/>
              </w:rPr>
            </w:pPr>
            <w:r w:rsidRPr="00AC2269">
              <w:rPr>
                <w:b/>
                <w:bCs/>
                <w:sz w:val="22"/>
                <w:szCs w:val="22"/>
              </w:rPr>
              <w:t>570,499</w:t>
            </w:r>
          </w:p>
        </w:tc>
        <w:tc>
          <w:tcPr>
            <w:tcW w:w="263" w:type="dxa"/>
          </w:tcPr>
          <w:p w:rsidR="002A0553" w:rsidRPr="004326FB" w:rsidRDefault="002A0553" w:rsidP="002A0553">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rsidR="002A0553" w:rsidRPr="004326FB" w:rsidRDefault="002A0553" w:rsidP="002A0553">
            <w:pPr>
              <w:tabs>
                <w:tab w:val="decimal" w:pos="1065"/>
                <w:tab w:val="center" w:pos="4536"/>
                <w:tab w:val="right" w:pos="9072"/>
              </w:tabs>
              <w:jc w:val="right"/>
              <w:rPr>
                <w:b/>
                <w:bCs/>
                <w:sz w:val="22"/>
                <w:szCs w:val="22"/>
              </w:rPr>
            </w:pPr>
            <w:r w:rsidRPr="00D137D2">
              <w:rPr>
                <w:b/>
                <w:bCs/>
                <w:sz w:val="22"/>
                <w:szCs w:val="22"/>
              </w:rPr>
              <w:t>1,635,028</w:t>
            </w:r>
          </w:p>
        </w:tc>
      </w:tr>
      <w:tr w:rsidR="00D137D2" w:rsidRPr="004326FB" w:rsidTr="00960DEB">
        <w:trPr>
          <w:tblHeader/>
        </w:trPr>
        <w:tc>
          <w:tcPr>
            <w:tcW w:w="3600" w:type="dxa"/>
          </w:tcPr>
          <w:p w:rsidR="00D137D2" w:rsidRPr="004326FB" w:rsidRDefault="00D137D2" w:rsidP="00D137D2">
            <w:pPr>
              <w:pStyle w:val="BodyText"/>
              <w:tabs>
                <w:tab w:val="center" w:pos="4536"/>
                <w:tab w:val="right" w:pos="9072"/>
              </w:tabs>
              <w:spacing w:line="240" w:lineRule="auto"/>
              <w:ind w:right="-108"/>
              <w:rPr>
                <w:sz w:val="22"/>
                <w:szCs w:val="22"/>
                <w:cs/>
              </w:rPr>
            </w:pPr>
          </w:p>
        </w:tc>
        <w:tc>
          <w:tcPr>
            <w:tcW w:w="1260" w:type="dxa"/>
            <w:tcBorders>
              <w:top w:val="doub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tcBorders>
              <w:top w:val="double" w:sz="4" w:space="0" w:color="auto"/>
            </w:tcBorders>
            <w:vAlign w:val="bottom"/>
          </w:tcPr>
          <w:p w:rsidR="00D137D2" w:rsidRPr="004326FB" w:rsidRDefault="00D137D2" w:rsidP="00D137D2">
            <w:pPr>
              <w:tabs>
                <w:tab w:val="decimal" w:pos="1065"/>
                <w:tab w:val="center" w:pos="4536"/>
                <w:tab w:val="right" w:pos="9072"/>
              </w:tabs>
              <w:jc w:val="right"/>
              <w:rPr>
                <w:sz w:val="22"/>
                <w:szCs w:val="22"/>
              </w:rPr>
            </w:pPr>
          </w:p>
        </w:tc>
        <w:tc>
          <w:tcPr>
            <w:tcW w:w="270" w:type="dxa"/>
          </w:tcPr>
          <w:p w:rsidR="00D137D2" w:rsidRPr="004326FB" w:rsidRDefault="00D137D2" w:rsidP="00D137D2">
            <w:pPr>
              <w:tabs>
                <w:tab w:val="center" w:pos="4536"/>
                <w:tab w:val="right" w:pos="9072"/>
              </w:tabs>
              <w:jc w:val="both"/>
              <w:rPr>
                <w:sz w:val="22"/>
                <w:szCs w:val="22"/>
              </w:rPr>
            </w:pPr>
          </w:p>
        </w:tc>
        <w:tc>
          <w:tcPr>
            <w:tcW w:w="1260" w:type="dxa"/>
            <w:tcBorders>
              <w:top w:val="double" w:sz="4" w:space="0" w:color="auto"/>
            </w:tcBorders>
            <w:vAlign w:val="bottom"/>
          </w:tcPr>
          <w:p w:rsidR="00D137D2" w:rsidRPr="004326FB" w:rsidRDefault="00D137D2" w:rsidP="00D137D2">
            <w:pPr>
              <w:tabs>
                <w:tab w:val="center" w:pos="4536"/>
                <w:tab w:val="right" w:pos="9072"/>
              </w:tabs>
              <w:jc w:val="both"/>
              <w:rPr>
                <w:sz w:val="22"/>
                <w:szCs w:val="22"/>
              </w:rPr>
            </w:pPr>
          </w:p>
        </w:tc>
        <w:tc>
          <w:tcPr>
            <w:tcW w:w="263" w:type="dxa"/>
            <w:vAlign w:val="center"/>
          </w:tcPr>
          <w:p w:rsidR="00D137D2" w:rsidRPr="004326FB" w:rsidRDefault="00D137D2" w:rsidP="00D137D2">
            <w:pPr>
              <w:tabs>
                <w:tab w:val="center" w:pos="4536"/>
                <w:tab w:val="right" w:pos="9072"/>
              </w:tabs>
              <w:jc w:val="center"/>
              <w:rPr>
                <w:b/>
                <w:sz w:val="22"/>
                <w:szCs w:val="22"/>
              </w:rPr>
            </w:pPr>
          </w:p>
        </w:tc>
        <w:tc>
          <w:tcPr>
            <w:tcW w:w="1267" w:type="dxa"/>
            <w:tcBorders>
              <w:top w:val="double" w:sz="4" w:space="0" w:color="auto"/>
            </w:tcBorders>
            <w:vAlign w:val="bottom"/>
          </w:tcPr>
          <w:p w:rsidR="00D137D2" w:rsidRPr="004326FB" w:rsidRDefault="00D137D2" w:rsidP="00D137D2">
            <w:pPr>
              <w:tabs>
                <w:tab w:val="decimal" w:pos="685"/>
                <w:tab w:val="center" w:pos="4536"/>
                <w:tab w:val="right" w:pos="9072"/>
              </w:tabs>
              <w:jc w:val="center"/>
              <w:rPr>
                <w:sz w:val="22"/>
                <w:szCs w:val="22"/>
              </w:rPr>
            </w:pPr>
          </w:p>
        </w:tc>
      </w:tr>
      <w:tr w:rsidR="00D137D2" w:rsidRPr="004326FB" w:rsidTr="00960DEB">
        <w:trPr>
          <w:tblHeader/>
        </w:trPr>
        <w:tc>
          <w:tcPr>
            <w:tcW w:w="3600" w:type="dxa"/>
          </w:tcPr>
          <w:p w:rsidR="00D137D2" w:rsidRPr="00E56313" w:rsidRDefault="00D137D2" w:rsidP="00D137D2">
            <w:pPr>
              <w:pStyle w:val="BodyText"/>
              <w:tabs>
                <w:tab w:val="center" w:pos="4536"/>
                <w:tab w:val="right" w:pos="9072"/>
              </w:tabs>
              <w:spacing w:line="240" w:lineRule="auto"/>
              <w:ind w:right="-108"/>
              <w:rPr>
                <w:b/>
                <w:i/>
                <w:iCs/>
                <w:sz w:val="22"/>
                <w:szCs w:val="22"/>
              </w:rPr>
            </w:pPr>
            <w:r w:rsidRPr="00E56313">
              <w:rPr>
                <w:b/>
                <w:i/>
                <w:iCs/>
                <w:sz w:val="22"/>
                <w:szCs w:val="22"/>
              </w:rPr>
              <w:t xml:space="preserve">Financial instruments with variable </w:t>
            </w:r>
          </w:p>
          <w:p w:rsidR="00D137D2" w:rsidRPr="00353604" w:rsidRDefault="00D137D2" w:rsidP="00D137D2">
            <w:pPr>
              <w:pStyle w:val="BodyText"/>
              <w:tabs>
                <w:tab w:val="center" w:pos="4536"/>
                <w:tab w:val="right" w:pos="9072"/>
              </w:tabs>
              <w:spacing w:line="240" w:lineRule="auto"/>
              <w:ind w:right="-108"/>
              <w:rPr>
                <w:rFonts w:ascii="Times New Roman Bold" w:hAnsi="Times New Roman Bold"/>
                <w:b/>
                <w:i/>
                <w:iCs/>
                <w:spacing w:val="-6"/>
                <w:sz w:val="22"/>
                <w:szCs w:val="22"/>
                <w:cs/>
              </w:rPr>
            </w:pPr>
            <w:r w:rsidRPr="00E56313">
              <w:rPr>
                <w:b/>
                <w:i/>
                <w:iCs/>
                <w:sz w:val="22"/>
                <w:szCs w:val="22"/>
              </w:rPr>
              <w:t>interest rates</w:t>
            </w:r>
          </w:p>
        </w:tc>
        <w:tc>
          <w:tcPr>
            <w:tcW w:w="1260" w:type="dxa"/>
            <w:vAlign w:val="bottom"/>
          </w:tcPr>
          <w:p w:rsidR="00D137D2" w:rsidRPr="004326FB" w:rsidRDefault="00D137D2" w:rsidP="00D137D2">
            <w:pPr>
              <w:tabs>
                <w:tab w:val="decimal" w:pos="1065"/>
                <w:tab w:val="center" w:pos="4536"/>
                <w:tab w:val="right" w:pos="9072"/>
              </w:tabs>
              <w:jc w:val="right"/>
              <w:rPr>
                <w:sz w:val="22"/>
                <w:szCs w:val="22"/>
              </w:rPr>
            </w:pPr>
          </w:p>
        </w:tc>
        <w:tc>
          <w:tcPr>
            <w:tcW w:w="263" w:type="dxa"/>
          </w:tcPr>
          <w:p w:rsidR="00D137D2" w:rsidRPr="004326FB" w:rsidRDefault="00D137D2" w:rsidP="00D137D2">
            <w:pPr>
              <w:tabs>
                <w:tab w:val="decimal" w:pos="1065"/>
                <w:tab w:val="center" w:pos="4536"/>
                <w:tab w:val="right" w:pos="9072"/>
              </w:tabs>
              <w:jc w:val="right"/>
              <w:rPr>
                <w:sz w:val="22"/>
                <w:szCs w:val="22"/>
              </w:rPr>
            </w:pPr>
          </w:p>
        </w:tc>
        <w:tc>
          <w:tcPr>
            <w:tcW w:w="1267" w:type="dxa"/>
            <w:vAlign w:val="bottom"/>
          </w:tcPr>
          <w:p w:rsidR="00D137D2" w:rsidRPr="004326FB" w:rsidRDefault="00D137D2" w:rsidP="00D137D2">
            <w:pPr>
              <w:tabs>
                <w:tab w:val="decimal" w:pos="1065"/>
                <w:tab w:val="center" w:pos="4536"/>
                <w:tab w:val="right" w:pos="9072"/>
              </w:tabs>
              <w:jc w:val="right"/>
              <w:rPr>
                <w:sz w:val="22"/>
                <w:szCs w:val="22"/>
              </w:rPr>
            </w:pPr>
          </w:p>
        </w:tc>
        <w:tc>
          <w:tcPr>
            <w:tcW w:w="270" w:type="dxa"/>
          </w:tcPr>
          <w:p w:rsidR="00D137D2" w:rsidRPr="004326FB" w:rsidRDefault="00D137D2" w:rsidP="00D137D2">
            <w:pPr>
              <w:tabs>
                <w:tab w:val="center" w:pos="4536"/>
                <w:tab w:val="right" w:pos="9072"/>
              </w:tabs>
              <w:jc w:val="both"/>
              <w:rPr>
                <w:sz w:val="22"/>
                <w:szCs w:val="22"/>
              </w:rPr>
            </w:pPr>
          </w:p>
        </w:tc>
        <w:tc>
          <w:tcPr>
            <w:tcW w:w="1260" w:type="dxa"/>
            <w:vAlign w:val="bottom"/>
          </w:tcPr>
          <w:p w:rsidR="00D137D2" w:rsidRPr="004326FB" w:rsidRDefault="00D137D2" w:rsidP="00D137D2">
            <w:pPr>
              <w:tabs>
                <w:tab w:val="center" w:pos="4536"/>
                <w:tab w:val="right" w:pos="9072"/>
              </w:tabs>
              <w:jc w:val="both"/>
              <w:rPr>
                <w:sz w:val="22"/>
                <w:szCs w:val="22"/>
              </w:rPr>
            </w:pPr>
          </w:p>
        </w:tc>
        <w:tc>
          <w:tcPr>
            <w:tcW w:w="263" w:type="dxa"/>
            <w:vAlign w:val="center"/>
          </w:tcPr>
          <w:p w:rsidR="00D137D2" w:rsidRPr="004326FB" w:rsidRDefault="00D137D2" w:rsidP="00D137D2">
            <w:pPr>
              <w:tabs>
                <w:tab w:val="center" w:pos="4536"/>
                <w:tab w:val="right" w:pos="9072"/>
              </w:tabs>
              <w:jc w:val="center"/>
              <w:rPr>
                <w:b/>
                <w:sz w:val="22"/>
                <w:szCs w:val="22"/>
              </w:rPr>
            </w:pPr>
          </w:p>
        </w:tc>
        <w:tc>
          <w:tcPr>
            <w:tcW w:w="1267" w:type="dxa"/>
            <w:vAlign w:val="bottom"/>
          </w:tcPr>
          <w:p w:rsidR="00D137D2" w:rsidRPr="004326FB" w:rsidRDefault="00D137D2" w:rsidP="00D137D2">
            <w:pPr>
              <w:tabs>
                <w:tab w:val="decimal" w:pos="685"/>
                <w:tab w:val="center" w:pos="4536"/>
                <w:tab w:val="right" w:pos="9072"/>
              </w:tabs>
              <w:jc w:val="center"/>
              <w:rPr>
                <w:sz w:val="22"/>
                <w:szCs w:val="22"/>
              </w:rPr>
            </w:pPr>
          </w:p>
        </w:tc>
      </w:tr>
      <w:tr w:rsidR="002A0553" w:rsidRPr="004326FB" w:rsidTr="005452C5">
        <w:trPr>
          <w:tblHeader/>
        </w:trPr>
        <w:tc>
          <w:tcPr>
            <w:tcW w:w="3600" w:type="dxa"/>
          </w:tcPr>
          <w:p w:rsidR="002A0553" w:rsidRPr="004326FB" w:rsidRDefault="002A0553" w:rsidP="002A0553">
            <w:pPr>
              <w:pStyle w:val="BodyText"/>
              <w:tabs>
                <w:tab w:val="center" w:pos="4536"/>
                <w:tab w:val="right" w:pos="9072"/>
              </w:tabs>
              <w:spacing w:line="240" w:lineRule="auto"/>
              <w:ind w:right="-108"/>
              <w:rPr>
                <w:sz w:val="22"/>
                <w:szCs w:val="22"/>
                <w:cs/>
              </w:rPr>
            </w:pPr>
            <w:r w:rsidRPr="004326FB">
              <w:rPr>
                <w:sz w:val="22"/>
                <w:szCs w:val="22"/>
              </w:rPr>
              <w:t>Long-term borrowings</w:t>
            </w:r>
          </w:p>
        </w:tc>
        <w:tc>
          <w:tcPr>
            <w:tcW w:w="1260" w:type="dxa"/>
            <w:tcBorders>
              <w:bottom w:val="single" w:sz="4" w:space="0" w:color="auto"/>
            </w:tcBorders>
            <w:vAlign w:val="bottom"/>
          </w:tcPr>
          <w:p w:rsidR="002A0553" w:rsidRPr="004326FB" w:rsidRDefault="00F4787B" w:rsidP="002A0553">
            <w:pPr>
              <w:tabs>
                <w:tab w:val="decimal" w:pos="1065"/>
                <w:tab w:val="center" w:pos="4536"/>
                <w:tab w:val="right" w:pos="9072"/>
              </w:tabs>
              <w:jc w:val="right"/>
              <w:rPr>
                <w:sz w:val="22"/>
                <w:szCs w:val="22"/>
              </w:rPr>
            </w:pPr>
            <w:r w:rsidRPr="00AC2269">
              <w:rPr>
                <w:sz w:val="22"/>
                <w:szCs w:val="22"/>
              </w:rPr>
              <w:t>789,593</w:t>
            </w:r>
          </w:p>
        </w:tc>
        <w:tc>
          <w:tcPr>
            <w:tcW w:w="263" w:type="dxa"/>
          </w:tcPr>
          <w:p w:rsidR="002A0553" w:rsidRPr="004326FB" w:rsidRDefault="002A0553" w:rsidP="002A0553">
            <w:pPr>
              <w:rPr>
                <w:sz w:val="22"/>
                <w:szCs w:val="22"/>
              </w:rPr>
            </w:pPr>
          </w:p>
        </w:tc>
        <w:tc>
          <w:tcPr>
            <w:tcW w:w="1267" w:type="dxa"/>
            <w:tcBorders>
              <w:bottom w:val="single" w:sz="4" w:space="0" w:color="auto"/>
            </w:tcBorders>
            <w:vAlign w:val="bottom"/>
          </w:tcPr>
          <w:p w:rsidR="002A0553" w:rsidRPr="004326FB" w:rsidRDefault="002A0553" w:rsidP="002A0553">
            <w:pPr>
              <w:tabs>
                <w:tab w:val="decimal" w:pos="1065"/>
                <w:tab w:val="center" w:pos="4536"/>
                <w:tab w:val="right" w:pos="9072"/>
              </w:tabs>
              <w:jc w:val="right"/>
              <w:rPr>
                <w:sz w:val="22"/>
                <w:szCs w:val="22"/>
              </w:rPr>
            </w:pPr>
            <w:r w:rsidRPr="00D137D2">
              <w:rPr>
                <w:sz w:val="22"/>
                <w:szCs w:val="22"/>
              </w:rPr>
              <w:t>1,208,743</w:t>
            </w:r>
          </w:p>
        </w:tc>
        <w:tc>
          <w:tcPr>
            <w:tcW w:w="270" w:type="dxa"/>
          </w:tcPr>
          <w:p w:rsidR="002A0553" w:rsidRPr="004326FB" w:rsidRDefault="002A0553" w:rsidP="002A0553">
            <w:pPr>
              <w:tabs>
                <w:tab w:val="decimal" w:pos="1065"/>
                <w:tab w:val="center" w:pos="4536"/>
                <w:tab w:val="right" w:pos="9072"/>
              </w:tabs>
              <w:jc w:val="right"/>
              <w:rPr>
                <w:sz w:val="22"/>
                <w:szCs w:val="22"/>
              </w:rPr>
            </w:pPr>
          </w:p>
        </w:tc>
        <w:tc>
          <w:tcPr>
            <w:tcW w:w="1260" w:type="dxa"/>
            <w:tcBorders>
              <w:bottom w:val="single" w:sz="4" w:space="0" w:color="auto"/>
            </w:tcBorders>
            <w:vAlign w:val="bottom"/>
          </w:tcPr>
          <w:p w:rsidR="002A0553" w:rsidRPr="004326FB" w:rsidRDefault="00AC2269" w:rsidP="002A0553">
            <w:pPr>
              <w:tabs>
                <w:tab w:val="decimal" w:pos="1065"/>
                <w:tab w:val="center" w:pos="4536"/>
                <w:tab w:val="right" w:pos="9072"/>
              </w:tabs>
              <w:jc w:val="right"/>
              <w:rPr>
                <w:sz w:val="22"/>
                <w:szCs w:val="22"/>
              </w:rPr>
            </w:pPr>
            <w:r w:rsidRPr="00AC2269">
              <w:rPr>
                <w:sz w:val="22"/>
                <w:szCs w:val="22"/>
              </w:rPr>
              <w:t>789,593</w:t>
            </w:r>
          </w:p>
        </w:tc>
        <w:tc>
          <w:tcPr>
            <w:tcW w:w="263" w:type="dxa"/>
          </w:tcPr>
          <w:p w:rsidR="002A0553" w:rsidRPr="004326FB" w:rsidRDefault="002A0553" w:rsidP="002A0553">
            <w:pPr>
              <w:tabs>
                <w:tab w:val="decimal" w:pos="1065"/>
                <w:tab w:val="center" w:pos="4536"/>
                <w:tab w:val="right" w:pos="9072"/>
              </w:tabs>
              <w:jc w:val="right"/>
              <w:rPr>
                <w:sz w:val="22"/>
                <w:szCs w:val="22"/>
              </w:rPr>
            </w:pPr>
          </w:p>
        </w:tc>
        <w:tc>
          <w:tcPr>
            <w:tcW w:w="1267" w:type="dxa"/>
            <w:tcBorders>
              <w:bottom w:val="single" w:sz="4" w:space="0" w:color="auto"/>
            </w:tcBorders>
            <w:vAlign w:val="bottom"/>
          </w:tcPr>
          <w:p w:rsidR="002A0553" w:rsidRPr="004326FB" w:rsidRDefault="002A0553" w:rsidP="002A0553">
            <w:pPr>
              <w:tabs>
                <w:tab w:val="decimal" w:pos="1065"/>
                <w:tab w:val="center" w:pos="4536"/>
                <w:tab w:val="right" w:pos="9072"/>
              </w:tabs>
              <w:jc w:val="right"/>
              <w:rPr>
                <w:sz w:val="22"/>
                <w:szCs w:val="22"/>
              </w:rPr>
            </w:pPr>
            <w:r w:rsidRPr="00D137D2">
              <w:rPr>
                <w:sz w:val="22"/>
                <w:szCs w:val="22"/>
              </w:rPr>
              <w:t>1,067,934</w:t>
            </w:r>
          </w:p>
        </w:tc>
      </w:tr>
      <w:tr w:rsidR="002A0553" w:rsidRPr="004326FB" w:rsidTr="005452C5">
        <w:trPr>
          <w:tblHeader/>
        </w:trPr>
        <w:tc>
          <w:tcPr>
            <w:tcW w:w="3600" w:type="dxa"/>
          </w:tcPr>
          <w:p w:rsidR="002A0553" w:rsidRPr="004326FB" w:rsidRDefault="002A0553" w:rsidP="002A0553">
            <w:pPr>
              <w:pStyle w:val="BodyText"/>
              <w:tabs>
                <w:tab w:val="center" w:pos="4536"/>
                <w:tab w:val="right" w:pos="9072"/>
              </w:tabs>
              <w:spacing w:line="240" w:lineRule="auto"/>
              <w:ind w:right="-108"/>
              <w:rPr>
                <w:sz w:val="22"/>
                <w:szCs w:val="22"/>
                <w:cs/>
              </w:rPr>
            </w:pPr>
          </w:p>
        </w:tc>
        <w:tc>
          <w:tcPr>
            <w:tcW w:w="1260" w:type="dxa"/>
            <w:tcBorders>
              <w:top w:val="single" w:sz="4" w:space="0" w:color="auto"/>
              <w:bottom w:val="double" w:sz="4" w:space="0" w:color="auto"/>
            </w:tcBorders>
            <w:vAlign w:val="bottom"/>
          </w:tcPr>
          <w:p w:rsidR="002A0553" w:rsidRPr="00127A6E" w:rsidRDefault="00F4787B" w:rsidP="002A0553">
            <w:pPr>
              <w:tabs>
                <w:tab w:val="decimal" w:pos="1065"/>
                <w:tab w:val="center" w:pos="4536"/>
                <w:tab w:val="right" w:pos="9072"/>
              </w:tabs>
              <w:jc w:val="right"/>
              <w:rPr>
                <w:b/>
                <w:bCs/>
                <w:sz w:val="22"/>
                <w:szCs w:val="22"/>
              </w:rPr>
            </w:pPr>
            <w:r w:rsidRPr="00AC2269">
              <w:rPr>
                <w:b/>
                <w:bCs/>
                <w:sz w:val="22"/>
                <w:szCs w:val="22"/>
              </w:rPr>
              <w:t>789,593</w:t>
            </w:r>
          </w:p>
        </w:tc>
        <w:tc>
          <w:tcPr>
            <w:tcW w:w="263" w:type="dxa"/>
          </w:tcPr>
          <w:p w:rsidR="002A0553" w:rsidRPr="00127A6E" w:rsidRDefault="002A0553" w:rsidP="002A0553">
            <w:pPr>
              <w:rPr>
                <w:b/>
                <w:bCs/>
                <w:sz w:val="22"/>
                <w:szCs w:val="22"/>
              </w:rPr>
            </w:pPr>
          </w:p>
        </w:tc>
        <w:tc>
          <w:tcPr>
            <w:tcW w:w="1267" w:type="dxa"/>
            <w:tcBorders>
              <w:top w:val="single" w:sz="4" w:space="0" w:color="auto"/>
              <w:bottom w:val="double" w:sz="4" w:space="0" w:color="auto"/>
            </w:tcBorders>
            <w:vAlign w:val="bottom"/>
          </w:tcPr>
          <w:p w:rsidR="002A0553" w:rsidRPr="00127A6E" w:rsidRDefault="002A0553" w:rsidP="002A0553">
            <w:pPr>
              <w:tabs>
                <w:tab w:val="decimal" w:pos="1065"/>
                <w:tab w:val="center" w:pos="4536"/>
                <w:tab w:val="right" w:pos="9072"/>
              </w:tabs>
              <w:jc w:val="right"/>
              <w:rPr>
                <w:b/>
                <w:bCs/>
                <w:sz w:val="22"/>
                <w:szCs w:val="22"/>
              </w:rPr>
            </w:pPr>
            <w:r w:rsidRPr="00D137D2">
              <w:rPr>
                <w:b/>
                <w:bCs/>
                <w:sz w:val="22"/>
                <w:szCs w:val="22"/>
              </w:rPr>
              <w:t>1,208,743</w:t>
            </w:r>
          </w:p>
        </w:tc>
        <w:tc>
          <w:tcPr>
            <w:tcW w:w="270" w:type="dxa"/>
          </w:tcPr>
          <w:p w:rsidR="002A0553" w:rsidRPr="00127A6E" w:rsidRDefault="002A0553" w:rsidP="002A0553">
            <w:pPr>
              <w:tabs>
                <w:tab w:val="decimal" w:pos="1065"/>
                <w:tab w:val="center" w:pos="4536"/>
                <w:tab w:val="right" w:pos="9072"/>
              </w:tabs>
              <w:jc w:val="right"/>
              <w:rPr>
                <w:b/>
                <w:bCs/>
                <w:sz w:val="22"/>
                <w:szCs w:val="22"/>
              </w:rPr>
            </w:pPr>
          </w:p>
        </w:tc>
        <w:tc>
          <w:tcPr>
            <w:tcW w:w="1260" w:type="dxa"/>
            <w:tcBorders>
              <w:top w:val="single" w:sz="4" w:space="0" w:color="auto"/>
              <w:bottom w:val="double" w:sz="4" w:space="0" w:color="auto"/>
            </w:tcBorders>
            <w:vAlign w:val="bottom"/>
          </w:tcPr>
          <w:p w:rsidR="002A0553" w:rsidRPr="00127A6E" w:rsidRDefault="00AC2269" w:rsidP="002A0553">
            <w:pPr>
              <w:tabs>
                <w:tab w:val="decimal" w:pos="1065"/>
                <w:tab w:val="center" w:pos="4536"/>
                <w:tab w:val="right" w:pos="9072"/>
              </w:tabs>
              <w:jc w:val="right"/>
              <w:rPr>
                <w:b/>
                <w:bCs/>
                <w:sz w:val="22"/>
                <w:szCs w:val="22"/>
              </w:rPr>
            </w:pPr>
            <w:r w:rsidRPr="00AC2269">
              <w:rPr>
                <w:b/>
                <w:bCs/>
                <w:sz w:val="22"/>
                <w:szCs w:val="22"/>
              </w:rPr>
              <w:t>789,593</w:t>
            </w:r>
          </w:p>
        </w:tc>
        <w:tc>
          <w:tcPr>
            <w:tcW w:w="263" w:type="dxa"/>
          </w:tcPr>
          <w:p w:rsidR="002A0553" w:rsidRPr="00127A6E" w:rsidRDefault="002A0553" w:rsidP="002A0553">
            <w:pPr>
              <w:tabs>
                <w:tab w:val="decimal" w:pos="1065"/>
                <w:tab w:val="center" w:pos="4536"/>
                <w:tab w:val="right" w:pos="9072"/>
              </w:tabs>
              <w:jc w:val="right"/>
              <w:rPr>
                <w:b/>
                <w:bCs/>
                <w:sz w:val="22"/>
                <w:szCs w:val="22"/>
              </w:rPr>
            </w:pPr>
          </w:p>
        </w:tc>
        <w:tc>
          <w:tcPr>
            <w:tcW w:w="1267" w:type="dxa"/>
            <w:tcBorders>
              <w:top w:val="single" w:sz="4" w:space="0" w:color="auto"/>
              <w:bottom w:val="double" w:sz="4" w:space="0" w:color="auto"/>
            </w:tcBorders>
            <w:vAlign w:val="bottom"/>
          </w:tcPr>
          <w:p w:rsidR="002A0553" w:rsidRPr="00127A6E" w:rsidRDefault="002A0553" w:rsidP="002A0553">
            <w:pPr>
              <w:tabs>
                <w:tab w:val="decimal" w:pos="1065"/>
                <w:tab w:val="center" w:pos="4536"/>
                <w:tab w:val="right" w:pos="9072"/>
              </w:tabs>
              <w:jc w:val="right"/>
              <w:rPr>
                <w:b/>
                <w:bCs/>
                <w:sz w:val="22"/>
                <w:szCs w:val="22"/>
              </w:rPr>
            </w:pPr>
            <w:r w:rsidRPr="00D137D2">
              <w:rPr>
                <w:b/>
                <w:bCs/>
                <w:sz w:val="22"/>
                <w:szCs w:val="22"/>
              </w:rPr>
              <w:t>1,067,934</w:t>
            </w:r>
          </w:p>
        </w:tc>
      </w:tr>
    </w:tbl>
    <w:p w:rsidR="00DF69CF" w:rsidRPr="004779EB" w:rsidRDefault="00DF69CF" w:rsidP="000226E8">
      <w:pPr>
        <w:spacing w:line="240" w:lineRule="atLeast"/>
        <w:ind w:left="540" w:right="-27"/>
        <w:jc w:val="both"/>
        <w:rPr>
          <w:b/>
          <w:bCs/>
          <w:sz w:val="22"/>
          <w:szCs w:val="24"/>
        </w:rPr>
      </w:pPr>
    </w:p>
    <w:p w:rsidR="000226E8" w:rsidRDefault="000226E8" w:rsidP="000226E8">
      <w:pPr>
        <w:tabs>
          <w:tab w:val="left" w:pos="540"/>
        </w:tabs>
        <w:spacing w:line="240" w:lineRule="atLeast"/>
        <w:jc w:val="thaiDistribute"/>
        <w:rPr>
          <w:b/>
          <w:bCs/>
          <w:color w:val="000000"/>
          <w:sz w:val="24"/>
          <w:szCs w:val="24"/>
        </w:rPr>
      </w:pPr>
      <w:r>
        <w:rPr>
          <w:b/>
          <w:bCs/>
          <w:sz w:val="24"/>
          <w:szCs w:val="24"/>
        </w:rPr>
        <w:t>2</w:t>
      </w:r>
      <w:r w:rsidR="006C1548">
        <w:rPr>
          <w:rFonts w:cs="Angsana New"/>
          <w:b/>
          <w:bCs/>
          <w:sz w:val="24"/>
          <w:szCs w:val="30"/>
        </w:rPr>
        <w:t>6</w:t>
      </w:r>
      <w:r w:rsidRPr="0077796A">
        <w:rPr>
          <w:b/>
          <w:bCs/>
          <w:sz w:val="24"/>
          <w:szCs w:val="24"/>
        </w:rPr>
        <w:tab/>
      </w:r>
      <w:r w:rsidRPr="002675FA">
        <w:rPr>
          <w:b/>
          <w:bCs/>
          <w:color w:val="000000"/>
          <w:sz w:val="24"/>
          <w:szCs w:val="24"/>
        </w:rPr>
        <w:t>Capital management</w:t>
      </w:r>
    </w:p>
    <w:p w:rsidR="000226E8" w:rsidRPr="004779EB" w:rsidRDefault="000226E8" w:rsidP="000226E8">
      <w:pPr>
        <w:tabs>
          <w:tab w:val="left" w:pos="540"/>
        </w:tabs>
        <w:spacing w:line="240" w:lineRule="atLeast"/>
        <w:jc w:val="thaiDistribute"/>
        <w:rPr>
          <w:b/>
          <w:bCs/>
          <w:color w:val="000000"/>
          <w:sz w:val="22"/>
          <w:szCs w:val="22"/>
        </w:rPr>
      </w:pPr>
    </w:p>
    <w:p w:rsidR="000226E8" w:rsidRPr="004326FB" w:rsidRDefault="000226E8" w:rsidP="004326FB">
      <w:pPr>
        <w:tabs>
          <w:tab w:val="left" w:pos="540"/>
        </w:tabs>
        <w:spacing w:line="240" w:lineRule="atLeast"/>
        <w:ind w:left="540"/>
        <w:jc w:val="thaiDistribute"/>
        <w:rPr>
          <w:sz w:val="22"/>
        </w:rPr>
      </w:pPr>
      <w:r w:rsidRPr="004326FB">
        <w:rPr>
          <w:sz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0226E8" w:rsidRPr="004779EB" w:rsidRDefault="000226E8" w:rsidP="000226E8">
      <w:pPr>
        <w:tabs>
          <w:tab w:val="left" w:pos="540"/>
        </w:tabs>
        <w:spacing w:line="240" w:lineRule="atLeast"/>
        <w:jc w:val="thaiDistribute"/>
        <w:rPr>
          <w:b/>
          <w:bCs/>
          <w:color w:val="000000"/>
          <w:sz w:val="22"/>
          <w:szCs w:val="18"/>
        </w:rPr>
      </w:pPr>
    </w:p>
    <w:p w:rsidR="000226E8" w:rsidRDefault="000226E8" w:rsidP="000226E8">
      <w:pPr>
        <w:tabs>
          <w:tab w:val="left" w:pos="540"/>
        </w:tabs>
        <w:spacing w:line="240" w:lineRule="atLeast"/>
        <w:jc w:val="thaiDistribute"/>
        <w:rPr>
          <w:b/>
          <w:bCs/>
          <w:color w:val="000000"/>
          <w:sz w:val="24"/>
          <w:szCs w:val="24"/>
        </w:rPr>
      </w:pPr>
      <w:r>
        <w:rPr>
          <w:b/>
          <w:bCs/>
          <w:sz w:val="24"/>
          <w:szCs w:val="24"/>
        </w:rPr>
        <w:t>2</w:t>
      </w:r>
      <w:r w:rsidR="006C1548">
        <w:rPr>
          <w:rFonts w:cs="Angsana New"/>
          <w:b/>
          <w:bCs/>
          <w:sz w:val="24"/>
          <w:szCs w:val="30"/>
        </w:rPr>
        <w:t>7</w:t>
      </w:r>
      <w:r w:rsidR="000A2133">
        <w:rPr>
          <w:rFonts w:cs="Angsana New"/>
          <w:b/>
          <w:bCs/>
          <w:sz w:val="24"/>
          <w:szCs w:val="30"/>
        </w:rPr>
        <w:tab/>
      </w:r>
      <w:r w:rsidRPr="00BA3ADD">
        <w:rPr>
          <w:b/>
          <w:bCs/>
          <w:color w:val="000000"/>
          <w:sz w:val="24"/>
          <w:szCs w:val="24"/>
        </w:rPr>
        <w:t>Commitments with non-related parties</w:t>
      </w:r>
    </w:p>
    <w:p w:rsidR="000226E8" w:rsidRPr="004326FB" w:rsidRDefault="000226E8" w:rsidP="000226E8">
      <w:pPr>
        <w:tabs>
          <w:tab w:val="left" w:pos="540"/>
        </w:tabs>
        <w:spacing w:line="240" w:lineRule="atLeast"/>
        <w:jc w:val="thaiDistribute"/>
        <w:rPr>
          <w:b/>
          <w:bCs/>
          <w:color w:val="000000"/>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0226E8" w:rsidRPr="0077796A" w:rsidTr="004326FB">
        <w:trPr>
          <w:tblHeader/>
        </w:trPr>
        <w:tc>
          <w:tcPr>
            <w:tcW w:w="3870" w:type="dxa"/>
          </w:tcPr>
          <w:p w:rsidR="000226E8" w:rsidRPr="0077796A" w:rsidRDefault="000226E8" w:rsidP="000226E8">
            <w:pPr>
              <w:spacing w:line="240" w:lineRule="atLeast"/>
              <w:rPr>
                <w:sz w:val="22"/>
                <w:szCs w:val="22"/>
              </w:rPr>
            </w:pPr>
          </w:p>
        </w:tc>
        <w:tc>
          <w:tcPr>
            <w:tcW w:w="2592" w:type="dxa"/>
            <w:gridSpan w:val="3"/>
          </w:tcPr>
          <w:p w:rsidR="000226E8" w:rsidRPr="0077796A" w:rsidRDefault="000226E8" w:rsidP="000226E8">
            <w:pPr>
              <w:pStyle w:val="acctmergecolhdg"/>
              <w:spacing w:line="240" w:lineRule="atLeast"/>
              <w:rPr>
                <w:szCs w:val="22"/>
              </w:rPr>
            </w:pPr>
            <w:r w:rsidRPr="0077796A">
              <w:rPr>
                <w:szCs w:val="22"/>
              </w:rPr>
              <w:t xml:space="preserve">Consolidated </w:t>
            </w:r>
          </w:p>
          <w:p w:rsidR="000226E8" w:rsidRPr="0077796A" w:rsidRDefault="000226E8" w:rsidP="000226E8">
            <w:pPr>
              <w:pStyle w:val="acctmergecolhdg"/>
              <w:spacing w:line="240" w:lineRule="atLeast"/>
              <w:rPr>
                <w:szCs w:val="22"/>
              </w:rPr>
            </w:pPr>
            <w:r w:rsidRPr="0077796A">
              <w:rPr>
                <w:szCs w:val="22"/>
              </w:rPr>
              <w:t xml:space="preserve">financial statements </w:t>
            </w:r>
          </w:p>
        </w:tc>
        <w:tc>
          <w:tcPr>
            <w:tcW w:w="180" w:type="dxa"/>
          </w:tcPr>
          <w:p w:rsidR="000226E8" w:rsidRPr="0077796A" w:rsidRDefault="000226E8" w:rsidP="000226E8">
            <w:pPr>
              <w:pStyle w:val="acctmergecolhdg"/>
              <w:spacing w:line="240" w:lineRule="atLeast"/>
              <w:rPr>
                <w:szCs w:val="22"/>
              </w:rPr>
            </w:pPr>
          </w:p>
        </w:tc>
        <w:tc>
          <w:tcPr>
            <w:tcW w:w="2475" w:type="dxa"/>
            <w:gridSpan w:val="3"/>
          </w:tcPr>
          <w:p w:rsidR="000226E8" w:rsidRPr="0077796A" w:rsidRDefault="000226E8" w:rsidP="000226E8">
            <w:pPr>
              <w:pStyle w:val="acctmergecolhdg"/>
              <w:spacing w:line="240" w:lineRule="atLeast"/>
              <w:rPr>
                <w:szCs w:val="22"/>
              </w:rPr>
            </w:pPr>
            <w:r w:rsidRPr="0077796A">
              <w:rPr>
                <w:szCs w:val="22"/>
              </w:rPr>
              <w:t xml:space="preserve">Separate </w:t>
            </w:r>
          </w:p>
          <w:p w:rsidR="000226E8" w:rsidRPr="0077796A" w:rsidRDefault="000226E8" w:rsidP="000226E8">
            <w:pPr>
              <w:pStyle w:val="acctmergecolhdg"/>
              <w:spacing w:line="240" w:lineRule="atLeast"/>
              <w:rPr>
                <w:szCs w:val="22"/>
              </w:rPr>
            </w:pPr>
            <w:r w:rsidRPr="0077796A">
              <w:rPr>
                <w:szCs w:val="22"/>
              </w:rPr>
              <w:t xml:space="preserve">financial statements </w:t>
            </w:r>
          </w:p>
        </w:tc>
      </w:tr>
      <w:tr w:rsidR="004F636A" w:rsidRPr="0077796A" w:rsidTr="004326FB">
        <w:trPr>
          <w:tblHeader/>
        </w:trPr>
        <w:tc>
          <w:tcPr>
            <w:tcW w:w="3870" w:type="dxa"/>
          </w:tcPr>
          <w:p w:rsidR="004F636A" w:rsidRPr="0077796A" w:rsidRDefault="004F636A" w:rsidP="004F636A">
            <w:pPr>
              <w:pStyle w:val="acctfourfigures"/>
              <w:spacing w:line="240" w:lineRule="atLeast"/>
              <w:jc w:val="center"/>
              <w:rPr>
                <w:szCs w:val="22"/>
              </w:rPr>
            </w:pPr>
          </w:p>
        </w:tc>
        <w:tc>
          <w:tcPr>
            <w:tcW w:w="1170" w:type="dxa"/>
          </w:tcPr>
          <w:p w:rsidR="004F636A" w:rsidRPr="0077796A" w:rsidRDefault="004F636A" w:rsidP="004F636A">
            <w:pPr>
              <w:pStyle w:val="acctmergecolhdg"/>
              <w:spacing w:line="240" w:lineRule="atLeast"/>
              <w:rPr>
                <w:b w:val="0"/>
                <w:bCs/>
                <w:szCs w:val="22"/>
              </w:rPr>
            </w:pPr>
            <w:r>
              <w:rPr>
                <w:b w:val="0"/>
                <w:bCs/>
                <w:szCs w:val="22"/>
              </w:rPr>
              <w:t>202</w:t>
            </w:r>
            <w:r w:rsidR="00B12E51">
              <w:rPr>
                <w:b w:val="0"/>
                <w:bCs/>
                <w:szCs w:val="22"/>
              </w:rPr>
              <w:t>3</w:t>
            </w:r>
          </w:p>
        </w:tc>
        <w:tc>
          <w:tcPr>
            <w:tcW w:w="180" w:type="dxa"/>
          </w:tcPr>
          <w:p w:rsidR="004F636A" w:rsidRPr="0077796A" w:rsidRDefault="004F636A" w:rsidP="004F636A">
            <w:pPr>
              <w:pStyle w:val="acctmergecolhdg"/>
              <w:spacing w:line="240" w:lineRule="atLeast"/>
              <w:rPr>
                <w:b w:val="0"/>
                <w:bCs/>
                <w:szCs w:val="22"/>
              </w:rPr>
            </w:pPr>
          </w:p>
        </w:tc>
        <w:tc>
          <w:tcPr>
            <w:tcW w:w="1242" w:type="dxa"/>
          </w:tcPr>
          <w:p w:rsidR="004F636A" w:rsidRPr="0077796A" w:rsidRDefault="004F636A" w:rsidP="004F636A">
            <w:pPr>
              <w:pStyle w:val="acctmergecolhdg"/>
              <w:spacing w:line="240" w:lineRule="atLeast"/>
              <w:rPr>
                <w:b w:val="0"/>
                <w:bCs/>
                <w:szCs w:val="22"/>
              </w:rPr>
            </w:pPr>
            <w:r>
              <w:rPr>
                <w:b w:val="0"/>
                <w:bCs/>
                <w:szCs w:val="22"/>
              </w:rPr>
              <w:t>202</w:t>
            </w:r>
            <w:r w:rsidR="00B12E51">
              <w:rPr>
                <w:b w:val="0"/>
                <w:bCs/>
                <w:szCs w:val="22"/>
              </w:rPr>
              <w:t>2</w:t>
            </w:r>
          </w:p>
        </w:tc>
        <w:tc>
          <w:tcPr>
            <w:tcW w:w="180" w:type="dxa"/>
          </w:tcPr>
          <w:p w:rsidR="004F636A" w:rsidRPr="0077796A" w:rsidRDefault="004F636A" w:rsidP="004F636A">
            <w:pPr>
              <w:pStyle w:val="acctmergecolhdg"/>
              <w:spacing w:line="240" w:lineRule="atLeast"/>
              <w:rPr>
                <w:b w:val="0"/>
                <w:bCs/>
                <w:szCs w:val="22"/>
              </w:rPr>
            </w:pPr>
          </w:p>
        </w:tc>
        <w:tc>
          <w:tcPr>
            <w:tcW w:w="1170" w:type="dxa"/>
          </w:tcPr>
          <w:p w:rsidR="004F636A" w:rsidRPr="0077796A" w:rsidRDefault="004F636A" w:rsidP="004F636A">
            <w:pPr>
              <w:pStyle w:val="acctmergecolhdg"/>
              <w:spacing w:line="240" w:lineRule="atLeast"/>
              <w:rPr>
                <w:b w:val="0"/>
                <w:bCs/>
                <w:szCs w:val="22"/>
              </w:rPr>
            </w:pPr>
            <w:r>
              <w:rPr>
                <w:b w:val="0"/>
                <w:bCs/>
                <w:szCs w:val="22"/>
              </w:rPr>
              <w:t>202</w:t>
            </w:r>
            <w:r w:rsidR="00B12E51">
              <w:rPr>
                <w:b w:val="0"/>
                <w:bCs/>
                <w:szCs w:val="22"/>
              </w:rPr>
              <w:t>3</w:t>
            </w:r>
          </w:p>
        </w:tc>
        <w:tc>
          <w:tcPr>
            <w:tcW w:w="180" w:type="dxa"/>
          </w:tcPr>
          <w:p w:rsidR="004F636A" w:rsidRPr="0077796A" w:rsidRDefault="004F636A" w:rsidP="004F636A">
            <w:pPr>
              <w:pStyle w:val="acctmergecolhdg"/>
              <w:spacing w:line="240" w:lineRule="atLeast"/>
              <w:rPr>
                <w:b w:val="0"/>
                <w:bCs/>
                <w:szCs w:val="22"/>
              </w:rPr>
            </w:pPr>
          </w:p>
        </w:tc>
        <w:tc>
          <w:tcPr>
            <w:tcW w:w="1125" w:type="dxa"/>
          </w:tcPr>
          <w:p w:rsidR="004F636A" w:rsidRPr="0077796A" w:rsidRDefault="004F636A" w:rsidP="004F636A">
            <w:pPr>
              <w:pStyle w:val="acctmergecolhdg"/>
              <w:spacing w:line="240" w:lineRule="atLeast"/>
              <w:rPr>
                <w:b w:val="0"/>
                <w:bCs/>
                <w:szCs w:val="22"/>
              </w:rPr>
            </w:pPr>
            <w:r>
              <w:rPr>
                <w:b w:val="0"/>
                <w:bCs/>
                <w:szCs w:val="22"/>
              </w:rPr>
              <w:t>202</w:t>
            </w:r>
            <w:r w:rsidR="00B12E51">
              <w:rPr>
                <w:b w:val="0"/>
                <w:bCs/>
                <w:szCs w:val="22"/>
              </w:rPr>
              <w:t>2</w:t>
            </w:r>
          </w:p>
        </w:tc>
      </w:tr>
      <w:tr w:rsidR="000226E8" w:rsidRPr="0077796A" w:rsidTr="004326FB">
        <w:trPr>
          <w:tblHeader/>
        </w:trPr>
        <w:tc>
          <w:tcPr>
            <w:tcW w:w="3870" w:type="dxa"/>
          </w:tcPr>
          <w:p w:rsidR="000226E8" w:rsidRPr="0077796A" w:rsidRDefault="000226E8" w:rsidP="000226E8">
            <w:pPr>
              <w:spacing w:line="240" w:lineRule="atLeast"/>
              <w:rPr>
                <w:b/>
                <w:bCs/>
                <w:i/>
                <w:iCs/>
                <w:sz w:val="22"/>
                <w:szCs w:val="22"/>
              </w:rPr>
            </w:pPr>
          </w:p>
        </w:tc>
        <w:tc>
          <w:tcPr>
            <w:tcW w:w="5247" w:type="dxa"/>
            <w:gridSpan w:val="7"/>
          </w:tcPr>
          <w:p w:rsidR="000226E8" w:rsidRPr="0077796A" w:rsidRDefault="000226E8" w:rsidP="000226E8">
            <w:pPr>
              <w:pStyle w:val="acctfourfigures"/>
              <w:spacing w:line="240" w:lineRule="atLeast"/>
              <w:jc w:val="center"/>
              <w:rPr>
                <w:i/>
                <w:iCs/>
                <w:szCs w:val="22"/>
              </w:rPr>
            </w:pPr>
            <w:r w:rsidRPr="0077796A">
              <w:rPr>
                <w:i/>
                <w:iCs/>
                <w:szCs w:val="22"/>
              </w:rPr>
              <w:t>(in thousand Baht)</w:t>
            </w:r>
          </w:p>
        </w:tc>
      </w:tr>
      <w:tr w:rsidR="000226E8" w:rsidRPr="0077796A" w:rsidTr="004326FB">
        <w:trPr>
          <w:cantSplit/>
        </w:trPr>
        <w:tc>
          <w:tcPr>
            <w:tcW w:w="3870" w:type="dxa"/>
          </w:tcPr>
          <w:p w:rsidR="000226E8" w:rsidRPr="0077796A" w:rsidRDefault="000226E8" w:rsidP="000226E8">
            <w:pPr>
              <w:spacing w:line="240" w:lineRule="atLeast"/>
              <w:rPr>
                <w:b/>
                <w:bCs/>
                <w:i/>
                <w:iCs/>
                <w:sz w:val="22"/>
                <w:szCs w:val="22"/>
              </w:rPr>
            </w:pPr>
            <w:r w:rsidRPr="0077796A">
              <w:rPr>
                <w:b/>
                <w:bCs/>
                <w:i/>
                <w:iCs/>
                <w:sz w:val="22"/>
                <w:szCs w:val="22"/>
              </w:rPr>
              <w:t>Capital commitments</w:t>
            </w:r>
          </w:p>
        </w:tc>
        <w:tc>
          <w:tcPr>
            <w:tcW w:w="5247" w:type="dxa"/>
            <w:gridSpan w:val="7"/>
          </w:tcPr>
          <w:p w:rsidR="000226E8" w:rsidRPr="0077796A" w:rsidRDefault="000226E8" w:rsidP="000226E8">
            <w:pPr>
              <w:pStyle w:val="acctfourfigures"/>
              <w:spacing w:line="240" w:lineRule="atLeast"/>
              <w:jc w:val="center"/>
              <w:rPr>
                <w:i/>
                <w:iCs/>
                <w:szCs w:val="22"/>
              </w:rPr>
            </w:pPr>
          </w:p>
        </w:tc>
      </w:tr>
      <w:tr w:rsidR="00B12E51" w:rsidRPr="0077796A" w:rsidTr="004326FB">
        <w:trPr>
          <w:cantSplit/>
        </w:trPr>
        <w:tc>
          <w:tcPr>
            <w:tcW w:w="3870" w:type="dxa"/>
          </w:tcPr>
          <w:p w:rsidR="00B12E51" w:rsidRPr="0077796A" w:rsidRDefault="00B12E51" w:rsidP="00B12E51">
            <w:pPr>
              <w:spacing w:line="240" w:lineRule="atLeast"/>
              <w:rPr>
                <w:sz w:val="22"/>
                <w:szCs w:val="22"/>
              </w:rPr>
            </w:pPr>
            <w:r w:rsidRPr="002C02BC">
              <w:rPr>
                <w:sz w:val="22"/>
                <w:szCs w:val="22"/>
              </w:rPr>
              <w:t>Buildings and other constructions</w:t>
            </w:r>
          </w:p>
        </w:tc>
        <w:tc>
          <w:tcPr>
            <w:tcW w:w="1170" w:type="dxa"/>
          </w:tcPr>
          <w:p w:rsidR="00B12E51" w:rsidRPr="00D27FD3" w:rsidRDefault="00AC2269" w:rsidP="00B12E51">
            <w:pPr>
              <w:pStyle w:val="acctfourfigures"/>
              <w:tabs>
                <w:tab w:val="clear" w:pos="765"/>
                <w:tab w:val="decimal" w:pos="983"/>
              </w:tabs>
              <w:spacing w:line="240" w:lineRule="atLeast"/>
              <w:ind w:right="-173"/>
              <w:rPr>
                <w:rFonts w:cs="Angsana New"/>
                <w:szCs w:val="28"/>
                <w:lang w:val="en-US" w:bidi="th-TH"/>
              </w:rPr>
            </w:pPr>
            <w:r w:rsidRPr="00AC2269">
              <w:rPr>
                <w:rFonts w:cs="Angsana New"/>
                <w:szCs w:val="28"/>
                <w:lang w:val="en-US" w:bidi="th-TH"/>
              </w:rPr>
              <w:t>36,571</w:t>
            </w:r>
          </w:p>
        </w:tc>
        <w:tc>
          <w:tcPr>
            <w:tcW w:w="180" w:type="dxa"/>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242" w:type="dxa"/>
          </w:tcPr>
          <w:p w:rsidR="00B12E51" w:rsidRPr="00D27FD3" w:rsidRDefault="00B12E51" w:rsidP="00B12E5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43,082</w:t>
            </w:r>
          </w:p>
        </w:tc>
        <w:tc>
          <w:tcPr>
            <w:tcW w:w="180" w:type="dxa"/>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170" w:type="dxa"/>
          </w:tcPr>
          <w:p w:rsidR="00B12E51" w:rsidRPr="00BD3661" w:rsidRDefault="00AC2269" w:rsidP="00B12E51">
            <w:pPr>
              <w:pStyle w:val="acctfourfigures"/>
              <w:tabs>
                <w:tab w:val="clear" w:pos="765"/>
                <w:tab w:val="decimal" w:pos="970"/>
              </w:tabs>
              <w:spacing w:line="240" w:lineRule="atLeast"/>
              <w:ind w:right="-173"/>
              <w:rPr>
                <w:rFonts w:cs="Angsana New"/>
                <w:szCs w:val="28"/>
                <w:lang w:val="en-US" w:bidi="th-TH"/>
              </w:rPr>
            </w:pPr>
            <w:r w:rsidRPr="00AC2269">
              <w:rPr>
                <w:rFonts w:cs="Angsana New"/>
                <w:szCs w:val="28"/>
                <w:lang w:val="en-US" w:bidi="th-TH"/>
              </w:rPr>
              <w:t>36,571</w:t>
            </w:r>
          </w:p>
        </w:tc>
        <w:tc>
          <w:tcPr>
            <w:tcW w:w="180" w:type="dxa"/>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125" w:type="dxa"/>
          </w:tcPr>
          <w:p w:rsidR="00B12E51" w:rsidRPr="00C36743" w:rsidRDefault="00B12E51" w:rsidP="00B12E51">
            <w:pPr>
              <w:pStyle w:val="acctfourfigures"/>
              <w:tabs>
                <w:tab w:val="clear" w:pos="765"/>
                <w:tab w:val="decimal" w:pos="970"/>
              </w:tabs>
              <w:spacing w:line="240" w:lineRule="atLeast"/>
              <w:ind w:right="-173"/>
              <w:rPr>
                <w:szCs w:val="22"/>
              </w:rPr>
            </w:pPr>
            <w:r w:rsidRPr="00BD3661">
              <w:rPr>
                <w:rFonts w:cs="Angsana New"/>
                <w:szCs w:val="28"/>
                <w:lang w:val="en-US" w:bidi="th-TH"/>
              </w:rPr>
              <w:t>43,082</w:t>
            </w:r>
          </w:p>
        </w:tc>
      </w:tr>
      <w:tr w:rsidR="00B12E51" w:rsidRPr="0077796A" w:rsidTr="00A446C7">
        <w:trPr>
          <w:cantSplit/>
        </w:trPr>
        <w:tc>
          <w:tcPr>
            <w:tcW w:w="3870" w:type="dxa"/>
          </w:tcPr>
          <w:p w:rsidR="00B12E51" w:rsidRPr="0077796A" w:rsidRDefault="00B12E51" w:rsidP="00B12E51">
            <w:pPr>
              <w:spacing w:line="240" w:lineRule="atLeast"/>
              <w:rPr>
                <w:sz w:val="22"/>
                <w:szCs w:val="22"/>
              </w:rPr>
            </w:pPr>
            <w:r w:rsidRPr="002C02BC">
              <w:rPr>
                <w:sz w:val="22"/>
                <w:szCs w:val="22"/>
              </w:rPr>
              <w:t>Machinery and equipment</w:t>
            </w:r>
          </w:p>
        </w:tc>
        <w:tc>
          <w:tcPr>
            <w:tcW w:w="1170" w:type="dxa"/>
            <w:tcBorders>
              <w:top w:val="nil"/>
              <w:left w:val="nil"/>
              <w:bottom w:val="single" w:sz="4" w:space="0" w:color="auto"/>
              <w:right w:val="nil"/>
            </w:tcBorders>
          </w:tcPr>
          <w:p w:rsidR="00B12E51" w:rsidRPr="00BA3ADD" w:rsidRDefault="00AC2269" w:rsidP="00B12E51">
            <w:pPr>
              <w:pStyle w:val="acctfourfigures"/>
              <w:tabs>
                <w:tab w:val="clear" w:pos="765"/>
                <w:tab w:val="decimal" w:pos="983"/>
              </w:tabs>
              <w:spacing w:line="240" w:lineRule="atLeast"/>
              <w:ind w:right="-173"/>
              <w:rPr>
                <w:rFonts w:cs="Angsana New"/>
                <w:szCs w:val="28"/>
                <w:lang w:val="en-US" w:bidi="th-TH"/>
              </w:rPr>
            </w:pPr>
            <w:r w:rsidRPr="00AC2269">
              <w:rPr>
                <w:rFonts w:cs="Angsana New"/>
                <w:szCs w:val="28"/>
                <w:lang w:val="en-US" w:bidi="th-TH"/>
              </w:rPr>
              <w:t>49,797</w:t>
            </w:r>
          </w:p>
        </w:tc>
        <w:tc>
          <w:tcPr>
            <w:tcW w:w="180" w:type="dxa"/>
          </w:tcPr>
          <w:p w:rsidR="00B12E51" w:rsidRPr="00127A6E" w:rsidRDefault="00B12E51" w:rsidP="00B12E51">
            <w:pPr>
              <w:pStyle w:val="acctfourfigures"/>
              <w:tabs>
                <w:tab w:val="clear" w:pos="765"/>
                <w:tab w:val="decimal" w:pos="911"/>
              </w:tabs>
              <w:spacing w:line="240" w:lineRule="atLeast"/>
              <w:ind w:left="-259" w:right="-169"/>
              <w:rPr>
                <w:rFonts w:cs="Angsana New"/>
                <w:szCs w:val="28"/>
                <w:lang w:val="en-US" w:bidi="th-TH"/>
              </w:rPr>
            </w:pPr>
          </w:p>
        </w:tc>
        <w:tc>
          <w:tcPr>
            <w:tcW w:w="1242" w:type="dxa"/>
          </w:tcPr>
          <w:p w:rsidR="00B12E51" w:rsidRPr="00127A6E" w:rsidRDefault="00B12E51" w:rsidP="00B12E5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57,273</w:t>
            </w:r>
          </w:p>
        </w:tc>
        <w:tc>
          <w:tcPr>
            <w:tcW w:w="180" w:type="dxa"/>
          </w:tcPr>
          <w:p w:rsidR="00B12E51" w:rsidRPr="00127A6E" w:rsidRDefault="00B12E51" w:rsidP="00B12E51">
            <w:pPr>
              <w:pStyle w:val="acctfourfigures"/>
              <w:tabs>
                <w:tab w:val="clear" w:pos="765"/>
                <w:tab w:val="decimal" w:pos="911"/>
              </w:tabs>
              <w:spacing w:line="240" w:lineRule="atLeast"/>
              <w:ind w:left="-259" w:right="-169"/>
              <w:rPr>
                <w:rFonts w:cs="Angsana New"/>
                <w:szCs w:val="28"/>
                <w:lang w:val="en-US" w:bidi="th-TH"/>
              </w:rPr>
            </w:pPr>
          </w:p>
        </w:tc>
        <w:tc>
          <w:tcPr>
            <w:tcW w:w="1170" w:type="dxa"/>
          </w:tcPr>
          <w:p w:rsidR="00B12E51" w:rsidRPr="00127A6E" w:rsidRDefault="00AC2269" w:rsidP="00B12E51">
            <w:pPr>
              <w:pStyle w:val="acctfourfigures"/>
              <w:tabs>
                <w:tab w:val="clear" w:pos="765"/>
                <w:tab w:val="decimal" w:pos="970"/>
              </w:tabs>
              <w:spacing w:line="240" w:lineRule="atLeast"/>
              <w:ind w:right="-173"/>
              <w:rPr>
                <w:rFonts w:cs="Angsana New"/>
                <w:szCs w:val="28"/>
                <w:lang w:val="en-US" w:bidi="th-TH"/>
              </w:rPr>
            </w:pPr>
            <w:r w:rsidRPr="00AC2269">
              <w:rPr>
                <w:rFonts w:cs="Angsana New"/>
                <w:szCs w:val="28"/>
                <w:lang w:val="en-US" w:bidi="th-TH"/>
              </w:rPr>
              <w:t>46,331</w:t>
            </w:r>
          </w:p>
        </w:tc>
        <w:tc>
          <w:tcPr>
            <w:tcW w:w="180" w:type="dxa"/>
          </w:tcPr>
          <w:p w:rsidR="00B12E51" w:rsidRPr="00C36743" w:rsidRDefault="00B12E51" w:rsidP="00B12E51">
            <w:pPr>
              <w:pStyle w:val="acctfourfigures"/>
              <w:tabs>
                <w:tab w:val="clear" w:pos="765"/>
                <w:tab w:val="decimal" w:pos="911"/>
              </w:tabs>
              <w:spacing w:line="240" w:lineRule="atLeast"/>
              <w:ind w:left="-259" w:right="-169"/>
              <w:rPr>
                <w:szCs w:val="22"/>
              </w:rPr>
            </w:pPr>
          </w:p>
        </w:tc>
        <w:tc>
          <w:tcPr>
            <w:tcW w:w="1125" w:type="dxa"/>
          </w:tcPr>
          <w:p w:rsidR="00B12E51" w:rsidRPr="00416567" w:rsidRDefault="00B12E51" w:rsidP="00B12E51">
            <w:pPr>
              <w:pStyle w:val="acctfourfigures"/>
              <w:tabs>
                <w:tab w:val="clear" w:pos="765"/>
                <w:tab w:val="decimal" w:pos="970"/>
              </w:tabs>
              <w:spacing w:line="240" w:lineRule="atLeast"/>
              <w:ind w:right="-173"/>
              <w:rPr>
                <w:szCs w:val="22"/>
              </w:rPr>
            </w:pPr>
            <w:r w:rsidRPr="00BD3661">
              <w:rPr>
                <w:rFonts w:cs="Angsana New"/>
                <w:szCs w:val="28"/>
                <w:lang w:val="en-US" w:bidi="th-TH"/>
              </w:rPr>
              <w:t>39,774</w:t>
            </w:r>
          </w:p>
        </w:tc>
      </w:tr>
      <w:tr w:rsidR="00B12E51" w:rsidRPr="0077796A" w:rsidTr="00A446C7">
        <w:trPr>
          <w:cantSplit/>
        </w:trPr>
        <w:tc>
          <w:tcPr>
            <w:tcW w:w="3870" w:type="dxa"/>
          </w:tcPr>
          <w:p w:rsidR="00B12E51" w:rsidRPr="0077796A" w:rsidRDefault="00B12E51" w:rsidP="00B12E51">
            <w:pPr>
              <w:spacing w:line="240" w:lineRule="atLeast"/>
              <w:rPr>
                <w:b/>
                <w:bCs/>
                <w:sz w:val="22"/>
                <w:szCs w:val="22"/>
              </w:rPr>
            </w:pPr>
            <w:r w:rsidRPr="0077796A">
              <w:rPr>
                <w:b/>
                <w:bCs/>
                <w:sz w:val="22"/>
                <w:szCs w:val="22"/>
              </w:rPr>
              <w:t>Total</w:t>
            </w:r>
          </w:p>
        </w:tc>
        <w:tc>
          <w:tcPr>
            <w:tcW w:w="1170" w:type="dxa"/>
            <w:tcBorders>
              <w:top w:val="single" w:sz="4" w:space="0" w:color="auto"/>
              <w:left w:val="nil"/>
              <w:bottom w:val="double" w:sz="4" w:space="0" w:color="auto"/>
              <w:right w:val="nil"/>
            </w:tcBorders>
          </w:tcPr>
          <w:p w:rsidR="00B12E51" w:rsidRPr="00BD3661" w:rsidRDefault="00AC2269" w:rsidP="00B12E51">
            <w:pPr>
              <w:pStyle w:val="acctfourfigures"/>
              <w:tabs>
                <w:tab w:val="clear" w:pos="765"/>
                <w:tab w:val="decimal" w:pos="983"/>
              </w:tabs>
              <w:spacing w:line="240" w:lineRule="atLeast"/>
              <w:ind w:right="-173"/>
              <w:rPr>
                <w:rFonts w:cs="Angsana New"/>
                <w:b/>
                <w:bCs/>
                <w:szCs w:val="28"/>
                <w:lang w:val="en-US" w:bidi="th-TH"/>
              </w:rPr>
            </w:pPr>
            <w:r w:rsidRPr="00AC2269">
              <w:rPr>
                <w:rFonts w:cs="Angsana New"/>
                <w:b/>
                <w:bCs/>
                <w:szCs w:val="28"/>
                <w:lang w:val="en-US" w:bidi="th-TH"/>
              </w:rPr>
              <w:t>86,368</w:t>
            </w:r>
          </w:p>
        </w:tc>
        <w:tc>
          <w:tcPr>
            <w:tcW w:w="180" w:type="dxa"/>
          </w:tcPr>
          <w:p w:rsidR="00B12E51" w:rsidRPr="00127A6E" w:rsidRDefault="00B12E51" w:rsidP="00B12E51">
            <w:pPr>
              <w:pStyle w:val="acctfourfigures"/>
              <w:tabs>
                <w:tab w:val="clear" w:pos="765"/>
                <w:tab w:val="decimal" w:pos="911"/>
              </w:tabs>
              <w:spacing w:line="240" w:lineRule="atLeast"/>
              <w:ind w:left="-259" w:right="-169"/>
              <w:rPr>
                <w:rFonts w:cs="Angsana New"/>
                <w:b/>
                <w:bCs/>
                <w:szCs w:val="28"/>
                <w:lang w:val="en-US" w:bidi="th-TH"/>
              </w:rPr>
            </w:pPr>
          </w:p>
        </w:tc>
        <w:tc>
          <w:tcPr>
            <w:tcW w:w="1242" w:type="dxa"/>
            <w:tcBorders>
              <w:top w:val="single" w:sz="4" w:space="0" w:color="auto"/>
              <w:bottom w:val="double" w:sz="4" w:space="0" w:color="auto"/>
            </w:tcBorders>
          </w:tcPr>
          <w:p w:rsidR="00B12E51" w:rsidRPr="00127A6E" w:rsidRDefault="00B12E51" w:rsidP="00B12E51">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100,355</w:t>
            </w:r>
          </w:p>
        </w:tc>
        <w:tc>
          <w:tcPr>
            <w:tcW w:w="180" w:type="dxa"/>
          </w:tcPr>
          <w:p w:rsidR="00B12E51" w:rsidRPr="00127A6E" w:rsidRDefault="00B12E51" w:rsidP="00B12E51">
            <w:pPr>
              <w:pStyle w:val="acctfourfigures"/>
              <w:tabs>
                <w:tab w:val="clear" w:pos="765"/>
                <w:tab w:val="decimal" w:pos="911"/>
              </w:tabs>
              <w:spacing w:line="240" w:lineRule="atLeast"/>
              <w:ind w:left="-259" w:right="-169"/>
              <w:rPr>
                <w:rFonts w:cs="Angsana New"/>
                <w:b/>
                <w:bCs/>
                <w:szCs w:val="28"/>
                <w:lang w:val="en-US" w:bidi="th-TH"/>
              </w:rPr>
            </w:pPr>
          </w:p>
        </w:tc>
        <w:tc>
          <w:tcPr>
            <w:tcW w:w="1170" w:type="dxa"/>
            <w:tcBorders>
              <w:top w:val="single" w:sz="4" w:space="0" w:color="auto"/>
              <w:left w:val="nil"/>
              <w:bottom w:val="double" w:sz="4" w:space="0" w:color="auto"/>
              <w:right w:val="nil"/>
            </w:tcBorders>
            <w:vAlign w:val="bottom"/>
          </w:tcPr>
          <w:p w:rsidR="00B12E51" w:rsidRPr="00BD3661" w:rsidRDefault="00AC2269" w:rsidP="00B12E51">
            <w:pPr>
              <w:pStyle w:val="acctfourfigures"/>
              <w:tabs>
                <w:tab w:val="clear" w:pos="765"/>
                <w:tab w:val="decimal" w:pos="970"/>
              </w:tabs>
              <w:spacing w:line="240" w:lineRule="atLeast"/>
              <w:ind w:right="-173"/>
              <w:rPr>
                <w:rFonts w:cs="Angsana New"/>
                <w:b/>
                <w:bCs/>
                <w:szCs w:val="28"/>
                <w:lang w:val="en-US" w:bidi="th-TH"/>
              </w:rPr>
            </w:pPr>
            <w:r w:rsidRPr="00AC2269">
              <w:rPr>
                <w:rFonts w:cs="Angsana New"/>
                <w:b/>
                <w:bCs/>
                <w:szCs w:val="28"/>
                <w:lang w:val="en-US" w:bidi="th-TH"/>
              </w:rPr>
              <w:t>82,902</w:t>
            </w:r>
          </w:p>
        </w:tc>
        <w:tc>
          <w:tcPr>
            <w:tcW w:w="180" w:type="dxa"/>
          </w:tcPr>
          <w:p w:rsidR="00B12E51" w:rsidRPr="006515E6" w:rsidRDefault="00B12E51" w:rsidP="00B12E51">
            <w:pPr>
              <w:pStyle w:val="acctfourfigures"/>
              <w:tabs>
                <w:tab w:val="clear" w:pos="765"/>
                <w:tab w:val="decimal" w:pos="911"/>
              </w:tabs>
              <w:spacing w:line="240" w:lineRule="atLeast"/>
              <w:ind w:left="-259" w:right="-169"/>
              <w:rPr>
                <w:b/>
                <w:bCs/>
                <w:szCs w:val="22"/>
              </w:rPr>
            </w:pPr>
          </w:p>
        </w:tc>
        <w:tc>
          <w:tcPr>
            <w:tcW w:w="1125" w:type="dxa"/>
            <w:tcBorders>
              <w:top w:val="single" w:sz="4" w:space="0" w:color="auto"/>
              <w:bottom w:val="double" w:sz="4" w:space="0" w:color="auto"/>
            </w:tcBorders>
            <w:vAlign w:val="bottom"/>
          </w:tcPr>
          <w:p w:rsidR="00B12E51" w:rsidRPr="006515E6" w:rsidRDefault="00B12E51" w:rsidP="00B12E51">
            <w:pPr>
              <w:pStyle w:val="acctfourfigures"/>
              <w:tabs>
                <w:tab w:val="clear" w:pos="765"/>
                <w:tab w:val="decimal" w:pos="983"/>
              </w:tabs>
              <w:spacing w:line="240" w:lineRule="atLeast"/>
              <w:ind w:right="-173"/>
              <w:rPr>
                <w:b/>
                <w:bCs/>
                <w:szCs w:val="22"/>
              </w:rPr>
            </w:pPr>
            <w:r w:rsidRPr="00BD3661">
              <w:rPr>
                <w:rFonts w:cs="Angsana New"/>
                <w:b/>
                <w:bCs/>
                <w:szCs w:val="28"/>
                <w:lang w:val="en-US" w:bidi="th-TH"/>
              </w:rPr>
              <w:t>82,856</w:t>
            </w:r>
          </w:p>
        </w:tc>
      </w:tr>
      <w:tr w:rsidR="00BD3661" w:rsidRPr="0077796A" w:rsidTr="004326FB">
        <w:trPr>
          <w:cantSplit/>
        </w:trPr>
        <w:tc>
          <w:tcPr>
            <w:tcW w:w="3870" w:type="dxa"/>
          </w:tcPr>
          <w:p w:rsidR="00BD3661" w:rsidRPr="004326FB" w:rsidRDefault="00BD3661" w:rsidP="00BD3661">
            <w:pPr>
              <w:pStyle w:val="acctfourfigures"/>
              <w:spacing w:line="240" w:lineRule="atLeast"/>
              <w:jc w:val="center"/>
              <w:rPr>
                <w:sz w:val="18"/>
                <w:szCs w:val="18"/>
              </w:rPr>
            </w:pPr>
          </w:p>
        </w:tc>
        <w:tc>
          <w:tcPr>
            <w:tcW w:w="1170" w:type="dxa"/>
          </w:tcPr>
          <w:p w:rsidR="00BD3661" w:rsidRPr="004326FB" w:rsidRDefault="00BD3661" w:rsidP="00BD3661">
            <w:pPr>
              <w:pStyle w:val="acctmergecolhdg"/>
              <w:tabs>
                <w:tab w:val="decimal" w:pos="983"/>
              </w:tabs>
              <w:spacing w:line="240" w:lineRule="atLeast"/>
              <w:ind w:right="-173"/>
              <w:jc w:val="left"/>
              <w:rPr>
                <w:b w:val="0"/>
                <w:bCs/>
                <w:sz w:val="18"/>
                <w:szCs w:val="18"/>
              </w:rPr>
            </w:pPr>
          </w:p>
        </w:tc>
        <w:tc>
          <w:tcPr>
            <w:tcW w:w="180" w:type="dxa"/>
          </w:tcPr>
          <w:p w:rsidR="00BD3661" w:rsidRPr="004326FB" w:rsidRDefault="00BD3661" w:rsidP="00BD3661">
            <w:pPr>
              <w:pStyle w:val="acctmergecolhdg"/>
              <w:spacing w:line="240" w:lineRule="atLeast"/>
              <w:rPr>
                <w:b w:val="0"/>
                <w:bCs/>
                <w:sz w:val="18"/>
                <w:szCs w:val="18"/>
              </w:rPr>
            </w:pPr>
          </w:p>
        </w:tc>
        <w:tc>
          <w:tcPr>
            <w:tcW w:w="1242" w:type="dxa"/>
          </w:tcPr>
          <w:p w:rsidR="00BD3661" w:rsidRPr="004326FB" w:rsidRDefault="00BD3661" w:rsidP="00BD3661">
            <w:pPr>
              <w:pStyle w:val="acctmergecolhdg"/>
              <w:tabs>
                <w:tab w:val="decimal" w:pos="983"/>
              </w:tabs>
              <w:spacing w:line="240" w:lineRule="atLeast"/>
              <w:ind w:right="-173"/>
              <w:jc w:val="left"/>
              <w:rPr>
                <w:b w:val="0"/>
                <w:bCs/>
                <w:sz w:val="18"/>
                <w:szCs w:val="18"/>
              </w:rPr>
            </w:pPr>
          </w:p>
        </w:tc>
        <w:tc>
          <w:tcPr>
            <w:tcW w:w="180" w:type="dxa"/>
          </w:tcPr>
          <w:p w:rsidR="00BD3661" w:rsidRPr="004326FB" w:rsidRDefault="00BD3661" w:rsidP="00BD3661">
            <w:pPr>
              <w:pStyle w:val="acctmergecolhdg"/>
              <w:spacing w:line="240" w:lineRule="atLeast"/>
              <w:rPr>
                <w:b w:val="0"/>
                <w:bCs/>
                <w:sz w:val="18"/>
                <w:szCs w:val="18"/>
              </w:rPr>
            </w:pPr>
          </w:p>
        </w:tc>
        <w:tc>
          <w:tcPr>
            <w:tcW w:w="1170" w:type="dxa"/>
          </w:tcPr>
          <w:p w:rsidR="00BD3661" w:rsidRPr="004326FB" w:rsidRDefault="00BD3661" w:rsidP="00BD3661">
            <w:pPr>
              <w:pStyle w:val="acctmergecolhdg"/>
              <w:spacing w:line="240" w:lineRule="atLeast"/>
              <w:rPr>
                <w:b w:val="0"/>
                <w:bCs/>
                <w:sz w:val="18"/>
                <w:szCs w:val="18"/>
              </w:rPr>
            </w:pPr>
          </w:p>
        </w:tc>
        <w:tc>
          <w:tcPr>
            <w:tcW w:w="180" w:type="dxa"/>
          </w:tcPr>
          <w:p w:rsidR="00BD3661" w:rsidRPr="004326FB" w:rsidRDefault="00BD3661" w:rsidP="00BD3661">
            <w:pPr>
              <w:pStyle w:val="acctmergecolhdg"/>
              <w:spacing w:line="240" w:lineRule="atLeast"/>
              <w:rPr>
                <w:b w:val="0"/>
                <w:bCs/>
                <w:sz w:val="18"/>
                <w:szCs w:val="18"/>
              </w:rPr>
            </w:pPr>
          </w:p>
        </w:tc>
        <w:tc>
          <w:tcPr>
            <w:tcW w:w="1125" w:type="dxa"/>
          </w:tcPr>
          <w:p w:rsidR="00BD3661" w:rsidRPr="004326FB" w:rsidRDefault="00BD3661" w:rsidP="00BD3661">
            <w:pPr>
              <w:pStyle w:val="acctmergecolhdg"/>
              <w:spacing w:line="240" w:lineRule="atLeast"/>
              <w:rPr>
                <w:b w:val="0"/>
                <w:bCs/>
                <w:sz w:val="18"/>
                <w:szCs w:val="18"/>
              </w:rPr>
            </w:pPr>
          </w:p>
        </w:tc>
      </w:tr>
      <w:tr w:rsidR="00BD3661" w:rsidRPr="0077796A" w:rsidTr="004326FB">
        <w:trPr>
          <w:cantSplit/>
        </w:trPr>
        <w:tc>
          <w:tcPr>
            <w:tcW w:w="3870" w:type="dxa"/>
          </w:tcPr>
          <w:p w:rsidR="00BD3661" w:rsidRDefault="00BD3661" w:rsidP="00BD3661">
            <w:pPr>
              <w:spacing w:line="240" w:lineRule="atLeast"/>
              <w:rPr>
                <w:b/>
                <w:bCs/>
                <w:i/>
                <w:iCs/>
                <w:sz w:val="22"/>
                <w:szCs w:val="22"/>
              </w:rPr>
            </w:pPr>
            <w:r>
              <w:rPr>
                <w:b/>
                <w:bCs/>
                <w:i/>
                <w:iCs/>
                <w:sz w:val="22"/>
                <w:szCs w:val="22"/>
              </w:rPr>
              <w:t xml:space="preserve">Future minimum lease payments under   </w:t>
            </w:r>
          </w:p>
          <w:p w:rsidR="00BD3661" w:rsidRPr="0077796A" w:rsidRDefault="00BD3661" w:rsidP="00BD3661">
            <w:pPr>
              <w:spacing w:line="240" w:lineRule="atLeast"/>
              <w:rPr>
                <w:b/>
                <w:bCs/>
                <w:i/>
                <w:iCs/>
                <w:sz w:val="22"/>
                <w:szCs w:val="22"/>
              </w:rPr>
            </w:pPr>
            <w:r>
              <w:rPr>
                <w:b/>
                <w:bCs/>
                <w:i/>
                <w:iCs/>
                <w:sz w:val="22"/>
                <w:szCs w:val="22"/>
              </w:rPr>
              <w:t xml:space="preserve">   n</w:t>
            </w:r>
            <w:r w:rsidRPr="0077796A">
              <w:rPr>
                <w:b/>
                <w:bCs/>
                <w:i/>
                <w:iCs/>
                <w:sz w:val="22"/>
                <w:szCs w:val="22"/>
              </w:rPr>
              <w:t>on-cancellable</w:t>
            </w:r>
            <w:r>
              <w:rPr>
                <w:b/>
                <w:bCs/>
                <w:i/>
                <w:iCs/>
                <w:sz w:val="22"/>
                <w:szCs w:val="22"/>
              </w:rPr>
              <w:t>services contracts</w:t>
            </w:r>
          </w:p>
        </w:tc>
        <w:tc>
          <w:tcPr>
            <w:tcW w:w="1170" w:type="dxa"/>
          </w:tcPr>
          <w:p w:rsidR="00BD3661" w:rsidRPr="00C36743" w:rsidRDefault="00BD3661" w:rsidP="00BD3661">
            <w:pPr>
              <w:pStyle w:val="acctfourfigures"/>
              <w:tabs>
                <w:tab w:val="clear" w:pos="765"/>
                <w:tab w:val="decimal" w:pos="983"/>
              </w:tabs>
              <w:spacing w:line="240" w:lineRule="atLeast"/>
              <w:ind w:right="-173"/>
              <w:rPr>
                <w:szCs w:val="22"/>
              </w:rPr>
            </w:pP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242" w:type="dxa"/>
          </w:tcPr>
          <w:p w:rsidR="00BD3661" w:rsidRPr="00C36743" w:rsidRDefault="00BD3661" w:rsidP="00BD3661">
            <w:pPr>
              <w:pStyle w:val="acctfourfigures"/>
              <w:tabs>
                <w:tab w:val="clear" w:pos="765"/>
                <w:tab w:val="decimal" w:pos="983"/>
              </w:tabs>
              <w:spacing w:line="240" w:lineRule="atLeast"/>
              <w:ind w:right="-173"/>
              <w:rPr>
                <w:szCs w:val="22"/>
              </w:rPr>
            </w:pP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17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80" w:type="dxa"/>
          </w:tcPr>
          <w:p w:rsidR="00BD3661" w:rsidRPr="00C36743" w:rsidRDefault="00BD3661" w:rsidP="00BD3661">
            <w:pPr>
              <w:pStyle w:val="acctfourfigures"/>
              <w:tabs>
                <w:tab w:val="clear" w:pos="765"/>
                <w:tab w:val="decimal" w:pos="926"/>
              </w:tabs>
              <w:spacing w:line="240" w:lineRule="atLeast"/>
              <w:ind w:left="-259" w:right="-169"/>
              <w:rPr>
                <w:szCs w:val="22"/>
              </w:rPr>
            </w:pPr>
          </w:p>
        </w:tc>
        <w:tc>
          <w:tcPr>
            <w:tcW w:w="1125" w:type="dxa"/>
          </w:tcPr>
          <w:p w:rsidR="00BD3661" w:rsidRPr="00C36743" w:rsidRDefault="00BD3661" w:rsidP="00BD3661">
            <w:pPr>
              <w:pStyle w:val="acctfourfigures"/>
              <w:tabs>
                <w:tab w:val="clear" w:pos="765"/>
                <w:tab w:val="decimal" w:pos="926"/>
              </w:tabs>
              <w:spacing w:line="240" w:lineRule="atLeast"/>
              <w:ind w:left="-259" w:right="-169"/>
              <w:rPr>
                <w:szCs w:val="22"/>
              </w:rPr>
            </w:pPr>
          </w:p>
        </w:tc>
      </w:tr>
      <w:tr w:rsidR="00B12E51" w:rsidRPr="0077796A" w:rsidTr="004326FB">
        <w:trPr>
          <w:cantSplit/>
        </w:trPr>
        <w:tc>
          <w:tcPr>
            <w:tcW w:w="3870" w:type="dxa"/>
          </w:tcPr>
          <w:p w:rsidR="00B12E51" w:rsidRPr="0077796A" w:rsidRDefault="00B12E51" w:rsidP="00B12E51">
            <w:pPr>
              <w:spacing w:line="240" w:lineRule="atLeast"/>
              <w:rPr>
                <w:sz w:val="22"/>
                <w:szCs w:val="22"/>
              </w:rPr>
            </w:pPr>
            <w:r w:rsidRPr="0077796A">
              <w:rPr>
                <w:sz w:val="22"/>
                <w:szCs w:val="22"/>
              </w:rPr>
              <w:t>Within one year</w:t>
            </w:r>
          </w:p>
        </w:tc>
        <w:tc>
          <w:tcPr>
            <w:tcW w:w="1170" w:type="dxa"/>
          </w:tcPr>
          <w:p w:rsidR="00B12E51" w:rsidRPr="00BA3ADD" w:rsidRDefault="00AC2269" w:rsidP="00B12E51">
            <w:pPr>
              <w:pStyle w:val="acctfourfigures"/>
              <w:tabs>
                <w:tab w:val="clear" w:pos="765"/>
                <w:tab w:val="decimal" w:pos="983"/>
              </w:tabs>
              <w:spacing w:line="240" w:lineRule="atLeast"/>
              <w:ind w:right="-173"/>
              <w:rPr>
                <w:rFonts w:cs="Angsana New"/>
                <w:szCs w:val="28"/>
                <w:lang w:val="en-US" w:bidi="th-TH"/>
              </w:rPr>
            </w:pPr>
            <w:r w:rsidRPr="00AC2269">
              <w:rPr>
                <w:rFonts w:cs="Angsana New"/>
                <w:szCs w:val="28"/>
                <w:lang w:val="en-US" w:bidi="th-TH"/>
              </w:rPr>
              <w:t>54,434</w:t>
            </w:r>
          </w:p>
        </w:tc>
        <w:tc>
          <w:tcPr>
            <w:tcW w:w="180" w:type="dxa"/>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242" w:type="dxa"/>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57,406</w:t>
            </w:r>
          </w:p>
        </w:tc>
        <w:tc>
          <w:tcPr>
            <w:tcW w:w="180" w:type="dxa"/>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p>
        </w:tc>
        <w:tc>
          <w:tcPr>
            <w:tcW w:w="1170" w:type="dxa"/>
          </w:tcPr>
          <w:p w:rsidR="00B12E51" w:rsidRPr="00BA3ADD" w:rsidRDefault="00AC2269" w:rsidP="00B12E51">
            <w:pPr>
              <w:pStyle w:val="acctfourfigures"/>
              <w:tabs>
                <w:tab w:val="clear" w:pos="765"/>
                <w:tab w:val="decimal" w:pos="983"/>
              </w:tabs>
              <w:spacing w:line="240" w:lineRule="atLeast"/>
              <w:ind w:right="-173"/>
              <w:rPr>
                <w:rFonts w:cs="Angsana New"/>
                <w:szCs w:val="28"/>
                <w:lang w:val="en-US" w:bidi="th-TH"/>
              </w:rPr>
            </w:pPr>
            <w:r w:rsidRPr="00AC2269">
              <w:rPr>
                <w:rFonts w:cs="Angsana New"/>
                <w:szCs w:val="28"/>
                <w:lang w:val="en-US" w:bidi="th-TH"/>
              </w:rPr>
              <w:t>37,344</w:t>
            </w:r>
          </w:p>
        </w:tc>
        <w:tc>
          <w:tcPr>
            <w:tcW w:w="180" w:type="dxa"/>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p>
        </w:tc>
        <w:tc>
          <w:tcPr>
            <w:tcW w:w="1125" w:type="dxa"/>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36,956</w:t>
            </w:r>
          </w:p>
        </w:tc>
      </w:tr>
      <w:tr w:rsidR="00B12E51" w:rsidRPr="0077796A" w:rsidTr="0013528B">
        <w:trPr>
          <w:cantSplit/>
        </w:trPr>
        <w:tc>
          <w:tcPr>
            <w:tcW w:w="3870" w:type="dxa"/>
          </w:tcPr>
          <w:p w:rsidR="00B12E51" w:rsidRPr="0077796A" w:rsidRDefault="00B12E51" w:rsidP="00B12E51">
            <w:pPr>
              <w:spacing w:line="240" w:lineRule="atLeast"/>
              <w:rPr>
                <w:sz w:val="22"/>
                <w:szCs w:val="22"/>
              </w:rPr>
            </w:pPr>
            <w:r w:rsidRPr="0077796A">
              <w:rPr>
                <w:sz w:val="22"/>
                <w:szCs w:val="22"/>
              </w:rPr>
              <w:t>After one year but within five years</w:t>
            </w:r>
          </w:p>
        </w:tc>
        <w:tc>
          <w:tcPr>
            <w:tcW w:w="1170" w:type="dxa"/>
            <w:tcBorders>
              <w:top w:val="nil"/>
              <w:left w:val="nil"/>
              <w:bottom w:val="single" w:sz="4" w:space="0" w:color="auto"/>
              <w:right w:val="nil"/>
            </w:tcBorders>
          </w:tcPr>
          <w:p w:rsidR="00B12E51" w:rsidRPr="00BA3ADD" w:rsidRDefault="00AC2269" w:rsidP="00B12E51">
            <w:pPr>
              <w:pStyle w:val="acctfourfigures"/>
              <w:tabs>
                <w:tab w:val="clear" w:pos="765"/>
                <w:tab w:val="decimal" w:pos="983"/>
              </w:tabs>
              <w:spacing w:line="240" w:lineRule="atLeast"/>
              <w:ind w:right="-173"/>
              <w:rPr>
                <w:rFonts w:cs="Angsana New"/>
                <w:szCs w:val="28"/>
                <w:lang w:val="en-US" w:bidi="th-TH"/>
              </w:rPr>
            </w:pPr>
            <w:r w:rsidRPr="00AC2269">
              <w:rPr>
                <w:rFonts w:cs="Angsana New"/>
                <w:szCs w:val="28"/>
                <w:lang w:val="en-US" w:bidi="th-TH"/>
              </w:rPr>
              <w:t>9,139</w:t>
            </w:r>
          </w:p>
        </w:tc>
        <w:tc>
          <w:tcPr>
            <w:tcW w:w="180" w:type="dxa"/>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55,418</w:t>
            </w:r>
          </w:p>
        </w:tc>
        <w:tc>
          <w:tcPr>
            <w:tcW w:w="180" w:type="dxa"/>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p>
        </w:tc>
        <w:tc>
          <w:tcPr>
            <w:tcW w:w="1170" w:type="dxa"/>
            <w:tcBorders>
              <w:top w:val="nil"/>
              <w:left w:val="nil"/>
              <w:bottom w:val="single" w:sz="4" w:space="0" w:color="auto"/>
              <w:right w:val="nil"/>
            </w:tcBorders>
          </w:tcPr>
          <w:p w:rsidR="00B12E51" w:rsidRPr="00BA3ADD" w:rsidRDefault="00AC2269" w:rsidP="00B12E51">
            <w:pPr>
              <w:pStyle w:val="acctfourfigures"/>
              <w:tabs>
                <w:tab w:val="clear" w:pos="765"/>
                <w:tab w:val="decimal" w:pos="983"/>
              </w:tabs>
              <w:spacing w:line="240" w:lineRule="atLeast"/>
              <w:ind w:right="-173"/>
              <w:rPr>
                <w:rFonts w:cs="Angsana New"/>
                <w:szCs w:val="28"/>
                <w:lang w:val="en-US" w:bidi="th-TH"/>
              </w:rPr>
            </w:pPr>
            <w:r w:rsidRPr="00AC2269">
              <w:rPr>
                <w:rFonts w:cs="Angsana New"/>
                <w:szCs w:val="28"/>
                <w:lang w:val="en-US" w:bidi="th-TH"/>
              </w:rPr>
              <w:t>1,080</w:t>
            </w:r>
          </w:p>
        </w:tc>
        <w:tc>
          <w:tcPr>
            <w:tcW w:w="180" w:type="dxa"/>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p>
        </w:tc>
        <w:tc>
          <w:tcPr>
            <w:tcW w:w="1125" w:type="dxa"/>
            <w:tcBorders>
              <w:bottom w:val="single" w:sz="4" w:space="0" w:color="auto"/>
            </w:tcBorders>
          </w:tcPr>
          <w:p w:rsidR="00B12E51" w:rsidRPr="00BA3ADD" w:rsidRDefault="00B12E51" w:rsidP="00B12E51">
            <w:pPr>
              <w:pStyle w:val="acctfourfigures"/>
              <w:tabs>
                <w:tab w:val="clear" w:pos="765"/>
                <w:tab w:val="decimal" w:pos="983"/>
              </w:tabs>
              <w:spacing w:line="240" w:lineRule="atLeast"/>
              <w:ind w:right="-173"/>
              <w:rPr>
                <w:rFonts w:cs="Angsana New"/>
                <w:szCs w:val="28"/>
                <w:lang w:val="en-US" w:bidi="th-TH"/>
              </w:rPr>
            </w:pPr>
            <w:r w:rsidRPr="00BD3661">
              <w:rPr>
                <w:rFonts w:cs="Angsana New"/>
                <w:szCs w:val="28"/>
                <w:lang w:val="en-US" w:bidi="th-TH"/>
              </w:rPr>
              <w:t>31,908</w:t>
            </w:r>
          </w:p>
        </w:tc>
      </w:tr>
      <w:tr w:rsidR="00B12E51" w:rsidRPr="0077796A" w:rsidTr="0013528B">
        <w:trPr>
          <w:cantSplit/>
        </w:trPr>
        <w:tc>
          <w:tcPr>
            <w:tcW w:w="3870" w:type="dxa"/>
          </w:tcPr>
          <w:p w:rsidR="00B12E51" w:rsidRPr="0077796A" w:rsidRDefault="00B12E51" w:rsidP="00B12E51">
            <w:pPr>
              <w:spacing w:line="240" w:lineRule="atLeast"/>
              <w:rPr>
                <w:b/>
                <w:bCs/>
                <w:sz w:val="22"/>
                <w:szCs w:val="22"/>
              </w:rPr>
            </w:pPr>
            <w:r w:rsidRPr="0077796A">
              <w:rPr>
                <w:b/>
                <w:bCs/>
                <w:sz w:val="22"/>
                <w:szCs w:val="22"/>
              </w:rPr>
              <w:t>Total</w:t>
            </w:r>
          </w:p>
        </w:tc>
        <w:tc>
          <w:tcPr>
            <w:tcW w:w="1170" w:type="dxa"/>
            <w:tcBorders>
              <w:top w:val="single" w:sz="4" w:space="0" w:color="auto"/>
              <w:left w:val="nil"/>
              <w:bottom w:val="double" w:sz="4" w:space="0" w:color="auto"/>
              <w:right w:val="nil"/>
            </w:tcBorders>
          </w:tcPr>
          <w:p w:rsidR="00B12E51" w:rsidRPr="000F6AB6" w:rsidRDefault="00AC2269" w:rsidP="00B12E51">
            <w:pPr>
              <w:pStyle w:val="acctfourfigures"/>
              <w:tabs>
                <w:tab w:val="clear" w:pos="765"/>
                <w:tab w:val="decimal" w:pos="983"/>
              </w:tabs>
              <w:spacing w:line="240" w:lineRule="atLeast"/>
              <w:ind w:right="-173"/>
              <w:rPr>
                <w:rFonts w:cs="Angsana New"/>
                <w:b/>
                <w:bCs/>
                <w:szCs w:val="28"/>
                <w:lang w:val="en-US" w:bidi="th-TH"/>
              </w:rPr>
            </w:pPr>
            <w:r w:rsidRPr="00AC2269">
              <w:rPr>
                <w:rFonts w:cs="Angsana New"/>
                <w:b/>
                <w:bCs/>
                <w:szCs w:val="28"/>
                <w:lang w:val="en-US" w:bidi="th-TH"/>
              </w:rPr>
              <w:t>63,573</w:t>
            </w:r>
          </w:p>
        </w:tc>
        <w:tc>
          <w:tcPr>
            <w:tcW w:w="180" w:type="dxa"/>
          </w:tcPr>
          <w:p w:rsidR="00B12E51" w:rsidRPr="00127A6E" w:rsidRDefault="00B12E51" w:rsidP="00B12E51">
            <w:pPr>
              <w:pStyle w:val="acctfourfigures"/>
              <w:tabs>
                <w:tab w:val="clear" w:pos="765"/>
                <w:tab w:val="decimal" w:pos="926"/>
              </w:tabs>
              <w:spacing w:line="240" w:lineRule="atLeast"/>
              <w:ind w:left="-259" w:right="-169"/>
              <w:rPr>
                <w:b/>
                <w:bCs/>
                <w:szCs w:val="22"/>
              </w:rPr>
            </w:pPr>
          </w:p>
        </w:tc>
        <w:tc>
          <w:tcPr>
            <w:tcW w:w="1242" w:type="dxa"/>
            <w:tcBorders>
              <w:top w:val="single" w:sz="4" w:space="0" w:color="auto"/>
              <w:bottom w:val="double" w:sz="4" w:space="0" w:color="auto"/>
            </w:tcBorders>
          </w:tcPr>
          <w:p w:rsidR="00B12E51" w:rsidRPr="00127A6E" w:rsidRDefault="00B12E51" w:rsidP="00B12E51">
            <w:pPr>
              <w:pStyle w:val="acctfourfigures"/>
              <w:tabs>
                <w:tab w:val="clear" w:pos="765"/>
                <w:tab w:val="decimal" w:pos="983"/>
              </w:tabs>
              <w:spacing w:line="240" w:lineRule="atLeast"/>
              <w:ind w:right="-173"/>
              <w:rPr>
                <w:rFonts w:cs="Angsana New"/>
                <w:b/>
                <w:bCs/>
                <w:szCs w:val="28"/>
                <w:lang w:val="en-US" w:bidi="th-TH"/>
              </w:rPr>
            </w:pPr>
            <w:r w:rsidRPr="000F6AB6">
              <w:rPr>
                <w:rFonts w:cs="Angsana New"/>
                <w:b/>
                <w:bCs/>
                <w:szCs w:val="28"/>
                <w:lang w:val="en-US" w:bidi="th-TH"/>
              </w:rPr>
              <w:t>112,824</w:t>
            </w:r>
          </w:p>
        </w:tc>
        <w:tc>
          <w:tcPr>
            <w:tcW w:w="180" w:type="dxa"/>
          </w:tcPr>
          <w:p w:rsidR="00B12E51" w:rsidRPr="00127A6E" w:rsidRDefault="00B12E51" w:rsidP="00B12E51">
            <w:pPr>
              <w:pStyle w:val="acctfourfigures"/>
              <w:tabs>
                <w:tab w:val="clear" w:pos="765"/>
                <w:tab w:val="decimal" w:pos="983"/>
              </w:tabs>
              <w:spacing w:line="240" w:lineRule="atLeast"/>
              <w:ind w:right="-173"/>
              <w:rPr>
                <w:rFonts w:cs="Angsana New"/>
                <w:b/>
                <w:bCs/>
                <w:szCs w:val="28"/>
                <w:lang w:val="en-US" w:bidi="th-TH"/>
              </w:rPr>
            </w:pPr>
          </w:p>
        </w:tc>
        <w:tc>
          <w:tcPr>
            <w:tcW w:w="1170" w:type="dxa"/>
            <w:tcBorders>
              <w:top w:val="single" w:sz="4" w:space="0" w:color="auto"/>
              <w:left w:val="nil"/>
              <w:bottom w:val="double" w:sz="4" w:space="0" w:color="auto"/>
              <w:right w:val="nil"/>
            </w:tcBorders>
            <w:vAlign w:val="bottom"/>
          </w:tcPr>
          <w:p w:rsidR="00B12E51" w:rsidRPr="00BD3661" w:rsidRDefault="00AC2269" w:rsidP="00B12E51">
            <w:pPr>
              <w:pStyle w:val="acctfourfigures"/>
              <w:tabs>
                <w:tab w:val="clear" w:pos="765"/>
                <w:tab w:val="decimal" w:pos="983"/>
              </w:tabs>
              <w:spacing w:line="240" w:lineRule="atLeast"/>
              <w:ind w:right="-173"/>
              <w:rPr>
                <w:rFonts w:cs="Angsana New"/>
                <w:b/>
                <w:bCs/>
                <w:szCs w:val="28"/>
                <w:lang w:val="en-US" w:bidi="th-TH"/>
              </w:rPr>
            </w:pPr>
            <w:r w:rsidRPr="00AC2269">
              <w:rPr>
                <w:rFonts w:cs="Angsana New"/>
                <w:b/>
                <w:bCs/>
                <w:szCs w:val="28"/>
                <w:lang w:val="en-US" w:bidi="th-TH"/>
              </w:rPr>
              <w:t>38,424</w:t>
            </w:r>
          </w:p>
        </w:tc>
        <w:tc>
          <w:tcPr>
            <w:tcW w:w="180" w:type="dxa"/>
          </w:tcPr>
          <w:p w:rsidR="00B12E51" w:rsidRPr="00BA3ADD" w:rsidRDefault="00B12E51" w:rsidP="00B12E51">
            <w:pPr>
              <w:pStyle w:val="acctfourfigures"/>
              <w:tabs>
                <w:tab w:val="clear" w:pos="765"/>
                <w:tab w:val="decimal" w:pos="983"/>
              </w:tabs>
              <w:spacing w:line="240" w:lineRule="atLeast"/>
              <w:ind w:right="-173"/>
              <w:rPr>
                <w:rFonts w:cs="Angsana New"/>
                <w:b/>
                <w:bCs/>
                <w:szCs w:val="28"/>
                <w:lang w:val="en-US" w:bidi="th-TH"/>
              </w:rPr>
            </w:pPr>
          </w:p>
        </w:tc>
        <w:tc>
          <w:tcPr>
            <w:tcW w:w="1125" w:type="dxa"/>
            <w:tcBorders>
              <w:top w:val="single" w:sz="4" w:space="0" w:color="auto"/>
              <w:bottom w:val="double" w:sz="4" w:space="0" w:color="auto"/>
            </w:tcBorders>
            <w:vAlign w:val="bottom"/>
          </w:tcPr>
          <w:p w:rsidR="00B12E51" w:rsidRPr="00BA3ADD" w:rsidRDefault="00B12E51" w:rsidP="00B12E51">
            <w:pPr>
              <w:pStyle w:val="acctfourfigures"/>
              <w:tabs>
                <w:tab w:val="clear" w:pos="765"/>
                <w:tab w:val="decimal" w:pos="983"/>
              </w:tabs>
              <w:spacing w:line="240" w:lineRule="atLeast"/>
              <w:ind w:right="-173"/>
              <w:rPr>
                <w:rFonts w:cs="Angsana New"/>
                <w:b/>
                <w:bCs/>
                <w:szCs w:val="28"/>
                <w:lang w:val="en-US" w:bidi="th-TH"/>
              </w:rPr>
            </w:pPr>
            <w:r w:rsidRPr="00BD3661">
              <w:rPr>
                <w:rFonts w:cs="Angsana New"/>
                <w:b/>
                <w:bCs/>
                <w:szCs w:val="28"/>
                <w:lang w:val="en-US" w:bidi="th-TH"/>
              </w:rPr>
              <w:t>68,864</w:t>
            </w:r>
          </w:p>
        </w:tc>
      </w:tr>
    </w:tbl>
    <w:p w:rsidR="006A07C0" w:rsidRPr="006A07C0" w:rsidRDefault="006A07C0" w:rsidP="000226E8">
      <w:pPr>
        <w:spacing w:line="240" w:lineRule="atLeast"/>
        <w:ind w:right="-27"/>
        <w:jc w:val="both"/>
        <w:rPr>
          <w:rFonts w:cstheme="minorBidi"/>
          <w:b/>
          <w:bCs/>
          <w:szCs w:val="22"/>
        </w:rPr>
      </w:pPr>
    </w:p>
    <w:tbl>
      <w:tblPr>
        <w:tblW w:w="9117" w:type="dxa"/>
        <w:tblInd w:w="450" w:type="dxa"/>
        <w:tblLayout w:type="fixed"/>
        <w:tblCellMar>
          <w:left w:w="79" w:type="dxa"/>
          <w:right w:w="79" w:type="dxa"/>
        </w:tblCellMar>
        <w:tblLook w:val="0000"/>
      </w:tblPr>
      <w:tblGrid>
        <w:gridCol w:w="3870"/>
        <w:gridCol w:w="1170"/>
        <w:gridCol w:w="180"/>
        <w:gridCol w:w="1242"/>
        <w:gridCol w:w="180"/>
        <w:gridCol w:w="1170"/>
        <w:gridCol w:w="180"/>
        <w:gridCol w:w="1125"/>
      </w:tblGrid>
      <w:tr w:rsidR="00F8690A" w:rsidRPr="0077796A" w:rsidTr="00971A27">
        <w:trPr>
          <w:tblHeader/>
        </w:trPr>
        <w:tc>
          <w:tcPr>
            <w:tcW w:w="3870" w:type="dxa"/>
          </w:tcPr>
          <w:p w:rsidR="00F8690A" w:rsidRPr="0077796A" w:rsidRDefault="00F8690A" w:rsidP="00971A27">
            <w:pPr>
              <w:spacing w:line="240" w:lineRule="atLeast"/>
              <w:rPr>
                <w:sz w:val="22"/>
                <w:szCs w:val="22"/>
              </w:rPr>
            </w:pPr>
          </w:p>
        </w:tc>
        <w:tc>
          <w:tcPr>
            <w:tcW w:w="2592" w:type="dxa"/>
            <w:gridSpan w:val="3"/>
          </w:tcPr>
          <w:p w:rsidR="00F8690A" w:rsidRPr="0077796A" w:rsidRDefault="00F8690A" w:rsidP="00971A27">
            <w:pPr>
              <w:pStyle w:val="acctmergecolhdg"/>
              <w:spacing w:line="240" w:lineRule="atLeast"/>
              <w:rPr>
                <w:szCs w:val="22"/>
              </w:rPr>
            </w:pPr>
            <w:r w:rsidRPr="0077796A">
              <w:rPr>
                <w:szCs w:val="22"/>
              </w:rPr>
              <w:t xml:space="preserve">Consolidated </w:t>
            </w:r>
          </w:p>
          <w:p w:rsidR="00F8690A" w:rsidRPr="0077796A" w:rsidRDefault="00F8690A" w:rsidP="00971A27">
            <w:pPr>
              <w:pStyle w:val="acctmergecolhdg"/>
              <w:spacing w:line="240" w:lineRule="atLeast"/>
              <w:rPr>
                <w:szCs w:val="22"/>
              </w:rPr>
            </w:pPr>
            <w:r w:rsidRPr="0077796A">
              <w:rPr>
                <w:szCs w:val="22"/>
              </w:rPr>
              <w:t xml:space="preserve">financial statements </w:t>
            </w:r>
          </w:p>
        </w:tc>
        <w:tc>
          <w:tcPr>
            <w:tcW w:w="180" w:type="dxa"/>
          </w:tcPr>
          <w:p w:rsidR="00F8690A" w:rsidRPr="0077796A" w:rsidRDefault="00F8690A" w:rsidP="00971A27">
            <w:pPr>
              <w:pStyle w:val="acctmergecolhdg"/>
              <w:spacing w:line="240" w:lineRule="atLeast"/>
              <w:rPr>
                <w:szCs w:val="22"/>
              </w:rPr>
            </w:pPr>
          </w:p>
        </w:tc>
        <w:tc>
          <w:tcPr>
            <w:tcW w:w="2475" w:type="dxa"/>
            <w:gridSpan w:val="3"/>
          </w:tcPr>
          <w:p w:rsidR="00F8690A" w:rsidRPr="0077796A" w:rsidRDefault="00F8690A" w:rsidP="00971A27">
            <w:pPr>
              <w:pStyle w:val="acctmergecolhdg"/>
              <w:spacing w:line="240" w:lineRule="atLeast"/>
              <w:rPr>
                <w:szCs w:val="22"/>
              </w:rPr>
            </w:pPr>
            <w:r w:rsidRPr="0077796A">
              <w:rPr>
                <w:szCs w:val="22"/>
              </w:rPr>
              <w:t xml:space="preserve">Separate </w:t>
            </w:r>
          </w:p>
          <w:p w:rsidR="00F8690A" w:rsidRPr="0077796A" w:rsidRDefault="00F8690A" w:rsidP="00971A27">
            <w:pPr>
              <w:pStyle w:val="acctmergecolhdg"/>
              <w:spacing w:line="240" w:lineRule="atLeast"/>
              <w:rPr>
                <w:szCs w:val="22"/>
              </w:rPr>
            </w:pPr>
            <w:r w:rsidRPr="0077796A">
              <w:rPr>
                <w:szCs w:val="22"/>
              </w:rPr>
              <w:t xml:space="preserve">financial statements </w:t>
            </w:r>
          </w:p>
        </w:tc>
      </w:tr>
      <w:tr w:rsidR="00F8690A" w:rsidRPr="0077796A" w:rsidTr="00971A27">
        <w:trPr>
          <w:tblHeader/>
        </w:trPr>
        <w:tc>
          <w:tcPr>
            <w:tcW w:w="3870" w:type="dxa"/>
          </w:tcPr>
          <w:p w:rsidR="00F8690A" w:rsidRPr="0077796A" w:rsidRDefault="00F8690A" w:rsidP="00971A27">
            <w:pPr>
              <w:pStyle w:val="acctfourfigures"/>
              <w:spacing w:line="240" w:lineRule="atLeast"/>
              <w:jc w:val="center"/>
              <w:rPr>
                <w:szCs w:val="22"/>
              </w:rPr>
            </w:pPr>
          </w:p>
        </w:tc>
        <w:tc>
          <w:tcPr>
            <w:tcW w:w="1170" w:type="dxa"/>
          </w:tcPr>
          <w:p w:rsidR="00F8690A" w:rsidRPr="0077796A" w:rsidRDefault="00F8690A" w:rsidP="00971A27">
            <w:pPr>
              <w:pStyle w:val="acctmergecolhdg"/>
              <w:spacing w:line="240" w:lineRule="atLeast"/>
              <w:rPr>
                <w:b w:val="0"/>
                <w:bCs/>
                <w:szCs w:val="22"/>
              </w:rPr>
            </w:pPr>
            <w:r>
              <w:rPr>
                <w:b w:val="0"/>
                <w:bCs/>
                <w:szCs w:val="22"/>
              </w:rPr>
              <w:t>202</w:t>
            </w:r>
            <w:r w:rsidR="00B12E51">
              <w:rPr>
                <w:b w:val="0"/>
                <w:bCs/>
                <w:szCs w:val="22"/>
              </w:rPr>
              <w:t>3</w:t>
            </w:r>
          </w:p>
        </w:tc>
        <w:tc>
          <w:tcPr>
            <w:tcW w:w="180" w:type="dxa"/>
          </w:tcPr>
          <w:p w:rsidR="00F8690A" w:rsidRPr="0077796A" w:rsidRDefault="00F8690A" w:rsidP="00971A27">
            <w:pPr>
              <w:pStyle w:val="acctmergecolhdg"/>
              <w:spacing w:line="240" w:lineRule="atLeast"/>
              <w:rPr>
                <w:b w:val="0"/>
                <w:bCs/>
                <w:szCs w:val="22"/>
              </w:rPr>
            </w:pPr>
          </w:p>
        </w:tc>
        <w:tc>
          <w:tcPr>
            <w:tcW w:w="1242" w:type="dxa"/>
          </w:tcPr>
          <w:p w:rsidR="00F8690A" w:rsidRPr="0077796A" w:rsidRDefault="00F8690A" w:rsidP="00971A27">
            <w:pPr>
              <w:pStyle w:val="acctmergecolhdg"/>
              <w:spacing w:line="240" w:lineRule="atLeast"/>
              <w:rPr>
                <w:b w:val="0"/>
                <w:bCs/>
                <w:szCs w:val="22"/>
              </w:rPr>
            </w:pPr>
            <w:r>
              <w:rPr>
                <w:b w:val="0"/>
                <w:bCs/>
                <w:szCs w:val="22"/>
              </w:rPr>
              <w:t>202</w:t>
            </w:r>
            <w:r w:rsidR="00B12E51">
              <w:rPr>
                <w:b w:val="0"/>
                <w:bCs/>
                <w:szCs w:val="22"/>
              </w:rPr>
              <w:t>2</w:t>
            </w:r>
          </w:p>
        </w:tc>
        <w:tc>
          <w:tcPr>
            <w:tcW w:w="180" w:type="dxa"/>
          </w:tcPr>
          <w:p w:rsidR="00F8690A" w:rsidRPr="0077796A" w:rsidRDefault="00F8690A" w:rsidP="00971A27">
            <w:pPr>
              <w:pStyle w:val="acctmergecolhdg"/>
              <w:spacing w:line="240" w:lineRule="atLeast"/>
              <w:rPr>
                <w:b w:val="0"/>
                <w:bCs/>
                <w:szCs w:val="22"/>
              </w:rPr>
            </w:pPr>
          </w:p>
        </w:tc>
        <w:tc>
          <w:tcPr>
            <w:tcW w:w="1170" w:type="dxa"/>
          </w:tcPr>
          <w:p w:rsidR="00F8690A" w:rsidRPr="0077796A" w:rsidRDefault="00F8690A" w:rsidP="00971A27">
            <w:pPr>
              <w:pStyle w:val="acctmergecolhdg"/>
              <w:spacing w:line="240" w:lineRule="atLeast"/>
              <w:rPr>
                <w:b w:val="0"/>
                <w:bCs/>
                <w:szCs w:val="22"/>
              </w:rPr>
            </w:pPr>
            <w:r>
              <w:rPr>
                <w:b w:val="0"/>
                <w:bCs/>
                <w:szCs w:val="22"/>
              </w:rPr>
              <w:t>202</w:t>
            </w:r>
            <w:r w:rsidR="00B12E51">
              <w:rPr>
                <w:b w:val="0"/>
                <w:bCs/>
                <w:szCs w:val="22"/>
              </w:rPr>
              <w:t>3</w:t>
            </w:r>
          </w:p>
        </w:tc>
        <w:tc>
          <w:tcPr>
            <w:tcW w:w="180" w:type="dxa"/>
          </w:tcPr>
          <w:p w:rsidR="00F8690A" w:rsidRPr="0077796A" w:rsidRDefault="00F8690A" w:rsidP="00971A27">
            <w:pPr>
              <w:pStyle w:val="acctmergecolhdg"/>
              <w:spacing w:line="240" w:lineRule="atLeast"/>
              <w:rPr>
                <w:b w:val="0"/>
                <w:bCs/>
                <w:szCs w:val="22"/>
              </w:rPr>
            </w:pPr>
          </w:p>
        </w:tc>
        <w:tc>
          <w:tcPr>
            <w:tcW w:w="1125" w:type="dxa"/>
          </w:tcPr>
          <w:p w:rsidR="00F8690A" w:rsidRPr="0077796A" w:rsidRDefault="00F8690A" w:rsidP="00971A27">
            <w:pPr>
              <w:pStyle w:val="acctmergecolhdg"/>
              <w:spacing w:line="240" w:lineRule="atLeast"/>
              <w:rPr>
                <w:b w:val="0"/>
                <w:bCs/>
                <w:szCs w:val="22"/>
              </w:rPr>
            </w:pPr>
            <w:r>
              <w:rPr>
                <w:b w:val="0"/>
                <w:bCs/>
                <w:szCs w:val="22"/>
              </w:rPr>
              <w:t>202</w:t>
            </w:r>
            <w:r w:rsidR="00B12E51">
              <w:rPr>
                <w:b w:val="0"/>
                <w:bCs/>
                <w:szCs w:val="22"/>
              </w:rPr>
              <w:t>2</w:t>
            </w:r>
          </w:p>
        </w:tc>
      </w:tr>
      <w:tr w:rsidR="00F8690A" w:rsidRPr="0077796A" w:rsidTr="00971A27">
        <w:trPr>
          <w:tblHeader/>
        </w:trPr>
        <w:tc>
          <w:tcPr>
            <w:tcW w:w="3870" w:type="dxa"/>
          </w:tcPr>
          <w:p w:rsidR="00F8690A" w:rsidRPr="0077796A" w:rsidRDefault="00F8690A" w:rsidP="00971A27">
            <w:pPr>
              <w:spacing w:line="240" w:lineRule="atLeast"/>
              <w:rPr>
                <w:b/>
                <w:bCs/>
                <w:i/>
                <w:iCs/>
                <w:sz w:val="22"/>
                <w:szCs w:val="22"/>
              </w:rPr>
            </w:pPr>
          </w:p>
        </w:tc>
        <w:tc>
          <w:tcPr>
            <w:tcW w:w="5247" w:type="dxa"/>
            <w:gridSpan w:val="7"/>
          </w:tcPr>
          <w:p w:rsidR="00F8690A" w:rsidRPr="0077796A" w:rsidRDefault="00F8690A" w:rsidP="00971A27">
            <w:pPr>
              <w:pStyle w:val="acctfourfigures"/>
              <w:spacing w:line="240" w:lineRule="atLeast"/>
              <w:jc w:val="center"/>
              <w:rPr>
                <w:i/>
                <w:iCs/>
                <w:szCs w:val="22"/>
              </w:rPr>
            </w:pPr>
            <w:r w:rsidRPr="0077796A">
              <w:rPr>
                <w:i/>
                <w:iCs/>
                <w:szCs w:val="22"/>
              </w:rPr>
              <w:t>(in thousand Baht)</w:t>
            </w:r>
          </w:p>
        </w:tc>
      </w:tr>
      <w:tr w:rsidR="00960DEB" w:rsidRPr="00C36743" w:rsidTr="00B70E47">
        <w:trPr>
          <w:cantSplit/>
        </w:trPr>
        <w:tc>
          <w:tcPr>
            <w:tcW w:w="3870" w:type="dxa"/>
          </w:tcPr>
          <w:p w:rsidR="00960DEB" w:rsidRPr="0077796A" w:rsidRDefault="00960DEB" w:rsidP="00B70E47">
            <w:pPr>
              <w:spacing w:line="240" w:lineRule="atLeast"/>
              <w:rPr>
                <w:b/>
                <w:bCs/>
                <w:i/>
                <w:iCs/>
                <w:sz w:val="22"/>
                <w:szCs w:val="22"/>
              </w:rPr>
            </w:pPr>
            <w:r>
              <w:rPr>
                <w:b/>
                <w:bCs/>
                <w:i/>
                <w:iCs/>
                <w:sz w:val="22"/>
                <w:szCs w:val="22"/>
              </w:rPr>
              <w:t>Other commitments</w:t>
            </w:r>
          </w:p>
        </w:tc>
        <w:tc>
          <w:tcPr>
            <w:tcW w:w="1170" w:type="dxa"/>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242" w:type="dxa"/>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7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80" w:type="dxa"/>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25" w:type="dxa"/>
          </w:tcPr>
          <w:p w:rsidR="00960DEB" w:rsidRPr="00C36743" w:rsidRDefault="00960DEB" w:rsidP="00B70E47">
            <w:pPr>
              <w:pStyle w:val="acctfourfigures"/>
              <w:tabs>
                <w:tab w:val="clear" w:pos="765"/>
                <w:tab w:val="decimal" w:pos="926"/>
              </w:tabs>
              <w:spacing w:line="240" w:lineRule="atLeast"/>
              <w:ind w:left="-259" w:right="-169"/>
              <w:rPr>
                <w:szCs w:val="22"/>
              </w:rPr>
            </w:pPr>
          </w:p>
        </w:tc>
      </w:tr>
      <w:tr w:rsidR="00960DEB" w:rsidRPr="00C36743" w:rsidTr="00B70E47">
        <w:trPr>
          <w:cantSplit/>
        </w:trPr>
        <w:tc>
          <w:tcPr>
            <w:tcW w:w="3870" w:type="dxa"/>
          </w:tcPr>
          <w:p w:rsidR="00960DEB" w:rsidRPr="0077796A" w:rsidRDefault="00960DEB" w:rsidP="00B70E47">
            <w:pPr>
              <w:spacing w:line="240" w:lineRule="atLeast"/>
              <w:rPr>
                <w:sz w:val="22"/>
                <w:szCs w:val="22"/>
              </w:rPr>
            </w:pPr>
            <w:r w:rsidRPr="0077796A">
              <w:rPr>
                <w:sz w:val="22"/>
                <w:szCs w:val="22"/>
              </w:rPr>
              <w:t>Unrecognised purchase orders for</w:t>
            </w:r>
            <w:r>
              <w:rPr>
                <w:sz w:val="22"/>
                <w:szCs w:val="22"/>
              </w:rPr>
              <w:t xml:space="preserve"> raw</w:t>
            </w:r>
          </w:p>
        </w:tc>
        <w:tc>
          <w:tcPr>
            <w:tcW w:w="1170" w:type="dxa"/>
            <w:shd w:val="clear" w:color="auto" w:fill="FFFFFF"/>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shd w:val="clear" w:color="auto" w:fill="FFFFFF"/>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242" w:type="dxa"/>
            <w:shd w:val="clear" w:color="auto" w:fill="FFFFFF"/>
          </w:tcPr>
          <w:p w:rsidR="00960DEB" w:rsidRPr="00C36743" w:rsidRDefault="00960DEB" w:rsidP="00B70E47">
            <w:pPr>
              <w:pStyle w:val="acctfourfigures"/>
              <w:tabs>
                <w:tab w:val="clear" w:pos="765"/>
                <w:tab w:val="decimal" w:pos="983"/>
              </w:tabs>
              <w:spacing w:line="240" w:lineRule="atLeast"/>
              <w:ind w:right="-173"/>
              <w:rPr>
                <w:szCs w:val="22"/>
              </w:rPr>
            </w:pPr>
          </w:p>
        </w:tc>
        <w:tc>
          <w:tcPr>
            <w:tcW w:w="180" w:type="dxa"/>
            <w:shd w:val="clear" w:color="auto" w:fill="FFFFFF"/>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70" w:type="dxa"/>
            <w:shd w:val="clear" w:color="auto" w:fill="FFFFFF"/>
          </w:tcPr>
          <w:p w:rsidR="00960DEB" w:rsidRPr="00C36743" w:rsidRDefault="00960DEB" w:rsidP="00B70E47">
            <w:pPr>
              <w:pStyle w:val="BodyText"/>
              <w:ind w:left="-108" w:right="37"/>
              <w:jc w:val="right"/>
              <w:rPr>
                <w:rFonts w:cs="Times New Roman"/>
                <w:sz w:val="22"/>
                <w:szCs w:val="22"/>
                <w:cs/>
              </w:rPr>
            </w:pPr>
          </w:p>
        </w:tc>
        <w:tc>
          <w:tcPr>
            <w:tcW w:w="180" w:type="dxa"/>
            <w:shd w:val="clear" w:color="auto" w:fill="FFFFFF"/>
          </w:tcPr>
          <w:p w:rsidR="00960DEB" w:rsidRPr="00C36743" w:rsidRDefault="00960DEB" w:rsidP="00B70E47">
            <w:pPr>
              <w:pStyle w:val="acctfourfigures"/>
              <w:tabs>
                <w:tab w:val="clear" w:pos="765"/>
                <w:tab w:val="decimal" w:pos="926"/>
              </w:tabs>
              <w:spacing w:line="240" w:lineRule="atLeast"/>
              <w:ind w:left="-259" w:right="-169"/>
              <w:rPr>
                <w:szCs w:val="22"/>
              </w:rPr>
            </w:pPr>
          </w:p>
        </w:tc>
        <w:tc>
          <w:tcPr>
            <w:tcW w:w="1125" w:type="dxa"/>
            <w:shd w:val="clear" w:color="auto" w:fill="FFFFFF"/>
          </w:tcPr>
          <w:p w:rsidR="00960DEB" w:rsidRPr="00C36743" w:rsidRDefault="00960DEB" w:rsidP="00B70E47">
            <w:pPr>
              <w:pStyle w:val="BodyText"/>
              <w:ind w:left="-108" w:right="37"/>
              <w:jc w:val="right"/>
              <w:rPr>
                <w:rFonts w:cs="Times New Roman"/>
                <w:sz w:val="22"/>
                <w:szCs w:val="22"/>
                <w:cs/>
              </w:rPr>
            </w:pPr>
          </w:p>
        </w:tc>
      </w:tr>
      <w:tr w:rsidR="00B12E51" w:rsidRPr="006515E6" w:rsidTr="00095792">
        <w:trPr>
          <w:cantSplit/>
        </w:trPr>
        <w:tc>
          <w:tcPr>
            <w:tcW w:w="3870" w:type="dxa"/>
          </w:tcPr>
          <w:p w:rsidR="00B12E51" w:rsidRPr="0077796A" w:rsidRDefault="00B12E51" w:rsidP="00B12E51">
            <w:pPr>
              <w:spacing w:line="240" w:lineRule="atLeast"/>
              <w:rPr>
                <w:sz w:val="22"/>
                <w:szCs w:val="22"/>
              </w:rPr>
            </w:pPr>
            <w:r>
              <w:rPr>
                <w:sz w:val="22"/>
                <w:szCs w:val="22"/>
              </w:rPr>
              <w:t xml:space="preserve">   materials</w:t>
            </w:r>
          </w:p>
        </w:tc>
        <w:tc>
          <w:tcPr>
            <w:tcW w:w="1170" w:type="dxa"/>
          </w:tcPr>
          <w:p w:rsidR="00B12E51" w:rsidRPr="00BA3ADD" w:rsidRDefault="00AC2269" w:rsidP="00B12E51">
            <w:pPr>
              <w:pStyle w:val="acctfourfigures"/>
              <w:tabs>
                <w:tab w:val="clear" w:pos="765"/>
                <w:tab w:val="decimal" w:pos="983"/>
              </w:tabs>
              <w:spacing w:line="240" w:lineRule="atLeast"/>
              <w:ind w:right="-173"/>
              <w:rPr>
                <w:szCs w:val="22"/>
              </w:rPr>
            </w:pPr>
            <w:r w:rsidRPr="00AC2269">
              <w:rPr>
                <w:szCs w:val="22"/>
              </w:rPr>
              <w:t>811,760</w:t>
            </w:r>
          </w:p>
        </w:tc>
        <w:tc>
          <w:tcPr>
            <w:tcW w:w="180" w:type="dxa"/>
            <w:shd w:val="clear" w:color="auto" w:fill="FFFFFF"/>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242" w:type="dxa"/>
            <w:shd w:val="clear" w:color="auto" w:fill="FFFFFF"/>
          </w:tcPr>
          <w:p w:rsidR="00B12E51" w:rsidRPr="006515E6" w:rsidRDefault="00B12E51" w:rsidP="00B12E51">
            <w:pPr>
              <w:pStyle w:val="acctfourfigures"/>
              <w:tabs>
                <w:tab w:val="clear" w:pos="765"/>
                <w:tab w:val="decimal" w:pos="983"/>
              </w:tabs>
              <w:spacing w:line="240" w:lineRule="atLeast"/>
              <w:ind w:right="-173"/>
              <w:rPr>
                <w:szCs w:val="22"/>
              </w:rPr>
            </w:pPr>
            <w:r w:rsidRPr="00555489">
              <w:rPr>
                <w:szCs w:val="22"/>
              </w:rPr>
              <w:t>986,306</w:t>
            </w:r>
          </w:p>
        </w:tc>
        <w:tc>
          <w:tcPr>
            <w:tcW w:w="180" w:type="dxa"/>
            <w:shd w:val="clear" w:color="auto" w:fill="FFFFFF"/>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170" w:type="dxa"/>
          </w:tcPr>
          <w:p w:rsidR="00B12E51" w:rsidRPr="00BA3ADD" w:rsidRDefault="00AC2269" w:rsidP="00B12E51">
            <w:pPr>
              <w:pStyle w:val="acctfourfigures"/>
              <w:tabs>
                <w:tab w:val="clear" w:pos="765"/>
                <w:tab w:val="decimal" w:pos="983"/>
              </w:tabs>
              <w:spacing w:line="240" w:lineRule="atLeast"/>
              <w:ind w:right="-173"/>
              <w:rPr>
                <w:szCs w:val="22"/>
              </w:rPr>
            </w:pPr>
            <w:r w:rsidRPr="00AC2269">
              <w:rPr>
                <w:szCs w:val="22"/>
              </w:rPr>
              <w:t>149,102</w:t>
            </w:r>
          </w:p>
        </w:tc>
        <w:tc>
          <w:tcPr>
            <w:tcW w:w="180" w:type="dxa"/>
            <w:shd w:val="clear" w:color="auto" w:fill="FFFFFF"/>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125" w:type="dxa"/>
            <w:shd w:val="clear" w:color="auto" w:fill="FFFFFF"/>
          </w:tcPr>
          <w:p w:rsidR="00B12E51" w:rsidRPr="006515E6" w:rsidRDefault="00B12E51" w:rsidP="00B12E51">
            <w:pPr>
              <w:pStyle w:val="acctfourfigures"/>
              <w:tabs>
                <w:tab w:val="clear" w:pos="765"/>
                <w:tab w:val="decimal" w:pos="983"/>
              </w:tabs>
              <w:spacing w:line="240" w:lineRule="atLeast"/>
              <w:ind w:right="-173"/>
              <w:rPr>
                <w:szCs w:val="22"/>
              </w:rPr>
            </w:pPr>
            <w:r w:rsidRPr="00555489">
              <w:rPr>
                <w:szCs w:val="22"/>
              </w:rPr>
              <w:t>203,102</w:t>
            </w:r>
          </w:p>
        </w:tc>
      </w:tr>
      <w:tr w:rsidR="00B12E51" w:rsidRPr="006515E6" w:rsidTr="00095792">
        <w:trPr>
          <w:cantSplit/>
        </w:trPr>
        <w:tc>
          <w:tcPr>
            <w:tcW w:w="3870" w:type="dxa"/>
          </w:tcPr>
          <w:p w:rsidR="00B12E51" w:rsidRPr="0077796A" w:rsidRDefault="00B12E51" w:rsidP="00B12E51">
            <w:pPr>
              <w:spacing w:line="240" w:lineRule="atLeast"/>
              <w:rPr>
                <w:sz w:val="22"/>
                <w:szCs w:val="22"/>
              </w:rPr>
            </w:pPr>
            <w:r>
              <w:rPr>
                <w:sz w:val="22"/>
                <w:szCs w:val="22"/>
              </w:rPr>
              <w:t>Bank guarantees</w:t>
            </w:r>
          </w:p>
        </w:tc>
        <w:tc>
          <w:tcPr>
            <w:tcW w:w="1170" w:type="dxa"/>
            <w:tcBorders>
              <w:top w:val="nil"/>
              <w:left w:val="nil"/>
              <w:bottom w:val="single" w:sz="4" w:space="0" w:color="auto"/>
              <w:right w:val="nil"/>
            </w:tcBorders>
          </w:tcPr>
          <w:p w:rsidR="00B12E51" w:rsidRPr="00BA3ADD" w:rsidRDefault="00AC2269" w:rsidP="00B12E51">
            <w:pPr>
              <w:pStyle w:val="acctfourfigures"/>
              <w:tabs>
                <w:tab w:val="clear" w:pos="765"/>
                <w:tab w:val="decimal" w:pos="983"/>
              </w:tabs>
              <w:spacing w:line="240" w:lineRule="atLeast"/>
              <w:ind w:right="-173"/>
              <w:rPr>
                <w:szCs w:val="22"/>
              </w:rPr>
            </w:pPr>
            <w:r w:rsidRPr="00AC2269">
              <w:rPr>
                <w:szCs w:val="22"/>
              </w:rPr>
              <w:t>42,085</w:t>
            </w:r>
          </w:p>
        </w:tc>
        <w:tc>
          <w:tcPr>
            <w:tcW w:w="180" w:type="dxa"/>
            <w:shd w:val="clear" w:color="auto" w:fill="FFFFFF"/>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242" w:type="dxa"/>
            <w:tcBorders>
              <w:bottom w:val="single" w:sz="4" w:space="0" w:color="auto"/>
            </w:tcBorders>
            <w:shd w:val="clear" w:color="auto" w:fill="FFFFFF"/>
          </w:tcPr>
          <w:p w:rsidR="00B12E51" w:rsidRPr="006515E6" w:rsidRDefault="00B12E51" w:rsidP="00B12E51">
            <w:pPr>
              <w:pStyle w:val="acctfourfigures"/>
              <w:tabs>
                <w:tab w:val="clear" w:pos="765"/>
                <w:tab w:val="decimal" w:pos="983"/>
              </w:tabs>
              <w:spacing w:line="240" w:lineRule="atLeast"/>
              <w:ind w:right="-173"/>
              <w:rPr>
                <w:szCs w:val="22"/>
              </w:rPr>
            </w:pPr>
            <w:r w:rsidRPr="00555489">
              <w:rPr>
                <w:szCs w:val="22"/>
              </w:rPr>
              <w:t>50,139</w:t>
            </w:r>
          </w:p>
        </w:tc>
        <w:tc>
          <w:tcPr>
            <w:tcW w:w="180" w:type="dxa"/>
            <w:shd w:val="clear" w:color="auto" w:fill="FFFFFF"/>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170" w:type="dxa"/>
            <w:tcBorders>
              <w:top w:val="nil"/>
              <w:left w:val="nil"/>
              <w:bottom w:val="single" w:sz="4" w:space="0" w:color="auto"/>
              <w:right w:val="nil"/>
            </w:tcBorders>
          </w:tcPr>
          <w:p w:rsidR="00B12E51" w:rsidRPr="00BA3ADD" w:rsidRDefault="00AC2269" w:rsidP="00B12E51">
            <w:pPr>
              <w:pStyle w:val="acctfourfigures"/>
              <w:tabs>
                <w:tab w:val="clear" w:pos="765"/>
                <w:tab w:val="decimal" w:pos="983"/>
              </w:tabs>
              <w:spacing w:line="240" w:lineRule="atLeast"/>
              <w:ind w:right="-173"/>
              <w:rPr>
                <w:szCs w:val="22"/>
              </w:rPr>
            </w:pPr>
            <w:r w:rsidRPr="00AC2269">
              <w:rPr>
                <w:szCs w:val="22"/>
              </w:rPr>
              <w:t>37,885</w:t>
            </w:r>
          </w:p>
        </w:tc>
        <w:tc>
          <w:tcPr>
            <w:tcW w:w="180" w:type="dxa"/>
            <w:shd w:val="clear" w:color="auto" w:fill="FFFFFF"/>
          </w:tcPr>
          <w:p w:rsidR="00B12E51" w:rsidRPr="00C36743" w:rsidRDefault="00B12E51" w:rsidP="00B12E51">
            <w:pPr>
              <w:pStyle w:val="acctfourfigures"/>
              <w:tabs>
                <w:tab w:val="clear" w:pos="765"/>
                <w:tab w:val="decimal" w:pos="926"/>
              </w:tabs>
              <w:spacing w:line="240" w:lineRule="atLeast"/>
              <w:ind w:left="-259" w:right="-169"/>
              <w:rPr>
                <w:szCs w:val="22"/>
              </w:rPr>
            </w:pPr>
          </w:p>
        </w:tc>
        <w:tc>
          <w:tcPr>
            <w:tcW w:w="1125" w:type="dxa"/>
            <w:tcBorders>
              <w:bottom w:val="single" w:sz="4" w:space="0" w:color="auto"/>
            </w:tcBorders>
            <w:shd w:val="clear" w:color="auto" w:fill="FFFFFF"/>
          </w:tcPr>
          <w:p w:rsidR="00B12E51" w:rsidRPr="006515E6" w:rsidRDefault="00B12E51" w:rsidP="00B12E51">
            <w:pPr>
              <w:pStyle w:val="acctfourfigures"/>
              <w:tabs>
                <w:tab w:val="clear" w:pos="765"/>
                <w:tab w:val="decimal" w:pos="983"/>
              </w:tabs>
              <w:spacing w:line="240" w:lineRule="atLeast"/>
              <w:ind w:right="-173"/>
              <w:rPr>
                <w:szCs w:val="22"/>
              </w:rPr>
            </w:pPr>
            <w:r w:rsidRPr="00555489">
              <w:rPr>
                <w:szCs w:val="22"/>
              </w:rPr>
              <w:t>45,939</w:t>
            </w:r>
          </w:p>
        </w:tc>
      </w:tr>
      <w:tr w:rsidR="00B12E51" w:rsidRPr="00BA3ADD" w:rsidTr="00095792">
        <w:trPr>
          <w:cantSplit/>
          <w:trHeight w:val="244"/>
        </w:trPr>
        <w:tc>
          <w:tcPr>
            <w:tcW w:w="3870" w:type="dxa"/>
          </w:tcPr>
          <w:p w:rsidR="00B12E51" w:rsidRPr="0077796A" w:rsidRDefault="00B12E51" w:rsidP="00B12E51">
            <w:pPr>
              <w:spacing w:line="240" w:lineRule="atLeast"/>
              <w:rPr>
                <w:b/>
                <w:bCs/>
                <w:sz w:val="22"/>
                <w:szCs w:val="22"/>
              </w:rPr>
            </w:pPr>
            <w:r w:rsidRPr="0077796A">
              <w:rPr>
                <w:b/>
                <w:bCs/>
                <w:sz w:val="22"/>
                <w:szCs w:val="22"/>
              </w:rPr>
              <w:t>Total</w:t>
            </w:r>
          </w:p>
        </w:tc>
        <w:tc>
          <w:tcPr>
            <w:tcW w:w="1170" w:type="dxa"/>
            <w:tcBorders>
              <w:top w:val="single" w:sz="4" w:space="0" w:color="auto"/>
              <w:left w:val="nil"/>
              <w:bottom w:val="double" w:sz="4" w:space="0" w:color="auto"/>
              <w:right w:val="nil"/>
            </w:tcBorders>
          </w:tcPr>
          <w:p w:rsidR="00B12E51" w:rsidRPr="00463282" w:rsidRDefault="00AC2269" w:rsidP="00B12E51">
            <w:pPr>
              <w:pStyle w:val="acctfourfigures"/>
              <w:tabs>
                <w:tab w:val="clear" w:pos="765"/>
                <w:tab w:val="decimal" w:pos="983"/>
              </w:tabs>
              <w:spacing w:line="240" w:lineRule="atLeast"/>
              <w:ind w:right="-173"/>
              <w:rPr>
                <w:b/>
                <w:bCs/>
                <w:szCs w:val="22"/>
              </w:rPr>
            </w:pPr>
            <w:r w:rsidRPr="00AC2269">
              <w:rPr>
                <w:b/>
                <w:bCs/>
                <w:szCs w:val="22"/>
              </w:rPr>
              <w:t>853,845</w:t>
            </w:r>
          </w:p>
        </w:tc>
        <w:tc>
          <w:tcPr>
            <w:tcW w:w="180" w:type="dxa"/>
          </w:tcPr>
          <w:p w:rsidR="00B12E51" w:rsidRPr="002530FB" w:rsidRDefault="00B12E51" w:rsidP="00B12E51">
            <w:pPr>
              <w:pStyle w:val="acctfourfigures"/>
              <w:tabs>
                <w:tab w:val="clear" w:pos="765"/>
                <w:tab w:val="decimal" w:pos="983"/>
              </w:tabs>
              <w:spacing w:line="240" w:lineRule="atLeast"/>
              <w:ind w:right="-173"/>
              <w:rPr>
                <w:b/>
                <w:bCs/>
                <w:szCs w:val="22"/>
              </w:rPr>
            </w:pPr>
          </w:p>
        </w:tc>
        <w:tc>
          <w:tcPr>
            <w:tcW w:w="1242" w:type="dxa"/>
            <w:tcBorders>
              <w:top w:val="single" w:sz="4" w:space="0" w:color="auto"/>
              <w:bottom w:val="double" w:sz="4" w:space="0" w:color="auto"/>
            </w:tcBorders>
          </w:tcPr>
          <w:p w:rsidR="00B12E51" w:rsidRPr="002530FB" w:rsidRDefault="00B12E51" w:rsidP="00B12E51">
            <w:pPr>
              <w:pStyle w:val="acctfourfigures"/>
              <w:tabs>
                <w:tab w:val="clear" w:pos="765"/>
                <w:tab w:val="decimal" w:pos="983"/>
              </w:tabs>
              <w:spacing w:line="240" w:lineRule="atLeast"/>
              <w:ind w:right="-173"/>
              <w:rPr>
                <w:b/>
                <w:bCs/>
                <w:szCs w:val="22"/>
              </w:rPr>
            </w:pPr>
            <w:r w:rsidRPr="00463282">
              <w:rPr>
                <w:b/>
                <w:bCs/>
                <w:szCs w:val="22"/>
              </w:rPr>
              <w:t>1,036,445</w:t>
            </w:r>
          </w:p>
        </w:tc>
        <w:tc>
          <w:tcPr>
            <w:tcW w:w="180" w:type="dxa"/>
          </w:tcPr>
          <w:p w:rsidR="00B12E51" w:rsidRPr="002530FB" w:rsidRDefault="00B12E51" w:rsidP="00B12E51">
            <w:pPr>
              <w:pStyle w:val="acctfourfigures"/>
              <w:tabs>
                <w:tab w:val="clear" w:pos="765"/>
                <w:tab w:val="decimal" w:pos="983"/>
              </w:tabs>
              <w:spacing w:line="240" w:lineRule="atLeast"/>
              <w:ind w:right="-173"/>
              <w:rPr>
                <w:b/>
                <w:bCs/>
                <w:szCs w:val="22"/>
              </w:rPr>
            </w:pPr>
          </w:p>
        </w:tc>
        <w:tc>
          <w:tcPr>
            <w:tcW w:w="1170" w:type="dxa"/>
            <w:tcBorders>
              <w:top w:val="single" w:sz="4" w:space="0" w:color="auto"/>
              <w:left w:val="nil"/>
              <w:bottom w:val="double" w:sz="4" w:space="0" w:color="auto"/>
              <w:right w:val="nil"/>
            </w:tcBorders>
          </w:tcPr>
          <w:p w:rsidR="00B12E51" w:rsidRPr="00555489" w:rsidRDefault="00AC2269" w:rsidP="00B12E51">
            <w:pPr>
              <w:pStyle w:val="acctfourfigures"/>
              <w:tabs>
                <w:tab w:val="clear" w:pos="765"/>
                <w:tab w:val="decimal" w:pos="983"/>
              </w:tabs>
              <w:spacing w:line="240" w:lineRule="atLeast"/>
              <w:ind w:right="-173"/>
              <w:rPr>
                <w:b/>
                <w:bCs/>
                <w:szCs w:val="22"/>
              </w:rPr>
            </w:pPr>
            <w:r w:rsidRPr="00AC2269">
              <w:rPr>
                <w:b/>
                <w:bCs/>
                <w:szCs w:val="22"/>
              </w:rPr>
              <w:t>186,987</w:t>
            </w:r>
          </w:p>
        </w:tc>
        <w:tc>
          <w:tcPr>
            <w:tcW w:w="180" w:type="dxa"/>
          </w:tcPr>
          <w:p w:rsidR="00B12E51" w:rsidRPr="00BA3ADD" w:rsidRDefault="00B12E51" w:rsidP="00B12E51">
            <w:pPr>
              <w:pStyle w:val="acctfourfigures"/>
              <w:tabs>
                <w:tab w:val="clear" w:pos="765"/>
                <w:tab w:val="decimal" w:pos="983"/>
              </w:tabs>
              <w:spacing w:line="240" w:lineRule="atLeast"/>
              <w:ind w:right="-173"/>
              <w:rPr>
                <w:b/>
                <w:bCs/>
                <w:szCs w:val="22"/>
              </w:rPr>
            </w:pPr>
          </w:p>
        </w:tc>
        <w:tc>
          <w:tcPr>
            <w:tcW w:w="1125" w:type="dxa"/>
            <w:tcBorders>
              <w:top w:val="single" w:sz="4" w:space="0" w:color="auto"/>
              <w:bottom w:val="double" w:sz="4" w:space="0" w:color="auto"/>
            </w:tcBorders>
          </w:tcPr>
          <w:p w:rsidR="00B12E51" w:rsidRPr="00BA3ADD" w:rsidRDefault="00B12E51" w:rsidP="00B12E51">
            <w:pPr>
              <w:pStyle w:val="acctfourfigures"/>
              <w:tabs>
                <w:tab w:val="clear" w:pos="765"/>
                <w:tab w:val="decimal" w:pos="983"/>
              </w:tabs>
              <w:spacing w:line="240" w:lineRule="atLeast"/>
              <w:ind w:right="-173"/>
              <w:rPr>
                <w:b/>
                <w:bCs/>
                <w:szCs w:val="22"/>
              </w:rPr>
            </w:pPr>
            <w:r w:rsidRPr="00555489">
              <w:rPr>
                <w:b/>
                <w:bCs/>
                <w:szCs w:val="22"/>
              </w:rPr>
              <w:t>249,041</w:t>
            </w:r>
          </w:p>
        </w:tc>
      </w:tr>
    </w:tbl>
    <w:p w:rsidR="000D143F" w:rsidRDefault="000D143F" w:rsidP="00960DEB">
      <w:pPr>
        <w:pStyle w:val="acctfourfigures"/>
        <w:tabs>
          <w:tab w:val="clear" w:pos="765"/>
        </w:tabs>
        <w:spacing w:line="240" w:lineRule="atLeast"/>
        <w:jc w:val="thaiDistribute"/>
        <w:rPr>
          <w:b/>
          <w:bCs/>
          <w:szCs w:val="22"/>
          <w:lang w:val="en-US" w:bidi="th-TH"/>
        </w:rPr>
      </w:pPr>
    </w:p>
    <w:p w:rsidR="000226E8" w:rsidRPr="0077796A" w:rsidRDefault="000226E8" w:rsidP="000226E8">
      <w:pPr>
        <w:pStyle w:val="acctfourfigures"/>
        <w:tabs>
          <w:tab w:val="clear" w:pos="765"/>
        </w:tabs>
        <w:spacing w:line="240" w:lineRule="atLeast"/>
        <w:ind w:left="540" w:firstLine="11"/>
        <w:jc w:val="thaiDistribute"/>
        <w:rPr>
          <w:b/>
          <w:bCs/>
          <w:szCs w:val="22"/>
          <w:lang w:val="en-US" w:bidi="th-TH"/>
        </w:rPr>
      </w:pPr>
      <w:r w:rsidRPr="0077796A">
        <w:rPr>
          <w:b/>
          <w:bCs/>
          <w:szCs w:val="22"/>
          <w:lang w:val="en-US" w:bidi="th-TH"/>
        </w:rPr>
        <w:t>Forward exchange contracts</w:t>
      </w:r>
    </w:p>
    <w:p w:rsidR="000226E8" w:rsidRPr="00B835F7" w:rsidRDefault="000226E8" w:rsidP="000226E8">
      <w:pPr>
        <w:pStyle w:val="acctfourfigures"/>
        <w:tabs>
          <w:tab w:val="clear" w:pos="765"/>
        </w:tabs>
        <w:spacing w:line="200" w:lineRule="exact"/>
        <w:ind w:left="547" w:firstLine="14"/>
        <w:jc w:val="thaiDistribute"/>
        <w:rPr>
          <w:b/>
          <w:bCs/>
          <w:szCs w:val="22"/>
          <w:lang w:val="en-US" w:bidi="th-TH"/>
        </w:rPr>
      </w:pPr>
    </w:p>
    <w:p w:rsidR="000226E8" w:rsidRDefault="000226E8" w:rsidP="000226E8">
      <w:pPr>
        <w:spacing w:line="240" w:lineRule="atLeast"/>
        <w:ind w:left="540" w:right="-27"/>
        <w:jc w:val="both"/>
        <w:rPr>
          <w:sz w:val="22"/>
          <w:szCs w:val="22"/>
        </w:rPr>
      </w:pPr>
      <w:r>
        <w:rPr>
          <w:sz w:val="22"/>
          <w:szCs w:val="22"/>
        </w:rPr>
        <w:t>As at 31 December 202</w:t>
      </w:r>
      <w:r w:rsidR="00B12E51">
        <w:rPr>
          <w:sz w:val="22"/>
          <w:szCs w:val="22"/>
        </w:rPr>
        <w:t>3</w:t>
      </w:r>
      <w:r w:rsidRPr="0077796A">
        <w:rPr>
          <w:sz w:val="22"/>
          <w:szCs w:val="22"/>
        </w:rPr>
        <w:t>, the Group had outstanding forward exchange contracts as follows:</w:t>
      </w:r>
    </w:p>
    <w:p w:rsidR="000226E8" w:rsidRDefault="000226E8" w:rsidP="000226E8">
      <w:pPr>
        <w:spacing w:line="240" w:lineRule="atLeast"/>
        <w:ind w:left="540" w:right="-27"/>
        <w:jc w:val="both"/>
        <w:rPr>
          <w:sz w:val="22"/>
          <w:szCs w:val="22"/>
        </w:rPr>
      </w:pPr>
    </w:p>
    <w:tbl>
      <w:tblPr>
        <w:tblW w:w="9468" w:type="dxa"/>
        <w:tblInd w:w="540" w:type="dxa"/>
        <w:tblLayout w:type="fixed"/>
        <w:tblLook w:val="04A0"/>
      </w:tblPr>
      <w:tblGrid>
        <w:gridCol w:w="1818"/>
        <w:gridCol w:w="270"/>
        <w:gridCol w:w="1170"/>
        <w:gridCol w:w="255"/>
        <w:gridCol w:w="3435"/>
        <w:gridCol w:w="270"/>
        <w:gridCol w:w="2250"/>
      </w:tblGrid>
      <w:tr w:rsidR="000226E8" w:rsidRPr="0077796A" w:rsidTr="000226E8">
        <w:trPr>
          <w:tblHeader/>
        </w:trPr>
        <w:tc>
          <w:tcPr>
            <w:tcW w:w="9468" w:type="dxa"/>
            <w:gridSpan w:val="7"/>
          </w:tcPr>
          <w:p w:rsidR="000226E8" w:rsidRPr="001B1234" w:rsidRDefault="000226E8" w:rsidP="000226E8">
            <w:pPr>
              <w:pStyle w:val="acctmergecolhdg"/>
              <w:spacing w:line="240" w:lineRule="atLeast"/>
              <w:rPr>
                <w:sz w:val="20"/>
              </w:rPr>
            </w:pPr>
            <w:r w:rsidRPr="001B1234">
              <w:rPr>
                <w:sz w:val="20"/>
              </w:rPr>
              <w:t>Consolidated financial statements</w:t>
            </w:r>
          </w:p>
        </w:tc>
      </w:tr>
      <w:tr w:rsidR="000226E8" w:rsidRPr="0077796A" w:rsidTr="000226E8">
        <w:trPr>
          <w:tblHeader/>
        </w:trPr>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1B1234">
              <w:t>Currency</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Amount</w:t>
            </w: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Maturity date</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Contract exchange rate</w:t>
            </w:r>
          </w:p>
        </w:tc>
      </w:tr>
      <w:tr w:rsidR="000226E8" w:rsidRPr="0077796A" w:rsidTr="000226E8">
        <w:trPr>
          <w:tblHeader/>
        </w:trPr>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(Thousand)</w:t>
            </w: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(Per unit of</w:t>
            </w:r>
          </w:p>
        </w:tc>
      </w:tr>
      <w:tr w:rsidR="000226E8" w:rsidRPr="0077796A" w:rsidTr="000226E8">
        <w:trPr>
          <w:tblHeader/>
        </w:trPr>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foreign currency)</w:t>
            </w:r>
          </w:p>
        </w:tc>
      </w:tr>
      <w:tr w:rsidR="000226E8" w:rsidRPr="0077796A" w:rsidTr="000226E8">
        <w:tc>
          <w:tcPr>
            <w:tcW w:w="1818" w:type="dxa"/>
          </w:tcPr>
          <w:p w:rsidR="000226E8" w:rsidRPr="004D32C7"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D32C7">
              <w:rPr>
                <w:i/>
                <w:iCs/>
              </w:rPr>
              <w:t>Selling contract</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226E8" w:rsidRPr="001B1234" w:rsidRDefault="000226E8" w:rsidP="000226E8">
            <w:pPr>
              <w:tabs>
                <w:tab w:val="decimal" w:pos="882"/>
              </w:tabs>
              <w:spacing w:line="240" w:lineRule="atLeast"/>
              <w:ind w:right="-45"/>
              <w:jc w:val="center"/>
            </w:pP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0226E8" w:rsidRPr="0077796A" w:rsidTr="000226E8">
        <w:tc>
          <w:tcPr>
            <w:tcW w:w="1818"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 xml:space="preserve">   US dollar</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0226E8" w:rsidRPr="0072084E" w:rsidRDefault="00AC2269" w:rsidP="000226E8">
            <w:pPr>
              <w:jc w:val="center"/>
            </w:pPr>
            <w:r w:rsidRPr="00AC2269">
              <w:t>27,950</w:t>
            </w:r>
          </w:p>
        </w:tc>
        <w:tc>
          <w:tcPr>
            <w:tcW w:w="255"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0226E8" w:rsidRPr="001B1234" w:rsidRDefault="00D3402C"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16</w:t>
            </w:r>
            <w:r w:rsidR="008C0817">
              <w:t xml:space="preserve"> January 202</w:t>
            </w:r>
            <w:r w:rsidR="00B12E51">
              <w:t>4</w:t>
            </w:r>
            <w:r w:rsidR="00AC2269">
              <w:t xml:space="preserve"> – 14 May 2024</w:t>
            </w:r>
          </w:p>
        </w:tc>
        <w:tc>
          <w:tcPr>
            <w:tcW w:w="270" w:type="dxa"/>
          </w:tcPr>
          <w:p w:rsidR="000226E8" w:rsidRPr="001B1234" w:rsidRDefault="000226E8"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0226E8" w:rsidRPr="001B1234" w:rsidRDefault="00AC2269" w:rsidP="00764A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C2269">
              <w:t>34.9700 - 36.5700</w:t>
            </w:r>
          </w:p>
        </w:tc>
      </w:tr>
      <w:tr w:rsidR="00AC2269" w:rsidRPr="0077796A" w:rsidTr="000226E8">
        <w:tc>
          <w:tcPr>
            <w:tcW w:w="1818" w:type="dxa"/>
          </w:tcPr>
          <w:p w:rsidR="00AC2269" w:rsidRPr="001B1234" w:rsidRDefault="00AC2269" w:rsidP="00AC22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w:t>
            </w:r>
            <w:r w:rsidR="009454F6">
              <w:t>URO</w:t>
            </w:r>
          </w:p>
        </w:tc>
        <w:tc>
          <w:tcPr>
            <w:tcW w:w="270" w:type="dxa"/>
          </w:tcPr>
          <w:p w:rsidR="00AC2269" w:rsidRPr="001B1234" w:rsidRDefault="00AC2269"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AC2269" w:rsidRPr="0072084E" w:rsidRDefault="00AC2269" w:rsidP="000226E8">
            <w:pPr>
              <w:jc w:val="center"/>
            </w:pPr>
            <w:r w:rsidRPr="00AC2269">
              <w:t>3,549</w:t>
            </w:r>
          </w:p>
        </w:tc>
        <w:tc>
          <w:tcPr>
            <w:tcW w:w="255" w:type="dxa"/>
          </w:tcPr>
          <w:p w:rsidR="00AC2269" w:rsidRPr="001B1234" w:rsidRDefault="00AC2269"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AC2269" w:rsidRPr="00B12E51" w:rsidRDefault="00AC2269"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highlight w:val="yellow"/>
              </w:rPr>
            </w:pPr>
            <w:r w:rsidRPr="00AC2269">
              <w:t>16 February 2024 – 11 April 2024</w:t>
            </w:r>
          </w:p>
        </w:tc>
        <w:tc>
          <w:tcPr>
            <w:tcW w:w="270" w:type="dxa"/>
          </w:tcPr>
          <w:p w:rsidR="00AC2269" w:rsidRPr="001B1234" w:rsidRDefault="00AC2269" w:rsidP="000226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AC2269" w:rsidRPr="001B1234" w:rsidRDefault="00AC2269" w:rsidP="00764A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C2269">
              <w:t>37.8300 - 38.7600</w:t>
            </w:r>
          </w:p>
        </w:tc>
      </w:tr>
    </w:tbl>
    <w:p w:rsidR="008C0850" w:rsidRDefault="008C0817" w:rsidP="008C0817">
      <w:pPr>
        <w:tabs>
          <w:tab w:val="left" w:pos="3569"/>
        </w:tabs>
        <w:spacing w:line="240" w:lineRule="atLeast"/>
        <w:ind w:left="540" w:right="-27"/>
        <w:jc w:val="both"/>
        <w:rPr>
          <w:sz w:val="22"/>
          <w:szCs w:val="22"/>
        </w:rPr>
      </w:pPr>
      <w:r>
        <w:rPr>
          <w:sz w:val="22"/>
          <w:szCs w:val="22"/>
        </w:rPr>
        <w:tab/>
      </w:r>
    </w:p>
    <w:p w:rsidR="008C0850" w:rsidRDefault="008C0850" w:rsidP="008C0850">
      <w:pPr>
        <w:spacing w:line="240" w:lineRule="atLeast"/>
        <w:ind w:left="540" w:right="-27"/>
        <w:jc w:val="both"/>
        <w:rPr>
          <w:sz w:val="22"/>
          <w:szCs w:val="22"/>
        </w:rPr>
      </w:pPr>
      <w:r>
        <w:rPr>
          <w:sz w:val="22"/>
          <w:szCs w:val="22"/>
        </w:rPr>
        <w:t>As at 31 December 202</w:t>
      </w:r>
      <w:r w:rsidR="00B12E51">
        <w:rPr>
          <w:sz w:val="22"/>
          <w:szCs w:val="22"/>
        </w:rPr>
        <w:t>2</w:t>
      </w:r>
      <w:r w:rsidRPr="0077796A">
        <w:rPr>
          <w:sz w:val="22"/>
          <w:szCs w:val="22"/>
        </w:rPr>
        <w:t>, the Group had outstanding forward exchange contracts as follows:</w:t>
      </w:r>
    </w:p>
    <w:p w:rsidR="008C0850" w:rsidRDefault="008C0850" w:rsidP="008C0850">
      <w:pPr>
        <w:spacing w:line="240" w:lineRule="atLeast"/>
        <w:ind w:left="540" w:right="-27"/>
        <w:jc w:val="both"/>
        <w:rPr>
          <w:sz w:val="22"/>
          <w:szCs w:val="22"/>
        </w:rPr>
      </w:pPr>
    </w:p>
    <w:tbl>
      <w:tblPr>
        <w:tblW w:w="9468" w:type="dxa"/>
        <w:tblInd w:w="543" w:type="dxa"/>
        <w:tblLayout w:type="fixed"/>
        <w:tblLook w:val="04A0"/>
      </w:tblPr>
      <w:tblGrid>
        <w:gridCol w:w="1818"/>
        <w:gridCol w:w="270"/>
        <w:gridCol w:w="1170"/>
        <w:gridCol w:w="255"/>
        <w:gridCol w:w="3435"/>
        <w:gridCol w:w="270"/>
        <w:gridCol w:w="2250"/>
      </w:tblGrid>
      <w:tr w:rsidR="008C0850" w:rsidRPr="0077796A" w:rsidTr="00FF7509">
        <w:trPr>
          <w:tblHeader/>
        </w:trPr>
        <w:tc>
          <w:tcPr>
            <w:tcW w:w="9468" w:type="dxa"/>
            <w:gridSpan w:val="7"/>
          </w:tcPr>
          <w:p w:rsidR="008C0850" w:rsidRPr="001B1234" w:rsidRDefault="008C0850" w:rsidP="00AD1B44">
            <w:pPr>
              <w:pStyle w:val="acctmergecolhdg"/>
              <w:spacing w:line="240" w:lineRule="atLeast"/>
              <w:rPr>
                <w:sz w:val="20"/>
              </w:rPr>
            </w:pPr>
            <w:r w:rsidRPr="001B1234">
              <w:rPr>
                <w:sz w:val="20"/>
              </w:rPr>
              <w:t>Consolidated financial statements</w:t>
            </w:r>
          </w:p>
        </w:tc>
      </w:tr>
      <w:tr w:rsidR="008C0850" w:rsidRPr="0077796A" w:rsidTr="00FF7509">
        <w:trPr>
          <w:tblHeader/>
        </w:trPr>
        <w:tc>
          <w:tcPr>
            <w:tcW w:w="1818"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1B1234">
              <w:t>Currency</w:t>
            </w: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Amount</w:t>
            </w:r>
          </w:p>
        </w:tc>
        <w:tc>
          <w:tcPr>
            <w:tcW w:w="25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Maturity date</w:t>
            </w: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1B1234">
              <w:t>Contract exchange rate</w:t>
            </w:r>
          </w:p>
        </w:tc>
      </w:tr>
      <w:tr w:rsidR="008C0850" w:rsidRPr="0077796A" w:rsidTr="00FF7509">
        <w:trPr>
          <w:tblHeader/>
        </w:trPr>
        <w:tc>
          <w:tcPr>
            <w:tcW w:w="1818"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(Thousand)</w:t>
            </w:r>
          </w:p>
        </w:tc>
        <w:tc>
          <w:tcPr>
            <w:tcW w:w="25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(Per unit of</w:t>
            </w:r>
          </w:p>
        </w:tc>
      </w:tr>
      <w:tr w:rsidR="008C0850" w:rsidRPr="0077796A" w:rsidTr="00FF7509">
        <w:trPr>
          <w:tblHeader/>
        </w:trPr>
        <w:tc>
          <w:tcPr>
            <w:tcW w:w="1818"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8C0850" w:rsidRPr="001B1234" w:rsidRDefault="008C0850" w:rsidP="00AD1B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1B1234">
              <w:rPr>
                <w:i/>
                <w:iCs/>
              </w:rPr>
              <w:t>foreign currency)</w:t>
            </w:r>
          </w:p>
        </w:tc>
      </w:tr>
      <w:tr w:rsidR="00B12E51" w:rsidRPr="0077796A" w:rsidTr="00FF7509">
        <w:tc>
          <w:tcPr>
            <w:tcW w:w="1818" w:type="dxa"/>
          </w:tcPr>
          <w:p w:rsidR="00B12E51" w:rsidRPr="004D32C7"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D32C7">
              <w:rPr>
                <w:i/>
                <w:iCs/>
              </w:rPr>
              <w:t>Selling contract</w:t>
            </w:r>
          </w:p>
        </w:tc>
        <w:tc>
          <w:tcPr>
            <w:tcW w:w="270"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B12E51" w:rsidRPr="001B1234" w:rsidRDefault="00B12E51" w:rsidP="00B12E51">
            <w:pPr>
              <w:tabs>
                <w:tab w:val="decimal" w:pos="882"/>
              </w:tabs>
              <w:spacing w:line="240" w:lineRule="atLeast"/>
              <w:ind w:right="-45"/>
              <w:jc w:val="center"/>
            </w:pPr>
          </w:p>
        </w:tc>
        <w:tc>
          <w:tcPr>
            <w:tcW w:w="255"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B12E51" w:rsidRPr="0077796A" w:rsidTr="00FF7509">
        <w:tc>
          <w:tcPr>
            <w:tcW w:w="1818"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1B1234">
              <w:t xml:space="preserve">   US dollar</w:t>
            </w:r>
          </w:p>
        </w:tc>
        <w:tc>
          <w:tcPr>
            <w:tcW w:w="270"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B12E51" w:rsidRPr="0072084E" w:rsidRDefault="00B12E51" w:rsidP="00B12E51">
            <w:pPr>
              <w:jc w:val="center"/>
            </w:pPr>
            <w:r>
              <w:t>2,341</w:t>
            </w:r>
          </w:p>
        </w:tc>
        <w:tc>
          <w:tcPr>
            <w:tcW w:w="255"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 xml:space="preserve">23 – 25 January 2023 </w:t>
            </w:r>
          </w:p>
        </w:tc>
        <w:tc>
          <w:tcPr>
            <w:tcW w:w="270"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B12E51" w:rsidRPr="001B1234" w:rsidRDefault="00B12E51" w:rsidP="00B12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8C0817">
              <w:t xml:space="preserve">37.8150 </w:t>
            </w:r>
            <w:r>
              <w:t xml:space="preserve">- </w:t>
            </w:r>
            <w:r w:rsidRPr="008C0817">
              <w:t>38.1600</w:t>
            </w:r>
          </w:p>
        </w:tc>
      </w:tr>
    </w:tbl>
    <w:p w:rsidR="000226E8" w:rsidRDefault="000226E8" w:rsidP="000D143F">
      <w:pPr>
        <w:pStyle w:val="BodyText"/>
        <w:tabs>
          <w:tab w:val="left" w:pos="540"/>
        </w:tabs>
        <w:rPr>
          <w:rFonts w:eastAsia="Arial Unicode MS" w:cs="Times New Roman"/>
          <w:b/>
          <w:bCs/>
          <w:i/>
          <w:iCs/>
          <w:sz w:val="22"/>
          <w:szCs w:val="22"/>
        </w:rPr>
      </w:pPr>
    </w:p>
    <w:p w:rsidR="009454F6" w:rsidRPr="004866ED" w:rsidRDefault="009454F6" w:rsidP="009454F6">
      <w:pPr>
        <w:spacing w:line="240" w:lineRule="atLeast"/>
        <w:ind w:left="540" w:right="-27"/>
        <w:jc w:val="both"/>
        <w:rPr>
          <w:sz w:val="22"/>
          <w:szCs w:val="22"/>
        </w:rPr>
      </w:pPr>
      <w:r w:rsidRPr="004866ED">
        <w:rPr>
          <w:sz w:val="22"/>
          <w:szCs w:val="22"/>
        </w:rPr>
        <w:t>As at 3</w:t>
      </w:r>
      <w:r w:rsidR="000D143F">
        <w:rPr>
          <w:sz w:val="22"/>
          <w:szCs w:val="22"/>
        </w:rPr>
        <w:t>1 Dec</w:t>
      </w:r>
      <w:r>
        <w:rPr>
          <w:sz w:val="22"/>
          <w:szCs w:val="22"/>
        </w:rPr>
        <w:t xml:space="preserve">ember </w:t>
      </w:r>
      <w:r w:rsidRPr="004866ED">
        <w:rPr>
          <w:sz w:val="22"/>
          <w:szCs w:val="22"/>
        </w:rPr>
        <w:t xml:space="preserve">2023, the </w:t>
      </w:r>
      <w:r>
        <w:rPr>
          <w:sz w:val="22"/>
          <w:szCs w:val="22"/>
        </w:rPr>
        <w:t>Company</w:t>
      </w:r>
      <w:r w:rsidRPr="004866ED">
        <w:rPr>
          <w:sz w:val="22"/>
          <w:szCs w:val="22"/>
        </w:rPr>
        <w:t xml:space="preserve"> had outstanding forward exchange contracts as follows:</w:t>
      </w:r>
    </w:p>
    <w:p w:rsidR="009454F6" w:rsidRPr="004866ED" w:rsidRDefault="009454F6" w:rsidP="009454F6">
      <w:pPr>
        <w:spacing w:line="240" w:lineRule="atLeast"/>
        <w:ind w:left="540" w:right="-27"/>
        <w:jc w:val="both"/>
        <w:rPr>
          <w:sz w:val="22"/>
          <w:szCs w:val="22"/>
        </w:rPr>
      </w:pPr>
    </w:p>
    <w:tbl>
      <w:tblPr>
        <w:tblW w:w="9468" w:type="dxa"/>
        <w:tblInd w:w="540" w:type="dxa"/>
        <w:tblLayout w:type="fixed"/>
        <w:tblLook w:val="04A0"/>
      </w:tblPr>
      <w:tblGrid>
        <w:gridCol w:w="1818"/>
        <w:gridCol w:w="270"/>
        <w:gridCol w:w="1170"/>
        <w:gridCol w:w="255"/>
        <w:gridCol w:w="3435"/>
        <w:gridCol w:w="270"/>
        <w:gridCol w:w="2250"/>
      </w:tblGrid>
      <w:tr w:rsidR="009454F6" w:rsidRPr="004866ED" w:rsidTr="00FF7509">
        <w:trPr>
          <w:tblHeader/>
        </w:trPr>
        <w:tc>
          <w:tcPr>
            <w:tcW w:w="9468" w:type="dxa"/>
            <w:gridSpan w:val="7"/>
          </w:tcPr>
          <w:p w:rsidR="009454F6" w:rsidRPr="004866ED" w:rsidRDefault="009454F6" w:rsidP="00F95836">
            <w:pPr>
              <w:pStyle w:val="acctmergecolhdg"/>
              <w:spacing w:line="240" w:lineRule="atLeast"/>
              <w:rPr>
                <w:sz w:val="20"/>
              </w:rPr>
            </w:pPr>
            <w:r w:rsidRPr="00B45F81">
              <w:rPr>
                <w:sz w:val="20"/>
              </w:rPr>
              <w:t xml:space="preserve">Separate </w:t>
            </w:r>
            <w:r w:rsidRPr="004866ED">
              <w:rPr>
                <w:sz w:val="20"/>
              </w:rPr>
              <w:t>financial statements</w:t>
            </w:r>
          </w:p>
        </w:tc>
      </w:tr>
      <w:tr w:rsidR="009454F6" w:rsidRPr="004866ED" w:rsidTr="00FF7509">
        <w:trPr>
          <w:tblHeader/>
        </w:trPr>
        <w:tc>
          <w:tcPr>
            <w:tcW w:w="1818"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r w:rsidRPr="004866ED">
              <w:t>Currency</w:t>
            </w: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Amount</w:t>
            </w:r>
          </w:p>
        </w:tc>
        <w:tc>
          <w:tcPr>
            <w:tcW w:w="25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pPr>
          </w:p>
        </w:tc>
        <w:tc>
          <w:tcPr>
            <w:tcW w:w="343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Maturity date</w:t>
            </w: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p>
        </w:tc>
        <w:tc>
          <w:tcPr>
            <w:tcW w:w="225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pPr>
            <w:r w:rsidRPr="004866ED">
              <w:t>Contract exchange rate</w:t>
            </w:r>
          </w:p>
        </w:tc>
      </w:tr>
      <w:tr w:rsidR="009454F6" w:rsidRPr="004866ED" w:rsidTr="00FF7509">
        <w:trPr>
          <w:tblHeader/>
        </w:trPr>
        <w:tc>
          <w:tcPr>
            <w:tcW w:w="1818"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pPr>
          </w:p>
        </w:tc>
        <w:tc>
          <w:tcPr>
            <w:tcW w:w="11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(Thousand)</w:t>
            </w:r>
          </w:p>
        </w:tc>
        <w:tc>
          <w:tcPr>
            <w:tcW w:w="25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(Per unit of</w:t>
            </w:r>
          </w:p>
        </w:tc>
      </w:tr>
      <w:tr w:rsidR="009454F6" w:rsidRPr="004866ED" w:rsidTr="00FF7509">
        <w:trPr>
          <w:tblHeader/>
        </w:trPr>
        <w:tc>
          <w:tcPr>
            <w:tcW w:w="1818"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pPr>
          </w:p>
        </w:tc>
        <w:tc>
          <w:tcPr>
            <w:tcW w:w="11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p>
        </w:tc>
        <w:tc>
          <w:tcPr>
            <w:tcW w:w="25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343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both"/>
              <w:rPr>
                <w:i/>
                <w:iCs/>
              </w:rPr>
            </w:pPr>
          </w:p>
        </w:tc>
        <w:tc>
          <w:tcPr>
            <w:tcW w:w="225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rPr>
            </w:pPr>
            <w:r w:rsidRPr="004866ED">
              <w:rPr>
                <w:i/>
                <w:iCs/>
              </w:rPr>
              <w:t>foreign currency)</w:t>
            </w:r>
          </w:p>
        </w:tc>
      </w:tr>
      <w:tr w:rsidR="009454F6" w:rsidRPr="004866ED" w:rsidTr="00FF7509">
        <w:tc>
          <w:tcPr>
            <w:tcW w:w="1818" w:type="dxa"/>
          </w:tcPr>
          <w:p w:rsidR="009454F6" w:rsidRPr="004866ED" w:rsidRDefault="009454F6" w:rsidP="00FF7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rPr>
                <w:i/>
                <w:iCs/>
              </w:rPr>
            </w:pPr>
            <w:r w:rsidRPr="004866ED">
              <w:rPr>
                <w:i/>
                <w:iCs/>
              </w:rPr>
              <w:t>Selling contract</w:t>
            </w: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454F6" w:rsidRPr="004866ED" w:rsidRDefault="009454F6" w:rsidP="00F95836">
            <w:pPr>
              <w:tabs>
                <w:tab w:val="decimal" w:pos="882"/>
              </w:tabs>
              <w:spacing w:line="240" w:lineRule="atLeast"/>
              <w:ind w:right="-45"/>
              <w:jc w:val="center"/>
            </w:pPr>
          </w:p>
        </w:tc>
        <w:tc>
          <w:tcPr>
            <w:tcW w:w="25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7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454F6" w:rsidRPr="004866ED" w:rsidRDefault="009454F6" w:rsidP="00F958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pPr>
          </w:p>
        </w:tc>
      </w:tr>
      <w:tr w:rsidR="009454F6" w:rsidRPr="004866ED" w:rsidTr="00FF7509">
        <w:tc>
          <w:tcPr>
            <w:tcW w:w="1818"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rsidRPr="004866ED">
              <w:t xml:space="preserve">   US dollar</w:t>
            </w:r>
          </w:p>
        </w:tc>
        <w:tc>
          <w:tcPr>
            <w:tcW w:w="270"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454F6" w:rsidRPr="004866ED" w:rsidRDefault="009454F6" w:rsidP="009454F6">
            <w:pPr>
              <w:jc w:val="center"/>
            </w:pPr>
            <w:r w:rsidRPr="009454F6">
              <w:t>17,800</w:t>
            </w:r>
          </w:p>
        </w:tc>
        <w:tc>
          <w:tcPr>
            <w:tcW w:w="255"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454F6" w:rsidRPr="00B45F81" w:rsidRDefault="00D3402C"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t>31</w:t>
            </w:r>
            <w:r w:rsidR="009454F6">
              <w:t xml:space="preserve"> January 2024 – 14 May 2024</w:t>
            </w:r>
          </w:p>
        </w:tc>
        <w:tc>
          <w:tcPr>
            <w:tcW w:w="270"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454F6" w:rsidRPr="00F633A7"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C2269">
              <w:t>34.9700 - 36.5700</w:t>
            </w:r>
          </w:p>
        </w:tc>
      </w:tr>
      <w:tr w:rsidR="009454F6" w:rsidRPr="004866ED" w:rsidTr="00FF7509">
        <w:tc>
          <w:tcPr>
            <w:tcW w:w="1818"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right="-45"/>
              <w:jc w:val="both"/>
            </w:pPr>
            <w:r>
              <w:t xml:space="preserve"> EURO</w:t>
            </w:r>
          </w:p>
        </w:tc>
        <w:tc>
          <w:tcPr>
            <w:tcW w:w="270"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1170" w:type="dxa"/>
          </w:tcPr>
          <w:p w:rsidR="009454F6" w:rsidRPr="004866ED" w:rsidRDefault="009454F6" w:rsidP="009454F6">
            <w:pPr>
              <w:jc w:val="center"/>
            </w:pPr>
            <w:r w:rsidRPr="00AC2269">
              <w:t>3,549</w:t>
            </w:r>
          </w:p>
        </w:tc>
        <w:tc>
          <w:tcPr>
            <w:tcW w:w="255"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both"/>
            </w:pPr>
          </w:p>
        </w:tc>
        <w:tc>
          <w:tcPr>
            <w:tcW w:w="3435" w:type="dxa"/>
          </w:tcPr>
          <w:p w:rsidR="009454F6" w:rsidRPr="00B45F81"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C2269">
              <w:t>16 February 2024 – 11 April 2024</w:t>
            </w:r>
          </w:p>
        </w:tc>
        <w:tc>
          <w:tcPr>
            <w:tcW w:w="270"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p>
        </w:tc>
        <w:tc>
          <w:tcPr>
            <w:tcW w:w="2250" w:type="dxa"/>
          </w:tcPr>
          <w:p w:rsidR="009454F6" w:rsidRPr="004866ED" w:rsidRDefault="009454F6" w:rsidP="009454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pPr>
            <w:r w:rsidRPr="00AC2269">
              <w:t>37.8300 - 38.7600</w:t>
            </w:r>
          </w:p>
        </w:tc>
      </w:tr>
    </w:tbl>
    <w:p w:rsidR="009454F6" w:rsidRDefault="009454F6" w:rsidP="000226E8">
      <w:pPr>
        <w:pStyle w:val="BodyText"/>
        <w:tabs>
          <w:tab w:val="left" w:pos="540"/>
        </w:tabs>
        <w:ind w:firstLine="540"/>
        <w:rPr>
          <w:rFonts w:eastAsia="Arial Unicode MS" w:cs="Times New Roman"/>
          <w:b/>
          <w:bCs/>
          <w:i/>
          <w:iCs/>
          <w:sz w:val="22"/>
          <w:szCs w:val="22"/>
        </w:rPr>
      </w:pPr>
    </w:p>
    <w:p w:rsidR="009454F6" w:rsidRDefault="000D143F" w:rsidP="000D143F">
      <w:pPr>
        <w:spacing w:line="240" w:lineRule="atLeast"/>
        <w:ind w:left="540" w:right="-27"/>
        <w:jc w:val="both"/>
        <w:rPr>
          <w:rFonts w:eastAsia="Arial Unicode MS"/>
          <w:b/>
          <w:bCs/>
          <w:i/>
          <w:iCs/>
          <w:sz w:val="22"/>
          <w:szCs w:val="22"/>
        </w:rPr>
      </w:pPr>
      <w:r w:rsidRPr="00FF7509">
        <w:rPr>
          <w:sz w:val="22"/>
          <w:szCs w:val="22"/>
        </w:rPr>
        <w:t>As at 31 December 2022, the Company had no outstanding forward exchange contracts.</w:t>
      </w:r>
    </w:p>
    <w:p w:rsidR="00473B4D" w:rsidRPr="00EB60E7" w:rsidRDefault="00473B4D" w:rsidP="00FF7509">
      <w:pPr>
        <w:pStyle w:val="BodyText"/>
        <w:tabs>
          <w:tab w:val="left" w:pos="540"/>
        </w:tabs>
        <w:rPr>
          <w:rFonts w:cstheme="minorBidi"/>
          <w:sz w:val="22"/>
          <w:szCs w:val="22"/>
          <w:cs/>
        </w:rPr>
      </w:pPr>
    </w:p>
    <w:sectPr w:rsidR="00473B4D" w:rsidRPr="00EB60E7" w:rsidSect="00C401E7">
      <w:headerReference w:type="default" r:id="rId25"/>
      <w:footerReference w:type="default" r:id="rId26"/>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A42" w:rsidRDefault="00655A42" w:rsidP="00117C6A">
      <w:pPr>
        <w:pStyle w:val="Header"/>
      </w:pPr>
      <w:r>
        <w:separator/>
      </w:r>
    </w:p>
  </w:endnote>
  <w:endnote w:type="continuationSeparator" w:id="1">
    <w:p w:rsidR="00655A42" w:rsidRDefault="00655A42"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0C" w:rsidRDefault="00136669" w:rsidP="00D53789">
    <w:pPr>
      <w:pStyle w:val="Footer"/>
      <w:jc w:val="center"/>
    </w:pPr>
    <w:r>
      <w:fldChar w:fldCharType="begin"/>
    </w:r>
    <w:r w:rsidR="00AB770C">
      <w:instrText xml:space="preserve"> PAGE   \* MERGEFORMAT </w:instrText>
    </w:r>
    <w:r>
      <w:fldChar w:fldCharType="separate"/>
    </w:r>
    <w:r w:rsidR="00337CB6">
      <w:rPr>
        <w:noProof/>
      </w:rPr>
      <w:t>22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950EAE" w:rsidRDefault="00136669"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0006645A" w:rsidRPr="00950EAE">
      <w:rPr>
        <w:rStyle w:val="PageNumber"/>
        <w:sz w:val="22"/>
        <w:szCs w:val="22"/>
      </w:rPr>
      <w:instrText xml:space="preserve">PAGE  </w:instrText>
    </w:r>
    <w:r w:rsidRPr="00950EAE">
      <w:rPr>
        <w:rStyle w:val="PageNumber"/>
        <w:sz w:val="22"/>
        <w:szCs w:val="22"/>
      </w:rPr>
      <w:fldChar w:fldCharType="separate"/>
    </w:r>
    <w:r w:rsidR="00337CB6">
      <w:rPr>
        <w:rStyle w:val="PageNumber"/>
        <w:noProof/>
        <w:sz w:val="22"/>
        <w:szCs w:val="22"/>
      </w:rPr>
      <w:t>28</w:t>
    </w:r>
    <w:r w:rsidRPr="00950EAE">
      <w:rPr>
        <w:rStyle w:val="PageNumber"/>
        <w:sz w:val="22"/>
        <w:szCs w:val="22"/>
      </w:rPr>
      <w:fldChar w:fldCharType="end"/>
    </w:r>
  </w:p>
  <w:p w:rsidR="0006645A" w:rsidRPr="00950EAE" w:rsidRDefault="0006645A">
    <w:pPr>
      <w:pStyle w:val="Footer"/>
      <w:ind w:right="360"/>
      <w:rPr>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650F6C" w:rsidRDefault="00136669"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0006645A" w:rsidRPr="00650F6C">
      <w:rPr>
        <w:rStyle w:val="PageNumber"/>
        <w:sz w:val="22"/>
        <w:szCs w:val="22"/>
      </w:rPr>
      <w:instrText xml:space="preserve">PAGE  </w:instrText>
    </w:r>
    <w:r w:rsidRPr="00650F6C">
      <w:rPr>
        <w:rStyle w:val="PageNumber"/>
        <w:sz w:val="22"/>
        <w:szCs w:val="22"/>
      </w:rPr>
      <w:fldChar w:fldCharType="separate"/>
    </w:r>
    <w:r w:rsidR="00337CB6">
      <w:rPr>
        <w:rStyle w:val="PageNumber"/>
        <w:noProof/>
        <w:sz w:val="22"/>
        <w:szCs w:val="22"/>
      </w:rPr>
      <w:t>37</w:t>
    </w:r>
    <w:r w:rsidRPr="00650F6C">
      <w:rPr>
        <w:rStyle w:val="PageNumber"/>
        <w:sz w:val="22"/>
        <w:szCs w:val="22"/>
      </w:rPr>
      <w:fldChar w:fldCharType="end"/>
    </w:r>
  </w:p>
  <w:p w:rsidR="0006645A" w:rsidRPr="003957A2" w:rsidRDefault="0006645A">
    <w:pPr>
      <w:pStyle w:val="Footer"/>
      <w:ind w:right="360"/>
      <w:rPr>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136669">
    <w:pPr>
      <w:pStyle w:val="Footer"/>
      <w:jc w:val="center"/>
    </w:pPr>
    <w:r>
      <w:fldChar w:fldCharType="begin"/>
    </w:r>
    <w:r w:rsidR="0006645A">
      <w:instrText xml:space="preserve"> PAGE   \* MERGEFORMAT </w:instrText>
    </w:r>
    <w:r>
      <w:fldChar w:fldCharType="separate"/>
    </w:r>
    <w:r w:rsidR="0006645A">
      <w:rPr>
        <w:noProof/>
      </w:rPr>
      <w:t>66</w:t>
    </w:r>
    <w:r>
      <w:fldChar w:fldCharType="end"/>
    </w:r>
  </w:p>
  <w:p w:rsidR="0006645A" w:rsidRDefault="0006645A" w:rsidP="00C570C6">
    <w:pPr>
      <w:pStyle w:val="Footer"/>
      <w:tabs>
        <w:tab w:val="clear" w:pos="4153"/>
        <w:tab w:val="left" w:pos="8306"/>
      </w:tabs>
      <w:ind w:right="360"/>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EA1C9A" w:rsidRDefault="00136669" w:rsidP="00854270">
    <w:pPr>
      <w:pStyle w:val="Footer"/>
      <w:framePr w:wrap="around" w:vAnchor="text" w:hAnchor="margin" w:xAlign="center" w:y="1"/>
      <w:rPr>
        <w:rStyle w:val="PageNumber"/>
        <w:sz w:val="22"/>
        <w:szCs w:val="22"/>
      </w:rPr>
    </w:pPr>
    <w:r w:rsidRPr="00EA1C9A">
      <w:rPr>
        <w:rStyle w:val="PageNumber"/>
        <w:sz w:val="22"/>
        <w:szCs w:val="22"/>
      </w:rPr>
      <w:fldChar w:fldCharType="begin"/>
    </w:r>
    <w:r w:rsidR="0006645A" w:rsidRPr="00EA1C9A">
      <w:rPr>
        <w:rStyle w:val="PageNumber"/>
        <w:sz w:val="22"/>
        <w:szCs w:val="22"/>
      </w:rPr>
      <w:instrText xml:space="preserve">PAGE  </w:instrText>
    </w:r>
    <w:r w:rsidRPr="00EA1C9A">
      <w:rPr>
        <w:rStyle w:val="PageNumber"/>
        <w:sz w:val="22"/>
        <w:szCs w:val="22"/>
      </w:rPr>
      <w:fldChar w:fldCharType="separate"/>
    </w:r>
    <w:r w:rsidR="0006645A">
      <w:rPr>
        <w:rStyle w:val="PageNumber"/>
        <w:noProof/>
        <w:sz w:val="22"/>
        <w:szCs w:val="22"/>
      </w:rPr>
      <w:t>72</w:t>
    </w:r>
    <w:r w:rsidRPr="00EA1C9A">
      <w:rPr>
        <w:rStyle w:val="PageNumber"/>
        <w:sz w:val="22"/>
        <w:szCs w:val="22"/>
      </w:rPr>
      <w:fldChar w:fldCharType="end"/>
    </w:r>
  </w:p>
  <w:p w:rsidR="0006645A" w:rsidRPr="003957A2" w:rsidRDefault="00136669">
    <w:pPr>
      <w:pStyle w:val="Footer"/>
      <w:ind w:right="360"/>
      <w:rPr>
        <w:i/>
        <w:iCs/>
        <w:sz w:val="22"/>
        <w:szCs w:val="22"/>
      </w:rPr>
    </w:pPr>
    <w:r w:rsidRPr="00136669">
      <w:rPr>
        <w:noProof/>
      </w:rPr>
      <w:pict>
        <v:shapetype id="_x0000_t202" coordsize="21600,21600" o:spt="202" path="m,l,21600r21600,l21600,xe">
          <v:stroke joinstyle="miter"/>
          <v:path gradientshapeok="t" o:connecttype="rect"/>
        </v:shapetype>
        <v:shape id="Text Box 6" o:spid="_x0000_s1026" type="#_x0000_t202" style="position:absolute;margin-left:350.25pt;margin-top:156.15pt;width:150pt;height:60.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szEQIAAAI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" fill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136669">
      <w:rPr>
        <w:noProof/>
      </w:rPr>
      <w:pict>
        <v:shape id="Text Box 5" o:spid="_x0000_s1027" type="#_x0000_t202" style="position:absolute;margin-left:350.25pt;margin-top:156.15pt;width:150pt;height:60.3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" filled="f" strok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136669" w:rsidP="00854270">
    <w:pPr>
      <w:pStyle w:val="Footer"/>
      <w:framePr w:wrap="around" w:vAnchor="text" w:hAnchor="margin" w:xAlign="center" w:y="1"/>
      <w:rPr>
        <w:rStyle w:val="PageNumber"/>
      </w:rPr>
    </w:pPr>
    <w:r>
      <w:rPr>
        <w:rStyle w:val="PageNumber"/>
      </w:rPr>
      <w:fldChar w:fldCharType="begin"/>
    </w:r>
    <w:r w:rsidR="0006645A">
      <w:rPr>
        <w:rStyle w:val="PageNumber"/>
      </w:rPr>
      <w:instrText xml:space="preserve">PAGE  </w:instrText>
    </w:r>
    <w:r>
      <w:rPr>
        <w:rStyle w:val="PageNumber"/>
      </w:rPr>
      <w:fldChar w:fldCharType="separate"/>
    </w:r>
    <w:r w:rsidR="0006645A">
      <w:rPr>
        <w:rStyle w:val="PageNumber"/>
        <w:noProof/>
      </w:rPr>
      <w:t>81</w:t>
    </w:r>
    <w:r>
      <w:rPr>
        <w:rStyle w:val="PageNumber"/>
      </w:rPr>
      <w:fldChar w:fldCharType="end"/>
    </w:r>
  </w:p>
  <w:p w:rsidR="0006645A" w:rsidRPr="003957A2" w:rsidRDefault="00136669">
    <w:pPr>
      <w:pStyle w:val="Footer"/>
      <w:ind w:right="360"/>
      <w:rPr>
        <w:i/>
        <w:iCs/>
        <w:sz w:val="22"/>
        <w:szCs w:val="22"/>
      </w:rPr>
    </w:pPr>
    <w:r w:rsidRPr="00136669">
      <w:rPr>
        <w:noProof/>
      </w:rPr>
      <w:pict>
        <v:shapetype id="_x0000_t202" coordsize="21600,21600" o:spt="202" path="m,l,21600r21600,l21600,xe">
          <v:stroke joinstyle="miter"/>
          <v:path gradientshapeok="t" o:connecttype="rect"/>
        </v:shapetype>
        <v:shape id="Text Box 8" o:sp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136669">
      <w:rPr>
        <w:noProof/>
      </w:rPr>
      <w:pict>
        <v:shape id="Text Box 7" o:sp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0C" w:rsidRDefault="00136669" w:rsidP="00854270">
    <w:pPr>
      <w:pStyle w:val="Footer"/>
      <w:framePr w:wrap="around" w:vAnchor="text" w:hAnchor="margin" w:xAlign="center" w:y="1"/>
      <w:rPr>
        <w:rStyle w:val="PageNumber"/>
      </w:rPr>
    </w:pPr>
    <w:r>
      <w:rPr>
        <w:rStyle w:val="PageNumber"/>
      </w:rPr>
      <w:fldChar w:fldCharType="begin"/>
    </w:r>
    <w:r w:rsidR="00AB770C">
      <w:rPr>
        <w:rStyle w:val="PageNumber"/>
      </w:rPr>
      <w:instrText xml:space="preserve">PAGE  </w:instrText>
    </w:r>
    <w:r>
      <w:rPr>
        <w:rStyle w:val="PageNumber"/>
      </w:rPr>
      <w:fldChar w:fldCharType="separate"/>
    </w:r>
    <w:r w:rsidR="00AB770C">
      <w:rPr>
        <w:rStyle w:val="PageNumber"/>
        <w:noProof/>
      </w:rPr>
      <w:t>81</w:t>
    </w:r>
    <w:r>
      <w:rPr>
        <w:rStyle w:val="PageNumber"/>
      </w:rPr>
      <w:fldChar w:fldCharType="end"/>
    </w:r>
  </w:p>
  <w:p w:rsidR="00AB770C" w:rsidRPr="003957A2" w:rsidRDefault="00136669">
    <w:pPr>
      <w:pStyle w:val="Footer"/>
      <w:ind w:right="360"/>
      <w:rPr>
        <w:i/>
        <w:iCs/>
        <w:sz w:val="22"/>
        <w:szCs w:val="22"/>
      </w:rPr>
    </w:pPr>
    <w:r w:rsidRPr="00136669">
      <w:rPr>
        <w:noProof/>
      </w:rPr>
      <w:pict>
        <v:shapetype id="_x0000_t202" coordsize="21600,21600" o:spt="202" path="m,l,21600r21600,l21600,xe">
          <v:stroke joinstyle="miter"/>
          <v:path gradientshapeok="t" o:connecttype="rect"/>
        </v:shapetype>
        <v:shape id="_x0000_s1030" type="#_x0000_t202" style="position:absolute;margin-left:350.25pt;margin-top:156.15pt;width:150pt;height:60.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XAlMBUCAAAJBAAADgAAAAAAAAAAAAAAAAAuAgAAZHJzL2Uyb0RvYy54bWxQSwECLQAUAAYACAAA&#10;ACEA3NPivN0AAAAMAQAADwAAAAAAAAAAAAAAAABvBAAAZHJzL2Rvd25yZXYueG1sUEsFBgAAAAAE&#10;AAQA8wAAAHkFAAAAAA==&#10;" filled="f">
          <v:textbox>
            <w:txbxContent>
              <w:p w:rsidR="00AB770C" w:rsidRDefault="00AB770C">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AB770C" w:rsidRDefault="00AB770C">
                <w:pPr>
                  <w:pStyle w:val="Footer"/>
                  <w:spacing w:line="300" w:lineRule="exact"/>
                  <w:jc w:val="right"/>
                  <w:rPr>
                    <w:rFonts w:ascii="Angsana New" w:hAnsi="Angsana New"/>
                    <w:sz w:val="28"/>
                    <w:szCs w:val="28"/>
                  </w:rPr>
                </w:pPr>
              </w:p>
              <w:p w:rsidR="00AB770C" w:rsidRDefault="00AB770C">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136669">
      <w:rPr>
        <w:noProof/>
      </w:rPr>
      <w:pict>
        <v:shape id="_x0000_s1031" type="#_x0000_t202" style="position:absolute;margin-left:350.25pt;margin-top:156.15pt;width:150pt;height:60.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" filled="f" stroked="f">
          <v:textbox>
            <w:txbxContent>
              <w:p w:rsidR="00AB770C" w:rsidRDefault="00AB770C">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AB770C" w:rsidRDefault="00AB770C">
                <w:pPr>
                  <w:pStyle w:val="Footer"/>
                  <w:spacing w:line="300" w:lineRule="exact"/>
                  <w:jc w:val="right"/>
                  <w:rPr>
                    <w:rFonts w:ascii="Angsana New" w:hAnsi="Angsana New"/>
                    <w:sz w:val="28"/>
                    <w:szCs w:val="28"/>
                  </w:rPr>
                </w:pPr>
              </w:p>
              <w:p w:rsidR="00AB770C" w:rsidRDefault="00AB770C">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A42" w:rsidRDefault="00655A42" w:rsidP="00117C6A">
      <w:pPr>
        <w:pStyle w:val="Header"/>
      </w:pPr>
      <w:r>
        <w:separator/>
      </w:r>
    </w:p>
  </w:footnote>
  <w:footnote w:type="continuationSeparator" w:id="1">
    <w:p w:rsidR="00655A42" w:rsidRDefault="00655A42"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A12227">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A12227">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A12227">
    <w:pPr>
      <w:pStyle w:val="Header"/>
      <w:tabs>
        <w:tab w:val="clear" w:pos="4153"/>
        <w:tab w:val="clear" w:pos="8306"/>
      </w:tabs>
      <w:spacing w:line="240" w:lineRule="atLeast"/>
      <w:rPr>
        <w:b/>
        <w:bCs/>
        <w:sz w:val="24"/>
        <w:szCs w:val="24"/>
      </w:rPr>
    </w:pPr>
    <w:r>
      <w:rPr>
        <w:b/>
        <w:bCs/>
        <w:sz w:val="24"/>
        <w:szCs w:val="24"/>
      </w:rPr>
      <w:t>For the year ended 31 December 202</w:t>
    </w:r>
    <w:r w:rsidR="00E8359F">
      <w:rPr>
        <w:b/>
        <w:bCs/>
        <w:sz w:val="24"/>
        <w:szCs w:val="24"/>
      </w:rPr>
      <w:t>3</w:t>
    </w:r>
  </w:p>
  <w:p w:rsidR="0006645A" w:rsidRDefault="0006645A" w:rsidP="00A12227">
    <w:pPr>
      <w:pStyle w:val="Header"/>
      <w:rPr>
        <w:sz w:val="24"/>
        <w:szCs w:val="24"/>
      </w:rPr>
    </w:pPr>
  </w:p>
  <w:p w:rsidR="0006645A" w:rsidRPr="00A12227" w:rsidRDefault="0006645A">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0C" w:rsidRPr="008E7391" w:rsidRDefault="00AB770C"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AB770C" w:rsidRDefault="00AB770C" w:rsidP="00854270">
    <w:pPr>
      <w:pStyle w:val="Header"/>
      <w:tabs>
        <w:tab w:val="clear" w:pos="4153"/>
        <w:tab w:val="clear" w:pos="8306"/>
      </w:tabs>
      <w:spacing w:line="240" w:lineRule="atLeast"/>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rsidR="00AB770C" w:rsidRDefault="00AB770C" w:rsidP="00854270">
    <w:pPr>
      <w:pStyle w:val="Header"/>
      <w:tabs>
        <w:tab w:val="clear" w:pos="4153"/>
        <w:tab w:val="clear" w:pos="8306"/>
      </w:tabs>
      <w:spacing w:line="240" w:lineRule="atLeast"/>
      <w:rPr>
        <w:b/>
        <w:bCs/>
        <w:sz w:val="24"/>
        <w:szCs w:val="24"/>
      </w:rPr>
    </w:pPr>
    <w:r>
      <w:rPr>
        <w:b/>
        <w:bCs/>
        <w:sz w:val="24"/>
        <w:szCs w:val="24"/>
      </w:rPr>
      <w:t>For the year ended 31 December 2023</w:t>
    </w:r>
  </w:p>
  <w:p w:rsidR="00AB770C" w:rsidRDefault="00AB770C" w:rsidP="00854270">
    <w:pPr>
      <w:pStyle w:val="Header"/>
      <w:tabs>
        <w:tab w:val="clear" w:pos="4153"/>
        <w:tab w:val="clear" w:pos="8306"/>
      </w:tabs>
      <w:spacing w:line="240" w:lineRule="atLeast"/>
      <w:rPr>
        <w:b/>
        <w:bCs/>
        <w:sz w:val="24"/>
        <w:szCs w:val="24"/>
      </w:rPr>
    </w:pPr>
  </w:p>
  <w:p w:rsidR="00AB770C" w:rsidRPr="008E7391" w:rsidRDefault="00AB770C" w:rsidP="00854270">
    <w:pPr>
      <w:pStyle w:val="Header"/>
      <w:tabs>
        <w:tab w:val="clear" w:pos="4153"/>
        <w:tab w:val="clear" w:pos="8306"/>
      </w:tabs>
      <w:spacing w:line="240" w:lineRule="atLeast"/>
      <w:rPr>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D42220">
      <w:rPr>
        <w:b/>
        <w:bCs/>
        <w:sz w:val="24"/>
        <w:szCs w:val="24"/>
      </w:rPr>
      <w:t>3</w:t>
    </w:r>
  </w:p>
  <w:p w:rsidR="0006645A" w:rsidRDefault="0006645A" w:rsidP="0060728D">
    <w:pPr>
      <w:pStyle w:val="Header"/>
      <w:tabs>
        <w:tab w:val="clear" w:pos="4153"/>
        <w:tab w:val="clear" w:pos="8306"/>
      </w:tabs>
      <w:spacing w:line="240" w:lineRule="atLeast"/>
      <w:rPr>
        <w:b/>
        <w:bCs/>
        <w:sz w:val="24"/>
        <w:szCs w:val="24"/>
      </w:rPr>
    </w:pPr>
  </w:p>
  <w:p w:rsidR="0006645A" w:rsidRDefault="0006645A" w:rsidP="0060728D">
    <w:pPr>
      <w:pStyle w:val="Header"/>
      <w:tabs>
        <w:tab w:val="clear" w:pos="4153"/>
        <w:tab w:val="clear" w:pos="8306"/>
      </w:tabs>
      <w:spacing w:line="240" w:lineRule="atLeast"/>
      <w:rPr>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D42220">
      <w:rPr>
        <w:b/>
        <w:bCs/>
        <w:sz w:val="24"/>
        <w:szCs w:val="24"/>
      </w:rPr>
      <w:t>3</w:t>
    </w:r>
  </w:p>
  <w:p w:rsidR="0006645A" w:rsidRDefault="0006645A" w:rsidP="0060728D">
    <w:pPr>
      <w:pStyle w:val="Header"/>
      <w:tabs>
        <w:tab w:val="clear" w:pos="4153"/>
        <w:tab w:val="clear" w:pos="8306"/>
      </w:tabs>
      <w:spacing w:line="240" w:lineRule="atLeast"/>
      <w:rPr>
        <w:b/>
        <w:bCs/>
        <w:sz w:val="24"/>
        <w:szCs w:val="24"/>
      </w:rPr>
    </w:pPr>
  </w:p>
  <w:p w:rsidR="0006645A" w:rsidRDefault="0006645A" w:rsidP="0060728D">
    <w:pPr>
      <w:pStyle w:val="Header"/>
      <w:tabs>
        <w:tab w:val="clear" w:pos="4153"/>
        <w:tab w:val="clear" w:pos="8306"/>
      </w:tabs>
      <w:spacing w:line="240" w:lineRule="atLeast"/>
      <w:rPr>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E27" w:rsidRPr="008E7391" w:rsidRDefault="00912E27"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912E27" w:rsidRPr="008E7391" w:rsidRDefault="00912E27"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912E27" w:rsidRDefault="00912E27"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D42220">
      <w:rPr>
        <w:b/>
        <w:bCs/>
        <w:sz w:val="24"/>
        <w:szCs w:val="24"/>
      </w:rPr>
      <w:t>3</w:t>
    </w:r>
  </w:p>
  <w:p w:rsidR="00912E27" w:rsidRDefault="00912E27" w:rsidP="0060728D">
    <w:pPr>
      <w:pStyle w:val="Header"/>
      <w:tabs>
        <w:tab w:val="clear" w:pos="4153"/>
        <w:tab w:val="clear" w:pos="8306"/>
      </w:tabs>
      <w:spacing w:line="240" w:lineRule="atLeast"/>
      <w:rPr>
        <w:b/>
        <w:bCs/>
        <w:sz w:val="24"/>
        <w:szCs w:val="24"/>
      </w:rPr>
    </w:pPr>
  </w:p>
  <w:p w:rsidR="00912E27" w:rsidRDefault="00912E27" w:rsidP="0060728D">
    <w:pPr>
      <w:pStyle w:val="Header"/>
      <w:tabs>
        <w:tab w:val="clear" w:pos="4153"/>
        <w:tab w:val="clear" w:pos="8306"/>
      </w:tabs>
      <w:spacing w:line="240" w:lineRule="atLeast"/>
      <w:rPr>
        <w:b/>
        <w:bCs/>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0728D">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Pr="008E7391" w:rsidRDefault="0006645A" w:rsidP="0060728D">
    <w:pPr>
      <w:pStyle w:val="Header"/>
      <w:tabs>
        <w:tab w:val="clear" w:pos="4153"/>
        <w:tab w:val="clear" w:pos="8306"/>
      </w:tabs>
      <w:spacing w:line="240" w:lineRule="atLeast"/>
      <w:rPr>
        <w:b/>
        <w:bCs/>
        <w:sz w:val="24"/>
        <w:szCs w:val="24"/>
      </w:rPr>
    </w:pPr>
    <w:r>
      <w:rPr>
        <w:b/>
        <w:bCs/>
        <w:sz w:val="24"/>
        <w:szCs w:val="24"/>
      </w:rPr>
      <w:t>Notes to the</w:t>
    </w:r>
    <w:r w:rsidRPr="008E7391">
      <w:rPr>
        <w:b/>
        <w:bCs/>
        <w:sz w:val="24"/>
        <w:szCs w:val="24"/>
      </w:rPr>
      <w:t>financial statements</w:t>
    </w:r>
  </w:p>
  <w:p w:rsidR="0006645A" w:rsidRDefault="0006645A" w:rsidP="0060728D">
    <w:pPr>
      <w:pStyle w:val="Header"/>
      <w:tabs>
        <w:tab w:val="clear" w:pos="4153"/>
        <w:tab w:val="clear" w:pos="8306"/>
      </w:tabs>
      <w:spacing w:line="240" w:lineRule="atLeast"/>
      <w:rPr>
        <w:b/>
        <w:bCs/>
        <w:sz w:val="24"/>
        <w:szCs w:val="24"/>
      </w:rPr>
    </w:pPr>
    <w:r>
      <w:rPr>
        <w:b/>
        <w:bCs/>
        <w:sz w:val="24"/>
        <w:szCs w:val="24"/>
      </w:rPr>
      <w:t>For the year ended 31 December 202</w:t>
    </w:r>
    <w:r w:rsidR="00604712">
      <w:rPr>
        <w:b/>
        <w:bCs/>
        <w:sz w:val="24"/>
        <w:szCs w:val="24"/>
      </w:rPr>
      <w:t>3</w:t>
    </w:r>
  </w:p>
  <w:p w:rsidR="0006645A" w:rsidRDefault="0006645A" w:rsidP="0060728D">
    <w:pPr>
      <w:pStyle w:val="Header"/>
      <w:tabs>
        <w:tab w:val="clear" w:pos="4153"/>
        <w:tab w:val="clear" w:pos="8306"/>
      </w:tabs>
      <w:spacing w:line="240" w:lineRule="atLeast"/>
      <w:rPr>
        <w:b/>
        <w:bCs/>
        <w:sz w:val="24"/>
        <w:szCs w:val="24"/>
      </w:rPr>
    </w:pPr>
  </w:p>
  <w:p w:rsidR="0006645A" w:rsidRDefault="0006645A" w:rsidP="0060728D">
    <w:pPr>
      <w:pStyle w:val="Header"/>
      <w:tabs>
        <w:tab w:val="clear" w:pos="4153"/>
        <w:tab w:val="clear" w:pos="8306"/>
      </w:tabs>
      <w:spacing w:line="240" w:lineRule="atLeast"/>
      <w:rPr>
        <w:b/>
        <w:bCs/>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650F6C">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650F6C">
    <w:pPr>
      <w:pStyle w:val="Header"/>
      <w:tabs>
        <w:tab w:val="clear" w:pos="4153"/>
        <w:tab w:val="clear" w:pos="8306"/>
      </w:tabs>
      <w:spacing w:line="240" w:lineRule="atLeast"/>
      <w:rPr>
        <w:b/>
        <w:bCs/>
        <w:sz w:val="24"/>
        <w:szCs w:val="24"/>
      </w:rPr>
    </w:pPr>
    <w:r w:rsidRPr="008E7391">
      <w:rPr>
        <w:b/>
        <w:bCs/>
        <w:sz w:val="24"/>
        <w:szCs w:val="24"/>
      </w:rPr>
      <w:t xml:space="preserve">Notes to </w:t>
    </w:r>
    <w:r>
      <w:rPr>
        <w:b/>
        <w:bCs/>
        <w:sz w:val="24"/>
        <w:szCs w:val="24"/>
      </w:rPr>
      <w:t xml:space="preserve">the </w:t>
    </w:r>
    <w:r w:rsidRPr="008E7391">
      <w:rPr>
        <w:b/>
        <w:bCs/>
        <w:sz w:val="24"/>
        <w:szCs w:val="24"/>
      </w:rPr>
      <w:t>financial statements</w:t>
    </w:r>
  </w:p>
  <w:p w:rsidR="0006645A" w:rsidRDefault="0006645A" w:rsidP="00650F6C">
    <w:pPr>
      <w:pStyle w:val="Header"/>
      <w:tabs>
        <w:tab w:val="clear" w:pos="4153"/>
        <w:tab w:val="clear" w:pos="8306"/>
      </w:tabs>
      <w:spacing w:line="240" w:lineRule="atLeast"/>
      <w:rPr>
        <w:b/>
        <w:bCs/>
        <w:sz w:val="24"/>
        <w:szCs w:val="24"/>
      </w:rPr>
    </w:pPr>
    <w:r>
      <w:rPr>
        <w:b/>
        <w:bCs/>
        <w:sz w:val="24"/>
        <w:szCs w:val="24"/>
      </w:rPr>
      <w:t>For the year ended 31 December 202</w:t>
    </w:r>
    <w:r w:rsidR="00E82752">
      <w:rPr>
        <w:b/>
        <w:bCs/>
        <w:sz w:val="24"/>
        <w:szCs w:val="24"/>
      </w:rPr>
      <w:t>3</w:t>
    </w:r>
  </w:p>
  <w:p w:rsidR="0006645A" w:rsidRDefault="0006645A" w:rsidP="00650F6C">
    <w:pPr>
      <w:pStyle w:val="Header"/>
      <w:tabs>
        <w:tab w:val="clear" w:pos="4153"/>
        <w:tab w:val="clear" w:pos="8306"/>
      </w:tabs>
      <w:spacing w:line="240" w:lineRule="atLeast"/>
      <w:rPr>
        <w:b/>
        <w:bCs/>
        <w:sz w:val="24"/>
        <w:szCs w:val="24"/>
      </w:rPr>
    </w:pPr>
  </w:p>
  <w:p w:rsidR="0006645A" w:rsidRDefault="0006645A" w:rsidP="00650F6C">
    <w:pPr>
      <w:pStyle w:val="Header"/>
      <w:tabs>
        <w:tab w:val="clear" w:pos="4153"/>
        <w:tab w:val="clear" w:pos="8306"/>
      </w:tabs>
      <w:spacing w:line="240" w:lineRule="atLeast"/>
      <w:rPr>
        <w:b/>
        <w:bCs/>
        <w:sz w:val="24"/>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E910CE">
    <w:pPr>
      <w:pStyle w:val="BodyText"/>
      <w:spacing w:line="240" w:lineRule="exact"/>
      <w:ind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E910CE">
    <w:pPr>
      <w:pStyle w:val="Header"/>
      <w:tabs>
        <w:tab w:val="clear" w:pos="4153"/>
        <w:tab w:val="clear" w:pos="8306"/>
      </w:tabs>
      <w:spacing w:line="240" w:lineRule="exact"/>
      <w:rPr>
        <w:b/>
        <w:bCs/>
        <w:sz w:val="24"/>
        <w:szCs w:val="24"/>
      </w:rPr>
    </w:pPr>
    <w:r w:rsidRPr="008E7391">
      <w:rPr>
        <w:b/>
        <w:bCs/>
        <w:sz w:val="24"/>
        <w:szCs w:val="24"/>
      </w:rPr>
      <w:t xml:space="preserve">Notes to </w:t>
    </w:r>
    <w:r>
      <w:rPr>
        <w:b/>
        <w:bCs/>
        <w:sz w:val="24"/>
        <w:szCs w:val="24"/>
      </w:rPr>
      <w:t xml:space="preserve">the </w:t>
    </w:r>
    <w:r w:rsidRPr="008E7391">
      <w:rPr>
        <w:b/>
        <w:bCs/>
        <w:sz w:val="24"/>
        <w:szCs w:val="24"/>
      </w:rPr>
      <w:t>financial statements</w:t>
    </w:r>
  </w:p>
  <w:p w:rsidR="0006645A" w:rsidRDefault="0006645A" w:rsidP="00E910CE">
    <w:pPr>
      <w:pStyle w:val="Header"/>
      <w:tabs>
        <w:tab w:val="clear" w:pos="4153"/>
        <w:tab w:val="clear" w:pos="8306"/>
      </w:tabs>
      <w:spacing w:line="240" w:lineRule="exact"/>
      <w:rPr>
        <w:b/>
        <w:bCs/>
        <w:sz w:val="24"/>
        <w:szCs w:val="24"/>
      </w:rPr>
    </w:pPr>
    <w:r>
      <w:rPr>
        <w:b/>
        <w:bCs/>
        <w:sz w:val="24"/>
        <w:szCs w:val="24"/>
      </w:rPr>
      <w:t>For the year ended 31 December 202</w:t>
    </w:r>
    <w:r w:rsidR="00A55050">
      <w:rPr>
        <w:b/>
        <w:bCs/>
        <w:sz w:val="24"/>
        <w:szCs w:val="24"/>
      </w:rPr>
      <w:t>3</w:t>
    </w:r>
  </w:p>
  <w:p w:rsidR="0006645A" w:rsidRDefault="0006645A" w:rsidP="00E910CE">
    <w:pPr>
      <w:pStyle w:val="Header"/>
      <w:tabs>
        <w:tab w:val="clear" w:pos="4153"/>
        <w:tab w:val="clear" w:pos="8306"/>
      </w:tabs>
      <w:spacing w:line="240" w:lineRule="exact"/>
      <w:rPr>
        <w:b/>
        <w:bCs/>
        <w:sz w:val="24"/>
        <w:szCs w:val="24"/>
      </w:rPr>
    </w:pPr>
  </w:p>
  <w:p w:rsidR="0006645A" w:rsidRDefault="0006645A" w:rsidP="00E910CE">
    <w:pPr>
      <w:pStyle w:val="Header"/>
      <w:tabs>
        <w:tab w:val="clear" w:pos="4153"/>
        <w:tab w:val="clear" w:pos="8306"/>
      </w:tabs>
      <w:spacing w:line="240" w:lineRule="exact"/>
      <w:rPr>
        <w:b/>
        <w:bCs/>
        <w:sz w:val="24"/>
        <w:szCs w:val="24"/>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C93017">
    <w:pPr>
      <w:pStyle w:val="BodyText"/>
      <w:ind w:left="540"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C93017">
    <w:pPr>
      <w:pStyle w:val="Header"/>
      <w:tabs>
        <w:tab w:val="clear" w:pos="4153"/>
        <w:tab w:val="clear" w:pos="8306"/>
      </w:tabs>
      <w:spacing w:line="240" w:lineRule="atLeast"/>
      <w:ind w:left="540"/>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rsidR="0006645A" w:rsidRDefault="0006645A" w:rsidP="00C93017">
    <w:pPr>
      <w:pStyle w:val="Header"/>
      <w:tabs>
        <w:tab w:val="clear" w:pos="4153"/>
        <w:tab w:val="clear" w:pos="8306"/>
      </w:tabs>
      <w:spacing w:line="240" w:lineRule="atLeast"/>
      <w:ind w:left="540"/>
      <w:rPr>
        <w:b/>
        <w:bCs/>
        <w:sz w:val="24"/>
        <w:szCs w:val="24"/>
      </w:rPr>
    </w:pPr>
    <w:r>
      <w:rPr>
        <w:b/>
        <w:bCs/>
        <w:sz w:val="24"/>
        <w:szCs w:val="24"/>
      </w:rPr>
      <w:t>For the year ended 31 December 202</w:t>
    </w:r>
    <w:r w:rsidR="00495DCD">
      <w:rPr>
        <w:b/>
        <w:bCs/>
        <w:sz w:val="24"/>
        <w:szCs w:val="24"/>
      </w:rPr>
      <w:t>3</w:t>
    </w:r>
  </w:p>
  <w:p w:rsidR="0006645A" w:rsidRDefault="0006645A" w:rsidP="00854270">
    <w:pPr>
      <w:pStyle w:val="Header"/>
      <w:tabs>
        <w:tab w:val="clear" w:pos="4153"/>
        <w:tab w:val="clear" w:pos="8306"/>
      </w:tabs>
      <w:spacing w:line="240" w:lineRule="atLeast"/>
      <w:rPr>
        <w:b/>
        <w:bCs/>
        <w:sz w:val="24"/>
        <w:szCs w:val="24"/>
      </w:rPr>
    </w:pPr>
  </w:p>
  <w:p w:rsidR="0006645A" w:rsidRPr="008E7391" w:rsidRDefault="0006645A" w:rsidP="00854270">
    <w:pPr>
      <w:pStyle w:val="Header"/>
      <w:tabs>
        <w:tab w:val="clear" w:pos="4153"/>
        <w:tab w:val="clear" w:pos="8306"/>
      </w:tabs>
      <w:spacing w:line="240" w:lineRule="atLeast"/>
      <w:rPr>
        <w:b/>
        <w:bCs/>
        <w:sz w:val="24"/>
        <w:szCs w:val="24"/>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Pr="008E7391" w:rsidRDefault="0006645A" w:rsidP="00854270">
    <w:pPr>
      <w:pStyle w:val="BodyText"/>
      <w:ind w:right="3"/>
      <w:jc w:val="left"/>
      <w:rPr>
        <w:b/>
        <w:bCs/>
        <w:color w:val="auto"/>
        <w:sz w:val="28"/>
        <w:szCs w:val="28"/>
      </w:rPr>
    </w:pPr>
    <w:r w:rsidRPr="008E7391">
      <w:rPr>
        <w:b/>
        <w:bCs/>
        <w:color w:val="auto"/>
        <w:sz w:val="28"/>
        <w:szCs w:val="28"/>
      </w:rPr>
      <w:t>KCE Electronics Public Company Limitedand its subsidiaries</w:t>
    </w:r>
  </w:p>
  <w:p w:rsidR="0006645A" w:rsidRDefault="0006645A" w:rsidP="00854270">
    <w:pPr>
      <w:pStyle w:val="Header"/>
      <w:tabs>
        <w:tab w:val="clear" w:pos="4153"/>
        <w:tab w:val="clear" w:pos="8306"/>
      </w:tabs>
      <w:spacing w:line="240" w:lineRule="atLeast"/>
      <w:rPr>
        <w:b/>
        <w:bCs/>
        <w:sz w:val="24"/>
        <w:szCs w:val="24"/>
      </w:rPr>
    </w:pPr>
    <w:r w:rsidRPr="008E7391">
      <w:rPr>
        <w:b/>
        <w:bCs/>
        <w:sz w:val="24"/>
        <w:szCs w:val="24"/>
      </w:rPr>
      <w:t>Notes to</w:t>
    </w:r>
    <w:r>
      <w:rPr>
        <w:b/>
        <w:bCs/>
        <w:sz w:val="24"/>
        <w:szCs w:val="24"/>
      </w:rPr>
      <w:t xml:space="preserve"> the</w:t>
    </w:r>
    <w:r w:rsidRPr="008E7391">
      <w:rPr>
        <w:b/>
        <w:bCs/>
        <w:sz w:val="24"/>
        <w:szCs w:val="24"/>
      </w:rPr>
      <w:t xml:space="preserve"> financial statements</w:t>
    </w:r>
  </w:p>
  <w:p w:rsidR="0006645A" w:rsidRDefault="0006645A" w:rsidP="00854270">
    <w:pPr>
      <w:pStyle w:val="Header"/>
      <w:tabs>
        <w:tab w:val="clear" w:pos="4153"/>
        <w:tab w:val="clear" w:pos="8306"/>
      </w:tabs>
      <w:spacing w:line="240" w:lineRule="atLeast"/>
      <w:rPr>
        <w:b/>
        <w:bCs/>
        <w:sz w:val="24"/>
        <w:szCs w:val="24"/>
      </w:rPr>
    </w:pPr>
    <w:r>
      <w:rPr>
        <w:b/>
        <w:bCs/>
        <w:sz w:val="24"/>
        <w:szCs w:val="24"/>
      </w:rPr>
      <w:t>For the year ended 31 December 202</w:t>
    </w:r>
    <w:r w:rsidR="002A0553">
      <w:rPr>
        <w:b/>
        <w:bCs/>
        <w:sz w:val="24"/>
        <w:szCs w:val="24"/>
      </w:rPr>
      <w:t>3</w:t>
    </w:r>
  </w:p>
  <w:p w:rsidR="0006645A" w:rsidRDefault="0006645A" w:rsidP="00854270">
    <w:pPr>
      <w:pStyle w:val="Header"/>
      <w:tabs>
        <w:tab w:val="clear" w:pos="4153"/>
        <w:tab w:val="clear" w:pos="8306"/>
      </w:tabs>
      <w:spacing w:line="240" w:lineRule="atLeast"/>
      <w:rPr>
        <w:b/>
        <w:bCs/>
        <w:sz w:val="24"/>
        <w:szCs w:val="24"/>
      </w:rPr>
    </w:pPr>
  </w:p>
  <w:p w:rsidR="0006645A" w:rsidRPr="008E7391" w:rsidRDefault="0006645A" w:rsidP="00854270">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160"/>
        </w:tabs>
        <w:ind w:left="160" w:hanging="340"/>
      </w:pPr>
      <w:rPr>
        <w:rFonts w:ascii="Symbol" w:hAnsi="Symbol" w:hint="default"/>
        <w:color w:val="auto"/>
        <w:sz w:val="22"/>
      </w:rPr>
    </w:lvl>
  </w:abstractNum>
  <w:abstractNum w:abstractNumId="1">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6D3BAA"/>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80A3DE0"/>
    <w:multiLevelType w:val="hybridMultilevel"/>
    <w:tmpl w:val="F56604B4"/>
    <w:lvl w:ilvl="0" w:tplc="F404F0D6">
      <w:start w:val="1"/>
      <w:numFmt w:val="lowerRoman"/>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17">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51271ADA"/>
    <w:multiLevelType w:val="hybridMultilevel"/>
    <w:tmpl w:val="9398A35A"/>
    <w:lvl w:ilvl="0" w:tplc="505A0DA4">
      <w:start w:val="1"/>
      <w:numFmt w:val="lowerLetter"/>
      <w:lvlText w:val="(%1)"/>
      <w:lvlJc w:val="left"/>
      <w:pPr>
        <w:ind w:left="900" w:hanging="360"/>
      </w:pPr>
      <w:rPr>
        <w:i/>
        <w:iCs/>
        <w:sz w:val="20"/>
        <w:szCs w:val="1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3">
    <w:nsid w:val="51317E44"/>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2427CD1"/>
    <w:multiLevelType w:val="hybridMultilevel"/>
    <w:tmpl w:val="7FA07A6A"/>
    <w:lvl w:ilvl="0" w:tplc="0144C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05C2D"/>
    <w:multiLevelType w:val="hybridMultilevel"/>
    <w:tmpl w:val="30F2015E"/>
    <w:lvl w:ilvl="0" w:tplc="F1CEF6C0">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1A5B85"/>
    <w:multiLevelType w:val="hybridMultilevel"/>
    <w:tmpl w:val="6994E96A"/>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2">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33">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2"/>
  </w:num>
  <w:num w:numId="2">
    <w:abstractNumId w:val="8"/>
  </w:num>
  <w:num w:numId="3">
    <w:abstractNumId w:val="29"/>
  </w:num>
  <w:num w:numId="4">
    <w:abstractNumId w:val="7"/>
  </w:num>
  <w:num w:numId="5">
    <w:abstractNumId w:val="30"/>
  </w:num>
  <w:num w:numId="6">
    <w:abstractNumId w:val="32"/>
  </w:num>
  <w:num w:numId="7">
    <w:abstractNumId w:val="16"/>
  </w:num>
  <w:num w:numId="8">
    <w:abstractNumId w:val="14"/>
  </w:num>
  <w:num w:numId="9">
    <w:abstractNumId w:val="21"/>
  </w:num>
  <w:num w:numId="10">
    <w:abstractNumId w:val="28"/>
  </w:num>
  <w:num w:numId="11">
    <w:abstractNumId w:val="15"/>
  </w:num>
  <w:num w:numId="12">
    <w:abstractNumId w:val="13"/>
  </w:num>
  <w:num w:numId="13">
    <w:abstractNumId w:val="0"/>
  </w:num>
  <w:num w:numId="14">
    <w:abstractNumId w:val="4"/>
  </w:num>
  <w:num w:numId="15">
    <w:abstractNumId w:val="24"/>
  </w:num>
  <w:num w:numId="16">
    <w:abstractNumId w:val="19"/>
  </w:num>
  <w:num w:numId="17">
    <w:abstractNumId w:val="31"/>
  </w:num>
  <w:num w:numId="18">
    <w:abstractNumId w:val="11"/>
  </w:num>
  <w:num w:numId="19">
    <w:abstractNumId w:val="9"/>
  </w:num>
  <w:num w:numId="20">
    <w:abstractNumId w:val="17"/>
  </w:num>
  <w:num w:numId="21">
    <w:abstractNumId w:val="27"/>
  </w:num>
  <w:num w:numId="22">
    <w:abstractNumId w:val="33"/>
  </w:num>
  <w:num w:numId="23">
    <w:abstractNumId w:val="6"/>
  </w:num>
  <w:num w:numId="24">
    <w:abstractNumId w:val="20"/>
  </w:num>
  <w:num w:numId="25">
    <w:abstractNumId w:val="26"/>
  </w:num>
  <w:num w:numId="26">
    <w:abstractNumId w:val="18"/>
  </w:num>
  <w:num w:numId="27">
    <w:abstractNumId w:val="10"/>
  </w:num>
  <w:num w:numId="28">
    <w:abstractNumId w:val="25"/>
  </w:num>
  <w:num w:numId="29">
    <w:abstractNumId w:val="3"/>
  </w:num>
  <w:num w:numId="30">
    <w:abstractNumId w:val="5"/>
  </w:num>
  <w:num w:numId="31">
    <w:abstractNumId w:val="1"/>
  </w:num>
  <w:num w:numId="32">
    <w:abstractNumId w:val="23"/>
  </w:num>
  <w:num w:numId="33">
    <w:abstractNumId w:val="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39E"/>
    <w:rsid w:val="0000056B"/>
    <w:rsid w:val="00000CB6"/>
    <w:rsid w:val="000012BB"/>
    <w:rsid w:val="00001D40"/>
    <w:rsid w:val="0000217E"/>
    <w:rsid w:val="00002364"/>
    <w:rsid w:val="000031F7"/>
    <w:rsid w:val="00003614"/>
    <w:rsid w:val="00003689"/>
    <w:rsid w:val="00003C06"/>
    <w:rsid w:val="00004B07"/>
    <w:rsid w:val="000050B2"/>
    <w:rsid w:val="00005488"/>
    <w:rsid w:val="00005BF1"/>
    <w:rsid w:val="00005EDF"/>
    <w:rsid w:val="0000659B"/>
    <w:rsid w:val="00006876"/>
    <w:rsid w:val="00006BC9"/>
    <w:rsid w:val="00006E4C"/>
    <w:rsid w:val="00006F70"/>
    <w:rsid w:val="000076C9"/>
    <w:rsid w:val="0001063D"/>
    <w:rsid w:val="00010A13"/>
    <w:rsid w:val="0001125E"/>
    <w:rsid w:val="00011E84"/>
    <w:rsid w:val="00012179"/>
    <w:rsid w:val="00012190"/>
    <w:rsid w:val="000122EC"/>
    <w:rsid w:val="00012634"/>
    <w:rsid w:val="00013685"/>
    <w:rsid w:val="000144CB"/>
    <w:rsid w:val="00014C0D"/>
    <w:rsid w:val="00014FDC"/>
    <w:rsid w:val="00015084"/>
    <w:rsid w:val="00015166"/>
    <w:rsid w:val="000152ED"/>
    <w:rsid w:val="00015322"/>
    <w:rsid w:val="0001561E"/>
    <w:rsid w:val="00015AFC"/>
    <w:rsid w:val="00015C97"/>
    <w:rsid w:val="00015E20"/>
    <w:rsid w:val="00015EF2"/>
    <w:rsid w:val="00016119"/>
    <w:rsid w:val="00016FED"/>
    <w:rsid w:val="00017AF0"/>
    <w:rsid w:val="00017E50"/>
    <w:rsid w:val="00020133"/>
    <w:rsid w:val="0002087D"/>
    <w:rsid w:val="00020893"/>
    <w:rsid w:val="00020A1F"/>
    <w:rsid w:val="00020B6D"/>
    <w:rsid w:val="000212C9"/>
    <w:rsid w:val="00021574"/>
    <w:rsid w:val="00021CFD"/>
    <w:rsid w:val="000226E8"/>
    <w:rsid w:val="0002271E"/>
    <w:rsid w:val="00022747"/>
    <w:rsid w:val="000229FA"/>
    <w:rsid w:val="00022DA5"/>
    <w:rsid w:val="00022E4C"/>
    <w:rsid w:val="00022FE0"/>
    <w:rsid w:val="000230F3"/>
    <w:rsid w:val="0002426C"/>
    <w:rsid w:val="0002471C"/>
    <w:rsid w:val="00024E4C"/>
    <w:rsid w:val="00024F14"/>
    <w:rsid w:val="00025408"/>
    <w:rsid w:val="00025A8C"/>
    <w:rsid w:val="00026D98"/>
    <w:rsid w:val="00026F3A"/>
    <w:rsid w:val="00027188"/>
    <w:rsid w:val="00027966"/>
    <w:rsid w:val="000279D7"/>
    <w:rsid w:val="00027AD6"/>
    <w:rsid w:val="00027D95"/>
    <w:rsid w:val="00027FD7"/>
    <w:rsid w:val="0003079F"/>
    <w:rsid w:val="00030D22"/>
    <w:rsid w:val="000319D1"/>
    <w:rsid w:val="00031FD9"/>
    <w:rsid w:val="000324C0"/>
    <w:rsid w:val="000337E6"/>
    <w:rsid w:val="00033871"/>
    <w:rsid w:val="00033A46"/>
    <w:rsid w:val="00033A6A"/>
    <w:rsid w:val="00033FFB"/>
    <w:rsid w:val="00034006"/>
    <w:rsid w:val="000340C2"/>
    <w:rsid w:val="000344BC"/>
    <w:rsid w:val="00034866"/>
    <w:rsid w:val="00034F69"/>
    <w:rsid w:val="000350DC"/>
    <w:rsid w:val="00035245"/>
    <w:rsid w:val="000352C3"/>
    <w:rsid w:val="000355AD"/>
    <w:rsid w:val="00035D50"/>
    <w:rsid w:val="00036430"/>
    <w:rsid w:val="00036605"/>
    <w:rsid w:val="0003668F"/>
    <w:rsid w:val="00036938"/>
    <w:rsid w:val="000369AD"/>
    <w:rsid w:val="00036C2B"/>
    <w:rsid w:val="00036CC5"/>
    <w:rsid w:val="00036D0A"/>
    <w:rsid w:val="000370C7"/>
    <w:rsid w:val="0003780C"/>
    <w:rsid w:val="0004099A"/>
    <w:rsid w:val="000409FE"/>
    <w:rsid w:val="00040A51"/>
    <w:rsid w:val="00040FD3"/>
    <w:rsid w:val="00041ACA"/>
    <w:rsid w:val="00041AFF"/>
    <w:rsid w:val="00042437"/>
    <w:rsid w:val="000426CC"/>
    <w:rsid w:val="00042EBD"/>
    <w:rsid w:val="00043312"/>
    <w:rsid w:val="00043EFA"/>
    <w:rsid w:val="00043EFD"/>
    <w:rsid w:val="0004409B"/>
    <w:rsid w:val="00044861"/>
    <w:rsid w:val="00044AB1"/>
    <w:rsid w:val="00044B16"/>
    <w:rsid w:val="00044D55"/>
    <w:rsid w:val="00044FA4"/>
    <w:rsid w:val="00045A2F"/>
    <w:rsid w:val="00045A38"/>
    <w:rsid w:val="00045C2C"/>
    <w:rsid w:val="00045C99"/>
    <w:rsid w:val="00045CA3"/>
    <w:rsid w:val="00045E54"/>
    <w:rsid w:val="0004626C"/>
    <w:rsid w:val="00046537"/>
    <w:rsid w:val="00046F72"/>
    <w:rsid w:val="00047161"/>
    <w:rsid w:val="000472ED"/>
    <w:rsid w:val="00047847"/>
    <w:rsid w:val="00047C2A"/>
    <w:rsid w:val="000500D9"/>
    <w:rsid w:val="000502E7"/>
    <w:rsid w:val="000503F8"/>
    <w:rsid w:val="000510FC"/>
    <w:rsid w:val="00051146"/>
    <w:rsid w:val="00051198"/>
    <w:rsid w:val="0005126E"/>
    <w:rsid w:val="0005147E"/>
    <w:rsid w:val="00051D60"/>
    <w:rsid w:val="00051E64"/>
    <w:rsid w:val="000521E5"/>
    <w:rsid w:val="00052660"/>
    <w:rsid w:val="0005268F"/>
    <w:rsid w:val="00052FCF"/>
    <w:rsid w:val="00053C66"/>
    <w:rsid w:val="00053E3D"/>
    <w:rsid w:val="0005409A"/>
    <w:rsid w:val="000546AA"/>
    <w:rsid w:val="0005521E"/>
    <w:rsid w:val="0005582C"/>
    <w:rsid w:val="00055D44"/>
    <w:rsid w:val="00055DD2"/>
    <w:rsid w:val="00056454"/>
    <w:rsid w:val="000565B4"/>
    <w:rsid w:val="00056DFD"/>
    <w:rsid w:val="00057460"/>
    <w:rsid w:val="00057694"/>
    <w:rsid w:val="00057E34"/>
    <w:rsid w:val="00057E8D"/>
    <w:rsid w:val="0006044D"/>
    <w:rsid w:val="00060EA3"/>
    <w:rsid w:val="00061060"/>
    <w:rsid w:val="00061447"/>
    <w:rsid w:val="00061CC1"/>
    <w:rsid w:val="00061D9B"/>
    <w:rsid w:val="00061DCA"/>
    <w:rsid w:val="0006219F"/>
    <w:rsid w:val="00063321"/>
    <w:rsid w:val="00064348"/>
    <w:rsid w:val="00065049"/>
    <w:rsid w:val="00065274"/>
    <w:rsid w:val="00065921"/>
    <w:rsid w:val="000659F4"/>
    <w:rsid w:val="0006645A"/>
    <w:rsid w:val="00066785"/>
    <w:rsid w:val="00066C65"/>
    <w:rsid w:val="00066F34"/>
    <w:rsid w:val="00067034"/>
    <w:rsid w:val="00067201"/>
    <w:rsid w:val="00067DF3"/>
    <w:rsid w:val="0007002C"/>
    <w:rsid w:val="000708E0"/>
    <w:rsid w:val="00070A58"/>
    <w:rsid w:val="00071121"/>
    <w:rsid w:val="00071219"/>
    <w:rsid w:val="000714EB"/>
    <w:rsid w:val="0007174B"/>
    <w:rsid w:val="00071DD1"/>
    <w:rsid w:val="00072465"/>
    <w:rsid w:val="0007295E"/>
    <w:rsid w:val="00072C24"/>
    <w:rsid w:val="0007311E"/>
    <w:rsid w:val="00073477"/>
    <w:rsid w:val="00073487"/>
    <w:rsid w:val="00073637"/>
    <w:rsid w:val="00073F45"/>
    <w:rsid w:val="00073FDB"/>
    <w:rsid w:val="000740BD"/>
    <w:rsid w:val="000743A4"/>
    <w:rsid w:val="000746E5"/>
    <w:rsid w:val="00075B2E"/>
    <w:rsid w:val="00075F6C"/>
    <w:rsid w:val="000764A0"/>
    <w:rsid w:val="00077009"/>
    <w:rsid w:val="00077898"/>
    <w:rsid w:val="000779FE"/>
    <w:rsid w:val="00080193"/>
    <w:rsid w:val="000801DE"/>
    <w:rsid w:val="000805B4"/>
    <w:rsid w:val="000809BC"/>
    <w:rsid w:val="00081003"/>
    <w:rsid w:val="000813A0"/>
    <w:rsid w:val="000814B4"/>
    <w:rsid w:val="000817E1"/>
    <w:rsid w:val="000823BE"/>
    <w:rsid w:val="0008286A"/>
    <w:rsid w:val="00082887"/>
    <w:rsid w:val="0008339F"/>
    <w:rsid w:val="00084188"/>
    <w:rsid w:val="00084620"/>
    <w:rsid w:val="00084B82"/>
    <w:rsid w:val="00084DDC"/>
    <w:rsid w:val="00084E46"/>
    <w:rsid w:val="0008501D"/>
    <w:rsid w:val="00085459"/>
    <w:rsid w:val="000858D0"/>
    <w:rsid w:val="00085954"/>
    <w:rsid w:val="00085B25"/>
    <w:rsid w:val="00085E70"/>
    <w:rsid w:val="000864E0"/>
    <w:rsid w:val="0008653D"/>
    <w:rsid w:val="0008696F"/>
    <w:rsid w:val="00086BCD"/>
    <w:rsid w:val="00086C0E"/>
    <w:rsid w:val="00086CDF"/>
    <w:rsid w:val="00086E8C"/>
    <w:rsid w:val="00086ECC"/>
    <w:rsid w:val="00087876"/>
    <w:rsid w:val="00087AAD"/>
    <w:rsid w:val="00090552"/>
    <w:rsid w:val="000918B9"/>
    <w:rsid w:val="00091C58"/>
    <w:rsid w:val="00092897"/>
    <w:rsid w:val="00092A29"/>
    <w:rsid w:val="00092E3E"/>
    <w:rsid w:val="00092F71"/>
    <w:rsid w:val="000932EA"/>
    <w:rsid w:val="00093403"/>
    <w:rsid w:val="0009402B"/>
    <w:rsid w:val="0009432E"/>
    <w:rsid w:val="0009496F"/>
    <w:rsid w:val="00094A3C"/>
    <w:rsid w:val="00094E34"/>
    <w:rsid w:val="000952BB"/>
    <w:rsid w:val="000955FB"/>
    <w:rsid w:val="0009564E"/>
    <w:rsid w:val="00095C16"/>
    <w:rsid w:val="00095F3A"/>
    <w:rsid w:val="000963F9"/>
    <w:rsid w:val="0009740C"/>
    <w:rsid w:val="000975E3"/>
    <w:rsid w:val="000A0146"/>
    <w:rsid w:val="000A06B2"/>
    <w:rsid w:val="000A0E85"/>
    <w:rsid w:val="000A1169"/>
    <w:rsid w:val="000A1B35"/>
    <w:rsid w:val="000A2133"/>
    <w:rsid w:val="000A221A"/>
    <w:rsid w:val="000A39FB"/>
    <w:rsid w:val="000A4269"/>
    <w:rsid w:val="000A4464"/>
    <w:rsid w:val="000A4A0B"/>
    <w:rsid w:val="000A4E1F"/>
    <w:rsid w:val="000A4E58"/>
    <w:rsid w:val="000A5A3D"/>
    <w:rsid w:val="000A5ED6"/>
    <w:rsid w:val="000A624E"/>
    <w:rsid w:val="000A6397"/>
    <w:rsid w:val="000A651C"/>
    <w:rsid w:val="000A67EE"/>
    <w:rsid w:val="000A6C01"/>
    <w:rsid w:val="000A6FA5"/>
    <w:rsid w:val="000A7646"/>
    <w:rsid w:val="000A77E2"/>
    <w:rsid w:val="000A7933"/>
    <w:rsid w:val="000A7F7D"/>
    <w:rsid w:val="000B0013"/>
    <w:rsid w:val="000B05BC"/>
    <w:rsid w:val="000B0DA3"/>
    <w:rsid w:val="000B1028"/>
    <w:rsid w:val="000B18AB"/>
    <w:rsid w:val="000B1937"/>
    <w:rsid w:val="000B1B59"/>
    <w:rsid w:val="000B1CB9"/>
    <w:rsid w:val="000B253A"/>
    <w:rsid w:val="000B2F5C"/>
    <w:rsid w:val="000B3BAB"/>
    <w:rsid w:val="000B3C7D"/>
    <w:rsid w:val="000B445B"/>
    <w:rsid w:val="000B460B"/>
    <w:rsid w:val="000B4641"/>
    <w:rsid w:val="000B4D05"/>
    <w:rsid w:val="000B5B6B"/>
    <w:rsid w:val="000B6DDC"/>
    <w:rsid w:val="000B7231"/>
    <w:rsid w:val="000B758D"/>
    <w:rsid w:val="000B7782"/>
    <w:rsid w:val="000B7E24"/>
    <w:rsid w:val="000B7EA0"/>
    <w:rsid w:val="000B7FA3"/>
    <w:rsid w:val="000C0436"/>
    <w:rsid w:val="000C0541"/>
    <w:rsid w:val="000C0904"/>
    <w:rsid w:val="000C0940"/>
    <w:rsid w:val="000C0E59"/>
    <w:rsid w:val="000C0F24"/>
    <w:rsid w:val="000C1299"/>
    <w:rsid w:val="000C2333"/>
    <w:rsid w:val="000C2A25"/>
    <w:rsid w:val="000C2FD9"/>
    <w:rsid w:val="000C3943"/>
    <w:rsid w:val="000C3C76"/>
    <w:rsid w:val="000C44D5"/>
    <w:rsid w:val="000C48F5"/>
    <w:rsid w:val="000C4D74"/>
    <w:rsid w:val="000C4FAA"/>
    <w:rsid w:val="000C5011"/>
    <w:rsid w:val="000C58CB"/>
    <w:rsid w:val="000C5996"/>
    <w:rsid w:val="000C5BCC"/>
    <w:rsid w:val="000C5CE7"/>
    <w:rsid w:val="000C60C5"/>
    <w:rsid w:val="000C625A"/>
    <w:rsid w:val="000D03A1"/>
    <w:rsid w:val="000D087F"/>
    <w:rsid w:val="000D0D08"/>
    <w:rsid w:val="000D1144"/>
    <w:rsid w:val="000D1194"/>
    <w:rsid w:val="000D143F"/>
    <w:rsid w:val="000D1445"/>
    <w:rsid w:val="000D1766"/>
    <w:rsid w:val="000D1857"/>
    <w:rsid w:val="000D1E45"/>
    <w:rsid w:val="000D2AE6"/>
    <w:rsid w:val="000D37D0"/>
    <w:rsid w:val="000D3962"/>
    <w:rsid w:val="000D39BA"/>
    <w:rsid w:val="000D3A44"/>
    <w:rsid w:val="000D3D07"/>
    <w:rsid w:val="000D4005"/>
    <w:rsid w:val="000D41BC"/>
    <w:rsid w:val="000D48F4"/>
    <w:rsid w:val="000D490B"/>
    <w:rsid w:val="000D4B5F"/>
    <w:rsid w:val="000D4CF1"/>
    <w:rsid w:val="000D50D0"/>
    <w:rsid w:val="000D612F"/>
    <w:rsid w:val="000D6383"/>
    <w:rsid w:val="000D6483"/>
    <w:rsid w:val="000D65C6"/>
    <w:rsid w:val="000D69F3"/>
    <w:rsid w:val="000D6B00"/>
    <w:rsid w:val="000D6E17"/>
    <w:rsid w:val="000D6FB5"/>
    <w:rsid w:val="000D730C"/>
    <w:rsid w:val="000D7640"/>
    <w:rsid w:val="000D7D99"/>
    <w:rsid w:val="000E0E1B"/>
    <w:rsid w:val="000E0F97"/>
    <w:rsid w:val="000E125F"/>
    <w:rsid w:val="000E1A5F"/>
    <w:rsid w:val="000E1B7E"/>
    <w:rsid w:val="000E229D"/>
    <w:rsid w:val="000E22E7"/>
    <w:rsid w:val="000E24A6"/>
    <w:rsid w:val="000E2662"/>
    <w:rsid w:val="000E2813"/>
    <w:rsid w:val="000E2D50"/>
    <w:rsid w:val="000E390A"/>
    <w:rsid w:val="000E3D05"/>
    <w:rsid w:val="000E4566"/>
    <w:rsid w:val="000E4F4A"/>
    <w:rsid w:val="000E54B1"/>
    <w:rsid w:val="000E58E8"/>
    <w:rsid w:val="000E5A19"/>
    <w:rsid w:val="000E5C02"/>
    <w:rsid w:val="000E5E37"/>
    <w:rsid w:val="000E69F5"/>
    <w:rsid w:val="000E6A24"/>
    <w:rsid w:val="000E711E"/>
    <w:rsid w:val="000E7614"/>
    <w:rsid w:val="000E76B4"/>
    <w:rsid w:val="000F0040"/>
    <w:rsid w:val="000F01A1"/>
    <w:rsid w:val="000F0E00"/>
    <w:rsid w:val="000F1646"/>
    <w:rsid w:val="000F1725"/>
    <w:rsid w:val="000F1B12"/>
    <w:rsid w:val="000F1C11"/>
    <w:rsid w:val="000F1E7F"/>
    <w:rsid w:val="000F237D"/>
    <w:rsid w:val="000F23B7"/>
    <w:rsid w:val="000F25F3"/>
    <w:rsid w:val="000F2601"/>
    <w:rsid w:val="000F26CB"/>
    <w:rsid w:val="000F2D27"/>
    <w:rsid w:val="000F2E1F"/>
    <w:rsid w:val="000F3051"/>
    <w:rsid w:val="000F3421"/>
    <w:rsid w:val="000F3DFA"/>
    <w:rsid w:val="000F45CD"/>
    <w:rsid w:val="000F461D"/>
    <w:rsid w:val="000F4CED"/>
    <w:rsid w:val="000F4D23"/>
    <w:rsid w:val="000F5291"/>
    <w:rsid w:val="000F58AB"/>
    <w:rsid w:val="000F5CEA"/>
    <w:rsid w:val="000F6AB6"/>
    <w:rsid w:val="000F6B18"/>
    <w:rsid w:val="000F6D70"/>
    <w:rsid w:val="000F745C"/>
    <w:rsid w:val="000F79D9"/>
    <w:rsid w:val="000F7F8A"/>
    <w:rsid w:val="00100265"/>
    <w:rsid w:val="00100BBB"/>
    <w:rsid w:val="00100D09"/>
    <w:rsid w:val="00100F04"/>
    <w:rsid w:val="00100F49"/>
    <w:rsid w:val="0010156B"/>
    <w:rsid w:val="00101892"/>
    <w:rsid w:val="001026E5"/>
    <w:rsid w:val="00102813"/>
    <w:rsid w:val="001030B7"/>
    <w:rsid w:val="0010322A"/>
    <w:rsid w:val="00103252"/>
    <w:rsid w:val="001033FE"/>
    <w:rsid w:val="001040B6"/>
    <w:rsid w:val="001042A5"/>
    <w:rsid w:val="0010476F"/>
    <w:rsid w:val="001050F8"/>
    <w:rsid w:val="001055EB"/>
    <w:rsid w:val="001059CC"/>
    <w:rsid w:val="00106028"/>
    <w:rsid w:val="0010687C"/>
    <w:rsid w:val="001068FE"/>
    <w:rsid w:val="00106B5D"/>
    <w:rsid w:val="00106F1F"/>
    <w:rsid w:val="001070FF"/>
    <w:rsid w:val="001072D1"/>
    <w:rsid w:val="001075BD"/>
    <w:rsid w:val="001078C7"/>
    <w:rsid w:val="00107FE2"/>
    <w:rsid w:val="001104F8"/>
    <w:rsid w:val="00110856"/>
    <w:rsid w:val="00110F2E"/>
    <w:rsid w:val="00111161"/>
    <w:rsid w:val="00111725"/>
    <w:rsid w:val="001117C6"/>
    <w:rsid w:val="00112075"/>
    <w:rsid w:val="00112230"/>
    <w:rsid w:val="00112249"/>
    <w:rsid w:val="001128DF"/>
    <w:rsid w:val="00113537"/>
    <w:rsid w:val="00113603"/>
    <w:rsid w:val="0011380A"/>
    <w:rsid w:val="00113998"/>
    <w:rsid w:val="00114044"/>
    <w:rsid w:val="001142E6"/>
    <w:rsid w:val="00114898"/>
    <w:rsid w:val="00114BDB"/>
    <w:rsid w:val="00114EEC"/>
    <w:rsid w:val="001150A7"/>
    <w:rsid w:val="00115C62"/>
    <w:rsid w:val="00116F9B"/>
    <w:rsid w:val="0011730A"/>
    <w:rsid w:val="00117387"/>
    <w:rsid w:val="0011744D"/>
    <w:rsid w:val="00117616"/>
    <w:rsid w:val="00117C6A"/>
    <w:rsid w:val="00117CE1"/>
    <w:rsid w:val="00117F8C"/>
    <w:rsid w:val="0012058B"/>
    <w:rsid w:val="00120A43"/>
    <w:rsid w:val="00120BA6"/>
    <w:rsid w:val="001212BB"/>
    <w:rsid w:val="00121417"/>
    <w:rsid w:val="00121E09"/>
    <w:rsid w:val="00122762"/>
    <w:rsid w:val="001236B6"/>
    <w:rsid w:val="00123AC3"/>
    <w:rsid w:val="00123C98"/>
    <w:rsid w:val="00123F77"/>
    <w:rsid w:val="001241BC"/>
    <w:rsid w:val="00124334"/>
    <w:rsid w:val="0012435C"/>
    <w:rsid w:val="00127378"/>
    <w:rsid w:val="001276B3"/>
    <w:rsid w:val="00127A6E"/>
    <w:rsid w:val="00127B67"/>
    <w:rsid w:val="00127B78"/>
    <w:rsid w:val="00127C68"/>
    <w:rsid w:val="00127CE4"/>
    <w:rsid w:val="00127F61"/>
    <w:rsid w:val="00131183"/>
    <w:rsid w:val="0013133D"/>
    <w:rsid w:val="0013143A"/>
    <w:rsid w:val="001315AC"/>
    <w:rsid w:val="00131619"/>
    <w:rsid w:val="001316DC"/>
    <w:rsid w:val="00131D8E"/>
    <w:rsid w:val="00131F40"/>
    <w:rsid w:val="001324B7"/>
    <w:rsid w:val="001325C6"/>
    <w:rsid w:val="00132ED4"/>
    <w:rsid w:val="001332A5"/>
    <w:rsid w:val="0013368D"/>
    <w:rsid w:val="00133CC9"/>
    <w:rsid w:val="001342B6"/>
    <w:rsid w:val="001342F3"/>
    <w:rsid w:val="001345F3"/>
    <w:rsid w:val="0013548A"/>
    <w:rsid w:val="00135A94"/>
    <w:rsid w:val="001360D2"/>
    <w:rsid w:val="0013635D"/>
    <w:rsid w:val="00136423"/>
    <w:rsid w:val="00136548"/>
    <w:rsid w:val="00136669"/>
    <w:rsid w:val="001366EB"/>
    <w:rsid w:val="00136788"/>
    <w:rsid w:val="0013688B"/>
    <w:rsid w:val="00136F0E"/>
    <w:rsid w:val="00137077"/>
    <w:rsid w:val="00137156"/>
    <w:rsid w:val="0013729B"/>
    <w:rsid w:val="00137774"/>
    <w:rsid w:val="00137AE8"/>
    <w:rsid w:val="001405DD"/>
    <w:rsid w:val="001416FD"/>
    <w:rsid w:val="00142519"/>
    <w:rsid w:val="0014254E"/>
    <w:rsid w:val="001428EE"/>
    <w:rsid w:val="00143638"/>
    <w:rsid w:val="001438FC"/>
    <w:rsid w:val="00143A2D"/>
    <w:rsid w:val="00143A7C"/>
    <w:rsid w:val="00144036"/>
    <w:rsid w:val="001440D2"/>
    <w:rsid w:val="00144216"/>
    <w:rsid w:val="0014442E"/>
    <w:rsid w:val="001444BF"/>
    <w:rsid w:val="00144515"/>
    <w:rsid w:val="0014461C"/>
    <w:rsid w:val="001448A1"/>
    <w:rsid w:val="0014513C"/>
    <w:rsid w:val="0014539D"/>
    <w:rsid w:val="00145821"/>
    <w:rsid w:val="00146094"/>
    <w:rsid w:val="0014691A"/>
    <w:rsid w:val="00146938"/>
    <w:rsid w:val="00146D9A"/>
    <w:rsid w:val="00146E21"/>
    <w:rsid w:val="00147363"/>
    <w:rsid w:val="0014762D"/>
    <w:rsid w:val="00147A15"/>
    <w:rsid w:val="00147A8B"/>
    <w:rsid w:val="0015055A"/>
    <w:rsid w:val="0015103C"/>
    <w:rsid w:val="00151090"/>
    <w:rsid w:val="00151131"/>
    <w:rsid w:val="00151C0A"/>
    <w:rsid w:val="00151CCC"/>
    <w:rsid w:val="00151DCF"/>
    <w:rsid w:val="00151EB9"/>
    <w:rsid w:val="001521D9"/>
    <w:rsid w:val="0015238C"/>
    <w:rsid w:val="00152D53"/>
    <w:rsid w:val="00155756"/>
    <w:rsid w:val="001558E0"/>
    <w:rsid w:val="0015606C"/>
    <w:rsid w:val="001564F0"/>
    <w:rsid w:val="00156526"/>
    <w:rsid w:val="00156575"/>
    <w:rsid w:val="00156953"/>
    <w:rsid w:val="00156CC9"/>
    <w:rsid w:val="0015778F"/>
    <w:rsid w:val="001579BE"/>
    <w:rsid w:val="00157A28"/>
    <w:rsid w:val="0016057C"/>
    <w:rsid w:val="00160FB9"/>
    <w:rsid w:val="0016109D"/>
    <w:rsid w:val="00161710"/>
    <w:rsid w:val="00161BB7"/>
    <w:rsid w:val="0016225E"/>
    <w:rsid w:val="001629CA"/>
    <w:rsid w:val="00163254"/>
    <w:rsid w:val="0016353A"/>
    <w:rsid w:val="00163587"/>
    <w:rsid w:val="00163A7D"/>
    <w:rsid w:val="00163B85"/>
    <w:rsid w:val="00163C60"/>
    <w:rsid w:val="00164389"/>
    <w:rsid w:val="00164926"/>
    <w:rsid w:val="00165363"/>
    <w:rsid w:val="00165D32"/>
    <w:rsid w:val="00166331"/>
    <w:rsid w:val="001663FD"/>
    <w:rsid w:val="00166F79"/>
    <w:rsid w:val="00167798"/>
    <w:rsid w:val="001679E5"/>
    <w:rsid w:val="00167EA6"/>
    <w:rsid w:val="00170C70"/>
    <w:rsid w:val="0017137E"/>
    <w:rsid w:val="00171D67"/>
    <w:rsid w:val="001725A9"/>
    <w:rsid w:val="001726CE"/>
    <w:rsid w:val="00173420"/>
    <w:rsid w:val="001736C1"/>
    <w:rsid w:val="00173715"/>
    <w:rsid w:val="0017397F"/>
    <w:rsid w:val="00173C56"/>
    <w:rsid w:val="00173FA6"/>
    <w:rsid w:val="00174319"/>
    <w:rsid w:val="00174349"/>
    <w:rsid w:val="00174597"/>
    <w:rsid w:val="00174B56"/>
    <w:rsid w:val="00174CBD"/>
    <w:rsid w:val="00175B30"/>
    <w:rsid w:val="0017661A"/>
    <w:rsid w:val="00176710"/>
    <w:rsid w:val="00176E48"/>
    <w:rsid w:val="0017706F"/>
    <w:rsid w:val="00177F93"/>
    <w:rsid w:val="001801D7"/>
    <w:rsid w:val="0018036B"/>
    <w:rsid w:val="0018051E"/>
    <w:rsid w:val="00180A92"/>
    <w:rsid w:val="00180C38"/>
    <w:rsid w:val="00181DB6"/>
    <w:rsid w:val="001822AB"/>
    <w:rsid w:val="00182483"/>
    <w:rsid w:val="001826CA"/>
    <w:rsid w:val="00182A05"/>
    <w:rsid w:val="00182FD5"/>
    <w:rsid w:val="00183249"/>
    <w:rsid w:val="0018344E"/>
    <w:rsid w:val="00183861"/>
    <w:rsid w:val="001843CF"/>
    <w:rsid w:val="00184478"/>
    <w:rsid w:val="00184757"/>
    <w:rsid w:val="0018517F"/>
    <w:rsid w:val="001854D4"/>
    <w:rsid w:val="0018567F"/>
    <w:rsid w:val="00185FCF"/>
    <w:rsid w:val="001867FE"/>
    <w:rsid w:val="00186BF0"/>
    <w:rsid w:val="00186F90"/>
    <w:rsid w:val="0018730F"/>
    <w:rsid w:val="001874BF"/>
    <w:rsid w:val="00187721"/>
    <w:rsid w:val="00187A7C"/>
    <w:rsid w:val="00187CEA"/>
    <w:rsid w:val="0019058C"/>
    <w:rsid w:val="00190E24"/>
    <w:rsid w:val="00191291"/>
    <w:rsid w:val="0019131F"/>
    <w:rsid w:val="0019169E"/>
    <w:rsid w:val="001917FE"/>
    <w:rsid w:val="00191EC5"/>
    <w:rsid w:val="00192545"/>
    <w:rsid w:val="0019284D"/>
    <w:rsid w:val="0019345F"/>
    <w:rsid w:val="00193B6F"/>
    <w:rsid w:val="0019416D"/>
    <w:rsid w:val="0019420A"/>
    <w:rsid w:val="001948DF"/>
    <w:rsid w:val="00194C43"/>
    <w:rsid w:val="00194C8F"/>
    <w:rsid w:val="00194D8B"/>
    <w:rsid w:val="001950DE"/>
    <w:rsid w:val="00195488"/>
    <w:rsid w:val="00195D01"/>
    <w:rsid w:val="00196457"/>
    <w:rsid w:val="00196569"/>
    <w:rsid w:val="00196853"/>
    <w:rsid w:val="001970AA"/>
    <w:rsid w:val="001972EB"/>
    <w:rsid w:val="00197724"/>
    <w:rsid w:val="00197AD1"/>
    <w:rsid w:val="001A0188"/>
    <w:rsid w:val="001A04ED"/>
    <w:rsid w:val="001A081D"/>
    <w:rsid w:val="001A0879"/>
    <w:rsid w:val="001A1062"/>
    <w:rsid w:val="001A158C"/>
    <w:rsid w:val="001A1842"/>
    <w:rsid w:val="001A28F5"/>
    <w:rsid w:val="001A29CD"/>
    <w:rsid w:val="001A2CB7"/>
    <w:rsid w:val="001A3045"/>
    <w:rsid w:val="001A342A"/>
    <w:rsid w:val="001A3C12"/>
    <w:rsid w:val="001A4BE3"/>
    <w:rsid w:val="001A5FD4"/>
    <w:rsid w:val="001A7218"/>
    <w:rsid w:val="001A7400"/>
    <w:rsid w:val="001A7980"/>
    <w:rsid w:val="001A7A13"/>
    <w:rsid w:val="001A7AFF"/>
    <w:rsid w:val="001A7C37"/>
    <w:rsid w:val="001B01C0"/>
    <w:rsid w:val="001B0379"/>
    <w:rsid w:val="001B0BAD"/>
    <w:rsid w:val="001B1234"/>
    <w:rsid w:val="001B15F5"/>
    <w:rsid w:val="001B1D7A"/>
    <w:rsid w:val="001B2207"/>
    <w:rsid w:val="001B2D4F"/>
    <w:rsid w:val="001B2F40"/>
    <w:rsid w:val="001B30DE"/>
    <w:rsid w:val="001B3748"/>
    <w:rsid w:val="001B3A05"/>
    <w:rsid w:val="001B3D77"/>
    <w:rsid w:val="001B3E60"/>
    <w:rsid w:val="001B4450"/>
    <w:rsid w:val="001B466C"/>
    <w:rsid w:val="001B479B"/>
    <w:rsid w:val="001B4DD6"/>
    <w:rsid w:val="001B503F"/>
    <w:rsid w:val="001B5563"/>
    <w:rsid w:val="001B55C9"/>
    <w:rsid w:val="001B5937"/>
    <w:rsid w:val="001B5B39"/>
    <w:rsid w:val="001B6474"/>
    <w:rsid w:val="001B66D0"/>
    <w:rsid w:val="001B7244"/>
    <w:rsid w:val="001B7A3E"/>
    <w:rsid w:val="001B7B30"/>
    <w:rsid w:val="001B7FCB"/>
    <w:rsid w:val="001C010B"/>
    <w:rsid w:val="001C084D"/>
    <w:rsid w:val="001C12C5"/>
    <w:rsid w:val="001C177F"/>
    <w:rsid w:val="001C1FE6"/>
    <w:rsid w:val="001C2017"/>
    <w:rsid w:val="001C236E"/>
    <w:rsid w:val="001C23E4"/>
    <w:rsid w:val="001C288E"/>
    <w:rsid w:val="001C2950"/>
    <w:rsid w:val="001C29BE"/>
    <w:rsid w:val="001C2BDC"/>
    <w:rsid w:val="001C33D0"/>
    <w:rsid w:val="001C3889"/>
    <w:rsid w:val="001C4355"/>
    <w:rsid w:val="001C5088"/>
    <w:rsid w:val="001C51BE"/>
    <w:rsid w:val="001C5870"/>
    <w:rsid w:val="001C59B9"/>
    <w:rsid w:val="001C5A77"/>
    <w:rsid w:val="001C603D"/>
    <w:rsid w:val="001C6592"/>
    <w:rsid w:val="001C6E54"/>
    <w:rsid w:val="001C795B"/>
    <w:rsid w:val="001C7B0D"/>
    <w:rsid w:val="001D0626"/>
    <w:rsid w:val="001D0A17"/>
    <w:rsid w:val="001D0AB1"/>
    <w:rsid w:val="001D0B04"/>
    <w:rsid w:val="001D0B76"/>
    <w:rsid w:val="001D0BC0"/>
    <w:rsid w:val="001D1CFD"/>
    <w:rsid w:val="001D1E55"/>
    <w:rsid w:val="001D2247"/>
    <w:rsid w:val="001D2323"/>
    <w:rsid w:val="001D2CA1"/>
    <w:rsid w:val="001D3A39"/>
    <w:rsid w:val="001D3F79"/>
    <w:rsid w:val="001D420A"/>
    <w:rsid w:val="001D461A"/>
    <w:rsid w:val="001D465B"/>
    <w:rsid w:val="001D4984"/>
    <w:rsid w:val="001D4A4D"/>
    <w:rsid w:val="001D4C19"/>
    <w:rsid w:val="001D4D65"/>
    <w:rsid w:val="001D546C"/>
    <w:rsid w:val="001D5ACF"/>
    <w:rsid w:val="001D5DED"/>
    <w:rsid w:val="001D6068"/>
    <w:rsid w:val="001D62D1"/>
    <w:rsid w:val="001D648A"/>
    <w:rsid w:val="001D6DCB"/>
    <w:rsid w:val="001D6F20"/>
    <w:rsid w:val="001D745F"/>
    <w:rsid w:val="001D7534"/>
    <w:rsid w:val="001D77C2"/>
    <w:rsid w:val="001D7DE7"/>
    <w:rsid w:val="001E02A3"/>
    <w:rsid w:val="001E0604"/>
    <w:rsid w:val="001E09FE"/>
    <w:rsid w:val="001E1481"/>
    <w:rsid w:val="001E18BA"/>
    <w:rsid w:val="001E1A39"/>
    <w:rsid w:val="001E1AC8"/>
    <w:rsid w:val="001E1C92"/>
    <w:rsid w:val="001E1DC2"/>
    <w:rsid w:val="001E23A1"/>
    <w:rsid w:val="001E25B9"/>
    <w:rsid w:val="001E2A4C"/>
    <w:rsid w:val="001E2A65"/>
    <w:rsid w:val="001E2E45"/>
    <w:rsid w:val="001E3043"/>
    <w:rsid w:val="001E3367"/>
    <w:rsid w:val="001E36AA"/>
    <w:rsid w:val="001E389A"/>
    <w:rsid w:val="001E38C4"/>
    <w:rsid w:val="001E3BEE"/>
    <w:rsid w:val="001E3D9C"/>
    <w:rsid w:val="001E3E75"/>
    <w:rsid w:val="001E4651"/>
    <w:rsid w:val="001E4926"/>
    <w:rsid w:val="001E4B81"/>
    <w:rsid w:val="001E4E42"/>
    <w:rsid w:val="001E511C"/>
    <w:rsid w:val="001E5751"/>
    <w:rsid w:val="001E5AF0"/>
    <w:rsid w:val="001E5C44"/>
    <w:rsid w:val="001E615A"/>
    <w:rsid w:val="001E6684"/>
    <w:rsid w:val="001E69E1"/>
    <w:rsid w:val="001E69EE"/>
    <w:rsid w:val="001E6CFC"/>
    <w:rsid w:val="001E6D24"/>
    <w:rsid w:val="001E71F7"/>
    <w:rsid w:val="001E747E"/>
    <w:rsid w:val="001E790C"/>
    <w:rsid w:val="001F014E"/>
    <w:rsid w:val="001F01B2"/>
    <w:rsid w:val="001F0278"/>
    <w:rsid w:val="001F04A5"/>
    <w:rsid w:val="001F13FD"/>
    <w:rsid w:val="001F19A4"/>
    <w:rsid w:val="001F20E4"/>
    <w:rsid w:val="001F2513"/>
    <w:rsid w:val="001F2E8C"/>
    <w:rsid w:val="001F3091"/>
    <w:rsid w:val="001F38BB"/>
    <w:rsid w:val="001F3CF0"/>
    <w:rsid w:val="001F4855"/>
    <w:rsid w:val="001F4D6B"/>
    <w:rsid w:val="001F50A9"/>
    <w:rsid w:val="001F58E5"/>
    <w:rsid w:val="001F5961"/>
    <w:rsid w:val="001F72DE"/>
    <w:rsid w:val="001F758D"/>
    <w:rsid w:val="0020008C"/>
    <w:rsid w:val="002000E2"/>
    <w:rsid w:val="002006D8"/>
    <w:rsid w:val="002013F2"/>
    <w:rsid w:val="002017D4"/>
    <w:rsid w:val="00201901"/>
    <w:rsid w:val="00201FD8"/>
    <w:rsid w:val="00202F3F"/>
    <w:rsid w:val="00203552"/>
    <w:rsid w:val="00203B5A"/>
    <w:rsid w:val="00203BE6"/>
    <w:rsid w:val="00204DBD"/>
    <w:rsid w:val="00204F43"/>
    <w:rsid w:val="002052CF"/>
    <w:rsid w:val="00205482"/>
    <w:rsid w:val="00205E2C"/>
    <w:rsid w:val="002066C2"/>
    <w:rsid w:val="002066CB"/>
    <w:rsid w:val="0020684C"/>
    <w:rsid w:val="00206F99"/>
    <w:rsid w:val="002071FE"/>
    <w:rsid w:val="0020757E"/>
    <w:rsid w:val="00207692"/>
    <w:rsid w:val="002076CE"/>
    <w:rsid w:val="0020794F"/>
    <w:rsid w:val="0020795A"/>
    <w:rsid w:val="00210579"/>
    <w:rsid w:val="00210808"/>
    <w:rsid w:val="002110CD"/>
    <w:rsid w:val="00211145"/>
    <w:rsid w:val="002115C5"/>
    <w:rsid w:val="002118D6"/>
    <w:rsid w:val="00211F30"/>
    <w:rsid w:val="002122FA"/>
    <w:rsid w:val="002123A6"/>
    <w:rsid w:val="00212429"/>
    <w:rsid w:val="00213965"/>
    <w:rsid w:val="002139EB"/>
    <w:rsid w:val="00214525"/>
    <w:rsid w:val="0021459F"/>
    <w:rsid w:val="002148B2"/>
    <w:rsid w:val="00215486"/>
    <w:rsid w:val="00215572"/>
    <w:rsid w:val="0021578C"/>
    <w:rsid w:val="0021580B"/>
    <w:rsid w:val="00216D1C"/>
    <w:rsid w:val="00216F18"/>
    <w:rsid w:val="002175BC"/>
    <w:rsid w:val="00217FC1"/>
    <w:rsid w:val="0022040F"/>
    <w:rsid w:val="00220613"/>
    <w:rsid w:val="0022081A"/>
    <w:rsid w:val="002209A2"/>
    <w:rsid w:val="00220AD6"/>
    <w:rsid w:val="00220B74"/>
    <w:rsid w:val="00220C33"/>
    <w:rsid w:val="00220EA4"/>
    <w:rsid w:val="002213F0"/>
    <w:rsid w:val="00221556"/>
    <w:rsid w:val="00221853"/>
    <w:rsid w:val="002218E6"/>
    <w:rsid w:val="00221953"/>
    <w:rsid w:val="002219A2"/>
    <w:rsid w:val="00221B64"/>
    <w:rsid w:val="002221B8"/>
    <w:rsid w:val="0022234A"/>
    <w:rsid w:val="002223ED"/>
    <w:rsid w:val="002226B0"/>
    <w:rsid w:val="0022286D"/>
    <w:rsid w:val="002228D5"/>
    <w:rsid w:val="00222906"/>
    <w:rsid w:val="002233E0"/>
    <w:rsid w:val="0022381D"/>
    <w:rsid w:val="00223BF5"/>
    <w:rsid w:val="00223EB5"/>
    <w:rsid w:val="00224C3E"/>
    <w:rsid w:val="002252C1"/>
    <w:rsid w:val="00226397"/>
    <w:rsid w:val="0022724A"/>
    <w:rsid w:val="0023174A"/>
    <w:rsid w:val="00231B06"/>
    <w:rsid w:val="00231D64"/>
    <w:rsid w:val="00231E41"/>
    <w:rsid w:val="00231EDD"/>
    <w:rsid w:val="00232ACD"/>
    <w:rsid w:val="002336EF"/>
    <w:rsid w:val="00233C65"/>
    <w:rsid w:val="00234D7C"/>
    <w:rsid w:val="00236388"/>
    <w:rsid w:val="00237487"/>
    <w:rsid w:val="002375CD"/>
    <w:rsid w:val="00237680"/>
    <w:rsid w:val="002377A1"/>
    <w:rsid w:val="002377EA"/>
    <w:rsid w:val="00237A3D"/>
    <w:rsid w:val="00237E99"/>
    <w:rsid w:val="002404A5"/>
    <w:rsid w:val="002404E1"/>
    <w:rsid w:val="00240A77"/>
    <w:rsid w:val="00241313"/>
    <w:rsid w:val="00241970"/>
    <w:rsid w:val="00242A56"/>
    <w:rsid w:val="0024307E"/>
    <w:rsid w:val="0024355C"/>
    <w:rsid w:val="00243805"/>
    <w:rsid w:val="00243D88"/>
    <w:rsid w:val="00243DA4"/>
    <w:rsid w:val="0024423F"/>
    <w:rsid w:val="00244630"/>
    <w:rsid w:val="002448F8"/>
    <w:rsid w:val="0024491D"/>
    <w:rsid w:val="00244B06"/>
    <w:rsid w:val="00244C0E"/>
    <w:rsid w:val="0024509C"/>
    <w:rsid w:val="00245347"/>
    <w:rsid w:val="002454C9"/>
    <w:rsid w:val="00245814"/>
    <w:rsid w:val="002458EA"/>
    <w:rsid w:val="0024629B"/>
    <w:rsid w:val="0024666B"/>
    <w:rsid w:val="002468C8"/>
    <w:rsid w:val="00246A19"/>
    <w:rsid w:val="00247769"/>
    <w:rsid w:val="00247CDE"/>
    <w:rsid w:val="00247D3F"/>
    <w:rsid w:val="00247F9C"/>
    <w:rsid w:val="002500D0"/>
    <w:rsid w:val="002504A0"/>
    <w:rsid w:val="002508DB"/>
    <w:rsid w:val="00250F04"/>
    <w:rsid w:val="00251055"/>
    <w:rsid w:val="0025150D"/>
    <w:rsid w:val="0025191E"/>
    <w:rsid w:val="0025218C"/>
    <w:rsid w:val="00252477"/>
    <w:rsid w:val="002529FB"/>
    <w:rsid w:val="00252A06"/>
    <w:rsid w:val="00252AF8"/>
    <w:rsid w:val="00252ECC"/>
    <w:rsid w:val="002530FB"/>
    <w:rsid w:val="00253231"/>
    <w:rsid w:val="00253278"/>
    <w:rsid w:val="002532F7"/>
    <w:rsid w:val="0025347D"/>
    <w:rsid w:val="00253FF8"/>
    <w:rsid w:val="00254071"/>
    <w:rsid w:val="002543B6"/>
    <w:rsid w:val="0025475B"/>
    <w:rsid w:val="0025484A"/>
    <w:rsid w:val="00254BB9"/>
    <w:rsid w:val="00255244"/>
    <w:rsid w:val="002553D2"/>
    <w:rsid w:val="00255CF6"/>
    <w:rsid w:val="002564AE"/>
    <w:rsid w:val="002566A3"/>
    <w:rsid w:val="00256911"/>
    <w:rsid w:val="00257378"/>
    <w:rsid w:val="0025756D"/>
    <w:rsid w:val="00257967"/>
    <w:rsid w:val="00260107"/>
    <w:rsid w:val="002601AF"/>
    <w:rsid w:val="0026046A"/>
    <w:rsid w:val="002605E6"/>
    <w:rsid w:val="00260E00"/>
    <w:rsid w:val="00261EAF"/>
    <w:rsid w:val="00262055"/>
    <w:rsid w:val="002624A1"/>
    <w:rsid w:val="002625AB"/>
    <w:rsid w:val="00262D71"/>
    <w:rsid w:val="00262F47"/>
    <w:rsid w:val="00263A68"/>
    <w:rsid w:val="00263B1D"/>
    <w:rsid w:val="0026408B"/>
    <w:rsid w:val="00264119"/>
    <w:rsid w:val="002644A3"/>
    <w:rsid w:val="002644A6"/>
    <w:rsid w:val="00265493"/>
    <w:rsid w:val="00266C9A"/>
    <w:rsid w:val="00267604"/>
    <w:rsid w:val="002679DB"/>
    <w:rsid w:val="00267ABD"/>
    <w:rsid w:val="00270531"/>
    <w:rsid w:val="0027062F"/>
    <w:rsid w:val="00270B85"/>
    <w:rsid w:val="002716AE"/>
    <w:rsid w:val="00271874"/>
    <w:rsid w:val="0027291B"/>
    <w:rsid w:val="00272D23"/>
    <w:rsid w:val="00272DD5"/>
    <w:rsid w:val="00272F0C"/>
    <w:rsid w:val="00273209"/>
    <w:rsid w:val="0027357C"/>
    <w:rsid w:val="002737C2"/>
    <w:rsid w:val="00273B3C"/>
    <w:rsid w:val="00273F64"/>
    <w:rsid w:val="00273FAE"/>
    <w:rsid w:val="00273FD2"/>
    <w:rsid w:val="00274394"/>
    <w:rsid w:val="002744B8"/>
    <w:rsid w:val="002751AE"/>
    <w:rsid w:val="00275B7A"/>
    <w:rsid w:val="0027608B"/>
    <w:rsid w:val="0027616A"/>
    <w:rsid w:val="002764F6"/>
    <w:rsid w:val="002765B7"/>
    <w:rsid w:val="00276832"/>
    <w:rsid w:val="00276A85"/>
    <w:rsid w:val="00276EAF"/>
    <w:rsid w:val="00276FDC"/>
    <w:rsid w:val="00277157"/>
    <w:rsid w:val="002771A1"/>
    <w:rsid w:val="0027743F"/>
    <w:rsid w:val="002777FB"/>
    <w:rsid w:val="00277EF6"/>
    <w:rsid w:val="0028018A"/>
    <w:rsid w:val="00280694"/>
    <w:rsid w:val="00280998"/>
    <w:rsid w:val="00281646"/>
    <w:rsid w:val="00281F97"/>
    <w:rsid w:val="0028207F"/>
    <w:rsid w:val="002823A7"/>
    <w:rsid w:val="00282553"/>
    <w:rsid w:val="00282F1E"/>
    <w:rsid w:val="00283848"/>
    <w:rsid w:val="00283B81"/>
    <w:rsid w:val="00283C2D"/>
    <w:rsid w:val="00284EF1"/>
    <w:rsid w:val="0028618F"/>
    <w:rsid w:val="00286985"/>
    <w:rsid w:val="00286B26"/>
    <w:rsid w:val="00287025"/>
    <w:rsid w:val="002875C4"/>
    <w:rsid w:val="00287AC5"/>
    <w:rsid w:val="002901DF"/>
    <w:rsid w:val="002923DB"/>
    <w:rsid w:val="0029252F"/>
    <w:rsid w:val="002927F1"/>
    <w:rsid w:val="00292887"/>
    <w:rsid w:val="00292BAC"/>
    <w:rsid w:val="0029311A"/>
    <w:rsid w:val="00293ACF"/>
    <w:rsid w:val="00293D85"/>
    <w:rsid w:val="00294C04"/>
    <w:rsid w:val="00294CE9"/>
    <w:rsid w:val="00295318"/>
    <w:rsid w:val="0029549B"/>
    <w:rsid w:val="00296202"/>
    <w:rsid w:val="002962D6"/>
    <w:rsid w:val="002964B2"/>
    <w:rsid w:val="0029676D"/>
    <w:rsid w:val="00297B50"/>
    <w:rsid w:val="002A0553"/>
    <w:rsid w:val="002A0557"/>
    <w:rsid w:val="002A0A2D"/>
    <w:rsid w:val="002A0F0D"/>
    <w:rsid w:val="002A14B1"/>
    <w:rsid w:val="002A1835"/>
    <w:rsid w:val="002A18D0"/>
    <w:rsid w:val="002A19AC"/>
    <w:rsid w:val="002A1B6D"/>
    <w:rsid w:val="002A1E8A"/>
    <w:rsid w:val="002A286E"/>
    <w:rsid w:val="002A2B7D"/>
    <w:rsid w:val="002A2D67"/>
    <w:rsid w:val="002A2E3C"/>
    <w:rsid w:val="002A321C"/>
    <w:rsid w:val="002A3279"/>
    <w:rsid w:val="002A37D2"/>
    <w:rsid w:val="002A3BED"/>
    <w:rsid w:val="002A3C1F"/>
    <w:rsid w:val="002A3D5D"/>
    <w:rsid w:val="002A4078"/>
    <w:rsid w:val="002A437B"/>
    <w:rsid w:val="002A4575"/>
    <w:rsid w:val="002A4A4E"/>
    <w:rsid w:val="002A4DEA"/>
    <w:rsid w:val="002A4F6C"/>
    <w:rsid w:val="002A51AE"/>
    <w:rsid w:val="002A52B3"/>
    <w:rsid w:val="002A5658"/>
    <w:rsid w:val="002A5B89"/>
    <w:rsid w:val="002A5F73"/>
    <w:rsid w:val="002A65CF"/>
    <w:rsid w:val="002A6749"/>
    <w:rsid w:val="002A6CA2"/>
    <w:rsid w:val="002A6D87"/>
    <w:rsid w:val="002A7079"/>
    <w:rsid w:val="002A71BE"/>
    <w:rsid w:val="002A7264"/>
    <w:rsid w:val="002A7490"/>
    <w:rsid w:val="002B0ED9"/>
    <w:rsid w:val="002B1105"/>
    <w:rsid w:val="002B1618"/>
    <w:rsid w:val="002B1B2A"/>
    <w:rsid w:val="002B2199"/>
    <w:rsid w:val="002B2729"/>
    <w:rsid w:val="002B3428"/>
    <w:rsid w:val="002B3459"/>
    <w:rsid w:val="002B3A7C"/>
    <w:rsid w:val="002B3E3B"/>
    <w:rsid w:val="002B4568"/>
    <w:rsid w:val="002B47BC"/>
    <w:rsid w:val="002B4A2A"/>
    <w:rsid w:val="002B4CAB"/>
    <w:rsid w:val="002B4EAC"/>
    <w:rsid w:val="002B51E7"/>
    <w:rsid w:val="002B6028"/>
    <w:rsid w:val="002B6975"/>
    <w:rsid w:val="002B6EA6"/>
    <w:rsid w:val="002B6EF5"/>
    <w:rsid w:val="002B7336"/>
    <w:rsid w:val="002B7850"/>
    <w:rsid w:val="002B78F8"/>
    <w:rsid w:val="002B7BAF"/>
    <w:rsid w:val="002C0104"/>
    <w:rsid w:val="002C0302"/>
    <w:rsid w:val="002C0673"/>
    <w:rsid w:val="002C070F"/>
    <w:rsid w:val="002C15D5"/>
    <w:rsid w:val="002C22F0"/>
    <w:rsid w:val="002C22F1"/>
    <w:rsid w:val="002C2706"/>
    <w:rsid w:val="002C2A3A"/>
    <w:rsid w:val="002C31AC"/>
    <w:rsid w:val="002C3B35"/>
    <w:rsid w:val="002C3C0B"/>
    <w:rsid w:val="002C3CF9"/>
    <w:rsid w:val="002C3F5A"/>
    <w:rsid w:val="002C4084"/>
    <w:rsid w:val="002C42DB"/>
    <w:rsid w:val="002C4596"/>
    <w:rsid w:val="002C4967"/>
    <w:rsid w:val="002C4C94"/>
    <w:rsid w:val="002C4DDE"/>
    <w:rsid w:val="002C5327"/>
    <w:rsid w:val="002C63F8"/>
    <w:rsid w:val="002C65CC"/>
    <w:rsid w:val="002C6761"/>
    <w:rsid w:val="002C69D4"/>
    <w:rsid w:val="002C730B"/>
    <w:rsid w:val="002C7F6F"/>
    <w:rsid w:val="002D09A2"/>
    <w:rsid w:val="002D155D"/>
    <w:rsid w:val="002D1734"/>
    <w:rsid w:val="002D17DA"/>
    <w:rsid w:val="002D1E47"/>
    <w:rsid w:val="002D2387"/>
    <w:rsid w:val="002D241B"/>
    <w:rsid w:val="002D4D9C"/>
    <w:rsid w:val="002D5403"/>
    <w:rsid w:val="002D5AE2"/>
    <w:rsid w:val="002D5F68"/>
    <w:rsid w:val="002D60AD"/>
    <w:rsid w:val="002D6124"/>
    <w:rsid w:val="002D7616"/>
    <w:rsid w:val="002D78BA"/>
    <w:rsid w:val="002E018E"/>
    <w:rsid w:val="002E0289"/>
    <w:rsid w:val="002E056A"/>
    <w:rsid w:val="002E08B4"/>
    <w:rsid w:val="002E15AE"/>
    <w:rsid w:val="002E2A84"/>
    <w:rsid w:val="002E2BB7"/>
    <w:rsid w:val="002E2F58"/>
    <w:rsid w:val="002E3206"/>
    <w:rsid w:val="002E3B51"/>
    <w:rsid w:val="002E3BE8"/>
    <w:rsid w:val="002E4003"/>
    <w:rsid w:val="002E4B41"/>
    <w:rsid w:val="002E4F49"/>
    <w:rsid w:val="002E5096"/>
    <w:rsid w:val="002E5235"/>
    <w:rsid w:val="002E5404"/>
    <w:rsid w:val="002E58AD"/>
    <w:rsid w:val="002E5F57"/>
    <w:rsid w:val="002E608B"/>
    <w:rsid w:val="002E72BD"/>
    <w:rsid w:val="002E754A"/>
    <w:rsid w:val="002E78AC"/>
    <w:rsid w:val="002F14E3"/>
    <w:rsid w:val="002F17EB"/>
    <w:rsid w:val="002F1989"/>
    <w:rsid w:val="002F1F5A"/>
    <w:rsid w:val="002F202D"/>
    <w:rsid w:val="002F29B8"/>
    <w:rsid w:val="002F2D71"/>
    <w:rsid w:val="002F3E98"/>
    <w:rsid w:val="002F4CD1"/>
    <w:rsid w:val="002F55C2"/>
    <w:rsid w:val="002F64C6"/>
    <w:rsid w:val="002F674A"/>
    <w:rsid w:val="002F6A11"/>
    <w:rsid w:val="002F6B23"/>
    <w:rsid w:val="002F6E7B"/>
    <w:rsid w:val="003002F4"/>
    <w:rsid w:val="00300613"/>
    <w:rsid w:val="00300B83"/>
    <w:rsid w:val="00300D6C"/>
    <w:rsid w:val="00301ACB"/>
    <w:rsid w:val="003021DA"/>
    <w:rsid w:val="0030270A"/>
    <w:rsid w:val="0030277C"/>
    <w:rsid w:val="00302DA2"/>
    <w:rsid w:val="00302F10"/>
    <w:rsid w:val="0030382D"/>
    <w:rsid w:val="0030399F"/>
    <w:rsid w:val="00303ACA"/>
    <w:rsid w:val="00303D4F"/>
    <w:rsid w:val="00304421"/>
    <w:rsid w:val="0030454C"/>
    <w:rsid w:val="00304726"/>
    <w:rsid w:val="00304FFE"/>
    <w:rsid w:val="003060E9"/>
    <w:rsid w:val="00306248"/>
    <w:rsid w:val="00306755"/>
    <w:rsid w:val="00306B1B"/>
    <w:rsid w:val="00306B8E"/>
    <w:rsid w:val="00306D54"/>
    <w:rsid w:val="00307302"/>
    <w:rsid w:val="00307BFB"/>
    <w:rsid w:val="00307C3B"/>
    <w:rsid w:val="00307D4C"/>
    <w:rsid w:val="00310677"/>
    <w:rsid w:val="00310E05"/>
    <w:rsid w:val="0031135E"/>
    <w:rsid w:val="0031217F"/>
    <w:rsid w:val="0031218D"/>
    <w:rsid w:val="00312802"/>
    <w:rsid w:val="00312B23"/>
    <w:rsid w:val="00312FCD"/>
    <w:rsid w:val="00313808"/>
    <w:rsid w:val="003138B3"/>
    <w:rsid w:val="003138B5"/>
    <w:rsid w:val="00313918"/>
    <w:rsid w:val="00313922"/>
    <w:rsid w:val="003143CF"/>
    <w:rsid w:val="003146DB"/>
    <w:rsid w:val="003147D8"/>
    <w:rsid w:val="00314B11"/>
    <w:rsid w:val="00314E2C"/>
    <w:rsid w:val="0031522B"/>
    <w:rsid w:val="00315321"/>
    <w:rsid w:val="003158B6"/>
    <w:rsid w:val="003160F7"/>
    <w:rsid w:val="0031668F"/>
    <w:rsid w:val="003167EF"/>
    <w:rsid w:val="00316D7C"/>
    <w:rsid w:val="0031725A"/>
    <w:rsid w:val="00317634"/>
    <w:rsid w:val="00317C53"/>
    <w:rsid w:val="003202EC"/>
    <w:rsid w:val="00320738"/>
    <w:rsid w:val="00320C36"/>
    <w:rsid w:val="00321517"/>
    <w:rsid w:val="00321F02"/>
    <w:rsid w:val="00322953"/>
    <w:rsid w:val="00322B36"/>
    <w:rsid w:val="00323520"/>
    <w:rsid w:val="00323795"/>
    <w:rsid w:val="003237CE"/>
    <w:rsid w:val="00323BCE"/>
    <w:rsid w:val="00324426"/>
    <w:rsid w:val="00324C3A"/>
    <w:rsid w:val="00325942"/>
    <w:rsid w:val="00325D10"/>
    <w:rsid w:val="00325D26"/>
    <w:rsid w:val="00325D7C"/>
    <w:rsid w:val="00326082"/>
    <w:rsid w:val="003261E9"/>
    <w:rsid w:val="00326788"/>
    <w:rsid w:val="00326884"/>
    <w:rsid w:val="00326EC2"/>
    <w:rsid w:val="00327C92"/>
    <w:rsid w:val="00330A34"/>
    <w:rsid w:val="00330C91"/>
    <w:rsid w:val="00330EA8"/>
    <w:rsid w:val="00331361"/>
    <w:rsid w:val="00331531"/>
    <w:rsid w:val="00331EEC"/>
    <w:rsid w:val="00331F73"/>
    <w:rsid w:val="0033206A"/>
    <w:rsid w:val="0033243F"/>
    <w:rsid w:val="00332570"/>
    <w:rsid w:val="00332A18"/>
    <w:rsid w:val="00332D4D"/>
    <w:rsid w:val="00333B37"/>
    <w:rsid w:val="0033424C"/>
    <w:rsid w:val="003344D2"/>
    <w:rsid w:val="00334657"/>
    <w:rsid w:val="00334715"/>
    <w:rsid w:val="00335187"/>
    <w:rsid w:val="003354C5"/>
    <w:rsid w:val="00335A19"/>
    <w:rsid w:val="003361C4"/>
    <w:rsid w:val="00336222"/>
    <w:rsid w:val="00337697"/>
    <w:rsid w:val="00337CB6"/>
    <w:rsid w:val="00340679"/>
    <w:rsid w:val="003407D1"/>
    <w:rsid w:val="0034107C"/>
    <w:rsid w:val="00341600"/>
    <w:rsid w:val="00341875"/>
    <w:rsid w:val="00341AB3"/>
    <w:rsid w:val="00341C2A"/>
    <w:rsid w:val="00342072"/>
    <w:rsid w:val="00342B59"/>
    <w:rsid w:val="00342BAB"/>
    <w:rsid w:val="003431FE"/>
    <w:rsid w:val="0034394E"/>
    <w:rsid w:val="003439C8"/>
    <w:rsid w:val="00344135"/>
    <w:rsid w:val="0034419D"/>
    <w:rsid w:val="003442C3"/>
    <w:rsid w:val="0034477D"/>
    <w:rsid w:val="00344E28"/>
    <w:rsid w:val="00345047"/>
    <w:rsid w:val="00345C1D"/>
    <w:rsid w:val="0034625D"/>
    <w:rsid w:val="00346E30"/>
    <w:rsid w:val="00347C5B"/>
    <w:rsid w:val="00347F1C"/>
    <w:rsid w:val="00350850"/>
    <w:rsid w:val="00350B2F"/>
    <w:rsid w:val="00351231"/>
    <w:rsid w:val="00351535"/>
    <w:rsid w:val="00351829"/>
    <w:rsid w:val="003519EE"/>
    <w:rsid w:val="00352255"/>
    <w:rsid w:val="0035277F"/>
    <w:rsid w:val="00353266"/>
    <w:rsid w:val="00353604"/>
    <w:rsid w:val="00353AE5"/>
    <w:rsid w:val="003541E3"/>
    <w:rsid w:val="00354592"/>
    <w:rsid w:val="003548F4"/>
    <w:rsid w:val="00354F93"/>
    <w:rsid w:val="003553B5"/>
    <w:rsid w:val="003554E0"/>
    <w:rsid w:val="00355A77"/>
    <w:rsid w:val="00355D00"/>
    <w:rsid w:val="003561A4"/>
    <w:rsid w:val="00356694"/>
    <w:rsid w:val="00357520"/>
    <w:rsid w:val="00357613"/>
    <w:rsid w:val="003577B2"/>
    <w:rsid w:val="003579AF"/>
    <w:rsid w:val="0036000F"/>
    <w:rsid w:val="003607B3"/>
    <w:rsid w:val="0036122C"/>
    <w:rsid w:val="0036139A"/>
    <w:rsid w:val="00361945"/>
    <w:rsid w:val="00361B9E"/>
    <w:rsid w:val="00362313"/>
    <w:rsid w:val="00362A88"/>
    <w:rsid w:val="003634EC"/>
    <w:rsid w:val="00365122"/>
    <w:rsid w:val="00366974"/>
    <w:rsid w:val="00366F8E"/>
    <w:rsid w:val="0036783B"/>
    <w:rsid w:val="00370032"/>
    <w:rsid w:val="0037074A"/>
    <w:rsid w:val="00370A1D"/>
    <w:rsid w:val="0037117B"/>
    <w:rsid w:val="00371814"/>
    <w:rsid w:val="00371D51"/>
    <w:rsid w:val="00372020"/>
    <w:rsid w:val="0037223C"/>
    <w:rsid w:val="003729AE"/>
    <w:rsid w:val="00372D42"/>
    <w:rsid w:val="003732BF"/>
    <w:rsid w:val="0037352E"/>
    <w:rsid w:val="00373576"/>
    <w:rsid w:val="00373914"/>
    <w:rsid w:val="00373CF5"/>
    <w:rsid w:val="003745A7"/>
    <w:rsid w:val="00374727"/>
    <w:rsid w:val="00376425"/>
    <w:rsid w:val="00376729"/>
    <w:rsid w:val="003773F2"/>
    <w:rsid w:val="00377EB4"/>
    <w:rsid w:val="00380515"/>
    <w:rsid w:val="0038079D"/>
    <w:rsid w:val="00380C12"/>
    <w:rsid w:val="00381FEB"/>
    <w:rsid w:val="003820BB"/>
    <w:rsid w:val="003821BB"/>
    <w:rsid w:val="003828E1"/>
    <w:rsid w:val="0038309F"/>
    <w:rsid w:val="003831A3"/>
    <w:rsid w:val="0038331F"/>
    <w:rsid w:val="0038379F"/>
    <w:rsid w:val="00383DDA"/>
    <w:rsid w:val="003844DE"/>
    <w:rsid w:val="003846E3"/>
    <w:rsid w:val="003848DD"/>
    <w:rsid w:val="00384A61"/>
    <w:rsid w:val="00384F2B"/>
    <w:rsid w:val="00385918"/>
    <w:rsid w:val="0038592F"/>
    <w:rsid w:val="0039091F"/>
    <w:rsid w:val="003913F0"/>
    <w:rsid w:val="00391565"/>
    <w:rsid w:val="00391A5C"/>
    <w:rsid w:val="00391DA0"/>
    <w:rsid w:val="003920A5"/>
    <w:rsid w:val="0039324C"/>
    <w:rsid w:val="00393563"/>
    <w:rsid w:val="003936F3"/>
    <w:rsid w:val="00393762"/>
    <w:rsid w:val="00393E20"/>
    <w:rsid w:val="00394523"/>
    <w:rsid w:val="00394AA3"/>
    <w:rsid w:val="00394B98"/>
    <w:rsid w:val="00395495"/>
    <w:rsid w:val="003954BB"/>
    <w:rsid w:val="0039564B"/>
    <w:rsid w:val="003957A2"/>
    <w:rsid w:val="003964C4"/>
    <w:rsid w:val="00396821"/>
    <w:rsid w:val="003968F7"/>
    <w:rsid w:val="00396FA6"/>
    <w:rsid w:val="0039725F"/>
    <w:rsid w:val="0039787F"/>
    <w:rsid w:val="00397F89"/>
    <w:rsid w:val="00397FFC"/>
    <w:rsid w:val="003A0160"/>
    <w:rsid w:val="003A0B82"/>
    <w:rsid w:val="003A0BD0"/>
    <w:rsid w:val="003A0E2B"/>
    <w:rsid w:val="003A113C"/>
    <w:rsid w:val="003A1623"/>
    <w:rsid w:val="003A18B6"/>
    <w:rsid w:val="003A1915"/>
    <w:rsid w:val="003A21C4"/>
    <w:rsid w:val="003A24A7"/>
    <w:rsid w:val="003A2652"/>
    <w:rsid w:val="003A2989"/>
    <w:rsid w:val="003A2A27"/>
    <w:rsid w:val="003A2BEF"/>
    <w:rsid w:val="003A37A3"/>
    <w:rsid w:val="003A394F"/>
    <w:rsid w:val="003A3CE5"/>
    <w:rsid w:val="003A3FB3"/>
    <w:rsid w:val="003A40DD"/>
    <w:rsid w:val="003A41A6"/>
    <w:rsid w:val="003A4527"/>
    <w:rsid w:val="003A4636"/>
    <w:rsid w:val="003A46EB"/>
    <w:rsid w:val="003A4852"/>
    <w:rsid w:val="003A4FDB"/>
    <w:rsid w:val="003A529E"/>
    <w:rsid w:val="003A5349"/>
    <w:rsid w:val="003A53B0"/>
    <w:rsid w:val="003A5CDB"/>
    <w:rsid w:val="003A5D6E"/>
    <w:rsid w:val="003A5D8E"/>
    <w:rsid w:val="003A5E51"/>
    <w:rsid w:val="003A6CBC"/>
    <w:rsid w:val="003A7C84"/>
    <w:rsid w:val="003A7E45"/>
    <w:rsid w:val="003A7F57"/>
    <w:rsid w:val="003B040D"/>
    <w:rsid w:val="003B08CB"/>
    <w:rsid w:val="003B1CE7"/>
    <w:rsid w:val="003B2206"/>
    <w:rsid w:val="003B273D"/>
    <w:rsid w:val="003B285C"/>
    <w:rsid w:val="003B288A"/>
    <w:rsid w:val="003B299F"/>
    <w:rsid w:val="003B2BC1"/>
    <w:rsid w:val="003B2DBE"/>
    <w:rsid w:val="003B310A"/>
    <w:rsid w:val="003B312F"/>
    <w:rsid w:val="003B3723"/>
    <w:rsid w:val="003B393B"/>
    <w:rsid w:val="003B3A86"/>
    <w:rsid w:val="003B3DB4"/>
    <w:rsid w:val="003B3DC6"/>
    <w:rsid w:val="003B45AB"/>
    <w:rsid w:val="003B45E2"/>
    <w:rsid w:val="003B4A66"/>
    <w:rsid w:val="003B4BD8"/>
    <w:rsid w:val="003B561D"/>
    <w:rsid w:val="003B5A69"/>
    <w:rsid w:val="003B5D6A"/>
    <w:rsid w:val="003B5F9E"/>
    <w:rsid w:val="003B62F6"/>
    <w:rsid w:val="003B7301"/>
    <w:rsid w:val="003B7580"/>
    <w:rsid w:val="003B7D93"/>
    <w:rsid w:val="003C020E"/>
    <w:rsid w:val="003C05E4"/>
    <w:rsid w:val="003C0EBD"/>
    <w:rsid w:val="003C126D"/>
    <w:rsid w:val="003C178A"/>
    <w:rsid w:val="003C196B"/>
    <w:rsid w:val="003C1A4B"/>
    <w:rsid w:val="003C1AC1"/>
    <w:rsid w:val="003C1D96"/>
    <w:rsid w:val="003C23C6"/>
    <w:rsid w:val="003C265D"/>
    <w:rsid w:val="003C2660"/>
    <w:rsid w:val="003C2BFB"/>
    <w:rsid w:val="003C2D59"/>
    <w:rsid w:val="003C306F"/>
    <w:rsid w:val="003C3396"/>
    <w:rsid w:val="003C3B40"/>
    <w:rsid w:val="003C3C49"/>
    <w:rsid w:val="003C3DE1"/>
    <w:rsid w:val="003C50AA"/>
    <w:rsid w:val="003C611E"/>
    <w:rsid w:val="003C74DE"/>
    <w:rsid w:val="003C7895"/>
    <w:rsid w:val="003C7C43"/>
    <w:rsid w:val="003C7E9C"/>
    <w:rsid w:val="003D00DB"/>
    <w:rsid w:val="003D062D"/>
    <w:rsid w:val="003D0A90"/>
    <w:rsid w:val="003D0E6D"/>
    <w:rsid w:val="003D11B1"/>
    <w:rsid w:val="003D11F0"/>
    <w:rsid w:val="003D1296"/>
    <w:rsid w:val="003D1BF4"/>
    <w:rsid w:val="003D260B"/>
    <w:rsid w:val="003D2BD6"/>
    <w:rsid w:val="003D371A"/>
    <w:rsid w:val="003D42EA"/>
    <w:rsid w:val="003D435F"/>
    <w:rsid w:val="003D4CFF"/>
    <w:rsid w:val="003D4F96"/>
    <w:rsid w:val="003D5284"/>
    <w:rsid w:val="003D5521"/>
    <w:rsid w:val="003D5EEB"/>
    <w:rsid w:val="003D660D"/>
    <w:rsid w:val="003D6992"/>
    <w:rsid w:val="003D6E96"/>
    <w:rsid w:val="003D7674"/>
    <w:rsid w:val="003D7835"/>
    <w:rsid w:val="003D7B20"/>
    <w:rsid w:val="003D7EF5"/>
    <w:rsid w:val="003D7F82"/>
    <w:rsid w:val="003E01C8"/>
    <w:rsid w:val="003E0316"/>
    <w:rsid w:val="003E06F3"/>
    <w:rsid w:val="003E0BD6"/>
    <w:rsid w:val="003E0FAB"/>
    <w:rsid w:val="003E16C6"/>
    <w:rsid w:val="003E1705"/>
    <w:rsid w:val="003E21D2"/>
    <w:rsid w:val="003E21F2"/>
    <w:rsid w:val="003E248C"/>
    <w:rsid w:val="003E2687"/>
    <w:rsid w:val="003E280E"/>
    <w:rsid w:val="003E290C"/>
    <w:rsid w:val="003E2A02"/>
    <w:rsid w:val="003E35DF"/>
    <w:rsid w:val="003E3891"/>
    <w:rsid w:val="003E3A89"/>
    <w:rsid w:val="003E3D17"/>
    <w:rsid w:val="003E425D"/>
    <w:rsid w:val="003E528F"/>
    <w:rsid w:val="003E57E3"/>
    <w:rsid w:val="003E5AD8"/>
    <w:rsid w:val="003E5CAD"/>
    <w:rsid w:val="003E61B9"/>
    <w:rsid w:val="003E6724"/>
    <w:rsid w:val="003E78B7"/>
    <w:rsid w:val="003E7DEF"/>
    <w:rsid w:val="003F0281"/>
    <w:rsid w:val="003F0937"/>
    <w:rsid w:val="003F0C3C"/>
    <w:rsid w:val="003F0E08"/>
    <w:rsid w:val="003F0E7F"/>
    <w:rsid w:val="003F1B00"/>
    <w:rsid w:val="003F1EFD"/>
    <w:rsid w:val="003F207A"/>
    <w:rsid w:val="003F293A"/>
    <w:rsid w:val="003F2BEE"/>
    <w:rsid w:val="003F2EAE"/>
    <w:rsid w:val="003F389B"/>
    <w:rsid w:val="003F41CD"/>
    <w:rsid w:val="003F4575"/>
    <w:rsid w:val="003F4A70"/>
    <w:rsid w:val="003F5013"/>
    <w:rsid w:val="003F592B"/>
    <w:rsid w:val="003F5BAC"/>
    <w:rsid w:val="003F5E46"/>
    <w:rsid w:val="003F66FD"/>
    <w:rsid w:val="003F6748"/>
    <w:rsid w:val="003F6C44"/>
    <w:rsid w:val="003F76BF"/>
    <w:rsid w:val="0040003F"/>
    <w:rsid w:val="00400051"/>
    <w:rsid w:val="0040012B"/>
    <w:rsid w:val="004007E8"/>
    <w:rsid w:val="004007F5"/>
    <w:rsid w:val="004012B1"/>
    <w:rsid w:val="00402046"/>
    <w:rsid w:val="0040279D"/>
    <w:rsid w:val="00402D5B"/>
    <w:rsid w:val="004031F8"/>
    <w:rsid w:val="00403350"/>
    <w:rsid w:val="004042B1"/>
    <w:rsid w:val="004048E2"/>
    <w:rsid w:val="00404DEC"/>
    <w:rsid w:val="00405511"/>
    <w:rsid w:val="00405F22"/>
    <w:rsid w:val="0040785B"/>
    <w:rsid w:val="00410368"/>
    <w:rsid w:val="004112DE"/>
    <w:rsid w:val="00411433"/>
    <w:rsid w:val="004118DE"/>
    <w:rsid w:val="00412424"/>
    <w:rsid w:val="00412691"/>
    <w:rsid w:val="00413B59"/>
    <w:rsid w:val="00414191"/>
    <w:rsid w:val="00414554"/>
    <w:rsid w:val="00414AFB"/>
    <w:rsid w:val="004152AA"/>
    <w:rsid w:val="004154E2"/>
    <w:rsid w:val="00415C04"/>
    <w:rsid w:val="0041647D"/>
    <w:rsid w:val="00416567"/>
    <w:rsid w:val="004165E4"/>
    <w:rsid w:val="00416DF9"/>
    <w:rsid w:val="004171AE"/>
    <w:rsid w:val="00420BBA"/>
    <w:rsid w:val="004212B1"/>
    <w:rsid w:val="0042134A"/>
    <w:rsid w:val="00421497"/>
    <w:rsid w:val="00421952"/>
    <w:rsid w:val="00422250"/>
    <w:rsid w:val="0042275D"/>
    <w:rsid w:val="0042327F"/>
    <w:rsid w:val="00423B7C"/>
    <w:rsid w:val="00423BC7"/>
    <w:rsid w:val="004248DC"/>
    <w:rsid w:val="00424BF4"/>
    <w:rsid w:val="00424C41"/>
    <w:rsid w:val="004250AC"/>
    <w:rsid w:val="004252A0"/>
    <w:rsid w:val="004252B1"/>
    <w:rsid w:val="00425544"/>
    <w:rsid w:val="00425E7E"/>
    <w:rsid w:val="00425EF6"/>
    <w:rsid w:val="0042655A"/>
    <w:rsid w:val="00426574"/>
    <w:rsid w:val="00426609"/>
    <w:rsid w:val="00426A94"/>
    <w:rsid w:val="00426F29"/>
    <w:rsid w:val="00426FDC"/>
    <w:rsid w:val="004271AD"/>
    <w:rsid w:val="004272BE"/>
    <w:rsid w:val="004276BF"/>
    <w:rsid w:val="00427723"/>
    <w:rsid w:val="004278EE"/>
    <w:rsid w:val="00427AF1"/>
    <w:rsid w:val="00427C4C"/>
    <w:rsid w:val="00427C6C"/>
    <w:rsid w:val="00430007"/>
    <w:rsid w:val="0043044F"/>
    <w:rsid w:val="0043073A"/>
    <w:rsid w:val="0043084C"/>
    <w:rsid w:val="004309E7"/>
    <w:rsid w:val="00430EC1"/>
    <w:rsid w:val="004310AF"/>
    <w:rsid w:val="004312A4"/>
    <w:rsid w:val="004319C9"/>
    <w:rsid w:val="00431F21"/>
    <w:rsid w:val="00432421"/>
    <w:rsid w:val="00432434"/>
    <w:rsid w:val="004326FB"/>
    <w:rsid w:val="004330CE"/>
    <w:rsid w:val="00433394"/>
    <w:rsid w:val="004334A5"/>
    <w:rsid w:val="00433FB1"/>
    <w:rsid w:val="004346BD"/>
    <w:rsid w:val="00434EDA"/>
    <w:rsid w:val="0043571E"/>
    <w:rsid w:val="00435832"/>
    <w:rsid w:val="00435C74"/>
    <w:rsid w:val="00435ED0"/>
    <w:rsid w:val="004365DF"/>
    <w:rsid w:val="00436A4F"/>
    <w:rsid w:val="00436C7A"/>
    <w:rsid w:val="00436FEB"/>
    <w:rsid w:val="004370C4"/>
    <w:rsid w:val="004370C8"/>
    <w:rsid w:val="00437199"/>
    <w:rsid w:val="004371EA"/>
    <w:rsid w:val="004374B6"/>
    <w:rsid w:val="0043793C"/>
    <w:rsid w:val="00437BE1"/>
    <w:rsid w:val="0044003D"/>
    <w:rsid w:val="004402D9"/>
    <w:rsid w:val="00440507"/>
    <w:rsid w:val="00440C26"/>
    <w:rsid w:val="00440FDB"/>
    <w:rsid w:val="00441251"/>
    <w:rsid w:val="004414E4"/>
    <w:rsid w:val="00441D0E"/>
    <w:rsid w:val="00442460"/>
    <w:rsid w:val="00442A1A"/>
    <w:rsid w:val="00442C2C"/>
    <w:rsid w:val="004430B3"/>
    <w:rsid w:val="004431AF"/>
    <w:rsid w:val="004433A8"/>
    <w:rsid w:val="004433DE"/>
    <w:rsid w:val="0044343F"/>
    <w:rsid w:val="00443A02"/>
    <w:rsid w:val="00444159"/>
    <w:rsid w:val="00444B49"/>
    <w:rsid w:val="00444B8F"/>
    <w:rsid w:val="00444CF6"/>
    <w:rsid w:val="00444E60"/>
    <w:rsid w:val="004457B6"/>
    <w:rsid w:val="004459EB"/>
    <w:rsid w:val="004459F9"/>
    <w:rsid w:val="00446290"/>
    <w:rsid w:val="0044645D"/>
    <w:rsid w:val="004467C7"/>
    <w:rsid w:val="00446A46"/>
    <w:rsid w:val="00446F10"/>
    <w:rsid w:val="00447399"/>
    <w:rsid w:val="00447560"/>
    <w:rsid w:val="004507FF"/>
    <w:rsid w:val="00450960"/>
    <w:rsid w:val="00450EAE"/>
    <w:rsid w:val="00451305"/>
    <w:rsid w:val="004513E6"/>
    <w:rsid w:val="004526DF"/>
    <w:rsid w:val="004529C6"/>
    <w:rsid w:val="00453AC6"/>
    <w:rsid w:val="00453B35"/>
    <w:rsid w:val="00453B51"/>
    <w:rsid w:val="0045403D"/>
    <w:rsid w:val="00454112"/>
    <w:rsid w:val="00454F8C"/>
    <w:rsid w:val="004559C9"/>
    <w:rsid w:val="00456164"/>
    <w:rsid w:val="00456174"/>
    <w:rsid w:val="004562C6"/>
    <w:rsid w:val="004569B6"/>
    <w:rsid w:val="00457178"/>
    <w:rsid w:val="00457461"/>
    <w:rsid w:val="00457540"/>
    <w:rsid w:val="00457626"/>
    <w:rsid w:val="00457955"/>
    <w:rsid w:val="00460190"/>
    <w:rsid w:val="004607E3"/>
    <w:rsid w:val="0046081C"/>
    <w:rsid w:val="004609A0"/>
    <w:rsid w:val="00460B2F"/>
    <w:rsid w:val="0046116C"/>
    <w:rsid w:val="004614BB"/>
    <w:rsid w:val="00461553"/>
    <w:rsid w:val="00462899"/>
    <w:rsid w:val="0046317A"/>
    <w:rsid w:val="00463282"/>
    <w:rsid w:val="004640A0"/>
    <w:rsid w:val="004646C6"/>
    <w:rsid w:val="00464A21"/>
    <w:rsid w:val="00465003"/>
    <w:rsid w:val="00465311"/>
    <w:rsid w:val="004656CD"/>
    <w:rsid w:val="00465BEB"/>
    <w:rsid w:val="00465C32"/>
    <w:rsid w:val="00466550"/>
    <w:rsid w:val="004665BD"/>
    <w:rsid w:val="00466A86"/>
    <w:rsid w:val="0046706B"/>
    <w:rsid w:val="0046754B"/>
    <w:rsid w:val="00467D73"/>
    <w:rsid w:val="00470250"/>
    <w:rsid w:val="004706AE"/>
    <w:rsid w:val="004706D3"/>
    <w:rsid w:val="0047099F"/>
    <w:rsid w:val="00470A47"/>
    <w:rsid w:val="00470BAC"/>
    <w:rsid w:val="00470D37"/>
    <w:rsid w:val="004712AB"/>
    <w:rsid w:val="00471F71"/>
    <w:rsid w:val="004724A2"/>
    <w:rsid w:val="004724E6"/>
    <w:rsid w:val="0047279D"/>
    <w:rsid w:val="00472E75"/>
    <w:rsid w:val="004733E0"/>
    <w:rsid w:val="004738DB"/>
    <w:rsid w:val="00473B4D"/>
    <w:rsid w:val="004741A0"/>
    <w:rsid w:val="004741F3"/>
    <w:rsid w:val="0047444A"/>
    <w:rsid w:val="004749C2"/>
    <w:rsid w:val="00474E47"/>
    <w:rsid w:val="004751E7"/>
    <w:rsid w:val="00475772"/>
    <w:rsid w:val="00475ADD"/>
    <w:rsid w:val="00475DA8"/>
    <w:rsid w:val="00476171"/>
    <w:rsid w:val="00476378"/>
    <w:rsid w:val="0047652E"/>
    <w:rsid w:val="00476FD3"/>
    <w:rsid w:val="00477227"/>
    <w:rsid w:val="004775CD"/>
    <w:rsid w:val="004779B9"/>
    <w:rsid w:val="004779EB"/>
    <w:rsid w:val="00477A41"/>
    <w:rsid w:val="00477ECF"/>
    <w:rsid w:val="0048057B"/>
    <w:rsid w:val="00480A99"/>
    <w:rsid w:val="00480FEF"/>
    <w:rsid w:val="004811D1"/>
    <w:rsid w:val="004828C7"/>
    <w:rsid w:val="00482968"/>
    <w:rsid w:val="00482B6D"/>
    <w:rsid w:val="00482F3D"/>
    <w:rsid w:val="004833F9"/>
    <w:rsid w:val="00483D07"/>
    <w:rsid w:val="0048406F"/>
    <w:rsid w:val="00484557"/>
    <w:rsid w:val="00485853"/>
    <w:rsid w:val="00485AA2"/>
    <w:rsid w:val="00485B34"/>
    <w:rsid w:val="00485D2E"/>
    <w:rsid w:val="00485F49"/>
    <w:rsid w:val="0048609A"/>
    <w:rsid w:val="004864B0"/>
    <w:rsid w:val="00486A01"/>
    <w:rsid w:val="004872A6"/>
    <w:rsid w:val="00487565"/>
    <w:rsid w:val="004879B1"/>
    <w:rsid w:val="00487CEF"/>
    <w:rsid w:val="00487D47"/>
    <w:rsid w:val="004900C2"/>
    <w:rsid w:val="0049040C"/>
    <w:rsid w:val="00490AF5"/>
    <w:rsid w:val="00490E9F"/>
    <w:rsid w:val="00491472"/>
    <w:rsid w:val="00491A1F"/>
    <w:rsid w:val="00491B6F"/>
    <w:rsid w:val="00492423"/>
    <w:rsid w:val="004929E8"/>
    <w:rsid w:val="00492D0A"/>
    <w:rsid w:val="00492E97"/>
    <w:rsid w:val="004931E3"/>
    <w:rsid w:val="0049389F"/>
    <w:rsid w:val="00493C98"/>
    <w:rsid w:val="004941D2"/>
    <w:rsid w:val="004946B6"/>
    <w:rsid w:val="00494A72"/>
    <w:rsid w:val="00494DD0"/>
    <w:rsid w:val="00494FEC"/>
    <w:rsid w:val="0049514B"/>
    <w:rsid w:val="004954D4"/>
    <w:rsid w:val="00495514"/>
    <w:rsid w:val="00495548"/>
    <w:rsid w:val="00495610"/>
    <w:rsid w:val="004959B9"/>
    <w:rsid w:val="004959FC"/>
    <w:rsid w:val="00495BDC"/>
    <w:rsid w:val="00495C33"/>
    <w:rsid w:val="00495D2B"/>
    <w:rsid w:val="00495DCD"/>
    <w:rsid w:val="00495ED9"/>
    <w:rsid w:val="00496284"/>
    <w:rsid w:val="0049633B"/>
    <w:rsid w:val="0049696E"/>
    <w:rsid w:val="00497049"/>
    <w:rsid w:val="0049726D"/>
    <w:rsid w:val="004972FF"/>
    <w:rsid w:val="0049750E"/>
    <w:rsid w:val="00497533"/>
    <w:rsid w:val="004976B4"/>
    <w:rsid w:val="004977F8"/>
    <w:rsid w:val="00497D6C"/>
    <w:rsid w:val="004A088D"/>
    <w:rsid w:val="004A0987"/>
    <w:rsid w:val="004A10AB"/>
    <w:rsid w:val="004A29F6"/>
    <w:rsid w:val="004A3080"/>
    <w:rsid w:val="004A342D"/>
    <w:rsid w:val="004A3A7D"/>
    <w:rsid w:val="004A3D5C"/>
    <w:rsid w:val="004A4473"/>
    <w:rsid w:val="004A4498"/>
    <w:rsid w:val="004A4704"/>
    <w:rsid w:val="004A49B1"/>
    <w:rsid w:val="004A4B56"/>
    <w:rsid w:val="004A5A6B"/>
    <w:rsid w:val="004A5B5F"/>
    <w:rsid w:val="004A5EC9"/>
    <w:rsid w:val="004A5FD2"/>
    <w:rsid w:val="004A6094"/>
    <w:rsid w:val="004A60F5"/>
    <w:rsid w:val="004A620B"/>
    <w:rsid w:val="004A631D"/>
    <w:rsid w:val="004A68BF"/>
    <w:rsid w:val="004A68FB"/>
    <w:rsid w:val="004A7A6C"/>
    <w:rsid w:val="004A7EC9"/>
    <w:rsid w:val="004B09EB"/>
    <w:rsid w:val="004B0C2C"/>
    <w:rsid w:val="004B1C4A"/>
    <w:rsid w:val="004B2DA4"/>
    <w:rsid w:val="004B2F50"/>
    <w:rsid w:val="004B303D"/>
    <w:rsid w:val="004B30C8"/>
    <w:rsid w:val="004B3DF6"/>
    <w:rsid w:val="004B4052"/>
    <w:rsid w:val="004B41DE"/>
    <w:rsid w:val="004B55DE"/>
    <w:rsid w:val="004B5AE5"/>
    <w:rsid w:val="004B6642"/>
    <w:rsid w:val="004B67EF"/>
    <w:rsid w:val="004B6CC1"/>
    <w:rsid w:val="004B78D2"/>
    <w:rsid w:val="004C0818"/>
    <w:rsid w:val="004C0CCE"/>
    <w:rsid w:val="004C174F"/>
    <w:rsid w:val="004C19AE"/>
    <w:rsid w:val="004C1AD3"/>
    <w:rsid w:val="004C1F1C"/>
    <w:rsid w:val="004C2745"/>
    <w:rsid w:val="004C2B67"/>
    <w:rsid w:val="004C2C15"/>
    <w:rsid w:val="004C3368"/>
    <w:rsid w:val="004C38A7"/>
    <w:rsid w:val="004C39FD"/>
    <w:rsid w:val="004C3C7F"/>
    <w:rsid w:val="004C54F1"/>
    <w:rsid w:val="004C562D"/>
    <w:rsid w:val="004C5689"/>
    <w:rsid w:val="004C5EE7"/>
    <w:rsid w:val="004C665B"/>
    <w:rsid w:val="004C6863"/>
    <w:rsid w:val="004C7117"/>
    <w:rsid w:val="004C72EF"/>
    <w:rsid w:val="004C7851"/>
    <w:rsid w:val="004D02D0"/>
    <w:rsid w:val="004D043F"/>
    <w:rsid w:val="004D0620"/>
    <w:rsid w:val="004D06B9"/>
    <w:rsid w:val="004D0A03"/>
    <w:rsid w:val="004D0C09"/>
    <w:rsid w:val="004D13A5"/>
    <w:rsid w:val="004D1605"/>
    <w:rsid w:val="004D1BA7"/>
    <w:rsid w:val="004D1CB6"/>
    <w:rsid w:val="004D2243"/>
    <w:rsid w:val="004D2395"/>
    <w:rsid w:val="004D25EF"/>
    <w:rsid w:val="004D27A8"/>
    <w:rsid w:val="004D29E5"/>
    <w:rsid w:val="004D2A48"/>
    <w:rsid w:val="004D2B39"/>
    <w:rsid w:val="004D2E04"/>
    <w:rsid w:val="004D2FFC"/>
    <w:rsid w:val="004D32C7"/>
    <w:rsid w:val="004D3616"/>
    <w:rsid w:val="004D3741"/>
    <w:rsid w:val="004D3A8C"/>
    <w:rsid w:val="004D3B41"/>
    <w:rsid w:val="004D3CCA"/>
    <w:rsid w:val="004D4037"/>
    <w:rsid w:val="004D4787"/>
    <w:rsid w:val="004D5852"/>
    <w:rsid w:val="004D59CD"/>
    <w:rsid w:val="004D5ED0"/>
    <w:rsid w:val="004D5F1C"/>
    <w:rsid w:val="004D60BC"/>
    <w:rsid w:val="004D60F0"/>
    <w:rsid w:val="004D63DB"/>
    <w:rsid w:val="004D6F55"/>
    <w:rsid w:val="004D7394"/>
    <w:rsid w:val="004D7A29"/>
    <w:rsid w:val="004D7BE9"/>
    <w:rsid w:val="004D7DE1"/>
    <w:rsid w:val="004D7EFC"/>
    <w:rsid w:val="004D7F49"/>
    <w:rsid w:val="004E08F9"/>
    <w:rsid w:val="004E0C28"/>
    <w:rsid w:val="004E0FB4"/>
    <w:rsid w:val="004E16D5"/>
    <w:rsid w:val="004E188B"/>
    <w:rsid w:val="004E19B3"/>
    <w:rsid w:val="004E20A1"/>
    <w:rsid w:val="004E26C7"/>
    <w:rsid w:val="004E2730"/>
    <w:rsid w:val="004E28B6"/>
    <w:rsid w:val="004E2A16"/>
    <w:rsid w:val="004E2AA6"/>
    <w:rsid w:val="004E353F"/>
    <w:rsid w:val="004E3765"/>
    <w:rsid w:val="004E39F9"/>
    <w:rsid w:val="004E4CFE"/>
    <w:rsid w:val="004E4D4E"/>
    <w:rsid w:val="004E52C9"/>
    <w:rsid w:val="004E578B"/>
    <w:rsid w:val="004E5FED"/>
    <w:rsid w:val="004E60C0"/>
    <w:rsid w:val="004E6699"/>
    <w:rsid w:val="004E68D4"/>
    <w:rsid w:val="004E7234"/>
    <w:rsid w:val="004E74C7"/>
    <w:rsid w:val="004F04DD"/>
    <w:rsid w:val="004F06EC"/>
    <w:rsid w:val="004F094C"/>
    <w:rsid w:val="004F1446"/>
    <w:rsid w:val="004F20F1"/>
    <w:rsid w:val="004F22A2"/>
    <w:rsid w:val="004F28CA"/>
    <w:rsid w:val="004F2CC6"/>
    <w:rsid w:val="004F2CE9"/>
    <w:rsid w:val="004F3011"/>
    <w:rsid w:val="004F3495"/>
    <w:rsid w:val="004F3921"/>
    <w:rsid w:val="004F3A05"/>
    <w:rsid w:val="004F421A"/>
    <w:rsid w:val="004F422D"/>
    <w:rsid w:val="004F4370"/>
    <w:rsid w:val="004F4978"/>
    <w:rsid w:val="004F49F4"/>
    <w:rsid w:val="004F4BAA"/>
    <w:rsid w:val="004F4BC4"/>
    <w:rsid w:val="004F4E7D"/>
    <w:rsid w:val="004F4F2F"/>
    <w:rsid w:val="004F52B7"/>
    <w:rsid w:val="004F55E0"/>
    <w:rsid w:val="004F5610"/>
    <w:rsid w:val="004F5671"/>
    <w:rsid w:val="004F636A"/>
    <w:rsid w:val="004F68FC"/>
    <w:rsid w:val="004F69E2"/>
    <w:rsid w:val="004F6F7A"/>
    <w:rsid w:val="004F7059"/>
    <w:rsid w:val="004F7C14"/>
    <w:rsid w:val="004F7E35"/>
    <w:rsid w:val="005002A3"/>
    <w:rsid w:val="0050068A"/>
    <w:rsid w:val="00500878"/>
    <w:rsid w:val="005008B1"/>
    <w:rsid w:val="005012B2"/>
    <w:rsid w:val="005013F7"/>
    <w:rsid w:val="005015D5"/>
    <w:rsid w:val="00501C6E"/>
    <w:rsid w:val="00501D15"/>
    <w:rsid w:val="00501D94"/>
    <w:rsid w:val="00501E8E"/>
    <w:rsid w:val="00501EAF"/>
    <w:rsid w:val="005024DE"/>
    <w:rsid w:val="005035B7"/>
    <w:rsid w:val="005037A4"/>
    <w:rsid w:val="00503872"/>
    <w:rsid w:val="00503988"/>
    <w:rsid w:val="00503C7B"/>
    <w:rsid w:val="005047C7"/>
    <w:rsid w:val="005048E5"/>
    <w:rsid w:val="0050491F"/>
    <w:rsid w:val="00504D54"/>
    <w:rsid w:val="00504F61"/>
    <w:rsid w:val="00505752"/>
    <w:rsid w:val="005058D2"/>
    <w:rsid w:val="00505E6F"/>
    <w:rsid w:val="005067B9"/>
    <w:rsid w:val="00507715"/>
    <w:rsid w:val="00507C07"/>
    <w:rsid w:val="00510226"/>
    <w:rsid w:val="00510FB0"/>
    <w:rsid w:val="0051100A"/>
    <w:rsid w:val="00511253"/>
    <w:rsid w:val="005113D0"/>
    <w:rsid w:val="00511433"/>
    <w:rsid w:val="005114B8"/>
    <w:rsid w:val="0051259D"/>
    <w:rsid w:val="00512F22"/>
    <w:rsid w:val="00512FFC"/>
    <w:rsid w:val="00513250"/>
    <w:rsid w:val="00513C7F"/>
    <w:rsid w:val="00513CE3"/>
    <w:rsid w:val="00514834"/>
    <w:rsid w:val="00514CE5"/>
    <w:rsid w:val="00515556"/>
    <w:rsid w:val="00515FCF"/>
    <w:rsid w:val="00516BD5"/>
    <w:rsid w:val="00516C02"/>
    <w:rsid w:val="005171B4"/>
    <w:rsid w:val="00517404"/>
    <w:rsid w:val="005177FB"/>
    <w:rsid w:val="00517C50"/>
    <w:rsid w:val="005200CF"/>
    <w:rsid w:val="005202BF"/>
    <w:rsid w:val="005206B0"/>
    <w:rsid w:val="0052090E"/>
    <w:rsid w:val="00520ECB"/>
    <w:rsid w:val="00520F86"/>
    <w:rsid w:val="0052122E"/>
    <w:rsid w:val="00521300"/>
    <w:rsid w:val="00521445"/>
    <w:rsid w:val="005216AB"/>
    <w:rsid w:val="00522BCE"/>
    <w:rsid w:val="00522F63"/>
    <w:rsid w:val="005234D8"/>
    <w:rsid w:val="00523C2B"/>
    <w:rsid w:val="00523D15"/>
    <w:rsid w:val="00523FF1"/>
    <w:rsid w:val="005245BF"/>
    <w:rsid w:val="005248BC"/>
    <w:rsid w:val="0052559A"/>
    <w:rsid w:val="00525B98"/>
    <w:rsid w:val="005264B0"/>
    <w:rsid w:val="00526BE4"/>
    <w:rsid w:val="00526D46"/>
    <w:rsid w:val="00527818"/>
    <w:rsid w:val="0052794F"/>
    <w:rsid w:val="005303ED"/>
    <w:rsid w:val="0053082D"/>
    <w:rsid w:val="00531313"/>
    <w:rsid w:val="00531531"/>
    <w:rsid w:val="00531A6F"/>
    <w:rsid w:val="005321D8"/>
    <w:rsid w:val="0053223A"/>
    <w:rsid w:val="00532366"/>
    <w:rsid w:val="00532892"/>
    <w:rsid w:val="005329BE"/>
    <w:rsid w:val="00532AA4"/>
    <w:rsid w:val="00533009"/>
    <w:rsid w:val="0053302A"/>
    <w:rsid w:val="0053390A"/>
    <w:rsid w:val="00533B32"/>
    <w:rsid w:val="00533F1C"/>
    <w:rsid w:val="00534138"/>
    <w:rsid w:val="005343E4"/>
    <w:rsid w:val="005343F1"/>
    <w:rsid w:val="005356E4"/>
    <w:rsid w:val="00535E92"/>
    <w:rsid w:val="005369E6"/>
    <w:rsid w:val="00537034"/>
    <w:rsid w:val="005379B0"/>
    <w:rsid w:val="00537A9B"/>
    <w:rsid w:val="005400E3"/>
    <w:rsid w:val="0054064D"/>
    <w:rsid w:val="00540C7B"/>
    <w:rsid w:val="00540E80"/>
    <w:rsid w:val="005418AF"/>
    <w:rsid w:val="00542253"/>
    <w:rsid w:val="00543070"/>
    <w:rsid w:val="00543BB7"/>
    <w:rsid w:val="005442B2"/>
    <w:rsid w:val="00544517"/>
    <w:rsid w:val="00544A03"/>
    <w:rsid w:val="00544A9A"/>
    <w:rsid w:val="00544AB1"/>
    <w:rsid w:val="005451FA"/>
    <w:rsid w:val="005452AB"/>
    <w:rsid w:val="005452B0"/>
    <w:rsid w:val="0054545B"/>
    <w:rsid w:val="00545CD5"/>
    <w:rsid w:val="005467ED"/>
    <w:rsid w:val="0054691D"/>
    <w:rsid w:val="00546D12"/>
    <w:rsid w:val="005471B4"/>
    <w:rsid w:val="00547BEB"/>
    <w:rsid w:val="0055064C"/>
    <w:rsid w:val="00551080"/>
    <w:rsid w:val="0055144D"/>
    <w:rsid w:val="005518E7"/>
    <w:rsid w:val="005519AF"/>
    <w:rsid w:val="00551D7D"/>
    <w:rsid w:val="00551E1E"/>
    <w:rsid w:val="0055238F"/>
    <w:rsid w:val="00552B6A"/>
    <w:rsid w:val="00553408"/>
    <w:rsid w:val="005536B6"/>
    <w:rsid w:val="005538EE"/>
    <w:rsid w:val="00553C80"/>
    <w:rsid w:val="005540BF"/>
    <w:rsid w:val="005544AB"/>
    <w:rsid w:val="0055499B"/>
    <w:rsid w:val="00555489"/>
    <w:rsid w:val="00555621"/>
    <w:rsid w:val="00555803"/>
    <w:rsid w:val="005559E0"/>
    <w:rsid w:val="00555B12"/>
    <w:rsid w:val="00555C06"/>
    <w:rsid w:val="00555FA1"/>
    <w:rsid w:val="0055629F"/>
    <w:rsid w:val="0055678D"/>
    <w:rsid w:val="00556C68"/>
    <w:rsid w:val="00556F11"/>
    <w:rsid w:val="00557485"/>
    <w:rsid w:val="005576EA"/>
    <w:rsid w:val="00557B49"/>
    <w:rsid w:val="005603A3"/>
    <w:rsid w:val="00560602"/>
    <w:rsid w:val="00560873"/>
    <w:rsid w:val="005608B6"/>
    <w:rsid w:val="0056153E"/>
    <w:rsid w:val="0056280A"/>
    <w:rsid w:val="005628A6"/>
    <w:rsid w:val="00562EFB"/>
    <w:rsid w:val="005638B4"/>
    <w:rsid w:val="00563B7A"/>
    <w:rsid w:val="00564170"/>
    <w:rsid w:val="0056418F"/>
    <w:rsid w:val="0056463E"/>
    <w:rsid w:val="0056469E"/>
    <w:rsid w:val="00565C9A"/>
    <w:rsid w:val="00565D55"/>
    <w:rsid w:val="00565E70"/>
    <w:rsid w:val="0056619B"/>
    <w:rsid w:val="005665D8"/>
    <w:rsid w:val="00566705"/>
    <w:rsid w:val="00566F2B"/>
    <w:rsid w:val="0056729A"/>
    <w:rsid w:val="005672A2"/>
    <w:rsid w:val="005674F9"/>
    <w:rsid w:val="00567817"/>
    <w:rsid w:val="00567B2B"/>
    <w:rsid w:val="00567E63"/>
    <w:rsid w:val="0057042C"/>
    <w:rsid w:val="005715BC"/>
    <w:rsid w:val="00571600"/>
    <w:rsid w:val="005717C0"/>
    <w:rsid w:val="00571871"/>
    <w:rsid w:val="00571B48"/>
    <w:rsid w:val="00573D90"/>
    <w:rsid w:val="005741E6"/>
    <w:rsid w:val="00574531"/>
    <w:rsid w:val="0057473F"/>
    <w:rsid w:val="00574B29"/>
    <w:rsid w:val="00574E79"/>
    <w:rsid w:val="00576998"/>
    <w:rsid w:val="005769CF"/>
    <w:rsid w:val="00576F93"/>
    <w:rsid w:val="00577569"/>
    <w:rsid w:val="00577571"/>
    <w:rsid w:val="0057776B"/>
    <w:rsid w:val="005801F9"/>
    <w:rsid w:val="00580562"/>
    <w:rsid w:val="005806A9"/>
    <w:rsid w:val="00580B8F"/>
    <w:rsid w:val="00580CF1"/>
    <w:rsid w:val="00580CFA"/>
    <w:rsid w:val="00581921"/>
    <w:rsid w:val="0058197B"/>
    <w:rsid w:val="0058252D"/>
    <w:rsid w:val="005826CA"/>
    <w:rsid w:val="005827A7"/>
    <w:rsid w:val="00582917"/>
    <w:rsid w:val="00582B02"/>
    <w:rsid w:val="00582C78"/>
    <w:rsid w:val="00583003"/>
    <w:rsid w:val="0058370F"/>
    <w:rsid w:val="005837FF"/>
    <w:rsid w:val="00583A22"/>
    <w:rsid w:val="00583CDC"/>
    <w:rsid w:val="00584A19"/>
    <w:rsid w:val="00584D00"/>
    <w:rsid w:val="0058523D"/>
    <w:rsid w:val="005856CC"/>
    <w:rsid w:val="0058578E"/>
    <w:rsid w:val="0058670F"/>
    <w:rsid w:val="0058778F"/>
    <w:rsid w:val="00587BC7"/>
    <w:rsid w:val="00587C1F"/>
    <w:rsid w:val="005904EF"/>
    <w:rsid w:val="00591423"/>
    <w:rsid w:val="00591458"/>
    <w:rsid w:val="00591BAD"/>
    <w:rsid w:val="005927B1"/>
    <w:rsid w:val="00592824"/>
    <w:rsid w:val="00592987"/>
    <w:rsid w:val="005929E8"/>
    <w:rsid w:val="00592BCE"/>
    <w:rsid w:val="00592D9A"/>
    <w:rsid w:val="005932B6"/>
    <w:rsid w:val="00595430"/>
    <w:rsid w:val="00595736"/>
    <w:rsid w:val="0059574A"/>
    <w:rsid w:val="00595905"/>
    <w:rsid w:val="00596056"/>
    <w:rsid w:val="005963DD"/>
    <w:rsid w:val="0059654E"/>
    <w:rsid w:val="00596640"/>
    <w:rsid w:val="005967D2"/>
    <w:rsid w:val="00596A53"/>
    <w:rsid w:val="00596F3D"/>
    <w:rsid w:val="00597694"/>
    <w:rsid w:val="00597788"/>
    <w:rsid w:val="00597EE7"/>
    <w:rsid w:val="005A025C"/>
    <w:rsid w:val="005A05AE"/>
    <w:rsid w:val="005A06CA"/>
    <w:rsid w:val="005A0A17"/>
    <w:rsid w:val="005A0E9E"/>
    <w:rsid w:val="005A0F0C"/>
    <w:rsid w:val="005A0FA7"/>
    <w:rsid w:val="005A12A9"/>
    <w:rsid w:val="005A1CAB"/>
    <w:rsid w:val="005A1E9A"/>
    <w:rsid w:val="005A30C7"/>
    <w:rsid w:val="005A35BF"/>
    <w:rsid w:val="005A3963"/>
    <w:rsid w:val="005A39D4"/>
    <w:rsid w:val="005A3CCA"/>
    <w:rsid w:val="005A42DE"/>
    <w:rsid w:val="005A472D"/>
    <w:rsid w:val="005A48BB"/>
    <w:rsid w:val="005A5746"/>
    <w:rsid w:val="005A776E"/>
    <w:rsid w:val="005A7C3D"/>
    <w:rsid w:val="005A7CF4"/>
    <w:rsid w:val="005A7F61"/>
    <w:rsid w:val="005B009A"/>
    <w:rsid w:val="005B0469"/>
    <w:rsid w:val="005B0822"/>
    <w:rsid w:val="005B0861"/>
    <w:rsid w:val="005B116B"/>
    <w:rsid w:val="005B12DB"/>
    <w:rsid w:val="005B1686"/>
    <w:rsid w:val="005B228B"/>
    <w:rsid w:val="005B2808"/>
    <w:rsid w:val="005B2D0E"/>
    <w:rsid w:val="005B3015"/>
    <w:rsid w:val="005B3075"/>
    <w:rsid w:val="005B30AB"/>
    <w:rsid w:val="005B3221"/>
    <w:rsid w:val="005B3529"/>
    <w:rsid w:val="005B3C39"/>
    <w:rsid w:val="005B45E3"/>
    <w:rsid w:val="005B4CDA"/>
    <w:rsid w:val="005B4F1D"/>
    <w:rsid w:val="005B55B9"/>
    <w:rsid w:val="005B571C"/>
    <w:rsid w:val="005B5938"/>
    <w:rsid w:val="005B6207"/>
    <w:rsid w:val="005B6563"/>
    <w:rsid w:val="005B665B"/>
    <w:rsid w:val="005B6696"/>
    <w:rsid w:val="005B68C4"/>
    <w:rsid w:val="005B69BA"/>
    <w:rsid w:val="005B6A67"/>
    <w:rsid w:val="005B6A8A"/>
    <w:rsid w:val="005B6E90"/>
    <w:rsid w:val="005B6EA4"/>
    <w:rsid w:val="005B747B"/>
    <w:rsid w:val="005B7752"/>
    <w:rsid w:val="005C089B"/>
    <w:rsid w:val="005C1155"/>
    <w:rsid w:val="005C11B8"/>
    <w:rsid w:val="005C1359"/>
    <w:rsid w:val="005C24A4"/>
    <w:rsid w:val="005C2567"/>
    <w:rsid w:val="005C26BF"/>
    <w:rsid w:val="005C306B"/>
    <w:rsid w:val="005C3132"/>
    <w:rsid w:val="005C3D0B"/>
    <w:rsid w:val="005C3F7D"/>
    <w:rsid w:val="005C47E6"/>
    <w:rsid w:val="005C4A08"/>
    <w:rsid w:val="005C4C24"/>
    <w:rsid w:val="005C633F"/>
    <w:rsid w:val="005C63C6"/>
    <w:rsid w:val="005C6A72"/>
    <w:rsid w:val="005C6FC2"/>
    <w:rsid w:val="005C76EE"/>
    <w:rsid w:val="005D0782"/>
    <w:rsid w:val="005D0820"/>
    <w:rsid w:val="005D0DE0"/>
    <w:rsid w:val="005D1893"/>
    <w:rsid w:val="005D1C99"/>
    <w:rsid w:val="005D2C07"/>
    <w:rsid w:val="005D2C20"/>
    <w:rsid w:val="005D2C50"/>
    <w:rsid w:val="005D2FDF"/>
    <w:rsid w:val="005D367A"/>
    <w:rsid w:val="005D3ABC"/>
    <w:rsid w:val="005D3EBB"/>
    <w:rsid w:val="005D458A"/>
    <w:rsid w:val="005D45F9"/>
    <w:rsid w:val="005D51F0"/>
    <w:rsid w:val="005D5202"/>
    <w:rsid w:val="005D526E"/>
    <w:rsid w:val="005D6477"/>
    <w:rsid w:val="005D6643"/>
    <w:rsid w:val="005D696C"/>
    <w:rsid w:val="005D6C1B"/>
    <w:rsid w:val="005D6C26"/>
    <w:rsid w:val="005D6FCB"/>
    <w:rsid w:val="005D7025"/>
    <w:rsid w:val="005D7279"/>
    <w:rsid w:val="005D7F81"/>
    <w:rsid w:val="005E0224"/>
    <w:rsid w:val="005E0358"/>
    <w:rsid w:val="005E037F"/>
    <w:rsid w:val="005E1039"/>
    <w:rsid w:val="005E10E9"/>
    <w:rsid w:val="005E1E5F"/>
    <w:rsid w:val="005E1FA8"/>
    <w:rsid w:val="005E375E"/>
    <w:rsid w:val="005E3820"/>
    <w:rsid w:val="005E3FD5"/>
    <w:rsid w:val="005E4409"/>
    <w:rsid w:val="005E457D"/>
    <w:rsid w:val="005E4F4C"/>
    <w:rsid w:val="005E51AA"/>
    <w:rsid w:val="005E5B94"/>
    <w:rsid w:val="005E623B"/>
    <w:rsid w:val="005E6244"/>
    <w:rsid w:val="005E6491"/>
    <w:rsid w:val="005E6768"/>
    <w:rsid w:val="005E67D8"/>
    <w:rsid w:val="005E6D02"/>
    <w:rsid w:val="005E7178"/>
    <w:rsid w:val="005E7724"/>
    <w:rsid w:val="005E78A8"/>
    <w:rsid w:val="005E7D25"/>
    <w:rsid w:val="005F0099"/>
    <w:rsid w:val="005F00AF"/>
    <w:rsid w:val="005F0A7F"/>
    <w:rsid w:val="005F0DC7"/>
    <w:rsid w:val="005F0F61"/>
    <w:rsid w:val="005F1343"/>
    <w:rsid w:val="005F19A2"/>
    <w:rsid w:val="005F230E"/>
    <w:rsid w:val="005F24E5"/>
    <w:rsid w:val="005F267D"/>
    <w:rsid w:val="005F294E"/>
    <w:rsid w:val="005F376E"/>
    <w:rsid w:val="005F3E7D"/>
    <w:rsid w:val="005F5779"/>
    <w:rsid w:val="005F5A28"/>
    <w:rsid w:val="005F5C73"/>
    <w:rsid w:val="005F63F1"/>
    <w:rsid w:val="005F6741"/>
    <w:rsid w:val="005F7171"/>
    <w:rsid w:val="005F7239"/>
    <w:rsid w:val="005F73DE"/>
    <w:rsid w:val="005F76DF"/>
    <w:rsid w:val="00600AB9"/>
    <w:rsid w:val="00600D51"/>
    <w:rsid w:val="00600FEB"/>
    <w:rsid w:val="0060112D"/>
    <w:rsid w:val="00601ABD"/>
    <w:rsid w:val="00601B1B"/>
    <w:rsid w:val="00601B39"/>
    <w:rsid w:val="00601BB2"/>
    <w:rsid w:val="00601CCE"/>
    <w:rsid w:val="00601F07"/>
    <w:rsid w:val="00601F79"/>
    <w:rsid w:val="00602441"/>
    <w:rsid w:val="006031A6"/>
    <w:rsid w:val="006032B9"/>
    <w:rsid w:val="006045B5"/>
    <w:rsid w:val="0060460E"/>
    <w:rsid w:val="006046E6"/>
    <w:rsid w:val="00604712"/>
    <w:rsid w:val="00604F30"/>
    <w:rsid w:val="006055EA"/>
    <w:rsid w:val="00605603"/>
    <w:rsid w:val="00605B9D"/>
    <w:rsid w:val="006063FA"/>
    <w:rsid w:val="00606A82"/>
    <w:rsid w:val="00606A8B"/>
    <w:rsid w:val="00606B53"/>
    <w:rsid w:val="00606F07"/>
    <w:rsid w:val="0060728D"/>
    <w:rsid w:val="006079FC"/>
    <w:rsid w:val="00607D1D"/>
    <w:rsid w:val="00610509"/>
    <w:rsid w:val="00610D61"/>
    <w:rsid w:val="00612451"/>
    <w:rsid w:val="00612AD5"/>
    <w:rsid w:val="00612C4D"/>
    <w:rsid w:val="00612FD2"/>
    <w:rsid w:val="006140C5"/>
    <w:rsid w:val="006144E9"/>
    <w:rsid w:val="00614D41"/>
    <w:rsid w:val="006150AA"/>
    <w:rsid w:val="00615220"/>
    <w:rsid w:val="00615595"/>
    <w:rsid w:val="006155BE"/>
    <w:rsid w:val="0061562F"/>
    <w:rsid w:val="00615D62"/>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A08"/>
    <w:rsid w:val="00622A65"/>
    <w:rsid w:val="00622FD3"/>
    <w:rsid w:val="00623810"/>
    <w:rsid w:val="00624551"/>
    <w:rsid w:val="00624749"/>
    <w:rsid w:val="00624E03"/>
    <w:rsid w:val="00624E24"/>
    <w:rsid w:val="00624FAA"/>
    <w:rsid w:val="00625BA4"/>
    <w:rsid w:val="00625FC1"/>
    <w:rsid w:val="006260E7"/>
    <w:rsid w:val="00626238"/>
    <w:rsid w:val="00626320"/>
    <w:rsid w:val="006266C1"/>
    <w:rsid w:val="00626CDC"/>
    <w:rsid w:val="0062724C"/>
    <w:rsid w:val="00627DCD"/>
    <w:rsid w:val="006303FF"/>
    <w:rsid w:val="00631019"/>
    <w:rsid w:val="0063114C"/>
    <w:rsid w:val="00631380"/>
    <w:rsid w:val="0063162F"/>
    <w:rsid w:val="0063182D"/>
    <w:rsid w:val="00631F5D"/>
    <w:rsid w:val="006326C7"/>
    <w:rsid w:val="00633793"/>
    <w:rsid w:val="00633AF9"/>
    <w:rsid w:val="00633F3D"/>
    <w:rsid w:val="00633FEF"/>
    <w:rsid w:val="00634328"/>
    <w:rsid w:val="00634562"/>
    <w:rsid w:val="006347C0"/>
    <w:rsid w:val="0063515B"/>
    <w:rsid w:val="00635AAD"/>
    <w:rsid w:val="00636311"/>
    <w:rsid w:val="00636507"/>
    <w:rsid w:val="0063661D"/>
    <w:rsid w:val="00636819"/>
    <w:rsid w:val="0063693E"/>
    <w:rsid w:val="006376F6"/>
    <w:rsid w:val="00637A0F"/>
    <w:rsid w:val="00637FB7"/>
    <w:rsid w:val="00641035"/>
    <w:rsid w:val="00641316"/>
    <w:rsid w:val="00641443"/>
    <w:rsid w:val="006414C6"/>
    <w:rsid w:val="00641519"/>
    <w:rsid w:val="006416A2"/>
    <w:rsid w:val="00641A72"/>
    <w:rsid w:val="00641D51"/>
    <w:rsid w:val="00641D81"/>
    <w:rsid w:val="00642437"/>
    <w:rsid w:val="00642E09"/>
    <w:rsid w:val="00643D59"/>
    <w:rsid w:val="00643DBF"/>
    <w:rsid w:val="006443C5"/>
    <w:rsid w:val="00645F6A"/>
    <w:rsid w:val="00645F92"/>
    <w:rsid w:val="006465B5"/>
    <w:rsid w:val="00646B95"/>
    <w:rsid w:val="00646CE1"/>
    <w:rsid w:val="0064747F"/>
    <w:rsid w:val="0064799A"/>
    <w:rsid w:val="00647ED4"/>
    <w:rsid w:val="00650076"/>
    <w:rsid w:val="006507EA"/>
    <w:rsid w:val="00650BF5"/>
    <w:rsid w:val="00650D94"/>
    <w:rsid w:val="00650ED4"/>
    <w:rsid w:val="00650F6C"/>
    <w:rsid w:val="006514B4"/>
    <w:rsid w:val="006515E6"/>
    <w:rsid w:val="00651862"/>
    <w:rsid w:val="00651D82"/>
    <w:rsid w:val="006525EF"/>
    <w:rsid w:val="0065282D"/>
    <w:rsid w:val="006528D1"/>
    <w:rsid w:val="0065323C"/>
    <w:rsid w:val="00653F90"/>
    <w:rsid w:val="006540E9"/>
    <w:rsid w:val="00654430"/>
    <w:rsid w:val="00654AAD"/>
    <w:rsid w:val="00655224"/>
    <w:rsid w:val="006554EF"/>
    <w:rsid w:val="00655A42"/>
    <w:rsid w:val="00655ACE"/>
    <w:rsid w:val="00655CDF"/>
    <w:rsid w:val="00656031"/>
    <w:rsid w:val="0065617C"/>
    <w:rsid w:val="006563FA"/>
    <w:rsid w:val="0065690A"/>
    <w:rsid w:val="0065696B"/>
    <w:rsid w:val="00656A02"/>
    <w:rsid w:val="00656AF0"/>
    <w:rsid w:val="00656B05"/>
    <w:rsid w:val="00656FF7"/>
    <w:rsid w:val="006570F1"/>
    <w:rsid w:val="0065794A"/>
    <w:rsid w:val="00657C5B"/>
    <w:rsid w:val="00660447"/>
    <w:rsid w:val="00660859"/>
    <w:rsid w:val="00660DD9"/>
    <w:rsid w:val="0066102F"/>
    <w:rsid w:val="00661168"/>
    <w:rsid w:val="006616A9"/>
    <w:rsid w:val="00661A1A"/>
    <w:rsid w:val="00662218"/>
    <w:rsid w:val="0066276A"/>
    <w:rsid w:val="00662A44"/>
    <w:rsid w:val="00662BCF"/>
    <w:rsid w:val="00662F9B"/>
    <w:rsid w:val="00663541"/>
    <w:rsid w:val="006636FF"/>
    <w:rsid w:val="00663916"/>
    <w:rsid w:val="00663E03"/>
    <w:rsid w:val="00663FBC"/>
    <w:rsid w:val="00664254"/>
    <w:rsid w:val="006648FA"/>
    <w:rsid w:val="00665345"/>
    <w:rsid w:val="00665395"/>
    <w:rsid w:val="00665F5A"/>
    <w:rsid w:val="0066689F"/>
    <w:rsid w:val="00666EA8"/>
    <w:rsid w:val="00666ED3"/>
    <w:rsid w:val="00666F62"/>
    <w:rsid w:val="0066705F"/>
    <w:rsid w:val="006670ED"/>
    <w:rsid w:val="006671E8"/>
    <w:rsid w:val="00667548"/>
    <w:rsid w:val="00667C25"/>
    <w:rsid w:val="00667DDB"/>
    <w:rsid w:val="00670449"/>
    <w:rsid w:val="00670572"/>
    <w:rsid w:val="00670A73"/>
    <w:rsid w:val="00670E43"/>
    <w:rsid w:val="006719E7"/>
    <w:rsid w:val="006728C7"/>
    <w:rsid w:val="00672BC8"/>
    <w:rsid w:val="00672D11"/>
    <w:rsid w:val="00673912"/>
    <w:rsid w:val="00673A1C"/>
    <w:rsid w:val="00673FC2"/>
    <w:rsid w:val="006743D5"/>
    <w:rsid w:val="00675034"/>
    <w:rsid w:val="00675B0B"/>
    <w:rsid w:val="00675B15"/>
    <w:rsid w:val="00676337"/>
    <w:rsid w:val="006765AE"/>
    <w:rsid w:val="00676AE0"/>
    <w:rsid w:val="00676CDF"/>
    <w:rsid w:val="00677545"/>
    <w:rsid w:val="006777C3"/>
    <w:rsid w:val="00680168"/>
    <w:rsid w:val="00680BA1"/>
    <w:rsid w:val="00680BD4"/>
    <w:rsid w:val="00680EF5"/>
    <w:rsid w:val="006814F2"/>
    <w:rsid w:val="006818D8"/>
    <w:rsid w:val="00681936"/>
    <w:rsid w:val="00681A2D"/>
    <w:rsid w:val="00681EE0"/>
    <w:rsid w:val="00682251"/>
    <w:rsid w:val="006822C1"/>
    <w:rsid w:val="00682B24"/>
    <w:rsid w:val="006835A7"/>
    <w:rsid w:val="00683D29"/>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A3"/>
    <w:rsid w:val="00687911"/>
    <w:rsid w:val="00687C65"/>
    <w:rsid w:val="006900DB"/>
    <w:rsid w:val="00690198"/>
    <w:rsid w:val="00690297"/>
    <w:rsid w:val="00690BCB"/>
    <w:rsid w:val="00691351"/>
    <w:rsid w:val="00691515"/>
    <w:rsid w:val="00691854"/>
    <w:rsid w:val="00691F0F"/>
    <w:rsid w:val="00692786"/>
    <w:rsid w:val="006929D7"/>
    <w:rsid w:val="00692C9A"/>
    <w:rsid w:val="00693238"/>
    <w:rsid w:val="006933E7"/>
    <w:rsid w:val="006939AA"/>
    <w:rsid w:val="00693BEE"/>
    <w:rsid w:val="006949DB"/>
    <w:rsid w:val="00694A9D"/>
    <w:rsid w:val="00695469"/>
    <w:rsid w:val="00695C99"/>
    <w:rsid w:val="0069638F"/>
    <w:rsid w:val="00696696"/>
    <w:rsid w:val="006A06CF"/>
    <w:rsid w:val="006A0734"/>
    <w:rsid w:val="006A07C0"/>
    <w:rsid w:val="006A080E"/>
    <w:rsid w:val="006A0D4A"/>
    <w:rsid w:val="006A1DD7"/>
    <w:rsid w:val="006A21C0"/>
    <w:rsid w:val="006A21FD"/>
    <w:rsid w:val="006A2822"/>
    <w:rsid w:val="006A2BF0"/>
    <w:rsid w:val="006A30B0"/>
    <w:rsid w:val="006A351E"/>
    <w:rsid w:val="006A38AC"/>
    <w:rsid w:val="006A3D26"/>
    <w:rsid w:val="006A4811"/>
    <w:rsid w:val="006A48C2"/>
    <w:rsid w:val="006A4A25"/>
    <w:rsid w:val="006A4ABF"/>
    <w:rsid w:val="006A52B2"/>
    <w:rsid w:val="006A532B"/>
    <w:rsid w:val="006A5D45"/>
    <w:rsid w:val="006A5E66"/>
    <w:rsid w:val="006A672A"/>
    <w:rsid w:val="006A6E09"/>
    <w:rsid w:val="006A7004"/>
    <w:rsid w:val="006A763B"/>
    <w:rsid w:val="006A77DC"/>
    <w:rsid w:val="006A7C45"/>
    <w:rsid w:val="006A7FC1"/>
    <w:rsid w:val="006B007D"/>
    <w:rsid w:val="006B0344"/>
    <w:rsid w:val="006B0539"/>
    <w:rsid w:val="006B10C5"/>
    <w:rsid w:val="006B1366"/>
    <w:rsid w:val="006B15C9"/>
    <w:rsid w:val="006B1686"/>
    <w:rsid w:val="006B186D"/>
    <w:rsid w:val="006B1B81"/>
    <w:rsid w:val="006B1C7E"/>
    <w:rsid w:val="006B1DF2"/>
    <w:rsid w:val="006B242D"/>
    <w:rsid w:val="006B29BD"/>
    <w:rsid w:val="006B37B7"/>
    <w:rsid w:val="006B3EA0"/>
    <w:rsid w:val="006B45C9"/>
    <w:rsid w:val="006B4750"/>
    <w:rsid w:val="006B49ED"/>
    <w:rsid w:val="006B4AA1"/>
    <w:rsid w:val="006B4D2E"/>
    <w:rsid w:val="006B57F2"/>
    <w:rsid w:val="006B5E65"/>
    <w:rsid w:val="006B60E7"/>
    <w:rsid w:val="006B7119"/>
    <w:rsid w:val="006B711F"/>
    <w:rsid w:val="006B72A6"/>
    <w:rsid w:val="006B7612"/>
    <w:rsid w:val="006B789E"/>
    <w:rsid w:val="006B7BB1"/>
    <w:rsid w:val="006C03DE"/>
    <w:rsid w:val="006C08EC"/>
    <w:rsid w:val="006C0E39"/>
    <w:rsid w:val="006C1548"/>
    <w:rsid w:val="006C29AC"/>
    <w:rsid w:val="006C2A4C"/>
    <w:rsid w:val="006C2B53"/>
    <w:rsid w:val="006C32C6"/>
    <w:rsid w:val="006C41A2"/>
    <w:rsid w:val="006C4CD1"/>
    <w:rsid w:val="006C5D6E"/>
    <w:rsid w:val="006C61B4"/>
    <w:rsid w:val="006C61F8"/>
    <w:rsid w:val="006C6A0C"/>
    <w:rsid w:val="006C6C9A"/>
    <w:rsid w:val="006C7820"/>
    <w:rsid w:val="006C782C"/>
    <w:rsid w:val="006D0047"/>
    <w:rsid w:val="006D00B0"/>
    <w:rsid w:val="006D00CA"/>
    <w:rsid w:val="006D0E82"/>
    <w:rsid w:val="006D1A27"/>
    <w:rsid w:val="006D21A8"/>
    <w:rsid w:val="006D237E"/>
    <w:rsid w:val="006D24EC"/>
    <w:rsid w:val="006D30B4"/>
    <w:rsid w:val="006D348E"/>
    <w:rsid w:val="006D38C4"/>
    <w:rsid w:val="006D3BE4"/>
    <w:rsid w:val="006D4231"/>
    <w:rsid w:val="006D4EAE"/>
    <w:rsid w:val="006D4F22"/>
    <w:rsid w:val="006D4F2A"/>
    <w:rsid w:val="006D608C"/>
    <w:rsid w:val="006D621A"/>
    <w:rsid w:val="006D63F3"/>
    <w:rsid w:val="006D727A"/>
    <w:rsid w:val="006D72C5"/>
    <w:rsid w:val="006D73C2"/>
    <w:rsid w:val="006D7488"/>
    <w:rsid w:val="006D77E2"/>
    <w:rsid w:val="006D797F"/>
    <w:rsid w:val="006D7BA0"/>
    <w:rsid w:val="006E04C3"/>
    <w:rsid w:val="006E0F14"/>
    <w:rsid w:val="006E1D59"/>
    <w:rsid w:val="006E1F99"/>
    <w:rsid w:val="006E22D8"/>
    <w:rsid w:val="006E25ED"/>
    <w:rsid w:val="006E28E0"/>
    <w:rsid w:val="006E2FE3"/>
    <w:rsid w:val="006E3D76"/>
    <w:rsid w:val="006E4225"/>
    <w:rsid w:val="006E4709"/>
    <w:rsid w:val="006E49A5"/>
    <w:rsid w:val="006E4B6A"/>
    <w:rsid w:val="006E4BCD"/>
    <w:rsid w:val="006E55BC"/>
    <w:rsid w:val="006E652A"/>
    <w:rsid w:val="006E6688"/>
    <w:rsid w:val="006E6AEA"/>
    <w:rsid w:val="006E6DF6"/>
    <w:rsid w:val="006E7137"/>
    <w:rsid w:val="006E7458"/>
    <w:rsid w:val="006E77D5"/>
    <w:rsid w:val="006E78AD"/>
    <w:rsid w:val="006F08DB"/>
    <w:rsid w:val="006F0AFC"/>
    <w:rsid w:val="006F10CF"/>
    <w:rsid w:val="006F1296"/>
    <w:rsid w:val="006F1646"/>
    <w:rsid w:val="006F206A"/>
    <w:rsid w:val="006F2666"/>
    <w:rsid w:val="006F287A"/>
    <w:rsid w:val="006F2956"/>
    <w:rsid w:val="006F2EC4"/>
    <w:rsid w:val="006F31F6"/>
    <w:rsid w:val="006F3481"/>
    <w:rsid w:val="006F3772"/>
    <w:rsid w:val="006F3CDA"/>
    <w:rsid w:val="006F3D20"/>
    <w:rsid w:val="006F4CDA"/>
    <w:rsid w:val="006F608F"/>
    <w:rsid w:val="006F62FC"/>
    <w:rsid w:val="006F67F0"/>
    <w:rsid w:val="006F745F"/>
    <w:rsid w:val="006F7A76"/>
    <w:rsid w:val="006F7C53"/>
    <w:rsid w:val="006F7D26"/>
    <w:rsid w:val="006F7DB1"/>
    <w:rsid w:val="006F7E22"/>
    <w:rsid w:val="00700E1D"/>
    <w:rsid w:val="00700F9C"/>
    <w:rsid w:val="007010A4"/>
    <w:rsid w:val="00701B64"/>
    <w:rsid w:val="00702B98"/>
    <w:rsid w:val="00702D6B"/>
    <w:rsid w:val="007034A3"/>
    <w:rsid w:val="00703AAA"/>
    <w:rsid w:val="00703E3C"/>
    <w:rsid w:val="0070475C"/>
    <w:rsid w:val="00704869"/>
    <w:rsid w:val="0070489E"/>
    <w:rsid w:val="0070589C"/>
    <w:rsid w:val="00705F5A"/>
    <w:rsid w:val="00707332"/>
    <w:rsid w:val="0070768D"/>
    <w:rsid w:val="007076D5"/>
    <w:rsid w:val="0070782C"/>
    <w:rsid w:val="00707B28"/>
    <w:rsid w:val="00707D08"/>
    <w:rsid w:val="00710767"/>
    <w:rsid w:val="00710FC3"/>
    <w:rsid w:val="00711798"/>
    <w:rsid w:val="0071183B"/>
    <w:rsid w:val="00711A7B"/>
    <w:rsid w:val="007122B3"/>
    <w:rsid w:val="0071266D"/>
    <w:rsid w:val="007130D0"/>
    <w:rsid w:val="007133A4"/>
    <w:rsid w:val="0071358B"/>
    <w:rsid w:val="007136EC"/>
    <w:rsid w:val="00714046"/>
    <w:rsid w:val="007141A0"/>
    <w:rsid w:val="007148D3"/>
    <w:rsid w:val="00714B9F"/>
    <w:rsid w:val="00714DA1"/>
    <w:rsid w:val="00715117"/>
    <w:rsid w:val="00716517"/>
    <w:rsid w:val="00716A7D"/>
    <w:rsid w:val="00716C63"/>
    <w:rsid w:val="00716E0E"/>
    <w:rsid w:val="00716FD6"/>
    <w:rsid w:val="007178B5"/>
    <w:rsid w:val="007201F3"/>
    <w:rsid w:val="00720330"/>
    <w:rsid w:val="007204C4"/>
    <w:rsid w:val="00720898"/>
    <w:rsid w:val="00720D2D"/>
    <w:rsid w:val="00721627"/>
    <w:rsid w:val="00721B28"/>
    <w:rsid w:val="00721CF7"/>
    <w:rsid w:val="00721F22"/>
    <w:rsid w:val="0072206D"/>
    <w:rsid w:val="007225EB"/>
    <w:rsid w:val="007228F8"/>
    <w:rsid w:val="00722E9B"/>
    <w:rsid w:val="007235E4"/>
    <w:rsid w:val="00723865"/>
    <w:rsid w:val="00724148"/>
    <w:rsid w:val="00724866"/>
    <w:rsid w:val="00724D22"/>
    <w:rsid w:val="007254BD"/>
    <w:rsid w:val="00725811"/>
    <w:rsid w:val="00725DE6"/>
    <w:rsid w:val="0072619F"/>
    <w:rsid w:val="00726FFC"/>
    <w:rsid w:val="00727383"/>
    <w:rsid w:val="007278F6"/>
    <w:rsid w:val="00730720"/>
    <w:rsid w:val="007307CE"/>
    <w:rsid w:val="00730D64"/>
    <w:rsid w:val="00730E38"/>
    <w:rsid w:val="00731964"/>
    <w:rsid w:val="00731B44"/>
    <w:rsid w:val="00733258"/>
    <w:rsid w:val="007334F7"/>
    <w:rsid w:val="00733DB3"/>
    <w:rsid w:val="00734116"/>
    <w:rsid w:val="007341FF"/>
    <w:rsid w:val="00734715"/>
    <w:rsid w:val="00734B41"/>
    <w:rsid w:val="00734C66"/>
    <w:rsid w:val="00734C7E"/>
    <w:rsid w:val="00734D6A"/>
    <w:rsid w:val="00736D1B"/>
    <w:rsid w:val="00736D1D"/>
    <w:rsid w:val="007379F4"/>
    <w:rsid w:val="00737E50"/>
    <w:rsid w:val="007406DA"/>
    <w:rsid w:val="00740844"/>
    <w:rsid w:val="00740AC2"/>
    <w:rsid w:val="00740FC5"/>
    <w:rsid w:val="00741742"/>
    <w:rsid w:val="00741D41"/>
    <w:rsid w:val="00741E6A"/>
    <w:rsid w:val="0074201B"/>
    <w:rsid w:val="00742B4A"/>
    <w:rsid w:val="00742EA9"/>
    <w:rsid w:val="00742FB0"/>
    <w:rsid w:val="007433D3"/>
    <w:rsid w:val="00743722"/>
    <w:rsid w:val="00743A37"/>
    <w:rsid w:val="00743F96"/>
    <w:rsid w:val="00744664"/>
    <w:rsid w:val="007449AB"/>
    <w:rsid w:val="00744E72"/>
    <w:rsid w:val="0074538E"/>
    <w:rsid w:val="00745DF7"/>
    <w:rsid w:val="00746441"/>
    <w:rsid w:val="0074674B"/>
    <w:rsid w:val="00746917"/>
    <w:rsid w:val="00746932"/>
    <w:rsid w:val="00746DA6"/>
    <w:rsid w:val="00746F13"/>
    <w:rsid w:val="00746FB0"/>
    <w:rsid w:val="00747355"/>
    <w:rsid w:val="00747D7A"/>
    <w:rsid w:val="00747F3C"/>
    <w:rsid w:val="0075026B"/>
    <w:rsid w:val="007517A6"/>
    <w:rsid w:val="007517C8"/>
    <w:rsid w:val="00752475"/>
    <w:rsid w:val="00752567"/>
    <w:rsid w:val="0075275C"/>
    <w:rsid w:val="007528DE"/>
    <w:rsid w:val="00752F10"/>
    <w:rsid w:val="00753381"/>
    <w:rsid w:val="007538E9"/>
    <w:rsid w:val="00753943"/>
    <w:rsid w:val="00754286"/>
    <w:rsid w:val="00754800"/>
    <w:rsid w:val="00754889"/>
    <w:rsid w:val="00754EE6"/>
    <w:rsid w:val="00755163"/>
    <w:rsid w:val="0075520F"/>
    <w:rsid w:val="007557CF"/>
    <w:rsid w:val="0075682C"/>
    <w:rsid w:val="00756D07"/>
    <w:rsid w:val="00756E45"/>
    <w:rsid w:val="00756EFC"/>
    <w:rsid w:val="00756FEC"/>
    <w:rsid w:val="00757402"/>
    <w:rsid w:val="00757979"/>
    <w:rsid w:val="00757B72"/>
    <w:rsid w:val="00757FEA"/>
    <w:rsid w:val="00760391"/>
    <w:rsid w:val="00760415"/>
    <w:rsid w:val="00760836"/>
    <w:rsid w:val="00760892"/>
    <w:rsid w:val="007615DC"/>
    <w:rsid w:val="007617B4"/>
    <w:rsid w:val="00761BC3"/>
    <w:rsid w:val="00761D56"/>
    <w:rsid w:val="00761F46"/>
    <w:rsid w:val="00762215"/>
    <w:rsid w:val="007628A3"/>
    <w:rsid w:val="00762CEC"/>
    <w:rsid w:val="00762D99"/>
    <w:rsid w:val="00763618"/>
    <w:rsid w:val="00763FD3"/>
    <w:rsid w:val="00764A03"/>
    <w:rsid w:val="00764A50"/>
    <w:rsid w:val="007650A5"/>
    <w:rsid w:val="007651B9"/>
    <w:rsid w:val="00765CDA"/>
    <w:rsid w:val="00766508"/>
    <w:rsid w:val="00766879"/>
    <w:rsid w:val="00766E42"/>
    <w:rsid w:val="0076709D"/>
    <w:rsid w:val="007672CA"/>
    <w:rsid w:val="00767869"/>
    <w:rsid w:val="00770440"/>
    <w:rsid w:val="00770C01"/>
    <w:rsid w:val="00770F99"/>
    <w:rsid w:val="007717BF"/>
    <w:rsid w:val="00771ABC"/>
    <w:rsid w:val="00772261"/>
    <w:rsid w:val="00772E00"/>
    <w:rsid w:val="00772FF2"/>
    <w:rsid w:val="00773790"/>
    <w:rsid w:val="007737D1"/>
    <w:rsid w:val="00773A43"/>
    <w:rsid w:val="00773DD4"/>
    <w:rsid w:val="00774936"/>
    <w:rsid w:val="00774A11"/>
    <w:rsid w:val="00775848"/>
    <w:rsid w:val="00775A82"/>
    <w:rsid w:val="00776A57"/>
    <w:rsid w:val="00776DA8"/>
    <w:rsid w:val="00777527"/>
    <w:rsid w:val="0077796A"/>
    <w:rsid w:val="00780314"/>
    <w:rsid w:val="00780F8B"/>
    <w:rsid w:val="00781276"/>
    <w:rsid w:val="00781E10"/>
    <w:rsid w:val="00781FF0"/>
    <w:rsid w:val="007823C2"/>
    <w:rsid w:val="00782553"/>
    <w:rsid w:val="00782834"/>
    <w:rsid w:val="00782DCD"/>
    <w:rsid w:val="00782E5D"/>
    <w:rsid w:val="00782F96"/>
    <w:rsid w:val="007832A4"/>
    <w:rsid w:val="007842D8"/>
    <w:rsid w:val="007842E8"/>
    <w:rsid w:val="007844DB"/>
    <w:rsid w:val="007844ED"/>
    <w:rsid w:val="007846E9"/>
    <w:rsid w:val="00784F45"/>
    <w:rsid w:val="00784FE0"/>
    <w:rsid w:val="00785623"/>
    <w:rsid w:val="0078693F"/>
    <w:rsid w:val="00786E83"/>
    <w:rsid w:val="007877EE"/>
    <w:rsid w:val="00787A65"/>
    <w:rsid w:val="00787CEE"/>
    <w:rsid w:val="00787E06"/>
    <w:rsid w:val="00790633"/>
    <w:rsid w:val="0079085D"/>
    <w:rsid w:val="00791045"/>
    <w:rsid w:val="00791902"/>
    <w:rsid w:val="00791FF7"/>
    <w:rsid w:val="00792066"/>
    <w:rsid w:val="00792987"/>
    <w:rsid w:val="00792E4D"/>
    <w:rsid w:val="0079323A"/>
    <w:rsid w:val="007932DB"/>
    <w:rsid w:val="0079355B"/>
    <w:rsid w:val="00793924"/>
    <w:rsid w:val="0079399D"/>
    <w:rsid w:val="00793FED"/>
    <w:rsid w:val="007943EC"/>
    <w:rsid w:val="0079486C"/>
    <w:rsid w:val="00794A3D"/>
    <w:rsid w:val="00794E62"/>
    <w:rsid w:val="00794FF2"/>
    <w:rsid w:val="0079589D"/>
    <w:rsid w:val="00795A32"/>
    <w:rsid w:val="007960C0"/>
    <w:rsid w:val="00796613"/>
    <w:rsid w:val="007967D3"/>
    <w:rsid w:val="007969C5"/>
    <w:rsid w:val="00796B3D"/>
    <w:rsid w:val="00796D7E"/>
    <w:rsid w:val="00796F16"/>
    <w:rsid w:val="00797610"/>
    <w:rsid w:val="00797850"/>
    <w:rsid w:val="00797DEF"/>
    <w:rsid w:val="00797EC3"/>
    <w:rsid w:val="007A019F"/>
    <w:rsid w:val="007A01E1"/>
    <w:rsid w:val="007A1766"/>
    <w:rsid w:val="007A1874"/>
    <w:rsid w:val="007A1B25"/>
    <w:rsid w:val="007A20F3"/>
    <w:rsid w:val="007A3173"/>
    <w:rsid w:val="007A33C2"/>
    <w:rsid w:val="007A3512"/>
    <w:rsid w:val="007A3BFC"/>
    <w:rsid w:val="007A45C7"/>
    <w:rsid w:val="007A4C25"/>
    <w:rsid w:val="007A4FBE"/>
    <w:rsid w:val="007A5010"/>
    <w:rsid w:val="007A5A10"/>
    <w:rsid w:val="007A5D47"/>
    <w:rsid w:val="007A605C"/>
    <w:rsid w:val="007A64E0"/>
    <w:rsid w:val="007A663B"/>
    <w:rsid w:val="007A676D"/>
    <w:rsid w:val="007A6C1D"/>
    <w:rsid w:val="007A749E"/>
    <w:rsid w:val="007A7624"/>
    <w:rsid w:val="007B0231"/>
    <w:rsid w:val="007B02B3"/>
    <w:rsid w:val="007B04CC"/>
    <w:rsid w:val="007B057D"/>
    <w:rsid w:val="007B087E"/>
    <w:rsid w:val="007B0F18"/>
    <w:rsid w:val="007B1470"/>
    <w:rsid w:val="007B1A2D"/>
    <w:rsid w:val="007B20AA"/>
    <w:rsid w:val="007B2A99"/>
    <w:rsid w:val="007B33BC"/>
    <w:rsid w:val="007B375A"/>
    <w:rsid w:val="007B4358"/>
    <w:rsid w:val="007B446C"/>
    <w:rsid w:val="007B49C9"/>
    <w:rsid w:val="007B5553"/>
    <w:rsid w:val="007B7B77"/>
    <w:rsid w:val="007B7EF9"/>
    <w:rsid w:val="007C0155"/>
    <w:rsid w:val="007C066E"/>
    <w:rsid w:val="007C094F"/>
    <w:rsid w:val="007C1BB8"/>
    <w:rsid w:val="007C2422"/>
    <w:rsid w:val="007C2705"/>
    <w:rsid w:val="007C31EA"/>
    <w:rsid w:val="007C33B8"/>
    <w:rsid w:val="007C389D"/>
    <w:rsid w:val="007C3D44"/>
    <w:rsid w:val="007C439E"/>
    <w:rsid w:val="007C47D4"/>
    <w:rsid w:val="007C4982"/>
    <w:rsid w:val="007C4B37"/>
    <w:rsid w:val="007C538D"/>
    <w:rsid w:val="007C5AB1"/>
    <w:rsid w:val="007C5D86"/>
    <w:rsid w:val="007C6534"/>
    <w:rsid w:val="007C7427"/>
    <w:rsid w:val="007D0D40"/>
    <w:rsid w:val="007D173B"/>
    <w:rsid w:val="007D1991"/>
    <w:rsid w:val="007D1AE5"/>
    <w:rsid w:val="007D1B7C"/>
    <w:rsid w:val="007D2209"/>
    <w:rsid w:val="007D24F8"/>
    <w:rsid w:val="007D2827"/>
    <w:rsid w:val="007D2B5D"/>
    <w:rsid w:val="007D2C6B"/>
    <w:rsid w:val="007D30CB"/>
    <w:rsid w:val="007D3593"/>
    <w:rsid w:val="007D379B"/>
    <w:rsid w:val="007D3958"/>
    <w:rsid w:val="007D3B04"/>
    <w:rsid w:val="007D3E7F"/>
    <w:rsid w:val="007D407E"/>
    <w:rsid w:val="007D420A"/>
    <w:rsid w:val="007D43B3"/>
    <w:rsid w:val="007D4CF0"/>
    <w:rsid w:val="007D55A9"/>
    <w:rsid w:val="007D5657"/>
    <w:rsid w:val="007D59AD"/>
    <w:rsid w:val="007D5D48"/>
    <w:rsid w:val="007D5F36"/>
    <w:rsid w:val="007D647D"/>
    <w:rsid w:val="007D68F3"/>
    <w:rsid w:val="007D6CC6"/>
    <w:rsid w:val="007D709C"/>
    <w:rsid w:val="007E0033"/>
    <w:rsid w:val="007E00DA"/>
    <w:rsid w:val="007E03DB"/>
    <w:rsid w:val="007E0C79"/>
    <w:rsid w:val="007E102F"/>
    <w:rsid w:val="007E106F"/>
    <w:rsid w:val="007E12E3"/>
    <w:rsid w:val="007E1572"/>
    <w:rsid w:val="007E225E"/>
    <w:rsid w:val="007E246B"/>
    <w:rsid w:val="007E2C34"/>
    <w:rsid w:val="007E2F33"/>
    <w:rsid w:val="007E41BC"/>
    <w:rsid w:val="007E4C52"/>
    <w:rsid w:val="007E4FA2"/>
    <w:rsid w:val="007E52A9"/>
    <w:rsid w:val="007E6149"/>
    <w:rsid w:val="007E678B"/>
    <w:rsid w:val="007E6878"/>
    <w:rsid w:val="007E6A1A"/>
    <w:rsid w:val="007E70FD"/>
    <w:rsid w:val="007E71A5"/>
    <w:rsid w:val="007E7822"/>
    <w:rsid w:val="007E7F2D"/>
    <w:rsid w:val="007F027F"/>
    <w:rsid w:val="007F02D2"/>
    <w:rsid w:val="007F0596"/>
    <w:rsid w:val="007F0B05"/>
    <w:rsid w:val="007F0C41"/>
    <w:rsid w:val="007F0F70"/>
    <w:rsid w:val="007F1BC7"/>
    <w:rsid w:val="007F1D10"/>
    <w:rsid w:val="007F1D38"/>
    <w:rsid w:val="007F1DAA"/>
    <w:rsid w:val="007F1F5B"/>
    <w:rsid w:val="007F2B69"/>
    <w:rsid w:val="007F2C9D"/>
    <w:rsid w:val="007F2DAC"/>
    <w:rsid w:val="007F2EC9"/>
    <w:rsid w:val="007F3556"/>
    <w:rsid w:val="007F3B36"/>
    <w:rsid w:val="007F470E"/>
    <w:rsid w:val="007F49E8"/>
    <w:rsid w:val="007F5E23"/>
    <w:rsid w:val="007F5F2C"/>
    <w:rsid w:val="007F6039"/>
    <w:rsid w:val="007F793E"/>
    <w:rsid w:val="00800152"/>
    <w:rsid w:val="0080064A"/>
    <w:rsid w:val="00800658"/>
    <w:rsid w:val="00800A93"/>
    <w:rsid w:val="00800C98"/>
    <w:rsid w:val="00801012"/>
    <w:rsid w:val="00801BE7"/>
    <w:rsid w:val="00801CEC"/>
    <w:rsid w:val="008021FB"/>
    <w:rsid w:val="008030FA"/>
    <w:rsid w:val="008031E5"/>
    <w:rsid w:val="008042AF"/>
    <w:rsid w:val="008044AF"/>
    <w:rsid w:val="00804724"/>
    <w:rsid w:val="00804E23"/>
    <w:rsid w:val="008058BF"/>
    <w:rsid w:val="0080597E"/>
    <w:rsid w:val="00805C6D"/>
    <w:rsid w:val="0080609A"/>
    <w:rsid w:val="00806BC0"/>
    <w:rsid w:val="00806D9A"/>
    <w:rsid w:val="00806DB5"/>
    <w:rsid w:val="00806FE2"/>
    <w:rsid w:val="0080709B"/>
    <w:rsid w:val="008073B8"/>
    <w:rsid w:val="00807E76"/>
    <w:rsid w:val="008102AC"/>
    <w:rsid w:val="00810DD7"/>
    <w:rsid w:val="008111F9"/>
    <w:rsid w:val="00811925"/>
    <w:rsid w:val="0081193F"/>
    <w:rsid w:val="00812BBF"/>
    <w:rsid w:val="0081338E"/>
    <w:rsid w:val="0081380B"/>
    <w:rsid w:val="00813A19"/>
    <w:rsid w:val="00813A44"/>
    <w:rsid w:val="00813C8D"/>
    <w:rsid w:val="00813CAA"/>
    <w:rsid w:val="00814673"/>
    <w:rsid w:val="00814E25"/>
    <w:rsid w:val="00814F1C"/>
    <w:rsid w:val="00815702"/>
    <w:rsid w:val="0081619A"/>
    <w:rsid w:val="00816676"/>
    <w:rsid w:val="00816919"/>
    <w:rsid w:val="00816AAC"/>
    <w:rsid w:val="008173FF"/>
    <w:rsid w:val="0081777E"/>
    <w:rsid w:val="00817C84"/>
    <w:rsid w:val="00817E71"/>
    <w:rsid w:val="008201C3"/>
    <w:rsid w:val="00820798"/>
    <w:rsid w:val="0082093D"/>
    <w:rsid w:val="00822220"/>
    <w:rsid w:val="008226C5"/>
    <w:rsid w:val="00822738"/>
    <w:rsid w:val="00822E02"/>
    <w:rsid w:val="00822E52"/>
    <w:rsid w:val="008234D6"/>
    <w:rsid w:val="00823542"/>
    <w:rsid w:val="008235E2"/>
    <w:rsid w:val="008236FD"/>
    <w:rsid w:val="0082381A"/>
    <w:rsid w:val="00823FF8"/>
    <w:rsid w:val="00824304"/>
    <w:rsid w:val="00824698"/>
    <w:rsid w:val="00825CF2"/>
    <w:rsid w:val="00825F97"/>
    <w:rsid w:val="00826AC6"/>
    <w:rsid w:val="00826FC2"/>
    <w:rsid w:val="0082743E"/>
    <w:rsid w:val="00827511"/>
    <w:rsid w:val="008277D3"/>
    <w:rsid w:val="00827A85"/>
    <w:rsid w:val="00830385"/>
    <w:rsid w:val="0083063A"/>
    <w:rsid w:val="0083120D"/>
    <w:rsid w:val="0083161D"/>
    <w:rsid w:val="008321CB"/>
    <w:rsid w:val="00832748"/>
    <w:rsid w:val="00833546"/>
    <w:rsid w:val="00833A7A"/>
    <w:rsid w:val="00833DD9"/>
    <w:rsid w:val="0083424F"/>
    <w:rsid w:val="00834BF9"/>
    <w:rsid w:val="00834E87"/>
    <w:rsid w:val="00835145"/>
    <w:rsid w:val="00835374"/>
    <w:rsid w:val="008354C0"/>
    <w:rsid w:val="00835714"/>
    <w:rsid w:val="00835994"/>
    <w:rsid w:val="00835BAB"/>
    <w:rsid w:val="00835C7E"/>
    <w:rsid w:val="008361FE"/>
    <w:rsid w:val="0083665A"/>
    <w:rsid w:val="00836807"/>
    <w:rsid w:val="00836FE9"/>
    <w:rsid w:val="008370E0"/>
    <w:rsid w:val="0083714B"/>
    <w:rsid w:val="008378F1"/>
    <w:rsid w:val="00837AB7"/>
    <w:rsid w:val="00837CF3"/>
    <w:rsid w:val="00837F8D"/>
    <w:rsid w:val="00840633"/>
    <w:rsid w:val="00840B69"/>
    <w:rsid w:val="00840EB7"/>
    <w:rsid w:val="008412BC"/>
    <w:rsid w:val="00841B37"/>
    <w:rsid w:val="00841B8C"/>
    <w:rsid w:val="008423DB"/>
    <w:rsid w:val="00842D68"/>
    <w:rsid w:val="00843130"/>
    <w:rsid w:val="008431D6"/>
    <w:rsid w:val="00844734"/>
    <w:rsid w:val="00844DA0"/>
    <w:rsid w:val="00844EDD"/>
    <w:rsid w:val="00845139"/>
    <w:rsid w:val="0084531A"/>
    <w:rsid w:val="00845362"/>
    <w:rsid w:val="00845584"/>
    <w:rsid w:val="0084590D"/>
    <w:rsid w:val="00845EDB"/>
    <w:rsid w:val="0084643A"/>
    <w:rsid w:val="0084647B"/>
    <w:rsid w:val="00846B41"/>
    <w:rsid w:val="00846B9D"/>
    <w:rsid w:val="00846E25"/>
    <w:rsid w:val="00846F38"/>
    <w:rsid w:val="00847199"/>
    <w:rsid w:val="00847DC0"/>
    <w:rsid w:val="008506ED"/>
    <w:rsid w:val="0085079C"/>
    <w:rsid w:val="00850D4D"/>
    <w:rsid w:val="00851998"/>
    <w:rsid w:val="00851B0D"/>
    <w:rsid w:val="00851BC3"/>
    <w:rsid w:val="0085216A"/>
    <w:rsid w:val="00852732"/>
    <w:rsid w:val="00852906"/>
    <w:rsid w:val="00852AA7"/>
    <w:rsid w:val="00852D41"/>
    <w:rsid w:val="008533CD"/>
    <w:rsid w:val="008537CF"/>
    <w:rsid w:val="00854270"/>
    <w:rsid w:val="00854C59"/>
    <w:rsid w:val="00854C88"/>
    <w:rsid w:val="00854CC8"/>
    <w:rsid w:val="00854E87"/>
    <w:rsid w:val="00855E93"/>
    <w:rsid w:val="00855EAE"/>
    <w:rsid w:val="00856266"/>
    <w:rsid w:val="00856488"/>
    <w:rsid w:val="00856610"/>
    <w:rsid w:val="008569F4"/>
    <w:rsid w:val="00856EAB"/>
    <w:rsid w:val="00856FF8"/>
    <w:rsid w:val="00857115"/>
    <w:rsid w:val="00857A31"/>
    <w:rsid w:val="00860DEC"/>
    <w:rsid w:val="00860F9E"/>
    <w:rsid w:val="00861B13"/>
    <w:rsid w:val="00861B5E"/>
    <w:rsid w:val="00861BA9"/>
    <w:rsid w:val="00861BDA"/>
    <w:rsid w:val="00861F42"/>
    <w:rsid w:val="0086203E"/>
    <w:rsid w:val="00862105"/>
    <w:rsid w:val="0086239B"/>
    <w:rsid w:val="008625B8"/>
    <w:rsid w:val="0086263A"/>
    <w:rsid w:val="008626A9"/>
    <w:rsid w:val="00862C8D"/>
    <w:rsid w:val="00863074"/>
    <w:rsid w:val="008637B8"/>
    <w:rsid w:val="00863AF1"/>
    <w:rsid w:val="00863F57"/>
    <w:rsid w:val="0086414E"/>
    <w:rsid w:val="0086453C"/>
    <w:rsid w:val="0086482D"/>
    <w:rsid w:val="00864B9B"/>
    <w:rsid w:val="008652BC"/>
    <w:rsid w:val="00865F88"/>
    <w:rsid w:val="0086600C"/>
    <w:rsid w:val="00866267"/>
    <w:rsid w:val="0086628B"/>
    <w:rsid w:val="0086646F"/>
    <w:rsid w:val="00866F30"/>
    <w:rsid w:val="0086757D"/>
    <w:rsid w:val="00867A29"/>
    <w:rsid w:val="0087087F"/>
    <w:rsid w:val="00871530"/>
    <w:rsid w:val="00871A7B"/>
    <w:rsid w:val="00872068"/>
    <w:rsid w:val="008737B7"/>
    <w:rsid w:val="00873897"/>
    <w:rsid w:val="00873F9A"/>
    <w:rsid w:val="00873F9E"/>
    <w:rsid w:val="00874292"/>
    <w:rsid w:val="00874947"/>
    <w:rsid w:val="00875165"/>
    <w:rsid w:val="008752AE"/>
    <w:rsid w:val="008761F7"/>
    <w:rsid w:val="00876630"/>
    <w:rsid w:val="008766A8"/>
    <w:rsid w:val="0087693F"/>
    <w:rsid w:val="00876BF3"/>
    <w:rsid w:val="00877AC8"/>
    <w:rsid w:val="008800DC"/>
    <w:rsid w:val="0088037F"/>
    <w:rsid w:val="00880732"/>
    <w:rsid w:val="00880AB5"/>
    <w:rsid w:val="00880BFA"/>
    <w:rsid w:val="00880DC9"/>
    <w:rsid w:val="00881606"/>
    <w:rsid w:val="00881DCE"/>
    <w:rsid w:val="00881E95"/>
    <w:rsid w:val="00881EBD"/>
    <w:rsid w:val="008821E5"/>
    <w:rsid w:val="008823EA"/>
    <w:rsid w:val="00882451"/>
    <w:rsid w:val="008824BF"/>
    <w:rsid w:val="00882A9F"/>
    <w:rsid w:val="008832C1"/>
    <w:rsid w:val="00884079"/>
    <w:rsid w:val="008841C7"/>
    <w:rsid w:val="00884A79"/>
    <w:rsid w:val="008850F9"/>
    <w:rsid w:val="0088559F"/>
    <w:rsid w:val="0088610E"/>
    <w:rsid w:val="00886381"/>
    <w:rsid w:val="008864AB"/>
    <w:rsid w:val="00886AD7"/>
    <w:rsid w:val="00887C5E"/>
    <w:rsid w:val="0089030E"/>
    <w:rsid w:val="008903FA"/>
    <w:rsid w:val="0089078A"/>
    <w:rsid w:val="00890BA9"/>
    <w:rsid w:val="00890DF3"/>
    <w:rsid w:val="0089150E"/>
    <w:rsid w:val="008917B2"/>
    <w:rsid w:val="00892287"/>
    <w:rsid w:val="0089291A"/>
    <w:rsid w:val="00892AE9"/>
    <w:rsid w:val="00892C10"/>
    <w:rsid w:val="00892DB4"/>
    <w:rsid w:val="008943B6"/>
    <w:rsid w:val="008943B7"/>
    <w:rsid w:val="0089514F"/>
    <w:rsid w:val="008952BC"/>
    <w:rsid w:val="008953DC"/>
    <w:rsid w:val="00895A10"/>
    <w:rsid w:val="008971E3"/>
    <w:rsid w:val="008973F9"/>
    <w:rsid w:val="0089789E"/>
    <w:rsid w:val="008978AE"/>
    <w:rsid w:val="008A07EB"/>
    <w:rsid w:val="008A0D88"/>
    <w:rsid w:val="008A0FB5"/>
    <w:rsid w:val="008A0FE7"/>
    <w:rsid w:val="008A1549"/>
    <w:rsid w:val="008A1F7F"/>
    <w:rsid w:val="008A22F6"/>
    <w:rsid w:val="008A283D"/>
    <w:rsid w:val="008A340B"/>
    <w:rsid w:val="008A3E05"/>
    <w:rsid w:val="008A459C"/>
    <w:rsid w:val="008A4B3F"/>
    <w:rsid w:val="008A59BA"/>
    <w:rsid w:val="008A5DEF"/>
    <w:rsid w:val="008A609D"/>
    <w:rsid w:val="008A68CB"/>
    <w:rsid w:val="008A6992"/>
    <w:rsid w:val="008A781A"/>
    <w:rsid w:val="008B0BA6"/>
    <w:rsid w:val="008B1109"/>
    <w:rsid w:val="008B1215"/>
    <w:rsid w:val="008B14AB"/>
    <w:rsid w:val="008B1705"/>
    <w:rsid w:val="008B1D93"/>
    <w:rsid w:val="008B2AD2"/>
    <w:rsid w:val="008B2FAA"/>
    <w:rsid w:val="008B37EE"/>
    <w:rsid w:val="008B518D"/>
    <w:rsid w:val="008B526B"/>
    <w:rsid w:val="008B55C0"/>
    <w:rsid w:val="008B5CB0"/>
    <w:rsid w:val="008B5DE4"/>
    <w:rsid w:val="008B6C88"/>
    <w:rsid w:val="008B7333"/>
    <w:rsid w:val="008B7B7E"/>
    <w:rsid w:val="008B7D91"/>
    <w:rsid w:val="008C0347"/>
    <w:rsid w:val="008C0627"/>
    <w:rsid w:val="008C0817"/>
    <w:rsid w:val="008C0850"/>
    <w:rsid w:val="008C0ADF"/>
    <w:rsid w:val="008C16B9"/>
    <w:rsid w:val="008C1F3A"/>
    <w:rsid w:val="008C23B7"/>
    <w:rsid w:val="008C3056"/>
    <w:rsid w:val="008C32F1"/>
    <w:rsid w:val="008C38BC"/>
    <w:rsid w:val="008C4652"/>
    <w:rsid w:val="008C48CC"/>
    <w:rsid w:val="008C555C"/>
    <w:rsid w:val="008C566D"/>
    <w:rsid w:val="008C5E77"/>
    <w:rsid w:val="008C689A"/>
    <w:rsid w:val="008C7245"/>
    <w:rsid w:val="008C73A0"/>
    <w:rsid w:val="008C7A3D"/>
    <w:rsid w:val="008C7B22"/>
    <w:rsid w:val="008C7C8F"/>
    <w:rsid w:val="008D1DAC"/>
    <w:rsid w:val="008D1E68"/>
    <w:rsid w:val="008D21BF"/>
    <w:rsid w:val="008D2F4A"/>
    <w:rsid w:val="008D33DA"/>
    <w:rsid w:val="008D3BAE"/>
    <w:rsid w:val="008D482A"/>
    <w:rsid w:val="008D50FF"/>
    <w:rsid w:val="008D52CD"/>
    <w:rsid w:val="008D5E9D"/>
    <w:rsid w:val="008D629A"/>
    <w:rsid w:val="008D6553"/>
    <w:rsid w:val="008D69A1"/>
    <w:rsid w:val="008D6DE2"/>
    <w:rsid w:val="008D7261"/>
    <w:rsid w:val="008D7280"/>
    <w:rsid w:val="008E0066"/>
    <w:rsid w:val="008E00D4"/>
    <w:rsid w:val="008E0413"/>
    <w:rsid w:val="008E06FF"/>
    <w:rsid w:val="008E15B3"/>
    <w:rsid w:val="008E18A5"/>
    <w:rsid w:val="008E1AEF"/>
    <w:rsid w:val="008E1FF4"/>
    <w:rsid w:val="008E28CD"/>
    <w:rsid w:val="008E2FB5"/>
    <w:rsid w:val="008E3B16"/>
    <w:rsid w:val="008E3C1F"/>
    <w:rsid w:val="008E3EF0"/>
    <w:rsid w:val="008E57AC"/>
    <w:rsid w:val="008E585D"/>
    <w:rsid w:val="008E5940"/>
    <w:rsid w:val="008E5F28"/>
    <w:rsid w:val="008E672E"/>
    <w:rsid w:val="008E6885"/>
    <w:rsid w:val="008E6890"/>
    <w:rsid w:val="008E689F"/>
    <w:rsid w:val="008E69D1"/>
    <w:rsid w:val="008E69D9"/>
    <w:rsid w:val="008E6F04"/>
    <w:rsid w:val="008E71C1"/>
    <w:rsid w:val="008E7219"/>
    <w:rsid w:val="008E7391"/>
    <w:rsid w:val="008E73B1"/>
    <w:rsid w:val="008F0599"/>
    <w:rsid w:val="008F0965"/>
    <w:rsid w:val="008F0D2A"/>
    <w:rsid w:val="008F11E6"/>
    <w:rsid w:val="008F156E"/>
    <w:rsid w:val="008F15B9"/>
    <w:rsid w:val="008F1642"/>
    <w:rsid w:val="008F18BA"/>
    <w:rsid w:val="008F1B7C"/>
    <w:rsid w:val="008F26F9"/>
    <w:rsid w:val="008F2E37"/>
    <w:rsid w:val="008F2F47"/>
    <w:rsid w:val="008F311C"/>
    <w:rsid w:val="008F339C"/>
    <w:rsid w:val="008F33A5"/>
    <w:rsid w:val="008F3842"/>
    <w:rsid w:val="008F4A3F"/>
    <w:rsid w:val="008F4F3A"/>
    <w:rsid w:val="008F52C0"/>
    <w:rsid w:val="008F602C"/>
    <w:rsid w:val="008F61C3"/>
    <w:rsid w:val="008F67BD"/>
    <w:rsid w:val="009008E0"/>
    <w:rsid w:val="00900FF8"/>
    <w:rsid w:val="00901A0E"/>
    <w:rsid w:val="009027FF"/>
    <w:rsid w:val="00902A3E"/>
    <w:rsid w:val="00902ADC"/>
    <w:rsid w:val="00902F9B"/>
    <w:rsid w:val="00903278"/>
    <w:rsid w:val="00903340"/>
    <w:rsid w:val="0090343E"/>
    <w:rsid w:val="00903501"/>
    <w:rsid w:val="0090368F"/>
    <w:rsid w:val="0090420F"/>
    <w:rsid w:val="009047A0"/>
    <w:rsid w:val="00904A0C"/>
    <w:rsid w:val="00904E4A"/>
    <w:rsid w:val="009055E5"/>
    <w:rsid w:val="00905983"/>
    <w:rsid w:val="00905C3B"/>
    <w:rsid w:val="00905FB7"/>
    <w:rsid w:val="00905FDB"/>
    <w:rsid w:val="009062AC"/>
    <w:rsid w:val="00907BD2"/>
    <w:rsid w:val="00907BF0"/>
    <w:rsid w:val="00907EDD"/>
    <w:rsid w:val="0091012D"/>
    <w:rsid w:val="00910B42"/>
    <w:rsid w:val="00910C8E"/>
    <w:rsid w:val="00911637"/>
    <w:rsid w:val="00911B3A"/>
    <w:rsid w:val="00911F14"/>
    <w:rsid w:val="00912488"/>
    <w:rsid w:val="00912746"/>
    <w:rsid w:val="00912A1E"/>
    <w:rsid w:val="00912E21"/>
    <w:rsid w:val="00912E27"/>
    <w:rsid w:val="00913022"/>
    <w:rsid w:val="00913169"/>
    <w:rsid w:val="009133BC"/>
    <w:rsid w:val="009139DE"/>
    <w:rsid w:val="00913DD9"/>
    <w:rsid w:val="00914466"/>
    <w:rsid w:val="0091477B"/>
    <w:rsid w:val="009148F0"/>
    <w:rsid w:val="009154FA"/>
    <w:rsid w:val="0091569A"/>
    <w:rsid w:val="00915D03"/>
    <w:rsid w:val="00915EE7"/>
    <w:rsid w:val="00916502"/>
    <w:rsid w:val="009165E1"/>
    <w:rsid w:val="00916723"/>
    <w:rsid w:val="00916C00"/>
    <w:rsid w:val="00916DBF"/>
    <w:rsid w:val="00917CCE"/>
    <w:rsid w:val="009207A7"/>
    <w:rsid w:val="00920B54"/>
    <w:rsid w:val="009220A3"/>
    <w:rsid w:val="009220D8"/>
    <w:rsid w:val="00923ABD"/>
    <w:rsid w:val="00923CA6"/>
    <w:rsid w:val="00924223"/>
    <w:rsid w:val="00924918"/>
    <w:rsid w:val="00925085"/>
    <w:rsid w:val="00925614"/>
    <w:rsid w:val="0092604E"/>
    <w:rsid w:val="009269BB"/>
    <w:rsid w:val="00926AB0"/>
    <w:rsid w:val="00926DAD"/>
    <w:rsid w:val="009270A6"/>
    <w:rsid w:val="00927227"/>
    <w:rsid w:val="0092728C"/>
    <w:rsid w:val="00927992"/>
    <w:rsid w:val="00927A37"/>
    <w:rsid w:val="00930057"/>
    <w:rsid w:val="0093048F"/>
    <w:rsid w:val="00930A0A"/>
    <w:rsid w:val="0093102B"/>
    <w:rsid w:val="009312F7"/>
    <w:rsid w:val="00931522"/>
    <w:rsid w:val="00931625"/>
    <w:rsid w:val="00931840"/>
    <w:rsid w:val="0093191A"/>
    <w:rsid w:val="00932027"/>
    <w:rsid w:val="00932549"/>
    <w:rsid w:val="00932B7A"/>
    <w:rsid w:val="00933127"/>
    <w:rsid w:val="00933271"/>
    <w:rsid w:val="00933311"/>
    <w:rsid w:val="00933338"/>
    <w:rsid w:val="00933945"/>
    <w:rsid w:val="00933E6B"/>
    <w:rsid w:val="00933E80"/>
    <w:rsid w:val="0093495E"/>
    <w:rsid w:val="00934D11"/>
    <w:rsid w:val="00934FA6"/>
    <w:rsid w:val="009356D9"/>
    <w:rsid w:val="00935845"/>
    <w:rsid w:val="009359A8"/>
    <w:rsid w:val="009364C4"/>
    <w:rsid w:val="00936B4E"/>
    <w:rsid w:val="0093715A"/>
    <w:rsid w:val="00940060"/>
    <w:rsid w:val="00941231"/>
    <w:rsid w:val="009414E3"/>
    <w:rsid w:val="009416C6"/>
    <w:rsid w:val="00941CFB"/>
    <w:rsid w:val="00942085"/>
    <w:rsid w:val="00942122"/>
    <w:rsid w:val="009424CB"/>
    <w:rsid w:val="009427CD"/>
    <w:rsid w:val="00942814"/>
    <w:rsid w:val="00942CE3"/>
    <w:rsid w:val="00942CE5"/>
    <w:rsid w:val="00942FD1"/>
    <w:rsid w:val="00943A54"/>
    <w:rsid w:val="00944659"/>
    <w:rsid w:val="00944F57"/>
    <w:rsid w:val="00945282"/>
    <w:rsid w:val="0094534B"/>
    <w:rsid w:val="009454F6"/>
    <w:rsid w:val="00946112"/>
    <w:rsid w:val="00946439"/>
    <w:rsid w:val="00946503"/>
    <w:rsid w:val="00946733"/>
    <w:rsid w:val="00946856"/>
    <w:rsid w:val="00946946"/>
    <w:rsid w:val="00946A20"/>
    <w:rsid w:val="00946B2F"/>
    <w:rsid w:val="00946E27"/>
    <w:rsid w:val="00946F49"/>
    <w:rsid w:val="00947912"/>
    <w:rsid w:val="00947BFE"/>
    <w:rsid w:val="00947ECB"/>
    <w:rsid w:val="0095006F"/>
    <w:rsid w:val="0095017A"/>
    <w:rsid w:val="0095043F"/>
    <w:rsid w:val="009504D7"/>
    <w:rsid w:val="00950EAE"/>
    <w:rsid w:val="00951648"/>
    <w:rsid w:val="0095183A"/>
    <w:rsid w:val="00951C36"/>
    <w:rsid w:val="00951F35"/>
    <w:rsid w:val="00952681"/>
    <w:rsid w:val="00952FF3"/>
    <w:rsid w:val="00953DD4"/>
    <w:rsid w:val="00953E3D"/>
    <w:rsid w:val="009547A7"/>
    <w:rsid w:val="00954A87"/>
    <w:rsid w:val="00954D1F"/>
    <w:rsid w:val="00955239"/>
    <w:rsid w:val="00955382"/>
    <w:rsid w:val="00955EDC"/>
    <w:rsid w:val="00956229"/>
    <w:rsid w:val="00956387"/>
    <w:rsid w:val="0095698E"/>
    <w:rsid w:val="00956B2C"/>
    <w:rsid w:val="00956E14"/>
    <w:rsid w:val="0095700F"/>
    <w:rsid w:val="009577C5"/>
    <w:rsid w:val="00957C08"/>
    <w:rsid w:val="0096016E"/>
    <w:rsid w:val="00960DEB"/>
    <w:rsid w:val="00960F22"/>
    <w:rsid w:val="00960F52"/>
    <w:rsid w:val="00961E7D"/>
    <w:rsid w:val="00961F33"/>
    <w:rsid w:val="00961F97"/>
    <w:rsid w:val="00962005"/>
    <w:rsid w:val="009626F0"/>
    <w:rsid w:val="00962A97"/>
    <w:rsid w:val="0096338A"/>
    <w:rsid w:val="0096379D"/>
    <w:rsid w:val="00963BED"/>
    <w:rsid w:val="009643AC"/>
    <w:rsid w:val="00964B21"/>
    <w:rsid w:val="00965254"/>
    <w:rsid w:val="00965F1D"/>
    <w:rsid w:val="009664A9"/>
    <w:rsid w:val="0096663E"/>
    <w:rsid w:val="00966970"/>
    <w:rsid w:val="00966B8A"/>
    <w:rsid w:val="00966C59"/>
    <w:rsid w:val="00966E63"/>
    <w:rsid w:val="00967324"/>
    <w:rsid w:val="0096738A"/>
    <w:rsid w:val="00967461"/>
    <w:rsid w:val="009679AD"/>
    <w:rsid w:val="009679BB"/>
    <w:rsid w:val="009679E8"/>
    <w:rsid w:val="00970411"/>
    <w:rsid w:val="00970AA0"/>
    <w:rsid w:val="00970E61"/>
    <w:rsid w:val="009715CC"/>
    <w:rsid w:val="009717CE"/>
    <w:rsid w:val="0097180A"/>
    <w:rsid w:val="0097188E"/>
    <w:rsid w:val="009718C1"/>
    <w:rsid w:val="00971B38"/>
    <w:rsid w:val="00971C64"/>
    <w:rsid w:val="00971DAD"/>
    <w:rsid w:val="00971FAE"/>
    <w:rsid w:val="00971FCD"/>
    <w:rsid w:val="00972893"/>
    <w:rsid w:val="00972A12"/>
    <w:rsid w:val="00972E34"/>
    <w:rsid w:val="00972E4F"/>
    <w:rsid w:val="009731CA"/>
    <w:rsid w:val="009733D7"/>
    <w:rsid w:val="00973A91"/>
    <w:rsid w:val="00973BA2"/>
    <w:rsid w:val="00973C69"/>
    <w:rsid w:val="0097407C"/>
    <w:rsid w:val="00974799"/>
    <w:rsid w:val="0097489B"/>
    <w:rsid w:val="00974CA4"/>
    <w:rsid w:val="00974FD3"/>
    <w:rsid w:val="00975496"/>
    <w:rsid w:val="00975736"/>
    <w:rsid w:val="0097587C"/>
    <w:rsid w:val="00975C79"/>
    <w:rsid w:val="00975CDF"/>
    <w:rsid w:val="00976480"/>
    <w:rsid w:val="00976607"/>
    <w:rsid w:val="00976C8D"/>
    <w:rsid w:val="0097704D"/>
    <w:rsid w:val="00977D4A"/>
    <w:rsid w:val="00980038"/>
    <w:rsid w:val="00980144"/>
    <w:rsid w:val="00980504"/>
    <w:rsid w:val="0098064D"/>
    <w:rsid w:val="009809BA"/>
    <w:rsid w:val="00981393"/>
    <w:rsid w:val="009815BB"/>
    <w:rsid w:val="00981A86"/>
    <w:rsid w:val="0098256B"/>
    <w:rsid w:val="00982A90"/>
    <w:rsid w:val="00982BFE"/>
    <w:rsid w:val="00982CD1"/>
    <w:rsid w:val="00983BF0"/>
    <w:rsid w:val="00983E06"/>
    <w:rsid w:val="00983E25"/>
    <w:rsid w:val="00983E38"/>
    <w:rsid w:val="00984E35"/>
    <w:rsid w:val="00985675"/>
    <w:rsid w:val="00985851"/>
    <w:rsid w:val="00986AC4"/>
    <w:rsid w:val="00986D1C"/>
    <w:rsid w:val="009870B9"/>
    <w:rsid w:val="009877D9"/>
    <w:rsid w:val="00987A4B"/>
    <w:rsid w:val="00987C00"/>
    <w:rsid w:val="00987CFD"/>
    <w:rsid w:val="00990732"/>
    <w:rsid w:val="00990902"/>
    <w:rsid w:val="00991330"/>
    <w:rsid w:val="009917F2"/>
    <w:rsid w:val="00991C63"/>
    <w:rsid w:val="00992689"/>
    <w:rsid w:val="00992728"/>
    <w:rsid w:val="00992C62"/>
    <w:rsid w:val="0099305B"/>
    <w:rsid w:val="00993C6F"/>
    <w:rsid w:val="009944A1"/>
    <w:rsid w:val="00994ACE"/>
    <w:rsid w:val="00994F5A"/>
    <w:rsid w:val="00994FA4"/>
    <w:rsid w:val="00995032"/>
    <w:rsid w:val="00995B1C"/>
    <w:rsid w:val="00995B96"/>
    <w:rsid w:val="009960F0"/>
    <w:rsid w:val="00996629"/>
    <w:rsid w:val="009968DC"/>
    <w:rsid w:val="009969DA"/>
    <w:rsid w:val="00996A93"/>
    <w:rsid w:val="00997229"/>
    <w:rsid w:val="00997662"/>
    <w:rsid w:val="00997779"/>
    <w:rsid w:val="0099778C"/>
    <w:rsid w:val="009A0526"/>
    <w:rsid w:val="009A0DA7"/>
    <w:rsid w:val="009A1AB8"/>
    <w:rsid w:val="009A1F41"/>
    <w:rsid w:val="009A2459"/>
    <w:rsid w:val="009A2931"/>
    <w:rsid w:val="009A2AE6"/>
    <w:rsid w:val="009A2B73"/>
    <w:rsid w:val="009A2CB8"/>
    <w:rsid w:val="009A2CEB"/>
    <w:rsid w:val="009A2DDC"/>
    <w:rsid w:val="009A3165"/>
    <w:rsid w:val="009A34B7"/>
    <w:rsid w:val="009A3917"/>
    <w:rsid w:val="009A3A42"/>
    <w:rsid w:val="009A3F1C"/>
    <w:rsid w:val="009A470C"/>
    <w:rsid w:val="009A4C00"/>
    <w:rsid w:val="009A56A6"/>
    <w:rsid w:val="009A5AE3"/>
    <w:rsid w:val="009A64D3"/>
    <w:rsid w:val="009A6602"/>
    <w:rsid w:val="009A67CD"/>
    <w:rsid w:val="009A71D8"/>
    <w:rsid w:val="009A7292"/>
    <w:rsid w:val="009A758F"/>
    <w:rsid w:val="009A79FA"/>
    <w:rsid w:val="009B05B4"/>
    <w:rsid w:val="009B0A65"/>
    <w:rsid w:val="009B0D9B"/>
    <w:rsid w:val="009B0FB4"/>
    <w:rsid w:val="009B1316"/>
    <w:rsid w:val="009B14ED"/>
    <w:rsid w:val="009B164C"/>
    <w:rsid w:val="009B19AD"/>
    <w:rsid w:val="009B23B5"/>
    <w:rsid w:val="009B286C"/>
    <w:rsid w:val="009B2A48"/>
    <w:rsid w:val="009B3E8D"/>
    <w:rsid w:val="009B4CD9"/>
    <w:rsid w:val="009B514B"/>
    <w:rsid w:val="009B5AB6"/>
    <w:rsid w:val="009B5DF1"/>
    <w:rsid w:val="009B5FBA"/>
    <w:rsid w:val="009B6CB2"/>
    <w:rsid w:val="009B7682"/>
    <w:rsid w:val="009B776E"/>
    <w:rsid w:val="009B7B25"/>
    <w:rsid w:val="009C280C"/>
    <w:rsid w:val="009C2DEF"/>
    <w:rsid w:val="009C3D99"/>
    <w:rsid w:val="009C3EDC"/>
    <w:rsid w:val="009C4BC0"/>
    <w:rsid w:val="009C4E6B"/>
    <w:rsid w:val="009C51CD"/>
    <w:rsid w:val="009C52F9"/>
    <w:rsid w:val="009C530F"/>
    <w:rsid w:val="009C5AF2"/>
    <w:rsid w:val="009C6836"/>
    <w:rsid w:val="009C6D38"/>
    <w:rsid w:val="009C6DB7"/>
    <w:rsid w:val="009C7038"/>
    <w:rsid w:val="009C70AE"/>
    <w:rsid w:val="009C7303"/>
    <w:rsid w:val="009C762E"/>
    <w:rsid w:val="009C7CF9"/>
    <w:rsid w:val="009C7F72"/>
    <w:rsid w:val="009D038E"/>
    <w:rsid w:val="009D0A06"/>
    <w:rsid w:val="009D0B55"/>
    <w:rsid w:val="009D0E01"/>
    <w:rsid w:val="009D118D"/>
    <w:rsid w:val="009D1436"/>
    <w:rsid w:val="009D18B2"/>
    <w:rsid w:val="009D1BA0"/>
    <w:rsid w:val="009D1BAF"/>
    <w:rsid w:val="009D2029"/>
    <w:rsid w:val="009D2C41"/>
    <w:rsid w:val="009D3C78"/>
    <w:rsid w:val="009D4272"/>
    <w:rsid w:val="009D4701"/>
    <w:rsid w:val="009D54B6"/>
    <w:rsid w:val="009D5E3C"/>
    <w:rsid w:val="009D6285"/>
    <w:rsid w:val="009D6532"/>
    <w:rsid w:val="009D65E7"/>
    <w:rsid w:val="009D6805"/>
    <w:rsid w:val="009D728F"/>
    <w:rsid w:val="009D799F"/>
    <w:rsid w:val="009D7CB3"/>
    <w:rsid w:val="009E01CE"/>
    <w:rsid w:val="009E0ABE"/>
    <w:rsid w:val="009E29E1"/>
    <w:rsid w:val="009E2BED"/>
    <w:rsid w:val="009E3005"/>
    <w:rsid w:val="009E3BE2"/>
    <w:rsid w:val="009E4970"/>
    <w:rsid w:val="009E4A04"/>
    <w:rsid w:val="009E4ABD"/>
    <w:rsid w:val="009E4BB4"/>
    <w:rsid w:val="009E4F5E"/>
    <w:rsid w:val="009E5DFE"/>
    <w:rsid w:val="009E6665"/>
    <w:rsid w:val="009E6C09"/>
    <w:rsid w:val="009E6EC3"/>
    <w:rsid w:val="009E7452"/>
    <w:rsid w:val="009E77D3"/>
    <w:rsid w:val="009E7AE6"/>
    <w:rsid w:val="009F05FD"/>
    <w:rsid w:val="009F0F5B"/>
    <w:rsid w:val="009F1419"/>
    <w:rsid w:val="009F2062"/>
    <w:rsid w:val="009F207F"/>
    <w:rsid w:val="009F2735"/>
    <w:rsid w:val="009F2913"/>
    <w:rsid w:val="009F33A8"/>
    <w:rsid w:val="009F407F"/>
    <w:rsid w:val="009F46DD"/>
    <w:rsid w:val="009F49C3"/>
    <w:rsid w:val="009F4BFD"/>
    <w:rsid w:val="009F55B9"/>
    <w:rsid w:val="009F6016"/>
    <w:rsid w:val="009F69A9"/>
    <w:rsid w:val="009F69DA"/>
    <w:rsid w:val="009F6BED"/>
    <w:rsid w:val="009F6C2E"/>
    <w:rsid w:val="009F7750"/>
    <w:rsid w:val="009F77FD"/>
    <w:rsid w:val="009F7B4D"/>
    <w:rsid w:val="009F7B52"/>
    <w:rsid w:val="00A00037"/>
    <w:rsid w:val="00A00273"/>
    <w:rsid w:val="00A005C6"/>
    <w:rsid w:val="00A0064E"/>
    <w:rsid w:val="00A00BA3"/>
    <w:rsid w:val="00A0130D"/>
    <w:rsid w:val="00A014CD"/>
    <w:rsid w:val="00A01DAF"/>
    <w:rsid w:val="00A0216D"/>
    <w:rsid w:val="00A02A64"/>
    <w:rsid w:val="00A02C44"/>
    <w:rsid w:val="00A03237"/>
    <w:rsid w:val="00A0397D"/>
    <w:rsid w:val="00A03D5E"/>
    <w:rsid w:val="00A03F3F"/>
    <w:rsid w:val="00A05157"/>
    <w:rsid w:val="00A05317"/>
    <w:rsid w:val="00A053E6"/>
    <w:rsid w:val="00A054E8"/>
    <w:rsid w:val="00A05B7C"/>
    <w:rsid w:val="00A06466"/>
    <w:rsid w:val="00A067F0"/>
    <w:rsid w:val="00A070EB"/>
    <w:rsid w:val="00A07205"/>
    <w:rsid w:val="00A07357"/>
    <w:rsid w:val="00A07508"/>
    <w:rsid w:val="00A1002C"/>
    <w:rsid w:val="00A101BE"/>
    <w:rsid w:val="00A10476"/>
    <w:rsid w:val="00A1056F"/>
    <w:rsid w:val="00A1058F"/>
    <w:rsid w:val="00A10617"/>
    <w:rsid w:val="00A10717"/>
    <w:rsid w:val="00A1081C"/>
    <w:rsid w:val="00A11ED2"/>
    <w:rsid w:val="00A12137"/>
    <w:rsid w:val="00A12227"/>
    <w:rsid w:val="00A12388"/>
    <w:rsid w:val="00A1273A"/>
    <w:rsid w:val="00A12B40"/>
    <w:rsid w:val="00A13558"/>
    <w:rsid w:val="00A13F37"/>
    <w:rsid w:val="00A141F3"/>
    <w:rsid w:val="00A1497F"/>
    <w:rsid w:val="00A149F7"/>
    <w:rsid w:val="00A14B37"/>
    <w:rsid w:val="00A1576D"/>
    <w:rsid w:val="00A15F17"/>
    <w:rsid w:val="00A16777"/>
    <w:rsid w:val="00A16BD8"/>
    <w:rsid w:val="00A16CC7"/>
    <w:rsid w:val="00A16E2E"/>
    <w:rsid w:val="00A17F54"/>
    <w:rsid w:val="00A20F9E"/>
    <w:rsid w:val="00A2108D"/>
    <w:rsid w:val="00A2122F"/>
    <w:rsid w:val="00A21446"/>
    <w:rsid w:val="00A21B51"/>
    <w:rsid w:val="00A22245"/>
    <w:rsid w:val="00A2274C"/>
    <w:rsid w:val="00A22A00"/>
    <w:rsid w:val="00A22DF5"/>
    <w:rsid w:val="00A22F86"/>
    <w:rsid w:val="00A234FB"/>
    <w:rsid w:val="00A237D4"/>
    <w:rsid w:val="00A2396D"/>
    <w:rsid w:val="00A24407"/>
    <w:rsid w:val="00A249F5"/>
    <w:rsid w:val="00A24A3B"/>
    <w:rsid w:val="00A24D00"/>
    <w:rsid w:val="00A25944"/>
    <w:rsid w:val="00A25AB9"/>
    <w:rsid w:val="00A25B83"/>
    <w:rsid w:val="00A25CE5"/>
    <w:rsid w:val="00A25FB5"/>
    <w:rsid w:val="00A262D4"/>
    <w:rsid w:val="00A26F30"/>
    <w:rsid w:val="00A27A8D"/>
    <w:rsid w:val="00A30227"/>
    <w:rsid w:val="00A3137A"/>
    <w:rsid w:val="00A3149F"/>
    <w:rsid w:val="00A3241A"/>
    <w:rsid w:val="00A328EC"/>
    <w:rsid w:val="00A32995"/>
    <w:rsid w:val="00A32A17"/>
    <w:rsid w:val="00A335F5"/>
    <w:rsid w:val="00A34116"/>
    <w:rsid w:val="00A3443C"/>
    <w:rsid w:val="00A347EF"/>
    <w:rsid w:val="00A34FD5"/>
    <w:rsid w:val="00A356A8"/>
    <w:rsid w:val="00A35803"/>
    <w:rsid w:val="00A3630C"/>
    <w:rsid w:val="00A40988"/>
    <w:rsid w:val="00A40A84"/>
    <w:rsid w:val="00A40BAF"/>
    <w:rsid w:val="00A40CD4"/>
    <w:rsid w:val="00A41196"/>
    <w:rsid w:val="00A41356"/>
    <w:rsid w:val="00A41605"/>
    <w:rsid w:val="00A41C77"/>
    <w:rsid w:val="00A41E06"/>
    <w:rsid w:val="00A41F89"/>
    <w:rsid w:val="00A422CD"/>
    <w:rsid w:val="00A4257E"/>
    <w:rsid w:val="00A42606"/>
    <w:rsid w:val="00A42C64"/>
    <w:rsid w:val="00A430D7"/>
    <w:rsid w:val="00A43402"/>
    <w:rsid w:val="00A43C7B"/>
    <w:rsid w:val="00A43E2A"/>
    <w:rsid w:val="00A4457E"/>
    <w:rsid w:val="00A44600"/>
    <w:rsid w:val="00A449FC"/>
    <w:rsid w:val="00A44A36"/>
    <w:rsid w:val="00A44C2F"/>
    <w:rsid w:val="00A44E49"/>
    <w:rsid w:val="00A45347"/>
    <w:rsid w:val="00A45877"/>
    <w:rsid w:val="00A4599A"/>
    <w:rsid w:val="00A45BAC"/>
    <w:rsid w:val="00A464E3"/>
    <w:rsid w:val="00A466BE"/>
    <w:rsid w:val="00A46EFB"/>
    <w:rsid w:val="00A4703B"/>
    <w:rsid w:val="00A472E9"/>
    <w:rsid w:val="00A47387"/>
    <w:rsid w:val="00A478B1"/>
    <w:rsid w:val="00A47B45"/>
    <w:rsid w:val="00A47D3F"/>
    <w:rsid w:val="00A500EB"/>
    <w:rsid w:val="00A5020D"/>
    <w:rsid w:val="00A5021B"/>
    <w:rsid w:val="00A502AB"/>
    <w:rsid w:val="00A502BA"/>
    <w:rsid w:val="00A5049C"/>
    <w:rsid w:val="00A506D3"/>
    <w:rsid w:val="00A50984"/>
    <w:rsid w:val="00A51126"/>
    <w:rsid w:val="00A520CA"/>
    <w:rsid w:val="00A52278"/>
    <w:rsid w:val="00A52A0E"/>
    <w:rsid w:val="00A5320B"/>
    <w:rsid w:val="00A5383A"/>
    <w:rsid w:val="00A54789"/>
    <w:rsid w:val="00A5496B"/>
    <w:rsid w:val="00A5496E"/>
    <w:rsid w:val="00A55050"/>
    <w:rsid w:val="00A562D4"/>
    <w:rsid w:val="00A565D3"/>
    <w:rsid w:val="00A56779"/>
    <w:rsid w:val="00A56FDC"/>
    <w:rsid w:val="00A570A1"/>
    <w:rsid w:val="00A57829"/>
    <w:rsid w:val="00A6003F"/>
    <w:rsid w:val="00A60151"/>
    <w:rsid w:val="00A60643"/>
    <w:rsid w:val="00A60FC2"/>
    <w:rsid w:val="00A61346"/>
    <w:rsid w:val="00A61913"/>
    <w:rsid w:val="00A622D0"/>
    <w:rsid w:val="00A6278D"/>
    <w:rsid w:val="00A62944"/>
    <w:rsid w:val="00A62D80"/>
    <w:rsid w:val="00A62E1A"/>
    <w:rsid w:val="00A63E63"/>
    <w:rsid w:val="00A64068"/>
    <w:rsid w:val="00A6437F"/>
    <w:rsid w:val="00A643A7"/>
    <w:rsid w:val="00A64401"/>
    <w:rsid w:val="00A6446C"/>
    <w:rsid w:val="00A64592"/>
    <w:rsid w:val="00A649CF"/>
    <w:rsid w:val="00A64DCC"/>
    <w:rsid w:val="00A65BF1"/>
    <w:rsid w:val="00A6660B"/>
    <w:rsid w:val="00A66C02"/>
    <w:rsid w:val="00A673E6"/>
    <w:rsid w:val="00A67F42"/>
    <w:rsid w:val="00A7053F"/>
    <w:rsid w:val="00A70798"/>
    <w:rsid w:val="00A709D9"/>
    <w:rsid w:val="00A71A83"/>
    <w:rsid w:val="00A71B2B"/>
    <w:rsid w:val="00A71B9A"/>
    <w:rsid w:val="00A720AE"/>
    <w:rsid w:val="00A7294C"/>
    <w:rsid w:val="00A72C24"/>
    <w:rsid w:val="00A72C7E"/>
    <w:rsid w:val="00A73560"/>
    <w:rsid w:val="00A73FBB"/>
    <w:rsid w:val="00A745FD"/>
    <w:rsid w:val="00A7485E"/>
    <w:rsid w:val="00A7486D"/>
    <w:rsid w:val="00A74B9C"/>
    <w:rsid w:val="00A74C33"/>
    <w:rsid w:val="00A74C96"/>
    <w:rsid w:val="00A75577"/>
    <w:rsid w:val="00A7594A"/>
    <w:rsid w:val="00A75EDE"/>
    <w:rsid w:val="00A76488"/>
    <w:rsid w:val="00A764FE"/>
    <w:rsid w:val="00A7684E"/>
    <w:rsid w:val="00A77017"/>
    <w:rsid w:val="00A77116"/>
    <w:rsid w:val="00A772AD"/>
    <w:rsid w:val="00A77851"/>
    <w:rsid w:val="00A77909"/>
    <w:rsid w:val="00A800E1"/>
    <w:rsid w:val="00A80136"/>
    <w:rsid w:val="00A8047D"/>
    <w:rsid w:val="00A80582"/>
    <w:rsid w:val="00A805AF"/>
    <w:rsid w:val="00A806CF"/>
    <w:rsid w:val="00A80948"/>
    <w:rsid w:val="00A816FF"/>
    <w:rsid w:val="00A82574"/>
    <w:rsid w:val="00A82754"/>
    <w:rsid w:val="00A82BA0"/>
    <w:rsid w:val="00A8338D"/>
    <w:rsid w:val="00A83C79"/>
    <w:rsid w:val="00A843C5"/>
    <w:rsid w:val="00A845ED"/>
    <w:rsid w:val="00A846B3"/>
    <w:rsid w:val="00A847B2"/>
    <w:rsid w:val="00A84C57"/>
    <w:rsid w:val="00A851EF"/>
    <w:rsid w:val="00A85264"/>
    <w:rsid w:val="00A85AB2"/>
    <w:rsid w:val="00A85AEC"/>
    <w:rsid w:val="00A85EBD"/>
    <w:rsid w:val="00A860A5"/>
    <w:rsid w:val="00A864A6"/>
    <w:rsid w:val="00A865A1"/>
    <w:rsid w:val="00A866A1"/>
    <w:rsid w:val="00A866AD"/>
    <w:rsid w:val="00A8688C"/>
    <w:rsid w:val="00A86BC4"/>
    <w:rsid w:val="00A87D08"/>
    <w:rsid w:val="00A87F0D"/>
    <w:rsid w:val="00A904FD"/>
    <w:rsid w:val="00A90735"/>
    <w:rsid w:val="00A9098B"/>
    <w:rsid w:val="00A90D9A"/>
    <w:rsid w:val="00A91301"/>
    <w:rsid w:val="00A9192A"/>
    <w:rsid w:val="00A923E4"/>
    <w:rsid w:val="00A929C6"/>
    <w:rsid w:val="00A93125"/>
    <w:rsid w:val="00A93834"/>
    <w:rsid w:val="00A93FA2"/>
    <w:rsid w:val="00A945F2"/>
    <w:rsid w:val="00A949D5"/>
    <w:rsid w:val="00A94F3B"/>
    <w:rsid w:val="00A94F75"/>
    <w:rsid w:val="00A953E5"/>
    <w:rsid w:val="00A95A5A"/>
    <w:rsid w:val="00A96144"/>
    <w:rsid w:val="00A9632C"/>
    <w:rsid w:val="00A96639"/>
    <w:rsid w:val="00A96E5A"/>
    <w:rsid w:val="00A96F54"/>
    <w:rsid w:val="00A972B1"/>
    <w:rsid w:val="00A97AFC"/>
    <w:rsid w:val="00A97C00"/>
    <w:rsid w:val="00AA077E"/>
    <w:rsid w:val="00AA17A6"/>
    <w:rsid w:val="00AA18D3"/>
    <w:rsid w:val="00AA1B38"/>
    <w:rsid w:val="00AA1EA3"/>
    <w:rsid w:val="00AA21B4"/>
    <w:rsid w:val="00AA23A2"/>
    <w:rsid w:val="00AA2A7E"/>
    <w:rsid w:val="00AA2B73"/>
    <w:rsid w:val="00AA3323"/>
    <w:rsid w:val="00AA4183"/>
    <w:rsid w:val="00AA481B"/>
    <w:rsid w:val="00AA48CD"/>
    <w:rsid w:val="00AA4AC1"/>
    <w:rsid w:val="00AA4C2F"/>
    <w:rsid w:val="00AA5806"/>
    <w:rsid w:val="00AA63FD"/>
    <w:rsid w:val="00AA6412"/>
    <w:rsid w:val="00AA672A"/>
    <w:rsid w:val="00AA676C"/>
    <w:rsid w:val="00AA6CC1"/>
    <w:rsid w:val="00AA6EF7"/>
    <w:rsid w:val="00AA6F69"/>
    <w:rsid w:val="00AA7804"/>
    <w:rsid w:val="00AA791E"/>
    <w:rsid w:val="00AA7DD5"/>
    <w:rsid w:val="00AA7E16"/>
    <w:rsid w:val="00AA7FC3"/>
    <w:rsid w:val="00AB06E2"/>
    <w:rsid w:val="00AB090A"/>
    <w:rsid w:val="00AB19E3"/>
    <w:rsid w:val="00AB1B99"/>
    <w:rsid w:val="00AB1CB3"/>
    <w:rsid w:val="00AB1E89"/>
    <w:rsid w:val="00AB2415"/>
    <w:rsid w:val="00AB2702"/>
    <w:rsid w:val="00AB2837"/>
    <w:rsid w:val="00AB406A"/>
    <w:rsid w:val="00AB4723"/>
    <w:rsid w:val="00AB49AD"/>
    <w:rsid w:val="00AB4CA0"/>
    <w:rsid w:val="00AB4D0A"/>
    <w:rsid w:val="00AB63ED"/>
    <w:rsid w:val="00AB661F"/>
    <w:rsid w:val="00AB6777"/>
    <w:rsid w:val="00AB6999"/>
    <w:rsid w:val="00AB6BB7"/>
    <w:rsid w:val="00AB6CE2"/>
    <w:rsid w:val="00AB76CE"/>
    <w:rsid w:val="00AB770C"/>
    <w:rsid w:val="00AB79FD"/>
    <w:rsid w:val="00AB7A4D"/>
    <w:rsid w:val="00AC0001"/>
    <w:rsid w:val="00AC007F"/>
    <w:rsid w:val="00AC013B"/>
    <w:rsid w:val="00AC043E"/>
    <w:rsid w:val="00AC055B"/>
    <w:rsid w:val="00AC0A7A"/>
    <w:rsid w:val="00AC0B52"/>
    <w:rsid w:val="00AC0BE5"/>
    <w:rsid w:val="00AC16BE"/>
    <w:rsid w:val="00AC1963"/>
    <w:rsid w:val="00AC1BB4"/>
    <w:rsid w:val="00AC2269"/>
    <w:rsid w:val="00AC2E9E"/>
    <w:rsid w:val="00AC30D9"/>
    <w:rsid w:val="00AC35CD"/>
    <w:rsid w:val="00AC35E3"/>
    <w:rsid w:val="00AC384A"/>
    <w:rsid w:val="00AC3A23"/>
    <w:rsid w:val="00AC3B5B"/>
    <w:rsid w:val="00AC3DE9"/>
    <w:rsid w:val="00AC407E"/>
    <w:rsid w:val="00AC42BE"/>
    <w:rsid w:val="00AC4CFB"/>
    <w:rsid w:val="00AC5134"/>
    <w:rsid w:val="00AC55F3"/>
    <w:rsid w:val="00AC59E1"/>
    <w:rsid w:val="00AC709F"/>
    <w:rsid w:val="00AD0090"/>
    <w:rsid w:val="00AD0883"/>
    <w:rsid w:val="00AD0AB0"/>
    <w:rsid w:val="00AD0F13"/>
    <w:rsid w:val="00AD1056"/>
    <w:rsid w:val="00AD1A83"/>
    <w:rsid w:val="00AD1B44"/>
    <w:rsid w:val="00AD25A7"/>
    <w:rsid w:val="00AD29B5"/>
    <w:rsid w:val="00AD2F89"/>
    <w:rsid w:val="00AD358B"/>
    <w:rsid w:val="00AD3A0C"/>
    <w:rsid w:val="00AD4375"/>
    <w:rsid w:val="00AD4706"/>
    <w:rsid w:val="00AD4ACE"/>
    <w:rsid w:val="00AD52F5"/>
    <w:rsid w:val="00AD534A"/>
    <w:rsid w:val="00AD53A9"/>
    <w:rsid w:val="00AD5A9D"/>
    <w:rsid w:val="00AD5DAA"/>
    <w:rsid w:val="00AD661F"/>
    <w:rsid w:val="00AD763F"/>
    <w:rsid w:val="00AD7724"/>
    <w:rsid w:val="00AD7C93"/>
    <w:rsid w:val="00AD7DFD"/>
    <w:rsid w:val="00AE0250"/>
    <w:rsid w:val="00AE047D"/>
    <w:rsid w:val="00AE0506"/>
    <w:rsid w:val="00AE0E0B"/>
    <w:rsid w:val="00AE1150"/>
    <w:rsid w:val="00AE158D"/>
    <w:rsid w:val="00AE22EA"/>
    <w:rsid w:val="00AE2E2C"/>
    <w:rsid w:val="00AE2E6E"/>
    <w:rsid w:val="00AE31F1"/>
    <w:rsid w:val="00AE3291"/>
    <w:rsid w:val="00AE3B4A"/>
    <w:rsid w:val="00AE3B9C"/>
    <w:rsid w:val="00AE417C"/>
    <w:rsid w:val="00AE5434"/>
    <w:rsid w:val="00AE5E9E"/>
    <w:rsid w:val="00AE6819"/>
    <w:rsid w:val="00AE6F07"/>
    <w:rsid w:val="00AE7506"/>
    <w:rsid w:val="00AE7575"/>
    <w:rsid w:val="00AF0801"/>
    <w:rsid w:val="00AF170D"/>
    <w:rsid w:val="00AF179A"/>
    <w:rsid w:val="00AF1832"/>
    <w:rsid w:val="00AF19F7"/>
    <w:rsid w:val="00AF2902"/>
    <w:rsid w:val="00AF3338"/>
    <w:rsid w:val="00AF3537"/>
    <w:rsid w:val="00AF3598"/>
    <w:rsid w:val="00AF36F8"/>
    <w:rsid w:val="00AF3FCA"/>
    <w:rsid w:val="00AF429A"/>
    <w:rsid w:val="00AF446F"/>
    <w:rsid w:val="00AF48C0"/>
    <w:rsid w:val="00AF4A3A"/>
    <w:rsid w:val="00AF594C"/>
    <w:rsid w:val="00AF5D74"/>
    <w:rsid w:val="00AF735C"/>
    <w:rsid w:val="00AF780A"/>
    <w:rsid w:val="00B00149"/>
    <w:rsid w:val="00B00BCE"/>
    <w:rsid w:val="00B00FCE"/>
    <w:rsid w:val="00B01EFD"/>
    <w:rsid w:val="00B0232E"/>
    <w:rsid w:val="00B02A78"/>
    <w:rsid w:val="00B032B5"/>
    <w:rsid w:val="00B035BD"/>
    <w:rsid w:val="00B037D5"/>
    <w:rsid w:val="00B03BB4"/>
    <w:rsid w:val="00B04015"/>
    <w:rsid w:val="00B0448D"/>
    <w:rsid w:val="00B046C8"/>
    <w:rsid w:val="00B047C7"/>
    <w:rsid w:val="00B04CCE"/>
    <w:rsid w:val="00B05653"/>
    <w:rsid w:val="00B063EE"/>
    <w:rsid w:val="00B0692F"/>
    <w:rsid w:val="00B06BD3"/>
    <w:rsid w:val="00B076DC"/>
    <w:rsid w:val="00B07DC5"/>
    <w:rsid w:val="00B10597"/>
    <w:rsid w:val="00B10984"/>
    <w:rsid w:val="00B11854"/>
    <w:rsid w:val="00B11DD7"/>
    <w:rsid w:val="00B12B83"/>
    <w:rsid w:val="00B12BC2"/>
    <w:rsid w:val="00B12E51"/>
    <w:rsid w:val="00B13924"/>
    <w:rsid w:val="00B13ABC"/>
    <w:rsid w:val="00B13F4F"/>
    <w:rsid w:val="00B14744"/>
    <w:rsid w:val="00B148DD"/>
    <w:rsid w:val="00B14BDA"/>
    <w:rsid w:val="00B1507F"/>
    <w:rsid w:val="00B152C8"/>
    <w:rsid w:val="00B15354"/>
    <w:rsid w:val="00B1538B"/>
    <w:rsid w:val="00B153DC"/>
    <w:rsid w:val="00B16496"/>
    <w:rsid w:val="00B16973"/>
    <w:rsid w:val="00B175BF"/>
    <w:rsid w:val="00B177ED"/>
    <w:rsid w:val="00B17BDD"/>
    <w:rsid w:val="00B17F9C"/>
    <w:rsid w:val="00B20295"/>
    <w:rsid w:val="00B21552"/>
    <w:rsid w:val="00B21BDD"/>
    <w:rsid w:val="00B21BF7"/>
    <w:rsid w:val="00B21FBF"/>
    <w:rsid w:val="00B224B4"/>
    <w:rsid w:val="00B22A06"/>
    <w:rsid w:val="00B22B2A"/>
    <w:rsid w:val="00B22D54"/>
    <w:rsid w:val="00B23EBB"/>
    <w:rsid w:val="00B2442C"/>
    <w:rsid w:val="00B24B50"/>
    <w:rsid w:val="00B25DDB"/>
    <w:rsid w:val="00B266F7"/>
    <w:rsid w:val="00B2676A"/>
    <w:rsid w:val="00B26C17"/>
    <w:rsid w:val="00B2721E"/>
    <w:rsid w:val="00B2724D"/>
    <w:rsid w:val="00B27427"/>
    <w:rsid w:val="00B278D4"/>
    <w:rsid w:val="00B27A4A"/>
    <w:rsid w:val="00B27F07"/>
    <w:rsid w:val="00B3021A"/>
    <w:rsid w:val="00B30973"/>
    <w:rsid w:val="00B31743"/>
    <w:rsid w:val="00B3195C"/>
    <w:rsid w:val="00B31A7F"/>
    <w:rsid w:val="00B31AE2"/>
    <w:rsid w:val="00B31C8D"/>
    <w:rsid w:val="00B32562"/>
    <w:rsid w:val="00B3287C"/>
    <w:rsid w:val="00B32B64"/>
    <w:rsid w:val="00B32D59"/>
    <w:rsid w:val="00B3362D"/>
    <w:rsid w:val="00B33CF4"/>
    <w:rsid w:val="00B34385"/>
    <w:rsid w:val="00B34D81"/>
    <w:rsid w:val="00B34DC1"/>
    <w:rsid w:val="00B355A8"/>
    <w:rsid w:val="00B3586F"/>
    <w:rsid w:val="00B365D0"/>
    <w:rsid w:val="00B36D52"/>
    <w:rsid w:val="00B36E4B"/>
    <w:rsid w:val="00B3723C"/>
    <w:rsid w:val="00B37431"/>
    <w:rsid w:val="00B40B24"/>
    <w:rsid w:val="00B40EB8"/>
    <w:rsid w:val="00B4124B"/>
    <w:rsid w:val="00B4176E"/>
    <w:rsid w:val="00B41CCA"/>
    <w:rsid w:val="00B41DB5"/>
    <w:rsid w:val="00B41FD0"/>
    <w:rsid w:val="00B4215B"/>
    <w:rsid w:val="00B429CA"/>
    <w:rsid w:val="00B42C66"/>
    <w:rsid w:val="00B4359F"/>
    <w:rsid w:val="00B43800"/>
    <w:rsid w:val="00B445E2"/>
    <w:rsid w:val="00B447E9"/>
    <w:rsid w:val="00B458DF"/>
    <w:rsid w:val="00B45D64"/>
    <w:rsid w:val="00B46140"/>
    <w:rsid w:val="00B46702"/>
    <w:rsid w:val="00B4714F"/>
    <w:rsid w:val="00B473B0"/>
    <w:rsid w:val="00B474E2"/>
    <w:rsid w:val="00B475FD"/>
    <w:rsid w:val="00B50866"/>
    <w:rsid w:val="00B50C50"/>
    <w:rsid w:val="00B50CA3"/>
    <w:rsid w:val="00B51036"/>
    <w:rsid w:val="00B5118E"/>
    <w:rsid w:val="00B5190B"/>
    <w:rsid w:val="00B5206D"/>
    <w:rsid w:val="00B5231F"/>
    <w:rsid w:val="00B52749"/>
    <w:rsid w:val="00B527F9"/>
    <w:rsid w:val="00B53074"/>
    <w:rsid w:val="00B53085"/>
    <w:rsid w:val="00B530C7"/>
    <w:rsid w:val="00B54098"/>
    <w:rsid w:val="00B54588"/>
    <w:rsid w:val="00B5487F"/>
    <w:rsid w:val="00B548DA"/>
    <w:rsid w:val="00B550C7"/>
    <w:rsid w:val="00B55129"/>
    <w:rsid w:val="00B55246"/>
    <w:rsid w:val="00B55E32"/>
    <w:rsid w:val="00B55FAF"/>
    <w:rsid w:val="00B56193"/>
    <w:rsid w:val="00B56F8E"/>
    <w:rsid w:val="00B574C5"/>
    <w:rsid w:val="00B57526"/>
    <w:rsid w:val="00B575C0"/>
    <w:rsid w:val="00B578F2"/>
    <w:rsid w:val="00B57BCE"/>
    <w:rsid w:val="00B60135"/>
    <w:rsid w:val="00B6047D"/>
    <w:rsid w:val="00B607A2"/>
    <w:rsid w:val="00B60D7C"/>
    <w:rsid w:val="00B61AA1"/>
    <w:rsid w:val="00B61FDC"/>
    <w:rsid w:val="00B62480"/>
    <w:rsid w:val="00B6328C"/>
    <w:rsid w:val="00B639FB"/>
    <w:rsid w:val="00B63F5F"/>
    <w:rsid w:val="00B640C0"/>
    <w:rsid w:val="00B650C7"/>
    <w:rsid w:val="00B651CB"/>
    <w:rsid w:val="00B6546D"/>
    <w:rsid w:val="00B65AD0"/>
    <w:rsid w:val="00B6662F"/>
    <w:rsid w:val="00B667A8"/>
    <w:rsid w:val="00B66981"/>
    <w:rsid w:val="00B66A1C"/>
    <w:rsid w:val="00B66B81"/>
    <w:rsid w:val="00B66EAA"/>
    <w:rsid w:val="00B67858"/>
    <w:rsid w:val="00B6798B"/>
    <w:rsid w:val="00B67D70"/>
    <w:rsid w:val="00B70847"/>
    <w:rsid w:val="00B70C26"/>
    <w:rsid w:val="00B70E47"/>
    <w:rsid w:val="00B71320"/>
    <w:rsid w:val="00B7142B"/>
    <w:rsid w:val="00B715F3"/>
    <w:rsid w:val="00B71727"/>
    <w:rsid w:val="00B71B69"/>
    <w:rsid w:val="00B71E6B"/>
    <w:rsid w:val="00B72056"/>
    <w:rsid w:val="00B72433"/>
    <w:rsid w:val="00B72D93"/>
    <w:rsid w:val="00B72F33"/>
    <w:rsid w:val="00B7342E"/>
    <w:rsid w:val="00B73571"/>
    <w:rsid w:val="00B7437F"/>
    <w:rsid w:val="00B74506"/>
    <w:rsid w:val="00B75DB3"/>
    <w:rsid w:val="00B76070"/>
    <w:rsid w:val="00B76894"/>
    <w:rsid w:val="00B768B0"/>
    <w:rsid w:val="00B76ABE"/>
    <w:rsid w:val="00B76B2B"/>
    <w:rsid w:val="00B76C82"/>
    <w:rsid w:val="00B76F2B"/>
    <w:rsid w:val="00B77859"/>
    <w:rsid w:val="00B7794A"/>
    <w:rsid w:val="00B77BA1"/>
    <w:rsid w:val="00B801C1"/>
    <w:rsid w:val="00B80426"/>
    <w:rsid w:val="00B80509"/>
    <w:rsid w:val="00B806E2"/>
    <w:rsid w:val="00B8094F"/>
    <w:rsid w:val="00B80BB4"/>
    <w:rsid w:val="00B8201D"/>
    <w:rsid w:val="00B823F3"/>
    <w:rsid w:val="00B82543"/>
    <w:rsid w:val="00B82B47"/>
    <w:rsid w:val="00B82F67"/>
    <w:rsid w:val="00B83212"/>
    <w:rsid w:val="00B835F7"/>
    <w:rsid w:val="00B844A7"/>
    <w:rsid w:val="00B8469D"/>
    <w:rsid w:val="00B84B50"/>
    <w:rsid w:val="00B84C75"/>
    <w:rsid w:val="00B84E94"/>
    <w:rsid w:val="00B85838"/>
    <w:rsid w:val="00B8608D"/>
    <w:rsid w:val="00B863EE"/>
    <w:rsid w:val="00B86549"/>
    <w:rsid w:val="00B866D2"/>
    <w:rsid w:val="00B86A12"/>
    <w:rsid w:val="00B870B7"/>
    <w:rsid w:val="00B87246"/>
    <w:rsid w:val="00B8774D"/>
    <w:rsid w:val="00B87756"/>
    <w:rsid w:val="00B87F22"/>
    <w:rsid w:val="00B907C9"/>
    <w:rsid w:val="00B90D69"/>
    <w:rsid w:val="00B91B08"/>
    <w:rsid w:val="00B91D8B"/>
    <w:rsid w:val="00B91EBD"/>
    <w:rsid w:val="00B91EF6"/>
    <w:rsid w:val="00B920BE"/>
    <w:rsid w:val="00B92155"/>
    <w:rsid w:val="00B922CA"/>
    <w:rsid w:val="00B92B91"/>
    <w:rsid w:val="00B9345B"/>
    <w:rsid w:val="00B93D25"/>
    <w:rsid w:val="00B94039"/>
    <w:rsid w:val="00B94352"/>
    <w:rsid w:val="00B946FD"/>
    <w:rsid w:val="00B94825"/>
    <w:rsid w:val="00B95469"/>
    <w:rsid w:val="00B9634A"/>
    <w:rsid w:val="00B96C48"/>
    <w:rsid w:val="00B96CB5"/>
    <w:rsid w:val="00B96E15"/>
    <w:rsid w:val="00B976C3"/>
    <w:rsid w:val="00BA072D"/>
    <w:rsid w:val="00BA0A65"/>
    <w:rsid w:val="00BA0BD2"/>
    <w:rsid w:val="00BA0DF9"/>
    <w:rsid w:val="00BA0FB1"/>
    <w:rsid w:val="00BA1007"/>
    <w:rsid w:val="00BA15A0"/>
    <w:rsid w:val="00BA15AA"/>
    <w:rsid w:val="00BA218F"/>
    <w:rsid w:val="00BA22C1"/>
    <w:rsid w:val="00BA2539"/>
    <w:rsid w:val="00BA2ACA"/>
    <w:rsid w:val="00BA3198"/>
    <w:rsid w:val="00BA340B"/>
    <w:rsid w:val="00BA3594"/>
    <w:rsid w:val="00BA4156"/>
    <w:rsid w:val="00BA471B"/>
    <w:rsid w:val="00BA52EE"/>
    <w:rsid w:val="00BA57D5"/>
    <w:rsid w:val="00BA57F5"/>
    <w:rsid w:val="00BA5A70"/>
    <w:rsid w:val="00BA5C42"/>
    <w:rsid w:val="00BA5DF2"/>
    <w:rsid w:val="00BA5E42"/>
    <w:rsid w:val="00BA7030"/>
    <w:rsid w:val="00BA70F5"/>
    <w:rsid w:val="00BA742A"/>
    <w:rsid w:val="00BA783C"/>
    <w:rsid w:val="00BA7BC4"/>
    <w:rsid w:val="00BB017D"/>
    <w:rsid w:val="00BB0502"/>
    <w:rsid w:val="00BB072E"/>
    <w:rsid w:val="00BB1559"/>
    <w:rsid w:val="00BB194E"/>
    <w:rsid w:val="00BB1FF7"/>
    <w:rsid w:val="00BB2290"/>
    <w:rsid w:val="00BB24E2"/>
    <w:rsid w:val="00BB2F1B"/>
    <w:rsid w:val="00BB3236"/>
    <w:rsid w:val="00BB35C0"/>
    <w:rsid w:val="00BB383D"/>
    <w:rsid w:val="00BB3E7E"/>
    <w:rsid w:val="00BB3E99"/>
    <w:rsid w:val="00BB4396"/>
    <w:rsid w:val="00BB43A2"/>
    <w:rsid w:val="00BB45E2"/>
    <w:rsid w:val="00BB47F4"/>
    <w:rsid w:val="00BB4821"/>
    <w:rsid w:val="00BB4C6D"/>
    <w:rsid w:val="00BB6AC7"/>
    <w:rsid w:val="00BB6E6E"/>
    <w:rsid w:val="00BB714F"/>
    <w:rsid w:val="00BB7384"/>
    <w:rsid w:val="00BB76B9"/>
    <w:rsid w:val="00BB77FB"/>
    <w:rsid w:val="00BB7818"/>
    <w:rsid w:val="00BB7983"/>
    <w:rsid w:val="00BB7BD9"/>
    <w:rsid w:val="00BB7D00"/>
    <w:rsid w:val="00BC034A"/>
    <w:rsid w:val="00BC0A14"/>
    <w:rsid w:val="00BC0BE2"/>
    <w:rsid w:val="00BC21F9"/>
    <w:rsid w:val="00BC2450"/>
    <w:rsid w:val="00BC24FC"/>
    <w:rsid w:val="00BC25E8"/>
    <w:rsid w:val="00BC2A1D"/>
    <w:rsid w:val="00BC2CDB"/>
    <w:rsid w:val="00BC2E7A"/>
    <w:rsid w:val="00BC34A5"/>
    <w:rsid w:val="00BC3873"/>
    <w:rsid w:val="00BC4287"/>
    <w:rsid w:val="00BC449C"/>
    <w:rsid w:val="00BC48C0"/>
    <w:rsid w:val="00BC4FFD"/>
    <w:rsid w:val="00BC59AD"/>
    <w:rsid w:val="00BC6300"/>
    <w:rsid w:val="00BC69D5"/>
    <w:rsid w:val="00BC6B3F"/>
    <w:rsid w:val="00BC7078"/>
    <w:rsid w:val="00BC727E"/>
    <w:rsid w:val="00BC775B"/>
    <w:rsid w:val="00BC7A96"/>
    <w:rsid w:val="00BC7EAF"/>
    <w:rsid w:val="00BD0274"/>
    <w:rsid w:val="00BD04C8"/>
    <w:rsid w:val="00BD0549"/>
    <w:rsid w:val="00BD0666"/>
    <w:rsid w:val="00BD0AC7"/>
    <w:rsid w:val="00BD0C65"/>
    <w:rsid w:val="00BD0D75"/>
    <w:rsid w:val="00BD0D93"/>
    <w:rsid w:val="00BD0FCF"/>
    <w:rsid w:val="00BD14F2"/>
    <w:rsid w:val="00BD3661"/>
    <w:rsid w:val="00BD3C5F"/>
    <w:rsid w:val="00BD3E73"/>
    <w:rsid w:val="00BD436C"/>
    <w:rsid w:val="00BD4436"/>
    <w:rsid w:val="00BD453A"/>
    <w:rsid w:val="00BD4A67"/>
    <w:rsid w:val="00BD4A80"/>
    <w:rsid w:val="00BD54C7"/>
    <w:rsid w:val="00BD5F26"/>
    <w:rsid w:val="00BD70A9"/>
    <w:rsid w:val="00BD714D"/>
    <w:rsid w:val="00BD7571"/>
    <w:rsid w:val="00BD7A9C"/>
    <w:rsid w:val="00BD7F3B"/>
    <w:rsid w:val="00BE0C3C"/>
    <w:rsid w:val="00BE12F3"/>
    <w:rsid w:val="00BE13E9"/>
    <w:rsid w:val="00BE171E"/>
    <w:rsid w:val="00BE1E13"/>
    <w:rsid w:val="00BE1E55"/>
    <w:rsid w:val="00BE2199"/>
    <w:rsid w:val="00BE2528"/>
    <w:rsid w:val="00BE2CF2"/>
    <w:rsid w:val="00BE2FCA"/>
    <w:rsid w:val="00BE3167"/>
    <w:rsid w:val="00BE3369"/>
    <w:rsid w:val="00BE35C6"/>
    <w:rsid w:val="00BE3BB7"/>
    <w:rsid w:val="00BE3C08"/>
    <w:rsid w:val="00BE3E32"/>
    <w:rsid w:val="00BE4808"/>
    <w:rsid w:val="00BE4839"/>
    <w:rsid w:val="00BE4B41"/>
    <w:rsid w:val="00BE4BA4"/>
    <w:rsid w:val="00BE4E53"/>
    <w:rsid w:val="00BE4FE7"/>
    <w:rsid w:val="00BE56B7"/>
    <w:rsid w:val="00BE5E72"/>
    <w:rsid w:val="00BE60C7"/>
    <w:rsid w:val="00BE620D"/>
    <w:rsid w:val="00BE678F"/>
    <w:rsid w:val="00BE6D33"/>
    <w:rsid w:val="00BE7456"/>
    <w:rsid w:val="00BE7885"/>
    <w:rsid w:val="00BE7DC8"/>
    <w:rsid w:val="00BF0830"/>
    <w:rsid w:val="00BF0C8F"/>
    <w:rsid w:val="00BF0F7B"/>
    <w:rsid w:val="00BF0F97"/>
    <w:rsid w:val="00BF10E1"/>
    <w:rsid w:val="00BF1688"/>
    <w:rsid w:val="00BF17E2"/>
    <w:rsid w:val="00BF1843"/>
    <w:rsid w:val="00BF1A25"/>
    <w:rsid w:val="00BF24C8"/>
    <w:rsid w:val="00BF250F"/>
    <w:rsid w:val="00BF26BD"/>
    <w:rsid w:val="00BF2910"/>
    <w:rsid w:val="00BF2CDE"/>
    <w:rsid w:val="00BF31CF"/>
    <w:rsid w:val="00BF3640"/>
    <w:rsid w:val="00BF3F06"/>
    <w:rsid w:val="00BF417C"/>
    <w:rsid w:val="00BF42F7"/>
    <w:rsid w:val="00BF4C73"/>
    <w:rsid w:val="00BF4DF6"/>
    <w:rsid w:val="00BF4F03"/>
    <w:rsid w:val="00BF4F20"/>
    <w:rsid w:val="00BF5487"/>
    <w:rsid w:val="00BF5644"/>
    <w:rsid w:val="00BF5A65"/>
    <w:rsid w:val="00BF5D73"/>
    <w:rsid w:val="00BF5DDE"/>
    <w:rsid w:val="00BF5EEF"/>
    <w:rsid w:val="00BF606B"/>
    <w:rsid w:val="00BF6440"/>
    <w:rsid w:val="00BF6530"/>
    <w:rsid w:val="00BF65D8"/>
    <w:rsid w:val="00BF6B0B"/>
    <w:rsid w:val="00BF6CCC"/>
    <w:rsid w:val="00BF7741"/>
    <w:rsid w:val="00BF7D23"/>
    <w:rsid w:val="00C00122"/>
    <w:rsid w:val="00C001FA"/>
    <w:rsid w:val="00C00334"/>
    <w:rsid w:val="00C00CA8"/>
    <w:rsid w:val="00C0192A"/>
    <w:rsid w:val="00C0199E"/>
    <w:rsid w:val="00C01A5F"/>
    <w:rsid w:val="00C01FF0"/>
    <w:rsid w:val="00C02142"/>
    <w:rsid w:val="00C02162"/>
    <w:rsid w:val="00C02594"/>
    <w:rsid w:val="00C029C2"/>
    <w:rsid w:val="00C02A14"/>
    <w:rsid w:val="00C02BD2"/>
    <w:rsid w:val="00C03042"/>
    <w:rsid w:val="00C0357D"/>
    <w:rsid w:val="00C03E8F"/>
    <w:rsid w:val="00C040B4"/>
    <w:rsid w:val="00C0476C"/>
    <w:rsid w:val="00C04EE6"/>
    <w:rsid w:val="00C05388"/>
    <w:rsid w:val="00C0583D"/>
    <w:rsid w:val="00C06598"/>
    <w:rsid w:val="00C06C1A"/>
    <w:rsid w:val="00C06E85"/>
    <w:rsid w:val="00C075D0"/>
    <w:rsid w:val="00C07B7A"/>
    <w:rsid w:val="00C07C1E"/>
    <w:rsid w:val="00C10360"/>
    <w:rsid w:val="00C10A3F"/>
    <w:rsid w:val="00C10E04"/>
    <w:rsid w:val="00C115AA"/>
    <w:rsid w:val="00C11609"/>
    <w:rsid w:val="00C117FA"/>
    <w:rsid w:val="00C11B8D"/>
    <w:rsid w:val="00C11F3C"/>
    <w:rsid w:val="00C12515"/>
    <w:rsid w:val="00C127E0"/>
    <w:rsid w:val="00C1355D"/>
    <w:rsid w:val="00C13B2F"/>
    <w:rsid w:val="00C13C02"/>
    <w:rsid w:val="00C147EE"/>
    <w:rsid w:val="00C14DC3"/>
    <w:rsid w:val="00C14DDC"/>
    <w:rsid w:val="00C151F5"/>
    <w:rsid w:val="00C15581"/>
    <w:rsid w:val="00C155D7"/>
    <w:rsid w:val="00C15A40"/>
    <w:rsid w:val="00C1639E"/>
    <w:rsid w:val="00C16686"/>
    <w:rsid w:val="00C167FF"/>
    <w:rsid w:val="00C169C0"/>
    <w:rsid w:val="00C16CCC"/>
    <w:rsid w:val="00C172BC"/>
    <w:rsid w:val="00C17A22"/>
    <w:rsid w:val="00C20107"/>
    <w:rsid w:val="00C2113F"/>
    <w:rsid w:val="00C2159E"/>
    <w:rsid w:val="00C21922"/>
    <w:rsid w:val="00C22445"/>
    <w:rsid w:val="00C2250E"/>
    <w:rsid w:val="00C23147"/>
    <w:rsid w:val="00C23494"/>
    <w:rsid w:val="00C235EB"/>
    <w:rsid w:val="00C236C7"/>
    <w:rsid w:val="00C237C6"/>
    <w:rsid w:val="00C23997"/>
    <w:rsid w:val="00C23B4D"/>
    <w:rsid w:val="00C23C5E"/>
    <w:rsid w:val="00C245C2"/>
    <w:rsid w:val="00C246B1"/>
    <w:rsid w:val="00C248ED"/>
    <w:rsid w:val="00C24A86"/>
    <w:rsid w:val="00C24B19"/>
    <w:rsid w:val="00C24EDF"/>
    <w:rsid w:val="00C25521"/>
    <w:rsid w:val="00C25E3C"/>
    <w:rsid w:val="00C266B9"/>
    <w:rsid w:val="00C27778"/>
    <w:rsid w:val="00C279B8"/>
    <w:rsid w:val="00C300A0"/>
    <w:rsid w:val="00C30849"/>
    <w:rsid w:val="00C311A3"/>
    <w:rsid w:val="00C314BF"/>
    <w:rsid w:val="00C31D3B"/>
    <w:rsid w:val="00C32138"/>
    <w:rsid w:val="00C324A5"/>
    <w:rsid w:val="00C32921"/>
    <w:rsid w:val="00C32EDF"/>
    <w:rsid w:val="00C331B3"/>
    <w:rsid w:val="00C33231"/>
    <w:rsid w:val="00C33451"/>
    <w:rsid w:val="00C33680"/>
    <w:rsid w:val="00C33916"/>
    <w:rsid w:val="00C33A55"/>
    <w:rsid w:val="00C34564"/>
    <w:rsid w:val="00C348AB"/>
    <w:rsid w:val="00C348F3"/>
    <w:rsid w:val="00C34D5A"/>
    <w:rsid w:val="00C35CA7"/>
    <w:rsid w:val="00C36313"/>
    <w:rsid w:val="00C36693"/>
    <w:rsid w:val="00C36743"/>
    <w:rsid w:val="00C36D83"/>
    <w:rsid w:val="00C36D85"/>
    <w:rsid w:val="00C376BA"/>
    <w:rsid w:val="00C37A1C"/>
    <w:rsid w:val="00C37ADA"/>
    <w:rsid w:val="00C37DC9"/>
    <w:rsid w:val="00C37F42"/>
    <w:rsid w:val="00C401E7"/>
    <w:rsid w:val="00C404E0"/>
    <w:rsid w:val="00C4075A"/>
    <w:rsid w:val="00C4098A"/>
    <w:rsid w:val="00C41349"/>
    <w:rsid w:val="00C4156C"/>
    <w:rsid w:val="00C417E0"/>
    <w:rsid w:val="00C42B20"/>
    <w:rsid w:val="00C42D79"/>
    <w:rsid w:val="00C43486"/>
    <w:rsid w:val="00C43516"/>
    <w:rsid w:val="00C43627"/>
    <w:rsid w:val="00C4362C"/>
    <w:rsid w:val="00C43D4C"/>
    <w:rsid w:val="00C43F5B"/>
    <w:rsid w:val="00C44620"/>
    <w:rsid w:val="00C459C5"/>
    <w:rsid w:val="00C45AF7"/>
    <w:rsid w:val="00C4614F"/>
    <w:rsid w:val="00C46414"/>
    <w:rsid w:val="00C46E68"/>
    <w:rsid w:val="00C4752F"/>
    <w:rsid w:val="00C47931"/>
    <w:rsid w:val="00C47BD9"/>
    <w:rsid w:val="00C47DC3"/>
    <w:rsid w:val="00C50AA9"/>
    <w:rsid w:val="00C50F1D"/>
    <w:rsid w:val="00C5148C"/>
    <w:rsid w:val="00C51F99"/>
    <w:rsid w:val="00C522E0"/>
    <w:rsid w:val="00C5233E"/>
    <w:rsid w:val="00C52796"/>
    <w:rsid w:val="00C528A8"/>
    <w:rsid w:val="00C534D4"/>
    <w:rsid w:val="00C5360B"/>
    <w:rsid w:val="00C54059"/>
    <w:rsid w:val="00C55095"/>
    <w:rsid w:val="00C55944"/>
    <w:rsid w:val="00C55F59"/>
    <w:rsid w:val="00C567F9"/>
    <w:rsid w:val="00C570C6"/>
    <w:rsid w:val="00C57E77"/>
    <w:rsid w:val="00C57E94"/>
    <w:rsid w:val="00C600B9"/>
    <w:rsid w:val="00C6093D"/>
    <w:rsid w:val="00C618D0"/>
    <w:rsid w:val="00C61C6F"/>
    <w:rsid w:val="00C62500"/>
    <w:rsid w:val="00C6267E"/>
    <w:rsid w:val="00C62A92"/>
    <w:rsid w:val="00C62C1B"/>
    <w:rsid w:val="00C63252"/>
    <w:rsid w:val="00C633A6"/>
    <w:rsid w:val="00C63688"/>
    <w:rsid w:val="00C64211"/>
    <w:rsid w:val="00C64308"/>
    <w:rsid w:val="00C6478B"/>
    <w:rsid w:val="00C6494F"/>
    <w:rsid w:val="00C64F8E"/>
    <w:rsid w:val="00C65319"/>
    <w:rsid w:val="00C65491"/>
    <w:rsid w:val="00C656DF"/>
    <w:rsid w:val="00C65CF6"/>
    <w:rsid w:val="00C66041"/>
    <w:rsid w:val="00C66498"/>
    <w:rsid w:val="00C66A04"/>
    <w:rsid w:val="00C66AB9"/>
    <w:rsid w:val="00C66B7D"/>
    <w:rsid w:val="00C67290"/>
    <w:rsid w:val="00C67A8D"/>
    <w:rsid w:val="00C7002D"/>
    <w:rsid w:val="00C70633"/>
    <w:rsid w:val="00C70728"/>
    <w:rsid w:val="00C7074B"/>
    <w:rsid w:val="00C707D7"/>
    <w:rsid w:val="00C70EC6"/>
    <w:rsid w:val="00C7112D"/>
    <w:rsid w:val="00C718F1"/>
    <w:rsid w:val="00C721CB"/>
    <w:rsid w:val="00C72AB8"/>
    <w:rsid w:val="00C72E08"/>
    <w:rsid w:val="00C7471F"/>
    <w:rsid w:val="00C74965"/>
    <w:rsid w:val="00C74AB4"/>
    <w:rsid w:val="00C74C8F"/>
    <w:rsid w:val="00C74CEC"/>
    <w:rsid w:val="00C75A67"/>
    <w:rsid w:val="00C75FF1"/>
    <w:rsid w:val="00C761DA"/>
    <w:rsid w:val="00C761F0"/>
    <w:rsid w:val="00C7663C"/>
    <w:rsid w:val="00C76669"/>
    <w:rsid w:val="00C767AE"/>
    <w:rsid w:val="00C76966"/>
    <w:rsid w:val="00C7772E"/>
    <w:rsid w:val="00C7792A"/>
    <w:rsid w:val="00C779E3"/>
    <w:rsid w:val="00C77A49"/>
    <w:rsid w:val="00C77BA7"/>
    <w:rsid w:val="00C77F93"/>
    <w:rsid w:val="00C8021F"/>
    <w:rsid w:val="00C8056E"/>
    <w:rsid w:val="00C80DC5"/>
    <w:rsid w:val="00C80F0D"/>
    <w:rsid w:val="00C810EA"/>
    <w:rsid w:val="00C812F2"/>
    <w:rsid w:val="00C81752"/>
    <w:rsid w:val="00C818E2"/>
    <w:rsid w:val="00C81980"/>
    <w:rsid w:val="00C82195"/>
    <w:rsid w:val="00C8260F"/>
    <w:rsid w:val="00C82679"/>
    <w:rsid w:val="00C8341F"/>
    <w:rsid w:val="00C839AF"/>
    <w:rsid w:val="00C83B3E"/>
    <w:rsid w:val="00C83D54"/>
    <w:rsid w:val="00C83DC6"/>
    <w:rsid w:val="00C83E06"/>
    <w:rsid w:val="00C83E1F"/>
    <w:rsid w:val="00C83F48"/>
    <w:rsid w:val="00C83FE1"/>
    <w:rsid w:val="00C84642"/>
    <w:rsid w:val="00C85380"/>
    <w:rsid w:val="00C85755"/>
    <w:rsid w:val="00C85EC5"/>
    <w:rsid w:val="00C86376"/>
    <w:rsid w:val="00C86BBF"/>
    <w:rsid w:val="00C86E52"/>
    <w:rsid w:val="00C86F9B"/>
    <w:rsid w:val="00C87406"/>
    <w:rsid w:val="00C8751B"/>
    <w:rsid w:val="00C87DB1"/>
    <w:rsid w:val="00C907C3"/>
    <w:rsid w:val="00C91A15"/>
    <w:rsid w:val="00C92234"/>
    <w:rsid w:val="00C92641"/>
    <w:rsid w:val="00C93017"/>
    <w:rsid w:val="00C931DD"/>
    <w:rsid w:val="00C931FD"/>
    <w:rsid w:val="00C942EB"/>
    <w:rsid w:val="00C947C8"/>
    <w:rsid w:val="00C949D0"/>
    <w:rsid w:val="00C94A9C"/>
    <w:rsid w:val="00C953F7"/>
    <w:rsid w:val="00C9569D"/>
    <w:rsid w:val="00C957C5"/>
    <w:rsid w:val="00C95AB1"/>
    <w:rsid w:val="00C96C21"/>
    <w:rsid w:val="00C96D82"/>
    <w:rsid w:val="00C97478"/>
    <w:rsid w:val="00C978D5"/>
    <w:rsid w:val="00C97C5F"/>
    <w:rsid w:val="00C97E7E"/>
    <w:rsid w:val="00CA01B8"/>
    <w:rsid w:val="00CA05AD"/>
    <w:rsid w:val="00CA0778"/>
    <w:rsid w:val="00CA0FF5"/>
    <w:rsid w:val="00CA1BAE"/>
    <w:rsid w:val="00CA2514"/>
    <w:rsid w:val="00CA2AFE"/>
    <w:rsid w:val="00CA3085"/>
    <w:rsid w:val="00CA34FD"/>
    <w:rsid w:val="00CA368C"/>
    <w:rsid w:val="00CA39E9"/>
    <w:rsid w:val="00CA3A80"/>
    <w:rsid w:val="00CA3FF7"/>
    <w:rsid w:val="00CA412B"/>
    <w:rsid w:val="00CA4CFF"/>
    <w:rsid w:val="00CA510C"/>
    <w:rsid w:val="00CA6621"/>
    <w:rsid w:val="00CA6763"/>
    <w:rsid w:val="00CA679C"/>
    <w:rsid w:val="00CA6AF8"/>
    <w:rsid w:val="00CA6E04"/>
    <w:rsid w:val="00CA738B"/>
    <w:rsid w:val="00CA7722"/>
    <w:rsid w:val="00CB026C"/>
    <w:rsid w:val="00CB035D"/>
    <w:rsid w:val="00CB057F"/>
    <w:rsid w:val="00CB0E61"/>
    <w:rsid w:val="00CB12BA"/>
    <w:rsid w:val="00CB1366"/>
    <w:rsid w:val="00CB14B7"/>
    <w:rsid w:val="00CB194A"/>
    <w:rsid w:val="00CB19A3"/>
    <w:rsid w:val="00CB1A62"/>
    <w:rsid w:val="00CB1C58"/>
    <w:rsid w:val="00CB1CE2"/>
    <w:rsid w:val="00CB21AD"/>
    <w:rsid w:val="00CB26A9"/>
    <w:rsid w:val="00CB3076"/>
    <w:rsid w:val="00CB3221"/>
    <w:rsid w:val="00CB32EF"/>
    <w:rsid w:val="00CB3416"/>
    <w:rsid w:val="00CB38D2"/>
    <w:rsid w:val="00CB3F2B"/>
    <w:rsid w:val="00CB3F40"/>
    <w:rsid w:val="00CB4784"/>
    <w:rsid w:val="00CB4EB7"/>
    <w:rsid w:val="00CB505A"/>
    <w:rsid w:val="00CB5988"/>
    <w:rsid w:val="00CB71FE"/>
    <w:rsid w:val="00CB79E3"/>
    <w:rsid w:val="00CB7BDD"/>
    <w:rsid w:val="00CB7ED0"/>
    <w:rsid w:val="00CC0381"/>
    <w:rsid w:val="00CC039F"/>
    <w:rsid w:val="00CC1572"/>
    <w:rsid w:val="00CC1633"/>
    <w:rsid w:val="00CC1F54"/>
    <w:rsid w:val="00CC3603"/>
    <w:rsid w:val="00CC3EF5"/>
    <w:rsid w:val="00CC4382"/>
    <w:rsid w:val="00CC4A41"/>
    <w:rsid w:val="00CC4D8B"/>
    <w:rsid w:val="00CC5C74"/>
    <w:rsid w:val="00CC6021"/>
    <w:rsid w:val="00CC6544"/>
    <w:rsid w:val="00CC77EB"/>
    <w:rsid w:val="00CD045E"/>
    <w:rsid w:val="00CD0706"/>
    <w:rsid w:val="00CD0A1B"/>
    <w:rsid w:val="00CD0C00"/>
    <w:rsid w:val="00CD0F30"/>
    <w:rsid w:val="00CD0F77"/>
    <w:rsid w:val="00CD1559"/>
    <w:rsid w:val="00CD18DE"/>
    <w:rsid w:val="00CD2765"/>
    <w:rsid w:val="00CD2A06"/>
    <w:rsid w:val="00CD3577"/>
    <w:rsid w:val="00CD3795"/>
    <w:rsid w:val="00CD3E56"/>
    <w:rsid w:val="00CD43D7"/>
    <w:rsid w:val="00CD49CB"/>
    <w:rsid w:val="00CD63B7"/>
    <w:rsid w:val="00CD6418"/>
    <w:rsid w:val="00CD7099"/>
    <w:rsid w:val="00CD7242"/>
    <w:rsid w:val="00CD75EC"/>
    <w:rsid w:val="00CD7B23"/>
    <w:rsid w:val="00CE009B"/>
    <w:rsid w:val="00CE00B6"/>
    <w:rsid w:val="00CE024E"/>
    <w:rsid w:val="00CE0A57"/>
    <w:rsid w:val="00CE1945"/>
    <w:rsid w:val="00CE1C05"/>
    <w:rsid w:val="00CE23B0"/>
    <w:rsid w:val="00CE2944"/>
    <w:rsid w:val="00CE3ABA"/>
    <w:rsid w:val="00CE4473"/>
    <w:rsid w:val="00CE4A1F"/>
    <w:rsid w:val="00CE4D42"/>
    <w:rsid w:val="00CE5B2B"/>
    <w:rsid w:val="00CE5F9C"/>
    <w:rsid w:val="00CE6F36"/>
    <w:rsid w:val="00CE73F4"/>
    <w:rsid w:val="00CE7629"/>
    <w:rsid w:val="00CF059B"/>
    <w:rsid w:val="00CF079C"/>
    <w:rsid w:val="00CF0878"/>
    <w:rsid w:val="00CF0A21"/>
    <w:rsid w:val="00CF0BE1"/>
    <w:rsid w:val="00CF0C58"/>
    <w:rsid w:val="00CF1B63"/>
    <w:rsid w:val="00CF3082"/>
    <w:rsid w:val="00CF392A"/>
    <w:rsid w:val="00CF588E"/>
    <w:rsid w:val="00CF5AAB"/>
    <w:rsid w:val="00CF6166"/>
    <w:rsid w:val="00CF634A"/>
    <w:rsid w:val="00CF68F4"/>
    <w:rsid w:val="00CF69EE"/>
    <w:rsid w:val="00CF72A2"/>
    <w:rsid w:val="00CF7575"/>
    <w:rsid w:val="00CF7657"/>
    <w:rsid w:val="00CF7963"/>
    <w:rsid w:val="00CF7B8F"/>
    <w:rsid w:val="00D00357"/>
    <w:rsid w:val="00D00485"/>
    <w:rsid w:val="00D007D8"/>
    <w:rsid w:val="00D00A33"/>
    <w:rsid w:val="00D00B1E"/>
    <w:rsid w:val="00D00C63"/>
    <w:rsid w:val="00D01128"/>
    <w:rsid w:val="00D01895"/>
    <w:rsid w:val="00D018BB"/>
    <w:rsid w:val="00D01BA0"/>
    <w:rsid w:val="00D023AE"/>
    <w:rsid w:val="00D024EF"/>
    <w:rsid w:val="00D027B4"/>
    <w:rsid w:val="00D03042"/>
    <w:rsid w:val="00D037C8"/>
    <w:rsid w:val="00D04618"/>
    <w:rsid w:val="00D04939"/>
    <w:rsid w:val="00D04A50"/>
    <w:rsid w:val="00D04F70"/>
    <w:rsid w:val="00D05011"/>
    <w:rsid w:val="00D05069"/>
    <w:rsid w:val="00D05222"/>
    <w:rsid w:val="00D05278"/>
    <w:rsid w:val="00D055CA"/>
    <w:rsid w:val="00D056A8"/>
    <w:rsid w:val="00D063E9"/>
    <w:rsid w:val="00D06559"/>
    <w:rsid w:val="00D06B8A"/>
    <w:rsid w:val="00D06CE5"/>
    <w:rsid w:val="00D06DC6"/>
    <w:rsid w:val="00D076D3"/>
    <w:rsid w:val="00D0775A"/>
    <w:rsid w:val="00D07A30"/>
    <w:rsid w:val="00D07CB6"/>
    <w:rsid w:val="00D07CDD"/>
    <w:rsid w:val="00D07F9A"/>
    <w:rsid w:val="00D102C7"/>
    <w:rsid w:val="00D106B5"/>
    <w:rsid w:val="00D10D7E"/>
    <w:rsid w:val="00D11A83"/>
    <w:rsid w:val="00D121D3"/>
    <w:rsid w:val="00D124A1"/>
    <w:rsid w:val="00D124CB"/>
    <w:rsid w:val="00D1274A"/>
    <w:rsid w:val="00D129B5"/>
    <w:rsid w:val="00D129C2"/>
    <w:rsid w:val="00D12DE9"/>
    <w:rsid w:val="00D12F08"/>
    <w:rsid w:val="00D13376"/>
    <w:rsid w:val="00D1360C"/>
    <w:rsid w:val="00D137D2"/>
    <w:rsid w:val="00D13A8A"/>
    <w:rsid w:val="00D13C79"/>
    <w:rsid w:val="00D141BF"/>
    <w:rsid w:val="00D14441"/>
    <w:rsid w:val="00D15D56"/>
    <w:rsid w:val="00D162EB"/>
    <w:rsid w:val="00D16568"/>
    <w:rsid w:val="00D16E55"/>
    <w:rsid w:val="00D178DF"/>
    <w:rsid w:val="00D17F7E"/>
    <w:rsid w:val="00D20F10"/>
    <w:rsid w:val="00D21030"/>
    <w:rsid w:val="00D21095"/>
    <w:rsid w:val="00D2159A"/>
    <w:rsid w:val="00D216C5"/>
    <w:rsid w:val="00D21B2D"/>
    <w:rsid w:val="00D2216B"/>
    <w:rsid w:val="00D226CC"/>
    <w:rsid w:val="00D23279"/>
    <w:rsid w:val="00D23870"/>
    <w:rsid w:val="00D23CEA"/>
    <w:rsid w:val="00D242C3"/>
    <w:rsid w:val="00D24696"/>
    <w:rsid w:val="00D24D3F"/>
    <w:rsid w:val="00D24FE7"/>
    <w:rsid w:val="00D255E9"/>
    <w:rsid w:val="00D2581D"/>
    <w:rsid w:val="00D25A4E"/>
    <w:rsid w:val="00D25CFA"/>
    <w:rsid w:val="00D26C85"/>
    <w:rsid w:val="00D2756A"/>
    <w:rsid w:val="00D27A82"/>
    <w:rsid w:val="00D27CF1"/>
    <w:rsid w:val="00D27FDD"/>
    <w:rsid w:val="00D3034A"/>
    <w:rsid w:val="00D304D5"/>
    <w:rsid w:val="00D313B4"/>
    <w:rsid w:val="00D31679"/>
    <w:rsid w:val="00D3183B"/>
    <w:rsid w:val="00D318C9"/>
    <w:rsid w:val="00D31988"/>
    <w:rsid w:val="00D31BC5"/>
    <w:rsid w:val="00D32EBF"/>
    <w:rsid w:val="00D3301B"/>
    <w:rsid w:val="00D33299"/>
    <w:rsid w:val="00D33A77"/>
    <w:rsid w:val="00D33E74"/>
    <w:rsid w:val="00D3402C"/>
    <w:rsid w:val="00D3442A"/>
    <w:rsid w:val="00D34761"/>
    <w:rsid w:val="00D34804"/>
    <w:rsid w:val="00D34D7F"/>
    <w:rsid w:val="00D358A2"/>
    <w:rsid w:val="00D3622F"/>
    <w:rsid w:val="00D36363"/>
    <w:rsid w:val="00D36867"/>
    <w:rsid w:val="00D368D5"/>
    <w:rsid w:val="00D3694A"/>
    <w:rsid w:val="00D36DEC"/>
    <w:rsid w:val="00D3753F"/>
    <w:rsid w:val="00D379EF"/>
    <w:rsid w:val="00D407AB"/>
    <w:rsid w:val="00D40AB9"/>
    <w:rsid w:val="00D40AFB"/>
    <w:rsid w:val="00D41668"/>
    <w:rsid w:val="00D416BE"/>
    <w:rsid w:val="00D41878"/>
    <w:rsid w:val="00D41A0A"/>
    <w:rsid w:val="00D42220"/>
    <w:rsid w:val="00D4266A"/>
    <w:rsid w:val="00D42A9C"/>
    <w:rsid w:val="00D43406"/>
    <w:rsid w:val="00D43421"/>
    <w:rsid w:val="00D435F2"/>
    <w:rsid w:val="00D4381B"/>
    <w:rsid w:val="00D438DB"/>
    <w:rsid w:val="00D43C12"/>
    <w:rsid w:val="00D43E17"/>
    <w:rsid w:val="00D43E2F"/>
    <w:rsid w:val="00D43E9B"/>
    <w:rsid w:val="00D44151"/>
    <w:rsid w:val="00D444FB"/>
    <w:rsid w:val="00D45496"/>
    <w:rsid w:val="00D454CA"/>
    <w:rsid w:val="00D4583C"/>
    <w:rsid w:val="00D459C2"/>
    <w:rsid w:val="00D460F1"/>
    <w:rsid w:val="00D46933"/>
    <w:rsid w:val="00D469E7"/>
    <w:rsid w:val="00D46ED0"/>
    <w:rsid w:val="00D472F9"/>
    <w:rsid w:val="00D504C7"/>
    <w:rsid w:val="00D5091B"/>
    <w:rsid w:val="00D50BFF"/>
    <w:rsid w:val="00D50DE0"/>
    <w:rsid w:val="00D50F05"/>
    <w:rsid w:val="00D50FA6"/>
    <w:rsid w:val="00D515D0"/>
    <w:rsid w:val="00D519DC"/>
    <w:rsid w:val="00D51F32"/>
    <w:rsid w:val="00D520BF"/>
    <w:rsid w:val="00D52541"/>
    <w:rsid w:val="00D52602"/>
    <w:rsid w:val="00D5280B"/>
    <w:rsid w:val="00D52C50"/>
    <w:rsid w:val="00D52C8E"/>
    <w:rsid w:val="00D53119"/>
    <w:rsid w:val="00D535E8"/>
    <w:rsid w:val="00D53789"/>
    <w:rsid w:val="00D53895"/>
    <w:rsid w:val="00D53B6D"/>
    <w:rsid w:val="00D54887"/>
    <w:rsid w:val="00D5494F"/>
    <w:rsid w:val="00D549DD"/>
    <w:rsid w:val="00D54B8A"/>
    <w:rsid w:val="00D54FD2"/>
    <w:rsid w:val="00D55021"/>
    <w:rsid w:val="00D55295"/>
    <w:rsid w:val="00D55590"/>
    <w:rsid w:val="00D5593C"/>
    <w:rsid w:val="00D56000"/>
    <w:rsid w:val="00D56380"/>
    <w:rsid w:val="00D568C7"/>
    <w:rsid w:val="00D56B83"/>
    <w:rsid w:val="00D56E69"/>
    <w:rsid w:val="00D5717E"/>
    <w:rsid w:val="00D57446"/>
    <w:rsid w:val="00D57971"/>
    <w:rsid w:val="00D60C5C"/>
    <w:rsid w:val="00D6110F"/>
    <w:rsid w:val="00D6121E"/>
    <w:rsid w:val="00D6131A"/>
    <w:rsid w:val="00D614DE"/>
    <w:rsid w:val="00D61B45"/>
    <w:rsid w:val="00D61F76"/>
    <w:rsid w:val="00D623FD"/>
    <w:rsid w:val="00D624B5"/>
    <w:rsid w:val="00D62D13"/>
    <w:rsid w:val="00D633AB"/>
    <w:rsid w:val="00D637A9"/>
    <w:rsid w:val="00D63898"/>
    <w:rsid w:val="00D6488C"/>
    <w:rsid w:val="00D64A0A"/>
    <w:rsid w:val="00D64E8E"/>
    <w:rsid w:val="00D65607"/>
    <w:rsid w:val="00D65C24"/>
    <w:rsid w:val="00D660EA"/>
    <w:rsid w:val="00D661F2"/>
    <w:rsid w:val="00D66427"/>
    <w:rsid w:val="00D66A5E"/>
    <w:rsid w:val="00D66E22"/>
    <w:rsid w:val="00D67630"/>
    <w:rsid w:val="00D67665"/>
    <w:rsid w:val="00D67EA2"/>
    <w:rsid w:val="00D7004F"/>
    <w:rsid w:val="00D7177B"/>
    <w:rsid w:val="00D72E66"/>
    <w:rsid w:val="00D732A7"/>
    <w:rsid w:val="00D73A0C"/>
    <w:rsid w:val="00D73D12"/>
    <w:rsid w:val="00D74372"/>
    <w:rsid w:val="00D744EF"/>
    <w:rsid w:val="00D74A5C"/>
    <w:rsid w:val="00D74C3B"/>
    <w:rsid w:val="00D75AF8"/>
    <w:rsid w:val="00D76EF9"/>
    <w:rsid w:val="00D77359"/>
    <w:rsid w:val="00D7765C"/>
    <w:rsid w:val="00D802BF"/>
    <w:rsid w:val="00D80338"/>
    <w:rsid w:val="00D805C0"/>
    <w:rsid w:val="00D80AB5"/>
    <w:rsid w:val="00D80E54"/>
    <w:rsid w:val="00D80F4F"/>
    <w:rsid w:val="00D811D0"/>
    <w:rsid w:val="00D81214"/>
    <w:rsid w:val="00D81460"/>
    <w:rsid w:val="00D81902"/>
    <w:rsid w:val="00D81BE4"/>
    <w:rsid w:val="00D81E9F"/>
    <w:rsid w:val="00D82155"/>
    <w:rsid w:val="00D84124"/>
    <w:rsid w:val="00D8423F"/>
    <w:rsid w:val="00D8435D"/>
    <w:rsid w:val="00D84384"/>
    <w:rsid w:val="00D84A68"/>
    <w:rsid w:val="00D84BD2"/>
    <w:rsid w:val="00D8539C"/>
    <w:rsid w:val="00D854D9"/>
    <w:rsid w:val="00D8559A"/>
    <w:rsid w:val="00D864D1"/>
    <w:rsid w:val="00D86FAC"/>
    <w:rsid w:val="00D87B99"/>
    <w:rsid w:val="00D87DFC"/>
    <w:rsid w:val="00D9030A"/>
    <w:rsid w:val="00D90CD3"/>
    <w:rsid w:val="00D90DA0"/>
    <w:rsid w:val="00D90DF0"/>
    <w:rsid w:val="00D913B3"/>
    <w:rsid w:val="00D915C9"/>
    <w:rsid w:val="00D919F6"/>
    <w:rsid w:val="00D91A8A"/>
    <w:rsid w:val="00D921F9"/>
    <w:rsid w:val="00D92491"/>
    <w:rsid w:val="00D92E56"/>
    <w:rsid w:val="00D93635"/>
    <w:rsid w:val="00D93861"/>
    <w:rsid w:val="00D93C97"/>
    <w:rsid w:val="00D93E2A"/>
    <w:rsid w:val="00D93E90"/>
    <w:rsid w:val="00D94879"/>
    <w:rsid w:val="00D94CAF"/>
    <w:rsid w:val="00D95561"/>
    <w:rsid w:val="00D95912"/>
    <w:rsid w:val="00D95A82"/>
    <w:rsid w:val="00D95B5F"/>
    <w:rsid w:val="00D96DB6"/>
    <w:rsid w:val="00D96F91"/>
    <w:rsid w:val="00D97E54"/>
    <w:rsid w:val="00DA0198"/>
    <w:rsid w:val="00DA0A68"/>
    <w:rsid w:val="00DA0C53"/>
    <w:rsid w:val="00DA0C5C"/>
    <w:rsid w:val="00DA1F0D"/>
    <w:rsid w:val="00DA25D8"/>
    <w:rsid w:val="00DA291B"/>
    <w:rsid w:val="00DA2D42"/>
    <w:rsid w:val="00DA3297"/>
    <w:rsid w:val="00DA3336"/>
    <w:rsid w:val="00DA34E1"/>
    <w:rsid w:val="00DA3E7E"/>
    <w:rsid w:val="00DA44C9"/>
    <w:rsid w:val="00DA4644"/>
    <w:rsid w:val="00DA4A11"/>
    <w:rsid w:val="00DA4FBF"/>
    <w:rsid w:val="00DA5409"/>
    <w:rsid w:val="00DA54B1"/>
    <w:rsid w:val="00DA5B43"/>
    <w:rsid w:val="00DA5FFE"/>
    <w:rsid w:val="00DA643B"/>
    <w:rsid w:val="00DA6597"/>
    <w:rsid w:val="00DA65AB"/>
    <w:rsid w:val="00DA666F"/>
    <w:rsid w:val="00DA67A5"/>
    <w:rsid w:val="00DA681D"/>
    <w:rsid w:val="00DA6C3B"/>
    <w:rsid w:val="00DA7227"/>
    <w:rsid w:val="00DA737E"/>
    <w:rsid w:val="00DA75F3"/>
    <w:rsid w:val="00DA7A13"/>
    <w:rsid w:val="00DB0631"/>
    <w:rsid w:val="00DB0997"/>
    <w:rsid w:val="00DB09FA"/>
    <w:rsid w:val="00DB0A3F"/>
    <w:rsid w:val="00DB0C56"/>
    <w:rsid w:val="00DB10CC"/>
    <w:rsid w:val="00DB151C"/>
    <w:rsid w:val="00DB173F"/>
    <w:rsid w:val="00DB1862"/>
    <w:rsid w:val="00DB2101"/>
    <w:rsid w:val="00DB25E7"/>
    <w:rsid w:val="00DB278C"/>
    <w:rsid w:val="00DB29C4"/>
    <w:rsid w:val="00DB2F25"/>
    <w:rsid w:val="00DB2FC7"/>
    <w:rsid w:val="00DB40FB"/>
    <w:rsid w:val="00DB46E5"/>
    <w:rsid w:val="00DB5315"/>
    <w:rsid w:val="00DB541F"/>
    <w:rsid w:val="00DB555A"/>
    <w:rsid w:val="00DB59A9"/>
    <w:rsid w:val="00DB5CCD"/>
    <w:rsid w:val="00DB5F5A"/>
    <w:rsid w:val="00DB6C84"/>
    <w:rsid w:val="00DB720D"/>
    <w:rsid w:val="00DB7741"/>
    <w:rsid w:val="00DB7879"/>
    <w:rsid w:val="00DC02B0"/>
    <w:rsid w:val="00DC100D"/>
    <w:rsid w:val="00DC136F"/>
    <w:rsid w:val="00DC1B8F"/>
    <w:rsid w:val="00DC1E4E"/>
    <w:rsid w:val="00DC22CA"/>
    <w:rsid w:val="00DC241A"/>
    <w:rsid w:val="00DC2610"/>
    <w:rsid w:val="00DC2944"/>
    <w:rsid w:val="00DC2DF6"/>
    <w:rsid w:val="00DC3988"/>
    <w:rsid w:val="00DC3AC9"/>
    <w:rsid w:val="00DC4348"/>
    <w:rsid w:val="00DC43CB"/>
    <w:rsid w:val="00DC443F"/>
    <w:rsid w:val="00DC4567"/>
    <w:rsid w:val="00DC481A"/>
    <w:rsid w:val="00DC4B7D"/>
    <w:rsid w:val="00DC4E6A"/>
    <w:rsid w:val="00DC56D9"/>
    <w:rsid w:val="00DC57F6"/>
    <w:rsid w:val="00DC5884"/>
    <w:rsid w:val="00DC5B9E"/>
    <w:rsid w:val="00DC5FE2"/>
    <w:rsid w:val="00DC612E"/>
    <w:rsid w:val="00DC741A"/>
    <w:rsid w:val="00DC75A5"/>
    <w:rsid w:val="00DC7DCE"/>
    <w:rsid w:val="00DD0034"/>
    <w:rsid w:val="00DD017B"/>
    <w:rsid w:val="00DD03B1"/>
    <w:rsid w:val="00DD08C4"/>
    <w:rsid w:val="00DD08D3"/>
    <w:rsid w:val="00DD0B84"/>
    <w:rsid w:val="00DD12DF"/>
    <w:rsid w:val="00DD13E4"/>
    <w:rsid w:val="00DD15C6"/>
    <w:rsid w:val="00DD1E0F"/>
    <w:rsid w:val="00DD1F45"/>
    <w:rsid w:val="00DD25D5"/>
    <w:rsid w:val="00DD36DC"/>
    <w:rsid w:val="00DD3820"/>
    <w:rsid w:val="00DD3822"/>
    <w:rsid w:val="00DD382A"/>
    <w:rsid w:val="00DD39D4"/>
    <w:rsid w:val="00DD3A59"/>
    <w:rsid w:val="00DD3E34"/>
    <w:rsid w:val="00DD3FCB"/>
    <w:rsid w:val="00DD48A9"/>
    <w:rsid w:val="00DD4C4C"/>
    <w:rsid w:val="00DD4DC9"/>
    <w:rsid w:val="00DD5057"/>
    <w:rsid w:val="00DD509B"/>
    <w:rsid w:val="00DD511F"/>
    <w:rsid w:val="00DD54B0"/>
    <w:rsid w:val="00DD5681"/>
    <w:rsid w:val="00DD5CBD"/>
    <w:rsid w:val="00DD6116"/>
    <w:rsid w:val="00DD6CEC"/>
    <w:rsid w:val="00DD6E8A"/>
    <w:rsid w:val="00DE10F7"/>
    <w:rsid w:val="00DE1CC0"/>
    <w:rsid w:val="00DE23F8"/>
    <w:rsid w:val="00DE2410"/>
    <w:rsid w:val="00DE2541"/>
    <w:rsid w:val="00DE28AF"/>
    <w:rsid w:val="00DE3159"/>
    <w:rsid w:val="00DE3384"/>
    <w:rsid w:val="00DE3BF9"/>
    <w:rsid w:val="00DE4126"/>
    <w:rsid w:val="00DE4620"/>
    <w:rsid w:val="00DE48AA"/>
    <w:rsid w:val="00DE48DB"/>
    <w:rsid w:val="00DE4DC2"/>
    <w:rsid w:val="00DE50BC"/>
    <w:rsid w:val="00DE556C"/>
    <w:rsid w:val="00DE5D86"/>
    <w:rsid w:val="00DE6835"/>
    <w:rsid w:val="00DE68A8"/>
    <w:rsid w:val="00DE730E"/>
    <w:rsid w:val="00DE7721"/>
    <w:rsid w:val="00DF01BA"/>
    <w:rsid w:val="00DF05BA"/>
    <w:rsid w:val="00DF07BF"/>
    <w:rsid w:val="00DF090F"/>
    <w:rsid w:val="00DF1063"/>
    <w:rsid w:val="00DF173B"/>
    <w:rsid w:val="00DF214A"/>
    <w:rsid w:val="00DF22C3"/>
    <w:rsid w:val="00DF2499"/>
    <w:rsid w:val="00DF269E"/>
    <w:rsid w:val="00DF26FE"/>
    <w:rsid w:val="00DF2A23"/>
    <w:rsid w:val="00DF338A"/>
    <w:rsid w:val="00DF3533"/>
    <w:rsid w:val="00DF362A"/>
    <w:rsid w:val="00DF36A1"/>
    <w:rsid w:val="00DF3850"/>
    <w:rsid w:val="00DF40F6"/>
    <w:rsid w:val="00DF4C3F"/>
    <w:rsid w:val="00DF5331"/>
    <w:rsid w:val="00DF55CE"/>
    <w:rsid w:val="00DF592D"/>
    <w:rsid w:val="00DF5AD2"/>
    <w:rsid w:val="00DF5D7A"/>
    <w:rsid w:val="00DF682F"/>
    <w:rsid w:val="00DF6895"/>
    <w:rsid w:val="00DF69CF"/>
    <w:rsid w:val="00DF6DCE"/>
    <w:rsid w:val="00DF6F54"/>
    <w:rsid w:val="00DF71D3"/>
    <w:rsid w:val="00E00F04"/>
    <w:rsid w:val="00E00F5D"/>
    <w:rsid w:val="00E01025"/>
    <w:rsid w:val="00E016B2"/>
    <w:rsid w:val="00E01828"/>
    <w:rsid w:val="00E0192E"/>
    <w:rsid w:val="00E01B33"/>
    <w:rsid w:val="00E01B51"/>
    <w:rsid w:val="00E01C67"/>
    <w:rsid w:val="00E029EF"/>
    <w:rsid w:val="00E02ECC"/>
    <w:rsid w:val="00E03065"/>
    <w:rsid w:val="00E0312B"/>
    <w:rsid w:val="00E0332E"/>
    <w:rsid w:val="00E03F2B"/>
    <w:rsid w:val="00E04099"/>
    <w:rsid w:val="00E041D5"/>
    <w:rsid w:val="00E043D5"/>
    <w:rsid w:val="00E046F6"/>
    <w:rsid w:val="00E06B61"/>
    <w:rsid w:val="00E06E33"/>
    <w:rsid w:val="00E07521"/>
    <w:rsid w:val="00E0759B"/>
    <w:rsid w:val="00E07918"/>
    <w:rsid w:val="00E079F1"/>
    <w:rsid w:val="00E07DAD"/>
    <w:rsid w:val="00E1003A"/>
    <w:rsid w:val="00E100C9"/>
    <w:rsid w:val="00E1049E"/>
    <w:rsid w:val="00E104C3"/>
    <w:rsid w:val="00E104D3"/>
    <w:rsid w:val="00E1092F"/>
    <w:rsid w:val="00E10AF4"/>
    <w:rsid w:val="00E10EBD"/>
    <w:rsid w:val="00E1197B"/>
    <w:rsid w:val="00E11B03"/>
    <w:rsid w:val="00E11F00"/>
    <w:rsid w:val="00E120BE"/>
    <w:rsid w:val="00E123EA"/>
    <w:rsid w:val="00E128C2"/>
    <w:rsid w:val="00E12B4B"/>
    <w:rsid w:val="00E12D37"/>
    <w:rsid w:val="00E1429F"/>
    <w:rsid w:val="00E142E6"/>
    <w:rsid w:val="00E14822"/>
    <w:rsid w:val="00E14D38"/>
    <w:rsid w:val="00E15136"/>
    <w:rsid w:val="00E15952"/>
    <w:rsid w:val="00E16E8E"/>
    <w:rsid w:val="00E16EF3"/>
    <w:rsid w:val="00E17336"/>
    <w:rsid w:val="00E20973"/>
    <w:rsid w:val="00E20D97"/>
    <w:rsid w:val="00E214D5"/>
    <w:rsid w:val="00E21C24"/>
    <w:rsid w:val="00E228FE"/>
    <w:rsid w:val="00E2352C"/>
    <w:rsid w:val="00E238D9"/>
    <w:rsid w:val="00E23E7E"/>
    <w:rsid w:val="00E244CA"/>
    <w:rsid w:val="00E255AD"/>
    <w:rsid w:val="00E25D28"/>
    <w:rsid w:val="00E25D9C"/>
    <w:rsid w:val="00E25EB0"/>
    <w:rsid w:val="00E262D3"/>
    <w:rsid w:val="00E2692B"/>
    <w:rsid w:val="00E26AFF"/>
    <w:rsid w:val="00E26C6A"/>
    <w:rsid w:val="00E271CD"/>
    <w:rsid w:val="00E276C9"/>
    <w:rsid w:val="00E2773E"/>
    <w:rsid w:val="00E279F5"/>
    <w:rsid w:val="00E27A33"/>
    <w:rsid w:val="00E27BFA"/>
    <w:rsid w:val="00E27C39"/>
    <w:rsid w:val="00E30682"/>
    <w:rsid w:val="00E31832"/>
    <w:rsid w:val="00E31C52"/>
    <w:rsid w:val="00E31E13"/>
    <w:rsid w:val="00E32381"/>
    <w:rsid w:val="00E32455"/>
    <w:rsid w:val="00E32EA7"/>
    <w:rsid w:val="00E33168"/>
    <w:rsid w:val="00E33193"/>
    <w:rsid w:val="00E331FD"/>
    <w:rsid w:val="00E3323F"/>
    <w:rsid w:val="00E33A5E"/>
    <w:rsid w:val="00E33BCD"/>
    <w:rsid w:val="00E33C05"/>
    <w:rsid w:val="00E34473"/>
    <w:rsid w:val="00E34D32"/>
    <w:rsid w:val="00E35F5A"/>
    <w:rsid w:val="00E35FB2"/>
    <w:rsid w:val="00E36988"/>
    <w:rsid w:val="00E36FB3"/>
    <w:rsid w:val="00E37970"/>
    <w:rsid w:val="00E37BAE"/>
    <w:rsid w:val="00E37C28"/>
    <w:rsid w:val="00E400B9"/>
    <w:rsid w:val="00E40825"/>
    <w:rsid w:val="00E40C43"/>
    <w:rsid w:val="00E40DE0"/>
    <w:rsid w:val="00E40E4A"/>
    <w:rsid w:val="00E413C9"/>
    <w:rsid w:val="00E41607"/>
    <w:rsid w:val="00E418A1"/>
    <w:rsid w:val="00E41BE6"/>
    <w:rsid w:val="00E41C4F"/>
    <w:rsid w:val="00E421CB"/>
    <w:rsid w:val="00E422BC"/>
    <w:rsid w:val="00E428C1"/>
    <w:rsid w:val="00E43C86"/>
    <w:rsid w:val="00E43E37"/>
    <w:rsid w:val="00E442A0"/>
    <w:rsid w:val="00E44564"/>
    <w:rsid w:val="00E445BB"/>
    <w:rsid w:val="00E446A0"/>
    <w:rsid w:val="00E452D0"/>
    <w:rsid w:val="00E457ED"/>
    <w:rsid w:val="00E45949"/>
    <w:rsid w:val="00E45C3D"/>
    <w:rsid w:val="00E469F0"/>
    <w:rsid w:val="00E46B3F"/>
    <w:rsid w:val="00E46E8C"/>
    <w:rsid w:val="00E46EC9"/>
    <w:rsid w:val="00E47164"/>
    <w:rsid w:val="00E47A06"/>
    <w:rsid w:val="00E47BB9"/>
    <w:rsid w:val="00E50BC7"/>
    <w:rsid w:val="00E51322"/>
    <w:rsid w:val="00E519F9"/>
    <w:rsid w:val="00E51CC0"/>
    <w:rsid w:val="00E51DC0"/>
    <w:rsid w:val="00E51F6C"/>
    <w:rsid w:val="00E51F91"/>
    <w:rsid w:val="00E52752"/>
    <w:rsid w:val="00E52F42"/>
    <w:rsid w:val="00E52FA3"/>
    <w:rsid w:val="00E53127"/>
    <w:rsid w:val="00E533CC"/>
    <w:rsid w:val="00E5351D"/>
    <w:rsid w:val="00E5371E"/>
    <w:rsid w:val="00E53F19"/>
    <w:rsid w:val="00E54148"/>
    <w:rsid w:val="00E54471"/>
    <w:rsid w:val="00E55D29"/>
    <w:rsid w:val="00E55EB7"/>
    <w:rsid w:val="00E55FF3"/>
    <w:rsid w:val="00E56313"/>
    <w:rsid w:val="00E56455"/>
    <w:rsid w:val="00E567BD"/>
    <w:rsid w:val="00E56D31"/>
    <w:rsid w:val="00E578C4"/>
    <w:rsid w:val="00E57B84"/>
    <w:rsid w:val="00E60049"/>
    <w:rsid w:val="00E604C1"/>
    <w:rsid w:val="00E60B4E"/>
    <w:rsid w:val="00E60D1D"/>
    <w:rsid w:val="00E61266"/>
    <w:rsid w:val="00E612CC"/>
    <w:rsid w:val="00E6150D"/>
    <w:rsid w:val="00E61A51"/>
    <w:rsid w:val="00E61B26"/>
    <w:rsid w:val="00E61BAD"/>
    <w:rsid w:val="00E61D04"/>
    <w:rsid w:val="00E61E18"/>
    <w:rsid w:val="00E624EE"/>
    <w:rsid w:val="00E627BA"/>
    <w:rsid w:val="00E62A24"/>
    <w:rsid w:val="00E62B45"/>
    <w:rsid w:val="00E62CCF"/>
    <w:rsid w:val="00E631AA"/>
    <w:rsid w:val="00E638E1"/>
    <w:rsid w:val="00E63B4C"/>
    <w:rsid w:val="00E644F7"/>
    <w:rsid w:val="00E6480B"/>
    <w:rsid w:val="00E64B6A"/>
    <w:rsid w:val="00E64C28"/>
    <w:rsid w:val="00E65B60"/>
    <w:rsid w:val="00E663B5"/>
    <w:rsid w:val="00E66458"/>
    <w:rsid w:val="00E66BD4"/>
    <w:rsid w:val="00E6703E"/>
    <w:rsid w:val="00E670DA"/>
    <w:rsid w:val="00E676CC"/>
    <w:rsid w:val="00E67FCA"/>
    <w:rsid w:val="00E70479"/>
    <w:rsid w:val="00E70BB8"/>
    <w:rsid w:val="00E70C22"/>
    <w:rsid w:val="00E70EB5"/>
    <w:rsid w:val="00E70F62"/>
    <w:rsid w:val="00E7156C"/>
    <w:rsid w:val="00E7158C"/>
    <w:rsid w:val="00E71BBE"/>
    <w:rsid w:val="00E7212F"/>
    <w:rsid w:val="00E72193"/>
    <w:rsid w:val="00E7234F"/>
    <w:rsid w:val="00E72D6D"/>
    <w:rsid w:val="00E72ED1"/>
    <w:rsid w:val="00E73398"/>
    <w:rsid w:val="00E739DE"/>
    <w:rsid w:val="00E73B89"/>
    <w:rsid w:val="00E747C4"/>
    <w:rsid w:val="00E749B7"/>
    <w:rsid w:val="00E74EE1"/>
    <w:rsid w:val="00E7518B"/>
    <w:rsid w:val="00E753D4"/>
    <w:rsid w:val="00E755D9"/>
    <w:rsid w:val="00E756E0"/>
    <w:rsid w:val="00E758D3"/>
    <w:rsid w:val="00E76321"/>
    <w:rsid w:val="00E76971"/>
    <w:rsid w:val="00E771BB"/>
    <w:rsid w:val="00E77728"/>
    <w:rsid w:val="00E778F6"/>
    <w:rsid w:val="00E800C9"/>
    <w:rsid w:val="00E80BA8"/>
    <w:rsid w:val="00E80BE9"/>
    <w:rsid w:val="00E81468"/>
    <w:rsid w:val="00E815CE"/>
    <w:rsid w:val="00E81B7C"/>
    <w:rsid w:val="00E81C9B"/>
    <w:rsid w:val="00E81DDA"/>
    <w:rsid w:val="00E81F1E"/>
    <w:rsid w:val="00E8212E"/>
    <w:rsid w:val="00E82752"/>
    <w:rsid w:val="00E8283B"/>
    <w:rsid w:val="00E829C8"/>
    <w:rsid w:val="00E82A28"/>
    <w:rsid w:val="00E82A53"/>
    <w:rsid w:val="00E82E66"/>
    <w:rsid w:val="00E83418"/>
    <w:rsid w:val="00E8359F"/>
    <w:rsid w:val="00E83B00"/>
    <w:rsid w:val="00E83FF7"/>
    <w:rsid w:val="00E84CA7"/>
    <w:rsid w:val="00E8545B"/>
    <w:rsid w:val="00E85623"/>
    <w:rsid w:val="00E86423"/>
    <w:rsid w:val="00E86CDB"/>
    <w:rsid w:val="00E86D5E"/>
    <w:rsid w:val="00E86ECA"/>
    <w:rsid w:val="00E871A1"/>
    <w:rsid w:val="00E877A4"/>
    <w:rsid w:val="00E87A5C"/>
    <w:rsid w:val="00E87A99"/>
    <w:rsid w:val="00E87F97"/>
    <w:rsid w:val="00E907CC"/>
    <w:rsid w:val="00E910CE"/>
    <w:rsid w:val="00E91B34"/>
    <w:rsid w:val="00E92272"/>
    <w:rsid w:val="00E928C1"/>
    <w:rsid w:val="00E92D72"/>
    <w:rsid w:val="00E93B27"/>
    <w:rsid w:val="00E9453E"/>
    <w:rsid w:val="00E946AC"/>
    <w:rsid w:val="00E946C4"/>
    <w:rsid w:val="00E94A2D"/>
    <w:rsid w:val="00E94BE7"/>
    <w:rsid w:val="00E95003"/>
    <w:rsid w:val="00E9518B"/>
    <w:rsid w:val="00E95F55"/>
    <w:rsid w:val="00E966B2"/>
    <w:rsid w:val="00E96D1F"/>
    <w:rsid w:val="00E96DE0"/>
    <w:rsid w:val="00E97118"/>
    <w:rsid w:val="00E9719E"/>
    <w:rsid w:val="00E97962"/>
    <w:rsid w:val="00EA04BF"/>
    <w:rsid w:val="00EA05AA"/>
    <w:rsid w:val="00EA0702"/>
    <w:rsid w:val="00EA0993"/>
    <w:rsid w:val="00EA0A1F"/>
    <w:rsid w:val="00EA0CE0"/>
    <w:rsid w:val="00EA1A05"/>
    <w:rsid w:val="00EA1C9A"/>
    <w:rsid w:val="00EA2627"/>
    <w:rsid w:val="00EA2A03"/>
    <w:rsid w:val="00EA2ABC"/>
    <w:rsid w:val="00EA327C"/>
    <w:rsid w:val="00EA34B3"/>
    <w:rsid w:val="00EA39B0"/>
    <w:rsid w:val="00EA3E89"/>
    <w:rsid w:val="00EA417F"/>
    <w:rsid w:val="00EA4607"/>
    <w:rsid w:val="00EA4AAE"/>
    <w:rsid w:val="00EA4D02"/>
    <w:rsid w:val="00EA4ED4"/>
    <w:rsid w:val="00EA51C6"/>
    <w:rsid w:val="00EA605F"/>
    <w:rsid w:val="00EA6157"/>
    <w:rsid w:val="00EA6446"/>
    <w:rsid w:val="00EA6FA5"/>
    <w:rsid w:val="00EA7214"/>
    <w:rsid w:val="00EA7EAE"/>
    <w:rsid w:val="00EB01B8"/>
    <w:rsid w:val="00EB04F9"/>
    <w:rsid w:val="00EB0E58"/>
    <w:rsid w:val="00EB1855"/>
    <w:rsid w:val="00EB1C07"/>
    <w:rsid w:val="00EB25F0"/>
    <w:rsid w:val="00EB272F"/>
    <w:rsid w:val="00EB2749"/>
    <w:rsid w:val="00EB28A9"/>
    <w:rsid w:val="00EB290F"/>
    <w:rsid w:val="00EB2C70"/>
    <w:rsid w:val="00EB31D2"/>
    <w:rsid w:val="00EB3420"/>
    <w:rsid w:val="00EB3917"/>
    <w:rsid w:val="00EB3D1F"/>
    <w:rsid w:val="00EB469F"/>
    <w:rsid w:val="00EB5380"/>
    <w:rsid w:val="00EB5637"/>
    <w:rsid w:val="00EB5B2A"/>
    <w:rsid w:val="00EB60E7"/>
    <w:rsid w:val="00EB6682"/>
    <w:rsid w:val="00EB6FAA"/>
    <w:rsid w:val="00EC00AC"/>
    <w:rsid w:val="00EC01E1"/>
    <w:rsid w:val="00EC079C"/>
    <w:rsid w:val="00EC10BE"/>
    <w:rsid w:val="00EC4368"/>
    <w:rsid w:val="00EC4591"/>
    <w:rsid w:val="00EC4958"/>
    <w:rsid w:val="00EC4AD3"/>
    <w:rsid w:val="00EC5328"/>
    <w:rsid w:val="00EC5379"/>
    <w:rsid w:val="00EC547B"/>
    <w:rsid w:val="00EC5BE4"/>
    <w:rsid w:val="00EC5E6B"/>
    <w:rsid w:val="00EC60B8"/>
    <w:rsid w:val="00EC60E4"/>
    <w:rsid w:val="00EC677E"/>
    <w:rsid w:val="00EC688C"/>
    <w:rsid w:val="00EC689E"/>
    <w:rsid w:val="00EC701D"/>
    <w:rsid w:val="00EC786B"/>
    <w:rsid w:val="00EC7988"/>
    <w:rsid w:val="00ED077E"/>
    <w:rsid w:val="00ED09AA"/>
    <w:rsid w:val="00ED0BAD"/>
    <w:rsid w:val="00ED11C5"/>
    <w:rsid w:val="00ED1B56"/>
    <w:rsid w:val="00ED1EE5"/>
    <w:rsid w:val="00ED1F00"/>
    <w:rsid w:val="00ED27F0"/>
    <w:rsid w:val="00ED2D3E"/>
    <w:rsid w:val="00ED3363"/>
    <w:rsid w:val="00ED3AFA"/>
    <w:rsid w:val="00ED3F05"/>
    <w:rsid w:val="00ED45A8"/>
    <w:rsid w:val="00ED4E65"/>
    <w:rsid w:val="00ED509F"/>
    <w:rsid w:val="00ED604D"/>
    <w:rsid w:val="00ED6267"/>
    <w:rsid w:val="00ED635B"/>
    <w:rsid w:val="00ED69C6"/>
    <w:rsid w:val="00ED749D"/>
    <w:rsid w:val="00ED77CC"/>
    <w:rsid w:val="00ED7CEA"/>
    <w:rsid w:val="00EE06BE"/>
    <w:rsid w:val="00EE1047"/>
    <w:rsid w:val="00EE173E"/>
    <w:rsid w:val="00EE18F0"/>
    <w:rsid w:val="00EE1A3E"/>
    <w:rsid w:val="00EE27A9"/>
    <w:rsid w:val="00EE298B"/>
    <w:rsid w:val="00EE33E1"/>
    <w:rsid w:val="00EE4569"/>
    <w:rsid w:val="00EE4693"/>
    <w:rsid w:val="00EE48AE"/>
    <w:rsid w:val="00EE4FE8"/>
    <w:rsid w:val="00EE52F6"/>
    <w:rsid w:val="00EE54D0"/>
    <w:rsid w:val="00EE5ACC"/>
    <w:rsid w:val="00EE5B6D"/>
    <w:rsid w:val="00EE5F60"/>
    <w:rsid w:val="00EE60AC"/>
    <w:rsid w:val="00EE67C5"/>
    <w:rsid w:val="00EE6E2B"/>
    <w:rsid w:val="00EE7469"/>
    <w:rsid w:val="00EE74A0"/>
    <w:rsid w:val="00EE74DF"/>
    <w:rsid w:val="00EE79FB"/>
    <w:rsid w:val="00EF0736"/>
    <w:rsid w:val="00EF087E"/>
    <w:rsid w:val="00EF0DBC"/>
    <w:rsid w:val="00EF1682"/>
    <w:rsid w:val="00EF1772"/>
    <w:rsid w:val="00EF19F6"/>
    <w:rsid w:val="00EF1A27"/>
    <w:rsid w:val="00EF2507"/>
    <w:rsid w:val="00EF2A0F"/>
    <w:rsid w:val="00EF2AF9"/>
    <w:rsid w:val="00EF2C1D"/>
    <w:rsid w:val="00EF3A1C"/>
    <w:rsid w:val="00EF3BA4"/>
    <w:rsid w:val="00EF3CCF"/>
    <w:rsid w:val="00EF52E9"/>
    <w:rsid w:val="00EF5B85"/>
    <w:rsid w:val="00EF6096"/>
    <w:rsid w:val="00EF6351"/>
    <w:rsid w:val="00EF6732"/>
    <w:rsid w:val="00EF6F39"/>
    <w:rsid w:val="00EF724C"/>
    <w:rsid w:val="00EF7D97"/>
    <w:rsid w:val="00EF7E0E"/>
    <w:rsid w:val="00F007CE"/>
    <w:rsid w:val="00F00B4C"/>
    <w:rsid w:val="00F00B76"/>
    <w:rsid w:val="00F01184"/>
    <w:rsid w:val="00F011DB"/>
    <w:rsid w:val="00F01284"/>
    <w:rsid w:val="00F0161A"/>
    <w:rsid w:val="00F0199B"/>
    <w:rsid w:val="00F01CFB"/>
    <w:rsid w:val="00F02758"/>
    <w:rsid w:val="00F03317"/>
    <w:rsid w:val="00F03809"/>
    <w:rsid w:val="00F03C70"/>
    <w:rsid w:val="00F03CC4"/>
    <w:rsid w:val="00F03DDF"/>
    <w:rsid w:val="00F03DE9"/>
    <w:rsid w:val="00F03FC4"/>
    <w:rsid w:val="00F04044"/>
    <w:rsid w:val="00F04238"/>
    <w:rsid w:val="00F04722"/>
    <w:rsid w:val="00F04776"/>
    <w:rsid w:val="00F052FF"/>
    <w:rsid w:val="00F05559"/>
    <w:rsid w:val="00F05933"/>
    <w:rsid w:val="00F05CE3"/>
    <w:rsid w:val="00F06D4A"/>
    <w:rsid w:val="00F07A86"/>
    <w:rsid w:val="00F100EF"/>
    <w:rsid w:val="00F10361"/>
    <w:rsid w:val="00F104B2"/>
    <w:rsid w:val="00F104FD"/>
    <w:rsid w:val="00F107A3"/>
    <w:rsid w:val="00F10F63"/>
    <w:rsid w:val="00F115E8"/>
    <w:rsid w:val="00F116A9"/>
    <w:rsid w:val="00F11E56"/>
    <w:rsid w:val="00F1201F"/>
    <w:rsid w:val="00F12461"/>
    <w:rsid w:val="00F12C9D"/>
    <w:rsid w:val="00F12FFD"/>
    <w:rsid w:val="00F13022"/>
    <w:rsid w:val="00F13431"/>
    <w:rsid w:val="00F13AC8"/>
    <w:rsid w:val="00F13F52"/>
    <w:rsid w:val="00F14593"/>
    <w:rsid w:val="00F145B3"/>
    <w:rsid w:val="00F1525A"/>
    <w:rsid w:val="00F156F0"/>
    <w:rsid w:val="00F158AD"/>
    <w:rsid w:val="00F15E13"/>
    <w:rsid w:val="00F15ED4"/>
    <w:rsid w:val="00F15F52"/>
    <w:rsid w:val="00F16890"/>
    <w:rsid w:val="00F16FBB"/>
    <w:rsid w:val="00F17067"/>
    <w:rsid w:val="00F17070"/>
    <w:rsid w:val="00F17431"/>
    <w:rsid w:val="00F17467"/>
    <w:rsid w:val="00F179D5"/>
    <w:rsid w:val="00F202A3"/>
    <w:rsid w:val="00F204B2"/>
    <w:rsid w:val="00F205D0"/>
    <w:rsid w:val="00F21183"/>
    <w:rsid w:val="00F21205"/>
    <w:rsid w:val="00F21293"/>
    <w:rsid w:val="00F21795"/>
    <w:rsid w:val="00F21BB3"/>
    <w:rsid w:val="00F2214F"/>
    <w:rsid w:val="00F2226A"/>
    <w:rsid w:val="00F22540"/>
    <w:rsid w:val="00F22737"/>
    <w:rsid w:val="00F2286D"/>
    <w:rsid w:val="00F22BEE"/>
    <w:rsid w:val="00F22DC5"/>
    <w:rsid w:val="00F22F63"/>
    <w:rsid w:val="00F2335B"/>
    <w:rsid w:val="00F2349A"/>
    <w:rsid w:val="00F2395F"/>
    <w:rsid w:val="00F239F2"/>
    <w:rsid w:val="00F24145"/>
    <w:rsid w:val="00F250A7"/>
    <w:rsid w:val="00F25B77"/>
    <w:rsid w:val="00F2699A"/>
    <w:rsid w:val="00F26C01"/>
    <w:rsid w:val="00F26CFC"/>
    <w:rsid w:val="00F26FD2"/>
    <w:rsid w:val="00F2727E"/>
    <w:rsid w:val="00F278ED"/>
    <w:rsid w:val="00F27AF7"/>
    <w:rsid w:val="00F301A4"/>
    <w:rsid w:val="00F30B01"/>
    <w:rsid w:val="00F30BCF"/>
    <w:rsid w:val="00F315E7"/>
    <w:rsid w:val="00F317DA"/>
    <w:rsid w:val="00F31A32"/>
    <w:rsid w:val="00F31D8D"/>
    <w:rsid w:val="00F3287A"/>
    <w:rsid w:val="00F32C8D"/>
    <w:rsid w:val="00F32CD1"/>
    <w:rsid w:val="00F3343C"/>
    <w:rsid w:val="00F33936"/>
    <w:rsid w:val="00F340E2"/>
    <w:rsid w:val="00F34CF0"/>
    <w:rsid w:val="00F35037"/>
    <w:rsid w:val="00F355EA"/>
    <w:rsid w:val="00F36377"/>
    <w:rsid w:val="00F36609"/>
    <w:rsid w:val="00F36B6F"/>
    <w:rsid w:val="00F371F0"/>
    <w:rsid w:val="00F372AC"/>
    <w:rsid w:val="00F37890"/>
    <w:rsid w:val="00F378CC"/>
    <w:rsid w:val="00F3798C"/>
    <w:rsid w:val="00F37CA1"/>
    <w:rsid w:val="00F37D09"/>
    <w:rsid w:val="00F4045A"/>
    <w:rsid w:val="00F40622"/>
    <w:rsid w:val="00F41B65"/>
    <w:rsid w:val="00F428FB"/>
    <w:rsid w:val="00F42E2B"/>
    <w:rsid w:val="00F4388B"/>
    <w:rsid w:val="00F43C85"/>
    <w:rsid w:val="00F4463D"/>
    <w:rsid w:val="00F4497E"/>
    <w:rsid w:val="00F46B42"/>
    <w:rsid w:val="00F46F59"/>
    <w:rsid w:val="00F4725E"/>
    <w:rsid w:val="00F47568"/>
    <w:rsid w:val="00F47868"/>
    <w:rsid w:val="00F4787B"/>
    <w:rsid w:val="00F47D34"/>
    <w:rsid w:val="00F47D89"/>
    <w:rsid w:val="00F50F4F"/>
    <w:rsid w:val="00F510FF"/>
    <w:rsid w:val="00F52332"/>
    <w:rsid w:val="00F525D1"/>
    <w:rsid w:val="00F53322"/>
    <w:rsid w:val="00F5336B"/>
    <w:rsid w:val="00F539B8"/>
    <w:rsid w:val="00F553B7"/>
    <w:rsid w:val="00F5542D"/>
    <w:rsid w:val="00F55AC8"/>
    <w:rsid w:val="00F55DD1"/>
    <w:rsid w:val="00F55F99"/>
    <w:rsid w:val="00F56747"/>
    <w:rsid w:val="00F57452"/>
    <w:rsid w:val="00F57549"/>
    <w:rsid w:val="00F57B93"/>
    <w:rsid w:val="00F57D78"/>
    <w:rsid w:val="00F6000F"/>
    <w:rsid w:val="00F60427"/>
    <w:rsid w:val="00F60690"/>
    <w:rsid w:val="00F61705"/>
    <w:rsid w:val="00F61871"/>
    <w:rsid w:val="00F62102"/>
    <w:rsid w:val="00F6215C"/>
    <w:rsid w:val="00F631EB"/>
    <w:rsid w:val="00F63691"/>
    <w:rsid w:val="00F63746"/>
    <w:rsid w:val="00F63922"/>
    <w:rsid w:val="00F63C99"/>
    <w:rsid w:val="00F6420E"/>
    <w:rsid w:val="00F642CC"/>
    <w:rsid w:val="00F64D3A"/>
    <w:rsid w:val="00F64FAB"/>
    <w:rsid w:val="00F658BC"/>
    <w:rsid w:val="00F65C84"/>
    <w:rsid w:val="00F666A9"/>
    <w:rsid w:val="00F66A3B"/>
    <w:rsid w:val="00F66D49"/>
    <w:rsid w:val="00F6712F"/>
    <w:rsid w:val="00F67AFC"/>
    <w:rsid w:val="00F67B25"/>
    <w:rsid w:val="00F67CEF"/>
    <w:rsid w:val="00F67FD2"/>
    <w:rsid w:val="00F70540"/>
    <w:rsid w:val="00F709DF"/>
    <w:rsid w:val="00F70CF7"/>
    <w:rsid w:val="00F710A3"/>
    <w:rsid w:val="00F71CA1"/>
    <w:rsid w:val="00F72317"/>
    <w:rsid w:val="00F7242D"/>
    <w:rsid w:val="00F72748"/>
    <w:rsid w:val="00F72968"/>
    <w:rsid w:val="00F72A2E"/>
    <w:rsid w:val="00F72C4E"/>
    <w:rsid w:val="00F72C61"/>
    <w:rsid w:val="00F72D68"/>
    <w:rsid w:val="00F72E2F"/>
    <w:rsid w:val="00F73175"/>
    <w:rsid w:val="00F7399F"/>
    <w:rsid w:val="00F73BAA"/>
    <w:rsid w:val="00F73C6D"/>
    <w:rsid w:val="00F74C84"/>
    <w:rsid w:val="00F74D97"/>
    <w:rsid w:val="00F74DF7"/>
    <w:rsid w:val="00F74F11"/>
    <w:rsid w:val="00F74FC6"/>
    <w:rsid w:val="00F7588E"/>
    <w:rsid w:val="00F75D5D"/>
    <w:rsid w:val="00F7641B"/>
    <w:rsid w:val="00F76A5E"/>
    <w:rsid w:val="00F76ABD"/>
    <w:rsid w:val="00F7783A"/>
    <w:rsid w:val="00F77846"/>
    <w:rsid w:val="00F77892"/>
    <w:rsid w:val="00F77A7D"/>
    <w:rsid w:val="00F77DC7"/>
    <w:rsid w:val="00F77FEC"/>
    <w:rsid w:val="00F8038B"/>
    <w:rsid w:val="00F803EA"/>
    <w:rsid w:val="00F80EF0"/>
    <w:rsid w:val="00F8104E"/>
    <w:rsid w:val="00F8117D"/>
    <w:rsid w:val="00F81A99"/>
    <w:rsid w:val="00F8222B"/>
    <w:rsid w:val="00F8253E"/>
    <w:rsid w:val="00F8267E"/>
    <w:rsid w:val="00F83360"/>
    <w:rsid w:val="00F84209"/>
    <w:rsid w:val="00F84351"/>
    <w:rsid w:val="00F847FA"/>
    <w:rsid w:val="00F84A67"/>
    <w:rsid w:val="00F84D8D"/>
    <w:rsid w:val="00F853F2"/>
    <w:rsid w:val="00F85A83"/>
    <w:rsid w:val="00F85A8D"/>
    <w:rsid w:val="00F862A8"/>
    <w:rsid w:val="00F8690A"/>
    <w:rsid w:val="00F86D4D"/>
    <w:rsid w:val="00F87D08"/>
    <w:rsid w:val="00F9102B"/>
    <w:rsid w:val="00F91272"/>
    <w:rsid w:val="00F912DD"/>
    <w:rsid w:val="00F9164B"/>
    <w:rsid w:val="00F91913"/>
    <w:rsid w:val="00F91B95"/>
    <w:rsid w:val="00F91F1A"/>
    <w:rsid w:val="00F92267"/>
    <w:rsid w:val="00F923E6"/>
    <w:rsid w:val="00F934BD"/>
    <w:rsid w:val="00F94045"/>
    <w:rsid w:val="00F949B1"/>
    <w:rsid w:val="00F94D9A"/>
    <w:rsid w:val="00F957DE"/>
    <w:rsid w:val="00F9589C"/>
    <w:rsid w:val="00F95C48"/>
    <w:rsid w:val="00F95E4D"/>
    <w:rsid w:val="00F96A89"/>
    <w:rsid w:val="00F97443"/>
    <w:rsid w:val="00F97494"/>
    <w:rsid w:val="00F97709"/>
    <w:rsid w:val="00F977BE"/>
    <w:rsid w:val="00FA04C4"/>
    <w:rsid w:val="00FA0655"/>
    <w:rsid w:val="00FA0A7D"/>
    <w:rsid w:val="00FA1F5F"/>
    <w:rsid w:val="00FA2192"/>
    <w:rsid w:val="00FA239B"/>
    <w:rsid w:val="00FA246F"/>
    <w:rsid w:val="00FA260E"/>
    <w:rsid w:val="00FA28D2"/>
    <w:rsid w:val="00FA2997"/>
    <w:rsid w:val="00FA2B29"/>
    <w:rsid w:val="00FA2C73"/>
    <w:rsid w:val="00FA36F8"/>
    <w:rsid w:val="00FA417C"/>
    <w:rsid w:val="00FA4D75"/>
    <w:rsid w:val="00FA51E7"/>
    <w:rsid w:val="00FA5419"/>
    <w:rsid w:val="00FA639F"/>
    <w:rsid w:val="00FA68DD"/>
    <w:rsid w:val="00FA771E"/>
    <w:rsid w:val="00FA7999"/>
    <w:rsid w:val="00FA7DE3"/>
    <w:rsid w:val="00FB063E"/>
    <w:rsid w:val="00FB0C29"/>
    <w:rsid w:val="00FB0D73"/>
    <w:rsid w:val="00FB20E1"/>
    <w:rsid w:val="00FB2965"/>
    <w:rsid w:val="00FB2EB2"/>
    <w:rsid w:val="00FB45EC"/>
    <w:rsid w:val="00FB46CA"/>
    <w:rsid w:val="00FB60D1"/>
    <w:rsid w:val="00FB6B3C"/>
    <w:rsid w:val="00FB6CC0"/>
    <w:rsid w:val="00FB6F14"/>
    <w:rsid w:val="00FB7946"/>
    <w:rsid w:val="00FC05A1"/>
    <w:rsid w:val="00FC060B"/>
    <w:rsid w:val="00FC0845"/>
    <w:rsid w:val="00FC0F00"/>
    <w:rsid w:val="00FC0F6C"/>
    <w:rsid w:val="00FC1399"/>
    <w:rsid w:val="00FC241D"/>
    <w:rsid w:val="00FC2C71"/>
    <w:rsid w:val="00FC2D1F"/>
    <w:rsid w:val="00FC2FE4"/>
    <w:rsid w:val="00FC324D"/>
    <w:rsid w:val="00FC39BB"/>
    <w:rsid w:val="00FC43BD"/>
    <w:rsid w:val="00FC54E9"/>
    <w:rsid w:val="00FC565A"/>
    <w:rsid w:val="00FC5C9B"/>
    <w:rsid w:val="00FC5F4C"/>
    <w:rsid w:val="00FC6152"/>
    <w:rsid w:val="00FC640D"/>
    <w:rsid w:val="00FC6736"/>
    <w:rsid w:val="00FC6A47"/>
    <w:rsid w:val="00FC71EA"/>
    <w:rsid w:val="00FC772D"/>
    <w:rsid w:val="00FC79D7"/>
    <w:rsid w:val="00FD06B6"/>
    <w:rsid w:val="00FD09FB"/>
    <w:rsid w:val="00FD11E2"/>
    <w:rsid w:val="00FD1A36"/>
    <w:rsid w:val="00FD2977"/>
    <w:rsid w:val="00FD299F"/>
    <w:rsid w:val="00FD31C9"/>
    <w:rsid w:val="00FD392B"/>
    <w:rsid w:val="00FD4C30"/>
    <w:rsid w:val="00FD4CFF"/>
    <w:rsid w:val="00FD5016"/>
    <w:rsid w:val="00FD579F"/>
    <w:rsid w:val="00FD5ABD"/>
    <w:rsid w:val="00FD62F0"/>
    <w:rsid w:val="00FD69BA"/>
    <w:rsid w:val="00FD7073"/>
    <w:rsid w:val="00FD78A3"/>
    <w:rsid w:val="00FD7CCF"/>
    <w:rsid w:val="00FE02E2"/>
    <w:rsid w:val="00FE0C02"/>
    <w:rsid w:val="00FE0F72"/>
    <w:rsid w:val="00FE1165"/>
    <w:rsid w:val="00FE15F2"/>
    <w:rsid w:val="00FE1A5A"/>
    <w:rsid w:val="00FE1FC5"/>
    <w:rsid w:val="00FE2026"/>
    <w:rsid w:val="00FE24ED"/>
    <w:rsid w:val="00FE27CE"/>
    <w:rsid w:val="00FE2872"/>
    <w:rsid w:val="00FE31C3"/>
    <w:rsid w:val="00FE36A2"/>
    <w:rsid w:val="00FE3CDF"/>
    <w:rsid w:val="00FE3FB3"/>
    <w:rsid w:val="00FE4DAE"/>
    <w:rsid w:val="00FE5414"/>
    <w:rsid w:val="00FE62F0"/>
    <w:rsid w:val="00FE6489"/>
    <w:rsid w:val="00FE64CE"/>
    <w:rsid w:val="00FE653F"/>
    <w:rsid w:val="00FE65A0"/>
    <w:rsid w:val="00FE65A1"/>
    <w:rsid w:val="00FE6754"/>
    <w:rsid w:val="00FE6835"/>
    <w:rsid w:val="00FE69AB"/>
    <w:rsid w:val="00FE6FF2"/>
    <w:rsid w:val="00FE70D0"/>
    <w:rsid w:val="00FF0C1E"/>
    <w:rsid w:val="00FF0E21"/>
    <w:rsid w:val="00FF0F31"/>
    <w:rsid w:val="00FF145F"/>
    <w:rsid w:val="00FF2D76"/>
    <w:rsid w:val="00FF3366"/>
    <w:rsid w:val="00FF36D9"/>
    <w:rsid w:val="00FF3B71"/>
    <w:rsid w:val="00FF3E6F"/>
    <w:rsid w:val="00FF4498"/>
    <w:rsid w:val="00FF45FF"/>
    <w:rsid w:val="00FF48C8"/>
    <w:rsid w:val="00FF4B79"/>
    <w:rsid w:val="00FF5E35"/>
    <w:rsid w:val="00FF66F3"/>
    <w:rsid w:val="00FF6DBF"/>
    <w:rsid w:val="00FF6E97"/>
    <w:rsid w:val="00FF7006"/>
    <w:rsid w:val="00FF71CF"/>
    <w:rsid w:val="00FF750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6E8"/>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6D24EC"/>
    <w:pPr>
      <w:spacing w:line="200" w:lineRule="exact"/>
      <w:ind w:left="547"/>
    </w:pPr>
    <w:rPr>
      <w:rFonts w:cs="Times New Roman"/>
      <w:sz w:val="22"/>
      <w:szCs w:val="22"/>
    </w:rPr>
  </w:style>
  <w:style w:type="character" w:customStyle="1" w:styleId="AccPolicysubheadChar">
    <w:name w:val="Acc Policy sub head Char"/>
    <w:link w:val="AccPolicysubhead"/>
    <w:locked/>
    <w:rsid w:val="006D24EC"/>
    <w:rPr>
      <w:rFonts w:cs="Times New Roman"/>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A3137A"/>
    <w:pPr>
      <w:spacing w:line="240" w:lineRule="exact"/>
    </w:pPr>
    <w:rPr>
      <w:i/>
      <w:iCs/>
      <w:color w:val="auto"/>
      <w:lang w:val="en-GB" w:bidi="ar-SA"/>
    </w:rPr>
  </w:style>
  <w:style w:type="character" w:customStyle="1" w:styleId="AccPolicyalternativeChar">
    <w:name w:val="Acc Policy alternative Char"/>
    <w:link w:val="AccPolicyalternative"/>
    <w:locked/>
    <w:rsid w:val="00A3137A"/>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semiHidden/>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36783B"/>
    <w:rPr>
      <w:sz w:val="22"/>
      <w:lang w:val="en-GB" w:bidi="ar-SA"/>
    </w:rPr>
  </w:style>
  <w:style w:type="paragraph" w:customStyle="1" w:styleId="TableParagraph">
    <w:name w:val="Table Paragraph"/>
    <w:basedOn w:val="Normal"/>
    <w:uiPriority w:val="1"/>
    <w:qFormat/>
    <w:rsid w:val="00625FC1"/>
    <w:pPr>
      <w:widowControl w:val="0"/>
      <w:autoSpaceDE w:val="0"/>
      <w:autoSpaceDN w:val="0"/>
    </w:pPr>
    <w:rPr>
      <w:sz w:val="22"/>
      <w:szCs w:val="22"/>
      <w:lang w:bidi="ar-SA"/>
    </w:rPr>
  </w:style>
  <w:style w:type="character" w:customStyle="1" w:styleId="ListParagraphChar">
    <w:name w:val="List Paragraph Char"/>
    <w:link w:val="ListParagraph"/>
    <w:uiPriority w:val="34"/>
    <w:locked/>
    <w:rsid w:val="005B0822"/>
    <w:rPr>
      <w:rFonts w:hAnsi="Tms Rmn"/>
      <w:sz w:val="24"/>
      <w:szCs w:val="30"/>
    </w:rPr>
  </w:style>
  <w:style w:type="paragraph" w:customStyle="1" w:styleId="Pa18">
    <w:name w:val="Pa18"/>
    <w:basedOn w:val="Default"/>
    <w:next w:val="Default"/>
    <w:uiPriority w:val="99"/>
    <w:rsid w:val="00694A9D"/>
    <w:pPr>
      <w:spacing w:line="191" w:lineRule="atLeast"/>
    </w:pPr>
    <w:rPr>
      <w:rFonts w:ascii="Univers LT Std 45 Light" w:eastAsia="Times New Roman" w:hAnsi="Univers LT Std 45 Light" w:cs="Angsana New"/>
      <w:color w:val="auto"/>
      <w:lang w:eastAsia="en-US"/>
    </w:rPr>
  </w:style>
  <w:style w:type="character" w:styleId="LineNumber">
    <w:name w:val="line number"/>
    <w:basedOn w:val="DefaultParagraphFont"/>
    <w:uiPriority w:val="99"/>
    <w:semiHidden/>
    <w:unhideWhenUsed/>
    <w:locked/>
    <w:rsid w:val="00730E38"/>
  </w:style>
  <w:style w:type="paragraph" w:styleId="TOC8">
    <w:name w:val="toc 8"/>
    <w:basedOn w:val="Normal"/>
    <w:next w:val="Normal"/>
    <w:uiPriority w:val="99"/>
    <w:rsid w:val="005747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38699978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8439">
      <w:bodyDiv w:val="1"/>
      <w:marLeft w:val="0"/>
      <w:marRight w:val="0"/>
      <w:marTop w:val="0"/>
      <w:marBottom w:val="0"/>
      <w:divBdr>
        <w:top w:val="none" w:sz="0" w:space="0" w:color="auto"/>
        <w:left w:val="none" w:sz="0" w:space="0" w:color="auto"/>
        <w:bottom w:val="none" w:sz="0" w:space="0" w:color="auto"/>
        <w:right w:val="none" w:sz="0" w:space="0" w:color="auto"/>
      </w:divBdr>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958144">
      <w:bodyDiv w:val="1"/>
      <w:marLeft w:val="0"/>
      <w:marRight w:val="0"/>
      <w:marTop w:val="0"/>
      <w:marBottom w:val="0"/>
      <w:divBdr>
        <w:top w:val="none" w:sz="0" w:space="0" w:color="auto"/>
        <w:left w:val="none" w:sz="0" w:space="0" w:color="auto"/>
        <w:bottom w:val="none" w:sz="0" w:space="0" w:color="auto"/>
        <w:right w:val="none" w:sz="0" w:space="0" w:color="auto"/>
      </w:divBdr>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1805021">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53647455">
      <w:bodyDiv w:val="1"/>
      <w:marLeft w:val="0"/>
      <w:marRight w:val="0"/>
      <w:marTop w:val="0"/>
      <w:marBottom w:val="0"/>
      <w:divBdr>
        <w:top w:val="none" w:sz="0" w:space="0" w:color="auto"/>
        <w:left w:val="none" w:sz="0" w:space="0" w:color="auto"/>
        <w:bottom w:val="none" w:sz="0" w:space="0" w:color="auto"/>
        <w:right w:val="none" w:sz="0" w:space="0" w:color="auto"/>
      </w:divBdr>
    </w:div>
    <w:div w:id="186990582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D0FC6-DD15-42D4-82B5-FEB618C8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6B00C-F4F3-49D3-B1A8-AFDB1BE55968}">
  <ds:schemaRefs>
    <ds:schemaRef ds:uri="http://schemas.microsoft.com/sharepoint/v3/contenttype/forms"/>
  </ds:schemaRefs>
</ds:datastoreItem>
</file>

<file path=customXml/itemProps3.xml><?xml version="1.0" encoding="utf-8"?>
<ds:datastoreItem xmlns:ds="http://schemas.openxmlformats.org/officeDocument/2006/customXml" ds:itemID="{5330C520-A34C-4E59-9266-AB48A2AC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23</Pages>
  <Words>15815</Words>
  <Characters>90147</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105751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2023-01-30T17:58:00Z</cp:lastPrinted>
  <dcterms:created xsi:type="dcterms:W3CDTF">2024-02-13T07:55:00Z</dcterms:created>
  <dcterms:modified xsi:type="dcterms:W3CDTF">2024-02-13T07:55:00Z</dcterms:modified>
</cp:coreProperties>
</file>