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2D2D2" w14:textId="77777777" w:rsidR="00C07173" w:rsidRDefault="00C07173" w:rsidP="00C07173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F1E82E1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50F1AA1" w14:textId="77777777" w:rsidR="00C07173" w:rsidRDefault="00C07173" w:rsidP="00C07173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5F7D7BE9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82D87F4" w14:textId="59BDB8D7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</w:t>
      </w:r>
      <w:r w:rsidR="00A27104" w:rsidRPr="00A27104">
        <w:rPr>
          <w:rFonts w:ascii="Angsana New" w:hAnsi="Angsana New" w:cs="Angsana New"/>
          <w:b/>
          <w:bCs/>
          <w:sz w:val="52"/>
          <w:szCs w:val="52"/>
          <w:cs/>
        </w:rPr>
        <w:t>อินทัช โฮลดิ้งส์</w:t>
      </w: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249DCAC8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232462">
        <w:rPr>
          <w:rFonts w:ascii="Angsana New" w:hAnsi="Angsana New" w:cs="Angsana New"/>
          <w:sz w:val="32"/>
          <w:szCs w:val="32"/>
        </w:rPr>
        <w:t>6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A073B67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27E854E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ACCE597" w14:textId="77777777" w:rsidR="00C07173" w:rsidRDefault="00C07173" w:rsidP="00C07173">
      <w:pPr>
        <w:rPr>
          <w:rFonts w:ascii="Angsana New" w:hAnsi="Angsana New"/>
          <w:b/>
          <w:bCs/>
          <w:sz w:val="36"/>
          <w:szCs w:val="36"/>
        </w:rPr>
      </w:pPr>
    </w:p>
    <w:p w14:paraId="0190AD0C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2889670C" w14:textId="77777777" w:rsidR="001934D9" w:rsidRDefault="001934D9" w:rsidP="00C07173">
      <w:pPr>
        <w:rPr>
          <w:rFonts w:ascii="Angsana New" w:hAnsi="Angsana New"/>
          <w:b/>
          <w:bCs/>
          <w:sz w:val="36"/>
          <w:szCs w:val="36"/>
          <w:cs/>
          <w:lang w:val="th-TH"/>
        </w:rPr>
        <w:sectPr w:rsidR="001934D9" w:rsidSect="00B960EE">
          <w:footerReference w:type="default" r:id="rId11"/>
          <w:footerReference w:type="first" r:id="rId12"/>
          <w:pgSz w:w="11906" w:h="16838" w:code="9"/>
          <w:pgMar w:top="1440" w:right="1224" w:bottom="1440" w:left="1440" w:header="864" w:footer="432" w:gutter="0"/>
          <w:pgNumType w:start="2"/>
          <w:cols w:space="708"/>
          <w:docGrid w:linePitch="360"/>
        </w:sectPr>
      </w:pPr>
    </w:p>
    <w:p w14:paraId="458B490F" w14:textId="405CA1C1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CB63624" w14:textId="77777777" w:rsidR="00823E64" w:rsidRDefault="00823E64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34F7628D" w14:textId="77777777" w:rsidR="004B748C" w:rsidRPr="00BE1F33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0706DFB" w14:textId="77777777" w:rsidR="00E23737" w:rsidRDefault="00E23737" w:rsidP="004B748C">
      <w:pPr>
        <w:pStyle w:val="Title"/>
        <w:jc w:val="left"/>
        <w:rPr>
          <w:rFonts w:ascii="Angsana New" w:hAnsi="Angsana New" w:cs="Angsana New"/>
        </w:rPr>
      </w:pPr>
    </w:p>
    <w:p w14:paraId="549F0B63" w14:textId="270D9DEE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CC26A04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="00A27104" w:rsidRPr="00A27104">
        <w:rPr>
          <w:rFonts w:ascii="Angsana New" w:hAnsi="Angsana New" w:cs="Angsana New"/>
          <w:b/>
          <w:bCs/>
          <w:sz w:val="30"/>
          <w:szCs w:val="30"/>
          <w:cs/>
        </w:rPr>
        <w:t>อินทัช โฮลดิ้งส์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13154E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4456720E" w:rsidR="00A3255F" w:rsidRPr="0013154E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A27104" w:rsidRPr="00A27104">
        <w:rPr>
          <w:rFonts w:ascii="Angsana New" w:hAnsi="Angsana New" w:cs="Angsana New"/>
          <w:sz w:val="30"/>
          <w:szCs w:val="30"/>
          <w:cs/>
        </w:rPr>
        <w:t>อินทัช โฮลดิ้งส์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>และ</w:t>
      </w:r>
      <w:r w:rsidR="00A27104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บริษัทย่อย (กลุ่มบริษัท) และของเฉพาะบริษัท </w:t>
      </w:r>
      <w:r w:rsidR="00A27104" w:rsidRPr="00A27104">
        <w:rPr>
          <w:rFonts w:ascii="Angsana New" w:hAnsi="Angsana New" w:cs="Angsana New"/>
          <w:sz w:val="30"/>
          <w:szCs w:val="30"/>
          <w:cs/>
        </w:rPr>
        <w:t>อินทัช โฮลดิ้งส์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232462">
        <w:rPr>
          <w:rFonts w:ascii="Angsana New" w:hAnsi="Angsana New" w:cs="Angsana New"/>
          <w:sz w:val="30"/>
          <w:szCs w:val="30"/>
        </w:rPr>
        <w:t>6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BA5489" w:rsidRPr="00DD54A1">
        <w:rPr>
          <w:rFonts w:ascii="Angsana New" w:hAnsi="Angsana New" w:cs="Angsana New"/>
          <w:sz w:val="30"/>
          <w:szCs w:val="30"/>
          <w:cs/>
        </w:rPr>
        <w:t>งบกำไรขาดทุนรวมและ</w:t>
      </w:r>
      <w:r w:rsidR="00BA5489" w:rsidRPr="00DD54A1">
        <w:rPr>
          <w:rFonts w:ascii="Angsana New" w:hAnsi="Angsana New" w:cs="Angsana New"/>
          <w:sz w:val="30"/>
          <w:szCs w:val="30"/>
        </w:rPr>
        <w:br/>
      </w:r>
      <w:r w:rsidR="00BA5489" w:rsidRPr="00DD54A1">
        <w:rPr>
          <w:rFonts w:ascii="Angsana New" w:hAnsi="Angsana New" w:cs="Angsana New"/>
          <w:sz w:val="30"/>
          <w:szCs w:val="30"/>
          <w:cs/>
        </w:rPr>
        <w:t>งบกำไรขาดทุนเฉพาะกิจการ 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DD54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</w:t>
      </w:r>
      <w:r w:rsidR="00BA5489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 สำหรับปีสิ้นสุด</w:t>
      </w:r>
      <w:r w:rsidR="00BA5489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14:paraId="0C1EF37A" w14:textId="77777777" w:rsidR="0013154E" w:rsidRPr="0013154E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51D7F7B" w14:textId="31CCE82A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 w:rsidR="00232462">
        <w:rPr>
          <w:rFonts w:asciiTheme="majorBidi" w:hAnsiTheme="majorBidi" w:cstheme="majorBidi"/>
          <w:sz w:val="30"/>
          <w:szCs w:val="30"/>
        </w:rPr>
        <w:t>6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DC622C" w14:textId="47FFC7EA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AF0142" w14:textId="70B875FB" w:rsidR="00BE1F33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E2134">
        <w:rPr>
          <w:rFonts w:ascii="Angsana New" w:hAnsi="Angsana New" w:cs="Angsana New"/>
          <w:sz w:val="30"/>
          <w:szCs w:val="30"/>
        </w:rPr>
        <w:br/>
      </w:r>
      <w:r w:rsidRPr="003E2134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BA5489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="00223E50" w:rsidRPr="00BA5489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23E50" w:rsidRPr="00BA5489">
        <w:rPr>
          <w:rFonts w:ascii="Angsana New" w:hAnsi="Angsana New" w:cs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223E50" w:rsidRPr="00BA5489">
        <w:rPr>
          <w:rFonts w:ascii="Angsana New" w:hAnsi="Angsana New" w:cs="Angsana New"/>
          <w:sz w:val="30"/>
          <w:szCs w:val="30"/>
          <w:cs/>
        </w:rPr>
        <w:br/>
      </w:r>
      <w:r w:rsidRPr="00BA5489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A5489">
        <w:rPr>
          <w:rFonts w:ascii="Angsana New" w:hAnsi="Angsana New" w:cs="Angsana New" w:hint="cs"/>
          <w:sz w:val="30"/>
          <w:szCs w:val="30"/>
        </w:rPr>
        <w:t xml:space="preserve"> </w:t>
      </w:r>
      <w:r w:rsidRPr="00BA5489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223E50" w:rsidRPr="00BA5489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A5489">
        <w:rPr>
          <w:rFonts w:ascii="Angsana New" w:hAnsi="Angsana New" w:cs="Angsana New" w:hint="cs"/>
          <w:sz w:val="30"/>
          <w:szCs w:val="30"/>
          <w:cs/>
        </w:rPr>
        <w:t xml:space="preserve"> ข้าพเจ้า</w:t>
      </w:r>
      <w:r w:rsidRPr="00322DBD">
        <w:rPr>
          <w:rFonts w:ascii="Angsana New" w:hAnsi="Angsana New" w:cs="Angsana New" w:hint="cs"/>
          <w:sz w:val="30"/>
          <w:szCs w:val="30"/>
          <w:cs/>
        </w:rPr>
        <w:t>เชื่อว่าหลักฐาน</w:t>
      </w:r>
      <w:r w:rsidR="00223E50">
        <w:rPr>
          <w:rFonts w:ascii="Angsana New" w:hAnsi="Angsana New" w:cs="Angsana New"/>
          <w:sz w:val="30"/>
          <w:szCs w:val="30"/>
          <w:cs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9B1E78" w14:textId="77777777" w:rsidR="00246077" w:rsidRDefault="00246077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A7DE98" w14:textId="5EFCCC61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7134230" w14:textId="77777777" w:rsidR="00BE1F33" w:rsidRPr="007F4AA2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DE65382" w14:textId="3812BE55" w:rsidR="00F755D7" w:rsidRPr="007F4AA2" w:rsidRDefault="00F755D7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  <w:shd w:val="clear" w:color="auto" w:fill="auto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  <w:shd w:val="clear" w:color="auto" w:fill="auto"/>
          </w:tcPr>
          <w:p w14:paraId="2098FA21" w14:textId="19602B83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141E">
              <w:rPr>
                <w:rFonts w:ascii="Angsana New" w:hAnsi="Angsana New" w:cs="Angsana New"/>
                <w:sz w:val="30"/>
                <w:szCs w:val="30"/>
              </w:rPr>
              <w:t>2.1, 3</w:t>
            </w:r>
            <w:r w:rsidR="00EF7DC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60655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F7DC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141E"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  <w:shd w:val="clear" w:color="auto" w:fill="auto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  <w:shd w:val="clear" w:color="auto" w:fill="auto"/>
          </w:tcPr>
          <w:p w14:paraId="6882E3A4" w14:textId="414318EA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113A3A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1EB06AC2" w14:textId="4E4D4913" w:rsid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5F93C51" w14:textId="77777777" w:rsidR="0088084F" w:rsidRPr="00113A3A" w:rsidRDefault="0088084F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3B745A" w14:textId="5D7A1B2D" w:rsidR="00EB092F" w:rsidRDefault="00F755D7" w:rsidP="00116EB1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สอบถามผู้บริหาร</w:t>
            </w:r>
            <w:r w:rsidRPr="00EB092F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รวมถึงฝ่ายกฎหมายของกลุ่มบริษัทเกี่ยวกับวิธีการรวบรวมและติดตามคดีความและข้อพิพาททั้งหมด</w:t>
            </w:r>
          </w:p>
          <w:p w14:paraId="3071677D" w14:textId="2B87D2E8" w:rsidR="0015380F" w:rsidRPr="0015380F" w:rsidRDefault="0015380F" w:rsidP="0015380F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สอบทาน</w:t>
            </w:r>
            <w:r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ค่าใช้จ่ายเกี่ยวกับบริการทางกฎหมาย</w:t>
            </w:r>
          </w:p>
          <w:p w14:paraId="0D0E3327" w14:textId="67B65082" w:rsidR="003027ED" w:rsidRPr="00EB092F" w:rsidRDefault="003027ED" w:rsidP="00116EB1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สอบทานรายงานการประชุม</w:t>
            </w:r>
            <w:r w:rsidR="00B95A01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F67EDD" w:rsidRPr="00EB092F">
              <w:rPr>
                <w:rFonts w:ascii="Angsana New" w:hAnsi="Angsana New" w:cs="Angsana New"/>
                <w:sz w:val="30"/>
                <w:szCs w:val="30"/>
                <w:cs/>
              </w:rPr>
              <w:t>ฝ่ายบริหาร</w:t>
            </w:r>
            <w:r w:rsidR="00AF10F5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ซึ่งเป็นผู้ติดตาม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เกี่ยวกับข้อพิพาททางการค้าและคดีความที่สำคัญ</w:t>
            </w: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และเอกสารที่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โต้ตอบระหว่าง</w:t>
            </w:r>
            <w:r w:rsidR="00767D3F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กับที่ปรึกษากฎหมายภายนอกของกิจการ</w:t>
            </w:r>
          </w:p>
          <w:p w14:paraId="164FF67D" w14:textId="1B7AB6B0" w:rsidR="00B85795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สอบถามกับฝ่ายกฎหมายและ</w:t>
            </w:r>
            <w:r w:rsidR="00417C18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กฎหมายภายนอก</w:t>
            </w:r>
            <w:r w:rsidR="00417C18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ของกิจการ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เกี่ยวกับความคืบหน้าของการฟ้องร้องและข้อพิพาทและความเห็นเกี่ยวกับความเป็นไปได้ของผลลัพธ์</w:t>
            </w:r>
          </w:p>
          <w:p w14:paraId="2EEA85ED" w14:textId="7620B168" w:rsidR="00134806" w:rsidRPr="00113A3A" w:rsidRDefault="00134806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20A5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 ทางกฎหมายภายนอกถึงความเป็นไปได้ถึงผลของ คดีความฟ้องร้อง เพื่อพิจารณาการตั้งประมาณการหนี้สิน หรือการเปิดเผยข้อมูลส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5620A5">
              <w:rPr>
                <w:rFonts w:ascii="Angsana New" w:hAnsi="Angsana New" w:cs="Angsana New"/>
                <w:sz w:val="30"/>
                <w:szCs w:val="30"/>
                <w:cs/>
              </w:rPr>
              <w:t>หรับหนี้สินที่อาจเกิดขึ้น</w:t>
            </w:r>
          </w:p>
          <w:p w14:paraId="48698332" w14:textId="731BC27C" w:rsidR="00955BEB" w:rsidRPr="00AE141E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ซึ่งควรนำมาพิจารณาในขณะจัดทำงบการเงินได้ถูกเปิดเผยต่อ</w:t>
            </w:r>
            <w:r w:rsidR="00955BEB"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</w:t>
            </w:r>
          </w:p>
          <w:p w14:paraId="1D281B64" w14:textId="4CB1A8D8" w:rsidR="009F0916" w:rsidRPr="00134806" w:rsidRDefault="006645C2" w:rsidP="00134806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45C2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490D9E8" w14:textId="23EE4F12" w:rsidR="00B26C76" w:rsidRPr="008E0AEE" w:rsidRDefault="00B26C7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AE141E" w:rsidRPr="002D0623" w14:paraId="18C0BE9A" w14:textId="77777777" w:rsidTr="006F210A">
        <w:tc>
          <w:tcPr>
            <w:tcW w:w="9535" w:type="dxa"/>
            <w:gridSpan w:val="2"/>
            <w:shd w:val="clear" w:color="auto" w:fill="auto"/>
          </w:tcPr>
          <w:p w14:paraId="1D852A9E" w14:textId="4BFDE5FD" w:rsidR="00AE141E" w:rsidRPr="00AE141E" w:rsidRDefault="00AE141E" w:rsidP="00AE14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 แอดวานซ์ อินโฟร์ เซอร์วิส</w:t>
            </w:r>
            <w:r w:rsidR="00D6535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D65359"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</w:t>
            </w:r>
            <w:r w:rsidR="00D653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E141E" w:rsidRPr="002D0623" w14:paraId="4438DA4B" w14:textId="77777777" w:rsidTr="006F210A">
        <w:tc>
          <w:tcPr>
            <w:tcW w:w="9535" w:type="dxa"/>
            <w:gridSpan w:val="2"/>
            <w:shd w:val="clear" w:color="auto" w:fill="auto"/>
          </w:tcPr>
          <w:p w14:paraId="355CCD32" w14:textId="68061BE8" w:rsidR="00AE141E" w:rsidRPr="002D0623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935254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EF7DC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EF7DC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E141E" w:rsidRPr="00F969C6" w14:paraId="775BF1C2" w14:textId="77777777" w:rsidTr="006F210A">
        <w:tc>
          <w:tcPr>
            <w:tcW w:w="4612" w:type="dxa"/>
            <w:shd w:val="clear" w:color="auto" w:fill="auto"/>
          </w:tcPr>
          <w:p w14:paraId="541B54FF" w14:textId="77777777" w:rsidR="00AE141E" w:rsidRPr="00F969C6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798AE1A" w14:textId="77777777" w:rsidR="00AE141E" w:rsidRPr="00F969C6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E141E" w:rsidRPr="00A27104" w14:paraId="77FB6031" w14:textId="77777777" w:rsidTr="006F210A">
        <w:tc>
          <w:tcPr>
            <w:tcW w:w="4612" w:type="dxa"/>
            <w:shd w:val="clear" w:color="auto" w:fill="auto"/>
          </w:tcPr>
          <w:p w14:paraId="7EC5345D" w14:textId="6E1E0534" w:rsidR="00AE141E" w:rsidRPr="00113A3A" w:rsidRDefault="00935254" w:rsidP="0093525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บริษัทดำเนินงานเป็นบริษัทลงทุน โดยเงินลงทุนใน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เอไอเอสมีการพิจารณาว่ามีความสำคัญเชิงปริมาณ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อย่างมากในงบการเงินรวมของกลุ่มบริษัท และงบการเงินเฉพาะกิจการ ทั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งนี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เรื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องสำคัญในการตรวจสอบ คือ กลุ่มบริษัทรับรู้เงินลงทุนและส่วนแบ่งกำไรจาก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ตามสัดส่วนของเอไอเอสด้วยวิธีส่วนได้เสียอย่างถูกต้องตามมาตรฐานการรายงานทางการเงินหรือไม่</w:t>
            </w:r>
          </w:p>
        </w:tc>
        <w:tc>
          <w:tcPr>
            <w:tcW w:w="4923" w:type="dxa"/>
            <w:shd w:val="clear" w:color="auto" w:fill="auto"/>
          </w:tcPr>
          <w:p w14:paraId="5EC3AD43" w14:textId="406A1953" w:rsidR="00AE141E" w:rsidRPr="00113A3A" w:rsidRDefault="00935254" w:rsidP="0093525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สำคัญรวมถึงการปฏิบัติงานการตรวจสอบร่วมกับทีมตรวจสอบของเอไอเอส ซึ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งรวมถึง</w:t>
            </w:r>
          </w:p>
          <w:p w14:paraId="36695DB8" w14:textId="77777777" w:rsidR="00AE141E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ทำความเข้าใจเกี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ยวกับกระบวนการรวบรวมข้อมูลทางการเงินและระบบการควบคุมภายในที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เกี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  <w:p w14:paraId="0EDB85B6" w14:textId="77777777" w:rsidR="00935254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092AD612" w14:textId="4DF4D340" w:rsidR="00935254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</w:t>
            </w:r>
          </w:p>
          <w:p w14:paraId="445923DA" w14:textId="1B52AC1D" w:rsidR="00422D46" w:rsidRPr="00CB51DC" w:rsidRDefault="000F0257" w:rsidP="00CB51DC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มีส</w:t>
            </w:r>
            <w:r w:rsidR="00567837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วนร</w:t>
            </w:r>
            <w:r w:rsidR="00093A2D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วม</w:t>
            </w:r>
            <w:r w:rsidR="00142965" w:rsidRPr="00935254">
              <w:rPr>
                <w:rFonts w:ascii="Angsana New" w:hAnsi="Angsana New" w:cs="Angsana New"/>
                <w:sz w:val="30"/>
                <w:szCs w:val="30"/>
                <w:cs/>
              </w:rPr>
              <w:t>กั</w:t>
            </w:r>
            <w:r w:rsidR="00142965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95056E" w:rsidRPr="0095056E">
              <w:rPr>
                <w:rFonts w:ascii="Angsana New" w:hAnsi="Angsana New" w:cs="Angsana New"/>
                <w:sz w:val="30"/>
                <w:szCs w:val="30"/>
                <w:cs/>
              </w:rPr>
              <w:t>ผ</w:t>
            </w:r>
            <w:r w:rsidR="00F750ED">
              <w:rPr>
                <w:rFonts w:ascii="Angsana New" w:hAnsi="Angsana New" w:cs="Angsana New" w:hint="cs"/>
                <w:sz w:val="30"/>
                <w:szCs w:val="30"/>
                <w:cs/>
              </w:rPr>
              <w:t>ู้</w:t>
            </w:r>
            <w:r w:rsidR="0095056E" w:rsidRPr="0095056E">
              <w:rPr>
                <w:rFonts w:ascii="Angsana New" w:hAnsi="Angsana New" w:cs="Angsana New"/>
                <w:sz w:val="30"/>
                <w:szCs w:val="30"/>
                <w:cs/>
              </w:rPr>
              <w:t>สอบบัญชีของ</w:t>
            </w:r>
            <w:r w:rsidR="00D3401D"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</w:t>
            </w:r>
            <w:r w:rsidR="00753B03" w:rsidRPr="00753B03">
              <w:rPr>
                <w:rFonts w:ascii="Angsana New" w:hAnsi="Angsana New" w:cs="Angsana New"/>
                <w:sz w:val="30"/>
                <w:szCs w:val="30"/>
                <w:cs/>
              </w:rPr>
              <w:t>ตั</w:t>
            </w:r>
            <w:r w:rsidR="00CB51DC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="00753B03" w:rsidRPr="00753B03">
              <w:rPr>
                <w:rFonts w:ascii="Angsana New" w:hAnsi="Angsana New" w:cs="Angsana New"/>
                <w:sz w:val="30"/>
                <w:szCs w:val="30"/>
                <w:cs/>
              </w:rPr>
              <w:t>งแต่กระบวนการวางแผน</w:t>
            </w:r>
            <w:r w:rsidR="00753B03" w:rsidRPr="00CB51DC">
              <w:rPr>
                <w:rFonts w:ascii="Angsana New" w:hAnsi="Angsana New" w:cs="Angsana New"/>
                <w:sz w:val="30"/>
                <w:szCs w:val="30"/>
                <w:cs/>
              </w:rPr>
              <w:t>จนถึงกระบวนการสรุปผล</w:t>
            </w:r>
            <w:r w:rsidR="00E07B8A" w:rsidRPr="00CB51DC">
              <w:rPr>
                <w:rFonts w:ascii="Angsana New" w:hAnsi="Angsana New" w:cs="Angsana New"/>
                <w:sz w:val="30"/>
                <w:szCs w:val="30"/>
                <w:cs/>
              </w:rPr>
              <w:t>เพื่อให้มั่นใจว่างานเป็นไป</w:t>
            </w:r>
            <w:r w:rsidR="003A06EC" w:rsidRPr="00CB51D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ตามมาตรฐานการสอบบัญชี </w:t>
            </w:r>
            <w:r w:rsidR="00703638" w:rsidRPr="00CB51DC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51104387" w14:textId="4B8E257D" w:rsidR="00FD7521" w:rsidRPr="00703638" w:rsidRDefault="00935254" w:rsidP="00703638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ตรวจสอบการคำนวณและบันทึกส่วนแบ่งกำไรจากเงินลงทุนในเอไอเอส</w:t>
            </w:r>
          </w:p>
        </w:tc>
      </w:tr>
    </w:tbl>
    <w:p w14:paraId="36600AA5" w14:textId="77777777" w:rsidR="00AE141E" w:rsidRDefault="00AE141E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1B798FB8" w14:textId="7D744E99" w:rsidR="00B26C76" w:rsidRPr="00B26C76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ข้อมูลอื</w:t>
      </w: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218B35BA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7498D6AA" w14:textId="6D645FFB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817363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6703D82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3AF4608B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4C2896CD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4C2E1C4D" w14:textId="2B79EB3E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B26C76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20008A0B" w14:textId="77777777" w:rsidR="00B26C76" w:rsidRP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4FBC9A31" w14:textId="742E1EB5" w:rsid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5D0403" w14:textId="77777777" w:rsidR="00062C80" w:rsidRPr="00B26C76" w:rsidRDefault="00062C80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1F82C87" w14:textId="77777777" w:rsidR="00062C80" w:rsidRP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62C80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D0F4C9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4B9045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A48D3B" w14:textId="511230DD" w:rsidR="001135DF" w:rsidRDefault="001135DF">
      <w:pPr>
        <w:spacing w:after="0" w:line="240" w:lineRule="auto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28621C5A" w14:textId="10ADE12F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52AD00" w14:textId="77777777" w:rsidR="001135DF" w:rsidRPr="00B960EE" w:rsidRDefault="001135DF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FE92474" w14:textId="26D63D9C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ผู้มีหน้าที่ในการกำกับดูแลมีหน้าที่ในการ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กำกับ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66CFA5A" w14:textId="31B146C2" w:rsidR="006C215E" w:rsidRDefault="006C215E">
      <w:pPr>
        <w:spacing w:after="0" w:line="240" w:lineRule="auto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</w:p>
    <w:p w14:paraId="0E286AE2" w14:textId="5BEB8C29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99136E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8B26B2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  <w:rtl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85C4B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7D99D29" w14:textId="039E4E91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26F07BC" w14:textId="78F44508" w:rsidR="00062C80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81736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58FB6B7B" w14:textId="2649C98F" w:rsidR="00062C80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0574246" w14:textId="77777777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โดยให้ข้อสังเกต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หรือถ้าการเปิดเผย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E96432E" w14:textId="77777777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 </w:t>
      </w:r>
    </w:p>
    <w:p w14:paraId="47010110" w14:textId="4DA195F2" w:rsidR="00817363" w:rsidRDefault="00062C80" w:rsidP="00E237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ได้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ข้าพเจ้ารับผิดชอบต่อ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การกำหนดแนวทาง การควบคุมดูแล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และการปฏิบัติงานตรวจสอบกลุ่มบริษัท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4B0254B5" w14:textId="77777777" w:rsidR="00F750ED" w:rsidRPr="00F750ED" w:rsidRDefault="00F750ED" w:rsidP="00F750ED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 w:hint="cs"/>
          <w:color w:val="000000" w:themeColor="text1"/>
          <w:sz w:val="30"/>
          <w:szCs w:val="30"/>
        </w:rPr>
      </w:pPr>
    </w:p>
    <w:p w14:paraId="239F89C2" w14:textId="36DB52D2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</w:t>
      </w:r>
      <w:r w:rsidR="00817363">
        <w:rPr>
          <w:rFonts w:ascii="Angsana New" w:hAnsi="Angsana New" w:cs="Angsana New"/>
          <w:sz w:val="30"/>
          <w:szCs w:val="30"/>
        </w:rPr>
        <w:br/>
      </w:r>
      <w:r w:rsidRPr="0036370B">
        <w:rPr>
          <w:rFonts w:ascii="Angsana New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817363">
        <w:rPr>
          <w:rFonts w:ascii="Angsana New" w:hAnsi="Angsana New" w:cs="Angsana New"/>
          <w:sz w:val="30"/>
          <w:szCs w:val="30"/>
        </w:rPr>
        <w:br/>
      </w:r>
      <w:r w:rsidRPr="0036370B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5118E9" w14:textId="77777777" w:rsidR="007F4AA2" w:rsidRDefault="007F4AA2" w:rsidP="00B960EE">
      <w:pPr>
        <w:spacing w:after="0" w:line="240" w:lineRule="auto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3F995BE1" w14:textId="1BBFACB3" w:rsidR="00062C80" w:rsidRDefault="00223E5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23E5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</w:t>
      </w:r>
      <w:r w:rsidRPr="00934136">
        <w:rPr>
          <w:rFonts w:ascii="Angsana New" w:hAnsi="Angsana New" w:cs="Angsana New"/>
          <w:sz w:val="30"/>
          <w:szCs w:val="30"/>
          <w:cs/>
        </w:rPr>
        <w:t>สระและการดำเนินการเพื่อขจัดอุปสรรคหรือมาตรการป้องกันของข้าพเจ้า</w:t>
      </w:r>
    </w:p>
    <w:p w14:paraId="30B87735" w14:textId="77777777" w:rsidR="00223E50" w:rsidRPr="00C101D5" w:rsidRDefault="00223E5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96699AE" w14:textId="60A9435D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81736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B26C76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C11A79E" w14:textId="70AAEF19" w:rsidR="004B748C" w:rsidRPr="004B748C" w:rsidRDefault="00EF7DC2" w:rsidP="004B748C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 w:rsidR="00232462">
        <w:rPr>
          <w:rFonts w:ascii="Angsana New" w:hAnsi="Angsana New" w:cs="Angsana New"/>
          <w:sz w:val="30"/>
          <w:szCs w:val="30"/>
        </w:rPr>
        <w:t>7</w:t>
      </w:r>
    </w:p>
    <w:p w14:paraId="31C0EFEC" w14:textId="77777777" w:rsidR="00C07173" w:rsidRDefault="00C07173" w:rsidP="00AC1F3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sectPr w:rsidR="00C07173" w:rsidSect="0088084F">
      <w:headerReference w:type="default" r:id="rId13"/>
      <w:footerReference w:type="default" r:id="rId14"/>
      <w:pgSz w:w="11906" w:h="16838" w:code="9"/>
      <w:pgMar w:top="1440" w:right="1224" w:bottom="1440" w:left="1440" w:header="1584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1D3F7" w14:textId="77777777" w:rsidR="006C76F5" w:rsidRDefault="006C76F5" w:rsidP="003E33B4">
      <w:pPr>
        <w:spacing w:after="0" w:line="240" w:lineRule="auto"/>
      </w:pPr>
      <w:r>
        <w:separator/>
      </w:r>
    </w:p>
  </w:endnote>
  <w:endnote w:type="continuationSeparator" w:id="0">
    <w:p w14:paraId="312650AC" w14:textId="77777777" w:rsidR="006C76F5" w:rsidRDefault="006C76F5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49AAA" w14:textId="354E8185" w:rsidR="003D4C26" w:rsidRDefault="003D4C26">
    <w:pPr>
      <w:pStyle w:val="Footer"/>
      <w:jc w:val="center"/>
    </w:pPr>
  </w:p>
  <w:p w14:paraId="569118AA" w14:textId="77777777" w:rsidR="003D4C26" w:rsidRDefault="003D4C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8D5" w14:textId="6DC4DCB5" w:rsidR="008B7FB0" w:rsidRDefault="008B7FB0">
    <w:pPr>
      <w:pStyle w:val="Footer"/>
      <w:jc w:val="center"/>
      <w:rPr>
        <w:rFonts w:ascii="Times New Roman" w:hAnsi="Times New Roman" w:cs="Times New Roman"/>
        <w:noProof/>
        <w:sz w:val="21"/>
        <w:szCs w:val="21"/>
      </w:rPr>
    </w:pPr>
  </w:p>
  <w:p w14:paraId="6F78F245" w14:textId="77777777" w:rsidR="000D4BEB" w:rsidRPr="000D4BEB" w:rsidRDefault="000D4BEB" w:rsidP="000D4BEB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E345" w14:textId="10E55F08" w:rsidR="001934D9" w:rsidRPr="00A777C4" w:rsidRDefault="00A777C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77C4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20776181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34D9" w:rsidRPr="00A777C4">
          <w:rPr>
            <w:rFonts w:ascii="Angsana New" w:hAnsi="Angsana New" w:cs="Angsana New"/>
            <w:sz w:val="30"/>
            <w:szCs w:val="30"/>
          </w:rPr>
          <w:fldChar w:fldCharType="begin"/>
        </w:r>
        <w:r w:rsidR="001934D9" w:rsidRPr="00A777C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934D9" w:rsidRPr="00A777C4">
          <w:rPr>
            <w:rFonts w:ascii="Angsana New" w:hAnsi="Angsana New" w:cs="Angsana New"/>
            <w:sz w:val="30"/>
            <w:szCs w:val="30"/>
          </w:rPr>
          <w:fldChar w:fldCharType="separate"/>
        </w:r>
        <w:r w:rsidR="001934D9" w:rsidRPr="00A777C4">
          <w:rPr>
            <w:rFonts w:ascii="Angsana New" w:hAnsi="Angsana New" w:cs="Angsana New"/>
            <w:noProof/>
            <w:sz w:val="30"/>
            <w:szCs w:val="30"/>
          </w:rPr>
          <w:t>2</w:t>
        </w:r>
        <w:r w:rsidR="001934D9" w:rsidRPr="00A777C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A777C4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3055A18F" w14:textId="77777777" w:rsidR="001934D9" w:rsidRDefault="00193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C835" w14:textId="77777777" w:rsidR="006C76F5" w:rsidRDefault="006C76F5" w:rsidP="003E33B4">
      <w:pPr>
        <w:spacing w:after="0" w:line="240" w:lineRule="auto"/>
      </w:pPr>
      <w:r>
        <w:separator/>
      </w:r>
    </w:p>
  </w:footnote>
  <w:footnote w:type="continuationSeparator" w:id="0">
    <w:p w14:paraId="705AE7E5" w14:textId="77777777" w:rsidR="006C76F5" w:rsidRDefault="006C76F5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445A" w14:textId="682AC5F4" w:rsidR="001934D9" w:rsidRDefault="001934D9">
    <w:pPr>
      <w:pStyle w:val="Header"/>
    </w:pPr>
  </w:p>
  <w:p w14:paraId="4BF90EA9" w14:textId="77777777" w:rsidR="007F4AA2" w:rsidRDefault="007F4A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58131635"/>
    <w:multiLevelType w:val="hybridMultilevel"/>
    <w:tmpl w:val="5338F61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8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825243">
    <w:abstractNumId w:val="4"/>
  </w:num>
  <w:num w:numId="2" w16cid:durableId="1422602199">
    <w:abstractNumId w:val="7"/>
  </w:num>
  <w:num w:numId="3" w16cid:durableId="176039751">
    <w:abstractNumId w:val="6"/>
  </w:num>
  <w:num w:numId="4" w16cid:durableId="754471541">
    <w:abstractNumId w:val="14"/>
  </w:num>
  <w:num w:numId="5" w16cid:durableId="1813447756">
    <w:abstractNumId w:val="1"/>
  </w:num>
  <w:num w:numId="6" w16cid:durableId="1233540383">
    <w:abstractNumId w:val="19"/>
  </w:num>
  <w:num w:numId="7" w16cid:durableId="1860584893">
    <w:abstractNumId w:val="5"/>
  </w:num>
  <w:num w:numId="8" w16cid:durableId="60645334">
    <w:abstractNumId w:val="2"/>
  </w:num>
  <w:num w:numId="9" w16cid:durableId="2075663340">
    <w:abstractNumId w:val="3"/>
  </w:num>
  <w:num w:numId="10" w16cid:durableId="1446652572">
    <w:abstractNumId w:val="12"/>
  </w:num>
  <w:num w:numId="11" w16cid:durableId="348802627">
    <w:abstractNumId w:val="9"/>
  </w:num>
  <w:num w:numId="12" w16cid:durableId="265161854">
    <w:abstractNumId w:val="18"/>
  </w:num>
  <w:num w:numId="13" w16cid:durableId="776482246">
    <w:abstractNumId w:val="17"/>
  </w:num>
  <w:num w:numId="14" w16cid:durableId="1382948547">
    <w:abstractNumId w:val="15"/>
  </w:num>
  <w:num w:numId="15" w16cid:durableId="643317042">
    <w:abstractNumId w:val="8"/>
  </w:num>
  <w:num w:numId="16" w16cid:durableId="329871010">
    <w:abstractNumId w:val="0"/>
  </w:num>
  <w:num w:numId="17" w16cid:durableId="1497459263">
    <w:abstractNumId w:val="10"/>
  </w:num>
  <w:num w:numId="18" w16cid:durableId="1925339738">
    <w:abstractNumId w:val="16"/>
  </w:num>
  <w:num w:numId="19" w16cid:durableId="1629049136">
    <w:abstractNumId w:val="11"/>
  </w:num>
  <w:num w:numId="20" w16cid:durableId="1260286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75F3"/>
    <w:rsid w:val="00022384"/>
    <w:rsid w:val="00023BEA"/>
    <w:rsid w:val="0003085E"/>
    <w:rsid w:val="000339D0"/>
    <w:rsid w:val="00037F1F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937FD"/>
    <w:rsid w:val="00093A2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C79"/>
    <w:rsid w:val="000F0257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3154E"/>
    <w:rsid w:val="00133948"/>
    <w:rsid w:val="00134806"/>
    <w:rsid w:val="00142965"/>
    <w:rsid w:val="001438E9"/>
    <w:rsid w:val="00151500"/>
    <w:rsid w:val="0015380F"/>
    <w:rsid w:val="00165C62"/>
    <w:rsid w:val="00166D7E"/>
    <w:rsid w:val="00170373"/>
    <w:rsid w:val="0017107F"/>
    <w:rsid w:val="00173B8D"/>
    <w:rsid w:val="00177606"/>
    <w:rsid w:val="00184F96"/>
    <w:rsid w:val="001857BF"/>
    <w:rsid w:val="00185ACF"/>
    <w:rsid w:val="00190AD9"/>
    <w:rsid w:val="001934D9"/>
    <w:rsid w:val="00193B5F"/>
    <w:rsid w:val="001A3D09"/>
    <w:rsid w:val="001B40DB"/>
    <w:rsid w:val="001B65EB"/>
    <w:rsid w:val="001B784F"/>
    <w:rsid w:val="001C0E56"/>
    <w:rsid w:val="001D50E9"/>
    <w:rsid w:val="001D7AFF"/>
    <w:rsid w:val="001E3BA0"/>
    <w:rsid w:val="002042B5"/>
    <w:rsid w:val="00210396"/>
    <w:rsid w:val="00210A61"/>
    <w:rsid w:val="00211D41"/>
    <w:rsid w:val="00223E50"/>
    <w:rsid w:val="00225779"/>
    <w:rsid w:val="0022659D"/>
    <w:rsid w:val="00232462"/>
    <w:rsid w:val="002425F5"/>
    <w:rsid w:val="0024277E"/>
    <w:rsid w:val="00246077"/>
    <w:rsid w:val="00247044"/>
    <w:rsid w:val="002525A4"/>
    <w:rsid w:val="002528B9"/>
    <w:rsid w:val="002549CB"/>
    <w:rsid w:val="00260655"/>
    <w:rsid w:val="00260FFD"/>
    <w:rsid w:val="002622D6"/>
    <w:rsid w:val="00275BF1"/>
    <w:rsid w:val="00287BE0"/>
    <w:rsid w:val="00292005"/>
    <w:rsid w:val="00292582"/>
    <w:rsid w:val="0029307E"/>
    <w:rsid w:val="002A3716"/>
    <w:rsid w:val="002A7086"/>
    <w:rsid w:val="002A7932"/>
    <w:rsid w:val="002B07B5"/>
    <w:rsid w:val="002B42F6"/>
    <w:rsid w:val="002B6E19"/>
    <w:rsid w:val="002C599D"/>
    <w:rsid w:val="002D0623"/>
    <w:rsid w:val="002D46FF"/>
    <w:rsid w:val="002D51FA"/>
    <w:rsid w:val="002D7344"/>
    <w:rsid w:val="002F32EF"/>
    <w:rsid w:val="002F4128"/>
    <w:rsid w:val="002F4E90"/>
    <w:rsid w:val="002F52C0"/>
    <w:rsid w:val="003027ED"/>
    <w:rsid w:val="003037CE"/>
    <w:rsid w:val="003042E7"/>
    <w:rsid w:val="00307D0E"/>
    <w:rsid w:val="00307D7E"/>
    <w:rsid w:val="00322AAD"/>
    <w:rsid w:val="00322DBD"/>
    <w:rsid w:val="003235A0"/>
    <w:rsid w:val="003240FE"/>
    <w:rsid w:val="00325AB7"/>
    <w:rsid w:val="003345CE"/>
    <w:rsid w:val="00341BF8"/>
    <w:rsid w:val="00343C41"/>
    <w:rsid w:val="00350046"/>
    <w:rsid w:val="00364B7A"/>
    <w:rsid w:val="00364C54"/>
    <w:rsid w:val="0037251E"/>
    <w:rsid w:val="00374D32"/>
    <w:rsid w:val="00375F19"/>
    <w:rsid w:val="00394BB3"/>
    <w:rsid w:val="00397052"/>
    <w:rsid w:val="003A06EC"/>
    <w:rsid w:val="003A1695"/>
    <w:rsid w:val="003A4447"/>
    <w:rsid w:val="003C4329"/>
    <w:rsid w:val="003D24B1"/>
    <w:rsid w:val="003D4C26"/>
    <w:rsid w:val="003E150D"/>
    <w:rsid w:val="003E2134"/>
    <w:rsid w:val="003E33B4"/>
    <w:rsid w:val="003E4F51"/>
    <w:rsid w:val="003E6AAE"/>
    <w:rsid w:val="003E7518"/>
    <w:rsid w:val="003E7DF6"/>
    <w:rsid w:val="003F0625"/>
    <w:rsid w:val="003F4874"/>
    <w:rsid w:val="00410B44"/>
    <w:rsid w:val="00411DB0"/>
    <w:rsid w:val="00416EFC"/>
    <w:rsid w:val="00416F2D"/>
    <w:rsid w:val="00417C18"/>
    <w:rsid w:val="00422D46"/>
    <w:rsid w:val="00431F6E"/>
    <w:rsid w:val="0043381D"/>
    <w:rsid w:val="0043784D"/>
    <w:rsid w:val="00437FD7"/>
    <w:rsid w:val="00444433"/>
    <w:rsid w:val="00446AE2"/>
    <w:rsid w:val="00450781"/>
    <w:rsid w:val="004512EE"/>
    <w:rsid w:val="00453D34"/>
    <w:rsid w:val="004618D1"/>
    <w:rsid w:val="00461A50"/>
    <w:rsid w:val="00466C10"/>
    <w:rsid w:val="00467E8E"/>
    <w:rsid w:val="00471E05"/>
    <w:rsid w:val="00477F9B"/>
    <w:rsid w:val="00481219"/>
    <w:rsid w:val="004819C8"/>
    <w:rsid w:val="00481C3B"/>
    <w:rsid w:val="00482114"/>
    <w:rsid w:val="004944E2"/>
    <w:rsid w:val="004A06F9"/>
    <w:rsid w:val="004A348A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279B"/>
    <w:rsid w:val="005034C3"/>
    <w:rsid w:val="00515149"/>
    <w:rsid w:val="00517F6F"/>
    <w:rsid w:val="00521293"/>
    <w:rsid w:val="00522103"/>
    <w:rsid w:val="00522AD6"/>
    <w:rsid w:val="005412AB"/>
    <w:rsid w:val="0054327F"/>
    <w:rsid w:val="00551599"/>
    <w:rsid w:val="00555CBB"/>
    <w:rsid w:val="005579B1"/>
    <w:rsid w:val="00560385"/>
    <w:rsid w:val="00561402"/>
    <w:rsid w:val="005620A5"/>
    <w:rsid w:val="00563838"/>
    <w:rsid w:val="00567837"/>
    <w:rsid w:val="00575E56"/>
    <w:rsid w:val="00582335"/>
    <w:rsid w:val="00587A20"/>
    <w:rsid w:val="0059048D"/>
    <w:rsid w:val="00590B2E"/>
    <w:rsid w:val="005A19D7"/>
    <w:rsid w:val="005A5427"/>
    <w:rsid w:val="005B3C32"/>
    <w:rsid w:val="005B4DC7"/>
    <w:rsid w:val="005C6CB4"/>
    <w:rsid w:val="005D106D"/>
    <w:rsid w:val="005D2089"/>
    <w:rsid w:val="005D5757"/>
    <w:rsid w:val="005E012C"/>
    <w:rsid w:val="005E03FB"/>
    <w:rsid w:val="005E0CBB"/>
    <w:rsid w:val="005E29C9"/>
    <w:rsid w:val="005E6B64"/>
    <w:rsid w:val="005F0321"/>
    <w:rsid w:val="005F2F3D"/>
    <w:rsid w:val="0060229B"/>
    <w:rsid w:val="00604F84"/>
    <w:rsid w:val="006051DE"/>
    <w:rsid w:val="00605B4E"/>
    <w:rsid w:val="00607DA8"/>
    <w:rsid w:val="006110B4"/>
    <w:rsid w:val="00627CDE"/>
    <w:rsid w:val="00632F59"/>
    <w:rsid w:val="00633819"/>
    <w:rsid w:val="00636BFF"/>
    <w:rsid w:val="00640497"/>
    <w:rsid w:val="00641B55"/>
    <w:rsid w:val="00641BF6"/>
    <w:rsid w:val="006507DD"/>
    <w:rsid w:val="006643DA"/>
    <w:rsid w:val="006645C2"/>
    <w:rsid w:val="006706A1"/>
    <w:rsid w:val="00671069"/>
    <w:rsid w:val="00674986"/>
    <w:rsid w:val="00676A62"/>
    <w:rsid w:val="006862A0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C76F5"/>
    <w:rsid w:val="006F125A"/>
    <w:rsid w:val="006F2DE3"/>
    <w:rsid w:val="00703638"/>
    <w:rsid w:val="00710F06"/>
    <w:rsid w:val="007117AE"/>
    <w:rsid w:val="00712C94"/>
    <w:rsid w:val="00712F15"/>
    <w:rsid w:val="00713DDE"/>
    <w:rsid w:val="007144D6"/>
    <w:rsid w:val="00716725"/>
    <w:rsid w:val="00716903"/>
    <w:rsid w:val="00721A10"/>
    <w:rsid w:val="00722A37"/>
    <w:rsid w:val="0072584D"/>
    <w:rsid w:val="00733621"/>
    <w:rsid w:val="0073490B"/>
    <w:rsid w:val="0074547C"/>
    <w:rsid w:val="00750785"/>
    <w:rsid w:val="00751CD5"/>
    <w:rsid w:val="00753B03"/>
    <w:rsid w:val="00754B6A"/>
    <w:rsid w:val="00757607"/>
    <w:rsid w:val="007624A6"/>
    <w:rsid w:val="00767243"/>
    <w:rsid w:val="00767D3F"/>
    <w:rsid w:val="00771C3C"/>
    <w:rsid w:val="00772CB9"/>
    <w:rsid w:val="00773AB3"/>
    <w:rsid w:val="00781C2E"/>
    <w:rsid w:val="0078398B"/>
    <w:rsid w:val="00785660"/>
    <w:rsid w:val="00795AEE"/>
    <w:rsid w:val="00796C58"/>
    <w:rsid w:val="007A12C8"/>
    <w:rsid w:val="007B2F93"/>
    <w:rsid w:val="007B7F97"/>
    <w:rsid w:val="007C4818"/>
    <w:rsid w:val="007D25E5"/>
    <w:rsid w:val="007D2AF0"/>
    <w:rsid w:val="007D6F8B"/>
    <w:rsid w:val="007E3B39"/>
    <w:rsid w:val="007E5506"/>
    <w:rsid w:val="007E68FC"/>
    <w:rsid w:val="007F0DFA"/>
    <w:rsid w:val="007F0E0A"/>
    <w:rsid w:val="007F1D2F"/>
    <w:rsid w:val="007F4AA2"/>
    <w:rsid w:val="00804013"/>
    <w:rsid w:val="0081268B"/>
    <w:rsid w:val="008166DB"/>
    <w:rsid w:val="00817363"/>
    <w:rsid w:val="008207C3"/>
    <w:rsid w:val="008223B1"/>
    <w:rsid w:val="00822EDB"/>
    <w:rsid w:val="00823E64"/>
    <w:rsid w:val="00824E90"/>
    <w:rsid w:val="0083268F"/>
    <w:rsid w:val="00832BF5"/>
    <w:rsid w:val="008360C7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084F"/>
    <w:rsid w:val="00882197"/>
    <w:rsid w:val="00887ACB"/>
    <w:rsid w:val="008A0020"/>
    <w:rsid w:val="008A73B1"/>
    <w:rsid w:val="008B3131"/>
    <w:rsid w:val="008B7FB0"/>
    <w:rsid w:val="008D0DC3"/>
    <w:rsid w:val="008E0AEE"/>
    <w:rsid w:val="008E2BEE"/>
    <w:rsid w:val="008F3B3E"/>
    <w:rsid w:val="008F7ADE"/>
    <w:rsid w:val="00904B47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4136"/>
    <w:rsid w:val="00935254"/>
    <w:rsid w:val="009366BC"/>
    <w:rsid w:val="00940BAA"/>
    <w:rsid w:val="009410D0"/>
    <w:rsid w:val="00944027"/>
    <w:rsid w:val="0095056E"/>
    <w:rsid w:val="00955BEB"/>
    <w:rsid w:val="00957F56"/>
    <w:rsid w:val="00957F63"/>
    <w:rsid w:val="0097105F"/>
    <w:rsid w:val="009908AD"/>
    <w:rsid w:val="00991518"/>
    <w:rsid w:val="00995752"/>
    <w:rsid w:val="00997938"/>
    <w:rsid w:val="009A0B26"/>
    <w:rsid w:val="009A7394"/>
    <w:rsid w:val="009B0F78"/>
    <w:rsid w:val="009B37CF"/>
    <w:rsid w:val="009B4AB2"/>
    <w:rsid w:val="009B6CA0"/>
    <w:rsid w:val="009B6FE0"/>
    <w:rsid w:val="009B737E"/>
    <w:rsid w:val="009D3D7B"/>
    <w:rsid w:val="009D71B5"/>
    <w:rsid w:val="009F0007"/>
    <w:rsid w:val="009F0916"/>
    <w:rsid w:val="009F0D5B"/>
    <w:rsid w:val="009F1CD3"/>
    <w:rsid w:val="009F1D52"/>
    <w:rsid w:val="009F2637"/>
    <w:rsid w:val="009F4295"/>
    <w:rsid w:val="009F7683"/>
    <w:rsid w:val="00A136E1"/>
    <w:rsid w:val="00A27104"/>
    <w:rsid w:val="00A3255F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73FE8"/>
    <w:rsid w:val="00A777C4"/>
    <w:rsid w:val="00A8476F"/>
    <w:rsid w:val="00A8786A"/>
    <w:rsid w:val="00A87A27"/>
    <w:rsid w:val="00A920E0"/>
    <w:rsid w:val="00A9412E"/>
    <w:rsid w:val="00A9477D"/>
    <w:rsid w:val="00A95064"/>
    <w:rsid w:val="00AA109F"/>
    <w:rsid w:val="00AA55C6"/>
    <w:rsid w:val="00AB2887"/>
    <w:rsid w:val="00AB2BF3"/>
    <w:rsid w:val="00AB4E59"/>
    <w:rsid w:val="00AB5CF4"/>
    <w:rsid w:val="00AC1F3C"/>
    <w:rsid w:val="00AC7736"/>
    <w:rsid w:val="00AD40DE"/>
    <w:rsid w:val="00AD66FF"/>
    <w:rsid w:val="00AE141E"/>
    <w:rsid w:val="00AE2E95"/>
    <w:rsid w:val="00AE4231"/>
    <w:rsid w:val="00AF0931"/>
    <w:rsid w:val="00AF10F5"/>
    <w:rsid w:val="00AF71F0"/>
    <w:rsid w:val="00B12413"/>
    <w:rsid w:val="00B21527"/>
    <w:rsid w:val="00B26C76"/>
    <w:rsid w:val="00B27B02"/>
    <w:rsid w:val="00B3603E"/>
    <w:rsid w:val="00B3751B"/>
    <w:rsid w:val="00B37CBD"/>
    <w:rsid w:val="00B43AC2"/>
    <w:rsid w:val="00B44CA8"/>
    <w:rsid w:val="00B5018C"/>
    <w:rsid w:val="00B50D0A"/>
    <w:rsid w:val="00B52917"/>
    <w:rsid w:val="00B67496"/>
    <w:rsid w:val="00B85795"/>
    <w:rsid w:val="00B8781E"/>
    <w:rsid w:val="00B917BB"/>
    <w:rsid w:val="00B95A01"/>
    <w:rsid w:val="00B960EE"/>
    <w:rsid w:val="00BA02CD"/>
    <w:rsid w:val="00BA3906"/>
    <w:rsid w:val="00BA4D2A"/>
    <w:rsid w:val="00BA5489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688A"/>
    <w:rsid w:val="00C3318C"/>
    <w:rsid w:val="00C34B16"/>
    <w:rsid w:val="00C35BC5"/>
    <w:rsid w:val="00C406D6"/>
    <w:rsid w:val="00C41A90"/>
    <w:rsid w:val="00C56C82"/>
    <w:rsid w:val="00C60909"/>
    <w:rsid w:val="00C628F5"/>
    <w:rsid w:val="00C630B6"/>
    <w:rsid w:val="00C67F8F"/>
    <w:rsid w:val="00C710DE"/>
    <w:rsid w:val="00C75AFA"/>
    <w:rsid w:val="00C87A52"/>
    <w:rsid w:val="00C92C21"/>
    <w:rsid w:val="00C9463B"/>
    <w:rsid w:val="00C9524B"/>
    <w:rsid w:val="00C97DEC"/>
    <w:rsid w:val="00CA1DBA"/>
    <w:rsid w:val="00CA3056"/>
    <w:rsid w:val="00CB368A"/>
    <w:rsid w:val="00CB4650"/>
    <w:rsid w:val="00CB4B06"/>
    <w:rsid w:val="00CB51DC"/>
    <w:rsid w:val="00CB73FF"/>
    <w:rsid w:val="00CC10B7"/>
    <w:rsid w:val="00CC1608"/>
    <w:rsid w:val="00CC37AC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100D8"/>
    <w:rsid w:val="00D3401D"/>
    <w:rsid w:val="00D376BC"/>
    <w:rsid w:val="00D44DCF"/>
    <w:rsid w:val="00D53162"/>
    <w:rsid w:val="00D53192"/>
    <w:rsid w:val="00D60D4A"/>
    <w:rsid w:val="00D6511B"/>
    <w:rsid w:val="00D65359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6596"/>
    <w:rsid w:val="00DC0D56"/>
    <w:rsid w:val="00DC4084"/>
    <w:rsid w:val="00DD1B75"/>
    <w:rsid w:val="00DD54A1"/>
    <w:rsid w:val="00DE0C98"/>
    <w:rsid w:val="00DE132F"/>
    <w:rsid w:val="00DE1B42"/>
    <w:rsid w:val="00E04E7F"/>
    <w:rsid w:val="00E0556D"/>
    <w:rsid w:val="00E07B8A"/>
    <w:rsid w:val="00E1103B"/>
    <w:rsid w:val="00E11FD9"/>
    <w:rsid w:val="00E1523F"/>
    <w:rsid w:val="00E23737"/>
    <w:rsid w:val="00E3031C"/>
    <w:rsid w:val="00E35A1A"/>
    <w:rsid w:val="00E46386"/>
    <w:rsid w:val="00E47EE9"/>
    <w:rsid w:val="00E540DF"/>
    <w:rsid w:val="00E547AD"/>
    <w:rsid w:val="00E57A27"/>
    <w:rsid w:val="00E60FCC"/>
    <w:rsid w:val="00E71EA9"/>
    <w:rsid w:val="00E73ABA"/>
    <w:rsid w:val="00E74221"/>
    <w:rsid w:val="00E81AA8"/>
    <w:rsid w:val="00E8382C"/>
    <w:rsid w:val="00E9032A"/>
    <w:rsid w:val="00E93CB0"/>
    <w:rsid w:val="00E97083"/>
    <w:rsid w:val="00EA62C8"/>
    <w:rsid w:val="00EA6524"/>
    <w:rsid w:val="00EB092F"/>
    <w:rsid w:val="00EB23E0"/>
    <w:rsid w:val="00EB26C3"/>
    <w:rsid w:val="00EB3E45"/>
    <w:rsid w:val="00EC6DF3"/>
    <w:rsid w:val="00ED192C"/>
    <w:rsid w:val="00ED3651"/>
    <w:rsid w:val="00ED6B02"/>
    <w:rsid w:val="00ED773C"/>
    <w:rsid w:val="00EE2276"/>
    <w:rsid w:val="00EF24A9"/>
    <w:rsid w:val="00EF7DC2"/>
    <w:rsid w:val="00F0285E"/>
    <w:rsid w:val="00F02A1F"/>
    <w:rsid w:val="00F04186"/>
    <w:rsid w:val="00F14257"/>
    <w:rsid w:val="00F4040D"/>
    <w:rsid w:val="00F41CE7"/>
    <w:rsid w:val="00F43DA1"/>
    <w:rsid w:val="00F43EBC"/>
    <w:rsid w:val="00F51CE5"/>
    <w:rsid w:val="00F52E81"/>
    <w:rsid w:val="00F536D2"/>
    <w:rsid w:val="00F66950"/>
    <w:rsid w:val="00F67EDD"/>
    <w:rsid w:val="00F73019"/>
    <w:rsid w:val="00F73AA9"/>
    <w:rsid w:val="00F74C61"/>
    <w:rsid w:val="00F750ED"/>
    <w:rsid w:val="00F755D7"/>
    <w:rsid w:val="00F87866"/>
    <w:rsid w:val="00F87AE0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D7521"/>
    <w:rsid w:val="00FE1A51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81841-C018-4D3C-A576-E05EA70DAE0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BEE35-9462-48BE-8A58-C61B095B8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Thitima, Nok-insee</cp:lastModifiedBy>
  <cp:revision>2</cp:revision>
  <cp:lastPrinted>2023-02-08T09:03:00Z</cp:lastPrinted>
  <dcterms:created xsi:type="dcterms:W3CDTF">2024-02-07T05:22:00Z</dcterms:created>
  <dcterms:modified xsi:type="dcterms:W3CDTF">2024-02-07T05:22:00Z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