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D366A" w14:textId="24B5D86B" w:rsidR="0056272A" w:rsidRDefault="0056272A" w:rsidP="00A41F38">
      <w:pPr>
        <w:pStyle w:val="NormalWeb"/>
        <w:spacing w:before="0" w:beforeAutospacing="0" w:after="240" w:afterAutospacing="0"/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</w:pPr>
      <w:r w:rsidRPr="0056272A"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  <w:t>รายงาน</w:t>
      </w:r>
      <w:r w:rsidR="00533396" w:rsidRPr="00FF662C">
        <w:rPr>
          <w:rFonts w:asciiTheme="majorBidi" w:hAnsiTheme="majorBidi" w:cstheme="majorBidi"/>
          <w:b/>
          <w:bCs/>
          <w:sz w:val="28"/>
          <w:szCs w:val="28"/>
          <w:cs/>
        </w:rPr>
        <w:t>ของผู้สอบบัญชีรับอนุญาต</w:t>
      </w:r>
    </w:p>
    <w:p w14:paraId="7948A30C" w14:textId="0BE5A658" w:rsidR="00027B06" w:rsidRPr="000008D9" w:rsidRDefault="00027B06" w:rsidP="00027B06">
      <w:pPr>
        <w:pStyle w:val="NormalWeb"/>
        <w:spacing w:before="240" w:beforeAutospacing="0" w:after="240" w:afterAutospacing="0"/>
        <w:rPr>
          <w:rFonts w:asciiTheme="majorBidi" w:hAnsiTheme="majorBidi" w:cstheme="majorBidi"/>
          <w:sz w:val="28"/>
          <w:szCs w:val="28"/>
        </w:rPr>
      </w:pPr>
      <w:r w:rsidRPr="000008D9">
        <w:rPr>
          <w:rStyle w:val="Strong"/>
          <w:rFonts w:asciiTheme="majorBidi" w:hAnsiTheme="majorBidi" w:cstheme="majorBidi"/>
          <w:sz w:val="28"/>
          <w:szCs w:val="28"/>
          <w:cs/>
        </w:rPr>
        <w:t>เสนอต่อ ผู้ถือหุ้น</w:t>
      </w:r>
      <w:r w:rsidR="00023FB7">
        <w:rPr>
          <w:rStyle w:val="Strong"/>
          <w:rFonts w:asciiTheme="majorBidi" w:hAnsiTheme="majorBidi" w:cstheme="majorBidi" w:hint="cs"/>
          <w:sz w:val="28"/>
          <w:szCs w:val="28"/>
          <w:cs/>
        </w:rPr>
        <w:t>ของ</w:t>
      </w:r>
      <w:r w:rsidRPr="000008D9">
        <w:rPr>
          <w:rStyle w:val="Strong"/>
          <w:rFonts w:asciiTheme="majorBidi" w:hAnsiTheme="majorBidi" w:cstheme="majorBidi"/>
          <w:sz w:val="28"/>
          <w:szCs w:val="28"/>
          <w:cs/>
        </w:rPr>
        <w:t>บริษัท ไทยเศรษฐกิจประกันภัย จำกัด (มหาชน)</w:t>
      </w:r>
    </w:p>
    <w:p w14:paraId="5878A2B4" w14:textId="0F6735CA" w:rsidR="0058630D" w:rsidRPr="0058630D" w:rsidRDefault="0058630D" w:rsidP="0058630D">
      <w:pPr>
        <w:spacing w:before="120" w:after="120"/>
        <w:rPr>
          <w:rFonts w:asciiTheme="majorBidi" w:hAnsiTheme="majorBidi" w:cstheme="majorBidi"/>
          <w:b/>
          <w:bCs/>
          <w:sz w:val="28"/>
          <w:szCs w:val="28"/>
        </w:rPr>
      </w:pPr>
      <w:r w:rsidRPr="0058630D">
        <w:rPr>
          <w:rFonts w:asciiTheme="majorBidi" w:hAnsiTheme="majorBidi" w:cstheme="majorBidi" w:hint="cs"/>
          <w:b/>
          <w:bCs/>
          <w:sz w:val="28"/>
          <w:szCs w:val="28"/>
          <w:cs/>
        </w:rPr>
        <w:t>ความเห็น</w:t>
      </w:r>
    </w:p>
    <w:p w14:paraId="2BEC5BB6" w14:textId="7F1DCE75" w:rsidR="009F0B99" w:rsidRDefault="0056272A" w:rsidP="0058630D">
      <w:pPr>
        <w:spacing w:after="120"/>
        <w:jc w:val="thaiDistribute"/>
        <w:rPr>
          <w:rFonts w:asciiTheme="majorBidi" w:hAnsiTheme="majorBidi"/>
          <w:sz w:val="28"/>
          <w:szCs w:val="28"/>
        </w:rPr>
      </w:pPr>
      <w:r w:rsidRPr="002061C6">
        <w:rPr>
          <w:rFonts w:asciiTheme="majorBidi" w:hAnsiTheme="majorBidi"/>
          <w:sz w:val="28"/>
          <w:szCs w:val="28"/>
          <w:cs/>
        </w:rPr>
        <w:t>ข้าพเจ้าได้</w:t>
      </w:r>
      <w:r w:rsidR="005C5F07">
        <w:rPr>
          <w:rFonts w:asciiTheme="majorBidi" w:hAnsiTheme="majorBidi" w:hint="cs"/>
          <w:sz w:val="28"/>
          <w:szCs w:val="28"/>
          <w:cs/>
        </w:rPr>
        <w:t>ตรวจสอบงบการเงินของ</w:t>
      </w:r>
      <w:r w:rsidR="00243986" w:rsidRPr="002061C6">
        <w:rPr>
          <w:rFonts w:asciiTheme="majorBidi" w:hAnsiTheme="majorBidi"/>
          <w:sz w:val="28"/>
          <w:szCs w:val="28"/>
          <w:cs/>
        </w:rPr>
        <w:t>บริษัท ไทยเศรษฐกิจประกันภัย จำกัด (มหาชน)</w:t>
      </w:r>
      <w:r w:rsidR="007D0666">
        <w:rPr>
          <w:rFonts w:asciiTheme="majorBidi" w:hAnsiTheme="majorBidi" w:hint="cs"/>
          <w:sz w:val="28"/>
          <w:szCs w:val="28"/>
          <w:cs/>
        </w:rPr>
        <w:t xml:space="preserve"> (</w:t>
      </w:r>
      <w:r w:rsidR="007D0666">
        <w:rPr>
          <w:rFonts w:asciiTheme="majorBidi" w:hAnsiTheme="majorBidi"/>
          <w:sz w:val="28"/>
          <w:szCs w:val="28"/>
          <w:lang w:val="en-US"/>
        </w:rPr>
        <w:t>“</w:t>
      </w:r>
      <w:r w:rsidR="007D0666">
        <w:rPr>
          <w:rFonts w:asciiTheme="majorBidi" w:hAnsiTheme="majorBidi" w:hint="cs"/>
          <w:sz w:val="28"/>
          <w:szCs w:val="28"/>
          <w:cs/>
          <w:lang w:val="en-US"/>
        </w:rPr>
        <w:t>บริษัท</w:t>
      </w:r>
      <w:r w:rsidR="007D0666">
        <w:rPr>
          <w:rFonts w:asciiTheme="majorBidi" w:hAnsiTheme="majorBidi"/>
          <w:sz w:val="28"/>
          <w:szCs w:val="28"/>
          <w:lang w:val="en-US"/>
        </w:rPr>
        <w:t>”)</w:t>
      </w:r>
      <w:r w:rsidR="00243986" w:rsidRPr="002061C6">
        <w:rPr>
          <w:rFonts w:asciiTheme="majorBidi" w:hAnsiTheme="majorBidi" w:hint="cs"/>
          <w:sz w:val="28"/>
          <w:szCs w:val="28"/>
          <w:cs/>
        </w:rPr>
        <w:t xml:space="preserve"> </w:t>
      </w:r>
      <w:r w:rsidR="00B36DDC" w:rsidRPr="002061C6">
        <w:rPr>
          <w:rFonts w:asciiTheme="majorBidi" w:hAnsiTheme="majorBidi"/>
          <w:sz w:val="28"/>
          <w:szCs w:val="28"/>
          <w:cs/>
        </w:rPr>
        <w:t>ซึ่ง</w:t>
      </w:r>
      <w:r w:rsidR="00B36DDC" w:rsidRPr="00533396">
        <w:rPr>
          <w:rFonts w:asciiTheme="majorBidi" w:hAnsiTheme="majorBidi"/>
          <w:sz w:val="28"/>
          <w:szCs w:val="28"/>
          <w:cs/>
        </w:rPr>
        <w:t>ประกอบด้วย</w:t>
      </w:r>
      <w:r w:rsidR="0058630D">
        <w:rPr>
          <w:rFonts w:asciiTheme="majorBidi" w:hAnsiTheme="majorBidi" w:hint="cs"/>
          <w:sz w:val="28"/>
          <w:szCs w:val="28"/>
          <w:cs/>
        </w:rPr>
        <w:t xml:space="preserve"> </w:t>
      </w:r>
      <w:r w:rsidR="00B36DDC" w:rsidRPr="00533396">
        <w:rPr>
          <w:rFonts w:asciiTheme="majorBidi" w:hAnsiTheme="majorBidi"/>
          <w:sz w:val="28"/>
          <w:szCs w:val="28"/>
          <w:cs/>
        </w:rPr>
        <w:t>งบแสดง</w:t>
      </w:r>
      <w:r w:rsidR="00B36DDC" w:rsidRPr="006F29EC">
        <w:rPr>
          <w:rFonts w:asciiTheme="majorBidi" w:hAnsiTheme="majorBidi"/>
          <w:spacing w:val="-4"/>
          <w:sz w:val="28"/>
          <w:szCs w:val="28"/>
          <w:cs/>
        </w:rPr>
        <w:t>ฐานะการเงิน ณ</w:t>
      </w:r>
      <w:r w:rsidR="00565823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="00805E17">
        <w:rPr>
          <w:rFonts w:asciiTheme="majorBidi" w:hAnsiTheme="majorBidi" w:hint="cs"/>
          <w:spacing w:val="-4"/>
          <w:sz w:val="28"/>
          <w:szCs w:val="28"/>
          <w:cs/>
        </w:rPr>
        <w:t>วันที่</w:t>
      </w:r>
      <w:r w:rsidR="00B36DDC" w:rsidRPr="006F29E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="00533396" w:rsidRPr="006F29EC">
        <w:rPr>
          <w:rFonts w:asciiTheme="majorBidi" w:hAnsiTheme="majorBidi"/>
          <w:spacing w:val="-4"/>
          <w:sz w:val="28"/>
          <w:szCs w:val="28"/>
          <w:lang w:val="en-US"/>
        </w:rPr>
        <w:t xml:space="preserve">31 </w:t>
      </w:r>
      <w:r w:rsidR="00533396" w:rsidRPr="006F29EC">
        <w:rPr>
          <w:rFonts w:asciiTheme="majorBidi" w:hAnsiTheme="majorBidi"/>
          <w:spacing w:val="-4"/>
          <w:sz w:val="28"/>
          <w:szCs w:val="28"/>
          <w:cs/>
        </w:rPr>
        <w:t xml:space="preserve">ธันวาคม </w:t>
      </w:r>
      <w:r w:rsidR="00533396" w:rsidRPr="006F29EC">
        <w:rPr>
          <w:rFonts w:asciiTheme="majorBidi" w:hAnsiTheme="majorBidi"/>
          <w:spacing w:val="-4"/>
          <w:sz w:val="28"/>
          <w:szCs w:val="28"/>
          <w:lang w:val="en-US"/>
        </w:rPr>
        <w:t>256</w:t>
      </w:r>
      <w:r w:rsidR="00A6185B">
        <w:rPr>
          <w:rFonts w:asciiTheme="majorBidi" w:hAnsiTheme="majorBidi"/>
          <w:spacing w:val="-4"/>
          <w:sz w:val="28"/>
          <w:szCs w:val="28"/>
          <w:lang w:val="en-US"/>
        </w:rPr>
        <w:t>6</w:t>
      </w:r>
      <w:r w:rsidR="00A40DDA" w:rsidRPr="006F29EC">
        <w:rPr>
          <w:rFonts w:asciiTheme="majorBidi" w:hAnsiTheme="majorBidi"/>
          <w:spacing w:val="-4"/>
          <w:sz w:val="28"/>
          <w:szCs w:val="28"/>
          <w:lang w:val="en-US"/>
        </w:rPr>
        <w:t xml:space="preserve"> </w:t>
      </w:r>
      <w:r w:rsidR="00B36DDC" w:rsidRPr="006F29EC">
        <w:rPr>
          <w:rFonts w:asciiTheme="majorBidi" w:hAnsiTheme="majorBidi"/>
          <w:spacing w:val="-4"/>
          <w:sz w:val="28"/>
          <w:szCs w:val="28"/>
          <w:cs/>
        </w:rPr>
        <w:t>งบกำไรขาดทุนเบ็ดเสร็จ</w:t>
      </w:r>
      <w:r w:rsidR="00533396" w:rsidRPr="006F29EC">
        <w:rPr>
          <w:rFonts w:asciiTheme="majorBidi" w:hAnsiTheme="majorBidi" w:hint="cs"/>
          <w:spacing w:val="-4"/>
          <w:sz w:val="28"/>
          <w:szCs w:val="28"/>
          <w:cs/>
        </w:rPr>
        <w:t xml:space="preserve"> งบ</w:t>
      </w:r>
      <w:r w:rsidR="00B36DDC" w:rsidRPr="006F29EC">
        <w:rPr>
          <w:rFonts w:asciiTheme="majorBidi" w:hAnsiTheme="majorBidi"/>
          <w:spacing w:val="-4"/>
          <w:sz w:val="28"/>
          <w:szCs w:val="28"/>
          <w:cs/>
        </w:rPr>
        <w:t>แสดงการเปลี่ยนแปลงส่วนของผู้ถือหุ้น</w:t>
      </w:r>
      <w:r w:rsidR="00533396" w:rsidRPr="006F29EC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="00B36DDC" w:rsidRPr="006F29EC">
        <w:rPr>
          <w:rFonts w:asciiTheme="majorBidi" w:hAnsiTheme="majorBidi"/>
          <w:spacing w:val="-4"/>
          <w:sz w:val="28"/>
          <w:szCs w:val="28"/>
          <w:cs/>
        </w:rPr>
        <w:t>และงบกระแสเงิน</w:t>
      </w:r>
      <w:r w:rsidR="00B36DDC" w:rsidRPr="006F29EC">
        <w:rPr>
          <w:rFonts w:asciiTheme="majorBidi" w:hAnsiTheme="majorBidi"/>
          <w:spacing w:val="-8"/>
          <w:sz w:val="28"/>
          <w:szCs w:val="28"/>
          <w:cs/>
        </w:rPr>
        <w:t>สด</w:t>
      </w:r>
      <w:r w:rsidR="00D477AD" w:rsidRPr="00F0696C">
        <w:rPr>
          <w:rFonts w:asciiTheme="majorBidi" w:hAnsiTheme="majorBidi" w:hint="cs"/>
          <w:sz w:val="28"/>
          <w:szCs w:val="28"/>
          <w:cs/>
        </w:rPr>
        <w:t>สำหรับ</w:t>
      </w:r>
      <w:r w:rsidR="00533396" w:rsidRPr="00F0696C">
        <w:rPr>
          <w:rFonts w:asciiTheme="majorBidi" w:hAnsiTheme="majorBidi" w:hint="cs"/>
          <w:sz w:val="28"/>
          <w:szCs w:val="28"/>
          <w:cs/>
        </w:rPr>
        <w:t>ปี</w:t>
      </w:r>
      <w:r w:rsidR="00B36DDC" w:rsidRPr="00F0696C">
        <w:rPr>
          <w:rFonts w:asciiTheme="majorBidi" w:hAnsiTheme="majorBidi"/>
          <w:sz w:val="28"/>
          <w:szCs w:val="28"/>
          <w:cs/>
        </w:rPr>
        <w:t>สิ้นสุดวันเดียวกัน และ</w:t>
      </w:r>
      <w:r w:rsidR="005C5F07" w:rsidRPr="00F0696C">
        <w:rPr>
          <w:rFonts w:asciiTheme="majorBidi" w:hAnsiTheme="majorBidi" w:hint="cs"/>
          <w:sz w:val="28"/>
          <w:szCs w:val="28"/>
          <w:cs/>
        </w:rPr>
        <w:t>หมายเหตุประกอบ</w:t>
      </w:r>
      <w:r w:rsidR="00533396" w:rsidRPr="00F0696C">
        <w:rPr>
          <w:rFonts w:asciiTheme="majorBidi" w:hAnsiTheme="majorBidi"/>
          <w:sz w:val="28"/>
          <w:szCs w:val="28"/>
          <w:cs/>
        </w:rPr>
        <w:t>งบการเงินรวมถึงสรุปนโยบายการบัญชีที่สำคัญ</w:t>
      </w:r>
      <w:r w:rsidR="00533396" w:rsidRPr="00F0696C">
        <w:rPr>
          <w:rFonts w:asciiTheme="majorBidi" w:hAnsiTheme="majorBidi" w:hint="cs"/>
          <w:sz w:val="28"/>
          <w:szCs w:val="28"/>
          <w:cs/>
        </w:rPr>
        <w:t xml:space="preserve"> </w:t>
      </w:r>
    </w:p>
    <w:p w14:paraId="41F70CC4" w14:textId="2005A2C6" w:rsidR="00533396" w:rsidRPr="0084535A" w:rsidRDefault="00533396" w:rsidP="0058630D">
      <w:pPr>
        <w:spacing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135C4">
        <w:rPr>
          <w:rFonts w:asciiTheme="majorBidi" w:hAnsiTheme="majorBidi" w:cstheme="majorBidi"/>
          <w:sz w:val="28"/>
          <w:szCs w:val="28"/>
          <w:cs/>
        </w:rPr>
        <w:t>ข้าพเจ้าเห็นว่า งบการเงินข้างต้นนี้แสดงฐานะการเงิน</w:t>
      </w:r>
      <w:r w:rsidRPr="007135C4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135C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7135C4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7135C4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7135C4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A6185B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7135C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135C4">
        <w:rPr>
          <w:rFonts w:asciiTheme="majorBidi" w:hAnsiTheme="majorBidi" w:cstheme="majorBidi"/>
          <w:sz w:val="28"/>
          <w:szCs w:val="28"/>
          <w:cs/>
        </w:rPr>
        <w:t>ผลการดำเนินงานและกระแสเงินสดสำหรับปีสิ้นสุดวันเดียวกัน</w:t>
      </w:r>
      <w:r w:rsidRPr="007135C4">
        <w:rPr>
          <w:rFonts w:asciiTheme="majorBidi" w:hAnsiTheme="majorBidi"/>
          <w:sz w:val="28"/>
          <w:szCs w:val="28"/>
          <w:cs/>
        </w:rPr>
        <w:t>ของบริษัท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Pr="007135C4">
        <w:rPr>
          <w:rFonts w:asciiTheme="majorBidi" w:hAnsiTheme="majorBidi"/>
          <w:sz w:val="28"/>
          <w:szCs w:val="28"/>
          <w:cs/>
        </w:rPr>
        <w:t>ไทยเศรษฐกิจประกันภัย จำกัด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Pr="007135C4">
        <w:rPr>
          <w:rFonts w:asciiTheme="majorBidi" w:hAnsiTheme="majorBidi"/>
          <w:sz w:val="28"/>
          <w:szCs w:val="28"/>
          <w:cs/>
        </w:rPr>
        <w:t>(มหาชน)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Pr="007135C4">
        <w:rPr>
          <w:rFonts w:asciiTheme="majorBidi" w:hAnsiTheme="majorBidi" w:cstheme="majorBidi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1BA598B9" w14:textId="77777777" w:rsidR="00533396" w:rsidRPr="00FF662C" w:rsidRDefault="00533396" w:rsidP="0058630D">
      <w:pPr>
        <w:spacing w:before="12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F662C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14:paraId="068752C2" w14:textId="425855F3" w:rsidR="00DE482F" w:rsidRPr="001839D2" w:rsidRDefault="00533396" w:rsidP="0058630D">
      <w:pPr>
        <w:spacing w:before="120" w:after="12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</w:t>
      </w:r>
      <w:r w:rsidR="001839D2" w:rsidRPr="001839D2">
        <w:rPr>
          <w:rFonts w:asciiTheme="majorBidi" w:hAnsiTheme="majorBidi"/>
          <w:spacing w:val="-4"/>
          <w:sz w:val="28"/>
          <w:szCs w:val="28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331404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="001839D2" w:rsidRPr="001839D2">
        <w:rPr>
          <w:rFonts w:asciiTheme="majorBidi" w:hAnsiTheme="majorBidi"/>
          <w:spacing w:val="-4"/>
          <w:sz w:val="28"/>
          <w:szCs w:val="28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</w:t>
      </w:r>
      <w:r w:rsidR="001839D2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Pr="00D80718">
        <w:rPr>
          <w:rFonts w:asciiTheme="majorBidi" w:hAnsiTheme="majorBidi" w:cstheme="majorBidi"/>
          <w:spacing w:val="-4"/>
          <w:sz w:val="28"/>
          <w:szCs w:val="28"/>
          <w:cs/>
        </w:rPr>
        <w:t>และข้าพเจ้าได้ปฏิบัติตาม</w:t>
      </w:r>
      <w:r w:rsidRPr="00850FEF">
        <w:rPr>
          <w:rFonts w:asciiTheme="majorBidi" w:hAnsiTheme="majorBidi" w:cstheme="majorBidi" w:hint="cs"/>
          <w:sz w:val="28"/>
          <w:szCs w:val="28"/>
          <w:cs/>
        </w:rPr>
        <w:t>ความรับผิดชอบ</w:t>
      </w:r>
      <w:r w:rsidRPr="00850FEF">
        <w:rPr>
          <w:rFonts w:asciiTheme="majorBidi" w:hAnsiTheme="majorBidi" w:cstheme="majorBidi"/>
          <w:sz w:val="28"/>
          <w:szCs w:val="28"/>
          <w:cs/>
        </w:rPr>
        <w:t xml:space="preserve">ด้านจรรยาบรรณอื่น ๆ </w:t>
      </w:r>
      <w:r w:rsidRPr="00850FEF">
        <w:rPr>
          <w:rFonts w:asciiTheme="majorBidi" w:hAnsiTheme="majorBidi" w:cstheme="majorBidi" w:hint="cs"/>
          <w:sz w:val="28"/>
          <w:szCs w:val="28"/>
          <w:cs/>
        </w:rPr>
        <w:t>ตาม</w:t>
      </w:r>
      <w:r w:rsidR="001839D2" w:rsidRPr="00850FEF">
        <w:rPr>
          <w:rFonts w:asciiTheme="majorBidi" w:hAnsiTheme="majorBidi"/>
          <w:sz w:val="28"/>
          <w:szCs w:val="28"/>
          <w:cs/>
        </w:rPr>
        <w:t>ประมวลจรรยาบรรณของผู้ประกอบวิชาชีพบัญชี</w:t>
      </w:r>
      <w:r w:rsidRPr="00850FEF">
        <w:rPr>
          <w:rFonts w:asciiTheme="majorBidi" w:hAnsiTheme="majorBidi" w:cstheme="majorBidi"/>
          <w:sz w:val="28"/>
          <w:szCs w:val="28"/>
          <w:cs/>
        </w:rPr>
        <w:t xml:space="preserve"> ข้าพเจ้าเชื่อว่าหลักฐานการ</w:t>
      </w:r>
      <w:r w:rsidRPr="00D80718">
        <w:rPr>
          <w:rFonts w:asciiTheme="majorBidi" w:hAnsiTheme="majorBidi" w:cstheme="majorBidi"/>
          <w:sz w:val="28"/>
          <w:szCs w:val="28"/>
          <w:cs/>
        </w:rPr>
        <w:t>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AC6299D" w14:textId="77777777" w:rsidR="0056272A" w:rsidRPr="0056272A" w:rsidRDefault="00AE5B48" w:rsidP="0058630D">
      <w:pPr>
        <w:spacing w:before="120" w:after="120"/>
        <w:jc w:val="thaiDistribute"/>
        <w:rPr>
          <w:rFonts w:asciiTheme="majorBidi" w:hAnsiTheme="majorBidi"/>
          <w:b/>
          <w:bCs/>
          <w:sz w:val="28"/>
          <w:szCs w:val="28"/>
          <w:cs/>
        </w:rPr>
      </w:pPr>
      <w:r>
        <w:rPr>
          <w:rFonts w:asciiTheme="majorBidi" w:hAnsiTheme="majorBidi" w:hint="cs"/>
          <w:b/>
          <w:bCs/>
          <w:sz w:val="28"/>
          <w:szCs w:val="28"/>
          <w:cs/>
        </w:rPr>
        <w:t>ข้</w:t>
      </w:r>
      <w:r w:rsidR="0056272A" w:rsidRPr="0056272A">
        <w:rPr>
          <w:rFonts w:asciiTheme="majorBidi" w:hAnsiTheme="majorBidi" w:hint="cs"/>
          <w:b/>
          <w:bCs/>
          <w:sz w:val="28"/>
          <w:szCs w:val="28"/>
          <w:cs/>
        </w:rPr>
        <w:t>อมูลและเหตุการณ์ที่เน้น</w:t>
      </w:r>
    </w:p>
    <w:p w14:paraId="5B825A42" w14:textId="29B9B03D" w:rsidR="009F0B99" w:rsidRDefault="00CF2A9C" w:rsidP="0058630D">
      <w:pPr>
        <w:spacing w:after="120"/>
        <w:jc w:val="thaiDistribute"/>
        <w:rPr>
          <w:rFonts w:ascii="Angsana New" w:hAnsi="Angsana New"/>
          <w:sz w:val="28"/>
          <w:szCs w:val="28"/>
        </w:rPr>
      </w:pPr>
      <w:r w:rsidRPr="00B364D2">
        <w:rPr>
          <w:rFonts w:asciiTheme="majorBidi" w:hAnsiTheme="majorBidi" w:cstheme="majorBidi" w:hint="cs"/>
          <w:sz w:val="28"/>
          <w:szCs w:val="28"/>
          <w:cs/>
        </w:rPr>
        <w:t>ข้าพเจ้าขอให้สังเกต</w:t>
      </w:r>
      <w:r w:rsidRPr="00B364D2">
        <w:rPr>
          <w:rFonts w:ascii="Angsana New" w:hAnsi="Angsana New" w:hint="cs"/>
          <w:sz w:val="28"/>
          <w:szCs w:val="28"/>
          <w:cs/>
        </w:rPr>
        <w:t>ห</w:t>
      </w:r>
      <w:r w:rsidRPr="00B364D2">
        <w:rPr>
          <w:rFonts w:ascii="Angsana New" w:hAnsi="Angsana New"/>
          <w:sz w:val="28"/>
          <w:szCs w:val="28"/>
          <w:cs/>
        </w:rPr>
        <w:t>มายเหตุประกอบ</w:t>
      </w:r>
      <w:r w:rsidR="00F0696C" w:rsidRPr="00B364D2">
        <w:rPr>
          <w:rFonts w:ascii="Angsana New" w:hAnsi="Angsana New" w:hint="cs"/>
          <w:sz w:val="28"/>
          <w:szCs w:val="28"/>
          <w:cs/>
        </w:rPr>
        <w:t>งบ</w:t>
      </w:r>
      <w:r w:rsidRPr="00B364D2">
        <w:rPr>
          <w:rFonts w:ascii="Angsana New" w:hAnsi="Angsana New" w:hint="cs"/>
          <w:sz w:val="28"/>
          <w:szCs w:val="28"/>
          <w:cs/>
        </w:rPr>
        <w:t>การเงินข้อ</w:t>
      </w:r>
      <w:r w:rsidR="000F2FEC" w:rsidRPr="00B364D2">
        <w:rPr>
          <w:rFonts w:ascii="Angsana New" w:hAnsi="Angsana New" w:hint="cs"/>
          <w:sz w:val="28"/>
          <w:szCs w:val="28"/>
          <w:cs/>
        </w:rPr>
        <w:t xml:space="preserve"> </w:t>
      </w:r>
      <w:r w:rsidR="000F2FEC" w:rsidRPr="00B364D2">
        <w:rPr>
          <w:rFonts w:ascii="Angsana New" w:hAnsi="Angsana New"/>
          <w:sz w:val="28"/>
          <w:szCs w:val="28"/>
          <w:lang w:val="en-US"/>
        </w:rPr>
        <w:t xml:space="preserve">1 </w:t>
      </w:r>
      <w:r w:rsidR="0056272A" w:rsidRPr="00B364D2">
        <w:rPr>
          <w:rFonts w:ascii="Angsana New" w:hAnsi="Angsana New"/>
          <w:sz w:val="28"/>
          <w:szCs w:val="28"/>
          <w:cs/>
        </w:rPr>
        <w:t xml:space="preserve">บริษัทมีผลขาดทุนสะสม ณ วันที่ </w:t>
      </w:r>
      <w:r w:rsidR="00533396" w:rsidRPr="00B364D2">
        <w:rPr>
          <w:rFonts w:asciiTheme="majorBidi" w:hAnsiTheme="majorBidi"/>
          <w:sz w:val="28"/>
          <w:szCs w:val="28"/>
          <w:lang w:val="en-US"/>
        </w:rPr>
        <w:t xml:space="preserve">31 </w:t>
      </w:r>
      <w:r w:rsidR="00533396" w:rsidRPr="00B364D2">
        <w:rPr>
          <w:rFonts w:asciiTheme="majorBidi" w:hAnsiTheme="majorBidi" w:hint="cs"/>
          <w:sz w:val="28"/>
          <w:szCs w:val="28"/>
          <w:cs/>
          <w:lang w:val="en-US"/>
        </w:rPr>
        <w:t>ธันวาคม</w:t>
      </w:r>
      <w:r w:rsidR="00ED5105" w:rsidRPr="00B364D2">
        <w:rPr>
          <w:rFonts w:asciiTheme="majorBidi" w:hAnsiTheme="majorBidi"/>
          <w:sz w:val="28"/>
          <w:szCs w:val="28"/>
          <w:cs/>
        </w:rPr>
        <w:t xml:space="preserve"> </w:t>
      </w:r>
      <w:r w:rsidR="00491966" w:rsidRPr="00B364D2">
        <w:rPr>
          <w:rFonts w:asciiTheme="majorBidi" w:hAnsiTheme="majorBidi"/>
          <w:sz w:val="28"/>
          <w:szCs w:val="28"/>
          <w:lang w:val="en-US"/>
        </w:rPr>
        <w:t>256</w:t>
      </w:r>
      <w:r w:rsidR="00A6185B">
        <w:rPr>
          <w:rFonts w:asciiTheme="majorBidi" w:hAnsiTheme="majorBidi"/>
          <w:sz w:val="28"/>
          <w:szCs w:val="28"/>
          <w:lang w:val="en-US"/>
        </w:rPr>
        <w:t>6</w:t>
      </w:r>
      <w:r w:rsidR="00D532F9" w:rsidRPr="00B364D2">
        <w:rPr>
          <w:rFonts w:asciiTheme="majorBidi" w:hAnsiTheme="majorBidi"/>
          <w:sz w:val="28"/>
          <w:szCs w:val="28"/>
          <w:lang w:val="en-US"/>
        </w:rPr>
        <w:t xml:space="preserve"> </w:t>
      </w:r>
      <w:r w:rsidR="0056272A" w:rsidRPr="00B364D2">
        <w:rPr>
          <w:rFonts w:ascii="Angsana New" w:hAnsi="Angsana New"/>
          <w:sz w:val="28"/>
          <w:szCs w:val="28"/>
          <w:cs/>
        </w:rPr>
        <w:t>จำนวน</w:t>
      </w:r>
      <w:r w:rsidR="0030139A" w:rsidRPr="00B364D2">
        <w:rPr>
          <w:rFonts w:ascii="Angsana New" w:hAnsi="Angsana New" w:hint="cs"/>
          <w:sz w:val="28"/>
          <w:szCs w:val="28"/>
          <w:cs/>
        </w:rPr>
        <w:t xml:space="preserve"> </w:t>
      </w:r>
      <w:r w:rsidR="00284F8E">
        <w:rPr>
          <w:rFonts w:ascii="Angsana New" w:hAnsi="Angsana New"/>
          <w:sz w:val="28"/>
          <w:szCs w:val="28"/>
          <w:lang w:val="en-US"/>
        </w:rPr>
        <w:t>874.</w:t>
      </w:r>
      <w:r w:rsidR="00CF4F3C">
        <w:rPr>
          <w:rFonts w:ascii="Angsana New" w:hAnsi="Angsana New"/>
          <w:sz w:val="28"/>
          <w:szCs w:val="28"/>
          <w:lang w:val="en-US"/>
        </w:rPr>
        <w:t>8</w:t>
      </w:r>
      <w:r w:rsidR="00BC534B">
        <w:rPr>
          <w:rFonts w:ascii="Angsana New" w:hAnsi="Angsana New"/>
          <w:sz w:val="28"/>
          <w:szCs w:val="28"/>
          <w:lang w:val="en-US"/>
        </w:rPr>
        <w:t xml:space="preserve"> </w:t>
      </w:r>
      <w:r w:rsidR="0056272A" w:rsidRPr="00B364D2">
        <w:rPr>
          <w:rFonts w:ascii="Angsana New" w:hAnsi="Angsana New"/>
          <w:sz w:val="28"/>
          <w:szCs w:val="28"/>
          <w:cs/>
        </w:rPr>
        <w:t>ล้านบาท</w:t>
      </w:r>
      <w:r w:rsidR="0074081E">
        <w:rPr>
          <w:rFonts w:ascii="Angsana New" w:hAnsi="Angsana New" w:hint="cs"/>
          <w:sz w:val="28"/>
          <w:szCs w:val="28"/>
          <w:cs/>
        </w:rPr>
        <w:t xml:space="preserve"> </w:t>
      </w:r>
      <w:r w:rsidR="00390707" w:rsidRPr="00390707">
        <w:rPr>
          <w:rFonts w:ascii="Angsana New" w:hAnsi="Angsana New"/>
          <w:sz w:val="28"/>
          <w:szCs w:val="28"/>
          <w:cs/>
        </w:rPr>
        <w:t>ขาดทุน</w:t>
      </w:r>
      <w:r w:rsidR="00390707" w:rsidRPr="0021446E">
        <w:rPr>
          <w:rFonts w:ascii="Angsana New" w:hAnsi="Angsana New"/>
          <w:sz w:val="28"/>
          <w:szCs w:val="28"/>
          <w:cs/>
        </w:rPr>
        <w:t>สำหรับ</w:t>
      </w:r>
      <w:r w:rsidR="00390707" w:rsidRPr="0021446E">
        <w:rPr>
          <w:rFonts w:ascii="Angsana New" w:hAnsi="Angsana New" w:hint="cs"/>
          <w:sz w:val="28"/>
          <w:szCs w:val="28"/>
          <w:cs/>
        </w:rPr>
        <w:t xml:space="preserve">ปีจำนวน </w:t>
      </w:r>
      <w:r w:rsidR="0021446E">
        <w:rPr>
          <w:rFonts w:ascii="Angsana New" w:hAnsi="Angsana New"/>
          <w:sz w:val="28"/>
          <w:szCs w:val="28"/>
          <w:lang w:val="en-US"/>
        </w:rPr>
        <w:t>159.</w:t>
      </w:r>
      <w:r w:rsidR="00CF4F3C">
        <w:rPr>
          <w:rFonts w:ascii="Angsana New" w:hAnsi="Angsana New"/>
          <w:sz w:val="28"/>
          <w:szCs w:val="28"/>
          <w:lang w:val="en-US"/>
        </w:rPr>
        <w:t>5</w:t>
      </w:r>
      <w:r w:rsidR="00390707" w:rsidRPr="0021446E">
        <w:rPr>
          <w:rFonts w:ascii="Angsana New" w:hAnsi="Angsana New"/>
          <w:sz w:val="28"/>
          <w:szCs w:val="28"/>
          <w:lang w:val="en-US"/>
        </w:rPr>
        <w:t xml:space="preserve"> </w:t>
      </w:r>
      <w:r w:rsidR="00390707" w:rsidRPr="0021446E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="00390707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90707" w:rsidRPr="00390707">
        <w:rPr>
          <w:rFonts w:ascii="Angsana New" w:hAnsi="Angsana New"/>
          <w:sz w:val="28"/>
          <w:szCs w:val="28"/>
          <w:cs/>
        </w:rPr>
        <w:t>นอกจากนี้บริษัทมีกระแสเงินสดสุทธิที่ได้มาจากการดำเนินงานติดลบ</w:t>
      </w:r>
      <w:r w:rsidR="00390707" w:rsidRPr="0021446E">
        <w:rPr>
          <w:rFonts w:ascii="Angsana New" w:hAnsi="Angsana New"/>
          <w:sz w:val="28"/>
          <w:szCs w:val="28"/>
          <w:cs/>
        </w:rPr>
        <w:t xml:space="preserve">จำนวน </w:t>
      </w:r>
      <w:r w:rsidR="007F20B7">
        <w:rPr>
          <w:rFonts w:ascii="Angsana New" w:hAnsi="Angsana New"/>
          <w:sz w:val="28"/>
          <w:szCs w:val="28"/>
          <w:lang w:val="en-US"/>
        </w:rPr>
        <w:t xml:space="preserve">12.9 </w:t>
      </w:r>
      <w:r w:rsidR="00390707" w:rsidRPr="0021446E">
        <w:rPr>
          <w:rFonts w:ascii="Angsana New" w:hAnsi="Angsana New"/>
          <w:sz w:val="28"/>
          <w:szCs w:val="28"/>
          <w:cs/>
        </w:rPr>
        <w:t>ล้านบาท</w:t>
      </w:r>
      <w:r w:rsidR="00390707" w:rsidRPr="00390707">
        <w:rPr>
          <w:rFonts w:ascii="Angsana New" w:hAnsi="Angsana New"/>
          <w:sz w:val="28"/>
          <w:szCs w:val="28"/>
          <w:cs/>
        </w:rPr>
        <w:t xml:space="preserve"> ปัจจัยเหล่านี้แสดงให้เห็นว่าอาจมีความไม่แน่นอนเกี่ยวกับความสามารถในการดำเนินงานต่อเนื่องของบริษัท อย่างไรก็ตาม บริษัทได้มีความพยายามอย่างต่อเนื่องในการเพิ่มรายได้จากเบี้ยประกันภัยรับ</w:t>
      </w:r>
      <w:r w:rsidR="0058630D">
        <w:rPr>
          <w:rFonts w:ascii="Angsana New" w:hAnsi="Angsana New"/>
          <w:sz w:val="28"/>
          <w:szCs w:val="28"/>
          <w:lang w:val="en-US"/>
        </w:rPr>
        <w:t xml:space="preserve"> </w:t>
      </w:r>
      <w:r w:rsidR="0058630D" w:rsidRPr="0058630D">
        <w:rPr>
          <w:rFonts w:ascii="Angsana New" w:hAnsi="Angsana New"/>
          <w:sz w:val="28"/>
          <w:szCs w:val="28"/>
          <w:cs/>
        </w:rPr>
        <w:t>ขยายประเภทผลิตภัณฑ์ประกันภัยและคัดสรรคุณภาพงานประกันภัยโดยวิเคราะห์ถึงความเสี่ยง</w:t>
      </w:r>
      <w:r w:rsidR="0058630D">
        <w:rPr>
          <w:rFonts w:ascii="Angsana New" w:hAnsi="Angsana New"/>
          <w:sz w:val="28"/>
          <w:szCs w:val="28"/>
          <w:lang w:val="en-US"/>
        </w:rPr>
        <w:t xml:space="preserve"> </w:t>
      </w:r>
      <w:r w:rsidR="0058630D" w:rsidRPr="0058630D">
        <w:rPr>
          <w:rFonts w:ascii="Angsana New" w:hAnsi="Angsana New"/>
          <w:sz w:val="28"/>
          <w:szCs w:val="28"/>
          <w:cs/>
          <w:lang w:val="en-US"/>
        </w:rPr>
        <w:t>ทุนประกันภัย</w:t>
      </w:r>
      <w:r w:rsidR="0058630D">
        <w:rPr>
          <w:rFonts w:ascii="Angsana New" w:hAnsi="Angsana New"/>
          <w:sz w:val="28"/>
          <w:szCs w:val="28"/>
          <w:lang w:val="en-US"/>
        </w:rPr>
        <w:t xml:space="preserve"> </w:t>
      </w:r>
      <w:r w:rsidR="0058630D" w:rsidRPr="0058630D">
        <w:rPr>
          <w:rFonts w:ascii="Angsana New" w:hAnsi="Angsana New"/>
          <w:sz w:val="28"/>
          <w:szCs w:val="28"/>
          <w:cs/>
          <w:lang w:val="en-US"/>
        </w:rPr>
        <w:t>และขอบเขตของสัญญาประกันภัยต่อของบริษัท</w:t>
      </w:r>
      <w:r w:rsidR="00390707" w:rsidRPr="00390707">
        <w:rPr>
          <w:rFonts w:ascii="Angsana New" w:hAnsi="Angsana New"/>
          <w:sz w:val="28"/>
          <w:szCs w:val="28"/>
          <w:cs/>
        </w:rPr>
        <w:t>โดยมีการวิเคราะห์และคัดเลือกผลิตภัณฑ์ที่ขาย ควบคู่กับการบริหารต้นทุนการรับประกันภัย และควบคุมค่าใช้จ่ายในส่วนงานต่าง ๆ ให้มีประสิทธิภาพมากขึ้น</w:t>
      </w:r>
      <w:r w:rsidR="0021446E">
        <w:rPr>
          <w:rFonts w:ascii="Angsana New" w:hAnsi="Angsana New" w:hint="cs"/>
          <w:sz w:val="28"/>
          <w:szCs w:val="28"/>
          <w:cs/>
        </w:rPr>
        <w:t xml:space="preserve"> </w:t>
      </w:r>
      <w:r w:rsidR="001C5A08" w:rsidRPr="006E7CFF">
        <w:rPr>
          <w:rFonts w:ascii="Angsana New" w:hAnsi="Angsana New"/>
          <w:sz w:val="28"/>
          <w:szCs w:val="28"/>
          <w:cs/>
        </w:rPr>
        <w:t>ดังนั้น</w:t>
      </w:r>
      <w:r w:rsidR="008739F2">
        <w:rPr>
          <w:rFonts w:ascii="Angsana New" w:hAnsi="Angsana New" w:hint="cs"/>
          <w:sz w:val="28"/>
          <w:szCs w:val="28"/>
          <w:cs/>
        </w:rPr>
        <w:t xml:space="preserve"> </w:t>
      </w:r>
      <w:r w:rsidR="001C5A08" w:rsidRPr="006E7CFF">
        <w:rPr>
          <w:rFonts w:ascii="Angsana New" w:hAnsi="Angsana New"/>
          <w:sz w:val="28"/>
          <w:szCs w:val="28"/>
          <w:cs/>
        </w:rPr>
        <w:t>ผู้บริหารของบริษัทพิจารณาว่าการจัดทำ</w:t>
      </w:r>
      <w:bookmarkStart w:id="0" w:name="_Hlk155615685"/>
      <w:r w:rsidR="001C5A08" w:rsidRPr="006E7CFF">
        <w:rPr>
          <w:rFonts w:ascii="Angsana New" w:hAnsi="Angsana New"/>
          <w:sz w:val="28"/>
          <w:szCs w:val="28"/>
          <w:cs/>
        </w:rPr>
        <w:t>งบการเงิน</w:t>
      </w:r>
      <w:bookmarkEnd w:id="0"/>
      <w:r w:rsidR="001C5A08" w:rsidRPr="006E7CFF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="00D56209">
        <w:rPr>
          <w:rFonts w:ascii="Angsana New" w:hAnsi="Angsana New"/>
          <w:sz w:val="28"/>
          <w:szCs w:val="28"/>
          <w:lang w:val="en-US"/>
        </w:rPr>
        <w:t>31</w:t>
      </w:r>
      <w:r w:rsidR="001C5A08" w:rsidRPr="006E7CFF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56209">
        <w:rPr>
          <w:rFonts w:ascii="Angsana New" w:hAnsi="Angsana New"/>
          <w:sz w:val="28"/>
          <w:szCs w:val="28"/>
          <w:lang w:val="en-US"/>
        </w:rPr>
        <w:t>256</w:t>
      </w:r>
      <w:r w:rsidR="00A6185B">
        <w:rPr>
          <w:rFonts w:ascii="Angsana New" w:hAnsi="Angsana New"/>
          <w:sz w:val="28"/>
          <w:szCs w:val="28"/>
          <w:lang w:val="en-US"/>
        </w:rPr>
        <w:t>6</w:t>
      </w:r>
      <w:r w:rsidR="001C5A08" w:rsidRPr="006E7CFF">
        <w:rPr>
          <w:rFonts w:ascii="Angsana New" w:hAnsi="Angsana New"/>
          <w:sz w:val="28"/>
          <w:szCs w:val="28"/>
          <w:cs/>
        </w:rPr>
        <w:t xml:space="preserve"> </w:t>
      </w:r>
      <w:r w:rsidR="00390707" w:rsidRPr="00390707">
        <w:rPr>
          <w:rFonts w:ascii="Angsana New" w:hAnsi="Angsana New"/>
          <w:sz w:val="28"/>
          <w:szCs w:val="28"/>
          <w:cs/>
        </w:rPr>
        <w:t>ของบริษัทตามข้อสมมติฐานทางบัญชีว่ากิจการจะดำเนินงานอย่างต่อเนื่องเป็นการถูกต้องและเหมาะสมแล้ว ดังนั้น งบการเงิน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 ซึ่งอาจจำเป็นถ้าบริษัทไม่สามารถดำเนินงานต่อเนื่องไปได้</w:t>
      </w:r>
    </w:p>
    <w:p w14:paraId="3AB6294F" w14:textId="795B9A41" w:rsidR="00932114" w:rsidRDefault="00932114" w:rsidP="009F6605">
      <w:pPr>
        <w:spacing w:after="1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D36D47A" w14:textId="77777777" w:rsidR="007F20B7" w:rsidRPr="007F20B7" w:rsidRDefault="007F20B7" w:rsidP="009F6605">
      <w:pPr>
        <w:spacing w:after="12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6B584F47" w14:textId="5BD311B4" w:rsidR="00390707" w:rsidRDefault="009F617D" w:rsidP="00390707">
      <w:pPr>
        <w:spacing w:after="120"/>
        <w:jc w:val="thaiDistribute"/>
        <w:rPr>
          <w:rFonts w:ascii="Angsana New" w:hAnsi="Angsana New"/>
          <w:sz w:val="28"/>
          <w:szCs w:val="28"/>
        </w:rPr>
      </w:pPr>
      <w:r w:rsidRPr="001C1021">
        <w:rPr>
          <w:rFonts w:ascii="Angsana New" w:hAnsi="Angsana New" w:hint="cs"/>
          <w:sz w:val="28"/>
          <w:szCs w:val="28"/>
          <w:cs/>
        </w:rPr>
        <w:lastRenderedPageBreak/>
        <w:t xml:space="preserve">นอกจากนี้ </w:t>
      </w:r>
      <w:r w:rsidR="00E762D2" w:rsidRPr="001C1021">
        <w:rPr>
          <w:rFonts w:ascii="Angsana New" w:hAnsi="Angsana New" w:hint="cs"/>
          <w:sz w:val="28"/>
          <w:szCs w:val="28"/>
          <w:cs/>
        </w:rPr>
        <w:t>ณ วันที่</w:t>
      </w:r>
      <w:r w:rsidR="00E41D53">
        <w:rPr>
          <w:rFonts w:ascii="Angsana New" w:hAnsi="Angsana New" w:hint="cs"/>
          <w:sz w:val="28"/>
          <w:szCs w:val="28"/>
          <w:cs/>
        </w:rPr>
        <w:t xml:space="preserve"> </w:t>
      </w:r>
      <w:r w:rsidR="00E41D53">
        <w:rPr>
          <w:rFonts w:ascii="Angsana New" w:hAnsi="Angsana New"/>
          <w:sz w:val="28"/>
          <w:szCs w:val="28"/>
          <w:lang w:val="en-US"/>
        </w:rPr>
        <w:t>31</w:t>
      </w:r>
      <w:r w:rsidR="00FC68C7" w:rsidRPr="00FC68C7">
        <w:rPr>
          <w:rFonts w:ascii="Angsana New" w:hAnsi="Angsana New"/>
          <w:sz w:val="28"/>
          <w:szCs w:val="28"/>
          <w:lang w:val="en-US"/>
        </w:rPr>
        <w:t xml:space="preserve"> </w:t>
      </w:r>
      <w:r w:rsidR="006E7578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EC256B">
        <w:rPr>
          <w:rFonts w:ascii="Angsana New" w:hAnsi="Angsana New" w:hint="cs"/>
          <w:sz w:val="28"/>
          <w:szCs w:val="28"/>
          <w:cs/>
        </w:rPr>
        <w:t xml:space="preserve"> </w:t>
      </w:r>
      <w:r w:rsidR="00491966">
        <w:rPr>
          <w:rFonts w:ascii="Angsana New" w:hAnsi="Angsana New"/>
          <w:sz w:val="28"/>
          <w:szCs w:val="28"/>
          <w:lang w:val="en-US"/>
        </w:rPr>
        <w:t>256</w:t>
      </w:r>
      <w:r w:rsidR="00A6185B">
        <w:rPr>
          <w:rFonts w:ascii="Angsana New" w:hAnsi="Angsana New"/>
          <w:sz w:val="28"/>
          <w:szCs w:val="28"/>
          <w:lang w:val="en-US"/>
        </w:rPr>
        <w:t>6</w:t>
      </w:r>
      <w:r w:rsidR="00ED5105" w:rsidRPr="001C1021">
        <w:rPr>
          <w:rFonts w:ascii="Angsana New" w:hAnsi="Angsana New"/>
          <w:sz w:val="28"/>
          <w:szCs w:val="28"/>
          <w:cs/>
        </w:rPr>
        <w:t xml:space="preserve"> </w:t>
      </w:r>
      <w:r w:rsidR="00390707" w:rsidRPr="00390707">
        <w:rPr>
          <w:rFonts w:ascii="Angsana New" w:hAnsi="Angsana New"/>
          <w:sz w:val="28"/>
          <w:szCs w:val="28"/>
          <w:cs/>
        </w:rPr>
        <w:t>บริษัทมียอดคงเหลือของสินทรัพย์ภาษีเงินได้รอการตัดบัญชีที่รับรู้เป็นสินทรัพย์ในงบแสดงฐานะการเงิน</w:t>
      </w:r>
      <w:r w:rsidR="00602669">
        <w:rPr>
          <w:rFonts w:ascii="Angsana New" w:hAnsi="Angsana New" w:hint="cs"/>
          <w:sz w:val="28"/>
          <w:szCs w:val="28"/>
          <w:cs/>
        </w:rPr>
        <w:t>จำนวน</w:t>
      </w:r>
      <w:r w:rsidR="00CE725C" w:rsidRPr="00CE725C">
        <w:rPr>
          <w:rFonts w:ascii="Angsana New" w:hAnsi="Angsana New" w:hint="cs"/>
          <w:sz w:val="28"/>
          <w:szCs w:val="28"/>
          <w:cs/>
        </w:rPr>
        <w:t xml:space="preserve"> </w:t>
      </w:r>
      <w:r w:rsidR="0021446E">
        <w:rPr>
          <w:rFonts w:ascii="Angsana New" w:hAnsi="Angsana New"/>
          <w:sz w:val="28"/>
          <w:szCs w:val="28"/>
          <w:lang w:val="en-US"/>
        </w:rPr>
        <w:t>38.</w:t>
      </w:r>
      <w:r w:rsidR="00CF4F3C">
        <w:rPr>
          <w:rFonts w:ascii="Angsana New" w:hAnsi="Angsana New"/>
          <w:sz w:val="28"/>
          <w:szCs w:val="28"/>
          <w:lang w:val="en-US"/>
        </w:rPr>
        <w:t>1</w:t>
      </w:r>
      <w:r w:rsidR="00310AEA">
        <w:rPr>
          <w:rFonts w:ascii="Angsana New" w:hAnsi="Angsana New"/>
          <w:sz w:val="28"/>
          <w:szCs w:val="28"/>
          <w:lang w:val="en-US"/>
        </w:rPr>
        <w:t xml:space="preserve"> </w:t>
      </w:r>
      <w:r w:rsidR="00977EE5" w:rsidRPr="00CE725C">
        <w:rPr>
          <w:rFonts w:ascii="Angsana New" w:hAnsi="Angsana New" w:hint="cs"/>
          <w:sz w:val="28"/>
          <w:szCs w:val="28"/>
          <w:cs/>
        </w:rPr>
        <w:t>ล้านบาท</w:t>
      </w:r>
      <w:r w:rsidR="00527F70">
        <w:rPr>
          <w:rFonts w:ascii="Angsana New" w:hAnsi="Angsana New" w:hint="cs"/>
          <w:sz w:val="28"/>
          <w:szCs w:val="28"/>
          <w:cs/>
        </w:rPr>
        <w:t xml:space="preserve"> </w:t>
      </w:r>
      <w:r w:rsidR="00390707" w:rsidRPr="00390707">
        <w:rPr>
          <w:rFonts w:ascii="Angsana New" w:hAnsi="Angsana New"/>
          <w:sz w:val="28"/>
          <w:szCs w:val="28"/>
          <w:cs/>
        </w:rPr>
        <w:t>ซึ่งผู้บริหารเชื่อว่ายังมีความเป็นไปได้ที่บริษัทจะได้รับประโยชน์จากสินทรัพย์ภาษีเงินได้รอการตัดบัญชีดังกล่าวในอนาคต อย่างไรก็ตาม ประโยชน์ที่จะได้รับดังกล่าวข้างต้นขึ้นอยู่กับความสามารถในการวางกลยุทธ์ทางธุรกิจ อัตราการเจริญเติบโตของเบี้ยประกันภัยรับ การควบคุมค่าใช้จ่ายต่าง</w:t>
      </w:r>
      <w:r w:rsidR="007732E0">
        <w:rPr>
          <w:rFonts w:ascii="Angsana New" w:hAnsi="Angsana New" w:hint="cs"/>
          <w:sz w:val="28"/>
          <w:szCs w:val="28"/>
          <w:cs/>
        </w:rPr>
        <w:t xml:space="preserve"> </w:t>
      </w:r>
      <w:r w:rsidR="00390707" w:rsidRPr="00390707">
        <w:rPr>
          <w:rFonts w:ascii="Angsana New" w:hAnsi="Angsana New"/>
          <w:sz w:val="28"/>
          <w:szCs w:val="28"/>
          <w:cs/>
        </w:rPr>
        <w:t xml:space="preserve">ๆ โดยเฉพาะค่าสินไหมทดแทน และความสามารถของบริษัทที่จะดำเนินธุรกิจเพื่อที่จะทำให้บริษัทมีกำไรทางภาษีเพียงพอที่จะนำสินทรัพย์ภาษีเงินได้รอการตัดบัญชีทั้งหมดหรือบางส่วนมาใช้ ทั้งนี้การบันทึกรับรู้สินทรัพย์ภาษีเงินได้รอการตัดบัญชี นโยบายการตัดรายการ และการด้อยค่าของสินทรัพย์ภาษีเงินได้รอการตัดบัญชีดังกล่าวนี้จะมีการสอบทานอย่างสม่ำเสมอจากผู้บริหารของบริษัท รวมถึงการพิจารณาตัดจำหน่ายสินทรัพย์ภาษีเงินได้รอการตัดบัญชีเพื่อให้สะท้อนการวัดมูลค่าสินทรัพย์ รวมถึงรายการปรับปรุงจำนวนเงินที่รับรู้เป็นสินทรัพย์ภาษีเงินได้รอการตัดบัญชีในงบการเงินของบริษัทอย่างเหมาะสม </w:t>
      </w:r>
    </w:p>
    <w:p w14:paraId="2B6ECA62" w14:textId="45A879E0" w:rsidR="00CE601D" w:rsidRDefault="00AE5B48" w:rsidP="00390707">
      <w:pPr>
        <w:spacing w:after="12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ทั้งนี้ </w:t>
      </w:r>
      <w:r w:rsidR="00331404">
        <w:rPr>
          <w:rFonts w:ascii="Angsana New" w:hAnsi="Angsana New" w:hint="cs"/>
          <w:sz w:val="28"/>
          <w:szCs w:val="28"/>
          <w:cs/>
        </w:rPr>
        <w:t>ความเห็นของข้าพเจ้าไม่ได้เปลี่ยนแปลงไปเนื่องจากเรื่องนี้</w:t>
      </w:r>
    </w:p>
    <w:p w14:paraId="5A461425" w14:textId="77777777" w:rsidR="00CE601D" w:rsidRPr="00FF662C" w:rsidRDefault="00CE601D" w:rsidP="0049466F">
      <w:pPr>
        <w:spacing w:before="120" w:after="120"/>
        <w:rPr>
          <w:rFonts w:asciiTheme="majorBidi" w:hAnsiTheme="majorBidi"/>
          <w:b/>
          <w:bCs/>
          <w:sz w:val="28"/>
          <w:szCs w:val="28"/>
          <w:cs/>
        </w:rPr>
      </w:pPr>
      <w:r w:rsidRPr="00D502E3">
        <w:rPr>
          <w:rFonts w:asciiTheme="majorBidi" w:hAnsiTheme="majorBidi" w:cstheme="majorBidi"/>
          <w:b/>
          <w:bCs/>
          <w:sz w:val="28"/>
          <w:szCs w:val="28"/>
          <w:cs/>
        </w:rPr>
        <w:t>เรื่องสำคัญในการตรวจสอบ</w:t>
      </w:r>
      <w:r w:rsidRPr="00FF662C">
        <w:rPr>
          <w:rFonts w:asciiTheme="majorBidi" w:hAnsiTheme="majorBidi"/>
          <w:b/>
          <w:bCs/>
          <w:sz w:val="28"/>
          <w:szCs w:val="28"/>
          <w:cs/>
        </w:rPr>
        <w:t xml:space="preserve"> </w:t>
      </w:r>
    </w:p>
    <w:p w14:paraId="4D7FB7F7" w14:textId="77777777" w:rsidR="00CE601D" w:rsidRPr="00FF662C" w:rsidRDefault="00CE601D" w:rsidP="00CE601D">
      <w:pPr>
        <w:pStyle w:val="NormalWeb"/>
        <w:spacing w:before="0" w:beforeAutospacing="0" w:after="120" w:afterAutospacing="0"/>
        <w:jc w:val="thaiDistribute"/>
        <w:rPr>
          <w:rFonts w:asciiTheme="majorBidi" w:hAnsiTheme="majorBidi" w:cstheme="majorBidi"/>
          <w:sz w:val="28"/>
          <w:szCs w:val="28"/>
        </w:rPr>
      </w:pPr>
      <w:r w:rsidRPr="001D5B91">
        <w:rPr>
          <w:rFonts w:asciiTheme="majorBidi" w:hAnsiTheme="majorBidi" w:cstheme="majorBidi"/>
          <w:spacing w:val="-6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</w:t>
      </w:r>
      <w:r w:rsidRPr="001D5B91">
        <w:rPr>
          <w:rFonts w:asciiTheme="majorBidi" w:hAnsiTheme="majorBidi" w:cstheme="majorBidi"/>
          <w:spacing w:val="4"/>
          <w:sz w:val="28"/>
          <w:szCs w:val="28"/>
          <w:cs/>
        </w:rPr>
        <w:t>ตรวจสอบงบการเงินสำหรับงวดปัจจุบัน ข้าพเจ้าได้นำเรื่องเหล่านี้มาพิจารณาในบริบทของการตรวจสอบงบ</w:t>
      </w:r>
      <w:r w:rsidRPr="00FF662C">
        <w:rPr>
          <w:rFonts w:asciiTheme="majorBidi" w:hAnsiTheme="majorBidi" w:cstheme="majorBidi"/>
          <w:spacing w:val="10"/>
          <w:sz w:val="28"/>
          <w:szCs w:val="28"/>
          <w:cs/>
        </w:rPr>
        <w:t>การเงินโดยรวมและ</w:t>
      </w:r>
      <w:r w:rsidRPr="00FF662C">
        <w:rPr>
          <w:rFonts w:asciiTheme="majorBidi" w:hAnsiTheme="majorBidi" w:cstheme="majorBidi"/>
          <w:sz w:val="28"/>
          <w:szCs w:val="28"/>
          <w:cs/>
        </w:rPr>
        <w:t>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tbl>
      <w:tblPr>
        <w:tblStyle w:val="TableGrid"/>
        <w:tblW w:w="8905" w:type="dxa"/>
        <w:tblLook w:val="04A0" w:firstRow="1" w:lastRow="0" w:firstColumn="1" w:lastColumn="0" w:noHBand="0" w:noVBand="1"/>
      </w:tblPr>
      <w:tblGrid>
        <w:gridCol w:w="4135"/>
        <w:gridCol w:w="4770"/>
      </w:tblGrid>
      <w:tr w:rsidR="00CE601D" w:rsidRPr="00FF662C" w14:paraId="02B131C1" w14:textId="77777777" w:rsidTr="00CF1EAF">
        <w:trPr>
          <w:tblHeader/>
        </w:trPr>
        <w:tc>
          <w:tcPr>
            <w:tcW w:w="4135" w:type="dxa"/>
            <w:tcBorders>
              <w:top w:val="single" w:sz="4" w:space="0" w:color="auto"/>
              <w:bottom w:val="single" w:sz="4" w:space="0" w:color="auto"/>
            </w:tcBorders>
          </w:tcPr>
          <w:p w14:paraId="37C1677B" w14:textId="77777777" w:rsidR="00CE601D" w:rsidRPr="00FF662C" w:rsidRDefault="00CE601D" w:rsidP="00CF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FF66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14:paraId="11ABB0FA" w14:textId="77777777" w:rsidR="00CE601D" w:rsidRPr="00FF662C" w:rsidRDefault="00CE601D" w:rsidP="00CF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66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</w:t>
            </w:r>
            <w:r w:rsidRPr="00FF66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ตรวจสอบที่ใช้เพื่อตอบสนอง</w:t>
            </w:r>
          </w:p>
        </w:tc>
      </w:tr>
      <w:tr w:rsidR="00CE601D" w:rsidRPr="00FF662C" w14:paraId="5292266E" w14:textId="77777777" w:rsidTr="00CF1EAF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CE5ECD" w14:textId="77777777" w:rsidR="00CE601D" w:rsidRDefault="00CE601D" w:rsidP="00CF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/>
              <w:ind w:right="86"/>
              <w:jc w:val="thaiDistribute"/>
              <w:rPr>
                <w:rFonts w:ascii="Angsana New" w:hAnsi="Angsana New"/>
                <w:b/>
                <w:bCs/>
                <w:color w:val="000000"/>
                <w:spacing w:val="4"/>
                <w:sz w:val="28"/>
                <w:szCs w:val="28"/>
                <w:lang w:val="en-GB"/>
              </w:rPr>
            </w:pPr>
            <w:r w:rsidRPr="00FF662C"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cs/>
              </w:rPr>
              <w:t>การวัดมูลค่าของ</w:t>
            </w:r>
            <w:r w:rsidRPr="00C270EE">
              <w:rPr>
                <w:rFonts w:ascii="Angsana New" w:hAnsi="Angsana New"/>
                <w:b/>
                <w:bCs/>
                <w:color w:val="000000"/>
                <w:spacing w:val="4"/>
                <w:sz w:val="28"/>
                <w:szCs w:val="28"/>
                <w:cs/>
                <w:lang w:val="en-GB"/>
              </w:rPr>
              <w:t>ค่าสินไหมทดแทน</w:t>
            </w:r>
            <w:r>
              <w:rPr>
                <w:rFonts w:ascii="Angsana New" w:hAnsi="Angsana New" w:hint="cs"/>
                <w:b/>
                <w:bCs/>
                <w:color w:val="000000"/>
                <w:spacing w:val="4"/>
                <w:sz w:val="28"/>
                <w:szCs w:val="28"/>
                <w:cs/>
                <w:lang w:val="en-GB"/>
              </w:rPr>
              <w:t>ที่เกิดขึ้นและได้รับรายงานแล้ว</w:t>
            </w:r>
          </w:p>
          <w:p w14:paraId="2217C654" w14:textId="6FE44895" w:rsidR="00CE601D" w:rsidRPr="00CA27ED" w:rsidRDefault="00CE601D" w:rsidP="00A04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120"/>
              <w:ind w:right="86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27E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Pr="00CA27ED">
              <w:rPr>
                <w:rFonts w:asciiTheme="majorBidi" w:hAnsiTheme="majorBidi"/>
                <w:spacing w:val="-4"/>
                <w:sz w:val="28"/>
                <w:szCs w:val="28"/>
                <w:lang w:val="en-US"/>
              </w:rPr>
              <w:t>3</w:t>
            </w:r>
            <w:r w:rsidRPr="00CA27ED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 (</w:t>
            </w:r>
            <w:r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ฎ</w:t>
            </w:r>
            <w:r w:rsidRPr="00CA27ED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)</w:t>
            </w:r>
            <w:r w:rsidRPr="00CA27E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</w:t>
            </w:r>
            <w:r w:rsidRPr="00516CF4">
              <w:rPr>
                <w:rFonts w:asciiTheme="majorBidi" w:hAnsiTheme="majorBidi"/>
                <w:spacing w:val="16"/>
                <w:sz w:val="28"/>
                <w:szCs w:val="28"/>
                <w:cs/>
              </w:rPr>
              <w:t>(นโยบายการบัญชี</w:t>
            </w:r>
            <w:r w:rsidR="0058630D">
              <w:rPr>
                <w:rFonts w:asciiTheme="majorBidi" w:hAnsiTheme="majorBidi" w:hint="cs"/>
                <w:spacing w:val="16"/>
                <w:sz w:val="28"/>
                <w:szCs w:val="28"/>
                <w:cs/>
              </w:rPr>
              <w:t>ที่สำคัญ</w:t>
            </w:r>
            <w:r w:rsidRPr="00516CF4">
              <w:rPr>
                <w:rFonts w:asciiTheme="majorBidi" w:hAnsiTheme="majorBidi"/>
                <w:spacing w:val="16"/>
                <w:sz w:val="28"/>
                <w:szCs w:val="28"/>
                <w:cs/>
              </w:rPr>
              <w:t>) และหมายเหตุประกอบงบ</w:t>
            </w:r>
            <w:r w:rsidRPr="00A717A7">
              <w:rPr>
                <w:rFonts w:asciiTheme="majorBidi" w:hAnsiTheme="majorBidi"/>
                <w:sz w:val="28"/>
                <w:szCs w:val="28"/>
                <w:cs/>
              </w:rPr>
              <w:t xml:space="preserve">การเงินข้อ </w:t>
            </w:r>
            <w:r w:rsidRPr="00A717A7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="00E14B84">
              <w:rPr>
                <w:rFonts w:asciiTheme="majorBidi" w:hAnsi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4770" w:type="dxa"/>
            <w:vMerge w:val="restart"/>
            <w:tcBorders>
              <w:left w:val="single" w:sz="4" w:space="0" w:color="auto"/>
            </w:tcBorders>
          </w:tcPr>
          <w:p w14:paraId="0520458F" w14:textId="77777777" w:rsidR="00CE601D" w:rsidRPr="00FF662C" w:rsidRDefault="00CE601D" w:rsidP="00CF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tLeast"/>
              <w:ind w:right="8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A3232">
              <w:rPr>
                <w:rFonts w:ascii="Angsana New" w:hAnsi="Angsana New"/>
                <w:spacing w:val="6"/>
                <w:sz w:val="28"/>
                <w:szCs w:val="28"/>
                <w:cs/>
              </w:rPr>
              <w:t>การปฏิบัติงานตรวจสอบที่สำคัญของข้าพเจ้าเกี่ยวกับ</w:t>
            </w:r>
            <w:r>
              <w:rPr>
                <w:rFonts w:ascii="Angsana New" w:hAnsi="Angsana New"/>
                <w:spacing w:val="6"/>
                <w:sz w:val="28"/>
                <w:szCs w:val="28"/>
                <w:cs/>
              </w:rPr>
              <w:br/>
            </w:r>
            <w:r w:rsidRPr="00EA3232">
              <w:rPr>
                <w:rFonts w:ascii="Angsana New" w:hAnsi="Angsana New"/>
                <w:spacing w:val="6"/>
                <w:sz w:val="28"/>
                <w:szCs w:val="28"/>
                <w:cs/>
              </w:rPr>
              <w:t>ค่า</w:t>
            </w:r>
            <w:r w:rsidRPr="00FF662C">
              <w:rPr>
                <w:rFonts w:ascii="Angsana New" w:hAnsi="Angsana New"/>
                <w:sz w:val="28"/>
                <w:szCs w:val="28"/>
                <w:cs/>
              </w:rPr>
              <w:t>สินไหมทดแทน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ที่เกิดขึ้นและได้รับรายงานแล้ว </w:t>
            </w:r>
            <w:r w:rsidRPr="00FF662C">
              <w:rPr>
                <w:rFonts w:ascii="Angsana New" w:hAnsi="Angsana New"/>
                <w:sz w:val="28"/>
                <w:szCs w:val="28"/>
                <w:cs/>
              </w:rPr>
              <w:t>ได้แก่</w:t>
            </w:r>
          </w:p>
          <w:p w14:paraId="4219258A" w14:textId="3C138461" w:rsidR="00CE601D" w:rsidRDefault="00CE601D" w:rsidP="00CF1EA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Theme="majorBidi" w:eastAsia="SimSun" w:hAnsiTheme="majorBidi"/>
                <w:sz w:val="28"/>
                <w:szCs w:val="28"/>
              </w:rPr>
            </w:pPr>
            <w:r w:rsidRPr="00FF662C">
              <w:rPr>
                <w:rFonts w:asciiTheme="majorBidi" w:eastAsia="SimSun" w:hAnsiTheme="majorBidi" w:hint="cs"/>
                <w:sz w:val="28"/>
                <w:szCs w:val="28"/>
                <w:cs/>
              </w:rPr>
              <w:t>ทำความเข้าใจ รวมทั้ง</w:t>
            </w:r>
            <w:r w:rsidRPr="00FF662C">
              <w:rPr>
                <w:rFonts w:asciiTheme="majorBidi" w:eastAsia="SimSun" w:hAnsiTheme="majorBidi"/>
                <w:sz w:val="28"/>
                <w:szCs w:val="28"/>
                <w:cs/>
              </w:rPr>
              <w:t>ประเมิน</w:t>
            </w:r>
            <w:r w:rsidRPr="00FF662C">
              <w:rPr>
                <w:rFonts w:asciiTheme="majorBidi" w:eastAsia="SimSun" w:hAnsiTheme="majorBidi" w:hint="cs"/>
                <w:sz w:val="28"/>
                <w:szCs w:val="28"/>
                <w:cs/>
              </w:rPr>
              <w:t>และทดสอบประสิทธิผลของ</w:t>
            </w:r>
            <w:r w:rsidRPr="00FF662C">
              <w:rPr>
                <w:rFonts w:asciiTheme="majorBidi" w:eastAsia="SimSun" w:hAnsiTheme="majorBidi" w:hint="cs"/>
                <w:spacing w:val="4"/>
                <w:sz w:val="28"/>
                <w:szCs w:val="28"/>
                <w:cs/>
              </w:rPr>
              <w:t>การออกแบบการควบคุม</w:t>
            </w:r>
            <w:r w:rsidRPr="00FF662C">
              <w:rPr>
                <w:rFonts w:asciiTheme="majorBidi" w:eastAsia="SimSun" w:hAnsiTheme="majorBidi"/>
                <w:spacing w:val="4"/>
                <w:sz w:val="28"/>
                <w:szCs w:val="28"/>
                <w:cs/>
              </w:rPr>
              <w:t>ระบบการควบคุมภายในเกี่ยวกับ</w:t>
            </w:r>
            <w:r w:rsidRPr="00FF662C">
              <w:rPr>
                <w:rFonts w:asciiTheme="majorBidi" w:eastAsia="SimSun" w:hAnsiTheme="majorBidi"/>
                <w:sz w:val="28"/>
                <w:szCs w:val="28"/>
                <w:cs/>
              </w:rPr>
              <w:t>การรับเรื่องค่าสินไหมทดแทน การจัดการ</w:t>
            </w:r>
            <w:r>
              <w:rPr>
                <w:rFonts w:asciiTheme="majorBidi" w:eastAsia="SimSun" w:hAnsiTheme="majorBidi"/>
                <w:sz w:val="28"/>
                <w:szCs w:val="28"/>
                <w:cs/>
              </w:rPr>
              <w:br/>
            </w:r>
            <w:r w:rsidRPr="00FF662C">
              <w:rPr>
                <w:rFonts w:asciiTheme="majorBidi" w:eastAsia="SimSun" w:hAnsiTheme="majorBidi"/>
                <w:sz w:val="28"/>
                <w:szCs w:val="28"/>
                <w:cs/>
              </w:rPr>
              <w:t>ค่าสินไหมทดแทน การตั้งประมาณการสำรองค่าสินไหมทดแทน</w:t>
            </w:r>
            <w:r>
              <w:rPr>
                <w:rFonts w:asciiTheme="majorBidi" w:eastAsia="SimSun" w:hAnsiTheme="majorBidi" w:hint="cs"/>
                <w:sz w:val="28"/>
                <w:szCs w:val="28"/>
                <w:cs/>
              </w:rPr>
              <w:t xml:space="preserve">ที่ยังไม่ได้ตกลง </w:t>
            </w:r>
            <w:r>
              <w:rPr>
                <w:rFonts w:asciiTheme="majorBidi" w:eastAsia="SimSun" w:hAnsiTheme="majorBidi"/>
                <w:sz w:val="28"/>
                <w:szCs w:val="28"/>
              </w:rPr>
              <w:t xml:space="preserve">(Claim reserves) </w:t>
            </w:r>
            <w:r w:rsidRPr="00FF662C">
              <w:rPr>
                <w:rFonts w:asciiTheme="majorBidi" w:eastAsia="SimSun" w:hAnsiTheme="majorBidi"/>
                <w:sz w:val="28"/>
                <w:szCs w:val="28"/>
                <w:cs/>
              </w:rPr>
              <w:t>และค่าสินไหมทดแทนค้างจ่าย</w:t>
            </w:r>
            <w:r>
              <w:rPr>
                <w:rFonts w:asciiTheme="majorBidi" w:eastAsia="SimSun" w:hAnsiTheme="majorBidi"/>
                <w:sz w:val="28"/>
                <w:szCs w:val="28"/>
              </w:rPr>
              <w:t xml:space="preserve"> (Claim payables)</w:t>
            </w:r>
            <w:r w:rsidRPr="00FF662C">
              <w:rPr>
                <w:rFonts w:asciiTheme="majorBidi" w:eastAsia="SimSun" w:hAnsiTheme="majorBidi"/>
                <w:sz w:val="28"/>
                <w:szCs w:val="28"/>
                <w:cs/>
              </w:rPr>
              <w:t xml:space="preserve"> โดยการสอบถามฝ่าย</w:t>
            </w:r>
            <w:r w:rsidRPr="00516CF4">
              <w:rPr>
                <w:rFonts w:asciiTheme="majorBidi" w:eastAsia="SimSun" w:hAnsiTheme="majorBidi"/>
                <w:spacing w:val="-6"/>
                <w:sz w:val="28"/>
                <w:szCs w:val="28"/>
                <w:cs/>
              </w:rPr>
              <w:t>บริหารเกี่ยวกับเกณฑ์และข้อสมมติที่ใช้ในการประมาณ</w:t>
            </w:r>
            <w:r w:rsidRPr="00FF662C">
              <w:rPr>
                <w:rFonts w:asciiTheme="majorBidi" w:eastAsia="SimSun" w:hAnsiTheme="majorBidi"/>
                <w:sz w:val="28"/>
                <w:szCs w:val="28"/>
                <w:cs/>
              </w:rPr>
              <w:t>การโดยนักคณิตศาสตร์ประกันภัย</w:t>
            </w:r>
            <w:r w:rsidRPr="00FF662C">
              <w:rPr>
                <w:rFonts w:asciiTheme="majorBidi" w:eastAsia="SimSun" w:hAnsiTheme="majorBidi" w:hint="cs"/>
                <w:sz w:val="28"/>
                <w:szCs w:val="28"/>
                <w:cs/>
              </w:rPr>
              <w:t xml:space="preserve"> และ</w:t>
            </w:r>
            <w:r w:rsidRPr="00FF662C">
              <w:rPr>
                <w:rFonts w:asciiTheme="majorBidi" w:eastAsia="SimSun" w:hAnsiTheme="majorBidi" w:hint="cs"/>
                <w:spacing w:val="-4"/>
                <w:sz w:val="28"/>
                <w:szCs w:val="28"/>
                <w:cs/>
              </w:rPr>
              <w:t>ตรวจเอกสารหลักฐานในแต่</w:t>
            </w:r>
            <w:r w:rsidRPr="00FF662C">
              <w:rPr>
                <w:rFonts w:asciiTheme="majorBidi" w:eastAsia="SimSun" w:hAnsiTheme="majorBidi" w:hint="cs"/>
                <w:sz w:val="28"/>
                <w:szCs w:val="28"/>
                <w:cs/>
              </w:rPr>
              <w:t>ละกระบวนการควบคุมที่สำคัญในการตั้งค่าสินไหม</w:t>
            </w:r>
            <w:r>
              <w:rPr>
                <w:rFonts w:asciiTheme="majorBidi" w:eastAsia="SimSun" w:hAnsiTheme="majorBidi" w:hint="cs"/>
                <w:sz w:val="28"/>
                <w:szCs w:val="28"/>
                <w:cs/>
              </w:rPr>
              <w:t>ทดแทนที่เกิดขึ้นและ</w:t>
            </w:r>
            <w:r w:rsidRPr="00FF662C">
              <w:rPr>
                <w:rFonts w:asciiTheme="majorBidi" w:eastAsia="SimSun" w:hAnsiTheme="majorBidi" w:hint="cs"/>
                <w:sz w:val="28"/>
                <w:szCs w:val="28"/>
                <w:cs/>
              </w:rPr>
              <w:t>ได้รับรายงานแล้ว รวมถึงตรวจกับเอกสารที่เกี่ยวข้องซึ่งอนุมัติโดยผู้มีอำนาจ</w:t>
            </w:r>
            <w:r>
              <w:rPr>
                <w:rFonts w:asciiTheme="majorBidi" w:eastAsia="SimSun" w:hAnsiTheme="majorBidi" w:hint="cs"/>
                <w:sz w:val="28"/>
                <w:szCs w:val="28"/>
                <w:cs/>
              </w:rPr>
              <w:t>อนุมัติตามระดับอำนาจการอนุมัติ</w:t>
            </w:r>
            <w:r w:rsidRPr="00FF662C">
              <w:rPr>
                <w:rFonts w:asciiTheme="majorBidi" w:eastAsia="SimSun" w:hAnsiTheme="majorBidi" w:hint="cs"/>
                <w:sz w:val="28"/>
                <w:szCs w:val="28"/>
                <w:cs/>
              </w:rPr>
              <w:t>ของบริษัท</w:t>
            </w:r>
          </w:p>
          <w:p w14:paraId="050F765A" w14:textId="77777777" w:rsidR="0049466F" w:rsidRDefault="0049466F" w:rsidP="0049466F">
            <w:pPr>
              <w:pStyle w:val="ListParagraph"/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/>
              <w:contextualSpacing w:val="0"/>
              <w:jc w:val="thaiDistribute"/>
              <w:textAlignment w:val="auto"/>
              <w:rPr>
                <w:rFonts w:asciiTheme="majorBidi" w:eastAsia="SimSun" w:hAnsiTheme="majorBidi"/>
                <w:sz w:val="28"/>
                <w:szCs w:val="28"/>
              </w:rPr>
            </w:pPr>
          </w:p>
          <w:p w14:paraId="59C1E783" w14:textId="77777777" w:rsidR="00CE601D" w:rsidRPr="00CC595E" w:rsidRDefault="00CE601D" w:rsidP="00CF1EA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Theme="majorBidi" w:eastAsia="SimSun" w:hAnsiTheme="majorBidi"/>
                <w:sz w:val="28"/>
                <w:szCs w:val="28"/>
              </w:rPr>
            </w:pPr>
            <w:r w:rsidRPr="00FF662C">
              <w:rPr>
                <w:rFonts w:asciiTheme="majorBidi" w:eastAsia="SimSun" w:hAnsiTheme="majorBidi" w:hint="cs"/>
                <w:sz w:val="28"/>
                <w:szCs w:val="28"/>
                <w:cs/>
              </w:rPr>
              <w:lastRenderedPageBreak/>
              <w:t>ทำความเข้าใจกระบวนการควบคุมภายในเกี่ยวกับ</w:t>
            </w:r>
            <w:r>
              <w:rPr>
                <w:rFonts w:asciiTheme="majorBidi" w:eastAsia="SimSun" w:hAnsiTheme="majorBidi"/>
                <w:sz w:val="28"/>
                <w:szCs w:val="28"/>
                <w:cs/>
              </w:rPr>
              <w:br/>
            </w:r>
            <w:r w:rsidRPr="00FF662C">
              <w:rPr>
                <w:rFonts w:asciiTheme="majorBidi" w:eastAsia="SimSun" w:hAnsiTheme="majorBidi" w:hint="cs"/>
                <w:sz w:val="28"/>
                <w:szCs w:val="28"/>
                <w:cs/>
              </w:rPr>
              <w:t>การประเมินและอนุมัติคุณสมบัติของผู้สำรวจภัย พร้อมทั้งรวบรวมเอกสารการอนุมัติ</w:t>
            </w:r>
            <w:r w:rsidRPr="00FF662C">
              <w:rPr>
                <w:rFonts w:asciiTheme="majorBidi" w:eastAsia="SimSun" w:hAnsiTheme="majorBidi" w:hint="cs"/>
                <w:spacing w:val="-2"/>
                <w:sz w:val="28"/>
                <w:szCs w:val="28"/>
                <w:cs/>
              </w:rPr>
              <w:t>ผู้สำรวจภัยเพื่อใช้เป็นหลักฐานการตรวจสอบ</w:t>
            </w:r>
          </w:p>
          <w:p w14:paraId="75F16A53" w14:textId="77777777" w:rsidR="00CE601D" w:rsidRPr="00616694" w:rsidRDefault="00CE601D" w:rsidP="00CF1EA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6694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สุ่มทดสอบสำรองค่าสินไหมที่ยังไม่ได้ตกลง (</w:t>
            </w:r>
            <w:r w:rsidRPr="00616694">
              <w:rPr>
                <w:rFonts w:asciiTheme="majorBidi" w:hAnsiTheme="majorBidi" w:hint="cs"/>
                <w:spacing w:val="-4"/>
                <w:sz w:val="28"/>
                <w:szCs w:val="28"/>
              </w:rPr>
              <w:t xml:space="preserve">Claim reserves) </w:t>
            </w:r>
            <w:r w:rsidRPr="00616694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จากระบบประกันภัยหลัก </w:t>
            </w:r>
            <w:r w:rsidRPr="00616694">
              <w:rPr>
                <w:rFonts w:asciiTheme="majorBidi" w:hAnsiTheme="majorBidi" w:hint="cs"/>
                <w:spacing w:val="-4"/>
                <w:sz w:val="28"/>
                <w:szCs w:val="28"/>
              </w:rPr>
              <w:t xml:space="preserve">(Core </w:t>
            </w:r>
            <w:r w:rsidRPr="00616694">
              <w:rPr>
                <w:rFonts w:asciiTheme="majorBidi" w:hAnsiTheme="majorBidi"/>
                <w:spacing w:val="-4"/>
                <w:sz w:val="28"/>
                <w:szCs w:val="28"/>
              </w:rPr>
              <w:t>i</w:t>
            </w:r>
            <w:r w:rsidRPr="00616694">
              <w:rPr>
                <w:rFonts w:asciiTheme="majorBidi" w:hAnsiTheme="majorBidi" w:hint="cs"/>
                <w:spacing w:val="-4"/>
                <w:sz w:val="28"/>
                <w:szCs w:val="28"/>
              </w:rPr>
              <w:t xml:space="preserve">nsurance </w:t>
            </w:r>
            <w:r w:rsidRPr="00616694">
              <w:rPr>
                <w:rFonts w:asciiTheme="majorBidi" w:hAnsiTheme="majorBidi"/>
                <w:spacing w:val="-4"/>
                <w:sz w:val="28"/>
                <w:szCs w:val="28"/>
              </w:rPr>
              <w:t>s</w:t>
            </w:r>
            <w:r w:rsidRPr="00616694">
              <w:rPr>
                <w:rFonts w:asciiTheme="majorBidi" w:hAnsiTheme="majorBidi" w:hint="cs"/>
                <w:spacing w:val="-4"/>
                <w:sz w:val="28"/>
                <w:szCs w:val="28"/>
              </w:rPr>
              <w:t>ystem)</w:t>
            </w:r>
            <w:r w:rsidRPr="00616694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 เพื่อเปรียบเทียบมูลค่าประมาณการสินไหมทดแทนที่ระบุกับเอกสารที่เกี่ยวข้อง เช่น รายงานการสำรวจภัย และเอกสารที่เกี่ยวข้อง โดยจากตัวอย่างที่สุ่มทดสอบ ข้าพเจ้าไม่พบ</w:t>
            </w:r>
            <w:r>
              <w:rPr>
                <w:rFonts w:asciiTheme="majorBidi" w:hAnsiTheme="majorBidi"/>
                <w:spacing w:val="-4"/>
                <w:sz w:val="28"/>
                <w:szCs w:val="28"/>
                <w:cs/>
              </w:rPr>
              <w:br/>
            </w:r>
            <w:r w:rsidRPr="00616694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ความแตกต่างที่มีสาระสำคัญของมูลค่าประมาณการ</w:t>
            </w:r>
            <w:r>
              <w:rPr>
                <w:rFonts w:asciiTheme="majorBidi" w:hAnsiTheme="majorBidi"/>
                <w:spacing w:val="-4"/>
                <w:sz w:val="28"/>
                <w:szCs w:val="28"/>
                <w:cs/>
              </w:rPr>
              <w:br/>
            </w:r>
            <w:r w:rsidRPr="00616694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  <w:lang w:val="en-GB"/>
              </w:rPr>
              <w:t>ค่า</w:t>
            </w:r>
            <w:r w:rsidRPr="00616694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สินไหมทดแทนกับมูลค่าในรายงานการสำรวจภัย</w:t>
            </w:r>
          </w:p>
          <w:p w14:paraId="4988DB94" w14:textId="77777777" w:rsidR="00CE601D" w:rsidRPr="0081578B" w:rsidRDefault="00CE601D" w:rsidP="00CF1EA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516CF4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กระทบยอดระหว่างข้อมูลค่าสินไหมที่บันทึกในระบบ</w:t>
            </w:r>
            <w:r w:rsidRPr="00A043E7">
              <w:rPr>
                <w:rFonts w:asciiTheme="majorBidi" w:hAnsiTheme="majorBidi" w:hint="cs"/>
                <w:spacing w:val="4"/>
                <w:sz w:val="28"/>
                <w:szCs w:val="28"/>
                <w:cs/>
              </w:rPr>
              <w:t xml:space="preserve">ประกันภัยหลัก </w:t>
            </w:r>
            <w:r w:rsidRPr="00A043E7">
              <w:rPr>
                <w:rFonts w:asciiTheme="majorBidi" w:eastAsia="SimSun" w:hAnsiTheme="majorBidi" w:cstheme="majorBidi"/>
                <w:spacing w:val="4"/>
                <w:sz w:val="28"/>
                <w:szCs w:val="28"/>
              </w:rPr>
              <w:t xml:space="preserve">(Core insurance system) </w:t>
            </w:r>
            <w:r w:rsidRPr="00A043E7">
              <w:rPr>
                <w:rFonts w:asciiTheme="majorBidi" w:eastAsia="SimSun" w:hAnsiTheme="majorBidi" w:cstheme="majorBidi" w:hint="cs"/>
                <w:spacing w:val="4"/>
                <w:sz w:val="28"/>
                <w:szCs w:val="28"/>
                <w:cs/>
              </w:rPr>
              <w:t>กับที่บันทึกในงบ</w:t>
            </w:r>
            <w:r w:rsidRPr="00516CF4">
              <w:rPr>
                <w:rFonts w:asciiTheme="majorBidi" w:eastAsia="SimSun" w:hAnsiTheme="majorBidi" w:cstheme="majorBidi" w:hint="cs"/>
                <w:spacing w:val="-4"/>
                <w:sz w:val="28"/>
                <w:szCs w:val="28"/>
                <w:cs/>
              </w:rPr>
              <w:t xml:space="preserve">การเงิน </w:t>
            </w:r>
            <w:r w:rsidRPr="00516CF4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และทดสอบรายการค่าสินไหมทดแทนค้างจ่าย</w:t>
            </w:r>
            <w:r w:rsidRPr="00FF662C">
              <w:rPr>
                <w:rFonts w:asciiTheme="majorBidi" w:hAnsiTheme="majorBidi" w:hint="cs"/>
                <w:sz w:val="28"/>
                <w:szCs w:val="28"/>
              </w:rPr>
              <w:t xml:space="preserve"> (Claim payables)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และสำรอง</w:t>
            </w:r>
            <w:r w:rsidRPr="0081578B">
              <w:rPr>
                <w:rFonts w:asciiTheme="majorBidi" w:hAnsiTheme="majorBidi" w:hint="cs"/>
                <w:sz w:val="28"/>
                <w:szCs w:val="28"/>
                <w:cs/>
              </w:rPr>
              <w:t>ค่าสินไหมที่ยังไม่ได้ตกลง</w:t>
            </w:r>
            <w:r w:rsidRPr="0081578B">
              <w:rPr>
                <w:rFonts w:asciiTheme="majorBidi" w:hAnsiTheme="majorBidi" w:hint="cs"/>
                <w:sz w:val="28"/>
                <w:szCs w:val="28"/>
              </w:rPr>
              <w:t xml:space="preserve"> (Claim reserves) </w:t>
            </w:r>
            <w:r w:rsidRPr="0081578B">
              <w:rPr>
                <w:rFonts w:asciiTheme="majorBidi" w:hAnsiTheme="majorBidi" w:hint="cs"/>
                <w:sz w:val="28"/>
                <w:szCs w:val="28"/>
                <w:cs/>
              </w:rPr>
              <w:t>ที่มีสาระสำคัญต่อกำไรขาดทุนของบริษัท โดยตรวจค่าสินไหมทดแทนค้างจ่าย</w:t>
            </w:r>
            <w:r w:rsidRPr="0081578B">
              <w:rPr>
                <w:rFonts w:asciiTheme="majorBidi" w:hAnsiTheme="majorBidi" w:hint="cs"/>
                <w:sz w:val="28"/>
                <w:szCs w:val="28"/>
              </w:rPr>
              <w:t xml:space="preserve"> (Claim payables) </w:t>
            </w:r>
            <w:r w:rsidRPr="0081578B">
              <w:rPr>
                <w:rFonts w:asciiTheme="majorBidi" w:hAnsiTheme="majorBidi" w:hint="cs"/>
                <w:sz w:val="28"/>
                <w:szCs w:val="28"/>
                <w:cs/>
              </w:rPr>
              <w:t>กับ</w:t>
            </w:r>
            <w:r w:rsidRPr="00516CF4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>รายงานการสำรวจภัย และเอกสารประกอบการจ่ายค่า</w:t>
            </w:r>
            <w:r w:rsidRPr="0081578B">
              <w:rPr>
                <w:rFonts w:asciiTheme="majorBidi" w:hAnsiTheme="majorBidi" w:hint="cs"/>
                <w:sz w:val="28"/>
                <w:szCs w:val="28"/>
                <w:cs/>
              </w:rPr>
              <w:t>สินไหม และตรวจสอบสำรองค่าสินไหมที่ยังไม่ได้ตกลง</w:t>
            </w:r>
            <w:r w:rsidRPr="0081578B">
              <w:rPr>
                <w:rFonts w:asciiTheme="majorBidi" w:hAnsiTheme="majorBidi" w:hint="cs"/>
                <w:sz w:val="28"/>
                <w:szCs w:val="28"/>
              </w:rPr>
              <w:t xml:space="preserve"> (Claim </w:t>
            </w:r>
            <w:r w:rsidRPr="00A043E7">
              <w:rPr>
                <w:rFonts w:asciiTheme="majorBidi" w:hAnsiTheme="majorBidi" w:hint="cs"/>
                <w:spacing w:val="6"/>
                <w:sz w:val="28"/>
                <w:szCs w:val="28"/>
              </w:rPr>
              <w:t>reserves)</w:t>
            </w:r>
            <w:r w:rsidRPr="00A043E7">
              <w:rPr>
                <w:rFonts w:asciiTheme="majorBidi" w:hAnsiTheme="majorBidi" w:hint="cs"/>
                <w:spacing w:val="6"/>
                <w:sz w:val="28"/>
                <w:szCs w:val="28"/>
                <w:cs/>
              </w:rPr>
              <w:t xml:space="preserve"> กับรายงานการสำรวจภัยที่เกี่ยวข้อง จากผลการ</w:t>
            </w:r>
            <w:r w:rsidRPr="0081578B">
              <w:rPr>
                <w:rFonts w:asciiTheme="majorBidi" w:hAnsiTheme="majorBidi" w:hint="cs"/>
                <w:sz w:val="28"/>
                <w:szCs w:val="28"/>
                <w:cs/>
              </w:rPr>
              <w:t>ทดสอบ ข้าพเจ้าไม่พบความแตกต่างที่มีนัยสำคัญจากรายการที่เลือกทดสอบ</w:t>
            </w:r>
          </w:p>
          <w:p w14:paraId="225C861F" w14:textId="748CD951" w:rsidR="004051FC" w:rsidRPr="004051FC" w:rsidRDefault="00CE601D" w:rsidP="004051FC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spacing w:before="120" w:after="120"/>
              <w:ind w:left="259" w:hanging="216"/>
              <w:contextualSpacing w:val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พิจารณาความพอเพียงของการเปิดเผยข้อมูลตามมาตรฐาน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การ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รายงานทางการเงิน</w:t>
            </w:r>
          </w:p>
        </w:tc>
      </w:tr>
      <w:tr w:rsidR="00CE601D" w:rsidRPr="00FF662C" w14:paraId="6079B40F" w14:textId="77777777" w:rsidTr="00A31BB2">
        <w:tc>
          <w:tcPr>
            <w:tcW w:w="4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93BA0" w14:textId="77777777" w:rsidR="00CE601D" w:rsidRDefault="00CE601D" w:rsidP="00CF1EAF">
            <w:pPr>
              <w:pStyle w:val="ListParagraph"/>
              <w:spacing w:before="120"/>
              <w:ind w:left="0" w:right="77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GB"/>
              </w:rPr>
            </w:pPr>
            <w:r w:rsidRPr="00262389">
              <w:rPr>
                <w:rFonts w:asciiTheme="majorBidi" w:hAnsiTheme="majorBidi"/>
                <w:spacing w:val="4"/>
                <w:sz w:val="28"/>
                <w:szCs w:val="28"/>
                <w:cs/>
              </w:rPr>
              <w:t>ค่าสินไหมทดแทน</w:t>
            </w:r>
            <w:r>
              <w:rPr>
                <w:rFonts w:asciiTheme="majorBidi" w:hAnsiTheme="majorBidi" w:hint="cs"/>
                <w:spacing w:val="4"/>
                <w:sz w:val="28"/>
                <w:szCs w:val="28"/>
                <w:cs/>
              </w:rPr>
              <w:t>ที่</w:t>
            </w:r>
            <w:r w:rsidRPr="00262389">
              <w:rPr>
                <w:rFonts w:asciiTheme="majorBidi" w:hAnsiTheme="majorBidi"/>
                <w:spacing w:val="4"/>
                <w:sz w:val="28"/>
                <w:szCs w:val="28"/>
                <w:cs/>
              </w:rPr>
              <w:t>เกิดขึ้นและได้รับรายงานแล้ว</w:t>
            </w:r>
            <w:r w:rsidRPr="00262389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262389">
              <w:rPr>
                <w:rFonts w:asciiTheme="majorBidi" w:hAnsiTheme="majorBidi"/>
                <w:sz w:val="28"/>
                <w:szCs w:val="28"/>
              </w:rPr>
              <w:br/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ซึ่งถูกบันทึกไว้เป็นส่วนหนึ่งของ</w:t>
            </w:r>
            <w:r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 xml:space="preserve"> 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“หนี้สินจาก</w:t>
            </w:r>
            <w:r w:rsidRPr="00516CF4">
              <w:rPr>
                <w:rFonts w:ascii="Angsana New" w:hAnsi="Angsana New"/>
                <w:color w:val="000000"/>
                <w:spacing w:val="12"/>
                <w:sz w:val="28"/>
                <w:szCs w:val="28"/>
                <w:cs/>
                <w:lang w:val="en-GB"/>
              </w:rPr>
              <w:t>สัญญาประกันภัย”</w:t>
            </w:r>
            <w:r w:rsidRPr="00516CF4">
              <w:rPr>
                <w:rFonts w:ascii="Angsana New" w:hAnsi="Angsana New" w:hint="cs"/>
                <w:color w:val="000000"/>
                <w:spacing w:val="12"/>
                <w:sz w:val="28"/>
                <w:szCs w:val="28"/>
                <w:cs/>
                <w:lang w:val="en-GB"/>
              </w:rPr>
              <w:t xml:space="preserve"> </w:t>
            </w:r>
            <w:r w:rsidRPr="00516CF4">
              <w:rPr>
                <w:rFonts w:ascii="Angsana New" w:hAnsi="Angsana New"/>
                <w:color w:val="000000"/>
                <w:spacing w:val="12"/>
                <w:sz w:val="28"/>
                <w:szCs w:val="28"/>
                <w:cs/>
                <w:lang w:val="en-GB"/>
              </w:rPr>
              <w:t>จะบันทึกเมื่อได้รับการแจ้งคำ</w:t>
            </w:r>
            <w:r w:rsidRPr="00FE2BA4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เรียกร้องค่าเสียหายจากผู้เอา</w:t>
            </w:r>
            <w:r w:rsidRPr="00262389">
              <w:rPr>
                <w:rFonts w:ascii="Angsana New" w:hAnsi="Angsana New"/>
                <w:color w:val="000000"/>
                <w:spacing w:val="12"/>
                <w:sz w:val="28"/>
                <w:szCs w:val="28"/>
                <w:cs/>
                <w:lang w:val="en-GB"/>
              </w:rPr>
              <w:t>ประกันภัยตาม</w:t>
            </w:r>
            <w:r w:rsidRPr="006000E3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  <w:lang w:val="en-GB"/>
              </w:rPr>
              <w:t xml:space="preserve">จำนวนที่ผู้เอาประกันภัยแจ้ง </w:t>
            </w:r>
            <w:r w:rsidRPr="006000E3">
              <w:rPr>
                <w:rFonts w:ascii="Angsana New" w:hAnsi="Angsana New" w:hint="cs"/>
                <w:color w:val="000000"/>
                <w:spacing w:val="-8"/>
                <w:sz w:val="28"/>
                <w:szCs w:val="28"/>
                <w:cs/>
                <w:lang w:val="en-GB"/>
              </w:rPr>
              <w:t>บริษัทได้ใช้ผู้สำรวจ</w:t>
            </w:r>
            <w:r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 xml:space="preserve">ภัย </w:t>
            </w:r>
            <w:r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GB"/>
              </w:rPr>
              <w:t xml:space="preserve">(Surveyors) </w:t>
            </w:r>
            <w:r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>เพื่อประเมินค่าสินไหมจ่ายเบื้องต้นและพิจารณาสินไหมเป็นรายการ บริษัทบันทึกมูลค่าประมาณการค่าสินไหมทดแทนจากรายงานการประเมินของผู้สำรวจภัย</w:t>
            </w:r>
          </w:p>
          <w:p w14:paraId="4C345789" w14:textId="77777777" w:rsidR="00390707" w:rsidRPr="00CF4812" w:rsidRDefault="00390707" w:rsidP="00CF1EAF">
            <w:pPr>
              <w:pStyle w:val="ListParagraph"/>
              <w:spacing w:before="120"/>
              <w:ind w:left="0" w:right="77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</w:rPr>
            </w:pPr>
          </w:p>
          <w:p w14:paraId="19A590CE" w14:textId="1DD27520" w:rsidR="00CE601D" w:rsidRPr="00A31BB2" w:rsidRDefault="00CE601D" w:rsidP="00850FEF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FE2BA4">
              <w:rPr>
                <w:rFonts w:asciiTheme="majorBidi" w:hAnsiTheme="majorBidi"/>
                <w:sz w:val="28"/>
                <w:szCs w:val="28"/>
                <w:cs/>
              </w:rPr>
              <w:lastRenderedPageBreak/>
              <w:t>ณ วันที่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 xml:space="preserve"> 31 </w:t>
            </w:r>
            <w:r w:rsidRPr="00FE2BA4">
              <w:rPr>
                <w:rFonts w:asciiTheme="majorBidi" w:hAnsiTheme="majorBidi"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256</w:t>
            </w:r>
            <w:r w:rsidR="00E571A8">
              <w:rPr>
                <w:rFonts w:asciiTheme="majorBidi" w:hAnsi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 w:rsidRPr="00FE2BA4">
              <w:rPr>
                <w:rFonts w:asciiTheme="majorBidi" w:hAnsiTheme="majorBidi"/>
                <w:sz w:val="28"/>
                <w:szCs w:val="28"/>
                <w:cs/>
              </w:rPr>
              <w:t>บริษัทมี</w:t>
            </w:r>
            <w:r w:rsidRPr="00FE2BA4">
              <w:rPr>
                <w:rFonts w:asciiTheme="majorBidi" w:hAnsiTheme="majorBidi" w:hint="cs"/>
                <w:sz w:val="28"/>
                <w:szCs w:val="28"/>
                <w:cs/>
              </w:rPr>
              <w:t>ยอดคงเหลือของ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FE2BA4">
              <w:rPr>
                <w:rFonts w:asciiTheme="majorBidi" w:hAnsiTheme="majorBidi"/>
                <w:sz w:val="28"/>
                <w:szCs w:val="28"/>
                <w:cs/>
              </w:rPr>
              <w:t>ค่าสินไหมทดแทน</w:t>
            </w:r>
            <w:r w:rsidRPr="00262389">
              <w:rPr>
                <w:rFonts w:asciiTheme="majorBidi" w:hAnsiTheme="majorBidi"/>
                <w:spacing w:val="4"/>
                <w:sz w:val="28"/>
                <w:szCs w:val="28"/>
                <w:cs/>
              </w:rPr>
              <w:t>ที่เกิดขึ้นและได้รับ</w:t>
            </w:r>
            <w:r w:rsidRPr="00A717A7">
              <w:rPr>
                <w:rFonts w:asciiTheme="majorBidi" w:hAnsiTheme="majorBidi"/>
                <w:spacing w:val="4"/>
                <w:sz w:val="28"/>
                <w:szCs w:val="28"/>
                <w:cs/>
              </w:rPr>
              <w:t>รายงาน</w:t>
            </w:r>
            <w:r w:rsidRPr="00A717A7">
              <w:rPr>
                <w:rFonts w:asciiTheme="majorBidi" w:hAnsiTheme="majorBidi" w:hint="cs"/>
                <w:spacing w:val="4"/>
                <w:sz w:val="28"/>
                <w:szCs w:val="28"/>
                <w:cs/>
              </w:rPr>
              <w:t xml:space="preserve">แล้ว </w:t>
            </w:r>
            <w:r w:rsidRPr="00596B16">
              <w:rPr>
                <w:rFonts w:asciiTheme="majorBidi" w:hAnsiTheme="majorBidi"/>
                <w:sz w:val="28"/>
                <w:szCs w:val="28"/>
                <w:cs/>
              </w:rPr>
              <w:t>จำนวน</w:t>
            </w:r>
            <w:r w:rsidRPr="00596B16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596B16" w:rsidRPr="0021446E">
              <w:rPr>
                <w:rFonts w:asciiTheme="majorBidi" w:hAnsiTheme="majorBidi"/>
                <w:sz w:val="28"/>
                <w:szCs w:val="28"/>
                <w:lang w:val="en-US"/>
              </w:rPr>
              <w:t>3</w:t>
            </w:r>
            <w:r w:rsidR="0021446E" w:rsidRPr="0021446E"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  <w:r w:rsidR="0021446E">
              <w:rPr>
                <w:rFonts w:asciiTheme="majorBidi" w:hAnsiTheme="majorBidi"/>
                <w:sz w:val="28"/>
                <w:szCs w:val="28"/>
                <w:lang w:val="en-US"/>
              </w:rPr>
              <w:t>5</w:t>
            </w:r>
            <w:r w:rsidR="0021446E" w:rsidRPr="0021446E">
              <w:rPr>
                <w:rFonts w:asciiTheme="majorBidi" w:hAnsiTheme="majorBidi"/>
                <w:sz w:val="28"/>
                <w:szCs w:val="28"/>
                <w:lang w:val="en-US"/>
              </w:rPr>
              <w:t>.</w:t>
            </w:r>
            <w:r w:rsidR="0021446E">
              <w:rPr>
                <w:rFonts w:asciiTheme="majorBidi" w:hAnsiTheme="majorBidi"/>
                <w:sz w:val="28"/>
                <w:szCs w:val="28"/>
                <w:lang w:val="en-US"/>
              </w:rPr>
              <w:t xml:space="preserve">7 </w:t>
            </w:r>
            <w:r w:rsidRPr="00596B16">
              <w:rPr>
                <w:rFonts w:asciiTheme="majorBidi" w:hAnsiTheme="majorBidi"/>
                <w:sz w:val="28"/>
                <w:szCs w:val="28"/>
                <w:cs/>
              </w:rPr>
              <w:t>ล้าน</w:t>
            </w:r>
            <w:r w:rsidRPr="00A31BB2">
              <w:rPr>
                <w:rFonts w:asciiTheme="majorBidi" w:hAnsiTheme="majorBidi"/>
                <w:sz w:val="28"/>
                <w:szCs w:val="28"/>
                <w:cs/>
              </w:rPr>
              <w:t>บาท (คิดเป็นร้อยล</w:t>
            </w:r>
            <w:r w:rsidRPr="0021446E">
              <w:rPr>
                <w:rFonts w:asciiTheme="majorBidi" w:hAnsiTheme="majorBidi"/>
                <w:sz w:val="28"/>
                <w:szCs w:val="28"/>
                <w:cs/>
              </w:rPr>
              <w:t>ะ</w:t>
            </w:r>
            <w:r w:rsidRPr="0021446E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711B73" w:rsidRPr="0021446E"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  <w:r w:rsidR="0021446E" w:rsidRPr="0021446E">
              <w:rPr>
                <w:rFonts w:asciiTheme="majorBidi" w:hAnsiTheme="majorBidi"/>
                <w:sz w:val="28"/>
                <w:szCs w:val="28"/>
                <w:lang w:val="en-US"/>
              </w:rPr>
              <w:t>0</w:t>
            </w:r>
            <w:r w:rsidR="0021446E">
              <w:rPr>
                <w:rFonts w:asciiTheme="majorBidi" w:hAnsiTheme="majorBidi"/>
                <w:sz w:val="28"/>
                <w:szCs w:val="28"/>
                <w:lang w:val="en-US"/>
              </w:rPr>
              <w:t>.</w:t>
            </w:r>
            <w:r w:rsidR="00C2035B">
              <w:rPr>
                <w:rFonts w:asciiTheme="majorBidi" w:hAnsiTheme="majorBidi"/>
                <w:sz w:val="28"/>
                <w:szCs w:val="28"/>
                <w:lang w:val="en-US"/>
              </w:rPr>
              <w:t>81</w:t>
            </w:r>
            <w:r w:rsidR="00CE725C" w:rsidRPr="00A31BB2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 w:rsidRPr="00A31BB2">
              <w:rPr>
                <w:rFonts w:asciiTheme="majorBidi" w:hAnsiTheme="majorBidi"/>
                <w:sz w:val="28"/>
                <w:szCs w:val="28"/>
                <w:cs/>
              </w:rPr>
              <w:t>ของหนี้สินรวม)</w:t>
            </w:r>
          </w:p>
          <w:p w14:paraId="41093BAC" w14:textId="455AC907" w:rsidR="00850FEF" w:rsidRPr="00850FEF" w:rsidRDefault="00850FEF" w:rsidP="00850FEF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A31BB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ข้าพเจ้า</w:t>
            </w:r>
            <w:r w:rsidRPr="00A31BB2"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>ได้</w:t>
            </w:r>
            <w:r w:rsidRPr="00A31BB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ให้ความสำคัญกับการวัดมูลค่า</w:t>
            </w:r>
            <w:r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br/>
            </w:r>
            <w:r w:rsidRPr="00A717A7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ค่าสิน</w:t>
            </w:r>
            <w:r w:rsidRPr="00FF662C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ไหมทดแทน</w:t>
            </w:r>
            <w:r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>ที่เกิดขึ้นและได้รับรายงานแล้ว</w:t>
            </w:r>
            <w:r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GB"/>
              </w:rPr>
              <w:t xml:space="preserve"> </w:t>
            </w:r>
            <w:r w:rsidRPr="00FF662C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เนื่องจาก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ประมาณการดังกล่าวคำนวณขึ้นโดย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ฝ่าย</w:t>
            </w:r>
            <w:r w:rsidRPr="00FF662C">
              <w:rPr>
                <w:rFonts w:asciiTheme="majorBidi" w:hAnsiTheme="majorBidi"/>
                <w:spacing w:val="4"/>
                <w:sz w:val="28"/>
                <w:szCs w:val="28"/>
                <w:cs/>
              </w:rPr>
              <w:t>บริหารของบริษัท ข้อ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สมมติหลักที่ใช้ใน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การคำนวณอ้างอิงจากข้อมูลในอดีต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และ</w:t>
            </w:r>
            <w:r w:rsidRPr="00576D9C">
              <w:rPr>
                <w:rFonts w:asciiTheme="majorBidi" w:hAnsiTheme="majorBidi" w:hint="cs"/>
                <w:sz w:val="28"/>
                <w:szCs w:val="28"/>
                <w:cs/>
              </w:rPr>
              <w:t>เกี่ยวข้อง</w:t>
            </w:r>
            <w:r w:rsidRPr="00576D9C">
              <w:rPr>
                <w:rFonts w:asciiTheme="majorBidi" w:hAnsiTheme="majorBidi"/>
                <w:sz w:val="28"/>
                <w:szCs w:val="28"/>
                <w:cs/>
              </w:rPr>
              <w:t>อย่างสูง</w:t>
            </w:r>
            <w:r w:rsidRPr="00576D9C">
              <w:rPr>
                <w:rFonts w:asciiTheme="majorBidi" w:hAnsiTheme="majorBidi" w:hint="cs"/>
                <w:sz w:val="28"/>
                <w:szCs w:val="28"/>
                <w:cs/>
              </w:rPr>
              <w:t>กับการ</w:t>
            </w:r>
            <w:r w:rsidRPr="00576D9C">
              <w:rPr>
                <w:rFonts w:asciiTheme="majorBidi" w:hAnsiTheme="majorBidi"/>
                <w:sz w:val="28"/>
                <w:szCs w:val="28"/>
                <w:cs/>
              </w:rPr>
              <w:t>ใช้ดุลยพินิจของฝ่ายบริหาร</w:t>
            </w:r>
          </w:p>
          <w:p w14:paraId="70C80278" w14:textId="77777777" w:rsidR="00850FEF" w:rsidRDefault="00850FEF" w:rsidP="00850FEF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42211111" w14:textId="77777777" w:rsidR="00850FEF" w:rsidRDefault="00850FEF" w:rsidP="00850FEF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3E696552" w14:textId="77777777" w:rsidR="00850FEF" w:rsidRDefault="00850FEF" w:rsidP="00850FEF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5BD23EC0" w14:textId="77777777" w:rsidR="00850FEF" w:rsidRDefault="00850FEF" w:rsidP="00850FEF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3BD9BF51" w14:textId="77777777" w:rsidR="00850FEF" w:rsidRDefault="00850FEF" w:rsidP="00850FEF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692EA852" w14:textId="77777777" w:rsidR="00850FEF" w:rsidRDefault="00850FEF" w:rsidP="00850FEF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137AD39B" w14:textId="77777777" w:rsidR="00850FEF" w:rsidRDefault="00850FEF" w:rsidP="00850FEF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31C7FE43" w14:textId="77777777" w:rsidR="00850FEF" w:rsidRDefault="00850FEF" w:rsidP="00850FEF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166CFC86" w14:textId="77777777" w:rsidR="00850FEF" w:rsidRDefault="00850FEF" w:rsidP="00850FEF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6BBBF802" w14:textId="77777777" w:rsidR="00850FEF" w:rsidRDefault="00850FEF" w:rsidP="00850FEF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4A826CA9" w14:textId="77777777" w:rsidR="00850FEF" w:rsidRDefault="00850FEF" w:rsidP="00850FEF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7FA2A187" w14:textId="77777777" w:rsidR="00850FEF" w:rsidRDefault="00850FEF" w:rsidP="00850FEF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4A89854B" w14:textId="77777777" w:rsidR="00850FEF" w:rsidRDefault="00850FEF" w:rsidP="00850FEF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22B47F4B" w14:textId="77777777" w:rsidR="00390707" w:rsidRDefault="00390707" w:rsidP="00850FEF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</w:p>
          <w:p w14:paraId="5A65C862" w14:textId="1A20BD37" w:rsidR="00850FEF" w:rsidRPr="00FD00F5" w:rsidRDefault="00850FEF" w:rsidP="00850FEF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477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DC52DC6" w14:textId="77777777" w:rsidR="00CE601D" w:rsidRPr="00427263" w:rsidRDefault="00CE601D" w:rsidP="00CF1EA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spacing w:before="120"/>
              <w:ind w:left="252" w:hanging="216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CE601D" w:rsidRPr="00FF662C" w14:paraId="45088EC0" w14:textId="77777777" w:rsidTr="00F42DCF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2B3B" w14:textId="447718E5" w:rsidR="00CE601D" w:rsidRDefault="00CE601D" w:rsidP="00CF1EAF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FF662C"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cs/>
              </w:rPr>
              <w:lastRenderedPageBreak/>
              <w:t>การวัดมูลค่าของ</w:t>
            </w:r>
            <w:r w:rsidRPr="00C270EE">
              <w:rPr>
                <w:rFonts w:ascii="Angsana New" w:hAnsi="Angsana New"/>
                <w:b/>
                <w:bCs/>
                <w:color w:val="000000"/>
                <w:spacing w:val="4"/>
                <w:sz w:val="28"/>
                <w:szCs w:val="28"/>
                <w:cs/>
                <w:lang w:val="en-GB"/>
              </w:rPr>
              <w:t>ค่าสินไหมทดแทน</w:t>
            </w:r>
            <w:r>
              <w:rPr>
                <w:rFonts w:ascii="Angsana New" w:hAnsi="Angsana New" w:hint="cs"/>
                <w:b/>
                <w:bCs/>
                <w:color w:val="000000"/>
                <w:spacing w:val="4"/>
                <w:sz w:val="28"/>
                <w:szCs w:val="28"/>
                <w:cs/>
                <w:lang w:val="en-GB"/>
              </w:rPr>
              <w:t>ที่เกิดขึ้นแต่ยังไม่ได้รับ</w:t>
            </w:r>
            <w:r w:rsidRPr="00EA3232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  <w:lang w:val="en-GB"/>
              </w:rPr>
              <w:t xml:space="preserve">รายงาน </w:t>
            </w:r>
            <w:r w:rsidRPr="00EA3232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(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Loss</w:t>
            </w:r>
            <w:r w:rsidRPr="00EA3232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 xml:space="preserve"> incurred but not reported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 xml:space="preserve"> claims</w:t>
            </w:r>
            <w:r w:rsidRPr="00EA3232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: IBNR)</w:t>
            </w:r>
          </w:p>
          <w:p w14:paraId="13815CA4" w14:textId="0E3D3F19" w:rsidR="00CE601D" w:rsidRDefault="00CE601D" w:rsidP="00CF1EAF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CA27E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Pr="00CA27ED">
              <w:rPr>
                <w:rFonts w:asciiTheme="majorBidi" w:hAnsiTheme="majorBidi"/>
                <w:spacing w:val="-4"/>
                <w:sz w:val="28"/>
                <w:szCs w:val="28"/>
              </w:rPr>
              <w:t>3</w:t>
            </w:r>
            <w:r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 (ฎ</w:t>
            </w:r>
            <w:r w:rsidRPr="00CA27ED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)</w:t>
            </w:r>
            <w:r w:rsidRPr="00CA27E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(นโยบายการบัญชี</w:t>
            </w:r>
            <w:r w:rsidR="0058630D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ที่สำคัญ</w:t>
            </w:r>
            <w:r w:rsidRPr="00CA27E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) และหมาย</w:t>
            </w:r>
            <w:r w:rsidRPr="00CA27ED">
              <w:rPr>
                <w:rFonts w:asciiTheme="majorBidi" w:hAnsiTheme="majorBidi"/>
                <w:sz w:val="28"/>
                <w:szCs w:val="28"/>
                <w:cs/>
              </w:rPr>
              <w:t>เหตุประก</w:t>
            </w:r>
            <w:r w:rsidRPr="00A717A7">
              <w:rPr>
                <w:rFonts w:asciiTheme="majorBidi" w:hAnsiTheme="majorBidi"/>
                <w:sz w:val="28"/>
                <w:szCs w:val="28"/>
                <w:cs/>
              </w:rPr>
              <w:t xml:space="preserve">อบงบการเงินข้อ </w:t>
            </w:r>
            <w:r w:rsidRPr="00A717A7">
              <w:rPr>
                <w:rFonts w:asciiTheme="majorBidi" w:hAnsiTheme="majorBidi"/>
                <w:sz w:val="28"/>
                <w:szCs w:val="28"/>
              </w:rPr>
              <w:t>1</w:t>
            </w:r>
            <w:r w:rsidR="00F2114C">
              <w:rPr>
                <w:rFonts w:asciiTheme="majorBidi" w:hAnsiTheme="majorBidi"/>
                <w:sz w:val="28"/>
                <w:szCs w:val="28"/>
              </w:rPr>
              <w:t>6</w:t>
            </w:r>
          </w:p>
          <w:p w14:paraId="64CBA9C3" w14:textId="77777777" w:rsidR="00CE601D" w:rsidRDefault="00CE601D" w:rsidP="00CF1EAF">
            <w:pPr>
              <w:pStyle w:val="ListParagraph"/>
              <w:spacing w:before="120"/>
              <w:ind w:left="0" w:right="77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GB"/>
              </w:rPr>
            </w:pP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ค่าสินไหมทดแทนที่เกิดขึ้นแต่ยังไม่ได้รับรายงาน (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GB"/>
              </w:rPr>
              <w:t>IBNR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) ซึ่งถูกบันทึกไว้เป็นส่วนหนึ่งของ “หนี้สินจากสัญญาประกันภัย”</w:t>
            </w:r>
            <w:r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 xml:space="preserve"> 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ถูกคำนวณโดยวิธีการทางคณิตศาสตร์</w:t>
            </w:r>
            <w:r w:rsidRPr="00EA3232"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  <w:lang w:val="en-GB"/>
              </w:rPr>
              <w:t>ประกันภัยโดยคำนวณจากประมาณการที่ดีที่สุดของค่า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สินไหมทดแทนที่คาดว่าจะจ่ายให้แก่</w:t>
            </w:r>
            <w:r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GB"/>
              </w:rPr>
              <w:br/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ผู้เอาประกันภัยในอนาคตสำหรับความสูญเสียที่เกิดขึ้นแล้วก่อนหรือ ณ วันที่ในงบแสดงฐานะการเงิน ทั้งจากรายการความสูญเสียที่บริษัท</w:t>
            </w:r>
            <w:r w:rsidRPr="00EA3232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  <w:lang w:val="en-GB"/>
              </w:rPr>
              <w:t>ได้รับรายงานแล้วและยังไม่ได้รับรายงาน สุทธิด้วย</w:t>
            </w:r>
            <w:r>
              <w:rPr>
                <w:rFonts w:ascii="Angsana New" w:hAnsi="Angsana New"/>
                <w:color w:val="000000"/>
                <w:spacing w:val="-8"/>
                <w:sz w:val="28"/>
                <w:szCs w:val="28"/>
                <w:lang w:val="en-GB"/>
              </w:rPr>
              <w:br/>
            </w:r>
            <w:r w:rsidRPr="00EA3232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  <w:lang w:val="en-GB"/>
              </w:rPr>
              <w:t>ค่า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สินไหมทดแทนที่ได้รับรู้ไปแล้วในทางบัญชี</w:t>
            </w:r>
          </w:p>
          <w:p w14:paraId="743C81CB" w14:textId="50960D65" w:rsidR="00CE601D" w:rsidRPr="00D80718" w:rsidRDefault="00CE601D" w:rsidP="00CF1EAF">
            <w:pPr>
              <w:tabs>
                <w:tab w:val="left" w:pos="427"/>
              </w:tabs>
              <w:spacing w:before="120"/>
              <w:ind w:right="77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D80718">
              <w:rPr>
                <w:rFonts w:asciiTheme="majorBidi" w:hAnsiTheme="majorBidi"/>
                <w:sz w:val="28"/>
                <w:szCs w:val="28"/>
                <w:cs/>
              </w:rPr>
              <w:t>ณ วันที่</w:t>
            </w:r>
            <w:r w:rsidRPr="00D80718">
              <w:rPr>
                <w:rFonts w:asciiTheme="majorBidi" w:hAnsiTheme="majorBidi"/>
                <w:sz w:val="28"/>
                <w:szCs w:val="28"/>
                <w:lang w:val="en-US"/>
              </w:rPr>
              <w:t xml:space="preserve"> 31 </w:t>
            </w:r>
            <w:r w:rsidRPr="00D80718">
              <w:rPr>
                <w:rFonts w:asciiTheme="majorBidi" w:hAnsiTheme="majorBidi"/>
                <w:sz w:val="28"/>
                <w:szCs w:val="28"/>
                <w:cs/>
              </w:rPr>
              <w:t>ธันวาคม</w:t>
            </w:r>
            <w:r w:rsidRPr="00D80718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D80718">
              <w:rPr>
                <w:rFonts w:asciiTheme="majorBidi" w:hAnsiTheme="majorBidi"/>
                <w:sz w:val="28"/>
                <w:szCs w:val="28"/>
                <w:lang w:val="en-US"/>
              </w:rPr>
              <w:t>256</w:t>
            </w:r>
            <w:r w:rsidR="00B62862">
              <w:rPr>
                <w:rFonts w:asciiTheme="majorBidi" w:hAnsiTheme="majorBidi"/>
                <w:sz w:val="28"/>
                <w:szCs w:val="28"/>
                <w:lang w:val="en-US"/>
              </w:rPr>
              <w:t>6</w:t>
            </w:r>
            <w:r w:rsidRPr="00D80718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 w:rsidRPr="00D80718">
              <w:rPr>
                <w:rFonts w:asciiTheme="majorBidi" w:hAnsiTheme="majorBidi"/>
                <w:sz w:val="28"/>
                <w:szCs w:val="28"/>
                <w:cs/>
              </w:rPr>
              <w:t>บริษัทมี</w:t>
            </w:r>
            <w:r w:rsidRPr="00D80718">
              <w:rPr>
                <w:rFonts w:asciiTheme="majorBidi" w:hAnsiTheme="majorBidi" w:hint="cs"/>
                <w:sz w:val="28"/>
                <w:szCs w:val="28"/>
                <w:cs/>
              </w:rPr>
              <w:t>ยอดคงเหลือของ</w:t>
            </w:r>
            <w:r w:rsidRPr="00D80718">
              <w:rPr>
                <w:rFonts w:asciiTheme="majorBidi" w:hAnsiTheme="majorBidi"/>
                <w:sz w:val="28"/>
                <w:szCs w:val="28"/>
                <w:cs/>
              </w:rPr>
              <w:br/>
              <w:t>ค่าสินไหมทดแทนที่เกิดขึ้น</w:t>
            </w:r>
            <w:r w:rsidRPr="00D80718">
              <w:rPr>
                <w:rFonts w:asciiTheme="majorBidi" w:hAnsiTheme="majorBidi" w:hint="cs"/>
                <w:sz w:val="28"/>
                <w:szCs w:val="28"/>
                <w:cs/>
              </w:rPr>
              <w:t>แต่ยังไม่ได้รับ</w:t>
            </w:r>
            <w:r w:rsidRPr="00D80718">
              <w:rPr>
                <w:rFonts w:asciiTheme="majorBidi" w:hAnsiTheme="majorBidi"/>
                <w:sz w:val="28"/>
                <w:szCs w:val="28"/>
                <w:cs/>
              </w:rPr>
              <w:t>รายงาน</w:t>
            </w:r>
            <w:r w:rsidRPr="00D80718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663B85">
              <w:rPr>
                <w:rFonts w:asciiTheme="majorBidi" w:hAnsiTheme="majorBidi"/>
                <w:sz w:val="28"/>
                <w:szCs w:val="28"/>
                <w:cs/>
              </w:rPr>
              <w:t>จำนวน</w:t>
            </w:r>
            <w:r w:rsidRPr="00663B85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 w:rsidR="0021446E">
              <w:rPr>
                <w:rFonts w:asciiTheme="majorBidi" w:hAnsiTheme="majorBidi"/>
                <w:sz w:val="28"/>
                <w:szCs w:val="28"/>
                <w:lang w:val="en-US"/>
              </w:rPr>
              <w:t>86.1</w:t>
            </w:r>
            <w:r w:rsidR="00663B85" w:rsidRPr="00663B85">
              <w:rPr>
                <w:rFonts w:asciiTheme="majorBidi" w:hAnsiTheme="majorBidi"/>
                <w:sz w:val="28"/>
                <w:szCs w:val="28"/>
                <w:lang w:val="en-US"/>
              </w:rPr>
              <w:t xml:space="preserve"> </w:t>
            </w:r>
            <w:r w:rsidRPr="00663B85">
              <w:rPr>
                <w:rFonts w:asciiTheme="majorBidi" w:hAnsiTheme="majorBidi"/>
                <w:sz w:val="28"/>
                <w:szCs w:val="28"/>
                <w:cs/>
              </w:rPr>
              <w:t xml:space="preserve">ล้านบาท (คิดเป็นร้อยละ </w:t>
            </w:r>
            <w:r w:rsidR="0092072F" w:rsidRPr="0021446E">
              <w:rPr>
                <w:rFonts w:asciiTheme="majorBidi" w:hAnsiTheme="majorBidi"/>
                <w:sz w:val="28"/>
                <w:szCs w:val="28"/>
                <w:lang w:val="en-US"/>
              </w:rPr>
              <w:t>5.</w:t>
            </w:r>
            <w:r w:rsidR="00C2035B">
              <w:rPr>
                <w:rFonts w:asciiTheme="majorBidi" w:hAnsiTheme="majorBidi"/>
                <w:sz w:val="28"/>
                <w:szCs w:val="28"/>
                <w:lang w:val="en-US"/>
              </w:rPr>
              <w:t>50</w:t>
            </w:r>
            <w:r w:rsidR="00663B85" w:rsidRPr="00663B85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663B85">
              <w:rPr>
                <w:rFonts w:asciiTheme="majorBidi" w:hAnsiTheme="majorBidi"/>
                <w:sz w:val="28"/>
                <w:szCs w:val="28"/>
                <w:cs/>
              </w:rPr>
              <w:t>ของ</w:t>
            </w:r>
            <w:r w:rsidRPr="00D80718">
              <w:rPr>
                <w:rFonts w:asciiTheme="majorBidi" w:hAnsiTheme="majorBidi"/>
                <w:sz w:val="28"/>
                <w:szCs w:val="28"/>
                <w:cs/>
              </w:rPr>
              <w:t>หนี้สินรวม)</w:t>
            </w:r>
          </w:p>
          <w:p w14:paraId="504C2E6C" w14:textId="77777777" w:rsidR="00CE601D" w:rsidRDefault="00CE601D" w:rsidP="00CF1EAF">
            <w:pPr>
              <w:pStyle w:val="ListParagraph"/>
              <w:spacing w:before="120"/>
              <w:ind w:left="0" w:right="77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GB"/>
              </w:rPr>
            </w:pP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ข้าพเจ้าให้ความสำคัญกับการวัดมูลค่าค่าสินไหมทดแทนที่เกิดขึ้นแต่ยังไม่ได้รับรายงาน (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lang w:val="en-GB"/>
              </w:rPr>
              <w:t>IBNR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) เนื่องจากการวัดมูลค่าขึ้นอยู</w:t>
            </w:r>
            <w:r>
              <w:rPr>
                <w:rFonts w:ascii="Angsana New" w:hAnsi="Angsana New" w:hint="cs"/>
                <w:color w:val="000000"/>
                <w:spacing w:val="4"/>
                <w:sz w:val="28"/>
                <w:szCs w:val="28"/>
                <w:cs/>
                <w:lang w:val="en-GB"/>
              </w:rPr>
              <w:t>่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กับคุณภาพของข้อมูลและสมมติฐานที่</w:t>
            </w:r>
            <w:r w:rsidRPr="00EA323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นำมาใช้ซึ่งมีความซับซ้อนและเกี่ยวข้องกับการใช้ดุลย</w:t>
            </w:r>
            <w:r w:rsidRPr="00EA3232"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  <w:lang w:val="en-GB"/>
              </w:rPr>
              <w:t>พินิจในเรื่องเหตุการณ์ในอนาคต ทั้งข้อมูลภายในและภายนอกธุรกิจ โดยการเปลี่ยนแปลงเพียงเล็กน้อยของข้อสมมติฐานจะส่งผลต่อการเปลี่ยนแปลงอย่างมีนัยสำคัญ</w:t>
            </w:r>
          </w:p>
          <w:p w14:paraId="159DD1CF" w14:textId="77777777" w:rsidR="00CE601D" w:rsidRDefault="00CE601D" w:rsidP="00CF1EAF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</w:rPr>
            </w:pPr>
          </w:p>
          <w:p w14:paraId="6286AD3E" w14:textId="77777777" w:rsidR="00CE601D" w:rsidRDefault="00CE601D" w:rsidP="00CF1EAF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</w:rPr>
            </w:pPr>
          </w:p>
          <w:p w14:paraId="63B10275" w14:textId="77777777" w:rsidR="00CE601D" w:rsidRDefault="00CE601D" w:rsidP="00CF1EAF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</w:rPr>
            </w:pPr>
          </w:p>
          <w:p w14:paraId="18B821AA" w14:textId="77777777" w:rsidR="00CE601D" w:rsidRDefault="00CE601D" w:rsidP="00CF1EAF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</w:rPr>
            </w:pPr>
          </w:p>
          <w:p w14:paraId="6AF04475" w14:textId="77777777" w:rsidR="00CE601D" w:rsidRDefault="00CE601D" w:rsidP="00CF1EAF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</w:rPr>
            </w:pPr>
          </w:p>
          <w:p w14:paraId="1E7F2435" w14:textId="77777777" w:rsidR="00CE601D" w:rsidRDefault="00CE601D" w:rsidP="00CF1EAF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</w:rPr>
            </w:pPr>
          </w:p>
          <w:p w14:paraId="0E9CC7B8" w14:textId="77777777" w:rsidR="00CE601D" w:rsidRDefault="00CE601D" w:rsidP="00CF1EAF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</w:rPr>
            </w:pPr>
          </w:p>
          <w:p w14:paraId="2FA695BE" w14:textId="77777777" w:rsidR="00CE601D" w:rsidRDefault="00CE601D" w:rsidP="00CF1EAF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</w:rPr>
            </w:pPr>
          </w:p>
          <w:p w14:paraId="294E97CF" w14:textId="77777777" w:rsidR="00CE601D" w:rsidRDefault="00CE601D" w:rsidP="00CF1EAF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</w:rPr>
            </w:pPr>
          </w:p>
          <w:p w14:paraId="161A936B" w14:textId="77777777" w:rsidR="00CE601D" w:rsidRPr="00CA27ED" w:rsidRDefault="00CE601D" w:rsidP="00CF1EAF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="Angsana New" w:hAnsi="Angsana New"/>
                <w:color w:val="000000"/>
                <w:spacing w:val="4"/>
                <w:sz w:val="28"/>
                <w:szCs w:val="28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62167" w14:textId="77777777" w:rsidR="00CE601D" w:rsidRPr="00FF662C" w:rsidRDefault="00CE601D" w:rsidP="00CF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tLeast"/>
              <w:ind w:right="8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A3232">
              <w:rPr>
                <w:rFonts w:ascii="Angsana New" w:hAnsi="Angsana New"/>
                <w:spacing w:val="6"/>
                <w:sz w:val="28"/>
                <w:szCs w:val="28"/>
                <w:cs/>
              </w:rPr>
              <w:lastRenderedPageBreak/>
              <w:t>การปฏิบัติงานตรวจสอบที่สำคัญของข้าพเจ้าเกี่ยวกับ</w:t>
            </w:r>
            <w:r>
              <w:rPr>
                <w:rFonts w:ascii="Angsana New" w:hAnsi="Angsana New"/>
                <w:spacing w:val="6"/>
                <w:sz w:val="28"/>
                <w:szCs w:val="28"/>
                <w:cs/>
              </w:rPr>
              <w:br/>
            </w:r>
            <w:r w:rsidRPr="008339A3">
              <w:rPr>
                <w:rFonts w:ascii="Angsana New" w:hAnsi="Angsana New"/>
                <w:sz w:val="28"/>
                <w:szCs w:val="28"/>
                <w:cs/>
              </w:rPr>
              <w:t>ค่าสินไหมทดแทน</w:t>
            </w:r>
            <w:r w:rsidRPr="008339A3">
              <w:rPr>
                <w:rFonts w:ascii="Angsana New" w:hAnsi="Angsana New" w:hint="cs"/>
                <w:sz w:val="28"/>
                <w:szCs w:val="28"/>
                <w:cs/>
              </w:rPr>
              <w:t xml:space="preserve">ที่เกิดขึ้นแต่ยังไม่ได้รับรายงาน </w:t>
            </w:r>
            <w:r w:rsidRPr="008339A3">
              <w:rPr>
                <w:rFonts w:ascii="Angsana New" w:hAnsi="Angsana New"/>
                <w:sz w:val="28"/>
                <w:szCs w:val="28"/>
                <w:cs/>
              </w:rPr>
              <w:t>ได้แก่</w:t>
            </w:r>
          </w:p>
          <w:p w14:paraId="5E8C225D" w14:textId="77777777" w:rsidR="00CE601D" w:rsidRDefault="00CE601D" w:rsidP="00CF1EA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ทำความเข้าใจกระบวนการประมาณการค่าสินไหมทดแทนที่เกิดขึ้นแต่ยังไม่ได้รับรายงาน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(IBNR) 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และวิธีการตั้งสำรองตามหลักคณิตศาสตร์ประกันภัย นอกจากนี้</w:t>
            </w:r>
            <w:r w:rsidRPr="00FF662C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ข้าพเจ้ายังได้ทดสอบการควบคุมเกี่ยวกับกระบวนการจัดการสินไหมและกระบวนการตั้งสำรองค่าสินไหมทดแทน</w:t>
            </w:r>
          </w:p>
          <w:p w14:paraId="410F4199" w14:textId="77777777" w:rsidR="00CE601D" w:rsidRDefault="00CE601D" w:rsidP="00CF1EA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กระทบยอดระหว่างข้อมูลค่าสินไหมที่บันทึกในระบบ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EA3232">
              <w:rPr>
                <w:rFonts w:asciiTheme="majorBidi" w:hAnsiTheme="majorBidi" w:hint="cs"/>
                <w:sz w:val="28"/>
                <w:szCs w:val="28"/>
                <w:cs/>
              </w:rPr>
              <w:t>การเรียกร้องค่าสินไหมที่อยู่ในระบบประกันภัยหลัก</w:t>
            </w:r>
            <w:r w:rsidRPr="00EA3232">
              <w:rPr>
                <w:rFonts w:asciiTheme="majorBidi" w:hAnsiTheme="majorBidi"/>
                <w:sz w:val="28"/>
                <w:szCs w:val="28"/>
              </w:rPr>
              <w:t xml:space="preserve"> (Core insurance system) </w:t>
            </w:r>
            <w:r w:rsidRPr="00EA3232">
              <w:rPr>
                <w:rFonts w:asciiTheme="majorBidi" w:hAnsiTheme="majorBidi" w:hint="cs"/>
                <w:sz w:val="28"/>
                <w:szCs w:val="28"/>
                <w:cs/>
              </w:rPr>
              <w:t>กับ</w:t>
            </w: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ข้อมูลที่ใช้ในการคำนวณสำรองทางคณิตศาสตร์ประกันภั</w:t>
            </w:r>
            <w:r w:rsidRPr="00EA3232">
              <w:rPr>
                <w:rFonts w:asciiTheme="majorBidi" w:hAnsiTheme="majorBidi" w:hint="cs"/>
                <w:sz w:val="28"/>
                <w:szCs w:val="28"/>
                <w:cs/>
              </w:rPr>
              <w:t>ย ณ วันที่ในงบการเงินว่าถูกต้อง</w:t>
            </w:r>
            <w:r w:rsidRPr="00A043E7">
              <w:rPr>
                <w:rFonts w:asciiTheme="majorBidi" w:hAnsiTheme="majorBidi" w:hint="cs"/>
                <w:spacing w:val="6"/>
                <w:sz w:val="28"/>
                <w:szCs w:val="28"/>
                <w:cs/>
              </w:rPr>
              <w:t xml:space="preserve">ตรงกัน </w:t>
            </w:r>
            <w:r w:rsidRPr="00670B91">
              <w:rPr>
                <w:rFonts w:asciiTheme="majorBidi" w:hAnsiTheme="majorBidi"/>
                <w:spacing w:val="6"/>
                <w:sz w:val="28"/>
                <w:szCs w:val="28"/>
                <w:cs/>
              </w:rPr>
              <w:t>รวมถึงวิเคราะห์เปรียบเทียบข้อมูลความถี่ของการเกิดความเสียหาย</w:t>
            </w:r>
            <w:r w:rsidRPr="00670B91">
              <w:rPr>
                <w:rFonts w:asciiTheme="majorBidi" w:hAnsiTheme="majorBidi"/>
                <w:spacing w:val="6"/>
                <w:sz w:val="28"/>
                <w:szCs w:val="28"/>
                <w:rtl/>
                <w:cs/>
              </w:rPr>
              <w:t xml:space="preserve"> </w:t>
            </w:r>
            <w:r w:rsidRPr="00670B91">
              <w:rPr>
                <w:rFonts w:asciiTheme="majorBidi" w:hAnsiTheme="majorBidi"/>
                <w:spacing w:val="6"/>
                <w:sz w:val="28"/>
                <w:szCs w:val="28"/>
                <w:cs/>
              </w:rPr>
              <w:t>ขนาดของความเสียหายที่เกิดขึ้นต่อ</w:t>
            </w:r>
            <w:r w:rsidRPr="00670B91">
              <w:rPr>
                <w:rFonts w:asciiTheme="majorBidi" w:hAnsiTheme="majorBidi"/>
                <w:sz w:val="28"/>
                <w:szCs w:val="28"/>
                <w:cs/>
              </w:rPr>
              <w:t>ครั้ง และอัตราค่าสินไหมทดแทน</w:t>
            </w:r>
          </w:p>
          <w:p w14:paraId="736B3ED4" w14:textId="3D27377D" w:rsidR="00CE601D" w:rsidRDefault="00CE601D" w:rsidP="00DF5C25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2D7F32">
              <w:rPr>
                <w:rFonts w:asciiTheme="majorBidi" w:hAnsiTheme="majorBidi"/>
                <w:sz w:val="28"/>
                <w:szCs w:val="28"/>
                <w:cs/>
              </w:rPr>
              <w:t>ทำการประเมินวิธีที่นักคณิตศาสตร์ประกันภัยใช้ใน</w:t>
            </w:r>
            <w:r w:rsidRPr="002D7F32">
              <w:rPr>
                <w:rFonts w:asciiTheme="majorBidi" w:hAnsiTheme="majorBidi"/>
                <w:sz w:val="28"/>
                <w:szCs w:val="28"/>
              </w:rPr>
              <w:br/>
            </w:r>
            <w:r w:rsidRPr="002D7F32">
              <w:rPr>
                <w:rFonts w:asciiTheme="majorBidi" w:hAnsiTheme="majorBidi"/>
                <w:sz w:val="28"/>
                <w:szCs w:val="28"/>
                <w:cs/>
              </w:rPr>
              <w:t>การจัดทำประมาณการว่ามีความสอดคล้องกับว</w:t>
            </w:r>
            <w:r w:rsidRPr="002D7F32">
              <w:rPr>
                <w:rFonts w:asciiTheme="majorBidi" w:hAnsiTheme="majorBidi" w:hint="cs"/>
                <w:sz w:val="28"/>
                <w:szCs w:val="28"/>
                <w:cs/>
              </w:rPr>
              <w:t>ิธีที่</w:t>
            </w:r>
            <w:r w:rsidRPr="002D7F32">
              <w:rPr>
                <w:rFonts w:asciiTheme="majorBidi" w:hAnsiTheme="majorBidi"/>
                <w:sz w:val="28"/>
                <w:szCs w:val="28"/>
                <w:cs/>
              </w:rPr>
              <w:t>ใช้ในธุรกิจประกันภัย และสอดคล้องกับปีก่อนหรือไม่ และทำความเข้าใจข้อสมมติฐานที่ใช้ในการคำนวณสำรอง รวมถึงประเมินความสมเหตุสมผลของข้อสมมติฐานที่มีนัยสำคัญที่ผู้บริหารเลือกใช้ โดยเปรียบเทียบอัตราส่วนค่าสินไหมทดแทนสมบูรณ์</w:t>
            </w:r>
            <w:r w:rsidRPr="002D7F32">
              <w:rPr>
                <w:rFonts w:asciiTheme="majorBidi" w:hAnsiTheme="majorBidi" w:hint="cs"/>
                <w:sz w:val="28"/>
                <w:szCs w:val="28"/>
                <w:cs/>
              </w:rPr>
              <w:t>ในอดีตถัวเฉลี่ยถ่วงน้ำหนักกับอัตราส่วน</w:t>
            </w:r>
            <w:r w:rsidRPr="002D7F32">
              <w:rPr>
                <w:rFonts w:asciiTheme="majorBidi" w:hAnsiTheme="majorBidi"/>
                <w:sz w:val="28"/>
                <w:szCs w:val="28"/>
                <w:cs/>
              </w:rPr>
              <w:t>ค่าสินไหมทดแทนที่คาดการณ์ซึ่งเลือกใช้โดยนักคณิตศาสตร์ประกันภัยของบริษัท และวิเคราะห์ผลต่างที่เกิดขึ้น นอกจากนี้ทำการทดสอบการคำนวณปัจจัย</w:t>
            </w:r>
            <w:r w:rsidRPr="002D7F32">
              <w:rPr>
                <w:rFonts w:asciiTheme="majorBidi" w:hAnsiTheme="majorBidi"/>
                <w:sz w:val="28"/>
                <w:szCs w:val="28"/>
              </w:rPr>
              <w:br/>
            </w:r>
            <w:r w:rsidRPr="002D7F32">
              <w:rPr>
                <w:rFonts w:asciiTheme="majorBidi" w:hAnsiTheme="majorBidi"/>
                <w:sz w:val="28"/>
                <w:szCs w:val="28"/>
                <w:cs/>
              </w:rPr>
              <w:t>การพัฒนาการค่าสินไหมทดแทนโดยอ้างอิงจากข้อมูล</w:t>
            </w:r>
            <w:r w:rsidRPr="002D7F32">
              <w:rPr>
                <w:rFonts w:asciiTheme="majorBidi" w:hAnsiTheme="majorBidi"/>
                <w:sz w:val="28"/>
                <w:szCs w:val="28"/>
              </w:rPr>
              <w:br/>
            </w:r>
            <w:r w:rsidRPr="002D7F32">
              <w:rPr>
                <w:rFonts w:asciiTheme="majorBidi" w:hAnsiTheme="majorBidi"/>
                <w:sz w:val="28"/>
                <w:szCs w:val="28"/>
                <w:cs/>
              </w:rPr>
              <w:t xml:space="preserve">ค่าสินไหมทดแทนในอดีต  </w:t>
            </w:r>
          </w:p>
          <w:p w14:paraId="0946BF9D" w14:textId="77777777" w:rsidR="0049466F" w:rsidRDefault="0049466F" w:rsidP="0049466F">
            <w:pPr>
              <w:tabs>
                <w:tab w:val="clear" w:pos="227"/>
                <w:tab w:val="left" w:pos="252"/>
              </w:tabs>
              <w:spacing w:before="120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466BD9DD" w14:textId="77777777" w:rsidR="0049466F" w:rsidRDefault="0049466F" w:rsidP="0049466F">
            <w:pPr>
              <w:tabs>
                <w:tab w:val="clear" w:pos="227"/>
                <w:tab w:val="left" w:pos="252"/>
              </w:tabs>
              <w:spacing w:before="120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1F9F28FB" w14:textId="77777777" w:rsidR="0049466F" w:rsidRPr="0049466F" w:rsidRDefault="0049466F" w:rsidP="0049466F">
            <w:pPr>
              <w:tabs>
                <w:tab w:val="clear" w:pos="227"/>
                <w:tab w:val="left" w:pos="252"/>
              </w:tabs>
              <w:spacing w:before="120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7456536B" w14:textId="77777777" w:rsidR="00CE601D" w:rsidRDefault="00CE601D" w:rsidP="00CF1EA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EA3232">
              <w:rPr>
                <w:rFonts w:asciiTheme="majorBidi" w:hAnsiTheme="majorBidi"/>
                <w:sz w:val="28"/>
                <w:szCs w:val="28"/>
                <w:cs/>
              </w:rPr>
              <w:lastRenderedPageBreak/>
              <w:t>ประเมินความรู้ความสามารถและความเที่ยงธรรมของ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EA3232">
              <w:rPr>
                <w:rFonts w:asciiTheme="majorBidi" w:hAnsiTheme="majorBidi"/>
                <w:sz w:val="28"/>
                <w:szCs w:val="28"/>
                <w:cs/>
              </w:rPr>
              <w:t>นัก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คณิตศาสตร์ประกันภัยซึ่งเป็นผู้เชี่ยวชาญของผู้บริหาร</w:t>
            </w:r>
          </w:p>
          <w:p w14:paraId="398E06AD" w14:textId="77777777" w:rsidR="00CE601D" w:rsidRPr="0049466F" w:rsidRDefault="00CE601D" w:rsidP="00CF1EA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ทำการ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ว่าจ้างนั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กคณิตศาสตร์ประกันภัยของข้าพเจ้า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ซึ่งเป็นผู้เชี่ยวชาญในการประเมินประมาณการค่าสินไหมทดแทนที่บันทึกในบัญชี ประเมินข้อสมมติและวิธีการที่</w:t>
            </w:r>
            <w:r w:rsidRPr="00FF662C">
              <w:rPr>
                <w:rFonts w:asciiTheme="majorBidi" w:hAnsiTheme="majorBidi" w:hint="cs"/>
                <w:sz w:val="28"/>
                <w:szCs w:val="28"/>
                <w:cs/>
              </w:rPr>
              <w:t>นัก</w:t>
            </w:r>
            <w:r w:rsidRPr="00FF662C">
              <w:rPr>
                <w:rFonts w:asciiTheme="majorBidi" w:hAnsiTheme="majorBidi"/>
                <w:sz w:val="28"/>
                <w:szCs w:val="28"/>
                <w:cs/>
              </w:rPr>
              <w:t>คณิตศาสตร์</w:t>
            </w:r>
            <w:r w:rsidRPr="00A52395">
              <w:rPr>
                <w:rFonts w:asciiTheme="majorBidi" w:hAnsiTheme="majorBidi" w:hint="cs"/>
                <w:sz w:val="28"/>
                <w:szCs w:val="28"/>
                <w:cs/>
              </w:rPr>
              <w:t>ประกันภัยของบริษัท</w:t>
            </w:r>
            <w:r w:rsidRPr="00A52395">
              <w:rPr>
                <w:rFonts w:asciiTheme="majorBidi" w:hAnsiTheme="majorBidi"/>
                <w:sz w:val="28"/>
                <w:szCs w:val="28"/>
                <w:cs/>
              </w:rPr>
              <w:t>ใช้ในการคำนวณกับ</w:t>
            </w:r>
            <w:r w:rsidRPr="00A52395">
              <w:rPr>
                <w:rFonts w:asciiTheme="majorBidi" w:hAnsiTheme="majorBidi"/>
                <w:sz w:val="28"/>
                <w:szCs w:val="28"/>
              </w:rPr>
              <w:br/>
            </w:r>
            <w:r w:rsidRPr="00A52395">
              <w:rPr>
                <w:rFonts w:asciiTheme="majorBidi" w:hAnsiTheme="majorBidi"/>
                <w:sz w:val="28"/>
                <w:szCs w:val="28"/>
                <w:cs/>
              </w:rPr>
              <w:t>ข้อสมมติที่ใช้ในปี</w:t>
            </w:r>
            <w:r w:rsidRPr="00EA3232">
              <w:rPr>
                <w:rFonts w:asciiTheme="majorBidi" w:hAnsiTheme="majorBidi"/>
                <w:sz w:val="28"/>
                <w:szCs w:val="28"/>
                <w:cs/>
              </w:rPr>
              <w:t xml:space="preserve">ก่อน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และทดสอบ</w:t>
            </w:r>
            <w:r w:rsidRPr="00460E59">
              <w:rPr>
                <w:rFonts w:asciiTheme="majorBidi" w:hAnsiTheme="majorBidi"/>
                <w:sz w:val="28"/>
                <w:szCs w:val="28"/>
                <w:cs/>
              </w:rPr>
              <w:t>การคำนวณข้อสมมติสำคัญและค่าสินไหมทดแทนที่เกิดขึ้นแต่ยังไม่ได้รับ</w:t>
            </w:r>
            <w:r w:rsidRPr="00A52395">
              <w:rPr>
                <w:rFonts w:asciiTheme="majorBidi" w:hAnsiTheme="majorBidi"/>
                <w:sz w:val="28"/>
                <w:szCs w:val="28"/>
                <w:cs/>
              </w:rPr>
              <w:t>รายงาน</w:t>
            </w:r>
            <w:r w:rsidRPr="00A52395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A52395">
              <w:rPr>
                <w:rFonts w:asciiTheme="majorBidi" w:hAnsiTheme="majorBidi"/>
                <w:sz w:val="28"/>
                <w:szCs w:val="28"/>
                <w:cs/>
              </w:rPr>
              <w:t>จากการปฏิบัติงานข้างต้น</w:t>
            </w:r>
            <w:r w:rsidRPr="00A52395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A52395">
              <w:rPr>
                <w:rFonts w:asciiTheme="majorBidi" w:hAnsiTheme="majorBidi"/>
                <w:sz w:val="28"/>
                <w:szCs w:val="28"/>
                <w:cs/>
              </w:rPr>
              <w:t>ข้าพเจ้าพบว่าประมาณการที่ดีที่สุดของสำรองค่า</w:t>
            </w:r>
            <w:r w:rsidRPr="00460E59">
              <w:rPr>
                <w:rFonts w:asciiTheme="majorBidi" w:hAnsiTheme="majorBidi"/>
                <w:sz w:val="28"/>
                <w:szCs w:val="28"/>
                <w:cs/>
              </w:rPr>
              <w:t>สินไหมทดแทนขั้นต้นและสุทธิจากการรับประกันภัยต่อของบริษัทอยู่ในช่วงที่คาดหวังไว้และยอมรับได้</w:t>
            </w:r>
          </w:p>
          <w:p w14:paraId="2ECB36F8" w14:textId="0A070931" w:rsidR="0049466F" w:rsidRPr="00FF662C" w:rsidRDefault="0049466F" w:rsidP="00CF1EA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พิจารณาความเพียงพอของการเปิดเผยข้อมูลตามมาตรฐานการรายงานทางการรายงานทางการเงินที่เกี่ยวข้อง</w:t>
            </w:r>
          </w:p>
        </w:tc>
      </w:tr>
      <w:tr w:rsidR="00F42DCF" w:rsidRPr="00FF662C" w14:paraId="021F3012" w14:textId="77777777" w:rsidTr="004051FC"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61BA" w14:textId="36B4D5E3" w:rsidR="001C242B" w:rsidRPr="001C242B" w:rsidRDefault="001C242B" w:rsidP="001C242B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b/>
                <w:bCs/>
                <w:spacing w:val="-4"/>
                <w:sz w:val="28"/>
                <w:szCs w:val="28"/>
              </w:rPr>
            </w:pPr>
            <w:r w:rsidRPr="00FF662C"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cs/>
              </w:rPr>
              <w:lastRenderedPageBreak/>
              <w:t>การวัดมูลค่าของ</w:t>
            </w:r>
            <w:r>
              <w:rPr>
                <w:rFonts w:asciiTheme="majorBidi" w:hAnsiTheme="majorBidi" w:hint="cs"/>
                <w:b/>
                <w:bCs/>
                <w:spacing w:val="-4"/>
                <w:sz w:val="28"/>
                <w:szCs w:val="28"/>
                <w:cs/>
              </w:rPr>
              <w:t>สินทรัพย์ภาษีเงินได้รอ</w:t>
            </w:r>
            <w:r w:rsidR="00C96283">
              <w:rPr>
                <w:rFonts w:asciiTheme="majorBidi" w:hAnsiTheme="majorBidi" w:hint="cs"/>
                <w:b/>
                <w:bCs/>
                <w:spacing w:val="-4"/>
                <w:sz w:val="28"/>
                <w:szCs w:val="28"/>
                <w:cs/>
              </w:rPr>
              <w:t>การ</w:t>
            </w:r>
            <w:r>
              <w:rPr>
                <w:rFonts w:asciiTheme="majorBidi" w:hAnsiTheme="majorBidi" w:hint="cs"/>
                <w:b/>
                <w:bCs/>
                <w:spacing w:val="-4"/>
                <w:sz w:val="28"/>
                <w:szCs w:val="28"/>
                <w:cs/>
              </w:rPr>
              <w:t>ตัดบัญชี</w:t>
            </w:r>
            <w:r>
              <w:rPr>
                <w:rFonts w:asciiTheme="majorBidi" w:hAnsi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EA3232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(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D</w:t>
            </w:r>
            <w:r w:rsidRPr="001C242B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eferred tax assets</w:t>
            </w:r>
            <w:r w:rsidRPr="00EA3232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)</w:t>
            </w:r>
          </w:p>
          <w:p w14:paraId="26A33F64" w14:textId="12873D10" w:rsidR="001C242B" w:rsidRDefault="001C242B" w:rsidP="001C242B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563EC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Pr="00563ECD">
              <w:rPr>
                <w:rFonts w:asciiTheme="majorBidi" w:hAnsiTheme="majorBidi"/>
                <w:spacing w:val="-4"/>
                <w:sz w:val="28"/>
                <w:szCs w:val="28"/>
              </w:rPr>
              <w:t>3</w:t>
            </w:r>
            <w:r w:rsidRPr="00563ECD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 (</w:t>
            </w:r>
            <w:r w:rsidR="00563ECD" w:rsidRPr="00563ECD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ต</w:t>
            </w:r>
            <w:r w:rsidRPr="00563ECD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)</w:t>
            </w:r>
            <w:r w:rsidRPr="00563EC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(นโ</w:t>
            </w:r>
            <w:r w:rsidRPr="00CA27E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ยบายการบัญชี</w:t>
            </w:r>
            <w:r w:rsidR="0058630D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ที่สำคัญ</w:t>
            </w:r>
            <w:r w:rsidRPr="00CA27ED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) และหมาย</w:t>
            </w:r>
            <w:r w:rsidRPr="00CA27ED">
              <w:rPr>
                <w:rFonts w:asciiTheme="majorBidi" w:hAnsiTheme="majorBidi"/>
                <w:sz w:val="28"/>
                <w:szCs w:val="28"/>
                <w:cs/>
              </w:rPr>
              <w:t>เหตุประก</w:t>
            </w:r>
            <w:r w:rsidRPr="00A717A7">
              <w:rPr>
                <w:rFonts w:asciiTheme="majorBidi" w:hAnsiTheme="majorBidi"/>
                <w:sz w:val="28"/>
                <w:szCs w:val="28"/>
                <w:cs/>
              </w:rPr>
              <w:t>อบงบ</w:t>
            </w:r>
            <w:r w:rsidRPr="00563ECD">
              <w:rPr>
                <w:rFonts w:asciiTheme="majorBidi" w:hAnsiTheme="majorBidi"/>
                <w:sz w:val="28"/>
                <w:szCs w:val="28"/>
                <w:cs/>
              </w:rPr>
              <w:t xml:space="preserve">การเงินข้อ </w:t>
            </w:r>
            <w:r w:rsidRPr="00563ECD">
              <w:rPr>
                <w:rFonts w:asciiTheme="majorBidi" w:hAnsiTheme="majorBidi"/>
                <w:sz w:val="28"/>
                <w:szCs w:val="28"/>
              </w:rPr>
              <w:t>1</w:t>
            </w:r>
            <w:r w:rsidR="00F2114C">
              <w:rPr>
                <w:rFonts w:asciiTheme="majorBidi" w:hAnsiTheme="majorBidi"/>
                <w:sz w:val="28"/>
                <w:szCs w:val="28"/>
              </w:rPr>
              <w:t>9</w:t>
            </w:r>
          </w:p>
          <w:p w14:paraId="4BF01DF9" w14:textId="338F5A90" w:rsidR="001C242B" w:rsidRDefault="001C242B" w:rsidP="001C242B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สินทรัพย์ภาษีเงินได้รอการตัดบัญชีจะสามารถรับรู้ได้เม</w:t>
            </w:r>
            <w:r w:rsidR="002D7F32">
              <w:rPr>
                <w:rFonts w:asciiTheme="majorBidi" w:hAnsiTheme="majorBidi"/>
                <w:sz w:val="28"/>
                <w:szCs w:val="28"/>
                <w:cs/>
              </w:rPr>
              <w:t>ื่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อมีความเป็นไปได้ค่อนข้างแน่ว่าบริษัทจะมี</w:t>
            </w:r>
            <w:r w:rsidRPr="00850FEF">
              <w:rPr>
                <w:rFonts w:asciiTheme="majorBidi" w:hAnsiTheme="majorBidi" w:hint="cs"/>
                <w:spacing w:val="2"/>
                <w:sz w:val="28"/>
                <w:szCs w:val="28"/>
                <w:cs/>
              </w:rPr>
              <w:t>กำไรทางภาษีเพียงพอที่จะนำสินทรัพย์ภาษีเงินได้รอ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การตัดบัญชีมาใช้ประโยชน์ในอนาคตได้ ณ วันที่ </w:t>
            </w:r>
            <w:r>
              <w:rPr>
                <w:rFonts w:asciiTheme="majorBidi" w:hAnsi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/>
                <w:sz w:val="28"/>
                <w:szCs w:val="28"/>
              </w:rPr>
              <w:t>256</w:t>
            </w:r>
            <w:r w:rsidR="00B62862">
              <w:rPr>
                <w:rFonts w:asciiTheme="majorBidi" w:hAnsiTheme="majorBidi"/>
                <w:sz w:val="28"/>
                <w:szCs w:val="28"/>
              </w:rPr>
              <w:t>6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บริษัทมียอดคงเหลือของสินทรัพย์</w:t>
            </w:r>
            <w:r w:rsidRPr="00850FEF">
              <w:rPr>
                <w:rFonts w:asciiTheme="majorBidi" w:hAnsiTheme="majorBidi" w:hint="cs"/>
                <w:spacing w:val="2"/>
                <w:sz w:val="28"/>
                <w:szCs w:val="28"/>
                <w:cs/>
              </w:rPr>
              <w:t>ภาษีเงินได้รอ</w:t>
            </w:r>
            <w:r w:rsidR="00C53F37">
              <w:rPr>
                <w:rFonts w:asciiTheme="majorBidi" w:hAnsiTheme="majorBidi" w:hint="cs"/>
                <w:spacing w:val="2"/>
                <w:sz w:val="28"/>
                <w:szCs w:val="28"/>
                <w:cs/>
              </w:rPr>
              <w:t>การ</w:t>
            </w:r>
            <w:r w:rsidRPr="00850FEF">
              <w:rPr>
                <w:rFonts w:asciiTheme="majorBidi" w:hAnsiTheme="majorBidi" w:hint="cs"/>
                <w:spacing w:val="2"/>
                <w:sz w:val="28"/>
                <w:szCs w:val="28"/>
                <w:cs/>
              </w:rPr>
              <w:t>ตัด</w:t>
            </w:r>
            <w:r w:rsidRPr="006C4944">
              <w:rPr>
                <w:rFonts w:asciiTheme="majorBidi" w:hAnsiTheme="majorBidi" w:hint="cs"/>
                <w:spacing w:val="2"/>
                <w:sz w:val="28"/>
                <w:szCs w:val="28"/>
                <w:cs/>
              </w:rPr>
              <w:t xml:space="preserve">บัญชี จำนวน </w:t>
            </w:r>
            <w:r w:rsidR="0021446E">
              <w:rPr>
                <w:rFonts w:asciiTheme="majorBidi" w:hAnsiTheme="majorBidi"/>
                <w:spacing w:val="2"/>
                <w:sz w:val="28"/>
                <w:szCs w:val="28"/>
              </w:rPr>
              <w:t>38.</w:t>
            </w:r>
            <w:r w:rsidR="00CF4F3C">
              <w:rPr>
                <w:rFonts w:asciiTheme="majorBidi" w:hAnsiTheme="majorBidi"/>
                <w:spacing w:val="2"/>
                <w:sz w:val="28"/>
                <w:szCs w:val="28"/>
              </w:rPr>
              <w:t>1</w:t>
            </w:r>
            <w:r w:rsidR="006C4944" w:rsidRPr="006C4944">
              <w:rPr>
                <w:rFonts w:asciiTheme="majorBidi" w:hAnsiTheme="majorBidi"/>
                <w:spacing w:val="2"/>
                <w:sz w:val="28"/>
                <w:szCs w:val="28"/>
              </w:rPr>
              <w:t xml:space="preserve"> </w:t>
            </w:r>
            <w:r w:rsidRPr="006C4944">
              <w:rPr>
                <w:rFonts w:asciiTheme="majorBidi" w:hAnsiTheme="majorBidi" w:hint="cs"/>
                <w:spacing w:val="2"/>
                <w:sz w:val="28"/>
                <w:szCs w:val="28"/>
                <w:cs/>
              </w:rPr>
              <w:t>ล้านบาท</w:t>
            </w:r>
            <w:r w:rsidRPr="00850FEF">
              <w:rPr>
                <w:rFonts w:asciiTheme="majorBidi" w:hAnsiTheme="majorBidi" w:hint="cs"/>
                <w:spacing w:val="2"/>
                <w:sz w:val="28"/>
                <w:szCs w:val="28"/>
                <w:cs/>
              </w:rPr>
              <w:t xml:space="preserve"> (คิดเป็น</w:t>
            </w:r>
            <w:r w:rsidRPr="006C4944">
              <w:rPr>
                <w:rFonts w:asciiTheme="majorBidi" w:hAnsiTheme="majorBidi" w:hint="cs"/>
                <w:spacing w:val="2"/>
                <w:sz w:val="28"/>
                <w:szCs w:val="28"/>
                <w:cs/>
              </w:rPr>
              <w:t>ร้อย</w:t>
            </w:r>
            <w:r w:rsidRPr="006C4944">
              <w:rPr>
                <w:rFonts w:asciiTheme="majorBidi" w:hAnsiTheme="majorBidi" w:hint="cs"/>
                <w:sz w:val="28"/>
                <w:szCs w:val="28"/>
                <w:cs/>
              </w:rPr>
              <w:t>ละ</w:t>
            </w:r>
            <w:r w:rsidR="006C4944" w:rsidRPr="006C4944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21446E">
              <w:rPr>
                <w:rFonts w:asciiTheme="majorBidi" w:hAnsiTheme="majorBidi"/>
                <w:sz w:val="28"/>
                <w:szCs w:val="28"/>
              </w:rPr>
              <w:t>2.2</w:t>
            </w:r>
            <w:r w:rsidR="00CF4F3C">
              <w:rPr>
                <w:rFonts w:asciiTheme="majorBidi" w:hAnsiTheme="majorBidi"/>
                <w:sz w:val="28"/>
                <w:szCs w:val="28"/>
              </w:rPr>
              <w:t>0</w:t>
            </w:r>
            <w:r w:rsidRPr="006C4944">
              <w:rPr>
                <w:rFonts w:asciiTheme="majorBidi" w:hAnsiTheme="majorBidi" w:hint="cs"/>
                <w:sz w:val="28"/>
                <w:szCs w:val="28"/>
                <w:cs/>
              </w:rPr>
              <w:t xml:space="preserve"> ของสินทรัพย์รวม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  <w:p w14:paraId="4506B380" w14:textId="77777777" w:rsidR="0049466F" w:rsidRDefault="0049466F" w:rsidP="001C242B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67B55584" w14:textId="77777777" w:rsidR="0049466F" w:rsidRDefault="0049466F" w:rsidP="001C242B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0BD1F4F3" w14:textId="77777777" w:rsidR="0049466F" w:rsidRDefault="0049466F" w:rsidP="001C242B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19FE69CA" w14:textId="77777777" w:rsidR="0049466F" w:rsidRPr="00A273CD" w:rsidRDefault="0049466F" w:rsidP="001C242B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sz w:val="20"/>
                <w:szCs w:val="20"/>
              </w:rPr>
            </w:pPr>
          </w:p>
          <w:p w14:paraId="1E5D0B14" w14:textId="502D2F17" w:rsidR="00F42DCF" w:rsidRPr="00563ECD" w:rsidRDefault="001C242B" w:rsidP="001C242B">
            <w:pPr>
              <w:pStyle w:val="ListParagraph"/>
              <w:spacing w:before="120" w:after="120"/>
              <w:ind w:left="0" w:right="72"/>
              <w:contextualSpacing w:val="0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ข้าพเจ้าให้ความสำคัญกับการวัดมูลค่าของสินทรัพย์ภาษีเงินได้รอ</w:t>
            </w:r>
            <w:r w:rsidR="00C96283">
              <w:rPr>
                <w:rFonts w:asciiTheme="majorBidi" w:hAnsiTheme="majorBidi" w:hint="cs"/>
                <w:sz w:val="28"/>
                <w:szCs w:val="28"/>
                <w:cs/>
              </w:rPr>
              <w:t>การ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ตัดบัญชี เนื่องจากการพิจารณาว่าบริษัทจะมีกำไรทางภาษีในอนาคตเพียงพอที่จะนำผลแตกต่างชั่วคราวหรือผลขาดทุนทางภาษีมาใช้</w:t>
            </w:r>
            <w:r w:rsidR="00850FEF">
              <w:rPr>
                <w:rFonts w:asciiTheme="majorBidi" w:hAnsiTheme="majorBidi" w:hint="cs"/>
                <w:sz w:val="28"/>
                <w:szCs w:val="28"/>
                <w:cs/>
              </w:rPr>
              <w:t>ป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ระโยชน์ได้นั้น ต้องอาศัยดุลยพินิจของฝ่ายบริหารค่อนข้างมากในการจัดทำแผนธุรกิจและประมาณการกำไรทางภาษีในอนาคตที่คาดว่าจะเ</w:t>
            </w:r>
            <w:r w:rsidR="00850FEF">
              <w:rPr>
                <w:rFonts w:asciiTheme="majorBidi" w:hAnsiTheme="majorBidi" w:hint="cs"/>
                <w:sz w:val="28"/>
                <w:szCs w:val="28"/>
                <w:cs/>
              </w:rPr>
              <w:t>กิ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ดขึ้นตามแผนธุรกิจที่ได้อนุมัติแล้ว </w:t>
            </w:r>
            <w:r w:rsidR="00C676A2">
              <w:rPr>
                <w:rFonts w:asciiTheme="majorBidi" w:hAnsiTheme="majorBidi" w:hint="cs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จึงมีความเสี่ยงเกี่ยวกับมูลค่าสินทรัพย์ภาษีเงินได้รอการตัดบัญชี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</w:tcBorders>
          </w:tcPr>
          <w:p w14:paraId="62F9F9CE" w14:textId="0F78677C" w:rsidR="00563ECD" w:rsidRPr="00FF662C" w:rsidRDefault="00563ECD" w:rsidP="00563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tLeast"/>
              <w:ind w:right="8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A3232">
              <w:rPr>
                <w:rFonts w:ascii="Angsana New" w:hAnsi="Angsana New"/>
                <w:spacing w:val="6"/>
                <w:sz w:val="28"/>
                <w:szCs w:val="28"/>
                <w:cs/>
              </w:rPr>
              <w:lastRenderedPageBreak/>
              <w:t>การปฏิบัติงานตรวจสอบที่สำคัญของข้าพเจ้าเกี่ยวกับ</w:t>
            </w:r>
            <w:r w:rsidR="00927221">
              <w:rPr>
                <w:rFonts w:ascii="Angsana New" w:hAnsi="Angsana New" w:hint="cs"/>
                <w:spacing w:val="6"/>
                <w:sz w:val="28"/>
                <w:szCs w:val="28"/>
                <w:cs/>
              </w:rPr>
              <w:t>สินทรัพย์ภาษีเงินได้รอ</w:t>
            </w:r>
            <w:r w:rsidR="00C96283">
              <w:rPr>
                <w:rFonts w:ascii="Angsana New" w:hAnsi="Angsana New" w:hint="cs"/>
                <w:spacing w:val="6"/>
                <w:sz w:val="28"/>
                <w:szCs w:val="28"/>
                <w:cs/>
              </w:rPr>
              <w:t>การ</w:t>
            </w:r>
            <w:r w:rsidR="00927221">
              <w:rPr>
                <w:rFonts w:ascii="Angsana New" w:hAnsi="Angsana New" w:hint="cs"/>
                <w:spacing w:val="6"/>
                <w:sz w:val="28"/>
                <w:szCs w:val="28"/>
                <w:cs/>
              </w:rPr>
              <w:t>ตัดบัญชี</w:t>
            </w:r>
            <w:r w:rsidRPr="008339A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339A3">
              <w:rPr>
                <w:rFonts w:ascii="Angsana New" w:hAnsi="Angsana New"/>
                <w:sz w:val="28"/>
                <w:szCs w:val="28"/>
                <w:cs/>
              </w:rPr>
              <w:t>ได้แก่</w:t>
            </w:r>
          </w:p>
          <w:p w14:paraId="2AF13D09" w14:textId="789BF03A" w:rsidR="00563ECD" w:rsidRDefault="00563ECD" w:rsidP="00563ECD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ตรวจสอบข้อมูลภายในบริษัทและข้อสมติฐานด้าน</w:t>
            </w:r>
            <w:r w:rsidRPr="00850FEF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เศรษฐกิจที่สำคัญที่มีผลกระทบต่อการเติบโตของ</w:t>
            </w:r>
            <w:r w:rsidR="00850FEF">
              <w:rPr>
                <w:rFonts w:asciiTheme="majorBidi" w:hAnsiTheme="majorBidi"/>
                <w:spacing w:val="8"/>
                <w:sz w:val="28"/>
                <w:szCs w:val="28"/>
              </w:rPr>
              <w:br/>
            </w:r>
            <w:r w:rsidRPr="00850FEF">
              <w:rPr>
                <w:rFonts w:asciiTheme="majorBidi" w:hAnsiTheme="majorBidi" w:hint="cs"/>
                <w:spacing w:val="8"/>
                <w:sz w:val="28"/>
                <w:szCs w:val="28"/>
                <w:cs/>
              </w:rPr>
              <w:t>เบี้ย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ประกันภัยรับ</w:t>
            </w:r>
            <w:r w:rsidR="00597740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597740">
              <w:rPr>
                <w:rFonts w:asciiTheme="majorBidi" w:hAnsiTheme="majorBidi" w:hint="cs"/>
                <w:sz w:val="28"/>
                <w:szCs w:val="28"/>
                <w:cs/>
              </w:rPr>
              <w:t>และกำไรก่อนหักภาษีของบริษัท</w:t>
            </w:r>
          </w:p>
          <w:p w14:paraId="2B29759C" w14:textId="6A773D7F" w:rsidR="00597740" w:rsidRDefault="00597740" w:rsidP="00563ECD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วิเคราะห์และเปรียบเทียบประมาณการกำไรทางภาษีใน</w:t>
            </w:r>
            <w:r w:rsidRPr="00C676A2">
              <w:rPr>
                <w:rFonts w:asciiTheme="majorBidi" w:hAnsiTheme="majorBidi" w:hint="cs"/>
                <w:spacing w:val="6"/>
                <w:sz w:val="28"/>
                <w:szCs w:val="28"/>
                <w:cs/>
              </w:rPr>
              <w:t>อดีตกับกำไรทางภาษีที่เกิดขึ้นจริงเพื่อประเมิน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การใช้ดุลยพินิจของฝ่ายบริหารในการประมาณการกำไรทางภาษีดังกล่าว</w:t>
            </w:r>
          </w:p>
          <w:p w14:paraId="7B7F2400" w14:textId="73DF3EAF" w:rsidR="00597740" w:rsidRDefault="00CE4787" w:rsidP="00563ECD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left" w:pos="252"/>
              </w:tabs>
              <w:overflowPunct/>
              <w:autoSpaceDE/>
              <w:autoSpaceDN/>
              <w:adjustRightInd/>
              <w:spacing w:before="120"/>
              <w:ind w:left="252" w:hanging="216"/>
              <w:contextualSpacing w:val="0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ทดสอบการคำนวณประมาณการกำไรทางภาษีในอนาคตตามข้อมูลและข้อสมมติดัง</w:t>
            </w:r>
            <w:r w:rsidR="002D7F32">
              <w:rPr>
                <w:rFonts w:asciiTheme="majorBidi" w:hAnsiTheme="majorBidi" w:hint="cs"/>
                <w:sz w:val="28"/>
                <w:szCs w:val="28"/>
                <w:cs/>
              </w:rPr>
              <w:t>กล่าวข้างต้น</w:t>
            </w:r>
          </w:p>
          <w:p w14:paraId="727EB629" w14:textId="77777777" w:rsidR="00F42DCF" w:rsidRPr="00EA3232" w:rsidRDefault="00F42DCF" w:rsidP="00CF1EAF">
            <w:pPr>
              <w:autoSpaceDE w:val="0"/>
              <w:autoSpaceDN w:val="0"/>
              <w:adjustRightInd w:val="0"/>
              <w:spacing w:before="120" w:line="240" w:lineRule="atLeast"/>
              <w:ind w:right="83"/>
              <w:jc w:val="thaiDistribute"/>
              <w:rPr>
                <w:rFonts w:ascii="Angsana New" w:hAnsi="Angsana New"/>
                <w:spacing w:val="6"/>
                <w:sz w:val="28"/>
                <w:szCs w:val="28"/>
                <w:cs/>
              </w:rPr>
            </w:pPr>
          </w:p>
        </w:tc>
      </w:tr>
    </w:tbl>
    <w:p w14:paraId="7459409A" w14:textId="720A6AD4" w:rsidR="00CE601D" w:rsidRPr="00FF662C" w:rsidRDefault="00CE601D" w:rsidP="00CE601D">
      <w:pPr>
        <w:spacing w:before="240" w:after="12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F662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ข้อมูลอื่น </w:t>
      </w:r>
    </w:p>
    <w:p w14:paraId="1F104085" w14:textId="77777777" w:rsidR="00CE601D" w:rsidRPr="00FF662C" w:rsidRDefault="00CE601D" w:rsidP="00CE601D">
      <w:pPr>
        <w:spacing w:before="24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ผู้บริหารเป็นผู้รับผิดชอบต่อข้อมูลอื่น ซึ่งรวม</w:t>
      </w:r>
      <w:r w:rsidRPr="00FF662C">
        <w:rPr>
          <w:rFonts w:asciiTheme="majorBidi" w:hAnsiTheme="majorBidi" w:cstheme="majorBidi" w:hint="cs"/>
          <w:sz w:val="28"/>
          <w:szCs w:val="28"/>
          <w:cs/>
        </w:rPr>
        <w:t>ถึงข้อมูลที่รวม</w:t>
      </w:r>
      <w:r w:rsidRPr="00FF662C">
        <w:rPr>
          <w:rFonts w:asciiTheme="majorBidi" w:hAnsiTheme="majorBidi" w:cstheme="majorBidi"/>
          <w:sz w:val="28"/>
          <w:szCs w:val="28"/>
          <w:cs/>
        </w:rPr>
        <w:t>อยู่ในรายงานประจำปีของบริษัท</w:t>
      </w:r>
      <w:r w:rsidRPr="00FF662C">
        <w:rPr>
          <w:rFonts w:asciiTheme="majorBidi" w:hAnsiTheme="majorBidi" w:cstheme="majorBidi" w:hint="cs"/>
          <w:sz w:val="28"/>
          <w:szCs w:val="28"/>
          <w:cs/>
        </w:rPr>
        <w:t xml:space="preserve"> (</w:t>
      </w:r>
      <w:r w:rsidRPr="00FF662C">
        <w:rPr>
          <w:rFonts w:asciiTheme="majorBidi" w:hAnsiTheme="majorBidi" w:cstheme="majorBidi"/>
          <w:sz w:val="28"/>
          <w:szCs w:val="28"/>
          <w:cs/>
        </w:rPr>
        <w:t>แต่ไม่รวมถึงงบ</w:t>
      </w: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การเงินและรายงานของผู้สอบบัญชีที่</w:t>
      </w:r>
      <w:r w:rsidRPr="00FF662C">
        <w:rPr>
          <w:rFonts w:asciiTheme="majorBidi" w:hAnsiTheme="majorBidi" w:cstheme="majorBidi" w:hint="cs"/>
          <w:spacing w:val="-4"/>
          <w:sz w:val="28"/>
          <w:szCs w:val="28"/>
          <w:cs/>
        </w:rPr>
        <w:t>แสดง</w:t>
      </w: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อยู่ในรายงานนั้น</w:t>
      </w:r>
      <w:r w:rsidRPr="00FF662C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) </w:t>
      </w: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ซึ่งคาดว่าจะถูกจัดเตรียมให้กับข้าพเจ้าภายหลังวันที่ในรายงานของผู้สอบ</w:t>
      </w:r>
      <w:r w:rsidRPr="00FF662C">
        <w:rPr>
          <w:rFonts w:asciiTheme="majorBidi" w:hAnsiTheme="majorBidi" w:cstheme="majorBidi"/>
          <w:sz w:val="28"/>
          <w:szCs w:val="28"/>
          <w:cs/>
        </w:rPr>
        <w:t>บัญชี</w:t>
      </w:r>
      <w:r>
        <w:rPr>
          <w:rFonts w:asciiTheme="majorBidi" w:hAnsiTheme="majorBidi" w:cstheme="majorBidi" w:hint="cs"/>
          <w:sz w:val="28"/>
          <w:szCs w:val="28"/>
          <w:cs/>
        </w:rPr>
        <w:t>นี้</w:t>
      </w:r>
    </w:p>
    <w:p w14:paraId="4D87E96F" w14:textId="77777777" w:rsidR="00CE601D" w:rsidRDefault="00CE601D" w:rsidP="00CE601D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Pr="00FF662C">
        <w:rPr>
          <w:rFonts w:asciiTheme="majorBidi" w:hAnsiTheme="majorBidi" w:cstheme="majorBidi" w:hint="cs"/>
          <w:sz w:val="28"/>
          <w:szCs w:val="28"/>
          <w:cs/>
        </w:rPr>
        <w:t>ข้อสรุปในลักษณะการให้</w:t>
      </w:r>
      <w:r w:rsidRPr="00FF662C">
        <w:rPr>
          <w:rFonts w:asciiTheme="majorBidi" w:hAnsiTheme="majorBidi" w:cstheme="majorBidi"/>
          <w:sz w:val="28"/>
          <w:szCs w:val="28"/>
          <w:cs/>
        </w:rPr>
        <w:t>ความเชื่อมั่นในรูปแบบใด ๆ ต่อข้อมูลอื่น</w:t>
      </w:r>
      <w:r w:rsidRPr="00FF662C">
        <w:rPr>
          <w:rFonts w:asciiTheme="majorBidi" w:hAnsiTheme="majorBidi" w:cstheme="majorBidi" w:hint="cs"/>
          <w:sz w:val="28"/>
          <w:szCs w:val="28"/>
          <w:cs/>
        </w:rPr>
        <w:t>นั้น</w:t>
      </w:r>
    </w:p>
    <w:p w14:paraId="72132D39" w14:textId="77777777" w:rsidR="00CE601D" w:rsidRPr="00FF662C" w:rsidRDefault="00CE601D" w:rsidP="00CE601D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ความรับผิดชอบของข้าพเจ้าที่เกี่ยวเนื่องกับการตรวจสอบงบการเงินคือ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การอ่านและพิจารณาว่าข้อมูลอื่น</w:t>
      </w:r>
      <w:r>
        <w:rPr>
          <w:rFonts w:asciiTheme="majorBidi" w:hAnsiTheme="majorBidi" w:cstheme="majorBidi" w:hint="cs"/>
          <w:sz w:val="28"/>
          <w:szCs w:val="28"/>
          <w:cs/>
        </w:rPr>
        <w:t>นั้น</w:t>
      </w:r>
      <w:r w:rsidRPr="00FF662C">
        <w:rPr>
          <w:rFonts w:asciiTheme="majorBidi" w:hAnsiTheme="majorBidi" w:cstheme="majorBidi"/>
          <w:sz w:val="28"/>
          <w:szCs w:val="28"/>
          <w:cs/>
        </w:rPr>
        <w:t>มีความขัดแย้งที่มีสาระสำคัญกับงบการเงิน หรือกับความรู้ที่ได้รับจากการตรวจสอบของข้าพเจ้า</w:t>
      </w:r>
      <w:r>
        <w:rPr>
          <w:rFonts w:asciiTheme="majorBidi" w:hAnsiTheme="majorBidi" w:cstheme="majorBidi" w:hint="cs"/>
          <w:sz w:val="28"/>
          <w:szCs w:val="28"/>
          <w:cs/>
        </w:rPr>
        <w:t>หรือไม่</w:t>
      </w:r>
      <w:r w:rsidRPr="00FF662C">
        <w:rPr>
          <w:rFonts w:asciiTheme="majorBidi" w:hAnsiTheme="majorBidi" w:cstheme="majorBidi"/>
          <w:sz w:val="28"/>
          <w:szCs w:val="28"/>
          <w:cs/>
        </w:rPr>
        <w:t xml:space="preserve"> หรือปรากฏว่าข้อมูลอื่นแสดงข้อมูลที่ขัดต่อข้อเท็จจริงอันเป็นสาระสำคัญหรือไม่ </w:t>
      </w:r>
    </w:p>
    <w:p w14:paraId="64BAE51B" w14:textId="77777777" w:rsidR="00CE601D" w:rsidRDefault="00CE601D" w:rsidP="00CE601D">
      <w:pPr>
        <w:spacing w:before="120" w:after="12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FF662C">
        <w:rPr>
          <w:rFonts w:ascii="Angsana New" w:hAnsi="Angsana New"/>
          <w:color w:val="000000"/>
          <w:sz w:val="28"/>
          <w:szCs w:val="28"/>
          <w:cs/>
          <w:lang w:val="en-GB"/>
        </w:rPr>
        <w:t>เมื่อข้าพเจ้าได้อ่านรายงานประจำปี</w:t>
      </w:r>
      <w:r>
        <w:rPr>
          <w:rFonts w:ascii="Angsana New" w:hAnsi="Angsana New" w:hint="cs"/>
          <w:color w:val="000000"/>
          <w:sz w:val="28"/>
          <w:szCs w:val="28"/>
          <w:cs/>
          <w:lang w:val="en-GB"/>
        </w:rPr>
        <w:t>ของบริษัท</w:t>
      </w:r>
      <w:r w:rsidRPr="00FF662C">
        <w:rPr>
          <w:rFonts w:ascii="Angsana New" w:hAnsi="Angsana New" w:hint="cs"/>
          <w:color w:val="000000"/>
          <w:sz w:val="28"/>
          <w:szCs w:val="28"/>
          <w:cs/>
          <w:lang w:val="en-GB"/>
        </w:rPr>
        <w:t>ตามที่กล่าวข้างต้นแล้ว</w:t>
      </w:r>
      <w:r w:rsidRPr="00FF662C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FF662C">
        <w:rPr>
          <w:rFonts w:ascii="Angsana New" w:hAnsi="Angsana New" w:hint="cs"/>
          <w:color w:val="000000"/>
          <w:sz w:val="28"/>
          <w:szCs w:val="28"/>
          <w:cs/>
          <w:lang w:val="en-GB"/>
        </w:rPr>
        <w:t>และ</w:t>
      </w:r>
      <w:r w:rsidRPr="00FF662C">
        <w:rPr>
          <w:rFonts w:ascii="Angsana New" w:hAnsi="Angsana New"/>
          <w:color w:val="000000"/>
          <w:sz w:val="28"/>
          <w:szCs w:val="28"/>
          <w:cs/>
          <w:lang w:val="en-GB"/>
        </w:rPr>
        <w:t>หากสรุปได้ว่ามีการแสดงข้อมูลที่ขัดต่อข้อเท็จจริงอันเป็นสาระสำคัญ</w:t>
      </w:r>
      <w:r w:rsidRPr="00FF662C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FF662C">
        <w:rPr>
          <w:rFonts w:ascii="Angsana New" w:hAnsi="Angsana New"/>
          <w:color w:val="000000"/>
          <w:sz w:val="28"/>
          <w:szCs w:val="28"/>
          <w:cs/>
          <w:lang w:val="en-GB"/>
        </w:rPr>
        <w:t>ข้าพเจ้า</w:t>
      </w:r>
      <w:r>
        <w:rPr>
          <w:rFonts w:ascii="Angsana New" w:hAnsi="Angsana New" w:hint="cs"/>
          <w:color w:val="000000"/>
          <w:sz w:val="28"/>
          <w:szCs w:val="28"/>
          <w:cs/>
          <w:lang w:val="en-GB"/>
        </w:rPr>
        <w:t>จะ</w:t>
      </w:r>
      <w:r w:rsidRPr="00FF662C">
        <w:rPr>
          <w:rFonts w:ascii="Angsana New" w:hAnsi="Angsana New"/>
          <w:color w:val="000000"/>
          <w:sz w:val="28"/>
          <w:szCs w:val="28"/>
          <w:cs/>
          <w:lang w:val="en-GB"/>
        </w:rPr>
        <w:t>สื่อสารเรื่องดังกล่าวให้ผู้มีหน้าที่ในการกำกับดูแลทราบ</w:t>
      </w:r>
      <w:r w:rsidRPr="00FF662C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</w:t>
      </w:r>
      <w:r w:rsidRPr="00FF662C">
        <w:rPr>
          <w:rFonts w:ascii="Angsana New" w:hAnsi="Angsana New"/>
          <w:color w:val="000000"/>
          <w:sz w:val="28"/>
          <w:szCs w:val="28"/>
          <w:cs/>
          <w:lang w:val="en-GB"/>
        </w:rPr>
        <w:t>เพื่อให้มีการดำเนินการแก้ไขที่เหมาะสมต่อไป</w:t>
      </w:r>
    </w:p>
    <w:p w14:paraId="78D03A08" w14:textId="77777777" w:rsidR="00A273CD" w:rsidRDefault="00A273CD" w:rsidP="0058630D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61E204C" w14:textId="77777777" w:rsidR="00A273CD" w:rsidRDefault="00A273CD" w:rsidP="0058630D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AD64D31" w14:textId="77777777" w:rsidR="00A273CD" w:rsidRDefault="00A273CD" w:rsidP="0058630D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1015787" w14:textId="77777777" w:rsidR="00A273CD" w:rsidRDefault="00A273CD" w:rsidP="0058630D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175CBC7" w14:textId="77777777" w:rsidR="00A273CD" w:rsidRDefault="00A273CD" w:rsidP="0058630D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B6B2317" w14:textId="77777777" w:rsidR="00A273CD" w:rsidRDefault="00A273CD" w:rsidP="0058630D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459AA4C5" w14:textId="1F17497E" w:rsidR="00CE601D" w:rsidRPr="00FF662C" w:rsidRDefault="00CE601D" w:rsidP="0058630D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F662C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ความรับผิดชอบของผู้บริหาร</w:t>
      </w:r>
      <w:r w:rsidRPr="00FF662C">
        <w:rPr>
          <w:rFonts w:asciiTheme="majorBidi" w:hAnsiTheme="majorBidi" w:cstheme="majorBidi" w:hint="cs"/>
          <w:b/>
          <w:bCs/>
          <w:sz w:val="28"/>
          <w:szCs w:val="28"/>
          <w:cs/>
        </w:rPr>
        <w:t>และผู้มีหน้าที่ในการกำกับดูแลต่องบการเงิน</w:t>
      </w:r>
    </w:p>
    <w:p w14:paraId="58AFE95D" w14:textId="77777777" w:rsidR="00CE601D" w:rsidRDefault="00CE601D" w:rsidP="0058630D">
      <w:pPr>
        <w:spacing w:after="12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F987FC8" w14:textId="30B8F9AC" w:rsidR="00CE601D" w:rsidRPr="00FF662C" w:rsidRDefault="00CE601D" w:rsidP="00CE601D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ในการจัดทำงบการเงิน</w:t>
      </w:r>
      <w:r w:rsidR="00C579A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ผู้บริหารรับผิดชอบในการประเมินความสามารถของบริษัทในการดำเนินงานต่อเนื่อง เปิดเผย</w:t>
      </w:r>
      <w:r w:rsidRPr="006A643A">
        <w:rPr>
          <w:rFonts w:asciiTheme="majorBidi" w:hAnsiTheme="majorBidi" w:cstheme="majorBidi"/>
          <w:spacing w:val="-4"/>
          <w:sz w:val="28"/>
          <w:szCs w:val="28"/>
          <w:cs/>
        </w:rPr>
        <w:t>เรื่องที่เกี่ยวกับการดำเนินงานต่อเนื่อง</w:t>
      </w:r>
      <w:r w:rsidR="00C579A5">
        <w:rPr>
          <w:rFonts w:asciiTheme="majorBidi" w:hAnsiTheme="majorBidi" w:cstheme="majorBidi" w:hint="cs"/>
          <w:spacing w:val="-4"/>
          <w:sz w:val="28"/>
          <w:szCs w:val="28"/>
          <w:cs/>
        </w:rPr>
        <w:t>ในกรณีที่มีเรื่องดังกล่าว</w:t>
      </w:r>
      <w:r w:rsidRPr="006A643A">
        <w:rPr>
          <w:rFonts w:asciiTheme="majorBidi" w:hAnsiTheme="majorBidi" w:cstheme="majorBidi"/>
          <w:spacing w:val="-4"/>
          <w:sz w:val="28"/>
          <w:szCs w:val="28"/>
          <w:cs/>
        </w:rPr>
        <w:t xml:space="preserve"> และการใช้เกณฑ์การบัญชีสำหรับการดำเนินงานต่อเนื่อง เว้นแต่ผู้บริหารมีความ</w:t>
      </w:r>
      <w:r w:rsidRPr="00FF662C">
        <w:rPr>
          <w:rFonts w:asciiTheme="majorBidi" w:hAnsiTheme="majorBidi" w:cstheme="majorBidi"/>
          <w:sz w:val="28"/>
          <w:szCs w:val="28"/>
          <w:cs/>
        </w:rPr>
        <w:t>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486B042E" w14:textId="529FF4A3" w:rsidR="00CE601D" w:rsidRDefault="00CE601D" w:rsidP="00CE601D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FF662C">
        <w:rPr>
          <w:rFonts w:asciiTheme="majorBidi" w:hAnsiTheme="majorBidi"/>
          <w:sz w:val="28"/>
          <w:szCs w:val="28"/>
          <w:cs/>
        </w:rPr>
        <w:t>ผู้มีหน้าที่ในการกำกับดูแล</w:t>
      </w:r>
      <w:r w:rsidRPr="00FF662C">
        <w:rPr>
          <w:rFonts w:asciiTheme="majorBidi" w:hAnsiTheme="majorBidi" w:cstheme="majorBidi"/>
          <w:sz w:val="28"/>
          <w:szCs w:val="28"/>
          <w:cs/>
        </w:rPr>
        <w:t>มีหน้าที่ในการ</w:t>
      </w:r>
      <w:r>
        <w:rPr>
          <w:rFonts w:asciiTheme="majorBidi" w:hAnsiTheme="majorBidi" w:cstheme="majorBidi" w:hint="cs"/>
          <w:sz w:val="28"/>
          <w:szCs w:val="28"/>
          <w:cs/>
        </w:rPr>
        <w:t>กำกับ</w:t>
      </w:r>
      <w:r w:rsidRPr="00FF662C">
        <w:rPr>
          <w:rFonts w:asciiTheme="majorBidi" w:hAnsiTheme="majorBidi" w:cstheme="majorBidi"/>
          <w:sz w:val="28"/>
          <w:szCs w:val="28"/>
          <w:cs/>
        </w:rPr>
        <w:t>ดูแลกระบวนการในการจัดทำรายงานทางการเงินของบริษัท</w:t>
      </w:r>
    </w:p>
    <w:p w14:paraId="4C8C4189" w14:textId="77777777" w:rsidR="00CE601D" w:rsidRPr="00FF662C" w:rsidRDefault="00CE601D" w:rsidP="0058630D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3BBB0308" w14:textId="77777777" w:rsidR="00CE601D" w:rsidRPr="00FF662C" w:rsidRDefault="00CE601D" w:rsidP="00CE601D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</w:t>
      </w:r>
      <w:r w:rsidRPr="00FF662C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Pr="00FF662C">
        <w:rPr>
          <w:rFonts w:asciiTheme="majorBidi" w:hAnsiTheme="majorBidi" w:cstheme="majorBidi"/>
          <w:spacing w:val="-2"/>
          <w:sz w:val="28"/>
          <w:szCs w:val="28"/>
          <w:cs/>
        </w:rPr>
        <w:t>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</w:t>
      </w:r>
      <w:r w:rsidRPr="00FF662C">
        <w:rPr>
          <w:rFonts w:asciiTheme="majorBidi" w:hAnsiTheme="majorBidi" w:cstheme="majorBidi"/>
          <w:sz w:val="28"/>
          <w:szCs w:val="28"/>
          <w:cs/>
        </w:rPr>
        <w:t>ใช้งบการเงินเหล่านี้</w:t>
      </w:r>
    </w:p>
    <w:p w14:paraId="107010B7" w14:textId="77777777" w:rsidR="00CE601D" w:rsidRPr="00FF662C" w:rsidRDefault="00CE601D" w:rsidP="00CE601D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63E08E9" w14:textId="6DDF46FE" w:rsidR="00CE601D" w:rsidRPr="00FF662C" w:rsidRDefault="00CE601D" w:rsidP="00C579A5">
      <w:pPr>
        <w:numPr>
          <w:ilvl w:val="0"/>
          <w:numId w:val="1"/>
        </w:numPr>
        <w:tabs>
          <w:tab w:val="clear" w:pos="720"/>
        </w:tabs>
        <w:spacing w:before="120" w:after="120"/>
        <w:ind w:left="6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pacing w:val="4"/>
          <w:sz w:val="28"/>
          <w:szCs w:val="28"/>
          <w:cs/>
        </w:rPr>
        <w:t>ระบุและประเมินความเสี่ยง</w:t>
      </w:r>
      <w:r w:rsidR="0049466F">
        <w:rPr>
          <w:rFonts w:asciiTheme="majorBidi" w:hAnsiTheme="majorBidi" w:cstheme="majorBidi" w:hint="cs"/>
          <w:spacing w:val="4"/>
          <w:sz w:val="28"/>
          <w:szCs w:val="28"/>
          <w:cs/>
        </w:rPr>
        <w:t>จาก</w:t>
      </w:r>
      <w:r w:rsidRPr="00FF662C">
        <w:rPr>
          <w:rFonts w:asciiTheme="majorBidi" w:hAnsiTheme="majorBidi" w:cstheme="majorBidi"/>
          <w:spacing w:val="4"/>
          <w:sz w:val="28"/>
          <w:szCs w:val="28"/>
          <w:cs/>
        </w:rPr>
        <w:t>การแสดงข้อมูลที่ขัดต่อข้อเท็จจริงอันเป็นสาระสำคัญในงบการเงินไม่ว่าจะเกิดจากการ</w:t>
      </w:r>
      <w:r w:rsidRPr="00FF662C">
        <w:rPr>
          <w:rFonts w:asciiTheme="majorBidi" w:hAnsiTheme="majorBidi" w:cstheme="majorBidi"/>
          <w:sz w:val="28"/>
          <w:szCs w:val="28"/>
          <w:cs/>
        </w:rPr>
        <w:t>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FF662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 หรือการแทรกแซงการควบคุมภายใน</w:t>
      </w:r>
    </w:p>
    <w:p w14:paraId="04E8909D" w14:textId="173F38CF" w:rsidR="00CE601D" w:rsidRDefault="00CE601D" w:rsidP="00C579A5">
      <w:pPr>
        <w:numPr>
          <w:ilvl w:val="0"/>
          <w:numId w:val="1"/>
        </w:numPr>
        <w:tabs>
          <w:tab w:val="clear" w:pos="720"/>
        </w:tabs>
        <w:spacing w:before="120" w:after="120"/>
        <w:ind w:left="63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ทำความเข้าใจเกี่ยวกับระบบการควบคุมภายในที่เกี่ยวข้องกับการตรวจสอบ</w:t>
      </w:r>
      <w:r w:rsidR="0033140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เพื่อออกแบบวิธีการตรวจสอบ</w:t>
      </w:r>
      <w:r>
        <w:rPr>
          <w:rFonts w:asciiTheme="majorBidi" w:hAnsiTheme="majorBidi" w:cstheme="majorBidi" w:hint="cs"/>
          <w:sz w:val="28"/>
          <w:szCs w:val="28"/>
          <w:cs/>
        </w:rPr>
        <w:t>ที่</w:t>
      </w:r>
      <w:r w:rsidRPr="00FF662C">
        <w:rPr>
          <w:rFonts w:asciiTheme="majorBidi" w:hAnsiTheme="majorBidi" w:cstheme="majorBidi"/>
          <w:sz w:val="28"/>
          <w:szCs w:val="28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690092D3" w14:textId="77777777" w:rsidR="00CE601D" w:rsidRPr="00A273CD" w:rsidRDefault="00CE601D" w:rsidP="00C579A5">
      <w:pPr>
        <w:numPr>
          <w:ilvl w:val="0"/>
          <w:numId w:val="1"/>
        </w:numPr>
        <w:tabs>
          <w:tab w:val="clear" w:pos="720"/>
        </w:tabs>
        <w:spacing w:before="120" w:after="120"/>
        <w:ind w:left="630"/>
        <w:jc w:val="thaiDistribute"/>
        <w:rPr>
          <w:rFonts w:asciiTheme="majorBidi" w:hAnsiTheme="majorBidi"/>
          <w:sz w:val="28"/>
          <w:szCs w:val="28"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>
        <w:rPr>
          <w:rFonts w:asciiTheme="majorBidi" w:hAnsiTheme="majorBidi" w:cstheme="majorBidi" w:hint="cs"/>
          <w:sz w:val="28"/>
          <w:szCs w:val="28"/>
          <w:cs/>
        </w:rPr>
        <w:t>ซึ่งจัดทำขึ้นโดย</w:t>
      </w:r>
      <w:r w:rsidRPr="00FF662C">
        <w:rPr>
          <w:rFonts w:asciiTheme="majorBidi" w:hAnsiTheme="majorBidi" w:cstheme="majorBidi"/>
          <w:sz w:val="28"/>
          <w:szCs w:val="28"/>
          <w:cs/>
        </w:rPr>
        <w:t>ผู้บริหาร</w:t>
      </w:r>
    </w:p>
    <w:p w14:paraId="5B3B7455" w14:textId="77777777" w:rsidR="00A273CD" w:rsidRDefault="00A273CD" w:rsidP="00A273CD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60DA6E8" w14:textId="0510B6B8" w:rsidR="00CE601D" w:rsidRDefault="00CE601D" w:rsidP="00C579A5">
      <w:pPr>
        <w:numPr>
          <w:ilvl w:val="0"/>
          <w:numId w:val="1"/>
        </w:numPr>
        <w:tabs>
          <w:tab w:val="clear" w:pos="720"/>
        </w:tabs>
        <w:spacing w:before="120" w:after="120"/>
        <w:ind w:left="630"/>
        <w:jc w:val="thaiDistribute"/>
        <w:rPr>
          <w:rFonts w:asciiTheme="majorBidi" w:hAnsiTheme="majorBidi" w:cstheme="majorBidi"/>
          <w:sz w:val="28"/>
          <w:szCs w:val="28"/>
        </w:rPr>
      </w:pPr>
      <w:r w:rsidRPr="006A643A">
        <w:rPr>
          <w:rFonts w:asciiTheme="majorBidi" w:hAnsiTheme="majorBidi" w:cstheme="majorBidi"/>
          <w:spacing w:val="-2"/>
          <w:sz w:val="28"/>
          <w:szCs w:val="28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</w:t>
      </w:r>
      <w:r w:rsidRPr="00FF662C">
        <w:rPr>
          <w:rFonts w:asciiTheme="majorBidi" w:hAnsiTheme="majorBidi" w:cstheme="majorBidi"/>
          <w:spacing w:val="-12"/>
          <w:sz w:val="28"/>
          <w:szCs w:val="28"/>
          <w:cs/>
        </w:rPr>
        <w:t>สอบ</w:t>
      </w:r>
      <w:r w:rsidRPr="00FF662C">
        <w:rPr>
          <w:rFonts w:asciiTheme="majorBidi" w:hAnsiTheme="majorBidi" w:cstheme="majorBidi"/>
          <w:sz w:val="28"/>
          <w:szCs w:val="28"/>
          <w:cs/>
        </w:rPr>
        <w:t>บัญชีที่ได้รับ</w:t>
      </w:r>
      <w:r w:rsidR="0033140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สรุป</w:t>
      </w:r>
      <w:r w:rsidRPr="00FF662C">
        <w:rPr>
          <w:rFonts w:asciiTheme="majorBidi" w:hAnsiTheme="majorBidi" w:cstheme="majorBidi"/>
          <w:sz w:val="28"/>
          <w:szCs w:val="28"/>
          <w:cs/>
        </w:rPr>
        <w:t xml:space="preserve"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</w:t>
      </w:r>
      <w:r w:rsidR="00331404">
        <w:rPr>
          <w:rFonts w:asciiTheme="majorBidi" w:hAnsiTheme="majorBidi" w:cstheme="majorBidi" w:hint="cs"/>
          <w:sz w:val="28"/>
          <w:szCs w:val="28"/>
          <w:cs/>
        </w:rPr>
        <w:t>ถ้า</w:t>
      </w:r>
      <w:r w:rsidRPr="00FF662C">
        <w:rPr>
          <w:rFonts w:asciiTheme="majorBidi" w:hAnsiTheme="majorBidi" w:cstheme="majorBidi"/>
          <w:sz w:val="28"/>
          <w:szCs w:val="28"/>
          <w:cs/>
        </w:rPr>
        <w:t>ข้าพเจ้าได้ข้อสรุปว่ามี</w:t>
      </w:r>
      <w:r w:rsidRPr="001D5B91">
        <w:rPr>
          <w:rFonts w:asciiTheme="majorBidi" w:hAnsiTheme="majorBidi" w:cstheme="majorBidi"/>
          <w:spacing w:val="4"/>
          <w:sz w:val="28"/>
          <w:szCs w:val="28"/>
          <w:cs/>
        </w:rPr>
        <w:t>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</w:t>
      </w:r>
      <w:r w:rsidRPr="00FF662C">
        <w:rPr>
          <w:rFonts w:asciiTheme="majorBidi" w:hAnsiTheme="majorBidi" w:cstheme="majorBidi"/>
          <w:sz w:val="28"/>
          <w:szCs w:val="28"/>
          <w:cs/>
        </w:rPr>
        <w:t>เปิดเผยข้อมูลในงบการเงิน หรือ</w:t>
      </w:r>
      <w:r w:rsidR="00331404">
        <w:rPr>
          <w:rFonts w:asciiTheme="majorBidi" w:hAnsiTheme="majorBidi" w:cstheme="majorBidi" w:hint="cs"/>
          <w:spacing w:val="4"/>
          <w:sz w:val="28"/>
          <w:szCs w:val="28"/>
          <w:cs/>
        </w:rPr>
        <w:t>ถ้า</w:t>
      </w:r>
      <w:r w:rsidRPr="00FF662C">
        <w:rPr>
          <w:rFonts w:asciiTheme="majorBidi" w:hAnsiTheme="majorBidi" w:cstheme="majorBidi"/>
          <w:spacing w:val="4"/>
          <w:sz w:val="28"/>
          <w:szCs w:val="28"/>
          <w:cs/>
        </w:rPr>
        <w:t>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</w:t>
      </w:r>
      <w:r w:rsidRPr="00FF662C">
        <w:rPr>
          <w:rFonts w:asciiTheme="majorBidi" w:hAnsiTheme="majorBidi" w:cstheme="majorBidi"/>
          <w:sz w:val="28"/>
          <w:szCs w:val="28"/>
          <w:cs/>
        </w:rPr>
        <w:t>สอบบัญชีที่ได้รับจนถึงวันที่ในรายงานของผู้สอบบัญชี</w:t>
      </w:r>
      <w:r w:rsidRPr="00331404">
        <w:rPr>
          <w:rFonts w:asciiTheme="majorBidi" w:hAnsiTheme="majorBidi" w:cstheme="majorBidi"/>
          <w:spacing w:val="-4"/>
          <w:sz w:val="28"/>
          <w:szCs w:val="28"/>
          <w:cs/>
        </w:rPr>
        <w:t>ของข้าพเจ้า อย่างไรก็ตาม</w:t>
      </w:r>
      <w:r w:rsidRPr="00331404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331404">
        <w:rPr>
          <w:rFonts w:asciiTheme="majorBidi" w:hAnsiTheme="majorBidi" w:cstheme="majorBidi"/>
          <w:spacing w:val="-4"/>
          <w:sz w:val="28"/>
          <w:szCs w:val="28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331404">
        <w:rPr>
          <w:rFonts w:asciiTheme="majorBidi" w:hAnsiTheme="majorBidi" w:cstheme="majorBidi" w:hint="cs"/>
          <w:spacing w:val="-4"/>
          <w:sz w:val="28"/>
          <w:szCs w:val="28"/>
          <w:cs/>
        </w:rPr>
        <w:t>ได้</w:t>
      </w:r>
    </w:p>
    <w:p w14:paraId="64C8EE97" w14:textId="77777777" w:rsidR="00CE601D" w:rsidRPr="00FF662C" w:rsidRDefault="00CE601D" w:rsidP="00C579A5">
      <w:pPr>
        <w:numPr>
          <w:ilvl w:val="0"/>
          <w:numId w:val="1"/>
        </w:numPr>
        <w:tabs>
          <w:tab w:val="clear" w:pos="720"/>
        </w:tabs>
        <w:spacing w:before="120"/>
        <w:ind w:left="63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B760EAB" w14:textId="77777777" w:rsidR="00CE601D" w:rsidRPr="00FF662C" w:rsidRDefault="00CE601D" w:rsidP="00CE601D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ข้าพเจ้าได้สื่อสารกับ</w:t>
      </w:r>
      <w:r w:rsidRPr="00FF662C">
        <w:rPr>
          <w:rFonts w:asciiTheme="majorBidi" w:hAnsiTheme="majorBidi"/>
          <w:sz w:val="28"/>
          <w:szCs w:val="28"/>
          <w:cs/>
        </w:rPr>
        <w:t>ผู้มีหน้าที่ในการกำกับดูแล</w:t>
      </w:r>
      <w:r w:rsidRPr="00FF662C">
        <w:rPr>
          <w:rFonts w:asciiTheme="majorBidi" w:hAnsiTheme="majorBidi" w:cstheme="majorBidi"/>
          <w:sz w:val="28"/>
          <w:szCs w:val="28"/>
          <w:cs/>
        </w:rPr>
        <w:t>ในเรื่องต่าง</w:t>
      </w:r>
      <w:r w:rsidRPr="00FF662C">
        <w:rPr>
          <w:rFonts w:asciiTheme="majorBidi" w:hAnsiTheme="majorBidi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ๆ</w:t>
      </w:r>
      <w:r w:rsidRPr="00FF662C">
        <w:rPr>
          <w:rFonts w:asciiTheme="majorBidi" w:hAnsiTheme="majorBidi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ที่สำคัญซึ่งรวมถึงขอบเขตและช่วงเวลาของการตรวจสอบตามที่ได้</w:t>
      </w: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วางแผนไว้ ประเด็นที่มีนัยสำคัญที่พบจากการตรวจสอบ</w:t>
      </w:r>
      <w:r w:rsidRPr="00FF662C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รวมถึงข้อบกพร่องที่มีนัยสำคัญในระบบการควบคุมภายในหากข้าพเจ้าได้</w:t>
      </w:r>
      <w:r w:rsidRPr="00FF662C">
        <w:rPr>
          <w:rFonts w:asciiTheme="majorBidi" w:hAnsiTheme="majorBidi" w:cstheme="majorBidi"/>
          <w:sz w:val="28"/>
          <w:szCs w:val="28"/>
          <w:cs/>
        </w:rPr>
        <w:t>พบในระหว่างการตรวจสอบของข้าพเจ้า</w:t>
      </w:r>
    </w:p>
    <w:p w14:paraId="4B1D7A9B" w14:textId="6D2A75E1" w:rsidR="00CE601D" w:rsidRDefault="00CE601D" w:rsidP="00CE601D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FF662C">
        <w:rPr>
          <w:rFonts w:asciiTheme="majorBidi" w:hAnsiTheme="majorBidi" w:cstheme="majorBidi"/>
          <w:sz w:val="28"/>
          <w:szCs w:val="28"/>
          <w:cs/>
        </w:rPr>
        <w:t>ข้าพเจ้าได้ให้คำรับรองแก่</w:t>
      </w:r>
      <w:r w:rsidRPr="00FF662C">
        <w:rPr>
          <w:rFonts w:asciiTheme="majorBidi" w:hAnsiTheme="majorBidi"/>
          <w:sz w:val="28"/>
          <w:szCs w:val="28"/>
          <w:cs/>
        </w:rPr>
        <w:t>ผู้มีหน้าที่ในการกำกับดูแล</w:t>
      </w:r>
      <w:r w:rsidRPr="00FF662C">
        <w:rPr>
          <w:rFonts w:asciiTheme="majorBidi" w:hAnsiTheme="majorBidi" w:cstheme="majorBidi"/>
          <w:sz w:val="28"/>
          <w:szCs w:val="28"/>
          <w:cs/>
        </w:rPr>
        <w:t>ว่าข้าพเจ้าได้ปฏิบัติตามข้อกำหนดจรรยาบรรณที่เกี่ยวข้องกับความเป็นอิสระและได้สื่อสารกับ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Pr="00FF662C">
        <w:rPr>
          <w:rFonts w:asciiTheme="majorBidi" w:hAnsiTheme="majorBidi"/>
          <w:sz w:val="28"/>
          <w:szCs w:val="28"/>
          <w:cs/>
        </w:rPr>
        <w:t>ผู้มีหน้าที่ในการกำกับดูแล</w:t>
      </w:r>
      <w:r w:rsidRPr="00FF662C">
        <w:rPr>
          <w:rFonts w:asciiTheme="majorBidi" w:hAnsiTheme="majorBidi" w:cstheme="majorBidi"/>
          <w:sz w:val="28"/>
          <w:szCs w:val="28"/>
          <w:cs/>
        </w:rPr>
        <w:t>เกี่ยวกับความสัมพันธ์ทั้งหมด</w:t>
      </w:r>
      <w:r w:rsidRPr="00FF662C">
        <w:rPr>
          <w:rFonts w:asciiTheme="majorBidi" w:hAnsiTheme="majorBidi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ตลอดจนเรื่องอื่นซึ่งข้าพเจ้าเชื่อว่ามีเหตุผลที่</w:t>
      </w:r>
      <w:r w:rsidRPr="00FF662C">
        <w:rPr>
          <w:rFonts w:asciiTheme="majorBidi" w:hAnsiTheme="majorBidi" w:cstheme="majorBidi"/>
          <w:spacing w:val="4"/>
          <w:sz w:val="28"/>
          <w:szCs w:val="28"/>
          <w:cs/>
        </w:rPr>
        <w:t>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</w:t>
      </w:r>
      <w:r w:rsidRPr="00FF662C">
        <w:rPr>
          <w:rFonts w:asciiTheme="majorBidi" w:hAnsiTheme="majorBidi" w:cstheme="majorBidi"/>
          <w:sz w:val="28"/>
          <w:szCs w:val="28"/>
          <w:cs/>
        </w:rPr>
        <w:t>เป็นอิสระ</w:t>
      </w:r>
    </w:p>
    <w:p w14:paraId="44F566E6" w14:textId="68EDEE84" w:rsidR="00CE601D" w:rsidRDefault="00CE601D" w:rsidP="00CE601D">
      <w:pPr>
        <w:spacing w:before="120" w:after="120"/>
        <w:jc w:val="thaiDistribute"/>
        <w:rPr>
          <w:rFonts w:asciiTheme="majorBidi" w:hAnsiTheme="majorBidi"/>
          <w:sz w:val="28"/>
          <w:szCs w:val="28"/>
          <w:cs/>
        </w:rPr>
      </w:pPr>
      <w:r w:rsidRPr="001D5B91">
        <w:rPr>
          <w:rFonts w:asciiTheme="majorBidi" w:hAnsiTheme="majorBidi" w:cstheme="majorBidi"/>
          <w:spacing w:val="6"/>
          <w:sz w:val="28"/>
          <w:szCs w:val="28"/>
          <w:cs/>
        </w:rPr>
        <w:t>จากเรื่องที่สื่อสารกับ</w:t>
      </w:r>
      <w:r w:rsidRPr="001D5B91">
        <w:rPr>
          <w:rFonts w:asciiTheme="majorBidi" w:hAnsiTheme="majorBidi"/>
          <w:spacing w:val="6"/>
          <w:sz w:val="28"/>
          <w:szCs w:val="28"/>
          <w:cs/>
        </w:rPr>
        <w:t>ผู้มีหน้าที่ในการกำกับดูแล</w:t>
      </w:r>
      <w:r w:rsidRPr="001D5B91">
        <w:rPr>
          <w:rFonts w:asciiTheme="majorBidi" w:hAnsiTheme="majorBidi" w:hint="cs"/>
          <w:spacing w:val="6"/>
          <w:sz w:val="28"/>
          <w:szCs w:val="28"/>
          <w:cs/>
        </w:rPr>
        <w:t xml:space="preserve"> </w:t>
      </w:r>
      <w:r w:rsidRPr="001D5B91">
        <w:rPr>
          <w:rFonts w:asciiTheme="majorBidi" w:hAnsiTheme="majorBidi" w:cstheme="majorBidi"/>
          <w:spacing w:val="6"/>
          <w:sz w:val="28"/>
          <w:szCs w:val="28"/>
          <w:cs/>
        </w:rPr>
        <w:t>ข้าพเจ้าได้พิจารณาเรื่องต่าง ๆ ที่มีนัยสำคัญที่สุดในการตรวจสอบงบ</w:t>
      </w:r>
      <w:r w:rsidRPr="00FF662C">
        <w:rPr>
          <w:rFonts w:asciiTheme="majorBidi" w:hAnsiTheme="majorBidi" w:cstheme="majorBidi"/>
          <w:sz w:val="28"/>
          <w:szCs w:val="28"/>
          <w:cs/>
        </w:rPr>
        <w:t>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F662C">
        <w:rPr>
          <w:rFonts w:asciiTheme="majorBidi" w:hAnsiTheme="majorBidi" w:cstheme="majorBidi"/>
          <w:sz w:val="28"/>
          <w:szCs w:val="28"/>
          <w:cs/>
        </w:rPr>
        <w:t>เว้นแต่กฎหมายหรือข้อบังคับไม่ให้เปิดเผย</w:t>
      </w:r>
      <w:r>
        <w:rPr>
          <w:rFonts w:asciiTheme="majorBidi" w:hAnsiTheme="majorBidi" w:cstheme="majorBidi" w:hint="cs"/>
          <w:sz w:val="28"/>
          <w:szCs w:val="28"/>
          <w:cs/>
        </w:rPr>
        <w:t>เรื่องดังกล่าว</w:t>
      </w:r>
      <w:r w:rsidRPr="00FF662C">
        <w:rPr>
          <w:rFonts w:asciiTheme="majorBidi" w:hAnsiTheme="majorBidi" w:cstheme="majorBidi"/>
          <w:sz w:val="28"/>
          <w:szCs w:val="28"/>
          <w:cs/>
        </w:rPr>
        <w:t xml:space="preserve">ต่อสาธารณะ หรือในสถานการณ์ที่ยากที่จะเกิดขึ้น </w:t>
      </w:r>
      <w:r w:rsidRPr="001D5B91">
        <w:rPr>
          <w:rFonts w:asciiTheme="majorBidi" w:hAnsiTheme="majorBidi" w:cstheme="majorBidi"/>
          <w:spacing w:val="4"/>
          <w:sz w:val="28"/>
          <w:szCs w:val="28"/>
          <w:cs/>
        </w:rPr>
        <w:t>ข้าพเจ้า</w:t>
      </w:r>
      <w:r w:rsidRPr="00FC3C49">
        <w:rPr>
          <w:rFonts w:asciiTheme="majorBidi" w:hAnsiTheme="majorBidi" w:cstheme="majorBidi"/>
          <w:sz w:val="28"/>
          <w:szCs w:val="28"/>
          <w:cs/>
        </w:rPr>
        <w:t>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C676A2">
        <w:rPr>
          <w:rFonts w:asciiTheme="majorBidi" w:hAnsiTheme="majorBidi" w:cstheme="majorBidi"/>
          <w:sz w:val="28"/>
          <w:szCs w:val="28"/>
          <w:cs/>
        </w:rPr>
        <w:br/>
      </w:r>
      <w:r w:rsidRPr="00FC3C49">
        <w:rPr>
          <w:rFonts w:asciiTheme="majorBidi" w:hAnsiTheme="majorBidi" w:cstheme="majorBidi"/>
          <w:sz w:val="28"/>
          <w:szCs w:val="28"/>
          <w:cs/>
        </w:rPr>
        <w:t>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FF662C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22C26E9" w14:textId="12DD80BB" w:rsidR="00CE601D" w:rsidRDefault="00CE601D" w:rsidP="00CF2A9C">
      <w:pPr>
        <w:spacing w:after="240"/>
        <w:jc w:val="thaiDistribute"/>
        <w:rPr>
          <w:rFonts w:ascii="Angsana New" w:hAnsi="Angsana New"/>
          <w:sz w:val="28"/>
          <w:szCs w:val="28"/>
        </w:rPr>
      </w:pPr>
    </w:p>
    <w:p w14:paraId="56A02F5E" w14:textId="77777777" w:rsidR="00CE601D" w:rsidRDefault="00CE601D" w:rsidP="00CF2A9C">
      <w:pPr>
        <w:spacing w:after="240"/>
        <w:jc w:val="thaiDistribute"/>
        <w:rPr>
          <w:rFonts w:ascii="Angsana New" w:hAnsi="Angsana New"/>
          <w:sz w:val="28"/>
          <w:szCs w:val="28"/>
          <w:cs/>
        </w:rPr>
      </w:pPr>
    </w:p>
    <w:p w14:paraId="32CD89AB" w14:textId="537D6299" w:rsidR="009F0B99" w:rsidRPr="00FF662C" w:rsidRDefault="009902FE" w:rsidP="00AE5B48">
      <w:pPr>
        <w:tabs>
          <w:tab w:val="center" w:pos="6480"/>
        </w:tabs>
        <w:spacing w:line="400" w:lineRule="exact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  <w:r>
        <w:rPr>
          <w:rFonts w:asciiTheme="majorBidi" w:hAnsiTheme="majorBidi" w:cstheme="majorBidi" w:hint="cs"/>
          <w:b/>
          <w:bCs/>
          <w:spacing w:val="-4"/>
          <w:sz w:val="28"/>
          <w:szCs w:val="28"/>
          <w:cs/>
        </w:rPr>
        <w:t>ทิพวรรณ พุ่มบ้านเซ่า</w:t>
      </w:r>
    </w:p>
    <w:p w14:paraId="122729FC" w14:textId="0FA91306" w:rsidR="009F0B99" w:rsidRPr="00FF662C" w:rsidRDefault="009F0B99" w:rsidP="009F0B99">
      <w:pPr>
        <w:tabs>
          <w:tab w:val="center" w:pos="6480"/>
        </w:tabs>
        <w:spacing w:line="400" w:lineRule="exact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FF662C">
        <w:rPr>
          <w:rFonts w:asciiTheme="majorBidi" w:hAnsiTheme="majorBidi" w:cstheme="majorBidi"/>
          <w:spacing w:val="-4"/>
          <w:sz w:val="28"/>
          <w:szCs w:val="28"/>
          <w:cs/>
        </w:rPr>
        <w:t>ผู้ส</w:t>
      </w:r>
      <w:r w:rsidR="0012094E" w:rsidRPr="00FF662C">
        <w:rPr>
          <w:rFonts w:asciiTheme="majorBidi" w:hAnsiTheme="majorBidi" w:cstheme="majorBidi"/>
          <w:spacing w:val="-4"/>
          <w:sz w:val="28"/>
          <w:szCs w:val="28"/>
          <w:cs/>
        </w:rPr>
        <w:t>อบบัญชีรับอนุญาต เลขทะเบียน</w:t>
      </w:r>
      <w:r w:rsidR="005D0604" w:rsidRPr="00FF662C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1C5F56">
        <w:rPr>
          <w:rFonts w:asciiTheme="majorBidi" w:hAnsiTheme="majorBidi"/>
          <w:spacing w:val="8"/>
          <w:sz w:val="28"/>
          <w:szCs w:val="28"/>
          <w:lang w:val="en-US"/>
        </w:rPr>
        <w:t>9552</w:t>
      </w:r>
    </w:p>
    <w:p w14:paraId="03825941" w14:textId="77777777" w:rsidR="009F0B99" w:rsidRPr="00FF662C" w:rsidRDefault="009F0B99" w:rsidP="009F0B99">
      <w:pPr>
        <w:spacing w:line="400" w:lineRule="exact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</w:p>
    <w:p w14:paraId="3AA6C8A3" w14:textId="77777777" w:rsidR="009F0B99" w:rsidRPr="009902FE" w:rsidRDefault="0012094E" w:rsidP="009F0B99">
      <w:pPr>
        <w:spacing w:line="400" w:lineRule="exact"/>
        <w:jc w:val="thaiDistribute"/>
        <w:rPr>
          <w:rFonts w:asciiTheme="majorBidi" w:hAnsiTheme="majorBidi" w:cstheme="majorBidi"/>
          <w:b/>
          <w:bCs/>
          <w:spacing w:val="-4"/>
          <w:sz w:val="28"/>
          <w:szCs w:val="28"/>
          <w:lang w:val="en-US"/>
        </w:rPr>
      </w:pPr>
      <w:r w:rsidRPr="00FF662C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บริษัท มาซาร์ส จำกัด</w:t>
      </w:r>
    </w:p>
    <w:p w14:paraId="2B6BEDA2" w14:textId="77777777" w:rsidR="009F0B99" w:rsidRPr="00C676A2" w:rsidRDefault="0012094E" w:rsidP="0012094E">
      <w:pPr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C676A2">
        <w:rPr>
          <w:rFonts w:asciiTheme="majorBidi" w:hAnsiTheme="majorBidi" w:cstheme="majorBidi"/>
          <w:spacing w:val="-4"/>
          <w:sz w:val="28"/>
          <w:szCs w:val="28"/>
          <w:cs/>
        </w:rPr>
        <w:t>กรุงเทพมหานคร</w:t>
      </w:r>
    </w:p>
    <w:p w14:paraId="0F48B8F2" w14:textId="760300C1" w:rsidR="00B62862" w:rsidRPr="00A2478D" w:rsidRDefault="00CE601D" w:rsidP="00EA2EE5">
      <w:pPr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579A5">
        <w:rPr>
          <w:rFonts w:asciiTheme="majorBidi" w:hAnsiTheme="majorBidi"/>
          <w:spacing w:val="8"/>
          <w:sz w:val="28"/>
          <w:szCs w:val="28"/>
          <w:lang w:val="en-US"/>
        </w:rPr>
        <w:t>2</w:t>
      </w:r>
      <w:r w:rsidR="00C676A2" w:rsidRPr="00C579A5">
        <w:rPr>
          <w:rFonts w:asciiTheme="majorBidi" w:hAnsiTheme="majorBidi"/>
          <w:spacing w:val="8"/>
          <w:sz w:val="28"/>
          <w:szCs w:val="28"/>
          <w:lang w:val="en-US"/>
        </w:rPr>
        <w:t>7</w:t>
      </w:r>
      <w:r w:rsidR="00882859" w:rsidRPr="00C579A5">
        <w:rPr>
          <w:rFonts w:asciiTheme="majorBidi" w:hAnsiTheme="majorBidi"/>
          <w:spacing w:val="8"/>
          <w:sz w:val="28"/>
          <w:szCs w:val="28"/>
          <w:lang w:val="en-US"/>
        </w:rPr>
        <w:t xml:space="preserve"> </w:t>
      </w:r>
      <w:r w:rsidRPr="00C579A5">
        <w:rPr>
          <w:rFonts w:asciiTheme="majorBidi" w:hAnsiTheme="majorBidi" w:hint="cs"/>
          <w:spacing w:val="8"/>
          <w:sz w:val="28"/>
          <w:szCs w:val="28"/>
          <w:cs/>
          <w:lang w:val="en-US"/>
        </w:rPr>
        <w:t>กุมภาพันธ์</w:t>
      </w:r>
      <w:r w:rsidR="00882859" w:rsidRPr="00C579A5">
        <w:rPr>
          <w:rFonts w:asciiTheme="majorBidi" w:hAnsiTheme="majorBidi" w:hint="cs"/>
          <w:spacing w:val="8"/>
          <w:sz w:val="28"/>
          <w:szCs w:val="28"/>
          <w:cs/>
          <w:lang w:val="en-US"/>
        </w:rPr>
        <w:t xml:space="preserve"> </w:t>
      </w:r>
      <w:r w:rsidR="00882859" w:rsidRPr="00C579A5">
        <w:rPr>
          <w:rFonts w:asciiTheme="majorBidi" w:hAnsiTheme="majorBidi"/>
          <w:spacing w:val="8"/>
          <w:sz w:val="28"/>
          <w:szCs w:val="28"/>
          <w:lang w:val="en-US"/>
        </w:rPr>
        <w:t>256</w:t>
      </w:r>
      <w:r w:rsidR="00F2114C" w:rsidRPr="00C579A5">
        <w:rPr>
          <w:rFonts w:asciiTheme="majorBidi" w:hAnsiTheme="majorBidi"/>
          <w:spacing w:val="8"/>
          <w:sz w:val="28"/>
          <w:szCs w:val="28"/>
          <w:lang w:val="en-US"/>
        </w:rPr>
        <w:t>7</w:t>
      </w:r>
    </w:p>
    <w:sectPr w:rsidR="00B62862" w:rsidRPr="00A2478D" w:rsidSect="00A273CD">
      <w:footerReference w:type="default" r:id="rId11"/>
      <w:footerReference w:type="first" r:id="rId12"/>
      <w:pgSz w:w="11907" w:h="16839" w:code="9"/>
      <w:pgMar w:top="2592" w:right="1440" w:bottom="806" w:left="1584" w:header="720" w:footer="86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A89E0" w14:textId="77777777" w:rsidR="0092428F" w:rsidRDefault="0092428F">
      <w:pPr>
        <w:rPr>
          <w:rFonts w:cs="Times New Roman"/>
          <w:cs/>
        </w:rPr>
      </w:pPr>
      <w:r>
        <w:separator/>
      </w:r>
    </w:p>
  </w:endnote>
  <w:endnote w:type="continuationSeparator" w:id="0">
    <w:p w14:paraId="7B85C515" w14:textId="77777777" w:rsidR="0092428F" w:rsidRDefault="0092428F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A43DD" w14:textId="77777777" w:rsidR="00B62862" w:rsidRPr="00BD2590" w:rsidRDefault="00C81819" w:rsidP="00BD2590">
    <w:pPr>
      <w:pStyle w:val="Footer"/>
      <w:jc w:val="right"/>
      <w:rPr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2B1A85" w:rsidRPr="002B1A85">
      <w:rPr>
        <w:noProof/>
        <w:cs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F8D81" w14:textId="77777777" w:rsidR="00B62862" w:rsidRDefault="00C81819" w:rsidP="00BD2590">
    <w:pPr>
      <w:pStyle w:val="Footer"/>
      <w:jc w:val="right"/>
      <w:rPr>
        <w:rFonts w:cs="Times New Roman"/>
        <w:szCs w:val="22"/>
        <w:cs/>
      </w:rPr>
    </w:pPr>
    <w:r>
      <w:fldChar w:fldCharType="begin"/>
    </w:r>
    <w:r>
      <w:rPr>
        <w:rFonts w:cs="Times New Roman"/>
        <w:szCs w:val="22"/>
        <w:cs/>
      </w:rPr>
      <w:instrText xml:space="preserve"> PAGE   \* MERGEFORMAT </w:instrText>
    </w:r>
    <w:r>
      <w:fldChar w:fldCharType="separate"/>
    </w:r>
    <w:r w:rsidR="002B1A85" w:rsidRPr="002B1A85">
      <w:rPr>
        <w:noProof/>
        <w:cs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9FDCB" w14:textId="77777777" w:rsidR="0092428F" w:rsidRDefault="0092428F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9720630" w14:textId="77777777" w:rsidR="0092428F" w:rsidRDefault="0092428F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D6543"/>
    <w:multiLevelType w:val="hybridMultilevel"/>
    <w:tmpl w:val="73F4B4C0"/>
    <w:lvl w:ilvl="0" w:tplc="62A4B9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73D51"/>
    <w:multiLevelType w:val="hybridMultilevel"/>
    <w:tmpl w:val="FC70FD96"/>
    <w:lvl w:ilvl="0" w:tplc="3AB80242"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 w15:restartNumberingAfterBreak="0">
    <w:nsid w:val="14A47B19"/>
    <w:multiLevelType w:val="hybridMultilevel"/>
    <w:tmpl w:val="1D72E05A"/>
    <w:lvl w:ilvl="0" w:tplc="7C8ED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084CA1"/>
    <w:multiLevelType w:val="hybridMultilevel"/>
    <w:tmpl w:val="FAB82DA8"/>
    <w:lvl w:ilvl="0" w:tplc="1548A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454E1"/>
    <w:multiLevelType w:val="hybridMultilevel"/>
    <w:tmpl w:val="9400660E"/>
    <w:lvl w:ilvl="0" w:tplc="768EC4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D744A"/>
    <w:multiLevelType w:val="hybridMultilevel"/>
    <w:tmpl w:val="12942E0A"/>
    <w:lvl w:ilvl="0" w:tplc="B9244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129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02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46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D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2A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D4C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1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87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E695443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DB4A4F"/>
    <w:multiLevelType w:val="hybridMultilevel"/>
    <w:tmpl w:val="35B0174A"/>
    <w:lvl w:ilvl="0" w:tplc="ED44E65C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8" w15:restartNumberingAfterBreak="0">
    <w:nsid w:val="5B436DBF"/>
    <w:multiLevelType w:val="hybridMultilevel"/>
    <w:tmpl w:val="E15C3B42"/>
    <w:lvl w:ilvl="0" w:tplc="FF286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9D4E33"/>
    <w:multiLevelType w:val="hybridMultilevel"/>
    <w:tmpl w:val="5A5AC1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8" w:hanging="360"/>
      </w:pPr>
    </w:lvl>
    <w:lvl w:ilvl="2" w:tplc="0409001B" w:tentative="1">
      <w:start w:val="1"/>
      <w:numFmt w:val="lowerRoman"/>
      <w:lvlText w:val="%3."/>
      <w:lvlJc w:val="right"/>
      <w:pPr>
        <w:ind w:left="3068" w:hanging="180"/>
      </w:pPr>
    </w:lvl>
    <w:lvl w:ilvl="3" w:tplc="0409000F" w:tentative="1">
      <w:start w:val="1"/>
      <w:numFmt w:val="decimal"/>
      <w:lvlText w:val="%4."/>
      <w:lvlJc w:val="left"/>
      <w:pPr>
        <w:ind w:left="3788" w:hanging="360"/>
      </w:pPr>
    </w:lvl>
    <w:lvl w:ilvl="4" w:tplc="04090019" w:tentative="1">
      <w:start w:val="1"/>
      <w:numFmt w:val="lowerLetter"/>
      <w:lvlText w:val="%5."/>
      <w:lvlJc w:val="left"/>
      <w:pPr>
        <w:ind w:left="4508" w:hanging="360"/>
      </w:pPr>
    </w:lvl>
    <w:lvl w:ilvl="5" w:tplc="0409001B" w:tentative="1">
      <w:start w:val="1"/>
      <w:numFmt w:val="lowerRoman"/>
      <w:lvlText w:val="%6."/>
      <w:lvlJc w:val="right"/>
      <w:pPr>
        <w:ind w:left="5228" w:hanging="180"/>
      </w:pPr>
    </w:lvl>
    <w:lvl w:ilvl="6" w:tplc="0409000F" w:tentative="1">
      <w:start w:val="1"/>
      <w:numFmt w:val="decimal"/>
      <w:lvlText w:val="%7."/>
      <w:lvlJc w:val="left"/>
      <w:pPr>
        <w:ind w:left="5948" w:hanging="360"/>
      </w:pPr>
    </w:lvl>
    <w:lvl w:ilvl="7" w:tplc="04090019" w:tentative="1">
      <w:start w:val="1"/>
      <w:numFmt w:val="lowerLetter"/>
      <w:lvlText w:val="%8."/>
      <w:lvlJc w:val="left"/>
      <w:pPr>
        <w:ind w:left="6668" w:hanging="360"/>
      </w:pPr>
    </w:lvl>
    <w:lvl w:ilvl="8" w:tplc="0409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12" w15:restartNumberingAfterBreak="0">
    <w:nsid w:val="7315318F"/>
    <w:multiLevelType w:val="hybridMultilevel"/>
    <w:tmpl w:val="F5D0D0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5122868">
    <w:abstractNumId w:val="5"/>
  </w:num>
  <w:num w:numId="2" w16cid:durableId="2063482737">
    <w:abstractNumId w:val="11"/>
  </w:num>
  <w:num w:numId="3" w16cid:durableId="1906334054">
    <w:abstractNumId w:val="8"/>
  </w:num>
  <w:num w:numId="4" w16cid:durableId="1437406545">
    <w:abstractNumId w:val="3"/>
  </w:num>
  <w:num w:numId="5" w16cid:durableId="21130835">
    <w:abstractNumId w:val="0"/>
  </w:num>
  <w:num w:numId="6" w16cid:durableId="1613903000">
    <w:abstractNumId w:val="12"/>
  </w:num>
  <w:num w:numId="7" w16cid:durableId="1472089403">
    <w:abstractNumId w:val="6"/>
  </w:num>
  <w:num w:numId="8" w16cid:durableId="1990865603">
    <w:abstractNumId w:val="4"/>
  </w:num>
  <w:num w:numId="9" w16cid:durableId="2024160670">
    <w:abstractNumId w:val="7"/>
  </w:num>
  <w:num w:numId="10" w16cid:durableId="434907395">
    <w:abstractNumId w:val="1"/>
  </w:num>
  <w:num w:numId="11" w16cid:durableId="1554661737">
    <w:abstractNumId w:val="10"/>
  </w:num>
  <w:num w:numId="12" w16cid:durableId="1361511351">
    <w:abstractNumId w:val="9"/>
  </w:num>
  <w:num w:numId="13" w16cid:durableId="6684866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B99"/>
    <w:rsid w:val="000008D9"/>
    <w:rsid w:val="00001FC0"/>
    <w:rsid w:val="00006CC7"/>
    <w:rsid w:val="00013774"/>
    <w:rsid w:val="00014FF4"/>
    <w:rsid w:val="00023FB7"/>
    <w:rsid w:val="00027B06"/>
    <w:rsid w:val="00034A3D"/>
    <w:rsid w:val="0004665F"/>
    <w:rsid w:val="00054923"/>
    <w:rsid w:val="00055B7C"/>
    <w:rsid w:val="0005707B"/>
    <w:rsid w:val="000619BC"/>
    <w:rsid w:val="0006338C"/>
    <w:rsid w:val="00067DC4"/>
    <w:rsid w:val="0007756F"/>
    <w:rsid w:val="0009178D"/>
    <w:rsid w:val="00097BED"/>
    <w:rsid w:val="000B4D75"/>
    <w:rsid w:val="000C0310"/>
    <w:rsid w:val="000E52B3"/>
    <w:rsid w:val="000F07E3"/>
    <w:rsid w:val="000F2FEC"/>
    <w:rsid w:val="000F56E3"/>
    <w:rsid w:val="000F57BF"/>
    <w:rsid w:val="000F77EE"/>
    <w:rsid w:val="0012094E"/>
    <w:rsid w:val="00121FD3"/>
    <w:rsid w:val="0013098D"/>
    <w:rsid w:val="00131203"/>
    <w:rsid w:val="00137B0D"/>
    <w:rsid w:val="0014196F"/>
    <w:rsid w:val="00142D1B"/>
    <w:rsid w:val="00156164"/>
    <w:rsid w:val="00157544"/>
    <w:rsid w:val="00160C04"/>
    <w:rsid w:val="00162441"/>
    <w:rsid w:val="001839D2"/>
    <w:rsid w:val="00183D85"/>
    <w:rsid w:val="001A2B96"/>
    <w:rsid w:val="001B2532"/>
    <w:rsid w:val="001B4C84"/>
    <w:rsid w:val="001B6BF9"/>
    <w:rsid w:val="001C1021"/>
    <w:rsid w:val="001C242B"/>
    <w:rsid w:val="001C5A08"/>
    <w:rsid w:val="001C5F56"/>
    <w:rsid w:val="001C6394"/>
    <w:rsid w:val="001D5A92"/>
    <w:rsid w:val="001E2AE0"/>
    <w:rsid w:val="002061C6"/>
    <w:rsid w:val="002066ED"/>
    <w:rsid w:val="00212743"/>
    <w:rsid w:val="0021446E"/>
    <w:rsid w:val="0022727A"/>
    <w:rsid w:val="002352F8"/>
    <w:rsid w:val="00243986"/>
    <w:rsid w:val="00244157"/>
    <w:rsid w:val="002446B0"/>
    <w:rsid w:val="00247930"/>
    <w:rsid w:val="00262389"/>
    <w:rsid w:val="0026259E"/>
    <w:rsid w:val="002700DD"/>
    <w:rsid w:val="00272CDA"/>
    <w:rsid w:val="00281803"/>
    <w:rsid w:val="00284F8E"/>
    <w:rsid w:val="00287A7D"/>
    <w:rsid w:val="002B1A85"/>
    <w:rsid w:val="002C24B9"/>
    <w:rsid w:val="002C4A8F"/>
    <w:rsid w:val="002C5BA5"/>
    <w:rsid w:val="002D30C9"/>
    <w:rsid w:val="002D4F78"/>
    <w:rsid w:val="002D6CD7"/>
    <w:rsid w:val="002D7F32"/>
    <w:rsid w:val="002E3857"/>
    <w:rsid w:val="0030139A"/>
    <w:rsid w:val="00310AEA"/>
    <w:rsid w:val="00331404"/>
    <w:rsid w:val="00335988"/>
    <w:rsid w:val="003502C2"/>
    <w:rsid w:val="0035031D"/>
    <w:rsid w:val="00351DBF"/>
    <w:rsid w:val="00356D06"/>
    <w:rsid w:val="00364259"/>
    <w:rsid w:val="00374FAF"/>
    <w:rsid w:val="00376BBD"/>
    <w:rsid w:val="00382D40"/>
    <w:rsid w:val="003833F0"/>
    <w:rsid w:val="00390707"/>
    <w:rsid w:val="0039138C"/>
    <w:rsid w:val="003950C3"/>
    <w:rsid w:val="003A0651"/>
    <w:rsid w:val="003A1C63"/>
    <w:rsid w:val="003B15AF"/>
    <w:rsid w:val="003C0952"/>
    <w:rsid w:val="003C1EB5"/>
    <w:rsid w:val="003C36A7"/>
    <w:rsid w:val="003C49DB"/>
    <w:rsid w:val="003C7D59"/>
    <w:rsid w:val="003D1EE5"/>
    <w:rsid w:val="003E4E7B"/>
    <w:rsid w:val="003E7389"/>
    <w:rsid w:val="003F00DC"/>
    <w:rsid w:val="003F6474"/>
    <w:rsid w:val="003F776F"/>
    <w:rsid w:val="00400557"/>
    <w:rsid w:val="004051FC"/>
    <w:rsid w:val="00413A88"/>
    <w:rsid w:val="00421788"/>
    <w:rsid w:val="004220FE"/>
    <w:rsid w:val="00422702"/>
    <w:rsid w:val="00427263"/>
    <w:rsid w:val="00435586"/>
    <w:rsid w:val="004355F6"/>
    <w:rsid w:val="00435637"/>
    <w:rsid w:val="0044611A"/>
    <w:rsid w:val="00447222"/>
    <w:rsid w:val="00454EC0"/>
    <w:rsid w:val="004601C6"/>
    <w:rsid w:val="00460E59"/>
    <w:rsid w:val="00474E0F"/>
    <w:rsid w:val="0047773B"/>
    <w:rsid w:val="00487E83"/>
    <w:rsid w:val="00491966"/>
    <w:rsid w:val="0049466F"/>
    <w:rsid w:val="004A1321"/>
    <w:rsid w:val="004A2316"/>
    <w:rsid w:val="004A390E"/>
    <w:rsid w:val="004B1929"/>
    <w:rsid w:val="004C0407"/>
    <w:rsid w:val="004C3AD7"/>
    <w:rsid w:val="004C4074"/>
    <w:rsid w:val="004C4421"/>
    <w:rsid w:val="004C50E7"/>
    <w:rsid w:val="004E4E1F"/>
    <w:rsid w:val="004E5D15"/>
    <w:rsid w:val="004E7B48"/>
    <w:rsid w:val="004F33BA"/>
    <w:rsid w:val="005100E5"/>
    <w:rsid w:val="0052154A"/>
    <w:rsid w:val="00522909"/>
    <w:rsid w:val="005266E5"/>
    <w:rsid w:val="00527F70"/>
    <w:rsid w:val="00533396"/>
    <w:rsid w:val="00544F13"/>
    <w:rsid w:val="0056272A"/>
    <w:rsid w:val="00563ECD"/>
    <w:rsid w:val="0056467D"/>
    <w:rsid w:val="00565823"/>
    <w:rsid w:val="0057648E"/>
    <w:rsid w:val="00576D9C"/>
    <w:rsid w:val="00581B8F"/>
    <w:rsid w:val="00584AE6"/>
    <w:rsid w:val="0058630D"/>
    <w:rsid w:val="00586507"/>
    <w:rsid w:val="005946A4"/>
    <w:rsid w:val="00596B16"/>
    <w:rsid w:val="00596B6C"/>
    <w:rsid w:val="00597740"/>
    <w:rsid w:val="00597FC0"/>
    <w:rsid w:val="005A1BF5"/>
    <w:rsid w:val="005A555E"/>
    <w:rsid w:val="005A5FDB"/>
    <w:rsid w:val="005B274B"/>
    <w:rsid w:val="005B66DD"/>
    <w:rsid w:val="005B7983"/>
    <w:rsid w:val="005C5F07"/>
    <w:rsid w:val="005C634C"/>
    <w:rsid w:val="005D0604"/>
    <w:rsid w:val="005E5BB2"/>
    <w:rsid w:val="005F3245"/>
    <w:rsid w:val="006000E3"/>
    <w:rsid w:val="00602669"/>
    <w:rsid w:val="00605CE1"/>
    <w:rsid w:val="00630E8B"/>
    <w:rsid w:val="0063383C"/>
    <w:rsid w:val="006406FB"/>
    <w:rsid w:val="00641945"/>
    <w:rsid w:val="00641E65"/>
    <w:rsid w:val="00651864"/>
    <w:rsid w:val="006547BC"/>
    <w:rsid w:val="00663B85"/>
    <w:rsid w:val="006719F7"/>
    <w:rsid w:val="006734C2"/>
    <w:rsid w:val="00680905"/>
    <w:rsid w:val="00692D9A"/>
    <w:rsid w:val="006B3C71"/>
    <w:rsid w:val="006B571F"/>
    <w:rsid w:val="006C4944"/>
    <w:rsid w:val="006E3EA5"/>
    <w:rsid w:val="006E7578"/>
    <w:rsid w:val="006E7CFF"/>
    <w:rsid w:val="006F29EC"/>
    <w:rsid w:val="00703023"/>
    <w:rsid w:val="007054C9"/>
    <w:rsid w:val="007067B0"/>
    <w:rsid w:val="00707EC0"/>
    <w:rsid w:val="00711747"/>
    <w:rsid w:val="00711B73"/>
    <w:rsid w:val="00713036"/>
    <w:rsid w:val="00724D8A"/>
    <w:rsid w:val="0074081E"/>
    <w:rsid w:val="0074256E"/>
    <w:rsid w:val="0074728B"/>
    <w:rsid w:val="00753B06"/>
    <w:rsid w:val="0075684D"/>
    <w:rsid w:val="007641B1"/>
    <w:rsid w:val="007732E0"/>
    <w:rsid w:val="007A0942"/>
    <w:rsid w:val="007A4B84"/>
    <w:rsid w:val="007B4EFB"/>
    <w:rsid w:val="007B58D5"/>
    <w:rsid w:val="007C159E"/>
    <w:rsid w:val="007C3949"/>
    <w:rsid w:val="007C4C80"/>
    <w:rsid w:val="007C53F2"/>
    <w:rsid w:val="007C79B2"/>
    <w:rsid w:val="007D0666"/>
    <w:rsid w:val="007D4E4B"/>
    <w:rsid w:val="007D5A68"/>
    <w:rsid w:val="007F20B7"/>
    <w:rsid w:val="007F2E81"/>
    <w:rsid w:val="00800F25"/>
    <w:rsid w:val="00805E17"/>
    <w:rsid w:val="008063D2"/>
    <w:rsid w:val="00806CE6"/>
    <w:rsid w:val="00811DCC"/>
    <w:rsid w:val="0081578B"/>
    <w:rsid w:val="00816EDB"/>
    <w:rsid w:val="008228D0"/>
    <w:rsid w:val="00831C2F"/>
    <w:rsid w:val="008339A3"/>
    <w:rsid w:val="00834654"/>
    <w:rsid w:val="00836B5B"/>
    <w:rsid w:val="00840213"/>
    <w:rsid w:val="0084535A"/>
    <w:rsid w:val="008464EF"/>
    <w:rsid w:val="00846B2B"/>
    <w:rsid w:val="00850FEF"/>
    <w:rsid w:val="008511CC"/>
    <w:rsid w:val="008564A1"/>
    <w:rsid w:val="00863D77"/>
    <w:rsid w:val="00865D4E"/>
    <w:rsid w:val="00867F10"/>
    <w:rsid w:val="008739F2"/>
    <w:rsid w:val="00882859"/>
    <w:rsid w:val="0089090E"/>
    <w:rsid w:val="008A2C67"/>
    <w:rsid w:val="008B00DC"/>
    <w:rsid w:val="008B270F"/>
    <w:rsid w:val="008C097B"/>
    <w:rsid w:val="008C0AE0"/>
    <w:rsid w:val="008C220D"/>
    <w:rsid w:val="008C48FC"/>
    <w:rsid w:val="008D1107"/>
    <w:rsid w:val="008E4B6B"/>
    <w:rsid w:val="008F0924"/>
    <w:rsid w:val="00907A4B"/>
    <w:rsid w:val="0092072F"/>
    <w:rsid w:val="0092428F"/>
    <w:rsid w:val="00927221"/>
    <w:rsid w:val="009309EF"/>
    <w:rsid w:val="00932114"/>
    <w:rsid w:val="0093236D"/>
    <w:rsid w:val="00934148"/>
    <w:rsid w:val="00942B4E"/>
    <w:rsid w:val="00947B87"/>
    <w:rsid w:val="00956A37"/>
    <w:rsid w:val="00967136"/>
    <w:rsid w:val="00975C65"/>
    <w:rsid w:val="00977EE5"/>
    <w:rsid w:val="009874B4"/>
    <w:rsid w:val="009902FE"/>
    <w:rsid w:val="0099150F"/>
    <w:rsid w:val="009A0D02"/>
    <w:rsid w:val="009D4664"/>
    <w:rsid w:val="009F0B99"/>
    <w:rsid w:val="009F0FF9"/>
    <w:rsid w:val="009F617D"/>
    <w:rsid w:val="009F6605"/>
    <w:rsid w:val="00A04FCF"/>
    <w:rsid w:val="00A2478D"/>
    <w:rsid w:val="00A26758"/>
    <w:rsid w:val="00A273CD"/>
    <w:rsid w:val="00A27849"/>
    <w:rsid w:val="00A31BB2"/>
    <w:rsid w:val="00A3292B"/>
    <w:rsid w:val="00A350C8"/>
    <w:rsid w:val="00A35B39"/>
    <w:rsid w:val="00A37EB5"/>
    <w:rsid w:val="00A40DDA"/>
    <w:rsid w:val="00A41F38"/>
    <w:rsid w:val="00A54A72"/>
    <w:rsid w:val="00A55077"/>
    <w:rsid w:val="00A5519E"/>
    <w:rsid w:val="00A6185B"/>
    <w:rsid w:val="00A64D06"/>
    <w:rsid w:val="00A7022B"/>
    <w:rsid w:val="00A72D87"/>
    <w:rsid w:val="00A974D3"/>
    <w:rsid w:val="00A976CC"/>
    <w:rsid w:val="00A9799F"/>
    <w:rsid w:val="00AC7BA6"/>
    <w:rsid w:val="00AD0556"/>
    <w:rsid w:val="00AE0A1B"/>
    <w:rsid w:val="00AE57DE"/>
    <w:rsid w:val="00AE5B48"/>
    <w:rsid w:val="00AF00C0"/>
    <w:rsid w:val="00B21F4C"/>
    <w:rsid w:val="00B24040"/>
    <w:rsid w:val="00B26447"/>
    <w:rsid w:val="00B309BA"/>
    <w:rsid w:val="00B310A8"/>
    <w:rsid w:val="00B364D2"/>
    <w:rsid w:val="00B36DDC"/>
    <w:rsid w:val="00B40A3B"/>
    <w:rsid w:val="00B6266B"/>
    <w:rsid w:val="00B62862"/>
    <w:rsid w:val="00B70596"/>
    <w:rsid w:val="00B75449"/>
    <w:rsid w:val="00B81285"/>
    <w:rsid w:val="00B82D8D"/>
    <w:rsid w:val="00B86200"/>
    <w:rsid w:val="00B86F37"/>
    <w:rsid w:val="00BA0E3F"/>
    <w:rsid w:val="00BA55D6"/>
    <w:rsid w:val="00BB2EA5"/>
    <w:rsid w:val="00BC2B26"/>
    <w:rsid w:val="00BC534B"/>
    <w:rsid w:val="00BC608F"/>
    <w:rsid w:val="00BE0D39"/>
    <w:rsid w:val="00BF6DFD"/>
    <w:rsid w:val="00C02147"/>
    <w:rsid w:val="00C059A4"/>
    <w:rsid w:val="00C0798A"/>
    <w:rsid w:val="00C2035B"/>
    <w:rsid w:val="00C20428"/>
    <w:rsid w:val="00C270EE"/>
    <w:rsid w:val="00C324D9"/>
    <w:rsid w:val="00C32F1E"/>
    <w:rsid w:val="00C3342B"/>
    <w:rsid w:val="00C41300"/>
    <w:rsid w:val="00C41FCA"/>
    <w:rsid w:val="00C53F37"/>
    <w:rsid w:val="00C55BBF"/>
    <w:rsid w:val="00C579A5"/>
    <w:rsid w:val="00C676A2"/>
    <w:rsid w:val="00C67999"/>
    <w:rsid w:val="00C81819"/>
    <w:rsid w:val="00C83473"/>
    <w:rsid w:val="00C858EB"/>
    <w:rsid w:val="00C929D4"/>
    <w:rsid w:val="00C96283"/>
    <w:rsid w:val="00CA2652"/>
    <w:rsid w:val="00CA27ED"/>
    <w:rsid w:val="00CA5EDF"/>
    <w:rsid w:val="00CA6702"/>
    <w:rsid w:val="00CB4645"/>
    <w:rsid w:val="00CD0591"/>
    <w:rsid w:val="00CD11A6"/>
    <w:rsid w:val="00CD28B9"/>
    <w:rsid w:val="00CD52CC"/>
    <w:rsid w:val="00CE0F0E"/>
    <w:rsid w:val="00CE1D13"/>
    <w:rsid w:val="00CE4787"/>
    <w:rsid w:val="00CE601D"/>
    <w:rsid w:val="00CE725C"/>
    <w:rsid w:val="00CE7EBC"/>
    <w:rsid w:val="00CF2A9C"/>
    <w:rsid w:val="00CF4812"/>
    <w:rsid w:val="00CF4F3C"/>
    <w:rsid w:val="00D05A0F"/>
    <w:rsid w:val="00D05BE7"/>
    <w:rsid w:val="00D07F00"/>
    <w:rsid w:val="00D20431"/>
    <w:rsid w:val="00D23C7C"/>
    <w:rsid w:val="00D30433"/>
    <w:rsid w:val="00D477AD"/>
    <w:rsid w:val="00D50931"/>
    <w:rsid w:val="00D532F9"/>
    <w:rsid w:val="00D56209"/>
    <w:rsid w:val="00D65C37"/>
    <w:rsid w:val="00D666EA"/>
    <w:rsid w:val="00D736C6"/>
    <w:rsid w:val="00D75071"/>
    <w:rsid w:val="00D84A96"/>
    <w:rsid w:val="00D91C11"/>
    <w:rsid w:val="00D92508"/>
    <w:rsid w:val="00DA0962"/>
    <w:rsid w:val="00DA2EE3"/>
    <w:rsid w:val="00DA3C14"/>
    <w:rsid w:val="00DB5277"/>
    <w:rsid w:val="00DC0D88"/>
    <w:rsid w:val="00DC0EC8"/>
    <w:rsid w:val="00DC5B07"/>
    <w:rsid w:val="00DD6224"/>
    <w:rsid w:val="00DE482F"/>
    <w:rsid w:val="00DF735E"/>
    <w:rsid w:val="00E14B84"/>
    <w:rsid w:val="00E177A5"/>
    <w:rsid w:val="00E26AE8"/>
    <w:rsid w:val="00E32863"/>
    <w:rsid w:val="00E33B0E"/>
    <w:rsid w:val="00E401B6"/>
    <w:rsid w:val="00E41D53"/>
    <w:rsid w:val="00E50B18"/>
    <w:rsid w:val="00E53D27"/>
    <w:rsid w:val="00E5443A"/>
    <w:rsid w:val="00E54B6A"/>
    <w:rsid w:val="00E571A8"/>
    <w:rsid w:val="00E61A1C"/>
    <w:rsid w:val="00E641C7"/>
    <w:rsid w:val="00E762D2"/>
    <w:rsid w:val="00E91720"/>
    <w:rsid w:val="00E92B7D"/>
    <w:rsid w:val="00E93030"/>
    <w:rsid w:val="00EA2EE5"/>
    <w:rsid w:val="00EA3232"/>
    <w:rsid w:val="00EC170E"/>
    <w:rsid w:val="00EC256B"/>
    <w:rsid w:val="00EC35A2"/>
    <w:rsid w:val="00EC5311"/>
    <w:rsid w:val="00EC57B4"/>
    <w:rsid w:val="00EC7138"/>
    <w:rsid w:val="00EC73D8"/>
    <w:rsid w:val="00EC7F5D"/>
    <w:rsid w:val="00ED479D"/>
    <w:rsid w:val="00ED5105"/>
    <w:rsid w:val="00ED5A12"/>
    <w:rsid w:val="00ED698F"/>
    <w:rsid w:val="00EF1F71"/>
    <w:rsid w:val="00EF4CB1"/>
    <w:rsid w:val="00F0696C"/>
    <w:rsid w:val="00F06CAF"/>
    <w:rsid w:val="00F2114C"/>
    <w:rsid w:val="00F23B19"/>
    <w:rsid w:val="00F2522E"/>
    <w:rsid w:val="00F3549C"/>
    <w:rsid w:val="00F42DCF"/>
    <w:rsid w:val="00F93E7C"/>
    <w:rsid w:val="00F97D67"/>
    <w:rsid w:val="00FA3B41"/>
    <w:rsid w:val="00FA4D06"/>
    <w:rsid w:val="00FA5EB2"/>
    <w:rsid w:val="00FA650C"/>
    <w:rsid w:val="00FA7745"/>
    <w:rsid w:val="00FA7F3A"/>
    <w:rsid w:val="00FC4B20"/>
    <w:rsid w:val="00FC68C7"/>
    <w:rsid w:val="00FD00F5"/>
    <w:rsid w:val="00FD4A8A"/>
    <w:rsid w:val="00FD59F0"/>
    <w:rsid w:val="00FE2BA4"/>
    <w:rsid w:val="00FF50C4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C3D73F"/>
  <w15:chartTrackingRefBased/>
  <w15:docId w15:val="{40794189-34F4-46B6-8721-C7A605267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0B99"/>
    <w:pPr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F0B99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F0B99"/>
    <w:rPr>
      <w:rFonts w:ascii="Times New Roman" w:eastAsia="Times New Roman" w:hAnsi="Times New Roman" w:cs="Angsana New"/>
      <w:lang w:val="th-TH"/>
    </w:rPr>
  </w:style>
  <w:style w:type="paragraph" w:customStyle="1" w:styleId="Default">
    <w:name w:val="Default"/>
    <w:rsid w:val="009F0B9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50931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50931"/>
    <w:rPr>
      <w:rFonts w:ascii="Times New Roman" w:eastAsia="Times New Roman" w:hAnsi="Times New Roman" w:cs="Angsana New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0931"/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931"/>
    <w:rPr>
      <w:rFonts w:ascii="Segoe UI" w:eastAsia="Times New Roman" w:hAnsi="Segoe UI" w:cs="Angsana New"/>
      <w:sz w:val="18"/>
      <w:szCs w:val="22"/>
      <w:lang w:val="th-TH"/>
    </w:rPr>
  </w:style>
  <w:style w:type="character" w:styleId="Strong">
    <w:name w:val="Strong"/>
    <w:uiPriority w:val="22"/>
    <w:qFormat/>
    <w:rsid w:val="00FA7F3A"/>
    <w:rPr>
      <w:b/>
      <w:bCs/>
    </w:rPr>
  </w:style>
  <w:style w:type="paragraph" w:styleId="NormalWeb">
    <w:name w:val="Normal (Web)"/>
    <w:basedOn w:val="Normal"/>
    <w:uiPriority w:val="99"/>
    <w:unhideWhenUsed/>
    <w:rsid w:val="00027B06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A094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32"/>
      <w:szCs w:val="40"/>
      <w:lang w:val="en-US"/>
    </w:rPr>
  </w:style>
  <w:style w:type="table" w:styleId="TableGrid">
    <w:name w:val="Table Grid"/>
    <w:basedOn w:val="TableNormal"/>
    <w:rsid w:val="004C50E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 Char"/>
    <w:link w:val="BodyText"/>
    <w:rsid w:val="008C48FC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8C48FC"/>
    <w:pPr>
      <w:overflowPunct w:val="0"/>
      <w:autoSpaceDE w:val="0"/>
      <w:autoSpaceDN w:val="0"/>
      <w:adjustRightInd w:val="0"/>
      <w:jc w:val="both"/>
      <w:textAlignment w:val="baseline"/>
    </w:pPr>
    <w:rPr>
      <w:rFonts w:asciiTheme="minorHAnsi" w:eastAsiaTheme="minorHAnsi" w:hAnsi="Tms Rmn"/>
      <w:sz w:val="24"/>
      <w:szCs w:val="28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8C48FC"/>
    <w:rPr>
      <w:rFonts w:ascii="Times New Roman" w:eastAsia="Times New Roman" w:hAnsi="Times New Roman" w:cs="Angsana New"/>
      <w:lang w:val="th-TH"/>
    </w:rPr>
  </w:style>
  <w:style w:type="paragraph" w:customStyle="1" w:styleId="StandaardOpinion">
    <w:name w:val="StandaardOpinion"/>
    <w:basedOn w:val="Normal"/>
    <w:rsid w:val="00E53D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40D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DD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DDA"/>
    <w:rPr>
      <w:rFonts w:ascii="Times New Roman" w:eastAsia="Times New Roman" w:hAnsi="Times New Roman" w:cs="Angsana New"/>
      <w:sz w:val="20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D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DDA"/>
    <w:rPr>
      <w:rFonts w:ascii="Times New Roman" w:eastAsia="Times New Roman" w:hAnsi="Times New Roman" w:cs="Angsana New"/>
      <w:b/>
      <w:bCs/>
      <w:sz w:val="20"/>
      <w:szCs w:val="2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69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4DF6E5F627545B68F3EC3A0B67012" ma:contentTypeVersion="11" ma:contentTypeDescription="Create a new document." ma:contentTypeScope="" ma:versionID="bdb68f9c14a75dd3647f1b15cfb56a6c">
  <xsd:schema xmlns:xsd="http://www.w3.org/2001/XMLSchema" xmlns:xs="http://www.w3.org/2001/XMLSchema" xmlns:p="http://schemas.microsoft.com/office/2006/metadata/properties" xmlns:ns2="623d751c-1841-4b8a-a767-3e121fd19828" xmlns:ns3="a9c3ae1e-04ea-472a-8824-9b97814cc635" targetNamespace="http://schemas.microsoft.com/office/2006/metadata/properties" ma:root="true" ma:fieldsID="ee7e70172d9b1e9ece6593f93dfc5223" ns2:_="" ns3:_="">
    <xsd:import namespace="623d751c-1841-4b8a-a767-3e121fd19828"/>
    <xsd:import namespace="a9c3ae1e-04ea-472a-8824-9b97814cc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d751c-1841-4b8a-a767-3e121fd19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3ae1e-04ea-472a-8824-9b97814cc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81DBC8-C17B-4B30-A468-B3D369398B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3d751c-1841-4b8a-a767-3e121fd19828"/>
    <ds:schemaRef ds:uri="a9c3ae1e-04ea-472a-8824-9b97814cc6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260931-B10D-45BD-B26F-B0103D4F50EF}">
  <ds:schemaRefs>
    <ds:schemaRef ds:uri="http://www.w3.org/XML/1998/namespace"/>
    <ds:schemaRef ds:uri="a9c3ae1e-04ea-472a-8824-9b97814cc635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623d751c-1841-4b8a-a767-3e121fd19828"/>
    <ds:schemaRef ds:uri="http://purl.org/dc/dcmitype/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2CBEFE3-4720-46EA-8265-5D6C828175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E1F2D9-17BE-4E67-8A11-29D8AD5AA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1241</TotalTime>
  <Pages>8</Pages>
  <Words>3366</Words>
  <Characters>13099</Characters>
  <Application>Microsoft Office Word</Application>
  <DocSecurity>0</DocSecurity>
  <Lines>109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Pawarawan Hemhongsa</dc:creator>
  <cp:keywords/>
  <dc:description/>
  <cp:lastModifiedBy>Amarapron Bovontummatat</cp:lastModifiedBy>
  <cp:revision>190</cp:revision>
  <cp:lastPrinted>2024-02-27T15:31:00Z</cp:lastPrinted>
  <dcterms:created xsi:type="dcterms:W3CDTF">2021-05-11T14:43:00Z</dcterms:created>
  <dcterms:modified xsi:type="dcterms:W3CDTF">2024-02-27T15:36:00Z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0x010100C9D4DF6E5F627545B68F3EC3A0B67012</vt:lpwstr>
  </property>
  <property fmtid="{D5CDD505-2E9C-101B-9397-08002B2CF9AE}" pid="3" name="GrammarlyDocumentId">
    <vt:lpwstr>3ec5b6f62740ca3cf09e82a2d2fab18fb9f5667eb58cf0b76afd25f3da18686a</vt:lpwstr>
  </property>
</Properties>
</file>