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3402" w14:textId="77777777" w:rsidR="005B2B59" w:rsidRPr="00413E72" w:rsidRDefault="00362F5B" w:rsidP="005B2B59">
      <w:pPr>
        <w:tabs>
          <w:tab w:val="left" w:pos="720"/>
        </w:tabs>
        <w:spacing w:before="120" w:line="380" w:lineRule="exact"/>
        <w:rPr>
          <w:rFonts w:ascii="Arial" w:hAnsi="Arial" w:cs="Arial"/>
          <w:b/>
          <w:bCs/>
          <w:sz w:val="22"/>
          <w:szCs w:val="22"/>
        </w:rPr>
      </w:pPr>
      <w:r w:rsidRPr="00413E72">
        <w:rPr>
          <w:rFonts w:ascii="Arial" w:hAnsi="Arial" w:cs="Arial"/>
          <w:b/>
          <w:bCs/>
          <w:sz w:val="22"/>
          <w:szCs w:val="22"/>
        </w:rPr>
        <w:t>S</w:t>
      </w:r>
      <w:r w:rsidRPr="00413E72">
        <w:rPr>
          <w:rFonts w:ascii="Arial" w:hAnsi="Arial" w:cs="Arial"/>
          <w:b/>
          <w:bCs/>
          <w:sz w:val="22"/>
          <w:szCs w:val="22"/>
          <w:cs/>
        </w:rPr>
        <w:t xml:space="preserve">. </w:t>
      </w:r>
      <w:proofErr w:type="spellStart"/>
      <w:r w:rsidRPr="00413E72">
        <w:rPr>
          <w:rFonts w:ascii="Arial" w:hAnsi="Arial" w:cs="Arial"/>
          <w:b/>
          <w:bCs/>
          <w:sz w:val="22"/>
          <w:szCs w:val="22"/>
        </w:rPr>
        <w:t>Khonk</w:t>
      </w:r>
      <w:r w:rsidR="005B2B59" w:rsidRPr="00413E72">
        <w:rPr>
          <w:rFonts w:ascii="Arial" w:hAnsi="Arial" w:cs="Arial"/>
          <w:b/>
          <w:bCs/>
          <w:sz w:val="22"/>
          <w:szCs w:val="22"/>
        </w:rPr>
        <w:t>aen</w:t>
      </w:r>
      <w:proofErr w:type="spellEnd"/>
      <w:r w:rsidR="005B2B59" w:rsidRPr="00413E72">
        <w:rPr>
          <w:rFonts w:ascii="Arial" w:hAnsi="Arial" w:cs="Arial"/>
          <w:b/>
          <w:bCs/>
          <w:sz w:val="22"/>
          <w:szCs w:val="22"/>
        </w:rPr>
        <w:t xml:space="preserve"> Foods Public Company Limited and its subsidiaries</w:t>
      </w:r>
    </w:p>
    <w:p w14:paraId="4F831D72" w14:textId="77777777" w:rsidR="005B2B59" w:rsidRPr="00413E72" w:rsidRDefault="005B2B59" w:rsidP="005B2B59">
      <w:pPr>
        <w:pStyle w:val="Heading4"/>
        <w:pBdr>
          <w:bottom w:val="none" w:sz="0" w:space="0" w:color="auto"/>
        </w:pBdr>
        <w:tabs>
          <w:tab w:val="left" w:pos="720"/>
        </w:tabs>
        <w:jc w:val="left"/>
        <w:rPr>
          <w:rFonts w:ascii="Arial" w:hAnsi="Arial" w:cs="Arial"/>
          <w:b/>
          <w:bCs/>
          <w:caps w:val="0"/>
          <w:sz w:val="22"/>
          <w:szCs w:val="22"/>
        </w:rPr>
      </w:pPr>
      <w:r w:rsidRPr="00413E72">
        <w:rPr>
          <w:rFonts w:ascii="Arial" w:hAnsi="Arial" w:cs="Arial"/>
          <w:b/>
          <w:bCs/>
          <w:caps w:val="0"/>
          <w:sz w:val="22"/>
          <w:szCs w:val="22"/>
        </w:rPr>
        <w:t xml:space="preserve">Notes to consolidated financial </w:t>
      </w:r>
      <w:proofErr w:type="gramStart"/>
      <w:r w:rsidRPr="00413E72">
        <w:rPr>
          <w:rFonts w:ascii="Arial" w:hAnsi="Arial" w:cs="Arial"/>
          <w:b/>
          <w:bCs/>
          <w:caps w:val="0"/>
          <w:sz w:val="22"/>
          <w:szCs w:val="22"/>
        </w:rPr>
        <w:t>statements</w:t>
      </w:r>
      <w:proofErr w:type="gramEnd"/>
    </w:p>
    <w:p w14:paraId="740D8DC1" w14:textId="087EBE7F" w:rsidR="005B2B59" w:rsidRPr="00413E72"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413E72">
        <w:rPr>
          <w:rFonts w:ascii="Arial" w:hAnsi="Arial" w:cs="Arial"/>
          <w:b/>
          <w:bCs/>
          <w:caps w:val="0"/>
          <w:sz w:val="22"/>
          <w:szCs w:val="22"/>
        </w:rPr>
        <w:t>For the year</w:t>
      </w:r>
      <w:r w:rsidR="005B2B59" w:rsidRPr="00413E72">
        <w:rPr>
          <w:rFonts w:ascii="Arial" w:hAnsi="Arial" w:cs="Arial"/>
          <w:b/>
          <w:bCs/>
          <w:caps w:val="0"/>
          <w:sz w:val="22"/>
          <w:szCs w:val="22"/>
        </w:rPr>
        <w:t xml:space="preserve"> ended 31 December </w:t>
      </w:r>
      <w:r w:rsidR="00DD7169" w:rsidRPr="00413E72">
        <w:rPr>
          <w:rFonts w:ascii="Arial" w:hAnsi="Arial" w:cs="Arial"/>
          <w:b/>
          <w:bCs/>
          <w:caps w:val="0"/>
          <w:sz w:val="22"/>
          <w:szCs w:val="22"/>
        </w:rPr>
        <w:t>2023</w:t>
      </w:r>
    </w:p>
    <w:p w14:paraId="4704222B" w14:textId="77777777" w:rsidR="009A414A" w:rsidRPr="00413E72" w:rsidRDefault="009A414A" w:rsidP="009A414A">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1</w:t>
      </w:r>
      <w:r w:rsidRPr="00413E72">
        <w:rPr>
          <w:rFonts w:ascii="Arial" w:hAnsi="Arial" w:cs="Arial"/>
          <w:b/>
          <w:bCs/>
          <w:sz w:val="22"/>
          <w:szCs w:val="22"/>
          <w:cs/>
        </w:rPr>
        <w:t>.</w:t>
      </w:r>
      <w:r w:rsidRPr="00413E72">
        <w:rPr>
          <w:rFonts w:ascii="Arial" w:hAnsi="Arial" w:cs="Arial"/>
          <w:b/>
          <w:bCs/>
          <w:sz w:val="22"/>
          <w:szCs w:val="22"/>
        </w:rPr>
        <w:tab/>
        <w:t>General information</w:t>
      </w:r>
      <w:r w:rsidR="00D04F5A" w:rsidRPr="00413E72">
        <w:rPr>
          <w:rFonts w:ascii="Arial" w:hAnsi="Arial" w:cs="Arial"/>
          <w:b/>
          <w:bCs/>
          <w:sz w:val="22"/>
          <w:szCs w:val="22"/>
          <w:cs/>
        </w:rPr>
        <w:t xml:space="preserve"> </w:t>
      </w:r>
    </w:p>
    <w:p w14:paraId="049FAB9C" w14:textId="607F410B" w:rsidR="009A414A" w:rsidRPr="00413E72" w:rsidRDefault="009A414A"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t>S</w:t>
      </w:r>
      <w:r w:rsidRPr="00413E72">
        <w:rPr>
          <w:rFonts w:ascii="Arial" w:hAnsi="Arial" w:cs="Arial"/>
          <w:sz w:val="22"/>
          <w:szCs w:val="22"/>
          <w:cs/>
          <w:lang w:val="en-US"/>
        </w:rPr>
        <w:t xml:space="preserve">. </w:t>
      </w:r>
      <w:proofErr w:type="spellStart"/>
      <w:r w:rsidRPr="00413E72">
        <w:rPr>
          <w:rFonts w:ascii="Arial" w:hAnsi="Arial" w:cs="Arial"/>
          <w:sz w:val="22"/>
          <w:szCs w:val="22"/>
          <w:lang w:val="en-US"/>
        </w:rPr>
        <w:t>Khonkaen</w:t>
      </w:r>
      <w:proofErr w:type="spellEnd"/>
      <w:r w:rsidRPr="00413E72">
        <w:rPr>
          <w:rFonts w:ascii="Arial" w:hAnsi="Arial" w:cs="Arial"/>
          <w:sz w:val="22"/>
          <w:szCs w:val="22"/>
          <w:lang w:val="en-US"/>
        </w:rPr>
        <w:t xml:space="preserve"> Foods Public Company Limited </w:t>
      </w:r>
      <w:r w:rsidRPr="00413E72">
        <w:rPr>
          <w:rFonts w:ascii="Arial" w:hAnsi="Arial" w:cs="Arial"/>
          <w:sz w:val="22"/>
          <w:szCs w:val="22"/>
          <w:cs/>
          <w:lang w:val="en-US"/>
        </w:rPr>
        <w:t>(“</w:t>
      </w:r>
      <w:r w:rsidRPr="00413E72">
        <w:rPr>
          <w:rFonts w:ascii="Arial" w:hAnsi="Arial" w:cs="Arial"/>
          <w:sz w:val="22"/>
          <w:szCs w:val="22"/>
          <w:lang w:val="en-US"/>
        </w:rPr>
        <w:t>the Company</w:t>
      </w:r>
      <w:r w:rsidRPr="00413E72">
        <w:rPr>
          <w:rFonts w:ascii="Arial" w:hAnsi="Arial" w:cs="Arial"/>
          <w:sz w:val="22"/>
          <w:szCs w:val="22"/>
          <w:cs/>
          <w:lang w:val="en-US"/>
        </w:rPr>
        <w:t xml:space="preserve">”) </w:t>
      </w:r>
      <w:r w:rsidRPr="00413E72">
        <w:rPr>
          <w:rFonts w:ascii="Arial" w:hAnsi="Arial" w:cs="Arial"/>
          <w:sz w:val="22"/>
          <w:szCs w:val="22"/>
          <w:lang w:val="en-US"/>
        </w:rPr>
        <w:t>is a public company incorporated and domiciled in Thailand</w:t>
      </w:r>
      <w:r w:rsidRPr="00413E72">
        <w:rPr>
          <w:rFonts w:ascii="Arial" w:hAnsi="Arial" w:cs="Arial"/>
          <w:sz w:val="22"/>
          <w:szCs w:val="22"/>
          <w:cs/>
          <w:lang w:val="en-US"/>
        </w:rPr>
        <w:t xml:space="preserve">. </w:t>
      </w:r>
      <w:r w:rsidRPr="00413E72">
        <w:rPr>
          <w:rFonts w:ascii="Arial" w:hAnsi="Arial" w:cs="Arial"/>
          <w:sz w:val="22"/>
          <w:szCs w:val="22"/>
          <w:lang w:val="en-US"/>
        </w:rPr>
        <w:t>The Company is principally engaged in the manufacture and distribution of processed food products</w:t>
      </w:r>
      <w:r w:rsidR="00E50A4B" w:rsidRPr="00413E72">
        <w:rPr>
          <w:rFonts w:ascii="Arial" w:hAnsi="Arial" w:cs="Arial"/>
          <w:sz w:val="22"/>
          <w:szCs w:val="22"/>
          <w:lang w:val="en-US"/>
        </w:rPr>
        <w:t xml:space="preserve"> from meat and seafood</w:t>
      </w:r>
      <w:r w:rsidR="00560D84" w:rsidRPr="00413E72">
        <w:rPr>
          <w:rFonts w:ascii="Arial" w:hAnsi="Arial" w:cs="Arial"/>
          <w:sz w:val="22"/>
          <w:szCs w:val="22"/>
          <w:lang w:val="en-US"/>
        </w:rPr>
        <w:t xml:space="preserve">, </w:t>
      </w:r>
      <w:proofErr w:type="gramStart"/>
      <w:r w:rsidR="00560D84" w:rsidRPr="00413E72">
        <w:rPr>
          <w:rFonts w:ascii="Arial" w:hAnsi="Arial" w:cs="Arial"/>
          <w:sz w:val="22"/>
          <w:szCs w:val="22"/>
          <w:lang w:val="en-US"/>
        </w:rPr>
        <w:t>restaurants</w:t>
      </w:r>
      <w:proofErr w:type="gramEnd"/>
      <w:r w:rsidR="00560D84" w:rsidRPr="00413E72">
        <w:rPr>
          <w:rFonts w:ascii="Arial" w:hAnsi="Arial" w:cs="Arial"/>
          <w:sz w:val="22"/>
          <w:szCs w:val="22"/>
          <w:lang w:val="en-US"/>
        </w:rPr>
        <w:t xml:space="preserve"> and swine farm</w:t>
      </w:r>
      <w:r w:rsidRPr="00413E72">
        <w:rPr>
          <w:rFonts w:ascii="Arial" w:hAnsi="Arial" w:cs="Arial"/>
          <w:sz w:val="22"/>
          <w:szCs w:val="22"/>
          <w:cs/>
          <w:lang w:val="en-US"/>
        </w:rPr>
        <w:t xml:space="preserve">. </w:t>
      </w:r>
    </w:p>
    <w:p w14:paraId="7C8726EE" w14:textId="77777777" w:rsidR="009A414A" w:rsidRPr="00413E72" w:rsidRDefault="009A414A" w:rsidP="005C6C49">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413E72">
        <w:rPr>
          <w:rFonts w:ascii="Arial" w:hAnsi="Arial" w:cs="Arial"/>
          <w:sz w:val="22"/>
          <w:szCs w:val="22"/>
          <w:lang w:val="en-US"/>
        </w:rPr>
        <w:t>The registered office of the Company is at 259</w:t>
      </w:r>
      <w:r w:rsidRPr="00413E72">
        <w:rPr>
          <w:rFonts w:ascii="Arial" w:hAnsi="Arial" w:cs="Arial"/>
          <w:sz w:val="22"/>
          <w:szCs w:val="22"/>
          <w:cs/>
          <w:lang w:val="en-US"/>
        </w:rPr>
        <w:t>/</w:t>
      </w:r>
      <w:r w:rsidRPr="00413E72">
        <w:rPr>
          <w:rFonts w:ascii="Arial" w:hAnsi="Arial" w:cs="Arial"/>
          <w:sz w:val="22"/>
          <w:szCs w:val="22"/>
          <w:lang w:val="en-US"/>
        </w:rPr>
        <w:t xml:space="preserve">13 Soi </w:t>
      </w:r>
      <w:proofErr w:type="spellStart"/>
      <w:r w:rsidRPr="00413E72">
        <w:rPr>
          <w:rFonts w:ascii="Arial" w:hAnsi="Arial" w:cs="Arial"/>
          <w:sz w:val="22"/>
          <w:szCs w:val="22"/>
          <w:lang w:val="en-US"/>
        </w:rPr>
        <w:t>Pridi</w:t>
      </w:r>
      <w:proofErr w:type="spellEnd"/>
      <w:r w:rsidRPr="00413E72">
        <w:rPr>
          <w:rFonts w:ascii="Arial" w:hAnsi="Arial" w:cs="Arial"/>
          <w:sz w:val="22"/>
          <w:szCs w:val="22"/>
          <w:lang w:val="en-US"/>
        </w:rPr>
        <w:t xml:space="preserve"> </w:t>
      </w:r>
      <w:proofErr w:type="spellStart"/>
      <w:r w:rsidRPr="00413E72">
        <w:rPr>
          <w:rFonts w:ascii="Arial" w:hAnsi="Arial" w:cs="Arial"/>
          <w:sz w:val="22"/>
          <w:szCs w:val="22"/>
          <w:lang w:val="en-US"/>
        </w:rPr>
        <w:t>Banomyong</w:t>
      </w:r>
      <w:proofErr w:type="spellEnd"/>
      <w:r w:rsidRPr="00413E72">
        <w:rPr>
          <w:rFonts w:ascii="Arial" w:hAnsi="Arial" w:cs="Arial"/>
          <w:sz w:val="22"/>
          <w:szCs w:val="22"/>
          <w:lang w:val="en-US"/>
        </w:rPr>
        <w:t xml:space="preserve"> 13, Sukhumvit 71 Road </w:t>
      </w:r>
      <w:r w:rsidRPr="00413E72">
        <w:rPr>
          <w:rFonts w:ascii="Arial" w:hAnsi="Arial" w:cs="Arial"/>
          <w:sz w:val="22"/>
          <w:szCs w:val="22"/>
          <w:cs/>
          <w:lang w:val="en-US"/>
        </w:rPr>
        <w:t>(</w:t>
      </w:r>
      <w:proofErr w:type="spellStart"/>
      <w:r w:rsidRPr="00413E72">
        <w:rPr>
          <w:rFonts w:ascii="Arial" w:hAnsi="Arial" w:cs="Arial"/>
          <w:sz w:val="22"/>
          <w:szCs w:val="22"/>
          <w:lang w:val="en-US"/>
        </w:rPr>
        <w:t>Pridi</w:t>
      </w:r>
      <w:proofErr w:type="spellEnd"/>
      <w:r w:rsidRPr="00413E72">
        <w:rPr>
          <w:rFonts w:ascii="Arial" w:hAnsi="Arial" w:cs="Arial"/>
          <w:sz w:val="22"/>
          <w:szCs w:val="22"/>
          <w:lang w:val="en-US"/>
        </w:rPr>
        <w:t xml:space="preserve"> </w:t>
      </w:r>
      <w:proofErr w:type="spellStart"/>
      <w:r w:rsidRPr="00413E72">
        <w:rPr>
          <w:rFonts w:ascii="Arial" w:hAnsi="Arial" w:cs="Arial"/>
          <w:sz w:val="22"/>
          <w:szCs w:val="22"/>
          <w:lang w:val="en-US"/>
        </w:rPr>
        <w:t>Banomyong</w:t>
      </w:r>
      <w:proofErr w:type="spellEnd"/>
      <w:r w:rsidRPr="00413E72">
        <w:rPr>
          <w:rFonts w:ascii="Arial" w:hAnsi="Arial" w:cs="Arial"/>
          <w:sz w:val="22"/>
          <w:szCs w:val="22"/>
          <w:cs/>
          <w:lang w:val="en-US"/>
        </w:rPr>
        <w:t>)</w:t>
      </w:r>
      <w:r w:rsidRPr="00413E72">
        <w:rPr>
          <w:rFonts w:ascii="Arial" w:hAnsi="Arial" w:cs="Arial"/>
          <w:sz w:val="22"/>
          <w:szCs w:val="22"/>
          <w:lang w:val="en-US"/>
        </w:rPr>
        <w:t xml:space="preserve">, </w:t>
      </w:r>
      <w:proofErr w:type="spellStart"/>
      <w:r w:rsidRPr="00413E72">
        <w:rPr>
          <w:rFonts w:ascii="Arial" w:hAnsi="Arial" w:cs="Arial"/>
          <w:sz w:val="22"/>
          <w:szCs w:val="22"/>
          <w:lang w:val="en-US"/>
        </w:rPr>
        <w:t>Phrakanong</w:t>
      </w:r>
      <w:proofErr w:type="spellEnd"/>
      <w:r w:rsidRPr="00413E72">
        <w:rPr>
          <w:rFonts w:ascii="Arial" w:hAnsi="Arial" w:cs="Arial"/>
          <w:sz w:val="22"/>
          <w:szCs w:val="22"/>
          <w:lang w:val="en-US"/>
        </w:rPr>
        <w:t xml:space="preserve"> Nuer, </w:t>
      </w:r>
      <w:proofErr w:type="spellStart"/>
      <w:r w:rsidRPr="00413E72">
        <w:rPr>
          <w:rFonts w:ascii="Arial" w:hAnsi="Arial" w:cs="Arial"/>
          <w:sz w:val="22"/>
          <w:szCs w:val="22"/>
          <w:lang w:val="en-US"/>
        </w:rPr>
        <w:t>Vadhana</w:t>
      </w:r>
      <w:proofErr w:type="spellEnd"/>
      <w:r w:rsidRPr="00413E72">
        <w:rPr>
          <w:rFonts w:ascii="Arial" w:hAnsi="Arial" w:cs="Arial"/>
          <w:sz w:val="22"/>
          <w:szCs w:val="22"/>
          <w:lang w:val="en-US"/>
        </w:rPr>
        <w:t>, Bangkok</w:t>
      </w:r>
      <w:r w:rsidRPr="00413E72">
        <w:rPr>
          <w:rFonts w:ascii="Arial" w:hAnsi="Arial" w:cs="Arial"/>
          <w:sz w:val="22"/>
          <w:szCs w:val="22"/>
          <w:cs/>
          <w:lang w:val="en-US"/>
        </w:rPr>
        <w:t>.</w:t>
      </w:r>
    </w:p>
    <w:p w14:paraId="67ED7F8E" w14:textId="77777777" w:rsidR="005B2B59" w:rsidRPr="00413E72" w:rsidRDefault="005B2B59" w:rsidP="005C6C49">
      <w:pPr>
        <w:spacing w:before="80" w:after="80" w:line="380" w:lineRule="exact"/>
        <w:ind w:left="539" w:right="29" w:hanging="539"/>
        <w:jc w:val="both"/>
        <w:rPr>
          <w:rFonts w:ascii="Arial" w:hAnsi="Arial" w:cs="Arial"/>
          <w:b/>
          <w:bCs/>
          <w:sz w:val="22"/>
          <w:szCs w:val="22"/>
        </w:rPr>
      </w:pPr>
      <w:r w:rsidRPr="00413E72">
        <w:rPr>
          <w:rFonts w:ascii="Arial" w:hAnsi="Arial" w:cs="Arial"/>
          <w:b/>
          <w:bCs/>
          <w:sz w:val="22"/>
          <w:szCs w:val="22"/>
        </w:rPr>
        <w:t>2</w:t>
      </w:r>
      <w:r w:rsidRPr="00413E72">
        <w:rPr>
          <w:rFonts w:ascii="Arial" w:hAnsi="Arial" w:cs="Arial"/>
          <w:b/>
          <w:bCs/>
          <w:sz w:val="22"/>
          <w:szCs w:val="22"/>
          <w:cs/>
        </w:rPr>
        <w:t>.</w:t>
      </w:r>
      <w:r w:rsidRPr="00413E72">
        <w:rPr>
          <w:rFonts w:ascii="Arial" w:hAnsi="Arial" w:cs="Arial"/>
          <w:b/>
          <w:bCs/>
          <w:sz w:val="22"/>
          <w:szCs w:val="22"/>
        </w:rPr>
        <w:tab/>
        <w:t>Basis of preparation</w:t>
      </w:r>
    </w:p>
    <w:p w14:paraId="1D43579C" w14:textId="77777777" w:rsidR="005B2B59" w:rsidRPr="00413E72" w:rsidRDefault="005B2B59" w:rsidP="005C6C49">
      <w:pPr>
        <w:spacing w:before="80" w:after="80" w:line="380" w:lineRule="exact"/>
        <w:ind w:left="539" w:right="29" w:hanging="539"/>
        <w:jc w:val="thaiDistribute"/>
        <w:rPr>
          <w:rFonts w:ascii="Arial" w:hAnsi="Arial" w:cs="Arial"/>
          <w:color w:val="000000"/>
          <w:sz w:val="22"/>
          <w:szCs w:val="22"/>
        </w:rPr>
      </w:pPr>
      <w:r w:rsidRPr="00413E72">
        <w:rPr>
          <w:rFonts w:ascii="Arial" w:hAnsi="Arial" w:cs="Arial"/>
          <w:color w:val="000000"/>
          <w:sz w:val="22"/>
          <w:szCs w:val="22"/>
        </w:rPr>
        <w:t>2</w:t>
      </w:r>
      <w:r w:rsidRPr="00413E72">
        <w:rPr>
          <w:rFonts w:ascii="Arial" w:hAnsi="Arial" w:cs="Arial"/>
          <w:color w:val="000000"/>
          <w:sz w:val="22"/>
          <w:szCs w:val="22"/>
          <w:cs/>
        </w:rPr>
        <w:t>.</w:t>
      </w:r>
      <w:r w:rsidRPr="00413E72">
        <w:rPr>
          <w:rFonts w:ascii="Arial" w:hAnsi="Arial" w:cs="Arial"/>
          <w:color w:val="000000"/>
          <w:sz w:val="22"/>
          <w:szCs w:val="22"/>
        </w:rPr>
        <w:t>1</w:t>
      </w:r>
      <w:r w:rsidRPr="00413E72">
        <w:rPr>
          <w:rFonts w:ascii="Arial" w:hAnsi="Arial" w:cs="Arial"/>
          <w:color w:val="000000"/>
          <w:sz w:val="22"/>
          <w:szCs w:val="22"/>
        </w:rPr>
        <w:tab/>
      </w:r>
      <w:r w:rsidRPr="00413E72">
        <w:rPr>
          <w:rFonts w:ascii="Arial" w:hAnsi="Arial" w:cs="Arial"/>
          <w:sz w:val="22"/>
          <w:szCs w:val="22"/>
        </w:rPr>
        <w:t xml:space="preserve">The financial statements have been prepared in accordance with </w:t>
      </w:r>
      <w:r w:rsidR="00804E1D" w:rsidRPr="00413E72">
        <w:rPr>
          <w:rFonts w:ascii="Arial" w:hAnsi="Arial" w:cs="Arial"/>
          <w:sz w:val="22"/>
          <w:szCs w:val="22"/>
        </w:rPr>
        <w:t>Thai Financial Reporting Standards</w:t>
      </w:r>
      <w:r w:rsidRPr="00413E72">
        <w:rPr>
          <w:rFonts w:ascii="Arial" w:hAnsi="Arial" w:cs="Arial"/>
          <w:sz w:val="22"/>
          <w:szCs w:val="22"/>
        </w:rPr>
        <w:t xml:space="preserve"> enunciated under the Accounting Professions Act B</w:t>
      </w:r>
      <w:r w:rsidRPr="00413E72">
        <w:rPr>
          <w:rFonts w:ascii="Arial" w:hAnsi="Arial" w:cs="Arial"/>
          <w:sz w:val="22"/>
          <w:szCs w:val="22"/>
          <w:cs/>
        </w:rPr>
        <w:t>.</w:t>
      </w:r>
      <w:r w:rsidRPr="00413E72">
        <w:rPr>
          <w:rFonts w:ascii="Arial" w:hAnsi="Arial" w:cs="Arial"/>
          <w:sz w:val="22"/>
          <w:szCs w:val="22"/>
        </w:rPr>
        <w:t>E</w:t>
      </w:r>
      <w:r w:rsidRPr="00413E72">
        <w:rPr>
          <w:rFonts w:ascii="Arial" w:hAnsi="Arial" w:cs="Arial"/>
          <w:sz w:val="22"/>
          <w:szCs w:val="22"/>
          <w:cs/>
        </w:rPr>
        <w:t xml:space="preserve">. </w:t>
      </w:r>
      <w:r w:rsidRPr="00413E72">
        <w:rPr>
          <w:rFonts w:ascii="Arial" w:hAnsi="Arial" w:cs="Arial"/>
          <w:sz w:val="22"/>
          <w:szCs w:val="22"/>
        </w:rPr>
        <w:t xml:space="preserve">2547 </w:t>
      </w:r>
      <w:r w:rsidR="00341FC0" w:rsidRPr="00413E72">
        <w:rPr>
          <w:rFonts w:ascii="Arial" w:hAnsi="Arial" w:cs="Arial"/>
          <w:sz w:val="22"/>
          <w:szCs w:val="22"/>
        </w:rPr>
        <w:t>and their presentation has been made in compliance with the stipulations of the Notification of the Department of Business Development issued under the Accounting Act B</w:t>
      </w:r>
      <w:r w:rsidR="00341FC0" w:rsidRPr="00413E72">
        <w:rPr>
          <w:rFonts w:ascii="Arial" w:hAnsi="Arial" w:cs="Arial"/>
          <w:sz w:val="22"/>
          <w:szCs w:val="22"/>
          <w:cs/>
        </w:rPr>
        <w:t>.</w:t>
      </w:r>
      <w:r w:rsidR="00341FC0" w:rsidRPr="00413E72">
        <w:rPr>
          <w:rFonts w:ascii="Arial" w:hAnsi="Arial" w:cs="Arial"/>
          <w:sz w:val="22"/>
          <w:szCs w:val="22"/>
        </w:rPr>
        <w:t>E</w:t>
      </w:r>
      <w:r w:rsidR="00341FC0" w:rsidRPr="00413E72">
        <w:rPr>
          <w:rFonts w:ascii="Arial" w:hAnsi="Arial" w:cs="Arial"/>
          <w:sz w:val="22"/>
          <w:szCs w:val="22"/>
          <w:cs/>
        </w:rPr>
        <w:t xml:space="preserve">. </w:t>
      </w:r>
      <w:r w:rsidR="00341FC0" w:rsidRPr="00413E72">
        <w:rPr>
          <w:rFonts w:ascii="Arial" w:hAnsi="Arial" w:cs="Arial"/>
          <w:sz w:val="22"/>
          <w:szCs w:val="22"/>
        </w:rPr>
        <w:t>2543</w:t>
      </w:r>
      <w:r w:rsidR="00341FC0" w:rsidRPr="00413E72">
        <w:rPr>
          <w:rFonts w:ascii="Arial" w:hAnsi="Arial" w:cs="Arial"/>
          <w:sz w:val="22"/>
          <w:szCs w:val="22"/>
          <w:cs/>
        </w:rPr>
        <w:t>.</w:t>
      </w:r>
    </w:p>
    <w:p w14:paraId="3B84BA2A" w14:textId="77777777" w:rsidR="005B2B59" w:rsidRPr="00413E72"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t>The financial statements in Thai language are the official statutory financial statements of the Company</w:t>
      </w:r>
      <w:r w:rsidRPr="00413E72">
        <w:rPr>
          <w:rFonts w:ascii="Arial" w:hAnsi="Arial" w:cs="Arial"/>
          <w:sz w:val="22"/>
          <w:szCs w:val="22"/>
          <w:cs/>
          <w:lang w:val="en-US"/>
        </w:rPr>
        <w:t xml:space="preserve">. </w:t>
      </w:r>
      <w:r w:rsidRPr="00413E72">
        <w:rPr>
          <w:rFonts w:ascii="Arial" w:hAnsi="Arial" w:cs="Arial"/>
          <w:sz w:val="22"/>
          <w:szCs w:val="22"/>
          <w:lang w:val="en-US"/>
        </w:rPr>
        <w:t>The financial statements in English language have been translated from the Thai language financial statements</w:t>
      </w:r>
      <w:r w:rsidRPr="00413E72">
        <w:rPr>
          <w:rFonts w:ascii="Arial" w:hAnsi="Arial" w:cs="Arial"/>
          <w:sz w:val="22"/>
          <w:szCs w:val="22"/>
          <w:cs/>
          <w:lang w:val="en-US"/>
        </w:rPr>
        <w:t>.</w:t>
      </w:r>
    </w:p>
    <w:p w14:paraId="6DE6A377" w14:textId="77777777" w:rsidR="005B2B59" w:rsidRPr="00413E72"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t>The financial statements have been prepared on a historical cost basis except where otherwise disclosed in the accounting policies</w:t>
      </w:r>
      <w:r w:rsidRPr="00413E72">
        <w:rPr>
          <w:rFonts w:ascii="Arial" w:hAnsi="Arial" w:cs="Arial"/>
          <w:sz w:val="22"/>
          <w:szCs w:val="22"/>
          <w:cs/>
          <w:lang w:val="en-US"/>
        </w:rPr>
        <w:t>.</w:t>
      </w:r>
    </w:p>
    <w:p w14:paraId="4419EDA3" w14:textId="66AB4E3B" w:rsidR="005B2B59" w:rsidRPr="00413E72" w:rsidRDefault="005B2B59" w:rsidP="005C6C49">
      <w:pPr>
        <w:spacing w:before="80" w:after="80" w:line="380" w:lineRule="exact"/>
        <w:ind w:left="547" w:right="29" w:hanging="547"/>
        <w:jc w:val="thaiDistribute"/>
        <w:rPr>
          <w:rFonts w:ascii="Arial" w:hAnsi="Arial" w:cs="Arial"/>
          <w:sz w:val="22"/>
          <w:szCs w:val="22"/>
        </w:rPr>
      </w:pPr>
      <w:r w:rsidRPr="00413E72">
        <w:rPr>
          <w:rFonts w:ascii="Arial" w:hAnsi="Arial" w:cs="Arial"/>
          <w:sz w:val="22"/>
          <w:szCs w:val="22"/>
        </w:rPr>
        <w:t>2</w:t>
      </w:r>
      <w:r w:rsidRPr="00413E72">
        <w:rPr>
          <w:rFonts w:ascii="Arial" w:hAnsi="Arial" w:cs="Arial"/>
          <w:sz w:val="22"/>
          <w:szCs w:val="22"/>
          <w:cs/>
        </w:rPr>
        <w:t>.</w:t>
      </w:r>
      <w:r w:rsidRPr="00413E72">
        <w:rPr>
          <w:rFonts w:ascii="Arial" w:hAnsi="Arial" w:cs="Arial"/>
          <w:sz w:val="22"/>
          <w:szCs w:val="22"/>
        </w:rPr>
        <w:t>2</w:t>
      </w:r>
      <w:r w:rsidRPr="00413E72">
        <w:rPr>
          <w:rFonts w:ascii="Arial" w:hAnsi="Arial" w:cs="Arial"/>
          <w:sz w:val="22"/>
          <w:szCs w:val="22"/>
        </w:rPr>
        <w:tab/>
        <w:t>Basis of consolidation</w:t>
      </w:r>
    </w:p>
    <w:p w14:paraId="31BE6526" w14:textId="77777777" w:rsidR="005B2B59" w:rsidRPr="00413E72" w:rsidRDefault="005B2B59" w:rsidP="005C6C49">
      <w:pPr>
        <w:pStyle w:val="BodyTextIndent3"/>
        <w:tabs>
          <w:tab w:val="clear" w:pos="2160"/>
          <w:tab w:val="clear" w:pos="9620"/>
          <w:tab w:val="left" w:pos="540"/>
          <w:tab w:val="right" w:pos="7200"/>
          <w:tab w:val="right" w:pos="8540"/>
        </w:tabs>
        <w:spacing w:before="80" w:after="0"/>
        <w:ind w:left="993" w:right="29" w:hanging="907"/>
        <w:jc w:val="thaiDistribute"/>
        <w:rPr>
          <w:rFonts w:ascii="Arial" w:hAnsi="Arial" w:cs="Arial"/>
          <w:sz w:val="22"/>
          <w:szCs w:val="22"/>
        </w:rPr>
      </w:pPr>
      <w:r w:rsidRPr="00413E72">
        <w:rPr>
          <w:rFonts w:ascii="Arial" w:hAnsi="Arial" w:cs="Arial"/>
          <w:sz w:val="22"/>
          <w:szCs w:val="22"/>
        </w:rPr>
        <w:tab/>
        <w:t>a</w:t>
      </w:r>
      <w:r w:rsidRPr="00413E72">
        <w:rPr>
          <w:rFonts w:ascii="Arial" w:hAnsi="Arial" w:cs="Arial"/>
          <w:sz w:val="22"/>
          <w:szCs w:val="22"/>
          <w:cs/>
        </w:rPr>
        <w:t>)</w:t>
      </w:r>
      <w:r w:rsidRPr="00413E72">
        <w:rPr>
          <w:rFonts w:ascii="Arial" w:hAnsi="Arial" w:cs="Arial"/>
          <w:sz w:val="22"/>
          <w:szCs w:val="22"/>
        </w:rPr>
        <w:tab/>
        <w:t>The consolidated financial statements include the f</w:t>
      </w:r>
      <w:r w:rsidR="00362F5B" w:rsidRPr="00413E72">
        <w:rPr>
          <w:rFonts w:ascii="Arial" w:hAnsi="Arial" w:cs="Arial"/>
          <w:sz w:val="22"/>
          <w:szCs w:val="22"/>
        </w:rPr>
        <w:t>inancial statements of</w:t>
      </w:r>
      <w:r w:rsidR="006D2424" w:rsidRPr="00413E72">
        <w:rPr>
          <w:rFonts w:ascii="Arial" w:hAnsi="Arial" w:cs="Arial"/>
          <w:sz w:val="22"/>
          <w:szCs w:val="22"/>
          <w:cs/>
        </w:rPr>
        <w:t xml:space="preserve"> </w:t>
      </w:r>
      <w:r w:rsidR="00362F5B" w:rsidRPr="00413E72">
        <w:rPr>
          <w:rFonts w:ascii="Arial" w:hAnsi="Arial" w:cs="Arial"/>
          <w:sz w:val="22"/>
          <w:szCs w:val="22"/>
        </w:rPr>
        <w:t>S</w:t>
      </w:r>
      <w:r w:rsidR="00362F5B" w:rsidRPr="00413E72">
        <w:rPr>
          <w:rFonts w:ascii="Arial" w:hAnsi="Arial" w:cs="Arial"/>
          <w:sz w:val="22"/>
          <w:szCs w:val="22"/>
          <w:cs/>
        </w:rPr>
        <w:t xml:space="preserve">. </w:t>
      </w:r>
      <w:proofErr w:type="spellStart"/>
      <w:r w:rsidR="00362F5B" w:rsidRPr="00413E72">
        <w:rPr>
          <w:rFonts w:ascii="Arial" w:hAnsi="Arial" w:cs="Arial"/>
          <w:sz w:val="22"/>
          <w:szCs w:val="22"/>
        </w:rPr>
        <w:t>Khonk</w:t>
      </w:r>
      <w:r w:rsidRPr="00413E72">
        <w:rPr>
          <w:rFonts w:ascii="Arial" w:hAnsi="Arial" w:cs="Arial"/>
          <w:sz w:val="22"/>
          <w:szCs w:val="22"/>
        </w:rPr>
        <w:t>aen</w:t>
      </w:r>
      <w:proofErr w:type="spellEnd"/>
      <w:r w:rsidRPr="00413E72">
        <w:rPr>
          <w:rFonts w:ascii="Arial" w:hAnsi="Arial" w:cs="Arial"/>
          <w:sz w:val="22"/>
          <w:szCs w:val="22"/>
        </w:rPr>
        <w:t xml:space="preserve"> Foods Public Company Limited </w:t>
      </w:r>
      <w:r w:rsidRPr="00413E72">
        <w:rPr>
          <w:rFonts w:ascii="Arial" w:hAnsi="Arial" w:cs="Arial"/>
          <w:sz w:val="22"/>
          <w:szCs w:val="22"/>
          <w:cs/>
        </w:rPr>
        <w:t>(“</w:t>
      </w:r>
      <w:r w:rsidRPr="00413E72">
        <w:rPr>
          <w:rFonts w:ascii="Arial" w:hAnsi="Arial" w:cs="Arial"/>
          <w:sz w:val="22"/>
          <w:szCs w:val="22"/>
        </w:rPr>
        <w:t>the Company</w:t>
      </w:r>
      <w:r w:rsidRPr="00413E72">
        <w:rPr>
          <w:rFonts w:ascii="Arial" w:hAnsi="Arial" w:cs="Arial"/>
          <w:sz w:val="22"/>
          <w:szCs w:val="22"/>
          <w:cs/>
        </w:rPr>
        <w:t xml:space="preserve">”) </w:t>
      </w:r>
      <w:r w:rsidRPr="00413E72">
        <w:rPr>
          <w:rFonts w:ascii="Arial" w:hAnsi="Arial" w:cs="Arial"/>
          <w:sz w:val="22"/>
          <w:szCs w:val="22"/>
        </w:rPr>
        <w:t xml:space="preserve">and the following subsidiary companies </w:t>
      </w:r>
      <w:r w:rsidRPr="00413E72">
        <w:rPr>
          <w:rFonts w:ascii="Arial" w:hAnsi="Arial" w:cs="Arial"/>
          <w:sz w:val="22"/>
          <w:szCs w:val="22"/>
          <w:cs/>
        </w:rPr>
        <w:t>(“</w:t>
      </w:r>
      <w:r w:rsidRPr="00413E72">
        <w:rPr>
          <w:rFonts w:ascii="Arial" w:hAnsi="Arial" w:cs="Arial"/>
          <w:sz w:val="22"/>
          <w:szCs w:val="22"/>
        </w:rPr>
        <w:t>the subsidiaries</w:t>
      </w:r>
      <w:r w:rsidRPr="00413E72">
        <w:rPr>
          <w:rFonts w:ascii="Arial" w:hAnsi="Arial" w:cs="Arial"/>
          <w:sz w:val="22"/>
          <w:szCs w:val="22"/>
          <w:cs/>
        </w:rPr>
        <w:t>”)</w:t>
      </w:r>
      <w:r w:rsidR="00B95615" w:rsidRPr="00413E72">
        <w:rPr>
          <w:rFonts w:ascii="Arial" w:hAnsi="Arial" w:cs="Arial"/>
          <w:sz w:val="22"/>
          <w:szCs w:val="22"/>
          <w:cs/>
        </w:rPr>
        <w:t xml:space="preserve"> (</w:t>
      </w:r>
      <w:r w:rsidR="00D12E16" w:rsidRPr="00413E72">
        <w:rPr>
          <w:rFonts w:ascii="Arial" w:hAnsi="Arial" w:cs="Arial"/>
          <w:sz w:val="22"/>
          <w:szCs w:val="22"/>
        </w:rPr>
        <w:t xml:space="preserve">collectively as </w:t>
      </w:r>
      <w:r w:rsidR="00D12E16" w:rsidRPr="00413E72">
        <w:rPr>
          <w:rFonts w:ascii="Arial" w:hAnsi="Arial" w:cs="Arial"/>
          <w:sz w:val="22"/>
          <w:szCs w:val="22"/>
          <w:cs/>
        </w:rPr>
        <w:t>“</w:t>
      </w:r>
      <w:r w:rsidR="00D12E16" w:rsidRPr="00413E72">
        <w:rPr>
          <w:rFonts w:ascii="Arial" w:hAnsi="Arial" w:cs="Arial"/>
          <w:sz w:val="22"/>
          <w:szCs w:val="22"/>
        </w:rPr>
        <w:t>the Group</w:t>
      </w:r>
      <w:r w:rsidR="00D12E16" w:rsidRPr="00413E72">
        <w:rPr>
          <w:rFonts w:ascii="Arial" w:hAnsi="Arial" w:cs="Arial"/>
          <w:sz w:val="22"/>
          <w:szCs w:val="22"/>
          <w:cs/>
        </w:rPr>
        <w:t>”)</w:t>
      </w:r>
      <w:r w:rsidRPr="00413E72">
        <w:rPr>
          <w:rFonts w:ascii="Arial" w:hAnsi="Arial" w:cs="Arial"/>
          <w:sz w:val="22"/>
          <w:szCs w:val="22"/>
          <w:cs/>
        </w:rPr>
        <w:t>:</w:t>
      </w:r>
    </w:p>
    <w:tbl>
      <w:tblPr>
        <w:tblW w:w="8855" w:type="dxa"/>
        <w:tblInd w:w="959" w:type="dxa"/>
        <w:tblLayout w:type="fixed"/>
        <w:tblLook w:val="0000" w:firstRow="0" w:lastRow="0" w:firstColumn="0" w:lastColumn="0" w:noHBand="0" w:noVBand="0"/>
      </w:tblPr>
      <w:tblGrid>
        <w:gridCol w:w="3361"/>
        <w:gridCol w:w="3240"/>
        <w:gridCol w:w="1127"/>
        <w:gridCol w:w="1127"/>
      </w:tblGrid>
      <w:tr w:rsidR="0079351F" w:rsidRPr="00413E72" w14:paraId="3A19597F" w14:textId="77777777" w:rsidTr="005C6C49">
        <w:trPr>
          <w:cantSplit/>
        </w:trPr>
        <w:tc>
          <w:tcPr>
            <w:tcW w:w="3361" w:type="dxa"/>
            <w:tcBorders>
              <w:top w:val="nil"/>
              <w:left w:val="nil"/>
              <w:bottom w:val="nil"/>
              <w:right w:val="nil"/>
            </w:tcBorders>
          </w:tcPr>
          <w:p w14:paraId="703B41F6" w14:textId="77777777" w:rsidR="0079351F" w:rsidRPr="003E626E" w:rsidRDefault="0079351F" w:rsidP="00BD2C17">
            <w:pPr>
              <w:spacing w:line="380" w:lineRule="exact"/>
              <w:jc w:val="center"/>
              <w:rPr>
                <w:rFonts w:ascii="Arial" w:hAnsi="Arial" w:cs="Arial"/>
                <w:sz w:val="16"/>
                <w:szCs w:val="16"/>
                <w:u w:val="single"/>
              </w:rPr>
            </w:pPr>
          </w:p>
        </w:tc>
        <w:tc>
          <w:tcPr>
            <w:tcW w:w="3240" w:type="dxa"/>
            <w:tcBorders>
              <w:top w:val="nil"/>
              <w:left w:val="nil"/>
              <w:bottom w:val="nil"/>
              <w:right w:val="nil"/>
            </w:tcBorders>
          </w:tcPr>
          <w:p w14:paraId="2C5E6E6F" w14:textId="77777777" w:rsidR="0079351F" w:rsidRPr="003E626E" w:rsidRDefault="0079351F" w:rsidP="00BD2C17">
            <w:pPr>
              <w:spacing w:line="380" w:lineRule="exact"/>
              <w:jc w:val="center"/>
              <w:rPr>
                <w:rFonts w:ascii="Arial" w:hAnsi="Arial" w:cs="Arial"/>
                <w:sz w:val="16"/>
                <w:szCs w:val="16"/>
              </w:rPr>
            </w:pPr>
          </w:p>
        </w:tc>
        <w:tc>
          <w:tcPr>
            <w:tcW w:w="1127" w:type="dxa"/>
            <w:tcBorders>
              <w:top w:val="nil"/>
              <w:left w:val="nil"/>
              <w:bottom w:val="nil"/>
              <w:right w:val="nil"/>
            </w:tcBorders>
          </w:tcPr>
          <w:p w14:paraId="3DBF59BD"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Country of</w:t>
            </w:r>
          </w:p>
        </w:tc>
        <w:tc>
          <w:tcPr>
            <w:tcW w:w="1127" w:type="dxa"/>
            <w:tcBorders>
              <w:top w:val="nil"/>
              <w:left w:val="nil"/>
              <w:bottom w:val="nil"/>
              <w:right w:val="nil"/>
            </w:tcBorders>
          </w:tcPr>
          <w:p w14:paraId="70E27116" w14:textId="77777777" w:rsidR="0079351F" w:rsidRPr="003E626E" w:rsidRDefault="0079351F" w:rsidP="00BD2C17">
            <w:pPr>
              <w:spacing w:line="380" w:lineRule="exact"/>
              <w:ind w:left="-108" w:right="-121"/>
              <w:jc w:val="center"/>
              <w:rPr>
                <w:rFonts w:ascii="Arial" w:hAnsi="Arial" w:cs="Arial"/>
                <w:sz w:val="16"/>
                <w:szCs w:val="16"/>
              </w:rPr>
            </w:pPr>
            <w:r w:rsidRPr="003E626E">
              <w:rPr>
                <w:rFonts w:ascii="Arial" w:hAnsi="Arial" w:cs="Arial"/>
                <w:sz w:val="16"/>
                <w:szCs w:val="16"/>
              </w:rPr>
              <w:t>Percentage of</w:t>
            </w:r>
          </w:p>
        </w:tc>
      </w:tr>
      <w:tr w:rsidR="0079351F" w:rsidRPr="00413E72" w14:paraId="1B16F713" w14:textId="77777777" w:rsidTr="005C6C49">
        <w:tc>
          <w:tcPr>
            <w:tcW w:w="3361" w:type="dxa"/>
            <w:tcBorders>
              <w:top w:val="nil"/>
              <w:left w:val="nil"/>
              <w:bottom w:val="nil"/>
              <w:right w:val="nil"/>
            </w:tcBorders>
          </w:tcPr>
          <w:p w14:paraId="798B2464" w14:textId="77777777" w:rsidR="0079351F" w:rsidRPr="003E626E" w:rsidRDefault="0079351F" w:rsidP="00BD2C17">
            <w:pPr>
              <w:pBdr>
                <w:bottom w:val="single" w:sz="4" w:space="1" w:color="auto"/>
              </w:pBdr>
              <w:spacing w:line="380" w:lineRule="exact"/>
              <w:jc w:val="center"/>
              <w:rPr>
                <w:rFonts w:ascii="Arial" w:hAnsi="Arial" w:cs="Arial"/>
                <w:sz w:val="16"/>
                <w:szCs w:val="16"/>
              </w:rPr>
            </w:pPr>
            <w:r w:rsidRPr="003E626E">
              <w:rPr>
                <w:rFonts w:ascii="Arial" w:hAnsi="Arial" w:cs="Arial"/>
                <w:sz w:val="16"/>
                <w:szCs w:val="16"/>
              </w:rPr>
              <w:t>Company</w:t>
            </w:r>
            <w:r w:rsidRPr="003E626E">
              <w:rPr>
                <w:rFonts w:ascii="Arial" w:hAnsi="Arial" w:cs="Arial"/>
                <w:sz w:val="16"/>
                <w:szCs w:val="16"/>
                <w:cs/>
              </w:rPr>
              <w:t>’</w:t>
            </w:r>
            <w:r w:rsidRPr="003E626E">
              <w:rPr>
                <w:rFonts w:ascii="Arial" w:hAnsi="Arial" w:cs="Arial"/>
                <w:sz w:val="16"/>
                <w:szCs w:val="16"/>
              </w:rPr>
              <w:t>s name</w:t>
            </w:r>
          </w:p>
        </w:tc>
        <w:tc>
          <w:tcPr>
            <w:tcW w:w="3240" w:type="dxa"/>
            <w:tcBorders>
              <w:top w:val="nil"/>
              <w:left w:val="nil"/>
              <w:bottom w:val="nil"/>
              <w:right w:val="nil"/>
            </w:tcBorders>
          </w:tcPr>
          <w:p w14:paraId="6A000690" w14:textId="77777777" w:rsidR="0079351F" w:rsidRPr="003E626E" w:rsidRDefault="0079351F" w:rsidP="00BD2C17">
            <w:pPr>
              <w:pBdr>
                <w:bottom w:val="single" w:sz="4" w:space="1" w:color="auto"/>
              </w:pBdr>
              <w:spacing w:line="380" w:lineRule="exact"/>
              <w:jc w:val="center"/>
              <w:rPr>
                <w:rFonts w:ascii="Arial" w:hAnsi="Arial" w:cs="Arial"/>
                <w:sz w:val="16"/>
                <w:szCs w:val="16"/>
              </w:rPr>
            </w:pPr>
            <w:r w:rsidRPr="003E626E">
              <w:rPr>
                <w:rFonts w:ascii="Arial" w:hAnsi="Arial" w:cs="Arial"/>
                <w:sz w:val="16"/>
                <w:szCs w:val="16"/>
              </w:rPr>
              <w:t>Nature of business</w:t>
            </w:r>
          </w:p>
        </w:tc>
        <w:tc>
          <w:tcPr>
            <w:tcW w:w="1127" w:type="dxa"/>
            <w:tcBorders>
              <w:top w:val="nil"/>
              <w:left w:val="nil"/>
              <w:bottom w:val="nil"/>
              <w:right w:val="nil"/>
            </w:tcBorders>
          </w:tcPr>
          <w:p w14:paraId="1E08B46E" w14:textId="77777777" w:rsidR="0079351F" w:rsidRPr="003E626E" w:rsidRDefault="0079351F" w:rsidP="00BD2C17">
            <w:pPr>
              <w:pBdr>
                <w:bottom w:val="single" w:sz="4" w:space="1" w:color="auto"/>
              </w:pBdr>
              <w:spacing w:line="380" w:lineRule="exact"/>
              <w:ind w:left="-108" w:right="-61"/>
              <w:jc w:val="center"/>
              <w:rPr>
                <w:rFonts w:ascii="Arial" w:hAnsi="Arial" w:cs="Arial"/>
                <w:sz w:val="16"/>
                <w:szCs w:val="16"/>
              </w:rPr>
            </w:pPr>
            <w:r w:rsidRPr="003E626E">
              <w:rPr>
                <w:rFonts w:ascii="Arial" w:hAnsi="Arial" w:cs="Arial"/>
                <w:sz w:val="16"/>
                <w:szCs w:val="16"/>
              </w:rPr>
              <w:t>incorporation</w:t>
            </w:r>
          </w:p>
        </w:tc>
        <w:tc>
          <w:tcPr>
            <w:tcW w:w="1127" w:type="dxa"/>
            <w:tcBorders>
              <w:top w:val="nil"/>
              <w:left w:val="nil"/>
              <w:bottom w:val="nil"/>
              <w:right w:val="nil"/>
            </w:tcBorders>
          </w:tcPr>
          <w:p w14:paraId="4EFEABF0" w14:textId="77777777" w:rsidR="0079351F" w:rsidRPr="003E626E" w:rsidRDefault="0079351F" w:rsidP="00BD2C17">
            <w:pPr>
              <w:pBdr>
                <w:bottom w:val="single" w:sz="4" w:space="1" w:color="auto"/>
              </w:pBdr>
              <w:spacing w:line="380" w:lineRule="exact"/>
              <w:ind w:right="-14"/>
              <w:jc w:val="center"/>
              <w:rPr>
                <w:rFonts w:ascii="Arial" w:hAnsi="Arial" w:cs="Arial"/>
                <w:sz w:val="16"/>
                <w:szCs w:val="16"/>
              </w:rPr>
            </w:pPr>
            <w:r w:rsidRPr="003E626E">
              <w:rPr>
                <w:rFonts w:ascii="Arial" w:hAnsi="Arial" w:cs="Arial"/>
                <w:sz w:val="16"/>
                <w:szCs w:val="16"/>
              </w:rPr>
              <w:t>shareholding</w:t>
            </w:r>
          </w:p>
        </w:tc>
      </w:tr>
      <w:tr w:rsidR="0079351F" w:rsidRPr="00413E72" w14:paraId="4B2BE0B1" w14:textId="77777777" w:rsidTr="005C6C49">
        <w:tc>
          <w:tcPr>
            <w:tcW w:w="3361" w:type="dxa"/>
            <w:tcBorders>
              <w:top w:val="nil"/>
              <w:left w:val="nil"/>
              <w:bottom w:val="nil"/>
              <w:right w:val="nil"/>
            </w:tcBorders>
          </w:tcPr>
          <w:p w14:paraId="5B11420F" w14:textId="62E5EB2D" w:rsidR="0079351F" w:rsidRPr="003E626E" w:rsidRDefault="003D0DC2" w:rsidP="00BD2C17">
            <w:pPr>
              <w:spacing w:line="380" w:lineRule="exact"/>
              <w:jc w:val="both"/>
              <w:rPr>
                <w:rFonts w:ascii="Arial" w:hAnsi="Arial" w:cs="Arial"/>
                <w:sz w:val="16"/>
                <w:szCs w:val="16"/>
                <w:u w:val="single"/>
              </w:rPr>
            </w:pPr>
            <w:r w:rsidRPr="003E626E">
              <w:rPr>
                <w:rFonts w:ascii="Arial" w:hAnsi="Arial" w:cs="Arial"/>
                <w:sz w:val="16"/>
                <w:szCs w:val="16"/>
                <w:u w:val="single"/>
              </w:rPr>
              <w:t>Held by the Company</w:t>
            </w:r>
          </w:p>
        </w:tc>
        <w:tc>
          <w:tcPr>
            <w:tcW w:w="3240" w:type="dxa"/>
            <w:tcBorders>
              <w:top w:val="nil"/>
              <w:left w:val="nil"/>
              <w:bottom w:val="nil"/>
              <w:right w:val="nil"/>
            </w:tcBorders>
          </w:tcPr>
          <w:p w14:paraId="40200F18" w14:textId="77777777" w:rsidR="0079351F" w:rsidRPr="003E626E" w:rsidRDefault="0079351F" w:rsidP="00BD2C17">
            <w:pPr>
              <w:spacing w:line="380" w:lineRule="exact"/>
              <w:jc w:val="both"/>
              <w:rPr>
                <w:rFonts w:ascii="Arial" w:hAnsi="Arial" w:cs="Arial"/>
                <w:sz w:val="16"/>
                <w:szCs w:val="16"/>
              </w:rPr>
            </w:pPr>
          </w:p>
        </w:tc>
        <w:tc>
          <w:tcPr>
            <w:tcW w:w="1127" w:type="dxa"/>
            <w:tcBorders>
              <w:top w:val="nil"/>
              <w:left w:val="nil"/>
              <w:bottom w:val="nil"/>
              <w:right w:val="nil"/>
            </w:tcBorders>
          </w:tcPr>
          <w:p w14:paraId="28EFD6CC" w14:textId="77777777" w:rsidR="0079351F" w:rsidRPr="003E626E" w:rsidRDefault="0079351F" w:rsidP="00BD2C17">
            <w:pPr>
              <w:spacing w:line="380" w:lineRule="exact"/>
              <w:ind w:left="-95"/>
              <w:jc w:val="center"/>
              <w:rPr>
                <w:rFonts w:ascii="Arial" w:hAnsi="Arial" w:cs="Arial"/>
                <w:sz w:val="16"/>
                <w:szCs w:val="16"/>
              </w:rPr>
            </w:pPr>
          </w:p>
        </w:tc>
        <w:tc>
          <w:tcPr>
            <w:tcW w:w="1127" w:type="dxa"/>
            <w:tcBorders>
              <w:top w:val="nil"/>
              <w:left w:val="nil"/>
              <w:bottom w:val="nil"/>
              <w:right w:val="nil"/>
            </w:tcBorders>
          </w:tcPr>
          <w:p w14:paraId="14102A1A"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cs/>
              </w:rPr>
              <w:t>(</w:t>
            </w:r>
            <w:r w:rsidRPr="003E626E">
              <w:rPr>
                <w:rFonts w:ascii="Arial" w:hAnsi="Arial" w:cs="Arial"/>
                <w:sz w:val="16"/>
                <w:szCs w:val="16"/>
              </w:rPr>
              <w:t>Percent</w:t>
            </w:r>
            <w:r w:rsidRPr="003E626E">
              <w:rPr>
                <w:rFonts w:ascii="Arial" w:hAnsi="Arial" w:cs="Arial"/>
                <w:sz w:val="16"/>
                <w:szCs w:val="16"/>
                <w:cs/>
              </w:rPr>
              <w:t>)</w:t>
            </w:r>
          </w:p>
        </w:tc>
      </w:tr>
      <w:tr w:rsidR="0079351F" w:rsidRPr="00413E72" w14:paraId="0571E512" w14:textId="77777777" w:rsidTr="005C6C49">
        <w:tc>
          <w:tcPr>
            <w:tcW w:w="3361" w:type="dxa"/>
            <w:tcBorders>
              <w:top w:val="nil"/>
              <w:left w:val="nil"/>
              <w:bottom w:val="nil"/>
              <w:right w:val="nil"/>
            </w:tcBorders>
          </w:tcPr>
          <w:p w14:paraId="6D57B772" w14:textId="1D2B951B" w:rsidR="0079351F" w:rsidRPr="003E626E" w:rsidRDefault="0079351F" w:rsidP="00BD2C17">
            <w:pPr>
              <w:spacing w:line="380" w:lineRule="exact"/>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 xml:space="preserve">. </w:t>
            </w:r>
            <w:proofErr w:type="spellStart"/>
            <w:r w:rsidRPr="003E626E">
              <w:rPr>
                <w:rFonts w:ascii="Arial" w:hAnsi="Arial" w:cs="Arial"/>
                <w:sz w:val="16"/>
                <w:szCs w:val="16"/>
              </w:rPr>
              <w:t>Pasusat</w:t>
            </w:r>
            <w:proofErr w:type="spellEnd"/>
            <w:r w:rsidRPr="003E626E">
              <w:rPr>
                <w:rFonts w:ascii="Arial" w:hAnsi="Arial" w:cs="Arial"/>
                <w:sz w:val="16"/>
                <w:szCs w:val="16"/>
              </w:rPr>
              <w:t xml:space="preserve"> </w:t>
            </w:r>
            <w:r w:rsidR="00BD2C17" w:rsidRPr="003E626E">
              <w:rPr>
                <w:rFonts w:ascii="Arial" w:hAnsi="Arial" w:cs="Arial"/>
                <w:sz w:val="16"/>
                <w:szCs w:val="16"/>
              </w:rPr>
              <w:t>Co., Ltd.</w:t>
            </w:r>
          </w:p>
        </w:tc>
        <w:tc>
          <w:tcPr>
            <w:tcW w:w="3240" w:type="dxa"/>
            <w:tcBorders>
              <w:top w:val="nil"/>
              <w:left w:val="nil"/>
              <w:bottom w:val="nil"/>
              <w:right w:val="nil"/>
            </w:tcBorders>
          </w:tcPr>
          <w:p w14:paraId="592585C0" w14:textId="77777777" w:rsidR="0079351F" w:rsidRPr="003E626E" w:rsidRDefault="0079351F" w:rsidP="00BD2C17">
            <w:pPr>
              <w:spacing w:line="380" w:lineRule="exact"/>
              <w:ind w:left="162" w:hanging="162"/>
              <w:rPr>
                <w:rFonts w:ascii="Arial" w:hAnsi="Arial" w:cs="Arial"/>
                <w:sz w:val="16"/>
                <w:szCs w:val="16"/>
              </w:rPr>
            </w:pPr>
            <w:r w:rsidRPr="003E626E">
              <w:rPr>
                <w:rFonts w:ascii="Arial" w:hAnsi="Arial" w:cs="Arial"/>
                <w:sz w:val="16"/>
                <w:szCs w:val="16"/>
              </w:rPr>
              <w:t xml:space="preserve">Breeding and sales of </w:t>
            </w:r>
            <w:r w:rsidR="00D13879" w:rsidRPr="003E626E">
              <w:rPr>
                <w:rFonts w:ascii="Arial" w:hAnsi="Arial" w:cs="Arial"/>
                <w:sz w:val="16"/>
                <w:szCs w:val="16"/>
              </w:rPr>
              <w:t>finishing swine</w:t>
            </w:r>
          </w:p>
        </w:tc>
        <w:tc>
          <w:tcPr>
            <w:tcW w:w="1127" w:type="dxa"/>
            <w:tcBorders>
              <w:top w:val="nil"/>
              <w:left w:val="nil"/>
              <w:bottom w:val="nil"/>
              <w:right w:val="nil"/>
            </w:tcBorders>
          </w:tcPr>
          <w:p w14:paraId="0F8901FA" w14:textId="77777777" w:rsidR="0079351F" w:rsidRPr="003E626E" w:rsidRDefault="0079351F"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161D8487"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100</w:t>
            </w:r>
          </w:p>
        </w:tc>
      </w:tr>
      <w:tr w:rsidR="0079351F" w:rsidRPr="00413E72" w14:paraId="516882B7" w14:textId="77777777" w:rsidTr="005C6C49">
        <w:tc>
          <w:tcPr>
            <w:tcW w:w="3361" w:type="dxa"/>
            <w:tcBorders>
              <w:top w:val="nil"/>
              <w:left w:val="nil"/>
              <w:bottom w:val="nil"/>
              <w:right w:val="nil"/>
            </w:tcBorders>
          </w:tcPr>
          <w:p w14:paraId="7D6D9596" w14:textId="6EE8B886" w:rsidR="0079351F" w:rsidRPr="003E626E" w:rsidRDefault="0079351F" w:rsidP="00BD2C17">
            <w:pPr>
              <w:spacing w:line="380" w:lineRule="exact"/>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w:t>
            </w:r>
            <w:r w:rsidRPr="003E626E">
              <w:rPr>
                <w:rFonts w:ascii="Arial" w:hAnsi="Arial" w:cs="Arial"/>
                <w:sz w:val="16"/>
                <w:szCs w:val="16"/>
              </w:rPr>
              <w:t>K</w:t>
            </w:r>
            <w:r w:rsidRPr="003E626E">
              <w:rPr>
                <w:rFonts w:ascii="Arial" w:hAnsi="Arial" w:cs="Arial"/>
                <w:sz w:val="16"/>
                <w:szCs w:val="16"/>
                <w:cs/>
              </w:rPr>
              <w:t>.</w:t>
            </w:r>
            <w:r w:rsidRPr="003E626E">
              <w:rPr>
                <w:rFonts w:ascii="Arial" w:hAnsi="Arial" w:cs="Arial"/>
                <w:sz w:val="16"/>
                <w:szCs w:val="16"/>
              </w:rPr>
              <w:t>K</w:t>
            </w:r>
            <w:r w:rsidRPr="003E626E">
              <w:rPr>
                <w:rFonts w:ascii="Arial" w:hAnsi="Arial" w:cs="Arial"/>
                <w:sz w:val="16"/>
                <w:szCs w:val="16"/>
                <w:cs/>
              </w:rPr>
              <w:t xml:space="preserve">. </w:t>
            </w:r>
            <w:r w:rsidRPr="003E626E">
              <w:rPr>
                <w:rFonts w:ascii="Arial" w:hAnsi="Arial" w:cs="Arial"/>
                <w:sz w:val="16"/>
                <w:szCs w:val="16"/>
              </w:rPr>
              <w:t xml:space="preserve">Food </w:t>
            </w:r>
            <w:r w:rsidR="00BD2C17" w:rsidRPr="003E626E">
              <w:rPr>
                <w:rFonts w:ascii="Arial" w:hAnsi="Arial" w:cs="Arial"/>
                <w:sz w:val="16"/>
                <w:szCs w:val="16"/>
              </w:rPr>
              <w:t>Co., Ltd.</w:t>
            </w:r>
          </w:p>
        </w:tc>
        <w:tc>
          <w:tcPr>
            <w:tcW w:w="3240" w:type="dxa"/>
            <w:tcBorders>
              <w:top w:val="nil"/>
              <w:left w:val="nil"/>
              <w:bottom w:val="nil"/>
              <w:right w:val="nil"/>
            </w:tcBorders>
          </w:tcPr>
          <w:p w14:paraId="7010A894" w14:textId="77777777" w:rsidR="0079351F" w:rsidRPr="003E626E" w:rsidRDefault="0079351F" w:rsidP="00BD2C17">
            <w:pPr>
              <w:spacing w:line="380" w:lineRule="exact"/>
              <w:ind w:left="162" w:hanging="162"/>
              <w:rPr>
                <w:rFonts w:ascii="Arial" w:hAnsi="Arial" w:cs="Arial"/>
                <w:sz w:val="16"/>
                <w:szCs w:val="16"/>
              </w:rPr>
            </w:pPr>
            <w:r w:rsidRPr="003E626E">
              <w:rPr>
                <w:rFonts w:ascii="Arial" w:hAnsi="Arial" w:cs="Arial"/>
                <w:sz w:val="16"/>
                <w:szCs w:val="16"/>
              </w:rPr>
              <w:t>Distribution of processed products</w:t>
            </w:r>
          </w:p>
        </w:tc>
        <w:tc>
          <w:tcPr>
            <w:tcW w:w="1127" w:type="dxa"/>
            <w:tcBorders>
              <w:top w:val="nil"/>
              <w:left w:val="nil"/>
              <w:bottom w:val="nil"/>
              <w:right w:val="nil"/>
            </w:tcBorders>
          </w:tcPr>
          <w:p w14:paraId="4A20372B" w14:textId="77777777" w:rsidR="0079351F" w:rsidRPr="003E626E" w:rsidRDefault="0079351F"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50F13AC5"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99</w:t>
            </w:r>
          </w:p>
        </w:tc>
      </w:tr>
      <w:tr w:rsidR="0079351F" w:rsidRPr="00413E72" w14:paraId="3F4BC8AD" w14:textId="77777777" w:rsidTr="005C6C49">
        <w:tc>
          <w:tcPr>
            <w:tcW w:w="3361" w:type="dxa"/>
            <w:tcBorders>
              <w:top w:val="nil"/>
              <w:left w:val="nil"/>
              <w:bottom w:val="nil"/>
              <w:right w:val="nil"/>
            </w:tcBorders>
          </w:tcPr>
          <w:p w14:paraId="316B7694" w14:textId="091ACA1D" w:rsidR="0079351F" w:rsidRPr="003E626E" w:rsidRDefault="0079351F" w:rsidP="00BD2C17">
            <w:pPr>
              <w:spacing w:line="380" w:lineRule="exact"/>
              <w:ind w:left="103" w:right="-105" w:hanging="103"/>
              <w:rPr>
                <w:rFonts w:ascii="Arial" w:hAnsi="Arial" w:cs="Arial"/>
                <w:sz w:val="16"/>
                <w:szCs w:val="16"/>
              </w:rPr>
            </w:pPr>
            <w:proofErr w:type="spellStart"/>
            <w:r w:rsidRPr="003E626E">
              <w:rPr>
                <w:rFonts w:ascii="Arial" w:hAnsi="Arial" w:cs="Arial"/>
                <w:sz w:val="16"/>
                <w:szCs w:val="16"/>
              </w:rPr>
              <w:t>Mahachai</w:t>
            </w:r>
            <w:proofErr w:type="spellEnd"/>
            <w:r w:rsidRPr="003E626E">
              <w:rPr>
                <w:rFonts w:ascii="Arial" w:hAnsi="Arial" w:cs="Arial"/>
                <w:sz w:val="16"/>
                <w:szCs w:val="16"/>
              </w:rPr>
              <w:t xml:space="preserve"> Food</w:t>
            </w:r>
            <w:r w:rsidR="002D25C3" w:rsidRPr="003E626E">
              <w:rPr>
                <w:rFonts w:ascii="Arial" w:hAnsi="Arial" w:cs="Arial"/>
                <w:sz w:val="16"/>
                <w:szCs w:val="16"/>
              </w:rPr>
              <w:t>s</w:t>
            </w:r>
            <w:r w:rsidRPr="003E626E">
              <w:rPr>
                <w:rFonts w:ascii="Arial" w:hAnsi="Arial" w:cs="Arial"/>
                <w:sz w:val="16"/>
                <w:szCs w:val="16"/>
                <w:cs/>
              </w:rPr>
              <w:t xml:space="preserve"> </w:t>
            </w:r>
            <w:r w:rsidR="00BD2C17" w:rsidRPr="003E626E">
              <w:rPr>
                <w:rFonts w:ascii="Arial" w:hAnsi="Arial" w:cs="Arial"/>
                <w:sz w:val="16"/>
                <w:szCs w:val="16"/>
              </w:rPr>
              <w:t>Co., Ltd.</w:t>
            </w:r>
          </w:p>
        </w:tc>
        <w:tc>
          <w:tcPr>
            <w:tcW w:w="3240" w:type="dxa"/>
            <w:tcBorders>
              <w:top w:val="nil"/>
              <w:left w:val="nil"/>
              <w:bottom w:val="nil"/>
              <w:right w:val="nil"/>
            </w:tcBorders>
          </w:tcPr>
          <w:p w14:paraId="02B0EC47" w14:textId="77777777" w:rsidR="0079351F" w:rsidRPr="003E626E" w:rsidRDefault="0079351F" w:rsidP="00BD2C17">
            <w:pPr>
              <w:spacing w:line="380" w:lineRule="exact"/>
              <w:ind w:left="162" w:hanging="162"/>
              <w:rPr>
                <w:rFonts w:ascii="Arial" w:hAnsi="Arial" w:cs="Arial"/>
                <w:sz w:val="16"/>
                <w:szCs w:val="16"/>
              </w:rPr>
            </w:pPr>
            <w:r w:rsidRPr="003E626E">
              <w:rPr>
                <w:rFonts w:ascii="Arial" w:hAnsi="Arial" w:cs="Arial"/>
                <w:sz w:val="16"/>
                <w:szCs w:val="16"/>
              </w:rPr>
              <w:t xml:space="preserve">Manufacture and distribution </w:t>
            </w:r>
            <w:r w:rsidR="00D13879" w:rsidRPr="003E626E">
              <w:rPr>
                <w:rFonts w:ascii="Arial" w:hAnsi="Arial" w:cs="Arial"/>
                <w:sz w:val="16"/>
                <w:szCs w:val="16"/>
              </w:rPr>
              <w:t xml:space="preserve">of </w:t>
            </w:r>
            <w:r w:rsidR="00957F3E" w:rsidRPr="003E626E">
              <w:rPr>
                <w:rFonts w:ascii="Arial" w:hAnsi="Arial" w:cs="Arial"/>
                <w:sz w:val="16"/>
                <w:szCs w:val="16"/>
                <w:cs/>
              </w:rPr>
              <w:t xml:space="preserve">                  </w:t>
            </w:r>
            <w:r w:rsidR="00D13879" w:rsidRPr="003E626E">
              <w:rPr>
                <w:rFonts w:ascii="Arial" w:hAnsi="Arial" w:cs="Arial"/>
                <w:sz w:val="16"/>
                <w:szCs w:val="16"/>
              </w:rPr>
              <w:t>processed</w:t>
            </w:r>
            <w:r w:rsidR="002D25C3" w:rsidRPr="003E626E">
              <w:rPr>
                <w:rFonts w:ascii="Arial" w:hAnsi="Arial" w:cs="Arial"/>
                <w:sz w:val="16"/>
                <w:szCs w:val="16"/>
              </w:rPr>
              <w:t xml:space="preserve"> food</w:t>
            </w:r>
            <w:r w:rsidR="00D13879" w:rsidRPr="003E626E">
              <w:rPr>
                <w:rFonts w:ascii="Arial" w:hAnsi="Arial" w:cs="Arial"/>
                <w:sz w:val="16"/>
                <w:szCs w:val="16"/>
              </w:rPr>
              <w:t xml:space="preserve"> products</w:t>
            </w:r>
          </w:p>
        </w:tc>
        <w:tc>
          <w:tcPr>
            <w:tcW w:w="1127" w:type="dxa"/>
            <w:tcBorders>
              <w:top w:val="nil"/>
              <w:left w:val="nil"/>
              <w:bottom w:val="nil"/>
              <w:right w:val="nil"/>
            </w:tcBorders>
          </w:tcPr>
          <w:p w14:paraId="58651178" w14:textId="77777777" w:rsidR="0079351F" w:rsidRPr="003E626E" w:rsidRDefault="0079351F"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385C12D8"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99</w:t>
            </w:r>
          </w:p>
        </w:tc>
      </w:tr>
    </w:tbl>
    <w:p w14:paraId="1072F552" w14:textId="77777777" w:rsidR="003E626E" w:rsidRDefault="003E626E"/>
    <w:p w14:paraId="76070609" w14:textId="77777777" w:rsidR="003E626E" w:rsidRDefault="003E626E">
      <w:r>
        <w:br w:type="page"/>
      </w:r>
    </w:p>
    <w:tbl>
      <w:tblPr>
        <w:tblW w:w="8855" w:type="dxa"/>
        <w:tblInd w:w="959" w:type="dxa"/>
        <w:tblLayout w:type="fixed"/>
        <w:tblLook w:val="0000" w:firstRow="0" w:lastRow="0" w:firstColumn="0" w:lastColumn="0" w:noHBand="0" w:noVBand="0"/>
      </w:tblPr>
      <w:tblGrid>
        <w:gridCol w:w="3361"/>
        <w:gridCol w:w="3240"/>
        <w:gridCol w:w="1127"/>
        <w:gridCol w:w="1127"/>
      </w:tblGrid>
      <w:tr w:rsidR="003E626E" w:rsidRPr="00413E72" w14:paraId="721849AB" w14:textId="77777777" w:rsidTr="001717A7">
        <w:trPr>
          <w:cantSplit/>
        </w:trPr>
        <w:tc>
          <w:tcPr>
            <w:tcW w:w="3361" w:type="dxa"/>
            <w:tcBorders>
              <w:top w:val="nil"/>
              <w:left w:val="nil"/>
              <w:bottom w:val="nil"/>
              <w:right w:val="nil"/>
            </w:tcBorders>
          </w:tcPr>
          <w:p w14:paraId="253A17BE" w14:textId="1CC2BE30" w:rsidR="003E626E" w:rsidRPr="003E626E" w:rsidRDefault="003E626E" w:rsidP="001717A7">
            <w:pPr>
              <w:spacing w:line="380" w:lineRule="exact"/>
              <w:jc w:val="center"/>
              <w:rPr>
                <w:rFonts w:ascii="Arial" w:hAnsi="Arial" w:cs="Arial"/>
                <w:sz w:val="16"/>
                <w:szCs w:val="16"/>
                <w:u w:val="single"/>
              </w:rPr>
            </w:pPr>
          </w:p>
        </w:tc>
        <w:tc>
          <w:tcPr>
            <w:tcW w:w="3240" w:type="dxa"/>
            <w:tcBorders>
              <w:top w:val="nil"/>
              <w:left w:val="nil"/>
              <w:bottom w:val="nil"/>
              <w:right w:val="nil"/>
            </w:tcBorders>
          </w:tcPr>
          <w:p w14:paraId="40AD9C68" w14:textId="77777777" w:rsidR="003E626E" w:rsidRPr="003E626E" w:rsidRDefault="003E626E" w:rsidP="001717A7">
            <w:pPr>
              <w:spacing w:line="380" w:lineRule="exact"/>
              <w:jc w:val="center"/>
              <w:rPr>
                <w:rFonts w:ascii="Arial" w:hAnsi="Arial" w:cs="Arial"/>
                <w:sz w:val="16"/>
                <w:szCs w:val="16"/>
              </w:rPr>
            </w:pPr>
          </w:p>
        </w:tc>
        <w:tc>
          <w:tcPr>
            <w:tcW w:w="1127" w:type="dxa"/>
            <w:tcBorders>
              <w:top w:val="nil"/>
              <w:left w:val="nil"/>
              <w:bottom w:val="nil"/>
              <w:right w:val="nil"/>
            </w:tcBorders>
          </w:tcPr>
          <w:p w14:paraId="5F560717" w14:textId="77777777" w:rsidR="003E626E" w:rsidRPr="003E626E" w:rsidRDefault="003E626E" w:rsidP="001717A7">
            <w:pPr>
              <w:spacing w:line="380" w:lineRule="exact"/>
              <w:jc w:val="center"/>
              <w:rPr>
                <w:rFonts w:ascii="Arial" w:hAnsi="Arial" w:cs="Arial"/>
                <w:sz w:val="16"/>
                <w:szCs w:val="16"/>
              </w:rPr>
            </w:pPr>
            <w:r w:rsidRPr="003E626E">
              <w:rPr>
                <w:rFonts w:ascii="Arial" w:hAnsi="Arial" w:cs="Arial"/>
                <w:sz w:val="16"/>
                <w:szCs w:val="16"/>
              </w:rPr>
              <w:t>Country of</w:t>
            </w:r>
          </w:p>
        </w:tc>
        <w:tc>
          <w:tcPr>
            <w:tcW w:w="1127" w:type="dxa"/>
            <w:tcBorders>
              <w:top w:val="nil"/>
              <w:left w:val="nil"/>
              <w:bottom w:val="nil"/>
              <w:right w:val="nil"/>
            </w:tcBorders>
          </w:tcPr>
          <w:p w14:paraId="025AD7DF" w14:textId="77777777" w:rsidR="003E626E" w:rsidRPr="003E626E" w:rsidRDefault="003E626E" w:rsidP="001717A7">
            <w:pPr>
              <w:spacing w:line="380" w:lineRule="exact"/>
              <w:ind w:left="-108" w:right="-121"/>
              <w:jc w:val="center"/>
              <w:rPr>
                <w:rFonts w:ascii="Arial" w:hAnsi="Arial" w:cs="Arial"/>
                <w:sz w:val="16"/>
                <w:szCs w:val="16"/>
              </w:rPr>
            </w:pPr>
            <w:r w:rsidRPr="003E626E">
              <w:rPr>
                <w:rFonts w:ascii="Arial" w:hAnsi="Arial" w:cs="Arial"/>
                <w:sz w:val="16"/>
                <w:szCs w:val="16"/>
              </w:rPr>
              <w:t>Percentage of</w:t>
            </w:r>
          </w:p>
        </w:tc>
      </w:tr>
      <w:tr w:rsidR="003E626E" w:rsidRPr="00413E72" w14:paraId="260FEBF9" w14:textId="77777777" w:rsidTr="001717A7">
        <w:tc>
          <w:tcPr>
            <w:tcW w:w="3361" w:type="dxa"/>
            <w:tcBorders>
              <w:top w:val="nil"/>
              <w:left w:val="nil"/>
              <w:bottom w:val="nil"/>
              <w:right w:val="nil"/>
            </w:tcBorders>
          </w:tcPr>
          <w:p w14:paraId="28CF2627" w14:textId="77777777" w:rsidR="003E626E" w:rsidRPr="003E626E" w:rsidRDefault="003E626E" w:rsidP="001717A7">
            <w:pPr>
              <w:pBdr>
                <w:bottom w:val="single" w:sz="4" w:space="1" w:color="auto"/>
              </w:pBdr>
              <w:spacing w:line="380" w:lineRule="exact"/>
              <w:jc w:val="center"/>
              <w:rPr>
                <w:rFonts w:ascii="Arial" w:hAnsi="Arial" w:cs="Arial"/>
                <w:sz w:val="16"/>
                <w:szCs w:val="16"/>
              </w:rPr>
            </w:pPr>
            <w:r w:rsidRPr="003E626E">
              <w:rPr>
                <w:rFonts w:ascii="Arial" w:hAnsi="Arial" w:cs="Arial"/>
                <w:sz w:val="16"/>
                <w:szCs w:val="16"/>
              </w:rPr>
              <w:t>Company</w:t>
            </w:r>
            <w:r w:rsidRPr="003E626E">
              <w:rPr>
                <w:rFonts w:ascii="Arial" w:hAnsi="Arial" w:cs="Arial"/>
                <w:sz w:val="16"/>
                <w:szCs w:val="16"/>
                <w:cs/>
              </w:rPr>
              <w:t>’</w:t>
            </w:r>
            <w:r w:rsidRPr="003E626E">
              <w:rPr>
                <w:rFonts w:ascii="Arial" w:hAnsi="Arial" w:cs="Arial"/>
                <w:sz w:val="16"/>
                <w:szCs w:val="16"/>
              </w:rPr>
              <w:t>s name</w:t>
            </w:r>
          </w:p>
        </w:tc>
        <w:tc>
          <w:tcPr>
            <w:tcW w:w="3240" w:type="dxa"/>
            <w:tcBorders>
              <w:top w:val="nil"/>
              <w:left w:val="nil"/>
              <w:bottom w:val="nil"/>
              <w:right w:val="nil"/>
            </w:tcBorders>
          </w:tcPr>
          <w:p w14:paraId="2DF7687B" w14:textId="77777777" w:rsidR="003E626E" w:rsidRPr="003E626E" w:rsidRDefault="003E626E" w:rsidP="001717A7">
            <w:pPr>
              <w:pBdr>
                <w:bottom w:val="single" w:sz="4" w:space="1" w:color="auto"/>
              </w:pBdr>
              <w:spacing w:line="380" w:lineRule="exact"/>
              <w:jc w:val="center"/>
              <w:rPr>
                <w:rFonts w:ascii="Arial" w:hAnsi="Arial" w:cs="Arial"/>
                <w:sz w:val="16"/>
                <w:szCs w:val="16"/>
              </w:rPr>
            </w:pPr>
            <w:r w:rsidRPr="003E626E">
              <w:rPr>
                <w:rFonts w:ascii="Arial" w:hAnsi="Arial" w:cs="Arial"/>
                <w:sz w:val="16"/>
                <w:szCs w:val="16"/>
              </w:rPr>
              <w:t>Nature of business</w:t>
            </w:r>
          </w:p>
        </w:tc>
        <w:tc>
          <w:tcPr>
            <w:tcW w:w="1127" w:type="dxa"/>
            <w:tcBorders>
              <w:top w:val="nil"/>
              <w:left w:val="nil"/>
              <w:bottom w:val="nil"/>
              <w:right w:val="nil"/>
            </w:tcBorders>
          </w:tcPr>
          <w:p w14:paraId="07700703" w14:textId="77777777" w:rsidR="003E626E" w:rsidRPr="003E626E" w:rsidRDefault="003E626E" w:rsidP="001717A7">
            <w:pPr>
              <w:pBdr>
                <w:bottom w:val="single" w:sz="4" w:space="1" w:color="auto"/>
              </w:pBdr>
              <w:spacing w:line="380" w:lineRule="exact"/>
              <w:ind w:left="-108" w:right="-61"/>
              <w:jc w:val="center"/>
              <w:rPr>
                <w:rFonts w:ascii="Arial" w:hAnsi="Arial" w:cs="Arial"/>
                <w:sz w:val="16"/>
                <w:szCs w:val="16"/>
              </w:rPr>
            </w:pPr>
            <w:r w:rsidRPr="003E626E">
              <w:rPr>
                <w:rFonts w:ascii="Arial" w:hAnsi="Arial" w:cs="Arial"/>
                <w:sz w:val="16"/>
                <w:szCs w:val="16"/>
              </w:rPr>
              <w:t>incorporation</w:t>
            </w:r>
          </w:p>
        </w:tc>
        <w:tc>
          <w:tcPr>
            <w:tcW w:w="1127" w:type="dxa"/>
            <w:tcBorders>
              <w:top w:val="nil"/>
              <w:left w:val="nil"/>
              <w:bottom w:val="nil"/>
              <w:right w:val="nil"/>
            </w:tcBorders>
          </w:tcPr>
          <w:p w14:paraId="6FC9A6C6" w14:textId="77777777" w:rsidR="003E626E" w:rsidRPr="003E626E" w:rsidRDefault="003E626E" w:rsidP="001717A7">
            <w:pPr>
              <w:pBdr>
                <w:bottom w:val="single" w:sz="4" w:space="1" w:color="auto"/>
              </w:pBdr>
              <w:spacing w:line="380" w:lineRule="exact"/>
              <w:ind w:right="-14"/>
              <w:jc w:val="center"/>
              <w:rPr>
                <w:rFonts w:ascii="Arial" w:hAnsi="Arial" w:cs="Arial"/>
                <w:sz w:val="16"/>
                <w:szCs w:val="16"/>
              </w:rPr>
            </w:pPr>
            <w:r w:rsidRPr="003E626E">
              <w:rPr>
                <w:rFonts w:ascii="Arial" w:hAnsi="Arial" w:cs="Arial"/>
                <w:sz w:val="16"/>
                <w:szCs w:val="16"/>
              </w:rPr>
              <w:t>shareholding</w:t>
            </w:r>
          </w:p>
        </w:tc>
      </w:tr>
      <w:tr w:rsidR="003E626E" w:rsidRPr="00413E72" w14:paraId="14B5C7E8" w14:textId="77777777" w:rsidTr="001717A7">
        <w:tc>
          <w:tcPr>
            <w:tcW w:w="3361" w:type="dxa"/>
            <w:tcBorders>
              <w:top w:val="nil"/>
              <w:left w:val="nil"/>
              <w:bottom w:val="nil"/>
              <w:right w:val="nil"/>
            </w:tcBorders>
          </w:tcPr>
          <w:p w14:paraId="4BDC749E" w14:textId="77777777" w:rsidR="003E626E" w:rsidRPr="003E626E" w:rsidRDefault="003E626E" w:rsidP="001717A7">
            <w:pPr>
              <w:spacing w:line="380" w:lineRule="exact"/>
              <w:jc w:val="both"/>
              <w:rPr>
                <w:rFonts w:ascii="Arial" w:hAnsi="Arial" w:cs="Arial"/>
                <w:sz w:val="16"/>
                <w:szCs w:val="16"/>
                <w:u w:val="single"/>
              </w:rPr>
            </w:pPr>
            <w:r w:rsidRPr="003E626E">
              <w:rPr>
                <w:rFonts w:ascii="Arial" w:hAnsi="Arial" w:cs="Arial"/>
                <w:sz w:val="16"/>
                <w:szCs w:val="16"/>
                <w:u w:val="single"/>
              </w:rPr>
              <w:t>Held by the Company</w:t>
            </w:r>
          </w:p>
        </w:tc>
        <w:tc>
          <w:tcPr>
            <w:tcW w:w="3240" w:type="dxa"/>
            <w:tcBorders>
              <w:top w:val="nil"/>
              <w:left w:val="nil"/>
              <w:bottom w:val="nil"/>
              <w:right w:val="nil"/>
            </w:tcBorders>
          </w:tcPr>
          <w:p w14:paraId="63729DF9" w14:textId="77777777" w:rsidR="003E626E" w:rsidRPr="003E626E" w:rsidRDefault="003E626E" w:rsidP="001717A7">
            <w:pPr>
              <w:spacing w:line="380" w:lineRule="exact"/>
              <w:jc w:val="both"/>
              <w:rPr>
                <w:rFonts w:ascii="Arial" w:hAnsi="Arial" w:cs="Arial"/>
                <w:sz w:val="16"/>
                <w:szCs w:val="16"/>
              </w:rPr>
            </w:pPr>
          </w:p>
        </w:tc>
        <w:tc>
          <w:tcPr>
            <w:tcW w:w="1127" w:type="dxa"/>
            <w:tcBorders>
              <w:top w:val="nil"/>
              <w:left w:val="nil"/>
              <w:bottom w:val="nil"/>
              <w:right w:val="nil"/>
            </w:tcBorders>
          </w:tcPr>
          <w:p w14:paraId="3F234BB9" w14:textId="77777777" w:rsidR="003E626E" w:rsidRPr="003E626E" w:rsidRDefault="003E626E" w:rsidP="001717A7">
            <w:pPr>
              <w:spacing w:line="380" w:lineRule="exact"/>
              <w:ind w:left="-95"/>
              <w:jc w:val="center"/>
              <w:rPr>
                <w:rFonts w:ascii="Arial" w:hAnsi="Arial" w:cs="Arial"/>
                <w:sz w:val="16"/>
                <w:szCs w:val="16"/>
              </w:rPr>
            </w:pPr>
          </w:p>
        </w:tc>
        <w:tc>
          <w:tcPr>
            <w:tcW w:w="1127" w:type="dxa"/>
            <w:tcBorders>
              <w:top w:val="nil"/>
              <w:left w:val="nil"/>
              <w:bottom w:val="nil"/>
              <w:right w:val="nil"/>
            </w:tcBorders>
          </w:tcPr>
          <w:p w14:paraId="481CD21F" w14:textId="77777777" w:rsidR="003E626E" w:rsidRPr="003E626E" w:rsidRDefault="003E626E" w:rsidP="001717A7">
            <w:pPr>
              <w:spacing w:line="380" w:lineRule="exact"/>
              <w:jc w:val="center"/>
              <w:rPr>
                <w:rFonts w:ascii="Arial" w:hAnsi="Arial" w:cs="Arial"/>
                <w:sz w:val="16"/>
                <w:szCs w:val="16"/>
              </w:rPr>
            </w:pPr>
            <w:r w:rsidRPr="003E626E">
              <w:rPr>
                <w:rFonts w:ascii="Arial" w:hAnsi="Arial" w:cs="Arial"/>
                <w:sz w:val="16"/>
                <w:szCs w:val="16"/>
                <w:cs/>
              </w:rPr>
              <w:t>(</w:t>
            </w:r>
            <w:r w:rsidRPr="003E626E">
              <w:rPr>
                <w:rFonts w:ascii="Arial" w:hAnsi="Arial" w:cs="Arial"/>
                <w:sz w:val="16"/>
                <w:szCs w:val="16"/>
              </w:rPr>
              <w:t>Percent</w:t>
            </w:r>
            <w:r w:rsidRPr="003E626E">
              <w:rPr>
                <w:rFonts w:ascii="Arial" w:hAnsi="Arial" w:cs="Arial"/>
                <w:sz w:val="16"/>
                <w:szCs w:val="16"/>
                <w:cs/>
              </w:rPr>
              <w:t>)</w:t>
            </w:r>
          </w:p>
        </w:tc>
      </w:tr>
      <w:tr w:rsidR="0079351F" w:rsidRPr="00413E72" w14:paraId="43D71330" w14:textId="77777777" w:rsidTr="005C6C49">
        <w:tc>
          <w:tcPr>
            <w:tcW w:w="3361" w:type="dxa"/>
            <w:tcBorders>
              <w:top w:val="nil"/>
              <w:left w:val="nil"/>
              <w:bottom w:val="nil"/>
              <w:right w:val="nil"/>
            </w:tcBorders>
          </w:tcPr>
          <w:p w14:paraId="4A6A41A4" w14:textId="7F053FF9" w:rsidR="00BD2C17" w:rsidRPr="003E626E" w:rsidRDefault="0008692F" w:rsidP="00BD2C17">
            <w:pPr>
              <w:spacing w:line="380" w:lineRule="exact"/>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 xml:space="preserve">. </w:t>
            </w:r>
            <w:r w:rsidR="00BD7D15" w:rsidRPr="003E626E">
              <w:rPr>
                <w:rFonts w:ascii="Arial" w:hAnsi="Arial" w:cs="Arial"/>
                <w:sz w:val="16"/>
                <w:szCs w:val="16"/>
              </w:rPr>
              <w:t>Biz</w:t>
            </w:r>
            <w:r w:rsidRPr="003E626E">
              <w:rPr>
                <w:rFonts w:ascii="Arial" w:hAnsi="Arial" w:cs="Arial"/>
                <w:sz w:val="16"/>
                <w:szCs w:val="16"/>
              </w:rPr>
              <w:t xml:space="preserve"> </w:t>
            </w:r>
            <w:r w:rsidR="00BD2C17" w:rsidRPr="003E626E">
              <w:rPr>
                <w:rFonts w:ascii="Arial" w:hAnsi="Arial" w:cs="Arial"/>
                <w:sz w:val="16"/>
                <w:szCs w:val="16"/>
              </w:rPr>
              <w:t xml:space="preserve">Co., Ltd. </w:t>
            </w:r>
            <w:r w:rsidR="00D7776B" w:rsidRPr="003E626E">
              <w:rPr>
                <w:rFonts w:ascii="Arial" w:hAnsi="Arial" w:cs="Arial"/>
                <w:sz w:val="16"/>
                <w:szCs w:val="16"/>
              </w:rPr>
              <w:t>(Form</w:t>
            </w:r>
            <w:r w:rsidR="00B25978" w:rsidRPr="003E626E">
              <w:rPr>
                <w:rFonts w:ascii="Arial" w:hAnsi="Arial" w:cs="Arial"/>
                <w:sz w:val="16"/>
                <w:szCs w:val="16"/>
              </w:rPr>
              <w:t xml:space="preserve">erly known as </w:t>
            </w:r>
          </w:p>
          <w:p w14:paraId="595E7761" w14:textId="6BACFE79" w:rsidR="00D7776B" w:rsidRPr="003E626E" w:rsidRDefault="00BD2C17" w:rsidP="00BD2C17">
            <w:pPr>
              <w:spacing w:line="380" w:lineRule="exact"/>
              <w:rPr>
                <w:rFonts w:ascii="Arial" w:hAnsi="Arial" w:cs="Arial"/>
                <w:sz w:val="16"/>
                <w:szCs w:val="16"/>
              </w:rPr>
            </w:pPr>
            <w:r w:rsidRPr="003E626E">
              <w:rPr>
                <w:rFonts w:ascii="Arial" w:hAnsi="Arial" w:cs="Arial"/>
                <w:sz w:val="16"/>
                <w:szCs w:val="16"/>
              </w:rPr>
              <w:t xml:space="preserve">   </w:t>
            </w:r>
            <w:r w:rsidR="00B25978" w:rsidRPr="003E626E">
              <w:rPr>
                <w:rFonts w:ascii="Arial" w:hAnsi="Arial" w:cs="Arial"/>
                <w:sz w:val="16"/>
                <w:szCs w:val="16"/>
              </w:rPr>
              <w:t>“</w:t>
            </w:r>
            <w:proofErr w:type="spellStart"/>
            <w:proofErr w:type="gramStart"/>
            <w:r w:rsidR="00B25978" w:rsidRPr="003E626E">
              <w:rPr>
                <w:rFonts w:ascii="Arial" w:hAnsi="Arial" w:cs="Arial"/>
                <w:sz w:val="16"/>
                <w:szCs w:val="16"/>
              </w:rPr>
              <w:t>S.Khehakarn</w:t>
            </w:r>
            <w:proofErr w:type="spellEnd"/>
            <w:proofErr w:type="gramEnd"/>
            <w:r w:rsidR="00B25978" w:rsidRPr="003E626E">
              <w:rPr>
                <w:rFonts w:ascii="Arial" w:hAnsi="Arial" w:cs="Arial"/>
                <w:sz w:val="16"/>
                <w:szCs w:val="16"/>
              </w:rPr>
              <w:t xml:space="preserve"> Company Limited”</w:t>
            </w:r>
            <w:r w:rsidR="00D7776B" w:rsidRPr="003E626E">
              <w:rPr>
                <w:rFonts w:ascii="Arial" w:hAnsi="Arial" w:cs="Arial"/>
                <w:sz w:val="16"/>
                <w:szCs w:val="16"/>
              </w:rPr>
              <w:t>)</w:t>
            </w:r>
          </w:p>
        </w:tc>
        <w:tc>
          <w:tcPr>
            <w:tcW w:w="3240" w:type="dxa"/>
            <w:tcBorders>
              <w:top w:val="nil"/>
              <w:left w:val="nil"/>
              <w:bottom w:val="nil"/>
              <w:right w:val="nil"/>
            </w:tcBorders>
          </w:tcPr>
          <w:p w14:paraId="1816989C" w14:textId="24F9FADE" w:rsidR="0079351F" w:rsidRPr="003E626E" w:rsidRDefault="0008692F" w:rsidP="00BD2C17">
            <w:pPr>
              <w:tabs>
                <w:tab w:val="left" w:pos="220"/>
              </w:tabs>
              <w:spacing w:line="380" w:lineRule="exact"/>
              <w:ind w:left="162" w:hanging="162"/>
              <w:rPr>
                <w:rFonts w:ascii="Arial" w:hAnsi="Arial" w:cs="Arial"/>
                <w:sz w:val="16"/>
                <w:szCs w:val="16"/>
              </w:rPr>
            </w:pPr>
            <w:r w:rsidRPr="003E626E">
              <w:rPr>
                <w:rFonts w:ascii="Arial" w:hAnsi="Arial" w:cs="Arial"/>
                <w:sz w:val="16"/>
                <w:szCs w:val="16"/>
              </w:rPr>
              <w:t>Selling and lease of investment properties</w:t>
            </w:r>
          </w:p>
        </w:tc>
        <w:tc>
          <w:tcPr>
            <w:tcW w:w="1127" w:type="dxa"/>
            <w:tcBorders>
              <w:top w:val="nil"/>
              <w:left w:val="nil"/>
              <w:bottom w:val="nil"/>
              <w:right w:val="nil"/>
            </w:tcBorders>
          </w:tcPr>
          <w:p w14:paraId="35E96061" w14:textId="77777777" w:rsidR="0079351F" w:rsidRPr="003E626E" w:rsidRDefault="0079351F"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55233C8F"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100</w:t>
            </w:r>
          </w:p>
        </w:tc>
      </w:tr>
      <w:tr w:rsidR="0079351F" w:rsidRPr="00413E72" w14:paraId="43F85EA4" w14:textId="77777777" w:rsidTr="005C6C49">
        <w:trPr>
          <w:trHeight w:val="216"/>
        </w:trPr>
        <w:tc>
          <w:tcPr>
            <w:tcW w:w="3361" w:type="dxa"/>
            <w:tcBorders>
              <w:top w:val="nil"/>
              <w:left w:val="nil"/>
              <w:bottom w:val="nil"/>
              <w:right w:val="nil"/>
            </w:tcBorders>
          </w:tcPr>
          <w:p w14:paraId="733415BC" w14:textId="5C5E4072" w:rsidR="0079351F" w:rsidRPr="003E626E" w:rsidRDefault="0079351F" w:rsidP="00BD2C17">
            <w:pPr>
              <w:spacing w:line="380" w:lineRule="exact"/>
              <w:rPr>
                <w:rFonts w:ascii="Arial" w:hAnsi="Arial" w:cs="Arial"/>
                <w:sz w:val="16"/>
                <w:szCs w:val="16"/>
              </w:rPr>
            </w:pPr>
            <w:r w:rsidRPr="003E626E">
              <w:rPr>
                <w:rFonts w:ascii="Arial" w:hAnsi="Arial" w:cs="Arial"/>
                <w:sz w:val="16"/>
                <w:szCs w:val="16"/>
              </w:rPr>
              <w:t>S</w:t>
            </w:r>
            <w:r w:rsidR="004203FA" w:rsidRPr="003E626E">
              <w:rPr>
                <w:rFonts w:ascii="Arial" w:hAnsi="Arial" w:cs="Arial"/>
                <w:sz w:val="16"/>
                <w:szCs w:val="16"/>
              </w:rPr>
              <w:t>or</w:t>
            </w:r>
            <w:r w:rsidRPr="003E626E">
              <w:rPr>
                <w:rFonts w:ascii="Arial" w:hAnsi="Arial" w:cs="Arial"/>
                <w:sz w:val="16"/>
                <w:szCs w:val="16"/>
                <w:cs/>
              </w:rPr>
              <w:t xml:space="preserve">. </w:t>
            </w:r>
            <w:r w:rsidRPr="003E626E">
              <w:rPr>
                <w:rFonts w:ascii="Arial" w:hAnsi="Arial" w:cs="Arial"/>
                <w:sz w:val="16"/>
                <w:szCs w:val="16"/>
              </w:rPr>
              <w:t xml:space="preserve">Training Center </w:t>
            </w:r>
            <w:r w:rsidR="00BD2C17" w:rsidRPr="003E626E">
              <w:rPr>
                <w:rFonts w:ascii="Arial" w:hAnsi="Arial" w:cs="Arial"/>
                <w:sz w:val="16"/>
                <w:szCs w:val="16"/>
              </w:rPr>
              <w:t>Co., Ltd.</w:t>
            </w:r>
          </w:p>
        </w:tc>
        <w:tc>
          <w:tcPr>
            <w:tcW w:w="3240" w:type="dxa"/>
            <w:tcBorders>
              <w:top w:val="nil"/>
              <w:left w:val="nil"/>
              <w:bottom w:val="nil"/>
              <w:right w:val="nil"/>
            </w:tcBorders>
          </w:tcPr>
          <w:p w14:paraId="3032BB98" w14:textId="77777777" w:rsidR="0079351F" w:rsidRPr="003E626E" w:rsidRDefault="0079351F" w:rsidP="00BD2C17">
            <w:pPr>
              <w:spacing w:line="380" w:lineRule="exact"/>
              <w:ind w:left="162" w:hanging="162"/>
              <w:rPr>
                <w:rFonts w:ascii="Arial" w:hAnsi="Arial" w:cs="Arial"/>
                <w:sz w:val="16"/>
                <w:szCs w:val="16"/>
              </w:rPr>
            </w:pPr>
            <w:r w:rsidRPr="003E626E">
              <w:rPr>
                <w:rFonts w:ascii="Arial" w:hAnsi="Arial" w:cs="Arial"/>
                <w:sz w:val="16"/>
                <w:szCs w:val="16"/>
              </w:rPr>
              <w:t>Training and seminar service</w:t>
            </w:r>
          </w:p>
        </w:tc>
        <w:tc>
          <w:tcPr>
            <w:tcW w:w="1127" w:type="dxa"/>
            <w:tcBorders>
              <w:top w:val="nil"/>
              <w:left w:val="nil"/>
              <w:bottom w:val="nil"/>
              <w:right w:val="nil"/>
            </w:tcBorders>
          </w:tcPr>
          <w:p w14:paraId="25537815" w14:textId="77777777" w:rsidR="0079351F" w:rsidRPr="003E626E" w:rsidRDefault="0079351F"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0E328A82"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100</w:t>
            </w:r>
          </w:p>
        </w:tc>
      </w:tr>
      <w:tr w:rsidR="0079351F" w:rsidRPr="00413E72" w14:paraId="4E27783F" w14:textId="77777777" w:rsidTr="005C6C49">
        <w:tc>
          <w:tcPr>
            <w:tcW w:w="3361" w:type="dxa"/>
            <w:tcBorders>
              <w:top w:val="nil"/>
              <w:left w:val="nil"/>
              <w:bottom w:val="nil"/>
              <w:right w:val="nil"/>
            </w:tcBorders>
          </w:tcPr>
          <w:p w14:paraId="2A538302" w14:textId="77777777" w:rsidR="0079351F" w:rsidRPr="003E626E" w:rsidRDefault="0079351F" w:rsidP="00BD2C17">
            <w:pPr>
              <w:spacing w:line="380" w:lineRule="exact"/>
              <w:ind w:right="-198"/>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 xml:space="preserve">.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Foods </w:t>
            </w:r>
            <w:r w:rsidRPr="003E626E">
              <w:rPr>
                <w:rFonts w:ascii="Arial" w:hAnsi="Arial" w:cs="Arial"/>
                <w:sz w:val="16"/>
                <w:szCs w:val="16"/>
                <w:cs/>
              </w:rPr>
              <w:t>(</w:t>
            </w:r>
            <w:r w:rsidRPr="003E626E">
              <w:rPr>
                <w:rFonts w:ascii="Arial" w:hAnsi="Arial" w:cs="Arial"/>
                <w:sz w:val="16"/>
                <w:szCs w:val="16"/>
              </w:rPr>
              <w:t>Netherlands</w:t>
            </w:r>
            <w:r w:rsidRPr="003E626E">
              <w:rPr>
                <w:rFonts w:ascii="Arial" w:hAnsi="Arial" w:cs="Arial"/>
                <w:sz w:val="16"/>
                <w:szCs w:val="16"/>
                <w:cs/>
              </w:rPr>
              <w:t xml:space="preserve">) </w:t>
            </w:r>
            <w:r w:rsidRPr="003E626E">
              <w:rPr>
                <w:rFonts w:ascii="Arial" w:hAnsi="Arial" w:cs="Arial"/>
                <w:sz w:val="16"/>
                <w:szCs w:val="16"/>
              </w:rPr>
              <w:t>B</w:t>
            </w:r>
            <w:r w:rsidRPr="003E626E">
              <w:rPr>
                <w:rFonts w:ascii="Arial" w:hAnsi="Arial" w:cs="Arial"/>
                <w:sz w:val="16"/>
                <w:szCs w:val="16"/>
                <w:cs/>
              </w:rPr>
              <w:t>.</w:t>
            </w:r>
            <w:r w:rsidRPr="003E626E">
              <w:rPr>
                <w:rFonts w:ascii="Arial" w:hAnsi="Arial" w:cs="Arial"/>
                <w:sz w:val="16"/>
                <w:szCs w:val="16"/>
              </w:rPr>
              <w:t>V</w:t>
            </w:r>
            <w:r w:rsidRPr="003E626E">
              <w:rPr>
                <w:rFonts w:ascii="Arial" w:hAnsi="Arial" w:cs="Arial"/>
                <w:sz w:val="16"/>
                <w:szCs w:val="16"/>
                <w:cs/>
              </w:rPr>
              <w:t>.</w:t>
            </w:r>
          </w:p>
        </w:tc>
        <w:tc>
          <w:tcPr>
            <w:tcW w:w="3240" w:type="dxa"/>
            <w:tcBorders>
              <w:top w:val="nil"/>
              <w:left w:val="nil"/>
              <w:bottom w:val="nil"/>
              <w:right w:val="nil"/>
            </w:tcBorders>
          </w:tcPr>
          <w:p w14:paraId="60D5BDDD" w14:textId="77777777" w:rsidR="0079351F" w:rsidRPr="003E626E" w:rsidRDefault="0079351F" w:rsidP="00BD2C17">
            <w:pPr>
              <w:spacing w:line="380" w:lineRule="exact"/>
              <w:ind w:left="162" w:hanging="162"/>
              <w:rPr>
                <w:rFonts w:ascii="Arial" w:hAnsi="Arial" w:cs="Arial"/>
                <w:sz w:val="16"/>
                <w:szCs w:val="16"/>
              </w:rPr>
            </w:pPr>
            <w:r w:rsidRPr="003E626E">
              <w:rPr>
                <w:rFonts w:ascii="Arial" w:hAnsi="Arial" w:cs="Arial"/>
                <w:sz w:val="16"/>
                <w:szCs w:val="16"/>
              </w:rPr>
              <w:t>Distribution of processed</w:t>
            </w:r>
            <w:r w:rsidR="002D25C3" w:rsidRPr="003E626E">
              <w:rPr>
                <w:rFonts w:ascii="Arial" w:hAnsi="Arial" w:cs="Arial"/>
                <w:sz w:val="16"/>
                <w:szCs w:val="16"/>
              </w:rPr>
              <w:t xml:space="preserve"> food</w:t>
            </w:r>
            <w:r w:rsidRPr="003E626E">
              <w:rPr>
                <w:rFonts w:ascii="Arial" w:hAnsi="Arial" w:cs="Arial"/>
                <w:sz w:val="16"/>
                <w:szCs w:val="16"/>
              </w:rPr>
              <w:t xml:space="preserve"> products</w:t>
            </w:r>
          </w:p>
        </w:tc>
        <w:tc>
          <w:tcPr>
            <w:tcW w:w="1127" w:type="dxa"/>
            <w:tcBorders>
              <w:top w:val="nil"/>
              <w:left w:val="nil"/>
              <w:bottom w:val="nil"/>
              <w:right w:val="nil"/>
            </w:tcBorders>
          </w:tcPr>
          <w:p w14:paraId="02E1B4D6" w14:textId="18FEADD8" w:rsidR="0079351F" w:rsidRPr="003E626E" w:rsidRDefault="0079351F" w:rsidP="00BD2C17">
            <w:pPr>
              <w:spacing w:line="380" w:lineRule="exact"/>
              <w:ind w:left="-95"/>
              <w:jc w:val="center"/>
              <w:rPr>
                <w:rFonts w:ascii="Arial" w:hAnsi="Arial" w:cs="Arial"/>
                <w:sz w:val="16"/>
                <w:szCs w:val="16"/>
              </w:rPr>
            </w:pPr>
            <w:r w:rsidRPr="003E626E">
              <w:rPr>
                <w:rFonts w:ascii="Arial" w:hAnsi="Arial" w:cs="Arial"/>
                <w:sz w:val="16"/>
                <w:szCs w:val="16"/>
              </w:rPr>
              <w:t>Netherlands</w:t>
            </w:r>
          </w:p>
        </w:tc>
        <w:tc>
          <w:tcPr>
            <w:tcW w:w="1127" w:type="dxa"/>
            <w:tcBorders>
              <w:top w:val="nil"/>
              <w:left w:val="nil"/>
              <w:bottom w:val="nil"/>
              <w:right w:val="nil"/>
            </w:tcBorders>
          </w:tcPr>
          <w:p w14:paraId="27E31849" w14:textId="77777777" w:rsidR="0079351F" w:rsidRPr="003E626E" w:rsidRDefault="0079351F" w:rsidP="00BD2C17">
            <w:pPr>
              <w:spacing w:line="380" w:lineRule="exact"/>
              <w:jc w:val="center"/>
              <w:rPr>
                <w:rFonts w:ascii="Arial" w:hAnsi="Arial" w:cs="Arial"/>
                <w:sz w:val="16"/>
                <w:szCs w:val="16"/>
              </w:rPr>
            </w:pPr>
            <w:r w:rsidRPr="003E626E">
              <w:rPr>
                <w:rFonts w:ascii="Arial" w:hAnsi="Arial" w:cs="Arial"/>
                <w:sz w:val="16"/>
                <w:szCs w:val="16"/>
              </w:rPr>
              <w:t>100</w:t>
            </w:r>
          </w:p>
        </w:tc>
      </w:tr>
      <w:tr w:rsidR="00A627C2" w:rsidRPr="00413E72" w14:paraId="052D46DB" w14:textId="77777777" w:rsidTr="005C6C49">
        <w:tc>
          <w:tcPr>
            <w:tcW w:w="3361" w:type="dxa"/>
            <w:tcBorders>
              <w:top w:val="nil"/>
              <w:left w:val="nil"/>
              <w:bottom w:val="nil"/>
              <w:right w:val="nil"/>
            </w:tcBorders>
          </w:tcPr>
          <w:p w14:paraId="78E2465D" w14:textId="618EB23F" w:rsidR="00A627C2" w:rsidRPr="003E626E" w:rsidRDefault="00A627C2" w:rsidP="00BD2C17">
            <w:pPr>
              <w:spacing w:line="380" w:lineRule="exact"/>
              <w:ind w:right="-198"/>
              <w:rPr>
                <w:rFonts w:ascii="Arial" w:hAnsi="Arial" w:cs="Arial"/>
                <w:sz w:val="16"/>
                <w:szCs w:val="16"/>
              </w:rPr>
            </w:pPr>
            <w:r w:rsidRPr="003E626E">
              <w:rPr>
                <w:rFonts w:ascii="Arial" w:hAnsi="Arial" w:cs="Arial"/>
                <w:sz w:val="16"/>
                <w:szCs w:val="16"/>
              </w:rPr>
              <w:t xml:space="preserve">S.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Holding </w:t>
            </w:r>
            <w:r w:rsidR="00BD2C17" w:rsidRPr="003E626E">
              <w:rPr>
                <w:rFonts w:ascii="Arial" w:hAnsi="Arial" w:cs="Arial"/>
                <w:sz w:val="16"/>
                <w:szCs w:val="16"/>
              </w:rPr>
              <w:t>Co., Ltd.</w:t>
            </w:r>
          </w:p>
        </w:tc>
        <w:tc>
          <w:tcPr>
            <w:tcW w:w="3240" w:type="dxa"/>
            <w:tcBorders>
              <w:top w:val="nil"/>
              <w:left w:val="nil"/>
              <w:bottom w:val="nil"/>
              <w:right w:val="nil"/>
            </w:tcBorders>
          </w:tcPr>
          <w:p w14:paraId="1BB26183" w14:textId="37DC498E" w:rsidR="00A627C2" w:rsidRPr="003E626E" w:rsidRDefault="00A55E0F" w:rsidP="00BD2C17">
            <w:pPr>
              <w:spacing w:line="380" w:lineRule="exact"/>
              <w:ind w:left="162" w:hanging="162"/>
              <w:rPr>
                <w:rFonts w:ascii="Arial" w:hAnsi="Arial" w:cs="Arial"/>
                <w:sz w:val="16"/>
                <w:szCs w:val="16"/>
              </w:rPr>
            </w:pPr>
            <w:r w:rsidRPr="003E626E">
              <w:rPr>
                <w:rFonts w:ascii="Arial" w:hAnsi="Arial" w:cs="Arial"/>
                <w:sz w:val="16"/>
                <w:szCs w:val="16"/>
              </w:rPr>
              <w:t>Investment in other compan</w:t>
            </w:r>
            <w:r w:rsidR="00BD2C17" w:rsidRPr="003E626E">
              <w:rPr>
                <w:rFonts w:ascii="Arial" w:hAnsi="Arial" w:cs="Arial"/>
                <w:sz w:val="16"/>
                <w:szCs w:val="16"/>
              </w:rPr>
              <w:t>ies</w:t>
            </w:r>
          </w:p>
        </w:tc>
        <w:tc>
          <w:tcPr>
            <w:tcW w:w="1127" w:type="dxa"/>
            <w:tcBorders>
              <w:top w:val="nil"/>
              <w:left w:val="nil"/>
              <w:bottom w:val="nil"/>
              <w:right w:val="nil"/>
            </w:tcBorders>
          </w:tcPr>
          <w:p w14:paraId="25539EA8" w14:textId="0F449BE0" w:rsidR="00A627C2" w:rsidRPr="003E626E" w:rsidRDefault="00A627C2"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13FA5220" w14:textId="288ED96C" w:rsidR="00A627C2" w:rsidRPr="003E626E" w:rsidRDefault="00A627C2" w:rsidP="00BD2C17">
            <w:pPr>
              <w:spacing w:line="380" w:lineRule="exact"/>
              <w:jc w:val="center"/>
              <w:rPr>
                <w:rFonts w:ascii="Arial" w:hAnsi="Arial" w:cs="Arial"/>
                <w:sz w:val="16"/>
                <w:szCs w:val="16"/>
              </w:rPr>
            </w:pPr>
            <w:r w:rsidRPr="003E626E">
              <w:rPr>
                <w:rFonts w:ascii="Arial" w:hAnsi="Arial" w:cs="Arial"/>
                <w:sz w:val="16"/>
                <w:szCs w:val="16"/>
              </w:rPr>
              <w:t>100</w:t>
            </w:r>
          </w:p>
        </w:tc>
      </w:tr>
      <w:tr w:rsidR="00A627C2" w:rsidRPr="00413E72" w14:paraId="65A9FA9B" w14:textId="77777777" w:rsidTr="005C6C49">
        <w:tc>
          <w:tcPr>
            <w:tcW w:w="3361" w:type="dxa"/>
            <w:tcBorders>
              <w:top w:val="nil"/>
              <w:left w:val="nil"/>
              <w:bottom w:val="nil"/>
              <w:right w:val="nil"/>
            </w:tcBorders>
          </w:tcPr>
          <w:p w14:paraId="5A268C67" w14:textId="19EA0C8F" w:rsidR="00A627C2" w:rsidRPr="003E626E" w:rsidRDefault="00A627C2" w:rsidP="00BD2C17">
            <w:pPr>
              <w:spacing w:line="380" w:lineRule="exact"/>
              <w:ind w:right="-198"/>
              <w:rPr>
                <w:rFonts w:ascii="Arial" w:hAnsi="Arial" w:cs="Arial"/>
                <w:sz w:val="16"/>
                <w:szCs w:val="16"/>
              </w:rPr>
            </w:pPr>
            <w:r w:rsidRPr="003E626E">
              <w:rPr>
                <w:rFonts w:ascii="Arial" w:hAnsi="Arial" w:cs="Arial"/>
                <w:sz w:val="16"/>
                <w:szCs w:val="16"/>
              </w:rPr>
              <w:t xml:space="preserve">S.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USA</w:t>
            </w:r>
            <w:r w:rsidR="001676FF" w:rsidRPr="003E626E">
              <w:rPr>
                <w:rFonts w:ascii="Arial" w:hAnsi="Arial" w:cs="Arial"/>
                <w:sz w:val="16"/>
                <w:szCs w:val="16"/>
              </w:rPr>
              <w:t>,</w:t>
            </w:r>
            <w:r w:rsidRPr="003E626E">
              <w:rPr>
                <w:rFonts w:ascii="Arial" w:hAnsi="Arial" w:cs="Arial"/>
                <w:sz w:val="16"/>
                <w:szCs w:val="16"/>
              </w:rPr>
              <w:t xml:space="preserve"> Inc.</w:t>
            </w:r>
          </w:p>
        </w:tc>
        <w:tc>
          <w:tcPr>
            <w:tcW w:w="3240" w:type="dxa"/>
            <w:tcBorders>
              <w:top w:val="nil"/>
              <w:left w:val="nil"/>
              <w:bottom w:val="nil"/>
              <w:right w:val="nil"/>
            </w:tcBorders>
          </w:tcPr>
          <w:p w14:paraId="13E538BE" w14:textId="25EC404F" w:rsidR="00A627C2" w:rsidRPr="003E626E" w:rsidRDefault="001676FF" w:rsidP="00BD2C17">
            <w:pPr>
              <w:spacing w:line="380" w:lineRule="exact"/>
              <w:ind w:left="162" w:hanging="162"/>
              <w:rPr>
                <w:rFonts w:ascii="Arial" w:hAnsi="Arial" w:cs="Arial"/>
                <w:sz w:val="16"/>
                <w:szCs w:val="16"/>
              </w:rPr>
            </w:pPr>
            <w:r w:rsidRPr="003E626E">
              <w:rPr>
                <w:rFonts w:ascii="Arial" w:hAnsi="Arial" w:cs="Arial"/>
                <w:sz w:val="16"/>
                <w:szCs w:val="16"/>
              </w:rPr>
              <w:t xml:space="preserve">Distribution of processed </w:t>
            </w:r>
            <w:r w:rsidR="003E61ED" w:rsidRPr="003E626E">
              <w:rPr>
                <w:rFonts w:ascii="Arial" w:hAnsi="Arial" w:cs="Arial"/>
                <w:sz w:val="16"/>
                <w:szCs w:val="16"/>
              </w:rPr>
              <w:t xml:space="preserve">food </w:t>
            </w:r>
            <w:r w:rsidRPr="003E626E">
              <w:rPr>
                <w:rFonts w:ascii="Arial" w:hAnsi="Arial" w:cs="Arial"/>
                <w:sz w:val="16"/>
                <w:szCs w:val="16"/>
              </w:rPr>
              <w:t>products</w:t>
            </w:r>
          </w:p>
        </w:tc>
        <w:tc>
          <w:tcPr>
            <w:tcW w:w="1127" w:type="dxa"/>
            <w:tcBorders>
              <w:top w:val="nil"/>
              <w:left w:val="nil"/>
              <w:bottom w:val="nil"/>
              <w:right w:val="nil"/>
            </w:tcBorders>
          </w:tcPr>
          <w:p w14:paraId="5BBE8506" w14:textId="1332C967" w:rsidR="00A627C2" w:rsidRPr="003E626E" w:rsidRDefault="00A627C2" w:rsidP="00BD2C17">
            <w:pPr>
              <w:spacing w:line="380" w:lineRule="exact"/>
              <w:ind w:left="-95"/>
              <w:jc w:val="center"/>
              <w:rPr>
                <w:rFonts w:ascii="Arial" w:hAnsi="Arial" w:cs="Arial"/>
                <w:sz w:val="16"/>
                <w:szCs w:val="16"/>
              </w:rPr>
            </w:pPr>
            <w:r w:rsidRPr="003E626E">
              <w:rPr>
                <w:rFonts w:ascii="Arial" w:hAnsi="Arial" w:cs="Arial"/>
                <w:sz w:val="16"/>
                <w:szCs w:val="16"/>
              </w:rPr>
              <w:t>USA</w:t>
            </w:r>
          </w:p>
        </w:tc>
        <w:tc>
          <w:tcPr>
            <w:tcW w:w="1127" w:type="dxa"/>
            <w:tcBorders>
              <w:top w:val="nil"/>
              <w:left w:val="nil"/>
              <w:bottom w:val="nil"/>
              <w:right w:val="nil"/>
            </w:tcBorders>
          </w:tcPr>
          <w:p w14:paraId="37021344" w14:textId="78D3B622" w:rsidR="00A627C2" w:rsidRPr="003E626E" w:rsidRDefault="00A627C2" w:rsidP="00BD2C17">
            <w:pPr>
              <w:spacing w:line="380" w:lineRule="exact"/>
              <w:jc w:val="center"/>
              <w:rPr>
                <w:rFonts w:ascii="Arial" w:hAnsi="Arial" w:cs="Arial"/>
                <w:sz w:val="16"/>
                <w:szCs w:val="16"/>
              </w:rPr>
            </w:pPr>
            <w:r w:rsidRPr="003E626E">
              <w:rPr>
                <w:rFonts w:ascii="Arial" w:hAnsi="Arial" w:cs="Arial"/>
                <w:sz w:val="16"/>
                <w:szCs w:val="16"/>
              </w:rPr>
              <w:t>51</w:t>
            </w:r>
          </w:p>
        </w:tc>
      </w:tr>
      <w:tr w:rsidR="005C6C49" w:rsidRPr="00413E72" w14:paraId="70D53441" w14:textId="77777777" w:rsidTr="005C6C49">
        <w:tc>
          <w:tcPr>
            <w:tcW w:w="3361" w:type="dxa"/>
            <w:tcBorders>
              <w:top w:val="nil"/>
              <w:left w:val="nil"/>
              <w:bottom w:val="nil"/>
              <w:right w:val="nil"/>
            </w:tcBorders>
          </w:tcPr>
          <w:p w14:paraId="40008EE4" w14:textId="76559A25" w:rsidR="005C6C49" w:rsidRPr="003E626E" w:rsidRDefault="00E236C1" w:rsidP="00BD2C17">
            <w:pPr>
              <w:spacing w:line="380" w:lineRule="exact"/>
              <w:ind w:right="-198"/>
              <w:rPr>
                <w:rFonts w:ascii="Arial" w:hAnsi="Arial" w:cs="Arial"/>
                <w:sz w:val="16"/>
                <w:szCs w:val="16"/>
              </w:rPr>
            </w:pPr>
            <w:r w:rsidRPr="003E626E">
              <w:rPr>
                <w:rFonts w:ascii="Arial" w:hAnsi="Arial" w:cs="Arial"/>
                <w:sz w:val="16"/>
                <w:szCs w:val="16"/>
                <w:u w:val="single"/>
              </w:rPr>
              <w:t>S</w:t>
            </w:r>
            <w:r w:rsidR="005C6C49" w:rsidRPr="003E626E">
              <w:rPr>
                <w:rFonts w:ascii="Arial" w:hAnsi="Arial" w:cs="Arial"/>
                <w:sz w:val="16"/>
                <w:szCs w:val="16"/>
                <w:u w:val="single"/>
              </w:rPr>
              <w:t>ubsidiar</w:t>
            </w:r>
            <w:r w:rsidRPr="003E626E">
              <w:rPr>
                <w:rFonts w:ascii="Arial" w:hAnsi="Arial" w:cs="Arial"/>
                <w:sz w:val="16"/>
                <w:szCs w:val="16"/>
                <w:u w:val="single"/>
              </w:rPr>
              <w:t>ies held by</w:t>
            </w:r>
          </w:p>
        </w:tc>
        <w:tc>
          <w:tcPr>
            <w:tcW w:w="3240" w:type="dxa"/>
            <w:tcBorders>
              <w:top w:val="nil"/>
              <w:left w:val="nil"/>
              <w:bottom w:val="nil"/>
              <w:right w:val="nil"/>
            </w:tcBorders>
          </w:tcPr>
          <w:p w14:paraId="7076A4DB" w14:textId="77777777" w:rsidR="005C6C49" w:rsidRPr="003E626E" w:rsidRDefault="005C6C49" w:rsidP="00BD2C17">
            <w:pPr>
              <w:spacing w:line="380" w:lineRule="exact"/>
              <w:ind w:left="162" w:hanging="162"/>
              <w:rPr>
                <w:rFonts w:ascii="Arial" w:hAnsi="Arial" w:cs="Arial"/>
                <w:sz w:val="16"/>
                <w:szCs w:val="16"/>
              </w:rPr>
            </w:pPr>
          </w:p>
        </w:tc>
        <w:tc>
          <w:tcPr>
            <w:tcW w:w="1127" w:type="dxa"/>
            <w:tcBorders>
              <w:top w:val="nil"/>
              <w:left w:val="nil"/>
              <w:bottom w:val="nil"/>
              <w:right w:val="nil"/>
            </w:tcBorders>
          </w:tcPr>
          <w:p w14:paraId="129F5235" w14:textId="77777777" w:rsidR="005C6C49" w:rsidRPr="003E626E" w:rsidRDefault="005C6C49" w:rsidP="00BD2C17">
            <w:pPr>
              <w:spacing w:line="380" w:lineRule="exact"/>
              <w:ind w:left="-95"/>
              <w:jc w:val="center"/>
              <w:rPr>
                <w:rFonts w:ascii="Arial" w:hAnsi="Arial" w:cs="Arial"/>
                <w:sz w:val="16"/>
                <w:szCs w:val="16"/>
              </w:rPr>
            </w:pPr>
          </w:p>
        </w:tc>
        <w:tc>
          <w:tcPr>
            <w:tcW w:w="1127" w:type="dxa"/>
            <w:tcBorders>
              <w:top w:val="nil"/>
              <w:left w:val="nil"/>
              <w:bottom w:val="nil"/>
              <w:right w:val="nil"/>
            </w:tcBorders>
          </w:tcPr>
          <w:p w14:paraId="05217D6B" w14:textId="77777777" w:rsidR="005C6C49" w:rsidRPr="003E626E" w:rsidRDefault="005C6C49" w:rsidP="00BD2C17">
            <w:pPr>
              <w:spacing w:line="380" w:lineRule="exact"/>
              <w:jc w:val="center"/>
              <w:rPr>
                <w:rFonts w:ascii="Arial" w:hAnsi="Arial" w:cs="Arial"/>
                <w:sz w:val="16"/>
                <w:szCs w:val="16"/>
              </w:rPr>
            </w:pPr>
          </w:p>
        </w:tc>
      </w:tr>
      <w:tr w:rsidR="00E236C1" w:rsidRPr="00413E72" w14:paraId="6EF2FF87" w14:textId="77777777" w:rsidTr="005C6C49">
        <w:tc>
          <w:tcPr>
            <w:tcW w:w="3361" w:type="dxa"/>
            <w:tcBorders>
              <w:top w:val="nil"/>
              <w:left w:val="nil"/>
              <w:bottom w:val="nil"/>
              <w:right w:val="nil"/>
            </w:tcBorders>
          </w:tcPr>
          <w:p w14:paraId="07E06C36" w14:textId="5D86FF95" w:rsidR="00E236C1" w:rsidRPr="003E626E" w:rsidRDefault="00BD2C17" w:rsidP="00BD2C17">
            <w:pPr>
              <w:spacing w:line="380" w:lineRule="exact"/>
              <w:ind w:right="-198"/>
              <w:rPr>
                <w:rFonts w:ascii="Arial" w:hAnsi="Arial" w:cs="Arial"/>
                <w:sz w:val="16"/>
                <w:szCs w:val="16"/>
                <w:u w:val="single"/>
              </w:rPr>
            </w:pPr>
            <w:r w:rsidRPr="003E626E">
              <w:rPr>
                <w:rFonts w:ascii="Arial" w:hAnsi="Arial" w:cs="Arial"/>
                <w:sz w:val="16"/>
                <w:szCs w:val="16"/>
              </w:rPr>
              <w:t xml:space="preserve">   </w:t>
            </w:r>
            <w:r w:rsidR="00D82F46" w:rsidRPr="003E626E">
              <w:rPr>
                <w:rFonts w:ascii="Arial" w:hAnsi="Arial" w:cs="Arial"/>
                <w:sz w:val="16"/>
                <w:szCs w:val="16"/>
                <w:u w:val="single"/>
              </w:rPr>
              <w:t xml:space="preserve">S. </w:t>
            </w:r>
            <w:proofErr w:type="spellStart"/>
            <w:r w:rsidR="00D82F46" w:rsidRPr="003E626E">
              <w:rPr>
                <w:rFonts w:ascii="Arial" w:hAnsi="Arial" w:cs="Arial"/>
                <w:sz w:val="16"/>
                <w:szCs w:val="16"/>
                <w:u w:val="single"/>
              </w:rPr>
              <w:t>K</w:t>
            </w:r>
            <w:r w:rsidR="00EE5339" w:rsidRPr="003E626E">
              <w:rPr>
                <w:rFonts w:ascii="Arial" w:hAnsi="Arial" w:cs="Arial"/>
                <w:sz w:val="16"/>
                <w:szCs w:val="16"/>
                <w:u w:val="single"/>
              </w:rPr>
              <w:t>honkaen</w:t>
            </w:r>
            <w:proofErr w:type="spellEnd"/>
            <w:r w:rsidR="00EE5339" w:rsidRPr="003E626E">
              <w:rPr>
                <w:rFonts w:ascii="Arial" w:hAnsi="Arial" w:cs="Arial"/>
                <w:sz w:val="16"/>
                <w:szCs w:val="16"/>
                <w:u w:val="single"/>
              </w:rPr>
              <w:t xml:space="preserve"> Holding </w:t>
            </w:r>
            <w:proofErr w:type="spellStart"/>
            <w:proofErr w:type="gramStart"/>
            <w:r w:rsidR="00EE5339" w:rsidRPr="003E626E">
              <w:rPr>
                <w:rFonts w:ascii="Arial" w:hAnsi="Arial" w:cs="Arial"/>
                <w:sz w:val="16"/>
                <w:szCs w:val="16"/>
                <w:u w:val="single"/>
              </w:rPr>
              <w:t>Co.,Ltd</w:t>
            </w:r>
            <w:proofErr w:type="spellEnd"/>
            <w:proofErr w:type="gramEnd"/>
          </w:p>
        </w:tc>
        <w:tc>
          <w:tcPr>
            <w:tcW w:w="3240" w:type="dxa"/>
            <w:tcBorders>
              <w:top w:val="nil"/>
              <w:left w:val="nil"/>
              <w:bottom w:val="nil"/>
              <w:right w:val="nil"/>
            </w:tcBorders>
          </w:tcPr>
          <w:p w14:paraId="47A41900" w14:textId="77777777" w:rsidR="00E236C1" w:rsidRPr="003E626E" w:rsidRDefault="00E236C1" w:rsidP="00BD2C17">
            <w:pPr>
              <w:spacing w:line="380" w:lineRule="exact"/>
              <w:ind w:left="162" w:hanging="162"/>
              <w:rPr>
                <w:rFonts w:ascii="Arial" w:hAnsi="Arial" w:cs="Arial"/>
                <w:sz w:val="16"/>
                <w:szCs w:val="16"/>
              </w:rPr>
            </w:pPr>
          </w:p>
        </w:tc>
        <w:tc>
          <w:tcPr>
            <w:tcW w:w="1127" w:type="dxa"/>
            <w:tcBorders>
              <w:top w:val="nil"/>
              <w:left w:val="nil"/>
              <w:bottom w:val="nil"/>
              <w:right w:val="nil"/>
            </w:tcBorders>
          </w:tcPr>
          <w:p w14:paraId="7D5FF67A" w14:textId="77777777" w:rsidR="00E236C1" w:rsidRPr="003E626E" w:rsidRDefault="00E236C1" w:rsidP="00BD2C17">
            <w:pPr>
              <w:spacing w:line="380" w:lineRule="exact"/>
              <w:ind w:left="-95"/>
              <w:jc w:val="center"/>
              <w:rPr>
                <w:rFonts w:ascii="Arial" w:hAnsi="Arial" w:cs="Arial"/>
                <w:sz w:val="16"/>
                <w:szCs w:val="16"/>
              </w:rPr>
            </w:pPr>
          </w:p>
        </w:tc>
        <w:tc>
          <w:tcPr>
            <w:tcW w:w="1127" w:type="dxa"/>
            <w:tcBorders>
              <w:top w:val="nil"/>
              <w:left w:val="nil"/>
              <w:bottom w:val="nil"/>
              <w:right w:val="nil"/>
            </w:tcBorders>
          </w:tcPr>
          <w:p w14:paraId="657FB296" w14:textId="77777777" w:rsidR="00E236C1" w:rsidRPr="003E626E" w:rsidRDefault="00E236C1" w:rsidP="00BD2C17">
            <w:pPr>
              <w:spacing w:line="380" w:lineRule="exact"/>
              <w:jc w:val="center"/>
              <w:rPr>
                <w:rFonts w:ascii="Arial" w:hAnsi="Arial" w:cs="Arial"/>
                <w:sz w:val="16"/>
                <w:szCs w:val="16"/>
              </w:rPr>
            </w:pPr>
          </w:p>
        </w:tc>
      </w:tr>
      <w:tr w:rsidR="005C6C49" w:rsidRPr="00413E72" w14:paraId="09A66A93" w14:textId="77777777" w:rsidTr="005C6C49">
        <w:tc>
          <w:tcPr>
            <w:tcW w:w="3361" w:type="dxa"/>
            <w:tcBorders>
              <w:top w:val="nil"/>
              <w:left w:val="nil"/>
              <w:bottom w:val="nil"/>
              <w:right w:val="nil"/>
            </w:tcBorders>
          </w:tcPr>
          <w:p w14:paraId="0E1DCA26" w14:textId="254ECDED" w:rsidR="005C6C49" w:rsidRPr="003E626E" w:rsidRDefault="005C6C49" w:rsidP="00BD2C17">
            <w:pPr>
              <w:spacing w:line="380" w:lineRule="exact"/>
              <w:ind w:left="186" w:right="-198" w:hanging="186"/>
              <w:rPr>
                <w:rFonts w:ascii="Arial" w:hAnsi="Arial" w:cs="Arial"/>
                <w:sz w:val="16"/>
                <w:szCs w:val="16"/>
              </w:rPr>
            </w:pPr>
            <w:r w:rsidRPr="003E626E">
              <w:rPr>
                <w:rFonts w:ascii="Arial" w:hAnsi="Arial" w:cs="Arial"/>
                <w:sz w:val="16"/>
                <w:szCs w:val="16"/>
              </w:rPr>
              <w:t xml:space="preserve">S.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Cuisine (Thailand) </w:t>
            </w:r>
            <w:r w:rsidR="00BD2C17" w:rsidRPr="003E626E">
              <w:rPr>
                <w:rFonts w:ascii="Arial" w:hAnsi="Arial" w:cs="Arial"/>
                <w:sz w:val="16"/>
                <w:szCs w:val="16"/>
              </w:rPr>
              <w:t>Co., Ltd.</w:t>
            </w:r>
          </w:p>
        </w:tc>
        <w:tc>
          <w:tcPr>
            <w:tcW w:w="3240" w:type="dxa"/>
            <w:tcBorders>
              <w:top w:val="nil"/>
              <w:left w:val="nil"/>
              <w:bottom w:val="nil"/>
              <w:right w:val="nil"/>
            </w:tcBorders>
          </w:tcPr>
          <w:p w14:paraId="27E0D119" w14:textId="528D888D" w:rsidR="005C6C49" w:rsidRPr="003E626E" w:rsidRDefault="005C6C49" w:rsidP="00BD2C17">
            <w:pPr>
              <w:spacing w:line="380" w:lineRule="exact"/>
              <w:ind w:left="162" w:hanging="162"/>
              <w:rPr>
                <w:rFonts w:ascii="Arial" w:hAnsi="Arial" w:cs="Arial"/>
                <w:sz w:val="16"/>
                <w:szCs w:val="16"/>
              </w:rPr>
            </w:pPr>
            <w:r w:rsidRPr="003E626E">
              <w:rPr>
                <w:rFonts w:ascii="Arial" w:hAnsi="Arial" w:cs="Arial"/>
                <w:sz w:val="16"/>
                <w:szCs w:val="16"/>
              </w:rPr>
              <w:t>Joint venture with restaurant business</w:t>
            </w:r>
          </w:p>
        </w:tc>
        <w:tc>
          <w:tcPr>
            <w:tcW w:w="1127" w:type="dxa"/>
            <w:tcBorders>
              <w:top w:val="nil"/>
              <w:left w:val="nil"/>
              <w:bottom w:val="nil"/>
              <w:right w:val="nil"/>
            </w:tcBorders>
          </w:tcPr>
          <w:p w14:paraId="76C275E2" w14:textId="6C11E35E" w:rsidR="005C6C49" w:rsidRPr="003E626E" w:rsidRDefault="005C6C49"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1D315C16" w14:textId="054C8556" w:rsidR="005C6C49" w:rsidRPr="003E626E" w:rsidRDefault="005C6C49" w:rsidP="00BD2C17">
            <w:pPr>
              <w:spacing w:line="380" w:lineRule="exact"/>
              <w:jc w:val="center"/>
              <w:rPr>
                <w:rFonts w:ascii="Arial" w:hAnsi="Arial" w:cs="Arial"/>
                <w:sz w:val="16"/>
                <w:szCs w:val="16"/>
                <w:cs/>
              </w:rPr>
            </w:pPr>
            <w:r w:rsidRPr="003E626E">
              <w:rPr>
                <w:rFonts w:ascii="Arial" w:hAnsi="Arial" w:cs="Arial"/>
                <w:sz w:val="16"/>
                <w:szCs w:val="16"/>
              </w:rPr>
              <w:t>100</w:t>
            </w:r>
          </w:p>
        </w:tc>
      </w:tr>
      <w:tr w:rsidR="00D56E60" w:rsidRPr="00413E72" w14:paraId="687C2F49" w14:textId="77777777" w:rsidTr="005C6C49">
        <w:tc>
          <w:tcPr>
            <w:tcW w:w="3361" w:type="dxa"/>
            <w:tcBorders>
              <w:top w:val="nil"/>
              <w:left w:val="nil"/>
              <w:bottom w:val="nil"/>
              <w:right w:val="nil"/>
            </w:tcBorders>
          </w:tcPr>
          <w:p w14:paraId="7849C903" w14:textId="1534A6EB" w:rsidR="00D56E60" w:rsidRPr="003E626E" w:rsidRDefault="00D56E60" w:rsidP="00BD2C17">
            <w:pPr>
              <w:spacing w:line="380" w:lineRule="exact"/>
              <w:ind w:left="186" w:right="-198" w:hanging="186"/>
              <w:rPr>
                <w:rFonts w:ascii="Arial" w:hAnsi="Arial" w:cs="Arial"/>
                <w:sz w:val="16"/>
                <w:szCs w:val="16"/>
              </w:rPr>
            </w:pPr>
            <w:r w:rsidRPr="003E626E">
              <w:rPr>
                <w:rFonts w:ascii="Arial" w:hAnsi="Arial" w:cs="Arial"/>
                <w:sz w:val="16"/>
                <w:szCs w:val="16"/>
              </w:rPr>
              <w:t xml:space="preserve">S. </w:t>
            </w:r>
            <w:r w:rsidR="00F74949" w:rsidRPr="003E626E">
              <w:rPr>
                <w:rFonts w:ascii="Arial" w:hAnsi="Arial" w:cs="Arial"/>
                <w:sz w:val="16"/>
                <w:szCs w:val="16"/>
              </w:rPr>
              <w:t xml:space="preserve">Restaurant Holding </w:t>
            </w:r>
            <w:r w:rsidR="00BD2C17" w:rsidRPr="003E626E">
              <w:rPr>
                <w:rFonts w:ascii="Arial" w:hAnsi="Arial" w:cs="Arial"/>
                <w:sz w:val="16"/>
                <w:szCs w:val="16"/>
              </w:rPr>
              <w:t>Co., Ltd.</w:t>
            </w:r>
          </w:p>
        </w:tc>
        <w:tc>
          <w:tcPr>
            <w:tcW w:w="3240" w:type="dxa"/>
            <w:tcBorders>
              <w:top w:val="nil"/>
              <w:left w:val="nil"/>
              <w:bottom w:val="nil"/>
              <w:right w:val="nil"/>
            </w:tcBorders>
          </w:tcPr>
          <w:p w14:paraId="41B18149" w14:textId="507F0A34" w:rsidR="00D56E60" w:rsidRPr="003E626E" w:rsidRDefault="00DA6839" w:rsidP="00BD2C17">
            <w:pPr>
              <w:spacing w:line="380" w:lineRule="exact"/>
              <w:ind w:left="162" w:hanging="162"/>
              <w:rPr>
                <w:rFonts w:ascii="Arial" w:hAnsi="Arial" w:cs="Arial"/>
                <w:sz w:val="16"/>
                <w:szCs w:val="16"/>
              </w:rPr>
            </w:pPr>
            <w:r w:rsidRPr="003E626E">
              <w:rPr>
                <w:rFonts w:ascii="Arial" w:hAnsi="Arial" w:cs="Arial"/>
                <w:sz w:val="16"/>
                <w:szCs w:val="16"/>
              </w:rPr>
              <w:t>Investment in other compan</w:t>
            </w:r>
            <w:r w:rsidR="00BD2C17" w:rsidRPr="003E626E">
              <w:rPr>
                <w:rFonts w:ascii="Arial" w:hAnsi="Arial" w:cs="Arial"/>
                <w:sz w:val="16"/>
                <w:szCs w:val="16"/>
              </w:rPr>
              <w:t>ies</w:t>
            </w:r>
          </w:p>
        </w:tc>
        <w:tc>
          <w:tcPr>
            <w:tcW w:w="1127" w:type="dxa"/>
            <w:tcBorders>
              <w:top w:val="nil"/>
              <w:left w:val="nil"/>
              <w:bottom w:val="nil"/>
              <w:right w:val="nil"/>
            </w:tcBorders>
          </w:tcPr>
          <w:p w14:paraId="51B99779" w14:textId="2882EDCB" w:rsidR="00D56E60" w:rsidRPr="003E626E" w:rsidRDefault="008F563E"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57F4E182" w14:textId="79168015" w:rsidR="00D56E60" w:rsidRPr="003E626E" w:rsidRDefault="007134FF" w:rsidP="00BD2C17">
            <w:pPr>
              <w:spacing w:line="380" w:lineRule="exact"/>
              <w:jc w:val="center"/>
              <w:rPr>
                <w:rFonts w:ascii="Arial" w:hAnsi="Arial" w:cs="Arial"/>
                <w:sz w:val="16"/>
                <w:szCs w:val="16"/>
              </w:rPr>
            </w:pPr>
            <w:r w:rsidRPr="003E626E">
              <w:rPr>
                <w:rFonts w:ascii="Arial" w:hAnsi="Arial" w:cs="Arial"/>
                <w:sz w:val="16"/>
                <w:szCs w:val="16"/>
              </w:rPr>
              <w:t>100</w:t>
            </w:r>
          </w:p>
        </w:tc>
      </w:tr>
      <w:tr w:rsidR="00D56E60" w:rsidRPr="00413E72" w14:paraId="6F7215DC" w14:textId="77777777" w:rsidTr="005C6C49">
        <w:tc>
          <w:tcPr>
            <w:tcW w:w="3361" w:type="dxa"/>
            <w:tcBorders>
              <w:top w:val="nil"/>
              <w:left w:val="nil"/>
              <w:bottom w:val="nil"/>
              <w:right w:val="nil"/>
            </w:tcBorders>
          </w:tcPr>
          <w:p w14:paraId="6EDCDF83" w14:textId="76E5321F" w:rsidR="00D56E60" w:rsidRPr="003E626E" w:rsidRDefault="00F74949" w:rsidP="00BD2C17">
            <w:pPr>
              <w:spacing w:line="380" w:lineRule="exact"/>
              <w:ind w:left="186" w:right="-198" w:hanging="186"/>
              <w:rPr>
                <w:rFonts w:ascii="Arial" w:hAnsi="Arial" w:cs="Arial"/>
                <w:sz w:val="16"/>
                <w:szCs w:val="16"/>
              </w:rPr>
            </w:pPr>
            <w:r w:rsidRPr="003E626E">
              <w:rPr>
                <w:rFonts w:ascii="Arial" w:hAnsi="Arial" w:cs="Arial"/>
                <w:sz w:val="16"/>
                <w:szCs w:val="16"/>
              </w:rPr>
              <w:t xml:space="preserve">S. Local Foods </w:t>
            </w:r>
            <w:r w:rsidR="00BD2C17" w:rsidRPr="003E626E">
              <w:rPr>
                <w:rFonts w:ascii="Arial" w:hAnsi="Arial" w:cs="Arial"/>
                <w:sz w:val="16"/>
                <w:szCs w:val="16"/>
              </w:rPr>
              <w:t>Co., Ltd.</w:t>
            </w:r>
          </w:p>
        </w:tc>
        <w:tc>
          <w:tcPr>
            <w:tcW w:w="3240" w:type="dxa"/>
            <w:tcBorders>
              <w:top w:val="nil"/>
              <w:left w:val="nil"/>
              <w:bottom w:val="nil"/>
              <w:right w:val="nil"/>
            </w:tcBorders>
          </w:tcPr>
          <w:p w14:paraId="2A77A4F2" w14:textId="1A4EF721" w:rsidR="00D56E60" w:rsidRPr="003E626E" w:rsidRDefault="007134FF" w:rsidP="00BD2C17">
            <w:pPr>
              <w:spacing w:line="380" w:lineRule="exact"/>
              <w:ind w:left="162" w:hanging="162"/>
              <w:rPr>
                <w:rFonts w:ascii="Arial" w:hAnsi="Arial" w:cs="Arial"/>
                <w:sz w:val="16"/>
                <w:szCs w:val="16"/>
              </w:rPr>
            </w:pPr>
            <w:r w:rsidRPr="003E626E">
              <w:rPr>
                <w:rFonts w:ascii="Arial" w:hAnsi="Arial" w:cs="Arial"/>
                <w:sz w:val="16"/>
                <w:szCs w:val="16"/>
              </w:rPr>
              <w:t>Manufacture and distribution of                   food products</w:t>
            </w:r>
          </w:p>
        </w:tc>
        <w:tc>
          <w:tcPr>
            <w:tcW w:w="1127" w:type="dxa"/>
            <w:tcBorders>
              <w:top w:val="nil"/>
              <w:left w:val="nil"/>
              <w:bottom w:val="nil"/>
              <w:right w:val="nil"/>
            </w:tcBorders>
          </w:tcPr>
          <w:p w14:paraId="4AFF913C" w14:textId="41E93E84" w:rsidR="00D56E60" w:rsidRPr="003E626E" w:rsidRDefault="008F563E"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497382EA" w14:textId="060C4DF2" w:rsidR="00D56E60" w:rsidRPr="003E626E" w:rsidRDefault="007134FF" w:rsidP="00BD2C17">
            <w:pPr>
              <w:spacing w:line="380" w:lineRule="exact"/>
              <w:jc w:val="center"/>
              <w:rPr>
                <w:rFonts w:ascii="Arial" w:hAnsi="Arial" w:cs="Arial"/>
                <w:sz w:val="16"/>
                <w:szCs w:val="16"/>
              </w:rPr>
            </w:pPr>
            <w:r w:rsidRPr="003E626E">
              <w:rPr>
                <w:rFonts w:ascii="Arial" w:hAnsi="Arial" w:cs="Arial"/>
                <w:sz w:val="16"/>
                <w:szCs w:val="16"/>
              </w:rPr>
              <w:t>60</w:t>
            </w:r>
          </w:p>
        </w:tc>
      </w:tr>
      <w:tr w:rsidR="00F74949" w:rsidRPr="00413E72" w14:paraId="00768937" w14:textId="77777777" w:rsidTr="005C6C49">
        <w:tc>
          <w:tcPr>
            <w:tcW w:w="3361" w:type="dxa"/>
            <w:tcBorders>
              <w:top w:val="nil"/>
              <w:left w:val="nil"/>
              <w:bottom w:val="nil"/>
              <w:right w:val="nil"/>
            </w:tcBorders>
          </w:tcPr>
          <w:p w14:paraId="7FDF0339" w14:textId="47FA8549" w:rsidR="00F74949" w:rsidRPr="003E626E" w:rsidRDefault="00F74949" w:rsidP="00BD2C17">
            <w:pPr>
              <w:spacing w:line="380" w:lineRule="exact"/>
              <w:ind w:left="186" w:right="-198" w:hanging="186"/>
              <w:rPr>
                <w:rFonts w:ascii="Arial" w:hAnsi="Arial" w:cs="Arial"/>
                <w:sz w:val="16"/>
                <w:szCs w:val="16"/>
              </w:rPr>
            </w:pPr>
            <w:r w:rsidRPr="003E626E">
              <w:rPr>
                <w:rFonts w:ascii="Arial" w:hAnsi="Arial" w:cs="Arial"/>
                <w:sz w:val="16"/>
                <w:szCs w:val="16"/>
                <w:u w:val="single"/>
              </w:rPr>
              <w:t>Subsidiaries held by</w:t>
            </w:r>
          </w:p>
        </w:tc>
        <w:tc>
          <w:tcPr>
            <w:tcW w:w="3240" w:type="dxa"/>
            <w:tcBorders>
              <w:top w:val="nil"/>
              <w:left w:val="nil"/>
              <w:bottom w:val="nil"/>
              <w:right w:val="nil"/>
            </w:tcBorders>
          </w:tcPr>
          <w:p w14:paraId="298BAAD4" w14:textId="77777777" w:rsidR="00F74949" w:rsidRPr="003E626E" w:rsidRDefault="00F74949" w:rsidP="00BD2C17">
            <w:pPr>
              <w:spacing w:line="380" w:lineRule="exact"/>
              <w:ind w:left="162" w:hanging="162"/>
              <w:rPr>
                <w:rFonts w:ascii="Arial" w:hAnsi="Arial" w:cs="Arial"/>
                <w:sz w:val="16"/>
                <w:szCs w:val="16"/>
              </w:rPr>
            </w:pPr>
          </w:p>
        </w:tc>
        <w:tc>
          <w:tcPr>
            <w:tcW w:w="1127" w:type="dxa"/>
            <w:tcBorders>
              <w:top w:val="nil"/>
              <w:left w:val="nil"/>
              <w:bottom w:val="nil"/>
              <w:right w:val="nil"/>
            </w:tcBorders>
          </w:tcPr>
          <w:p w14:paraId="6E254A13" w14:textId="77777777" w:rsidR="00F74949" w:rsidRPr="003E626E" w:rsidRDefault="00F74949" w:rsidP="00BD2C17">
            <w:pPr>
              <w:spacing w:line="380" w:lineRule="exact"/>
              <w:ind w:left="-95"/>
              <w:jc w:val="center"/>
              <w:rPr>
                <w:rFonts w:ascii="Arial" w:hAnsi="Arial" w:cs="Arial"/>
                <w:sz w:val="16"/>
                <w:szCs w:val="16"/>
              </w:rPr>
            </w:pPr>
          </w:p>
        </w:tc>
        <w:tc>
          <w:tcPr>
            <w:tcW w:w="1127" w:type="dxa"/>
            <w:tcBorders>
              <w:top w:val="nil"/>
              <w:left w:val="nil"/>
              <w:bottom w:val="nil"/>
              <w:right w:val="nil"/>
            </w:tcBorders>
          </w:tcPr>
          <w:p w14:paraId="2797AA8C" w14:textId="77777777" w:rsidR="00F74949" w:rsidRPr="003E626E" w:rsidRDefault="00F74949" w:rsidP="00BD2C17">
            <w:pPr>
              <w:spacing w:line="380" w:lineRule="exact"/>
              <w:jc w:val="center"/>
              <w:rPr>
                <w:rFonts w:ascii="Arial" w:hAnsi="Arial" w:cs="Arial"/>
                <w:sz w:val="16"/>
                <w:szCs w:val="16"/>
              </w:rPr>
            </w:pPr>
          </w:p>
        </w:tc>
      </w:tr>
      <w:tr w:rsidR="00F74949" w:rsidRPr="00413E72" w14:paraId="054F2403" w14:textId="77777777" w:rsidTr="005C6C49">
        <w:tc>
          <w:tcPr>
            <w:tcW w:w="3361" w:type="dxa"/>
            <w:tcBorders>
              <w:top w:val="nil"/>
              <w:left w:val="nil"/>
              <w:bottom w:val="nil"/>
              <w:right w:val="nil"/>
            </w:tcBorders>
          </w:tcPr>
          <w:p w14:paraId="42A92AD5" w14:textId="11990D22" w:rsidR="00F74949" w:rsidRPr="003E626E" w:rsidRDefault="00BD2C17" w:rsidP="00BD2C17">
            <w:pPr>
              <w:spacing w:line="380" w:lineRule="exact"/>
              <w:ind w:right="-198"/>
              <w:rPr>
                <w:rFonts w:ascii="Arial" w:hAnsi="Arial" w:cs="Arial"/>
                <w:sz w:val="16"/>
                <w:szCs w:val="16"/>
                <w:u w:val="single"/>
              </w:rPr>
            </w:pPr>
            <w:r w:rsidRPr="003E626E">
              <w:rPr>
                <w:rFonts w:ascii="Arial" w:hAnsi="Arial" w:cs="Arial"/>
                <w:sz w:val="16"/>
                <w:szCs w:val="16"/>
              </w:rPr>
              <w:t xml:space="preserve">   </w:t>
            </w:r>
            <w:r w:rsidR="00F74949" w:rsidRPr="003E626E">
              <w:rPr>
                <w:rFonts w:ascii="Arial" w:hAnsi="Arial" w:cs="Arial"/>
                <w:sz w:val="16"/>
                <w:szCs w:val="16"/>
                <w:u w:val="single"/>
              </w:rPr>
              <w:t xml:space="preserve">S. </w:t>
            </w:r>
            <w:r w:rsidR="009F4248" w:rsidRPr="003E626E">
              <w:rPr>
                <w:rFonts w:ascii="Arial" w:hAnsi="Arial" w:cs="Arial"/>
                <w:sz w:val="16"/>
                <w:szCs w:val="16"/>
                <w:u w:val="single"/>
              </w:rPr>
              <w:t xml:space="preserve">Restaurant Holding </w:t>
            </w:r>
            <w:r w:rsidRPr="003E626E">
              <w:rPr>
                <w:rFonts w:ascii="Arial" w:hAnsi="Arial" w:cs="Arial"/>
                <w:sz w:val="16"/>
                <w:szCs w:val="16"/>
                <w:u w:val="single"/>
              </w:rPr>
              <w:t>Co., Ltd.</w:t>
            </w:r>
          </w:p>
        </w:tc>
        <w:tc>
          <w:tcPr>
            <w:tcW w:w="3240" w:type="dxa"/>
            <w:tcBorders>
              <w:top w:val="nil"/>
              <w:left w:val="nil"/>
              <w:bottom w:val="nil"/>
              <w:right w:val="nil"/>
            </w:tcBorders>
          </w:tcPr>
          <w:p w14:paraId="6EDD02F2" w14:textId="77777777" w:rsidR="00F74949" w:rsidRPr="003E626E" w:rsidRDefault="00F74949" w:rsidP="00BD2C17">
            <w:pPr>
              <w:spacing w:line="380" w:lineRule="exact"/>
              <w:ind w:left="162" w:hanging="162"/>
              <w:rPr>
                <w:rFonts w:ascii="Arial" w:hAnsi="Arial" w:cs="Arial"/>
                <w:sz w:val="16"/>
                <w:szCs w:val="16"/>
              </w:rPr>
            </w:pPr>
          </w:p>
        </w:tc>
        <w:tc>
          <w:tcPr>
            <w:tcW w:w="1127" w:type="dxa"/>
            <w:tcBorders>
              <w:top w:val="nil"/>
              <w:left w:val="nil"/>
              <w:bottom w:val="nil"/>
              <w:right w:val="nil"/>
            </w:tcBorders>
          </w:tcPr>
          <w:p w14:paraId="2FC6E863" w14:textId="77777777" w:rsidR="00F74949" w:rsidRPr="003E626E" w:rsidRDefault="00F74949" w:rsidP="00BD2C17">
            <w:pPr>
              <w:spacing w:line="380" w:lineRule="exact"/>
              <w:ind w:left="-95"/>
              <w:jc w:val="center"/>
              <w:rPr>
                <w:rFonts w:ascii="Arial" w:hAnsi="Arial" w:cs="Arial"/>
                <w:sz w:val="16"/>
                <w:szCs w:val="16"/>
              </w:rPr>
            </w:pPr>
          </w:p>
        </w:tc>
        <w:tc>
          <w:tcPr>
            <w:tcW w:w="1127" w:type="dxa"/>
            <w:tcBorders>
              <w:top w:val="nil"/>
              <w:left w:val="nil"/>
              <w:bottom w:val="nil"/>
              <w:right w:val="nil"/>
            </w:tcBorders>
          </w:tcPr>
          <w:p w14:paraId="7CCDFC25" w14:textId="77777777" w:rsidR="00F74949" w:rsidRPr="003E626E" w:rsidRDefault="00F74949" w:rsidP="00BD2C17">
            <w:pPr>
              <w:spacing w:line="380" w:lineRule="exact"/>
              <w:jc w:val="center"/>
              <w:rPr>
                <w:rFonts w:ascii="Arial" w:hAnsi="Arial" w:cs="Arial"/>
                <w:sz w:val="16"/>
                <w:szCs w:val="16"/>
              </w:rPr>
            </w:pPr>
          </w:p>
        </w:tc>
      </w:tr>
      <w:tr w:rsidR="00F74949" w:rsidRPr="00413E72" w14:paraId="7DEF49B3" w14:textId="77777777" w:rsidTr="005C6C49">
        <w:tc>
          <w:tcPr>
            <w:tcW w:w="3361" w:type="dxa"/>
            <w:tcBorders>
              <w:top w:val="nil"/>
              <w:left w:val="nil"/>
              <w:bottom w:val="nil"/>
              <w:right w:val="nil"/>
            </w:tcBorders>
          </w:tcPr>
          <w:p w14:paraId="17B357B8" w14:textId="226C2AAA" w:rsidR="00F74949" w:rsidRPr="003E626E" w:rsidRDefault="00F74949" w:rsidP="00BD2C17">
            <w:pPr>
              <w:spacing w:line="380" w:lineRule="exact"/>
              <w:ind w:left="186" w:right="-198" w:hanging="186"/>
              <w:rPr>
                <w:rFonts w:ascii="Arial" w:hAnsi="Arial" w:cs="Arial"/>
                <w:sz w:val="16"/>
                <w:szCs w:val="16"/>
              </w:rPr>
            </w:pPr>
            <w:r w:rsidRPr="003E626E">
              <w:rPr>
                <w:rFonts w:ascii="Arial" w:hAnsi="Arial" w:cs="Arial"/>
                <w:sz w:val="16"/>
                <w:szCs w:val="16"/>
              </w:rPr>
              <w:t>S</w:t>
            </w:r>
            <w:r w:rsidR="009F4248" w:rsidRPr="003E626E">
              <w:rPr>
                <w:rFonts w:ascii="Arial" w:hAnsi="Arial" w:cs="Arial"/>
                <w:sz w:val="16"/>
                <w:szCs w:val="16"/>
              </w:rPr>
              <w:t>or</w:t>
            </w:r>
            <w:r w:rsidR="002E6662" w:rsidRPr="003E626E">
              <w:rPr>
                <w:rFonts w:ascii="Arial" w:hAnsi="Arial" w:cs="Arial"/>
                <w:sz w:val="16"/>
                <w:szCs w:val="16"/>
              </w:rPr>
              <w:t xml:space="preserve">. Kitchen </w:t>
            </w:r>
            <w:r w:rsidR="00BD2C17" w:rsidRPr="003E626E">
              <w:rPr>
                <w:rFonts w:ascii="Arial" w:hAnsi="Arial" w:cs="Arial"/>
                <w:sz w:val="16"/>
                <w:szCs w:val="16"/>
              </w:rPr>
              <w:t>Co., Ltd.</w:t>
            </w:r>
          </w:p>
        </w:tc>
        <w:tc>
          <w:tcPr>
            <w:tcW w:w="3240" w:type="dxa"/>
            <w:tcBorders>
              <w:top w:val="nil"/>
              <w:left w:val="nil"/>
              <w:bottom w:val="nil"/>
              <w:right w:val="nil"/>
            </w:tcBorders>
          </w:tcPr>
          <w:p w14:paraId="5638E417" w14:textId="3A6A47BD" w:rsidR="00F74949" w:rsidRPr="003E626E" w:rsidRDefault="007134FF" w:rsidP="00BD2C17">
            <w:pPr>
              <w:spacing w:line="380" w:lineRule="exact"/>
              <w:ind w:left="162" w:hanging="162"/>
              <w:rPr>
                <w:rFonts w:ascii="Arial" w:hAnsi="Arial" w:cs="Arial"/>
                <w:sz w:val="16"/>
                <w:szCs w:val="16"/>
              </w:rPr>
            </w:pPr>
            <w:r w:rsidRPr="003E626E">
              <w:rPr>
                <w:rFonts w:ascii="Arial" w:hAnsi="Arial" w:cs="Arial"/>
                <w:sz w:val="16"/>
                <w:szCs w:val="16"/>
              </w:rPr>
              <w:t>Manufacture and distribution of                   food products</w:t>
            </w:r>
          </w:p>
        </w:tc>
        <w:tc>
          <w:tcPr>
            <w:tcW w:w="1127" w:type="dxa"/>
            <w:tcBorders>
              <w:top w:val="nil"/>
              <w:left w:val="nil"/>
              <w:bottom w:val="nil"/>
              <w:right w:val="nil"/>
            </w:tcBorders>
          </w:tcPr>
          <w:p w14:paraId="5F9333AD" w14:textId="2C102984" w:rsidR="00F74949" w:rsidRPr="003E626E" w:rsidRDefault="008F563E" w:rsidP="00BD2C17">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1127" w:type="dxa"/>
            <w:tcBorders>
              <w:top w:val="nil"/>
              <w:left w:val="nil"/>
              <w:bottom w:val="nil"/>
              <w:right w:val="nil"/>
            </w:tcBorders>
          </w:tcPr>
          <w:p w14:paraId="2D324E36" w14:textId="6361EE7C" w:rsidR="00F74949" w:rsidRPr="003E626E" w:rsidRDefault="007134FF" w:rsidP="00BD2C17">
            <w:pPr>
              <w:spacing w:line="380" w:lineRule="exact"/>
              <w:jc w:val="center"/>
              <w:rPr>
                <w:rFonts w:ascii="Arial" w:hAnsi="Arial" w:cs="Arial"/>
                <w:sz w:val="16"/>
                <w:szCs w:val="16"/>
              </w:rPr>
            </w:pPr>
            <w:r w:rsidRPr="003E626E">
              <w:rPr>
                <w:rFonts w:ascii="Arial" w:hAnsi="Arial" w:cs="Arial"/>
                <w:sz w:val="16"/>
                <w:szCs w:val="16"/>
              </w:rPr>
              <w:t>100</w:t>
            </w:r>
          </w:p>
        </w:tc>
      </w:tr>
    </w:tbl>
    <w:p w14:paraId="5B3CDD8E" w14:textId="77777777" w:rsidR="007849C8" w:rsidRPr="00413E72" w:rsidRDefault="007849C8" w:rsidP="00CD42D0">
      <w:pPr>
        <w:pStyle w:val="BodyTextIndent3"/>
        <w:tabs>
          <w:tab w:val="clear" w:pos="2160"/>
          <w:tab w:val="clear" w:pos="9620"/>
          <w:tab w:val="left" w:pos="540"/>
          <w:tab w:val="right" w:pos="7200"/>
          <w:tab w:val="right" w:pos="8540"/>
        </w:tabs>
        <w:ind w:left="990" w:right="29" w:hanging="990"/>
        <w:jc w:val="thaiDistribute"/>
        <w:rPr>
          <w:rFonts w:ascii="Arial" w:hAnsi="Arial" w:cs="Arial"/>
          <w:sz w:val="22"/>
          <w:szCs w:val="22"/>
        </w:rPr>
      </w:pPr>
      <w:r w:rsidRPr="00413E72">
        <w:rPr>
          <w:rFonts w:ascii="Arial" w:hAnsi="Arial" w:cs="Arial"/>
          <w:sz w:val="22"/>
          <w:szCs w:val="22"/>
        </w:rPr>
        <w:tab/>
        <w:t>b</w:t>
      </w:r>
      <w:r w:rsidRPr="00413E72">
        <w:rPr>
          <w:rFonts w:ascii="Arial" w:hAnsi="Arial" w:cs="Arial"/>
          <w:sz w:val="22"/>
          <w:szCs w:val="22"/>
          <w:cs/>
        </w:rPr>
        <w:t>)</w:t>
      </w:r>
      <w:r w:rsidRPr="00413E72">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413E72">
        <w:rPr>
          <w:rFonts w:ascii="Arial" w:hAnsi="Arial" w:cs="Arial"/>
          <w:sz w:val="22"/>
          <w:szCs w:val="22"/>
          <w:cs/>
        </w:rPr>
        <w:t>.</w:t>
      </w:r>
    </w:p>
    <w:p w14:paraId="490C742A" w14:textId="77777777" w:rsidR="005B2B59" w:rsidRPr="00413E72"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tab/>
        <w:t>c</w:t>
      </w:r>
      <w:r w:rsidR="005B2B59" w:rsidRPr="00413E72">
        <w:rPr>
          <w:rFonts w:ascii="Arial" w:hAnsi="Arial" w:cs="Arial"/>
          <w:sz w:val="22"/>
          <w:szCs w:val="22"/>
          <w:cs/>
        </w:rPr>
        <w:t>)</w:t>
      </w:r>
      <w:r w:rsidR="005B2B59" w:rsidRPr="00413E72">
        <w:rPr>
          <w:rFonts w:ascii="Arial" w:hAnsi="Arial" w:cs="Arial"/>
          <w:sz w:val="22"/>
          <w:szCs w:val="22"/>
        </w:rPr>
        <w:tab/>
      </w:r>
      <w:r w:rsidR="00084089" w:rsidRPr="00413E72">
        <w:rPr>
          <w:rFonts w:ascii="Arial" w:hAnsi="Arial" w:cs="Arial"/>
          <w:sz w:val="22"/>
          <w:szCs w:val="22"/>
        </w:rPr>
        <w:t>Subsidiaries are fully consolidated, being the date on which the Company obtains control, and continue to be consolidated until the date when such control ceases</w:t>
      </w:r>
      <w:r w:rsidR="00084089" w:rsidRPr="00413E72">
        <w:rPr>
          <w:rFonts w:ascii="Arial" w:hAnsi="Arial" w:cs="Arial"/>
          <w:sz w:val="22"/>
          <w:szCs w:val="22"/>
          <w:cs/>
        </w:rPr>
        <w:t>.</w:t>
      </w:r>
    </w:p>
    <w:p w14:paraId="7DD15874" w14:textId="77777777" w:rsidR="005B2B59" w:rsidRPr="00413E72"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lang w:val="en-US"/>
        </w:rPr>
      </w:pPr>
      <w:r w:rsidRPr="00413E72">
        <w:rPr>
          <w:rFonts w:ascii="Arial" w:hAnsi="Arial" w:cs="Arial"/>
          <w:sz w:val="22"/>
          <w:szCs w:val="22"/>
        </w:rPr>
        <w:tab/>
      </w:r>
      <w:r w:rsidR="007849C8" w:rsidRPr="00413E72">
        <w:rPr>
          <w:rFonts w:ascii="Arial" w:hAnsi="Arial" w:cs="Arial"/>
          <w:sz w:val="22"/>
          <w:szCs w:val="22"/>
        </w:rPr>
        <w:t>d</w:t>
      </w:r>
      <w:r w:rsidRPr="00413E72">
        <w:rPr>
          <w:rFonts w:ascii="Arial" w:hAnsi="Arial" w:cs="Arial"/>
          <w:sz w:val="22"/>
          <w:szCs w:val="22"/>
          <w:cs/>
        </w:rPr>
        <w:t>)</w:t>
      </w:r>
      <w:r w:rsidRPr="00413E72">
        <w:rPr>
          <w:rFonts w:ascii="Arial" w:hAnsi="Arial" w:cs="Arial"/>
          <w:sz w:val="22"/>
          <w:szCs w:val="22"/>
        </w:rPr>
        <w:tab/>
        <w:t>The financial statements of the subsidiaries are prepared using the same significant accounting policies as the Company</w:t>
      </w:r>
      <w:r w:rsidRPr="00413E72">
        <w:rPr>
          <w:rFonts w:ascii="Arial" w:hAnsi="Arial" w:cs="Arial"/>
          <w:sz w:val="22"/>
          <w:szCs w:val="22"/>
          <w:cs/>
        </w:rPr>
        <w:t>.</w:t>
      </w:r>
    </w:p>
    <w:p w14:paraId="633B5B3E" w14:textId="37998979" w:rsidR="001278E8" w:rsidRPr="00413E72" w:rsidRDefault="001D3BEA"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tab/>
      </w:r>
      <w:r w:rsidR="007849C8" w:rsidRPr="00413E72">
        <w:rPr>
          <w:rFonts w:ascii="Arial" w:hAnsi="Arial" w:cs="Arial"/>
          <w:sz w:val="22"/>
          <w:szCs w:val="22"/>
        </w:rPr>
        <w:t>e</w:t>
      </w:r>
      <w:r w:rsidR="001278E8" w:rsidRPr="00413E72">
        <w:rPr>
          <w:rFonts w:ascii="Arial" w:hAnsi="Arial" w:cs="Arial"/>
          <w:sz w:val="22"/>
          <w:szCs w:val="22"/>
          <w:cs/>
        </w:rPr>
        <w:t>)</w:t>
      </w:r>
      <w:r w:rsidR="001278E8" w:rsidRPr="00413E72">
        <w:rPr>
          <w:rFonts w:ascii="Arial" w:hAnsi="Arial" w:cs="Arial"/>
          <w:sz w:val="22"/>
          <w:szCs w:val="22"/>
        </w:rPr>
        <w:tab/>
        <w:t>The assets and liabilities in the financial statements of overseas subsidiary compan</w:t>
      </w:r>
      <w:r w:rsidR="0082074B" w:rsidRPr="00413E72">
        <w:rPr>
          <w:rFonts w:ascii="Arial" w:hAnsi="Arial" w:cs="Arial"/>
          <w:sz w:val="22"/>
          <w:szCs w:val="22"/>
        </w:rPr>
        <w:t xml:space="preserve">y </w:t>
      </w:r>
      <w:r w:rsidR="001278E8" w:rsidRPr="00413E72">
        <w:rPr>
          <w:rFonts w:ascii="Arial" w:hAnsi="Arial" w:cs="Arial"/>
          <w:sz w:val="22"/>
          <w:szCs w:val="22"/>
        </w:rPr>
        <w:t>are translated to Baht using the exchange rate prevailing on the end of reporting period, and revenues and expenses translated using monthly average exchange rates</w:t>
      </w:r>
      <w:r w:rsidR="001278E8" w:rsidRPr="00413E72">
        <w:rPr>
          <w:rFonts w:ascii="Arial" w:hAnsi="Arial" w:cs="Arial"/>
          <w:sz w:val="22"/>
          <w:szCs w:val="22"/>
          <w:cs/>
        </w:rPr>
        <w:t xml:space="preserve">. </w:t>
      </w:r>
      <w:r w:rsidR="001278E8" w:rsidRPr="00413E72">
        <w:rPr>
          <w:rFonts w:ascii="Arial" w:hAnsi="Arial" w:cs="Arial"/>
          <w:sz w:val="22"/>
          <w:szCs w:val="22"/>
        </w:rPr>
        <w:t xml:space="preserve">The resulting differences are shown under the caption of </w:t>
      </w:r>
      <w:r w:rsidR="001278E8" w:rsidRPr="00413E72">
        <w:rPr>
          <w:rFonts w:ascii="Arial" w:hAnsi="Arial" w:cs="Arial"/>
          <w:sz w:val="22"/>
          <w:szCs w:val="22"/>
          <w:cs/>
        </w:rPr>
        <w:t>“</w:t>
      </w:r>
      <w:r w:rsidR="001278E8" w:rsidRPr="00413E72">
        <w:rPr>
          <w:rFonts w:ascii="Arial" w:hAnsi="Arial" w:cs="Arial"/>
          <w:sz w:val="22"/>
          <w:szCs w:val="22"/>
        </w:rPr>
        <w:t>Exchange differences on translation of financial statements in foreign currency</w:t>
      </w:r>
      <w:r w:rsidR="001278E8" w:rsidRPr="00413E72">
        <w:rPr>
          <w:rFonts w:ascii="Arial" w:hAnsi="Arial" w:cs="Arial"/>
          <w:sz w:val="22"/>
          <w:szCs w:val="22"/>
          <w:cs/>
        </w:rPr>
        <w:t xml:space="preserve">” </w:t>
      </w:r>
      <w:r w:rsidR="001278E8" w:rsidRPr="00413E72">
        <w:rPr>
          <w:rFonts w:ascii="Arial" w:hAnsi="Arial" w:cs="Arial"/>
          <w:sz w:val="22"/>
          <w:szCs w:val="22"/>
        </w:rPr>
        <w:t>in the statements of changes in shareholders</w:t>
      </w:r>
      <w:r w:rsidR="001278E8" w:rsidRPr="00413E72">
        <w:rPr>
          <w:rFonts w:ascii="Arial" w:hAnsi="Arial" w:cs="Arial"/>
          <w:sz w:val="22"/>
          <w:szCs w:val="22"/>
          <w:cs/>
        </w:rPr>
        <w:t xml:space="preserve">’ </w:t>
      </w:r>
      <w:r w:rsidR="001278E8" w:rsidRPr="00413E72">
        <w:rPr>
          <w:rFonts w:ascii="Arial" w:hAnsi="Arial" w:cs="Arial"/>
          <w:sz w:val="22"/>
          <w:szCs w:val="22"/>
        </w:rPr>
        <w:t>equity</w:t>
      </w:r>
      <w:r w:rsidR="001278E8" w:rsidRPr="00413E72">
        <w:rPr>
          <w:rFonts w:ascii="Arial" w:hAnsi="Arial" w:cs="Arial"/>
          <w:sz w:val="22"/>
          <w:szCs w:val="22"/>
          <w:cs/>
        </w:rPr>
        <w:t>.</w:t>
      </w:r>
    </w:p>
    <w:p w14:paraId="77283229" w14:textId="77777777" w:rsidR="005B2B59" w:rsidRPr="00413E72"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tab/>
      </w:r>
      <w:r w:rsidR="002D25C3" w:rsidRPr="00413E72">
        <w:rPr>
          <w:rFonts w:ascii="Arial" w:hAnsi="Arial" w:cs="Arial"/>
          <w:sz w:val="22"/>
          <w:szCs w:val="22"/>
        </w:rPr>
        <w:t>f</w:t>
      </w:r>
      <w:r w:rsidRPr="00413E72">
        <w:rPr>
          <w:rFonts w:ascii="Arial" w:hAnsi="Arial" w:cs="Arial"/>
          <w:sz w:val="22"/>
          <w:szCs w:val="22"/>
          <w:cs/>
        </w:rPr>
        <w:t>)</w:t>
      </w:r>
      <w:r w:rsidRPr="00413E72">
        <w:rPr>
          <w:rFonts w:ascii="Arial" w:hAnsi="Arial" w:cs="Arial"/>
          <w:sz w:val="22"/>
          <w:szCs w:val="22"/>
        </w:rPr>
        <w:tab/>
        <w:t xml:space="preserve">Material balances and transactions between the </w:t>
      </w:r>
      <w:r w:rsidR="00FB4B36" w:rsidRPr="00413E72">
        <w:rPr>
          <w:rFonts w:ascii="Arial" w:hAnsi="Arial" w:cs="Arial"/>
          <w:sz w:val="22"/>
          <w:szCs w:val="22"/>
        </w:rPr>
        <w:t>Group</w:t>
      </w:r>
      <w:r w:rsidRPr="00413E72">
        <w:rPr>
          <w:rFonts w:ascii="Arial" w:hAnsi="Arial" w:cs="Arial"/>
          <w:sz w:val="22"/>
          <w:szCs w:val="22"/>
        </w:rPr>
        <w:t xml:space="preserve"> have been eliminated from the consolidated financial statements</w:t>
      </w:r>
      <w:r w:rsidRPr="00413E72">
        <w:rPr>
          <w:rFonts w:ascii="Arial" w:hAnsi="Arial" w:cs="Arial"/>
          <w:sz w:val="22"/>
          <w:szCs w:val="22"/>
          <w:cs/>
        </w:rPr>
        <w:t>.</w:t>
      </w:r>
    </w:p>
    <w:p w14:paraId="6C8A7BD3" w14:textId="77777777" w:rsidR="003E626E" w:rsidRDefault="003E626E">
      <w:pPr>
        <w:overflowPunct/>
        <w:autoSpaceDE/>
        <w:autoSpaceDN/>
        <w:adjustRightInd/>
        <w:spacing w:after="200" w:line="276" w:lineRule="auto"/>
        <w:textAlignment w:val="auto"/>
        <w:rPr>
          <w:rFonts w:ascii="Arial" w:hAnsi="Arial" w:cs="Arial"/>
          <w:sz w:val="22"/>
          <w:szCs w:val="22"/>
          <w:lang w:val="en-GB"/>
        </w:rPr>
      </w:pPr>
      <w:r>
        <w:rPr>
          <w:rFonts w:ascii="Arial" w:hAnsi="Arial" w:cs="Arial"/>
          <w:sz w:val="22"/>
          <w:szCs w:val="22"/>
        </w:rPr>
        <w:br w:type="page"/>
      </w:r>
    </w:p>
    <w:p w14:paraId="5C194A86" w14:textId="38428F91" w:rsidR="005B2B59" w:rsidRPr="00413E72"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lastRenderedPageBreak/>
        <w:tab/>
      </w:r>
      <w:r w:rsidR="002D25C3" w:rsidRPr="00413E72">
        <w:rPr>
          <w:rFonts w:ascii="Arial" w:hAnsi="Arial" w:cs="Arial"/>
          <w:sz w:val="22"/>
          <w:szCs w:val="22"/>
        </w:rPr>
        <w:t>g</w:t>
      </w:r>
      <w:r w:rsidRPr="00413E72">
        <w:rPr>
          <w:rFonts w:ascii="Arial" w:hAnsi="Arial" w:cs="Arial"/>
          <w:sz w:val="22"/>
          <w:szCs w:val="22"/>
          <w:cs/>
        </w:rPr>
        <w:t>)</w:t>
      </w:r>
      <w:r w:rsidRPr="00413E72">
        <w:rPr>
          <w:rFonts w:ascii="Arial" w:hAnsi="Arial" w:cs="Arial"/>
          <w:sz w:val="22"/>
          <w:szCs w:val="22"/>
        </w:rPr>
        <w:tab/>
      </w:r>
      <w:r w:rsidR="00441916" w:rsidRPr="00413E72">
        <w:rPr>
          <w:rFonts w:ascii="Arial" w:hAnsi="Arial" w:cs="Arial"/>
          <w:sz w:val="22"/>
          <w:szCs w:val="22"/>
        </w:rPr>
        <w:t>Non</w:t>
      </w:r>
      <w:r w:rsidR="00441916" w:rsidRPr="00413E72">
        <w:rPr>
          <w:rFonts w:ascii="Arial" w:hAnsi="Arial" w:cs="Arial"/>
          <w:sz w:val="22"/>
          <w:szCs w:val="22"/>
          <w:cs/>
        </w:rPr>
        <w:t>-</w:t>
      </w:r>
      <w:r w:rsidR="00441916" w:rsidRPr="00413E72">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41916" w:rsidRPr="00413E72">
        <w:rPr>
          <w:rFonts w:ascii="Arial" w:hAnsi="Arial" w:cs="Arial"/>
          <w:sz w:val="22"/>
          <w:szCs w:val="22"/>
          <w:cs/>
        </w:rPr>
        <w:t>.</w:t>
      </w:r>
    </w:p>
    <w:p w14:paraId="514CEBCB" w14:textId="77777777" w:rsidR="005B2B59" w:rsidRPr="00413E72" w:rsidRDefault="005B2B59" w:rsidP="00CD42D0">
      <w:pPr>
        <w:spacing w:before="120" w:after="120" w:line="380" w:lineRule="exact"/>
        <w:ind w:left="540" w:right="29" w:hanging="540"/>
        <w:jc w:val="thaiDistribute"/>
        <w:rPr>
          <w:rFonts w:ascii="Arial" w:hAnsi="Arial" w:cs="Arial"/>
          <w:sz w:val="22"/>
          <w:szCs w:val="22"/>
        </w:rPr>
      </w:pPr>
      <w:r w:rsidRPr="00413E72">
        <w:rPr>
          <w:rFonts w:ascii="Arial" w:hAnsi="Arial" w:cs="Arial"/>
          <w:sz w:val="22"/>
          <w:szCs w:val="22"/>
        </w:rPr>
        <w:t>2</w:t>
      </w:r>
      <w:r w:rsidRPr="00413E72">
        <w:rPr>
          <w:rFonts w:ascii="Arial" w:hAnsi="Arial" w:cs="Arial"/>
          <w:sz w:val="22"/>
          <w:szCs w:val="22"/>
          <w:cs/>
        </w:rPr>
        <w:t>.</w:t>
      </w:r>
      <w:r w:rsidRPr="00413E72">
        <w:rPr>
          <w:rFonts w:ascii="Arial" w:hAnsi="Arial" w:cs="Arial"/>
          <w:sz w:val="22"/>
          <w:szCs w:val="22"/>
        </w:rPr>
        <w:t>3</w:t>
      </w:r>
      <w:r w:rsidRPr="00413E72">
        <w:rPr>
          <w:rFonts w:ascii="Arial" w:hAnsi="Arial" w:cs="Arial"/>
          <w:sz w:val="22"/>
          <w:szCs w:val="22"/>
        </w:rPr>
        <w:tab/>
        <w:t>The separate financial statements</w:t>
      </w:r>
      <w:r w:rsidR="008616FC" w:rsidRPr="00413E72">
        <w:rPr>
          <w:rFonts w:ascii="Arial" w:hAnsi="Arial" w:cs="Arial"/>
          <w:sz w:val="22"/>
          <w:szCs w:val="22"/>
        </w:rPr>
        <w:t xml:space="preserve"> of the Company</w:t>
      </w:r>
      <w:r w:rsidRPr="00413E72">
        <w:rPr>
          <w:rFonts w:ascii="Arial" w:hAnsi="Arial" w:cs="Arial"/>
          <w:sz w:val="22"/>
          <w:szCs w:val="22"/>
        </w:rPr>
        <w:t>, which present investments in subsidiaries under the cost method</w:t>
      </w:r>
      <w:r w:rsidRPr="00413E72">
        <w:rPr>
          <w:rFonts w:ascii="Arial" w:hAnsi="Arial" w:cs="Arial"/>
          <w:sz w:val="22"/>
          <w:szCs w:val="22"/>
          <w:cs/>
        </w:rPr>
        <w:t>.</w:t>
      </w:r>
    </w:p>
    <w:p w14:paraId="0EFEA0EB" w14:textId="1641533F" w:rsidR="001D5AE8" w:rsidRPr="00413E72" w:rsidRDefault="001D5AE8" w:rsidP="001D5AE8">
      <w:pPr>
        <w:tabs>
          <w:tab w:val="left" w:pos="1440"/>
        </w:tabs>
        <w:spacing w:before="120" w:after="120" w:line="380" w:lineRule="exact"/>
        <w:ind w:left="540" w:hanging="540"/>
        <w:jc w:val="thaiDistribute"/>
        <w:outlineLvl w:val="0"/>
        <w:rPr>
          <w:rFonts w:ascii="Arial" w:hAnsi="Arial" w:cs="Arial"/>
          <w:b/>
          <w:bCs/>
          <w:sz w:val="22"/>
          <w:szCs w:val="22"/>
        </w:rPr>
      </w:pPr>
      <w:bookmarkStart w:id="0" w:name="_Hlk533692883"/>
      <w:r w:rsidRPr="00413E72">
        <w:rPr>
          <w:rFonts w:ascii="Arial" w:hAnsi="Arial" w:cs="Arial"/>
          <w:b/>
          <w:bCs/>
          <w:sz w:val="22"/>
          <w:szCs w:val="22"/>
        </w:rPr>
        <w:t>3</w:t>
      </w:r>
      <w:r w:rsidRPr="00413E72">
        <w:rPr>
          <w:rFonts w:ascii="Arial" w:hAnsi="Arial" w:cs="Arial"/>
          <w:b/>
          <w:bCs/>
          <w:sz w:val="22"/>
          <w:szCs w:val="22"/>
          <w:cs/>
        </w:rPr>
        <w:t>.</w:t>
      </w:r>
      <w:r w:rsidRPr="00413E72">
        <w:rPr>
          <w:rFonts w:ascii="Arial" w:hAnsi="Arial" w:cs="Arial"/>
          <w:b/>
          <w:bCs/>
          <w:sz w:val="22"/>
          <w:szCs w:val="22"/>
        </w:rPr>
        <w:tab/>
        <w:t>New financial reporting standards</w:t>
      </w:r>
      <w:r w:rsidRPr="00413E72">
        <w:rPr>
          <w:rFonts w:ascii="Arial" w:hAnsi="Arial" w:cs="Arial"/>
          <w:b/>
          <w:bCs/>
          <w:sz w:val="22"/>
          <w:szCs w:val="22"/>
          <w:cs/>
        </w:rPr>
        <w:t xml:space="preserve"> </w:t>
      </w:r>
    </w:p>
    <w:p w14:paraId="01DB1E9D" w14:textId="77777777" w:rsidR="00456530" w:rsidRPr="00413E72" w:rsidRDefault="00456530" w:rsidP="00456530">
      <w:pPr>
        <w:pStyle w:val="Heading1"/>
        <w:spacing w:before="120" w:after="120" w:line="380" w:lineRule="exact"/>
        <w:ind w:left="540" w:hanging="540"/>
        <w:jc w:val="thaiDistribute"/>
        <w:rPr>
          <w:rFonts w:ascii="Arial" w:hAnsi="Arial" w:cs="Arial"/>
          <w:b/>
          <w:bCs/>
          <w:sz w:val="22"/>
          <w:szCs w:val="18"/>
        </w:rPr>
      </w:pPr>
      <w:r w:rsidRPr="00413E72">
        <w:rPr>
          <w:rFonts w:ascii="Arial" w:hAnsi="Arial" w:cs="Arial"/>
          <w:b/>
          <w:bCs/>
          <w:sz w:val="22"/>
          <w:szCs w:val="18"/>
        </w:rPr>
        <w:t xml:space="preserve">3.1 </w:t>
      </w:r>
      <w:r w:rsidRPr="00413E72">
        <w:rPr>
          <w:rFonts w:ascii="Arial" w:hAnsi="Arial" w:cs="Arial"/>
          <w:b/>
          <w:bCs/>
          <w:sz w:val="22"/>
          <w:szCs w:val="18"/>
        </w:rPr>
        <w:tab/>
        <w:t>Financial reporting standards that became effective in the current year</w:t>
      </w:r>
    </w:p>
    <w:p w14:paraId="4E322036" w14:textId="77777777" w:rsidR="00456530" w:rsidRPr="00413E72" w:rsidRDefault="00456530" w:rsidP="00456530">
      <w:pPr>
        <w:spacing w:before="120" w:after="120" w:line="380" w:lineRule="exact"/>
        <w:ind w:left="547"/>
        <w:jc w:val="thaiDistribute"/>
        <w:rPr>
          <w:rFonts w:ascii="Arial" w:hAnsi="Arial" w:cstheme="minorBidi"/>
          <w:sz w:val="22"/>
          <w:szCs w:val="20"/>
        </w:rPr>
      </w:pPr>
      <w:r w:rsidRPr="00413E72">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413E72">
        <w:rPr>
          <w:rFonts w:ascii="Arial" w:hAnsi="Arial" w:cs="Arial" w:hint="cs"/>
          <w:sz w:val="22"/>
          <w:szCs w:val="20"/>
          <w:cs/>
        </w:rPr>
        <w:t xml:space="preserve"> </w:t>
      </w:r>
      <w:r w:rsidRPr="00413E72">
        <w:rPr>
          <w:rFonts w:ascii="Arial" w:hAnsi="Arial" w:cs="Arial"/>
          <w:sz w:val="22"/>
          <w:szCs w:val="20"/>
        </w:rPr>
        <w:t>directed towards clarifying accounting treatment and providing accounting guidance for users of the standards.</w:t>
      </w:r>
    </w:p>
    <w:p w14:paraId="740A93C7" w14:textId="77777777" w:rsidR="00456530" w:rsidRPr="00413E72" w:rsidRDefault="00456530" w:rsidP="00456530">
      <w:pPr>
        <w:spacing w:before="120" w:after="120" w:line="380" w:lineRule="exact"/>
        <w:ind w:left="540"/>
        <w:jc w:val="thaiDistribute"/>
        <w:rPr>
          <w:rFonts w:ascii="Arial" w:hAnsi="Arial"/>
          <w:sz w:val="22"/>
          <w:szCs w:val="22"/>
        </w:rPr>
      </w:pPr>
      <w:r w:rsidRPr="00413E72">
        <w:rPr>
          <w:rFonts w:ascii="Arial" w:hAnsi="Arial" w:cs="Arial"/>
          <w:sz w:val="22"/>
          <w:szCs w:val="20"/>
        </w:rPr>
        <w:t>The adoption of these financial reporting standards does not have any significant impact on the Group’s financial statements</w:t>
      </w:r>
      <w:r w:rsidRPr="00413E72">
        <w:rPr>
          <w:rFonts w:ascii="Arial" w:hAnsi="Arial" w:cs="Arial"/>
          <w:sz w:val="22"/>
          <w:szCs w:val="22"/>
        </w:rPr>
        <w:t>.</w:t>
      </w:r>
    </w:p>
    <w:p w14:paraId="01E51F55" w14:textId="77777777" w:rsidR="007134FF" w:rsidRPr="00413E72" w:rsidRDefault="007134FF" w:rsidP="007134FF">
      <w:pPr>
        <w:rPr>
          <w:rFonts w:ascii="Arial" w:hAnsi="Arial" w:cs="Arial"/>
          <w:sz w:val="22"/>
          <w:szCs w:val="18"/>
        </w:rPr>
      </w:pPr>
    </w:p>
    <w:p w14:paraId="54D43A2B" w14:textId="508A5967" w:rsidR="00456530" w:rsidRPr="00413E72" w:rsidRDefault="00456530" w:rsidP="00FA5437">
      <w:pPr>
        <w:overflowPunct/>
        <w:autoSpaceDE/>
        <w:autoSpaceDN/>
        <w:adjustRightInd/>
        <w:spacing w:after="200" w:line="276" w:lineRule="auto"/>
        <w:ind w:left="540" w:hanging="540"/>
        <w:textAlignment w:val="auto"/>
        <w:rPr>
          <w:rFonts w:ascii="Arial" w:hAnsi="Arial" w:cs="Arial"/>
          <w:b/>
          <w:bCs/>
          <w:sz w:val="22"/>
          <w:szCs w:val="18"/>
        </w:rPr>
      </w:pPr>
      <w:r w:rsidRPr="00413E72">
        <w:rPr>
          <w:rFonts w:ascii="Arial" w:hAnsi="Arial" w:cs="Arial"/>
          <w:b/>
          <w:bCs/>
          <w:sz w:val="22"/>
          <w:szCs w:val="18"/>
        </w:rPr>
        <w:t>3.2</w:t>
      </w:r>
      <w:r w:rsidRPr="00413E72">
        <w:rPr>
          <w:rFonts w:ascii="Arial" w:hAnsi="Arial" w:cs="Arial"/>
          <w:b/>
          <w:bCs/>
          <w:sz w:val="22"/>
          <w:szCs w:val="18"/>
          <w:cs/>
        </w:rPr>
        <w:tab/>
      </w:r>
      <w:r w:rsidRPr="00413E72">
        <w:rPr>
          <w:rFonts w:ascii="Arial" w:hAnsi="Arial" w:cs="Arial"/>
          <w:b/>
          <w:bCs/>
          <w:sz w:val="22"/>
          <w:szCs w:val="18"/>
        </w:rPr>
        <w:t>Financial reporting standards that will become effective for fiscal years beginning on or after 1 January 2024</w:t>
      </w:r>
    </w:p>
    <w:p w14:paraId="6CC86DA4" w14:textId="77777777" w:rsidR="00456530" w:rsidRPr="00413E72" w:rsidRDefault="00456530" w:rsidP="00456530">
      <w:pPr>
        <w:spacing w:before="120" w:after="120" w:line="380" w:lineRule="exact"/>
        <w:ind w:left="540"/>
        <w:jc w:val="thaiDistribute"/>
        <w:rPr>
          <w:rFonts w:ascii="Arial" w:hAnsi="Arial" w:cs="Arial"/>
          <w:sz w:val="22"/>
          <w:szCs w:val="20"/>
        </w:rPr>
      </w:pPr>
      <w:r w:rsidRPr="00413E72">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413E72">
        <w:rPr>
          <w:rFonts w:ascii="Arial" w:hAnsi="Arial" w:cs="Arial"/>
          <w:sz w:val="22"/>
          <w:szCs w:val="20"/>
        </w:rPr>
        <w:t>clarifying accounting treatment and providing accounting guidance for users of the standards.</w:t>
      </w:r>
    </w:p>
    <w:p w14:paraId="30CF9F7F" w14:textId="60232D9A" w:rsidR="001D5AE8" w:rsidRPr="00413E72" w:rsidRDefault="00456530" w:rsidP="00456530">
      <w:pPr>
        <w:spacing w:before="60" w:after="60" w:line="380" w:lineRule="exact"/>
        <w:ind w:left="540"/>
        <w:jc w:val="thaiDistribute"/>
        <w:rPr>
          <w:rFonts w:ascii="Arial" w:hAnsi="Arial" w:cs="Arial"/>
          <w:sz w:val="22"/>
          <w:szCs w:val="22"/>
        </w:rPr>
      </w:pPr>
      <w:r w:rsidRPr="00413E72">
        <w:rPr>
          <w:rFonts w:ascii="Arial" w:hAnsi="Arial" w:cs="Arial"/>
          <w:color w:val="000000" w:themeColor="text1"/>
          <w:sz w:val="22"/>
          <w:szCs w:val="20"/>
        </w:rPr>
        <w:t>The</w:t>
      </w:r>
      <w:r w:rsidRPr="00413E72">
        <w:rPr>
          <w:rFonts w:ascii="Arial" w:hAnsi="Arial"/>
          <w:color w:val="000000" w:themeColor="text1"/>
          <w:sz w:val="22"/>
          <w:szCs w:val="20"/>
        </w:rPr>
        <w:t xml:space="preserve"> management of the Group believes that</w:t>
      </w:r>
      <w:r w:rsidRPr="00413E72">
        <w:rPr>
          <w:rFonts w:ascii="Arial" w:hAnsi="Arial" w:cs="Arial"/>
          <w:color w:val="000000" w:themeColor="text1"/>
          <w:sz w:val="22"/>
          <w:szCs w:val="20"/>
        </w:rPr>
        <w:t xml:space="preserve"> adoption of these </w:t>
      </w:r>
      <w:r w:rsidRPr="00413E72">
        <w:rPr>
          <w:rFonts w:ascii="Arial" w:hAnsi="Arial" w:cs="Browallia New"/>
          <w:color w:val="000000" w:themeColor="text1"/>
          <w:sz w:val="22"/>
          <w:szCs w:val="22"/>
        </w:rPr>
        <w:t xml:space="preserve">amendments </w:t>
      </w:r>
      <w:r w:rsidRPr="00413E72">
        <w:rPr>
          <w:rFonts w:ascii="Arial" w:hAnsi="Arial" w:cs="Arial"/>
          <w:color w:val="000000" w:themeColor="text1"/>
          <w:sz w:val="22"/>
          <w:szCs w:val="20"/>
        </w:rPr>
        <w:t>will not have any significant impact on the Group’s financial statements.</w:t>
      </w:r>
    </w:p>
    <w:bookmarkEnd w:id="0"/>
    <w:p w14:paraId="664DA94E" w14:textId="3CBBCBF5" w:rsidR="005B2B59" w:rsidRPr="00413E72" w:rsidRDefault="001D5AE8" w:rsidP="0044607A">
      <w:pPr>
        <w:pStyle w:val="Heading1"/>
        <w:spacing w:before="120" w:after="120" w:line="380" w:lineRule="exact"/>
        <w:ind w:left="540" w:hanging="540"/>
        <w:jc w:val="thaiDistribute"/>
        <w:rPr>
          <w:rFonts w:ascii="Arial" w:hAnsi="Arial" w:cs="Arial"/>
          <w:b/>
          <w:bCs/>
          <w:sz w:val="22"/>
          <w:szCs w:val="22"/>
        </w:rPr>
      </w:pPr>
      <w:r w:rsidRPr="00413E72">
        <w:rPr>
          <w:rFonts w:ascii="Arial" w:hAnsi="Arial" w:cs="Arial"/>
          <w:b/>
          <w:bCs/>
          <w:sz w:val="22"/>
          <w:szCs w:val="18"/>
        </w:rPr>
        <w:t>4</w:t>
      </w:r>
      <w:r w:rsidRPr="00413E72">
        <w:rPr>
          <w:rFonts w:ascii="Arial" w:hAnsi="Arial" w:cs="Arial"/>
          <w:b/>
          <w:bCs/>
          <w:sz w:val="22"/>
          <w:szCs w:val="22"/>
          <w:cs/>
        </w:rPr>
        <w:t>.</w:t>
      </w:r>
      <w:r w:rsidRPr="00413E72">
        <w:rPr>
          <w:rFonts w:ascii="Arial" w:hAnsi="Arial" w:cs="Arial"/>
          <w:b/>
          <w:bCs/>
          <w:sz w:val="22"/>
          <w:szCs w:val="18"/>
          <w:cs/>
        </w:rPr>
        <w:t xml:space="preserve"> </w:t>
      </w:r>
      <w:r w:rsidRPr="00413E72">
        <w:rPr>
          <w:rFonts w:ascii="Arial" w:hAnsi="Arial" w:cs="Arial"/>
          <w:b/>
          <w:bCs/>
          <w:sz w:val="22"/>
          <w:szCs w:val="18"/>
        </w:rPr>
        <w:tab/>
      </w:r>
      <w:r w:rsidR="005B2B59" w:rsidRPr="00413E72">
        <w:rPr>
          <w:rFonts w:ascii="Arial" w:hAnsi="Arial" w:cs="Arial"/>
          <w:b/>
          <w:bCs/>
          <w:sz w:val="22"/>
          <w:szCs w:val="22"/>
        </w:rPr>
        <w:t>Significant accounting policies</w:t>
      </w:r>
    </w:p>
    <w:p w14:paraId="4C650BF2" w14:textId="3CE3045E" w:rsidR="005B2B59" w:rsidRPr="00413E72" w:rsidRDefault="0044607A" w:rsidP="005278AD">
      <w:pPr>
        <w:spacing w:before="80" w:after="80" w:line="380" w:lineRule="exact"/>
        <w:ind w:left="540" w:right="29" w:hanging="540"/>
        <w:jc w:val="thaiDistribute"/>
        <w:rPr>
          <w:rFonts w:ascii="Arial" w:hAnsi="Arial" w:cs="Arial"/>
          <w:b/>
          <w:bCs/>
          <w:sz w:val="22"/>
          <w:szCs w:val="22"/>
        </w:rPr>
      </w:pPr>
      <w:r w:rsidRPr="00413E72">
        <w:rPr>
          <w:rFonts w:ascii="Arial" w:hAnsi="Arial" w:cs="Arial"/>
          <w:b/>
          <w:bCs/>
          <w:sz w:val="22"/>
          <w:szCs w:val="28"/>
        </w:rPr>
        <w:t>4</w:t>
      </w:r>
      <w:r w:rsidR="005B2B59" w:rsidRPr="00413E72">
        <w:rPr>
          <w:rFonts w:ascii="Arial" w:hAnsi="Arial" w:cs="Arial"/>
          <w:b/>
          <w:bCs/>
          <w:sz w:val="22"/>
          <w:szCs w:val="22"/>
          <w:cs/>
        </w:rPr>
        <w:t>.</w:t>
      </w:r>
      <w:r w:rsidR="005B2B59" w:rsidRPr="00413E72">
        <w:rPr>
          <w:rFonts w:ascii="Arial" w:hAnsi="Arial" w:cs="Arial"/>
          <w:b/>
          <w:bCs/>
          <w:sz w:val="22"/>
          <w:szCs w:val="22"/>
        </w:rPr>
        <w:t>1</w:t>
      </w:r>
      <w:r w:rsidR="005B2B59" w:rsidRPr="00413E72">
        <w:rPr>
          <w:rFonts w:ascii="Arial" w:hAnsi="Arial" w:cs="Arial"/>
          <w:b/>
          <w:bCs/>
          <w:sz w:val="22"/>
          <w:szCs w:val="22"/>
        </w:rPr>
        <w:tab/>
      </w:r>
      <w:r w:rsidR="001D5AE8" w:rsidRPr="00413E72">
        <w:rPr>
          <w:rFonts w:ascii="Arial" w:hAnsi="Arial" w:cs="Arial"/>
          <w:b/>
          <w:bCs/>
          <w:sz w:val="22"/>
          <w:szCs w:val="22"/>
        </w:rPr>
        <w:t>Revenue and expense recognition</w:t>
      </w:r>
    </w:p>
    <w:p w14:paraId="5B88315B" w14:textId="77777777" w:rsidR="005B2B59" w:rsidRPr="00BF78B0" w:rsidRDefault="005B2B59" w:rsidP="005278AD">
      <w:pPr>
        <w:spacing w:before="80" w:after="80" w:line="380" w:lineRule="exact"/>
        <w:ind w:left="540" w:right="29"/>
        <w:jc w:val="thaiDistribute"/>
        <w:rPr>
          <w:rFonts w:ascii="Arial" w:hAnsi="Arial" w:cs="Arial"/>
          <w:b/>
          <w:i/>
          <w:iCs/>
          <w:sz w:val="22"/>
          <w:szCs w:val="22"/>
        </w:rPr>
      </w:pPr>
      <w:r w:rsidRPr="00BF78B0">
        <w:rPr>
          <w:rFonts w:ascii="Arial" w:hAnsi="Arial" w:cs="Arial"/>
          <w:b/>
          <w:i/>
          <w:iCs/>
          <w:sz w:val="22"/>
          <w:szCs w:val="22"/>
        </w:rPr>
        <w:t>Sales of goods</w:t>
      </w:r>
    </w:p>
    <w:p w14:paraId="12DA6639" w14:textId="77777777" w:rsidR="00A90E35" w:rsidRPr="00413E72" w:rsidRDefault="00A90E35" w:rsidP="00A90E35">
      <w:pPr>
        <w:spacing w:before="120" w:after="120" w:line="380" w:lineRule="exact"/>
        <w:ind w:left="547" w:hanging="547"/>
        <w:jc w:val="thaiDistribute"/>
        <w:rPr>
          <w:rFonts w:ascii="Arial" w:hAnsi="Arial" w:cs="Arial"/>
          <w:sz w:val="22"/>
          <w:szCs w:val="20"/>
        </w:rPr>
      </w:pPr>
      <w:r w:rsidRPr="00413E72">
        <w:rPr>
          <w:rFonts w:ascii="Arial" w:hAnsi="Arial" w:cs="Arial"/>
          <w:sz w:val="22"/>
          <w:szCs w:val="20"/>
        </w:rPr>
        <w:tab/>
        <w:t>Revenue from sale</w:t>
      </w:r>
      <w:r w:rsidR="006E4128" w:rsidRPr="00413E72">
        <w:rPr>
          <w:rFonts w:ascii="Arial" w:hAnsi="Arial" w:cs="Arial"/>
          <w:sz w:val="22"/>
          <w:szCs w:val="20"/>
        </w:rPr>
        <w:t>s</w:t>
      </w:r>
      <w:r w:rsidRPr="00413E72">
        <w:rPr>
          <w:rFonts w:ascii="Arial" w:hAnsi="Arial" w:cs="Arial"/>
          <w:sz w:val="22"/>
          <w:szCs w:val="20"/>
        </w:rPr>
        <w:t xml:space="preserve"> of goods is </w:t>
      </w:r>
      <w:proofErr w:type="spellStart"/>
      <w:r w:rsidRPr="00413E72">
        <w:rPr>
          <w:rFonts w:ascii="Arial" w:hAnsi="Arial" w:cs="Arial"/>
          <w:sz w:val="22"/>
          <w:szCs w:val="20"/>
        </w:rPr>
        <w:t>recognised</w:t>
      </w:r>
      <w:proofErr w:type="spellEnd"/>
      <w:r w:rsidRPr="00413E72">
        <w:rPr>
          <w:rFonts w:ascii="Arial" w:hAnsi="Arial" w:cs="Arial"/>
          <w:sz w:val="22"/>
          <w:szCs w:val="20"/>
        </w:rPr>
        <w:t xml:space="preserve"> at the point in time when control of the asset is transferred to the customer, generally </w:t>
      </w:r>
      <w:r w:rsidR="00CD5633" w:rsidRPr="00413E72">
        <w:rPr>
          <w:rFonts w:ascii="Arial" w:hAnsi="Arial" w:cs="Arial"/>
          <w:sz w:val="22"/>
          <w:szCs w:val="20"/>
        </w:rPr>
        <w:t>upon</w:t>
      </w:r>
      <w:r w:rsidRPr="00413E72">
        <w:rPr>
          <w:rFonts w:ascii="Arial" w:hAnsi="Arial" w:cs="Arial"/>
          <w:sz w:val="22"/>
          <w:szCs w:val="20"/>
        </w:rPr>
        <w:t xml:space="preserve"> delivery of the goods</w:t>
      </w:r>
      <w:r w:rsidRPr="00413E72">
        <w:rPr>
          <w:rFonts w:ascii="Arial" w:hAnsi="Arial" w:cs="Arial"/>
          <w:sz w:val="22"/>
          <w:szCs w:val="22"/>
          <w:cs/>
        </w:rPr>
        <w:t xml:space="preserve">. </w:t>
      </w:r>
      <w:r w:rsidRPr="00413E72">
        <w:rPr>
          <w:rFonts w:ascii="Arial" w:hAnsi="Arial" w:cs="Arial"/>
          <w:sz w:val="22"/>
          <w:szCs w:val="20"/>
        </w:rPr>
        <w:t>Revenue is measured at the amount of the consideration received or receivable, excluding value added tax, of goods supplied after deducting returns</w:t>
      </w:r>
      <w:r w:rsidR="00727A58" w:rsidRPr="00413E72">
        <w:rPr>
          <w:rFonts w:ascii="Arial" w:hAnsi="Arial" w:cs="Arial"/>
          <w:sz w:val="22"/>
          <w:szCs w:val="20"/>
        </w:rPr>
        <w:t xml:space="preserve"> and</w:t>
      </w:r>
      <w:r w:rsidRPr="00413E72">
        <w:rPr>
          <w:rFonts w:ascii="Arial" w:hAnsi="Arial" w:cs="Arial"/>
          <w:sz w:val="22"/>
          <w:szCs w:val="20"/>
        </w:rPr>
        <w:t xml:space="preserve"> discounts</w:t>
      </w:r>
      <w:r w:rsidRPr="00413E72">
        <w:rPr>
          <w:rFonts w:ascii="Arial" w:hAnsi="Arial" w:cs="Arial"/>
          <w:sz w:val="22"/>
          <w:szCs w:val="22"/>
          <w:cs/>
        </w:rPr>
        <w:t>.</w:t>
      </w:r>
    </w:p>
    <w:p w14:paraId="5138E0B8" w14:textId="77777777" w:rsidR="003E626E" w:rsidRDefault="003E626E">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5F905D57" w14:textId="17BD38CD" w:rsidR="00A90E35" w:rsidRPr="00413E72" w:rsidRDefault="00A90E35" w:rsidP="00A90E35">
      <w:pPr>
        <w:spacing w:before="120" w:after="120" w:line="380" w:lineRule="exact"/>
        <w:ind w:left="547"/>
        <w:jc w:val="thaiDistribute"/>
        <w:rPr>
          <w:rFonts w:ascii="Arial" w:hAnsi="Arial" w:cs="Arial"/>
          <w:sz w:val="22"/>
          <w:szCs w:val="20"/>
        </w:rPr>
      </w:pPr>
      <w:r w:rsidRPr="00413E72">
        <w:rPr>
          <w:rFonts w:ascii="Arial" w:hAnsi="Arial" w:cs="Arial"/>
          <w:sz w:val="22"/>
          <w:szCs w:val="20"/>
        </w:rPr>
        <w:lastRenderedPageBreak/>
        <w:t xml:space="preserve">When a contract provided a customer with a right to return the goods within a specified period, the Group </w:t>
      </w:r>
      <w:proofErr w:type="spellStart"/>
      <w:r w:rsidRPr="00413E72">
        <w:rPr>
          <w:rFonts w:ascii="Arial" w:hAnsi="Arial" w:cs="Arial"/>
          <w:sz w:val="22"/>
          <w:szCs w:val="20"/>
        </w:rPr>
        <w:t>recognises</w:t>
      </w:r>
      <w:proofErr w:type="spellEnd"/>
      <w:r w:rsidRPr="00413E72">
        <w:rPr>
          <w:rFonts w:ascii="Arial" w:hAnsi="Arial" w:cs="Arial"/>
          <w:sz w:val="22"/>
          <w:szCs w:val="20"/>
        </w:rPr>
        <w:t xml:space="preserve"> the amount ultimately expected they will have to return to customers as a refund liability and </w:t>
      </w:r>
      <w:proofErr w:type="spellStart"/>
      <w:r w:rsidRPr="00413E72">
        <w:rPr>
          <w:rFonts w:ascii="Arial" w:hAnsi="Arial" w:cs="Arial"/>
          <w:sz w:val="22"/>
          <w:szCs w:val="20"/>
        </w:rPr>
        <w:t>recognise</w:t>
      </w:r>
      <w:proofErr w:type="spellEnd"/>
      <w:r w:rsidRPr="00413E72">
        <w:rPr>
          <w:rFonts w:ascii="Arial" w:hAnsi="Arial" w:cs="Arial"/>
          <w:sz w:val="22"/>
          <w:szCs w:val="20"/>
        </w:rPr>
        <w:t xml:space="preserve"> the right to recover the goods expected to be returned by customers as a right of return asset in the statement of financial position</w:t>
      </w:r>
      <w:r w:rsidRPr="00413E72">
        <w:rPr>
          <w:rFonts w:ascii="Arial" w:hAnsi="Arial" w:cs="Arial"/>
          <w:sz w:val="22"/>
          <w:szCs w:val="22"/>
          <w:cs/>
        </w:rPr>
        <w:t xml:space="preserve">. </w:t>
      </w:r>
      <w:r w:rsidRPr="00413E72">
        <w:rPr>
          <w:rFonts w:ascii="Arial" w:hAnsi="Arial" w:cs="Arial"/>
          <w:sz w:val="22"/>
          <w:szCs w:val="20"/>
        </w:rPr>
        <w:t>The asset is measured at the former carrying amount of the inventory, less any expected costs to recover the goods, including any potential decreases in the value of the returned goods</w:t>
      </w:r>
      <w:r w:rsidRPr="00413E72">
        <w:rPr>
          <w:rFonts w:ascii="Arial" w:hAnsi="Arial" w:cs="Arial"/>
          <w:sz w:val="22"/>
          <w:szCs w:val="22"/>
          <w:cs/>
        </w:rPr>
        <w:t>.</w:t>
      </w:r>
    </w:p>
    <w:p w14:paraId="4059BB21" w14:textId="5BFAE15C" w:rsidR="001D5AE8" w:rsidRPr="00BF78B0" w:rsidRDefault="001D5AE8" w:rsidP="001D5AE8">
      <w:pPr>
        <w:overflowPunct/>
        <w:autoSpaceDE/>
        <w:autoSpaceDN/>
        <w:adjustRightInd/>
        <w:spacing w:before="120" w:after="120" w:line="380" w:lineRule="exact"/>
        <w:ind w:left="540" w:firstLine="7"/>
        <w:textAlignment w:val="auto"/>
        <w:rPr>
          <w:rFonts w:ascii="Arial" w:hAnsi="Arial" w:cs="Arial"/>
          <w:b/>
          <w:bCs/>
          <w:i/>
          <w:iCs/>
          <w:sz w:val="22"/>
          <w:szCs w:val="22"/>
        </w:rPr>
      </w:pPr>
      <w:r w:rsidRPr="00BF78B0">
        <w:rPr>
          <w:rFonts w:ascii="Arial" w:hAnsi="Arial" w:cs="Arial"/>
          <w:b/>
          <w:bCs/>
          <w:i/>
          <w:iCs/>
          <w:sz w:val="22"/>
          <w:szCs w:val="22"/>
        </w:rPr>
        <w:t xml:space="preserve">Interest income </w:t>
      </w:r>
    </w:p>
    <w:p w14:paraId="4D6CC9BD" w14:textId="77777777" w:rsidR="001D5AE8" w:rsidRPr="00413E72" w:rsidRDefault="001D5AE8" w:rsidP="001D5AE8">
      <w:pPr>
        <w:pStyle w:val="Caption"/>
        <w:ind w:left="547" w:hanging="7"/>
        <w:rPr>
          <w:rFonts w:ascii="Arial" w:hAnsi="Arial" w:cs="Arial"/>
          <w:sz w:val="22"/>
          <w:szCs w:val="22"/>
        </w:rPr>
      </w:pPr>
      <w:r w:rsidRPr="00413E72">
        <w:rPr>
          <w:rFonts w:ascii="Arial" w:hAnsi="Arial" w:cs="Arial"/>
          <w:sz w:val="22"/>
          <w:szCs w:val="22"/>
        </w:rPr>
        <w:tab/>
        <w:t>Interest income is</w:t>
      </w:r>
      <w:r w:rsidRPr="00413E72">
        <w:rPr>
          <w:rFonts w:ascii="Arial" w:hAnsi="Arial" w:cs="Arial"/>
          <w:sz w:val="22"/>
          <w:szCs w:val="22"/>
          <w:cs/>
        </w:rPr>
        <w:t xml:space="preserve"> </w:t>
      </w:r>
      <w:r w:rsidRPr="00413E72">
        <w:rPr>
          <w:rFonts w:ascii="Arial" w:hAnsi="Arial" w:cs="Arial"/>
          <w:sz w:val="22"/>
          <w:szCs w:val="22"/>
        </w:rPr>
        <w:t xml:space="preserve">calculated using the effective interest method and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on an accrual basis</w:t>
      </w:r>
      <w:r w:rsidRPr="00413E72">
        <w:rPr>
          <w:rFonts w:ascii="Arial" w:hAnsi="Arial" w:cs="Arial"/>
          <w:sz w:val="22"/>
          <w:szCs w:val="22"/>
          <w:cs/>
        </w:rPr>
        <w:t xml:space="preserve">. </w:t>
      </w:r>
      <w:r w:rsidRPr="00413E72">
        <w:rPr>
          <w:rFonts w:ascii="Arial" w:hAnsi="Arial" w:cs="Arial"/>
          <w:sz w:val="22"/>
          <w:szCs w:val="22"/>
        </w:rPr>
        <w:t>The effective interest rate is applied to the gross carrying amount of a financial asset, unless the financial assets subsequently become credit</w:t>
      </w:r>
      <w:r w:rsidRPr="00413E72">
        <w:rPr>
          <w:rFonts w:ascii="Arial" w:hAnsi="Arial" w:cs="Arial"/>
          <w:sz w:val="22"/>
          <w:szCs w:val="22"/>
          <w:cs/>
        </w:rPr>
        <w:t>-</w:t>
      </w:r>
      <w:r w:rsidRPr="00413E72">
        <w:rPr>
          <w:rFonts w:ascii="Arial" w:hAnsi="Arial" w:cs="Arial"/>
          <w:sz w:val="22"/>
          <w:szCs w:val="22"/>
        </w:rPr>
        <w:t>impaired when it</w:t>
      </w:r>
      <w:r w:rsidRPr="00413E72">
        <w:rPr>
          <w:rFonts w:ascii="Arial" w:hAnsi="Arial" w:cs="Arial"/>
          <w:sz w:val="22"/>
          <w:szCs w:val="22"/>
          <w:cs/>
        </w:rPr>
        <w:t xml:space="preserve"> </w:t>
      </w:r>
      <w:r w:rsidRPr="00413E72">
        <w:rPr>
          <w:rFonts w:ascii="Arial" w:hAnsi="Arial" w:cs="Arial"/>
          <w:sz w:val="22"/>
          <w:szCs w:val="22"/>
        </w:rPr>
        <w:t>is applied to the net carrying amount of the financial asset</w:t>
      </w:r>
      <w:r w:rsidRPr="00413E72">
        <w:rPr>
          <w:rFonts w:ascii="Arial" w:hAnsi="Arial" w:cs="Arial"/>
          <w:sz w:val="22"/>
          <w:szCs w:val="22"/>
          <w:cs/>
        </w:rPr>
        <w:t xml:space="preserve"> (</w:t>
      </w:r>
      <w:r w:rsidRPr="00413E72">
        <w:rPr>
          <w:rFonts w:ascii="Arial" w:hAnsi="Arial" w:cs="Arial"/>
          <w:sz w:val="22"/>
          <w:szCs w:val="22"/>
        </w:rPr>
        <w:t>net of the expected credit loss allowance</w:t>
      </w:r>
      <w:r w:rsidRPr="00413E72">
        <w:rPr>
          <w:rFonts w:ascii="Arial" w:hAnsi="Arial" w:cs="Arial"/>
          <w:sz w:val="22"/>
          <w:szCs w:val="22"/>
          <w:cs/>
        </w:rPr>
        <w:t xml:space="preserve">).   </w:t>
      </w:r>
    </w:p>
    <w:p w14:paraId="3E91821E" w14:textId="6FBC354A" w:rsidR="00850C7A" w:rsidRPr="00BF78B0" w:rsidRDefault="00850C7A" w:rsidP="00850C7A">
      <w:pPr>
        <w:spacing w:before="80" w:after="80" w:line="380" w:lineRule="exact"/>
        <w:ind w:left="540" w:right="29" w:hanging="540"/>
        <w:jc w:val="thaiDistribute"/>
        <w:rPr>
          <w:rFonts w:ascii="Arial" w:hAnsi="Arial" w:cstheme="minorBidi"/>
          <w:b/>
          <w:bCs/>
          <w:i/>
          <w:iCs/>
          <w:sz w:val="22"/>
          <w:szCs w:val="22"/>
        </w:rPr>
      </w:pPr>
      <w:r w:rsidRPr="00BD2C17">
        <w:rPr>
          <w:rFonts w:ascii="Arial" w:hAnsi="Arial" w:cs="Arial"/>
          <w:i/>
          <w:iCs/>
          <w:sz w:val="22"/>
          <w:szCs w:val="22"/>
        </w:rPr>
        <w:tab/>
      </w:r>
      <w:r w:rsidRPr="00BF78B0">
        <w:rPr>
          <w:rFonts w:ascii="Arial" w:hAnsi="Arial" w:cs="Arial"/>
          <w:b/>
          <w:bCs/>
          <w:i/>
          <w:iCs/>
          <w:sz w:val="22"/>
          <w:szCs w:val="22"/>
        </w:rPr>
        <w:t>Dividend</w:t>
      </w:r>
      <w:r w:rsidR="005E26B2" w:rsidRPr="00BF78B0">
        <w:rPr>
          <w:rFonts w:ascii="Arial" w:hAnsi="Arial" w:cstheme="minorBidi" w:hint="cs"/>
          <w:b/>
          <w:bCs/>
          <w:i/>
          <w:iCs/>
          <w:sz w:val="22"/>
          <w:szCs w:val="22"/>
          <w:cs/>
        </w:rPr>
        <w:t xml:space="preserve"> </w:t>
      </w:r>
      <w:r w:rsidR="005E26B2" w:rsidRPr="00BF78B0">
        <w:rPr>
          <w:rFonts w:ascii="Arial" w:hAnsi="Arial" w:cstheme="minorBidi"/>
          <w:b/>
          <w:bCs/>
          <w:i/>
          <w:iCs/>
          <w:sz w:val="22"/>
          <w:szCs w:val="22"/>
        </w:rPr>
        <w:t>income</w:t>
      </w:r>
    </w:p>
    <w:p w14:paraId="5AD528F7" w14:textId="6F39926F" w:rsidR="00850C7A" w:rsidRPr="00413E72" w:rsidRDefault="00850C7A" w:rsidP="00850C7A">
      <w:pPr>
        <w:pStyle w:val="Caption"/>
        <w:ind w:left="540" w:right="-43" w:hanging="7"/>
        <w:rPr>
          <w:rFonts w:ascii="Arial" w:hAnsi="Arial" w:cs="Arial"/>
          <w:b/>
          <w:bCs/>
          <w:sz w:val="22"/>
          <w:szCs w:val="22"/>
        </w:rPr>
      </w:pPr>
      <w:r w:rsidRPr="00413E72">
        <w:rPr>
          <w:rFonts w:ascii="Arial" w:hAnsi="Arial" w:cs="Arial"/>
          <w:sz w:val="22"/>
          <w:szCs w:val="22"/>
        </w:rPr>
        <w:tab/>
        <w:t xml:space="preserve">Dividends are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income when the right to receive the dividends is established</w:t>
      </w:r>
      <w:r w:rsidRPr="00413E72">
        <w:rPr>
          <w:rFonts w:ascii="Arial" w:hAnsi="Arial" w:cs="Arial"/>
          <w:sz w:val="22"/>
          <w:szCs w:val="22"/>
          <w:cs/>
        </w:rPr>
        <w:t>.</w:t>
      </w:r>
    </w:p>
    <w:p w14:paraId="61842EF3" w14:textId="10057392" w:rsidR="001D5AE8" w:rsidRPr="00BF78B0" w:rsidRDefault="001D5AE8" w:rsidP="001D5AE8">
      <w:pPr>
        <w:pStyle w:val="Caption"/>
        <w:ind w:left="540" w:right="-43" w:hanging="7"/>
        <w:rPr>
          <w:rFonts w:ascii="Arial" w:hAnsi="Arial" w:cs="Arial"/>
          <w:b/>
          <w:bCs/>
          <w:i/>
          <w:iCs/>
          <w:sz w:val="22"/>
          <w:szCs w:val="22"/>
        </w:rPr>
      </w:pPr>
      <w:r w:rsidRPr="00BF78B0">
        <w:rPr>
          <w:rFonts w:ascii="Arial" w:hAnsi="Arial" w:cs="Arial"/>
          <w:b/>
          <w:bCs/>
          <w:i/>
          <w:iCs/>
          <w:sz w:val="22"/>
          <w:szCs w:val="22"/>
        </w:rPr>
        <w:t xml:space="preserve">Finance cost </w:t>
      </w:r>
    </w:p>
    <w:p w14:paraId="270A1192" w14:textId="77777777" w:rsidR="001D5AE8" w:rsidRPr="00413E72" w:rsidRDefault="001D5AE8" w:rsidP="001D5AE8">
      <w:pPr>
        <w:pStyle w:val="Caption"/>
        <w:ind w:left="547" w:hanging="7"/>
        <w:rPr>
          <w:rFonts w:ascii="Arial" w:hAnsi="Arial" w:cs="Arial"/>
          <w:sz w:val="22"/>
          <w:szCs w:val="22"/>
        </w:rPr>
      </w:pPr>
      <w:r w:rsidRPr="00413E72">
        <w:rPr>
          <w:rFonts w:ascii="Arial" w:hAnsi="Arial" w:cs="Arial"/>
          <w:sz w:val="22"/>
          <w:szCs w:val="22"/>
        </w:rPr>
        <w:tab/>
        <w:t xml:space="preserve">Interest expense from financial liabilities at </w:t>
      </w:r>
      <w:proofErr w:type="spellStart"/>
      <w:r w:rsidRPr="00413E72">
        <w:rPr>
          <w:rFonts w:ascii="Arial" w:hAnsi="Arial" w:cs="Arial"/>
          <w:sz w:val="22"/>
          <w:szCs w:val="22"/>
        </w:rPr>
        <w:t>amortised</w:t>
      </w:r>
      <w:proofErr w:type="spellEnd"/>
      <w:r w:rsidRPr="00413E72">
        <w:rPr>
          <w:rFonts w:ascii="Arial" w:hAnsi="Arial" w:cs="Arial"/>
          <w:sz w:val="22"/>
          <w:szCs w:val="22"/>
        </w:rPr>
        <w:t xml:space="preserve"> cost is calculated using the effective interest method and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on an accrual basis</w:t>
      </w:r>
      <w:r w:rsidRPr="00413E72">
        <w:rPr>
          <w:rFonts w:ascii="Arial" w:hAnsi="Arial" w:cs="Arial"/>
          <w:sz w:val="22"/>
          <w:szCs w:val="22"/>
          <w:cs/>
        </w:rPr>
        <w:t xml:space="preserve">. </w:t>
      </w:r>
    </w:p>
    <w:p w14:paraId="7BCE9DA6" w14:textId="2356163D" w:rsidR="005B2B59" w:rsidRPr="00413E72" w:rsidRDefault="00377D63" w:rsidP="00BD5E11">
      <w:pPr>
        <w:spacing w:before="80" w:after="80" w:line="380" w:lineRule="exact"/>
        <w:ind w:left="540" w:right="29" w:hanging="540"/>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5B2B59" w:rsidRPr="00413E72">
        <w:rPr>
          <w:rFonts w:ascii="Arial" w:hAnsi="Arial" w:cs="Arial"/>
          <w:b/>
          <w:bCs/>
          <w:sz w:val="22"/>
          <w:szCs w:val="22"/>
        </w:rPr>
        <w:t>2</w:t>
      </w:r>
      <w:r w:rsidR="005B2B59" w:rsidRPr="00413E72">
        <w:rPr>
          <w:rFonts w:ascii="Arial" w:hAnsi="Arial" w:cs="Arial"/>
          <w:b/>
          <w:bCs/>
          <w:sz w:val="22"/>
          <w:szCs w:val="22"/>
        </w:rPr>
        <w:tab/>
        <w:t xml:space="preserve">Cash and cash equivalents </w:t>
      </w:r>
    </w:p>
    <w:p w14:paraId="4082E5B0" w14:textId="77777777" w:rsidR="005B2B59" w:rsidRPr="00413E72"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413E72">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r w:rsidRPr="00413E72">
        <w:rPr>
          <w:rFonts w:ascii="Arial" w:hAnsi="Arial" w:cs="Arial"/>
          <w:sz w:val="22"/>
          <w:szCs w:val="22"/>
          <w:cs/>
          <w:lang w:val="en-US"/>
        </w:rPr>
        <w:t>.</w:t>
      </w:r>
    </w:p>
    <w:p w14:paraId="78B2587E" w14:textId="1D77FB00" w:rsidR="005B2B59"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4B736E" w:rsidRPr="00413E72">
        <w:rPr>
          <w:rFonts w:ascii="Arial" w:hAnsi="Arial" w:cs="Arial"/>
          <w:b/>
          <w:bCs/>
          <w:sz w:val="22"/>
          <w:szCs w:val="22"/>
          <w:cs/>
        </w:rPr>
        <w:t>.</w:t>
      </w:r>
      <w:r w:rsidR="001D5AE8" w:rsidRPr="00413E72">
        <w:rPr>
          <w:rFonts w:ascii="Arial" w:hAnsi="Arial" w:cs="Arial"/>
          <w:b/>
          <w:bCs/>
          <w:sz w:val="22"/>
          <w:szCs w:val="22"/>
        </w:rPr>
        <w:t>3</w:t>
      </w:r>
      <w:r w:rsidR="004B736E" w:rsidRPr="00413E72">
        <w:rPr>
          <w:rFonts w:ascii="Arial" w:hAnsi="Arial" w:cs="Arial"/>
          <w:b/>
          <w:bCs/>
          <w:sz w:val="22"/>
          <w:szCs w:val="22"/>
        </w:rPr>
        <w:tab/>
        <w:t>Inventories</w:t>
      </w:r>
    </w:p>
    <w:p w14:paraId="6CF9C585" w14:textId="77777777" w:rsidR="00B864BA" w:rsidRPr="00413E72"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B864BA" w:rsidRPr="00413E72">
        <w:rPr>
          <w:rFonts w:ascii="Arial" w:hAnsi="Arial" w:cs="Arial"/>
          <w:sz w:val="22"/>
          <w:szCs w:val="22"/>
          <w:lang w:val="en-US"/>
        </w:rPr>
        <w:t xml:space="preserve">Finished goods and work in process are valued at the lower of cost </w:t>
      </w:r>
      <w:r w:rsidR="001D5AE8" w:rsidRPr="00413E72">
        <w:rPr>
          <w:rFonts w:ascii="Arial" w:hAnsi="Arial" w:cs="Arial"/>
          <w:sz w:val="22"/>
          <w:szCs w:val="22"/>
          <w:cs/>
          <w:lang w:val="en-US"/>
        </w:rPr>
        <w:t>(</w:t>
      </w:r>
      <w:r w:rsidR="001D5AE8" w:rsidRPr="00413E72">
        <w:rPr>
          <w:rFonts w:ascii="Arial" w:hAnsi="Arial" w:cs="Arial"/>
          <w:sz w:val="22"/>
          <w:szCs w:val="22"/>
          <w:lang w:val="en-US"/>
        </w:rPr>
        <w:t>under the weighted average</w:t>
      </w:r>
      <w:r w:rsidR="001D5AE8" w:rsidRPr="00413E72">
        <w:rPr>
          <w:rFonts w:ascii="Arial" w:hAnsi="Arial" w:cs="Arial"/>
          <w:sz w:val="22"/>
          <w:szCs w:val="22"/>
          <w:cs/>
          <w:lang w:val="en-US"/>
        </w:rPr>
        <w:t xml:space="preserve">) </w:t>
      </w:r>
      <w:r w:rsidR="00B864BA" w:rsidRPr="00413E72">
        <w:rPr>
          <w:rFonts w:ascii="Arial" w:hAnsi="Arial" w:cs="Arial"/>
          <w:sz w:val="22"/>
          <w:szCs w:val="22"/>
          <w:lang w:val="en-US"/>
        </w:rPr>
        <w:t xml:space="preserve">and net </w:t>
      </w:r>
      <w:proofErr w:type="spellStart"/>
      <w:r w:rsidR="00B864BA" w:rsidRPr="00413E72">
        <w:rPr>
          <w:rFonts w:ascii="Arial" w:hAnsi="Arial" w:cs="Arial"/>
          <w:sz w:val="22"/>
          <w:szCs w:val="22"/>
          <w:lang w:val="en-US"/>
        </w:rPr>
        <w:t>realisable</w:t>
      </w:r>
      <w:proofErr w:type="spellEnd"/>
      <w:r w:rsidR="00B864BA" w:rsidRPr="00413E72">
        <w:rPr>
          <w:rFonts w:ascii="Arial" w:hAnsi="Arial" w:cs="Arial"/>
          <w:sz w:val="22"/>
          <w:szCs w:val="22"/>
          <w:lang w:val="en-US"/>
        </w:rPr>
        <w:t xml:space="preserve"> value</w:t>
      </w:r>
      <w:r w:rsidR="00B864BA" w:rsidRPr="00413E72">
        <w:rPr>
          <w:rFonts w:ascii="Arial" w:hAnsi="Arial" w:cs="Arial"/>
          <w:sz w:val="22"/>
          <w:szCs w:val="22"/>
          <w:cs/>
          <w:lang w:val="en-US"/>
        </w:rPr>
        <w:t xml:space="preserve">. </w:t>
      </w:r>
      <w:r w:rsidR="00B864BA" w:rsidRPr="00413E72">
        <w:rPr>
          <w:rFonts w:ascii="Arial" w:hAnsi="Arial" w:cs="Arial"/>
          <w:sz w:val="22"/>
          <w:szCs w:val="22"/>
          <w:lang w:val="en-US"/>
        </w:rPr>
        <w:t>The cost of inventories is measured using the standard cost method, which approximates actual cost and includes all production costs and attributable factory overheads</w:t>
      </w:r>
      <w:r w:rsidR="00B864BA" w:rsidRPr="00413E72">
        <w:rPr>
          <w:rFonts w:ascii="Arial" w:hAnsi="Arial" w:cs="Arial"/>
          <w:sz w:val="22"/>
          <w:szCs w:val="22"/>
          <w:cs/>
          <w:lang w:val="en-US"/>
        </w:rPr>
        <w:t>.</w:t>
      </w:r>
    </w:p>
    <w:p w14:paraId="451B60F3" w14:textId="77777777" w:rsidR="005B2B59" w:rsidRPr="00413E72"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413E72">
        <w:rPr>
          <w:rFonts w:ascii="Arial" w:hAnsi="Arial" w:cs="Arial"/>
          <w:sz w:val="22"/>
          <w:szCs w:val="22"/>
          <w:lang w:val="en-US"/>
        </w:rPr>
        <w:t xml:space="preserve">Raw materials, chemicals, spare parts and factory supplies are valued at the lower of average cost and net </w:t>
      </w:r>
      <w:proofErr w:type="spellStart"/>
      <w:r w:rsidRPr="00413E72">
        <w:rPr>
          <w:rFonts w:ascii="Arial" w:hAnsi="Arial" w:cs="Arial"/>
          <w:sz w:val="22"/>
          <w:szCs w:val="22"/>
          <w:lang w:val="en-US"/>
        </w:rPr>
        <w:t>realisable</w:t>
      </w:r>
      <w:proofErr w:type="spellEnd"/>
      <w:r w:rsidRPr="00413E72">
        <w:rPr>
          <w:rFonts w:ascii="Arial" w:hAnsi="Arial" w:cs="Arial"/>
          <w:sz w:val="22"/>
          <w:szCs w:val="22"/>
          <w:lang w:val="en-US"/>
        </w:rPr>
        <w:t xml:space="preserve"> value and are charged to production costs whenever consumed</w:t>
      </w:r>
      <w:r w:rsidRPr="00413E72">
        <w:rPr>
          <w:rFonts w:ascii="Arial" w:hAnsi="Arial" w:cs="Arial"/>
          <w:sz w:val="22"/>
          <w:szCs w:val="22"/>
          <w:cs/>
          <w:lang w:val="en-US"/>
        </w:rPr>
        <w:t>.</w:t>
      </w:r>
    </w:p>
    <w:p w14:paraId="466317D4" w14:textId="68DE4E58" w:rsidR="005B2B59"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4</w:t>
      </w:r>
      <w:r w:rsidR="005B2B59" w:rsidRPr="00413E72">
        <w:rPr>
          <w:rFonts w:ascii="Arial" w:hAnsi="Arial" w:cs="Arial"/>
          <w:b/>
          <w:bCs/>
          <w:sz w:val="22"/>
          <w:szCs w:val="22"/>
        </w:rPr>
        <w:tab/>
        <w:t>Investments</w:t>
      </w:r>
      <w:r w:rsidR="001D5AE8" w:rsidRPr="00413E72">
        <w:rPr>
          <w:rFonts w:ascii="Arial" w:hAnsi="Arial" w:cs="Arial"/>
          <w:b/>
          <w:bCs/>
          <w:sz w:val="22"/>
          <w:szCs w:val="22"/>
        </w:rPr>
        <w:t xml:space="preserve"> in </w:t>
      </w:r>
      <w:proofErr w:type="spellStart"/>
      <w:r w:rsidR="001D5AE8" w:rsidRPr="00413E72">
        <w:rPr>
          <w:rFonts w:ascii="Arial" w:hAnsi="Arial" w:cs="Arial"/>
          <w:b/>
          <w:bCs/>
          <w:sz w:val="22"/>
          <w:szCs w:val="22"/>
        </w:rPr>
        <w:t>subsidiaires</w:t>
      </w:r>
      <w:proofErr w:type="spellEnd"/>
      <w:r w:rsidR="00FA5437">
        <w:rPr>
          <w:rFonts w:ascii="Arial" w:hAnsi="Arial" w:cs="Arial"/>
          <w:b/>
          <w:bCs/>
          <w:sz w:val="22"/>
          <w:szCs w:val="22"/>
        </w:rPr>
        <w:t xml:space="preserve"> and joint ventures</w:t>
      </w:r>
    </w:p>
    <w:p w14:paraId="7AB6473F" w14:textId="33154AD6" w:rsidR="00FA5437" w:rsidRDefault="00FA5437"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Pr>
          <w:rFonts w:ascii="Arial" w:hAnsi="Arial" w:cs="Arial"/>
          <w:sz w:val="22"/>
          <w:szCs w:val="22"/>
          <w:lang w:val="en-US"/>
        </w:rPr>
        <w:t>Investments in joint ventures are accounted for in the consolidated financial statements at equity method</w:t>
      </w:r>
      <w:r w:rsidR="00BD2C17">
        <w:rPr>
          <w:rFonts w:ascii="Arial" w:hAnsi="Arial" w:cs="Arial"/>
          <w:sz w:val="22"/>
          <w:szCs w:val="22"/>
          <w:lang w:val="en-US"/>
        </w:rPr>
        <w:t xml:space="preserve"> less provision for impairment (if any).</w:t>
      </w:r>
    </w:p>
    <w:p w14:paraId="6295F9C7" w14:textId="5E6E5E82" w:rsidR="0021571B" w:rsidRPr="00413E72"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413E72">
        <w:rPr>
          <w:rFonts w:ascii="Arial" w:hAnsi="Arial" w:cs="Arial"/>
          <w:sz w:val="22"/>
          <w:szCs w:val="22"/>
          <w:lang w:val="en-US"/>
        </w:rPr>
        <w:t xml:space="preserve">Investments in subsidiaries </w:t>
      </w:r>
      <w:r w:rsidR="00FA5437">
        <w:rPr>
          <w:rFonts w:ascii="Arial" w:hAnsi="Arial" w:cs="Arial"/>
          <w:sz w:val="22"/>
          <w:szCs w:val="22"/>
          <w:lang w:val="en-US"/>
        </w:rPr>
        <w:t xml:space="preserve">and joint ventures </w:t>
      </w:r>
      <w:r w:rsidRPr="00413E72">
        <w:rPr>
          <w:rFonts w:ascii="Arial" w:hAnsi="Arial" w:cs="Arial"/>
          <w:sz w:val="22"/>
          <w:szCs w:val="22"/>
          <w:lang w:val="en-US"/>
        </w:rPr>
        <w:t xml:space="preserve">are accounted for in the separate financial statements </w:t>
      </w:r>
      <w:r w:rsidR="00F16F09" w:rsidRPr="00413E72">
        <w:rPr>
          <w:rFonts w:ascii="Arial" w:hAnsi="Arial" w:cs="Arial"/>
          <w:sz w:val="22"/>
          <w:szCs w:val="22"/>
          <w:lang w:val="en-US"/>
        </w:rPr>
        <w:t>at</w:t>
      </w:r>
      <w:r w:rsidRPr="00413E72">
        <w:rPr>
          <w:rFonts w:ascii="Arial" w:hAnsi="Arial" w:cs="Arial"/>
          <w:sz w:val="22"/>
          <w:szCs w:val="22"/>
          <w:lang w:val="en-US"/>
        </w:rPr>
        <w:t xml:space="preserve"> cost </w:t>
      </w:r>
      <w:r w:rsidR="00F16F09" w:rsidRPr="00413E72">
        <w:rPr>
          <w:rFonts w:ascii="Arial" w:hAnsi="Arial" w:cs="Arial"/>
          <w:sz w:val="22"/>
          <w:szCs w:val="22"/>
          <w:lang w:val="en-US"/>
        </w:rPr>
        <w:t>less provision for impairment (if any)</w:t>
      </w:r>
      <w:r w:rsidR="001D5AE8" w:rsidRPr="00413E72">
        <w:rPr>
          <w:rFonts w:ascii="Arial" w:hAnsi="Arial" w:cs="Arial"/>
          <w:sz w:val="22"/>
          <w:szCs w:val="22"/>
          <w:cs/>
          <w:lang w:val="en-US"/>
        </w:rPr>
        <w:t>.</w:t>
      </w:r>
    </w:p>
    <w:p w14:paraId="5EFCA3AE" w14:textId="77777777" w:rsidR="003E626E" w:rsidRDefault="003E626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E9C385C" w14:textId="0E11E14B" w:rsidR="00045906"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lastRenderedPageBreak/>
        <w:t>4</w:t>
      </w:r>
      <w:r w:rsidR="00045906" w:rsidRPr="00413E72">
        <w:rPr>
          <w:rFonts w:ascii="Arial" w:hAnsi="Arial" w:cs="Arial"/>
          <w:b/>
          <w:bCs/>
          <w:sz w:val="22"/>
          <w:szCs w:val="22"/>
          <w:cs/>
        </w:rPr>
        <w:t>.</w:t>
      </w:r>
      <w:r w:rsidR="001D5AE8" w:rsidRPr="00413E72">
        <w:rPr>
          <w:rFonts w:ascii="Arial" w:hAnsi="Arial" w:cs="Arial"/>
          <w:b/>
          <w:bCs/>
          <w:sz w:val="22"/>
          <w:szCs w:val="22"/>
        </w:rPr>
        <w:t>5</w:t>
      </w:r>
      <w:r w:rsidR="00045906" w:rsidRPr="00413E72">
        <w:rPr>
          <w:rFonts w:ascii="Arial" w:hAnsi="Arial" w:cs="Arial"/>
          <w:b/>
          <w:bCs/>
          <w:sz w:val="22"/>
          <w:szCs w:val="22"/>
        </w:rPr>
        <w:tab/>
        <w:t>Investment properties</w:t>
      </w:r>
    </w:p>
    <w:p w14:paraId="3A2AFEEF" w14:textId="77777777" w:rsidR="00045906" w:rsidRPr="00413E72"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31729F" w:rsidRPr="00413E72">
        <w:rPr>
          <w:rFonts w:ascii="Arial" w:hAnsi="Arial" w:cs="Arial"/>
          <w:sz w:val="22"/>
          <w:szCs w:val="22"/>
          <w:lang w:val="en-US"/>
        </w:rPr>
        <w:t>Investment properties are measured initially at cost, including transaction costs</w:t>
      </w:r>
      <w:r w:rsidR="0031729F" w:rsidRPr="00413E72">
        <w:rPr>
          <w:rFonts w:ascii="Arial" w:hAnsi="Arial" w:cs="Arial"/>
          <w:sz w:val="22"/>
          <w:szCs w:val="22"/>
          <w:cs/>
          <w:lang w:val="en-US"/>
        </w:rPr>
        <w:t xml:space="preserve">. </w:t>
      </w:r>
      <w:r w:rsidR="0031729F" w:rsidRPr="00413E72">
        <w:rPr>
          <w:rFonts w:ascii="Arial" w:hAnsi="Arial" w:cs="Arial"/>
          <w:sz w:val="22"/>
          <w:szCs w:val="22"/>
          <w:lang w:val="en-US"/>
        </w:rPr>
        <w:t xml:space="preserve">Subsequent to initial recognition, investment properties are stated at cost less accumulated depreciation and allowance for loss on impairment </w:t>
      </w:r>
      <w:r w:rsidR="0031729F" w:rsidRPr="00413E72">
        <w:rPr>
          <w:rFonts w:ascii="Arial" w:hAnsi="Arial" w:cs="Arial"/>
          <w:sz w:val="22"/>
          <w:szCs w:val="22"/>
          <w:cs/>
          <w:lang w:val="en-US"/>
        </w:rPr>
        <w:t>(</w:t>
      </w:r>
      <w:r w:rsidR="0031729F" w:rsidRPr="00413E72">
        <w:rPr>
          <w:rFonts w:ascii="Arial" w:hAnsi="Arial" w:cs="Arial"/>
          <w:sz w:val="22"/>
          <w:szCs w:val="22"/>
          <w:lang w:val="en-US"/>
        </w:rPr>
        <w:t>if any</w:t>
      </w:r>
      <w:r w:rsidR="0031729F" w:rsidRPr="00413E72">
        <w:rPr>
          <w:rFonts w:ascii="Arial" w:hAnsi="Arial" w:cs="Arial"/>
          <w:sz w:val="22"/>
          <w:szCs w:val="22"/>
          <w:cs/>
          <w:lang w:val="en-US"/>
        </w:rPr>
        <w:t>).</w:t>
      </w:r>
    </w:p>
    <w:p w14:paraId="1E82E4AD" w14:textId="77777777" w:rsidR="00B51026" w:rsidRPr="00413E72"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t>Depreciation of investment properties</w:t>
      </w:r>
      <w:r w:rsidR="00906C00" w:rsidRPr="00413E72">
        <w:rPr>
          <w:rFonts w:ascii="Arial" w:hAnsi="Arial" w:cs="Arial"/>
          <w:sz w:val="22"/>
          <w:szCs w:val="22"/>
          <w:lang w:val="en-US"/>
        </w:rPr>
        <w:t xml:space="preserve"> with respect to office building for rent</w:t>
      </w:r>
      <w:r w:rsidRPr="00413E72">
        <w:rPr>
          <w:rFonts w:ascii="Arial" w:hAnsi="Arial" w:cs="Arial"/>
          <w:sz w:val="22"/>
          <w:szCs w:val="22"/>
          <w:lang w:val="en-US"/>
        </w:rPr>
        <w:t xml:space="preserve"> is calculated by reference to </w:t>
      </w:r>
      <w:r w:rsidR="00D04F5A" w:rsidRPr="00413E72">
        <w:rPr>
          <w:rFonts w:ascii="Arial" w:hAnsi="Arial" w:cs="Arial"/>
          <w:sz w:val="22"/>
          <w:szCs w:val="22"/>
          <w:lang w:val="en-US"/>
        </w:rPr>
        <w:t>its cost</w:t>
      </w:r>
      <w:r w:rsidRPr="00413E72">
        <w:rPr>
          <w:rFonts w:ascii="Arial" w:hAnsi="Arial" w:cs="Arial"/>
          <w:sz w:val="22"/>
          <w:szCs w:val="22"/>
          <w:lang w:val="en-US"/>
        </w:rPr>
        <w:t xml:space="preserve"> on the straight</w:t>
      </w:r>
      <w:r w:rsidRPr="00413E72">
        <w:rPr>
          <w:rFonts w:ascii="Arial" w:hAnsi="Arial" w:cs="Arial"/>
          <w:sz w:val="22"/>
          <w:szCs w:val="22"/>
          <w:cs/>
          <w:lang w:val="en-US"/>
        </w:rPr>
        <w:t>-</w:t>
      </w:r>
      <w:r w:rsidRPr="00413E72">
        <w:rPr>
          <w:rFonts w:ascii="Arial" w:hAnsi="Arial" w:cs="Arial"/>
          <w:sz w:val="22"/>
          <w:szCs w:val="22"/>
          <w:lang w:val="en-US"/>
        </w:rPr>
        <w:t>line basis over estimated useful lives of 20 years</w:t>
      </w:r>
      <w:r w:rsidRPr="00413E72">
        <w:rPr>
          <w:rFonts w:ascii="Arial" w:hAnsi="Arial" w:cs="Arial"/>
          <w:sz w:val="22"/>
          <w:szCs w:val="22"/>
          <w:cs/>
          <w:lang w:val="en-US"/>
        </w:rPr>
        <w:t xml:space="preserve">. </w:t>
      </w:r>
      <w:r w:rsidRPr="00413E72">
        <w:rPr>
          <w:rFonts w:ascii="Arial" w:hAnsi="Arial" w:cs="Arial"/>
          <w:sz w:val="22"/>
          <w:szCs w:val="22"/>
          <w:lang w:val="en-US"/>
        </w:rPr>
        <w:t>Depreciation of the investment properties is included in determining income</w:t>
      </w:r>
      <w:r w:rsidRPr="00413E72">
        <w:rPr>
          <w:rFonts w:ascii="Arial" w:hAnsi="Arial" w:cs="Arial"/>
          <w:sz w:val="22"/>
          <w:szCs w:val="22"/>
          <w:cs/>
          <w:lang w:val="en-US"/>
        </w:rPr>
        <w:t>.</w:t>
      </w:r>
      <w:r w:rsidR="00906C00" w:rsidRPr="00413E72">
        <w:rPr>
          <w:rFonts w:ascii="Arial" w:hAnsi="Arial" w:cs="Arial"/>
          <w:sz w:val="22"/>
          <w:szCs w:val="22"/>
          <w:lang w:val="en-US"/>
        </w:rPr>
        <w:t xml:space="preserve"> No depreciation provided on </w:t>
      </w:r>
      <w:r w:rsidR="00D04F5A" w:rsidRPr="00413E72">
        <w:rPr>
          <w:rFonts w:ascii="Arial" w:hAnsi="Arial" w:cs="Arial"/>
          <w:sz w:val="22"/>
          <w:szCs w:val="22"/>
          <w:lang w:val="en-US"/>
        </w:rPr>
        <w:t xml:space="preserve">land and </w:t>
      </w:r>
      <w:r w:rsidR="0063211D" w:rsidRPr="00413E72">
        <w:rPr>
          <w:rFonts w:ascii="Arial" w:hAnsi="Arial" w:cs="Arial"/>
          <w:sz w:val="22"/>
          <w:szCs w:val="22"/>
          <w:lang w:val="en-US"/>
        </w:rPr>
        <w:t xml:space="preserve">land </w:t>
      </w:r>
      <w:r w:rsidR="00906C00" w:rsidRPr="00413E72">
        <w:rPr>
          <w:rFonts w:ascii="Arial" w:hAnsi="Arial" w:cs="Arial"/>
          <w:sz w:val="22"/>
          <w:szCs w:val="22"/>
          <w:lang w:val="en-US"/>
        </w:rPr>
        <w:t xml:space="preserve">awaiting </w:t>
      </w:r>
      <w:r w:rsidR="00D12E16" w:rsidRPr="00413E72">
        <w:rPr>
          <w:rFonts w:ascii="Arial" w:hAnsi="Arial" w:cs="Arial"/>
          <w:sz w:val="22"/>
          <w:szCs w:val="22"/>
          <w:lang w:val="en-US"/>
        </w:rPr>
        <w:t>for sales</w:t>
      </w:r>
      <w:r w:rsidR="00906C00" w:rsidRPr="00413E72">
        <w:rPr>
          <w:rFonts w:ascii="Arial" w:hAnsi="Arial" w:cs="Arial"/>
          <w:sz w:val="22"/>
          <w:szCs w:val="22"/>
          <w:cs/>
          <w:lang w:val="en-US"/>
        </w:rPr>
        <w:t>.</w:t>
      </w:r>
    </w:p>
    <w:p w14:paraId="1E8B9020" w14:textId="77777777" w:rsidR="00751A9A" w:rsidRPr="00413E72" w:rsidRDefault="00751A9A"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CB1E3F" w:rsidRPr="00413E72">
        <w:rPr>
          <w:rFonts w:ascii="Arial" w:hAnsi="Arial" w:cs="Arial"/>
          <w:sz w:val="22"/>
          <w:szCs w:val="22"/>
          <w:lang w:val="en-US"/>
        </w:rPr>
        <w:t xml:space="preserve">On disposal of investment properties, the difference between the net disposal proceeds and the carrying amount of the asset is </w:t>
      </w:r>
      <w:proofErr w:type="spellStart"/>
      <w:r w:rsidR="00CB1E3F" w:rsidRPr="00413E72">
        <w:rPr>
          <w:rFonts w:ascii="Arial" w:hAnsi="Arial" w:cs="Arial"/>
          <w:sz w:val="22"/>
          <w:szCs w:val="22"/>
          <w:lang w:val="en-US"/>
        </w:rPr>
        <w:t>recognised</w:t>
      </w:r>
      <w:proofErr w:type="spellEnd"/>
      <w:r w:rsidR="00CB1E3F" w:rsidRPr="00413E72">
        <w:rPr>
          <w:rFonts w:ascii="Arial" w:hAnsi="Arial" w:cs="Arial"/>
          <w:sz w:val="22"/>
          <w:szCs w:val="22"/>
          <w:lang w:val="en-US"/>
        </w:rPr>
        <w:t xml:space="preserve"> in profit or loss in the period when the asset is </w:t>
      </w:r>
      <w:proofErr w:type="spellStart"/>
      <w:r w:rsidR="00CB1E3F" w:rsidRPr="00413E72">
        <w:rPr>
          <w:rFonts w:ascii="Arial" w:hAnsi="Arial" w:cs="Arial"/>
          <w:sz w:val="22"/>
          <w:szCs w:val="22"/>
          <w:lang w:val="en-US"/>
        </w:rPr>
        <w:t>derecognised</w:t>
      </w:r>
      <w:proofErr w:type="spellEnd"/>
      <w:r w:rsidR="00CB1E3F" w:rsidRPr="00413E72">
        <w:rPr>
          <w:rFonts w:ascii="Arial" w:hAnsi="Arial" w:cs="Arial"/>
          <w:sz w:val="22"/>
          <w:szCs w:val="22"/>
          <w:cs/>
          <w:lang w:val="en-US"/>
        </w:rPr>
        <w:t>.</w:t>
      </w:r>
    </w:p>
    <w:p w14:paraId="6B24D5D8" w14:textId="121265CD" w:rsidR="005B2B59"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6</w:t>
      </w:r>
      <w:r w:rsidR="005B2B59" w:rsidRPr="00413E72">
        <w:rPr>
          <w:rFonts w:ascii="Arial" w:hAnsi="Arial" w:cs="Arial"/>
          <w:b/>
          <w:bCs/>
          <w:sz w:val="22"/>
          <w:szCs w:val="22"/>
        </w:rPr>
        <w:tab/>
        <w:t>Property, plant and equipment and depreciation</w:t>
      </w:r>
    </w:p>
    <w:p w14:paraId="7F2C9E79" w14:textId="77777777" w:rsidR="005B2B59" w:rsidRPr="00413E72"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D577F3" w:rsidRPr="00413E72">
        <w:rPr>
          <w:rFonts w:ascii="Arial" w:hAnsi="Arial" w:cs="Arial"/>
          <w:sz w:val="22"/>
          <w:szCs w:val="22"/>
        </w:rPr>
        <w:t xml:space="preserve">Land is stated </w:t>
      </w:r>
      <w:r w:rsidR="00BF02C0" w:rsidRPr="00413E72">
        <w:rPr>
          <w:rFonts w:ascii="Arial" w:hAnsi="Arial" w:cs="Arial"/>
          <w:sz w:val="22"/>
          <w:szCs w:val="22"/>
        </w:rPr>
        <w:t>on a</w:t>
      </w:r>
      <w:r w:rsidR="00D577F3" w:rsidRPr="00413E72">
        <w:rPr>
          <w:rFonts w:ascii="Arial" w:hAnsi="Arial" w:cs="Arial"/>
          <w:sz w:val="22"/>
          <w:szCs w:val="22"/>
          <w:cs/>
        </w:rPr>
        <w:t xml:space="preserve"> </w:t>
      </w:r>
      <w:r w:rsidR="00906C00" w:rsidRPr="00413E72">
        <w:rPr>
          <w:rFonts w:ascii="Arial" w:hAnsi="Arial" w:cs="Arial"/>
          <w:sz w:val="22"/>
          <w:szCs w:val="22"/>
        </w:rPr>
        <w:t>revaluation basis</w:t>
      </w:r>
      <w:r w:rsidR="00D577F3" w:rsidRPr="00413E72">
        <w:rPr>
          <w:rFonts w:ascii="Arial" w:hAnsi="Arial" w:cs="Arial"/>
          <w:sz w:val="22"/>
          <w:szCs w:val="22"/>
          <w:cs/>
        </w:rPr>
        <w:t>.</w:t>
      </w:r>
      <w:r w:rsidR="00906C00" w:rsidRPr="00413E72">
        <w:rPr>
          <w:rFonts w:ascii="Arial" w:hAnsi="Arial" w:cs="Arial"/>
          <w:sz w:val="22"/>
          <w:szCs w:val="22"/>
        </w:rPr>
        <w:t xml:space="preserve"> Plant and </w:t>
      </w:r>
      <w:r w:rsidR="00D577F3" w:rsidRPr="00413E72">
        <w:rPr>
          <w:rFonts w:ascii="Arial" w:hAnsi="Arial" w:cs="Arial"/>
          <w:sz w:val="22"/>
          <w:szCs w:val="22"/>
        </w:rPr>
        <w:t xml:space="preserve">equipment are stated at cost less accumulated depreciation and allowance for loss on impairment of assets </w:t>
      </w:r>
      <w:r w:rsidR="00D577F3" w:rsidRPr="00413E72">
        <w:rPr>
          <w:rFonts w:ascii="Arial" w:hAnsi="Arial" w:cs="Arial"/>
          <w:sz w:val="22"/>
          <w:szCs w:val="22"/>
          <w:cs/>
        </w:rPr>
        <w:t>(</w:t>
      </w:r>
      <w:r w:rsidR="00D577F3" w:rsidRPr="00413E72">
        <w:rPr>
          <w:rFonts w:ascii="Arial" w:hAnsi="Arial" w:cs="Arial"/>
          <w:sz w:val="22"/>
          <w:szCs w:val="22"/>
        </w:rPr>
        <w:t>if any</w:t>
      </w:r>
      <w:r w:rsidR="00D577F3" w:rsidRPr="00413E72">
        <w:rPr>
          <w:rFonts w:ascii="Arial" w:hAnsi="Arial" w:cs="Arial"/>
          <w:sz w:val="22"/>
          <w:szCs w:val="22"/>
          <w:cs/>
        </w:rPr>
        <w:t>).</w:t>
      </w:r>
    </w:p>
    <w:p w14:paraId="6DC89472" w14:textId="77777777" w:rsidR="005B2B59" w:rsidRPr="00413E72"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t>Land is initially recorded at cost on the acquisition date</w:t>
      </w:r>
      <w:r w:rsidR="002C4607" w:rsidRPr="00413E72">
        <w:rPr>
          <w:rFonts w:ascii="Arial" w:hAnsi="Arial" w:cs="Arial"/>
          <w:sz w:val="22"/>
          <w:szCs w:val="22"/>
          <w:lang w:val="en-US"/>
        </w:rPr>
        <w:t>, and</w:t>
      </w:r>
      <w:r w:rsidRPr="00413E72">
        <w:rPr>
          <w:rFonts w:ascii="Arial" w:hAnsi="Arial" w:cs="Arial"/>
          <w:sz w:val="22"/>
          <w:szCs w:val="22"/>
          <w:lang w:val="en-US"/>
        </w:rPr>
        <w:t xml:space="preserve"> subsequently revalued by </w:t>
      </w:r>
      <w:r w:rsidR="002C4607" w:rsidRPr="00413E72">
        <w:rPr>
          <w:rFonts w:ascii="Arial" w:hAnsi="Arial" w:cs="Arial"/>
          <w:sz w:val="22"/>
          <w:szCs w:val="22"/>
          <w:lang w:val="en-US"/>
        </w:rPr>
        <w:t xml:space="preserve">an </w:t>
      </w:r>
      <w:r w:rsidRPr="00413E72">
        <w:rPr>
          <w:rFonts w:ascii="Arial" w:hAnsi="Arial" w:cs="Arial"/>
          <w:sz w:val="22"/>
          <w:szCs w:val="22"/>
          <w:lang w:val="en-US"/>
        </w:rPr>
        <w:t xml:space="preserve">independent </w:t>
      </w:r>
      <w:r w:rsidR="002C4607" w:rsidRPr="00413E72">
        <w:rPr>
          <w:rFonts w:ascii="Arial" w:hAnsi="Arial" w:cs="Arial"/>
          <w:sz w:val="22"/>
          <w:szCs w:val="22"/>
          <w:lang w:val="en-US"/>
        </w:rPr>
        <w:t>professional appraiser to their fair values</w:t>
      </w:r>
      <w:r w:rsidRPr="00413E72">
        <w:rPr>
          <w:rFonts w:ascii="Arial" w:hAnsi="Arial" w:cs="Arial"/>
          <w:sz w:val="22"/>
          <w:szCs w:val="22"/>
          <w:cs/>
          <w:lang w:val="en-US"/>
        </w:rPr>
        <w:t xml:space="preserve">. </w:t>
      </w:r>
      <w:r w:rsidRPr="00413E72">
        <w:rPr>
          <w:rFonts w:ascii="Arial" w:hAnsi="Arial" w:cs="Arial"/>
          <w:sz w:val="22"/>
          <w:szCs w:val="22"/>
          <w:lang w:val="en-US"/>
        </w:rPr>
        <w:t xml:space="preserve">Revaluation is made with sufficient regularity to ensure that the carrying amount does not differ materially from fair value at the </w:t>
      </w:r>
      <w:r w:rsidR="002C4607" w:rsidRPr="00413E72">
        <w:rPr>
          <w:rFonts w:ascii="Arial" w:hAnsi="Arial" w:cs="Arial"/>
          <w:sz w:val="22"/>
          <w:szCs w:val="22"/>
          <w:lang w:val="en-US"/>
        </w:rPr>
        <w:t>end of reporting period</w:t>
      </w:r>
      <w:r w:rsidRPr="00413E72">
        <w:rPr>
          <w:rFonts w:ascii="Arial" w:hAnsi="Arial" w:cs="Arial"/>
          <w:sz w:val="22"/>
          <w:szCs w:val="22"/>
          <w:cs/>
          <w:lang w:val="en-US"/>
        </w:rPr>
        <w:t>.</w:t>
      </w:r>
    </w:p>
    <w:p w14:paraId="42F3C96F" w14:textId="1A72F906" w:rsidR="005B2B59" w:rsidRPr="00413E72" w:rsidRDefault="00D300F7"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3C5652" w:rsidRPr="00413E72">
        <w:rPr>
          <w:rFonts w:ascii="Arial" w:hAnsi="Arial" w:cs="Arial"/>
          <w:sz w:val="22"/>
          <w:szCs w:val="22"/>
          <w:lang w:val="en-US"/>
        </w:rPr>
        <w:t>Differences arising from the revaluation are dealt with in the financial statements as follows</w:t>
      </w:r>
      <w:r w:rsidR="003C5652" w:rsidRPr="00413E72">
        <w:rPr>
          <w:rFonts w:ascii="Arial" w:hAnsi="Arial" w:cs="Arial"/>
          <w:sz w:val="22"/>
          <w:szCs w:val="22"/>
          <w:cs/>
          <w:lang w:val="en-US"/>
        </w:rPr>
        <w:t>:</w:t>
      </w:r>
    </w:p>
    <w:p w14:paraId="1D837015" w14:textId="77777777" w:rsidR="003C5652" w:rsidRPr="00413E72"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r>
      <w:r w:rsidR="003C5652" w:rsidRPr="00413E72">
        <w:rPr>
          <w:rFonts w:ascii="Arial" w:hAnsi="Arial" w:cs="Arial"/>
          <w:sz w:val="22"/>
          <w:szCs w:val="22"/>
        </w:rPr>
        <w:t>When an asset</w:t>
      </w:r>
      <w:r w:rsidR="003C5652" w:rsidRPr="00413E72">
        <w:rPr>
          <w:rFonts w:ascii="Arial" w:hAnsi="Arial" w:cs="Arial"/>
          <w:sz w:val="22"/>
          <w:szCs w:val="22"/>
          <w:cs/>
        </w:rPr>
        <w:t>’</w:t>
      </w:r>
      <w:r w:rsidR="003C5652" w:rsidRPr="00413E72">
        <w:rPr>
          <w:rFonts w:ascii="Arial" w:hAnsi="Arial" w:cs="Arial"/>
          <w:sz w:val="22"/>
          <w:szCs w:val="22"/>
        </w:rPr>
        <w:t xml:space="preserve">s carrying amount is increased as a result of a revaluation of the </w:t>
      </w:r>
      <w:r w:rsidR="000E656A" w:rsidRPr="00413E72">
        <w:rPr>
          <w:rFonts w:ascii="Arial" w:hAnsi="Arial" w:cs="Arial"/>
          <w:sz w:val="22"/>
          <w:szCs w:val="22"/>
        </w:rPr>
        <w:t>Group</w:t>
      </w:r>
      <w:r w:rsidR="003C5652" w:rsidRPr="00413E72">
        <w:rPr>
          <w:rFonts w:ascii="Arial" w:hAnsi="Arial" w:cs="Arial"/>
          <w:sz w:val="22"/>
          <w:szCs w:val="22"/>
          <w:cs/>
        </w:rPr>
        <w:t>’</w:t>
      </w:r>
      <w:r w:rsidR="003C5652" w:rsidRPr="00413E72">
        <w:rPr>
          <w:rFonts w:ascii="Arial" w:hAnsi="Arial" w:cs="Arial"/>
          <w:sz w:val="22"/>
          <w:szCs w:val="22"/>
        </w:rPr>
        <w:t xml:space="preserve">s assets, the increase is credited directly to the other comprehensive income and the cumulative increase is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equity under the heading of </w:t>
      </w:r>
      <w:r w:rsidR="003C5652" w:rsidRPr="00413E72">
        <w:rPr>
          <w:rFonts w:ascii="Arial" w:hAnsi="Arial" w:cs="Arial"/>
          <w:sz w:val="22"/>
          <w:szCs w:val="22"/>
          <w:cs/>
        </w:rPr>
        <w:t>“</w:t>
      </w:r>
      <w:r w:rsidR="00F85B9B" w:rsidRPr="00413E72">
        <w:rPr>
          <w:rFonts w:ascii="Arial" w:hAnsi="Arial" w:cs="Arial"/>
          <w:sz w:val="22"/>
          <w:szCs w:val="22"/>
        </w:rPr>
        <w:t>Surplus on r</w:t>
      </w:r>
      <w:r w:rsidR="003C5652" w:rsidRPr="00413E72">
        <w:rPr>
          <w:rFonts w:ascii="Arial" w:hAnsi="Arial" w:cs="Arial"/>
          <w:sz w:val="22"/>
          <w:szCs w:val="22"/>
        </w:rPr>
        <w:t>evaluation o</w:t>
      </w:r>
      <w:r w:rsidR="00F85B9B" w:rsidRPr="00413E72">
        <w:rPr>
          <w:rFonts w:ascii="Arial" w:hAnsi="Arial" w:cs="Arial"/>
          <w:sz w:val="22"/>
          <w:szCs w:val="22"/>
        </w:rPr>
        <w:t>f</w:t>
      </w:r>
      <w:r w:rsidR="003C5652" w:rsidRPr="00413E72">
        <w:rPr>
          <w:rFonts w:ascii="Arial" w:hAnsi="Arial" w:cs="Arial"/>
          <w:sz w:val="22"/>
          <w:szCs w:val="22"/>
          <w:cs/>
        </w:rPr>
        <w:t xml:space="preserve"> </w:t>
      </w:r>
      <w:r w:rsidR="00F85B9B" w:rsidRPr="00413E72">
        <w:rPr>
          <w:rFonts w:ascii="Arial" w:hAnsi="Arial" w:cs="Arial"/>
          <w:sz w:val="22"/>
          <w:szCs w:val="22"/>
        </w:rPr>
        <w:t>assets</w:t>
      </w:r>
      <w:r w:rsidR="003C5652" w:rsidRPr="00413E72">
        <w:rPr>
          <w:rFonts w:ascii="Arial" w:hAnsi="Arial" w:cs="Arial"/>
          <w:sz w:val="22"/>
          <w:szCs w:val="22"/>
          <w:cs/>
        </w:rPr>
        <w:t xml:space="preserve">”. </w:t>
      </w:r>
      <w:r w:rsidR="003C5652" w:rsidRPr="00413E72">
        <w:rPr>
          <w:rFonts w:ascii="Arial" w:hAnsi="Arial" w:cs="Arial"/>
          <w:sz w:val="22"/>
          <w:szCs w:val="22"/>
        </w:rPr>
        <w:t xml:space="preserve">However, a revaluation </w:t>
      </w:r>
      <w:r w:rsidR="001345E0" w:rsidRPr="00413E72">
        <w:rPr>
          <w:rFonts w:ascii="Arial" w:hAnsi="Arial" w:cs="Arial"/>
          <w:sz w:val="22"/>
          <w:szCs w:val="22"/>
        </w:rPr>
        <w:t>de</w:t>
      </w:r>
      <w:r w:rsidR="003C5652" w:rsidRPr="00413E72">
        <w:rPr>
          <w:rFonts w:ascii="Arial" w:hAnsi="Arial" w:cs="Arial"/>
          <w:sz w:val="22"/>
          <w:szCs w:val="22"/>
        </w:rPr>
        <w:t xml:space="preserve">crease is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as income to the extent that it reverses a revaluation decrease in respect of the same asset previously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as an expense</w:t>
      </w:r>
      <w:r w:rsidR="003C5652" w:rsidRPr="00413E72">
        <w:rPr>
          <w:rFonts w:ascii="Arial" w:hAnsi="Arial" w:cs="Arial"/>
          <w:sz w:val="22"/>
          <w:szCs w:val="22"/>
          <w:cs/>
        </w:rPr>
        <w:t>.</w:t>
      </w:r>
    </w:p>
    <w:p w14:paraId="566F976A" w14:textId="0F6657C3" w:rsidR="00CC6CB2" w:rsidRPr="00413E72" w:rsidRDefault="00947274"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413E72">
        <w:rPr>
          <w:rFonts w:ascii="Arial" w:hAnsi="Arial" w:cs="Arial"/>
          <w:sz w:val="22"/>
          <w:szCs w:val="22"/>
          <w:cs/>
        </w:rPr>
        <w:tab/>
      </w:r>
      <w:r w:rsidR="005B2B59" w:rsidRPr="00413E72">
        <w:rPr>
          <w:rFonts w:ascii="Arial" w:hAnsi="Arial" w:cs="Arial"/>
          <w:sz w:val="22"/>
          <w:szCs w:val="22"/>
          <w:cs/>
        </w:rPr>
        <w:t>-</w:t>
      </w:r>
      <w:r w:rsidR="005B2B59" w:rsidRPr="00413E72">
        <w:rPr>
          <w:rFonts w:ascii="Arial" w:hAnsi="Arial" w:cs="Arial"/>
          <w:sz w:val="22"/>
          <w:szCs w:val="22"/>
        </w:rPr>
        <w:tab/>
      </w:r>
      <w:r w:rsidR="003C5652" w:rsidRPr="00413E72">
        <w:rPr>
          <w:rFonts w:ascii="Arial" w:hAnsi="Arial" w:cs="Arial"/>
          <w:sz w:val="22"/>
          <w:szCs w:val="22"/>
        </w:rPr>
        <w:t>When an asset</w:t>
      </w:r>
      <w:r w:rsidR="003C5652" w:rsidRPr="00413E72">
        <w:rPr>
          <w:rFonts w:ascii="Arial" w:hAnsi="Arial" w:cs="Arial"/>
          <w:sz w:val="22"/>
          <w:szCs w:val="22"/>
          <w:cs/>
        </w:rPr>
        <w:t>’</w:t>
      </w:r>
      <w:r w:rsidR="003C5652" w:rsidRPr="00413E72">
        <w:rPr>
          <w:rFonts w:ascii="Arial" w:hAnsi="Arial" w:cs="Arial"/>
          <w:sz w:val="22"/>
          <w:szCs w:val="22"/>
        </w:rPr>
        <w:t xml:space="preserve">s carrying amount is decreased as a result of a revaluation of the </w:t>
      </w:r>
      <w:r w:rsidR="000E656A" w:rsidRPr="00413E72">
        <w:rPr>
          <w:rFonts w:ascii="Arial" w:hAnsi="Arial" w:cs="Arial"/>
          <w:sz w:val="22"/>
          <w:szCs w:val="22"/>
        </w:rPr>
        <w:t>Group</w:t>
      </w:r>
      <w:r w:rsidR="003C5652" w:rsidRPr="00413E72">
        <w:rPr>
          <w:rFonts w:ascii="Arial" w:hAnsi="Arial" w:cs="Arial"/>
          <w:sz w:val="22"/>
          <w:szCs w:val="22"/>
          <w:cs/>
        </w:rPr>
        <w:t>’</w:t>
      </w:r>
      <w:r w:rsidR="003C5652" w:rsidRPr="00413E72">
        <w:rPr>
          <w:rFonts w:ascii="Arial" w:hAnsi="Arial" w:cs="Arial"/>
          <w:sz w:val="22"/>
          <w:szCs w:val="22"/>
        </w:rPr>
        <w:t xml:space="preserve">s assets, the decrease is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in profit or loss</w:t>
      </w:r>
      <w:r w:rsidR="00E50A4B" w:rsidRPr="00413E72">
        <w:rPr>
          <w:rFonts w:ascii="Arial" w:hAnsi="Arial" w:cs="Arial"/>
          <w:sz w:val="22"/>
          <w:szCs w:val="22"/>
        </w:rPr>
        <w:t xml:space="preserve">. </w:t>
      </w:r>
      <w:r w:rsidR="003C5652" w:rsidRPr="00413E72">
        <w:rPr>
          <w:rFonts w:ascii="Arial" w:hAnsi="Arial" w:cs="Arial"/>
          <w:sz w:val="22"/>
          <w:szCs w:val="22"/>
        </w:rPr>
        <w:t xml:space="preserve">However, the </w:t>
      </w:r>
      <w:r w:rsidR="00F85B9B" w:rsidRPr="00413E72">
        <w:rPr>
          <w:rFonts w:ascii="Arial" w:hAnsi="Arial" w:cs="Arial"/>
          <w:sz w:val="22"/>
          <w:szCs w:val="22"/>
        </w:rPr>
        <w:t>r</w:t>
      </w:r>
      <w:r w:rsidR="003C5652" w:rsidRPr="00413E72">
        <w:rPr>
          <w:rFonts w:ascii="Arial" w:hAnsi="Arial" w:cs="Arial"/>
          <w:sz w:val="22"/>
          <w:szCs w:val="22"/>
        </w:rPr>
        <w:t xml:space="preserve">evaluation </w:t>
      </w:r>
      <w:r w:rsidR="00AB55CE" w:rsidRPr="00413E72">
        <w:rPr>
          <w:rFonts w:ascii="Arial" w:hAnsi="Arial" w:cs="Arial"/>
          <w:sz w:val="22"/>
          <w:szCs w:val="22"/>
        </w:rPr>
        <w:t>de</w:t>
      </w:r>
      <w:r w:rsidR="003C5652" w:rsidRPr="00413E72">
        <w:rPr>
          <w:rFonts w:ascii="Arial" w:hAnsi="Arial" w:cs="Arial"/>
          <w:sz w:val="22"/>
          <w:szCs w:val="22"/>
        </w:rPr>
        <w:t xml:space="preserve">crease is charged to other comprehensive income to the extent that it does not exceed an amount already held in </w:t>
      </w:r>
      <w:r w:rsidR="003C5652" w:rsidRPr="00413E72">
        <w:rPr>
          <w:rFonts w:ascii="Arial" w:hAnsi="Arial" w:cs="Arial"/>
          <w:sz w:val="22"/>
          <w:szCs w:val="22"/>
          <w:cs/>
        </w:rPr>
        <w:t>“</w:t>
      </w:r>
      <w:r w:rsidR="00F85B9B" w:rsidRPr="00413E72">
        <w:rPr>
          <w:rFonts w:ascii="Arial" w:hAnsi="Arial" w:cs="Arial"/>
          <w:sz w:val="22"/>
          <w:szCs w:val="22"/>
        </w:rPr>
        <w:t>Surplus on revaluation of assets</w:t>
      </w:r>
      <w:r w:rsidR="003C5652" w:rsidRPr="00413E72">
        <w:rPr>
          <w:rFonts w:ascii="Arial" w:hAnsi="Arial" w:cs="Arial"/>
          <w:sz w:val="22"/>
          <w:szCs w:val="22"/>
          <w:cs/>
        </w:rPr>
        <w:t xml:space="preserve">” </w:t>
      </w:r>
      <w:r w:rsidR="003C5652" w:rsidRPr="00413E72">
        <w:rPr>
          <w:rFonts w:ascii="Arial" w:hAnsi="Arial" w:cs="Arial"/>
          <w:sz w:val="22"/>
          <w:szCs w:val="22"/>
        </w:rPr>
        <w:t>in respect of the same asset</w:t>
      </w:r>
      <w:r w:rsidR="003C5652" w:rsidRPr="00413E72">
        <w:rPr>
          <w:rFonts w:ascii="Arial" w:hAnsi="Arial" w:cs="Arial"/>
          <w:sz w:val="22"/>
          <w:szCs w:val="22"/>
          <w:cs/>
        </w:rPr>
        <w:t>.</w:t>
      </w:r>
    </w:p>
    <w:p w14:paraId="55177E1D" w14:textId="77777777" w:rsidR="003E626E" w:rsidRDefault="00BF161D" w:rsidP="003E626E">
      <w:pPr>
        <w:pStyle w:val="BodyTextIndent3"/>
        <w:widowControl/>
        <w:tabs>
          <w:tab w:val="clear" w:pos="2160"/>
          <w:tab w:val="clear" w:pos="9620"/>
        </w:tabs>
        <w:ind w:left="540" w:hanging="540"/>
        <w:jc w:val="thaiDistribute"/>
        <w:rPr>
          <w:rFonts w:ascii="Arial" w:hAnsi="Arial" w:cs="Arial"/>
          <w:sz w:val="22"/>
          <w:szCs w:val="22"/>
          <w:lang w:val="en-US"/>
        </w:rPr>
      </w:pPr>
      <w:r w:rsidRPr="00413E72">
        <w:rPr>
          <w:rFonts w:ascii="Arial" w:hAnsi="Arial" w:cs="Arial"/>
          <w:sz w:val="22"/>
          <w:szCs w:val="22"/>
          <w:lang w:val="en-US"/>
        </w:rPr>
        <w:tab/>
      </w:r>
    </w:p>
    <w:p w14:paraId="2AD6232A" w14:textId="77777777" w:rsidR="003E626E" w:rsidRDefault="003E626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210A9C8" w14:textId="014E105B" w:rsidR="005B2B59" w:rsidRPr="00413E72" w:rsidRDefault="005B2B59" w:rsidP="003E626E">
      <w:pPr>
        <w:pStyle w:val="BodyTextIndent3"/>
        <w:widowControl/>
        <w:tabs>
          <w:tab w:val="clear" w:pos="2160"/>
          <w:tab w:val="clear" w:pos="9620"/>
        </w:tabs>
        <w:ind w:left="540" w:firstLine="0"/>
        <w:jc w:val="thaiDistribute"/>
        <w:rPr>
          <w:rFonts w:ascii="Arial" w:hAnsi="Arial" w:cs="Arial"/>
          <w:sz w:val="22"/>
          <w:szCs w:val="22"/>
          <w:lang w:val="en-US"/>
        </w:rPr>
      </w:pPr>
      <w:r w:rsidRPr="00413E72">
        <w:rPr>
          <w:rFonts w:ascii="Arial" w:hAnsi="Arial" w:cs="Arial"/>
          <w:sz w:val="22"/>
          <w:szCs w:val="22"/>
          <w:lang w:val="en-US"/>
        </w:rPr>
        <w:lastRenderedPageBreak/>
        <w:t>Depreciation of plant and equipment</w:t>
      </w:r>
      <w:r w:rsidR="00436ACF" w:rsidRPr="00413E72">
        <w:rPr>
          <w:rFonts w:ascii="Arial" w:hAnsi="Arial" w:cs="Arial"/>
          <w:sz w:val="22"/>
          <w:szCs w:val="22"/>
          <w:cs/>
          <w:lang w:val="en-US"/>
        </w:rPr>
        <w:t xml:space="preserve"> </w:t>
      </w:r>
      <w:r w:rsidRPr="00413E72">
        <w:rPr>
          <w:rFonts w:ascii="Arial" w:hAnsi="Arial" w:cs="Arial"/>
          <w:sz w:val="22"/>
          <w:szCs w:val="22"/>
          <w:lang w:val="en-US"/>
        </w:rPr>
        <w:t>is calculated by reference to their costs on</w:t>
      </w:r>
      <w:r w:rsidR="00436ACF" w:rsidRPr="00413E72">
        <w:rPr>
          <w:rFonts w:ascii="Arial" w:hAnsi="Arial" w:cs="Arial"/>
          <w:sz w:val="22"/>
          <w:szCs w:val="22"/>
          <w:cs/>
          <w:lang w:val="en-US"/>
        </w:rPr>
        <w:t xml:space="preserve"> </w:t>
      </w:r>
      <w:r w:rsidRPr="00413E72">
        <w:rPr>
          <w:rFonts w:ascii="Arial" w:hAnsi="Arial" w:cs="Arial"/>
          <w:sz w:val="22"/>
          <w:szCs w:val="22"/>
          <w:lang w:val="en-US"/>
        </w:rPr>
        <w:t>a straight</w:t>
      </w:r>
      <w:r w:rsidRPr="00413E72">
        <w:rPr>
          <w:rFonts w:ascii="Arial" w:hAnsi="Arial" w:cs="Arial"/>
          <w:sz w:val="22"/>
          <w:szCs w:val="22"/>
          <w:cs/>
          <w:lang w:val="en-US"/>
        </w:rPr>
        <w:t>-</w:t>
      </w:r>
      <w:r w:rsidRPr="00413E72">
        <w:rPr>
          <w:rFonts w:ascii="Arial" w:hAnsi="Arial" w:cs="Arial"/>
          <w:sz w:val="22"/>
          <w:szCs w:val="22"/>
          <w:lang w:val="en-US"/>
        </w:rPr>
        <w:t>line basis over the following estimated useful lives</w:t>
      </w:r>
      <w:r w:rsidRPr="00413E72">
        <w:rPr>
          <w:rFonts w:ascii="Arial" w:hAnsi="Arial" w:cs="Arial"/>
          <w:sz w:val="22"/>
          <w:szCs w:val="22"/>
          <w:cs/>
          <w:lang w:val="en-US"/>
        </w:rPr>
        <w:t>:</w:t>
      </w:r>
    </w:p>
    <w:tbl>
      <w:tblPr>
        <w:tblW w:w="7978" w:type="dxa"/>
        <w:tblInd w:w="1350" w:type="dxa"/>
        <w:tblLayout w:type="fixed"/>
        <w:tblLook w:val="0000" w:firstRow="0" w:lastRow="0" w:firstColumn="0" w:lastColumn="0" w:noHBand="0" w:noVBand="0"/>
      </w:tblPr>
      <w:tblGrid>
        <w:gridCol w:w="4230"/>
        <w:gridCol w:w="3748"/>
      </w:tblGrid>
      <w:tr w:rsidR="00D04F5A" w:rsidRPr="00413E72" w14:paraId="3C6DCA38" w14:textId="77777777" w:rsidTr="00B83602">
        <w:tc>
          <w:tcPr>
            <w:tcW w:w="4230" w:type="dxa"/>
            <w:tcBorders>
              <w:top w:val="nil"/>
              <w:left w:val="nil"/>
              <w:bottom w:val="nil"/>
              <w:right w:val="nil"/>
            </w:tcBorders>
          </w:tcPr>
          <w:p w14:paraId="244E2331" w14:textId="77777777" w:rsidR="00D04F5A" w:rsidRPr="00413E72" w:rsidRDefault="008C6131" w:rsidP="003E626E">
            <w:pPr>
              <w:spacing w:line="320" w:lineRule="exact"/>
              <w:jc w:val="both"/>
              <w:rPr>
                <w:rFonts w:ascii="Arial" w:hAnsi="Arial" w:cs="Arial"/>
                <w:sz w:val="22"/>
                <w:szCs w:val="22"/>
              </w:rPr>
            </w:pPr>
            <w:r w:rsidRPr="00413E72">
              <w:rPr>
                <w:rFonts w:ascii="Arial" w:hAnsi="Arial" w:cs="Arial"/>
                <w:sz w:val="22"/>
                <w:szCs w:val="22"/>
              </w:rPr>
              <w:t>L</w:t>
            </w:r>
            <w:r w:rsidR="00D04F5A" w:rsidRPr="00413E72">
              <w:rPr>
                <w:rFonts w:ascii="Arial" w:hAnsi="Arial" w:cs="Arial"/>
                <w:sz w:val="22"/>
                <w:szCs w:val="22"/>
              </w:rPr>
              <w:t>and improvements</w:t>
            </w:r>
          </w:p>
        </w:tc>
        <w:tc>
          <w:tcPr>
            <w:tcW w:w="3748" w:type="dxa"/>
            <w:tcBorders>
              <w:top w:val="nil"/>
              <w:left w:val="nil"/>
              <w:bottom w:val="nil"/>
              <w:right w:val="nil"/>
            </w:tcBorders>
          </w:tcPr>
          <w:p w14:paraId="64A8D7DB" w14:textId="77777777" w:rsidR="00D04F5A" w:rsidRPr="00413E72" w:rsidRDefault="00D04F5A" w:rsidP="003E626E">
            <w:pPr>
              <w:tabs>
                <w:tab w:val="right" w:pos="2109"/>
              </w:tabs>
              <w:spacing w:line="320" w:lineRule="exact"/>
              <w:jc w:val="both"/>
              <w:rPr>
                <w:rFonts w:ascii="Arial" w:hAnsi="Arial" w:cs="Arial"/>
                <w:sz w:val="22"/>
                <w:szCs w:val="22"/>
              </w:rPr>
            </w:pPr>
            <w:r w:rsidRPr="00413E72">
              <w:rPr>
                <w:rFonts w:ascii="Arial" w:hAnsi="Arial" w:cs="Arial"/>
                <w:sz w:val="22"/>
                <w:szCs w:val="22"/>
              </w:rPr>
              <w:tab/>
            </w:r>
            <w:r w:rsidR="00686095" w:rsidRPr="00413E72">
              <w:rPr>
                <w:rFonts w:ascii="Arial" w:hAnsi="Arial" w:cs="Arial"/>
                <w:sz w:val="22"/>
                <w:szCs w:val="22"/>
              </w:rPr>
              <w:t xml:space="preserve">5 </w:t>
            </w:r>
            <w:r w:rsidR="00686095" w:rsidRPr="00413E72">
              <w:rPr>
                <w:rFonts w:ascii="Arial" w:hAnsi="Arial" w:cs="Arial"/>
                <w:sz w:val="22"/>
                <w:szCs w:val="22"/>
                <w:cs/>
              </w:rPr>
              <w:t xml:space="preserve">- </w:t>
            </w:r>
            <w:r w:rsidR="00686095" w:rsidRPr="00413E72">
              <w:rPr>
                <w:rFonts w:ascii="Arial" w:hAnsi="Arial" w:cs="Arial"/>
                <w:sz w:val="22"/>
                <w:szCs w:val="22"/>
              </w:rPr>
              <w:t>20</w:t>
            </w:r>
            <w:r w:rsidR="00686095" w:rsidRPr="00413E72">
              <w:rPr>
                <w:rFonts w:ascii="Arial" w:hAnsi="Arial" w:cs="Arial"/>
                <w:sz w:val="22"/>
                <w:szCs w:val="22"/>
                <w:cs/>
              </w:rPr>
              <w:t xml:space="preserve">     </w:t>
            </w:r>
            <w:r w:rsidR="00686095" w:rsidRPr="00413E72">
              <w:rPr>
                <w:rFonts w:ascii="Arial" w:hAnsi="Arial" w:cs="Arial"/>
                <w:sz w:val="22"/>
                <w:szCs w:val="22"/>
              </w:rPr>
              <w:t>years</w:t>
            </w:r>
          </w:p>
        </w:tc>
      </w:tr>
      <w:tr w:rsidR="00E9056B" w:rsidRPr="00413E72" w14:paraId="3D97C5EF" w14:textId="77777777" w:rsidTr="00B83602">
        <w:tc>
          <w:tcPr>
            <w:tcW w:w="4230" w:type="dxa"/>
            <w:tcBorders>
              <w:top w:val="nil"/>
              <w:left w:val="nil"/>
              <w:bottom w:val="nil"/>
              <w:right w:val="nil"/>
            </w:tcBorders>
          </w:tcPr>
          <w:p w14:paraId="5AF3A221" w14:textId="77777777" w:rsidR="00E9056B" w:rsidRPr="00413E72" w:rsidRDefault="00E9056B" w:rsidP="003E626E">
            <w:pPr>
              <w:spacing w:line="320" w:lineRule="exact"/>
              <w:jc w:val="both"/>
              <w:rPr>
                <w:rFonts w:ascii="Arial" w:hAnsi="Arial" w:cs="Arial"/>
                <w:szCs w:val="22"/>
              </w:rPr>
            </w:pPr>
            <w:r w:rsidRPr="00413E72">
              <w:rPr>
                <w:rFonts w:ascii="Arial" w:hAnsi="Arial" w:cs="Arial"/>
                <w:sz w:val="22"/>
                <w:szCs w:val="22"/>
              </w:rPr>
              <w:t>Plant and improvements</w:t>
            </w:r>
          </w:p>
        </w:tc>
        <w:tc>
          <w:tcPr>
            <w:tcW w:w="3748" w:type="dxa"/>
            <w:tcBorders>
              <w:top w:val="nil"/>
              <w:left w:val="nil"/>
              <w:bottom w:val="nil"/>
              <w:right w:val="nil"/>
            </w:tcBorders>
          </w:tcPr>
          <w:p w14:paraId="4F9FB962" w14:textId="77777777" w:rsidR="00E9056B" w:rsidRPr="00413E72" w:rsidRDefault="00E9056B" w:rsidP="003E626E">
            <w:pPr>
              <w:tabs>
                <w:tab w:val="right" w:pos="2109"/>
              </w:tabs>
              <w:spacing w:line="320" w:lineRule="exact"/>
              <w:jc w:val="both"/>
              <w:rPr>
                <w:rFonts w:ascii="Arial" w:hAnsi="Arial" w:cs="Arial"/>
                <w:szCs w:val="22"/>
              </w:rPr>
            </w:pPr>
            <w:r w:rsidRPr="00413E72">
              <w:rPr>
                <w:rFonts w:ascii="Arial" w:hAnsi="Arial" w:cs="Arial"/>
                <w:sz w:val="22"/>
                <w:szCs w:val="22"/>
              </w:rPr>
              <w:tab/>
            </w:r>
            <w:r w:rsidR="001D4A21" w:rsidRPr="00413E72">
              <w:rPr>
                <w:rFonts w:ascii="Arial" w:hAnsi="Arial" w:cs="Arial"/>
                <w:sz w:val="22"/>
                <w:szCs w:val="22"/>
              </w:rPr>
              <w:t xml:space="preserve">5 </w:t>
            </w:r>
            <w:r w:rsidR="001D4A21" w:rsidRPr="00413E72">
              <w:rPr>
                <w:rFonts w:ascii="Arial" w:hAnsi="Arial" w:cs="Arial"/>
                <w:sz w:val="22"/>
                <w:szCs w:val="22"/>
                <w:cs/>
              </w:rPr>
              <w:t xml:space="preserve">- </w:t>
            </w:r>
            <w:r w:rsidRPr="00413E72">
              <w:rPr>
                <w:rFonts w:ascii="Arial" w:hAnsi="Arial" w:cs="Arial"/>
                <w:sz w:val="22"/>
                <w:szCs w:val="22"/>
              </w:rPr>
              <w:t>20</w:t>
            </w:r>
            <w:r w:rsidRPr="00413E72">
              <w:rPr>
                <w:rFonts w:ascii="Arial" w:hAnsi="Arial" w:cs="Arial"/>
                <w:sz w:val="22"/>
                <w:szCs w:val="22"/>
                <w:cs/>
              </w:rPr>
              <w:t xml:space="preserve">     </w:t>
            </w:r>
            <w:r w:rsidRPr="00413E72">
              <w:rPr>
                <w:rFonts w:ascii="Arial" w:hAnsi="Arial" w:cs="Arial"/>
                <w:sz w:val="22"/>
                <w:szCs w:val="22"/>
              </w:rPr>
              <w:t>years</w:t>
            </w:r>
          </w:p>
        </w:tc>
      </w:tr>
      <w:tr w:rsidR="005B2B59" w:rsidRPr="00413E72" w14:paraId="23DE9017" w14:textId="77777777" w:rsidTr="00B83602">
        <w:tc>
          <w:tcPr>
            <w:tcW w:w="4230" w:type="dxa"/>
            <w:tcBorders>
              <w:top w:val="nil"/>
              <w:left w:val="nil"/>
              <w:bottom w:val="nil"/>
              <w:right w:val="nil"/>
            </w:tcBorders>
          </w:tcPr>
          <w:p w14:paraId="029139CB" w14:textId="77777777" w:rsidR="005B2B59" w:rsidRPr="00413E72" w:rsidRDefault="00A340E5" w:rsidP="003E626E">
            <w:pPr>
              <w:spacing w:line="320" w:lineRule="exact"/>
              <w:jc w:val="both"/>
              <w:rPr>
                <w:rFonts w:ascii="Arial" w:hAnsi="Arial" w:cs="Arial"/>
                <w:szCs w:val="22"/>
              </w:rPr>
            </w:pPr>
            <w:r w:rsidRPr="00413E72">
              <w:rPr>
                <w:rFonts w:ascii="Arial" w:hAnsi="Arial" w:cs="Arial"/>
                <w:sz w:val="22"/>
                <w:szCs w:val="22"/>
              </w:rPr>
              <w:t>Machinery and equipment</w:t>
            </w:r>
          </w:p>
        </w:tc>
        <w:tc>
          <w:tcPr>
            <w:tcW w:w="3748" w:type="dxa"/>
            <w:tcBorders>
              <w:top w:val="nil"/>
              <w:left w:val="nil"/>
              <w:bottom w:val="nil"/>
              <w:right w:val="nil"/>
            </w:tcBorders>
          </w:tcPr>
          <w:p w14:paraId="1862DDAA" w14:textId="77777777" w:rsidR="005B2B59" w:rsidRPr="00413E72" w:rsidRDefault="005B2B59" w:rsidP="003E626E">
            <w:pPr>
              <w:tabs>
                <w:tab w:val="right" w:pos="2109"/>
              </w:tabs>
              <w:spacing w:line="320" w:lineRule="exact"/>
              <w:jc w:val="both"/>
              <w:rPr>
                <w:rFonts w:ascii="Arial" w:hAnsi="Arial" w:cs="Arial"/>
                <w:szCs w:val="22"/>
              </w:rPr>
            </w:pPr>
            <w:r w:rsidRPr="00413E72">
              <w:rPr>
                <w:rFonts w:ascii="Arial" w:hAnsi="Arial" w:cs="Arial"/>
                <w:sz w:val="22"/>
                <w:szCs w:val="22"/>
              </w:rPr>
              <w:tab/>
            </w:r>
            <w:r w:rsidR="00FA17D2" w:rsidRPr="00413E72">
              <w:rPr>
                <w:rFonts w:ascii="Arial" w:hAnsi="Arial" w:cs="Arial"/>
                <w:sz w:val="22"/>
                <w:szCs w:val="22"/>
              </w:rPr>
              <w:t>5</w:t>
            </w:r>
            <w:r w:rsidR="00436ACF" w:rsidRPr="00413E72">
              <w:rPr>
                <w:rFonts w:ascii="Arial" w:hAnsi="Arial" w:cs="Arial"/>
                <w:sz w:val="22"/>
                <w:szCs w:val="22"/>
                <w:cs/>
              </w:rPr>
              <w:t xml:space="preserve"> </w:t>
            </w:r>
            <w:r w:rsidR="00FA17D2" w:rsidRPr="00413E72">
              <w:rPr>
                <w:rFonts w:ascii="Arial" w:hAnsi="Arial" w:cs="Arial"/>
                <w:sz w:val="22"/>
                <w:szCs w:val="22"/>
                <w:cs/>
              </w:rPr>
              <w:t>-</w:t>
            </w:r>
            <w:r w:rsidR="00436ACF" w:rsidRPr="00413E72">
              <w:rPr>
                <w:rFonts w:ascii="Arial" w:hAnsi="Arial" w:cs="Arial"/>
                <w:sz w:val="22"/>
                <w:szCs w:val="22"/>
                <w:cs/>
              </w:rPr>
              <w:t xml:space="preserve"> </w:t>
            </w:r>
            <w:r w:rsidR="00FA17D2" w:rsidRPr="00413E72">
              <w:rPr>
                <w:rFonts w:ascii="Arial" w:hAnsi="Arial" w:cs="Arial"/>
                <w:sz w:val="22"/>
                <w:szCs w:val="22"/>
              </w:rPr>
              <w:t>10</w:t>
            </w:r>
            <w:r w:rsidR="00560D84" w:rsidRPr="00413E72">
              <w:rPr>
                <w:rFonts w:ascii="Arial" w:hAnsi="Arial" w:cs="Arial"/>
                <w:sz w:val="22"/>
                <w:szCs w:val="22"/>
                <w:cs/>
              </w:rPr>
              <w:t xml:space="preserve">     </w:t>
            </w:r>
            <w:r w:rsidRPr="00413E72">
              <w:rPr>
                <w:rFonts w:ascii="Arial" w:hAnsi="Arial" w:cs="Arial"/>
                <w:sz w:val="22"/>
                <w:szCs w:val="22"/>
              </w:rPr>
              <w:t>years</w:t>
            </w:r>
          </w:p>
        </w:tc>
      </w:tr>
      <w:tr w:rsidR="005B2B59" w:rsidRPr="00413E72" w14:paraId="49A17D29" w14:textId="77777777" w:rsidTr="00B83602">
        <w:tc>
          <w:tcPr>
            <w:tcW w:w="4230" w:type="dxa"/>
            <w:tcBorders>
              <w:top w:val="nil"/>
              <w:left w:val="nil"/>
              <w:bottom w:val="nil"/>
              <w:right w:val="nil"/>
            </w:tcBorders>
          </w:tcPr>
          <w:p w14:paraId="2C4A77DB" w14:textId="77777777" w:rsidR="005B2B59" w:rsidRPr="00413E72" w:rsidRDefault="00A340E5" w:rsidP="003E626E">
            <w:pPr>
              <w:spacing w:line="320" w:lineRule="exact"/>
              <w:jc w:val="both"/>
              <w:rPr>
                <w:rFonts w:ascii="Arial" w:hAnsi="Arial" w:cs="Arial"/>
                <w:szCs w:val="22"/>
              </w:rPr>
            </w:pPr>
            <w:r w:rsidRPr="00413E72">
              <w:rPr>
                <w:rFonts w:ascii="Arial" w:hAnsi="Arial" w:cs="Arial"/>
                <w:sz w:val="22"/>
                <w:szCs w:val="22"/>
              </w:rPr>
              <w:t>Furniture, fixtures and office equipment</w:t>
            </w:r>
          </w:p>
        </w:tc>
        <w:tc>
          <w:tcPr>
            <w:tcW w:w="3748" w:type="dxa"/>
            <w:tcBorders>
              <w:top w:val="nil"/>
              <w:left w:val="nil"/>
              <w:bottom w:val="nil"/>
              <w:right w:val="nil"/>
            </w:tcBorders>
          </w:tcPr>
          <w:p w14:paraId="3FE4DA8F" w14:textId="77777777" w:rsidR="005B2B59" w:rsidRPr="00413E72" w:rsidRDefault="005B2B59" w:rsidP="003E626E">
            <w:pPr>
              <w:tabs>
                <w:tab w:val="right" w:pos="2109"/>
              </w:tabs>
              <w:spacing w:line="320" w:lineRule="exact"/>
              <w:jc w:val="both"/>
              <w:rPr>
                <w:rFonts w:ascii="Arial" w:hAnsi="Arial" w:cs="Arial"/>
                <w:szCs w:val="22"/>
              </w:rPr>
            </w:pPr>
            <w:r w:rsidRPr="00413E72">
              <w:rPr>
                <w:rFonts w:ascii="Arial" w:hAnsi="Arial" w:cs="Arial"/>
                <w:sz w:val="22"/>
                <w:szCs w:val="22"/>
              </w:rPr>
              <w:tab/>
            </w:r>
            <w:r w:rsidR="00A340E5" w:rsidRPr="00413E72">
              <w:rPr>
                <w:rFonts w:ascii="Arial" w:hAnsi="Arial" w:cs="Arial"/>
                <w:sz w:val="22"/>
                <w:szCs w:val="22"/>
              </w:rPr>
              <w:t>5</w:t>
            </w:r>
            <w:r w:rsidR="00560D84" w:rsidRPr="00413E72">
              <w:rPr>
                <w:rFonts w:ascii="Arial" w:hAnsi="Arial" w:cs="Arial"/>
                <w:sz w:val="22"/>
                <w:szCs w:val="22"/>
                <w:cs/>
              </w:rPr>
              <w:t xml:space="preserve">     </w:t>
            </w:r>
            <w:r w:rsidRPr="00413E72">
              <w:rPr>
                <w:rFonts w:ascii="Arial" w:hAnsi="Arial" w:cs="Arial"/>
                <w:sz w:val="22"/>
                <w:szCs w:val="22"/>
              </w:rPr>
              <w:t>years</w:t>
            </w:r>
          </w:p>
        </w:tc>
      </w:tr>
      <w:tr w:rsidR="000C309F" w:rsidRPr="00413E72" w14:paraId="5B6285AB" w14:textId="77777777" w:rsidTr="00B83602">
        <w:tc>
          <w:tcPr>
            <w:tcW w:w="4230" w:type="dxa"/>
            <w:tcBorders>
              <w:top w:val="nil"/>
              <w:left w:val="nil"/>
              <w:bottom w:val="nil"/>
              <w:right w:val="nil"/>
            </w:tcBorders>
          </w:tcPr>
          <w:p w14:paraId="534B663C" w14:textId="77777777" w:rsidR="000C309F" w:rsidRPr="00413E72" w:rsidRDefault="000C309F" w:rsidP="003E626E">
            <w:pPr>
              <w:spacing w:line="320" w:lineRule="exact"/>
              <w:jc w:val="both"/>
              <w:rPr>
                <w:rFonts w:ascii="Arial" w:hAnsi="Arial" w:cs="Arial"/>
                <w:szCs w:val="22"/>
              </w:rPr>
            </w:pPr>
            <w:r w:rsidRPr="00413E72">
              <w:rPr>
                <w:rFonts w:ascii="Arial" w:hAnsi="Arial" w:cs="Arial"/>
                <w:sz w:val="22"/>
                <w:szCs w:val="22"/>
              </w:rPr>
              <w:t>Motor vehicles</w:t>
            </w:r>
          </w:p>
        </w:tc>
        <w:tc>
          <w:tcPr>
            <w:tcW w:w="3748" w:type="dxa"/>
            <w:tcBorders>
              <w:top w:val="nil"/>
              <w:left w:val="nil"/>
              <w:bottom w:val="nil"/>
              <w:right w:val="nil"/>
            </w:tcBorders>
          </w:tcPr>
          <w:p w14:paraId="0E9DEB8F" w14:textId="77777777" w:rsidR="000C309F" w:rsidRPr="00413E72" w:rsidRDefault="000C309F" w:rsidP="003E626E">
            <w:pPr>
              <w:tabs>
                <w:tab w:val="right" w:pos="2109"/>
              </w:tabs>
              <w:spacing w:line="320" w:lineRule="exact"/>
              <w:jc w:val="both"/>
              <w:rPr>
                <w:rFonts w:ascii="Arial" w:hAnsi="Arial" w:cs="Arial"/>
                <w:szCs w:val="22"/>
              </w:rPr>
            </w:pPr>
            <w:r w:rsidRPr="00413E72">
              <w:rPr>
                <w:rFonts w:ascii="Arial" w:hAnsi="Arial" w:cs="Arial"/>
                <w:sz w:val="22"/>
                <w:szCs w:val="22"/>
              </w:rPr>
              <w:tab/>
              <w:t>5</w:t>
            </w:r>
            <w:r w:rsidR="00560D84" w:rsidRPr="00413E72">
              <w:rPr>
                <w:rFonts w:ascii="Arial" w:hAnsi="Arial" w:cs="Arial"/>
                <w:sz w:val="22"/>
                <w:szCs w:val="22"/>
                <w:cs/>
              </w:rPr>
              <w:t xml:space="preserve">     </w:t>
            </w:r>
            <w:r w:rsidRPr="00413E72">
              <w:rPr>
                <w:rFonts w:ascii="Arial" w:hAnsi="Arial" w:cs="Arial"/>
                <w:sz w:val="22"/>
                <w:szCs w:val="22"/>
              </w:rPr>
              <w:t>years</w:t>
            </w:r>
          </w:p>
        </w:tc>
      </w:tr>
    </w:tbl>
    <w:p w14:paraId="6DAEDE37" w14:textId="77777777" w:rsidR="005B2B59" w:rsidRPr="00413E72" w:rsidRDefault="005B2B59" w:rsidP="003E626E">
      <w:pPr>
        <w:pStyle w:val="BodyTextIndent3"/>
        <w:widowControl/>
        <w:tabs>
          <w:tab w:val="clear" w:pos="2160"/>
          <w:tab w:val="clear" w:pos="9620"/>
        </w:tabs>
        <w:spacing w:before="60" w:after="60"/>
        <w:ind w:left="547" w:right="29" w:hanging="547"/>
        <w:jc w:val="thaiDistribute"/>
        <w:rPr>
          <w:rFonts w:ascii="Arial" w:hAnsi="Arial" w:cs="Arial"/>
          <w:sz w:val="22"/>
          <w:szCs w:val="22"/>
          <w:lang w:val="en-US"/>
        </w:rPr>
      </w:pPr>
      <w:r w:rsidRPr="00413E72">
        <w:rPr>
          <w:rFonts w:ascii="Arial" w:hAnsi="Arial" w:cs="Arial"/>
          <w:sz w:val="22"/>
          <w:szCs w:val="22"/>
          <w:lang w:val="en-US"/>
        </w:rPr>
        <w:tab/>
        <w:t>Depreciation is included in determining income</w:t>
      </w:r>
      <w:r w:rsidRPr="00413E72">
        <w:rPr>
          <w:rFonts w:ascii="Arial" w:hAnsi="Arial" w:cs="Arial"/>
          <w:sz w:val="22"/>
          <w:szCs w:val="22"/>
          <w:cs/>
          <w:lang w:val="en-US"/>
        </w:rPr>
        <w:t>.</w:t>
      </w:r>
    </w:p>
    <w:p w14:paraId="688FCFCD" w14:textId="77777777" w:rsidR="00AB55CE" w:rsidRPr="00413E72" w:rsidRDefault="000648DA"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AB55CE" w:rsidRPr="00413E72">
        <w:rPr>
          <w:rFonts w:ascii="Arial" w:hAnsi="Arial" w:cs="Arial"/>
          <w:sz w:val="22"/>
          <w:szCs w:val="22"/>
          <w:lang w:val="en-US"/>
        </w:rPr>
        <w:t>No depreciation is provided on land and construction in progress</w:t>
      </w:r>
      <w:r w:rsidR="00AB55CE" w:rsidRPr="00413E72">
        <w:rPr>
          <w:rFonts w:ascii="Arial" w:hAnsi="Arial" w:cs="Arial"/>
          <w:sz w:val="22"/>
          <w:szCs w:val="22"/>
          <w:cs/>
          <w:lang w:val="en-US"/>
        </w:rPr>
        <w:t>.</w:t>
      </w:r>
    </w:p>
    <w:p w14:paraId="7023D3FF" w14:textId="77777777" w:rsidR="000648DA" w:rsidRPr="00413E72" w:rsidRDefault="000648DA"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413E72">
        <w:rPr>
          <w:rFonts w:ascii="Arial" w:hAnsi="Arial" w:cs="Arial"/>
          <w:sz w:val="22"/>
          <w:szCs w:val="22"/>
          <w:lang w:val="en-US"/>
        </w:rPr>
        <w:t xml:space="preserve">An item of property, plant and equipment is </w:t>
      </w:r>
      <w:proofErr w:type="spellStart"/>
      <w:r w:rsidRPr="00413E72">
        <w:rPr>
          <w:rFonts w:ascii="Arial" w:hAnsi="Arial" w:cs="Arial"/>
          <w:sz w:val="22"/>
          <w:szCs w:val="22"/>
          <w:lang w:val="en-US"/>
        </w:rPr>
        <w:t>derecognised</w:t>
      </w:r>
      <w:proofErr w:type="spellEnd"/>
      <w:r w:rsidRPr="00413E72">
        <w:rPr>
          <w:rFonts w:ascii="Arial" w:hAnsi="Arial" w:cs="Arial"/>
          <w:sz w:val="22"/>
          <w:szCs w:val="22"/>
          <w:lang w:val="en-US"/>
        </w:rPr>
        <w:t xml:space="preserve"> upon disposal or when no future economic benefits are expected from its use or disposal</w:t>
      </w:r>
      <w:r w:rsidRPr="00413E72">
        <w:rPr>
          <w:rFonts w:ascii="Arial" w:hAnsi="Arial" w:cs="Arial"/>
          <w:sz w:val="22"/>
          <w:szCs w:val="22"/>
          <w:cs/>
          <w:lang w:val="en-US"/>
        </w:rPr>
        <w:t xml:space="preserve">. </w:t>
      </w:r>
      <w:r w:rsidRPr="00413E72">
        <w:rPr>
          <w:rFonts w:ascii="Arial" w:hAnsi="Arial" w:cs="Arial"/>
          <w:sz w:val="22"/>
          <w:szCs w:val="22"/>
          <w:lang w:val="en-US"/>
        </w:rPr>
        <w:t xml:space="preserve">Any gain or loss arising on disposal of an asset is included in profit or loss when the asset is </w:t>
      </w:r>
      <w:proofErr w:type="spellStart"/>
      <w:r w:rsidRPr="00413E72">
        <w:rPr>
          <w:rFonts w:ascii="Arial" w:hAnsi="Arial" w:cs="Arial"/>
          <w:sz w:val="22"/>
          <w:szCs w:val="22"/>
          <w:lang w:val="en-US"/>
        </w:rPr>
        <w:t>derecognised</w:t>
      </w:r>
      <w:proofErr w:type="spellEnd"/>
      <w:r w:rsidRPr="00413E72">
        <w:rPr>
          <w:rFonts w:ascii="Arial" w:hAnsi="Arial" w:cs="Arial"/>
          <w:sz w:val="22"/>
          <w:szCs w:val="22"/>
          <w:cs/>
          <w:lang w:val="en-US"/>
        </w:rPr>
        <w:t>.</w:t>
      </w:r>
    </w:p>
    <w:p w14:paraId="2988C663" w14:textId="2E9F728C" w:rsidR="001D5AE8" w:rsidRPr="00413E72" w:rsidRDefault="00377D63" w:rsidP="00D12E16">
      <w:pPr>
        <w:keepNext/>
        <w:spacing w:before="120" w:after="120" w:line="380" w:lineRule="exact"/>
        <w:ind w:left="540" w:hanging="540"/>
        <w:rPr>
          <w:rFonts w:ascii="Arial" w:hAnsi="Arial" w:cs="Arial"/>
          <w:b/>
          <w:bCs/>
          <w:sz w:val="22"/>
        </w:rPr>
      </w:pPr>
      <w:r w:rsidRPr="00413E72">
        <w:rPr>
          <w:rFonts w:ascii="Arial" w:hAnsi="Arial" w:cs="Arial"/>
          <w:b/>
          <w:bCs/>
          <w:sz w:val="22"/>
        </w:rPr>
        <w:t>4</w:t>
      </w:r>
      <w:r w:rsidR="001D5AE8" w:rsidRPr="00413E72">
        <w:rPr>
          <w:rFonts w:ascii="Arial" w:hAnsi="Arial" w:cs="Arial"/>
          <w:b/>
          <w:bCs/>
          <w:sz w:val="22"/>
          <w:szCs w:val="22"/>
          <w:cs/>
        </w:rPr>
        <w:t>.</w:t>
      </w:r>
      <w:r w:rsidR="001D5AE8" w:rsidRPr="00413E72">
        <w:rPr>
          <w:rFonts w:ascii="Arial" w:hAnsi="Arial" w:cs="Arial"/>
          <w:b/>
          <w:bCs/>
          <w:sz w:val="22"/>
        </w:rPr>
        <w:t>7</w:t>
      </w:r>
      <w:r w:rsidR="001D5AE8" w:rsidRPr="00413E72">
        <w:rPr>
          <w:rFonts w:ascii="Arial" w:hAnsi="Arial" w:cs="Arial"/>
          <w:b/>
          <w:bCs/>
          <w:sz w:val="22"/>
        </w:rPr>
        <w:tab/>
        <w:t>Leases</w:t>
      </w:r>
    </w:p>
    <w:p w14:paraId="7F2F9B67" w14:textId="36870ED4" w:rsidR="001D5AE8" w:rsidRPr="00413E72" w:rsidRDefault="001D5AE8" w:rsidP="001D5AE8">
      <w:pPr>
        <w:tabs>
          <w:tab w:val="left" w:pos="1440"/>
        </w:tabs>
        <w:spacing w:before="120" w:after="120" w:line="380" w:lineRule="exact"/>
        <w:ind w:left="540"/>
        <w:jc w:val="thaiDistribute"/>
        <w:rPr>
          <w:rFonts w:ascii="Arial" w:hAnsi="Arial" w:cs="Arial"/>
          <w:sz w:val="22"/>
          <w:szCs w:val="22"/>
        </w:rPr>
      </w:pPr>
      <w:r w:rsidRPr="00413E72">
        <w:rPr>
          <w:rFonts w:ascii="Arial" w:hAnsi="Arial" w:cs="Arial"/>
          <w:sz w:val="22"/>
          <w:szCs w:val="22"/>
        </w:rPr>
        <w:t>At inception of contract, the Group assesses whether a contract is, or contains, a lease</w:t>
      </w:r>
      <w:r w:rsidRPr="00413E72">
        <w:rPr>
          <w:rFonts w:ascii="Arial" w:hAnsi="Arial" w:cs="Arial"/>
          <w:sz w:val="22"/>
          <w:szCs w:val="22"/>
          <w:cs/>
        </w:rPr>
        <w:t xml:space="preserve">. </w:t>
      </w:r>
      <w:r w:rsidR="00E50A4B" w:rsidRPr="00413E72">
        <w:rPr>
          <w:rFonts w:ascii="Arial" w:hAnsi="Arial" w:cs="Arial"/>
          <w:sz w:val="22"/>
          <w:szCs w:val="22"/>
        </w:rPr>
        <w:t xml:space="preserve">              </w:t>
      </w:r>
      <w:r w:rsidRPr="00413E72">
        <w:rPr>
          <w:rFonts w:ascii="Arial" w:hAnsi="Arial" w:cs="Arial"/>
          <w:sz w:val="22"/>
          <w:szCs w:val="22"/>
        </w:rPr>
        <w:t>A contract is, or contains, a lease if the contract conveys the right to control the use of an identified asset for a period of time in exchange for consideration</w:t>
      </w:r>
      <w:r w:rsidRPr="00413E72">
        <w:rPr>
          <w:rFonts w:ascii="Arial" w:hAnsi="Arial" w:cs="Arial"/>
          <w:sz w:val="22"/>
          <w:szCs w:val="22"/>
          <w:cs/>
        </w:rPr>
        <w:t>.</w:t>
      </w:r>
    </w:p>
    <w:p w14:paraId="6069BDA5" w14:textId="77777777" w:rsidR="001D5AE8" w:rsidRPr="00413E72" w:rsidRDefault="001D5AE8" w:rsidP="001D5AE8">
      <w:pPr>
        <w:tabs>
          <w:tab w:val="left" w:pos="1440"/>
        </w:tabs>
        <w:spacing w:before="120" w:after="120" w:line="380" w:lineRule="exact"/>
        <w:ind w:left="540" w:hanging="540"/>
        <w:jc w:val="thaiDistribute"/>
        <w:rPr>
          <w:rFonts w:ascii="Arial" w:hAnsi="Arial" w:cs="Arial"/>
          <w:sz w:val="22"/>
          <w:szCs w:val="22"/>
        </w:rPr>
      </w:pPr>
      <w:r w:rsidRPr="00413E72">
        <w:rPr>
          <w:rFonts w:ascii="Arial" w:hAnsi="Arial" w:cs="Arial"/>
          <w:b/>
          <w:bCs/>
          <w:sz w:val="22"/>
        </w:rPr>
        <w:tab/>
        <w:t>The Group as a lessee</w:t>
      </w:r>
    </w:p>
    <w:p w14:paraId="47287A71" w14:textId="02215EE3" w:rsidR="00377D63" w:rsidRPr="00413E72" w:rsidRDefault="001D5AE8" w:rsidP="00BD5E11">
      <w:pPr>
        <w:spacing w:before="120" w:after="120" w:line="380" w:lineRule="exact"/>
        <w:ind w:left="540"/>
        <w:jc w:val="thaiDistribute"/>
        <w:rPr>
          <w:rFonts w:ascii="Arial" w:hAnsi="Arial" w:cs="Arial"/>
          <w:sz w:val="22"/>
          <w:szCs w:val="22"/>
        </w:rPr>
      </w:pPr>
      <w:r w:rsidRPr="00413E72">
        <w:rPr>
          <w:rFonts w:ascii="Arial" w:hAnsi="Arial" w:cs="Arial"/>
          <w:sz w:val="22"/>
          <w:szCs w:val="22"/>
        </w:rPr>
        <w:t>The Group applied a single recognition and measurement approach for all leases, except for short</w:t>
      </w:r>
      <w:r w:rsidRPr="00413E72">
        <w:rPr>
          <w:rFonts w:ascii="Arial" w:hAnsi="Arial" w:cs="Arial"/>
          <w:sz w:val="22"/>
          <w:szCs w:val="22"/>
          <w:cs/>
        </w:rPr>
        <w:t>-</w:t>
      </w:r>
      <w:r w:rsidRPr="00413E72">
        <w:rPr>
          <w:rFonts w:ascii="Arial" w:hAnsi="Arial" w:cs="Arial"/>
          <w:sz w:val="22"/>
          <w:szCs w:val="22"/>
        </w:rPr>
        <w:t>term leases and leases of low</w:t>
      </w:r>
      <w:r w:rsidRPr="00413E72">
        <w:rPr>
          <w:rFonts w:ascii="Arial" w:hAnsi="Arial" w:cs="Arial"/>
          <w:sz w:val="22"/>
          <w:szCs w:val="22"/>
          <w:cs/>
        </w:rPr>
        <w:t>-</w:t>
      </w:r>
      <w:r w:rsidRPr="00413E72">
        <w:rPr>
          <w:rFonts w:ascii="Arial" w:hAnsi="Arial" w:cs="Arial"/>
          <w:sz w:val="22"/>
          <w:szCs w:val="22"/>
        </w:rPr>
        <w:t>value assets</w:t>
      </w:r>
      <w:r w:rsidRPr="00413E72">
        <w:rPr>
          <w:rFonts w:ascii="Arial" w:hAnsi="Arial" w:cs="Arial"/>
          <w:sz w:val="22"/>
          <w:szCs w:val="22"/>
          <w:cs/>
        </w:rPr>
        <w:t xml:space="preserve">. </w:t>
      </w:r>
      <w:r w:rsidRPr="00413E72">
        <w:rPr>
          <w:rFonts w:ascii="Arial" w:hAnsi="Arial" w:cs="Arial"/>
          <w:sz w:val="22"/>
          <w:szCs w:val="22"/>
        </w:rPr>
        <w:t xml:space="preserve">At the commencement date of the lease </w:t>
      </w:r>
      <w:r w:rsidRPr="00413E72">
        <w:rPr>
          <w:rFonts w:ascii="Arial" w:hAnsi="Arial" w:cs="Arial"/>
          <w:sz w:val="22"/>
          <w:szCs w:val="22"/>
          <w:cs/>
        </w:rPr>
        <w:t>(</w:t>
      </w:r>
      <w:proofErr w:type="spellStart"/>
      <w:r w:rsidRPr="00413E72">
        <w:rPr>
          <w:rFonts w:ascii="Arial" w:hAnsi="Arial" w:cs="Arial"/>
          <w:sz w:val="22"/>
          <w:szCs w:val="22"/>
        </w:rPr>
        <w:t>i</w:t>
      </w:r>
      <w:proofErr w:type="spellEnd"/>
      <w:r w:rsidRPr="00413E72">
        <w:rPr>
          <w:rFonts w:ascii="Arial" w:hAnsi="Arial" w:cs="Arial"/>
          <w:sz w:val="22"/>
          <w:szCs w:val="22"/>
          <w:cs/>
        </w:rPr>
        <w:t>.</w:t>
      </w:r>
      <w:r w:rsidRPr="00413E72">
        <w:rPr>
          <w:rFonts w:ascii="Arial" w:hAnsi="Arial" w:cs="Arial"/>
          <w:sz w:val="22"/>
          <w:szCs w:val="22"/>
        </w:rPr>
        <w:t>e</w:t>
      </w:r>
      <w:r w:rsidR="00D300F7" w:rsidRPr="00413E72">
        <w:rPr>
          <w:rFonts w:ascii="Arial" w:hAnsi="Arial" w:cs="Arial"/>
          <w:sz w:val="22"/>
          <w:szCs w:val="22"/>
        </w:rPr>
        <w:t xml:space="preserve">. </w:t>
      </w:r>
      <w:r w:rsidRPr="00413E72">
        <w:rPr>
          <w:rFonts w:ascii="Arial" w:hAnsi="Arial" w:cs="Arial"/>
          <w:sz w:val="22"/>
          <w:szCs w:val="22"/>
        </w:rPr>
        <w:t>the date the underlying asset is available for use</w:t>
      </w:r>
      <w:r w:rsidRPr="00413E72">
        <w:rPr>
          <w:rFonts w:ascii="Arial" w:hAnsi="Arial" w:cs="Arial"/>
          <w:sz w:val="22"/>
          <w:szCs w:val="22"/>
          <w:cs/>
        </w:rPr>
        <w:t>)</w:t>
      </w:r>
      <w:r w:rsidRPr="00413E72">
        <w:rPr>
          <w:rFonts w:ascii="Arial" w:hAnsi="Arial" w:cs="Arial"/>
          <w:sz w:val="22"/>
          <w:szCs w:val="22"/>
        </w:rPr>
        <w:t xml:space="preserve">, the Group </w:t>
      </w:r>
      <w:proofErr w:type="spellStart"/>
      <w:r w:rsidRPr="00413E72">
        <w:rPr>
          <w:rFonts w:ascii="Arial" w:hAnsi="Arial" w:cs="Arial"/>
          <w:sz w:val="22"/>
          <w:szCs w:val="22"/>
        </w:rPr>
        <w:t>recognises</w:t>
      </w:r>
      <w:proofErr w:type="spellEnd"/>
      <w:r w:rsidRPr="00413E72">
        <w:rPr>
          <w:rFonts w:ascii="Arial" w:hAnsi="Arial" w:cs="Arial"/>
          <w:sz w:val="22"/>
          <w:szCs w:val="22"/>
        </w:rPr>
        <w:t xml:space="preserve"> right</w:t>
      </w:r>
      <w:r w:rsidRPr="00413E72">
        <w:rPr>
          <w:rFonts w:ascii="Arial" w:hAnsi="Arial" w:cs="Arial"/>
          <w:sz w:val="22"/>
          <w:szCs w:val="22"/>
          <w:cs/>
        </w:rPr>
        <w:t>-</w:t>
      </w:r>
      <w:r w:rsidRPr="00413E72">
        <w:rPr>
          <w:rFonts w:ascii="Arial" w:hAnsi="Arial" w:cs="Arial"/>
          <w:sz w:val="22"/>
          <w:szCs w:val="22"/>
        </w:rPr>
        <w:t>of</w:t>
      </w:r>
      <w:r w:rsidRPr="00413E72">
        <w:rPr>
          <w:rFonts w:ascii="Arial" w:hAnsi="Arial" w:cs="Arial"/>
          <w:sz w:val="22"/>
          <w:szCs w:val="22"/>
          <w:cs/>
        </w:rPr>
        <w:t>-</w:t>
      </w:r>
      <w:r w:rsidRPr="00413E72">
        <w:rPr>
          <w:rFonts w:ascii="Arial" w:hAnsi="Arial" w:cs="Arial"/>
          <w:sz w:val="22"/>
          <w:szCs w:val="22"/>
        </w:rPr>
        <w:t>use assets representing the right to use underlying assets and lease liabilities based on lease payments</w:t>
      </w:r>
      <w:r w:rsidRPr="00413E72">
        <w:rPr>
          <w:rFonts w:ascii="Arial" w:hAnsi="Arial" w:cs="Arial"/>
          <w:sz w:val="22"/>
          <w:szCs w:val="22"/>
          <w:cs/>
        </w:rPr>
        <w:t>.</w:t>
      </w:r>
    </w:p>
    <w:p w14:paraId="17E3EDDB" w14:textId="77777777" w:rsidR="001D5AE8" w:rsidRPr="00413E72" w:rsidRDefault="001D5AE8" w:rsidP="001D5AE8">
      <w:pPr>
        <w:spacing w:before="120" w:after="120" w:line="380" w:lineRule="exact"/>
        <w:ind w:left="540"/>
        <w:jc w:val="thaiDistribute"/>
        <w:rPr>
          <w:rFonts w:ascii="Arial" w:hAnsi="Arial" w:cs="Arial"/>
          <w:b/>
          <w:bCs/>
          <w:i/>
          <w:iCs/>
          <w:sz w:val="22"/>
          <w:szCs w:val="22"/>
        </w:rPr>
      </w:pPr>
      <w:r w:rsidRPr="00413E72">
        <w:rPr>
          <w:rFonts w:ascii="Arial" w:hAnsi="Arial" w:cs="Arial"/>
          <w:b/>
          <w:bCs/>
          <w:i/>
          <w:iCs/>
          <w:sz w:val="22"/>
          <w:szCs w:val="22"/>
        </w:rPr>
        <w:t>Right</w:t>
      </w:r>
      <w:r w:rsidRPr="00413E72">
        <w:rPr>
          <w:rFonts w:ascii="Arial" w:hAnsi="Arial" w:cs="Arial"/>
          <w:b/>
          <w:bCs/>
          <w:i/>
          <w:iCs/>
          <w:sz w:val="22"/>
          <w:szCs w:val="22"/>
          <w:cs/>
        </w:rPr>
        <w:t>-</w:t>
      </w:r>
      <w:r w:rsidRPr="00413E72">
        <w:rPr>
          <w:rFonts w:ascii="Arial" w:hAnsi="Arial" w:cs="Arial"/>
          <w:b/>
          <w:bCs/>
          <w:i/>
          <w:iCs/>
          <w:sz w:val="22"/>
          <w:szCs w:val="22"/>
        </w:rPr>
        <w:t>of</w:t>
      </w:r>
      <w:r w:rsidRPr="00413E72">
        <w:rPr>
          <w:rFonts w:ascii="Arial" w:hAnsi="Arial" w:cs="Arial"/>
          <w:b/>
          <w:bCs/>
          <w:i/>
          <w:iCs/>
          <w:sz w:val="22"/>
          <w:szCs w:val="22"/>
          <w:cs/>
        </w:rPr>
        <w:t>-</w:t>
      </w:r>
      <w:r w:rsidRPr="00413E72">
        <w:rPr>
          <w:rFonts w:ascii="Arial" w:hAnsi="Arial" w:cs="Arial"/>
          <w:b/>
          <w:bCs/>
          <w:i/>
          <w:iCs/>
          <w:sz w:val="22"/>
          <w:szCs w:val="22"/>
        </w:rPr>
        <w:t>use assets</w:t>
      </w:r>
    </w:p>
    <w:p w14:paraId="1E28981E" w14:textId="55155EBF"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Right</w:t>
      </w:r>
      <w:r w:rsidR="00377D63" w:rsidRPr="00413E72">
        <w:rPr>
          <w:rFonts w:ascii="Arial" w:hAnsi="Arial" w:cs="Arial"/>
          <w:sz w:val="22"/>
          <w:szCs w:val="22"/>
          <w:cs/>
        </w:rPr>
        <w:t>-</w:t>
      </w:r>
      <w:r w:rsidRPr="00413E72">
        <w:rPr>
          <w:rFonts w:ascii="Arial" w:hAnsi="Arial" w:cs="Arial"/>
          <w:sz w:val="22"/>
          <w:szCs w:val="22"/>
        </w:rPr>
        <w:t>of</w:t>
      </w:r>
      <w:r w:rsidR="00377D63" w:rsidRPr="00413E72">
        <w:rPr>
          <w:rFonts w:ascii="Arial" w:hAnsi="Arial" w:cs="Arial"/>
          <w:sz w:val="22"/>
          <w:szCs w:val="22"/>
          <w:cs/>
        </w:rPr>
        <w:t>-</w:t>
      </w:r>
      <w:r w:rsidRPr="00413E72">
        <w:rPr>
          <w:rFonts w:ascii="Arial" w:hAnsi="Arial" w:cs="Arial"/>
          <w:sz w:val="22"/>
          <w:szCs w:val="22"/>
        </w:rPr>
        <w:t>use assets are measured at cost, less any accumulated depreciation, any accumulated impairment losses, and adjusted for any remeasurement of lease liabilities</w:t>
      </w:r>
      <w:r w:rsidRPr="00413E72">
        <w:rPr>
          <w:rFonts w:ascii="Arial" w:hAnsi="Arial" w:cs="Arial"/>
          <w:sz w:val="22"/>
          <w:szCs w:val="22"/>
          <w:cs/>
        </w:rPr>
        <w:t xml:space="preserve">. </w:t>
      </w:r>
      <w:r w:rsidRPr="00413E72">
        <w:rPr>
          <w:rFonts w:ascii="Arial" w:hAnsi="Arial" w:cs="Arial"/>
          <w:sz w:val="22"/>
          <w:szCs w:val="22"/>
        </w:rPr>
        <w:t>The cost of right</w:t>
      </w:r>
      <w:r w:rsidRPr="00413E72">
        <w:rPr>
          <w:rFonts w:ascii="Arial" w:hAnsi="Arial" w:cs="Arial"/>
          <w:sz w:val="22"/>
          <w:szCs w:val="22"/>
          <w:cs/>
        </w:rPr>
        <w:t>-</w:t>
      </w:r>
      <w:r w:rsidRPr="00413E72">
        <w:rPr>
          <w:rFonts w:ascii="Arial" w:hAnsi="Arial" w:cs="Arial"/>
          <w:sz w:val="22"/>
          <w:szCs w:val="22"/>
        </w:rPr>
        <w:t>of</w:t>
      </w:r>
      <w:r w:rsidRPr="00413E72">
        <w:rPr>
          <w:rFonts w:ascii="Arial" w:hAnsi="Arial" w:cs="Arial"/>
          <w:sz w:val="22"/>
          <w:szCs w:val="22"/>
          <w:cs/>
        </w:rPr>
        <w:t>-</w:t>
      </w:r>
      <w:r w:rsidRPr="00413E72">
        <w:rPr>
          <w:rFonts w:ascii="Arial" w:hAnsi="Arial" w:cs="Arial"/>
          <w:sz w:val="22"/>
          <w:szCs w:val="22"/>
        </w:rPr>
        <w:t xml:space="preserve">use assets includes the amount of lease liabilities initially </w:t>
      </w:r>
      <w:proofErr w:type="spellStart"/>
      <w:r w:rsidRPr="00413E72">
        <w:rPr>
          <w:rFonts w:ascii="Arial" w:hAnsi="Arial" w:cs="Arial"/>
          <w:sz w:val="22"/>
          <w:szCs w:val="22"/>
        </w:rPr>
        <w:t>recognised</w:t>
      </w:r>
      <w:proofErr w:type="spellEnd"/>
      <w:r w:rsidRPr="00413E72">
        <w:rPr>
          <w:rFonts w:ascii="Arial" w:hAnsi="Arial" w:cs="Arial"/>
          <w:sz w:val="22"/>
          <w:szCs w:val="22"/>
        </w:rPr>
        <w:t>, initial direct costs incurred, and lease payments made at or before the commencement date of the lease less any lease incentives received</w:t>
      </w:r>
      <w:r w:rsidRPr="00413E72">
        <w:rPr>
          <w:rFonts w:ascii="Arial" w:hAnsi="Arial" w:cs="Arial"/>
          <w:sz w:val="22"/>
          <w:szCs w:val="22"/>
          <w:cs/>
        </w:rPr>
        <w:t>.</w:t>
      </w:r>
    </w:p>
    <w:p w14:paraId="0E619995" w14:textId="679C22DD" w:rsidR="001D5AE8" w:rsidRPr="00413E72" w:rsidRDefault="001D5AE8" w:rsidP="00377D63">
      <w:pPr>
        <w:spacing w:before="120" w:after="120" w:line="380" w:lineRule="exact"/>
        <w:ind w:left="540"/>
        <w:jc w:val="thaiDistribute"/>
        <w:rPr>
          <w:rFonts w:ascii="Arial" w:hAnsi="Arial" w:cs="Arial"/>
          <w:sz w:val="22"/>
          <w:szCs w:val="22"/>
        </w:rPr>
      </w:pPr>
      <w:bookmarkStart w:id="1" w:name="_Hlk58248179"/>
      <w:r w:rsidRPr="00413E72">
        <w:rPr>
          <w:rFonts w:ascii="Arial" w:hAnsi="Arial" w:cs="Arial"/>
          <w:sz w:val="22"/>
          <w:szCs w:val="22"/>
        </w:rPr>
        <w:t>Depreciation of right</w:t>
      </w:r>
      <w:r w:rsidRPr="00413E72">
        <w:rPr>
          <w:rFonts w:ascii="Arial" w:hAnsi="Arial" w:cs="Arial"/>
          <w:sz w:val="22"/>
          <w:szCs w:val="22"/>
          <w:cs/>
        </w:rPr>
        <w:t>-</w:t>
      </w:r>
      <w:r w:rsidRPr="00413E72">
        <w:rPr>
          <w:rFonts w:ascii="Arial" w:hAnsi="Arial" w:cs="Arial"/>
          <w:sz w:val="22"/>
          <w:szCs w:val="22"/>
        </w:rPr>
        <w:t>of</w:t>
      </w:r>
      <w:r w:rsidRPr="00413E72">
        <w:rPr>
          <w:rFonts w:ascii="Arial" w:hAnsi="Arial" w:cs="Arial"/>
          <w:sz w:val="22"/>
          <w:szCs w:val="22"/>
          <w:cs/>
        </w:rPr>
        <w:t>-</w:t>
      </w:r>
      <w:r w:rsidRPr="00413E72">
        <w:rPr>
          <w:rFonts w:ascii="Arial" w:hAnsi="Arial" w:cs="Arial"/>
          <w:sz w:val="22"/>
          <w:szCs w:val="22"/>
        </w:rPr>
        <w:t>use assets are calculated by reference to their costs or the revalued amount, on the straight</w:t>
      </w:r>
      <w:r w:rsidRPr="00413E72">
        <w:rPr>
          <w:rFonts w:ascii="Arial" w:hAnsi="Arial" w:cs="Arial"/>
          <w:sz w:val="22"/>
          <w:szCs w:val="22"/>
          <w:cs/>
        </w:rPr>
        <w:t>-</w:t>
      </w:r>
      <w:r w:rsidRPr="00413E72">
        <w:rPr>
          <w:rFonts w:ascii="Arial" w:hAnsi="Arial" w:cs="Arial"/>
          <w:sz w:val="22"/>
          <w:szCs w:val="22"/>
        </w:rPr>
        <w:t>line basis over the shorter of their estimated useful lives and the lease term</w:t>
      </w:r>
      <w:r w:rsidRPr="00413E72">
        <w:rPr>
          <w:rFonts w:ascii="Arial" w:hAnsi="Arial" w:cs="Arial"/>
          <w:sz w:val="22"/>
          <w:szCs w:val="22"/>
          <w:cs/>
        </w:rPr>
        <w:t>.</w:t>
      </w:r>
      <w:bookmarkEnd w:id="1"/>
    </w:p>
    <w:p w14:paraId="514D99C2" w14:textId="487BFE2F" w:rsidR="001D5AE8" w:rsidRPr="00413E72" w:rsidRDefault="001D5AE8" w:rsidP="00D12E16">
      <w:pPr>
        <w:tabs>
          <w:tab w:val="left" w:pos="5040"/>
          <w:tab w:val="right" w:pos="6210"/>
        </w:tabs>
        <w:spacing w:line="380" w:lineRule="exact"/>
        <w:ind w:left="605" w:firstLine="835"/>
        <w:jc w:val="thaiDistribute"/>
        <w:rPr>
          <w:rFonts w:ascii="Arial" w:hAnsi="Arial" w:cs="Arial"/>
          <w:sz w:val="22"/>
          <w:szCs w:val="22"/>
        </w:rPr>
      </w:pPr>
      <w:r w:rsidRPr="00413E72">
        <w:rPr>
          <w:rFonts w:ascii="Arial" w:hAnsi="Arial" w:cs="Arial"/>
          <w:sz w:val="22"/>
          <w:szCs w:val="22"/>
        </w:rPr>
        <w:t>Land</w:t>
      </w:r>
      <w:r w:rsidR="006E4128" w:rsidRPr="00413E72">
        <w:rPr>
          <w:rFonts w:ascii="Arial" w:hAnsi="Arial" w:cs="Arial"/>
          <w:sz w:val="22"/>
          <w:szCs w:val="22"/>
        </w:rPr>
        <w:t xml:space="preserve"> and improvements</w:t>
      </w:r>
      <w:r w:rsidRPr="00413E72">
        <w:rPr>
          <w:rFonts w:ascii="Arial" w:hAnsi="Arial" w:cs="Arial"/>
          <w:sz w:val="22"/>
          <w:szCs w:val="22"/>
        </w:rPr>
        <w:tab/>
      </w:r>
      <w:r w:rsidRPr="00413E72">
        <w:rPr>
          <w:rFonts w:ascii="Arial" w:hAnsi="Arial" w:cs="Arial"/>
          <w:sz w:val="22"/>
          <w:szCs w:val="22"/>
        </w:rPr>
        <w:tab/>
      </w:r>
      <w:r w:rsidR="00E50A4B" w:rsidRPr="00413E72">
        <w:rPr>
          <w:rFonts w:ascii="Arial" w:hAnsi="Arial" w:cs="Arial"/>
          <w:sz w:val="22"/>
          <w:szCs w:val="22"/>
        </w:rPr>
        <w:t>13 - 15</w:t>
      </w:r>
      <w:r w:rsidRPr="00413E72">
        <w:rPr>
          <w:rFonts w:ascii="Arial" w:eastAsia="Arial Unicode MS" w:hAnsi="Arial" w:cs="Arial"/>
          <w:sz w:val="22"/>
          <w:szCs w:val="22"/>
          <w:cs/>
        </w:rPr>
        <w:t xml:space="preserve"> </w:t>
      </w:r>
      <w:r w:rsidR="00D12E16" w:rsidRPr="00413E72">
        <w:rPr>
          <w:rFonts w:ascii="Arial" w:eastAsia="Arial Unicode MS" w:hAnsi="Arial" w:cs="Arial"/>
          <w:sz w:val="22"/>
          <w:szCs w:val="22"/>
        </w:rPr>
        <w:tab/>
      </w:r>
      <w:r w:rsidRPr="00413E72">
        <w:rPr>
          <w:rFonts w:ascii="Arial" w:eastAsia="Arial Unicode MS" w:hAnsi="Arial" w:cs="Arial"/>
          <w:sz w:val="22"/>
          <w:szCs w:val="22"/>
        </w:rPr>
        <w:t>years</w:t>
      </w:r>
    </w:p>
    <w:p w14:paraId="29107CE6" w14:textId="28BD10F0" w:rsidR="001D5AE8" w:rsidRPr="00413E72"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413E72">
        <w:rPr>
          <w:rFonts w:ascii="Arial" w:hAnsi="Arial" w:cs="Arial"/>
          <w:sz w:val="22"/>
          <w:szCs w:val="22"/>
        </w:rPr>
        <w:t>Buildings</w:t>
      </w:r>
      <w:r w:rsidR="006E4128" w:rsidRPr="00413E72">
        <w:rPr>
          <w:rFonts w:ascii="Arial" w:hAnsi="Arial" w:cs="Arial"/>
          <w:sz w:val="22"/>
          <w:szCs w:val="22"/>
          <w:cs/>
        </w:rPr>
        <w:t xml:space="preserve"> </w:t>
      </w:r>
      <w:r w:rsidR="006E4128" w:rsidRPr="00413E72">
        <w:rPr>
          <w:rFonts w:ascii="Arial" w:hAnsi="Arial" w:cs="Arial"/>
          <w:sz w:val="22"/>
          <w:szCs w:val="22"/>
        </w:rPr>
        <w:t>and improvements</w:t>
      </w:r>
      <w:r w:rsidRPr="00413E72">
        <w:rPr>
          <w:rFonts w:ascii="Arial" w:hAnsi="Arial" w:cs="Arial"/>
          <w:sz w:val="22"/>
          <w:szCs w:val="22"/>
        </w:rPr>
        <w:tab/>
      </w:r>
      <w:r w:rsidRPr="00413E72">
        <w:rPr>
          <w:rFonts w:ascii="Arial" w:hAnsi="Arial" w:cs="Arial"/>
          <w:sz w:val="22"/>
          <w:szCs w:val="22"/>
        </w:rPr>
        <w:tab/>
      </w:r>
      <w:r w:rsidRPr="00413E72">
        <w:rPr>
          <w:rFonts w:ascii="Arial" w:eastAsia="Arial Unicode MS" w:hAnsi="Arial" w:cs="Arial"/>
          <w:sz w:val="22"/>
          <w:szCs w:val="22"/>
        </w:rPr>
        <w:t xml:space="preserve"> </w:t>
      </w:r>
      <w:r w:rsidR="00E50A4B" w:rsidRPr="00413E72">
        <w:rPr>
          <w:rFonts w:ascii="Arial" w:eastAsia="Arial Unicode MS" w:hAnsi="Arial" w:cs="Arial"/>
          <w:sz w:val="22"/>
          <w:szCs w:val="22"/>
        </w:rPr>
        <w:t>2 -</w:t>
      </w:r>
      <w:r w:rsidRPr="00413E72">
        <w:rPr>
          <w:rFonts w:ascii="Arial" w:eastAsia="Arial Unicode MS" w:hAnsi="Arial" w:cs="Arial"/>
          <w:sz w:val="22"/>
          <w:szCs w:val="22"/>
        </w:rPr>
        <w:t xml:space="preserve"> 3</w:t>
      </w:r>
      <w:r w:rsidRPr="00413E72">
        <w:rPr>
          <w:rFonts w:ascii="Arial" w:eastAsia="Arial Unicode MS" w:hAnsi="Arial" w:cs="Arial"/>
          <w:sz w:val="22"/>
          <w:szCs w:val="22"/>
          <w:cs/>
        </w:rPr>
        <w:tab/>
      </w:r>
      <w:r w:rsidRPr="00413E72">
        <w:rPr>
          <w:rFonts w:ascii="Arial" w:eastAsia="Arial Unicode MS" w:hAnsi="Arial" w:cs="Arial"/>
          <w:sz w:val="22"/>
          <w:szCs w:val="22"/>
        </w:rPr>
        <w:t>years</w:t>
      </w:r>
    </w:p>
    <w:p w14:paraId="789439BA" w14:textId="3B62031B" w:rsidR="001D5AE8" w:rsidRPr="00413E72"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413E72">
        <w:rPr>
          <w:rFonts w:ascii="Arial" w:hAnsi="Arial" w:cs="Arial"/>
          <w:sz w:val="22"/>
          <w:szCs w:val="22"/>
        </w:rPr>
        <w:t>Machinery and equipment</w:t>
      </w:r>
      <w:r w:rsidRPr="00413E72">
        <w:rPr>
          <w:rFonts w:ascii="Arial" w:hAnsi="Arial" w:cs="Arial"/>
          <w:sz w:val="22"/>
          <w:szCs w:val="22"/>
        </w:rPr>
        <w:tab/>
      </w:r>
      <w:r w:rsidRPr="00413E72">
        <w:rPr>
          <w:rFonts w:ascii="Arial" w:hAnsi="Arial" w:cs="Arial"/>
          <w:sz w:val="22"/>
          <w:szCs w:val="22"/>
        </w:rPr>
        <w:tab/>
      </w:r>
      <w:r w:rsidRPr="00413E72">
        <w:rPr>
          <w:rFonts w:ascii="Arial" w:eastAsia="Arial Unicode MS" w:hAnsi="Arial" w:cs="Arial"/>
          <w:sz w:val="22"/>
          <w:szCs w:val="22"/>
        </w:rPr>
        <w:t xml:space="preserve">  </w:t>
      </w:r>
      <w:r w:rsidR="00E50A4B" w:rsidRPr="00413E72">
        <w:rPr>
          <w:rFonts w:ascii="Arial" w:eastAsia="Arial Unicode MS" w:hAnsi="Arial" w:cs="Arial"/>
          <w:sz w:val="22"/>
          <w:szCs w:val="22"/>
        </w:rPr>
        <w:t>2</w:t>
      </w:r>
      <w:r w:rsidR="00D12E16" w:rsidRPr="00413E72">
        <w:rPr>
          <w:rFonts w:ascii="Arial" w:eastAsia="Arial Unicode MS" w:hAnsi="Arial" w:cs="Arial"/>
          <w:sz w:val="22"/>
          <w:szCs w:val="22"/>
          <w:cs/>
        </w:rPr>
        <w:t xml:space="preserve"> - </w:t>
      </w:r>
      <w:r w:rsidR="00D12E16" w:rsidRPr="00413E72">
        <w:rPr>
          <w:rFonts w:ascii="Arial" w:eastAsia="Arial Unicode MS" w:hAnsi="Arial" w:cs="Arial"/>
          <w:sz w:val="22"/>
          <w:szCs w:val="22"/>
        </w:rPr>
        <w:t>5</w:t>
      </w:r>
      <w:r w:rsidRPr="00413E72">
        <w:rPr>
          <w:rFonts w:ascii="Arial" w:eastAsia="Arial Unicode MS" w:hAnsi="Arial" w:cs="Arial"/>
          <w:sz w:val="22"/>
          <w:szCs w:val="22"/>
          <w:cs/>
        </w:rPr>
        <w:tab/>
      </w:r>
      <w:r w:rsidRPr="00413E72">
        <w:rPr>
          <w:rFonts w:ascii="Arial" w:eastAsia="Arial Unicode MS" w:hAnsi="Arial" w:cs="Arial"/>
          <w:sz w:val="22"/>
          <w:szCs w:val="22"/>
        </w:rPr>
        <w:t>years</w:t>
      </w:r>
    </w:p>
    <w:p w14:paraId="69777AEC" w14:textId="61D81CE2" w:rsidR="001D5AE8" w:rsidRPr="00413E72" w:rsidRDefault="001D5AE8" w:rsidP="00D12E16">
      <w:pPr>
        <w:tabs>
          <w:tab w:val="left" w:pos="5040"/>
          <w:tab w:val="right" w:pos="6210"/>
        </w:tabs>
        <w:spacing w:line="380" w:lineRule="exact"/>
        <w:ind w:left="1210" w:firstLine="230"/>
        <w:jc w:val="thaiDistribute"/>
        <w:rPr>
          <w:rFonts w:ascii="Arial" w:hAnsi="Arial" w:cs="Arial"/>
          <w:sz w:val="22"/>
          <w:szCs w:val="22"/>
        </w:rPr>
      </w:pPr>
      <w:r w:rsidRPr="00413E72">
        <w:rPr>
          <w:rFonts w:ascii="Arial" w:hAnsi="Arial" w:cs="Arial"/>
          <w:sz w:val="22"/>
          <w:szCs w:val="22"/>
        </w:rPr>
        <w:t>Motor vehicles</w:t>
      </w:r>
      <w:r w:rsidRPr="00413E72">
        <w:rPr>
          <w:rFonts w:ascii="Arial" w:hAnsi="Arial" w:cs="Arial"/>
          <w:sz w:val="22"/>
          <w:szCs w:val="22"/>
        </w:rPr>
        <w:tab/>
      </w:r>
      <w:r w:rsidRPr="00413E72">
        <w:rPr>
          <w:rFonts w:ascii="Arial" w:hAnsi="Arial" w:cs="Arial"/>
          <w:sz w:val="22"/>
          <w:szCs w:val="22"/>
        </w:rPr>
        <w:tab/>
      </w:r>
      <w:r w:rsidRPr="00413E72">
        <w:rPr>
          <w:rFonts w:ascii="Arial" w:eastAsia="Arial Unicode MS" w:hAnsi="Arial" w:cs="Arial"/>
          <w:sz w:val="22"/>
          <w:szCs w:val="22"/>
          <w:cs/>
        </w:rPr>
        <w:t xml:space="preserve"> </w:t>
      </w:r>
      <w:r w:rsidR="003A1119" w:rsidRPr="00413E72">
        <w:rPr>
          <w:rFonts w:ascii="Arial" w:eastAsia="Arial Unicode MS" w:hAnsi="Arial" w:cs="Arial"/>
          <w:sz w:val="22"/>
          <w:szCs w:val="22"/>
        </w:rPr>
        <w:t>5</w:t>
      </w:r>
      <w:r w:rsidRPr="00413E72">
        <w:rPr>
          <w:rFonts w:ascii="Arial" w:eastAsia="Arial Unicode MS" w:hAnsi="Arial" w:cs="Arial"/>
          <w:sz w:val="22"/>
          <w:szCs w:val="22"/>
          <w:cs/>
        </w:rPr>
        <w:tab/>
      </w:r>
      <w:r w:rsidRPr="00413E72">
        <w:rPr>
          <w:rFonts w:ascii="Arial" w:eastAsia="Arial Unicode MS" w:hAnsi="Arial" w:cs="Arial"/>
          <w:sz w:val="22"/>
          <w:szCs w:val="22"/>
        </w:rPr>
        <w:t>years</w:t>
      </w:r>
    </w:p>
    <w:p w14:paraId="27B38E5F" w14:textId="77777777"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r w:rsidRPr="00413E72">
        <w:rPr>
          <w:rFonts w:ascii="Arial" w:hAnsi="Arial" w:cs="Arial"/>
          <w:sz w:val="22"/>
          <w:szCs w:val="22"/>
          <w:cs/>
        </w:rPr>
        <w:t>.</w:t>
      </w:r>
      <w:bookmarkStart w:id="2" w:name="_Hlk58248286"/>
    </w:p>
    <w:bookmarkEnd w:id="2"/>
    <w:p w14:paraId="2E6995CC" w14:textId="77777777" w:rsidR="001D5AE8" w:rsidRPr="00413E72" w:rsidRDefault="001D5AE8" w:rsidP="001D5AE8">
      <w:pPr>
        <w:spacing w:before="120" w:after="120" w:line="380" w:lineRule="exact"/>
        <w:ind w:left="540"/>
        <w:jc w:val="thaiDistribute"/>
        <w:rPr>
          <w:rFonts w:ascii="Arial" w:hAnsi="Arial" w:cs="Arial"/>
          <w:i/>
          <w:iCs/>
          <w:sz w:val="22"/>
          <w:szCs w:val="22"/>
        </w:rPr>
      </w:pPr>
      <w:r w:rsidRPr="00413E72">
        <w:rPr>
          <w:rFonts w:ascii="Arial" w:hAnsi="Arial" w:cs="Arial"/>
          <w:b/>
          <w:bCs/>
          <w:i/>
          <w:iCs/>
          <w:sz w:val="22"/>
          <w:szCs w:val="22"/>
        </w:rPr>
        <w:t>Lease liabilities</w:t>
      </w:r>
    </w:p>
    <w:p w14:paraId="23A4914C" w14:textId="2CAB751B"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Lease liabilities are measured at the present value of the lease payments to be made over the lease term</w:t>
      </w:r>
      <w:r w:rsidR="00E50A4B" w:rsidRPr="00413E72">
        <w:rPr>
          <w:rFonts w:ascii="Arial" w:hAnsi="Arial" w:cs="Arial"/>
          <w:sz w:val="22"/>
          <w:szCs w:val="22"/>
        </w:rPr>
        <w:t xml:space="preserve">. </w:t>
      </w:r>
      <w:r w:rsidRPr="00413E72">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413E72">
        <w:rPr>
          <w:rFonts w:ascii="Arial" w:hAnsi="Arial" w:cs="Arial"/>
          <w:sz w:val="22"/>
          <w:szCs w:val="22"/>
          <w:cs/>
        </w:rPr>
        <w:t xml:space="preserve">. </w:t>
      </w:r>
      <w:r w:rsidRPr="00413E72">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413E72">
        <w:rPr>
          <w:rFonts w:ascii="Arial" w:hAnsi="Arial" w:cs="Arial"/>
          <w:sz w:val="22"/>
          <w:szCs w:val="22"/>
          <w:cs/>
        </w:rPr>
        <w:t xml:space="preserve">. </w:t>
      </w:r>
      <w:r w:rsidRPr="00413E72">
        <w:rPr>
          <w:rFonts w:ascii="Arial" w:hAnsi="Arial" w:cs="Arial"/>
          <w:sz w:val="22"/>
          <w:szCs w:val="22"/>
        </w:rPr>
        <w:t xml:space="preserve">Variable lease payments that do not depend on an index or a rate are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expenses in the period in which the event or condition that triggers the payment occurs</w:t>
      </w:r>
      <w:r w:rsidRPr="00413E72">
        <w:rPr>
          <w:rFonts w:ascii="Arial" w:hAnsi="Arial" w:cs="Arial"/>
          <w:sz w:val="22"/>
          <w:szCs w:val="22"/>
          <w:cs/>
        </w:rPr>
        <w:t>.</w:t>
      </w:r>
    </w:p>
    <w:p w14:paraId="7B66D072" w14:textId="6BF27231"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The Group discounted the present value of the lease payments by the interest rate implicit in the lease or the Group</w:t>
      </w:r>
      <w:r w:rsidRPr="00413E72">
        <w:rPr>
          <w:rFonts w:ascii="Arial" w:hAnsi="Arial" w:cs="Arial"/>
          <w:sz w:val="22"/>
          <w:szCs w:val="22"/>
          <w:cs/>
        </w:rPr>
        <w:t>’</w:t>
      </w:r>
      <w:r w:rsidRPr="00413E72">
        <w:rPr>
          <w:rFonts w:ascii="Arial" w:hAnsi="Arial" w:cs="Arial"/>
          <w:sz w:val="22"/>
          <w:szCs w:val="22"/>
        </w:rPr>
        <w:t>s incremental borrowing rate</w:t>
      </w:r>
      <w:r w:rsidRPr="00413E72">
        <w:rPr>
          <w:rFonts w:ascii="Arial" w:hAnsi="Arial" w:cs="Arial"/>
          <w:sz w:val="22"/>
          <w:szCs w:val="22"/>
          <w:cs/>
        </w:rPr>
        <w:t xml:space="preserve">. </w:t>
      </w:r>
      <w:r w:rsidRPr="00413E72">
        <w:rPr>
          <w:rFonts w:ascii="Arial" w:hAnsi="Arial" w:cs="Arial"/>
          <w:sz w:val="22"/>
          <w:szCs w:val="22"/>
        </w:rPr>
        <w:t>After the commencement date, the amount of lease liabilities is increased to reflect the accretion of interest and reduced for the lease payments made</w:t>
      </w:r>
      <w:r w:rsidRPr="00413E72">
        <w:rPr>
          <w:rFonts w:ascii="Arial" w:hAnsi="Arial" w:cs="Arial"/>
          <w:sz w:val="22"/>
          <w:szCs w:val="22"/>
          <w:cs/>
        </w:rPr>
        <w:t xml:space="preserve">. </w:t>
      </w:r>
      <w:r w:rsidRPr="00413E72">
        <w:rPr>
          <w:rFonts w:ascii="Arial" w:hAnsi="Arial" w:cs="Arial"/>
          <w:sz w:val="22"/>
          <w:szCs w:val="22"/>
        </w:rPr>
        <w:t>In addition, the carrying amount of lease liabilities is remeasured if there is a change in the lease term, a change in the lease payments or a change in the</w:t>
      </w:r>
      <w:r w:rsidRPr="00413E72">
        <w:rPr>
          <w:rFonts w:ascii="Arial" w:hAnsi="Arial" w:cs="Arial"/>
          <w:sz w:val="22"/>
          <w:szCs w:val="22"/>
          <w:cs/>
        </w:rPr>
        <w:t xml:space="preserve"> </w:t>
      </w:r>
      <w:r w:rsidRPr="00413E72">
        <w:rPr>
          <w:rFonts w:ascii="Arial" w:hAnsi="Arial" w:cs="Arial"/>
          <w:sz w:val="22"/>
          <w:szCs w:val="22"/>
        </w:rPr>
        <w:t>assessment of an option to purchase the underlying asset</w:t>
      </w:r>
      <w:r w:rsidRPr="00413E72">
        <w:rPr>
          <w:rFonts w:ascii="Arial" w:hAnsi="Arial" w:cs="Arial"/>
          <w:sz w:val="22"/>
          <w:szCs w:val="22"/>
          <w:cs/>
        </w:rPr>
        <w:t>.</w:t>
      </w:r>
    </w:p>
    <w:p w14:paraId="32579C54" w14:textId="77777777" w:rsidR="001D5AE8" w:rsidRPr="00413E72" w:rsidRDefault="001D5AE8" w:rsidP="001D5AE8">
      <w:pPr>
        <w:spacing w:before="120" w:after="120" w:line="380" w:lineRule="exact"/>
        <w:ind w:left="540"/>
        <w:jc w:val="thaiDistribute"/>
        <w:rPr>
          <w:rFonts w:ascii="Arial" w:hAnsi="Arial" w:cs="Arial"/>
          <w:i/>
          <w:iCs/>
          <w:sz w:val="22"/>
          <w:szCs w:val="22"/>
        </w:rPr>
      </w:pPr>
      <w:r w:rsidRPr="00413E72">
        <w:rPr>
          <w:rFonts w:ascii="Arial" w:hAnsi="Arial" w:cs="Arial"/>
          <w:b/>
          <w:bCs/>
          <w:i/>
          <w:iCs/>
          <w:spacing w:val="-4"/>
          <w:sz w:val="22"/>
          <w:szCs w:val="22"/>
        </w:rPr>
        <w:t>Short</w:t>
      </w:r>
      <w:r w:rsidRPr="00413E72">
        <w:rPr>
          <w:rFonts w:ascii="Arial" w:hAnsi="Arial" w:cs="Arial"/>
          <w:b/>
          <w:bCs/>
          <w:i/>
          <w:iCs/>
          <w:spacing w:val="-4"/>
          <w:sz w:val="22"/>
          <w:szCs w:val="22"/>
          <w:cs/>
        </w:rPr>
        <w:t>-</w:t>
      </w:r>
      <w:r w:rsidRPr="00413E72">
        <w:rPr>
          <w:rFonts w:ascii="Arial" w:hAnsi="Arial" w:cs="Arial"/>
          <w:b/>
          <w:bCs/>
          <w:i/>
          <w:iCs/>
          <w:spacing w:val="-4"/>
          <w:sz w:val="22"/>
          <w:szCs w:val="22"/>
        </w:rPr>
        <w:t>term leases and leases of low</w:t>
      </w:r>
      <w:r w:rsidRPr="00413E72">
        <w:rPr>
          <w:rFonts w:ascii="Arial" w:hAnsi="Arial" w:cs="Arial"/>
          <w:b/>
          <w:bCs/>
          <w:i/>
          <w:iCs/>
          <w:spacing w:val="-4"/>
          <w:sz w:val="22"/>
          <w:szCs w:val="22"/>
          <w:cs/>
        </w:rPr>
        <w:t>-</w:t>
      </w:r>
      <w:r w:rsidRPr="00413E72">
        <w:rPr>
          <w:rFonts w:ascii="Arial" w:hAnsi="Arial" w:cs="Arial"/>
          <w:b/>
          <w:bCs/>
          <w:i/>
          <w:iCs/>
          <w:spacing w:val="-4"/>
          <w:sz w:val="22"/>
          <w:szCs w:val="22"/>
        </w:rPr>
        <w:t>value assets</w:t>
      </w:r>
    </w:p>
    <w:p w14:paraId="43B98335" w14:textId="32DD6A7A" w:rsidR="001D5AE8" w:rsidRPr="00413E72" w:rsidRDefault="001D5AE8" w:rsidP="001D5AE8">
      <w:pPr>
        <w:spacing w:before="120" w:after="120" w:line="380" w:lineRule="exact"/>
        <w:ind w:left="540"/>
        <w:jc w:val="thaiDistribute"/>
        <w:rPr>
          <w:rFonts w:ascii="Arial" w:hAnsi="Arial" w:cs="Arial"/>
          <w:b/>
          <w:bCs/>
          <w:sz w:val="22"/>
        </w:rPr>
      </w:pPr>
      <w:r w:rsidRPr="00413E72">
        <w:rPr>
          <w:rFonts w:ascii="Arial" w:hAnsi="Arial" w:cs="Arial"/>
          <w:sz w:val="22"/>
          <w:szCs w:val="22"/>
        </w:rPr>
        <w:t>A lease that has a lease term less than or equal to 12 months from commencement date or a lease of low</w:t>
      </w:r>
      <w:r w:rsidRPr="00413E72">
        <w:rPr>
          <w:rFonts w:ascii="Arial" w:hAnsi="Arial" w:cs="Arial"/>
          <w:sz w:val="22"/>
          <w:szCs w:val="22"/>
          <w:cs/>
        </w:rPr>
        <w:t>-</w:t>
      </w:r>
      <w:r w:rsidRPr="00413E72">
        <w:rPr>
          <w:rFonts w:ascii="Arial" w:hAnsi="Arial" w:cs="Arial"/>
          <w:sz w:val="22"/>
          <w:szCs w:val="22"/>
        </w:rPr>
        <w:t xml:space="preserve">value assets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expenses on a straight</w:t>
      </w:r>
      <w:r w:rsidRPr="00413E72">
        <w:rPr>
          <w:rFonts w:ascii="Arial" w:hAnsi="Arial" w:cs="Arial"/>
          <w:sz w:val="22"/>
          <w:szCs w:val="22"/>
          <w:cs/>
        </w:rPr>
        <w:t>-</w:t>
      </w:r>
      <w:r w:rsidRPr="00413E72">
        <w:rPr>
          <w:rFonts w:ascii="Arial" w:hAnsi="Arial" w:cs="Arial"/>
          <w:sz w:val="22"/>
          <w:szCs w:val="22"/>
        </w:rPr>
        <w:t>line basis over the lease term</w:t>
      </w:r>
      <w:r w:rsidRPr="00413E72">
        <w:rPr>
          <w:rFonts w:ascii="Arial" w:hAnsi="Arial" w:cs="Arial"/>
          <w:sz w:val="22"/>
          <w:szCs w:val="22"/>
          <w:cs/>
        </w:rPr>
        <w:t>.</w:t>
      </w:r>
    </w:p>
    <w:p w14:paraId="3EEB5A87" w14:textId="52E4B993" w:rsidR="00D12E16" w:rsidRPr="00413E72" w:rsidRDefault="00D12E16" w:rsidP="00D12E16">
      <w:pPr>
        <w:tabs>
          <w:tab w:val="left" w:pos="1440"/>
        </w:tabs>
        <w:spacing w:before="120" w:after="120" w:line="380" w:lineRule="exact"/>
        <w:ind w:left="547" w:hanging="7"/>
        <w:jc w:val="thaiDistribute"/>
        <w:rPr>
          <w:rFonts w:ascii="Arial" w:hAnsi="Arial" w:cs="Arial"/>
          <w:b/>
          <w:bCs/>
          <w:sz w:val="22"/>
        </w:rPr>
      </w:pPr>
      <w:r w:rsidRPr="00413E72">
        <w:rPr>
          <w:rFonts w:ascii="Arial" w:hAnsi="Arial" w:cs="Arial"/>
          <w:b/>
          <w:bCs/>
          <w:sz w:val="22"/>
        </w:rPr>
        <w:t>The Group as a lessor</w:t>
      </w:r>
    </w:p>
    <w:p w14:paraId="65FCB173" w14:textId="77777777" w:rsidR="00D12E16" w:rsidRPr="00413E72" w:rsidRDefault="00D12E16" w:rsidP="00D12E16">
      <w:pPr>
        <w:spacing w:before="80" w:after="80" w:line="380" w:lineRule="exact"/>
        <w:ind w:left="533" w:right="29"/>
        <w:jc w:val="both"/>
        <w:rPr>
          <w:rFonts w:ascii="Arial" w:hAnsi="Arial" w:cs="Arial"/>
          <w:b/>
          <w:bCs/>
          <w:sz w:val="22"/>
          <w:szCs w:val="22"/>
        </w:rPr>
      </w:pPr>
      <w:r w:rsidRPr="00413E72">
        <w:rPr>
          <w:rFonts w:ascii="Arial" w:hAnsi="Arial" w:cs="Arial"/>
          <w:sz w:val="22"/>
          <w:szCs w:val="22"/>
        </w:rPr>
        <w:t>A lease is classified as an operating lease if it does not transfer substantially all the risks and rewards incidental to ownership of an underlying asset to a lessee</w:t>
      </w:r>
      <w:r w:rsidRPr="00413E72">
        <w:rPr>
          <w:rFonts w:ascii="Arial" w:hAnsi="Arial" w:cs="Arial"/>
          <w:sz w:val="22"/>
          <w:szCs w:val="22"/>
          <w:cs/>
        </w:rPr>
        <w:t xml:space="preserve">. </w:t>
      </w:r>
      <w:r w:rsidRPr="00413E72">
        <w:rPr>
          <w:rFonts w:ascii="Arial" w:hAnsi="Arial" w:cs="Arial"/>
          <w:sz w:val="22"/>
          <w:szCs w:val="22"/>
        </w:rPr>
        <w:t xml:space="preserve">Lease receivables from operating leases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income in profit or loss on a straight</w:t>
      </w:r>
      <w:r w:rsidRPr="00413E72">
        <w:rPr>
          <w:rFonts w:ascii="Arial" w:hAnsi="Arial" w:cs="Arial"/>
          <w:sz w:val="22"/>
          <w:szCs w:val="22"/>
          <w:cs/>
        </w:rPr>
        <w:t>-</w:t>
      </w:r>
      <w:r w:rsidRPr="00413E72">
        <w:rPr>
          <w:rFonts w:ascii="Arial" w:hAnsi="Arial" w:cs="Arial"/>
          <w:sz w:val="22"/>
          <w:szCs w:val="22"/>
        </w:rPr>
        <w:t>line basis over the lease term</w:t>
      </w:r>
      <w:r w:rsidRPr="00413E72">
        <w:rPr>
          <w:rFonts w:ascii="Arial" w:hAnsi="Arial" w:cs="Arial"/>
          <w:sz w:val="22"/>
          <w:szCs w:val="22"/>
          <w:cs/>
        </w:rPr>
        <w:t xml:space="preserve">. </w:t>
      </w:r>
      <w:r w:rsidRPr="00413E72">
        <w:rPr>
          <w:rFonts w:ascii="Arial" w:hAnsi="Arial" w:cs="Arial"/>
          <w:sz w:val="22"/>
          <w:szCs w:val="22"/>
        </w:rPr>
        <w:t xml:space="preserve">Initial direct costs incurred in obtaining an operating lease are added to the carrying amount of the underlying assets and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an expense over the lease term on the same basis as the lease income</w:t>
      </w:r>
      <w:r w:rsidRPr="00413E72">
        <w:rPr>
          <w:rFonts w:ascii="Arial" w:hAnsi="Arial" w:cs="Arial"/>
          <w:sz w:val="22"/>
          <w:szCs w:val="22"/>
          <w:cs/>
        </w:rPr>
        <w:t>.</w:t>
      </w:r>
    </w:p>
    <w:p w14:paraId="0D65FC49" w14:textId="77777777" w:rsidR="003E626E" w:rsidRDefault="003E626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A3082C3" w14:textId="775EDD8A" w:rsidR="00F51016" w:rsidRPr="00413E72" w:rsidRDefault="00377D63" w:rsidP="005278AD">
      <w:pPr>
        <w:spacing w:before="80" w:after="80" w:line="380" w:lineRule="exact"/>
        <w:ind w:left="540" w:right="29" w:hanging="540"/>
        <w:jc w:val="both"/>
        <w:rPr>
          <w:rFonts w:ascii="Arial" w:hAnsi="Arial" w:cs="Arial"/>
          <w:b/>
          <w:bCs/>
          <w:sz w:val="22"/>
          <w:szCs w:val="22"/>
        </w:rPr>
      </w:pPr>
      <w:r w:rsidRPr="00413E72">
        <w:rPr>
          <w:rFonts w:ascii="Arial" w:hAnsi="Arial" w:cs="Arial"/>
          <w:b/>
          <w:bCs/>
          <w:sz w:val="22"/>
          <w:szCs w:val="22"/>
        </w:rPr>
        <w:lastRenderedPageBreak/>
        <w:t>4</w:t>
      </w:r>
      <w:r w:rsidR="00F51016" w:rsidRPr="00413E72">
        <w:rPr>
          <w:rFonts w:ascii="Arial" w:hAnsi="Arial" w:cs="Arial"/>
          <w:b/>
          <w:bCs/>
          <w:sz w:val="22"/>
          <w:szCs w:val="22"/>
          <w:cs/>
        </w:rPr>
        <w:t>.</w:t>
      </w:r>
      <w:r w:rsidR="00F51016" w:rsidRPr="00413E72">
        <w:rPr>
          <w:rFonts w:ascii="Arial" w:hAnsi="Arial" w:cs="Arial"/>
          <w:b/>
          <w:bCs/>
          <w:sz w:val="22"/>
          <w:szCs w:val="22"/>
        </w:rPr>
        <w:t>8</w:t>
      </w:r>
      <w:r w:rsidR="00F51016" w:rsidRPr="00413E72">
        <w:rPr>
          <w:rFonts w:ascii="Arial" w:hAnsi="Arial" w:cs="Arial"/>
          <w:b/>
          <w:bCs/>
          <w:sz w:val="22"/>
          <w:szCs w:val="22"/>
        </w:rPr>
        <w:tab/>
        <w:t>Biological assets</w:t>
      </w:r>
    </w:p>
    <w:p w14:paraId="22154197" w14:textId="77777777" w:rsidR="00C85579" w:rsidRPr="00413E72"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413E72">
        <w:rPr>
          <w:rFonts w:ascii="Arial" w:hAnsi="Arial" w:cs="Arial"/>
          <w:sz w:val="22"/>
          <w:szCs w:val="22"/>
          <w:lang w:val="en-US"/>
        </w:rPr>
        <w:t xml:space="preserve">Biological assets are measured at fair value less cost to </w:t>
      </w:r>
      <w:r w:rsidR="0024338A" w:rsidRPr="00413E72">
        <w:rPr>
          <w:rFonts w:ascii="Arial" w:hAnsi="Arial" w:cs="Arial"/>
          <w:sz w:val="22"/>
          <w:szCs w:val="22"/>
          <w:lang w:val="en-US"/>
        </w:rPr>
        <w:t>sale</w:t>
      </w:r>
      <w:r w:rsidRPr="00413E72">
        <w:rPr>
          <w:rFonts w:ascii="Arial" w:hAnsi="Arial" w:cs="Arial"/>
          <w:sz w:val="22"/>
          <w:szCs w:val="22"/>
          <w:cs/>
          <w:lang w:val="en-US"/>
        </w:rPr>
        <w:t xml:space="preserve"> (</w:t>
      </w:r>
      <w:r w:rsidRPr="00413E72">
        <w:rPr>
          <w:rFonts w:ascii="Arial" w:hAnsi="Arial" w:cs="Arial"/>
          <w:sz w:val="22"/>
          <w:szCs w:val="22"/>
          <w:lang w:val="en-US"/>
        </w:rPr>
        <w:t>incremental costs directly attributable to the disposal of biological assets</w:t>
      </w:r>
      <w:r w:rsidRPr="00413E72">
        <w:rPr>
          <w:rFonts w:ascii="Arial" w:hAnsi="Arial" w:cs="Arial"/>
          <w:sz w:val="22"/>
          <w:szCs w:val="22"/>
          <w:cs/>
          <w:lang w:val="en-US"/>
        </w:rPr>
        <w:t xml:space="preserve">). </w:t>
      </w:r>
      <w:r w:rsidRPr="00413E72">
        <w:rPr>
          <w:rFonts w:ascii="Arial" w:hAnsi="Arial" w:cs="Arial"/>
          <w:sz w:val="22"/>
          <w:szCs w:val="22"/>
          <w:lang w:val="en-US"/>
        </w:rPr>
        <w:t>If the fair value cannot be measured reliably, it is measured at cost less accumulated depreciation and accumulated impairment losses</w:t>
      </w:r>
      <w:r w:rsidRPr="00413E72">
        <w:rPr>
          <w:rFonts w:ascii="Arial" w:hAnsi="Arial" w:cs="Arial"/>
          <w:sz w:val="22"/>
          <w:szCs w:val="22"/>
          <w:cs/>
          <w:lang w:val="en-US"/>
        </w:rPr>
        <w:t xml:space="preserve">. </w:t>
      </w:r>
      <w:r w:rsidRPr="00413E72">
        <w:rPr>
          <w:rFonts w:ascii="Arial" w:hAnsi="Arial" w:cs="Arial"/>
          <w:sz w:val="22"/>
          <w:szCs w:val="22"/>
          <w:lang w:val="en-US"/>
        </w:rPr>
        <w:t>Gains or losses on</w:t>
      </w:r>
      <w:r w:rsidRPr="00413E72">
        <w:rPr>
          <w:rFonts w:ascii="Arial" w:hAnsi="Arial" w:cs="Arial"/>
          <w:sz w:val="22"/>
          <w:szCs w:val="22"/>
          <w:cs/>
          <w:lang w:val="en-US"/>
        </w:rPr>
        <w:t xml:space="preserve"> </w:t>
      </w:r>
      <w:r w:rsidRPr="00413E72">
        <w:rPr>
          <w:rFonts w:ascii="Arial" w:hAnsi="Arial" w:cs="Arial"/>
          <w:sz w:val="22"/>
          <w:szCs w:val="22"/>
          <w:lang w:val="en-US"/>
        </w:rPr>
        <w:t xml:space="preserve">changes in fair value less cost </w:t>
      </w:r>
      <w:r w:rsidR="0024338A" w:rsidRPr="00413E72">
        <w:rPr>
          <w:rFonts w:ascii="Arial" w:hAnsi="Arial" w:cs="Arial"/>
          <w:sz w:val="22"/>
          <w:szCs w:val="22"/>
          <w:lang w:val="en-US"/>
        </w:rPr>
        <w:t>to</w:t>
      </w:r>
      <w:r w:rsidRPr="00413E72">
        <w:rPr>
          <w:rFonts w:ascii="Arial" w:hAnsi="Arial" w:cs="Arial"/>
          <w:sz w:val="22"/>
          <w:szCs w:val="22"/>
          <w:lang w:val="en-US"/>
        </w:rPr>
        <w:t xml:space="preserve"> sale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in profit or loss</w:t>
      </w:r>
      <w:r w:rsidRPr="00413E72">
        <w:rPr>
          <w:rFonts w:ascii="Arial" w:hAnsi="Arial" w:cs="Arial"/>
          <w:sz w:val="22"/>
          <w:szCs w:val="22"/>
          <w:cs/>
          <w:lang w:val="en-US"/>
        </w:rPr>
        <w:t>.</w:t>
      </w:r>
    </w:p>
    <w:p w14:paraId="24821406" w14:textId="77777777" w:rsidR="00C85579" w:rsidRPr="00413E72"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413E72">
        <w:rPr>
          <w:rFonts w:ascii="Arial" w:hAnsi="Arial" w:cs="Arial"/>
          <w:sz w:val="22"/>
          <w:szCs w:val="22"/>
          <w:lang w:val="en-US"/>
        </w:rPr>
        <w:t xml:space="preserve">Current biological assets, comprising fattening swine </w:t>
      </w:r>
      <w:r w:rsidR="00B238BC" w:rsidRPr="00413E72">
        <w:rPr>
          <w:rFonts w:ascii="Arial" w:hAnsi="Arial" w:cs="Arial"/>
          <w:sz w:val="22"/>
          <w:szCs w:val="22"/>
          <w:lang w:val="en-US"/>
        </w:rPr>
        <w:t>is</w:t>
      </w:r>
      <w:r w:rsidR="0024338A" w:rsidRPr="00413E72">
        <w:rPr>
          <w:rFonts w:ascii="Arial" w:hAnsi="Arial" w:cs="Arial"/>
          <w:sz w:val="22"/>
          <w:szCs w:val="22"/>
          <w:cs/>
          <w:lang w:val="en-US"/>
        </w:rPr>
        <w:t xml:space="preserve"> </w:t>
      </w:r>
      <w:r w:rsidRPr="00413E72">
        <w:rPr>
          <w:rFonts w:ascii="Arial" w:hAnsi="Arial" w:cs="Arial"/>
          <w:sz w:val="22"/>
          <w:szCs w:val="22"/>
          <w:lang w:val="en-US"/>
        </w:rPr>
        <w:t xml:space="preserve">presented under the caption </w:t>
      </w:r>
      <w:r w:rsidRPr="00413E72">
        <w:rPr>
          <w:rFonts w:ascii="Arial" w:hAnsi="Arial" w:cs="Arial"/>
          <w:sz w:val="22"/>
          <w:szCs w:val="22"/>
          <w:cs/>
          <w:lang w:val="en-US"/>
        </w:rPr>
        <w:t>“</w:t>
      </w:r>
      <w:r w:rsidRPr="00413E72">
        <w:rPr>
          <w:rFonts w:ascii="Arial" w:hAnsi="Arial" w:cs="Arial"/>
          <w:sz w:val="22"/>
          <w:szCs w:val="22"/>
          <w:lang w:val="en-US"/>
        </w:rPr>
        <w:t>Current assets</w:t>
      </w:r>
      <w:r w:rsidRPr="00413E72">
        <w:rPr>
          <w:rFonts w:ascii="Arial" w:hAnsi="Arial" w:cs="Arial"/>
          <w:sz w:val="22"/>
          <w:szCs w:val="22"/>
          <w:cs/>
          <w:lang w:val="en-US"/>
        </w:rPr>
        <w:t xml:space="preserve">”. </w:t>
      </w:r>
      <w:r w:rsidRPr="00413E72">
        <w:rPr>
          <w:rFonts w:ascii="Arial" w:hAnsi="Arial" w:cs="Arial"/>
          <w:sz w:val="22"/>
          <w:szCs w:val="22"/>
          <w:lang w:val="en-US"/>
        </w:rPr>
        <w:t>Non</w:t>
      </w:r>
      <w:r w:rsidRPr="00413E72">
        <w:rPr>
          <w:rFonts w:ascii="Arial" w:hAnsi="Arial" w:cs="Arial"/>
          <w:sz w:val="22"/>
          <w:szCs w:val="22"/>
          <w:cs/>
          <w:lang w:val="en-US"/>
        </w:rPr>
        <w:t>-</w:t>
      </w:r>
      <w:r w:rsidRPr="00413E72">
        <w:rPr>
          <w:rFonts w:ascii="Arial" w:hAnsi="Arial" w:cs="Arial"/>
          <w:sz w:val="22"/>
          <w:szCs w:val="22"/>
          <w:lang w:val="en-US"/>
        </w:rPr>
        <w:t xml:space="preserve">current biological assets, comprising stud swine </w:t>
      </w:r>
      <w:r w:rsidR="00D12E16" w:rsidRPr="00413E72">
        <w:rPr>
          <w:rFonts w:ascii="Arial" w:hAnsi="Arial" w:cs="Arial"/>
          <w:sz w:val="22"/>
          <w:szCs w:val="22"/>
          <w:lang w:val="en-US"/>
        </w:rPr>
        <w:t>is</w:t>
      </w:r>
      <w:r w:rsidRPr="00413E72">
        <w:rPr>
          <w:rFonts w:ascii="Arial" w:hAnsi="Arial" w:cs="Arial"/>
          <w:sz w:val="22"/>
          <w:szCs w:val="22"/>
          <w:lang w:val="en-US"/>
        </w:rPr>
        <w:t xml:space="preserve"> presented under the caption</w:t>
      </w:r>
      <w:r w:rsidR="006D2424" w:rsidRPr="00413E72">
        <w:rPr>
          <w:rFonts w:ascii="Arial" w:hAnsi="Arial" w:cs="Arial"/>
          <w:sz w:val="22"/>
          <w:szCs w:val="22"/>
          <w:cs/>
          <w:lang w:val="en-US"/>
        </w:rPr>
        <w:t xml:space="preserve"> </w:t>
      </w:r>
      <w:r w:rsidR="00E96915" w:rsidRPr="00413E72">
        <w:rPr>
          <w:rFonts w:ascii="Arial" w:hAnsi="Arial" w:cs="Arial"/>
          <w:sz w:val="22"/>
          <w:szCs w:val="22"/>
          <w:cs/>
          <w:lang w:val="en-US"/>
        </w:rPr>
        <w:t>“</w:t>
      </w:r>
      <w:r w:rsidRPr="00413E72">
        <w:rPr>
          <w:rFonts w:ascii="Arial" w:hAnsi="Arial" w:cs="Arial"/>
          <w:sz w:val="22"/>
          <w:szCs w:val="22"/>
          <w:lang w:val="en-US"/>
        </w:rPr>
        <w:t>Non</w:t>
      </w:r>
      <w:r w:rsidRPr="00413E72">
        <w:rPr>
          <w:rFonts w:ascii="Arial" w:hAnsi="Arial" w:cs="Arial"/>
          <w:sz w:val="22"/>
          <w:szCs w:val="22"/>
          <w:cs/>
          <w:lang w:val="en-US"/>
        </w:rPr>
        <w:t>-</w:t>
      </w:r>
      <w:r w:rsidRPr="00413E72">
        <w:rPr>
          <w:rFonts w:ascii="Arial" w:hAnsi="Arial" w:cs="Arial"/>
          <w:sz w:val="22"/>
          <w:szCs w:val="22"/>
          <w:lang w:val="en-US"/>
        </w:rPr>
        <w:t>current assets</w:t>
      </w:r>
      <w:r w:rsidRPr="00413E72">
        <w:rPr>
          <w:rFonts w:ascii="Arial" w:hAnsi="Arial" w:cs="Arial"/>
          <w:sz w:val="22"/>
          <w:szCs w:val="22"/>
          <w:cs/>
          <w:lang w:val="en-US"/>
        </w:rPr>
        <w:t xml:space="preserve">” </w:t>
      </w:r>
      <w:r w:rsidRPr="00413E72">
        <w:rPr>
          <w:rFonts w:ascii="Arial" w:hAnsi="Arial" w:cs="Arial"/>
          <w:sz w:val="22"/>
          <w:szCs w:val="22"/>
          <w:lang w:val="en-US"/>
        </w:rPr>
        <w:t>in the statement of financial position</w:t>
      </w:r>
      <w:r w:rsidRPr="00413E72">
        <w:rPr>
          <w:rFonts w:ascii="Arial" w:hAnsi="Arial" w:cs="Arial"/>
          <w:sz w:val="22"/>
          <w:szCs w:val="22"/>
          <w:cs/>
          <w:lang w:val="en-US"/>
        </w:rPr>
        <w:t>.</w:t>
      </w:r>
    </w:p>
    <w:p w14:paraId="2D46FFAD" w14:textId="54B5C1C0" w:rsidR="00FA17D2" w:rsidRPr="00413E72" w:rsidRDefault="00377D63" w:rsidP="005278AD">
      <w:pPr>
        <w:spacing w:before="80" w:after="80" w:line="380" w:lineRule="exact"/>
        <w:ind w:left="539" w:hanging="539"/>
        <w:jc w:val="both"/>
        <w:rPr>
          <w:rFonts w:ascii="Arial" w:hAnsi="Arial" w:cs="Arial"/>
          <w:b/>
          <w:bCs/>
          <w:sz w:val="22"/>
          <w:szCs w:val="22"/>
        </w:rPr>
      </w:pPr>
      <w:r w:rsidRPr="00413E72">
        <w:rPr>
          <w:rFonts w:ascii="Arial" w:hAnsi="Arial" w:cs="Arial"/>
          <w:b/>
          <w:bCs/>
          <w:sz w:val="22"/>
          <w:szCs w:val="22"/>
        </w:rPr>
        <w:t>4</w:t>
      </w:r>
      <w:r w:rsidR="00444DEE" w:rsidRPr="00413E72">
        <w:rPr>
          <w:rFonts w:ascii="Arial" w:hAnsi="Arial" w:cs="Arial"/>
          <w:b/>
          <w:bCs/>
          <w:sz w:val="22"/>
          <w:szCs w:val="22"/>
          <w:cs/>
        </w:rPr>
        <w:t>.</w:t>
      </w:r>
      <w:r w:rsidR="00444DEE" w:rsidRPr="00413E72">
        <w:rPr>
          <w:rFonts w:ascii="Arial" w:hAnsi="Arial" w:cs="Arial"/>
          <w:b/>
          <w:bCs/>
          <w:sz w:val="22"/>
          <w:szCs w:val="22"/>
        </w:rPr>
        <w:t>9</w:t>
      </w:r>
      <w:r w:rsidR="00FA17D2" w:rsidRPr="00413E72">
        <w:rPr>
          <w:rFonts w:ascii="Arial" w:hAnsi="Arial" w:cs="Arial"/>
          <w:b/>
          <w:bCs/>
          <w:sz w:val="22"/>
          <w:szCs w:val="22"/>
        </w:rPr>
        <w:tab/>
        <w:t>Borrowing costs</w:t>
      </w:r>
    </w:p>
    <w:p w14:paraId="6D556824" w14:textId="3DF35E96" w:rsidR="00D12E16" w:rsidRPr="00413E72" w:rsidRDefault="00FA17D2" w:rsidP="00377D63">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413E72">
        <w:rPr>
          <w:rFonts w:ascii="Arial" w:hAnsi="Arial" w:cs="Arial"/>
          <w:sz w:val="22"/>
          <w:szCs w:val="22"/>
          <w:lang w:val="en-US"/>
        </w:rPr>
        <w:t>Borrowing costs directly attributable to the acquisition, construction or production of</w:t>
      </w:r>
      <w:r w:rsidR="00F330F0" w:rsidRPr="00413E72">
        <w:rPr>
          <w:rFonts w:ascii="Arial" w:hAnsi="Arial" w:cs="Arial"/>
          <w:sz w:val="22"/>
          <w:szCs w:val="22"/>
          <w:cs/>
          <w:lang w:val="en-US"/>
        </w:rPr>
        <w:t xml:space="preserve"> </w:t>
      </w:r>
      <w:r w:rsidRPr="00413E72">
        <w:rPr>
          <w:rFonts w:ascii="Arial" w:hAnsi="Arial" w:cs="Arial"/>
          <w:sz w:val="22"/>
          <w:szCs w:val="22"/>
          <w:lang w:val="en-US"/>
        </w:rPr>
        <w:t xml:space="preserve">an asset that necessarily takes a substantial period of time to get ready for its intended use or sale are </w:t>
      </w:r>
      <w:proofErr w:type="spellStart"/>
      <w:r w:rsidRPr="00413E72">
        <w:rPr>
          <w:rFonts w:ascii="Arial" w:hAnsi="Arial" w:cs="Arial"/>
          <w:sz w:val="22"/>
          <w:szCs w:val="22"/>
          <w:lang w:val="en-US"/>
        </w:rPr>
        <w:t>capitalised</w:t>
      </w:r>
      <w:proofErr w:type="spellEnd"/>
      <w:r w:rsidRPr="00413E72">
        <w:rPr>
          <w:rFonts w:ascii="Arial" w:hAnsi="Arial" w:cs="Arial"/>
          <w:sz w:val="22"/>
          <w:szCs w:val="22"/>
          <w:lang w:val="en-US"/>
        </w:rPr>
        <w:t xml:space="preserve"> as part of the cost of the respective assets</w:t>
      </w:r>
      <w:r w:rsidRPr="00413E72">
        <w:rPr>
          <w:rFonts w:ascii="Arial" w:hAnsi="Arial" w:cs="Arial"/>
          <w:sz w:val="22"/>
          <w:szCs w:val="22"/>
          <w:cs/>
          <w:lang w:val="en-US"/>
        </w:rPr>
        <w:t xml:space="preserve">. </w:t>
      </w:r>
      <w:r w:rsidRPr="00413E72">
        <w:rPr>
          <w:rFonts w:ascii="Arial" w:hAnsi="Arial" w:cs="Arial"/>
          <w:sz w:val="22"/>
          <w:szCs w:val="22"/>
          <w:lang w:val="en-US"/>
        </w:rPr>
        <w:t>All other borrowing costs are expensed in the period they are incurred</w:t>
      </w:r>
      <w:r w:rsidRPr="00413E72">
        <w:rPr>
          <w:rFonts w:ascii="Arial" w:hAnsi="Arial" w:cs="Arial"/>
          <w:sz w:val="22"/>
          <w:szCs w:val="22"/>
          <w:cs/>
          <w:lang w:val="en-US"/>
        </w:rPr>
        <w:t xml:space="preserve">. </w:t>
      </w:r>
      <w:r w:rsidRPr="00413E72">
        <w:rPr>
          <w:rFonts w:ascii="Arial" w:hAnsi="Arial" w:cs="Arial"/>
          <w:sz w:val="22"/>
          <w:szCs w:val="22"/>
          <w:lang w:val="en-US"/>
        </w:rPr>
        <w:t>Borrowing costs consist of interest and other costs that an entity incurs in connection with the borrowing of funds</w:t>
      </w:r>
      <w:r w:rsidRPr="00413E72">
        <w:rPr>
          <w:rFonts w:ascii="Arial" w:hAnsi="Arial" w:cs="Arial"/>
          <w:sz w:val="22"/>
          <w:szCs w:val="22"/>
          <w:cs/>
          <w:lang w:val="en-US"/>
        </w:rPr>
        <w:t>.</w:t>
      </w:r>
    </w:p>
    <w:p w14:paraId="00890BF1" w14:textId="291572B7" w:rsidR="00632E6B" w:rsidRPr="00413E72" w:rsidRDefault="00377D63" w:rsidP="005278AD">
      <w:pPr>
        <w:spacing w:before="80" w:after="80" w:line="380" w:lineRule="exact"/>
        <w:ind w:left="539" w:hanging="539"/>
        <w:jc w:val="both"/>
        <w:rPr>
          <w:rFonts w:ascii="Arial" w:hAnsi="Arial" w:cs="Arial"/>
          <w:b/>
          <w:bCs/>
          <w:sz w:val="22"/>
          <w:szCs w:val="22"/>
        </w:rPr>
      </w:pPr>
      <w:r w:rsidRPr="00413E72">
        <w:rPr>
          <w:rFonts w:ascii="Arial" w:hAnsi="Arial" w:cs="Arial"/>
          <w:b/>
          <w:bCs/>
          <w:sz w:val="22"/>
          <w:szCs w:val="22"/>
        </w:rPr>
        <w:t>4</w:t>
      </w:r>
      <w:r w:rsidR="00632E6B" w:rsidRPr="00413E72">
        <w:rPr>
          <w:rFonts w:ascii="Arial" w:hAnsi="Arial" w:cs="Arial"/>
          <w:b/>
          <w:bCs/>
          <w:sz w:val="22"/>
          <w:szCs w:val="22"/>
          <w:cs/>
        </w:rPr>
        <w:t>.</w:t>
      </w:r>
      <w:r w:rsidR="007845FA" w:rsidRPr="00413E72">
        <w:rPr>
          <w:rFonts w:ascii="Arial" w:hAnsi="Arial" w:cs="Arial"/>
          <w:b/>
          <w:bCs/>
          <w:sz w:val="22"/>
          <w:szCs w:val="22"/>
        </w:rPr>
        <w:t>10</w:t>
      </w:r>
      <w:r w:rsidR="00632E6B" w:rsidRPr="00413E72">
        <w:rPr>
          <w:rFonts w:ascii="Arial" w:hAnsi="Arial" w:cs="Arial"/>
          <w:b/>
          <w:bCs/>
          <w:sz w:val="22"/>
          <w:szCs w:val="22"/>
        </w:rPr>
        <w:tab/>
        <w:t>Intangible assets</w:t>
      </w:r>
    </w:p>
    <w:p w14:paraId="249BCE88" w14:textId="77777777" w:rsidR="00632E6B" w:rsidRPr="00413E72" w:rsidRDefault="00632E6B"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413E72">
        <w:rPr>
          <w:rFonts w:ascii="Arial" w:hAnsi="Arial" w:cs="Arial"/>
          <w:sz w:val="22"/>
          <w:szCs w:val="22"/>
          <w:lang w:val="en-US"/>
        </w:rPr>
        <w:tab/>
      </w:r>
      <w:r w:rsidR="001D5AE8" w:rsidRPr="00413E72">
        <w:rPr>
          <w:rFonts w:ascii="Arial" w:hAnsi="Arial" w:cs="Arial"/>
          <w:sz w:val="22"/>
          <w:szCs w:val="22"/>
          <w:lang w:val="en-US"/>
        </w:rPr>
        <w:t>Following the initial recognition, the i</w:t>
      </w:r>
      <w:r w:rsidR="003650C8" w:rsidRPr="00413E72">
        <w:rPr>
          <w:rFonts w:ascii="Arial" w:hAnsi="Arial" w:cs="Arial"/>
          <w:sz w:val="22"/>
          <w:szCs w:val="22"/>
          <w:lang w:val="en-US"/>
        </w:rPr>
        <w:t xml:space="preserve">ntangible assets are </w:t>
      </w:r>
      <w:proofErr w:type="spellStart"/>
      <w:r w:rsidR="00BF02C0" w:rsidRPr="00413E72">
        <w:rPr>
          <w:rFonts w:ascii="Arial" w:hAnsi="Arial" w:cs="Arial"/>
          <w:sz w:val="22"/>
          <w:szCs w:val="22"/>
          <w:lang w:val="en-US"/>
        </w:rPr>
        <w:t>recognised</w:t>
      </w:r>
      <w:proofErr w:type="spellEnd"/>
      <w:r w:rsidR="003650C8" w:rsidRPr="00413E72">
        <w:rPr>
          <w:rFonts w:ascii="Arial" w:hAnsi="Arial" w:cs="Arial"/>
          <w:sz w:val="22"/>
          <w:szCs w:val="22"/>
          <w:lang w:val="en-US"/>
        </w:rPr>
        <w:t xml:space="preserve"> at cost less any accumulated </w:t>
      </w:r>
      <w:proofErr w:type="spellStart"/>
      <w:r w:rsidR="003650C8" w:rsidRPr="00413E72">
        <w:rPr>
          <w:rFonts w:ascii="Arial" w:hAnsi="Arial" w:cs="Arial"/>
          <w:sz w:val="22"/>
          <w:szCs w:val="22"/>
          <w:lang w:val="en-US"/>
        </w:rPr>
        <w:t>amortisation</w:t>
      </w:r>
      <w:proofErr w:type="spellEnd"/>
      <w:r w:rsidR="003650C8" w:rsidRPr="00413E72">
        <w:rPr>
          <w:rFonts w:ascii="Arial" w:hAnsi="Arial" w:cs="Arial"/>
          <w:sz w:val="22"/>
          <w:szCs w:val="22"/>
          <w:lang w:val="en-US"/>
        </w:rPr>
        <w:t xml:space="preserve"> and any accumulated impairment losses </w:t>
      </w:r>
      <w:r w:rsidR="003650C8" w:rsidRPr="00413E72">
        <w:rPr>
          <w:rFonts w:ascii="Arial" w:hAnsi="Arial" w:cs="Arial"/>
          <w:sz w:val="22"/>
          <w:szCs w:val="22"/>
          <w:cs/>
          <w:lang w:val="en-US"/>
        </w:rPr>
        <w:t>(</w:t>
      </w:r>
      <w:r w:rsidR="003650C8" w:rsidRPr="00413E72">
        <w:rPr>
          <w:rFonts w:ascii="Arial" w:hAnsi="Arial" w:cs="Arial"/>
          <w:sz w:val="22"/>
          <w:szCs w:val="22"/>
          <w:lang w:val="en-US"/>
        </w:rPr>
        <w:t>if any</w:t>
      </w:r>
      <w:r w:rsidR="003650C8" w:rsidRPr="00413E72">
        <w:rPr>
          <w:rFonts w:ascii="Arial" w:hAnsi="Arial" w:cs="Arial"/>
          <w:sz w:val="22"/>
          <w:szCs w:val="22"/>
          <w:cs/>
          <w:lang w:val="en-US"/>
        </w:rPr>
        <w:t>).</w:t>
      </w:r>
    </w:p>
    <w:p w14:paraId="084EF0CE" w14:textId="77777777" w:rsidR="001449B1" w:rsidRPr="00413E72" w:rsidRDefault="00F330F0" w:rsidP="005278AD">
      <w:pPr>
        <w:pStyle w:val="BodyTextIndent3"/>
        <w:widowControl/>
        <w:tabs>
          <w:tab w:val="clear" w:pos="2160"/>
          <w:tab w:val="clear" w:pos="9620"/>
        </w:tabs>
        <w:spacing w:before="80" w:after="80"/>
        <w:ind w:left="539" w:hanging="539"/>
        <w:jc w:val="thaiDistribute"/>
        <w:rPr>
          <w:rFonts w:ascii="Arial" w:hAnsi="Arial" w:cs="Arial"/>
          <w:sz w:val="22"/>
          <w:szCs w:val="22"/>
          <w:lang w:val="en-US"/>
        </w:rPr>
      </w:pPr>
      <w:r w:rsidRPr="00413E72">
        <w:rPr>
          <w:rFonts w:ascii="Arial" w:hAnsi="Arial" w:cs="Arial"/>
          <w:sz w:val="22"/>
          <w:szCs w:val="22"/>
          <w:lang w:val="en-US"/>
        </w:rPr>
        <w:tab/>
      </w:r>
      <w:r w:rsidR="00C90AE9" w:rsidRPr="00413E72">
        <w:rPr>
          <w:rFonts w:ascii="Arial" w:hAnsi="Arial" w:cs="Arial"/>
          <w:sz w:val="22"/>
          <w:szCs w:val="22"/>
          <w:lang w:val="en-US"/>
        </w:rPr>
        <w:t xml:space="preserve">Intangible assets with finite lives are </w:t>
      </w:r>
      <w:proofErr w:type="spellStart"/>
      <w:r w:rsidR="00C90AE9" w:rsidRPr="00413E72">
        <w:rPr>
          <w:rFonts w:ascii="Arial" w:hAnsi="Arial" w:cs="Arial"/>
          <w:sz w:val="22"/>
          <w:szCs w:val="22"/>
          <w:lang w:val="en-US"/>
        </w:rPr>
        <w:t>amortised</w:t>
      </w:r>
      <w:proofErr w:type="spellEnd"/>
      <w:r w:rsidR="00C90AE9" w:rsidRPr="00413E72">
        <w:rPr>
          <w:rFonts w:ascii="Arial" w:hAnsi="Arial" w:cs="Arial"/>
          <w:sz w:val="22"/>
          <w:szCs w:val="22"/>
          <w:lang w:val="en-US"/>
        </w:rPr>
        <w:t xml:space="preserve"> on a systematic basis over the economic useful life and tested for impairment whenever there is an indication that the intangible asset may be impaired</w:t>
      </w:r>
      <w:r w:rsidR="00C90AE9" w:rsidRPr="00413E72">
        <w:rPr>
          <w:rFonts w:ascii="Arial" w:hAnsi="Arial" w:cs="Arial"/>
          <w:sz w:val="22"/>
          <w:szCs w:val="22"/>
          <w:cs/>
          <w:lang w:val="en-US"/>
        </w:rPr>
        <w:t xml:space="preserve">. </w:t>
      </w:r>
      <w:r w:rsidR="00C90AE9" w:rsidRPr="00413E72">
        <w:rPr>
          <w:rFonts w:ascii="Arial" w:hAnsi="Arial" w:cs="Arial"/>
          <w:sz w:val="22"/>
          <w:szCs w:val="22"/>
          <w:lang w:val="en-US"/>
        </w:rPr>
        <w:t xml:space="preserve">The </w:t>
      </w:r>
      <w:proofErr w:type="spellStart"/>
      <w:r w:rsidR="00C90AE9" w:rsidRPr="00413E72">
        <w:rPr>
          <w:rFonts w:ascii="Arial" w:hAnsi="Arial" w:cs="Arial"/>
          <w:sz w:val="22"/>
          <w:szCs w:val="22"/>
          <w:lang w:val="en-US"/>
        </w:rPr>
        <w:t>amortisation</w:t>
      </w:r>
      <w:proofErr w:type="spellEnd"/>
      <w:r w:rsidR="00C90AE9" w:rsidRPr="00413E72">
        <w:rPr>
          <w:rFonts w:ascii="Arial" w:hAnsi="Arial" w:cs="Arial"/>
          <w:sz w:val="22"/>
          <w:szCs w:val="22"/>
          <w:lang w:val="en-US"/>
        </w:rPr>
        <w:t xml:space="preserve"> period and the </w:t>
      </w:r>
      <w:proofErr w:type="spellStart"/>
      <w:r w:rsidR="00C90AE9" w:rsidRPr="00413E72">
        <w:rPr>
          <w:rFonts w:ascii="Arial" w:hAnsi="Arial" w:cs="Arial"/>
          <w:sz w:val="22"/>
          <w:szCs w:val="22"/>
          <w:lang w:val="en-US"/>
        </w:rPr>
        <w:t>amortisation</w:t>
      </w:r>
      <w:proofErr w:type="spellEnd"/>
      <w:r w:rsidR="00C90AE9" w:rsidRPr="00413E72">
        <w:rPr>
          <w:rFonts w:ascii="Arial" w:hAnsi="Arial" w:cs="Arial"/>
          <w:sz w:val="22"/>
          <w:szCs w:val="22"/>
          <w:lang w:val="en-US"/>
        </w:rPr>
        <w:t xml:space="preserve"> method of such intangible assets are reviewed at least at each financial year end</w:t>
      </w:r>
      <w:r w:rsidR="00C90AE9" w:rsidRPr="00413E72">
        <w:rPr>
          <w:rFonts w:ascii="Arial" w:hAnsi="Arial" w:cs="Arial"/>
          <w:sz w:val="22"/>
          <w:szCs w:val="22"/>
          <w:cs/>
          <w:lang w:val="en-US"/>
        </w:rPr>
        <w:t>.</w:t>
      </w:r>
      <w:r w:rsidR="00C71D9B" w:rsidRPr="00413E72">
        <w:rPr>
          <w:rFonts w:ascii="Arial" w:hAnsi="Arial" w:cs="Arial"/>
          <w:sz w:val="22"/>
          <w:szCs w:val="22"/>
          <w:cs/>
          <w:lang w:val="en-US"/>
        </w:rPr>
        <w:t xml:space="preserve"> </w:t>
      </w:r>
      <w:r w:rsidR="00C90AE9" w:rsidRPr="00413E72">
        <w:rPr>
          <w:rFonts w:ascii="Arial" w:hAnsi="Arial" w:cs="Arial"/>
          <w:sz w:val="22"/>
          <w:szCs w:val="22"/>
          <w:lang w:val="en-US"/>
        </w:rPr>
        <w:t xml:space="preserve">The </w:t>
      </w:r>
      <w:proofErr w:type="spellStart"/>
      <w:r w:rsidR="00C90AE9" w:rsidRPr="00413E72">
        <w:rPr>
          <w:rFonts w:ascii="Arial" w:hAnsi="Arial" w:cs="Arial"/>
          <w:sz w:val="22"/>
          <w:szCs w:val="22"/>
          <w:lang w:val="en-US"/>
        </w:rPr>
        <w:t>amortisation</w:t>
      </w:r>
      <w:proofErr w:type="spellEnd"/>
      <w:r w:rsidR="00C90AE9" w:rsidRPr="00413E72">
        <w:rPr>
          <w:rFonts w:ascii="Arial" w:hAnsi="Arial" w:cs="Arial"/>
          <w:sz w:val="22"/>
          <w:szCs w:val="22"/>
          <w:lang w:val="en-US"/>
        </w:rPr>
        <w:t xml:space="preserve"> expense is charged to profit or loss</w:t>
      </w:r>
      <w:r w:rsidR="00C90AE9" w:rsidRPr="00413E72">
        <w:rPr>
          <w:rFonts w:ascii="Arial" w:hAnsi="Arial" w:cs="Arial"/>
          <w:sz w:val="22"/>
          <w:szCs w:val="22"/>
          <w:cs/>
          <w:lang w:val="en-US"/>
        </w:rPr>
        <w:t>.</w:t>
      </w:r>
      <w:r w:rsidR="00C90AE9" w:rsidRPr="00413E72">
        <w:rPr>
          <w:rFonts w:ascii="Arial" w:hAnsi="Arial" w:cs="Arial"/>
          <w:sz w:val="22"/>
          <w:szCs w:val="22"/>
          <w:lang w:val="en-US"/>
        </w:rPr>
        <w:tab/>
      </w:r>
    </w:p>
    <w:p w14:paraId="5778D30F" w14:textId="77777777" w:rsidR="00CC6CB2" w:rsidRPr="00413E72" w:rsidRDefault="001449B1"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413E72">
        <w:rPr>
          <w:rFonts w:ascii="Arial" w:hAnsi="Arial" w:cs="Arial"/>
          <w:sz w:val="22"/>
          <w:szCs w:val="22"/>
          <w:lang w:val="en-US"/>
        </w:rPr>
        <w:tab/>
      </w:r>
      <w:r w:rsidR="002169FB" w:rsidRPr="00413E72">
        <w:rPr>
          <w:rFonts w:ascii="Arial" w:hAnsi="Arial" w:cs="Arial"/>
          <w:sz w:val="22"/>
          <w:szCs w:val="22"/>
          <w:lang w:val="en-US"/>
        </w:rPr>
        <w:t>T</w:t>
      </w:r>
      <w:r w:rsidR="00BF02C0" w:rsidRPr="00413E72">
        <w:rPr>
          <w:rFonts w:ascii="Arial" w:hAnsi="Arial" w:cs="Arial"/>
          <w:sz w:val="22"/>
          <w:szCs w:val="22"/>
          <w:lang w:val="en-US"/>
        </w:rPr>
        <w:t xml:space="preserve">he intangible asset </w:t>
      </w:r>
      <w:r w:rsidR="00C90AE9" w:rsidRPr="00413E72">
        <w:rPr>
          <w:rFonts w:ascii="Arial" w:hAnsi="Arial" w:cs="Arial"/>
          <w:sz w:val="22"/>
          <w:szCs w:val="22"/>
          <w:lang w:val="en-US"/>
        </w:rPr>
        <w:t xml:space="preserve">with finite useful lives is </w:t>
      </w:r>
      <w:r w:rsidR="002169FB" w:rsidRPr="00413E72">
        <w:rPr>
          <w:rFonts w:ascii="Arial" w:hAnsi="Arial" w:cs="Arial"/>
          <w:sz w:val="22"/>
          <w:szCs w:val="22"/>
          <w:lang w:val="en-US"/>
        </w:rPr>
        <w:t xml:space="preserve">computer software which </w:t>
      </w:r>
      <w:r w:rsidR="00BF02C0" w:rsidRPr="00413E72">
        <w:rPr>
          <w:rFonts w:ascii="Arial" w:hAnsi="Arial" w:cs="Arial"/>
          <w:sz w:val="22"/>
          <w:szCs w:val="22"/>
          <w:lang w:val="en-US"/>
        </w:rPr>
        <w:t xml:space="preserve">has </w:t>
      </w:r>
      <w:r w:rsidR="002169FB" w:rsidRPr="00413E72">
        <w:rPr>
          <w:rFonts w:ascii="Arial" w:hAnsi="Arial" w:cs="Arial"/>
          <w:sz w:val="22"/>
          <w:szCs w:val="22"/>
          <w:lang w:val="en-US"/>
        </w:rPr>
        <w:t xml:space="preserve">useful lives </w:t>
      </w:r>
      <w:r w:rsidR="00BF02C0" w:rsidRPr="00413E72">
        <w:rPr>
          <w:rFonts w:ascii="Arial" w:hAnsi="Arial" w:cs="Arial"/>
          <w:sz w:val="22"/>
          <w:szCs w:val="22"/>
          <w:lang w:val="en-US"/>
        </w:rPr>
        <w:t>of</w:t>
      </w:r>
      <w:r w:rsidR="002169FB" w:rsidRPr="00413E72">
        <w:rPr>
          <w:rFonts w:ascii="Arial" w:hAnsi="Arial" w:cs="Arial"/>
          <w:sz w:val="22"/>
          <w:szCs w:val="22"/>
          <w:cs/>
          <w:lang w:val="en-US"/>
        </w:rPr>
        <w:t xml:space="preserve"> </w:t>
      </w:r>
      <w:r w:rsidR="006D2424" w:rsidRPr="00413E72">
        <w:rPr>
          <w:rFonts w:ascii="Arial" w:hAnsi="Arial" w:cs="Arial"/>
          <w:sz w:val="22"/>
          <w:szCs w:val="22"/>
          <w:cs/>
          <w:lang w:val="en-US"/>
        </w:rPr>
        <w:t xml:space="preserve">          </w:t>
      </w:r>
      <w:r w:rsidR="002169FB" w:rsidRPr="00413E72">
        <w:rPr>
          <w:rFonts w:ascii="Arial" w:hAnsi="Arial" w:cs="Arial"/>
          <w:sz w:val="22"/>
          <w:szCs w:val="22"/>
          <w:lang w:val="en-US"/>
        </w:rPr>
        <w:t>5</w:t>
      </w:r>
      <w:r w:rsidR="000E656A" w:rsidRPr="00413E72">
        <w:rPr>
          <w:rFonts w:ascii="Arial" w:hAnsi="Arial" w:cs="Arial"/>
          <w:sz w:val="22"/>
          <w:szCs w:val="22"/>
          <w:cs/>
          <w:lang w:val="en-US"/>
        </w:rPr>
        <w:t xml:space="preserve"> </w:t>
      </w:r>
      <w:r w:rsidR="002169FB" w:rsidRPr="00413E72">
        <w:rPr>
          <w:rFonts w:ascii="Arial" w:hAnsi="Arial" w:cs="Arial"/>
          <w:sz w:val="22"/>
          <w:szCs w:val="22"/>
          <w:cs/>
          <w:lang w:val="en-US"/>
        </w:rPr>
        <w:t>-</w:t>
      </w:r>
      <w:r w:rsidR="000E656A" w:rsidRPr="00413E72">
        <w:rPr>
          <w:rFonts w:ascii="Arial" w:hAnsi="Arial" w:cs="Arial"/>
          <w:sz w:val="22"/>
          <w:szCs w:val="22"/>
          <w:cs/>
          <w:lang w:val="en-US"/>
        </w:rPr>
        <w:t xml:space="preserve"> </w:t>
      </w:r>
      <w:r w:rsidR="002169FB" w:rsidRPr="00413E72">
        <w:rPr>
          <w:rFonts w:ascii="Arial" w:hAnsi="Arial" w:cs="Arial"/>
          <w:sz w:val="22"/>
          <w:szCs w:val="22"/>
          <w:lang w:val="en-US"/>
        </w:rPr>
        <w:t>10 years</w:t>
      </w:r>
      <w:r w:rsidR="002169FB" w:rsidRPr="00413E72">
        <w:rPr>
          <w:rFonts w:ascii="Arial" w:hAnsi="Arial" w:cs="Arial"/>
          <w:sz w:val="22"/>
          <w:szCs w:val="22"/>
          <w:cs/>
          <w:lang w:val="en-US"/>
        </w:rPr>
        <w:t>.</w:t>
      </w:r>
    </w:p>
    <w:p w14:paraId="5145BBD4" w14:textId="1EFB870F" w:rsidR="005B2B59" w:rsidRPr="00413E72" w:rsidRDefault="00377D63" w:rsidP="005278AD">
      <w:pPr>
        <w:spacing w:before="80" w:after="80" w:line="380" w:lineRule="exact"/>
        <w:ind w:left="539" w:right="29" w:hanging="539"/>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7845FA" w:rsidRPr="00413E72">
        <w:rPr>
          <w:rFonts w:ascii="Arial" w:hAnsi="Arial" w:cs="Arial"/>
          <w:b/>
          <w:bCs/>
          <w:sz w:val="22"/>
          <w:szCs w:val="22"/>
        </w:rPr>
        <w:t>11</w:t>
      </w:r>
      <w:r w:rsidR="005B2B59" w:rsidRPr="00413E72">
        <w:rPr>
          <w:rFonts w:ascii="Arial" w:hAnsi="Arial" w:cs="Arial"/>
          <w:b/>
          <w:bCs/>
          <w:sz w:val="22"/>
          <w:szCs w:val="22"/>
        </w:rPr>
        <w:tab/>
        <w:t xml:space="preserve">Related party transactions </w:t>
      </w:r>
    </w:p>
    <w:p w14:paraId="7B43A035" w14:textId="77777777" w:rsidR="005B2B59" w:rsidRPr="00413E72"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413E72">
        <w:rPr>
          <w:rFonts w:ascii="Arial" w:hAnsi="Arial" w:cs="Arial"/>
          <w:sz w:val="22"/>
          <w:szCs w:val="22"/>
          <w:lang w:val="en-US"/>
        </w:rPr>
        <w:t>Related p</w:t>
      </w:r>
      <w:r w:rsidR="0093531E" w:rsidRPr="00413E72">
        <w:rPr>
          <w:rFonts w:ascii="Arial" w:hAnsi="Arial" w:cs="Arial"/>
          <w:sz w:val="22"/>
          <w:szCs w:val="22"/>
          <w:lang w:val="en-US"/>
        </w:rPr>
        <w:t xml:space="preserve">arties comprise individuals or enterprises </w:t>
      </w:r>
      <w:r w:rsidRPr="00413E72">
        <w:rPr>
          <w:rFonts w:ascii="Arial" w:hAnsi="Arial" w:cs="Arial"/>
          <w:sz w:val="22"/>
          <w:szCs w:val="22"/>
          <w:lang w:val="en-US"/>
        </w:rPr>
        <w:t>that control, or are controlled by, the Company, whether directly or indirectly, or which are under common control with the Company</w:t>
      </w:r>
      <w:r w:rsidRPr="00413E72">
        <w:rPr>
          <w:rFonts w:ascii="Arial" w:hAnsi="Arial" w:cs="Arial"/>
          <w:sz w:val="22"/>
          <w:szCs w:val="22"/>
          <w:cs/>
          <w:lang w:val="en-US"/>
        </w:rPr>
        <w:t>.</w:t>
      </w:r>
    </w:p>
    <w:p w14:paraId="6C661C8B" w14:textId="77777777" w:rsidR="005B2B59" w:rsidRPr="00413E72"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413E72">
        <w:rPr>
          <w:rFonts w:ascii="Arial" w:hAnsi="Arial" w:cs="Arial"/>
          <w:sz w:val="22"/>
          <w:szCs w:val="22"/>
          <w:lang w:val="en-US"/>
        </w:rPr>
        <w:t xml:space="preserve">They also include </w:t>
      </w:r>
      <w:r w:rsidR="00210147" w:rsidRPr="00413E72">
        <w:rPr>
          <w:rFonts w:ascii="Arial" w:hAnsi="Arial" w:cs="Arial"/>
          <w:sz w:val="22"/>
          <w:szCs w:val="22"/>
          <w:lang w:val="en-US"/>
        </w:rPr>
        <w:t>an</w:t>
      </w:r>
      <w:r w:rsidRPr="00413E72">
        <w:rPr>
          <w:rFonts w:ascii="Arial" w:hAnsi="Arial" w:cs="Arial"/>
          <w:sz w:val="22"/>
          <w:szCs w:val="22"/>
          <w:lang w:val="en-US"/>
        </w:rPr>
        <w:t xml:space="preserve"> individuals</w:t>
      </w:r>
      <w:r w:rsidR="0093531E" w:rsidRPr="00413E72">
        <w:rPr>
          <w:rFonts w:ascii="Arial" w:hAnsi="Arial" w:cs="Arial"/>
          <w:sz w:val="22"/>
          <w:szCs w:val="22"/>
          <w:lang w:val="en-US"/>
        </w:rPr>
        <w:t xml:space="preserve"> or enterprises</w:t>
      </w:r>
      <w:r w:rsidRPr="00413E72">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w:t>
      </w:r>
      <w:r w:rsidRPr="00413E72">
        <w:rPr>
          <w:rFonts w:ascii="Arial" w:hAnsi="Arial" w:cs="Arial"/>
          <w:sz w:val="22"/>
          <w:szCs w:val="22"/>
          <w:cs/>
          <w:lang w:val="en-US"/>
        </w:rPr>
        <w:t>’</w:t>
      </w:r>
      <w:r w:rsidRPr="00413E72">
        <w:rPr>
          <w:rFonts w:ascii="Arial" w:hAnsi="Arial" w:cs="Arial"/>
          <w:sz w:val="22"/>
          <w:szCs w:val="22"/>
          <w:lang w:val="en-US"/>
        </w:rPr>
        <w:t>s operations</w:t>
      </w:r>
      <w:r w:rsidRPr="00413E72">
        <w:rPr>
          <w:rFonts w:ascii="Arial" w:hAnsi="Arial" w:cs="Arial"/>
          <w:sz w:val="22"/>
          <w:szCs w:val="22"/>
          <w:cs/>
          <w:lang w:val="en-US"/>
        </w:rPr>
        <w:t>.</w:t>
      </w:r>
    </w:p>
    <w:p w14:paraId="47D26A0D" w14:textId="77777777" w:rsidR="003E626E" w:rsidRDefault="003E626E">
      <w:pPr>
        <w:overflowPunct/>
        <w:autoSpaceDE/>
        <w:autoSpaceDN/>
        <w:adjustRightInd/>
        <w:spacing w:after="200" w:line="276" w:lineRule="auto"/>
        <w:textAlignment w:val="auto"/>
        <w:rPr>
          <w:rFonts w:ascii="Arial" w:hAnsi="Arial" w:cs="Arial"/>
          <w:b/>
          <w:bCs/>
          <w:sz w:val="22"/>
          <w:szCs w:val="28"/>
        </w:rPr>
      </w:pPr>
      <w:r>
        <w:rPr>
          <w:rFonts w:ascii="Arial" w:hAnsi="Arial" w:cs="Arial"/>
          <w:b/>
          <w:bCs/>
          <w:sz w:val="22"/>
          <w:szCs w:val="28"/>
        </w:rPr>
        <w:br w:type="page"/>
      </w:r>
    </w:p>
    <w:p w14:paraId="2461F41D" w14:textId="1C8C2775" w:rsidR="005B2B59" w:rsidRPr="00413E72" w:rsidRDefault="005D1E3E" w:rsidP="00CD42D0">
      <w:pPr>
        <w:spacing w:before="120" w:after="120" w:line="380" w:lineRule="exact"/>
        <w:ind w:left="539" w:right="29" w:hanging="539"/>
        <w:jc w:val="thaiDistribute"/>
        <w:rPr>
          <w:rFonts w:ascii="Arial" w:hAnsi="Arial" w:cs="Arial"/>
          <w:b/>
          <w:bCs/>
          <w:sz w:val="22"/>
          <w:szCs w:val="22"/>
        </w:rPr>
      </w:pPr>
      <w:r w:rsidRPr="00413E72">
        <w:rPr>
          <w:rFonts w:ascii="Arial" w:hAnsi="Arial" w:cs="Arial"/>
          <w:b/>
          <w:bCs/>
          <w:sz w:val="22"/>
          <w:szCs w:val="28"/>
        </w:rPr>
        <w:lastRenderedPageBreak/>
        <w:t>4</w:t>
      </w:r>
      <w:r w:rsidR="005B2B59" w:rsidRPr="00413E72">
        <w:rPr>
          <w:rFonts w:ascii="Arial" w:hAnsi="Arial" w:cs="Arial"/>
          <w:b/>
          <w:bCs/>
          <w:sz w:val="22"/>
          <w:szCs w:val="22"/>
          <w:cs/>
        </w:rPr>
        <w:t>.</w:t>
      </w:r>
      <w:r w:rsidR="001D5AE8" w:rsidRPr="00413E72">
        <w:rPr>
          <w:rFonts w:ascii="Arial" w:hAnsi="Arial" w:cs="Arial"/>
          <w:b/>
          <w:bCs/>
          <w:sz w:val="22"/>
          <w:szCs w:val="22"/>
        </w:rPr>
        <w:t>12</w:t>
      </w:r>
      <w:r w:rsidR="005B2B59" w:rsidRPr="00413E72">
        <w:rPr>
          <w:rFonts w:ascii="Arial" w:hAnsi="Arial" w:cs="Arial"/>
          <w:b/>
          <w:bCs/>
          <w:sz w:val="22"/>
          <w:szCs w:val="22"/>
        </w:rPr>
        <w:tab/>
        <w:t>Foreign currencies</w:t>
      </w:r>
    </w:p>
    <w:p w14:paraId="5CDEBA80" w14:textId="77777777" w:rsidR="00804E1D" w:rsidRPr="00413E72" w:rsidRDefault="004679F1"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r>
      <w:r w:rsidR="00804E1D" w:rsidRPr="00413E72">
        <w:rPr>
          <w:rFonts w:ascii="Arial" w:hAnsi="Arial" w:cs="Arial"/>
          <w:sz w:val="22"/>
          <w:szCs w:val="22"/>
          <w:lang w:val="en-US"/>
        </w:rPr>
        <w:t xml:space="preserve">The consolidated and separate financial statements are presented in Baht, which is also the </w:t>
      </w:r>
      <w:r w:rsidR="000E656A" w:rsidRPr="00413E72">
        <w:rPr>
          <w:rFonts w:ascii="Arial" w:hAnsi="Arial" w:cs="Arial"/>
          <w:sz w:val="22"/>
          <w:szCs w:val="22"/>
        </w:rPr>
        <w:t>Group</w:t>
      </w:r>
      <w:r w:rsidR="00804E1D" w:rsidRPr="00413E72">
        <w:rPr>
          <w:rFonts w:ascii="Arial" w:hAnsi="Arial" w:cs="Arial"/>
          <w:sz w:val="22"/>
          <w:szCs w:val="22"/>
          <w:cs/>
          <w:lang w:val="en-US"/>
        </w:rPr>
        <w:t>’</w:t>
      </w:r>
      <w:r w:rsidR="00804E1D" w:rsidRPr="00413E72">
        <w:rPr>
          <w:rFonts w:ascii="Arial" w:hAnsi="Arial" w:cs="Arial"/>
          <w:sz w:val="22"/>
          <w:szCs w:val="22"/>
          <w:lang w:val="en-US"/>
        </w:rPr>
        <w:t>s functional currency</w:t>
      </w:r>
      <w:r w:rsidR="00804E1D" w:rsidRPr="00413E72">
        <w:rPr>
          <w:rFonts w:ascii="Arial" w:hAnsi="Arial" w:cs="Arial"/>
          <w:sz w:val="22"/>
          <w:szCs w:val="22"/>
          <w:cs/>
          <w:lang w:val="en-US"/>
        </w:rPr>
        <w:t xml:space="preserve">. </w:t>
      </w:r>
      <w:r w:rsidR="00804E1D" w:rsidRPr="00413E72">
        <w:rPr>
          <w:rFonts w:ascii="Arial" w:hAnsi="Arial" w:cs="Arial"/>
          <w:sz w:val="22"/>
          <w:szCs w:val="22"/>
          <w:lang w:val="en-US"/>
        </w:rPr>
        <w:t>Items of each entity included in the consolidated financial statements are measured using the functional currency of that entity</w:t>
      </w:r>
      <w:r w:rsidR="00804E1D" w:rsidRPr="00413E72">
        <w:rPr>
          <w:rFonts w:ascii="Arial" w:hAnsi="Arial" w:cs="Arial"/>
          <w:sz w:val="22"/>
          <w:szCs w:val="22"/>
          <w:cs/>
          <w:lang w:val="en-US"/>
        </w:rPr>
        <w:t>.</w:t>
      </w:r>
    </w:p>
    <w:p w14:paraId="67A5A2A7" w14:textId="77777777" w:rsidR="005B2B59" w:rsidRPr="00413E72" w:rsidRDefault="000F1A39" w:rsidP="00CD42D0">
      <w:pPr>
        <w:pStyle w:val="BodyTextIndent3"/>
        <w:widowControl/>
        <w:tabs>
          <w:tab w:val="clear" w:pos="2160"/>
          <w:tab w:val="clear" w:pos="9620"/>
        </w:tabs>
        <w:ind w:left="539" w:hanging="533"/>
        <w:jc w:val="thaiDistribute"/>
        <w:rPr>
          <w:rFonts w:ascii="Arial" w:hAnsi="Arial" w:cs="Arial"/>
          <w:sz w:val="22"/>
          <w:szCs w:val="22"/>
          <w:lang w:val="en-US"/>
        </w:rPr>
      </w:pPr>
      <w:r w:rsidRPr="00413E72">
        <w:rPr>
          <w:rFonts w:ascii="Arial" w:hAnsi="Arial" w:cs="Arial"/>
          <w:sz w:val="22"/>
          <w:szCs w:val="22"/>
          <w:lang w:val="en-US"/>
        </w:rPr>
        <w:tab/>
      </w:r>
      <w:r w:rsidR="00183BA3" w:rsidRPr="00413E72">
        <w:rPr>
          <w:rFonts w:ascii="Arial" w:hAnsi="Arial" w:cs="Arial"/>
          <w:sz w:val="22"/>
          <w:szCs w:val="22"/>
          <w:lang w:val="en-US"/>
        </w:rPr>
        <w:t>Transactions in foreign currencies are translated into Baht at the exchange rate ruling at the date of the transaction</w:t>
      </w:r>
      <w:r w:rsidR="00183BA3" w:rsidRPr="00413E72">
        <w:rPr>
          <w:rFonts w:ascii="Arial" w:hAnsi="Arial" w:cs="Arial"/>
          <w:sz w:val="22"/>
          <w:szCs w:val="22"/>
          <w:cs/>
          <w:lang w:val="en-US"/>
        </w:rPr>
        <w:t xml:space="preserve">. </w:t>
      </w:r>
      <w:r w:rsidR="00183BA3" w:rsidRPr="00413E72">
        <w:rPr>
          <w:rFonts w:ascii="Arial" w:hAnsi="Arial" w:cs="Arial"/>
          <w:sz w:val="22"/>
          <w:szCs w:val="22"/>
          <w:lang w:val="en-US"/>
        </w:rPr>
        <w:t>Monetary assets and liabilities denominated in foreign currencies are translated into Baht at the exchange rate ruling at the end of reporting period</w:t>
      </w:r>
      <w:r w:rsidR="00183BA3" w:rsidRPr="00413E72">
        <w:rPr>
          <w:rFonts w:ascii="Arial" w:hAnsi="Arial" w:cs="Arial"/>
          <w:sz w:val="22"/>
          <w:szCs w:val="22"/>
          <w:cs/>
          <w:lang w:val="en-US"/>
        </w:rPr>
        <w:t>.</w:t>
      </w:r>
    </w:p>
    <w:p w14:paraId="585DDEEC" w14:textId="77777777" w:rsidR="005B2B59" w:rsidRPr="00413E72" w:rsidRDefault="000F1A39" w:rsidP="00CD42D0">
      <w:pPr>
        <w:pStyle w:val="BodyTextIndent3"/>
        <w:widowControl/>
        <w:tabs>
          <w:tab w:val="clear" w:pos="2160"/>
          <w:tab w:val="clear" w:pos="9620"/>
        </w:tabs>
        <w:ind w:left="539" w:right="29" w:hanging="533"/>
        <w:jc w:val="thaiDistribute"/>
        <w:rPr>
          <w:rFonts w:ascii="Arial" w:hAnsi="Arial" w:cs="Arial"/>
          <w:sz w:val="22"/>
          <w:szCs w:val="22"/>
          <w:lang w:val="en-US"/>
        </w:rPr>
      </w:pPr>
      <w:r w:rsidRPr="00413E72">
        <w:rPr>
          <w:rFonts w:ascii="Arial" w:hAnsi="Arial" w:cs="Arial"/>
          <w:sz w:val="22"/>
          <w:szCs w:val="22"/>
          <w:lang w:val="en-US"/>
        </w:rPr>
        <w:tab/>
      </w:r>
      <w:r w:rsidR="005B2B59" w:rsidRPr="00413E72">
        <w:rPr>
          <w:rFonts w:ascii="Arial" w:hAnsi="Arial" w:cs="Arial"/>
          <w:sz w:val="22"/>
          <w:szCs w:val="22"/>
          <w:lang w:val="en-US"/>
        </w:rPr>
        <w:t>Gains and losses on exchange are included in determining income</w:t>
      </w:r>
      <w:r w:rsidR="005B2B59" w:rsidRPr="00413E72">
        <w:rPr>
          <w:rFonts w:ascii="Arial" w:hAnsi="Arial" w:cs="Arial"/>
          <w:sz w:val="22"/>
          <w:szCs w:val="22"/>
          <w:cs/>
          <w:lang w:val="en-US"/>
        </w:rPr>
        <w:t>.</w:t>
      </w:r>
    </w:p>
    <w:p w14:paraId="243DE00C" w14:textId="6574FBA8" w:rsidR="005B2B59" w:rsidRPr="00413E72" w:rsidRDefault="001B09D1" w:rsidP="00CD42D0">
      <w:pPr>
        <w:spacing w:before="120" w:after="120" w:line="380" w:lineRule="exact"/>
        <w:ind w:left="539" w:right="29" w:hanging="533"/>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13</w:t>
      </w:r>
      <w:r w:rsidR="005B2B59" w:rsidRPr="00413E72">
        <w:rPr>
          <w:rFonts w:ascii="Arial" w:hAnsi="Arial" w:cs="Arial"/>
          <w:b/>
          <w:bCs/>
          <w:sz w:val="22"/>
          <w:szCs w:val="22"/>
          <w:cs/>
        </w:rPr>
        <w:tab/>
      </w:r>
      <w:r w:rsidR="005B2B59" w:rsidRPr="00413E72">
        <w:rPr>
          <w:rFonts w:ascii="Arial" w:hAnsi="Arial" w:cs="Arial"/>
          <w:b/>
          <w:bCs/>
          <w:sz w:val="22"/>
          <w:szCs w:val="22"/>
        </w:rPr>
        <w:t xml:space="preserve">Impairment of </w:t>
      </w:r>
      <w:r w:rsidR="005011F4" w:rsidRPr="00413E72">
        <w:rPr>
          <w:rFonts w:ascii="Arial" w:hAnsi="Arial" w:cs="Arial"/>
          <w:b/>
          <w:bCs/>
          <w:sz w:val="22"/>
          <w:szCs w:val="22"/>
        </w:rPr>
        <w:t>non</w:t>
      </w:r>
      <w:r w:rsidR="005011F4" w:rsidRPr="00413E72">
        <w:rPr>
          <w:rFonts w:ascii="Arial" w:hAnsi="Arial" w:cs="Arial"/>
          <w:b/>
          <w:bCs/>
          <w:sz w:val="22"/>
          <w:szCs w:val="22"/>
          <w:cs/>
        </w:rPr>
        <w:t>-</w:t>
      </w:r>
      <w:r w:rsidR="005011F4" w:rsidRPr="00413E72">
        <w:rPr>
          <w:rFonts w:ascii="Arial" w:hAnsi="Arial" w:cs="Arial"/>
          <w:b/>
          <w:bCs/>
          <w:sz w:val="22"/>
          <w:szCs w:val="22"/>
        </w:rPr>
        <w:t xml:space="preserve">financial </w:t>
      </w:r>
      <w:r w:rsidR="005B2B59" w:rsidRPr="00413E72">
        <w:rPr>
          <w:rFonts w:ascii="Arial" w:hAnsi="Arial" w:cs="Arial"/>
          <w:b/>
          <w:bCs/>
          <w:sz w:val="22"/>
          <w:szCs w:val="22"/>
        </w:rPr>
        <w:t>assets</w:t>
      </w:r>
      <w:r w:rsidR="005B2B59" w:rsidRPr="00413E72">
        <w:rPr>
          <w:rFonts w:ascii="Arial" w:hAnsi="Arial" w:cs="Arial"/>
          <w:b/>
          <w:bCs/>
          <w:sz w:val="22"/>
          <w:szCs w:val="22"/>
        </w:rPr>
        <w:tab/>
      </w:r>
    </w:p>
    <w:p w14:paraId="74C8FDCE" w14:textId="77777777" w:rsidR="001D5AE8" w:rsidRPr="00413E72"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413E72">
        <w:rPr>
          <w:rFonts w:ascii="Arial" w:hAnsi="Arial" w:cs="Arial"/>
          <w:sz w:val="22"/>
          <w:szCs w:val="22"/>
        </w:rPr>
        <w:tab/>
      </w:r>
      <w:r w:rsidRPr="00413E72">
        <w:rPr>
          <w:rFonts w:ascii="Arial" w:hAnsi="Arial" w:cs="Arial"/>
          <w:sz w:val="22"/>
          <w:szCs w:val="22"/>
        </w:rPr>
        <w:tab/>
        <w:t xml:space="preserve">At the end of each reporting period, the </w:t>
      </w:r>
      <w:r w:rsidR="000E656A" w:rsidRPr="00413E72">
        <w:rPr>
          <w:rFonts w:ascii="Arial" w:hAnsi="Arial" w:cs="Arial"/>
          <w:sz w:val="22"/>
          <w:szCs w:val="22"/>
        </w:rPr>
        <w:t>Group</w:t>
      </w:r>
      <w:r w:rsidRPr="00413E72">
        <w:rPr>
          <w:rFonts w:ascii="Arial" w:hAnsi="Arial" w:cs="Arial"/>
          <w:sz w:val="22"/>
          <w:szCs w:val="22"/>
        </w:rPr>
        <w:t xml:space="preserve"> performs impairment reviews in respect of the property, plant and equipment</w:t>
      </w:r>
      <w:r w:rsidR="001D5AE8" w:rsidRPr="00413E72">
        <w:rPr>
          <w:rFonts w:ascii="Arial" w:hAnsi="Arial" w:cs="Arial"/>
          <w:sz w:val="22"/>
          <w:szCs w:val="22"/>
        </w:rPr>
        <w:t>, right</w:t>
      </w:r>
      <w:r w:rsidR="001D5AE8" w:rsidRPr="00413E72">
        <w:rPr>
          <w:rFonts w:ascii="Arial" w:hAnsi="Arial" w:cs="Arial"/>
          <w:sz w:val="22"/>
          <w:szCs w:val="22"/>
          <w:cs/>
        </w:rPr>
        <w:t>-</w:t>
      </w:r>
      <w:r w:rsidR="001D5AE8" w:rsidRPr="00413E72">
        <w:rPr>
          <w:rFonts w:ascii="Arial" w:hAnsi="Arial" w:cs="Arial"/>
          <w:sz w:val="22"/>
          <w:szCs w:val="22"/>
        </w:rPr>
        <w:t>of</w:t>
      </w:r>
      <w:r w:rsidR="001D5AE8" w:rsidRPr="00413E72">
        <w:rPr>
          <w:rFonts w:ascii="Arial" w:hAnsi="Arial" w:cs="Arial"/>
          <w:sz w:val="22"/>
          <w:szCs w:val="22"/>
          <w:cs/>
        </w:rPr>
        <w:t>-</w:t>
      </w:r>
      <w:r w:rsidR="001D5AE8" w:rsidRPr="00413E72">
        <w:rPr>
          <w:rFonts w:ascii="Arial" w:hAnsi="Arial" w:cs="Arial"/>
          <w:sz w:val="22"/>
          <w:szCs w:val="22"/>
        </w:rPr>
        <w:t xml:space="preserve">use, investment properties </w:t>
      </w:r>
      <w:r w:rsidRPr="00413E72">
        <w:rPr>
          <w:rFonts w:ascii="Arial" w:hAnsi="Arial" w:cs="Arial"/>
          <w:sz w:val="22"/>
          <w:szCs w:val="22"/>
        </w:rPr>
        <w:t>and other intangible assets whenever events or changes in circumstances indicate that an asset may be impaired</w:t>
      </w:r>
      <w:r w:rsidRPr="00413E72">
        <w:rPr>
          <w:rFonts w:ascii="Arial" w:hAnsi="Arial" w:cs="Arial"/>
          <w:sz w:val="22"/>
          <w:szCs w:val="22"/>
          <w:cs/>
        </w:rPr>
        <w:t>.</w:t>
      </w:r>
      <w:r w:rsidR="001D5AE8" w:rsidRPr="00413E72">
        <w:rPr>
          <w:rFonts w:ascii="Arial" w:hAnsi="Arial" w:cs="Arial"/>
          <w:sz w:val="22"/>
          <w:szCs w:val="22"/>
          <w:cs/>
        </w:rPr>
        <w:t xml:space="preserve"> </w:t>
      </w:r>
      <w:r w:rsidRPr="00413E72">
        <w:rPr>
          <w:rFonts w:ascii="Arial" w:hAnsi="Arial" w:cs="Arial"/>
          <w:sz w:val="22"/>
          <w:szCs w:val="22"/>
        </w:rPr>
        <w:t xml:space="preserve">An impairment loss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when the recoverable amount of an asset, which is the higher of the asset</w:t>
      </w:r>
      <w:r w:rsidRPr="00413E72">
        <w:rPr>
          <w:rFonts w:ascii="Arial" w:hAnsi="Arial" w:cs="Arial"/>
          <w:sz w:val="22"/>
          <w:szCs w:val="22"/>
          <w:cs/>
        </w:rPr>
        <w:t>’</w:t>
      </w:r>
      <w:r w:rsidRPr="00413E72">
        <w:rPr>
          <w:rFonts w:ascii="Arial" w:hAnsi="Arial" w:cs="Arial"/>
          <w:sz w:val="22"/>
          <w:szCs w:val="22"/>
        </w:rPr>
        <w:t>s fair value less costs to sell and its value in use, is less than the carrying amount</w:t>
      </w:r>
      <w:r w:rsidRPr="00413E72">
        <w:rPr>
          <w:rFonts w:ascii="Arial" w:hAnsi="Arial" w:cs="Arial"/>
          <w:sz w:val="22"/>
          <w:szCs w:val="22"/>
          <w:cs/>
        </w:rPr>
        <w:t>.</w:t>
      </w:r>
    </w:p>
    <w:p w14:paraId="5DBDB2AF" w14:textId="77777777" w:rsidR="000F1A39" w:rsidRPr="00413E72" w:rsidRDefault="001D5AE8"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413E72">
        <w:rPr>
          <w:rFonts w:ascii="Arial" w:hAnsi="Arial" w:cs="Arial"/>
          <w:sz w:val="22"/>
          <w:szCs w:val="22"/>
        </w:rPr>
        <w:tab/>
      </w:r>
      <w:r w:rsidRPr="00413E72">
        <w:rPr>
          <w:rFonts w:ascii="Arial" w:hAnsi="Arial" w:cs="Arial"/>
          <w:sz w:val="22"/>
          <w:szCs w:val="22"/>
        </w:rPr>
        <w:tab/>
      </w:r>
      <w:r w:rsidR="000F1A39" w:rsidRPr="00413E72">
        <w:rPr>
          <w:rFonts w:ascii="Arial" w:hAnsi="Arial" w:cs="Arial"/>
          <w:sz w:val="22"/>
          <w:szCs w:val="22"/>
        </w:rPr>
        <w:t xml:space="preserve">An impairment loss is </w:t>
      </w:r>
      <w:proofErr w:type="spellStart"/>
      <w:r w:rsidR="000F1A39" w:rsidRPr="00413E72">
        <w:rPr>
          <w:rFonts w:ascii="Arial" w:hAnsi="Arial" w:cs="Arial"/>
          <w:sz w:val="22"/>
          <w:szCs w:val="22"/>
        </w:rPr>
        <w:t>recognised</w:t>
      </w:r>
      <w:proofErr w:type="spellEnd"/>
      <w:r w:rsidR="000F1A39" w:rsidRPr="00413E72">
        <w:rPr>
          <w:rFonts w:ascii="Arial" w:hAnsi="Arial" w:cs="Arial"/>
          <w:sz w:val="22"/>
          <w:szCs w:val="22"/>
        </w:rPr>
        <w:t xml:space="preserve"> in profit or loss</w:t>
      </w:r>
      <w:r w:rsidR="000F1A39" w:rsidRPr="00413E72">
        <w:rPr>
          <w:rFonts w:ascii="Arial" w:hAnsi="Arial" w:cs="Arial"/>
          <w:sz w:val="22"/>
          <w:szCs w:val="22"/>
          <w:cs/>
        </w:rPr>
        <w:t xml:space="preserve">. </w:t>
      </w:r>
      <w:r w:rsidR="000F1A39" w:rsidRPr="00413E72">
        <w:rPr>
          <w:rFonts w:ascii="Arial" w:hAnsi="Arial" w:cs="Arial"/>
          <w:sz w:val="22"/>
          <w:szCs w:val="22"/>
        </w:rPr>
        <w:t xml:space="preserve">However in cases where land was previously revalued and the revaluation was taken to equity, a part of such impairment is </w:t>
      </w:r>
      <w:proofErr w:type="spellStart"/>
      <w:r w:rsidR="000F1A39" w:rsidRPr="00413E72">
        <w:rPr>
          <w:rFonts w:ascii="Arial" w:hAnsi="Arial" w:cs="Arial"/>
          <w:sz w:val="22"/>
          <w:szCs w:val="22"/>
        </w:rPr>
        <w:t>recognised</w:t>
      </w:r>
      <w:proofErr w:type="spellEnd"/>
      <w:r w:rsidR="000F1A39" w:rsidRPr="00413E72">
        <w:rPr>
          <w:rFonts w:ascii="Arial" w:hAnsi="Arial" w:cs="Arial"/>
          <w:sz w:val="22"/>
          <w:szCs w:val="22"/>
        </w:rPr>
        <w:t xml:space="preserve"> in equity up to the amount of the previous revaluation</w:t>
      </w:r>
      <w:r w:rsidR="000F1A39" w:rsidRPr="00413E72">
        <w:rPr>
          <w:rFonts w:ascii="Arial" w:hAnsi="Arial" w:cs="Arial"/>
          <w:sz w:val="22"/>
          <w:szCs w:val="22"/>
          <w:cs/>
        </w:rPr>
        <w:t>.</w:t>
      </w:r>
    </w:p>
    <w:p w14:paraId="517CBE50" w14:textId="77777777" w:rsidR="000F1A39" w:rsidRPr="00413E72"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413E72">
        <w:rPr>
          <w:rFonts w:ascii="Arial" w:hAnsi="Arial" w:cs="Arial"/>
          <w:sz w:val="22"/>
          <w:szCs w:val="22"/>
        </w:rPr>
        <w:tab/>
      </w:r>
      <w:r w:rsidRPr="00413E72">
        <w:rPr>
          <w:rFonts w:ascii="Arial" w:hAnsi="Arial" w:cs="Arial"/>
          <w:sz w:val="22"/>
          <w:szCs w:val="22"/>
        </w:rPr>
        <w:tab/>
        <w:t xml:space="preserve">In the assessment of asset impairment if there is any indication that previously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impairment losses may no longer exist or may have decreased, the </w:t>
      </w:r>
      <w:r w:rsidR="000E656A" w:rsidRPr="00413E72">
        <w:rPr>
          <w:rFonts w:ascii="Arial" w:hAnsi="Arial" w:cs="Arial"/>
          <w:sz w:val="22"/>
          <w:szCs w:val="22"/>
        </w:rPr>
        <w:t>Group</w:t>
      </w:r>
      <w:r w:rsidRPr="00413E72">
        <w:rPr>
          <w:rFonts w:ascii="Arial" w:hAnsi="Arial" w:cs="Arial"/>
          <w:sz w:val="22"/>
          <w:szCs w:val="22"/>
        </w:rPr>
        <w:t xml:space="preserve"> estimates the asset</w:t>
      </w:r>
      <w:r w:rsidRPr="00413E72">
        <w:rPr>
          <w:rFonts w:ascii="Arial" w:hAnsi="Arial" w:cs="Arial"/>
          <w:sz w:val="22"/>
          <w:szCs w:val="22"/>
          <w:cs/>
        </w:rPr>
        <w:t>’</w:t>
      </w:r>
      <w:r w:rsidRPr="00413E72">
        <w:rPr>
          <w:rFonts w:ascii="Arial" w:hAnsi="Arial" w:cs="Arial"/>
          <w:sz w:val="22"/>
          <w:szCs w:val="22"/>
        </w:rPr>
        <w:t>s recoverable amount</w:t>
      </w:r>
      <w:r w:rsidRPr="00413E72">
        <w:rPr>
          <w:rFonts w:ascii="Arial" w:hAnsi="Arial" w:cs="Arial"/>
          <w:sz w:val="22"/>
          <w:szCs w:val="22"/>
          <w:cs/>
        </w:rPr>
        <w:t xml:space="preserve">. </w:t>
      </w:r>
      <w:r w:rsidRPr="00413E72">
        <w:rPr>
          <w:rFonts w:ascii="Arial" w:hAnsi="Arial" w:cs="Arial"/>
          <w:sz w:val="22"/>
          <w:szCs w:val="22"/>
        </w:rPr>
        <w:t xml:space="preserve">A previously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impairment loss is reversed only if there has been a change in the assumptions used to determine the asset</w:t>
      </w:r>
      <w:r w:rsidRPr="00413E72">
        <w:rPr>
          <w:rFonts w:ascii="Arial" w:hAnsi="Arial" w:cs="Arial"/>
          <w:sz w:val="22"/>
          <w:szCs w:val="22"/>
          <w:cs/>
        </w:rPr>
        <w:t>’</w:t>
      </w:r>
      <w:r w:rsidRPr="00413E72">
        <w:rPr>
          <w:rFonts w:ascii="Arial" w:hAnsi="Arial" w:cs="Arial"/>
          <w:sz w:val="22"/>
          <w:szCs w:val="22"/>
        </w:rPr>
        <w:t xml:space="preserve">s recoverable amount since the last impairment loss was </w:t>
      </w:r>
      <w:proofErr w:type="spellStart"/>
      <w:r w:rsidRPr="00413E72">
        <w:rPr>
          <w:rFonts w:ascii="Arial" w:hAnsi="Arial" w:cs="Arial"/>
          <w:sz w:val="22"/>
          <w:szCs w:val="22"/>
        </w:rPr>
        <w:t>recognised</w:t>
      </w:r>
      <w:proofErr w:type="spellEnd"/>
      <w:r w:rsidRPr="00413E72">
        <w:rPr>
          <w:rFonts w:ascii="Arial" w:hAnsi="Arial" w:cs="Arial"/>
          <w:sz w:val="22"/>
          <w:szCs w:val="22"/>
          <w:cs/>
        </w:rPr>
        <w:t xml:space="preserve">. </w:t>
      </w:r>
      <w:r w:rsidRPr="00413E72">
        <w:rPr>
          <w:rFonts w:ascii="Arial" w:hAnsi="Arial" w:cs="Arial"/>
          <w:sz w:val="22"/>
          <w:szCs w:val="22"/>
        </w:rPr>
        <w:t xml:space="preserve">The increased carrying amount of the asset attributable to a reversal of an impairment loss shall not exceed the carrying amount that would have been determined had no impairment loss been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for the asset in prior years</w:t>
      </w:r>
      <w:r w:rsidRPr="00413E72">
        <w:rPr>
          <w:rFonts w:ascii="Arial" w:hAnsi="Arial" w:cs="Arial"/>
          <w:sz w:val="22"/>
          <w:szCs w:val="22"/>
          <w:cs/>
        </w:rPr>
        <w:t xml:space="preserve">. </w:t>
      </w:r>
      <w:r w:rsidRPr="00413E72">
        <w:rPr>
          <w:rFonts w:ascii="Arial" w:hAnsi="Arial" w:cs="Arial"/>
          <w:sz w:val="22"/>
          <w:szCs w:val="22"/>
        </w:rPr>
        <w:t xml:space="preserve">Such reversal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r w:rsidRPr="00413E72">
        <w:rPr>
          <w:rFonts w:ascii="Arial" w:hAnsi="Arial" w:cs="Arial"/>
          <w:sz w:val="22"/>
          <w:szCs w:val="22"/>
          <w:cs/>
        </w:rPr>
        <w:t>.</w:t>
      </w:r>
    </w:p>
    <w:p w14:paraId="399DDBA1" w14:textId="6723E4E6" w:rsidR="005B2B59" w:rsidRPr="00413E72" w:rsidRDefault="00947C79" w:rsidP="00CD42D0">
      <w:pPr>
        <w:spacing w:before="120" w:after="120" w:line="380" w:lineRule="exact"/>
        <w:ind w:left="539" w:hanging="539"/>
        <w:jc w:val="both"/>
        <w:rPr>
          <w:rFonts w:ascii="Arial" w:hAnsi="Arial" w:cs="Arial"/>
          <w:b/>
          <w:bCs/>
          <w:sz w:val="22"/>
          <w:szCs w:val="22"/>
        </w:rPr>
      </w:pPr>
      <w:r w:rsidRPr="00413E72">
        <w:rPr>
          <w:rFonts w:ascii="Arial" w:hAnsi="Arial" w:cs="Arial"/>
          <w:b/>
          <w:bCs/>
          <w:sz w:val="22"/>
          <w:szCs w:val="28"/>
        </w:rPr>
        <w:t>4</w:t>
      </w:r>
      <w:r w:rsidR="005B2B59" w:rsidRPr="00413E72">
        <w:rPr>
          <w:rFonts w:ascii="Arial" w:hAnsi="Arial" w:cs="Arial"/>
          <w:b/>
          <w:bCs/>
          <w:sz w:val="22"/>
          <w:szCs w:val="22"/>
          <w:cs/>
        </w:rPr>
        <w:t>.</w:t>
      </w:r>
      <w:r w:rsidR="001D5AE8" w:rsidRPr="00413E72">
        <w:rPr>
          <w:rFonts w:ascii="Arial" w:hAnsi="Arial" w:cs="Arial"/>
          <w:b/>
          <w:bCs/>
          <w:sz w:val="22"/>
          <w:szCs w:val="22"/>
        </w:rPr>
        <w:t>14</w:t>
      </w:r>
      <w:r w:rsidR="005B2B59" w:rsidRPr="00413E72">
        <w:rPr>
          <w:rFonts w:ascii="Arial" w:hAnsi="Arial" w:cs="Arial"/>
          <w:b/>
          <w:bCs/>
          <w:sz w:val="22"/>
          <w:szCs w:val="22"/>
        </w:rPr>
        <w:tab/>
        <w:t>Employee benefits</w:t>
      </w:r>
    </w:p>
    <w:p w14:paraId="77FF7DC9" w14:textId="77777777" w:rsidR="009A1AA8" w:rsidRPr="00413E72" w:rsidRDefault="009A1AA8" w:rsidP="00CD42D0">
      <w:pPr>
        <w:spacing w:before="120" w:after="120" w:line="380" w:lineRule="exact"/>
        <w:ind w:left="539" w:hanging="539"/>
        <w:jc w:val="thaiDistribute"/>
        <w:rPr>
          <w:rFonts w:ascii="Arial" w:hAnsi="Arial" w:cs="Arial"/>
          <w:b/>
          <w:sz w:val="22"/>
          <w:szCs w:val="22"/>
        </w:rPr>
      </w:pPr>
      <w:r w:rsidRPr="00413E72">
        <w:rPr>
          <w:rFonts w:ascii="Arial" w:hAnsi="Arial" w:cs="Arial"/>
          <w:b/>
          <w:i/>
          <w:iCs/>
          <w:sz w:val="22"/>
          <w:szCs w:val="22"/>
        </w:rPr>
        <w:tab/>
      </w:r>
      <w:r w:rsidRPr="00413E72">
        <w:rPr>
          <w:rFonts w:ascii="Arial" w:hAnsi="Arial" w:cs="Arial"/>
          <w:b/>
          <w:sz w:val="22"/>
          <w:szCs w:val="22"/>
        </w:rPr>
        <w:t>Short</w:t>
      </w:r>
      <w:r w:rsidRPr="00413E72">
        <w:rPr>
          <w:rFonts w:ascii="Arial" w:hAnsi="Arial" w:cs="Arial"/>
          <w:b/>
          <w:bCs/>
          <w:sz w:val="22"/>
          <w:szCs w:val="22"/>
          <w:cs/>
        </w:rPr>
        <w:t>-</w:t>
      </w:r>
      <w:r w:rsidRPr="00413E72">
        <w:rPr>
          <w:rFonts w:ascii="Arial" w:hAnsi="Arial" w:cs="Arial"/>
          <w:b/>
          <w:sz w:val="22"/>
          <w:szCs w:val="22"/>
        </w:rPr>
        <w:t>term employee benefits</w:t>
      </w:r>
    </w:p>
    <w:p w14:paraId="1F89811B" w14:textId="77777777" w:rsidR="009A1AA8" w:rsidRPr="00413E72"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Salaries, wages, bonuses and contributions to the social security fund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as expenses when incurred</w:t>
      </w:r>
      <w:r w:rsidRPr="00413E72">
        <w:rPr>
          <w:rFonts w:ascii="Arial" w:hAnsi="Arial" w:cs="Arial"/>
          <w:sz w:val="22"/>
          <w:szCs w:val="22"/>
          <w:cs/>
          <w:lang w:val="en-US"/>
        </w:rPr>
        <w:t>.</w:t>
      </w:r>
    </w:p>
    <w:p w14:paraId="759AAC76" w14:textId="77777777" w:rsidR="003E626E" w:rsidRDefault="00E9056B" w:rsidP="00E9056B">
      <w:pPr>
        <w:spacing w:before="120" w:after="120" w:line="380" w:lineRule="exact"/>
        <w:ind w:left="539" w:hanging="539"/>
        <w:jc w:val="thaiDistribute"/>
        <w:rPr>
          <w:rFonts w:ascii="Arial" w:hAnsi="Arial" w:cs="Arial"/>
          <w:b/>
          <w:i/>
          <w:iCs/>
          <w:sz w:val="22"/>
          <w:szCs w:val="22"/>
        </w:rPr>
      </w:pPr>
      <w:r w:rsidRPr="00413E72">
        <w:rPr>
          <w:rFonts w:ascii="Arial" w:hAnsi="Arial" w:cs="Arial"/>
          <w:b/>
          <w:i/>
          <w:iCs/>
          <w:sz w:val="22"/>
          <w:szCs w:val="22"/>
        </w:rPr>
        <w:tab/>
      </w:r>
    </w:p>
    <w:p w14:paraId="5F319C8F" w14:textId="77777777" w:rsidR="003E626E" w:rsidRDefault="003E626E">
      <w:pPr>
        <w:overflowPunct/>
        <w:autoSpaceDE/>
        <w:autoSpaceDN/>
        <w:adjustRightInd/>
        <w:spacing w:after="200" w:line="276" w:lineRule="auto"/>
        <w:textAlignment w:val="auto"/>
        <w:rPr>
          <w:rFonts w:ascii="Arial" w:hAnsi="Arial" w:cs="Arial"/>
          <w:b/>
          <w:i/>
          <w:iCs/>
          <w:sz w:val="22"/>
          <w:szCs w:val="22"/>
        </w:rPr>
      </w:pPr>
      <w:r>
        <w:rPr>
          <w:rFonts w:ascii="Arial" w:hAnsi="Arial" w:cs="Arial"/>
          <w:b/>
          <w:i/>
          <w:iCs/>
          <w:sz w:val="22"/>
          <w:szCs w:val="22"/>
        </w:rPr>
        <w:br w:type="page"/>
      </w:r>
    </w:p>
    <w:p w14:paraId="792AB0A9" w14:textId="49D72EF7" w:rsidR="00E9056B" w:rsidRPr="00413E72" w:rsidRDefault="00E9056B" w:rsidP="003E626E">
      <w:pPr>
        <w:spacing w:before="120" w:after="120" w:line="380" w:lineRule="exact"/>
        <w:ind w:left="539"/>
        <w:jc w:val="thaiDistribute"/>
        <w:rPr>
          <w:rFonts w:ascii="Arial" w:hAnsi="Arial" w:cs="Arial"/>
          <w:b/>
          <w:sz w:val="22"/>
          <w:szCs w:val="22"/>
        </w:rPr>
      </w:pPr>
      <w:r w:rsidRPr="00413E72">
        <w:rPr>
          <w:rFonts w:ascii="Arial" w:hAnsi="Arial" w:cs="Arial"/>
          <w:b/>
          <w:sz w:val="22"/>
          <w:szCs w:val="22"/>
        </w:rPr>
        <w:lastRenderedPageBreak/>
        <w:t>Post</w:t>
      </w:r>
      <w:r w:rsidRPr="00413E72">
        <w:rPr>
          <w:rFonts w:ascii="Arial" w:hAnsi="Arial" w:cs="Arial"/>
          <w:b/>
          <w:bCs/>
          <w:sz w:val="22"/>
          <w:szCs w:val="22"/>
          <w:cs/>
        </w:rPr>
        <w:t>-</w:t>
      </w:r>
      <w:r w:rsidRPr="00413E72">
        <w:rPr>
          <w:rFonts w:ascii="Arial" w:hAnsi="Arial" w:cs="Arial"/>
          <w:b/>
          <w:sz w:val="22"/>
          <w:szCs w:val="22"/>
        </w:rPr>
        <w:t>employment benefits and other long</w:t>
      </w:r>
      <w:r w:rsidRPr="00413E72">
        <w:rPr>
          <w:rFonts w:ascii="Arial" w:hAnsi="Arial" w:cs="Arial"/>
          <w:b/>
          <w:bCs/>
          <w:sz w:val="22"/>
          <w:szCs w:val="22"/>
          <w:cs/>
        </w:rPr>
        <w:t>-</w:t>
      </w:r>
      <w:r w:rsidRPr="00413E72">
        <w:rPr>
          <w:rFonts w:ascii="Arial" w:hAnsi="Arial" w:cs="Arial"/>
          <w:b/>
          <w:sz w:val="22"/>
          <w:szCs w:val="22"/>
        </w:rPr>
        <w:t>term employee benefits</w:t>
      </w:r>
    </w:p>
    <w:p w14:paraId="75C84B03"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413E72">
        <w:rPr>
          <w:rFonts w:ascii="Arial" w:hAnsi="Arial" w:cs="Arial"/>
          <w:i/>
          <w:iCs/>
          <w:sz w:val="22"/>
          <w:szCs w:val="22"/>
          <w:lang w:val="en-US"/>
        </w:rPr>
        <w:t>Defined benefit plans and other long</w:t>
      </w:r>
      <w:r w:rsidRPr="00413E72">
        <w:rPr>
          <w:rFonts w:ascii="Arial" w:hAnsi="Arial" w:cs="Arial"/>
          <w:i/>
          <w:iCs/>
          <w:sz w:val="22"/>
          <w:szCs w:val="22"/>
          <w:cs/>
          <w:lang w:val="en-US"/>
        </w:rPr>
        <w:t>-</w:t>
      </w:r>
      <w:r w:rsidRPr="00413E72">
        <w:rPr>
          <w:rFonts w:ascii="Arial" w:hAnsi="Arial" w:cs="Arial"/>
          <w:i/>
          <w:iCs/>
          <w:sz w:val="22"/>
          <w:szCs w:val="22"/>
          <w:lang w:val="en-US"/>
        </w:rPr>
        <w:t>term employee benefits</w:t>
      </w:r>
    </w:p>
    <w:p w14:paraId="1FF2A99A"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 xml:space="preserve">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Pr="00413E72">
        <w:rPr>
          <w:rFonts w:ascii="Arial" w:hAnsi="Arial" w:cs="Arial"/>
          <w:sz w:val="22"/>
          <w:szCs w:val="22"/>
          <w:lang w:val="en-US"/>
        </w:rPr>
        <w:t>has obligations in respect of the severance payments it must make to employees upon retirement under labor law and other employee benefit plans</w:t>
      </w:r>
      <w:r w:rsidRPr="00413E72">
        <w:rPr>
          <w:rFonts w:ascii="Arial" w:hAnsi="Arial" w:cs="Arial"/>
          <w:sz w:val="22"/>
          <w:szCs w:val="22"/>
          <w:cs/>
          <w:lang w:val="en-US"/>
        </w:rPr>
        <w:t xml:space="preserve">. </w:t>
      </w:r>
      <w:r w:rsidRPr="00413E72">
        <w:rPr>
          <w:rFonts w:ascii="Arial" w:hAnsi="Arial" w:cs="Arial"/>
          <w:sz w:val="22"/>
          <w:szCs w:val="22"/>
          <w:lang w:val="en-US"/>
        </w:rPr>
        <w:t xml:space="preserve">The </w:t>
      </w:r>
      <w:r w:rsidR="000E656A" w:rsidRPr="00413E72">
        <w:rPr>
          <w:rFonts w:ascii="Arial" w:hAnsi="Arial" w:cs="Arial"/>
          <w:sz w:val="22"/>
          <w:szCs w:val="22"/>
        </w:rPr>
        <w:t>Group</w:t>
      </w:r>
      <w:r w:rsidRPr="00413E72">
        <w:rPr>
          <w:rFonts w:ascii="Arial" w:hAnsi="Arial" w:cs="Arial"/>
          <w:sz w:val="22"/>
          <w:szCs w:val="22"/>
          <w:lang w:val="en-US"/>
        </w:rPr>
        <w:t xml:space="preserve"> treats these severance payment obligations as a defined benefit plan</w:t>
      </w:r>
      <w:r w:rsidRPr="00413E72">
        <w:rPr>
          <w:rFonts w:ascii="Arial" w:hAnsi="Arial" w:cs="Arial"/>
          <w:sz w:val="22"/>
          <w:szCs w:val="22"/>
          <w:cs/>
          <w:lang w:val="en-US"/>
        </w:rPr>
        <w:t xml:space="preserve">. </w:t>
      </w:r>
      <w:r w:rsidRPr="00413E72">
        <w:rPr>
          <w:rFonts w:ascii="Arial" w:hAnsi="Arial" w:cs="Arial"/>
          <w:sz w:val="22"/>
          <w:szCs w:val="22"/>
          <w:lang w:val="en-US"/>
        </w:rPr>
        <w:t xml:space="preserve">In addition, the </w:t>
      </w:r>
      <w:r w:rsidR="000E656A" w:rsidRPr="00413E72">
        <w:rPr>
          <w:rFonts w:ascii="Arial" w:hAnsi="Arial" w:cs="Arial"/>
          <w:sz w:val="22"/>
          <w:szCs w:val="22"/>
        </w:rPr>
        <w:t>Group</w:t>
      </w:r>
      <w:r w:rsidRPr="00413E72">
        <w:rPr>
          <w:rFonts w:ascii="Arial" w:hAnsi="Arial" w:cs="Arial"/>
          <w:sz w:val="22"/>
          <w:szCs w:val="22"/>
          <w:lang w:val="en-US"/>
        </w:rPr>
        <w:t xml:space="preserve"> provides other long</w:t>
      </w:r>
      <w:r w:rsidRPr="00413E72">
        <w:rPr>
          <w:rFonts w:ascii="Arial" w:hAnsi="Arial" w:cs="Arial"/>
          <w:sz w:val="22"/>
          <w:szCs w:val="22"/>
          <w:cs/>
          <w:lang w:val="en-US"/>
        </w:rPr>
        <w:t>-</w:t>
      </w:r>
      <w:r w:rsidRPr="00413E72">
        <w:rPr>
          <w:rFonts w:ascii="Arial" w:hAnsi="Arial" w:cs="Arial"/>
          <w:sz w:val="22"/>
          <w:szCs w:val="22"/>
          <w:lang w:val="en-US"/>
        </w:rPr>
        <w:t>term employee benefit plan, namely long service awards</w:t>
      </w:r>
      <w:r w:rsidRPr="00413E72">
        <w:rPr>
          <w:rFonts w:ascii="Arial" w:hAnsi="Arial" w:cs="Arial"/>
          <w:sz w:val="22"/>
          <w:szCs w:val="22"/>
          <w:cs/>
          <w:lang w:val="en-US"/>
        </w:rPr>
        <w:t>.</w:t>
      </w:r>
    </w:p>
    <w:p w14:paraId="3B6147FF"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The obligation under the defined benefit plan and other long</w:t>
      </w:r>
      <w:r w:rsidRPr="00413E72">
        <w:rPr>
          <w:rFonts w:ascii="Arial" w:hAnsi="Arial" w:cs="Arial"/>
          <w:sz w:val="22"/>
          <w:szCs w:val="22"/>
          <w:cs/>
          <w:lang w:val="en-US"/>
        </w:rPr>
        <w:t>-</w:t>
      </w:r>
      <w:r w:rsidRPr="00413E72">
        <w:rPr>
          <w:rFonts w:ascii="Arial" w:hAnsi="Arial" w:cs="Arial"/>
          <w:sz w:val="22"/>
          <w:szCs w:val="22"/>
          <w:lang w:val="en-US"/>
        </w:rPr>
        <w:t>term employee benefit plans is determined by a professionally qualified independent actuary based on actuarial techniques, using the projected unit credit method</w:t>
      </w:r>
      <w:r w:rsidRPr="00413E72">
        <w:rPr>
          <w:rFonts w:ascii="Arial" w:hAnsi="Arial" w:cs="Arial"/>
          <w:sz w:val="22"/>
          <w:szCs w:val="22"/>
          <w:cs/>
          <w:lang w:val="en-US"/>
        </w:rPr>
        <w:t xml:space="preserve">. </w:t>
      </w:r>
    </w:p>
    <w:p w14:paraId="1E13CD51" w14:textId="77777777" w:rsidR="00797280" w:rsidRPr="00413E72" w:rsidRDefault="00797280" w:rsidP="0079728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 xml:space="preserve">         Actuarial gains and losses arising from defined benefit plans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immediately in other comprehensive income</w:t>
      </w:r>
      <w:r w:rsidRPr="00413E72">
        <w:rPr>
          <w:rFonts w:ascii="Arial" w:hAnsi="Arial" w:cs="Arial"/>
          <w:sz w:val="22"/>
          <w:szCs w:val="22"/>
          <w:cs/>
          <w:lang w:val="en-US"/>
        </w:rPr>
        <w:t>.</w:t>
      </w:r>
    </w:p>
    <w:p w14:paraId="78B8616E"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Actuarial gains and losses arising from other long</w:t>
      </w:r>
      <w:r w:rsidRPr="00413E72">
        <w:rPr>
          <w:rFonts w:ascii="Arial" w:hAnsi="Arial" w:cs="Arial"/>
          <w:sz w:val="22"/>
          <w:szCs w:val="22"/>
          <w:cs/>
          <w:lang w:val="en-US"/>
        </w:rPr>
        <w:t>-</w:t>
      </w:r>
      <w:r w:rsidRPr="00413E72">
        <w:rPr>
          <w:rFonts w:ascii="Arial" w:hAnsi="Arial" w:cs="Arial"/>
          <w:sz w:val="22"/>
          <w:szCs w:val="22"/>
          <w:lang w:val="en-US"/>
        </w:rPr>
        <w:t xml:space="preserve">term benefits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immediately in profit and loss</w:t>
      </w:r>
      <w:r w:rsidRPr="00413E72">
        <w:rPr>
          <w:rFonts w:ascii="Arial" w:hAnsi="Arial" w:cs="Arial"/>
          <w:sz w:val="22"/>
          <w:szCs w:val="22"/>
          <w:cs/>
          <w:lang w:val="en-US"/>
        </w:rPr>
        <w:t>.</w:t>
      </w:r>
    </w:p>
    <w:p w14:paraId="7E5857A1" w14:textId="5541C9C9" w:rsidR="005B2B59" w:rsidRPr="00413E72" w:rsidRDefault="00947C79" w:rsidP="00CD42D0">
      <w:pPr>
        <w:pStyle w:val="BodyTextIndent3"/>
        <w:widowControl/>
        <w:tabs>
          <w:tab w:val="clear" w:pos="2160"/>
          <w:tab w:val="clear" w:pos="9620"/>
        </w:tabs>
        <w:ind w:left="539" w:right="29" w:hanging="539"/>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15</w:t>
      </w:r>
      <w:r w:rsidR="005B2B59" w:rsidRPr="00413E72">
        <w:rPr>
          <w:rFonts w:ascii="Arial" w:hAnsi="Arial" w:cs="Arial"/>
          <w:b/>
          <w:bCs/>
          <w:sz w:val="22"/>
          <w:szCs w:val="22"/>
        </w:rPr>
        <w:tab/>
        <w:t xml:space="preserve">Provisions </w:t>
      </w:r>
    </w:p>
    <w:p w14:paraId="1E26B9F8" w14:textId="77777777" w:rsidR="005B2B59" w:rsidRPr="00413E72"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Provisions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when 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00A116BC" w:rsidRPr="00413E72">
        <w:rPr>
          <w:rFonts w:ascii="Arial" w:hAnsi="Arial" w:cs="Arial"/>
          <w:sz w:val="22"/>
          <w:szCs w:val="22"/>
          <w:lang w:val="en-US"/>
        </w:rPr>
        <w:t>has</w:t>
      </w:r>
      <w:r w:rsidRPr="00413E72">
        <w:rPr>
          <w:rFonts w:ascii="Arial" w:hAnsi="Arial" w:cs="Arial"/>
          <w:sz w:val="22"/>
          <w:szCs w:val="22"/>
          <w:lang w:val="en-US"/>
        </w:rPr>
        <w:t xml:space="preserve"> a present obligation as a result of</w:t>
      </w:r>
      <w:r w:rsidR="00CD5633" w:rsidRPr="00413E72">
        <w:rPr>
          <w:rFonts w:ascii="Arial" w:hAnsi="Arial" w:cs="Arial"/>
          <w:sz w:val="22"/>
          <w:szCs w:val="22"/>
          <w:cs/>
          <w:lang w:val="en-US"/>
        </w:rPr>
        <w:t xml:space="preserve"> </w:t>
      </w:r>
      <w:r w:rsidRPr="00413E72">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r w:rsidRPr="00413E72">
        <w:rPr>
          <w:rFonts w:ascii="Arial" w:hAnsi="Arial" w:cs="Arial"/>
          <w:sz w:val="22"/>
          <w:szCs w:val="22"/>
          <w:cs/>
          <w:lang w:val="en-US"/>
        </w:rPr>
        <w:t>.</w:t>
      </w:r>
    </w:p>
    <w:p w14:paraId="4EB929F2" w14:textId="2DEF336F" w:rsidR="005B2B59" w:rsidRPr="00413E72" w:rsidRDefault="00947C79" w:rsidP="00CD42D0">
      <w:pPr>
        <w:spacing w:before="120" w:after="120" w:line="380" w:lineRule="exact"/>
        <w:ind w:left="539" w:right="29" w:hanging="539"/>
        <w:jc w:val="both"/>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16</w:t>
      </w:r>
      <w:r w:rsidR="005B2B59" w:rsidRPr="00413E72">
        <w:rPr>
          <w:rFonts w:ascii="Arial" w:hAnsi="Arial" w:cs="Arial"/>
          <w:b/>
          <w:bCs/>
          <w:sz w:val="22"/>
          <w:szCs w:val="22"/>
        </w:rPr>
        <w:tab/>
        <w:t>Income tax</w:t>
      </w:r>
    </w:p>
    <w:p w14:paraId="308B145D"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Income tax expense represents the sum of corporate income tax currently payable and deferred tax</w:t>
      </w:r>
      <w:r w:rsidRPr="00413E72">
        <w:rPr>
          <w:rFonts w:ascii="Arial" w:hAnsi="Arial" w:cs="Arial"/>
          <w:sz w:val="22"/>
          <w:szCs w:val="22"/>
          <w:cs/>
          <w:lang w:val="en-US"/>
        </w:rPr>
        <w:t>.</w:t>
      </w:r>
    </w:p>
    <w:p w14:paraId="6298F964" w14:textId="77777777" w:rsidR="00362F5B" w:rsidRPr="00413E72"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413E72">
        <w:rPr>
          <w:rFonts w:ascii="Arial" w:hAnsi="Arial" w:cs="Arial"/>
          <w:b/>
          <w:bCs/>
          <w:sz w:val="22"/>
          <w:szCs w:val="22"/>
        </w:rPr>
        <w:t>Current tax</w:t>
      </w:r>
    </w:p>
    <w:p w14:paraId="21A467B8"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r w:rsidRPr="00413E72">
        <w:rPr>
          <w:rFonts w:ascii="Arial" w:hAnsi="Arial" w:cs="Arial"/>
          <w:sz w:val="22"/>
          <w:szCs w:val="22"/>
          <w:cs/>
          <w:lang w:val="en-US"/>
        </w:rPr>
        <w:t>.</w:t>
      </w:r>
    </w:p>
    <w:p w14:paraId="3B2BB105" w14:textId="734A8B94" w:rsidR="00362F5B" w:rsidRPr="00413E72"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413E72">
        <w:rPr>
          <w:rFonts w:ascii="Arial" w:hAnsi="Arial" w:cs="Arial"/>
          <w:b/>
          <w:bCs/>
          <w:sz w:val="22"/>
          <w:szCs w:val="22"/>
        </w:rPr>
        <w:t>Deferred tax</w:t>
      </w:r>
    </w:p>
    <w:p w14:paraId="1632E8FB"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Deferred income tax is provided on temporary differences between the tax bases of assets and liabilities and their carrying amounts at the end of each reporting period, using the tax rates enacted at the end of the reporting period</w:t>
      </w:r>
      <w:r w:rsidRPr="00413E72">
        <w:rPr>
          <w:rFonts w:ascii="Arial" w:hAnsi="Arial" w:cs="Arial"/>
          <w:sz w:val="22"/>
          <w:szCs w:val="22"/>
          <w:cs/>
          <w:lang w:val="en-US"/>
        </w:rPr>
        <w:t xml:space="preserve">. </w:t>
      </w:r>
    </w:p>
    <w:p w14:paraId="3A20A8B2" w14:textId="77777777" w:rsidR="00362F5B" w:rsidRPr="00413E72"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 xml:space="preserve">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proofErr w:type="spellStart"/>
      <w:r w:rsidRPr="00413E72">
        <w:rPr>
          <w:rFonts w:ascii="Arial" w:hAnsi="Arial" w:cs="Arial"/>
          <w:sz w:val="22"/>
          <w:szCs w:val="22"/>
          <w:lang w:val="en-US"/>
        </w:rPr>
        <w:t>recognise</w:t>
      </w:r>
      <w:r w:rsidR="000E656A" w:rsidRPr="00413E72">
        <w:rPr>
          <w:rFonts w:ascii="Arial" w:hAnsi="Arial" w:cs="Arial"/>
          <w:sz w:val="22"/>
          <w:szCs w:val="22"/>
          <w:lang w:val="en-US"/>
        </w:rPr>
        <w:t>s</w:t>
      </w:r>
      <w:proofErr w:type="spellEnd"/>
      <w:r w:rsidRPr="00413E72">
        <w:rPr>
          <w:rFonts w:ascii="Arial" w:hAnsi="Arial" w:cs="Arial"/>
          <w:sz w:val="22"/>
          <w:szCs w:val="22"/>
          <w:lang w:val="en-US"/>
        </w:rPr>
        <w:t xml:space="preserve"> deferred tax liabilities for all taxable temporary differences while they </w:t>
      </w:r>
      <w:proofErr w:type="spellStart"/>
      <w:r w:rsidRPr="00413E72">
        <w:rPr>
          <w:rFonts w:ascii="Arial" w:hAnsi="Arial" w:cs="Arial"/>
          <w:sz w:val="22"/>
          <w:szCs w:val="22"/>
          <w:lang w:val="en-US"/>
        </w:rPr>
        <w:t>recognise</w:t>
      </w:r>
      <w:proofErr w:type="spellEnd"/>
      <w:r w:rsidRPr="00413E72">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13E72">
        <w:rPr>
          <w:rFonts w:ascii="Arial" w:hAnsi="Arial" w:cs="Arial"/>
          <w:sz w:val="22"/>
          <w:szCs w:val="22"/>
          <w:lang w:val="en-US"/>
        </w:rPr>
        <w:t>utilised</w:t>
      </w:r>
      <w:proofErr w:type="spellEnd"/>
      <w:r w:rsidRPr="00413E72">
        <w:rPr>
          <w:rFonts w:ascii="Arial" w:hAnsi="Arial" w:cs="Arial"/>
          <w:sz w:val="22"/>
          <w:szCs w:val="22"/>
          <w:cs/>
          <w:lang w:val="en-US"/>
        </w:rPr>
        <w:t>.</w:t>
      </w:r>
    </w:p>
    <w:p w14:paraId="11F48165"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lastRenderedPageBreak/>
        <w:tab/>
        <w:t xml:space="preserve">At each reporting date, 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Pr="00413E72">
        <w:rPr>
          <w:rFonts w:ascii="Arial" w:hAnsi="Arial" w:cs="Arial"/>
          <w:sz w:val="22"/>
          <w:szCs w:val="22"/>
          <w:lang w:val="en-US"/>
        </w:rPr>
        <w:t>review</w:t>
      </w:r>
      <w:r w:rsidR="000E656A" w:rsidRPr="00413E72">
        <w:rPr>
          <w:rFonts w:ascii="Arial" w:hAnsi="Arial" w:cs="Arial"/>
          <w:sz w:val="22"/>
          <w:szCs w:val="22"/>
          <w:lang w:val="en-US"/>
        </w:rPr>
        <w:t>s</w:t>
      </w:r>
      <w:r w:rsidRPr="00413E72">
        <w:rPr>
          <w:rFonts w:ascii="Arial" w:hAnsi="Arial" w:cs="Arial"/>
          <w:sz w:val="22"/>
          <w:szCs w:val="22"/>
          <w:lang w:val="en-US"/>
        </w:rPr>
        <w:t xml:space="preserve"> and reduce</w:t>
      </w:r>
      <w:r w:rsidR="000E656A" w:rsidRPr="00413E72">
        <w:rPr>
          <w:rFonts w:ascii="Arial" w:hAnsi="Arial" w:cs="Arial"/>
          <w:sz w:val="22"/>
          <w:szCs w:val="22"/>
          <w:lang w:val="en-US"/>
        </w:rPr>
        <w:t>s</w:t>
      </w:r>
      <w:r w:rsidRPr="00413E72">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413E72">
        <w:rPr>
          <w:rFonts w:ascii="Arial" w:hAnsi="Arial" w:cs="Arial"/>
          <w:sz w:val="22"/>
          <w:szCs w:val="22"/>
          <w:lang w:val="en-US"/>
        </w:rPr>
        <w:t>utilised</w:t>
      </w:r>
      <w:proofErr w:type="spellEnd"/>
      <w:r w:rsidRPr="00413E72">
        <w:rPr>
          <w:rFonts w:ascii="Arial" w:hAnsi="Arial" w:cs="Arial"/>
          <w:sz w:val="22"/>
          <w:szCs w:val="22"/>
          <w:cs/>
          <w:lang w:val="en-US"/>
        </w:rPr>
        <w:t>.</w:t>
      </w:r>
    </w:p>
    <w:p w14:paraId="6C14B32A"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Pr="00413E72">
        <w:rPr>
          <w:rFonts w:ascii="Arial" w:hAnsi="Arial" w:cs="Arial"/>
          <w:sz w:val="22"/>
          <w:szCs w:val="22"/>
          <w:lang w:val="en-US"/>
        </w:rPr>
        <w:t>record</w:t>
      </w:r>
      <w:r w:rsidR="000E656A" w:rsidRPr="00413E72">
        <w:rPr>
          <w:rFonts w:ascii="Arial" w:hAnsi="Arial" w:cs="Arial"/>
          <w:sz w:val="22"/>
          <w:szCs w:val="22"/>
          <w:lang w:val="en-US"/>
        </w:rPr>
        <w:t>s</w:t>
      </w:r>
      <w:r w:rsidRPr="00413E72">
        <w:rPr>
          <w:rFonts w:ascii="Arial" w:hAnsi="Arial" w:cs="Arial"/>
          <w:sz w:val="22"/>
          <w:szCs w:val="22"/>
          <w:lang w:val="en-US"/>
        </w:rPr>
        <w:t xml:space="preserve"> deferred tax directly to shareholders' equity if the tax relates to items that are recorded directly to shareholders' equity</w:t>
      </w:r>
      <w:r w:rsidRPr="00413E72">
        <w:rPr>
          <w:rFonts w:ascii="Arial" w:hAnsi="Arial" w:cs="Arial"/>
          <w:sz w:val="22"/>
          <w:szCs w:val="22"/>
          <w:cs/>
          <w:lang w:val="en-US"/>
        </w:rPr>
        <w:t xml:space="preserve">. </w:t>
      </w:r>
    </w:p>
    <w:p w14:paraId="712A4A4A" w14:textId="07F29E9C" w:rsidR="001D5AE8" w:rsidRPr="00413E72" w:rsidRDefault="00947C79" w:rsidP="001D5AE8">
      <w:pPr>
        <w:spacing w:before="120" w:after="120" w:line="380" w:lineRule="exact"/>
        <w:ind w:left="547" w:hanging="547"/>
        <w:rPr>
          <w:rFonts w:ascii="Arial" w:hAnsi="Arial" w:cs="Arial"/>
          <w:b/>
          <w:bCs/>
          <w:sz w:val="22"/>
          <w:szCs w:val="22"/>
        </w:rPr>
      </w:pPr>
      <w:r w:rsidRPr="00413E72">
        <w:rPr>
          <w:rFonts w:ascii="Arial" w:hAnsi="Arial" w:cs="Arial"/>
          <w:b/>
          <w:bCs/>
          <w:sz w:val="22"/>
          <w:szCs w:val="22"/>
        </w:rPr>
        <w:t>4</w:t>
      </w:r>
      <w:r w:rsidR="001D5AE8" w:rsidRPr="00413E72">
        <w:rPr>
          <w:rFonts w:ascii="Arial" w:hAnsi="Arial" w:cs="Arial"/>
          <w:b/>
          <w:bCs/>
          <w:sz w:val="22"/>
          <w:szCs w:val="22"/>
          <w:cs/>
        </w:rPr>
        <w:t>.</w:t>
      </w:r>
      <w:r w:rsidR="005011F4" w:rsidRPr="00413E72">
        <w:rPr>
          <w:rFonts w:ascii="Arial" w:hAnsi="Arial" w:cs="Arial"/>
          <w:b/>
          <w:bCs/>
          <w:sz w:val="22"/>
          <w:szCs w:val="22"/>
        </w:rPr>
        <w:t>17</w:t>
      </w:r>
      <w:r w:rsidR="001D5AE8" w:rsidRPr="00413E72">
        <w:rPr>
          <w:rFonts w:ascii="Arial" w:hAnsi="Arial" w:cs="Arial"/>
          <w:b/>
          <w:bCs/>
          <w:sz w:val="22"/>
          <w:szCs w:val="22"/>
        </w:rPr>
        <w:tab/>
        <w:t xml:space="preserve">Financial instruments  </w:t>
      </w:r>
    </w:p>
    <w:p w14:paraId="4F051341" w14:textId="49C248B5" w:rsidR="001D5AE8" w:rsidRPr="00413E72" w:rsidRDefault="001D5AE8" w:rsidP="001D5AE8">
      <w:pPr>
        <w:spacing w:before="120" w:after="120" w:line="380" w:lineRule="exact"/>
        <w:ind w:left="540"/>
        <w:jc w:val="thaiDistribute"/>
        <w:textAlignment w:val="auto"/>
        <w:rPr>
          <w:rFonts w:ascii="Arial" w:hAnsi="Arial" w:cs="Arial"/>
          <w:i/>
          <w:iCs/>
          <w:color w:val="FF0000"/>
          <w:sz w:val="32"/>
          <w:szCs w:val="32"/>
        </w:rPr>
      </w:pPr>
      <w:r w:rsidRPr="00413E72">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However, trade </w:t>
      </w:r>
      <w:r w:rsidR="00F16F09" w:rsidRPr="00413E72">
        <w:rPr>
          <w:rFonts w:ascii="Arial" w:eastAsia="Arial Unicode MS" w:hAnsi="Arial" w:cs="Arial"/>
          <w:sz w:val="22"/>
          <w:szCs w:val="22"/>
        </w:rPr>
        <w:t xml:space="preserve">accounts </w:t>
      </w:r>
      <w:r w:rsidRPr="00413E72">
        <w:rPr>
          <w:rFonts w:ascii="Arial" w:eastAsia="Arial Unicode MS" w:hAnsi="Arial" w:cs="Arial"/>
          <w:sz w:val="22"/>
          <w:szCs w:val="22"/>
        </w:rPr>
        <w:t>receivable, that do not contain a significant financing component are measured at the transaction price as disclosed in the accounting policy relating to revenue recognition</w:t>
      </w:r>
      <w:r w:rsidRPr="00413E72">
        <w:rPr>
          <w:rFonts w:ascii="Arial" w:eastAsia="Arial Unicode MS" w:hAnsi="Arial" w:cs="Arial"/>
          <w:sz w:val="22"/>
          <w:szCs w:val="22"/>
          <w:cs/>
        </w:rPr>
        <w:t xml:space="preserve">. </w:t>
      </w:r>
    </w:p>
    <w:p w14:paraId="473551FB" w14:textId="634CEBCE" w:rsidR="001D5AE8" w:rsidRPr="00413E72" w:rsidRDefault="001D5AE8" w:rsidP="001D5AE8">
      <w:pPr>
        <w:spacing w:before="120" w:after="120" w:line="380" w:lineRule="exact"/>
        <w:ind w:left="540"/>
        <w:jc w:val="thaiDistribute"/>
        <w:textAlignment w:val="auto"/>
        <w:rPr>
          <w:rFonts w:ascii="Arial" w:eastAsia="Arial" w:hAnsi="Arial" w:cs="Arial"/>
          <w:sz w:val="22"/>
          <w:szCs w:val="22"/>
        </w:rPr>
      </w:pPr>
      <w:r w:rsidRPr="00413E72">
        <w:rPr>
          <w:rFonts w:ascii="Arial" w:eastAsia="Arial Unicode MS" w:hAnsi="Arial" w:cs="Arial"/>
          <w:b/>
          <w:bCs/>
          <w:sz w:val="22"/>
          <w:szCs w:val="22"/>
        </w:rPr>
        <w:t>Classification and measurement of financial assets</w:t>
      </w:r>
    </w:p>
    <w:p w14:paraId="6396E046"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sz w:val="22"/>
          <w:szCs w:val="22"/>
        </w:rPr>
        <w:t xml:space="preserve">Financial assets are classified, at initial recognition, as to be subsequently measured at fair value through profit or loss </w:t>
      </w:r>
      <w:r w:rsidRPr="00413E72">
        <w:rPr>
          <w:rFonts w:ascii="Arial" w:eastAsia="Arial Unicode MS" w:hAnsi="Arial" w:cs="Arial"/>
          <w:sz w:val="22"/>
          <w:szCs w:val="22"/>
          <w:cs/>
        </w:rPr>
        <w:t>(</w:t>
      </w:r>
      <w:r w:rsidRPr="00413E72">
        <w:rPr>
          <w:rFonts w:ascii="Arial" w:eastAsia="Arial Unicode MS" w:hAnsi="Arial" w:cs="Arial"/>
          <w:sz w:val="22"/>
          <w:szCs w:val="22"/>
        </w:rPr>
        <w:t>FVTPL</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The classification of financial assets at initial recognition is driven by the Group</w:t>
      </w:r>
      <w:r w:rsidRPr="00413E72">
        <w:rPr>
          <w:rFonts w:ascii="Arial" w:eastAsia="Arial Unicode MS" w:hAnsi="Arial" w:cs="Arial"/>
          <w:sz w:val="22"/>
          <w:szCs w:val="22"/>
          <w:cs/>
        </w:rPr>
        <w:t>’</w:t>
      </w:r>
      <w:r w:rsidRPr="00413E72">
        <w:rPr>
          <w:rFonts w:ascii="Arial" w:eastAsia="Arial Unicode MS" w:hAnsi="Arial" w:cs="Arial"/>
          <w:sz w:val="22"/>
          <w:szCs w:val="22"/>
        </w:rPr>
        <w:t>s business model for managing the financial assets and the contractual cash flows characteristics of the financial assets</w:t>
      </w:r>
      <w:r w:rsidRPr="00413E72">
        <w:rPr>
          <w:rFonts w:ascii="Arial" w:eastAsia="Arial Unicode MS" w:hAnsi="Arial" w:cs="Arial"/>
          <w:sz w:val="22"/>
          <w:szCs w:val="22"/>
          <w:cs/>
        </w:rPr>
        <w:t xml:space="preserve">. </w:t>
      </w:r>
    </w:p>
    <w:p w14:paraId="2E26D252"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b/>
          <w:bCs/>
          <w:i/>
          <w:iCs/>
          <w:sz w:val="22"/>
          <w:szCs w:val="22"/>
        </w:rPr>
      </w:pPr>
      <w:r w:rsidRPr="00413E72">
        <w:rPr>
          <w:rFonts w:ascii="Arial" w:eastAsia="Arial Unicode MS" w:hAnsi="Arial" w:cs="Arial"/>
          <w:b/>
          <w:bCs/>
          <w:i/>
          <w:iCs/>
          <w:sz w:val="22"/>
          <w:szCs w:val="22"/>
        </w:rPr>
        <w:t>Financial assets at FVTPL</w:t>
      </w:r>
    </w:p>
    <w:p w14:paraId="225F550E"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sz w:val="22"/>
          <w:szCs w:val="22"/>
        </w:rPr>
        <w:t xml:space="preserve">Financial assets </w:t>
      </w:r>
      <w:r w:rsidR="00D12E16" w:rsidRPr="00413E72">
        <w:rPr>
          <w:rFonts w:ascii="Arial" w:eastAsia="Arial Unicode MS" w:hAnsi="Arial" w:cs="Arial"/>
          <w:sz w:val="22"/>
          <w:szCs w:val="22"/>
        </w:rPr>
        <w:t xml:space="preserve">include derivatives </w:t>
      </w:r>
      <w:r w:rsidRPr="00413E72">
        <w:rPr>
          <w:rFonts w:ascii="Arial" w:eastAsia="Arial Unicode MS" w:hAnsi="Arial" w:cs="Arial"/>
          <w:sz w:val="22"/>
          <w:szCs w:val="22"/>
        </w:rPr>
        <w:t xml:space="preserve">measured at FVTPL are carried in the statement of financial position at fair value with net changes in fair value </w:t>
      </w:r>
      <w:proofErr w:type="spellStart"/>
      <w:r w:rsidRPr="00413E72">
        <w:rPr>
          <w:rFonts w:ascii="Arial" w:eastAsia="Arial Unicode MS" w:hAnsi="Arial" w:cs="Arial"/>
          <w:sz w:val="22"/>
          <w:szCs w:val="22"/>
        </w:rPr>
        <w:t>recognised</w:t>
      </w:r>
      <w:proofErr w:type="spellEnd"/>
      <w:r w:rsidRPr="00413E72">
        <w:rPr>
          <w:rFonts w:ascii="Arial" w:eastAsia="Arial Unicode MS" w:hAnsi="Arial" w:cs="Arial"/>
          <w:sz w:val="22"/>
          <w:szCs w:val="22"/>
        </w:rPr>
        <w:t xml:space="preserve"> in profit or loss</w:t>
      </w:r>
      <w:r w:rsidRPr="00413E72">
        <w:rPr>
          <w:rFonts w:ascii="Arial" w:eastAsia="Arial Unicode MS" w:hAnsi="Arial" w:cs="Arial"/>
          <w:sz w:val="22"/>
          <w:szCs w:val="22"/>
          <w:cs/>
        </w:rPr>
        <w:t>.</w:t>
      </w:r>
    </w:p>
    <w:p w14:paraId="3E4EB594"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b/>
          <w:bCs/>
          <w:sz w:val="22"/>
          <w:szCs w:val="22"/>
        </w:rPr>
        <w:t>Classification and measurement of financial liabilities</w:t>
      </w:r>
    </w:p>
    <w:p w14:paraId="6C98D125"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sz w:val="22"/>
          <w:szCs w:val="22"/>
        </w:rPr>
        <w:t>Except for derivative liabilities, at initial recognition the Group</w:t>
      </w:r>
      <w:r w:rsidRPr="00413E72">
        <w:rPr>
          <w:rFonts w:ascii="Arial" w:eastAsia="Arial Unicode MS" w:hAnsi="Arial" w:cs="Arial"/>
          <w:sz w:val="22"/>
          <w:szCs w:val="22"/>
          <w:cs/>
        </w:rPr>
        <w:t>’</w:t>
      </w:r>
      <w:r w:rsidRPr="00413E72">
        <w:rPr>
          <w:rFonts w:ascii="Arial" w:eastAsia="Arial Unicode MS" w:hAnsi="Arial" w:cs="Arial"/>
          <w:sz w:val="22"/>
          <w:szCs w:val="22"/>
        </w:rPr>
        <w:t xml:space="preserve">s financial liabilities are </w:t>
      </w:r>
      <w:proofErr w:type="spellStart"/>
      <w:r w:rsidRPr="00413E72">
        <w:rPr>
          <w:rFonts w:ascii="Arial" w:eastAsia="Arial Unicode MS" w:hAnsi="Arial" w:cs="Arial"/>
          <w:sz w:val="22"/>
          <w:szCs w:val="22"/>
        </w:rPr>
        <w:t>recognised</w:t>
      </w:r>
      <w:proofErr w:type="spellEnd"/>
      <w:r w:rsidRPr="00413E72">
        <w:rPr>
          <w:rFonts w:ascii="Arial" w:eastAsia="Arial Unicode MS" w:hAnsi="Arial" w:cs="Arial"/>
          <w:sz w:val="22"/>
          <w:szCs w:val="22"/>
        </w:rPr>
        <w:t xml:space="preserve"> at fair value net of</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transaction costs and classified</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as liabilities to be subsequently measured at </w:t>
      </w:r>
      <w:proofErr w:type="spellStart"/>
      <w:r w:rsidRPr="00413E72">
        <w:rPr>
          <w:rFonts w:ascii="Arial" w:eastAsia="Arial Unicode MS" w:hAnsi="Arial" w:cs="Arial"/>
          <w:sz w:val="22"/>
          <w:szCs w:val="22"/>
        </w:rPr>
        <w:t>amortised</w:t>
      </w:r>
      <w:proofErr w:type="spellEnd"/>
      <w:r w:rsidRPr="00413E72">
        <w:rPr>
          <w:rFonts w:ascii="Arial" w:eastAsia="Arial Unicode MS" w:hAnsi="Arial" w:cs="Arial"/>
          <w:sz w:val="22"/>
          <w:szCs w:val="22"/>
        </w:rPr>
        <w:t xml:space="preserve"> cost</w:t>
      </w:r>
      <w:r w:rsidRPr="00413E72">
        <w:rPr>
          <w:rFonts w:ascii="Arial" w:hAnsi="Arial" w:cs="Arial"/>
          <w:cs/>
        </w:rPr>
        <w:t xml:space="preserve"> </w:t>
      </w:r>
      <w:r w:rsidRPr="00413E72">
        <w:rPr>
          <w:rFonts w:ascii="Arial" w:eastAsia="Arial Unicode MS" w:hAnsi="Arial" w:cs="Arial"/>
          <w:sz w:val="22"/>
          <w:szCs w:val="22"/>
        </w:rPr>
        <w:t>using the EIR method</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Gains and losses are </w:t>
      </w:r>
      <w:proofErr w:type="spellStart"/>
      <w:r w:rsidRPr="00413E72">
        <w:rPr>
          <w:rFonts w:ascii="Arial" w:eastAsia="Arial Unicode MS" w:hAnsi="Arial" w:cs="Arial"/>
          <w:sz w:val="22"/>
          <w:szCs w:val="22"/>
        </w:rPr>
        <w:t>recognised</w:t>
      </w:r>
      <w:proofErr w:type="spellEnd"/>
      <w:r w:rsidRPr="00413E72">
        <w:rPr>
          <w:rFonts w:ascii="Arial" w:eastAsia="Arial Unicode MS" w:hAnsi="Arial" w:cs="Arial"/>
          <w:sz w:val="22"/>
          <w:szCs w:val="22"/>
        </w:rPr>
        <w:t xml:space="preserve"> in profit or loss when the liabilities are </w:t>
      </w:r>
      <w:proofErr w:type="spellStart"/>
      <w:r w:rsidRPr="00413E72">
        <w:rPr>
          <w:rFonts w:ascii="Arial" w:eastAsia="Arial Unicode MS" w:hAnsi="Arial" w:cs="Arial"/>
          <w:sz w:val="22"/>
          <w:szCs w:val="22"/>
        </w:rPr>
        <w:t>derecognised</w:t>
      </w:r>
      <w:proofErr w:type="spellEnd"/>
      <w:r w:rsidRPr="00413E72">
        <w:rPr>
          <w:rFonts w:ascii="Arial" w:eastAsia="Arial Unicode MS" w:hAnsi="Arial" w:cs="Arial"/>
          <w:sz w:val="22"/>
          <w:szCs w:val="22"/>
        </w:rPr>
        <w:t xml:space="preserve"> as well as through the EIR </w:t>
      </w:r>
      <w:proofErr w:type="spellStart"/>
      <w:r w:rsidRPr="00413E72">
        <w:rPr>
          <w:rFonts w:ascii="Arial" w:eastAsia="Arial Unicode MS" w:hAnsi="Arial" w:cs="Arial"/>
          <w:sz w:val="22"/>
          <w:szCs w:val="22"/>
        </w:rPr>
        <w:t>amortisation</w:t>
      </w:r>
      <w:proofErr w:type="spellEnd"/>
      <w:r w:rsidRPr="00413E72">
        <w:rPr>
          <w:rFonts w:ascii="Arial" w:eastAsia="Arial Unicode MS" w:hAnsi="Arial" w:cs="Arial"/>
          <w:sz w:val="22"/>
          <w:szCs w:val="22"/>
        </w:rPr>
        <w:t xml:space="preserve"> process</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In determining </w:t>
      </w:r>
      <w:proofErr w:type="spellStart"/>
      <w:r w:rsidRPr="00413E72">
        <w:rPr>
          <w:rFonts w:ascii="Arial" w:eastAsia="Arial Unicode MS" w:hAnsi="Arial" w:cs="Arial"/>
          <w:sz w:val="22"/>
          <w:szCs w:val="22"/>
        </w:rPr>
        <w:t>amortised</w:t>
      </w:r>
      <w:proofErr w:type="spellEnd"/>
      <w:r w:rsidRPr="00413E72">
        <w:rPr>
          <w:rFonts w:ascii="Arial" w:eastAsia="Arial Unicode MS" w:hAnsi="Arial" w:cs="Arial"/>
          <w:sz w:val="22"/>
          <w:szCs w:val="22"/>
        </w:rPr>
        <w:t xml:space="preserve"> cost, the Group takes into account any fees or costs that are an integral part of the EIR</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The EIR </w:t>
      </w:r>
      <w:proofErr w:type="spellStart"/>
      <w:r w:rsidRPr="00413E72">
        <w:rPr>
          <w:rFonts w:ascii="Arial" w:eastAsia="Arial Unicode MS" w:hAnsi="Arial" w:cs="Arial"/>
          <w:sz w:val="22"/>
          <w:szCs w:val="22"/>
        </w:rPr>
        <w:t>amortisation</w:t>
      </w:r>
      <w:proofErr w:type="spellEnd"/>
      <w:r w:rsidRPr="00413E72">
        <w:rPr>
          <w:rFonts w:ascii="Arial" w:eastAsia="Arial Unicode MS" w:hAnsi="Arial" w:cs="Arial"/>
          <w:sz w:val="22"/>
          <w:szCs w:val="22"/>
        </w:rPr>
        <w:t xml:space="preserve"> is included in finance costs</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in profit or loss</w:t>
      </w:r>
      <w:r w:rsidRPr="00413E72">
        <w:rPr>
          <w:rFonts w:ascii="Arial" w:eastAsia="Arial Unicode MS" w:hAnsi="Arial" w:cs="Arial"/>
          <w:sz w:val="22"/>
          <w:szCs w:val="22"/>
          <w:cs/>
        </w:rPr>
        <w:t>.</w:t>
      </w:r>
      <w:r w:rsidRPr="00413E72">
        <w:rPr>
          <w:rFonts w:ascii="Arial" w:eastAsia="Calibri" w:hAnsi="Arial" w:cs="Arial"/>
          <w:strike/>
          <w:sz w:val="22"/>
          <w:szCs w:val="22"/>
          <w:cs/>
        </w:rPr>
        <w:t xml:space="preserve"> </w:t>
      </w:r>
    </w:p>
    <w:p w14:paraId="3D9C653D" w14:textId="1869B613" w:rsidR="001D5AE8" w:rsidRPr="00413E72" w:rsidRDefault="007F4C09" w:rsidP="006E4128">
      <w:pPr>
        <w:keepNext/>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b/>
          <w:bCs/>
          <w:sz w:val="22"/>
          <w:szCs w:val="22"/>
        </w:rPr>
        <w:t>D</w:t>
      </w:r>
      <w:r w:rsidR="001D5AE8" w:rsidRPr="00413E72">
        <w:rPr>
          <w:rFonts w:ascii="Arial" w:eastAsia="Arial" w:hAnsi="Arial" w:cs="Arial"/>
          <w:b/>
          <w:bCs/>
          <w:sz w:val="22"/>
          <w:szCs w:val="22"/>
        </w:rPr>
        <w:t>erecognition of financial instruments</w:t>
      </w:r>
    </w:p>
    <w:p w14:paraId="33E4A51C" w14:textId="2A7AB1CC"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sz w:val="22"/>
          <w:szCs w:val="22"/>
        </w:rPr>
        <w:t xml:space="preserve">A financial asset is primarily </w:t>
      </w:r>
      <w:proofErr w:type="spellStart"/>
      <w:r w:rsidRPr="00413E72">
        <w:rPr>
          <w:rFonts w:ascii="Arial" w:eastAsia="Arial" w:hAnsi="Arial" w:cs="Arial"/>
          <w:sz w:val="22"/>
          <w:szCs w:val="22"/>
        </w:rPr>
        <w:t>derecognised</w:t>
      </w:r>
      <w:proofErr w:type="spellEnd"/>
      <w:r w:rsidRPr="00413E72">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413E72">
        <w:rPr>
          <w:rFonts w:ascii="Arial" w:eastAsia="Arial" w:hAnsi="Arial" w:cs="Arial"/>
          <w:sz w:val="22"/>
          <w:szCs w:val="22"/>
          <w:cs/>
        </w:rPr>
        <w:t>.</w:t>
      </w:r>
    </w:p>
    <w:p w14:paraId="52A3D763" w14:textId="77777777" w:rsidR="003E626E" w:rsidRDefault="003E626E">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659EF5BE" w14:textId="0D500A32"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sz w:val="22"/>
          <w:szCs w:val="22"/>
        </w:rPr>
        <w:lastRenderedPageBreak/>
        <w:t xml:space="preserve">A financial liability is </w:t>
      </w:r>
      <w:proofErr w:type="spellStart"/>
      <w:r w:rsidRPr="00413E72">
        <w:rPr>
          <w:rFonts w:ascii="Arial" w:eastAsia="Arial" w:hAnsi="Arial" w:cs="Arial"/>
          <w:sz w:val="22"/>
          <w:szCs w:val="22"/>
        </w:rPr>
        <w:t>derecognised</w:t>
      </w:r>
      <w:proofErr w:type="spellEnd"/>
      <w:r w:rsidRPr="00413E72">
        <w:rPr>
          <w:rFonts w:ascii="Arial" w:eastAsia="Arial" w:hAnsi="Arial" w:cs="Arial"/>
          <w:sz w:val="22"/>
          <w:szCs w:val="22"/>
        </w:rPr>
        <w:t xml:space="preserve"> when the obligation under the liability is discharged or cancelled or expires</w:t>
      </w:r>
      <w:r w:rsidRPr="00413E72">
        <w:rPr>
          <w:rFonts w:ascii="Arial" w:eastAsia="Arial" w:hAnsi="Arial" w:cs="Arial"/>
          <w:sz w:val="22"/>
          <w:szCs w:val="22"/>
          <w:cs/>
        </w:rPr>
        <w:t xml:space="preserve">. </w:t>
      </w:r>
      <w:r w:rsidRPr="00413E72">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413E72">
        <w:rPr>
          <w:rFonts w:ascii="Arial" w:eastAsia="Arial" w:hAnsi="Arial" w:cs="Arial"/>
          <w:sz w:val="22"/>
          <w:szCs w:val="22"/>
          <w:cs/>
        </w:rPr>
        <w:t xml:space="preserve">. </w:t>
      </w:r>
      <w:r w:rsidRPr="00413E72">
        <w:rPr>
          <w:rFonts w:ascii="Arial" w:eastAsia="Arial" w:hAnsi="Arial" w:cs="Arial"/>
          <w:sz w:val="22"/>
          <w:szCs w:val="22"/>
        </w:rPr>
        <w:t xml:space="preserve">The difference in the respective carrying amounts is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in profit or loss</w:t>
      </w:r>
      <w:r w:rsidRPr="00413E72">
        <w:rPr>
          <w:rFonts w:ascii="Arial" w:eastAsia="Arial" w:hAnsi="Arial" w:cs="Arial"/>
          <w:sz w:val="22"/>
          <w:szCs w:val="22"/>
          <w:cs/>
        </w:rPr>
        <w:t>.</w:t>
      </w:r>
    </w:p>
    <w:p w14:paraId="1E465A4F" w14:textId="77777777"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b/>
          <w:bCs/>
          <w:sz w:val="22"/>
          <w:szCs w:val="22"/>
        </w:rPr>
        <w:t>Impairment of financial assets</w:t>
      </w:r>
    </w:p>
    <w:p w14:paraId="0C034BD7" w14:textId="461C9A60" w:rsidR="001D5AE8" w:rsidRPr="00413E72" w:rsidRDefault="001D5AE8" w:rsidP="006E4128">
      <w:pPr>
        <w:spacing w:before="120" w:after="120" w:line="380" w:lineRule="exact"/>
        <w:ind w:left="547"/>
        <w:jc w:val="thaiDistribute"/>
        <w:textAlignment w:val="auto"/>
        <w:rPr>
          <w:rFonts w:ascii="Arial" w:eastAsia="Arial" w:hAnsi="Arial" w:cs="Arial"/>
          <w:sz w:val="22"/>
          <w:szCs w:val="22"/>
        </w:rPr>
      </w:pPr>
      <w:r w:rsidRPr="00413E72">
        <w:rPr>
          <w:rFonts w:ascii="Arial" w:eastAsia="Arial" w:hAnsi="Arial" w:cs="Arial"/>
          <w:sz w:val="22"/>
          <w:szCs w:val="22"/>
        </w:rPr>
        <w:t>For trade</w:t>
      </w:r>
      <w:r w:rsidR="00F16F09" w:rsidRPr="00413E72">
        <w:rPr>
          <w:rFonts w:ascii="Arial" w:eastAsia="Arial" w:hAnsi="Arial" w:cs="Arial"/>
          <w:sz w:val="22"/>
          <w:szCs w:val="22"/>
        </w:rPr>
        <w:t xml:space="preserve"> accounts</w:t>
      </w:r>
      <w:r w:rsidRPr="00413E72">
        <w:rPr>
          <w:rFonts w:ascii="Arial" w:eastAsia="Arial" w:hAnsi="Arial" w:cs="Arial"/>
          <w:sz w:val="22"/>
          <w:szCs w:val="22"/>
        </w:rPr>
        <w:t xml:space="preserve"> receivable,</w:t>
      </w:r>
      <w:r w:rsidRPr="00413E72">
        <w:rPr>
          <w:rFonts w:ascii="Arial" w:eastAsia="Arial" w:hAnsi="Arial" w:cs="Arial"/>
          <w:color w:val="FF0000"/>
          <w:sz w:val="22"/>
          <w:szCs w:val="22"/>
          <w:cs/>
        </w:rPr>
        <w:t xml:space="preserve"> </w:t>
      </w:r>
      <w:r w:rsidRPr="00413E72">
        <w:rPr>
          <w:rFonts w:ascii="Arial" w:eastAsia="Arial" w:hAnsi="Arial" w:cs="Arial"/>
          <w:sz w:val="22"/>
          <w:szCs w:val="22"/>
        </w:rPr>
        <w:t>the Group applies a simplified approach in calculating ECLs</w:t>
      </w:r>
      <w:r w:rsidRPr="00413E72">
        <w:rPr>
          <w:rFonts w:ascii="Arial" w:eastAsia="Arial" w:hAnsi="Arial" w:cs="Arial"/>
          <w:sz w:val="22"/>
          <w:szCs w:val="22"/>
          <w:cs/>
        </w:rPr>
        <w:t xml:space="preserve">. </w:t>
      </w:r>
      <w:r w:rsidRPr="00413E72">
        <w:rPr>
          <w:rFonts w:ascii="Arial" w:eastAsia="Arial" w:hAnsi="Arial" w:cs="Arial"/>
          <w:sz w:val="22"/>
          <w:szCs w:val="22"/>
        </w:rPr>
        <w:t xml:space="preserve">Therefore, the Group does not track changes in credit risk, but instead </w:t>
      </w:r>
      <w:proofErr w:type="spellStart"/>
      <w:r w:rsidRPr="00413E72">
        <w:rPr>
          <w:rFonts w:ascii="Arial" w:eastAsia="Arial" w:hAnsi="Arial" w:cs="Arial"/>
          <w:sz w:val="22"/>
          <w:szCs w:val="22"/>
        </w:rPr>
        <w:t>recognises</w:t>
      </w:r>
      <w:proofErr w:type="spellEnd"/>
      <w:r w:rsidRPr="00413E72">
        <w:rPr>
          <w:rFonts w:ascii="Arial" w:eastAsia="Arial" w:hAnsi="Arial" w:cs="Arial"/>
          <w:sz w:val="22"/>
          <w:szCs w:val="22"/>
        </w:rPr>
        <w:t xml:space="preserve"> a loss allowance based on lifetime ECLs at each reporting date</w:t>
      </w:r>
      <w:r w:rsidRPr="00413E72">
        <w:rPr>
          <w:rFonts w:ascii="Arial" w:eastAsia="Arial" w:hAnsi="Arial" w:cs="Arial"/>
          <w:sz w:val="22"/>
          <w:szCs w:val="22"/>
          <w:cs/>
        </w:rPr>
        <w:t xml:space="preserve">. </w:t>
      </w:r>
    </w:p>
    <w:p w14:paraId="03B2A929" w14:textId="77F19C72" w:rsidR="00431FCE" w:rsidRPr="00413E72" w:rsidRDefault="00431FCE" w:rsidP="006E4128">
      <w:pPr>
        <w:spacing w:before="120" w:after="120" w:line="380" w:lineRule="exact"/>
        <w:ind w:left="547"/>
        <w:jc w:val="thaiDistribute"/>
        <w:textAlignment w:val="auto"/>
        <w:rPr>
          <w:rFonts w:ascii="Arial" w:eastAsia="Arial" w:hAnsi="Arial" w:cs="Arial"/>
          <w:sz w:val="22"/>
          <w:szCs w:val="22"/>
        </w:rPr>
      </w:pPr>
      <w:r w:rsidRPr="00413E72">
        <w:rPr>
          <w:rFonts w:ascii="Arial" w:eastAsia="Arial" w:hAnsi="Arial" w:cs="Arial"/>
          <w:sz w:val="22"/>
          <w:szCs w:val="22"/>
        </w:rPr>
        <w:t>ECLs are calculated based on its historical credit loss experience and adjusted for forward-looking factors specific to the debtors and the economic environment.</w:t>
      </w:r>
    </w:p>
    <w:p w14:paraId="758120FD" w14:textId="77777777"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sz w:val="22"/>
          <w:szCs w:val="22"/>
        </w:rPr>
        <w:t>A financial asset is written off when there is no reasonable expectation of recovering the contractual cash flows</w:t>
      </w:r>
      <w:r w:rsidRPr="00413E72">
        <w:rPr>
          <w:rFonts w:ascii="Arial" w:eastAsia="Arial" w:hAnsi="Arial" w:cs="Arial"/>
          <w:sz w:val="22"/>
          <w:szCs w:val="22"/>
          <w:cs/>
        </w:rPr>
        <w:t>.</w:t>
      </w:r>
    </w:p>
    <w:p w14:paraId="75DB785A" w14:textId="77777777"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b/>
          <w:bCs/>
          <w:sz w:val="22"/>
          <w:szCs w:val="22"/>
        </w:rPr>
        <w:t>Offsetting of financial instruments</w:t>
      </w:r>
      <w:r w:rsidRPr="00413E72">
        <w:rPr>
          <w:rFonts w:ascii="Arial" w:eastAsia="Arial" w:hAnsi="Arial" w:cs="Arial"/>
          <w:b/>
          <w:bCs/>
          <w:sz w:val="22"/>
          <w:szCs w:val="22"/>
          <w:cs/>
        </w:rPr>
        <w:t xml:space="preserve"> </w:t>
      </w:r>
    </w:p>
    <w:p w14:paraId="7FA50B01" w14:textId="77777777" w:rsidR="001D5AE8" w:rsidRPr="00413E72" w:rsidRDefault="001D5AE8" w:rsidP="006E4128">
      <w:pPr>
        <w:spacing w:before="120" w:after="120" w:line="380" w:lineRule="exact"/>
        <w:ind w:left="547"/>
        <w:jc w:val="thaiDistribute"/>
        <w:textAlignment w:val="auto"/>
        <w:rPr>
          <w:rFonts w:ascii="Arial" w:eastAsia="Arial" w:hAnsi="Arial" w:cs="Arial"/>
          <w:sz w:val="22"/>
          <w:szCs w:val="22"/>
        </w:rPr>
      </w:pPr>
      <w:r w:rsidRPr="00413E72">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amounts and there is an intention to settle on a net basis, to </w:t>
      </w:r>
      <w:proofErr w:type="spellStart"/>
      <w:r w:rsidRPr="00413E72">
        <w:rPr>
          <w:rFonts w:ascii="Arial" w:eastAsia="Arial" w:hAnsi="Arial" w:cs="Arial"/>
          <w:sz w:val="22"/>
          <w:szCs w:val="22"/>
        </w:rPr>
        <w:t>realise</w:t>
      </w:r>
      <w:proofErr w:type="spellEnd"/>
      <w:r w:rsidRPr="00413E72">
        <w:rPr>
          <w:rFonts w:ascii="Arial" w:eastAsia="Arial" w:hAnsi="Arial" w:cs="Arial"/>
          <w:sz w:val="22"/>
          <w:szCs w:val="22"/>
        </w:rPr>
        <w:t xml:space="preserve"> the assets and settle the liabilities simultaneously</w:t>
      </w:r>
      <w:r w:rsidRPr="00413E72">
        <w:rPr>
          <w:rFonts w:ascii="Arial" w:eastAsia="Arial" w:hAnsi="Arial" w:cs="Arial"/>
          <w:sz w:val="22"/>
          <w:szCs w:val="22"/>
          <w:cs/>
        </w:rPr>
        <w:t>.</w:t>
      </w:r>
    </w:p>
    <w:p w14:paraId="67E975BA" w14:textId="2BAF9B92" w:rsidR="00184C47" w:rsidRPr="00413E72" w:rsidRDefault="00B759C6" w:rsidP="00184C47">
      <w:pPr>
        <w:spacing w:before="120" w:after="120" w:line="380" w:lineRule="exact"/>
        <w:ind w:left="540" w:hanging="540"/>
        <w:rPr>
          <w:rFonts w:ascii="Arial" w:eastAsia="Arial" w:hAnsi="Arial" w:cs="Arial"/>
          <w:b/>
          <w:bCs/>
          <w:cs/>
        </w:rPr>
      </w:pPr>
      <w:r w:rsidRPr="00413E72">
        <w:rPr>
          <w:rFonts w:ascii="Arial" w:hAnsi="Arial" w:cs="Arial"/>
          <w:b/>
          <w:bCs/>
          <w:sz w:val="22"/>
          <w:szCs w:val="22"/>
        </w:rPr>
        <w:t>4</w:t>
      </w:r>
      <w:r w:rsidR="00184C47" w:rsidRPr="00413E72">
        <w:rPr>
          <w:rFonts w:ascii="Arial" w:hAnsi="Arial" w:cs="Arial"/>
          <w:b/>
          <w:bCs/>
          <w:sz w:val="22"/>
          <w:szCs w:val="22"/>
          <w:cs/>
        </w:rPr>
        <w:t>.</w:t>
      </w:r>
      <w:r w:rsidR="00184C47" w:rsidRPr="00413E72">
        <w:rPr>
          <w:rFonts w:ascii="Arial" w:hAnsi="Arial" w:cs="Arial"/>
          <w:b/>
          <w:bCs/>
          <w:sz w:val="22"/>
          <w:szCs w:val="22"/>
        </w:rPr>
        <w:t>1</w:t>
      </w:r>
      <w:r w:rsidR="002534B5" w:rsidRPr="00413E72">
        <w:rPr>
          <w:rFonts w:ascii="Arial" w:hAnsi="Arial" w:cs="Arial"/>
          <w:b/>
          <w:bCs/>
          <w:sz w:val="22"/>
          <w:szCs w:val="22"/>
        </w:rPr>
        <w:t>8</w:t>
      </w:r>
      <w:r w:rsidR="00184C47" w:rsidRPr="00413E72">
        <w:rPr>
          <w:rFonts w:ascii="Arial" w:hAnsi="Arial" w:cs="Arial"/>
          <w:b/>
          <w:bCs/>
          <w:sz w:val="22"/>
          <w:szCs w:val="22"/>
        </w:rPr>
        <w:tab/>
        <w:t>Derivatives</w:t>
      </w:r>
      <w:r w:rsidR="00184C47" w:rsidRPr="00413E72">
        <w:rPr>
          <w:rFonts w:ascii="Arial" w:eastAsia="Arial" w:hAnsi="Arial" w:cs="Arial"/>
          <w:b/>
          <w:bCs/>
          <w:iCs/>
          <w:cs/>
        </w:rPr>
        <w:t xml:space="preserve"> </w:t>
      </w:r>
    </w:p>
    <w:p w14:paraId="025647C0" w14:textId="77777777" w:rsidR="00184C47" w:rsidRPr="00413E72" w:rsidRDefault="00184C47" w:rsidP="00184C47">
      <w:pPr>
        <w:spacing w:before="120" w:after="120" w:line="380" w:lineRule="exact"/>
        <w:ind w:left="540" w:hanging="7"/>
        <w:jc w:val="both"/>
        <w:textAlignment w:val="auto"/>
        <w:rPr>
          <w:rFonts w:ascii="Arial" w:eastAsia="Arial" w:hAnsi="Arial" w:cs="Arial"/>
          <w:sz w:val="22"/>
          <w:szCs w:val="22"/>
        </w:rPr>
      </w:pPr>
      <w:r w:rsidRPr="00413E72">
        <w:rPr>
          <w:rFonts w:ascii="Arial" w:eastAsia="Arial" w:hAnsi="Arial" w:cs="Arial"/>
          <w:sz w:val="22"/>
          <w:szCs w:val="22"/>
        </w:rPr>
        <w:t xml:space="preserve">The Group uses derivatives, such </w:t>
      </w:r>
      <w:r w:rsidR="00431B4E" w:rsidRPr="00413E72">
        <w:rPr>
          <w:rFonts w:ascii="Arial" w:eastAsia="Arial" w:hAnsi="Arial" w:cs="Arial"/>
          <w:sz w:val="22"/>
          <w:szCs w:val="22"/>
        </w:rPr>
        <w:t>as</w:t>
      </w:r>
      <w:r w:rsidR="002534B5" w:rsidRPr="00413E72">
        <w:rPr>
          <w:rFonts w:ascii="Arial" w:eastAsia="Arial" w:hAnsi="Arial" w:cs="Arial"/>
          <w:sz w:val="22"/>
          <w:szCs w:val="22"/>
          <w:cs/>
        </w:rPr>
        <w:t xml:space="preserve"> </w:t>
      </w:r>
      <w:r w:rsidRPr="00413E72">
        <w:rPr>
          <w:rFonts w:ascii="Arial" w:eastAsia="Arial" w:hAnsi="Arial" w:cs="Arial"/>
          <w:sz w:val="22"/>
          <w:szCs w:val="22"/>
        </w:rPr>
        <w:t>interest rate swaps</w:t>
      </w:r>
      <w:r w:rsidR="00431B4E" w:rsidRPr="00413E72">
        <w:rPr>
          <w:rFonts w:ascii="Arial" w:eastAsia="Arial" w:hAnsi="Arial" w:cs="Arial"/>
          <w:sz w:val="22"/>
          <w:szCs w:val="22"/>
        </w:rPr>
        <w:t>, to hedge its</w:t>
      </w:r>
      <w:r w:rsidRPr="00413E72">
        <w:rPr>
          <w:rFonts w:ascii="Arial" w:eastAsia="Arial" w:hAnsi="Arial" w:cs="Arial"/>
          <w:sz w:val="22"/>
          <w:szCs w:val="22"/>
        </w:rPr>
        <w:t xml:space="preserve"> interest rate risks</w:t>
      </w:r>
      <w:r w:rsidRPr="00413E72">
        <w:rPr>
          <w:rFonts w:ascii="Arial" w:eastAsia="Arial" w:hAnsi="Arial" w:cs="Arial"/>
          <w:sz w:val="22"/>
          <w:szCs w:val="22"/>
          <w:cs/>
        </w:rPr>
        <w:t xml:space="preserve">. </w:t>
      </w:r>
    </w:p>
    <w:p w14:paraId="430B48CC" w14:textId="77777777" w:rsidR="00184C47" w:rsidRPr="00413E72" w:rsidRDefault="00184C47" w:rsidP="00184C47">
      <w:pPr>
        <w:spacing w:before="120" w:after="120" w:line="380" w:lineRule="exact"/>
        <w:ind w:left="540" w:hanging="7"/>
        <w:jc w:val="both"/>
        <w:textAlignment w:val="auto"/>
        <w:rPr>
          <w:rFonts w:ascii="Arial" w:eastAsia="Arial" w:hAnsi="Arial" w:cs="Arial"/>
          <w:sz w:val="22"/>
          <w:szCs w:val="22"/>
        </w:rPr>
      </w:pPr>
      <w:r w:rsidRPr="00413E72">
        <w:rPr>
          <w:rFonts w:ascii="Arial" w:eastAsia="Arial" w:hAnsi="Arial" w:cs="Arial"/>
          <w:sz w:val="22"/>
          <w:szCs w:val="22"/>
        </w:rPr>
        <w:t xml:space="preserve">Derivatives are initially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at fair value on the date on which a derivative contract is entered into and are subsequently remeasured at fair value</w:t>
      </w:r>
      <w:r w:rsidRPr="00413E72">
        <w:rPr>
          <w:rFonts w:ascii="Arial" w:eastAsia="Arial" w:hAnsi="Arial" w:cs="Arial"/>
          <w:sz w:val="22"/>
          <w:szCs w:val="22"/>
          <w:cs/>
        </w:rPr>
        <w:t xml:space="preserve">. </w:t>
      </w:r>
      <w:r w:rsidRPr="00413E72">
        <w:rPr>
          <w:rFonts w:ascii="Arial" w:eastAsia="Arial" w:hAnsi="Arial" w:cs="Arial"/>
          <w:sz w:val="22"/>
          <w:szCs w:val="22"/>
        </w:rPr>
        <w:t xml:space="preserve">The subsequent changes are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in profit or loss unless the derivative is designated and effective as a hedging instrument under cash flow hedge</w:t>
      </w:r>
      <w:r w:rsidRPr="00413E72">
        <w:rPr>
          <w:rFonts w:ascii="Arial" w:eastAsia="Arial" w:hAnsi="Arial" w:cs="Arial"/>
          <w:sz w:val="22"/>
          <w:szCs w:val="22"/>
          <w:cs/>
        </w:rPr>
        <w:t xml:space="preserve">. </w:t>
      </w:r>
      <w:r w:rsidRPr="00413E72">
        <w:rPr>
          <w:rFonts w:ascii="Arial" w:eastAsia="Arial" w:hAnsi="Arial" w:cs="Arial"/>
          <w:sz w:val="22"/>
          <w:szCs w:val="22"/>
        </w:rPr>
        <w:t>Derivatives are carried as financial assets when the fair value is positive and as financial liabilities when the fair value is negative</w:t>
      </w:r>
      <w:r w:rsidRPr="00413E72">
        <w:rPr>
          <w:rFonts w:ascii="Arial" w:eastAsia="Arial" w:hAnsi="Arial" w:cs="Arial"/>
          <w:sz w:val="22"/>
          <w:szCs w:val="22"/>
          <w:cs/>
        </w:rPr>
        <w:t xml:space="preserve">. </w:t>
      </w:r>
    </w:p>
    <w:p w14:paraId="22F48EDC" w14:textId="77777777" w:rsidR="00184C47" w:rsidRPr="00413E72" w:rsidRDefault="00184C47" w:rsidP="00184C47">
      <w:pPr>
        <w:spacing w:before="120" w:after="120" w:line="380" w:lineRule="exact"/>
        <w:ind w:left="540" w:hanging="7"/>
        <w:jc w:val="both"/>
        <w:textAlignment w:val="auto"/>
        <w:rPr>
          <w:rFonts w:ascii="Arial" w:eastAsia="Arial" w:hAnsi="Arial" w:cs="Arial"/>
          <w:sz w:val="22"/>
          <w:szCs w:val="22"/>
        </w:rPr>
      </w:pPr>
      <w:r w:rsidRPr="00413E72">
        <w:rPr>
          <w:rFonts w:ascii="Arial" w:eastAsia="Arial" w:hAnsi="Arial" w:cs="Arial"/>
          <w:sz w:val="22"/>
          <w:szCs w:val="22"/>
        </w:rPr>
        <w:t xml:space="preserve">Derivatives are </w:t>
      </w:r>
      <w:r w:rsidR="00431B4E" w:rsidRPr="00413E72">
        <w:rPr>
          <w:rFonts w:ascii="Arial" w:eastAsia="Arial" w:hAnsi="Arial" w:cs="Arial"/>
          <w:sz w:val="22"/>
          <w:szCs w:val="22"/>
        </w:rPr>
        <w:t>presented</w:t>
      </w:r>
      <w:r w:rsidRPr="00413E72">
        <w:rPr>
          <w:rFonts w:ascii="Arial" w:eastAsia="Arial" w:hAnsi="Arial" w:cs="Arial"/>
          <w:sz w:val="22"/>
          <w:szCs w:val="22"/>
        </w:rPr>
        <w:t xml:space="preserve"> as current assets or current liabilities</w:t>
      </w:r>
      <w:r w:rsidRPr="00413E72">
        <w:rPr>
          <w:rFonts w:ascii="Arial" w:eastAsia="Arial" w:hAnsi="Arial" w:cs="Arial"/>
          <w:sz w:val="22"/>
          <w:szCs w:val="22"/>
          <w:cs/>
        </w:rPr>
        <w:t>.</w:t>
      </w:r>
    </w:p>
    <w:p w14:paraId="204CAB2A" w14:textId="77777777" w:rsidR="00BD2C17" w:rsidRDefault="00BD2C1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1942C0" w14:textId="56F8C28E" w:rsidR="00DA5F6A" w:rsidRPr="00413E72" w:rsidRDefault="00B759C6" w:rsidP="00CD42D0">
      <w:pPr>
        <w:tabs>
          <w:tab w:val="left" w:pos="1440"/>
        </w:tabs>
        <w:spacing w:before="120" w:after="120" w:line="380" w:lineRule="exact"/>
        <w:ind w:left="540" w:right="29" w:hanging="540"/>
        <w:jc w:val="thaiDistribute"/>
        <w:outlineLvl w:val="0"/>
        <w:rPr>
          <w:rFonts w:ascii="Arial" w:hAnsi="Arial" w:cs="Arial"/>
          <w:b/>
          <w:bCs/>
          <w:sz w:val="22"/>
          <w:szCs w:val="22"/>
        </w:rPr>
      </w:pPr>
      <w:r w:rsidRPr="00413E72">
        <w:rPr>
          <w:rFonts w:ascii="Arial" w:hAnsi="Arial" w:cs="Arial"/>
          <w:b/>
          <w:bCs/>
          <w:sz w:val="22"/>
          <w:szCs w:val="22"/>
        </w:rPr>
        <w:lastRenderedPageBreak/>
        <w:t>4</w:t>
      </w:r>
      <w:r w:rsidR="006D59CE" w:rsidRPr="00413E72">
        <w:rPr>
          <w:rFonts w:ascii="Arial" w:hAnsi="Arial" w:cs="Arial"/>
          <w:b/>
          <w:bCs/>
          <w:sz w:val="22"/>
          <w:szCs w:val="22"/>
          <w:cs/>
        </w:rPr>
        <w:t>.</w:t>
      </w:r>
      <w:r w:rsidR="002534B5" w:rsidRPr="00413E72">
        <w:rPr>
          <w:rFonts w:ascii="Arial" w:hAnsi="Arial" w:cs="Arial"/>
          <w:b/>
          <w:bCs/>
          <w:sz w:val="22"/>
          <w:szCs w:val="22"/>
        </w:rPr>
        <w:t>19</w:t>
      </w:r>
      <w:r w:rsidR="00DA5F6A" w:rsidRPr="00413E72">
        <w:rPr>
          <w:rFonts w:ascii="Arial" w:hAnsi="Arial" w:cs="Arial"/>
          <w:b/>
          <w:bCs/>
          <w:sz w:val="22"/>
          <w:szCs w:val="22"/>
          <w:cs/>
        </w:rPr>
        <w:tab/>
      </w:r>
      <w:r w:rsidR="00DA5F6A" w:rsidRPr="00413E72">
        <w:rPr>
          <w:rFonts w:ascii="Arial" w:hAnsi="Arial" w:cs="Arial"/>
          <w:b/>
          <w:bCs/>
          <w:sz w:val="22"/>
          <w:szCs w:val="22"/>
        </w:rPr>
        <w:t>Fair value measurement</w:t>
      </w:r>
    </w:p>
    <w:p w14:paraId="33227566" w14:textId="77777777" w:rsidR="00DA5F6A" w:rsidRPr="00413E72" w:rsidRDefault="00DA5F6A" w:rsidP="00CD42D0">
      <w:pPr>
        <w:tabs>
          <w:tab w:val="left" w:pos="1440"/>
        </w:tabs>
        <w:spacing w:before="120" w:after="120" w:line="380" w:lineRule="exact"/>
        <w:ind w:left="540" w:right="29" w:hanging="540"/>
        <w:jc w:val="thaiDistribute"/>
        <w:outlineLvl w:val="0"/>
        <w:rPr>
          <w:rFonts w:ascii="Arial" w:hAnsi="Arial" w:cs="Arial"/>
          <w:sz w:val="22"/>
          <w:szCs w:val="22"/>
        </w:rPr>
      </w:pPr>
      <w:r w:rsidRPr="00413E72">
        <w:rPr>
          <w:rFonts w:ascii="Arial" w:hAnsi="Arial" w:cs="Arial"/>
          <w:b/>
          <w:bCs/>
          <w:sz w:val="22"/>
          <w:szCs w:val="22"/>
        </w:rPr>
        <w:tab/>
      </w:r>
      <w:r w:rsidRPr="00413E72">
        <w:rPr>
          <w:rFonts w:ascii="Arial" w:hAnsi="Arial" w:cs="Arial"/>
          <w:sz w:val="22"/>
          <w:szCs w:val="22"/>
        </w:rPr>
        <w:t>Fair value is the price that would be received to sell an asset or paid to transfer</w:t>
      </w:r>
      <w:r w:rsidR="0093531E" w:rsidRPr="00413E72">
        <w:rPr>
          <w:rFonts w:ascii="Arial" w:hAnsi="Arial" w:cs="Arial"/>
          <w:sz w:val="22"/>
          <w:szCs w:val="22"/>
          <w:cs/>
        </w:rPr>
        <w:t xml:space="preserve"> </w:t>
      </w:r>
      <w:r w:rsidRPr="00413E72">
        <w:rPr>
          <w:rFonts w:ascii="Arial" w:hAnsi="Arial" w:cs="Arial"/>
          <w:sz w:val="22"/>
          <w:szCs w:val="22"/>
        </w:rPr>
        <w:t xml:space="preserve">a liability in an orderly transaction between buyer and seller </w:t>
      </w:r>
      <w:r w:rsidRPr="00413E72">
        <w:rPr>
          <w:rFonts w:ascii="Arial" w:hAnsi="Arial" w:cs="Arial"/>
          <w:sz w:val="22"/>
          <w:szCs w:val="22"/>
          <w:cs/>
        </w:rPr>
        <w:t>(</w:t>
      </w:r>
      <w:r w:rsidRPr="00413E72">
        <w:rPr>
          <w:rFonts w:ascii="Arial" w:hAnsi="Arial" w:cs="Arial"/>
          <w:sz w:val="22"/>
          <w:szCs w:val="22"/>
        </w:rPr>
        <w:t>market participants</w:t>
      </w:r>
      <w:r w:rsidRPr="00413E72">
        <w:rPr>
          <w:rFonts w:ascii="Arial" w:hAnsi="Arial" w:cs="Arial"/>
          <w:sz w:val="22"/>
          <w:szCs w:val="22"/>
          <w:cs/>
        </w:rPr>
        <w:t xml:space="preserve">) </w:t>
      </w:r>
      <w:r w:rsidRPr="00413E72">
        <w:rPr>
          <w:rFonts w:ascii="Arial" w:hAnsi="Arial" w:cs="Arial"/>
          <w:sz w:val="22"/>
          <w:szCs w:val="22"/>
        </w:rPr>
        <w:t>at the measurement date</w:t>
      </w:r>
      <w:r w:rsidRPr="00413E72">
        <w:rPr>
          <w:rFonts w:ascii="Arial" w:hAnsi="Arial" w:cs="Arial"/>
          <w:sz w:val="22"/>
          <w:szCs w:val="22"/>
          <w:cs/>
        </w:rPr>
        <w:t xml:space="preserve">. </w:t>
      </w:r>
      <w:r w:rsidRPr="00413E72">
        <w:rPr>
          <w:rFonts w:ascii="Arial" w:hAnsi="Arial" w:cs="Arial"/>
          <w:sz w:val="22"/>
          <w:szCs w:val="22"/>
        </w:rPr>
        <w:t xml:space="preserve">The </w:t>
      </w:r>
      <w:r w:rsidR="000E656A" w:rsidRPr="00413E72">
        <w:rPr>
          <w:rFonts w:ascii="Arial" w:hAnsi="Arial" w:cs="Arial"/>
          <w:sz w:val="22"/>
          <w:szCs w:val="22"/>
        </w:rPr>
        <w:t>Group</w:t>
      </w:r>
      <w:r w:rsidR="000E656A" w:rsidRPr="00413E72">
        <w:rPr>
          <w:rFonts w:ascii="Arial" w:hAnsi="Arial" w:cs="Arial"/>
          <w:sz w:val="22"/>
          <w:szCs w:val="22"/>
          <w:cs/>
        </w:rPr>
        <w:t xml:space="preserve"> </w:t>
      </w:r>
      <w:r w:rsidRPr="00413E72">
        <w:rPr>
          <w:rFonts w:ascii="Arial" w:hAnsi="Arial" w:cs="Arial"/>
          <w:sz w:val="22"/>
          <w:szCs w:val="22"/>
        </w:rPr>
        <w:t>appl</w:t>
      </w:r>
      <w:r w:rsidR="000E656A" w:rsidRPr="00413E72">
        <w:rPr>
          <w:rFonts w:ascii="Arial" w:hAnsi="Arial" w:cs="Arial"/>
          <w:sz w:val="22"/>
          <w:szCs w:val="22"/>
        </w:rPr>
        <w:t>ies</w:t>
      </w:r>
      <w:r w:rsidRPr="00413E72">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413E72">
        <w:rPr>
          <w:rFonts w:ascii="Arial" w:hAnsi="Arial" w:cs="Arial"/>
          <w:sz w:val="22"/>
          <w:szCs w:val="22"/>
          <w:cs/>
        </w:rPr>
        <w:t xml:space="preserve">. </w:t>
      </w:r>
      <w:r w:rsidRPr="00413E72">
        <w:rPr>
          <w:rFonts w:ascii="Arial" w:hAnsi="Arial" w:cs="Arial"/>
          <w:sz w:val="22"/>
          <w:szCs w:val="22"/>
        </w:rPr>
        <w:t xml:space="preserve">Except in case of no active market of an identical asset or liability or when a quoted market price is not available, the </w:t>
      </w:r>
      <w:r w:rsidR="000E656A" w:rsidRPr="00413E72">
        <w:rPr>
          <w:rFonts w:ascii="Arial" w:hAnsi="Arial" w:cs="Arial"/>
          <w:sz w:val="22"/>
          <w:szCs w:val="22"/>
        </w:rPr>
        <w:t>Group</w:t>
      </w:r>
      <w:r w:rsidRPr="00413E72">
        <w:rPr>
          <w:rFonts w:ascii="Arial" w:hAnsi="Arial" w:cs="Arial"/>
          <w:sz w:val="22"/>
          <w:szCs w:val="22"/>
        </w:rPr>
        <w:t xml:space="preserve"> measure</w:t>
      </w:r>
      <w:r w:rsidR="000E656A" w:rsidRPr="00413E72">
        <w:rPr>
          <w:rFonts w:ascii="Arial" w:hAnsi="Arial" w:cs="Arial"/>
          <w:sz w:val="22"/>
          <w:szCs w:val="22"/>
        </w:rPr>
        <w:t>s</w:t>
      </w:r>
      <w:r w:rsidRPr="00413E72">
        <w:rPr>
          <w:rFonts w:ascii="Arial" w:hAnsi="Arial" w:cs="Arial"/>
          <w:sz w:val="22"/>
          <w:szCs w:val="22"/>
        </w:rPr>
        <w:t xml:space="preserve"> fair value using valuation technique that are appropriate in the circumstances and </w:t>
      </w:r>
      <w:proofErr w:type="spellStart"/>
      <w:r w:rsidRPr="00413E72">
        <w:rPr>
          <w:rFonts w:ascii="Arial" w:hAnsi="Arial" w:cs="Arial"/>
          <w:sz w:val="22"/>
          <w:szCs w:val="22"/>
        </w:rPr>
        <w:t>maximise</w:t>
      </w:r>
      <w:proofErr w:type="spellEnd"/>
      <w:r w:rsidRPr="00413E72">
        <w:rPr>
          <w:rFonts w:ascii="Arial" w:hAnsi="Arial" w:cs="Arial"/>
          <w:sz w:val="22"/>
          <w:szCs w:val="22"/>
        </w:rPr>
        <w:t xml:space="preserve"> the use of relevant observable inputs related to assets and liabilities that are required to be measured at fair value</w:t>
      </w:r>
      <w:r w:rsidRPr="00413E72">
        <w:rPr>
          <w:rFonts w:ascii="Arial" w:hAnsi="Arial" w:cs="Arial"/>
          <w:sz w:val="22"/>
          <w:szCs w:val="22"/>
          <w:cs/>
        </w:rPr>
        <w:t>.</w:t>
      </w:r>
    </w:p>
    <w:p w14:paraId="4BFEA5FE" w14:textId="77777777" w:rsidR="00DA5F6A" w:rsidRPr="00413E72"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413E72">
        <w:rPr>
          <w:rFonts w:ascii="Arial" w:hAnsi="Arial" w:cs="Arial"/>
          <w:sz w:val="22"/>
          <w:szCs w:val="22"/>
        </w:rPr>
        <w:tab/>
      </w:r>
      <w:r w:rsidR="00DA5F6A" w:rsidRPr="00413E72">
        <w:rPr>
          <w:rFonts w:ascii="Arial" w:hAnsi="Arial" w:cs="Arial"/>
          <w:sz w:val="22"/>
          <w:szCs w:val="22"/>
        </w:rPr>
        <w:t xml:space="preserve">All assets and liabilities for which fair value is measured or disclosed in the financial statements are </w:t>
      </w:r>
      <w:proofErr w:type="spellStart"/>
      <w:r w:rsidR="00DA5F6A" w:rsidRPr="00413E72">
        <w:rPr>
          <w:rFonts w:ascii="Arial" w:hAnsi="Arial" w:cs="Arial"/>
          <w:sz w:val="22"/>
          <w:szCs w:val="22"/>
        </w:rPr>
        <w:t>categorised</w:t>
      </w:r>
      <w:proofErr w:type="spellEnd"/>
      <w:r w:rsidR="00DA5F6A" w:rsidRPr="00413E72">
        <w:rPr>
          <w:rFonts w:ascii="Arial" w:hAnsi="Arial" w:cs="Arial"/>
          <w:sz w:val="22"/>
          <w:szCs w:val="22"/>
        </w:rPr>
        <w:t xml:space="preserve"> within the fair value hierarchy into three levels based on </w:t>
      </w:r>
      <w:r w:rsidR="00B51026" w:rsidRPr="00413E72">
        <w:rPr>
          <w:rFonts w:ascii="Arial" w:hAnsi="Arial" w:cs="Arial"/>
          <w:sz w:val="22"/>
          <w:szCs w:val="22"/>
        </w:rPr>
        <w:t>categories</w:t>
      </w:r>
      <w:r w:rsidR="00DA5F6A" w:rsidRPr="00413E72">
        <w:rPr>
          <w:rFonts w:ascii="Arial" w:hAnsi="Arial" w:cs="Arial"/>
          <w:sz w:val="22"/>
          <w:szCs w:val="22"/>
        </w:rPr>
        <w:t xml:space="preserve"> of input to be used in fair value measurement as follows</w:t>
      </w:r>
      <w:r w:rsidR="00DA5F6A" w:rsidRPr="00413E72">
        <w:rPr>
          <w:rFonts w:ascii="Arial" w:hAnsi="Arial" w:cs="Arial"/>
          <w:sz w:val="22"/>
          <w:szCs w:val="22"/>
          <w:cs/>
        </w:rPr>
        <w:t>:</w:t>
      </w:r>
    </w:p>
    <w:p w14:paraId="0332D63F" w14:textId="77777777" w:rsidR="00DA5F6A" w:rsidRPr="00413E72"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413E72">
        <w:rPr>
          <w:rFonts w:ascii="Arial" w:hAnsi="Arial" w:cs="Arial"/>
          <w:sz w:val="22"/>
          <w:szCs w:val="22"/>
        </w:rPr>
        <w:t>Level</w:t>
      </w:r>
      <w:r w:rsidRPr="00413E72">
        <w:rPr>
          <w:rFonts w:ascii="Arial" w:hAnsi="Arial" w:cs="Arial"/>
          <w:sz w:val="22"/>
          <w:szCs w:val="22"/>
          <w:cs/>
        </w:rPr>
        <w:t xml:space="preserve"> </w:t>
      </w:r>
      <w:r w:rsidRPr="00413E72">
        <w:rPr>
          <w:rFonts w:ascii="Arial" w:hAnsi="Arial" w:cs="Arial"/>
          <w:sz w:val="22"/>
          <w:szCs w:val="22"/>
        </w:rPr>
        <w:t>1</w:t>
      </w: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t xml:space="preserve">Use of quoted market prices in an observable active market for such assets or liabilities </w:t>
      </w:r>
    </w:p>
    <w:p w14:paraId="5051E19D" w14:textId="77777777" w:rsidR="00DA5F6A" w:rsidRPr="00413E72"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413E72">
        <w:rPr>
          <w:rFonts w:ascii="Arial" w:hAnsi="Arial" w:cs="Arial"/>
          <w:sz w:val="22"/>
          <w:szCs w:val="22"/>
        </w:rPr>
        <w:t>Level</w:t>
      </w:r>
      <w:r w:rsidRPr="00413E72">
        <w:rPr>
          <w:rFonts w:ascii="Arial" w:hAnsi="Arial" w:cs="Arial"/>
          <w:sz w:val="22"/>
          <w:szCs w:val="22"/>
          <w:cs/>
        </w:rPr>
        <w:t xml:space="preserve"> </w:t>
      </w:r>
      <w:r w:rsidRPr="00413E72">
        <w:rPr>
          <w:rFonts w:ascii="Arial" w:hAnsi="Arial" w:cs="Arial"/>
          <w:sz w:val="22"/>
          <w:szCs w:val="22"/>
        </w:rPr>
        <w:t>2</w:t>
      </w: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t>Use of other observable inputs for such assets or liabilities, whether directly or indirectly</w:t>
      </w:r>
    </w:p>
    <w:p w14:paraId="70491CC0" w14:textId="77777777" w:rsidR="00DA5F6A" w:rsidRPr="00413E72"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413E72">
        <w:rPr>
          <w:rFonts w:ascii="Arial" w:hAnsi="Arial" w:cs="Arial"/>
          <w:sz w:val="22"/>
          <w:szCs w:val="22"/>
        </w:rPr>
        <w:t>Level</w:t>
      </w:r>
      <w:r w:rsidRPr="00413E72">
        <w:rPr>
          <w:rFonts w:ascii="Arial" w:hAnsi="Arial" w:cs="Arial"/>
          <w:sz w:val="22"/>
          <w:szCs w:val="22"/>
          <w:cs/>
        </w:rPr>
        <w:t xml:space="preserve"> </w:t>
      </w:r>
      <w:r w:rsidRPr="00413E72">
        <w:rPr>
          <w:rFonts w:ascii="Arial" w:hAnsi="Arial" w:cs="Arial"/>
          <w:sz w:val="22"/>
          <w:szCs w:val="22"/>
        </w:rPr>
        <w:t>3</w:t>
      </w: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t xml:space="preserve">Use of unobservable inputs such as estimates of future cash flows </w:t>
      </w:r>
    </w:p>
    <w:p w14:paraId="3FE0E4FD" w14:textId="77777777" w:rsidR="00DA5F6A" w:rsidRPr="00413E72"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413E72">
        <w:rPr>
          <w:rFonts w:ascii="Arial" w:hAnsi="Arial" w:cs="Arial"/>
          <w:sz w:val="22"/>
          <w:szCs w:val="22"/>
        </w:rPr>
        <w:tab/>
      </w:r>
      <w:r w:rsidR="00DA5F6A" w:rsidRPr="00413E72">
        <w:rPr>
          <w:rFonts w:ascii="Arial" w:hAnsi="Arial" w:cs="Arial"/>
          <w:sz w:val="22"/>
          <w:szCs w:val="22"/>
        </w:rPr>
        <w:t xml:space="preserve">At the end of each reporting period, the </w:t>
      </w:r>
      <w:r w:rsidR="000E656A" w:rsidRPr="00413E72">
        <w:rPr>
          <w:rFonts w:ascii="Arial" w:hAnsi="Arial" w:cs="Arial"/>
          <w:sz w:val="22"/>
          <w:szCs w:val="22"/>
        </w:rPr>
        <w:t>Group</w:t>
      </w:r>
      <w:r w:rsidR="000E656A" w:rsidRPr="00413E72">
        <w:rPr>
          <w:rFonts w:ascii="Arial" w:hAnsi="Arial" w:cs="Arial"/>
          <w:sz w:val="22"/>
          <w:szCs w:val="22"/>
          <w:cs/>
        </w:rPr>
        <w:t xml:space="preserve"> </w:t>
      </w:r>
      <w:r w:rsidR="00DA5F6A" w:rsidRPr="00413E72">
        <w:rPr>
          <w:rFonts w:ascii="Arial" w:hAnsi="Arial" w:cs="Arial"/>
          <w:sz w:val="22"/>
          <w:szCs w:val="22"/>
        </w:rPr>
        <w:t>determine</w:t>
      </w:r>
      <w:r w:rsidR="000E656A" w:rsidRPr="00413E72">
        <w:rPr>
          <w:rFonts w:ascii="Arial" w:hAnsi="Arial" w:cs="Arial"/>
          <w:sz w:val="22"/>
          <w:szCs w:val="22"/>
        </w:rPr>
        <w:t>s</w:t>
      </w:r>
      <w:r w:rsidR="00DA5F6A" w:rsidRPr="00413E72">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sidRPr="00413E72">
        <w:rPr>
          <w:rFonts w:ascii="Arial" w:hAnsi="Arial" w:cs="Arial"/>
          <w:sz w:val="22"/>
          <w:szCs w:val="22"/>
          <w:cs/>
        </w:rPr>
        <w:t xml:space="preserve"> </w:t>
      </w:r>
      <w:r w:rsidR="00DA5F6A" w:rsidRPr="00413E72">
        <w:rPr>
          <w:rFonts w:ascii="Arial" w:hAnsi="Arial" w:cs="Arial"/>
          <w:sz w:val="22"/>
          <w:szCs w:val="22"/>
        </w:rPr>
        <w:t>a recurring basis</w:t>
      </w:r>
      <w:r w:rsidR="00DA5F6A" w:rsidRPr="00413E72">
        <w:rPr>
          <w:rFonts w:ascii="Arial" w:hAnsi="Arial" w:cs="Arial"/>
          <w:sz w:val="22"/>
          <w:szCs w:val="22"/>
          <w:cs/>
        </w:rPr>
        <w:t>.</w:t>
      </w:r>
    </w:p>
    <w:p w14:paraId="31BDA5D6" w14:textId="0CAD1AF8" w:rsidR="005B2B59" w:rsidRPr="00413E72" w:rsidRDefault="00B759C6" w:rsidP="00CD42D0">
      <w:pPr>
        <w:spacing w:before="120" w:after="120" w:line="380" w:lineRule="exact"/>
        <w:ind w:left="540" w:right="29" w:hanging="540"/>
        <w:jc w:val="thaiDistribute"/>
        <w:rPr>
          <w:rFonts w:ascii="Arial" w:hAnsi="Arial" w:cs="Arial"/>
          <w:b/>
          <w:bCs/>
          <w:sz w:val="22"/>
          <w:szCs w:val="22"/>
        </w:rPr>
      </w:pPr>
      <w:r w:rsidRPr="00413E72">
        <w:rPr>
          <w:rFonts w:ascii="Arial" w:hAnsi="Arial" w:cs="Arial"/>
          <w:b/>
          <w:bCs/>
          <w:sz w:val="22"/>
          <w:szCs w:val="22"/>
        </w:rPr>
        <w:t>5</w:t>
      </w:r>
      <w:r w:rsidR="005B2B59" w:rsidRPr="00413E72">
        <w:rPr>
          <w:rFonts w:ascii="Arial" w:hAnsi="Arial" w:cs="Arial"/>
          <w:b/>
          <w:bCs/>
          <w:sz w:val="22"/>
          <w:szCs w:val="22"/>
          <w:cs/>
        </w:rPr>
        <w:t>.</w:t>
      </w:r>
      <w:r w:rsidR="005B2B59" w:rsidRPr="00413E72">
        <w:rPr>
          <w:rFonts w:ascii="Arial" w:hAnsi="Arial" w:cs="Arial"/>
          <w:b/>
          <w:bCs/>
          <w:sz w:val="22"/>
          <w:szCs w:val="22"/>
        </w:rPr>
        <w:tab/>
        <w:t>Significant accounting judgments and estimates</w:t>
      </w:r>
    </w:p>
    <w:p w14:paraId="538FDA1C" w14:textId="77777777" w:rsidR="005B2B59" w:rsidRPr="00413E72"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7450AA" w:rsidRPr="00413E72">
        <w:rPr>
          <w:rFonts w:ascii="Arial" w:hAnsi="Arial" w:cs="Arial"/>
          <w:sz w:val="22"/>
          <w:szCs w:val="22"/>
          <w:lang w:val="en-US"/>
        </w:rPr>
        <w:t xml:space="preserve">The preparation of financial statements in conformity with </w:t>
      </w:r>
      <w:r w:rsidR="0065616B" w:rsidRPr="00413E72">
        <w:rPr>
          <w:rFonts w:ascii="Arial" w:hAnsi="Arial" w:cs="Arial"/>
          <w:sz w:val="22"/>
          <w:szCs w:val="22"/>
          <w:lang w:val="en-US"/>
        </w:rPr>
        <w:t xml:space="preserve">financial reporting standards </w:t>
      </w:r>
      <w:r w:rsidR="007450AA" w:rsidRPr="00413E72">
        <w:rPr>
          <w:rFonts w:ascii="Arial" w:hAnsi="Arial" w:cs="Arial"/>
          <w:sz w:val="22"/>
          <w:szCs w:val="22"/>
          <w:lang w:val="en-US"/>
        </w:rPr>
        <w:t>at times requires management to make subjective judgements and estimates regarding matters that are inherently uncertain</w:t>
      </w:r>
      <w:r w:rsidR="007450AA" w:rsidRPr="00413E72">
        <w:rPr>
          <w:rFonts w:ascii="Arial" w:hAnsi="Arial" w:cs="Arial"/>
          <w:sz w:val="22"/>
          <w:szCs w:val="22"/>
          <w:cs/>
          <w:lang w:val="en-US"/>
        </w:rPr>
        <w:t xml:space="preserve">. </w:t>
      </w:r>
      <w:r w:rsidR="007450AA" w:rsidRPr="00413E72">
        <w:rPr>
          <w:rFonts w:ascii="Arial" w:hAnsi="Arial" w:cs="Arial"/>
          <w:sz w:val="22"/>
          <w:szCs w:val="22"/>
          <w:lang w:val="en-US"/>
        </w:rPr>
        <w:t>These judgements and estimates affect reported amounts and disclosures; and actual results could differ from these estimates</w:t>
      </w:r>
      <w:r w:rsidR="007450AA" w:rsidRPr="00413E72">
        <w:rPr>
          <w:rFonts w:ascii="Arial" w:hAnsi="Arial" w:cs="Arial"/>
          <w:sz w:val="22"/>
          <w:szCs w:val="22"/>
          <w:cs/>
          <w:lang w:val="en-US"/>
        </w:rPr>
        <w:t xml:space="preserve">. </w:t>
      </w:r>
      <w:r w:rsidR="007450AA" w:rsidRPr="00413E72">
        <w:rPr>
          <w:rFonts w:ascii="Arial" w:hAnsi="Arial" w:cs="Arial"/>
          <w:sz w:val="22"/>
          <w:szCs w:val="22"/>
          <w:lang w:val="en-US"/>
        </w:rPr>
        <w:t>Significant judgements and estimates are as follows</w:t>
      </w:r>
      <w:r w:rsidR="007450AA" w:rsidRPr="00413E72">
        <w:rPr>
          <w:rFonts w:ascii="Arial" w:hAnsi="Arial" w:cs="Arial"/>
          <w:sz w:val="22"/>
          <w:szCs w:val="22"/>
          <w:cs/>
          <w:lang w:val="en-US"/>
        </w:rPr>
        <w:t>:</w:t>
      </w:r>
    </w:p>
    <w:p w14:paraId="50AF3611" w14:textId="77777777" w:rsidR="001D5AE8" w:rsidRPr="00413E72" w:rsidRDefault="00B238BC" w:rsidP="001D5AE8">
      <w:pPr>
        <w:overflowPunct/>
        <w:spacing w:before="120" w:after="120" w:line="380" w:lineRule="exact"/>
        <w:ind w:left="540"/>
        <w:jc w:val="thaiDistribute"/>
        <w:textAlignment w:val="auto"/>
        <w:rPr>
          <w:rFonts w:ascii="Arial" w:hAnsi="Arial" w:cs="Arial"/>
          <w:b/>
          <w:bCs/>
          <w:sz w:val="22"/>
          <w:szCs w:val="22"/>
        </w:rPr>
      </w:pPr>
      <w:r w:rsidRPr="00413E72">
        <w:rPr>
          <w:rFonts w:ascii="Arial" w:hAnsi="Arial" w:cs="Arial"/>
          <w:b/>
          <w:bCs/>
          <w:sz w:val="22"/>
          <w:szCs w:val="22"/>
        </w:rPr>
        <w:t>Leases</w:t>
      </w:r>
    </w:p>
    <w:p w14:paraId="6CBA1878" w14:textId="77777777" w:rsidR="001D5AE8" w:rsidRPr="00413E72" w:rsidRDefault="001D5AE8" w:rsidP="001D5AE8">
      <w:pPr>
        <w:overflowPunct/>
        <w:spacing w:before="120" w:after="120" w:line="380" w:lineRule="exact"/>
        <w:ind w:left="540"/>
        <w:jc w:val="thaiDistribute"/>
        <w:textAlignment w:val="auto"/>
        <w:rPr>
          <w:rFonts w:ascii="Arial" w:hAnsi="Arial" w:cs="Arial"/>
          <w:b/>
          <w:bCs/>
          <w:i/>
          <w:iCs/>
          <w:sz w:val="22"/>
          <w:szCs w:val="22"/>
        </w:rPr>
      </w:pPr>
      <w:r w:rsidRPr="00413E72">
        <w:rPr>
          <w:rFonts w:ascii="Arial" w:hAnsi="Arial" w:cs="Arial"/>
          <w:b/>
          <w:bCs/>
          <w:i/>
          <w:iCs/>
          <w:sz w:val="22"/>
          <w:szCs w:val="22"/>
        </w:rPr>
        <w:t xml:space="preserve">Determining the lease term with extension and termination options </w:t>
      </w:r>
      <w:r w:rsidR="0085109C" w:rsidRPr="00413E72">
        <w:rPr>
          <w:rFonts w:ascii="Arial" w:hAnsi="Arial" w:cs="Arial"/>
          <w:b/>
          <w:bCs/>
          <w:i/>
          <w:iCs/>
          <w:sz w:val="22"/>
          <w:szCs w:val="22"/>
          <w:cs/>
        </w:rPr>
        <w:t xml:space="preserve">- </w:t>
      </w:r>
      <w:r w:rsidR="0085109C" w:rsidRPr="00413E72">
        <w:rPr>
          <w:rFonts w:ascii="Arial" w:hAnsi="Arial" w:cs="Arial"/>
          <w:b/>
          <w:bCs/>
          <w:i/>
          <w:iCs/>
          <w:sz w:val="22"/>
          <w:szCs w:val="22"/>
        </w:rPr>
        <w:t xml:space="preserve">The Group </w:t>
      </w:r>
      <w:r w:rsidR="00B238BC" w:rsidRPr="00413E72">
        <w:rPr>
          <w:rFonts w:ascii="Arial" w:hAnsi="Arial" w:cs="Arial"/>
          <w:b/>
          <w:bCs/>
          <w:i/>
          <w:iCs/>
          <w:sz w:val="22"/>
          <w:szCs w:val="22"/>
        </w:rPr>
        <w:t xml:space="preserve">as a </w:t>
      </w:r>
      <w:r w:rsidR="0085109C" w:rsidRPr="00413E72">
        <w:rPr>
          <w:rFonts w:ascii="Arial" w:hAnsi="Arial" w:cs="Arial"/>
          <w:b/>
          <w:bCs/>
          <w:i/>
          <w:iCs/>
          <w:sz w:val="22"/>
          <w:szCs w:val="22"/>
        </w:rPr>
        <w:t>lessee</w:t>
      </w:r>
    </w:p>
    <w:p w14:paraId="3A499BD2" w14:textId="77777777" w:rsidR="001D5AE8" w:rsidRPr="00413E72" w:rsidRDefault="001D5AE8" w:rsidP="001D5AE8">
      <w:pPr>
        <w:overflowPunct/>
        <w:spacing w:before="120" w:after="120" w:line="380" w:lineRule="exact"/>
        <w:ind w:left="540"/>
        <w:jc w:val="thaiDistribute"/>
        <w:textAlignment w:val="auto"/>
        <w:rPr>
          <w:rFonts w:ascii="Arial" w:hAnsi="Arial" w:cs="Arial"/>
          <w:sz w:val="22"/>
          <w:szCs w:val="22"/>
        </w:rPr>
      </w:pPr>
      <w:r w:rsidRPr="00413E72">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413E72">
        <w:rPr>
          <w:rFonts w:ascii="Arial" w:hAnsi="Arial" w:cs="Arial"/>
          <w:sz w:val="22"/>
          <w:szCs w:val="22"/>
          <w:cs/>
        </w:rPr>
        <w:t>.</w:t>
      </w:r>
    </w:p>
    <w:p w14:paraId="4DCFEB7F" w14:textId="77777777" w:rsidR="00BD2C17" w:rsidRDefault="00BD2C17">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4EB943E" w14:textId="384F1B1D" w:rsidR="001D5AE8" w:rsidRPr="00413E72" w:rsidRDefault="001D5AE8" w:rsidP="007F4C09">
      <w:pPr>
        <w:overflowPunct/>
        <w:spacing w:before="60" w:after="60" w:line="380" w:lineRule="exact"/>
        <w:ind w:left="547"/>
        <w:jc w:val="thaiDistribute"/>
        <w:textAlignment w:val="auto"/>
        <w:rPr>
          <w:rFonts w:ascii="Arial" w:hAnsi="Arial" w:cs="Arial"/>
          <w:b/>
          <w:bCs/>
          <w:i/>
          <w:iCs/>
          <w:sz w:val="22"/>
          <w:szCs w:val="22"/>
        </w:rPr>
      </w:pPr>
      <w:r w:rsidRPr="00413E72">
        <w:rPr>
          <w:rFonts w:ascii="Arial" w:hAnsi="Arial" w:cs="Arial"/>
          <w:b/>
          <w:bCs/>
          <w:i/>
          <w:iCs/>
          <w:sz w:val="22"/>
          <w:szCs w:val="22"/>
        </w:rPr>
        <w:lastRenderedPageBreak/>
        <w:t xml:space="preserve">Estimating the incremental borrowing rate </w:t>
      </w:r>
      <w:r w:rsidR="0085109C" w:rsidRPr="00413E72">
        <w:rPr>
          <w:rFonts w:ascii="Arial" w:hAnsi="Arial" w:cs="Arial"/>
          <w:b/>
          <w:bCs/>
          <w:i/>
          <w:iCs/>
          <w:sz w:val="22"/>
          <w:szCs w:val="22"/>
          <w:cs/>
        </w:rPr>
        <w:t xml:space="preserve">- </w:t>
      </w:r>
      <w:r w:rsidR="0085109C" w:rsidRPr="00413E72">
        <w:rPr>
          <w:rFonts w:ascii="Arial" w:hAnsi="Arial" w:cs="Arial"/>
          <w:b/>
          <w:bCs/>
          <w:i/>
          <w:iCs/>
          <w:sz w:val="22"/>
          <w:szCs w:val="22"/>
        </w:rPr>
        <w:t xml:space="preserve">The Group </w:t>
      </w:r>
      <w:r w:rsidR="00B238BC" w:rsidRPr="00413E72">
        <w:rPr>
          <w:rFonts w:ascii="Arial" w:hAnsi="Arial" w:cs="Arial"/>
          <w:b/>
          <w:bCs/>
          <w:i/>
          <w:iCs/>
          <w:sz w:val="22"/>
          <w:szCs w:val="22"/>
        </w:rPr>
        <w:t xml:space="preserve">as a </w:t>
      </w:r>
      <w:r w:rsidR="0085109C" w:rsidRPr="00413E72">
        <w:rPr>
          <w:rFonts w:ascii="Arial" w:hAnsi="Arial" w:cs="Arial"/>
          <w:b/>
          <w:bCs/>
          <w:i/>
          <w:iCs/>
          <w:sz w:val="22"/>
          <w:szCs w:val="22"/>
        </w:rPr>
        <w:t>lessee</w:t>
      </w:r>
    </w:p>
    <w:p w14:paraId="5205C70B" w14:textId="77777777" w:rsidR="007E573A" w:rsidRDefault="001D5AE8" w:rsidP="007F4C09">
      <w:pPr>
        <w:overflowPunct/>
        <w:spacing w:before="60" w:after="60" w:line="380" w:lineRule="exact"/>
        <w:ind w:left="547"/>
        <w:jc w:val="thaiDistribute"/>
        <w:textAlignment w:val="auto"/>
        <w:rPr>
          <w:rFonts w:ascii="Arial" w:hAnsi="Arial" w:cs="Arial"/>
          <w:sz w:val="22"/>
          <w:szCs w:val="22"/>
        </w:rPr>
      </w:pPr>
      <w:r w:rsidRPr="00413E72">
        <w:rPr>
          <w:rFonts w:ascii="Arial" w:hAnsi="Arial" w:cs="Arial"/>
          <w:sz w:val="22"/>
          <w:szCs w:val="22"/>
        </w:rPr>
        <w:t xml:space="preserve">The Group cannot readily determine the interest rate implicit in the lease, therefore, </w:t>
      </w:r>
      <w:r w:rsidR="007F4C09" w:rsidRPr="00413E72">
        <w:rPr>
          <w:rFonts w:ascii="Arial" w:hAnsi="Arial" w:cs="Arial"/>
          <w:sz w:val="22"/>
          <w:szCs w:val="22"/>
        </w:rPr>
        <w:t>the management is required to exercise judgement in estimating</w:t>
      </w:r>
      <w:r w:rsidRPr="00413E72">
        <w:rPr>
          <w:rFonts w:ascii="Arial" w:hAnsi="Arial" w:cs="Arial"/>
          <w:sz w:val="22"/>
          <w:szCs w:val="22"/>
        </w:rPr>
        <w:t xml:space="preserve"> its incremental borrowing rate to discount lease liabilities</w:t>
      </w:r>
      <w:r w:rsidRPr="00413E72">
        <w:rPr>
          <w:rFonts w:ascii="Arial" w:hAnsi="Arial" w:cs="Arial"/>
          <w:sz w:val="22"/>
          <w:szCs w:val="22"/>
          <w:cs/>
        </w:rPr>
        <w:t xml:space="preserve">. </w:t>
      </w:r>
      <w:r w:rsidRPr="00413E72">
        <w:rPr>
          <w:rFonts w:ascii="Arial" w:hAnsi="Arial" w:cs="Arial"/>
          <w:sz w:val="22"/>
          <w:szCs w:val="22"/>
        </w:rPr>
        <w:t xml:space="preserve">The </w:t>
      </w:r>
      <w:r w:rsidR="007F4C09" w:rsidRPr="00413E72">
        <w:rPr>
          <w:rFonts w:ascii="Arial" w:hAnsi="Arial" w:cs="Arial"/>
          <w:sz w:val="22"/>
          <w:szCs w:val="22"/>
        </w:rPr>
        <w:t>incremental borrowing rate</w:t>
      </w:r>
      <w:r w:rsidRPr="00413E72">
        <w:rPr>
          <w:rFonts w:ascii="Arial" w:hAnsi="Arial" w:cs="Arial"/>
          <w:sz w:val="22"/>
          <w:szCs w:val="22"/>
        </w:rPr>
        <w:t xml:space="preserve"> is the rate of interest that the Group would have to pay to borrow over a similar term, and with a similar security, the funds necessary to obtain an asset of a similar value to the right</w:t>
      </w:r>
      <w:r w:rsidRPr="00413E72">
        <w:rPr>
          <w:rFonts w:ascii="Arial" w:hAnsi="Arial" w:cs="Arial"/>
          <w:sz w:val="22"/>
          <w:szCs w:val="22"/>
          <w:cs/>
        </w:rPr>
        <w:t>-</w:t>
      </w:r>
      <w:r w:rsidRPr="00413E72">
        <w:rPr>
          <w:rFonts w:ascii="Arial" w:hAnsi="Arial" w:cs="Arial"/>
          <w:sz w:val="22"/>
          <w:szCs w:val="22"/>
        </w:rPr>
        <w:t>of</w:t>
      </w:r>
      <w:r w:rsidRPr="00413E72">
        <w:rPr>
          <w:rFonts w:ascii="Arial" w:hAnsi="Arial" w:cs="Arial"/>
          <w:sz w:val="22"/>
          <w:szCs w:val="22"/>
          <w:cs/>
        </w:rPr>
        <w:t>-</w:t>
      </w:r>
      <w:r w:rsidRPr="00413E72">
        <w:rPr>
          <w:rFonts w:ascii="Arial" w:hAnsi="Arial" w:cs="Arial"/>
          <w:sz w:val="22"/>
          <w:szCs w:val="22"/>
        </w:rPr>
        <w:t>use asset in a similar economic environment</w:t>
      </w:r>
      <w:r w:rsidRPr="00413E72">
        <w:rPr>
          <w:rFonts w:ascii="Arial" w:hAnsi="Arial" w:cs="Arial"/>
          <w:sz w:val="22"/>
          <w:szCs w:val="22"/>
          <w:cs/>
        </w:rPr>
        <w:t>.</w:t>
      </w:r>
    </w:p>
    <w:p w14:paraId="79EDD86C" w14:textId="77777777" w:rsidR="005B2B59" w:rsidRPr="00413E72" w:rsidRDefault="005B2B59" w:rsidP="007F4C09">
      <w:pPr>
        <w:spacing w:before="60" w:after="60" w:line="380" w:lineRule="exact"/>
        <w:ind w:left="547" w:right="29"/>
        <w:jc w:val="thaiDistribute"/>
        <w:rPr>
          <w:rFonts w:ascii="Arial" w:hAnsi="Arial" w:cs="Arial"/>
          <w:b/>
          <w:bCs/>
          <w:sz w:val="22"/>
          <w:szCs w:val="22"/>
        </w:rPr>
      </w:pPr>
      <w:r w:rsidRPr="00413E72">
        <w:rPr>
          <w:rFonts w:ascii="Arial" w:hAnsi="Arial" w:cs="Arial"/>
          <w:b/>
          <w:bCs/>
          <w:sz w:val="22"/>
          <w:szCs w:val="22"/>
        </w:rPr>
        <w:t>Property</w:t>
      </w:r>
      <w:r w:rsidR="00906C00" w:rsidRPr="00413E72">
        <w:rPr>
          <w:rFonts w:ascii="Arial" w:hAnsi="Arial" w:cs="Arial"/>
          <w:b/>
          <w:bCs/>
          <w:sz w:val="22"/>
          <w:szCs w:val="22"/>
        </w:rPr>
        <w:t>,</w:t>
      </w:r>
      <w:r w:rsidRPr="00413E72">
        <w:rPr>
          <w:rFonts w:ascii="Arial" w:hAnsi="Arial" w:cs="Arial"/>
          <w:b/>
          <w:bCs/>
          <w:sz w:val="22"/>
          <w:szCs w:val="22"/>
        </w:rPr>
        <w:t xml:space="preserve"> </w:t>
      </w:r>
      <w:proofErr w:type="gramStart"/>
      <w:r w:rsidRPr="00413E72">
        <w:rPr>
          <w:rFonts w:ascii="Arial" w:hAnsi="Arial" w:cs="Arial"/>
          <w:b/>
          <w:bCs/>
          <w:sz w:val="22"/>
          <w:szCs w:val="22"/>
        </w:rPr>
        <w:t>plant</w:t>
      </w:r>
      <w:proofErr w:type="gramEnd"/>
      <w:r w:rsidRPr="00413E72">
        <w:rPr>
          <w:rFonts w:ascii="Arial" w:hAnsi="Arial" w:cs="Arial"/>
          <w:b/>
          <w:bCs/>
          <w:sz w:val="22"/>
          <w:szCs w:val="22"/>
        </w:rPr>
        <w:t xml:space="preserve"> and equipment</w:t>
      </w:r>
      <w:r w:rsidR="0024338A" w:rsidRPr="00413E72">
        <w:rPr>
          <w:rFonts w:ascii="Arial" w:hAnsi="Arial" w:cs="Arial"/>
          <w:b/>
          <w:bCs/>
          <w:sz w:val="22"/>
          <w:szCs w:val="22"/>
          <w:cs/>
        </w:rPr>
        <w:t xml:space="preserve"> </w:t>
      </w:r>
      <w:r w:rsidRPr="00413E72">
        <w:rPr>
          <w:rFonts w:ascii="Arial" w:hAnsi="Arial" w:cs="Arial"/>
          <w:b/>
          <w:bCs/>
          <w:sz w:val="22"/>
          <w:szCs w:val="22"/>
          <w:cs/>
        </w:rPr>
        <w:t>/</w:t>
      </w:r>
      <w:r w:rsidR="0024338A" w:rsidRPr="00413E72">
        <w:rPr>
          <w:rFonts w:ascii="Arial" w:hAnsi="Arial" w:cs="Arial"/>
          <w:b/>
          <w:bCs/>
          <w:sz w:val="22"/>
          <w:szCs w:val="22"/>
          <w:cs/>
        </w:rPr>
        <w:t xml:space="preserve"> </w:t>
      </w:r>
      <w:r w:rsidRPr="00413E72">
        <w:rPr>
          <w:rFonts w:ascii="Arial" w:hAnsi="Arial" w:cs="Arial"/>
          <w:b/>
          <w:bCs/>
          <w:sz w:val="22"/>
          <w:szCs w:val="22"/>
        </w:rPr>
        <w:t>Depreciation</w:t>
      </w:r>
    </w:p>
    <w:p w14:paraId="3494960E" w14:textId="77777777" w:rsidR="005B2B59" w:rsidRPr="00413E72" w:rsidRDefault="005B2B5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 xml:space="preserve">In determining depreciation of plant and equipment, the management is required to make estimates of the useful </w:t>
      </w:r>
      <w:r w:rsidR="00BF02C0" w:rsidRPr="00413E72">
        <w:rPr>
          <w:rFonts w:ascii="Arial" w:hAnsi="Arial" w:cs="Arial"/>
          <w:sz w:val="22"/>
          <w:szCs w:val="22"/>
          <w:lang w:val="en-US"/>
        </w:rPr>
        <w:t>lives</w:t>
      </w:r>
      <w:r w:rsidR="00BF02C0" w:rsidRPr="00413E72">
        <w:rPr>
          <w:rFonts w:ascii="Arial" w:hAnsi="Arial" w:cs="Arial"/>
          <w:sz w:val="22"/>
          <w:szCs w:val="22"/>
          <w:cs/>
          <w:lang w:val="en-US"/>
        </w:rPr>
        <w:t xml:space="preserve"> </w:t>
      </w:r>
      <w:r w:rsidRPr="00413E72">
        <w:rPr>
          <w:rFonts w:ascii="Arial" w:hAnsi="Arial" w:cs="Arial"/>
          <w:sz w:val="22"/>
          <w:szCs w:val="22"/>
          <w:lang w:val="en-US"/>
        </w:rPr>
        <w:t xml:space="preserve">and </w:t>
      </w:r>
      <w:r w:rsidR="0064031D" w:rsidRPr="00413E72">
        <w:rPr>
          <w:rFonts w:ascii="Arial" w:hAnsi="Arial" w:cs="Arial"/>
          <w:sz w:val="22"/>
          <w:szCs w:val="22"/>
          <w:lang w:val="en-US"/>
        </w:rPr>
        <w:t>residual</w:t>
      </w:r>
      <w:r w:rsidRPr="00413E72">
        <w:rPr>
          <w:rFonts w:ascii="Arial" w:hAnsi="Arial" w:cs="Arial"/>
          <w:sz w:val="22"/>
          <w:szCs w:val="22"/>
          <w:lang w:val="en-US"/>
        </w:rPr>
        <w:t xml:space="preserve"> values of the </w:t>
      </w:r>
      <w:r w:rsidR="000E656A" w:rsidRPr="00413E72">
        <w:rPr>
          <w:rFonts w:ascii="Arial" w:hAnsi="Arial" w:cs="Arial"/>
          <w:sz w:val="22"/>
          <w:szCs w:val="22"/>
        </w:rPr>
        <w:t>Group</w:t>
      </w:r>
      <w:r w:rsidRPr="00413E72">
        <w:rPr>
          <w:rFonts w:ascii="Arial" w:hAnsi="Arial" w:cs="Arial"/>
          <w:sz w:val="22"/>
          <w:szCs w:val="22"/>
          <w:cs/>
          <w:lang w:val="en-US"/>
        </w:rPr>
        <w:t>’</w:t>
      </w:r>
      <w:r w:rsidRPr="00413E72">
        <w:rPr>
          <w:rFonts w:ascii="Arial" w:hAnsi="Arial" w:cs="Arial"/>
          <w:sz w:val="22"/>
          <w:szCs w:val="22"/>
          <w:lang w:val="en-US"/>
        </w:rPr>
        <w:t xml:space="preserve">s plant and equipment and to review estimate useful </w:t>
      </w:r>
      <w:r w:rsidR="00BF02C0" w:rsidRPr="00413E72">
        <w:rPr>
          <w:rFonts w:ascii="Arial" w:hAnsi="Arial" w:cs="Arial"/>
          <w:sz w:val="22"/>
          <w:szCs w:val="22"/>
          <w:lang w:val="en-US"/>
        </w:rPr>
        <w:t>lives</w:t>
      </w:r>
      <w:r w:rsidR="00F330F0" w:rsidRPr="00413E72">
        <w:rPr>
          <w:rFonts w:ascii="Arial" w:hAnsi="Arial" w:cs="Arial"/>
          <w:sz w:val="22"/>
          <w:szCs w:val="22"/>
          <w:cs/>
          <w:lang w:val="en-US"/>
        </w:rPr>
        <w:t xml:space="preserve"> </w:t>
      </w:r>
      <w:r w:rsidRPr="00413E72">
        <w:rPr>
          <w:rFonts w:ascii="Arial" w:hAnsi="Arial" w:cs="Arial"/>
          <w:sz w:val="22"/>
          <w:szCs w:val="22"/>
          <w:lang w:val="en-US"/>
        </w:rPr>
        <w:t xml:space="preserve">and </w:t>
      </w:r>
      <w:r w:rsidR="0064031D" w:rsidRPr="00413E72">
        <w:rPr>
          <w:rFonts w:ascii="Arial" w:hAnsi="Arial" w:cs="Arial"/>
          <w:sz w:val="22"/>
          <w:szCs w:val="22"/>
          <w:lang w:val="en-US"/>
        </w:rPr>
        <w:t>residual</w:t>
      </w:r>
      <w:r w:rsidRPr="00413E72">
        <w:rPr>
          <w:rFonts w:ascii="Arial" w:hAnsi="Arial" w:cs="Arial"/>
          <w:sz w:val="22"/>
          <w:szCs w:val="22"/>
          <w:lang w:val="en-US"/>
        </w:rPr>
        <w:t xml:space="preserve"> values when there are any changes</w:t>
      </w:r>
      <w:r w:rsidRPr="00413E72">
        <w:rPr>
          <w:rFonts w:ascii="Arial" w:hAnsi="Arial" w:cs="Arial"/>
          <w:sz w:val="22"/>
          <w:szCs w:val="22"/>
          <w:cs/>
          <w:lang w:val="en-US"/>
        </w:rPr>
        <w:t>.</w:t>
      </w:r>
    </w:p>
    <w:p w14:paraId="434D6370" w14:textId="77777777" w:rsidR="001D5AE8" w:rsidRPr="00413E72" w:rsidRDefault="001D5AE8" w:rsidP="007F4C09">
      <w:pPr>
        <w:spacing w:before="60" w:after="60" w:line="380" w:lineRule="exact"/>
        <w:ind w:left="547"/>
        <w:jc w:val="both"/>
        <w:textAlignment w:val="auto"/>
        <w:rPr>
          <w:rFonts w:ascii="Arial" w:hAnsi="Arial" w:cs="Arial"/>
          <w:sz w:val="22"/>
          <w:szCs w:val="20"/>
        </w:rPr>
      </w:pPr>
      <w:r w:rsidRPr="00413E72">
        <w:rPr>
          <w:rFonts w:ascii="Arial" w:hAnsi="Arial" w:cs="Arial"/>
          <w:sz w:val="22"/>
          <w:szCs w:val="22"/>
        </w:rPr>
        <w:t>The Group measures land at revalued amounts</w:t>
      </w:r>
      <w:r w:rsidRPr="00413E72">
        <w:rPr>
          <w:rFonts w:ascii="Arial" w:hAnsi="Arial" w:cs="Arial"/>
          <w:sz w:val="22"/>
          <w:szCs w:val="22"/>
          <w:cs/>
        </w:rPr>
        <w:t xml:space="preserve">. </w:t>
      </w:r>
      <w:r w:rsidRPr="00413E72">
        <w:rPr>
          <w:rFonts w:ascii="Arial" w:hAnsi="Arial" w:cs="Arial"/>
          <w:sz w:val="22"/>
          <w:szCs w:val="22"/>
        </w:rPr>
        <w:t>Such amounts are determined by the independent valuer using the market approach</w:t>
      </w:r>
      <w:r w:rsidR="003D063E" w:rsidRPr="00413E72">
        <w:rPr>
          <w:rFonts w:ascii="Arial" w:hAnsi="Arial" w:cs="Arial"/>
          <w:sz w:val="22"/>
          <w:szCs w:val="22"/>
          <w:cs/>
        </w:rPr>
        <w:t>.</w:t>
      </w:r>
      <w:r w:rsidRPr="00413E72">
        <w:rPr>
          <w:rFonts w:ascii="Arial" w:hAnsi="Arial" w:cs="Arial"/>
          <w:sz w:val="22"/>
          <w:szCs w:val="22"/>
          <w:cs/>
        </w:rPr>
        <w:t xml:space="preserve"> </w:t>
      </w:r>
    </w:p>
    <w:p w14:paraId="0AEC9D0D" w14:textId="129C7B8D" w:rsidR="002534B5" w:rsidRPr="00413E72" w:rsidRDefault="005B2B59" w:rsidP="007E573A">
      <w:pPr>
        <w:pStyle w:val="BodyTextIndent3"/>
        <w:widowControl/>
        <w:tabs>
          <w:tab w:val="clear" w:pos="2160"/>
          <w:tab w:val="clear" w:pos="9620"/>
        </w:tabs>
        <w:spacing w:before="60" w:after="60"/>
        <w:ind w:left="547" w:right="29" w:firstLine="0"/>
        <w:jc w:val="thaiDistribute"/>
        <w:rPr>
          <w:rFonts w:ascii="Arial" w:hAnsi="Arial" w:cs="Arial"/>
          <w:sz w:val="22"/>
          <w:szCs w:val="22"/>
          <w:lang w:val="en-US"/>
        </w:rPr>
      </w:pPr>
      <w:r w:rsidRPr="00413E72">
        <w:rPr>
          <w:rFonts w:ascii="Arial" w:hAnsi="Arial" w:cs="Arial"/>
          <w:sz w:val="22"/>
          <w:szCs w:val="22"/>
          <w:lang w:val="en-US"/>
        </w:rPr>
        <w:t xml:space="preserve">In addition, the management is required to review property, </w:t>
      </w:r>
      <w:proofErr w:type="gramStart"/>
      <w:r w:rsidRPr="00413E72">
        <w:rPr>
          <w:rFonts w:ascii="Arial" w:hAnsi="Arial" w:cs="Arial"/>
          <w:sz w:val="22"/>
          <w:szCs w:val="22"/>
          <w:lang w:val="en-US"/>
        </w:rPr>
        <w:t>plant</w:t>
      </w:r>
      <w:proofErr w:type="gramEnd"/>
      <w:r w:rsidRPr="00413E72">
        <w:rPr>
          <w:rFonts w:ascii="Arial" w:hAnsi="Arial" w:cs="Arial"/>
          <w:sz w:val="22"/>
          <w:szCs w:val="22"/>
          <w:lang w:val="en-US"/>
        </w:rPr>
        <w:t xml:space="preserve"> and equipment for impairment on a periodical basis and record impairment losses in the period when it is determined that their recoverable amount is lower than the carrying amount</w:t>
      </w:r>
      <w:r w:rsidRPr="00413E72">
        <w:rPr>
          <w:rFonts w:ascii="Arial" w:hAnsi="Arial" w:cs="Arial"/>
          <w:sz w:val="22"/>
          <w:szCs w:val="22"/>
          <w:cs/>
          <w:lang w:val="en-US"/>
        </w:rPr>
        <w:t xml:space="preserve">. </w:t>
      </w:r>
      <w:r w:rsidRPr="00413E72">
        <w:rPr>
          <w:rFonts w:ascii="Arial" w:hAnsi="Arial" w:cs="Arial"/>
          <w:sz w:val="22"/>
          <w:szCs w:val="22"/>
          <w:lang w:val="en-US"/>
        </w:rPr>
        <w:t>This requires judgments regarding forecast of future revenues and expenses relating to the assets subject to the review</w:t>
      </w:r>
      <w:r w:rsidRPr="00413E72">
        <w:rPr>
          <w:rFonts w:ascii="Arial" w:hAnsi="Arial" w:cs="Arial"/>
          <w:sz w:val="22"/>
          <w:szCs w:val="22"/>
          <w:cs/>
          <w:lang w:val="en-US"/>
        </w:rPr>
        <w:t>.</w:t>
      </w:r>
    </w:p>
    <w:p w14:paraId="3251BBA3" w14:textId="6F39FC51" w:rsidR="00F51016" w:rsidRPr="00413E72" w:rsidRDefault="00F51016" w:rsidP="007F4C09">
      <w:pPr>
        <w:spacing w:before="60" w:after="60" w:line="380" w:lineRule="exact"/>
        <w:ind w:left="547" w:right="29"/>
        <w:jc w:val="both"/>
        <w:rPr>
          <w:rFonts w:ascii="Arial" w:hAnsi="Arial" w:cs="Arial"/>
          <w:b/>
          <w:bCs/>
          <w:sz w:val="22"/>
          <w:szCs w:val="22"/>
        </w:rPr>
      </w:pPr>
      <w:r w:rsidRPr="00413E72">
        <w:rPr>
          <w:rFonts w:ascii="Arial" w:hAnsi="Arial" w:cs="Arial"/>
          <w:b/>
          <w:bCs/>
          <w:sz w:val="22"/>
          <w:szCs w:val="22"/>
        </w:rPr>
        <w:t>Biological assets</w:t>
      </w:r>
      <w:r w:rsidRPr="00413E72">
        <w:rPr>
          <w:rFonts w:ascii="Arial" w:hAnsi="Arial" w:cs="Arial"/>
          <w:b/>
          <w:bCs/>
          <w:sz w:val="22"/>
          <w:szCs w:val="22"/>
          <w:cs/>
        </w:rPr>
        <w:t xml:space="preserve"> </w:t>
      </w:r>
    </w:p>
    <w:p w14:paraId="049833BC" w14:textId="77777777" w:rsidR="00906C00" w:rsidRPr="00413E72" w:rsidRDefault="00C8557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413E72">
        <w:rPr>
          <w:rFonts w:ascii="Arial" w:hAnsi="Arial" w:cs="Arial"/>
          <w:sz w:val="22"/>
          <w:szCs w:val="22"/>
          <w:lang w:val="en-US"/>
        </w:rPr>
        <w:tab/>
        <w:t>Fattening swine are measured at their fair value less costs to sell</w:t>
      </w:r>
      <w:r w:rsidRPr="00413E72">
        <w:rPr>
          <w:rFonts w:ascii="Arial" w:hAnsi="Arial" w:cs="Arial"/>
          <w:sz w:val="22"/>
          <w:szCs w:val="22"/>
          <w:cs/>
          <w:lang w:val="en-US"/>
        </w:rPr>
        <w:t xml:space="preserve">. </w:t>
      </w:r>
      <w:r w:rsidRPr="00413E72">
        <w:rPr>
          <w:rFonts w:ascii="Arial" w:hAnsi="Arial" w:cs="Arial"/>
          <w:sz w:val="22"/>
          <w:szCs w:val="22"/>
          <w:lang w:val="en-US"/>
        </w:rPr>
        <w:t xml:space="preserve">This fair value is measured with reference to the quoted prices of fattening swine at the reporting date, after deducting estimated cost to </w:t>
      </w:r>
      <w:r w:rsidR="0024338A" w:rsidRPr="00413E72">
        <w:rPr>
          <w:rFonts w:ascii="Arial" w:hAnsi="Arial" w:cs="Arial"/>
          <w:sz w:val="22"/>
          <w:szCs w:val="22"/>
          <w:lang w:val="en-US"/>
        </w:rPr>
        <w:t>sale</w:t>
      </w:r>
      <w:r w:rsidR="003D063E" w:rsidRPr="00413E72">
        <w:rPr>
          <w:rFonts w:ascii="Arial" w:hAnsi="Arial" w:cs="Arial"/>
          <w:sz w:val="22"/>
          <w:szCs w:val="22"/>
          <w:cs/>
          <w:lang w:val="en-US"/>
        </w:rPr>
        <w:t>.</w:t>
      </w:r>
    </w:p>
    <w:p w14:paraId="66C8B402" w14:textId="77777777" w:rsidR="006C6752" w:rsidRPr="00413E72" w:rsidRDefault="00906C00" w:rsidP="006C6752">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413E72">
        <w:rPr>
          <w:rFonts w:ascii="Arial" w:hAnsi="Arial" w:cs="Arial"/>
          <w:sz w:val="22"/>
          <w:szCs w:val="22"/>
          <w:lang w:val="en-US"/>
        </w:rPr>
        <w:tab/>
      </w:r>
      <w:r w:rsidR="00C85579" w:rsidRPr="00413E72">
        <w:rPr>
          <w:rFonts w:ascii="Arial" w:hAnsi="Arial" w:cs="Arial"/>
          <w:sz w:val="22"/>
          <w:szCs w:val="22"/>
          <w:lang w:val="en-US"/>
        </w:rPr>
        <w:t>The measurement of fair value related to biological assets involves certain assumptions and some estimations, such as feed</w:t>
      </w:r>
      <w:r w:rsidR="00BF02C0" w:rsidRPr="00413E72">
        <w:rPr>
          <w:rFonts w:ascii="Arial" w:hAnsi="Arial" w:cs="Arial"/>
          <w:sz w:val="22"/>
          <w:szCs w:val="22"/>
          <w:lang w:val="en-US"/>
        </w:rPr>
        <w:t>ing</w:t>
      </w:r>
      <w:r w:rsidR="00C85579" w:rsidRPr="00413E72">
        <w:rPr>
          <w:rFonts w:ascii="Arial" w:hAnsi="Arial" w:cs="Arial"/>
          <w:sz w:val="22"/>
          <w:szCs w:val="22"/>
          <w:lang w:val="en-US"/>
        </w:rPr>
        <w:t xml:space="preserve"> costs of fattening swine and cost to </w:t>
      </w:r>
      <w:r w:rsidR="0024338A" w:rsidRPr="00413E72">
        <w:rPr>
          <w:rFonts w:ascii="Arial" w:hAnsi="Arial" w:cs="Arial"/>
          <w:sz w:val="22"/>
          <w:szCs w:val="22"/>
          <w:lang w:val="en-US"/>
        </w:rPr>
        <w:t>sale</w:t>
      </w:r>
      <w:r w:rsidR="00C85579" w:rsidRPr="00413E72">
        <w:rPr>
          <w:rFonts w:ascii="Arial" w:hAnsi="Arial" w:cs="Arial"/>
          <w:sz w:val="22"/>
          <w:szCs w:val="22"/>
          <w:cs/>
          <w:lang w:val="en-US"/>
        </w:rPr>
        <w:t>.</w:t>
      </w:r>
    </w:p>
    <w:p w14:paraId="600C1F34" w14:textId="77777777" w:rsidR="000732BA" w:rsidRDefault="000732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134FE16" w14:textId="548DD408" w:rsidR="005B2B59" w:rsidRPr="00413E72" w:rsidRDefault="00B759C6" w:rsidP="00CD42D0">
      <w:pPr>
        <w:spacing w:before="120" w:after="120" w:line="380" w:lineRule="exact"/>
        <w:ind w:left="539" w:right="29" w:hanging="539"/>
        <w:jc w:val="both"/>
        <w:rPr>
          <w:rFonts w:ascii="Arial" w:hAnsi="Arial" w:cs="Arial"/>
          <w:b/>
          <w:bCs/>
          <w:sz w:val="22"/>
          <w:szCs w:val="22"/>
        </w:rPr>
      </w:pPr>
      <w:r w:rsidRPr="00413E72">
        <w:rPr>
          <w:rFonts w:ascii="Arial" w:hAnsi="Arial" w:cs="Arial"/>
          <w:b/>
          <w:bCs/>
          <w:sz w:val="22"/>
          <w:szCs w:val="22"/>
        </w:rPr>
        <w:lastRenderedPageBreak/>
        <w:t>6</w:t>
      </w:r>
      <w:r w:rsidR="00362F5B" w:rsidRPr="00413E72">
        <w:rPr>
          <w:rFonts w:ascii="Arial" w:hAnsi="Arial" w:cs="Arial"/>
          <w:b/>
          <w:bCs/>
          <w:sz w:val="22"/>
          <w:szCs w:val="22"/>
          <w:cs/>
        </w:rPr>
        <w:t>.</w:t>
      </w:r>
      <w:r w:rsidR="005B2B59" w:rsidRPr="00413E72">
        <w:rPr>
          <w:rFonts w:ascii="Arial" w:hAnsi="Arial" w:cs="Arial"/>
          <w:b/>
          <w:bCs/>
          <w:sz w:val="22"/>
          <w:szCs w:val="22"/>
        </w:rPr>
        <w:tab/>
        <w:t>Related party transactions</w:t>
      </w:r>
    </w:p>
    <w:p w14:paraId="49047F3D" w14:textId="5C66EB8E" w:rsidR="00DA5F6A" w:rsidRPr="00413E72" w:rsidRDefault="005B2B59" w:rsidP="00CD42D0">
      <w:pPr>
        <w:pStyle w:val="BodyTextIndent3"/>
        <w:widowControl/>
        <w:tabs>
          <w:tab w:val="clear" w:pos="2160"/>
          <w:tab w:val="clear" w:pos="9620"/>
        </w:tabs>
        <w:ind w:left="539" w:right="29" w:hanging="6"/>
        <w:rPr>
          <w:rFonts w:ascii="Arial" w:hAnsi="Arial" w:cs="Arial"/>
          <w:sz w:val="16"/>
          <w:szCs w:val="16"/>
        </w:rPr>
      </w:pPr>
      <w:r w:rsidRPr="00413E72">
        <w:rPr>
          <w:rFonts w:ascii="Arial" w:hAnsi="Arial" w:cs="Arial"/>
          <w:sz w:val="22"/>
          <w:szCs w:val="22"/>
          <w:lang w:val="en-US"/>
        </w:rPr>
        <w:t xml:space="preserve">During the years, the </w:t>
      </w:r>
      <w:r w:rsidR="00BD2C17">
        <w:rPr>
          <w:rFonts w:ascii="Arial" w:hAnsi="Arial" w:cs="Arial"/>
          <w:sz w:val="22"/>
          <w:szCs w:val="22"/>
          <w:lang w:val="en-US"/>
        </w:rPr>
        <w:t>Group</w:t>
      </w:r>
      <w:r w:rsidRPr="00413E72">
        <w:rPr>
          <w:rFonts w:ascii="Arial" w:hAnsi="Arial" w:cs="Arial"/>
          <w:sz w:val="22"/>
          <w:szCs w:val="22"/>
          <w:lang w:val="en-US"/>
        </w:rPr>
        <w:t xml:space="preserve"> had significant business transactions with related parties</w:t>
      </w:r>
      <w:r w:rsidRPr="00413E72">
        <w:rPr>
          <w:rFonts w:ascii="Arial" w:hAnsi="Arial" w:cs="Arial"/>
          <w:sz w:val="22"/>
          <w:szCs w:val="22"/>
          <w:cs/>
          <w:lang w:val="en-US"/>
        </w:rPr>
        <w:t xml:space="preserve">. </w:t>
      </w:r>
      <w:r w:rsidRPr="00413E72">
        <w:rPr>
          <w:rFonts w:ascii="Arial" w:hAnsi="Arial" w:cs="Arial"/>
          <w:sz w:val="22"/>
          <w:szCs w:val="22"/>
          <w:lang w:val="en-US"/>
        </w:rPr>
        <w:t xml:space="preserve">Such transactions, which are </w:t>
      </w:r>
      <w:proofErr w:type="spellStart"/>
      <w:r w:rsidRPr="00413E72">
        <w:rPr>
          <w:rFonts w:ascii="Arial" w:hAnsi="Arial" w:cs="Arial"/>
          <w:sz w:val="22"/>
          <w:szCs w:val="22"/>
          <w:lang w:val="en-US"/>
        </w:rPr>
        <w:t>summarised</w:t>
      </w:r>
      <w:proofErr w:type="spellEnd"/>
      <w:r w:rsidRPr="00413E72">
        <w:rPr>
          <w:rFonts w:ascii="Arial" w:hAnsi="Arial" w:cs="Arial"/>
          <w:sz w:val="22"/>
          <w:szCs w:val="22"/>
          <w:lang w:val="en-US"/>
        </w:rPr>
        <w:t xml:space="preserve"> below, were concluded on commercial terms and bases agreed upon between the </w:t>
      </w:r>
      <w:r w:rsidR="00BD2C17">
        <w:rPr>
          <w:rFonts w:ascii="Arial" w:hAnsi="Arial" w:cs="Arial"/>
          <w:sz w:val="22"/>
          <w:szCs w:val="22"/>
          <w:lang w:val="en-US"/>
        </w:rPr>
        <w:t>Group</w:t>
      </w:r>
      <w:r w:rsidR="00BD2C17" w:rsidRPr="00413E72">
        <w:rPr>
          <w:rFonts w:ascii="Arial" w:hAnsi="Arial" w:cs="Arial"/>
          <w:sz w:val="22"/>
          <w:szCs w:val="22"/>
          <w:lang w:val="en-US"/>
        </w:rPr>
        <w:t xml:space="preserve"> </w:t>
      </w:r>
      <w:r w:rsidRPr="00413E72">
        <w:rPr>
          <w:rFonts w:ascii="Arial" w:hAnsi="Arial" w:cs="Arial"/>
          <w:sz w:val="22"/>
          <w:szCs w:val="22"/>
          <w:lang w:val="en-US"/>
        </w:rPr>
        <w:t>and those relate</w:t>
      </w:r>
      <w:r w:rsidR="0061787E" w:rsidRPr="00413E72">
        <w:rPr>
          <w:rFonts w:ascii="Arial" w:hAnsi="Arial" w:cs="Arial"/>
          <w:sz w:val="22"/>
          <w:szCs w:val="22"/>
          <w:lang w:val="en-US"/>
        </w:rPr>
        <w:t>d parties</w:t>
      </w:r>
      <w:r w:rsidR="0061787E" w:rsidRPr="00413E72">
        <w:rPr>
          <w:rFonts w:ascii="Arial" w:hAnsi="Arial" w:cs="Arial"/>
          <w:sz w:val="22"/>
          <w:szCs w:val="22"/>
          <w:cs/>
          <w:lang w:val="en-US"/>
        </w:rPr>
        <w:t>.</w:t>
      </w:r>
    </w:p>
    <w:p w14:paraId="4C921A8E" w14:textId="77777777" w:rsidR="00301EC0" w:rsidRPr="00413E72" w:rsidRDefault="00301EC0" w:rsidP="000875FF">
      <w:pPr>
        <w:spacing w:line="320" w:lineRule="exact"/>
        <w:ind w:left="533" w:right="-97"/>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211" w:type="dxa"/>
        <w:tblInd w:w="450" w:type="dxa"/>
        <w:tblLayout w:type="fixed"/>
        <w:tblLook w:val="0000" w:firstRow="0" w:lastRow="0" w:firstColumn="0" w:lastColumn="0" w:noHBand="0" w:noVBand="0"/>
      </w:tblPr>
      <w:tblGrid>
        <w:gridCol w:w="3150"/>
        <w:gridCol w:w="850"/>
        <w:gridCol w:w="851"/>
        <w:gridCol w:w="904"/>
        <w:gridCol w:w="905"/>
        <w:gridCol w:w="2551"/>
      </w:tblGrid>
      <w:tr w:rsidR="005B2B59" w:rsidRPr="00413E72" w14:paraId="2CEFB3F7" w14:textId="77777777" w:rsidTr="000875FF">
        <w:tc>
          <w:tcPr>
            <w:tcW w:w="3150" w:type="dxa"/>
            <w:tcBorders>
              <w:top w:val="nil"/>
              <w:left w:val="nil"/>
              <w:bottom w:val="nil"/>
              <w:right w:val="nil"/>
            </w:tcBorders>
          </w:tcPr>
          <w:p w14:paraId="1C1199CC" w14:textId="77777777" w:rsidR="005B2B59" w:rsidRPr="00413E72" w:rsidRDefault="005B2B59" w:rsidP="00BD2C17">
            <w:pPr>
              <w:spacing w:line="380" w:lineRule="exact"/>
              <w:ind w:left="170" w:hanging="170"/>
              <w:rPr>
                <w:rFonts w:ascii="Arial" w:hAnsi="Arial" w:cs="Arial"/>
                <w:sz w:val="18"/>
                <w:szCs w:val="18"/>
              </w:rPr>
            </w:pPr>
          </w:p>
        </w:tc>
        <w:tc>
          <w:tcPr>
            <w:tcW w:w="1701" w:type="dxa"/>
            <w:gridSpan w:val="2"/>
            <w:tcBorders>
              <w:top w:val="nil"/>
              <w:left w:val="nil"/>
              <w:bottom w:val="nil"/>
              <w:right w:val="nil"/>
            </w:tcBorders>
          </w:tcPr>
          <w:p w14:paraId="6A45E346" w14:textId="77777777" w:rsidR="005B2B59" w:rsidRPr="00413E72" w:rsidRDefault="009E3DCA"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 xml:space="preserve">Consolidated  </w:t>
            </w:r>
            <w:r w:rsidR="005B2B59" w:rsidRPr="00413E72">
              <w:rPr>
                <w:rFonts w:ascii="Arial" w:hAnsi="Arial" w:cs="Arial"/>
                <w:sz w:val="18"/>
                <w:szCs w:val="18"/>
              </w:rPr>
              <w:t>financial statements</w:t>
            </w:r>
          </w:p>
        </w:tc>
        <w:tc>
          <w:tcPr>
            <w:tcW w:w="1809" w:type="dxa"/>
            <w:gridSpan w:val="2"/>
            <w:tcBorders>
              <w:top w:val="nil"/>
              <w:left w:val="nil"/>
              <w:bottom w:val="nil"/>
              <w:right w:val="nil"/>
            </w:tcBorders>
          </w:tcPr>
          <w:p w14:paraId="162CEF2A" w14:textId="77777777" w:rsidR="005B2B59" w:rsidRPr="00413E72" w:rsidRDefault="009E3DCA"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 xml:space="preserve">Separate                 </w:t>
            </w:r>
            <w:r w:rsidR="005B2B59" w:rsidRPr="00413E72">
              <w:rPr>
                <w:rFonts w:ascii="Arial" w:hAnsi="Arial" w:cs="Arial"/>
                <w:sz w:val="18"/>
                <w:szCs w:val="18"/>
              </w:rPr>
              <w:t xml:space="preserve">financial </w:t>
            </w:r>
            <w:r w:rsidR="000875FF" w:rsidRPr="00413E72">
              <w:rPr>
                <w:rFonts w:ascii="Arial" w:hAnsi="Arial" w:cs="Arial"/>
                <w:sz w:val="18"/>
                <w:szCs w:val="18"/>
                <w:cs/>
              </w:rPr>
              <w:t xml:space="preserve"> </w:t>
            </w:r>
            <w:r w:rsidR="005B2B59" w:rsidRPr="00413E72">
              <w:rPr>
                <w:rFonts w:ascii="Arial" w:hAnsi="Arial" w:cs="Arial"/>
                <w:sz w:val="18"/>
                <w:szCs w:val="18"/>
              </w:rPr>
              <w:t>statements</w:t>
            </w:r>
          </w:p>
        </w:tc>
        <w:tc>
          <w:tcPr>
            <w:tcW w:w="2551" w:type="dxa"/>
            <w:tcBorders>
              <w:top w:val="nil"/>
              <w:left w:val="nil"/>
              <w:bottom w:val="nil"/>
              <w:right w:val="nil"/>
            </w:tcBorders>
          </w:tcPr>
          <w:p w14:paraId="54DFE5F7" w14:textId="77777777" w:rsidR="006A0EE6" w:rsidRPr="00413E72" w:rsidRDefault="006A0EE6" w:rsidP="00BD2C17">
            <w:pPr>
              <w:spacing w:line="380" w:lineRule="exact"/>
              <w:jc w:val="center"/>
              <w:rPr>
                <w:rFonts w:ascii="Arial" w:hAnsi="Arial" w:cs="Arial"/>
                <w:sz w:val="18"/>
                <w:szCs w:val="18"/>
              </w:rPr>
            </w:pPr>
          </w:p>
          <w:p w14:paraId="2C86080D" w14:textId="77777777" w:rsidR="005B2B59" w:rsidRPr="00413E72" w:rsidRDefault="005B2B59" w:rsidP="00BD2C17">
            <w:pPr>
              <w:spacing w:line="380" w:lineRule="exact"/>
              <w:jc w:val="center"/>
              <w:rPr>
                <w:rFonts w:ascii="Arial" w:hAnsi="Arial" w:cs="Arial"/>
                <w:sz w:val="18"/>
                <w:szCs w:val="18"/>
              </w:rPr>
            </w:pPr>
          </w:p>
        </w:tc>
      </w:tr>
      <w:tr w:rsidR="008748CB" w:rsidRPr="00413E72" w14:paraId="52E607DD" w14:textId="77777777" w:rsidTr="000875FF">
        <w:tc>
          <w:tcPr>
            <w:tcW w:w="3150" w:type="dxa"/>
            <w:tcBorders>
              <w:top w:val="nil"/>
              <w:left w:val="nil"/>
              <w:bottom w:val="nil"/>
              <w:right w:val="nil"/>
            </w:tcBorders>
          </w:tcPr>
          <w:p w14:paraId="02D7CB06" w14:textId="77777777" w:rsidR="008748CB" w:rsidRPr="00413E72" w:rsidRDefault="008748CB" w:rsidP="00BD2C17">
            <w:pPr>
              <w:spacing w:line="380" w:lineRule="exact"/>
              <w:ind w:left="170" w:hanging="170"/>
              <w:rPr>
                <w:rFonts w:ascii="Arial" w:hAnsi="Arial" w:cs="Arial"/>
                <w:sz w:val="18"/>
                <w:szCs w:val="18"/>
              </w:rPr>
            </w:pPr>
          </w:p>
        </w:tc>
        <w:tc>
          <w:tcPr>
            <w:tcW w:w="850" w:type="dxa"/>
            <w:tcBorders>
              <w:top w:val="nil"/>
              <w:left w:val="nil"/>
              <w:bottom w:val="nil"/>
              <w:right w:val="nil"/>
            </w:tcBorders>
          </w:tcPr>
          <w:p w14:paraId="2B9452D0" w14:textId="6F48549C" w:rsidR="008748CB" w:rsidRPr="00413E72" w:rsidRDefault="00DD7169"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2023</w:t>
            </w:r>
          </w:p>
        </w:tc>
        <w:tc>
          <w:tcPr>
            <w:tcW w:w="851" w:type="dxa"/>
            <w:tcBorders>
              <w:top w:val="nil"/>
              <w:left w:val="nil"/>
              <w:bottom w:val="nil"/>
              <w:right w:val="nil"/>
            </w:tcBorders>
          </w:tcPr>
          <w:p w14:paraId="7439C0CA" w14:textId="5BD4EA39" w:rsidR="008748CB" w:rsidRPr="00413E72" w:rsidRDefault="00DD7169"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2022</w:t>
            </w:r>
          </w:p>
        </w:tc>
        <w:tc>
          <w:tcPr>
            <w:tcW w:w="904" w:type="dxa"/>
            <w:tcBorders>
              <w:top w:val="nil"/>
              <w:left w:val="nil"/>
              <w:bottom w:val="nil"/>
              <w:right w:val="nil"/>
            </w:tcBorders>
          </w:tcPr>
          <w:p w14:paraId="66A6044F" w14:textId="6A3E4A99" w:rsidR="008748CB" w:rsidRPr="00413E72" w:rsidRDefault="00DD7169"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2023</w:t>
            </w:r>
          </w:p>
        </w:tc>
        <w:tc>
          <w:tcPr>
            <w:tcW w:w="905" w:type="dxa"/>
            <w:tcBorders>
              <w:top w:val="nil"/>
              <w:left w:val="nil"/>
              <w:bottom w:val="nil"/>
              <w:right w:val="nil"/>
            </w:tcBorders>
          </w:tcPr>
          <w:p w14:paraId="0A003F84" w14:textId="367AAC10" w:rsidR="008748CB" w:rsidRPr="00413E72" w:rsidRDefault="00DD7169"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2022</w:t>
            </w:r>
          </w:p>
        </w:tc>
        <w:tc>
          <w:tcPr>
            <w:tcW w:w="2551" w:type="dxa"/>
            <w:tcBorders>
              <w:top w:val="nil"/>
              <w:left w:val="nil"/>
              <w:bottom w:val="nil"/>
              <w:right w:val="nil"/>
            </w:tcBorders>
          </w:tcPr>
          <w:p w14:paraId="4691653F" w14:textId="77777777" w:rsidR="008748CB" w:rsidRPr="00413E72" w:rsidRDefault="008748CB"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 xml:space="preserve"> Transfer Pricing Policy</w:t>
            </w:r>
          </w:p>
        </w:tc>
      </w:tr>
      <w:tr w:rsidR="00B544C5" w:rsidRPr="00413E72" w14:paraId="60202A36" w14:textId="77777777" w:rsidTr="00A73242">
        <w:tc>
          <w:tcPr>
            <w:tcW w:w="4000" w:type="dxa"/>
            <w:gridSpan w:val="2"/>
            <w:tcBorders>
              <w:top w:val="nil"/>
              <w:left w:val="nil"/>
              <w:bottom w:val="nil"/>
              <w:right w:val="nil"/>
            </w:tcBorders>
          </w:tcPr>
          <w:p w14:paraId="5DC88B4A" w14:textId="6BE58519" w:rsidR="00B544C5" w:rsidRPr="00413E72" w:rsidRDefault="00B544C5" w:rsidP="00BD2C17">
            <w:pPr>
              <w:spacing w:line="380" w:lineRule="exact"/>
              <w:jc w:val="both"/>
              <w:rPr>
                <w:rFonts w:ascii="Arial" w:hAnsi="Arial" w:cs="Arial"/>
                <w:sz w:val="18"/>
                <w:szCs w:val="18"/>
              </w:rPr>
            </w:pPr>
            <w:r w:rsidRPr="00413E72">
              <w:rPr>
                <w:rFonts w:ascii="Arial" w:hAnsi="Arial" w:cs="Arial"/>
                <w:sz w:val="18"/>
                <w:szCs w:val="18"/>
                <w:u w:val="single"/>
              </w:rPr>
              <w:t>Transactions with subsidiary</w:t>
            </w:r>
            <w:r w:rsidRPr="00413E72">
              <w:rPr>
                <w:rFonts w:ascii="Arial" w:hAnsi="Arial" w:cs="Arial"/>
                <w:sz w:val="18"/>
                <w:szCs w:val="18"/>
                <w:u w:val="single"/>
                <w:cs/>
              </w:rPr>
              <w:t xml:space="preserve"> </w:t>
            </w:r>
            <w:r w:rsidRPr="00413E72">
              <w:rPr>
                <w:rFonts w:ascii="Arial" w:hAnsi="Arial" w:cs="Arial"/>
                <w:sz w:val="18"/>
                <w:szCs w:val="18"/>
                <w:u w:val="single"/>
              </w:rPr>
              <w:t>compan</w:t>
            </w:r>
            <w:r w:rsidR="00BD2C17">
              <w:rPr>
                <w:rFonts w:ascii="Arial" w:hAnsi="Arial" w:cs="Arial"/>
                <w:sz w:val="18"/>
                <w:szCs w:val="18"/>
                <w:u w:val="single"/>
              </w:rPr>
              <w:t>ies</w:t>
            </w:r>
          </w:p>
        </w:tc>
        <w:tc>
          <w:tcPr>
            <w:tcW w:w="851" w:type="dxa"/>
            <w:tcBorders>
              <w:top w:val="nil"/>
              <w:left w:val="nil"/>
              <w:bottom w:val="nil"/>
              <w:right w:val="nil"/>
            </w:tcBorders>
          </w:tcPr>
          <w:p w14:paraId="71948633" w14:textId="77777777" w:rsidR="00B544C5" w:rsidRPr="00413E72" w:rsidRDefault="00B544C5" w:rsidP="00BD2C17">
            <w:pPr>
              <w:spacing w:line="380" w:lineRule="exact"/>
              <w:jc w:val="both"/>
              <w:rPr>
                <w:rFonts w:ascii="Arial" w:hAnsi="Arial" w:cs="Arial"/>
                <w:sz w:val="18"/>
                <w:szCs w:val="18"/>
              </w:rPr>
            </w:pPr>
          </w:p>
        </w:tc>
        <w:tc>
          <w:tcPr>
            <w:tcW w:w="904" w:type="dxa"/>
            <w:tcBorders>
              <w:top w:val="nil"/>
              <w:left w:val="nil"/>
              <w:bottom w:val="nil"/>
              <w:right w:val="nil"/>
            </w:tcBorders>
          </w:tcPr>
          <w:p w14:paraId="69ED3714" w14:textId="77777777" w:rsidR="00B544C5" w:rsidRPr="00413E72" w:rsidRDefault="00B544C5" w:rsidP="00BD2C17">
            <w:pPr>
              <w:tabs>
                <w:tab w:val="decimal" w:pos="612"/>
              </w:tabs>
              <w:spacing w:line="380" w:lineRule="exact"/>
              <w:jc w:val="thaiDistribute"/>
              <w:rPr>
                <w:rFonts w:ascii="Arial" w:hAnsi="Arial" w:cs="Arial"/>
                <w:sz w:val="18"/>
                <w:szCs w:val="18"/>
              </w:rPr>
            </w:pPr>
          </w:p>
        </w:tc>
        <w:tc>
          <w:tcPr>
            <w:tcW w:w="905" w:type="dxa"/>
            <w:tcBorders>
              <w:top w:val="nil"/>
              <w:left w:val="nil"/>
              <w:bottom w:val="nil"/>
              <w:right w:val="nil"/>
            </w:tcBorders>
          </w:tcPr>
          <w:p w14:paraId="4C66F17A" w14:textId="77777777" w:rsidR="00B544C5" w:rsidRPr="00413E72" w:rsidRDefault="00B544C5" w:rsidP="00BD2C17">
            <w:pPr>
              <w:spacing w:line="380" w:lineRule="exact"/>
              <w:jc w:val="both"/>
              <w:rPr>
                <w:rFonts w:ascii="Arial" w:hAnsi="Arial" w:cs="Arial"/>
                <w:sz w:val="18"/>
                <w:szCs w:val="18"/>
              </w:rPr>
            </w:pPr>
          </w:p>
        </w:tc>
        <w:tc>
          <w:tcPr>
            <w:tcW w:w="2551" w:type="dxa"/>
            <w:tcBorders>
              <w:top w:val="nil"/>
              <w:left w:val="nil"/>
              <w:bottom w:val="nil"/>
              <w:right w:val="nil"/>
            </w:tcBorders>
          </w:tcPr>
          <w:p w14:paraId="244AAEC9" w14:textId="77777777" w:rsidR="00B544C5" w:rsidRPr="00413E72" w:rsidRDefault="00B544C5" w:rsidP="00BD2C17">
            <w:pPr>
              <w:spacing w:line="380" w:lineRule="exact"/>
              <w:ind w:left="170" w:hanging="170"/>
              <w:rPr>
                <w:rFonts w:ascii="Arial" w:hAnsi="Arial" w:cs="Arial"/>
                <w:sz w:val="18"/>
                <w:szCs w:val="18"/>
              </w:rPr>
            </w:pPr>
          </w:p>
        </w:tc>
      </w:tr>
      <w:tr w:rsidR="004A0C71" w:rsidRPr="00413E72" w14:paraId="1EC81E64" w14:textId="77777777" w:rsidTr="000875FF">
        <w:tc>
          <w:tcPr>
            <w:tcW w:w="9211" w:type="dxa"/>
            <w:gridSpan w:val="6"/>
            <w:tcBorders>
              <w:top w:val="nil"/>
              <w:left w:val="nil"/>
              <w:bottom w:val="nil"/>
              <w:right w:val="nil"/>
            </w:tcBorders>
          </w:tcPr>
          <w:p w14:paraId="4D00479D" w14:textId="77777777" w:rsidR="004A0C71" w:rsidRPr="00413E72" w:rsidRDefault="004A0C71" w:rsidP="00BD2C17">
            <w:pPr>
              <w:pStyle w:val="Heading6"/>
              <w:ind w:left="170" w:hanging="170"/>
              <w:jc w:val="lef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eliminated from the consolidated</w:t>
            </w:r>
            <w:r w:rsidR="007A16BB" w:rsidRPr="00413E72">
              <w:rPr>
                <w:rFonts w:ascii="Arial" w:hAnsi="Arial" w:cs="Arial"/>
                <w:sz w:val="18"/>
                <w:szCs w:val="18"/>
                <w:cs/>
              </w:rPr>
              <w:t xml:space="preserve"> </w:t>
            </w:r>
            <w:r w:rsidR="007A16BB" w:rsidRPr="00413E72">
              <w:rPr>
                <w:rFonts w:ascii="Arial" w:hAnsi="Arial" w:cs="Arial"/>
                <w:sz w:val="18"/>
                <w:szCs w:val="18"/>
              </w:rPr>
              <w:t>financial statements</w:t>
            </w:r>
            <w:r w:rsidR="007A16BB" w:rsidRPr="00413E72">
              <w:rPr>
                <w:rFonts w:ascii="Arial" w:hAnsi="Arial" w:cs="Arial"/>
                <w:sz w:val="18"/>
                <w:szCs w:val="18"/>
                <w:cs/>
              </w:rPr>
              <w:t>)</w:t>
            </w:r>
          </w:p>
        </w:tc>
      </w:tr>
      <w:tr w:rsidR="00620D2A" w:rsidRPr="00413E72" w14:paraId="358127FE" w14:textId="77777777" w:rsidTr="00485C49">
        <w:tc>
          <w:tcPr>
            <w:tcW w:w="3150" w:type="dxa"/>
            <w:tcBorders>
              <w:top w:val="nil"/>
              <w:left w:val="nil"/>
              <w:bottom w:val="nil"/>
              <w:right w:val="nil"/>
            </w:tcBorders>
          </w:tcPr>
          <w:p w14:paraId="7E429952" w14:textId="77777777" w:rsidR="00620D2A" w:rsidRPr="00413E72" w:rsidRDefault="00620D2A" w:rsidP="00BD2C17">
            <w:pPr>
              <w:spacing w:line="380" w:lineRule="exact"/>
              <w:ind w:left="170" w:hanging="170"/>
              <w:rPr>
                <w:rFonts w:ascii="Arial" w:hAnsi="Arial" w:cs="Arial"/>
                <w:sz w:val="18"/>
                <w:szCs w:val="18"/>
              </w:rPr>
            </w:pPr>
            <w:r w:rsidRPr="00413E72">
              <w:rPr>
                <w:rFonts w:ascii="Arial" w:hAnsi="Arial" w:cs="Arial"/>
                <w:sz w:val="18"/>
                <w:szCs w:val="18"/>
              </w:rPr>
              <w:t>Sales of goods</w:t>
            </w:r>
          </w:p>
        </w:tc>
        <w:tc>
          <w:tcPr>
            <w:tcW w:w="850" w:type="dxa"/>
          </w:tcPr>
          <w:p w14:paraId="5C00EB6E" w14:textId="271BCD76"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sz w:val="18"/>
                <w:szCs w:val="18"/>
                <w:cs/>
              </w:rPr>
              <w:t>-</w:t>
            </w:r>
          </w:p>
        </w:tc>
        <w:tc>
          <w:tcPr>
            <w:tcW w:w="851" w:type="dxa"/>
            <w:tcBorders>
              <w:top w:val="nil"/>
              <w:left w:val="nil"/>
              <w:bottom w:val="nil"/>
              <w:right w:val="nil"/>
            </w:tcBorders>
          </w:tcPr>
          <w:p w14:paraId="2A54B28E" w14:textId="29049F90"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0E52B207" w14:textId="1773072E" w:rsidR="00620D2A" w:rsidRPr="00413E72" w:rsidRDefault="00C141FC" w:rsidP="00BD2C17">
            <w:pPr>
              <w:tabs>
                <w:tab w:val="decimal" w:pos="602"/>
              </w:tabs>
              <w:spacing w:line="380" w:lineRule="exact"/>
              <w:jc w:val="both"/>
              <w:rPr>
                <w:rFonts w:ascii="Arial" w:hAnsi="Arial" w:cs="Arial"/>
                <w:sz w:val="18"/>
                <w:szCs w:val="18"/>
              </w:rPr>
            </w:pPr>
            <w:r>
              <w:rPr>
                <w:rFonts w:ascii="Arial" w:hAnsi="Arial" w:cs="Arial"/>
                <w:sz w:val="18"/>
                <w:szCs w:val="18"/>
              </w:rPr>
              <w:t>15,506</w:t>
            </w:r>
          </w:p>
        </w:tc>
        <w:tc>
          <w:tcPr>
            <w:tcW w:w="905" w:type="dxa"/>
            <w:tcBorders>
              <w:top w:val="nil"/>
              <w:left w:val="nil"/>
              <w:bottom w:val="nil"/>
              <w:right w:val="nil"/>
            </w:tcBorders>
          </w:tcPr>
          <w:p w14:paraId="1584721D" w14:textId="3B047905"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14,491</w:t>
            </w:r>
          </w:p>
        </w:tc>
        <w:tc>
          <w:tcPr>
            <w:tcW w:w="2551" w:type="dxa"/>
            <w:tcBorders>
              <w:top w:val="nil"/>
              <w:left w:val="nil"/>
              <w:bottom w:val="nil"/>
              <w:right w:val="nil"/>
            </w:tcBorders>
          </w:tcPr>
          <w:p w14:paraId="151A8586" w14:textId="77777777" w:rsidR="00620D2A" w:rsidRPr="00413E72" w:rsidRDefault="00620D2A" w:rsidP="00BD2C17">
            <w:pPr>
              <w:pStyle w:val="Heading6"/>
              <w:ind w:left="170" w:hanging="170"/>
              <w:jc w:val="left"/>
              <w:rPr>
                <w:rFonts w:ascii="Arial" w:hAnsi="Arial" w:cs="Arial"/>
                <w:sz w:val="18"/>
                <w:szCs w:val="18"/>
              </w:rPr>
            </w:pPr>
            <w:r w:rsidRPr="00413E72">
              <w:rPr>
                <w:rFonts w:ascii="Arial" w:hAnsi="Arial" w:cs="Arial"/>
                <w:sz w:val="18"/>
                <w:szCs w:val="18"/>
              </w:rPr>
              <w:t>Cost plus margin</w:t>
            </w:r>
          </w:p>
        </w:tc>
      </w:tr>
      <w:tr w:rsidR="00620D2A" w:rsidRPr="00413E72" w14:paraId="2502F4F2" w14:textId="77777777" w:rsidTr="00485C49">
        <w:tc>
          <w:tcPr>
            <w:tcW w:w="3150" w:type="dxa"/>
            <w:tcBorders>
              <w:top w:val="nil"/>
              <w:left w:val="nil"/>
              <w:bottom w:val="nil"/>
              <w:right w:val="nil"/>
            </w:tcBorders>
          </w:tcPr>
          <w:p w14:paraId="36E80B99" w14:textId="77777777" w:rsidR="00620D2A" w:rsidRPr="00413E72" w:rsidRDefault="00620D2A" w:rsidP="00BD2C17">
            <w:pPr>
              <w:spacing w:line="380" w:lineRule="exact"/>
              <w:ind w:left="170" w:right="-113" w:hanging="170"/>
              <w:rPr>
                <w:rFonts w:ascii="Arial" w:hAnsi="Arial" w:cs="Arial"/>
                <w:sz w:val="18"/>
                <w:szCs w:val="18"/>
              </w:rPr>
            </w:pPr>
            <w:r w:rsidRPr="00413E72">
              <w:rPr>
                <w:rFonts w:ascii="Arial" w:hAnsi="Arial" w:cs="Arial"/>
                <w:sz w:val="18"/>
                <w:szCs w:val="18"/>
              </w:rPr>
              <w:t>Service income</w:t>
            </w:r>
          </w:p>
        </w:tc>
        <w:tc>
          <w:tcPr>
            <w:tcW w:w="850" w:type="dxa"/>
          </w:tcPr>
          <w:p w14:paraId="7F11BBA1" w14:textId="70A5F737"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sz w:val="18"/>
                <w:szCs w:val="18"/>
                <w:cs/>
              </w:rPr>
              <w:t>-</w:t>
            </w:r>
          </w:p>
        </w:tc>
        <w:tc>
          <w:tcPr>
            <w:tcW w:w="851" w:type="dxa"/>
            <w:tcBorders>
              <w:top w:val="nil"/>
              <w:left w:val="nil"/>
              <w:bottom w:val="nil"/>
              <w:right w:val="nil"/>
            </w:tcBorders>
          </w:tcPr>
          <w:p w14:paraId="66580187" w14:textId="10E6B8C2"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593F8390" w14:textId="32C1FD77"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14,483</w:t>
            </w:r>
          </w:p>
        </w:tc>
        <w:tc>
          <w:tcPr>
            <w:tcW w:w="905" w:type="dxa"/>
            <w:tcBorders>
              <w:top w:val="nil"/>
              <w:left w:val="nil"/>
              <w:bottom w:val="nil"/>
              <w:right w:val="nil"/>
            </w:tcBorders>
          </w:tcPr>
          <w:p w14:paraId="74A71E40" w14:textId="5D880181"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13,640</w:t>
            </w:r>
          </w:p>
        </w:tc>
        <w:tc>
          <w:tcPr>
            <w:tcW w:w="2551" w:type="dxa"/>
            <w:tcBorders>
              <w:top w:val="nil"/>
              <w:left w:val="nil"/>
              <w:bottom w:val="nil"/>
              <w:right w:val="nil"/>
            </w:tcBorders>
          </w:tcPr>
          <w:p w14:paraId="4A406F84" w14:textId="77777777" w:rsidR="00620D2A" w:rsidRPr="00413E72" w:rsidRDefault="00620D2A" w:rsidP="00BD2C17">
            <w:pPr>
              <w:spacing w:line="380" w:lineRule="exact"/>
              <w:ind w:left="139" w:hanging="139"/>
              <w:rPr>
                <w:rFonts w:ascii="Arial" w:hAnsi="Arial" w:cs="Arial"/>
                <w:sz w:val="18"/>
                <w:szCs w:val="18"/>
              </w:rPr>
            </w:pPr>
            <w:r w:rsidRPr="00413E72">
              <w:rPr>
                <w:rFonts w:ascii="Arial" w:hAnsi="Arial" w:cs="Arial"/>
                <w:sz w:val="18"/>
                <w:szCs w:val="18"/>
              </w:rPr>
              <w:t>As stipulated in agreements</w:t>
            </w:r>
          </w:p>
        </w:tc>
      </w:tr>
      <w:tr w:rsidR="00C141FC" w:rsidRPr="00413E72" w14:paraId="6A655B64" w14:textId="77777777" w:rsidTr="00485C49">
        <w:tc>
          <w:tcPr>
            <w:tcW w:w="3150" w:type="dxa"/>
            <w:tcBorders>
              <w:top w:val="nil"/>
              <w:left w:val="nil"/>
              <w:bottom w:val="nil"/>
              <w:right w:val="nil"/>
            </w:tcBorders>
          </w:tcPr>
          <w:p w14:paraId="56600198" w14:textId="0C175793" w:rsidR="00C141FC" w:rsidRPr="00413E72" w:rsidRDefault="00C141FC" w:rsidP="00BD2C17">
            <w:pPr>
              <w:spacing w:line="380" w:lineRule="exact"/>
              <w:ind w:left="170" w:right="-113" w:hanging="170"/>
              <w:rPr>
                <w:rFonts w:ascii="Arial" w:hAnsi="Arial" w:cs="Arial"/>
                <w:sz w:val="18"/>
                <w:szCs w:val="18"/>
              </w:rPr>
            </w:pPr>
            <w:r>
              <w:rPr>
                <w:rFonts w:ascii="Arial" w:hAnsi="Arial" w:cs="Arial"/>
                <w:sz w:val="18"/>
                <w:szCs w:val="18"/>
              </w:rPr>
              <w:t>Sales of assets</w:t>
            </w:r>
          </w:p>
        </w:tc>
        <w:tc>
          <w:tcPr>
            <w:tcW w:w="850" w:type="dxa"/>
          </w:tcPr>
          <w:p w14:paraId="3C29FF42" w14:textId="76874730" w:rsidR="00C141FC" w:rsidRPr="00413E72" w:rsidRDefault="00C141FC" w:rsidP="00BD2C17">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851" w:type="dxa"/>
            <w:tcBorders>
              <w:top w:val="nil"/>
              <w:left w:val="nil"/>
              <w:bottom w:val="nil"/>
              <w:right w:val="nil"/>
            </w:tcBorders>
          </w:tcPr>
          <w:p w14:paraId="3232550E" w14:textId="3EC303C2" w:rsidR="00C141FC" w:rsidRPr="00413E72" w:rsidRDefault="00C141FC" w:rsidP="00BD2C17">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4FF5B7E7" w14:textId="36EDF6E6" w:rsidR="00C141FC" w:rsidRPr="00413E72" w:rsidRDefault="00C141FC" w:rsidP="00BD2C17">
            <w:pPr>
              <w:tabs>
                <w:tab w:val="decimal" w:pos="602"/>
              </w:tabs>
              <w:spacing w:line="380" w:lineRule="exact"/>
              <w:jc w:val="both"/>
              <w:rPr>
                <w:rFonts w:ascii="Arial" w:hAnsi="Arial" w:cs="Arial"/>
                <w:sz w:val="18"/>
                <w:szCs w:val="18"/>
              </w:rPr>
            </w:pPr>
            <w:r>
              <w:rPr>
                <w:rFonts w:ascii="Arial" w:hAnsi="Arial" w:cs="Arial"/>
                <w:sz w:val="18"/>
                <w:szCs w:val="18"/>
              </w:rPr>
              <w:t>22</w:t>
            </w:r>
            <w:r w:rsidR="00A87B88">
              <w:rPr>
                <w:rFonts w:ascii="Arial" w:hAnsi="Arial" w:cs="Browallia New"/>
                <w:sz w:val="18"/>
                <w:szCs w:val="22"/>
              </w:rPr>
              <w:t>,1</w:t>
            </w:r>
            <w:r>
              <w:rPr>
                <w:rFonts w:ascii="Arial" w:hAnsi="Arial" w:cs="Arial"/>
                <w:sz w:val="18"/>
                <w:szCs w:val="18"/>
              </w:rPr>
              <w:t>8</w:t>
            </w:r>
            <w:r w:rsidR="00A87B88">
              <w:rPr>
                <w:rFonts w:ascii="Arial" w:hAnsi="Arial" w:cs="Arial"/>
                <w:sz w:val="18"/>
                <w:szCs w:val="18"/>
              </w:rPr>
              <w:t>5</w:t>
            </w:r>
          </w:p>
        </w:tc>
        <w:tc>
          <w:tcPr>
            <w:tcW w:w="905" w:type="dxa"/>
            <w:tcBorders>
              <w:top w:val="nil"/>
              <w:left w:val="nil"/>
              <w:bottom w:val="nil"/>
              <w:right w:val="nil"/>
            </w:tcBorders>
          </w:tcPr>
          <w:p w14:paraId="209CED24" w14:textId="2E8890F2" w:rsidR="00C141FC" w:rsidRPr="00413E72" w:rsidRDefault="00C141FC" w:rsidP="00BD2C17">
            <w:pPr>
              <w:tabs>
                <w:tab w:val="decimal" w:pos="602"/>
              </w:tabs>
              <w:spacing w:line="380" w:lineRule="exact"/>
              <w:jc w:val="both"/>
              <w:rPr>
                <w:rFonts w:ascii="Arial" w:hAnsi="Arial" w:cs="Arial"/>
                <w:sz w:val="18"/>
                <w:szCs w:val="18"/>
              </w:rPr>
            </w:pPr>
            <w:r>
              <w:rPr>
                <w:rFonts w:ascii="Arial" w:hAnsi="Arial" w:cs="Arial"/>
                <w:sz w:val="18"/>
                <w:szCs w:val="18"/>
              </w:rPr>
              <w:t>-</w:t>
            </w:r>
          </w:p>
        </w:tc>
        <w:tc>
          <w:tcPr>
            <w:tcW w:w="2551" w:type="dxa"/>
            <w:tcBorders>
              <w:top w:val="nil"/>
              <w:left w:val="nil"/>
              <w:bottom w:val="nil"/>
              <w:right w:val="nil"/>
            </w:tcBorders>
          </w:tcPr>
          <w:p w14:paraId="3F4237D9" w14:textId="007D3049" w:rsidR="00C141FC" w:rsidRPr="00413E72" w:rsidRDefault="00C141FC" w:rsidP="00BD2C17">
            <w:pPr>
              <w:spacing w:line="380" w:lineRule="exact"/>
              <w:ind w:left="139" w:hanging="139"/>
              <w:rPr>
                <w:rFonts w:ascii="Arial" w:hAnsi="Arial" w:cs="Arial"/>
                <w:sz w:val="18"/>
                <w:szCs w:val="18"/>
              </w:rPr>
            </w:pPr>
            <w:r w:rsidRPr="00413E72">
              <w:rPr>
                <w:rFonts w:ascii="Arial" w:hAnsi="Arial" w:cs="Arial"/>
                <w:sz w:val="18"/>
                <w:szCs w:val="18"/>
              </w:rPr>
              <w:t>Cost plus margin</w:t>
            </w:r>
          </w:p>
        </w:tc>
      </w:tr>
      <w:tr w:rsidR="00620D2A" w:rsidRPr="00413E72" w14:paraId="5EF7D498" w14:textId="77777777" w:rsidTr="00485C49">
        <w:tc>
          <w:tcPr>
            <w:tcW w:w="3150" w:type="dxa"/>
            <w:tcBorders>
              <w:top w:val="nil"/>
              <w:left w:val="nil"/>
              <w:bottom w:val="nil"/>
              <w:right w:val="nil"/>
            </w:tcBorders>
          </w:tcPr>
          <w:p w14:paraId="5C250E98" w14:textId="77777777" w:rsidR="00620D2A" w:rsidRPr="00413E72" w:rsidRDefault="00620D2A" w:rsidP="00BD2C17">
            <w:pPr>
              <w:spacing w:line="380" w:lineRule="exact"/>
              <w:ind w:left="170" w:right="-113" w:hanging="170"/>
              <w:rPr>
                <w:rFonts w:ascii="Arial" w:hAnsi="Arial" w:cs="Arial"/>
                <w:sz w:val="18"/>
                <w:szCs w:val="18"/>
              </w:rPr>
            </w:pPr>
            <w:r w:rsidRPr="00413E72">
              <w:rPr>
                <w:rFonts w:ascii="Arial" w:hAnsi="Arial" w:cs="Arial"/>
                <w:sz w:val="18"/>
                <w:szCs w:val="18"/>
              </w:rPr>
              <w:t>Dividend income</w:t>
            </w:r>
          </w:p>
        </w:tc>
        <w:tc>
          <w:tcPr>
            <w:tcW w:w="850" w:type="dxa"/>
          </w:tcPr>
          <w:p w14:paraId="14ADBCE8" w14:textId="57F79C71"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sz w:val="18"/>
                <w:szCs w:val="18"/>
                <w:cs/>
              </w:rPr>
              <w:t>-</w:t>
            </w:r>
          </w:p>
        </w:tc>
        <w:tc>
          <w:tcPr>
            <w:tcW w:w="851" w:type="dxa"/>
            <w:tcBorders>
              <w:top w:val="nil"/>
              <w:left w:val="nil"/>
              <w:bottom w:val="nil"/>
              <w:right w:val="nil"/>
            </w:tcBorders>
          </w:tcPr>
          <w:p w14:paraId="6834C208" w14:textId="51EB9259"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4B049E1F" w14:textId="58281DA2"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75,003</w:t>
            </w:r>
          </w:p>
        </w:tc>
        <w:tc>
          <w:tcPr>
            <w:tcW w:w="905" w:type="dxa"/>
            <w:tcBorders>
              <w:top w:val="nil"/>
              <w:left w:val="nil"/>
              <w:bottom w:val="nil"/>
              <w:right w:val="nil"/>
            </w:tcBorders>
          </w:tcPr>
          <w:p w14:paraId="0B32F6B6" w14:textId="412E86CC"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76,500</w:t>
            </w:r>
          </w:p>
        </w:tc>
        <w:tc>
          <w:tcPr>
            <w:tcW w:w="2551" w:type="dxa"/>
            <w:tcBorders>
              <w:top w:val="nil"/>
              <w:left w:val="nil"/>
              <w:bottom w:val="nil"/>
              <w:right w:val="nil"/>
            </w:tcBorders>
          </w:tcPr>
          <w:p w14:paraId="3D2F69BA" w14:textId="77777777" w:rsidR="00620D2A" w:rsidRPr="00413E72" w:rsidRDefault="00620D2A" w:rsidP="00BD2C17">
            <w:pPr>
              <w:spacing w:line="380" w:lineRule="exact"/>
              <w:ind w:left="170" w:hanging="170"/>
              <w:rPr>
                <w:rFonts w:ascii="Arial" w:hAnsi="Arial" w:cs="Arial"/>
                <w:sz w:val="18"/>
                <w:szCs w:val="18"/>
              </w:rPr>
            </w:pPr>
            <w:r w:rsidRPr="00413E72">
              <w:rPr>
                <w:rFonts w:ascii="Arial" w:hAnsi="Arial" w:cs="Arial"/>
                <w:sz w:val="18"/>
                <w:szCs w:val="18"/>
              </w:rPr>
              <w:t>As declared</w:t>
            </w:r>
          </w:p>
        </w:tc>
      </w:tr>
      <w:tr w:rsidR="00620D2A" w:rsidRPr="00413E72" w14:paraId="41AEA64C" w14:textId="77777777" w:rsidTr="00485C49">
        <w:tc>
          <w:tcPr>
            <w:tcW w:w="3150" w:type="dxa"/>
            <w:tcBorders>
              <w:top w:val="nil"/>
              <w:left w:val="nil"/>
              <w:bottom w:val="nil"/>
              <w:right w:val="nil"/>
            </w:tcBorders>
          </w:tcPr>
          <w:p w14:paraId="64A3A4C2" w14:textId="77777777" w:rsidR="00620D2A" w:rsidRPr="00413E72" w:rsidRDefault="00620D2A" w:rsidP="00BD2C17">
            <w:pPr>
              <w:spacing w:line="380" w:lineRule="exact"/>
              <w:ind w:left="170" w:hanging="170"/>
              <w:rPr>
                <w:rFonts w:ascii="Arial" w:hAnsi="Arial" w:cs="Arial"/>
                <w:sz w:val="18"/>
                <w:szCs w:val="18"/>
                <w:u w:val="single"/>
              </w:rPr>
            </w:pPr>
            <w:r w:rsidRPr="00413E72">
              <w:rPr>
                <w:rFonts w:ascii="Arial" w:hAnsi="Arial" w:cs="Arial"/>
                <w:sz w:val="18"/>
                <w:szCs w:val="18"/>
              </w:rPr>
              <w:t>Interest income</w:t>
            </w:r>
          </w:p>
        </w:tc>
        <w:tc>
          <w:tcPr>
            <w:tcW w:w="850" w:type="dxa"/>
          </w:tcPr>
          <w:p w14:paraId="74F482A3" w14:textId="51398F7D"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sz w:val="18"/>
                <w:szCs w:val="18"/>
                <w:cs/>
              </w:rPr>
              <w:t>-</w:t>
            </w:r>
          </w:p>
        </w:tc>
        <w:tc>
          <w:tcPr>
            <w:tcW w:w="851" w:type="dxa"/>
            <w:tcBorders>
              <w:top w:val="nil"/>
              <w:left w:val="nil"/>
              <w:bottom w:val="nil"/>
              <w:right w:val="nil"/>
            </w:tcBorders>
          </w:tcPr>
          <w:p w14:paraId="63449116" w14:textId="5912FC07"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587EEC28" w14:textId="1605B036"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4,550</w:t>
            </w:r>
          </w:p>
        </w:tc>
        <w:tc>
          <w:tcPr>
            <w:tcW w:w="905" w:type="dxa"/>
            <w:tcBorders>
              <w:top w:val="nil"/>
              <w:left w:val="nil"/>
              <w:bottom w:val="nil"/>
              <w:right w:val="nil"/>
            </w:tcBorders>
          </w:tcPr>
          <w:p w14:paraId="18369B57" w14:textId="6E50D9CC"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2,633</w:t>
            </w:r>
          </w:p>
        </w:tc>
        <w:tc>
          <w:tcPr>
            <w:tcW w:w="2551" w:type="dxa"/>
            <w:tcBorders>
              <w:top w:val="nil"/>
              <w:left w:val="nil"/>
              <w:bottom w:val="nil"/>
              <w:right w:val="nil"/>
            </w:tcBorders>
            <w:shd w:val="clear" w:color="auto" w:fill="auto"/>
          </w:tcPr>
          <w:p w14:paraId="01F22629" w14:textId="6887B990" w:rsidR="00620D2A" w:rsidRPr="00413E72" w:rsidRDefault="00620D2A" w:rsidP="00BD2C17">
            <w:pPr>
              <w:spacing w:line="380" w:lineRule="exact"/>
              <w:ind w:left="170" w:right="-108" w:hanging="170"/>
              <w:rPr>
                <w:rFonts w:ascii="Arial" w:hAnsi="Arial" w:cs="Arial"/>
                <w:sz w:val="18"/>
                <w:szCs w:val="18"/>
              </w:rPr>
            </w:pPr>
            <w:r w:rsidRPr="00413E72">
              <w:rPr>
                <w:rFonts w:ascii="Arial" w:hAnsi="Arial" w:cs="Arial"/>
                <w:sz w:val="18"/>
                <w:szCs w:val="18"/>
              </w:rPr>
              <w:t>Average cost of debt</w:t>
            </w:r>
            <w:r w:rsidRPr="00413E72">
              <w:rPr>
                <w:rFonts w:ascii="Arial" w:hAnsi="Arial" w:cs="Arial"/>
                <w:sz w:val="18"/>
                <w:szCs w:val="18"/>
                <w:cs/>
              </w:rPr>
              <w:t xml:space="preserve"> </w:t>
            </w:r>
            <w:r w:rsidRPr="00413E72">
              <w:rPr>
                <w:rFonts w:ascii="Arial" w:hAnsi="Arial" w:cstheme="minorBidi"/>
                <w:sz w:val="18"/>
                <w:szCs w:val="18"/>
              </w:rPr>
              <w:t>3.25</w:t>
            </w:r>
            <w:r w:rsidRPr="00413E72">
              <w:rPr>
                <w:rFonts w:ascii="Arial" w:hAnsi="Arial" w:cs="Arial"/>
                <w:sz w:val="18"/>
                <w:szCs w:val="18"/>
                <w:cs/>
              </w:rPr>
              <w:t xml:space="preserve">% - </w:t>
            </w:r>
            <w:r w:rsidRPr="00413E72">
              <w:rPr>
                <w:rFonts w:ascii="Arial" w:hAnsi="Arial" w:cstheme="minorBidi"/>
                <w:sz w:val="18"/>
                <w:szCs w:val="18"/>
              </w:rPr>
              <w:t>4.00</w:t>
            </w:r>
            <w:r w:rsidRPr="00413E72">
              <w:rPr>
                <w:rFonts w:ascii="Arial" w:hAnsi="Arial" w:cs="Arial"/>
                <w:sz w:val="18"/>
                <w:szCs w:val="18"/>
                <w:cs/>
              </w:rPr>
              <w:t xml:space="preserve">% </w:t>
            </w:r>
            <w:r w:rsidRPr="00413E72">
              <w:rPr>
                <w:rFonts w:ascii="Arial" w:hAnsi="Arial" w:cs="Arial"/>
                <w:sz w:val="18"/>
                <w:szCs w:val="18"/>
              </w:rPr>
              <w:t xml:space="preserve">per annum </w:t>
            </w:r>
            <w:r w:rsidRPr="00413E72">
              <w:rPr>
                <w:rFonts w:ascii="Arial" w:hAnsi="Arial" w:cs="Arial"/>
                <w:sz w:val="18"/>
                <w:szCs w:val="18"/>
                <w:cs/>
              </w:rPr>
              <w:t>(</w:t>
            </w:r>
            <w:r w:rsidRPr="00413E72">
              <w:rPr>
                <w:rFonts w:ascii="Arial" w:hAnsi="Arial" w:cs="Arial"/>
                <w:sz w:val="18"/>
                <w:szCs w:val="18"/>
              </w:rPr>
              <w:t>2022</w:t>
            </w:r>
            <w:r w:rsidRPr="00413E72">
              <w:rPr>
                <w:rFonts w:ascii="Arial" w:hAnsi="Arial" w:cs="Arial"/>
                <w:sz w:val="18"/>
                <w:szCs w:val="18"/>
                <w:cs/>
              </w:rPr>
              <w:t xml:space="preserve">: </w:t>
            </w:r>
            <w:r w:rsidRPr="00413E72">
              <w:rPr>
                <w:rFonts w:ascii="Arial" w:hAnsi="Arial" w:cstheme="minorBidi"/>
                <w:sz w:val="18"/>
                <w:szCs w:val="18"/>
              </w:rPr>
              <w:t>3.25</w:t>
            </w:r>
            <w:r w:rsidRPr="00413E72">
              <w:rPr>
                <w:rFonts w:ascii="Arial" w:hAnsi="Arial" w:cs="Arial"/>
                <w:sz w:val="18"/>
                <w:szCs w:val="18"/>
                <w:cs/>
              </w:rPr>
              <w:t xml:space="preserve">% - </w:t>
            </w:r>
            <w:r w:rsidRPr="00413E72">
              <w:rPr>
                <w:rFonts w:ascii="Arial" w:hAnsi="Arial" w:cstheme="minorBidi"/>
                <w:sz w:val="18"/>
                <w:szCs w:val="18"/>
              </w:rPr>
              <w:t>4.00</w:t>
            </w:r>
            <w:r w:rsidRPr="00413E72">
              <w:rPr>
                <w:rFonts w:ascii="Arial" w:hAnsi="Arial" w:cs="Arial"/>
                <w:sz w:val="18"/>
                <w:szCs w:val="18"/>
                <w:cs/>
              </w:rPr>
              <w:t>%</w:t>
            </w:r>
            <w:r w:rsidRPr="00413E72">
              <w:rPr>
                <w:rFonts w:ascii="Arial" w:hAnsi="Arial" w:cs="Arial"/>
                <w:sz w:val="18"/>
                <w:szCs w:val="18"/>
              </w:rPr>
              <w:t xml:space="preserve"> per annum</w:t>
            </w:r>
            <w:r w:rsidRPr="00413E72">
              <w:rPr>
                <w:rFonts w:ascii="Arial" w:hAnsi="Arial" w:cs="Arial"/>
                <w:sz w:val="18"/>
                <w:szCs w:val="18"/>
                <w:cs/>
              </w:rPr>
              <w:t>)</w:t>
            </w:r>
          </w:p>
        </w:tc>
      </w:tr>
      <w:tr w:rsidR="00620D2A" w:rsidRPr="00413E72" w14:paraId="10ADB38E" w14:textId="77777777" w:rsidTr="00485C49">
        <w:tc>
          <w:tcPr>
            <w:tcW w:w="3150" w:type="dxa"/>
            <w:tcBorders>
              <w:top w:val="nil"/>
              <w:left w:val="nil"/>
              <w:bottom w:val="nil"/>
              <w:right w:val="nil"/>
            </w:tcBorders>
          </w:tcPr>
          <w:p w14:paraId="642E7C50" w14:textId="77777777" w:rsidR="00620D2A" w:rsidRPr="00413E72" w:rsidRDefault="00620D2A" w:rsidP="00BD2C17">
            <w:pPr>
              <w:pStyle w:val="Heading6"/>
              <w:ind w:left="170" w:hanging="170"/>
              <w:jc w:val="left"/>
              <w:rPr>
                <w:rFonts w:ascii="Arial" w:hAnsi="Arial" w:cs="Arial"/>
                <w:sz w:val="18"/>
                <w:szCs w:val="18"/>
              </w:rPr>
            </w:pPr>
            <w:r w:rsidRPr="00413E72">
              <w:rPr>
                <w:rFonts w:ascii="Arial" w:hAnsi="Arial" w:cs="Arial"/>
                <w:sz w:val="18"/>
                <w:szCs w:val="18"/>
              </w:rPr>
              <w:t>Purchases of goods</w:t>
            </w:r>
          </w:p>
        </w:tc>
        <w:tc>
          <w:tcPr>
            <w:tcW w:w="850" w:type="dxa"/>
          </w:tcPr>
          <w:p w14:paraId="6663FD93" w14:textId="28429297"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sz w:val="18"/>
                <w:szCs w:val="18"/>
                <w:cs/>
              </w:rPr>
              <w:t>-</w:t>
            </w:r>
          </w:p>
        </w:tc>
        <w:tc>
          <w:tcPr>
            <w:tcW w:w="851" w:type="dxa"/>
            <w:tcBorders>
              <w:top w:val="nil"/>
              <w:left w:val="nil"/>
              <w:bottom w:val="nil"/>
              <w:right w:val="nil"/>
            </w:tcBorders>
          </w:tcPr>
          <w:p w14:paraId="2503DB8D" w14:textId="4C512F75"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200A8053" w14:textId="11348F4B" w:rsidR="00620D2A" w:rsidRPr="00413E72" w:rsidRDefault="00C141FC" w:rsidP="00BD2C17">
            <w:pPr>
              <w:tabs>
                <w:tab w:val="decimal" w:pos="602"/>
              </w:tabs>
              <w:spacing w:line="380" w:lineRule="exact"/>
              <w:jc w:val="both"/>
              <w:rPr>
                <w:rFonts w:ascii="Arial" w:hAnsi="Arial" w:cs="Arial"/>
                <w:sz w:val="18"/>
                <w:szCs w:val="18"/>
              </w:rPr>
            </w:pPr>
            <w:r>
              <w:rPr>
                <w:rFonts w:ascii="Arial" w:hAnsi="Arial" w:cs="Arial"/>
                <w:sz w:val="18"/>
                <w:szCs w:val="18"/>
              </w:rPr>
              <w:t>63,415</w:t>
            </w:r>
          </w:p>
        </w:tc>
        <w:tc>
          <w:tcPr>
            <w:tcW w:w="905" w:type="dxa"/>
            <w:tcBorders>
              <w:top w:val="nil"/>
              <w:left w:val="nil"/>
              <w:bottom w:val="nil"/>
              <w:right w:val="nil"/>
            </w:tcBorders>
          </w:tcPr>
          <w:p w14:paraId="4DE9AA4C" w14:textId="24E6A9A5"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71,176</w:t>
            </w:r>
          </w:p>
        </w:tc>
        <w:tc>
          <w:tcPr>
            <w:tcW w:w="2551" w:type="dxa"/>
            <w:tcBorders>
              <w:top w:val="nil"/>
              <w:left w:val="nil"/>
              <w:bottom w:val="nil"/>
              <w:right w:val="nil"/>
            </w:tcBorders>
          </w:tcPr>
          <w:p w14:paraId="1836FDA7" w14:textId="77777777" w:rsidR="00620D2A" w:rsidRPr="00413E72" w:rsidRDefault="00620D2A" w:rsidP="00BD2C17">
            <w:pPr>
              <w:spacing w:line="380" w:lineRule="exact"/>
              <w:ind w:left="170" w:hanging="170"/>
              <w:rPr>
                <w:rFonts w:ascii="Arial" w:hAnsi="Arial" w:cs="Arial"/>
                <w:sz w:val="18"/>
                <w:szCs w:val="18"/>
              </w:rPr>
            </w:pPr>
            <w:r w:rsidRPr="00413E72">
              <w:rPr>
                <w:rFonts w:ascii="Arial" w:hAnsi="Arial" w:cs="Arial"/>
                <w:sz w:val="18"/>
                <w:szCs w:val="18"/>
              </w:rPr>
              <w:t>Cost plus margin</w:t>
            </w:r>
          </w:p>
        </w:tc>
      </w:tr>
      <w:tr w:rsidR="00620D2A" w:rsidRPr="00413E72" w14:paraId="036FE89B" w14:textId="77777777" w:rsidTr="00485C49">
        <w:tc>
          <w:tcPr>
            <w:tcW w:w="3150" w:type="dxa"/>
            <w:tcBorders>
              <w:top w:val="nil"/>
              <w:left w:val="nil"/>
              <w:bottom w:val="nil"/>
              <w:right w:val="nil"/>
            </w:tcBorders>
          </w:tcPr>
          <w:p w14:paraId="72CE17CA" w14:textId="75308478" w:rsidR="00620D2A" w:rsidRPr="00413E72" w:rsidRDefault="00C141FC" w:rsidP="00BD2C17">
            <w:pPr>
              <w:pStyle w:val="Heading6"/>
              <w:ind w:left="170" w:right="-108" w:hanging="170"/>
              <w:jc w:val="left"/>
              <w:rPr>
                <w:rFonts w:ascii="Arial" w:hAnsi="Arial" w:cs="Arial"/>
                <w:sz w:val="18"/>
                <w:szCs w:val="18"/>
              </w:rPr>
            </w:pPr>
            <w:r>
              <w:rPr>
                <w:rFonts w:ascii="Arial" w:hAnsi="Arial" w:cs="Arial"/>
                <w:sz w:val="18"/>
                <w:szCs w:val="18"/>
              </w:rPr>
              <w:t>Purchases of assets</w:t>
            </w:r>
          </w:p>
        </w:tc>
        <w:tc>
          <w:tcPr>
            <w:tcW w:w="850" w:type="dxa"/>
          </w:tcPr>
          <w:p w14:paraId="67738BFA" w14:textId="1CFE7F14"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sz w:val="18"/>
                <w:szCs w:val="18"/>
                <w:cs/>
              </w:rPr>
              <w:t>-</w:t>
            </w:r>
          </w:p>
        </w:tc>
        <w:tc>
          <w:tcPr>
            <w:tcW w:w="851" w:type="dxa"/>
            <w:tcBorders>
              <w:top w:val="nil"/>
              <w:left w:val="nil"/>
              <w:bottom w:val="nil"/>
              <w:right w:val="nil"/>
            </w:tcBorders>
          </w:tcPr>
          <w:p w14:paraId="56CDEFBA" w14:textId="1E7AF55D" w:rsidR="00620D2A" w:rsidRPr="00413E72" w:rsidRDefault="00620D2A" w:rsidP="00BD2C17">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3572A0B7" w14:textId="588B7255"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2,726</w:t>
            </w:r>
          </w:p>
        </w:tc>
        <w:tc>
          <w:tcPr>
            <w:tcW w:w="905" w:type="dxa"/>
            <w:tcBorders>
              <w:top w:val="nil"/>
              <w:left w:val="nil"/>
              <w:bottom w:val="nil"/>
              <w:right w:val="nil"/>
            </w:tcBorders>
          </w:tcPr>
          <w:p w14:paraId="098C66C6" w14:textId="61EB3738" w:rsidR="00620D2A" w:rsidRPr="00413E72" w:rsidRDefault="00620D2A" w:rsidP="00BD2C17">
            <w:pPr>
              <w:tabs>
                <w:tab w:val="decimal" w:pos="602"/>
              </w:tabs>
              <w:spacing w:line="380" w:lineRule="exact"/>
              <w:jc w:val="both"/>
              <w:rPr>
                <w:rFonts w:ascii="Arial" w:hAnsi="Arial" w:cs="Arial"/>
                <w:sz w:val="18"/>
                <w:szCs w:val="18"/>
              </w:rPr>
            </w:pPr>
            <w:r w:rsidRPr="00413E72">
              <w:rPr>
                <w:rFonts w:ascii="Arial" w:hAnsi="Arial" w:cs="Arial"/>
                <w:sz w:val="18"/>
                <w:szCs w:val="18"/>
              </w:rPr>
              <w:t>-</w:t>
            </w:r>
          </w:p>
        </w:tc>
        <w:tc>
          <w:tcPr>
            <w:tcW w:w="2551" w:type="dxa"/>
            <w:tcBorders>
              <w:top w:val="nil"/>
              <w:left w:val="nil"/>
              <w:bottom w:val="nil"/>
              <w:right w:val="nil"/>
            </w:tcBorders>
          </w:tcPr>
          <w:p w14:paraId="6A4F68AF" w14:textId="77777777" w:rsidR="00620D2A" w:rsidRPr="00413E72" w:rsidRDefault="00620D2A" w:rsidP="00BD2C17">
            <w:pPr>
              <w:spacing w:line="380" w:lineRule="exact"/>
              <w:ind w:left="139" w:hanging="139"/>
              <w:rPr>
                <w:rFonts w:ascii="Arial" w:hAnsi="Arial" w:cs="Arial"/>
                <w:sz w:val="18"/>
                <w:szCs w:val="18"/>
              </w:rPr>
            </w:pPr>
            <w:r w:rsidRPr="00413E72">
              <w:rPr>
                <w:rFonts w:ascii="Arial" w:hAnsi="Arial" w:cs="Arial"/>
                <w:sz w:val="18"/>
                <w:szCs w:val="18"/>
              </w:rPr>
              <w:t>Cost plus margin</w:t>
            </w:r>
          </w:p>
        </w:tc>
      </w:tr>
      <w:tr w:rsidR="00BD2C17" w:rsidRPr="00413E72" w14:paraId="141207D2" w14:textId="77777777" w:rsidTr="00485C49">
        <w:tc>
          <w:tcPr>
            <w:tcW w:w="3150" w:type="dxa"/>
            <w:tcBorders>
              <w:top w:val="nil"/>
              <w:left w:val="nil"/>
              <w:bottom w:val="nil"/>
              <w:right w:val="nil"/>
            </w:tcBorders>
          </w:tcPr>
          <w:p w14:paraId="06A50537" w14:textId="0BFD0F14" w:rsidR="00BD2C17" w:rsidRDefault="00BD2C17" w:rsidP="00BD2C17">
            <w:pPr>
              <w:pStyle w:val="Heading6"/>
              <w:ind w:left="170" w:right="-108" w:hanging="170"/>
              <w:jc w:val="left"/>
              <w:rPr>
                <w:rFonts w:ascii="Arial" w:hAnsi="Arial" w:cs="Arial"/>
                <w:sz w:val="18"/>
                <w:szCs w:val="18"/>
              </w:rPr>
            </w:pPr>
            <w:r>
              <w:rPr>
                <w:rFonts w:ascii="Arial" w:hAnsi="Arial" w:cs="Arial"/>
                <w:sz w:val="18"/>
                <w:szCs w:val="18"/>
              </w:rPr>
              <w:t>Other expenses</w:t>
            </w:r>
          </w:p>
        </w:tc>
        <w:tc>
          <w:tcPr>
            <w:tcW w:w="850" w:type="dxa"/>
          </w:tcPr>
          <w:p w14:paraId="03C5B473" w14:textId="06383255" w:rsidR="00BD2C17" w:rsidRPr="00413E72" w:rsidRDefault="00BD2C17" w:rsidP="00BD2C17">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851" w:type="dxa"/>
            <w:tcBorders>
              <w:top w:val="nil"/>
              <w:left w:val="nil"/>
              <w:bottom w:val="nil"/>
              <w:right w:val="nil"/>
            </w:tcBorders>
          </w:tcPr>
          <w:p w14:paraId="52A84C5C" w14:textId="34EFA5F8" w:rsidR="00BD2C17" w:rsidRPr="00413E72" w:rsidRDefault="00BD2C17" w:rsidP="00BD2C17">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1D86422F" w14:textId="0BA7E6CF" w:rsidR="00BD2C17" w:rsidRPr="00413E72" w:rsidRDefault="00BD2C17" w:rsidP="00BD2C17">
            <w:pPr>
              <w:tabs>
                <w:tab w:val="decimal" w:pos="602"/>
              </w:tabs>
              <w:spacing w:line="380" w:lineRule="exact"/>
              <w:jc w:val="both"/>
              <w:rPr>
                <w:rFonts w:ascii="Arial" w:hAnsi="Arial" w:cs="Arial"/>
                <w:sz w:val="18"/>
                <w:szCs w:val="18"/>
              </w:rPr>
            </w:pPr>
            <w:r>
              <w:rPr>
                <w:rFonts w:ascii="Arial" w:hAnsi="Arial" w:cs="Arial"/>
                <w:sz w:val="18"/>
                <w:szCs w:val="18"/>
              </w:rPr>
              <w:t>968</w:t>
            </w:r>
          </w:p>
        </w:tc>
        <w:tc>
          <w:tcPr>
            <w:tcW w:w="905" w:type="dxa"/>
            <w:tcBorders>
              <w:top w:val="nil"/>
              <w:left w:val="nil"/>
              <w:bottom w:val="nil"/>
              <w:right w:val="nil"/>
            </w:tcBorders>
          </w:tcPr>
          <w:p w14:paraId="42A5D9F8" w14:textId="434E5630" w:rsidR="00BD2C17" w:rsidRPr="00413E72" w:rsidRDefault="00BD2C17" w:rsidP="00BD2C17">
            <w:pPr>
              <w:tabs>
                <w:tab w:val="decimal" w:pos="602"/>
              </w:tabs>
              <w:spacing w:line="380" w:lineRule="exact"/>
              <w:jc w:val="both"/>
              <w:rPr>
                <w:rFonts w:ascii="Arial" w:hAnsi="Arial" w:cs="Arial"/>
                <w:sz w:val="18"/>
                <w:szCs w:val="18"/>
              </w:rPr>
            </w:pPr>
            <w:r>
              <w:rPr>
                <w:rFonts w:ascii="Arial" w:hAnsi="Arial" w:cs="Arial"/>
                <w:sz w:val="18"/>
                <w:szCs w:val="18"/>
              </w:rPr>
              <w:t>-</w:t>
            </w:r>
          </w:p>
        </w:tc>
        <w:tc>
          <w:tcPr>
            <w:tcW w:w="2551" w:type="dxa"/>
            <w:tcBorders>
              <w:top w:val="nil"/>
              <w:left w:val="nil"/>
              <w:bottom w:val="nil"/>
              <w:right w:val="nil"/>
            </w:tcBorders>
          </w:tcPr>
          <w:p w14:paraId="6FA7D136" w14:textId="2D45A869" w:rsidR="00BD2C17" w:rsidRPr="00413E72" w:rsidRDefault="00BD2C17" w:rsidP="00BD2C17">
            <w:pPr>
              <w:spacing w:line="380" w:lineRule="exact"/>
              <w:ind w:left="139" w:hanging="139"/>
              <w:rPr>
                <w:rFonts w:ascii="Arial" w:hAnsi="Arial" w:cs="Arial"/>
                <w:sz w:val="18"/>
                <w:szCs w:val="18"/>
              </w:rPr>
            </w:pPr>
            <w:r>
              <w:rPr>
                <w:rFonts w:ascii="Arial" w:hAnsi="Arial" w:cs="Arial"/>
                <w:sz w:val="18"/>
                <w:szCs w:val="18"/>
              </w:rPr>
              <w:t>Cost plus margin</w:t>
            </w:r>
          </w:p>
        </w:tc>
      </w:tr>
    </w:tbl>
    <w:p w14:paraId="5F9C786E" w14:textId="105D461E" w:rsidR="005B2B59" w:rsidRPr="00413E72" w:rsidRDefault="00C41F5E"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413E72">
        <w:rPr>
          <w:rFonts w:ascii="Arial" w:hAnsi="Arial" w:cs="Arial"/>
          <w:sz w:val="22"/>
          <w:szCs w:val="22"/>
          <w:lang w:val="en-US"/>
        </w:rPr>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DD7169" w:rsidRPr="00413E72">
        <w:rPr>
          <w:rFonts w:ascii="Arial" w:hAnsi="Arial" w:cs="Arial"/>
          <w:sz w:val="22"/>
          <w:szCs w:val="22"/>
          <w:lang w:val="en-US"/>
        </w:rPr>
        <w:t>2023</w:t>
      </w:r>
      <w:r w:rsidRPr="00413E72">
        <w:rPr>
          <w:rFonts w:ascii="Arial" w:hAnsi="Arial" w:cs="Arial"/>
          <w:sz w:val="22"/>
          <w:szCs w:val="22"/>
          <w:lang w:val="en-US"/>
        </w:rPr>
        <w:t xml:space="preserve"> and </w:t>
      </w:r>
      <w:r w:rsidR="00DD7169" w:rsidRPr="00413E72">
        <w:rPr>
          <w:rFonts w:ascii="Arial" w:hAnsi="Arial" w:cs="Arial"/>
          <w:sz w:val="22"/>
          <w:szCs w:val="22"/>
          <w:lang w:val="en-US"/>
        </w:rPr>
        <w:t>2022</w:t>
      </w:r>
      <w:r w:rsidR="00CD7CBC" w:rsidRPr="00413E72">
        <w:rPr>
          <w:rFonts w:ascii="Arial" w:hAnsi="Arial" w:cs="Arial"/>
          <w:sz w:val="22"/>
          <w:szCs w:val="22"/>
          <w:lang w:val="en-US"/>
        </w:rPr>
        <w:t>, the balances of the accounts between the Company and those related companies are as follows</w:t>
      </w:r>
      <w:r w:rsidR="00CD7CBC" w:rsidRPr="00413E72">
        <w:rPr>
          <w:rFonts w:ascii="Arial" w:hAnsi="Arial" w:cs="Arial"/>
          <w:sz w:val="22"/>
          <w:szCs w:val="22"/>
          <w:cs/>
          <w:lang w:val="en-US"/>
        </w:rPr>
        <w:t>:</w:t>
      </w:r>
    </w:p>
    <w:p w14:paraId="10C5070E" w14:textId="77777777" w:rsidR="003C54DE" w:rsidRPr="00413E72" w:rsidRDefault="003C54DE" w:rsidP="006B1CFB">
      <w:pPr>
        <w:pStyle w:val="BodyTextIndent3"/>
        <w:widowControl/>
        <w:tabs>
          <w:tab w:val="clear" w:pos="2160"/>
          <w:tab w:val="clear" w:pos="9620"/>
        </w:tabs>
        <w:spacing w:before="0" w:after="0"/>
        <w:ind w:left="533" w:hanging="533"/>
        <w:jc w:val="right"/>
        <w:rPr>
          <w:rFonts w:ascii="Arial" w:hAnsi="Arial" w:cs="Arial"/>
          <w:sz w:val="20"/>
          <w:szCs w:val="20"/>
          <w:lang w:val="en-US"/>
        </w:rPr>
      </w:pPr>
      <w:r w:rsidRPr="00413E72">
        <w:rPr>
          <w:rFonts w:ascii="Arial" w:hAnsi="Arial" w:cs="Arial"/>
          <w:sz w:val="20"/>
          <w:szCs w:val="20"/>
          <w:cs/>
          <w:lang w:val="en-US"/>
        </w:rPr>
        <w:t>(</w:t>
      </w:r>
      <w:r w:rsidRPr="00413E72">
        <w:rPr>
          <w:rFonts w:ascii="Arial" w:hAnsi="Arial" w:cs="Arial"/>
          <w:sz w:val="20"/>
          <w:szCs w:val="20"/>
          <w:lang w:val="en-US"/>
        </w:rPr>
        <w:t>Unit</w:t>
      </w:r>
      <w:r w:rsidRPr="00413E72">
        <w:rPr>
          <w:rFonts w:ascii="Arial" w:hAnsi="Arial" w:cs="Arial"/>
          <w:sz w:val="20"/>
          <w:szCs w:val="20"/>
          <w:cs/>
          <w:lang w:val="en-US"/>
        </w:rPr>
        <w:t xml:space="preserve">: </w:t>
      </w:r>
      <w:r w:rsidRPr="00413E72">
        <w:rPr>
          <w:rFonts w:ascii="Arial" w:hAnsi="Arial" w:cs="Arial"/>
          <w:sz w:val="20"/>
          <w:szCs w:val="20"/>
          <w:lang w:val="en-US"/>
        </w:rPr>
        <w:t>Thousand Baht</w:t>
      </w:r>
      <w:r w:rsidRPr="00413E72">
        <w:rPr>
          <w:rFonts w:ascii="Arial" w:hAnsi="Arial" w:cs="Arial"/>
          <w:sz w:val="20"/>
          <w:szCs w:val="20"/>
          <w:cs/>
          <w:lang w:val="en-US"/>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B2B59" w:rsidRPr="00413E72" w14:paraId="1EA9313B" w14:textId="77777777" w:rsidTr="006D2424">
        <w:trPr>
          <w:cantSplit/>
        </w:trPr>
        <w:tc>
          <w:tcPr>
            <w:tcW w:w="4500" w:type="dxa"/>
            <w:tcBorders>
              <w:top w:val="nil"/>
              <w:left w:val="nil"/>
              <w:bottom w:val="nil"/>
              <w:right w:val="nil"/>
            </w:tcBorders>
          </w:tcPr>
          <w:p w14:paraId="71AC578F" w14:textId="77777777" w:rsidR="005B2B59" w:rsidRPr="00413E72"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14:paraId="7BA800FB" w14:textId="77777777" w:rsidR="005B2B59" w:rsidRPr="00413E72" w:rsidRDefault="005B2B59" w:rsidP="00906C00">
            <w:pPr>
              <w:spacing w:line="340" w:lineRule="exact"/>
              <w:jc w:val="center"/>
              <w:rPr>
                <w:rFonts w:ascii="Arial" w:hAnsi="Arial" w:cs="Arial"/>
                <w:sz w:val="20"/>
                <w:szCs w:val="20"/>
              </w:rPr>
            </w:pPr>
            <w:r w:rsidRPr="00413E72">
              <w:rPr>
                <w:rFonts w:ascii="Arial" w:hAnsi="Arial" w:cs="Arial"/>
                <w:sz w:val="20"/>
                <w:szCs w:val="20"/>
              </w:rPr>
              <w:t>Consolidated</w:t>
            </w:r>
          </w:p>
        </w:tc>
        <w:tc>
          <w:tcPr>
            <w:tcW w:w="2295" w:type="dxa"/>
            <w:gridSpan w:val="2"/>
            <w:tcBorders>
              <w:top w:val="nil"/>
              <w:left w:val="nil"/>
              <w:bottom w:val="nil"/>
              <w:right w:val="nil"/>
            </w:tcBorders>
          </w:tcPr>
          <w:p w14:paraId="773A9D15" w14:textId="77777777" w:rsidR="005B2B59" w:rsidRPr="00413E72" w:rsidRDefault="005B2B59" w:rsidP="00906C00">
            <w:pPr>
              <w:spacing w:line="340" w:lineRule="exact"/>
              <w:jc w:val="center"/>
              <w:rPr>
                <w:rFonts w:ascii="Arial" w:hAnsi="Arial" w:cs="Arial"/>
                <w:sz w:val="20"/>
                <w:szCs w:val="20"/>
              </w:rPr>
            </w:pPr>
            <w:r w:rsidRPr="00413E72">
              <w:rPr>
                <w:rFonts w:ascii="Arial" w:hAnsi="Arial" w:cs="Arial"/>
                <w:sz w:val="20"/>
                <w:szCs w:val="20"/>
              </w:rPr>
              <w:t>Separate</w:t>
            </w:r>
          </w:p>
        </w:tc>
      </w:tr>
      <w:tr w:rsidR="005B2B59" w:rsidRPr="00413E72" w14:paraId="4ED2799A" w14:textId="77777777" w:rsidTr="006D2424">
        <w:trPr>
          <w:cantSplit/>
        </w:trPr>
        <w:tc>
          <w:tcPr>
            <w:tcW w:w="4500" w:type="dxa"/>
            <w:tcBorders>
              <w:top w:val="nil"/>
              <w:left w:val="nil"/>
              <w:bottom w:val="nil"/>
              <w:right w:val="nil"/>
            </w:tcBorders>
          </w:tcPr>
          <w:p w14:paraId="5BD26EFC" w14:textId="77777777" w:rsidR="005B2B59" w:rsidRPr="00413E72"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14:paraId="32F8AF7C" w14:textId="77777777" w:rsidR="005B2B59" w:rsidRPr="00413E72" w:rsidRDefault="005B2B59" w:rsidP="00906C00">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financial statements</w:t>
            </w:r>
          </w:p>
        </w:tc>
        <w:tc>
          <w:tcPr>
            <w:tcW w:w="2295" w:type="dxa"/>
            <w:gridSpan w:val="2"/>
            <w:tcBorders>
              <w:top w:val="nil"/>
              <w:left w:val="nil"/>
              <w:bottom w:val="nil"/>
              <w:right w:val="nil"/>
            </w:tcBorders>
          </w:tcPr>
          <w:p w14:paraId="0970FE25" w14:textId="77777777" w:rsidR="005B2B59" w:rsidRPr="00413E72" w:rsidRDefault="005B2B59" w:rsidP="00906C00">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financial statements</w:t>
            </w:r>
          </w:p>
        </w:tc>
      </w:tr>
      <w:tr w:rsidR="008748CB" w:rsidRPr="00413E72" w14:paraId="29D8FC05" w14:textId="77777777" w:rsidTr="006D2424">
        <w:tc>
          <w:tcPr>
            <w:tcW w:w="4500" w:type="dxa"/>
            <w:tcBorders>
              <w:top w:val="nil"/>
              <w:left w:val="nil"/>
              <w:bottom w:val="nil"/>
              <w:right w:val="nil"/>
            </w:tcBorders>
          </w:tcPr>
          <w:p w14:paraId="7B8FF091" w14:textId="77777777" w:rsidR="008748CB" w:rsidRPr="00413E72" w:rsidRDefault="008748CB" w:rsidP="008748CB">
            <w:pPr>
              <w:spacing w:line="340" w:lineRule="exact"/>
              <w:ind w:right="-648"/>
              <w:jc w:val="center"/>
              <w:rPr>
                <w:rFonts w:ascii="Arial" w:hAnsi="Arial" w:cs="Arial"/>
                <w:sz w:val="20"/>
                <w:szCs w:val="20"/>
              </w:rPr>
            </w:pPr>
          </w:p>
        </w:tc>
        <w:tc>
          <w:tcPr>
            <w:tcW w:w="1147" w:type="dxa"/>
            <w:tcBorders>
              <w:top w:val="nil"/>
              <w:left w:val="nil"/>
              <w:bottom w:val="nil"/>
              <w:right w:val="nil"/>
            </w:tcBorders>
          </w:tcPr>
          <w:p w14:paraId="5C0CF2E5" w14:textId="25C2DA5A" w:rsidR="008748CB" w:rsidRPr="00413E72" w:rsidRDefault="00DD7169" w:rsidP="008748CB">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2023</w:t>
            </w:r>
          </w:p>
        </w:tc>
        <w:tc>
          <w:tcPr>
            <w:tcW w:w="1148" w:type="dxa"/>
            <w:tcBorders>
              <w:top w:val="nil"/>
              <w:left w:val="nil"/>
              <w:bottom w:val="nil"/>
              <w:right w:val="nil"/>
            </w:tcBorders>
          </w:tcPr>
          <w:p w14:paraId="77CF1DB8" w14:textId="0BCFA9AA" w:rsidR="008748CB" w:rsidRPr="00413E72" w:rsidRDefault="00DD7169" w:rsidP="008748CB">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2022</w:t>
            </w:r>
          </w:p>
        </w:tc>
        <w:tc>
          <w:tcPr>
            <w:tcW w:w="1147" w:type="dxa"/>
            <w:tcBorders>
              <w:top w:val="nil"/>
              <w:left w:val="nil"/>
              <w:bottom w:val="nil"/>
              <w:right w:val="nil"/>
            </w:tcBorders>
          </w:tcPr>
          <w:p w14:paraId="5FB41693" w14:textId="0AE55410" w:rsidR="008748CB" w:rsidRPr="00413E72" w:rsidRDefault="00DD7169" w:rsidP="008748CB">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2023</w:t>
            </w:r>
          </w:p>
        </w:tc>
        <w:tc>
          <w:tcPr>
            <w:tcW w:w="1148" w:type="dxa"/>
            <w:tcBorders>
              <w:top w:val="nil"/>
              <w:left w:val="nil"/>
              <w:bottom w:val="nil"/>
              <w:right w:val="nil"/>
            </w:tcBorders>
          </w:tcPr>
          <w:p w14:paraId="1AD2F3A0" w14:textId="3AB544C9" w:rsidR="008748CB" w:rsidRPr="00413E72" w:rsidRDefault="00DD7169" w:rsidP="008748CB">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2022</w:t>
            </w:r>
          </w:p>
        </w:tc>
      </w:tr>
      <w:tr w:rsidR="00D93001" w:rsidRPr="00413E72" w14:paraId="6DC85AA6" w14:textId="77777777" w:rsidTr="006D2424">
        <w:tc>
          <w:tcPr>
            <w:tcW w:w="4500" w:type="dxa"/>
            <w:tcBorders>
              <w:top w:val="nil"/>
              <w:left w:val="nil"/>
              <w:bottom w:val="nil"/>
              <w:right w:val="nil"/>
            </w:tcBorders>
          </w:tcPr>
          <w:p w14:paraId="04491CD1" w14:textId="7B1DE0D3" w:rsidR="00D93001" w:rsidRPr="00413E72" w:rsidRDefault="007A16BB" w:rsidP="00D93001">
            <w:pPr>
              <w:spacing w:line="340" w:lineRule="exact"/>
              <w:ind w:left="206" w:right="-108" w:hanging="206"/>
              <w:rPr>
                <w:rFonts w:ascii="Arial" w:hAnsi="Arial" w:cs="Arial"/>
                <w:b/>
                <w:bCs/>
                <w:sz w:val="20"/>
                <w:szCs w:val="20"/>
                <w:u w:val="single"/>
              </w:rPr>
            </w:pPr>
            <w:r w:rsidRPr="00413E72">
              <w:rPr>
                <w:rFonts w:ascii="Arial" w:hAnsi="Arial" w:cs="Arial"/>
                <w:b/>
                <w:bCs/>
                <w:sz w:val="20"/>
                <w:szCs w:val="20"/>
                <w:u w:val="single"/>
              </w:rPr>
              <w:t>Trade and other receivables</w:t>
            </w:r>
            <w:r w:rsidR="00D93001" w:rsidRPr="00413E72">
              <w:rPr>
                <w:rFonts w:ascii="Arial" w:hAnsi="Arial" w:cs="Arial"/>
                <w:b/>
                <w:bCs/>
                <w:sz w:val="20"/>
                <w:szCs w:val="20"/>
                <w:u w:val="single"/>
                <w:cs/>
              </w:rPr>
              <w:t xml:space="preserve"> (</w:t>
            </w:r>
            <w:r w:rsidR="00D93001" w:rsidRPr="00413E72">
              <w:rPr>
                <w:rFonts w:ascii="Arial" w:hAnsi="Arial" w:cs="Arial"/>
                <w:b/>
                <w:bCs/>
                <w:sz w:val="20"/>
                <w:szCs w:val="20"/>
                <w:u w:val="single"/>
              </w:rPr>
              <w:t xml:space="preserve">Note </w:t>
            </w:r>
            <w:r w:rsidR="00A63896" w:rsidRPr="00413E72">
              <w:rPr>
                <w:rFonts w:ascii="Arial" w:hAnsi="Arial" w:cs="Arial"/>
                <w:b/>
                <w:bCs/>
                <w:sz w:val="20"/>
                <w:szCs w:val="20"/>
                <w:u w:val="single"/>
              </w:rPr>
              <w:t>8</w:t>
            </w:r>
            <w:r w:rsidR="00D93001" w:rsidRPr="00413E72">
              <w:rPr>
                <w:rFonts w:ascii="Arial" w:hAnsi="Arial" w:cs="Arial"/>
                <w:b/>
                <w:bCs/>
                <w:sz w:val="20"/>
                <w:szCs w:val="20"/>
                <w:u w:val="single"/>
                <w:cs/>
              </w:rPr>
              <w:t>)</w:t>
            </w:r>
          </w:p>
        </w:tc>
        <w:tc>
          <w:tcPr>
            <w:tcW w:w="1147" w:type="dxa"/>
            <w:tcBorders>
              <w:top w:val="nil"/>
              <w:left w:val="nil"/>
              <w:bottom w:val="nil"/>
              <w:right w:val="nil"/>
            </w:tcBorders>
          </w:tcPr>
          <w:p w14:paraId="03E33EF8" w14:textId="77777777" w:rsidR="00D93001" w:rsidRPr="00413E72"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14:paraId="3FF356AF" w14:textId="77777777" w:rsidR="00D93001" w:rsidRPr="00413E72" w:rsidRDefault="00D93001" w:rsidP="00D93001">
            <w:pPr>
              <w:spacing w:line="340" w:lineRule="exact"/>
              <w:jc w:val="both"/>
              <w:rPr>
                <w:rFonts w:ascii="Arial" w:hAnsi="Arial" w:cs="Arial"/>
                <w:sz w:val="20"/>
                <w:szCs w:val="20"/>
              </w:rPr>
            </w:pPr>
          </w:p>
        </w:tc>
        <w:tc>
          <w:tcPr>
            <w:tcW w:w="1147" w:type="dxa"/>
            <w:tcBorders>
              <w:top w:val="nil"/>
              <w:left w:val="nil"/>
              <w:bottom w:val="nil"/>
              <w:right w:val="nil"/>
            </w:tcBorders>
          </w:tcPr>
          <w:p w14:paraId="75513FF4" w14:textId="77777777" w:rsidR="00D93001" w:rsidRPr="00413E72"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14:paraId="490F5F50" w14:textId="77777777" w:rsidR="00D93001" w:rsidRPr="00413E72" w:rsidRDefault="00D93001" w:rsidP="00D93001">
            <w:pPr>
              <w:spacing w:line="340" w:lineRule="exact"/>
              <w:jc w:val="both"/>
              <w:rPr>
                <w:rFonts w:ascii="Arial" w:hAnsi="Arial" w:cs="Arial"/>
                <w:sz w:val="20"/>
                <w:szCs w:val="20"/>
              </w:rPr>
            </w:pPr>
          </w:p>
        </w:tc>
      </w:tr>
      <w:tr w:rsidR="00C660C9" w:rsidRPr="00413E72" w14:paraId="45420159" w14:textId="77777777" w:rsidTr="00A84772">
        <w:tc>
          <w:tcPr>
            <w:tcW w:w="4500" w:type="dxa"/>
            <w:tcBorders>
              <w:top w:val="nil"/>
              <w:left w:val="nil"/>
              <w:bottom w:val="nil"/>
              <w:right w:val="nil"/>
            </w:tcBorders>
          </w:tcPr>
          <w:p w14:paraId="3A4A834C" w14:textId="77777777" w:rsidR="00C660C9" w:rsidRPr="00413E72" w:rsidRDefault="00C660C9" w:rsidP="00C660C9">
            <w:pPr>
              <w:spacing w:line="340" w:lineRule="exact"/>
              <w:ind w:left="206" w:right="-648" w:hanging="206"/>
              <w:rPr>
                <w:rFonts w:ascii="Arial" w:hAnsi="Arial" w:cs="Arial"/>
                <w:sz w:val="20"/>
                <w:szCs w:val="20"/>
              </w:rPr>
            </w:pPr>
            <w:r w:rsidRPr="00413E72">
              <w:rPr>
                <w:rFonts w:ascii="Arial" w:hAnsi="Arial" w:cs="Arial"/>
                <w:sz w:val="20"/>
                <w:szCs w:val="20"/>
              </w:rPr>
              <w:t xml:space="preserve">   Subsidiaries</w:t>
            </w:r>
          </w:p>
        </w:tc>
        <w:tc>
          <w:tcPr>
            <w:tcW w:w="1147" w:type="dxa"/>
          </w:tcPr>
          <w:p w14:paraId="579BD127" w14:textId="1F3F61D3"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rPr>
              <w:t>1,723</w:t>
            </w:r>
          </w:p>
        </w:tc>
        <w:tc>
          <w:tcPr>
            <w:tcW w:w="1148" w:type="dxa"/>
          </w:tcPr>
          <w:p w14:paraId="0FB39725" w14:textId="41C30AA2"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cs/>
              </w:rPr>
              <w:t>-</w:t>
            </w:r>
          </w:p>
        </w:tc>
        <w:tc>
          <w:tcPr>
            <w:tcW w:w="1147" w:type="dxa"/>
          </w:tcPr>
          <w:p w14:paraId="77BA0EF9" w14:textId="727BC29D"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rPr>
              <w:t>69,620</w:t>
            </w:r>
          </w:p>
        </w:tc>
        <w:tc>
          <w:tcPr>
            <w:tcW w:w="1148" w:type="dxa"/>
            <w:tcBorders>
              <w:top w:val="nil"/>
              <w:left w:val="nil"/>
              <w:bottom w:val="nil"/>
              <w:right w:val="nil"/>
            </w:tcBorders>
          </w:tcPr>
          <w:p w14:paraId="37DD70ED" w14:textId="2BFB9495"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rPr>
              <w:t>56,778</w:t>
            </w:r>
          </w:p>
        </w:tc>
      </w:tr>
      <w:tr w:rsidR="00C660C9" w:rsidRPr="00413E72" w14:paraId="52AB4ABC" w14:textId="77777777" w:rsidTr="006D2424">
        <w:tc>
          <w:tcPr>
            <w:tcW w:w="4500" w:type="dxa"/>
            <w:tcBorders>
              <w:top w:val="nil"/>
              <w:left w:val="nil"/>
              <w:bottom w:val="nil"/>
              <w:right w:val="nil"/>
            </w:tcBorders>
          </w:tcPr>
          <w:p w14:paraId="103A9797" w14:textId="087E16B2" w:rsidR="00C660C9" w:rsidRPr="00413E72" w:rsidRDefault="00C660C9" w:rsidP="00C660C9">
            <w:pPr>
              <w:spacing w:line="340" w:lineRule="exact"/>
              <w:ind w:left="206" w:right="-108" w:hanging="206"/>
              <w:rPr>
                <w:rFonts w:ascii="Arial" w:hAnsi="Arial" w:cs="Arial"/>
                <w:b/>
                <w:bCs/>
                <w:sz w:val="20"/>
                <w:szCs w:val="20"/>
                <w:u w:val="single"/>
              </w:rPr>
            </w:pPr>
            <w:r w:rsidRPr="00413E72">
              <w:rPr>
                <w:rFonts w:ascii="Arial" w:hAnsi="Arial" w:cs="Arial"/>
                <w:b/>
                <w:bCs/>
                <w:sz w:val="20"/>
                <w:szCs w:val="20"/>
                <w:u w:val="single"/>
              </w:rPr>
              <w:t xml:space="preserve">Trade and other payables </w:t>
            </w:r>
            <w:r w:rsidRPr="00413E72">
              <w:rPr>
                <w:rFonts w:ascii="Arial" w:hAnsi="Arial" w:cs="Arial"/>
                <w:b/>
                <w:bCs/>
                <w:sz w:val="20"/>
                <w:szCs w:val="20"/>
                <w:u w:val="single"/>
                <w:cs/>
              </w:rPr>
              <w:t>(</w:t>
            </w:r>
            <w:r w:rsidRPr="00413E72">
              <w:rPr>
                <w:rFonts w:ascii="Arial" w:hAnsi="Arial" w:cs="Arial"/>
                <w:b/>
                <w:bCs/>
                <w:sz w:val="20"/>
                <w:szCs w:val="20"/>
                <w:u w:val="single"/>
              </w:rPr>
              <w:t xml:space="preserve">Note </w:t>
            </w:r>
            <w:r w:rsidR="00FA5437">
              <w:rPr>
                <w:rFonts w:ascii="Arial" w:hAnsi="Arial" w:cs="Arial"/>
                <w:b/>
                <w:bCs/>
                <w:sz w:val="20"/>
                <w:szCs w:val="20"/>
                <w:u w:val="single"/>
              </w:rPr>
              <w:t>20</w:t>
            </w:r>
            <w:r w:rsidRPr="00413E72">
              <w:rPr>
                <w:rFonts w:ascii="Arial" w:hAnsi="Arial" w:cs="Arial"/>
                <w:b/>
                <w:bCs/>
                <w:sz w:val="20"/>
                <w:szCs w:val="20"/>
                <w:u w:val="single"/>
                <w:cs/>
              </w:rPr>
              <w:t>)</w:t>
            </w:r>
          </w:p>
        </w:tc>
        <w:tc>
          <w:tcPr>
            <w:tcW w:w="1147" w:type="dxa"/>
            <w:tcBorders>
              <w:top w:val="nil"/>
              <w:left w:val="nil"/>
              <w:bottom w:val="nil"/>
              <w:right w:val="nil"/>
            </w:tcBorders>
          </w:tcPr>
          <w:p w14:paraId="32D630AE" w14:textId="77777777" w:rsidR="00C660C9" w:rsidRPr="00413E72" w:rsidRDefault="00C660C9" w:rsidP="00C660C9">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14:paraId="5E165F39" w14:textId="77777777" w:rsidR="00C660C9" w:rsidRPr="00413E72" w:rsidRDefault="00C660C9" w:rsidP="00C660C9">
            <w:pPr>
              <w:tabs>
                <w:tab w:val="decimal" w:pos="882"/>
              </w:tabs>
              <w:spacing w:line="340" w:lineRule="exact"/>
              <w:jc w:val="both"/>
              <w:rPr>
                <w:rFonts w:ascii="Arial" w:hAnsi="Arial" w:cs="Arial"/>
                <w:sz w:val="20"/>
                <w:szCs w:val="20"/>
              </w:rPr>
            </w:pPr>
          </w:p>
        </w:tc>
        <w:tc>
          <w:tcPr>
            <w:tcW w:w="1147" w:type="dxa"/>
            <w:tcBorders>
              <w:top w:val="nil"/>
              <w:left w:val="nil"/>
              <w:bottom w:val="nil"/>
              <w:right w:val="nil"/>
            </w:tcBorders>
          </w:tcPr>
          <w:p w14:paraId="1B4FE9A6" w14:textId="023047C8" w:rsidR="00C660C9" w:rsidRPr="00413E72" w:rsidRDefault="00C660C9" w:rsidP="00C660C9">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14:paraId="63C333E9" w14:textId="77777777" w:rsidR="00C660C9" w:rsidRPr="00413E72" w:rsidRDefault="00C660C9" w:rsidP="00C660C9">
            <w:pPr>
              <w:tabs>
                <w:tab w:val="decimal" w:pos="882"/>
              </w:tabs>
              <w:spacing w:line="340" w:lineRule="exact"/>
              <w:jc w:val="both"/>
              <w:rPr>
                <w:rFonts w:ascii="Arial" w:hAnsi="Arial" w:cs="Arial"/>
                <w:sz w:val="20"/>
                <w:szCs w:val="20"/>
              </w:rPr>
            </w:pPr>
          </w:p>
        </w:tc>
      </w:tr>
      <w:tr w:rsidR="00C660C9" w:rsidRPr="00413E72" w14:paraId="247EA5D0" w14:textId="77777777" w:rsidTr="006D2424">
        <w:tc>
          <w:tcPr>
            <w:tcW w:w="4500" w:type="dxa"/>
            <w:tcBorders>
              <w:top w:val="nil"/>
              <w:left w:val="nil"/>
              <w:bottom w:val="nil"/>
              <w:right w:val="nil"/>
            </w:tcBorders>
          </w:tcPr>
          <w:p w14:paraId="105EE704" w14:textId="77777777" w:rsidR="00C660C9" w:rsidRPr="00413E72" w:rsidRDefault="00C660C9" w:rsidP="00C660C9">
            <w:pPr>
              <w:spacing w:line="340" w:lineRule="exact"/>
              <w:ind w:left="206" w:right="-648" w:hanging="206"/>
              <w:rPr>
                <w:rFonts w:ascii="Arial" w:hAnsi="Arial" w:cs="Arial"/>
                <w:sz w:val="20"/>
                <w:szCs w:val="20"/>
              </w:rPr>
            </w:pPr>
            <w:r w:rsidRPr="00413E72">
              <w:rPr>
                <w:rFonts w:ascii="Arial" w:hAnsi="Arial" w:cs="Arial"/>
                <w:sz w:val="20"/>
                <w:szCs w:val="20"/>
              </w:rPr>
              <w:t xml:space="preserve">   Subsidiaries</w:t>
            </w:r>
          </w:p>
        </w:tc>
        <w:tc>
          <w:tcPr>
            <w:tcW w:w="1147" w:type="dxa"/>
            <w:tcBorders>
              <w:top w:val="nil"/>
              <w:left w:val="nil"/>
              <w:bottom w:val="nil"/>
              <w:right w:val="nil"/>
            </w:tcBorders>
          </w:tcPr>
          <w:p w14:paraId="23D13A54" w14:textId="0984D1DD"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rPr>
              <w:t>-</w:t>
            </w:r>
          </w:p>
        </w:tc>
        <w:tc>
          <w:tcPr>
            <w:tcW w:w="1148" w:type="dxa"/>
            <w:tcBorders>
              <w:top w:val="nil"/>
              <w:left w:val="nil"/>
              <w:bottom w:val="nil"/>
              <w:right w:val="nil"/>
            </w:tcBorders>
          </w:tcPr>
          <w:p w14:paraId="2CB772FF" w14:textId="77777777"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cs/>
              </w:rPr>
              <w:t>-</w:t>
            </w:r>
          </w:p>
        </w:tc>
        <w:tc>
          <w:tcPr>
            <w:tcW w:w="1147" w:type="dxa"/>
            <w:tcBorders>
              <w:top w:val="nil"/>
              <w:left w:val="nil"/>
              <w:bottom w:val="nil"/>
              <w:right w:val="nil"/>
            </w:tcBorders>
          </w:tcPr>
          <w:p w14:paraId="14C3693F" w14:textId="28BD842F"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rPr>
              <w:t>1,771</w:t>
            </w:r>
          </w:p>
        </w:tc>
        <w:tc>
          <w:tcPr>
            <w:tcW w:w="1148" w:type="dxa"/>
            <w:tcBorders>
              <w:top w:val="nil"/>
              <w:left w:val="nil"/>
              <w:bottom w:val="nil"/>
              <w:right w:val="nil"/>
            </w:tcBorders>
          </w:tcPr>
          <w:p w14:paraId="27A949BD" w14:textId="5C8755E6" w:rsidR="00C660C9" w:rsidRPr="00413E72" w:rsidRDefault="00C660C9" w:rsidP="00C660C9">
            <w:pPr>
              <w:pBdr>
                <w:bottom w:val="double" w:sz="4" w:space="1" w:color="auto"/>
              </w:pBdr>
              <w:tabs>
                <w:tab w:val="decimal" w:pos="882"/>
              </w:tabs>
              <w:spacing w:line="340" w:lineRule="exact"/>
              <w:jc w:val="both"/>
              <w:rPr>
                <w:rFonts w:ascii="Arial" w:hAnsi="Arial" w:cs="Arial"/>
                <w:sz w:val="20"/>
                <w:szCs w:val="20"/>
              </w:rPr>
            </w:pPr>
            <w:r w:rsidRPr="00413E72">
              <w:rPr>
                <w:rFonts w:ascii="Arial" w:hAnsi="Arial" w:cs="Arial"/>
                <w:sz w:val="20"/>
                <w:szCs w:val="20"/>
              </w:rPr>
              <w:t>4,791</w:t>
            </w:r>
          </w:p>
        </w:tc>
      </w:tr>
    </w:tbl>
    <w:p w14:paraId="61743E76" w14:textId="77777777" w:rsidR="000732BA" w:rsidRDefault="000732BA" w:rsidP="00E04EE8">
      <w:pPr>
        <w:tabs>
          <w:tab w:val="left" w:pos="900"/>
          <w:tab w:val="left" w:pos="1440"/>
        </w:tabs>
        <w:spacing w:before="120" w:after="120" w:line="380" w:lineRule="exact"/>
        <w:ind w:left="540" w:right="29"/>
        <w:jc w:val="thaiDistribute"/>
        <w:rPr>
          <w:rFonts w:ascii="Arial" w:hAnsi="Arial" w:cs="Arial"/>
          <w:sz w:val="22"/>
          <w:szCs w:val="22"/>
          <w:u w:val="single"/>
        </w:rPr>
      </w:pPr>
    </w:p>
    <w:p w14:paraId="1ABE2AC6" w14:textId="77777777" w:rsidR="000732BA" w:rsidRDefault="000732BA">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9ABE159" w14:textId="438D31D9" w:rsidR="00D23C1D" w:rsidRPr="00413E72" w:rsidRDefault="00E075D1" w:rsidP="00E04EE8">
      <w:pPr>
        <w:tabs>
          <w:tab w:val="left" w:pos="900"/>
          <w:tab w:val="left" w:pos="1440"/>
        </w:tabs>
        <w:spacing w:before="120" w:after="120" w:line="380" w:lineRule="exact"/>
        <w:ind w:left="540" w:right="29"/>
        <w:jc w:val="thaiDistribute"/>
        <w:rPr>
          <w:rFonts w:ascii="Arial" w:hAnsi="Arial" w:cs="Arial"/>
          <w:sz w:val="22"/>
          <w:szCs w:val="22"/>
          <w:u w:val="single"/>
        </w:rPr>
      </w:pPr>
      <w:r w:rsidRPr="00413E72">
        <w:rPr>
          <w:rFonts w:ascii="Arial" w:hAnsi="Arial" w:cs="Arial"/>
          <w:sz w:val="22"/>
          <w:szCs w:val="22"/>
          <w:u w:val="single"/>
        </w:rPr>
        <w:lastRenderedPageBreak/>
        <w:t>L</w:t>
      </w:r>
      <w:r w:rsidR="00D23C1D" w:rsidRPr="00413E72">
        <w:rPr>
          <w:rFonts w:ascii="Arial" w:hAnsi="Arial" w:cs="Arial"/>
          <w:sz w:val="22"/>
          <w:szCs w:val="22"/>
          <w:u w:val="single"/>
        </w:rPr>
        <w:t xml:space="preserve">oans </w:t>
      </w:r>
      <w:r w:rsidR="002169FB" w:rsidRPr="00413E72">
        <w:rPr>
          <w:rFonts w:ascii="Arial" w:hAnsi="Arial" w:cs="Arial"/>
          <w:sz w:val="22"/>
          <w:szCs w:val="22"/>
          <w:u w:val="single"/>
        </w:rPr>
        <w:t xml:space="preserve">to </w:t>
      </w:r>
      <w:r w:rsidR="00914811" w:rsidRPr="00413E72">
        <w:rPr>
          <w:rFonts w:ascii="Arial" w:hAnsi="Arial" w:cs="Arial"/>
          <w:sz w:val="22"/>
          <w:szCs w:val="22"/>
          <w:u w:val="single"/>
        </w:rPr>
        <w:t>the su</w:t>
      </w:r>
      <w:r w:rsidR="007A16BB" w:rsidRPr="00413E72">
        <w:rPr>
          <w:rFonts w:ascii="Arial" w:hAnsi="Arial" w:cs="Arial"/>
          <w:sz w:val="22"/>
          <w:szCs w:val="22"/>
          <w:u w:val="single"/>
        </w:rPr>
        <w:t>bsidiaries</w:t>
      </w:r>
    </w:p>
    <w:p w14:paraId="41F0E36E" w14:textId="7361D3D6" w:rsidR="002534B5" w:rsidRPr="00413E72" w:rsidRDefault="00D23C1D" w:rsidP="00CC4216">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413E72">
        <w:rPr>
          <w:rFonts w:ascii="Arial" w:hAnsi="Arial" w:cs="Arial"/>
          <w:sz w:val="22"/>
          <w:szCs w:val="22"/>
          <w:lang w:val="en-US"/>
        </w:rPr>
        <w:tab/>
      </w:r>
      <w:r w:rsidR="00E46D5F" w:rsidRPr="00413E72">
        <w:rPr>
          <w:rFonts w:ascii="Arial" w:hAnsi="Arial" w:cs="Arial"/>
          <w:sz w:val="22"/>
          <w:szCs w:val="22"/>
          <w:lang w:val="en-US"/>
        </w:rPr>
        <w:t xml:space="preserve">As at 31 December </w:t>
      </w:r>
      <w:r w:rsidR="00DD7169" w:rsidRPr="00413E72">
        <w:rPr>
          <w:rFonts w:ascii="Arial" w:hAnsi="Arial" w:cs="Arial"/>
          <w:sz w:val="22"/>
          <w:szCs w:val="22"/>
          <w:lang w:val="en-US"/>
        </w:rPr>
        <w:t>2023</w:t>
      </w:r>
      <w:r w:rsidR="00E46D5F" w:rsidRPr="00413E72">
        <w:rPr>
          <w:rFonts w:ascii="Arial" w:hAnsi="Arial" w:cs="Arial"/>
          <w:sz w:val="22"/>
          <w:szCs w:val="22"/>
          <w:lang w:val="en-US"/>
        </w:rPr>
        <w:t xml:space="preserve"> and </w:t>
      </w:r>
      <w:r w:rsidR="00DD7169" w:rsidRPr="00413E72">
        <w:rPr>
          <w:rFonts w:ascii="Arial" w:hAnsi="Arial" w:cs="Arial"/>
          <w:sz w:val="22"/>
          <w:szCs w:val="22"/>
          <w:lang w:val="en-US"/>
        </w:rPr>
        <w:t>2022</w:t>
      </w:r>
      <w:r w:rsidR="00F330F0" w:rsidRPr="00413E72">
        <w:rPr>
          <w:rFonts w:ascii="Arial" w:hAnsi="Arial" w:cs="Arial"/>
          <w:sz w:val="22"/>
          <w:szCs w:val="22"/>
          <w:lang w:val="en-US"/>
        </w:rPr>
        <w:t>, t</w:t>
      </w:r>
      <w:r w:rsidRPr="00413E72">
        <w:rPr>
          <w:rFonts w:ascii="Arial" w:hAnsi="Arial" w:cs="Arial"/>
          <w:sz w:val="22"/>
          <w:szCs w:val="22"/>
          <w:lang w:val="en-US"/>
        </w:rPr>
        <w:t xml:space="preserve">he balance of loans </w:t>
      </w:r>
      <w:r w:rsidR="00A4281B" w:rsidRPr="00413E72">
        <w:rPr>
          <w:rFonts w:ascii="Arial" w:hAnsi="Arial" w:cs="Arial"/>
          <w:sz w:val="22"/>
          <w:szCs w:val="22"/>
          <w:lang w:val="en-US"/>
        </w:rPr>
        <w:t>to the</w:t>
      </w:r>
      <w:r w:rsidRPr="00413E72">
        <w:rPr>
          <w:rFonts w:ascii="Arial" w:hAnsi="Arial" w:cs="Arial"/>
          <w:sz w:val="22"/>
          <w:szCs w:val="22"/>
          <w:cs/>
          <w:lang w:val="en-US"/>
        </w:rPr>
        <w:t xml:space="preserve"> </w:t>
      </w:r>
      <w:r w:rsidR="0079351F" w:rsidRPr="00413E72">
        <w:rPr>
          <w:rFonts w:ascii="Arial" w:hAnsi="Arial" w:cs="Arial"/>
          <w:sz w:val="22"/>
          <w:szCs w:val="22"/>
          <w:lang w:val="en-US"/>
        </w:rPr>
        <w:t>subsidiaries</w:t>
      </w:r>
      <w:r w:rsidRPr="00413E72">
        <w:rPr>
          <w:rFonts w:ascii="Arial" w:hAnsi="Arial" w:cs="Arial"/>
          <w:sz w:val="22"/>
          <w:szCs w:val="22"/>
          <w:lang w:val="en-US"/>
        </w:rPr>
        <w:t xml:space="preserve"> and </w:t>
      </w:r>
      <w:r w:rsidR="00A4281B" w:rsidRPr="00413E72">
        <w:rPr>
          <w:rFonts w:ascii="Arial" w:hAnsi="Arial" w:cs="Arial"/>
          <w:sz w:val="22"/>
          <w:szCs w:val="22"/>
          <w:lang w:val="en-US"/>
        </w:rPr>
        <w:t>the</w:t>
      </w:r>
      <w:r w:rsidRPr="00413E72">
        <w:rPr>
          <w:rFonts w:ascii="Arial" w:hAnsi="Arial" w:cs="Arial"/>
          <w:sz w:val="22"/>
          <w:szCs w:val="22"/>
          <w:lang w:val="en-US"/>
        </w:rPr>
        <w:t xml:space="preserve"> movement</w:t>
      </w:r>
      <w:r w:rsidR="00906C00" w:rsidRPr="00413E72">
        <w:rPr>
          <w:rFonts w:ascii="Arial" w:hAnsi="Arial" w:cs="Arial"/>
          <w:sz w:val="22"/>
          <w:szCs w:val="22"/>
          <w:lang w:val="en-US"/>
        </w:rPr>
        <w:t>s</w:t>
      </w:r>
      <w:r w:rsidRPr="00413E72">
        <w:rPr>
          <w:rFonts w:ascii="Arial" w:hAnsi="Arial" w:cs="Arial"/>
          <w:sz w:val="22"/>
          <w:szCs w:val="22"/>
          <w:lang w:val="en-US"/>
        </w:rPr>
        <w:t xml:space="preserve"> are as follows</w:t>
      </w:r>
      <w:r w:rsidRPr="00413E72">
        <w:rPr>
          <w:rFonts w:ascii="Arial" w:hAnsi="Arial" w:cs="Arial"/>
          <w:sz w:val="22"/>
          <w:szCs w:val="22"/>
          <w:cs/>
          <w:lang w:val="en-US"/>
        </w:rPr>
        <w:t>:</w:t>
      </w:r>
    </w:p>
    <w:p w14:paraId="5151D378" w14:textId="3784C949" w:rsidR="00D23C1D" w:rsidRPr="00413E72" w:rsidRDefault="002A3B75" w:rsidP="00D300F7">
      <w:pPr>
        <w:tabs>
          <w:tab w:val="left" w:pos="900"/>
          <w:tab w:val="left" w:pos="1440"/>
        </w:tabs>
        <w:spacing w:line="380" w:lineRule="exact"/>
        <w:ind w:left="547" w:right="-367"/>
        <w:jc w:val="right"/>
        <w:rPr>
          <w:rFonts w:ascii="Arial" w:hAnsi="Arial" w:cs="Arial"/>
          <w:sz w:val="18"/>
          <w:szCs w:val="18"/>
        </w:rPr>
      </w:pPr>
      <w:r w:rsidRPr="00413E72">
        <w:rPr>
          <w:rFonts w:ascii="Arial" w:hAnsi="Arial" w:cs="Arial"/>
          <w:sz w:val="14"/>
          <w:szCs w:val="14"/>
        </w:rPr>
        <w:tab/>
      </w:r>
      <w:r w:rsidRPr="00413E72">
        <w:rPr>
          <w:rFonts w:ascii="Arial" w:hAnsi="Arial" w:cs="Arial"/>
          <w:sz w:val="18"/>
          <w:szCs w:val="18"/>
        </w:rPr>
        <w:tab/>
      </w:r>
      <w:r w:rsidRPr="00413E72">
        <w:rPr>
          <w:rFonts w:ascii="Arial" w:hAnsi="Arial" w:cs="Arial"/>
          <w:sz w:val="18"/>
          <w:szCs w:val="18"/>
        </w:rPr>
        <w:tab/>
      </w:r>
      <w:r w:rsidRPr="00413E72">
        <w:rPr>
          <w:rFonts w:ascii="Arial" w:hAnsi="Arial" w:cs="Arial"/>
          <w:sz w:val="18"/>
          <w:szCs w:val="18"/>
        </w:rPr>
        <w:tab/>
      </w:r>
      <w:r w:rsidRPr="00413E72">
        <w:rPr>
          <w:rFonts w:ascii="Arial" w:hAnsi="Arial" w:cs="Arial"/>
          <w:sz w:val="18"/>
          <w:szCs w:val="18"/>
        </w:rPr>
        <w:tab/>
      </w:r>
      <w:r w:rsidRPr="00413E72">
        <w:rPr>
          <w:rFonts w:ascii="Arial" w:hAnsi="Arial" w:cs="Arial"/>
          <w:sz w:val="18"/>
          <w:szCs w:val="18"/>
        </w:rPr>
        <w:tab/>
      </w:r>
      <w:r w:rsidRPr="00413E72">
        <w:rPr>
          <w:rFonts w:ascii="Arial" w:hAnsi="Arial" w:cs="Arial"/>
          <w:sz w:val="18"/>
          <w:szCs w:val="18"/>
        </w:rPr>
        <w:tab/>
      </w:r>
      <w:r w:rsidRPr="00413E72">
        <w:rPr>
          <w:rFonts w:ascii="Arial" w:hAnsi="Arial" w:cs="Arial"/>
          <w:sz w:val="18"/>
          <w:szCs w:val="18"/>
        </w:rPr>
        <w:tab/>
      </w:r>
      <w:r w:rsidRPr="00413E72">
        <w:rPr>
          <w:rFonts w:ascii="Arial" w:hAnsi="Arial" w:cs="Arial"/>
          <w:sz w:val="18"/>
          <w:szCs w:val="18"/>
        </w:rPr>
        <w:tab/>
      </w:r>
      <w:r w:rsidR="00D23C1D" w:rsidRPr="00413E72">
        <w:rPr>
          <w:rFonts w:ascii="Arial" w:hAnsi="Arial" w:cs="Arial"/>
          <w:sz w:val="18"/>
          <w:szCs w:val="18"/>
          <w:cs/>
        </w:rPr>
        <w:t>(</w:t>
      </w:r>
      <w:r w:rsidR="00D23C1D" w:rsidRPr="00413E72">
        <w:rPr>
          <w:rFonts w:ascii="Arial" w:hAnsi="Arial" w:cs="Arial"/>
          <w:sz w:val="18"/>
          <w:szCs w:val="18"/>
        </w:rPr>
        <w:t>Unit</w:t>
      </w:r>
      <w:r w:rsidR="00D23C1D" w:rsidRPr="00413E72">
        <w:rPr>
          <w:rFonts w:ascii="Arial" w:hAnsi="Arial" w:cs="Arial"/>
          <w:sz w:val="18"/>
          <w:szCs w:val="18"/>
          <w:cs/>
        </w:rPr>
        <w:t xml:space="preserve">: </w:t>
      </w:r>
      <w:r w:rsidR="00D23C1D" w:rsidRPr="00413E72">
        <w:rPr>
          <w:rFonts w:ascii="Arial" w:hAnsi="Arial" w:cs="Arial"/>
          <w:sz w:val="18"/>
          <w:szCs w:val="18"/>
        </w:rPr>
        <w:t>Thousand Baht</w:t>
      </w:r>
      <w:r w:rsidR="00D23C1D" w:rsidRPr="00413E72">
        <w:rPr>
          <w:rFonts w:ascii="Arial" w:hAnsi="Arial" w:cs="Arial"/>
          <w:sz w:val="18"/>
          <w:szCs w:val="18"/>
          <w:cs/>
        </w:rPr>
        <w:t>)</w:t>
      </w:r>
    </w:p>
    <w:tbl>
      <w:tblPr>
        <w:tblW w:w="9720" w:type="dxa"/>
        <w:tblInd w:w="450" w:type="dxa"/>
        <w:tblLayout w:type="fixed"/>
        <w:tblLook w:val="0000" w:firstRow="0" w:lastRow="0" w:firstColumn="0" w:lastColumn="0" w:noHBand="0" w:noVBand="0"/>
      </w:tblPr>
      <w:tblGrid>
        <w:gridCol w:w="2610"/>
        <w:gridCol w:w="1260"/>
        <w:gridCol w:w="1080"/>
        <w:gridCol w:w="1080"/>
        <w:gridCol w:w="1286"/>
        <w:gridCol w:w="1234"/>
        <w:gridCol w:w="1170"/>
      </w:tblGrid>
      <w:tr w:rsidR="00FB4B36" w:rsidRPr="00413E72" w14:paraId="634545A6" w14:textId="77777777" w:rsidTr="005C6C49">
        <w:tc>
          <w:tcPr>
            <w:tcW w:w="2610" w:type="dxa"/>
          </w:tcPr>
          <w:p w14:paraId="4B2A7AA2" w14:textId="77777777" w:rsidR="00FB4B36" w:rsidRPr="00413E72" w:rsidRDefault="00FB4B36" w:rsidP="00D300F7">
            <w:pPr>
              <w:spacing w:line="320" w:lineRule="exact"/>
              <w:ind w:left="-14" w:right="-43"/>
              <w:jc w:val="both"/>
              <w:rPr>
                <w:rFonts w:ascii="Arial" w:hAnsi="Arial" w:cs="Arial"/>
                <w:b/>
                <w:bCs/>
                <w:sz w:val="18"/>
                <w:szCs w:val="18"/>
                <w:u w:val="single"/>
              </w:rPr>
            </w:pPr>
          </w:p>
        </w:tc>
        <w:tc>
          <w:tcPr>
            <w:tcW w:w="7110" w:type="dxa"/>
            <w:gridSpan w:val="6"/>
          </w:tcPr>
          <w:p w14:paraId="37AF831A" w14:textId="77777777" w:rsidR="00FB4B36" w:rsidRPr="00413E72" w:rsidRDefault="00FB4B36" w:rsidP="00D300F7">
            <w:pPr>
              <w:pBdr>
                <w:bottom w:val="single" w:sz="4" w:space="1" w:color="auto"/>
              </w:pBdr>
              <w:tabs>
                <w:tab w:val="decimal" w:pos="846"/>
              </w:tabs>
              <w:spacing w:line="320" w:lineRule="exact"/>
              <w:ind w:left="-14" w:right="-43"/>
              <w:jc w:val="center"/>
              <w:rPr>
                <w:rFonts w:ascii="Arial" w:hAnsi="Arial" w:cs="Arial"/>
                <w:sz w:val="18"/>
                <w:szCs w:val="18"/>
              </w:rPr>
            </w:pPr>
            <w:r w:rsidRPr="00413E72">
              <w:rPr>
                <w:rFonts w:ascii="Arial" w:hAnsi="Arial" w:cs="Arial"/>
                <w:sz w:val="18"/>
                <w:szCs w:val="18"/>
              </w:rPr>
              <w:t>Separate financial statements</w:t>
            </w:r>
          </w:p>
        </w:tc>
      </w:tr>
      <w:tr w:rsidR="002A3B75" w:rsidRPr="00413E72" w14:paraId="61941CCD" w14:textId="77777777" w:rsidTr="005C6C49">
        <w:tc>
          <w:tcPr>
            <w:tcW w:w="2610" w:type="dxa"/>
          </w:tcPr>
          <w:p w14:paraId="738DDCE6" w14:textId="77777777" w:rsidR="002A3B75" w:rsidRPr="00413E72" w:rsidRDefault="002A3B75" w:rsidP="00D300F7">
            <w:pPr>
              <w:spacing w:line="320" w:lineRule="exact"/>
              <w:ind w:left="-14" w:right="-43"/>
              <w:jc w:val="both"/>
              <w:rPr>
                <w:rFonts w:ascii="Arial" w:hAnsi="Arial" w:cs="Arial"/>
                <w:b/>
                <w:bCs/>
                <w:sz w:val="18"/>
                <w:szCs w:val="18"/>
                <w:u w:val="single"/>
              </w:rPr>
            </w:pPr>
          </w:p>
        </w:tc>
        <w:tc>
          <w:tcPr>
            <w:tcW w:w="1260" w:type="dxa"/>
          </w:tcPr>
          <w:p w14:paraId="24605D77"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Balance as at</w:t>
            </w:r>
          </w:p>
        </w:tc>
        <w:tc>
          <w:tcPr>
            <w:tcW w:w="1080" w:type="dxa"/>
          </w:tcPr>
          <w:p w14:paraId="1FEE6617"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 xml:space="preserve">Increase </w:t>
            </w:r>
          </w:p>
        </w:tc>
        <w:tc>
          <w:tcPr>
            <w:tcW w:w="1080" w:type="dxa"/>
          </w:tcPr>
          <w:p w14:paraId="17CF3B40"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Decrease</w:t>
            </w:r>
          </w:p>
        </w:tc>
        <w:tc>
          <w:tcPr>
            <w:tcW w:w="1286" w:type="dxa"/>
          </w:tcPr>
          <w:p w14:paraId="7AEE7349"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Balance as at</w:t>
            </w:r>
          </w:p>
        </w:tc>
        <w:tc>
          <w:tcPr>
            <w:tcW w:w="1234" w:type="dxa"/>
          </w:tcPr>
          <w:p w14:paraId="28C9AAD6" w14:textId="468F12EE"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Less</w:t>
            </w:r>
            <w:r w:rsidRPr="00413E72">
              <w:rPr>
                <w:rFonts w:ascii="Arial" w:hAnsi="Arial" w:cs="Arial"/>
                <w:sz w:val="18"/>
                <w:szCs w:val="18"/>
                <w:cs/>
              </w:rPr>
              <w:t>:</w:t>
            </w:r>
            <w:r w:rsidR="00D300F7" w:rsidRPr="00413E72">
              <w:rPr>
                <w:rFonts w:ascii="Arial" w:hAnsi="Arial" w:cs="Arial"/>
                <w:sz w:val="18"/>
                <w:szCs w:val="18"/>
              </w:rPr>
              <w:t xml:space="preserve"> Short</w:t>
            </w:r>
            <w:r w:rsidR="00D300F7" w:rsidRPr="00413E72">
              <w:rPr>
                <w:rFonts w:ascii="Arial" w:hAnsi="Arial" w:cs="Arial"/>
                <w:sz w:val="18"/>
                <w:szCs w:val="18"/>
                <w:cs/>
              </w:rPr>
              <w:t>-</w:t>
            </w:r>
          </w:p>
        </w:tc>
        <w:tc>
          <w:tcPr>
            <w:tcW w:w="1170" w:type="dxa"/>
          </w:tcPr>
          <w:p w14:paraId="5BAB9C32" w14:textId="2DD29D15" w:rsidR="002A3B75" w:rsidRPr="00413E72" w:rsidRDefault="005C6C49" w:rsidP="00D300F7">
            <w:pPr>
              <w:spacing w:line="320" w:lineRule="exact"/>
              <w:ind w:left="-14" w:right="-43"/>
              <w:jc w:val="center"/>
              <w:rPr>
                <w:rFonts w:ascii="Arial" w:hAnsi="Arial" w:cs="Arial"/>
                <w:sz w:val="18"/>
                <w:szCs w:val="18"/>
              </w:rPr>
            </w:pPr>
            <w:r w:rsidRPr="00413E72">
              <w:rPr>
                <w:rFonts w:ascii="Arial" w:hAnsi="Arial" w:cs="Arial"/>
                <w:sz w:val="18"/>
                <w:szCs w:val="18"/>
              </w:rPr>
              <w:t>Long</w:t>
            </w:r>
            <w:r w:rsidRPr="00413E72">
              <w:rPr>
                <w:rFonts w:ascii="Arial" w:hAnsi="Arial" w:cs="Arial"/>
                <w:sz w:val="18"/>
                <w:szCs w:val="18"/>
                <w:cs/>
              </w:rPr>
              <w:t>-</w:t>
            </w:r>
            <w:r w:rsidRPr="00413E72">
              <w:rPr>
                <w:rFonts w:ascii="Arial" w:hAnsi="Arial" w:cs="Arial"/>
                <w:sz w:val="18"/>
                <w:szCs w:val="18"/>
              </w:rPr>
              <w:t>term</w:t>
            </w:r>
          </w:p>
        </w:tc>
      </w:tr>
      <w:tr w:rsidR="002A3B75" w:rsidRPr="00413E72" w14:paraId="32BD3776" w14:textId="77777777" w:rsidTr="005C6C49">
        <w:tc>
          <w:tcPr>
            <w:tcW w:w="2610" w:type="dxa"/>
          </w:tcPr>
          <w:p w14:paraId="0A21E13B" w14:textId="77777777" w:rsidR="002A3B75" w:rsidRPr="00413E72" w:rsidRDefault="002A3B75" w:rsidP="00D300F7">
            <w:pPr>
              <w:spacing w:line="320" w:lineRule="exact"/>
              <w:ind w:left="-14" w:right="-43"/>
              <w:jc w:val="both"/>
              <w:rPr>
                <w:rFonts w:ascii="Arial" w:hAnsi="Arial" w:cs="Arial"/>
                <w:b/>
                <w:bCs/>
                <w:sz w:val="18"/>
                <w:szCs w:val="18"/>
                <w:u w:val="single"/>
              </w:rPr>
            </w:pPr>
          </w:p>
        </w:tc>
        <w:tc>
          <w:tcPr>
            <w:tcW w:w="1260" w:type="dxa"/>
          </w:tcPr>
          <w:p w14:paraId="50CA5878"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31 December</w:t>
            </w:r>
          </w:p>
        </w:tc>
        <w:tc>
          <w:tcPr>
            <w:tcW w:w="1080" w:type="dxa"/>
          </w:tcPr>
          <w:p w14:paraId="7DB0CABB"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 xml:space="preserve">during </w:t>
            </w:r>
          </w:p>
        </w:tc>
        <w:tc>
          <w:tcPr>
            <w:tcW w:w="1080" w:type="dxa"/>
          </w:tcPr>
          <w:p w14:paraId="025E71A8"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 xml:space="preserve">during </w:t>
            </w:r>
          </w:p>
        </w:tc>
        <w:tc>
          <w:tcPr>
            <w:tcW w:w="1286" w:type="dxa"/>
          </w:tcPr>
          <w:p w14:paraId="7AE76F35" w14:textId="77777777" w:rsidR="002A3B75" w:rsidRPr="00413E72" w:rsidRDefault="002A3B75" w:rsidP="00D300F7">
            <w:pPr>
              <w:spacing w:line="320" w:lineRule="exact"/>
              <w:ind w:left="-14" w:right="-43"/>
              <w:jc w:val="center"/>
              <w:rPr>
                <w:rFonts w:ascii="Arial" w:hAnsi="Arial" w:cs="Arial"/>
                <w:sz w:val="18"/>
                <w:szCs w:val="18"/>
              </w:rPr>
            </w:pPr>
            <w:r w:rsidRPr="00413E72">
              <w:rPr>
                <w:rFonts w:ascii="Arial" w:hAnsi="Arial" w:cs="Arial"/>
                <w:sz w:val="18"/>
                <w:szCs w:val="18"/>
              </w:rPr>
              <w:t>31 December</w:t>
            </w:r>
          </w:p>
        </w:tc>
        <w:tc>
          <w:tcPr>
            <w:tcW w:w="1234" w:type="dxa"/>
          </w:tcPr>
          <w:p w14:paraId="1BA250E6" w14:textId="50984D97" w:rsidR="002A3B75" w:rsidRPr="00413E72" w:rsidRDefault="00D300F7" w:rsidP="00D300F7">
            <w:pPr>
              <w:spacing w:line="320" w:lineRule="exact"/>
              <w:ind w:left="-135" w:right="-180"/>
              <w:jc w:val="center"/>
              <w:rPr>
                <w:rFonts w:ascii="Arial" w:hAnsi="Arial" w:cs="Arial"/>
                <w:sz w:val="18"/>
                <w:szCs w:val="18"/>
              </w:rPr>
            </w:pPr>
            <w:r w:rsidRPr="00413E72">
              <w:rPr>
                <w:rFonts w:ascii="Arial" w:hAnsi="Arial" w:cs="Arial"/>
                <w:sz w:val="18"/>
                <w:szCs w:val="18"/>
              </w:rPr>
              <w:t xml:space="preserve">term </w:t>
            </w:r>
            <w:r w:rsidR="002A3B75" w:rsidRPr="00413E72">
              <w:rPr>
                <w:rFonts w:ascii="Arial" w:hAnsi="Arial" w:cs="Arial"/>
                <w:sz w:val="18"/>
                <w:szCs w:val="18"/>
              </w:rPr>
              <w:t>loan</w:t>
            </w:r>
            <w:r w:rsidRPr="00413E72">
              <w:rPr>
                <w:rFonts w:ascii="Arial" w:hAnsi="Arial" w:cs="Arial"/>
                <w:sz w:val="18"/>
                <w:szCs w:val="18"/>
              </w:rPr>
              <w:t xml:space="preserve"> to</w:t>
            </w:r>
          </w:p>
        </w:tc>
        <w:tc>
          <w:tcPr>
            <w:tcW w:w="1170" w:type="dxa"/>
          </w:tcPr>
          <w:p w14:paraId="3D0638C8" w14:textId="11C53ED5" w:rsidR="002A3B75" w:rsidRPr="00413E72" w:rsidRDefault="002A3B75" w:rsidP="00D300F7">
            <w:pPr>
              <w:spacing w:line="320" w:lineRule="exact"/>
              <w:ind w:left="-135" w:right="-180"/>
              <w:jc w:val="center"/>
              <w:rPr>
                <w:rFonts w:ascii="Arial" w:hAnsi="Arial" w:cs="Arial"/>
                <w:sz w:val="18"/>
                <w:szCs w:val="18"/>
              </w:rPr>
            </w:pPr>
            <w:r w:rsidRPr="00413E72">
              <w:rPr>
                <w:rFonts w:ascii="Arial" w:hAnsi="Arial" w:cs="Arial"/>
                <w:sz w:val="18"/>
                <w:szCs w:val="18"/>
              </w:rPr>
              <w:t>loan</w:t>
            </w:r>
            <w:r w:rsidR="005C6C49" w:rsidRPr="00413E72">
              <w:rPr>
                <w:rFonts w:ascii="Arial" w:hAnsi="Arial" w:cs="Arial"/>
                <w:sz w:val="18"/>
                <w:szCs w:val="18"/>
              </w:rPr>
              <w:t xml:space="preserve"> to</w:t>
            </w:r>
          </w:p>
        </w:tc>
      </w:tr>
      <w:tr w:rsidR="002A3B75" w:rsidRPr="00413E72" w14:paraId="7AF5AAEE" w14:textId="77777777" w:rsidTr="005C6C49">
        <w:tc>
          <w:tcPr>
            <w:tcW w:w="2610" w:type="dxa"/>
          </w:tcPr>
          <w:p w14:paraId="20056570" w14:textId="77777777" w:rsidR="002A3B75" w:rsidRPr="00413E72" w:rsidRDefault="002A3B75" w:rsidP="00D300F7">
            <w:pPr>
              <w:pBdr>
                <w:bottom w:val="single" w:sz="4" w:space="1" w:color="auto"/>
              </w:pBdr>
              <w:spacing w:line="320" w:lineRule="exact"/>
              <w:ind w:left="-14" w:right="-43"/>
              <w:jc w:val="center"/>
              <w:rPr>
                <w:rFonts w:ascii="Arial" w:hAnsi="Arial" w:cs="Arial"/>
                <w:sz w:val="18"/>
                <w:szCs w:val="18"/>
                <w:cs/>
              </w:rPr>
            </w:pPr>
            <w:r w:rsidRPr="00413E72">
              <w:rPr>
                <w:rFonts w:ascii="Arial" w:hAnsi="Arial" w:cs="Arial"/>
                <w:sz w:val="18"/>
                <w:szCs w:val="18"/>
              </w:rPr>
              <w:t>Loans to subsidiaries</w:t>
            </w:r>
          </w:p>
        </w:tc>
        <w:tc>
          <w:tcPr>
            <w:tcW w:w="1260" w:type="dxa"/>
          </w:tcPr>
          <w:p w14:paraId="0A113CAD" w14:textId="451AC89B" w:rsidR="002A3B75" w:rsidRPr="00413E72" w:rsidRDefault="00775502" w:rsidP="00D300F7">
            <w:pPr>
              <w:pBdr>
                <w:bottom w:val="single" w:sz="4" w:space="1" w:color="auto"/>
              </w:pBdr>
              <w:spacing w:line="320" w:lineRule="exact"/>
              <w:ind w:left="-14" w:right="-43"/>
              <w:jc w:val="center"/>
              <w:rPr>
                <w:rFonts w:ascii="Arial" w:hAnsi="Arial" w:cs="Arial"/>
                <w:sz w:val="18"/>
                <w:szCs w:val="18"/>
              </w:rPr>
            </w:pPr>
            <w:r w:rsidRPr="00413E72">
              <w:rPr>
                <w:rFonts w:ascii="Arial" w:hAnsi="Arial" w:cs="Arial"/>
                <w:sz w:val="18"/>
                <w:szCs w:val="18"/>
              </w:rPr>
              <w:t>2022</w:t>
            </w:r>
          </w:p>
        </w:tc>
        <w:tc>
          <w:tcPr>
            <w:tcW w:w="1080" w:type="dxa"/>
          </w:tcPr>
          <w:p w14:paraId="52517B29" w14:textId="77777777" w:rsidR="002A3B75" w:rsidRPr="00413E72" w:rsidRDefault="002A3B75" w:rsidP="00D300F7">
            <w:pPr>
              <w:pBdr>
                <w:bottom w:val="single" w:sz="4" w:space="1" w:color="auto"/>
              </w:pBdr>
              <w:spacing w:line="320" w:lineRule="exact"/>
              <w:ind w:left="-14" w:right="-43"/>
              <w:jc w:val="center"/>
              <w:rPr>
                <w:rFonts w:ascii="Arial" w:hAnsi="Arial" w:cs="Arial"/>
                <w:sz w:val="18"/>
                <w:szCs w:val="18"/>
              </w:rPr>
            </w:pPr>
            <w:r w:rsidRPr="00413E72">
              <w:rPr>
                <w:rFonts w:ascii="Arial" w:hAnsi="Arial" w:cs="Arial"/>
                <w:sz w:val="18"/>
                <w:szCs w:val="18"/>
              </w:rPr>
              <w:t>the year</w:t>
            </w:r>
          </w:p>
        </w:tc>
        <w:tc>
          <w:tcPr>
            <w:tcW w:w="1080" w:type="dxa"/>
          </w:tcPr>
          <w:p w14:paraId="1AEEA438" w14:textId="77777777" w:rsidR="002A3B75" w:rsidRPr="00413E72" w:rsidRDefault="002A3B75" w:rsidP="00D300F7">
            <w:pPr>
              <w:pBdr>
                <w:bottom w:val="single" w:sz="4" w:space="1" w:color="auto"/>
              </w:pBdr>
              <w:spacing w:line="320" w:lineRule="exact"/>
              <w:ind w:left="-14" w:right="-43"/>
              <w:jc w:val="center"/>
              <w:rPr>
                <w:rFonts w:ascii="Arial" w:hAnsi="Arial" w:cs="Arial"/>
                <w:sz w:val="18"/>
                <w:szCs w:val="18"/>
              </w:rPr>
            </w:pPr>
            <w:r w:rsidRPr="00413E72">
              <w:rPr>
                <w:rFonts w:ascii="Arial" w:hAnsi="Arial" w:cs="Arial"/>
                <w:sz w:val="18"/>
                <w:szCs w:val="18"/>
              </w:rPr>
              <w:t>the year</w:t>
            </w:r>
          </w:p>
        </w:tc>
        <w:tc>
          <w:tcPr>
            <w:tcW w:w="1286" w:type="dxa"/>
          </w:tcPr>
          <w:p w14:paraId="47D4395E" w14:textId="2E8DE231" w:rsidR="002A3B75" w:rsidRPr="00413E72" w:rsidRDefault="00775502" w:rsidP="00D300F7">
            <w:pPr>
              <w:pBdr>
                <w:bottom w:val="single" w:sz="4" w:space="1" w:color="auto"/>
              </w:pBdr>
              <w:spacing w:line="320" w:lineRule="exact"/>
              <w:ind w:left="-14" w:right="-43"/>
              <w:jc w:val="center"/>
              <w:rPr>
                <w:rFonts w:ascii="Arial" w:hAnsi="Arial" w:cs="Arial"/>
                <w:sz w:val="18"/>
                <w:szCs w:val="18"/>
              </w:rPr>
            </w:pPr>
            <w:r w:rsidRPr="00413E72">
              <w:rPr>
                <w:rFonts w:ascii="Arial" w:hAnsi="Arial" w:cs="Arial"/>
                <w:sz w:val="18"/>
                <w:szCs w:val="18"/>
              </w:rPr>
              <w:t>2023</w:t>
            </w:r>
          </w:p>
        </w:tc>
        <w:tc>
          <w:tcPr>
            <w:tcW w:w="1234" w:type="dxa"/>
          </w:tcPr>
          <w:p w14:paraId="33A9B686" w14:textId="7DE5800E" w:rsidR="002A3B75" w:rsidRPr="00413E72" w:rsidRDefault="002A3B75" w:rsidP="00D300F7">
            <w:pPr>
              <w:pBdr>
                <w:bottom w:val="single" w:sz="4" w:space="1" w:color="auto"/>
              </w:pBdr>
              <w:spacing w:line="320" w:lineRule="exact"/>
              <w:ind w:left="-14" w:right="-43"/>
              <w:jc w:val="center"/>
              <w:rPr>
                <w:rFonts w:ascii="Arial" w:hAnsi="Arial" w:cs="Arial"/>
                <w:sz w:val="18"/>
                <w:szCs w:val="18"/>
              </w:rPr>
            </w:pPr>
            <w:r w:rsidRPr="00413E72">
              <w:rPr>
                <w:rFonts w:ascii="Arial" w:hAnsi="Arial" w:cs="Arial"/>
                <w:sz w:val="18"/>
                <w:szCs w:val="18"/>
              </w:rPr>
              <w:t>subsidiaries</w:t>
            </w:r>
          </w:p>
        </w:tc>
        <w:tc>
          <w:tcPr>
            <w:tcW w:w="1170" w:type="dxa"/>
          </w:tcPr>
          <w:p w14:paraId="10CBF153" w14:textId="35A6DB87" w:rsidR="002A3B75" w:rsidRPr="00413E72" w:rsidRDefault="002A3B75" w:rsidP="00D300F7">
            <w:pPr>
              <w:pBdr>
                <w:bottom w:val="single" w:sz="4" w:space="1" w:color="auto"/>
              </w:pBdr>
              <w:spacing w:line="320" w:lineRule="exact"/>
              <w:ind w:left="-14" w:right="-43"/>
              <w:jc w:val="center"/>
              <w:rPr>
                <w:rFonts w:ascii="Arial" w:hAnsi="Arial" w:cs="Arial"/>
                <w:sz w:val="18"/>
                <w:szCs w:val="18"/>
              </w:rPr>
            </w:pPr>
            <w:r w:rsidRPr="00413E72">
              <w:rPr>
                <w:rFonts w:ascii="Arial" w:hAnsi="Arial" w:cs="Arial"/>
                <w:sz w:val="18"/>
                <w:szCs w:val="18"/>
              </w:rPr>
              <w:t>subsidiary</w:t>
            </w:r>
          </w:p>
        </w:tc>
      </w:tr>
      <w:tr w:rsidR="00C864F4" w:rsidRPr="00413E72" w14:paraId="034B56D2" w14:textId="77777777" w:rsidTr="0087648D">
        <w:tc>
          <w:tcPr>
            <w:tcW w:w="2610" w:type="dxa"/>
          </w:tcPr>
          <w:p w14:paraId="3DAB6BFD" w14:textId="77777777" w:rsidR="00C864F4" w:rsidRPr="00413E72" w:rsidRDefault="00C864F4" w:rsidP="00C864F4">
            <w:pPr>
              <w:spacing w:line="320" w:lineRule="exact"/>
              <w:ind w:left="165" w:right="-43" w:hanging="179"/>
              <w:rPr>
                <w:rFonts w:ascii="Arial" w:hAnsi="Arial" w:cs="Arial"/>
                <w:sz w:val="18"/>
                <w:szCs w:val="18"/>
              </w:rPr>
            </w:pPr>
            <w:r w:rsidRPr="00413E72">
              <w:rPr>
                <w:rFonts w:ascii="Arial" w:hAnsi="Arial" w:cs="Arial"/>
                <w:sz w:val="18"/>
                <w:szCs w:val="18"/>
              </w:rPr>
              <w:t>S</w:t>
            </w:r>
            <w:r w:rsidRPr="00413E72">
              <w:rPr>
                <w:rFonts w:ascii="Arial" w:hAnsi="Arial" w:cs="Arial"/>
                <w:sz w:val="18"/>
                <w:szCs w:val="18"/>
                <w:cs/>
              </w:rPr>
              <w:t xml:space="preserve">. </w:t>
            </w:r>
            <w:proofErr w:type="spellStart"/>
            <w:r w:rsidRPr="00413E72">
              <w:rPr>
                <w:rFonts w:ascii="Arial" w:hAnsi="Arial" w:cs="Arial"/>
                <w:sz w:val="18"/>
                <w:szCs w:val="18"/>
              </w:rPr>
              <w:t>Pasusat</w:t>
            </w:r>
            <w:proofErr w:type="spellEnd"/>
            <w:r w:rsidRPr="00413E72">
              <w:rPr>
                <w:rFonts w:ascii="Arial" w:hAnsi="Arial" w:cs="Arial"/>
                <w:sz w:val="18"/>
                <w:szCs w:val="18"/>
              </w:rPr>
              <w:t xml:space="preserve"> Co</w:t>
            </w:r>
            <w:r w:rsidRPr="00413E72">
              <w:rPr>
                <w:rFonts w:ascii="Arial" w:hAnsi="Arial" w:cs="Arial"/>
                <w:sz w:val="18"/>
                <w:szCs w:val="18"/>
                <w:cs/>
              </w:rPr>
              <w:t>.</w:t>
            </w:r>
            <w:r w:rsidRPr="00413E72">
              <w:rPr>
                <w:rFonts w:ascii="Arial" w:hAnsi="Arial" w:cs="Arial"/>
                <w:sz w:val="18"/>
                <w:szCs w:val="18"/>
              </w:rPr>
              <w:t>, Ltd</w:t>
            </w:r>
            <w:r w:rsidRPr="00413E72">
              <w:rPr>
                <w:rFonts w:ascii="Arial" w:hAnsi="Arial" w:cs="Arial"/>
                <w:sz w:val="18"/>
                <w:szCs w:val="18"/>
                <w:cs/>
              </w:rPr>
              <w:t>.</w:t>
            </w:r>
          </w:p>
        </w:tc>
        <w:tc>
          <w:tcPr>
            <w:tcW w:w="1260" w:type="dxa"/>
            <w:vAlign w:val="bottom"/>
          </w:tcPr>
          <w:p w14:paraId="745AA8BE" w14:textId="57984C64" w:rsidR="00C864F4" w:rsidRPr="00413E72" w:rsidRDefault="00C864F4" w:rsidP="00C864F4">
            <w:pPr>
              <w:tabs>
                <w:tab w:val="decimal" w:pos="975"/>
              </w:tabs>
              <w:spacing w:line="320" w:lineRule="exact"/>
              <w:ind w:left="-14" w:right="-43"/>
              <w:rPr>
                <w:rFonts w:ascii="Arial" w:hAnsi="Arial" w:cs="Arial"/>
                <w:sz w:val="18"/>
                <w:szCs w:val="18"/>
              </w:rPr>
            </w:pPr>
            <w:r w:rsidRPr="00413E72">
              <w:rPr>
                <w:rFonts w:ascii="Arial" w:hAnsi="Arial" w:cs="Arial"/>
                <w:sz w:val="18"/>
                <w:szCs w:val="18"/>
              </w:rPr>
              <w:t>74,090</w:t>
            </w:r>
          </w:p>
        </w:tc>
        <w:tc>
          <w:tcPr>
            <w:tcW w:w="1080" w:type="dxa"/>
            <w:vAlign w:val="bottom"/>
          </w:tcPr>
          <w:p w14:paraId="55086713" w14:textId="407F8F4C" w:rsidR="00C864F4" w:rsidRPr="00413E72" w:rsidRDefault="00C864F4" w:rsidP="00C864F4">
            <w:pPr>
              <w:tabs>
                <w:tab w:val="decimal" w:pos="975"/>
              </w:tabs>
              <w:spacing w:line="320" w:lineRule="exact"/>
              <w:ind w:left="-14" w:right="-43"/>
              <w:rPr>
                <w:rFonts w:ascii="Arial" w:hAnsi="Arial" w:cs="Arial"/>
                <w:sz w:val="18"/>
                <w:szCs w:val="18"/>
              </w:rPr>
            </w:pPr>
            <w:r w:rsidRPr="00413E72">
              <w:rPr>
                <w:rFonts w:ascii="Arial" w:hAnsi="Arial" w:cs="Arial"/>
                <w:sz w:val="18"/>
                <w:szCs w:val="18"/>
              </w:rPr>
              <w:t>100,910</w:t>
            </w:r>
          </w:p>
        </w:tc>
        <w:tc>
          <w:tcPr>
            <w:tcW w:w="1080" w:type="dxa"/>
            <w:vAlign w:val="bottom"/>
          </w:tcPr>
          <w:p w14:paraId="3E672D07" w14:textId="78A91C11" w:rsidR="00C864F4" w:rsidRPr="00413E72" w:rsidRDefault="00C864F4" w:rsidP="00C864F4">
            <w:pPr>
              <w:tabs>
                <w:tab w:val="decimal" w:pos="975"/>
              </w:tabs>
              <w:spacing w:line="320" w:lineRule="exact"/>
              <w:ind w:left="-14" w:right="-43"/>
              <w:rPr>
                <w:rFonts w:ascii="Arial" w:hAnsi="Arial" w:cs="Arial"/>
                <w:sz w:val="18"/>
                <w:szCs w:val="18"/>
              </w:rPr>
            </w:pPr>
            <w:r w:rsidRPr="00413E72">
              <w:rPr>
                <w:rFonts w:ascii="Arial" w:hAnsi="Arial" w:cs="Arial"/>
                <w:sz w:val="18"/>
                <w:szCs w:val="18"/>
              </w:rPr>
              <w:t>(20,040)</w:t>
            </w:r>
          </w:p>
        </w:tc>
        <w:tc>
          <w:tcPr>
            <w:tcW w:w="1286" w:type="dxa"/>
            <w:vAlign w:val="bottom"/>
          </w:tcPr>
          <w:p w14:paraId="3C9E8EC0" w14:textId="0AA6A0A1" w:rsidR="00C864F4" w:rsidRPr="00413E72" w:rsidRDefault="00C864F4" w:rsidP="00C864F4">
            <w:pPr>
              <w:tabs>
                <w:tab w:val="decimal" w:pos="975"/>
              </w:tabs>
              <w:spacing w:line="320" w:lineRule="exact"/>
              <w:ind w:left="-14" w:right="-43"/>
              <w:rPr>
                <w:rFonts w:ascii="Arial" w:hAnsi="Arial" w:cs="Arial"/>
                <w:sz w:val="18"/>
                <w:szCs w:val="18"/>
              </w:rPr>
            </w:pPr>
            <w:r w:rsidRPr="00413E72">
              <w:rPr>
                <w:rFonts w:ascii="Arial" w:hAnsi="Arial" w:cs="Arial"/>
                <w:sz w:val="18"/>
                <w:szCs w:val="18"/>
              </w:rPr>
              <w:t>154,960</w:t>
            </w:r>
          </w:p>
        </w:tc>
        <w:tc>
          <w:tcPr>
            <w:tcW w:w="1234" w:type="dxa"/>
            <w:vAlign w:val="bottom"/>
          </w:tcPr>
          <w:p w14:paraId="29D729AD" w14:textId="356CFC0F" w:rsidR="00C864F4" w:rsidRPr="00413E72" w:rsidRDefault="00C864F4" w:rsidP="00C864F4">
            <w:pPr>
              <w:tabs>
                <w:tab w:val="decimal" w:pos="975"/>
              </w:tabs>
              <w:spacing w:line="320" w:lineRule="exact"/>
              <w:ind w:left="-14" w:right="-43"/>
              <w:rPr>
                <w:rFonts w:ascii="Arial" w:hAnsi="Arial" w:cs="Arial"/>
                <w:sz w:val="18"/>
                <w:szCs w:val="18"/>
              </w:rPr>
            </w:pPr>
            <w:r w:rsidRPr="00413E72">
              <w:rPr>
                <w:rFonts w:ascii="Arial" w:hAnsi="Arial" w:cs="Arial"/>
                <w:sz w:val="18"/>
                <w:szCs w:val="18"/>
              </w:rPr>
              <w:t>(154,960)</w:t>
            </w:r>
          </w:p>
        </w:tc>
        <w:tc>
          <w:tcPr>
            <w:tcW w:w="1170" w:type="dxa"/>
          </w:tcPr>
          <w:p w14:paraId="3E66A817" w14:textId="310E8E70" w:rsidR="00C864F4" w:rsidRPr="00413E72" w:rsidRDefault="00C864F4" w:rsidP="00C864F4">
            <w:pPr>
              <w:tabs>
                <w:tab w:val="decimal" w:pos="975"/>
              </w:tabs>
              <w:spacing w:line="320" w:lineRule="exact"/>
              <w:ind w:left="-14" w:right="-43"/>
              <w:rPr>
                <w:rFonts w:ascii="Arial" w:hAnsi="Arial" w:cs="Arial"/>
                <w:sz w:val="18"/>
                <w:szCs w:val="18"/>
              </w:rPr>
            </w:pPr>
            <w:r w:rsidRPr="00413E72">
              <w:rPr>
                <w:rFonts w:ascii="Arial" w:hAnsi="Arial" w:cs="Arial"/>
                <w:sz w:val="18"/>
                <w:szCs w:val="18"/>
              </w:rPr>
              <w:t>-</w:t>
            </w:r>
          </w:p>
        </w:tc>
      </w:tr>
      <w:tr w:rsidR="00C864F4" w:rsidRPr="00413E72" w14:paraId="1ECC0881" w14:textId="77777777" w:rsidTr="005C6C49">
        <w:tc>
          <w:tcPr>
            <w:tcW w:w="2610" w:type="dxa"/>
          </w:tcPr>
          <w:p w14:paraId="2ED206B0" w14:textId="1C4715A7" w:rsidR="00C864F4" w:rsidRPr="00413E72" w:rsidRDefault="00C864F4" w:rsidP="00C864F4">
            <w:pPr>
              <w:spacing w:line="320" w:lineRule="exact"/>
              <w:ind w:left="165" w:right="-43" w:hanging="179"/>
              <w:rPr>
                <w:rFonts w:ascii="Arial" w:hAnsi="Arial" w:cs="Arial"/>
                <w:sz w:val="18"/>
                <w:szCs w:val="18"/>
              </w:rPr>
            </w:pPr>
            <w:r w:rsidRPr="00413E72">
              <w:rPr>
                <w:rFonts w:ascii="Arial" w:hAnsi="Arial" w:cs="Arial"/>
                <w:sz w:val="18"/>
                <w:szCs w:val="18"/>
              </w:rPr>
              <w:t>S</w:t>
            </w:r>
            <w:r w:rsidRPr="00413E72">
              <w:rPr>
                <w:rFonts w:ascii="Arial" w:hAnsi="Arial" w:cs="Arial"/>
                <w:sz w:val="18"/>
                <w:szCs w:val="18"/>
                <w:cs/>
              </w:rPr>
              <w:t xml:space="preserve">. </w:t>
            </w:r>
            <w:proofErr w:type="spellStart"/>
            <w:r w:rsidRPr="00413E72">
              <w:rPr>
                <w:rFonts w:ascii="Arial" w:hAnsi="Arial" w:cs="Arial"/>
                <w:sz w:val="18"/>
                <w:szCs w:val="18"/>
              </w:rPr>
              <w:t>Khonkaen</w:t>
            </w:r>
            <w:proofErr w:type="spellEnd"/>
            <w:r w:rsidRPr="00413E72">
              <w:rPr>
                <w:rFonts w:ascii="Arial" w:hAnsi="Arial" w:cs="Arial"/>
                <w:sz w:val="18"/>
                <w:szCs w:val="18"/>
              </w:rPr>
              <w:t xml:space="preserve"> Holding Co</w:t>
            </w:r>
            <w:r w:rsidRPr="00413E72">
              <w:rPr>
                <w:rFonts w:ascii="Arial" w:hAnsi="Arial" w:cs="Arial"/>
                <w:sz w:val="18"/>
                <w:szCs w:val="18"/>
                <w:cs/>
              </w:rPr>
              <w:t>.</w:t>
            </w:r>
            <w:r w:rsidRPr="00413E72">
              <w:rPr>
                <w:rFonts w:ascii="Arial" w:hAnsi="Arial" w:cs="Arial"/>
                <w:sz w:val="18"/>
                <w:szCs w:val="18"/>
              </w:rPr>
              <w:t>, Ltd</w:t>
            </w:r>
            <w:r w:rsidRPr="00413E72">
              <w:rPr>
                <w:rFonts w:ascii="Arial" w:hAnsi="Arial" w:cs="Arial"/>
                <w:sz w:val="18"/>
                <w:szCs w:val="18"/>
                <w:cs/>
              </w:rPr>
              <w:t>.</w:t>
            </w:r>
          </w:p>
        </w:tc>
        <w:tc>
          <w:tcPr>
            <w:tcW w:w="1260" w:type="dxa"/>
          </w:tcPr>
          <w:p w14:paraId="4A576CDF" w14:textId="0030B278" w:rsidR="00C864F4" w:rsidRPr="00413E72" w:rsidRDefault="00C864F4" w:rsidP="00C864F4">
            <w:pPr>
              <w:pBdr>
                <w:bottom w:val="sing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10,500</w:t>
            </w:r>
          </w:p>
        </w:tc>
        <w:tc>
          <w:tcPr>
            <w:tcW w:w="1080" w:type="dxa"/>
          </w:tcPr>
          <w:p w14:paraId="16F8862C" w14:textId="167B2100" w:rsidR="00C864F4" w:rsidRPr="00413E72" w:rsidRDefault="00C864F4" w:rsidP="00C864F4">
            <w:pPr>
              <w:pBdr>
                <w:bottom w:val="sing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25,500</w:t>
            </w:r>
          </w:p>
        </w:tc>
        <w:tc>
          <w:tcPr>
            <w:tcW w:w="1080" w:type="dxa"/>
            <w:vAlign w:val="bottom"/>
          </w:tcPr>
          <w:p w14:paraId="574013AF" w14:textId="0CADCD54" w:rsidR="00C864F4" w:rsidRPr="00413E72" w:rsidRDefault="00C864F4" w:rsidP="00C864F4">
            <w:pPr>
              <w:pBdr>
                <w:bottom w:val="sing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w:t>
            </w:r>
          </w:p>
        </w:tc>
        <w:tc>
          <w:tcPr>
            <w:tcW w:w="1286" w:type="dxa"/>
          </w:tcPr>
          <w:p w14:paraId="438A4E41" w14:textId="02AAB835" w:rsidR="00C864F4" w:rsidRPr="00413E72" w:rsidRDefault="00C864F4" w:rsidP="00C864F4">
            <w:pPr>
              <w:pBdr>
                <w:bottom w:val="sing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36,000</w:t>
            </w:r>
          </w:p>
        </w:tc>
        <w:tc>
          <w:tcPr>
            <w:tcW w:w="1234" w:type="dxa"/>
          </w:tcPr>
          <w:p w14:paraId="2BE8F1E0" w14:textId="6A696E91" w:rsidR="00C864F4" w:rsidRPr="00413E72" w:rsidRDefault="00C864F4" w:rsidP="00C864F4">
            <w:pPr>
              <w:pBdr>
                <w:bottom w:val="sing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(36,000)</w:t>
            </w:r>
          </w:p>
        </w:tc>
        <w:tc>
          <w:tcPr>
            <w:tcW w:w="1170" w:type="dxa"/>
          </w:tcPr>
          <w:p w14:paraId="2293E52F" w14:textId="69C39C0C" w:rsidR="00C864F4" w:rsidRPr="00413E72" w:rsidRDefault="00C864F4" w:rsidP="00C864F4">
            <w:pPr>
              <w:pBdr>
                <w:bottom w:val="sing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w:t>
            </w:r>
          </w:p>
        </w:tc>
      </w:tr>
      <w:tr w:rsidR="00C864F4" w:rsidRPr="00413E72" w14:paraId="644A1E02" w14:textId="77777777" w:rsidTr="0087648D">
        <w:tc>
          <w:tcPr>
            <w:tcW w:w="2610" w:type="dxa"/>
          </w:tcPr>
          <w:p w14:paraId="146EFAD5" w14:textId="77777777" w:rsidR="00C864F4" w:rsidRPr="00413E72" w:rsidRDefault="00C864F4" w:rsidP="00C864F4">
            <w:pPr>
              <w:spacing w:line="320" w:lineRule="exact"/>
              <w:ind w:left="165" w:right="-43" w:hanging="179"/>
              <w:jc w:val="thaiDistribute"/>
              <w:rPr>
                <w:rFonts w:ascii="Arial" w:hAnsi="Arial" w:cs="Arial"/>
                <w:sz w:val="18"/>
                <w:szCs w:val="18"/>
              </w:rPr>
            </w:pPr>
            <w:r w:rsidRPr="00413E72">
              <w:rPr>
                <w:rFonts w:ascii="Arial" w:hAnsi="Arial" w:cs="Arial"/>
                <w:sz w:val="18"/>
                <w:szCs w:val="18"/>
              </w:rPr>
              <w:t>Total</w:t>
            </w:r>
          </w:p>
        </w:tc>
        <w:tc>
          <w:tcPr>
            <w:tcW w:w="1260" w:type="dxa"/>
            <w:vAlign w:val="bottom"/>
          </w:tcPr>
          <w:p w14:paraId="0099792D" w14:textId="6C788654" w:rsidR="00C864F4" w:rsidRPr="00413E72" w:rsidRDefault="00C864F4" w:rsidP="00C864F4">
            <w:pPr>
              <w:pBdr>
                <w:bottom w:val="doub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84,590</w:t>
            </w:r>
          </w:p>
        </w:tc>
        <w:tc>
          <w:tcPr>
            <w:tcW w:w="1080" w:type="dxa"/>
            <w:vAlign w:val="bottom"/>
          </w:tcPr>
          <w:p w14:paraId="1ACA64E1" w14:textId="1046745E" w:rsidR="00C864F4" w:rsidRPr="00413E72" w:rsidRDefault="00C864F4" w:rsidP="00C864F4">
            <w:pPr>
              <w:pBdr>
                <w:bottom w:val="doub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126,410</w:t>
            </w:r>
          </w:p>
        </w:tc>
        <w:tc>
          <w:tcPr>
            <w:tcW w:w="1080" w:type="dxa"/>
            <w:vAlign w:val="bottom"/>
          </w:tcPr>
          <w:p w14:paraId="618CC1B0" w14:textId="79EB0539" w:rsidR="00C864F4" w:rsidRPr="00413E72" w:rsidRDefault="00C864F4" w:rsidP="00C864F4">
            <w:pPr>
              <w:pBdr>
                <w:bottom w:val="doub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(20,040)</w:t>
            </w:r>
          </w:p>
        </w:tc>
        <w:tc>
          <w:tcPr>
            <w:tcW w:w="1286" w:type="dxa"/>
            <w:vAlign w:val="bottom"/>
          </w:tcPr>
          <w:p w14:paraId="4C582CA3" w14:textId="48345C0F" w:rsidR="00C864F4" w:rsidRPr="00413E72" w:rsidRDefault="00C864F4" w:rsidP="00C864F4">
            <w:pPr>
              <w:pBdr>
                <w:bottom w:val="doub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190,960</w:t>
            </w:r>
          </w:p>
        </w:tc>
        <w:tc>
          <w:tcPr>
            <w:tcW w:w="1234" w:type="dxa"/>
            <w:vAlign w:val="bottom"/>
          </w:tcPr>
          <w:p w14:paraId="6DB534AA" w14:textId="1BBC8B23" w:rsidR="00C864F4" w:rsidRPr="00413E72" w:rsidRDefault="00C864F4" w:rsidP="00C864F4">
            <w:pPr>
              <w:pBdr>
                <w:bottom w:val="doub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(190,960)</w:t>
            </w:r>
          </w:p>
        </w:tc>
        <w:tc>
          <w:tcPr>
            <w:tcW w:w="1170" w:type="dxa"/>
          </w:tcPr>
          <w:p w14:paraId="5BB25A96" w14:textId="2B326F78" w:rsidR="00C864F4" w:rsidRPr="00413E72" w:rsidRDefault="00C864F4" w:rsidP="00C864F4">
            <w:pPr>
              <w:pBdr>
                <w:bottom w:val="double" w:sz="4" w:space="1" w:color="auto"/>
              </w:pBdr>
              <w:tabs>
                <w:tab w:val="decimal" w:pos="975"/>
              </w:tabs>
              <w:spacing w:line="320" w:lineRule="exact"/>
              <w:ind w:left="-14" w:right="-43"/>
              <w:rPr>
                <w:rFonts w:ascii="Arial" w:hAnsi="Arial" w:cs="Arial"/>
                <w:sz w:val="18"/>
                <w:szCs w:val="18"/>
              </w:rPr>
            </w:pPr>
            <w:r w:rsidRPr="00413E72">
              <w:rPr>
                <w:rFonts w:ascii="Arial" w:hAnsi="Arial" w:cs="Arial"/>
                <w:sz w:val="18"/>
                <w:szCs w:val="18"/>
              </w:rPr>
              <w:t>-</w:t>
            </w:r>
          </w:p>
        </w:tc>
      </w:tr>
    </w:tbl>
    <w:p w14:paraId="0A6E13B0" w14:textId="33D2DA4F" w:rsidR="00224061" w:rsidRPr="00413E72" w:rsidRDefault="00BD2C17" w:rsidP="00AB09EA">
      <w:pPr>
        <w:spacing w:before="240" w:after="120" w:line="380" w:lineRule="exact"/>
        <w:ind w:left="547"/>
        <w:jc w:val="both"/>
        <w:rPr>
          <w:rFonts w:ascii="Arial" w:eastAsia="Arial Unicode MS" w:hAnsi="Arial" w:cstheme="minorBidi"/>
          <w:sz w:val="22"/>
          <w:szCs w:val="22"/>
        </w:rPr>
      </w:pPr>
      <w:r>
        <w:rPr>
          <w:rFonts w:ascii="Arial" w:eastAsia="Arial Unicode MS" w:hAnsi="Arial" w:cs="Arial"/>
          <w:sz w:val="22"/>
          <w:szCs w:val="22"/>
        </w:rPr>
        <w:t>Those loan</w:t>
      </w:r>
      <w:r w:rsidR="003E626E">
        <w:rPr>
          <w:rFonts w:ascii="Arial" w:eastAsia="Arial Unicode MS" w:hAnsi="Arial" w:cs="Arial"/>
          <w:sz w:val="22"/>
          <w:szCs w:val="22"/>
        </w:rPr>
        <w:t>s</w:t>
      </w:r>
      <w:r w:rsidR="00850C7A" w:rsidRPr="00413E72">
        <w:rPr>
          <w:rFonts w:ascii="Arial" w:eastAsia="Arial Unicode MS" w:hAnsi="Arial" w:cs="Arial"/>
          <w:sz w:val="22"/>
          <w:szCs w:val="22"/>
        </w:rPr>
        <w:t xml:space="preserve"> </w:t>
      </w:r>
      <w:r w:rsidR="00224061" w:rsidRPr="00413E72">
        <w:rPr>
          <w:rFonts w:ascii="Arial" w:eastAsia="Arial Unicode MS" w:hAnsi="Arial" w:cs="Arial"/>
          <w:sz w:val="22"/>
          <w:szCs w:val="22"/>
        </w:rPr>
        <w:t>bear interest at rates of</w:t>
      </w:r>
      <w:r w:rsidR="00C864F4" w:rsidRPr="00413E72">
        <w:rPr>
          <w:rFonts w:ascii="Arial" w:eastAsia="Arial Unicode MS" w:hAnsi="Arial" w:cs="Arial"/>
          <w:sz w:val="22"/>
          <w:szCs w:val="22"/>
        </w:rPr>
        <w:t xml:space="preserve"> 3.25</w:t>
      </w:r>
      <w:r w:rsidR="00E50A4B" w:rsidRPr="00413E72">
        <w:rPr>
          <w:rFonts w:ascii="Arial" w:eastAsia="Arial Unicode MS" w:hAnsi="Arial" w:cs="Arial"/>
          <w:sz w:val="22"/>
          <w:szCs w:val="22"/>
        </w:rPr>
        <w:t>%</w:t>
      </w:r>
      <w:r w:rsidR="00747522" w:rsidRPr="00413E72">
        <w:rPr>
          <w:rFonts w:ascii="Arial" w:eastAsia="Arial Unicode MS" w:hAnsi="Arial" w:cs="Arial"/>
          <w:sz w:val="22"/>
          <w:szCs w:val="22"/>
        </w:rPr>
        <w:t xml:space="preserve"> -</w:t>
      </w:r>
      <w:r w:rsidR="00C864F4" w:rsidRPr="00413E72">
        <w:rPr>
          <w:rFonts w:ascii="Arial" w:eastAsia="Arial Unicode MS" w:hAnsi="Arial" w:cs="Arial"/>
          <w:sz w:val="22"/>
          <w:szCs w:val="22"/>
        </w:rPr>
        <w:t xml:space="preserve"> 4.00</w:t>
      </w:r>
      <w:r w:rsidR="00747522" w:rsidRPr="00413E72">
        <w:rPr>
          <w:rFonts w:ascii="Arial" w:eastAsia="Arial Unicode MS" w:hAnsi="Arial" w:cs="Arial"/>
          <w:sz w:val="22"/>
          <w:szCs w:val="22"/>
        </w:rPr>
        <w:t>%</w:t>
      </w:r>
      <w:r w:rsidR="00A45B20" w:rsidRPr="00413E72">
        <w:rPr>
          <w:rFonts w:ascii="Arial" w:eastAsia="Arial Unicode MS" w:hAnsi="Arial" w:cs="Arial"/>
          <w:sz w:val="22"/>
          <w:szCs w:val="22"/>
          <w:cs/>
        </w:rPr>
        <w:t xml:space="preserve"> </w:t>
      </w:r>
      <w:r w:rsidR="00224061" w:rsidRPr="00413E72">
        <w:rPr>
          <w:rFonts w:ascii="Arial" w:eastAsia="Arial Unicode MS" w:hAnsi="Arial" w:cs="Arial"/>
          <w:sz w:val="22"/>
          <w:szCs w:val="22"/>
        </w:rPr>
        <w:t>per annum</w:t>
      </w:r>
      <w:r w:rsidR="006D2424" w:rsidRPr="00413E72">
        <w:rPr>
          <w:rFonts w:ascii="Arial" w:eastAsia="Arial Unicode MS" w:hAnsi="Arial" w:cs="Arial"/>
          <w:sz w:val="22"/>
          <w:szCs w:val="22"/>
          <w:cs/>
        </w:rPr>
        <w:t xml:space="preserve"> </w:t>
      </w:r>
      <w:r w:rsidR="00224061" w:rsidRPr="00413E72">
        <w:rPr>
          <w:rFonts w:ascii="Arial" w:eastAsia="Arial Unicode MS" w:hAnsi="Arial" w:cs="Arial"/>
          <w:sz w:val="22"/>
          <w:szCs w:val="22"/>
          <w:cs/>
        </w:rPr>
        <w:t>(</w:t>
      </w:r>
      <w:r w:rsidR="00775502" w:rsidRPr="00413E72">
        <w:rPr>
          <w:rFonts w:ascii="Arial" w:eastAsia="Arial Unicode MS" w:hAnsi="Arial" w:cs="Arial"/>
          <w:sz w:val="22"/>
          <w:szCs w:val="22"/>
        </w:rPr>
        <w:t>2022</w:t>
      </w:r>
      <w:r w:rsidR="00224061" w:rsidRPr="00413E72">
        <w:rPr>
          <w:rFonts w:ascii="Arial" w:eastAsia="Arial Unicode MS" w:hAnsi="Arial" w:cs="Arial"/>
          <w:sz w:val="22"/>
          <w:szCs w:val="22"/>
          <w:cs/>
        </w:rPr>
        <w:t xml:space="preserve">: </w:t>
      </w:r>
      <w:r w:rsidR="00775502" w:rsidRPr="00413E72">
        <w:rPr>
          <w:rFonts w:ascii="Arial" w:eastAsia="Arial Unicode MS" w:hAnsi="Arial" w:cstheme="minorBidi"/>
          <w:sz w:val="22"/>
          <w:szCs w:val="22"/>
        </w:rPr>
        <w:t>3.25</w:t>
      </w:r>
      <w:r w:rsidR="00775502" w:rsidRPr="00413E72">
        <w:rPr>
          <w:rFonts w:ascii="Arial" w:eastAsia="Arial Unicode MS" w:hAnsi="Arial" w:cs="Arial"/>
          <w:sz w:val="22"/>
          <w:szCs w:val="22"/>
        </w:rPr>
        <w:t>% - 4.00</w:t>
      </w:r>
      <w:r w:rsidR="00A00B1B" w:rsidRPr="00413E72">
        <w:rPr>
          <w:rFonts w:ascii="Arial" w:eastAsia="Arial Unicode MS" w:hAnsi="Arial" w:cs="Arial"/>
          <w:sz w:val="22"/>
          <w:szCs w:val="22"/>
        </w:rPr>
        <w:t>%</w:t>
      </w:r>
      <w:r>
        <w:rPr>
          <w:rFonts w:ascii="Arial" w:eastAsia="Arial Unicode MS" w:hAnsi="Arial" w:cs="Arial"/>
          <w:sz w:val="22"/>
          <w:szCs w:val="22"/>
        </w:rPr>
        <w:t xml:space="preserve"> </w:t>
      </w:r>
      <w:r w:rsidR="00224061" w:rsidRPr="00413E72">
        <w:rPr>
          <w:rFonts w:ascii="Arial" w:eastAsia="Arial Unicode MS" w:hAnsi="Arial" w:cs="Arial"/>
          <w:sz w:val="22"/>
          <w:szCs w:val="22"/>
        </w:rPr>
        <w:t>per annum</w:t>
      </w:r>
      <w:r w:rsidR="00224061" w:rsidRPr="00413E72">
        <w:rPr>
          <w:rFonts w:ascii="Arial" w:eastAsia="Arial Unicode MS" w:hAnsi="Arial" w:cs="Arial"/>
          <w:sz w:val="22"/>
          <w:szCs w:val="22"/>
          <w:cs/>
        </w:rPr>
        <w:t xml:space="preserve">). </w:t>
      </w:r>
      <w:r w:rsidR="00D60B26" w:rsidRPr="00413E72">
        <w:rPr>
          <w:rFonts w:ascii="Arial" w:eastAsia="Arial Unicode MS" w:hAnsi="Arial" w:cs="Arial"/>
          <w:sz w:val="22"/>
          <w:szCs w:val="22"/>
        </w:rPr>
        <w:t xml:space="preserve">The due date for repayment of principal and </w:t>
      </w:r>
      <w:r w:rsidR="006A6930" w:rsidRPr="00413E72">
        <w:rPr>
          <w:rFonts w:ascii="Arial" w:eastAsia="Arial Unicode MS" w:hAnsi="Arial" w:cs="Arial"/>
          <w:sz w:val="22"/>
          <w:szCs w:val="22"/>
        </w:rPr>
        <w:t xml:space="preserve">interests </w:t>
      </w:r>
      <w:r w:rsidR="00805F44" w:rsidRPr="00413E72">
        <w:rPr>
          <w:rFonts w:ascii="Arial" w:eastAsia="Arial Unicode MS" w:hAnsi="Arial" w:cs="Arial"/>
          <w:sz w:val="22"/>
          <w:szCs w:val="22"/>
        </w:rPr>
        <w:t xml:space="preserve">by the </w:t>
      </w:r>
      <w:r w:rsidR="00D56D0B" w:rsidRPr="00413E72">
        <w:rPr>
          <w:rFonts w:ascii="Arial" w:eastAsia="Arial Unicode MS" w:hAnsi="Arial" w:cs="Arial"/>
          <w:sz w:val="22"/>
          <w:szCs w:val="22"/>
        </w:rPr>
        <w:t>year</w:t>
      </w:r>
      <w:r w:rsidR="00F16F09" w:rsidRPr="00413E72">
        <w:rPr>
          <w:rFonts w:ascii="Arial" w:eastAsia="Arial Unicode MS" w:hAnsi="Arial" w:cs="Arial"/>
          <w:sz w:val="22"/>
          <w:szCs w:val="22"/>
        </w:rPr>
        <w:t>s 2026 and 2027</w:t>
      </w:r>
      <w:r w:rsidR="00F37368" w:rsidRPr="00413E72">
        <w:rPr>
          <w:rFonts w:ascii="Arial" w:eastAsia="Arial Unicode MS" w:hAnsi="Arial" w:cs="Arial"/>
          <w:sz w:val="22"/>
          <w:szCs w:val="22"/>
        </w:rPr>
        <w:t xml:space="preserve"> or </w:t>
      </w:r>
      <w:r w:rsidR="000F0094" w:rsidRPr="00413E72">
        <w:rPr>
          <w:rFonts w:ascii="Arial" w:eastAsia="Arial Unicode MS" w:hAnsi="Arial" w:cs="Browallia New"/>
          <w:sz w:val="22"/>
          <w:szCs w:val="28"/>
        </w:rPr>
        <w:t>on demand</w:t>
      </w:r>
      <w:r w:rsidR="00F37368" w:rsidRPr="00413E72">
        <w:rPr>
          <w:rFonts w:ascii="Arial" w:eastAsia="Arial Unicode MS" w:hAnsi="Arial" w:cs="Arial"/>
          <w:sz w:val="22"/>
          <w:szCs w:val="22"/>
        </w:rPr>
        <w:t>.</w:t>
      </w:r>
    </w:p>
    <w:p w14:paraId="27A68B31" w14:textId="77777777" w:rsidR="006309FD" w:rsidRPr="00413E72" w:rsidRDefault="006309FD" w:rsidP="006309FD">
      <w:pPr>
        <w:spacing w:before="120" w:after="120" w:line="380" w:lineRule="exact"/>
        <w:ind w:left="547"/>
        <w:jc w:val="both"/>
        <w:rPr>
          <w:rFonts w:ascii="Arial" w:eastAsia="Arial Unicode MS" w:hAnsi="Arial" w:cs="Arial"/>
          <w:sz w:val="22"/>
          <w:szCs w:val="22"/>
          <w:u w:val="single"/>
        </w:rPr>
      </w:pPr>
      <w:r w:rsidRPr="00413E72">
        <w:rPr>
          <w:rFonts w:ascii="Arial" w:eastAsia="Arial Unicode MS" w:hAnsi="Arial" w:cs="Arial"/>
          <w:sz w:val="22"/>
          <w:szCs w:val="22"/>
          <w:u w:val="single"/>
        </w:rPr>
        <w:t>Short-term loan from the subsidiary</w:t>
      </w:r>
    </w:p>
    <w:p w14:paraId="3B36A5B3" w14:textId="11C593A5" w:rsidR="006309FD" w:rsidRPr="00413E72" w:rsidRDefault="006309FD" w:rsidP="006309FD">
      <w:pPr>
        <w:spacing w:before="120" w:after="120" w:line="380" w:lineRule="exact"/>
        <w:ind w:left="547"/>
        <w:jc w:val="both"/>
        <w:rPr>
          <w:rFonts w:ascii="Arial" w:eastAsia="Arial Unicode MS" w:hAnsi="Arial" w:cs="Arial"/>
          <w:sz w:val="22"/>
          <w:szCs w:val="22"/>
        </w:rPr>
      </w:pPr>
      <w:r w:rsidRPr="00413E72">
        <w:rPr>
          <w:rFonts w:ascii="Arial" w:eastAsia="Arial Unicode MS" w:hAnsi="Arial" w:cs="Arial"/>
          <w:sz w:val="22"/>
          <w:szCs w:val="22"/>
        </w:rPr>
        <w:t>As at 3</w:t>
      </w:r>
      <w:r w:rsidRPr="00413E72">
        <w:rPr>
          <w:rFonts w:ascii="Arial" w:eastAsia="Arial Unicode MS" w:hAnsi="Arial" w:cs="Browallia New"/>
          <w:sz w:val="22"/>
          <w:szCs w:val="28"/>
        </w:rPr>
        <w:t>1</w:t>
      </w:r>
      <w:r w:rsidRPr="00413E72">
        <w:rPr>
          <w:rFonts w:ascii="Arial" w:eastAsia="Arial Unicode MS" w:hAnsi="Arial" w:cs="Arial"/>
          <w:sz w:val="22"/>
          <w:szCs w:val="22"/>
        </w:rPr>
        <w:t xml:space="preserve"> December 2023 and 2022, the balances of loan from the subsidiary and the movements are as follows</w:t>
      </w:r>
      <w:r w:rsidRPr="00413E72">
        <w:rPr>
          <w:rFonts w:ascii="Arial" w:eastAsia="Arial Unicode MS" w:hAnsi="Arial" w:cs="Arial"/>
          <w:sz w:val="22"/>
          <w:szCs w:val="22"/>
          <w:cs/>
        </w:rPr>
        <w:t>:</w:t>
      </w:r>
    </w:p>
    <w:p w14:paraId="3A7FA822" w14:textId="77777777" w:rsidR="006309FD" w:rsidRPr="00413E72" w:rsidRDefault="006309FD" w:rsidP="006309FD">
      <w:pPr>
        <w:tabs>
          <w:tab w:val="left" w:pos="900"/>
          <w:tab w:val="left" w:pos="1440"/>
        </w:tabs>
        <w:spacing w:line="380" w:lineRule="exact"/>
        <w:ind w:left="547"/>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w:t>
      </w:r>
      <w:r w:rsidRPr="00413E72">
        <w:rPr>
          <w:rFonts w:ascii="Arial" w:hAnsi="Arial" w:cs="Arial"/>
          <w:sz w:val="18"/>
          <w:szCs w:val="18"/>
        </w:rPr>
        <w:t xml:space="preserve"> Thousand Baht</w:t>
      </w:r>
      <w:r w:rsidRPr="00413E72">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700"/>
        <w:gridCol w:w="1597"/>
        <w:gridCol w:w="1598"/>
        <w:gridCol w:w="1597"/>
        <w:gridCol w:w="1598"/>
      </w:tblGrid>
      <w:tr w:rsidR="006309FD" w:rsidRPr="00413E72" w14:paraId="77D1ACB6" w14:textId="77777777" w:rsidTr="009E6BE2">
        <w:tc>
          <w:tcPr>
            <w:tcW w:w="2700" w:type="dxa"/>
          </w:tcPr>
          <w:p w14:paraId="4E61ED9A" w14:textId="77777777" w:rsidR="006309FD" w:rsidRPr="00413E72" w:rsidRDefault="006309FD" w:rsidP="003179D3">
            <w:pPr>
              <w:spacing w:line="340" w:lineRule="exact"/>
              <w:ind w:left="-14" w:right="-43"/>
              <w:jc w:val="both"/>
              <w:rPr>
                <w:rFonts w:ascii="Arial" w:hAnsi="Arial" w:cs="Arial"/>
                <w:b/>
                <w:bCs/>
                <w:sz w:val="18"/>
                <w:szCs w:val="18"/>
                <w:u w:val="single"/>
              </w:rPr>
            </w:pPr>
          </w:p>
        </w:tc>
        <w:tc>
          <w:tcPr>
            <w:tcW w:w="6390" w:type="dxa"/>
            <w:gridSpan w:val="4"/>
          </w:tcPr>
          <w:p w14:paraId="1DE51134" w14:textId="77777777" w:rsidR="006309FD" w:rsidRPr="00413E72" w:rsidRDefault="006309FD" w:rsidP="003179D3">
            <w:pPr>
              <w:pBdr>
                <w:bottom w:val="single" w:sz="4" w:space="1" w:color="auto"/>
              </w:pBdr>
              <w:tabs>
                <w:tab w:val="decimal" w:pos="846"/>
              </w:tabs>
              <w:spacing w:line="340" w:lineRule="exact"/>
              <w:ind w:left="-14" w:right="-21"/>
              <w:jc w:val="center"/>
              <w:rPr>
                <w:rFonts w:ascii="Arial" w:hAnsi="Arial" w:cs="Arial"/>
                <w:sz w:val="18"/>
                <w:szCs w:val="18"/>
              </w:rPr>
            </w:pPr>
            <w:r w:rsidRPr="00413E72">
              <w:rPr>
                <w:rFonts w:ascii="Arial" w:hAnsi="Arial" w:cs="Arial"/>
                <w:sz w:val="18"/>
                <w:szCs w:val="18"/>
              </w:rPr>
              <w:t>Separate financial statements</w:t>
            </w:r>
          </w:p>
        </w:tc>
      </w:tr>
      <w:tr w:rsidR="006309FD" w:rsidRPr="00413E72" w14:paraId="51D4A734" w14:textId="77777777" w:rsidTr="009E6BE2">
        <w:tc>
          <w:tcPr>
            <w:tcW w:w="2700" w:type="dxa"/>
          </w:tcPr>
          <w:p w14:paraId="41DBC47E" w14:textId="77777777" w:rsidR="006309FD" w:rsidRPr="00413E72" w:rsidRDefault="006309FD" w:rsidP="003179D3">
            <w:pPr>
              <w:spacing w:line="340" w:lineRule="exact"/>
              <w:ind w:left="-14" w:right="-43"/>
              <w:jc w:val="both"/>
              <w:rPr>
                <w:rFonts w:ascii="Arial" w:hAnsi="Arial" w:cs="Arial"/>
                <w:b/>
                <w:bCs/>
                <w:sz w:val="18"/>
                <w:szCs w:val="18"/>
                <w:u w:val="single"/>
              </w:rPr>
            </w:pPr>
          </w:p>
        </w:tc>
        <w:tc>
          <w:tcPr>
            <w:tcW w:w="1597" w:type="dxa"/>
          </w:tcPr>
          <w:p w14:paraId="270DF1B6"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Balance as at</w:t>
            </w:r>
          </w:p>
        </w:tc>
        <w:tc>
          <w:tcPr>
            <w:tcW w:w="1598" w:type="dxa"/>
          </w:tcPr>
          <w:p w14:paraId="5CFEA816"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 xml:space="preserve">Increase </w:t>
            </w:r>
          </w:p>
        </w:tc>
        <w:tc>
          <w:tcPr>
            <w:tcW w:w="1597" w:type="dxa"/>
          </w:tcPr>
          <w:p w14:paraId="30832D15"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Decrease</w:t>
            </w:r>
          </w:p>
        </w:tc>
        <w:tc>
          <w:tcPr>
            <w:tcW w:w="1598" w:type="dxa"/>
          </w:tcPr>
          <w:p w14:paraId="33655758"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Balance as at</w:t>
            </w:r>
          </w:p>
        </w:tc>
      </w:tr>
      <w:tr w:rsidR="006309FD" w:rsidRPr="00413E72" w14:paraId="65A25567" w14:textId="77777777" w:rsidTr="009E6BE2">
        <w:tc>
          <w:tcPr>
            <w:tcW w:w="2700" w:type="dxa"/>
          </w:tcPr>
          <w:p w14:paraId="661F66BB" w14:textId="77777777" w:rsidR="006309FD" w:rsidRPr="00413E72" w:rsidRDefault="006309FD" w:rsidP="003179D3">
            <w:pPr>
              <w:spacing w:line="340" w:lineRule="exact"/>
              <w:ind w:left="-14" w:right="-43"/>
              <w:jc w:val="both"/>
              <w:rPr>
                <w:rFonts w:ascii="Arial" w:hAnsi="Arial" w:cs="Arial"/>
                <w:b/>
                <w:bCs/>
                <w:sz w:val="18"/>
                <w:szCs w:val="18"/>
                <w:u w:val="single"/>
              </w:rPr>
            </w:pPr>
          </w:p>
        </w:tc>
        <w:tc>
          <w:tcPr>
            <w:tcW w:w="1597" w:type="dxa"/>
          </w:tcPr>
          <w:p w14:paraId="5DB502E7"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31 December</w:t>
            </w:r>
          </w:p>
        </w:tc>
        <w:tc>
          <w:tcPr>
            <w:tcW w:w="1598" w:type="dxa"/>
          </w:tcPr>
          <w:p w14:paraId="043D3223"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 xml:space="preserve">during </w:t>
            </w:r>
          </w:p>
        </w:tc>
        <w:tc>
          <w:tcPr>
            <w:tcW w:w="1597" w:type="dxa"/>
          </w:tcPr>
          <w:p w14:paraId="3AB91081"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 xml:space="preserve">during </w:t>
            </w:r>
          </w:p>
        </w:tc>
        <w:tc>
          <w:tcPr>
            <w:tcW w:w="1598" w:type="dxa"/>
          </w:tcPr>
          <w:p w14:paraId="68BAE9A5" w14:textId="519EA444"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3</w:t>
            </w:r>
            <w:r w:rsidR="00052EB4" w:rsidRPr="00413E72">
              <w:rPr>
                <w:rFonts w:ascii="Arial" w:hAnsi="Arial" w:cs="Arial"/>
                <w:sz w:val="18"/>
                <w:szCs w:val="18"/>
              </w:rPr>
              <w:t>1</w:t>
            </w:r>
            <w:r w:rsidRPr="00413E72">
              <w:rPr>
                <w:rFonts w:ascii="Arial" w:hAnsi="Arial" w:cs="Arial"/>
                <w:sz w:val="18"/>
                <w:szCs w:val="18"/>
              </w:rPr>
              <w:t xml:space="preserve"> </w:t>
            </w:r>
            <w:r w:rsidR="00052EB4" w:rsidRPr="00413E72">
              <w:rPr>
                <w:rFonts w:ascii="Arial" w:hAnsi="Arial" w:cs="Arial"/>
                <w:sz w:val="18"/>
                <w:szCs w:val="18"/>
              </w:rPr>
              <w:t>December</w:t>
            </w:r>
          </w:p>
        </w:tc>
      </w:tr>
      <w:tr w:rsidR="006309FD" w:rsidRPr="00413E72" w14:paraId="6FABCEC7" w14:textId="77777777" w:rsidTr="009E6BE2">
        <w:tc>
          <w:tcPr>
            <w:tcW w:w="2700" w:type="dxa"/>
          </w:tcPr>
          <w:p w14:paraId="1FB330EE" w14:textId="77777777" w:rsidR="006309FD" w:rsidRPr="00413E72" w:rsidRDefault="006309FD" w:rsidP="003179D3">
            <w:pPr>
              <w:pBdr>
                <w:bottom w:val="single" w:sz="4" w:space="1" w:color="auto"/>
              </w:pBdr>
              <w:spacing w:line="340" w:lineRule="exact"/>
              <w:ind w:left="-14" w:right="-43"/>
              <w:jc w:val="center"/>
              <w:rPr>
                <w:rFonts w:ascii="Arial" w:hAnsi="Arial" w:cs="Arial"/>
                <w:sz w:val="18"/>
                <w:szCs w:val="18"/>
                <w:cs/>
              </w:rPr>
            </w:pPr>
            <w:r w:rsidRPr="00413E72">
              <w:rPr>
                <w:rFonts w:ascii="Arial" w:hAnsi="Arial" w:cs="Arial"/>
                <w:sz w:val="18"/>
                <w:szCs w:val="18"/>
              </w:rPr>
              <w:t>Short-term loan from subsidiary</w:t>
            </w:r>
          </w:p>
        </w:tc>
        <w:tc>
          <w:tcPr>
            <w:tcW w:w="1597" w:type="dxa"/>
          </w:tcPr>
          <w:p w14:paraId="3868CC24" w14:textId="77777777" w:rsidR="006309FD" w:rsidRPr="00413E72" w:rsidRDefault="006309FD" w:rsidP="003179D3">
            <w:pPr>
              <w:pBdr>
                <w:bottom w:val="single" w:sz="4" w:space="1" w:color="auto"/>
              </w:pBdr>
              <w:spacing w:line="340" w:lineRule="exact"/>
              <w:ind w:left="-14" w:right="-43"/>
              <w:jc w:val="center"/>
              <w:rPr>
                <w:rFonts w:ascii="Arial" w:hAnsi="Arial" w:cs="Arial"/>
                <w:sz w:val="18"/>
                <w:szCs w:val="18"/>
              </w:rPr>
            </w:pPr>
            <w:r w:rsidRPr="00413E72">
              <w:rPr>
                <w:rFonts w:ascii="Arial" w:hAnsi="Arial" w:cs="Arial"/>
                <w:sz w:val="18"/>
                <w:szCs w:val="18"/>
              </w:rPr>
              <w:t>2022</w:t>
            </w:r>
          </w:p>
        </w:tc>
        <w:tc>
          <w:tcPr>
            <w:tcW w:w="1598" w:type="dxa"/>
          </w:tcPr>
          <w:p w14:paraId="276C44F7" w14:textId="7FBA80E9" w:rsidR="006309FD" w:rsidRPr="00413E72" w:rsidRDefault="006309FD" w:rsidP="003179D3">
            <w:pPr>
              <w:pBdr>
                <w:bottom w:val="single" w:sz="4" w:space="1" w:color="auto"/>
              </w:pBdr>
              <w:spacing w:line="340" w:lineRule="exact"/>
              <w:ind w:left="-14" w:right="-43"/>
              <w:jc w:val="center"/>
              <w:rPr>
                <w:rFonts w:ascii="Arial" w:hAnsi="Arial" w:cs="Arial"/>
                <w:sz w:val="18"/>
                <w:szCs w:val="18"/>
              </w:rPr>
            </w:pPr>
            <w:r w:rsidRPr="00413E72">
              <w:rPr>
                <w:rFonts w:ascii="Arial" w:hAnsi="Arial" w:cs="Arial"/>
                <w:sz w:val="18"/>
                <w:szCs w:val="18"/>
              </w:rPr>
              <w:t xml:space="preserve">the </w:t>
            </w:r>
            <w:r w:rsidR="00BD2C17">
              <w:rPr>
                <w:rFonts w:ascii="Arial" w:hAnsi="Arial" w:cs="Arial"/>
                <w:sz w:val="18"/>
                <w:szCs w:val="18"/>
              </w:rPr>
              <w:t>year</w:t>
            </w:r>
          </w:p>
        </w:tc>
        <w:tc>
          <w:tcPr>
            <w:tcW w:w="1597" w:type="dxa"/>
          </w:tcPr>
          <w:p w14:paraId="7F9E80EF" w14:textId="0AD72B14" w:rsidR="006309FD" w:rsidRPr="00413E72" w:rsidRDefault="00BD2C17" w:rsidP="003179D3">
            <w:pPr>
              <w:pBdr>
                <w:bottom w:val="single" w:sz="4" w:space="1" w:color="auto"/>
              </w:pBdr>
              <w:spacing w:line="340" w:lineRule="exact"/>
              <w:ind w:left="-14" w:right="-43"/>
              <w:jc w:val="center"/>
              <w:rPr>
                <w:rFonts w:ascii="Arial" w:hAnsi="Arial" w:cs="Arial"/>
                <w:sz w:val="18"/>
                <w:szCs w:val="18"/>
              </w:rPr>
            </w:pPr>
            <w:r>
              <w:rPr>
                <w:rFonts w:ascii="Arial" w:hAnsi="Arial" w:cs="Arial"/>
                <w:sz w:val="18"/>
                <w:szCs w:val="18"/>
              </w:rPr>
              <w:t>the year</w:t>
            </w:r>
          </w:p>
        </w:tc>
        <w:tc>
          <w:tcPr>
            <w:tcW w:w="1598" w:type="dxa"/>
          </w:tcPr>
          <w:p w14:paraId="7EC53C6B" w14:textId="77777777" w:rsidR="006309FD" w:rsidRPr="00413E72" w:rsidRDefault="006309FD" w:rsidP="003179D3">
            <w:pPr>
              <w:pBdr>
                <w:bottom w:val="single" w:sz="4" w:space="1" w:color="auto"/>
              </w:pBdr>
              <w:spacing w:line="340" w:lineRule="exact"/>
              <w:ind w:left="-14" w:right="-43"/>
              <w:jc w:val="center"/>
              <w:rPr>
                <w:rFonts w:ascii="Arial" w:hAnsi="Arial" w:cs="Arial"/>
                <w:sz w:val="18"/>
                <w:szCs w:val="18"/>
              </w:rPr>
            </w:pPr>
            <w:r w:rsidRPr="00413E72">
              <w:rPr>
                <w:rFonts w:ascii="Arial" w:hAnsi="Arial" w:cs="Arial"/>
                <w:sz w:val="18"/>
                <w:szCs w:val="18"/>
              </w:rPr>
              <w:t>2023</w:t>
            </w:r>
          </w:p>
        </w:tc>
      </w:tr>
      <w:tr w:rsidR="006309FD" w:rsidRPr="00413E72" w14:paraId="73D15466" w14:textId="77777777" w:rsidTr="009E6BE2">
        <w:tc>
          <w:tcPr>
            <w:tcW w:w="2700" w:type="dxa"/>
          </w:tcPr>
          <w:p w14:paraId="2D289684" w14:textId="77777777" w:rsidR="006309FD" w:rsidRPr="00413E72" w:rsidRDefault="006309FD" w:rsidP="003179D3">
            <w:pPr>
              <w:spacing w:line="340" w:lineRule="exact"/>
              <w:ind w:left="165" w:right="-43" w:hanging="165"/>
              <w:rPr>
                <w:rFonts w:ascii="Arial" w:hAnsi="Arial" w:cs="Arial"/>
                <w:sz w:val="18"/>
                <w:szCs w:val="18"/>
              </w:rPr>
            </w:pPr>
            <w:r w:rsidRPr="00413E72">
              <w:rPr>
                <w:rFonts w:ascii="Arial" w:hAnsi="Arial" w:cs="Arial"/>
                <w:sz w:val="18"/>
                <w:szCs w:val="18"/>
              </w:rPr>
              <w:t>S. Biz Co., Ltd.</w:t>
            </w:r>
          </w:p>
        </w:tc>
        <w:tc>
          <w:tcPr>
            <w:tcW w:w="1597" w:type="dxa"/>
          </w:tcPr>
          <w:p w14:paraId="092300ED" w14:textId="77777777" w:rsidR="006309FD" w:rsidRPr="00413E72" w:rsidRDefault="006309FD" w:rsidP="003179D3">
            <w:pPr>
              <w:pBdr>
                <w:bottom w:val="sing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w:t>
            </w:r>
          </w:p>
        </w:tc>
        <w:tc>
          <w:tcPr>
            <w:tcW w:w="1598" w:type="dxa"/>
          </w:tcPr>
          <w:p w14:paraId="1EE735B4" w14:textId="77777777" w:rsidR="006309FD" w:rsidRPr="00413E72" w:rsidRDefault="006309FD" w:rsidP="003179D3">
            <w:pPr>
              <w:pBdr>
                <w:bottom w:val="sing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65,000</w:t>
            </w:r>
          </w:p>
        </w:tc>
        <w:tc>
          <w:tcPr>
            <w:tcW w:w="1597" w:type="dxa"/>
            <w:vAlign w:val="bottom"/>
          </w:tcPr>
          <w:p w14:paraId="2703F74F" w14:textId="77777777" w:rsidR="006309FD" w:rsidRPr="00413E72" w:rsidRDefault="006309FD" w:rsidP="003179D3">
            <w:pPr>
              <w:pBdr>
                <w:bottom w:val="single" w:sz="4" w:space="1" w:color="auto"/>
              </w:pBdr>
              <w:tabs>
                <w:tab w:val="decimal" w:pos="1237"/>
              </w:tabs>
              <w:spacing w:line="340" w:lineRule="exact"/>
              <w:ind w:left="-14" w:right="-43"/>
              <w:rPr>
                <w:rFonts w:ascii="Arial" w:hAnsi="Arial" w:cs="Browallia New"/>
                <w:sz w:val="18"/>
                <w:szCs w:val="18"/>
              </w:rPr>
            </w:pPr>
            <w:r w:rsidRPr="00413E72">
              <w:rPr>
                <w:rFonts w:ascii="Arial" w:hAnsi="Arial" w:cs="Browallia New"/>
                <w:sz w:val="18"/>
                <w:szCs w:val="18"/>
              </w:rPr>
              <w:t>-</w:t>
            </w:r>
          </w:p>
        </w:tc>
        <w:tc>
          <w:tcPr>
            <w:tcW w:w="1598" w:type="dxa"/>
          </w:tcPr>
          <w:p w14:paraId="5E335F06" w14:textId="77777777" w:rsidR="006309FD" w:rsidRPr="00413E72" w:rsidRDefault="006309FD" w:rsidP="003179D3">
            <w:pPr>
              <w:pBdr>
                <w:bottom w:val="sing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65,000</w:t>
            </w:r>
          </w:p>
        </w:tc>
      </w:tr>
      <w:tr w:rsidR="006309FD" w:rsidRPr="00413E72" w14:paraId="675F764E" w14:textId="77777777" w:rsidTr="009E6BE2">
        <w:tc>
          <w:tcPr>
            <w:tcW w:w="2700" w:type="dxa"/>
          </w:tcPr>
          <w:p w14:paraId="409FCA7C" w14:textId="77777777" w:rsidR="006309FD" w:rsidRPr="00413E72" w:rsidRDefault="006309FD" w:rsidP="003179D3">
            <w:pPr>
              <w:spacing w:line="340" w:lineRule="exact"/>
              <w:ind w:left="165" w:right="-43" w:hanging="165"/>
              <w:jc w:val="thaiDistribute"/>
              <w:rPr>
                <w:rFonts w:ascii="Arial" w:hAnsi="Arial" w:cs="Arial"/>
                <w:sz w:val="18"/>
                <w:szCs w:val="18"/>
              </w:rPr>
            </w:pPr>
            <w:r w:rsidRPr="00413E72">
              <w:rPr>
                <w:rFonts w:ascii="Arial" w:hAnsi="Arial" w:cs="Arial"/>
                <w:sz w:val="18"/>
                <w:szCs w:val="18"/>
              </w:rPr>
              <w:t>Total</w:t>
            </w:r>
          </w:p>
        </w:tc>
        <w:tc>
          <w:tcPr>
            <w:tcW w:w="1597" w:type="dxa"/>
            <w:vAlign w:val="bottom"/>
          </w:tcPr>
          <w:p w14:paraId="4D27D395" w14:textId="77777777" w:rsidR="006309FD" w:rsidRPr="00413E72" w:rsidRDefault="006309FD" w:rsidP="003179D3">
            <w:pPr>
              <w:pBdr>
                <w:bottom w:val="doub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w:t>
            </w:r>
          </w:p>
        </w:tc>
        <w:tc>
          <w:tcPr>
            <w:tcW w:w="1598" w:type="dxa"/>
            <w:vAlign w:val="bottom"/>
          </w:tcPr>
          <w:p w14:paraId="0BECE17C" w14:textId="77777777" w:rsidR="006309FD" w:rsidRPr="00413E72" w:rsidRDefault="006309FD" w:rsidP="003179D3">
            <w:pPr>
              <w:pBdr>
                <w:bottom w:val="doub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65,000</w:t>
            </w:r>
          </w:p>
        </w:tc>
        <w:tc>
          <w:tcPr>
            <w:tcW w:w="1597" w:type="dxa"/>
            <w:vAlign w:val="bottom"/>
          </w:tcPr>
          <w:p w14:paraId="19930A2C" w14:textId="77777777" w:rsidR="006309FD" w:rsidRPr="00413E72" w:rsidRDefault="006309FD" w:rsidP="003179D3">
            <w:pPr>
              <w:pBdr>
                <w:bottom w:val="doub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w:t>
            </w:r>
          </w:p>
        </w:tc>
        <w:tc>
          <w:tcPr>
            <w:tcW w:w="1598" w:type="dxa"/>
            <w:vAlign w:val="bottom"/>
          </w:tcPr>
          <w:p w14:paraId="38F9EF56" w14:textId="77777777" w:rsidR="006309FD" w:rsidRPr="00413E72" w:rsidRDefault="006309FD" w:rsidP="003179D3">
            <w:pPr>
              <w:pBdr>
                <w:bottom w:val="doub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65,000</w:t>
            </w:r>
          </w:p>
        </w:tc>
      </w:tr>
    </w:tbl>
    <w:p w14:paraId="544A73CA" w14:textId="61084DEC" w:rsidR="006309FD" w:rsidRPr="00413E72" w:rsidRDefault="006309FD" w:rsidP="006309FD">
      <w:pPr>
        <w:spacing w:before="120" w:after="120" w:line="380" w:lineRule="exact"/>
        <w:ind w:left="547"/>
        <w:jc w:val="both"/>
        <w:rPr>
          <w:rFonts w:ascii="Arial" w:eastAsia="Arial Unicode MS" w:hAnsi="Arial" w:cs="Arial"/>
          <w:sz w:val="22"/>
          <w:szCs w:val="22"/>
        </w:rPr>
      </w:pPr>
      <w:r w:rsidRPr="00413E72">
        <w:rPr>
          <w:rFonts w:ascii="Arial" w:eastAsia="Arial Unicode MS" w:hAnsi="Arial" w:cs="Arial"/>
          <w:sz w:val="22"/>
          <w:szCs w:val="22"/>
        </w:rPr>
        <w:t xml:space="preserve">This loan bear interest at rate 4.00% per annum. The loan has due date for repayment of principal and interest </w:t>
      </w:r>
      <w:r w:rsidR="00BD2C17">
        <w:rPr>
          <w:rFonts w:ascii="Arial" w:eastAsia="Arial Unicode MS" w:hAnsi="Arial" w:cs="Arial"/>
          <w:sz w:val="22"/>
          <w:szCs w:val="22"/>
        </w:rPr>
        <w:t>on demand</w:t>
      </w:r>
      <w:r w:rsidRPr="00413E72">
        <w:rPr>
          <w:rFonts w:ascii="Arial" w:eastAsia="Arial Unicode MS" w:hAnsi="Arial" w:cs="Arial"/>
          <w:sz w:val="22"/>
          <w:szCs w:val="22"/>
        </w:rPr>
        <w:t>.</w:t>
      </w:r>
    </w:p>
    <w:p w14:paraId="3BF5FC10" w14:textId="0C7BB8B6" w:rsidR="00602779" w:rsidRPr="00413E72" w:rsidRDefault="00602779" w:rsidP="002534B5">
      <w:pPr>
        <w:spacing w:before="120" w:after="120" w:line="380" w:lineRule="exact"/>
        <w:ind w:right="29" w:firstLine="547"/>
        <w:jc w:val="thaiDistribute"/>
        <w:rPr>
          <w:rFonts w:ascii="Arial" w:hAnsi="Arial" w:cs="Arial"/>
          <w:color w:val="000000"/>
          <w:sz w:val="22"/>
          <w:szCs w:val="22"/>
          <w:u w:val="single"/>
        </w:rPr>
      </w:pPr>
      <w:r w:rsidRPr="00413E72">
        <w:rPr>
          <w:rFonts w:ascii="Arial" w:hAnsi="Arial" w:cs="Arial"/>
          <w:color w:val="000000"/>
          <w:sz w:val="22"/>
          <w:szCs w:val="22"/>
          <w:u w:val="single"/>
        </w:rPr>
        <w:t>Directors and management</w:t>
      </w:r>
      <w:r w:rsidRPr="00413E72">
        <w:rPr>
          <w:rFonts w:ascii="Arial" w:hAnsi="Arial" w:cs="Arial"/>
          <w:color w:val="000000"/>
          <w:sz w:val="22"/>
          <w:szCs w:val="22"/>
          <w:u w:val="single"/>
          <w:cs/>
        </w:rPr>
        <w:t>’</w:t>
      </w:r>
      <w:r w:rsidRPr="00413E72">
        <w:rPr>
          <w:rFonts w:ascii="Arial" w:hAnsi="Arial" w:cs="Arial"/>
          <w:color w:val="000000"/>
          <w:sz w:val="22"/>
          <w:szCs w:val="22"/>
          <w:u w:val="single"/>
        </w:rPr>
        <w:t>s benefits</w:t>
      </w:r>
    </w:p>
    <w:p w14:paraId="66D3C355" w14:textId="145B17AE" w:rsidR="00602779" w:rsidRPr="00413E72"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413E72">
        <w:rPr>
          <w:rFonts w:ascii="Arial" w:hAnsi="Arial" w:cs="Arial"/>
          <w:sz w:val="22"/>
          <w:szCs w:val="22"/>
          <w:lang w:val="en-US"/>
        </w:rPr>
        <w:tab/>
        <w:t>During</w:t>
      </w:r>
      <w:r w:rsidR="00802400" w:rsidRPr="00413E72">
        <w:rPr>
          <w:rFonts w:ascii="Arial" w:hAnsi="Arial" w:cs="Arial"/>
          <w:sz w:val="22"/>
          <w:szCs w:val="22"/>
          <w:lang w:val="en-US"/>
        </w:rPr>
        <w:t xml:space="preserve"> the year</w:t>
      </w:r>
      <w:r w:rsidR="00BF02C0" w:rsidRPr="00413E72">
        <w:rPr>
          <w:rFonts w:ascii="Arial" w:hAnsi="Arial" w:cs="Arial"/>
          <w:sz w:val="22"/>
          <w:szCs w:val="22"/>
          <w:lang w:val="en-US"/>
        </w:rPr>
        <w:t>s</w:t>
      </w:r>
      <w:r w:rsidR="00802400" w:rsidRPr="00413E72">
        <w:rPr>
          <w:rFonts w:ascii="Arial" w:hAnsi="Arial" w:cs="Arial"/>
          <w:sz w:val="22"/>
          <w:szCs w:val="22"/>
          <w:lang w:val="en-US"/>
        </w:rPr>
        <w:t xml:space="preserve"> ended 31 December </w:t>
      </w:r>
      <w:r w:rsidR="00775502" w:rsidRPr="00413E72">
        <w:rPr>
          <w:rFonts w:ascii="Arial" w:hAnsi="Arial" w:cs="Arial"/>
          <w:sz w:val="22"/>
          <w:szCs w:val="22"/>
          <w:lang w:val="en-US"/>
        </w:rPr>
        <w:t>2023</w:t>
      </w:r>
      <w:r w:rsidR="00724802" w:rsidRPr="00413E72">
        <w:rPr>
          <w:rFonts w:ascii="Arial" w:hAnsi="Arial" w:cs="Arial"/>
          <w:sz w:val="22"/>
          <w:szCs w:val="22"/>
          <w:lang w:val="en-US"/>
        </w:rPr>
        <w:t xml:space="preserve"> and </w:t>
      </w:r>
      <w:r w:rsidR="00775502" w:rsidRPr="00413E72">
        <w:rPr>
          <w:rFonts w:ascii="Arial" w:hAnsi="Arial" w:cs="Arial"/>
          <w:sz w:val="22"/>
          <w:szCs w:val="22"/>
          <w:lang w:val="en-US"/>
        </w:rPr>
        <w:t>2022</w:t>
      </w:r>
      <w:r w:rsidRPr="00413E72">
        <w:rPr>
          <w:rFonts w:ascii="Arial" w:hAnsi="Arial" w:cs="Arial"/>
          <w:sz w:val="22"/>
          <w:szCs w:val="22"/>
          <w:lang w:val="en-US"/>
        </w:rPr>
        <w:t xml:space="preserve">, the </w:t>
      </w:r>
      <w:r w:rsidR="00BD2C17">
        <w:rPr>
          <w:rFonts w:ascii="Arial" w:hAnsi="Arial" w:cs="Arial"/>
          <w:sz w:val="22"/>
          <w:szCs w:val="22"/>
          <w:lang w:val="en-US"/>
        </w:rPr>
        <w:t>Group</w:t>
      </w:r>
      <w:r w:rsidRPr="00413E72">
        <w:rPr>
          <w:rFonts w:ascii="Arial" w:hAnsi="Arial" w:cs="Arial"/>
          <w:sz w:val="22"/>
          <w:szCs w:val="22"/>
          <w:lang w:val="en-US"/>
        </w:rPr>
        <w:t xml:space="preserve"> had employee benefit expenses </w:t>
      </w:r>
      <w:r w:rsidR="007B2C09" w:rsidRPr="00413E72">
        <w:rPr>
          <w:rFonts w:ascii="Arial" w:hAnsi="Arial" w:cs="Arial"/>
          <w:sz w:val="22"/>
          <w:szCs w:val="22"/>
          <w:lang w:val="en-US"/>
        </w:rPr>
        <w:t>payable to</w:t>
      </w:r>
      <w:r w:rsidRPr="00413E72">
        <w:rPr>
          <w:rFonts w:ascii="Arial" w:hAnsi="Arial" w:cs="Arial"/>
          <w:sz w:val="22"/>
          <w:szCs w:val="22"/>
          <w:lang w:val="en-US"/>
        </w:rPr>
        <w:t xml:space="preserve"> their directors and management as below</w:t>
      </w:r>
      <w:r w:rsidRPr="00413E72">
        <w:rPr>
          <w:rFonts w:ascii="Arial" w:hAnsi="Arial" w:cs="Arial"/>
          <w:sz w:val="22"/>
          <w:szCs w:val="22"/>
          <w:cs/>
          <w:lang w:val="en-US"/>
        </w:rPr>
        <w:t>.</w:t>
      </w:r>
    </w:p>
    <w:p w14:paraId="64F985B1" w14:textId="77777777" w:rsidR="003C54DE" w:rsidRPr="00413E72" w:rsidRDefault="003C54DE" w:rsidP="003179D3">
      <w:pPr>
        <w:spacing w:line="380" w:lineRule="exact"/>
        <w:ind w:left="533" w:hanging="533"/>
        <w:jc w:val="right"/>
        <w:rPr>
          <w:rFonts w:ascii="Arial" w:hAnsi="Arial" w:cs="Arial"/>
          <w:color w:val="000000"/>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Style w:val="TableGrid"/>
        <w:tblW w:w="9162" w:type="dxa"/>
        <w:tblInd w:w="450" w:type="dxa"/>
        <w:tblLayout w:type="fixed"/>
        <w:tblLook w:val="04A0" w:firstRow="1" w:lastRow="0" w:firstColumn="1" w:lastColumn="0" w:noHBand="0" w:noVBand="1"/>
      </w:tblPr>
      <w:tblGrid>
        <w:gridCol w:w="4050"/>
        <w:gridCol w:w="1278"/>
        <w:gridCol w:w="1278"/>
        <w:gridCol w:w="1278"/>
        <w:gridCol w:w="1278"/>
      </w:tblGrid>
      <w:tr w:rsidR="000E6BAC" w:rsidRPr="00413E72" w14:paraId="07292000" w14:textId="77777777" w:rsidTr="003E65DF">
        <w:tc>
          <w:tcPr>
            <w:tcW w:w="4050" w:type="dxa"/>
            <w:tcBorders>
              <w:top w:val="nil"/>
              <w:left w:val="nil"/>
              <w:bottom w:val="nil"/>
              <w:right w:val="nil"/>
            </w:tcBorders>
          </w:tcPr>
          <w:p w14:paraId="538AD421" w14:textId="77777777" w:rsidR="000E6BAC" w:rsidRPr="00413E72" w:rsidRDefault="000E6BAC" w:rsidP="003179D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6" w:type="dxa"/>
            <w:gridSpan w:val="2"/>
            <w:tcBorders>
              <w:top w:val="nil"/>
              <w:left w:val="nil"/>
              <w:bottom w:val="nil"/>
              <w:right w:val="nil"/>
            </w:tcBorders>
          </w:tcPr>
          <w:p w14:paraId="0FF8E75C" w14:textId="77777777" w:rsidR="000E6BAC" w:rsidRPr="00413E72" w:rsidRDefault="000E6BAC" w:rsidP="003179D3">
            <w:pPr>
              <w:spacing w:line="340" w:lineRule="exact"/>
              <w:jc w:val="center"/>
              <w:rPr>
                <w:rFonts w:ascii="Arial" w:hAnsi="Arial" w:cs="Arial"/>
                <w:sz w:val="22"/>
                <w:szCs w:val="22"/>
              </w:rPr>
            </w:pPr>
            <w:r w:rsidRPr="00413E72">
              <w:rPr>
                <w:rFonts w:ascii="Arial" w:hAnsi="Arial" w:cs="Arial"/>
                <w:sz w:val="22"/>
                <w:szCs w:val="22"/>
              </w:rPr>
              <w:t>Consolidated</w:t>
            </w:r>
          </w:p>
        </w:tc>
        <w:tc>
          <w:tcPr>
            <w:tcW w:w="2556" w:type="dxa"/>
            <w:gridSpan w:val="2"/>
            <w:tcBorders>
              <w:top w:val="nil"/>
              <w:left w:val="nil"/>
              <w:bottom w:val="nil"/>
              <w:right w:val="nil"/>
            </w:tcBorders>
          </w:tcPr>
          <w:p w14:paraId="5AD06114" w14:textId="77777777" w:rsidR="000E6BAC" w:rsidRPr="00413E72" w:rsidRDefault="000E6BAC" w:rsidP="003179D3">
            <w:pPr>
              <w:spacing w:line="340" w:lineRule="exact"/>
              <w:jc w:val="center"/>
              <w:rPr>
                <w:rFonts w:ascii="Arial" w:hAnsi="Arial" w:cs="Arial"/>
                <w:sz w:val="22"/>
                <w:szCs w:val="22"/>
              </w:rPr>
            </w:pPr>
            <w:r w:rsidRPr="00413E72">
              <w:rPr>
                <w:rFonts w:ascii="Arial" w:hAnsi="Arial" w:cs="Arial"/>
                <w:sz w:val="22"/>
                <w:szCs w:val="22"/>
              </w:rPr>
              <w:t>Separate</w:t>
            </w:r>
          </w:p>
        </w:tc>
      </w:tr>
      <w:tr w:rsidR="000E6BAC" w:rsidRPr="00413E72" w14:paraId="44934473" w14:textId="77777777" w:rsidTr="003E65DF">
        <w:tc>
          <w:tcPr>
            <w:tcW w:w="4050" w:type="dxa"/>
            <w:tcBorders>
              <w:top w:val="nil"/>
              <w:left w:val="nil"/>
              <w:bottom w:val="nil"/>
              <w:right w:val="nil"/>
            </w:tcBorders>
          </w:tcPr>
          <w:p w14:paraId="4FBD4A69" w14:textId="77777777" w:rsidR="000E6BAC" w:rsidRPr="00413E72" w:rsidRDefault="000E6BAC" w:rsidP="003179D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6" w:type="dxa"/>
            <w:gridSpan w:val="2"/>
            <w:tcBorders>
              <w:top w:val="nil"/>
              <w:left w:val="nil"/>
              <w:bottom w:val="nil"/>
              <w:right w:val="nil"/>
            </w:tcBorders>
          </w:tcPr>
          <w:p w14:paraId="2BDC70A4" w14:textId="77777777" w:rsidR="000E6BAC" w:rsidRPr="00413E72" w:rsidRDefault="000E6BAC"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financial statements</w:t>
            </w:r>
          </w:p>
        </w:tc>
        <w:tc>
          <w:tcPr>
            <w:tcW w:w="2556" w:type="dxa"/>
            <w:gridSpan w:val="2"/>
            <w:tcBorders>
              <w:top w:val="nil"/>
              <w:left w:val="nil"/>
              <w:bottom w:val="nil"/>
              <w:right w:val="nil"/>
            </w:tcBorders>
          </w:tcPr>
          <w:p w14:paraId="42DA1CE5" w14:textId="77777777" w:rsidR="000E6BAC" w:rsidRPr="00413E72" w:rsidRDefault="000E6BAC"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financial statements</w:t>
            </w:r>
          </w:p>
        </w:tc>
      </w:tr>
      <w:tr w:rsidR="008748CB" w:rsidRPr="00413E72" w14:paraId="6FFAE1B8" w14:textId="77777777" w:rsidTr="003E65DF">
        <w:tc>
          <w:tcPr>
            <w:tcW w:w="4050" w:type="dxa"/>
            <w:tcBorders>
              <w:top w:val="nil"/>
              <w:left w:val="nil"/>
              <w:bottom w:val="nil"/>
              <w:right w:val="nil"/>
            </w:tcBorders>
          </w:tcPr>
          <w:p w14:paraId="60B5BFA6" w14:textId="77777777" w:rsidR="008748CB" w:rsidRPr="00413E72" w:rsidRDefault="008748CB" w:rsidP="003179D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8" w:type="dxa"/>
            <w:tcBorders>
              <w:top w:val="nil"/>
              <w:left w:val="nil"/>
              <w:bottom w:val="nil"/>
              <w:right w:val="nil"/>
            </w:tcBorders>
          </w:tcPr>
          <w:p w14:paraId="37863545" w14:textId="4D9FA2EF" w:rsidR="008748CB" w:rsidRPr="00413E72" w:rsidRDefault="00775502"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2023</w:t>
            </w:r>
          </w:p>
        </w:tc>
        <w:tc>
          <w:tcPr>
            <w:tcW w:w="1278" w:type="dxa"/>
            <w:tcBorders>
              <w:top w:val="nil"/>
              <w:left w:val="nil"/>
              <w:bottom w:val="nil"/>
              <w:right w:val="nil"/>
            </w:tcBorders>
          </w:tcPr>
          <w:p w14:paraId="32B67C79" w14:textId="3C02F2A3" w:rsidR="008748CB" w:rsidRPr="00413E72" w:rsidRDefault="00775502"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2022</w:t>
            </w:r>
          </w:p>
        </w:tc>
        <w:tc>
          <w:tcPr>
            <w:tcW w:w="1278" w:type="dxa"/>
            <w:tcBorders>
              <w:top w:val="nil"/>
              <w:left w:val="nil"/>
              <w:bottom w:val="nil"/>
              <w:right w:val="nil"/>
            </w:tcBorders>
          </w:tcPr>
          <w:p w14:paraId="1DD1F0B8" w14:textId="1333CF47" w:rsidR="008748CB" w:rsidRPr="00413E72" w:rsidRDefault="00775502"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2023</w:t>
            </w:r>
          </w:p>
        </w:tc>
        <w:tc>
          <w:tcPr>
            <w:tcW w:w="1278" w:type="dxa"/>
            <w:tcBorders>
              <w:top w:val="nil"/>
              <w:left w:val="nil"/>
              <w:bottom w:val="nil"/>
              <w:right w:val="nil"/>
            </w:tcBorders>
          </w:tcPr>
          <w:p w14:paraId="1A0C969E" w14:textId="4E3EF844" w:rsidR="008748CB" w:rsidRPr="00413E72" w:rsidRDefault="00775502"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2022</w:t>
            </w:r>
          </w:p>
        </w:tc>
      </w:tr>
      <w:tr w:rsidR="00775502" w:rsidRPr="00413E72" w14:paraId="5C6A25C5" w14:textId="77777777" w:rsidTr="003E65DF">
        <w:tc>
          <w:tcPr>
            <w:tcW w:w="4050" w:type="dxa"/>
            <w:tcBorders>
              <w:top w:val="nil"/>
              <w:left w:val="nil"/>
              <w:bottom w:val="nil"/>
              <w:right w:val="nil"/>
            </w:tcBorders>
          </w:tcPr>
          <w:p w14:paraId="06B24423" w14:textId="77777777" w:rsidR="00775502" w:rsidRPr="00413E72" w:rsidRDefault="00775502" w:rsidP="003179D3">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13E72">
              <w:rPr>
                <w:rFonts w:ascii="Arial" w:hAnsi="Arial" w:cs="Arial"/>
                <w:sz w:val="22"/>
                <w:szCs w:val="22"/>
              </w:rPr>
              <w:t>Short</w:t>
            </w:r>
            <w:r w:rsidRPr="00413E72">
              <w:rPr>
                <w:rFonts w:ascii="Arial" w:hAnsi="Arial" w:cs="Arial"/>
                <w:sz w:val="22"/>
                <w:szCs w:val="22"/>
                <w:cs/>
              </w:rPr>
              <w:t>-</w:t>
            </w:r>
            <w:r w:rsidRPr="00413E72">
              <w:rPr>
                <w:rFonts w:ascii="Arial" w:hAnsi="Arial" w:cs="Arial"/>
                <w:sz w:val="22"/>
                <w:szCs w:val="22"/>
              </w:rPr>
              <w:t>term employee benefits</w:t>
            </w:r>
          </w:p>
        </w:tc>
        <w:tc>
          <w:tcPr>
            <w:tcW w:w="1278" w:type="dxa"/>
            <w:tcBorders>
              <w:top w:val="nil"/>
              <w:left w:val="nil"/>
              <w:bottom w:val="nil"/>
              <w:right w:val="nil"/>
            </w:tcBorders>
          </w:tcPr>
          <w:p w14:paraId="7FECA297" w14:textId="11F8F3D9" w:rsidR="00775502" w:rsidRPr="00413E72" w:rsidRDefault="00645954"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58,734</w:t>
            </w:r>
          </w:p>
        </w:tc>
        <w:tc>
          <w:tcPr>
            <w:tcW w:w="1278" w:type="dxa"/>
            <w:tcBorders>
              <w:top w:val="nil"/>
              <w:left w:val="nil"/>
              <w:bottom w:val="nil"/>
              <w:right w:val="nil"/>
            </w:tcBorders>
          </w:tcPr>
          <w:p w14:paraId="34267DAE" w14:textId="584DBC3E" w:rsidR="00775502" w:rsidRPr="00413E72" w:rsidRDefault="00775502"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53,670</w:t>
            </w:r>
          </w:p>
        </w:tc>
        <w:tc>
          <w:tcPr>
            <w:tcW w:w="1278" w:type="dxa"/>
            <w:tcBorders>
              <w:top w:val="nil"/>
              <w:left w:val="nil"/>
              <w:bottom w:val="nil"/>
              <w:right w:val="nil"/>
            </w:tcBorders>
          </w:tcPr>
          <w:p w14:paraId="43B05BBF" w14:textId="026FCF27" w:rsidR="00775502" w:rsidRPr="00413E72" w:rsidRDefault="00C028E5"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37,321</w:t>
            </w:r>
          </w:p>
        </w:tc>
        <w:tc>
          <w:tcPr>
            <w:tcW w:w="1278" w:type="dxa"/>
            <w:tcBorders>
              <w:top w:val="nil"/>
              <w:left w:val="nil"/>
              <w:bottom w:val="nil"/>
              <w:right w:val="nil"/>
            </w:tcBorders>
          </w:tcPr>
          <w:p w14:paraId="5FBC7890" w14:textId="377644E9" w:rsidR="00775502" w:rsidRPr="00413E72" w:rsidRDefault="00775502"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42,867</w:t>
            </w:r>
          </w:p>
        </w:tc>
      </w:tr>
      <w:tr w:rsidR="003A4319" w:rsidRPr="00413E72" w14:paraId="04F16371" w14:textId="77777777" w:rsidTr="003E65DF">
        <w:tc>
          <w:tcPr>
            <w:tcW w:w="4050" w:type="dxa"/>
            <w:tcBorders>
              <w:top w:val="nil"/>
              <w:left w:val="nil"/>
              <w:bottom w:val="nil"/>
              <w:right w:val="nil"/>
            </w:tcBorders>
          </w:tcPr>
          <w:p w14:paraId="6F37E143" w14:textId="77777777" w:rsidR="003A4319" w:rsidRPr="00413E72" w:rsidRDefault="003A4319" w:rsidP="003179D3">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13E72">
              <w:rPr>
                <w:rFonts w:ascii="Arial" w:hAnsi="Arial" w:cs="Arial"/>
                <w:sz w:val="22"/>
                <w:szCs w:val="22"/>
              </w:rPr>
              <w:t>Post</w:t>
            </w:r>
            <w:r w:rsidRPr="00413E72">
              <w:rPr>
                <w:rFonts w:ascii="Arial" w:hAnsi="Arial" w:cs="Arial"/>
                <w:sz w:val="22"/>
                <w:szCs w:val="22"/>
                <w:cs/>
              </w:rPr>
              <w:t>-</w:t>
            </w:r>
            <w:r w:rsidRPr="00413E72">
              <w:rPr>
                <w:rFonts w:ascii="Arial" w:hAnsi="Arial" w:cs="Arial"/>
                <w:sz w:val="22"/>
                <w:szCs w:val="22"/>
              </w:rPr>
              <w:t>employment benefits</w:t>
            </w:r>
          </w:p>
        </w:tc>
        <w:tc>
          <w:tcPr>
            <w:tcW w:w="1278" w:type="dxa"/>
            <w:tcBorders>
              <w:top w:val="nil"/>
              <w:left w:val="nil"/>
              <w:bottom w:val="nil"/>
              <w:right w:val="nil"/>
            </w:tcBorders>
          </w:tcPr>
          <w:p w14:paraId="4DC9BA5B" w14:textId="79047A42" w:rsidR="003A4319" w:rsidRPr="00413E72" w:rsidRDefault="003A4319"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2,358</w:t>
            </w:r>
          </w:p>
        </w:tc>
        <w:tc>
          <w:tcPr>
            <w:tcW w:w="1278" w:type="dxa"/>
            <w:tcBorders>
              <w:top w:val="nil"/>
              <w:left w:val="nil"/>
              <w:bottom w:val="nil"/>
              <w:right w:val="nil"/>
            </w:tcBorders>
          </w:tcPr>
          <w:p w14:paraId="4EFF0801" w14:textId="4F3E6347" w:rsidR="003A4319" w:rsidRPr="00413E72" w:rsidRDefault="003A4319"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1,802</w:t>
            </w:r>
          </w:p>
        </w:tc>
        <w:tc>
          <w:tcPr>
            <w:tcW w:w="1278" w:type="dxa"/>
            <w:tcBorders>
              <w:top w:val="nil"/>
              <w:left w:val="nil"/>
              <w:bottom w:val="nil"/>
              <w:right w:val="nil"/>
            </w:tcBorders>
          </w:tcPr>
          <w:p w14:paraId="28E2EB20" w14:textId="566072AB" w:rsidR="003A4319" w:rsidRPr="00413E72" w:rsidRDefault="00137A62"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1,090</w:t>
            </w:r>
          </w:p>
        </w:tc>
        <w:tc>
          <w:tcPr>
            <w:tcW w:w="1278" w:type="dxa"/>
            <w:tcBorders>
              <w:top w:val="nil"/>
              <w:left w:val="nil"/>
              <w:bottom w:val="nil"/>
              <w:right w:val="nil"/>
            </w:tcBorders>
          </w:tcPr>
          <w:p w14:paraId="2462FF85" w14:textId="295DCCA4" w:rsidR="003A4319" w:rsidRPr="00413E72" w:rsidRDefault="003A4319" w:rsidP="003179D3">
            <w:pPr>
              <w:tabs>
                <w:tab w:val="decimal" w:pos="990"/>
              </w:tabs>
              <w:spacing w:line="340" w:lineRule="exact"/>
              <w:jc w:val="both"/>
              <w:rPr>
                <w:rFonts w:ascii="Arial" w:hAnsi="Arial" w:cs="Arial"/>
                <w:sz w:val="22"/>
                <w:szCs w:val="22"/>
              </w:rPr>
            </w:pPr>
            <w:r w:rsidRPr="00413E72">
              <w:rPr>
                <w:rFonts w:ascii="Arial" w:hAnsi="Arial" w:cs="Arial"/>
                <w:sz w:val="22"/>
                <w:szCs w:val="22"/>
              </w:rPr>
              <w:t>935</w:t>
            </w:r>
          </w:p>
        </w:tc>
      </w:tr>
      <w:tr w:rsidR="000B720D" w:rsidRPr="00413E72" w14:paraId="54E5AF3E" w14:textId="77777777" w:rsidTr="003E65DF">
        <w:tc>
          <w:tcPr>
            <w:tcW w:w="4050" w:type="dxa"/>
            <w:tcBorders>
              <w:top w:val="nil"/>
              <w:left w:val="nil"/>
              <w:bottom w:val="nil"/>
              <w:right w:val="nil"/>
            </w:tcBorders>
          </w:tcPr>
          <w:p w14:paraId="3B809C86" w14:textId="77777777" w:rsidR="000B720D" w:rsidRPr="00413E72" w:rsidRDefault="000B720D" w:rsidP="003179D3">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413E72">
              <w:rPr>
                <w:rFonts w:ascii="Arial" w:hAnsi="Arial" w:cs="Arial"/>
                <w:sz w:val="22"/>
                <w:szCs w:val="22"/>
              </w:rPr>
              <w:t>Total</w:t>
            </w:r>
          </w:p>
        </w:tc>
        <w:tc>
          <w:tcPr>
            <w:tcW w:w="1278" w:type="dxa"/>
            <w:tcBorders>
              <w:top w:val="nil"/>
              <w:left w:val="nil"/>
              <w:bottom w:val="nil"/>
              <w:right w:val="nil"/>
            </w:tcBorders>
          </w:tcPr>
          <w:p w14:paraId="50019C8B" w14:textId="3B192BBD" w:rsidR="000B720D" w:rsidRPr="00413E72" w:rsidRDefault="000B720D" w:rsidP="003179D3">
            <w:pPr>
              <w:pBdr>
                <w:top w:val="single" w:sz="4" w:space="1" w:color="auto"/>
                <w:bottom w:val="double" w:sz="4" w:space="1" w:color="auto"/>
              </w:pBdr>
              <w:tabs>
                <w:tab w:val="decimal" w:pos="990"/>
              </w:tabs>
              <w:spacing w:line="340" w:lineRule="exact"/>
              <w:jc w:val="both"/>
              <w:rPr>
                <w:rFonts w:ascii="Arial" w:hAnsi="Arial" w:cs="Arial"/>
                <w:sz w:val="22"/>
                <w:szCs w:val="22"/>
              </w:rPr>
            </w:pPr>
            <w:r w:rsidRPr="00413E72">
              <w:rPr>
                <w:rFonts w:ascii="Arial" w:hAnsi="Arial" w:cs="Arial"/>
                <w:sz w:val="22"/>
                <w:szCs w:val="22"/>
              </w:rPr>
              <w:t>61,092</w:t>
            </w:r>
          </w:p>
        </w:tc>
        <w:tc>
          <w:tcPr>
            <w:tcW w:w="1278" w:type="dxa"/>
            <w:tcBorders>
              <w:top w:val="nil"/>
              <w:left w:val="nil"/>
              <w:bottom w:val="nil"/>
              <w:right w:val="nil"/>
            </w:tcBorders>
          </w:tcPr>
          <w:p w14:paraId="68DF4E7F" w14:textId="0E807A82" w:rsidR="000B720D" w:rsidRPr="00413E72" w:rsidRDefault="000B720D" w:rsidP="003179D3">
            <w:pPr>
              <w:pBdr>
                <w:top w:val="single" w:sz="4" w:space="1" w:color="auto"/>
                <w:bottom w:val="double" w:sz="4" w:space="1" w:color="auto"/>
              </w:pBdr>
              <w:tabs>
                <w:tab w:val="decimal" w:pos="990"/>
              </w:tabs>
              <w:spacing w:line="340" w:lineRule="exact"/>
              <w:jc w:val="both"/>
              <w:rPr>
                <w:rFonts w:ascii="Arial" w:hAnsi="Arial" w:cs="Arial"/>
                <w:sz w:val="22"/>
                <w:szCs w:val="22"/>
              </w:rPr>
            </w:pPr>
            <w:r w:rsidRPr="00413E72">
              <w:rPr>
                <w:rFonts w:ascii="Arial" w:hAnsi="Arial" w:cs="Arial"/>
                <w:sz w:val="22"/>
                <w:szCs w:val="22"/>
              </w:rPr>
              <w:t>55,472</w:t>
            </w:r>
          </w:p>
        </w:tc>
        <w:tc>
          <w:tcPr>
            <w:tcW w:w="1278" w:type="dxa"/>
            <w:tcBorders>
              <w:top w:val="nil"/>
              <w:left w:val="nil"/>
              <w:bottom w:val="nil"/>
              <w:right w:val="nil"/>
            </w:tcBorders>
          </w:tcPr>
          <w:p w14:paraId="59D33B59" w14:textId="33168056" w:rsidR="000B720D" w:rsidRPr="00413E72" w:rsidRDefault="000B720D" w:rsidP="003179D3">
            <w:pPr>
              <w:pBdr>
                <w:top w:val="single" w:sz="4" w:space="1" w:color="auto"/>
                <w:bottom w:val="double" w:sz="4" w:space="1" w:color="auto"/>
              </w:pBdr>
              <w:tabs>
                <w:tab w:val="decimal" w:pos="990"/>
              </w:tabs>
              <w:spacing w:line="340" w:lineRule="exact"/>
              <w:jc w:val="both"/>
              <w:rPr>
                <w:rFonts w:ascii="Arial" w:hAnsi="Arial" w:cs="Arial"/>
                <w:sz w:val="22"/>
                <w:szCs w:val="22"/>
              </w:rPr>
            </w:pPr>
            <w:r w:rsidRPr="00413E72">
              <w:rPr>
                <w:rFonts w:ascii="Arial" w:hAnsi="Arial" w:cs="Arial"/>
                <w:sz w:val="22"/>
                <w:szCs w:val="22"/>
              </w:rPr>
              <w:t>38,411</w:t>
            </w:r>
          </w:p>
        </w:tc>
        <w:tc>
          <w:tcPr>
            <w:tcW w:w="1278" w:type="dxa"/>
            <w:tcBorders>
              <w:top w:val="nil"/>
              <w:left w:val="nil"/>
              <w:bottom w:val="nil"/>
              <w:right w:val="nil"/>
            </w:tcBorders>
          </w:tcPr>
          <w:p w14:paraId="17989DAD" w14:textId="40EA2A7D" w:rsidR="000B720D" w:rsidRPr="00413E72" w:rsidRDefault="000B720D" w:rsidP="003179D3">
            <w:pPr>
              <w:pBdr>
                <w:top w:val="single" w:sz="4" w:space="1" w:color="auto"/>
                <w:bottom w:val="double" w:sz="4" w:space="1" w:color="auto"/>
              </w:pBdr>
              <w:tabs>
                <w:tab w:val="decimal" w:pos="990"/>
              </w:tabs>
              <w:spacing w:line="340" w:lineRule="exact"/>
              <w:jc w:val="both"/>
              <w:rPr>
                <w:rFonts w:ascii="Arial" w:hAnsi="Arial" w:cs="Arial"/>
                <w:sz w:val="22"/>
                <w:szCs w:val="22"/>
              </w:rPr>
            </w:pPr>
            <w:r w:rsidRPr="00413E72">
              <w:rPr>
                <w:rFonts w:ascii="Arial" w:hAnsi="Arial" w:cs="Arial"/>
                <w:sz w:val="22"/>
                <w:szCs w:val="22"/>
              </w:rPr>
              <w:t>43,802</w:t>
            </w:r>
          </w:p>
        </w:tc>
      </w:tr>
    </w:tbl>
    <w:p w14:paraId="07D07368" w14:textId="3E380201" w:rsidR="005B2B59" w:rsidRPr="00413E72" w:rsidRDefault="005B2B59" w:rsidP="003179D3">
      <w:pPr>
        <w:spacing w:before="60" w:after="60" w:line="380" w:lineRule="exact"/>
        <w:ind w:left="547" w:right="29" w:hanging="7"/>
        <w:jc w:val="thaiDistribute"/>
        <w:rPr>
          <w:rFonts w:ascii="Arial" w:hAnsi="Arial" w:cs="Arial"/>
          <w:color w:val="000000"/>
          <w:sz w:val="22"/>
          <w:szCs w:val="22"/>
          <w:u w:val="single"/>
        </w:rPr>
      </w:pPr>
      <w:r w:rsidRPr="00413E72">
        <w:rPr>
          <w:rFonts w:ascii="Arial" w:hAnsi="Arial" w:cs="Arial"/>
          <w:color w:val="000000"/>
          <w:sz w:val="22"/>
          <w:szCs w:val="22"/>
          <w:u w:val="single"/>
        </w:rPr>
        <w:lastRenderedPageBreak/>
        <w:t>Guarantee obligations with related parties</w:t>
      </w:r>
    </w:p>
    <w:p w14:paraId="62E8223D" w14:textId="09D8A21C" w:rsidR="005B2B59" w:rsidRPr="00413E72" w:rsidRDefault="005B2B59" w:rsidP="003179D3">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413E72">
        <w:rPr>
          <w:rFonts w:ascii="Arial" w:hAnsi="Arial" w:cs="Arial"/>
          <w:sz w:val="22"/>
          <w:szCs w:val="22"/>
          <w:lang w:val="en-US"/>
        </w:rPr>
        <w:tab/>
        <w:t xml:space="preserve">The Company has outstanding guarantee obligations with its </w:t>
      </w:r>
      <w:r w:rsidR="00F16F09" w:rsidRPr="00413E72">
        <w:rPr>
          <w:rFonts w:ascii="Arial" w:hAnsi="Arial" w:cs="Arial"/>
          <w:sz w:val="22"/>
          <w:szCs w:val="22"/>
          <w:lang w:val="en-US"/>
        </w:rPr>
        <w:t>subsidiaries</w:t>
      </w:r>
      <w:r w:rsidRPr="00413E72">
        <w:rPr>
          <w:rFonts w:ascii="Arial" w:hAnsi="Arial" w:cs="Arial"/>
          <w:sz w:val="22"/>
          <w:szCs w:val="22"/>
          <w:lang w:val="en-US"/>
        </w:rPr>
        <w:t xml:space="preserve">, as described in Note </w:t>
      </w:r>
      <w:r w:rsidR="00BD2C17">
        <w:rPr>
          <w:rFonts w:ascii="Arial" w:hAnsi="Arial" w:cs="Arial"/>
          <w:sz w:val="22"/>
          <w:szCs w:val="22"/>
          <w:lang w:val="en-US"/>
        </w:rPr>
        <w:t>31</w:t>
      </w:r>
      <w:r w:rsidR="001D5AE8" w:rsidRPr="00413E72">
        <w:rPr>
          <w:rFonts w:ascii="Arial" w:hAnsi="Arial" w:cs="Arial"/>
          <w:sz w:val="22"/>
          <w:szCs w:val="22"/>
          <w:cs/>
          <w:lang w:val="en-US"/>
        </w:rPr>
        <w:t>.</w:t>
      </w:r>
      <w:r w:rsidR="001D5AE8" w:rsidRPr="00413E72">
        <w:rPr>
          <w:rFonts w:ascii="Arial" w:hAnsi="Arial" w:cs="Arial"/>
          <w:sz w:val="22"/>
          <w:szCs w:val="22"/>
          <w:lang w:val="en-US"/>
        </w:rPr>
        <w:t>2</w:t>
      </w:r>
      <w:r w:rsidR="001E171C" w:rsidRPr="00413E72">
        <w:rPr>
          <w:rFonts w:ascii="Arial" w:hAnsi="Arial" w:cs="Arial"/>
          <w:sz w:val="22"/>
          <w:szCs w:val="22"/>
          <w:cs/>
          <w:lang w:val="en-US"/>
        </w:rPr>
        <w:t xml:space="preserve"> (</w:t>
      </w:r>
      <w:r w:rsidR="001E171C" w:rsidRPr="00413E72">
        <w:rPr>
          <w:rFonts w:ascii="Arial" w:hAnsi="Arial" w:cs="Arial"/>
          <w:sz w:val="22"/>
          <w:szCs w:val="22"/>
          <w:lang w:val="en-US"/>
        </w:rPr>
        <w:t>2</w:t>
      </w:r>
      <w:r w:rsidR="001E171C" w:rsidRPr="00413E72">
        <w:rPr>
          <w:rFonts w:ascii="Arial" w:hAnsi="Arial" w:cs="Arial"/>
          <w:sz w:val="22"/>
          <w:szCs w:val="22"/>
          <w:cs/>
          <w:lang w:val="en-US"/>
        </w:rPr>
        <w:t>)</w:t>
      </w:r>
      <w:r w:rsidRPr="00413E72">
        <w:rPr>
          <w:rFonts w:ascii="Arial" w:hAnsi="Arial" w:cs="Arial"/>
          <w:sz w:val="22"/>
          <w:szCs w:val="22"/>
          <w:cs/>
          <w:lang w:val="en-US"/>
        </w:rPr>
        <w:t>.</w:t>
      </w:r>
    </w:p>
    <w:p w14:paraId="7E76669B" w14:textId="723DE7B0" w:rsidR="005B2B59" w:rsidRPr="00413E72" w:rsidRDefault="00A63896" w:rsidP="003179D3">
      <w:pPr>
        <w:spacing w:before="60" w:after="60" w:line="380" w:lineRule="exact"/>
        <w:ind w:left="539" w:hanging="539"/>
        <w:jc w:val="both"/>
        <w:rPr>
          <w:rFonts w:ascii="Arial" w:hAnsi="Arial" w:cs="Arial"/>
          <w:b/>
          <w:bCs/>
          <w:sz w:val="22"/>
          <w:szCs w:val="22"/>
        </w:rPr>
      </w:pPr>
      <w:r w:rsidRPr="00413E72">
        <w:rPr>
          <w:rFonts w:ascii="Arial" w:hAnsi="Arial" w:cs="Arial"/>
          <w:b/>
          <w:bCs/>
          <w:sz w:val="22"/>
          <w:szCs w:val="22"/>
        </w:rPr>
        <w:t>7</w:t>
      </w:r>
      <w:r w:rsidR="005B2B59" w:rsidRPr="00413E72">
        <w:rPr>
          <w:rFonts w:ascii="Arial" w:hAnsi="Arial" w:cs="Arial"/>
          <w:b/>
          <w:bCs/>
          <w:sz w:val="22"/>
          <w:szCs w:val="22"/>
          <w:cs/>
        </w:rPr>
        <w:t>.</w:t>
      </w:r>
      <w:r w:rsidR="005B2B59" w:rsidRPr="00413E72">
        <w:rPr>
          <w:rFonts w:ascii="Arial" w:hAnsi="Arial" w:cs="Arial"/>
          <w:b/>
          <w:bCs/>
          <w:sz w:val="22"/>
          <w:szCs w:val="22"/>
          <w:cs/>
        </w:rPr>
        <w:tab/>
      </w:r>
      <w:r w:rsidR="005B2B59" w:rsidRPr="00413E72">
        <w:rPr>
          <w:rFonts w:ascii="Arial" w:hAnsi="Arial" w:cs="Arial"/>
          <w:b/>
          <w:bCs/>
          <w:sz w:val="22"/>
          <w:szCs w:val="22"/>
        </w:rPr>
        <w:t>Cash and cash equivalents</w:t>
      </w:r>
    </w:p>
    <w:p w14:paraId="1F4B5075" w14:textId="77777777" w:rsidR="003C54DE" w:rsidRPr="00413E72" w:rsidRDefault="003C54DE" w:rsidP="003A31D1">
      <w:pPr>
        <w:spacing w:line="380" w:lineRule="exact"/>
        <w:ind w:left="533" w:hanging="533"/>
        <w:jc w:val="right"/>
        <w:rPr>
          <w:rFonts w:ascii="Arial" w:hAnsi="Arial" w:cs="Arial"/>
          <w:b/>
          <w:bCs/>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52" w:type="dxa"/>
        <w:tblInd w:w="450" w:type="dxa"/>
        <w:tblLayout w:type="fixed"/>
        <w:tblLook w:val="04A0" w:firstRow="1" w:lastRow="0" w:firstColumn="1" w:lastColumn="0" w:noHBand="0" w:noVBand="1"/>
      </w:tblPr>
      <w:tblGrid>
        <w:gridCol w:w="3960"/>
        <w:gridCol w:w="1273"/>
        <w:gridCol w:w="1273"/>
        <w:gridCol w:w="1273"/>
        <w:gridCol w:w="1273"/>
      </w:tblGrid>
      <w:tr w:rsidR="005B2B59" w:rsidRPr="00413E72" w14:paraId="52BCB3F6" w14:textId="77777777" w:rsidTr="003E65DF">
        <w:tc>
          <w:tcPr>
            <w:tcW w:w="3960" w:type="dxa"/>
            <w:vAlign w:val="bottom"/>
          </w:tcPr>
          <w:p w14:paraId="275A4DA1" w14:textId="77777777" w:rsidR="005B2B59" w:rsidRPr="00413E72" w:rsidRDefault="005B2B59" w:rsidP="003179D3">
            <w:pPr>
              <w:tabs>
                <w:tab w:val="left" w:pos="600"/>
                <w:tab w:val="left" w:pos="900"/>
                <w:tab w:val="right" w:pos="7280"/>
                <w:tab w:val="right" w:pos="8540"/>
              </w:tabs>
              <w:spacing w:line="320" w:lineRule="exact"/>
              <w:ind w:right="-45"/>
              <w:jc w:val="center"/>
              <w:rPr>
                <w:rFonts w:ascii="Arial" w:hAnsi="Arial" w:cs="Arial"/>
                <w:szCs w:val="22"/>
              </w:rPr>
            </w:pPr>
          </w:p>
        </w:tc>
        <w:tc>
          <w:tcPr>
            <w:tcW w:w="2546" w:type="dxa"/>
            <w:gridSpan w:val="2"/>
            <w:vAlign w:val="bottom"/>
          </w:tcPr>
          <w:p w14:paraId="4E60EB02" w14:textId="77777777" w:rsidR="005B2B59" w:rsidRPr="00413E72" w:rsidRDefault="005B2B59" w:rsidP="003179D3">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413E72">
              <w:rPr>
                <w:rFonts w:ascii="Arial" w:hAnsi="Arial" w:cs="Arial"/>
                <w:sz w:val="22"/>
                <w:szCs w:val="22"/>
              </w:rPr>
              <w:t xml:space="preserve">Consolidated </w:t>
            </w:r>
            <w:r w:rsidR="00612EEF" w:rsidRPr="00413E72">
              <w:rPr>
                <w:rFonts w:ascii="Arial" w:hAnsi="Arial" w:cs="Arial"/>
                <w:sz w:val="22"/>
                <w:szCs w:val="22"/>
                <w:cs/>
              </w:rPr>
              <w:t xml:space="preserve">               </w:t>
            </w:r>
            <w:r w:rsidRPr="00413E72">
              <w:rPr>
                <w:rFonts w:ascii="Arial" w:hAnsi="Arial" w:cs="Arial"/>
                <w:sz w:val="22"/>
                <w:szCs w:val="22"/>
              </w:rPr>
              <w:t>financial statements</w:t>
            </w:r>
          </w:p>
        </w:tc>
        <w:tc>
          <w:tcPr>
            <w:tcW w:w="2546" w:type="dxa"/>
            <w:gridSpan w:val="2"/>
            <w:vAlign w:val="bottom"/>
          </w:tcPr>
          <w:p w14:paraId="77249D8A" w14:textId="77777777" w:rsidR="005B2B59" w:rsidRPr="00413E72" w:rsidRDefault="005B2B59" w:rsidP="003179D3">
            <w:pPr>
              <w:pBdr>
                <w:bottom w:val="single" w:sz="4" w:space="1" w:color="auto"/>
              </w:pBdr>
              <w:tabs>
                <w:tab w:val="left" w:pos="600"/>
                <w:tab w:val="left" w:pos="900"/>
                <w:tab w:val="right" w:pos="7280"/>
                <w:tab w:val="right" w:pos="8540"/>
              </w:tabs>
              <w:spacing w:line="320" w:lineRule="exact"/>
              <w:ind w:right="-43"/>
              <w:jc w:val="center"/>
              <w:rPr>
                <w:rFonts w:ascii="Arial" w:hAnsi="Arial" w:cs="Arial"/>
                <w:szCs w:val="22"/>
              </w:rPr>
            </w:pPr>
            <w:r w:rsidRPr="00413E72">
              <w:rPr>
                <w:rFonts w:ascii="Arial" w:hAnsi="Arial" w:cs="Arial"/>
                <w:sz w:val="22"/>
                <w:szCs w:val="22"/>
              </w:rPr>
              <w:t xml:space="preserve">Separate </w:t>
            </w:r>
            <w:r w:rsidR="00612EEF" w:rsidRPr="00413E72">
              <w:rPr>
                <w:rFonts w:ascii="Arial" w:hAnsi="Arial" w:cs="Arial"/>
                <w:sz w:val="22"/>
                <w:szCs w:val="22"/>
                <w:cs/>
              </w:rPr>
              <w:t xml:space="preserve">                       </w:t>
            </w:r>
            <w:r w:rsidRPr="00413E72">
              <w:rPr>
                <w:rFonts w:ascii="Arial" w:hAnsi="Arial" w:cs="Arial"/>
                <w:sz w:val="22"/>
                <w:szCs w:val="22"/>
              </w:rPr>
              <w:t>financial statements</w:t>
            </w:r>
          </w:p>
        </w:tc>
      </w:tr>
      <w:tr w:rsidR="008748CB" w:rsidRPr="00413E72" w14:paraId="4B0B8E82" w14:textId="77777777" w:rsidTr="003E65DF">
        <w:tc>
          <w:tcPr>
            <w:tcW w:w="3960" w:type="dxa"/>
          </w:tcPr>
          <w:p w14:paraId="2C50D5E3" w14:textId="77777777" w:rsidR="008748CB" w:rsidRPr="00413E72" w:rsidRDefault="008748CB" w:rsidP="003179D3">
            <w:pPr>
              <w:tabs>
                <w:tab w:val="left" w:pos="600"/>
                <w:tab w:val="left" w:pos="900"/>
                <w:tab w:val="right" w:pos="7280"/>
                <w:tab w:val="right" w:pos="8540"/>
              </w:tabs>
              <w:spacing w:line="320" w:lineRule="exact"/>
              <w:ind w:right="-45"/>
              <w:jc w:val="thaiDistribute"/>
              <w:rPr>
                <w:rFonts w:ascii="Arial" w:hAnsi="Arial" w:cs="Arial"/>
                <w:szCs w:val="22"/>
              </w:rPr>
            </w:pPr>
          </w:p>
        </w:tc>
        <w:tc>
          <w:tcPr>
            <w:tcW w:w="1273" w:type="dxa"/>
          </w:tcPr>
          <w:p w14:paraId="342A200F" w14:textId="43C2AE69" w:rsidR="008748CB" w:rsidRPr="00413E72" w:rsidRDefault="00775502" w:rsidP="003179D3">
            <w:pPr>
              <w:pBdr>
                <w:bottom w:val="single" w:sz="4" w:space="1" w:color="auto"/>
              </w:pBdr>
              <w:spacing w:line="320" w:lineRule="exact"/>
              <w:jc w:val="center"/>
              <w:rPr>
                <w:rFonts w:ascii="Arial" w:hAnsi="Arial" w:cs="Arial"/>
                <w:sz w:val="22"/>
                <w:szCs w:val="22"/>
              </w:rPr>
            </w:pPr>
            <w:r w:rsidRPr="00413E72">
              <w:rPr>
                <w:rFonts w:ascii="Arial" w:hAnsi="Arial" w:cs="Arial"/>
                <w:sz w:val="22"/>
                <w:szCs w:val="22"/>
              </w:rPr>
              <w:t>2023</w:t>
            </w:r>
          </w:p>
        </w:tc>
        <w:tc>
          <w:tcPr>
            <w:tcW w:w="1273" w:type="dxa"/>
          </w:tcPr>
          <w:p w14:paraId="4F1CBAF0" w14:textId="56013357" w:rsidR="008748CB" w:rsidRPr="00413E72" w:rsidRDefault="00775502" w:rsidP="003179D3">
            <w:pPr>
              <w:pBdr>
                <w:bottom w:val="single" w:sz="4" w:space="1" w:color="auto"/>
              </w:pBdr>
              <w:spacing w:line="320" w:lineRule="exact"/>
              <w:jc w:val="center"/>
              <w:rPr>
                <w:rFonts w:ascii="Arial" w:hAnsi="Arial" w:cs="Arial"/>
                <w:sz w:val="22"/>
                <w:szCs w:val="22"/>
              </w:rPr>
            </w:pPr>
            <w:r w:rsidRPr="00413E72">
              <w:rPr>
                <w:rFonts w:ascii="Arial" w:hAnsi="Arial" w:cs="Arial"/>
                <w:sz w:val="22"/>
                <w:szCs w:val="22"/>
              </w:rPr>
              <w:t>2022</w:t>
            </w:r>
          </w:p>
        </w:tc>
        <w:tc>
          <w:tcPr>
            <w:tcW w:w="1273" w:type="dxa"/>
          </w:tcPr>
          <w:p w14:paraId="1C3C5AB6" w14:textId="05DD3944" w:rsidR="008748CB" w:rsidRPr="00413E72" w:rsidRDefault="00775502" w:rsidP="003179D3">
            <w:pPr>
              <w:pBdr>
                <w:bottom w:val="single" w:sz="4" w:space="1" w:color="auto"/>
              </w:pBdr>
              <w:spacing w:line="320" w:lineRule="exact"/>
              <w:jc w:val="center"/>
              <w:rPr>
                <w:rFonts w:ascii="Arial" w:hAnsi="Arial" w:cs="Arial"/>
                <w:sz w:val="22"/>
                <w:szCs w:val="22"/>
              </w:rPr>
            </w:pPr>
            <w:r w:rsidRPr="00413E72">
              <w:rPr>
                <w:rFonts w:ascii="Arial" w:hAnsi="Arial" w:cs="Arial"/>
                <w:sz w:val="22"/>
                <w:szCs w:val="22"/>
              </w:rPr>
              <w:t>2023</w:t>
            </w:r>
          </w:p>
        </w:tc>
        <w:tc>
          <w:tcPr>
            <w:tcW w:w="1273" w:type="dxa"/>
          </w:tcPr>
          <w:p w14:paraId="5270C392" w14:textId="76646E02" w:rsidR="008748CB" w:rsidRPr="00413E72" w:rsidRDefault="00775502" w:rsidP="003179D3">
            <w:pPr>
              <w:pBdr>
                <w:bottom w:val="single" w:sz="4" w:space="1" w:color="auto"/>
              </w:pBdr>
              <w:spacing w:line="320" w:lineRule="exact"/>
              <w:jc w:val="center"/>
              <w:rPr>
                <w:rFonts w:ascii="Arial" w:hAnsi="Arial" w:cs="Arial"/>
                <w:sz w:val="22"/>
                <w:szCs w:val="22"/>
              </w:rPr>
            </w:pPr>
            <w:r w:rsidRPr="00413E72">
              <w:rPr>
                <w:rFonts w:ascii="Arial" w:hAnsi="Arial" w:cs="Arial"/>
                <w:sz w:val="22"/>
                <w:szCs w:val="22"/>
              </w:rPr>
              <w:t>2022</w:t>
            </w:r>
          </w:p>
        </w:tc>
      </w:tr>
      <w:tr w:rsidR="006665A9" w:rsidRPr="00413E72" w14:paraId="59BA5044" w14:textId="77777777" w:rsidTr="003E65DF">
        <w:tc>
          <w:tcPr>
            <w:tcW w:w="3960" w:type="dxa"/>
          </w:tcPr>
          <w:p w14:paraId="1566DC3C" w14:textId="77777777" w:rsidR="006665A9" w:rsidRPr="00413E72" w:rsidRDefault="006665A9" w:rsidP="003179D3">
            <w:pPr>
              <w:tabs>
                <w:tab w:val="left" w:pos="600"/>
                <w:tab w:val="left" w:pos="900"/>
                <w:tab w:val="right" w:pos="7280"/>
                <w:tab w:val="right" w:pos="8540"/>
              </w:tabs>
              <w:spacing w:line="320" w:lineRule="exact"/>
              <w:ind w:right="-45"/>
              <w:jc w:val="thaiDistribute"/>
              <w:rPr>
                <w:rFonts w:ascii="Arial" w:hAnsi="Arial" w:cs="Arial"/>
                <w:szCs w:val="22"/>
                <w:cs/>
              </w:rPr>
            </w:pPr>
            <w:r w:rsidRPr="00413E72">
              <w:rPr>
                <w:rFonts w:ascii="Arial" w:hAnsi="Arial" w:cs="Arial"/>
                <w:sz w:val="22"/>
                <w:szCs w:val="22"/>
              </w:rPr>
              <w:t>Cash</w:t>
            </w:r>
          </w:p>
        </w:tc>
        <w:tc>
          <w:tcPr>
            <w:tcW w:w="1273" w:type="dxa"/>
          </w:tcPr>
          <w:p w14:paraId="261B9675" w14:textId="7E6B26DD" w:rsidR="006665A9" w:rsidRPr="00413E72" w:rsidRDefault="006665A9" w:rsidP="003179D3">
            <w:pPr>
              <w:tabs>
                <w:tab w:val="decimal" w:pos="963"/>
              </w:tabs>
              <w:spacing w:line="320" w:lineRule="exact"/>
              <w:jc w:val="thaiDistribute"/>
              <w:rPr>
                <w:rFonts w:ascii="Arial" w:hAnsi="Arial" w:cs="Arial"/>
                <w:sz w:val="22"/>
                <w:szCs w:val="22"/>
              </w:rPr>
            </w:pPr>
            <w:r w:rsidRPr="00413E72">
              <w:rPr>
                <w:rFonts w:ascii="Arial" w:hAnsi="Arial" w:cs="Arial"/>
                <w:sz w:val="22"/>
                <w:szCs w:val="22"/>
              </w:rPr>
              <w:t>1,664</w:t>
            </w:r>
          </w:p>
        </w:tc>
        <w:tc>
          <w:tcPr>
            <w:tcW w:w="1273" w:type="dxa"/>
          </w:tcPr>
          <w:p w14:paraId="0B67C3E0" w14:textId="338FB644" w:rsidR="006665A9" w:rsidRPr="00413E72" w:rsidRDefault="006665A9" w:rsidP="003179D3">
            <w:pPr>
              <w:tabs>
                <w:tab w:val="decimal" w:pos="963"/>
              </w:tabs>
              <w:spacing w:line="320" w:lineRule="exact"/>
              <w:jc w:val="thaiDistribute"/>
              <w:rPr>
                <w:rFonts w:ascii="Arial" w:hAnsi="Arial" w:cs="Arial"/>
                <w:sz w:val="22"/>
                <w:szCs w:val="22"/>
              </w:rPr>
            </w:pPr>
            <w:r w:rsidRPr="00413E72">
              <w:rPr>
                <w:rFonts w:ascii="Arial" w:hAnsi="Arial" w:cs="Arial"/>
                <w:sz w:val="22"/>
                <w:szCs w:val="22"/>
              </w:rPr>
              <w:t>2,811</w:t>
            </w:r>
          </w:p>
        </w:tc>
        <w:tc>
          <w:tcPr>
            <w:tcW w:w="1273" w:type="dxa"/>
          </w:tcPr>
          <w:p w14:paraId="26D212C9" w14:textId="3B21B1AC" w:rsidR="006665A9" w:rsidRPr="00413E72" w:rsidRDefault="006665A9" w:rsidP="003179D3">
            <w:pPr>
              <w:tabs>
                <w:tab w:val="decimal" w:pos="963"/>
              </w:tabs>
              <w:spacing w:line="320" w:lineRule="exact"/>
              <w:jc w:val="thaiDistribute"/>
              <w:rPr>
                <w:rFonts w:ascii="Arial" w:hAnsi="Arial" w:cs="Arial"/>
                <w:sz w:val="22"/>
                <w:szCs w:val="22"/>
              </w:rPr>
            </w:pPr>
            <w:r w:rsidRPr="00413E72">
              <w:rPr>
                <w:rFonts w:ascii="Arial" w:hAnsi="Arial" w:cs="Arial"/>
                <w:sz w:val="22"/>
                <w:szCs w:val="22"/>
              </w:rPr>
              <w:t>407</w:t>
            </w:r>
          </w:p>
        </w:tc>
        <w:tc>
          <w:tcPr>
            <w:tcW w:w="1273" w:type="dxa"/>
          </w:tcPr>
          <w:p w14:paraId="64277B84" w14:textId="47F5ED53" w:rsidR="006665A9" w:rsidRPr="00413E72" w:rsidRDefault="006665A9" w:rsidP="003179D3">
            <w:pPr>
              <w:tabs>
                <w:tab w:val="decimal" w:pos="963"/>
              </w:tabs>
              <w:spacing w:line="320" w:lineRule="exact"/>
              <w:jc w:val="thaiDistribute"/>
              <w:rPr>
                <w:rFonts w:ascii="Arial" w:hAnsi="Arial" w:cs="Arial"/>
                <w:sz w:val="22"/>
                <w:szCs w:val="22"/>
              </w:rPr>
            </w:pPr>
            <w:r w:rsidRPr="00413E72">
              <w:rPr>
                <w:rFonts w:ascii="Arial" w:hAnsi="Arial" w:cs="Arial"/>
                <w:sz w:val="22"/>
                <w:szCs w:val="22"/>
              </w:rPr>
              <w:t>2,115</w:t>
            </w:r>
          </w:p>
        </w:tc>
      </w:tr>
      <w:tr w:rsidR="006665A9" w:rsidRPr="00413E72" w14:paraId="308F9AFD" w14:textId="77777777" w:rsidTr="003E65DF">
        <w:tc>
          <w:tcPr>
            <w:tcW w:w="3960" w:type="dxa"/>
          </w:tcPr>
          <w:p w14:paraId="5BA62E52" w14:textId="77777777" w:rsidR="006665A9" w:rsidRPr="00413E72" w:rsidRDefault="006665A9" w:rsidP="003179D3">
            <w:pPr>
              <w:tabs>
                <w:tab w:val="left" w:pos="600"/>
                <w:tab w:val="left" w:pos="900"/>
                <w:tab w:val="right" w:pos="7280"/>
                <w:tab w:val="right" w:pos="8540"/>
              </w:tabs>
              <w:spacing w:line="320" w:lineRule="exact"/>
              <w:ind w:right="-45"/>
              <w:jc w:val="thaiDistribute"/>
              <w:rPr>
                <w:rFonts w:ascii="Arial" w:hAnsi="Arial" w:cs="Arial"/>
                <w:szCs w:val="22"/>
                <w:cs/>
              </w:rPr>
            </w:pPr>
            <w:r w:rsidRPr="00413E72">
              <w:rPr>
                <w:rFonts w:ascii="Arial" w:hAnsi="Arial" w:cs="Arial"/>
                <w:sz w:val="22"/>
                <w:szCs w:val="22"/>
              </w:rPr>
              <w:t xml:space="preserve">Bank deposits </w:t>
            </w:r>
          </w:p>
        </w:tc>
        <w:tc>
          <w:tcPr>
            <w:tcW w:w="1273" w:type="dxa"/>
          </w:tcPr>
          <w:p w14:paraId="114BF607" w14:textId="6FBEE24B" w:rsidR="006665A9" w:rsidRPr="00413E72" w:rsidRDefault="006665A9" w:rsidP="003179D3">
            <w:pPr>
              <w:pBdr>
                <w:bottom w:val="sing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159,861</w:t>
            </w:r>
          </w:p>
        </w:tc>
        <w:tc>
          <w:tcPr>
            <w:tcW w:w="1273" w:type="dxa"/>
          </w:tcPr>
          <w:p w14:paraId="2A2A3626" w14:textId="409E5FD8" w:rsidR="006665A9" w:rsidRPr="00413E72" w:rsidRDefault="006665A9" w:rsidP="003179D3">
            <w:pPr>
              <w:pBdr>
                <w:bottom w:val="sing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183,970</w:t>
            </w:r>
          </w:p>
        </w:tc>
        <w:tc>
          <w:tcPr>
            <w:tcW w:w="1273" w:type="dxa"/>
          </w:tcPr>
          <w:p w14:paraId="306C0DD9" w14:textId="16A9D905" w:rsidR="006665A9" w:rsidRPr="00413E72" w:rsidRDefault="006665A9" w:rsidP="003179D3">
            <w:pPr>
              <w:pBdr>
                <w:bottom w:val="sing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78,985</w:t>
            </w:r>
          </w:p>
        </w:tc>
        <w:tc>
          <w:tcPr>
            <w:tcW w:w="1273" w:type="dxa"/>
          </w:tcPr>
          <w:p w14:paraId="3C5C0098" w14:textId="4B70720B" w:rsidR="006665A9" w:rsidRPr="00413E72" w:rsidRDefault="006665A9" w:rsidP="003179D3">
            <w:pPr>
              <w:pBdr>
                <w:bottom w:val="sing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86,056</w:t>
            </w:r>
          </w:p>
        </w:tc>
      </w:tr>
      <w:tr w:rsidR="006665A9" w:rsidRPr="00413E72" w14:paraId="4BF02633" w14:textId="77777777" w:rsidTr="003E65DF">
        <w:tc>
          <w:tcPr>
            <w:tcW w:w="3960" w:type="dxa"/>
          </w:tcPr>
          <w:p w14:paraId="1039B89A" w14:textId="77777777" w:rsidR="006665A9" w:rsidRPr="00413E72" w:rsidRDefault="006665A9" w:rsidP="003179D3">
            <w:pPr>
              <w:tabs>
                <w:tab w:val="left" w:pos="600"/>
                <w:tab w:val="left" w:pos="900"/>
                <w:tab w:val="right" w:pos="7280"/>
                <w:tab w:val="right" w:pos="8540"/>
              </w:tabs>
              <w:spacing w:line="320" w:lineRule="exact"/>
              <w:ind w:right="-45"/>
              <w:jc w:val="thaiDistribute"/>
              <w:rPr>
                <w:rFonts w:ascii="Arial" w:hAnsi="Arial" w:cs="Arial"/>
                <w:szCs w:val="22"/>
                <w:cs/>
              </w:rPr>
            </w:pPr>
            <w:r w:rsidRPr="00413E72">
              <w:rPr>
                <w:rFonts w:ascii="Arial" w:hAnsi="Arial" w:cs="Arial"/>
                <w:sz w:val="22"/>
                <w:szCs w:val="22"/>
              </w:rPr>
              <w:t>Total</w:t>
            </w:r>
          </w:p>
        </w:tc>
        <w:tc>
          <w:tcPr>
            <w:tcW w:w="1273" w:type="dxa"/>
          </w:tcPr>
          <w:p w14:paraId="116B9383" w14:textId="08FC5AC0" w:rsidR="006665A9" w:rsidRPr="00413E72" w:rsidRDefault="006665A9" w:rsidP="003179D3">
            <w:pPr>
              <w:pBdr>
                <w:bottom w:val="doub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161,525</w:t>
            </w:r>
          </w:p>
        </w:tc>
        <w:tc>
          <w:tcPr>
            <w:tcW w:w="1273" w:type="dxa"/>
          </w:tcPr>
          <w:p w14:paraId="6706B878" w14:textId="33D3FC91" w:rsidR="006665A9" w:rsidRPr="00413E72" w:rsidRDefault="006665A9" w:rsidP="003179D3">
            <w:pPr>
              <w:pBdr>
                <w:bottom w:val="doub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186,781</w:t>
            </w:r>
          </w:p>
        </w:tc>
        <w:tc>
          <w:tcPr>
            <w:tcW w:w="1273" w:type="dxa"/>
          </w:tcPr>
          <w:p w14:paraId="07DFB00F" w14:textId="0CF75DE0" w:rsidR="006665A9" w:rsidRPr="00413E72" w:rsidRDefault="006665A9" w:rsidP="003179D3">
            <w:pPr>
              <w:pBdr>
                <w:bottom w:val="doub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79,392</w:t>
            </w:r>
          </w:p>
        </w:tc>
        <w:tc>
          <w:tcPr>
            <w:tcW w:w="1273" w:type="dxa"/>
          </w:tcPr>
          <w:p w14:paraId="2B71E879" w14:textId="63E84F78" w:rsidR="006665A9" w:rsidRPr="00413E72" w:rsidRDefault="006665A9" w:rsidP="003179D3">
            <w:pPr>
              <w:pBdr>
                <w:bottom w:val="double" w:sz="4" w:space="1" w:color="auto"/>
              </w:pBdr>
              <w:tabs>
                <w:tab w:val="decimal" w:pos="963"/>
              </w:tabs>
              <w:spacing w:line="320" w:lineRule="exact"/>
              <w:jc w:val="thaiDistribute"/>
              <w:rPr>
                <w:rFonts w:ascii="Arial" w:hAnsi="Arial" w:cs="Arial"/>
                <w:sz w:val="22"/>
                <w:szCs w:val="22"/>
              </w:rPr>
            </w:pPr>
            <w:r w:rsidRPr="00413E72">
              <w:rPr>
                <w:rFonts w:ascii="Arial" w:hAnsi="Arial" w:cs="Arial"/>
                <w:sz w:val="22"/>
                <w:szCs w:val="22"/>
              </w:rPr>
              <w:t>88,171</w:t>
            </w:r>
          </w:p>
        </w:tc>
      </w:tr>
    </w:tbl>
    <w:p w14:paraId="56F64DDD" w14:textId="2671C66B" w:rsidR="005B2B59" w:rsidRPr="00413E72" w:rsidRDefault="005B2B59" w:rsidP="00E04EE8">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 xml:space="preserve">As at 31 December </w:t>
      </w:r>
      <w:r w:rsidR="00775502" w:rsidRPr="00413E72">
        <w:rPr>
          <w:rFonts w:ascii="Arial" w:hAnsi="Arial" w:cs="Arial"/>
          <w:sz w:val="22"/>
          <w:szCs w:val="22"/>
          <w:lang w:val="en-US"/>
        </w:rPr>
        <w:t>2023</w:t>
      </w:r>
      <w:r w:rsidRPr="00413E72">
        <w:rPr>
          <w:rFonts w:ascii="Arial" w:hAnsi="Arial" w:cs="Arial"/>
          <w:sz w:val="22"/>
          <w:szCs w:val="22"/>
          <w:lang w:val="en-US"/>
        </w:rPr>
        <w:t>, bank deposits in saving accounts</w:t>
      </w:r>
      <w:r w:rsidR="00601650" w:rsidRPr="00413E72">
        <w:rPr>
          <w:rFonts w:ascii="Arial" w:hAnsi="Arial" w:cs="Arial"/>
          <w:sz w:val="22"/>
          <w:szCs w:val="22"/>
          <w:cs/>
          <w:lang w:val="en-US"/>
        </w:rPr>
        <w:t xml:space="preserve"> </w:t>
      </w:r>
      <w:r w:rsidR="00FA5437">
        <w:rPr>
          <w:rFonts w:ascii="Arial" w:hAnsi="Arial" w:cs="Arial"/>
          <w:sz w:val="22"/>
          <w:szCs w:val="22"/>
          <w:lang w:val="en-US"/>
        </w:rPr>
        <w:t xml:space="preserve">and fixed accounts </w:t>
      </w:r>
      <w:r w:rsidRPr="00413E72">
        <w:rPr>
          <w:rFonts w:ascii="Arial" w:hAnsi="Arial" w:cs="Arial"/>
          <w:sz w:val="22"/>
          <w:szCs w:val="22"/>
          <w:lang w:val="en-US"/>
        </w:rPr>
        <w:t>carried interests between</w:t>
      </w:r>
      <w:r w:rsidR="006665A9" w:rsidRPr="00413E72">
        <w:rPr>
          <w:rFonts w:ascii="Arial" w:hAnsi="Arial" w:cs="Arial"/>
          <w:sz w:val="22"/>
          <w:szCs w:val="22"/>
          <w:lang w:val="en-US"/>
        </w:rPr>
        <w:t xml:space="preserve"> 0.15</w:t>
      </w:r>
      <w:r w:rsidR="000E656A" w:rsidRPr="00413E72">
        <w:rPr>
          <w:rFonts w:ascii="Arial" w:hAnsi="Arial" w:cs="Arial"/>
          <w:sz w:val="22"/>
          <w:szCs w:val="22"/>
          <w:cs/>
          <w:lang w:val="en-US"/>
        </w:rPr>
        <w:t>%</w:t>
      </w:r>
      <w:r w:rsidR="00CA0F57" w:rsidRPr="00413E72">
        <w:rPr>
          <w:rFonts w:ascii="Arial" w:hAnsi="Arial" w:cs="Arial"/>
          <w:sz w:val="22"/>
          <w:szCs w:val="22"/>
          <w:lang w:val="en-US"/>
        </w:rPr>
        <w:t xml:space="preserve"> and</w:t>
      </w:r>
      <w:r w:rsidR="006665A9" w:rsidRPr="00413E72">
        <w:rPr>
          <w:rFonts w:ascii="Arial" w:hAnsi="Arial" w:cs="Arial"/>
          <w:sz w:val="22"/>
          <w:szCs w:val="22"/>
          <w:lang w:val="en-US"/>
        </w:rPr>
        <w:t xml:space="preserve"> 1.18</w:t>
      </w:r>
      <w:r w:rsidR="000E656A" w:rsidRPr="00413E72">
        <w:rPr>
          <w:rFonts w:ascii="Arial" w:hAnsi="Arial" w:cs="Arial"/>
          <w:sz w:val="22"/>
          <w:szCs w:val="22"/>
          <w:cs/>
          <w:lang w:val="en-US"/>
        </w:rPr>
        <w:t>%</w:t>
      </w:r>
      <w:r w:rsidRPr="00413E72">
        <w:rPr>
          <w:rFonts w:ascii="Arial" w:hAnsi="Arial" w:cs="Arial"/>
          <w:sz w:val="22"/>
          <w:szCs w:val="22"/>
          <w:lang w:val="en-US"/>
        </w:rPr>
        <w:t xml:space="preserve"> per annum</w:t>
      </w:r>
      <w:r w:rsidR="00FA5437">
        <w:rPr>
          <w:rFonts w:ascii="Arial" w:hAnsi="Arial" w:cs="Arial"/>
          <w:sz w:val="22"/>
          <w:szCs w:val="22"/>
          <w:lang w:val="en-US"/>
        </w:rPr>
        <w:t xml:space="preserve"> (</w:t>
      </w:r>
      <w:r w:rsidR="00AD6067">
        <w:rPr>
          <w:rFonts w:ascii="Arial" w:hAnsi="Arial" w:cs="Arial"/>
          <w:sz w:val="22"/>
          <w:szCs w:val="22"/>
          <w:lang w:val="en-US"/>
        </w:rPr>
        <w:t>2022</w:t>
      </w:r>
      <w:r w:rsidR="00FA5437">
        <w:rPr>
          <w:rFonts w:ascii="Arial" w:hAnsi="Arial" w:cs="Arial"/>
          <w:sz w:val="22"/>
          <w:szCs w:val="22"/>
          <w:lang w:val="en-US"/>
        </w:rPr>
        <w:t>: 0.15% and 0.55 per annum)</w:t>
      </w:r>
      <w:r w:rsidRPr="00413E72">
        <w:rPr>
          <w:rFonts w:ascii="Arial" w:hAnsi="Arial" w:cs="Arial"/>
          <w:sz w:val="22"/>
          <w:szCs w:val="22"/>
          <w:cs/>
          <w:lang w:val="en-US"/>
        </w:rPr>
        <w:t>.</w:t>
      </w:r>
    </w:p>
    <w:p w14:paraId="4216013C" w14:textId="048C7292" w:rsidR="005B2B59" w:rsidRPr="00413E72" w:rsidRDefault="00A63896" w:rsidP="006D59CE">
      <w:pPr>
        <w:spacing w:before="120" w:line="380" w:lineRule="exact"/>
        <w:ind w:left="540" w:right="29" w:hanging="539"/>
        <w:jc w:val="both"/>
        <w:rPr>
          <w:rFonts w:ascii="Arial" w:hAnsi="Arial" w:cs="Arial"/>
          <w:b/>
          <w:bCs/>
          <w:sz w:val="22"/>
          <w:szCs w:val="22"/>
        </w:rPr>
      </w:pPr>
      <w:r w:rsidRPr="00413E72">
        <w:rPr>
          <w:rFonts w:ascii="Arial" w:hAnsi="Arial" w:cs="Arial"/>
          <w:b/>
          <w:bCs/>
          <w:sz w:val="22"/>
          <w:szCs w:val="22"/>
        </w:rPr>
        <w:t>8</w:t>
      </w:r>
      <w:r w:rsidR="005B2B59" w:rsidRPr="00413E72">
        <w:rPr>
          <w:rFonts w:ascii="Arial" w:hAnsi="Arial" w:cs="Arial"/>
          <w:b/>
          <w:bCs/>
          <w:sz w:val="22"/>
          <w:szCs w:val="22"/>
          <w:cs/>
        </w:rPr>
        <w:t>.</w:t>
      </w:r>
      <w:r w:rsidR="005B2B59" w:rsidRPr="00413E72">
        <w:rPr>
          <w:rFonts w:ascii="Arial" w:hAnsi="Arial" w:cs="Arial"/>
          <w:b/>
          <w:bCs/>
          <w:sz w:val="22"/>
          <w:szCs w:val="22"/>
        </w:rPr>
        <w:tab/>
      </w:r>
      <w:r w:rsidR="00B81C75" w:rsidRPr="00413E72">
        <w:rPr>
          <w:rFonts w:ascii="Arial" w:hAnsi="Arial" w:cs="Arial"/>
          <w:b/>
          <w:bCs/>
          <w:sz w:val="22"/>
          <w:szCs w:val="22"/>
        </w:rPr>
        <w:t>Trade and other receivables</w:t>
      </w:r>
    </w:p>
    <w:p w14:paraId="613A2E7D" w14:textId="77777777" w:rsidR="003C54DE" w:rsidRPr="003179D3" w:rsidRDefault="00B35925" w:rsidP="00431FCE">
      <w:pPr>
        <w:spacing w:line="380" w:lineRule="exact"/>
        <w:ind w:left="547" w:hanging="547"/>
        <w:jc w:val="right"/>
        <w:rPr>
          <w:rFonts w:ascii="Arial" w:hAnsi="Arial" w:cs="Arial"/>
          <w:sz w:val="18"/>
          <w:szCs w:val="18"/>
        </w:rPr>
      </w:pPr>
      <w:r w:rsidRPr="003179D3">
        <w:rPr>
          <w:rFonts w:ascii="Arial" w:hAnsi="Arial" w:cs="Arial"/>
          <w:sz w:val="18"/>
          <w:szCs w:val="18"/>
          <w:cs/>
        </w:rPr>
        <w:t xml:space="preserve"> </w:t>
      </w:r>
      <w:r w:rsidR="003C54DE" w:rsidRPr="003179D3">
        <w:rPr>
          <w:rFonts w:ascii="Arial" w:hAnsi="Arial" w:cs="Arial"/>
          <w:sz w:val="18"/>
          <w:szCs w:val="18"/>
          <w:cs/>
        </w:rPr>
        <w:t>(</w:t>
      </w:r>
      <w:r w:rsidR="003C54DE" w:rsidRPr="003179D3">
        <w:rPr>
          <w:rFonts w:ascii="Arial" w:hAnsi="Arial" w:cs="Arial"/>
          <w:sz w:val="18"/>
          <w:szCs w:val="18"/>
        </w:rPr>
        <w:t>Unit</w:t>
      </w:r>
      <w:r w:rsidR="003C54DE" w:rsidRPr="003179D3">
        <w:rPr>
          <w:rFonts w:ascii="Arial" w:hAnsi="Arial" w:cs="Arial"/>
          <w:sz w:val="18"/>
          <w:szCs w:val="18"/>
          <w:cs/>
        </w:rPr>
        <w:t xml:space="preserve">: </w:t>
      </w:r>
      <w:r w:rsidR="003C54DE" w:rsidRPr="003179D3">
        <w:rPr>
          <w:rFonts w:ascii="Arial" w:hAnsi="Arial" w:cs="Arial"/>
          <w:sz w:val="18"/>
          <w:szCs w:val="18"/>
        </w:rPr>
        <w:t>Thousand Baht</w:t>
      </w:r>
      <w:r w:rsidR="003C54DE" w:rsidRPr="003179D3">
        <w:rPr>
          <w:rFonts w:ascii="Arial" w:hAnsi="Arial" w:cs="Arial"/>
          <w:sz w:val="18"/>
          <w:szCs w:val="18"/>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5B2B59" w:rsidRPr="00413E72" w14:paraId="7A61E083" w14:textId="77777777" w:rsidTr="00D97F9C">
        <w:trPr>
          <w:tblHeader/>
        </w:trPr>
        <w:tc>
          <w:tcPr>
            <w:tcW w:w="4590" w:type="dxa"/>
            <w:tcBorders>
              <w:top w:val="nil"/>
              <w:left w:val="nil"/>
              <w:bottom w:val="nil"/>
              <w:right w:val="nil"/>
            </w:tcBorders>
          </w:tcPr>
          <w:p w14:paraId="10166D7F" w14:textId="77777777" w:rsidR="005B2B59" w:rsidRPr="003179D3" w:rsidRDefault="005B2B59" w:rsidP="003179D3">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47734CD2" w14:textId="77777777" w:rsidR="005B2B59" w:rsidRPr="003179D3" w:rsidRDefault="005B2B59" w:rsidP="003179D3">
            <w:pPr>
              <w:spacing w:line="300" w:lineRule="exact"/>
              <w:jc w:val="center"/>
              <w:rPr>
                <w:rFonts w:ascii="Arial" w:hAnsi="Arial" w:cs="Arial"/>
                <w:sz w:val="18"/>
                <w:szCs w:val="18"/>
              </w:rPr>
            </w:pPr>
            <w:r w:rsidRPr="003179D3">
              <w:rPr>
                <w:rFonts w:ascii="Arial" w:hAnsi="Arial" w:cs="Arial"/>
                <w:sz w:val="18"/>
                <w:szCs w:val="18"/>
              </w:rPr>
              <w:t>Consolidated</w:t>
            </w:r>
          </w:p>
        </w:tc>
        <w:tc>
          <w:tcPr>
            <w:tcW w:w="2268" w:type="dxa"/>
            <w:gridSpan w:val="2"/>
            <w:tcBorders>
              <w:top w:val="nil"/>
              <w:left w:val="nil"/>
              <w:bottom w:val="nil"/>
              <w:right w:val="nil"/>
            </w:tcBorders>
          </w:tcPr>
          <w:p w14:paraId="2D56EA29" w14:textId="77777777" w:rsidR="005B2B59" w:rsidRPr="003179D3" w:rsidRDefault="005B2B59" w:rsidP="003179D3">
            <w:pPr>
              <w:spacing w:line="300" w:lineRule="exact"/>
              <w:jc w:val="center"/>
              <w:rPr>
                <w:rFonts w:ascii="Arial" w:hAnsi="Arial" w:cs="Arial"/>
                <w:sz w:val="18"/>
                <w:szCs w:val="18"/>
              </w:rPr>
            </w:pPr>
            <w:r w:rsidRPr="003179D3">
              <w:rPr>
                <w:rFonts w:ascii="Arial" w:hAnsi="Arial" w:cs="Arial"/>
                <w:sz w:val="18"/>
                <w:szCs w:val="18"/>
              </w:rPr>
              <w:t>Separate</w:t>
            </w:r>
          </w:p>
        </w:tc>
      </w:tr>
      <w:tr w:rsidR="005B2B59" w:rsidRPr="00413E72" w14:paraId="6BF8CB83" w14:textId="77777777" w:rsidTr="00D97F9C">
        <w:trPr>
          <w:tblHeader/>
        </w:trPr>
        <w:tc>
          <w:tcPr>
            <w:tcW w:w="4590" w:type="dxa"/>
            <w:tcBorders>
              <w:top w:val="nil"/>
              <w:left w:val="nil"/>
              <w:bottom w:val="nil"/>
              <w:right w:val="nil"/>
            </w:tcBorders>
          </w:tcPr>
          <w:p w14:paraId="17EEF595" w14:textId="77777777" w:rsidR="005B2B59" w:rsidRPr="003179D3" w:rsidRDefault="005B2B59" w:rsidP="003179D3">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45500F80" w14:textId="77777777" w:rsidR="005B2B59" w:rsidRPr="003179D3" w:rsidRDefault="005B2B59" w:rsidP="003179D3">
            <w:pPr>
              <w:pBdr>
                <w:bottom w:val="single" w:sz="4" w:space="1" w:color="auto"/>
              </w:pBdr>
              <w:spacing w:line="300" w:lineRule="exact"/>
              <w:jc w:val="center"/>
              <w:rPr>
                <w:rFonts w:ascii="Arial" w:hAnsi="Arial" w:cs="Arial"/>
                <w:caps/>
                <w:sz w:val="18"/>
                <w:szCs w:val="18"/>
              </w:rPr>
            </w:pPr>
            <w:r w:rsidRPr="003179D3">
              <w:rPr>
                <w:rFonts w:ascii="Arial" w:hAnsi="Arial" w:cs="Arial"/>
                <w:sz w:val="18"/>
                <w:szCs w:val="18"/>
              </w:rPr>
              <w:t>financial statements</w:t>
            </w:r>
          </w:p>
        </w:tc>
        <w:tc>
          <w:tcPr>
            <w:tcW w:w="2268" w:type="dxa"/>
            <w:gridSpan w:val="2"/>
            <w:tcBorders>
              <w:top w:val="nil"/>
              <w:left w:val="nil"/>
              <w:bottom w:val="nil"/>
              <w:right w:val="nil"/>
            </w:tcBorders>
          </w:tcPr>
          <w:p w14:paraId="2B6F6816" w14:textId="77777777" w:rsidR="005B2B59" w:rsidRPr="003179D3" w:rsidRDefault="005B2B59" w:rsidP="003179D3">
            <w:pPr>
              <w:pBdr>
                <w:bottom w:val="single" w:sz="4" w:space="1" w:color="auto"/>
              </w:pBdr>
              <w:spacing w:line="300" w:lineRule="exact"/>
              <w:jc w:val="center"/>
              <w:rPr>
                <w:rFonts w:ascii="Arial" w:hAnsi="Arial" w:cs="Arial"/>
                <w:caps/>
                <w:sz w:val="18"/>
                <w:szCs w:val="18"/>
              </w:rPr>
            </w:pPr>
            <w:r w:rsidRPr="003179D3">
              <w:rPr>
                <w:rFonts w:ascii="Arial" w:hAnsi="Arial" w:cs="Arial"/>
                <w:sz w:val="18"/>
                <w:szCs w:val="18"/>
              </w:rPr>
              <w:t>financial statements</w:t>
            </w:r>
          </w:p>
        </w:tc>
      </w:tr>
      <w:tr w:rsidR="008748CB" w:rsidRPr="00413E72" w14:paraId="10E88B4F" w14:textId="77777777" w:rsidTr="00D97F9C">
        <w:trPr>
          <w:tblHeader/>
        </w:trPr>
        <w:tc>
          <w:tcPr>
            <w:tcW w:w="4590" w:type="dxa"/>
            <w:tcBorders>
              <w:top w:val="nil"/>
              <w:left w:val="nil"/>
              <w:bottom w:val="nil"/>
              <w:right w:val="nil"/>
            </w:tcBorders>
          </w:tcPr>
          <w:p w14:paraId="42A45148" w14:textId="77777777" w:rsidR="008748CB" w:rsidRPr="003179D3" w:rsidRDefault="008748CB" w:rsidP="003179D3">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14:paraId="34CF1830" w14:textId="791901EB" w:rsidR="008748CB" w:rsidRPr="003179D3" w:rsidRDefault="00775502" w:rsidP="003179D3">
            <w:pPr>
              <w:pBdr>
                <w:bottom w:val="single" w:sz="4" w:space="1" w:color="auto"/>
              </w:pBdr>
              <w:spacing w:line="300" w:lineRule="exact"/>
              <w:jc w:val="center"/>
              <w:rPr>
                <w:rFonts w:ascii="Arial" w:hAnsi="Arial" w:cs="Arial"/>
                <w:sz w:val="18"/>
                <w:szCs w:val="18"/>
              </w:rPr>
            </w:pPr>
            <w:r w:rsidRPr="003179D3">
              <w:rPr>
                <w:rFonts w:ascii="Arial" w:hAnsi="Arial" w:cs="Arial"/>
                <w:sz w:val="18"/>
                <w:szCs w:val="18"/>
              </w:rPr>
              <w:t>2023</w:t>
            </w:r>
          </w:p>
        </w:tc>
        <w:tc>
          <w:tcPr>
            <w:tcW w:w="1134" w:type="dxa"/>
            <w:tcBorders>
              <w:top w:val="nil"/>
              <w:left w:val="nil"/>
              <w:bottom w:val="nil"/>
              <w:right w:val="nil"/>
            </w:tcBorders>
          </w:tcPr>
          <w:p w14:paraId="07DFCBE6" w14:textId="25A4E6C7" w:rsidR="008748CB" w:rsidRPr="003179D3" w:rsidRDefault="00775502" w:rsidP="003179D3">
            <w:pPr>
              <w:pBdr>
                <w:bottom w:val="single" w:sz="4" w:space="1" w:color="auto"/>
              </w:pBdr>
              <w:spacing w:line="300" w:lineRule="exact"/>
              <w:jc w:val="center"/>
              <w:rPr>
                <w:rFonts w:ascii="Arial" w:hAnsi="Arial" w:cs="Arial"/>
                <w:sz w:val="18"/>
                <w:szCs w:val="18"/>
              </w:rPr>
            </w:pPr>
            <w:r w:rsidRPr="003179D3">
              <w:rPr>
                <w:rFonts w:ascii="Arial" w:hAnsi="Arial" w:cs="Arial"/>
                <w:sz w:val="18"/>
                <w:szCs w:val="18"/>
              </w:rPr>
              <w:t>2022</w:t>
            </w:r>
          </w:p>
        </w:tc>
        <w:tc>
          <w:tcPr>
            <w:tcW w:w="1134" w:type="dxa"/>
            <w:tcBorders>
              <w:top w:val="nil"/>
              <w:left w:val="nil"/>
              <w:bottom w:val="nil"/>
              <w:right w:val="nil"/>
            </w:tcBorders>
          </w:tcPr>
          <w:p w14:paraId="2F9DDD98" w14:textId="2B3F5110" w:rsidR="008748CB" w:rsidRPr="003179D3" w:rsidRDefault="00775502" w:rsidP="003179D3">
            <w:pPr>
              <w:pBdr>
                <w:bottom w:val="single" w:sz="4" w:space="1" w:color="auto"/>
              </w:pBdr>
              <w:spacing w:line="300" w:lineRule="exact"/>
              <w:jc w:val="center"/>
              <w:rPr>
                <w:rFonts w:ascii="Arial" w:hAnsi="Arial" w:cs="Arial"/>
                <w:sz w:val="18"/>
                <w:szCs w:val="18"/>
              </w:rPr>
            </w:pPr>
            <w:r w:rsidRPr="003179D3">
              <w:rPr>
                <w:rFonts w:ascii="Arial" w:hAnsi="Arial" w:cs="Arial"/>
                <w:sz w:val="18"/>
                <w:szCs w:val="18"/>
              </w:rPr>
              <w:t>2023</w:t>
            </w:r>
          </w:p>
        </w:tc>
        <w:tc>
          <w:tcPr>
            <w:tcW w:w="1134" w:type="dxa"/>
            <w:tcBorders>
              <w:top w:val="nil"/>
              <w:left w:val="nil"/>
              <w:bottom w:val="nil"/>
              <w:right w:val="nil"/>
            </w:tcBorders>
          </w:tcPr>
          <w:p w14:paraId="564ADC0C" w14:textId="380863D6" w:rsidR="008748CB" w:rsidRPr="003179D3" w:rsidRDefault="00775502" w:rsidP="003179D3">
            <w:pPr>
              <w:pBdr>
                <w:bottom w:val="single" w:sz="4" w:space="1" w:color="auto"/>
              </w:pBdr>
              <w:spacing w:line="300" w:lineRule="exact"/>
              <w:jc w:val="center"/>
              <w:rPr>
                <w:rFonts w:ascii="Arial" w:hAnsi="Arial" w:cs="Arial"/>
                <w:sz w:val="18"/>
                <w:szCs w:val="18"/>
              </w:rPr>
            </w:pPr>
            <w:r w:rsidRPr="003179D3">
              <w:rPr>
                <w:rFonts w:ascii="Arial" w:hAnsi="Arial" w:cs="Arial"/>
                <w:sz w:val="18"/>
                <w:szCs w:val="18"/>
              </w:rPr>
              <w:t>2022</w:t>
            </w:r>
          </w:p>
        </w:tc>
      </w:tr>
      <w:tr w:rsidR="003E65DF" w:rsidRPr="00413E72" w14:paraId="265CB105" w14:textId="77777777" w:rsidTr="00D97F9C">
        <w:trPr>
          <w:tblHeader/>
        </w:trPr>
        <w:tc>
          <w:tcPr>
            <w:tcW w:w="4590" w:type="dxa"/>
            <w:tcBorders>
              <w:top w:val="nil"/>
              <w:left w:val="nil"/>
              <w:bottom w:val="nil"/>
              <w:right w:val="nil"/>
            </w:tcBorders>
          </w:tcPr>
          <w:p w14:paraId="44350C19" w14:textId="77777777" w:rsidR="003E65DF" w:rsidRPr="003179D3" w:rsidRDefault="003E65DF" w:rsidP="003179D3">
            <w:pPr>
              <w:spacing w:line="300" w:lineRule="exact"/>
              <w:ind w:left="170" w:right="-57" w:hanging="170"/>
              <w:jc w:val="both"/>
              <w:rPr>
                <w:rFonts w:ascii="Arial" w:hAnsi="Arial" w:cs="Arial"/>
                <w:sz w:val="18"/>
                <w:szCs w:val="18"/>
              </w:rPr>
            </w:pPr>
            <w:r w:rsidRPr="003179D3">
              <w:rPr>
                <w:rFonts w:ascii="Arial" w:hAnsi="Arial" w:cs="Arial"/>
                <w:sz w:val="18"/>
                <w:szCs w:val="18"/>
                <w:u w:val="single"/>
              </w:rPr>
              <w:t xml:space="preserve">Trade accounts receivable </w:t>
            </w:r>
            <w:r w:rsidRPr="003179D3">
              <w:rPr>
                <w:rFonts w:ascii="Arial" w:hAnsi="Arial" w:cs="Arial"/>
                <w:sz w:val="18"/>
                <w:szCs w:val="18"/>
                <w:u w:val="single"/>
                <w:cs/>
              </w:rPr>
              <w:t xml:space="preserve">- </w:t>
            </w:r>
            <w:r w:rsidRPr="003179D3">
              <w:rPr>
                <w:rFonts w:ascii="Arial" w:hAnsi="Arial" w:cs="Arial"/>
                <w:sz w:val="18"/>
                <w:szCs w:val="18"/>
                <w:u w:val="single"/>
              </w:rPr>
              <w:t>related parties</w:t>
            </w:r>
          </w:p>
        </w:tc>
        <w:tc>
          <w:tcPr>
            <w:tcW w:w="1133" w:type="dxa"/>
            <w:tcBorders>
              <w:top w:val="nil"/>
              <w:left w:val="nil"/>
              <w:bottom w:val="nil"/>
              <w:right w:val="nil"/>
            </w:tcBorders>
          </w:tcPr>
          <w:p w14:paraId="421DEFFA"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18C1BF2"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718C963"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CF2B6D4" w14:textId="77777777" w:rsidR="003E65DF" w:rsidRPr="003179D3" w:rsidRDefault="003E65DF" w:rsidP="003179D3">
            <w:pPr>
              <w:tabs>
                <w:tab w:val="decimal" w:pos="844"/>
              </w:tabs>
              <w:spacing w:line="300" w:lineRule="exact"/>
              <w:jc w:val="both"/>
              <w:rPr>
                <w:rFonts w:ascii="Arial" w:hAnsi="Arial" w:cs="Arial"/>
                <w:sz w:val="18"/>
                <w:szCs w:val="18"/>
              </w:rPr>
            </w:pPr>
          </w:p>
        </w:tc>
      </w:tr>
      <w:tr w:rsidR="003E65DF" w:rsidRPr="00413E72" w14:paraId="6F4EB119" w14:textId="77777777" w:rsidTr="00D97F9C">
        <w:trPr>
          <w:tblHeader/>
        </w:trPr>
        <w:tc>
          <w:tcPr>
            <w:tcW w:w="4590" w:type="dxa"/>
            <w:tcBorders>
              <w:top w:val="nil"/>
              <w:left w:val="nil"/>
              <w:bottom w:val="nil"/>
              <w:right w:val="nil"/>
            </w:tcBorders>
          </w:tcPr>
          <w:p w14:paraId="4CFFC3AA" w14:textId="77777777" w:rsidR="003E65DF" w:rsidRPr="003179D3" w:rsidRDefault="003E65DF"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Aged </w:t>
            </w:r>
            <w:proofErr w:type="gramStart"/>
            <w:r w:rsidRPr="003179D3">
              <w:rPr>
                <w:rFonts w:ascii="Arial" w:hAnsi="Arial" w:cs="Arial"/>
                <w:sz w:val="18"/>
                <w:szCs w:val="18"/>
              </w:rPr>
              <w:t>on the basis of</w:t>
            </w:r>
            <w:proofErr w:type="gramEnd"/>
            <w:r w:rsidRPr="003179D3">
              <w:rPr>
                <w:rFonts w:ascii="Arial" w:hAnsi="Arial" w:cs="Arial"/>
                <w:sz w:val="18"/>
                <w:szCs w:val="18"/>
              </w:rPr>
              <w:t xml:space="preserve"> due dates</w:t>
            </w:r>
          </w:p>
        </w:tc>
        <w:tc>
          <w:tcPr>
            <w:tcW w:w="1133" w:type="dxa"/>
            <w:tcBorders>
              <w:top w:val="nil"/>
              <w:left w:val="nil"/>
              <w:bottom w:val="nil"/>
              <w:right w:val="nil"/>
            </w:tcBorders>
          </w:tcPr>
          <w:p w14:paraId="0B02291A"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6CEF83D7"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BA1AE31"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4A4549C" w14:textId="77777777" w:rsidR="003E65DF" w:rsidRPr="003179D3" w:rsidRDefault="003E65DF" w:rsidP="003179D3">
            <w:pPr>
              <w:tabs>
                <w:tab w:val="decimal" w:pos="844"/>
              </w:tabs>
              <w:spacing w:line="300" w:lineRule="exact"/>
              <w:jc w:val="both"/>
              <w:rPr>
                <w:rFonts w:ascii="Arial" w:hAnsi="Arial" w:cs="Arial"/>
                <w:sz w:val="18"/>
                <w:szCs w:val="18"/>
              </w:rPr>
            </w:pPr>
          </w:p>
        </w:tc>
      </w:tr>
      <w:tr w:rsidR="00775502" w:rsidRPr="00413E72" w14:paraId="3708628B" w14:textId="77777777" w:rsidTr="00D97F9C">
        <w:trPr>
          <w:tblHeader/>
        </w:trPr>
        <w:tc>
          <w:tcPr>
            <w:tcW w:w="4590" w:type="dxa"/>
            <w:tcBorders>
              <w:top w:val="nil"/>
              <w:left w:val="nil"/>
              <w:bottom w:val="nil"/>
              <w:right w:val="nil"/>
            </w:tcBorders>
          </w:tcPr>
          <w:p w14:paraId="38ECF069" w14:textId="77777777" w:rsidR="00775502" w:rsidRPr="003179D3" w:rsidRDefault="00775502" w:rsidP="003179D3">
            <w:pPr>
              <w:spacing w:line="300" w:lineRule="exact"/>
              <w:ind w:left="170" w:right="-57" w:hanging="170"/>
              <w:jc w:val="both"/>
              <w:rPr>
                <w:rFonts w:ascii="Arial" w:hAnsi="Arial" w:cs="Arial"/>
                <w:sz w:val="18"/>
                <w:szCs w:val="18"/>
              </w:rPr>
            </w:pPr>
            <w:r w:rsidRPr="003179D3">
              <w:rPr>
                <w:rFonts w:ascii="Arial" w:hAnsi="Arial" w:cs="Arial"/>
                <w:sz w:val="18"/>
                <w:szCs w:val="18"/>
              </w:rPr>
              <w:tab/>
              <w:t>Not yet due</w:t>
            </w:r>
          </w:p>
        </w:tc>
        <w:tc>
          <w:tcPr>
            <w:tcW w:w="1133" w:type="dxa"/>
            <w:tcBorders>
              <w:top w:val="nil"/>
              <w:left w:val="nil"/>
              <w:bottom w:val="nil"/>
              <w:right w:val="nil"/>
            </w:tcBorders>
          </w:tcPr>
          <w:p w14:paraId="74CFCE5F" w14:textId="66791924" w:rsidR="00775502" w:rsidRPr="003179D3" w:rsidRDefault="0034556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1,723</w:t>
            </w:r>
          </w:p>
        </w:tc>
        <w:tc>
          <w:tcPr>
            <w:tcW w:w="1134" w:type="dxa"/>
            <w:tcBorders>
              <w:top w:val="nil"/>
              <w:left w:val="nil"/>
              <w:bottom w:val="nil"/>
              <w:right w:val="nil"/>
            </w:tcBorders>
          </w:tcPr>
          <w:p w14:paraId="632D17BB" w14:textId="3FFB97CB" w:rsidR="00775502" w:rsidRPr="003179D3" w:rsidRDefault="00775502"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w:t>
            </w:r>
          </w:p>
        </w:tc>
        <w:tc>
          <w:tcPr>
            <w:tcW w:w="1134" w:type="dxa"/>
            <w:tcBorders>
              <w:top w:val="nil"/>
              <w:left w:val="nil"/>
              <w:bottom w:val="nil"/>
              <w:right w:val="nil"/>
            </w:tcBorders>
          </w:tcPr>
          <w:p w14:paraId="53F45FA3" w14:textId="5FA378CE" w:rsidR="00775502" w:rsidRPr="003179D3" w:rsidRDefault="00E451FF"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10,337</w:t>
            </w:r>
          </w:p>
        </w:tc>
        <w:tc>
          <w:tcPr>
            <w:tcW w:w="1134" w:type="dxa"/>
            <w:tcBorders>
              <w:top w:val="nil"/>
              <w:left w:val="nil"/>
              <w:bottom w:val="nil"/>
              <w:right w:val="nil"/>
            </w:tcBorders>
          </w:tcPr>
          <w:p w14:paraId="6105CFF9" w14:textId="50A65D29" w:rsidR="00775502" w:rsidRPr="003179D3" w:rsidRDefault="00775502"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1,092</w:t>
            </w:r>
          </w:p>
        </w:tc>
      </w:tr>
      <w:tr w:rsidR="00775502" w:rsidRPr="00413E72" w14:paraId="64274342" w14:textId="77777777" w:rsidTr="00D97F9C">
        <w:trPr>
          <w:tblHeader/>
        </w:trPr>
        <w:tc>
          <w:tcPr>
            <w:tcW w:w="4590" w:type="dxa"/>
            <w:tcBorders>
              <w:top w:val="nil"/>
              <w:left w:val="nil"/>
              <w:bottom w:val="nil"/>
              <w:right w:val="nil"/>
            </w:tcBorders>
          </w:tcPr>
          <w:p w14:paraId="57B9353A" w14:textId="77777777" w:rsidR="00775502" w:rsidRPr="003179D3" w:rsidRDefault="00775502" w:rsidP="003179D3">
            <w:pPr>
              <w:spacing w:line="300" w:lineRule="exact"/>
              <w:ind w:left="170" w:right="-57" w:hanging="170"/>
              <w:rPr>
                <w:rFonts w:ascii="Arial" w:hAnsi="Arial" w:cs="Arial"/>
                <w:sz w:val="18"/>
                <w:szCs w:val="18"/>
              </w:rPr>
            </w:pPr>
            <w:r w:rsidRPr="003179D3">
              <w:rPr>
                <w:rFonts w:ascii="Arial" w:hAnsi="Arial" w:cs="Arial"/>
                <w:sz w:val="18"/>
                <w:szCs w:val="18"/>
              </w:rPr>
              <w:t>Total trade accounts receivable</w:t>
            </w:r>
            <w:r w:rsidRPr="003179D3">
              <w:rPr>
                <w:rFonts w:ascii="Arial" w:hAnsi="Arial" w:cs="Arial"/>
                <w:sz w:val="18"/>
                <w:szCs w:val="18"/>
                <w:cs/>
              </w:rPr>
              <w:t xml:space="preserve"> - </w:t>
            </w:r>
            <w:r w:rsidRPr="003179D3">
              <w:rPr>
                <w:rFonts w:ascii="Arial" w:hAnsi="Arial" w:cs="Arial"/>
                <w:sz w:val="18"/>
                <w:szCs w:val="18"/>
              </w:rPr>
              <w:t>related parties</w:t>
            </w:r>
          </w:p>
        </w:tc>
        <w:tc>
          <w:tcPr>
            <w:tcW w:w="1133" w:type="dxa"/>
            <w:tcBorders>
              <w:top w:val="nil"/>
              <w:left w:val="nil"/>
              <w:bottom w:val="nil"/>
              <w:right w:val="nil"/>
            </w:tcBorders>
            <w:vAlign w:val="bottom"/>
          </w:tcPr>
          <w:p w14:paraId="773BDDE4" w14:textId="35D2BBD6" w:rsidR="00775502" w:rsidRPr="003179D3" w:rsidRDefault="0034556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1,723</w:t>
            </w:r>
          </w:p>
        </w:tc>
        <w:tc>
          <w:tcPr>
            <w:tcW w:w="1134" w:type="dxa"/>
            <w:tcBorders>
              <w:top w:val="nil"/>
              <w:left w:val="nil"/>
              <w:bottom w:val="nil"/>
              <w:right w:val="nil"/>
            </w:tcBorders>
            <w:vAlign w:val="bottom"/>
          </w:tcPr>
          <w:p w14:paraId="4EBC5C47" w14:textId="1950D9DE" w:rsidR="00775502" w:rsidRPr="003179D3" w:rsidRDefault="00775502"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w:t>
            </w:r>
          </w:p>
        </w:tc>
        <w:tc>
          <w:tcPr>
            <w:tcW w:w="1134" w:type="dxa"/>
            <w:tcBorders>
              <w:top w:val="nil"/>
              <w:left w:val="nil"/>
              <w:bottom w:val="nil"/>
              <w:right w:val="nil"/>
            </w:tcBorders>
            <w:vAlign w:val="bottom"/>
          </w:tcPr>
          <w:p w14:paraId="2B2CF1BA" w14:textId="483DA77C" w:rsidR="00775502" w:rsidRPr="003179D3" w:rsidRDefault="00BD2C17"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10,337</w:t>
            </w:r>
          </w:p>
        </w:tc>
        <w:tc>
          <w:tcPr>
            <w:tcW w:w="1134" w:type="dxa"/>
            <w:tcBorders>
              <w:top w:val="nil"/>
              <w:left w:val="nil"/>
              <w:bottom w:val="nil"/>
              <w:right w:val="nil"/>
            </w:tcBorders>
            <w:vAlign w:val="bottom"/>
          </w:tcPr>
          <w:p w14:paraId="76422F8E" w14:textId="7EE3D357" w:rsidR="00775502" w:rsidRPr="003179D3" w:rsidRDefault="00775502" w:rsidP="003179D3">
            <w:pPr>
              <w:pBdr>
                <w:bottom w:val="single" w:sz="4" w:space="1" w:color="auto"/>
              </w:pBdr>
              <w:tabs>
                <w:tab w:val="decimal" w:pos="844"/>
              </w:tabs>
              <w:spacing w:line="300" w:lineRule="exact"/>
              <w:rPr>
                <w:rFonts w:ascii="Arial" w:hAnsi="Arial" w:cs="Arial"/>
                <w:sz w:val="18"/>
                <w:szCs w:val="18"/>
              </w:rPr>
            </w:pPr>
            <w:r w:rsidRPr="003179D3">
              <w:rPr>
                <w:rFonts w:ascii="Arial" w:hAnsi="Arial" w:cs="Arial"/>
                <w:sz w:val="18"/>
                <w:szCs w:val="18"/>
              </w:rPr>
              <w:t>1,092</w:t>
            </w:r>
          </w:p>
        </w:tc>
      </w:tr>
      <w:tr w:rsidR="00775502" w:rsidRPr="00413E72" w14:paraId="4F9A0245" w14:textId="77777777" w:rsidTr="00D97F9C">
        <w:trPr>
          <w:tblHeader/>
        </w:trPr>
        <w:tc>
          <w:tcPr>
            <w:tcW w:w="4590" w:type="dxa"/>
            <w:tcBorders>
              <w:top w:val="nil"/>
              <w:left w:val="nil"/>
              <w:bottom w:val="nil"/>
              <w:right w:val="nil"/>
            </w:tcBorders>
          </w:tcPr>
          <w:p w14:paraId="514C31BD" w14:textId="77777777" w:rsidR="00775502" w:rsidRPr="003179D3" w:rsidRDefault="00775502" w:rsidP="003179D3">
            <w:pPr>
              <w:spacing w:line="300" w:lineRule="exact"/>
              <w:ind w:left="170" w:right="-57" w:hanging="170"/>
              <w:jc w:val="both"/>
              <w:rPr>
                <w:rFonts w:ascii="Arial" w:hAnsi="Arial" w:cs="Arial"/>
                <w:sz w:val="18"/>
                <w:szCs w:val="18"/>
              </w:rPr>
            </w:pPr>
            <w:r w:rsidRPr="003179D3">
              <w:rPr>
                <w:rFonts w:ascii="Arial" w:hAnsi="Arial" w:cs="Arial"/>
                <w:sz w:val="18"/>
                <w:szCs w:val="18"/>
                <w:u w:val="single"/>
              </w:rPr>
              <w:t xml:space="preserve">Trade accounts receivable </w:t>
            </w:r>
            <w:r w:rsidRPr="003179D3">
              <w:rPr>
                <w:rFonts w:ascii="Arial" w:hAnsi="Arial" w:cs="Arial"/>
                <w:sz w:val="18"/>
                <w:szCs w:val="18"/>
                <w:u w:val="single"/>
                <w:cs/>
              </w:rPr>
              <w:t xml:space="preserve">- </w:t>
            </w:r>
            <w:r w:rsidRPr="003179D3">
              <w:rPr>
                <w:rFonts w:ascii="Arial" w:hAnsi="Arial" w:cs="Arial"/>
                <w:sz w:val="18"/>
                <w:szCs w:val="18"/>
                <w:u w:val="single"/>
              </w:rPr>
              <w:t>unrelated parties</w:t>
            </w:r>
          </w:p>
        </w:tc>
        <w:tc>
          <w:tcPr>
            <w:tcW w:w="1133" w:type="dxa"/>
            <w:tcBorders>
              <w:top w:val="nil"/>
              <w:left w:val="nil"/>
              <w:bottom w:val="nil"/>
              <w:right w:val="nil"/>
            </w:tcBorders>
          </w:tcPr>
          <w:p w14:paraId="731CF5AD" w14:textId="77777777" w:rsidR="00775502" w:rsidRPr="003179D3" w:rsidRDefault="00775502"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909DBC5" w14:textId="77777777" w:rsidR="00775502" w:rsidRPr="003179D3" w:rsidRDefault="00775502"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A40DA06" w14:textId="77777777" w:rsidR="00775502" w:rsidRPr="003179D3" w:rsidRDefault="00775502"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4F900A1" w14:textId="77777777" w:rsidR="00775502" w:rsidRPr="003179D3" w:rsidRDefault="00775502" w:rsidP="003179D3">
            <w:pPr>
              <w:tabs>
                <w:tab w:val="decimal" w:pos="844"/>
              </w:tabs>
              <w:spacing w:line="300" w:lineRule="exact"/>
              <w:jc w:val="both"/>
              <w:rPr>
                <w:rFonts w:ascii="Arial" w:hAnsi="Arial" w:cs="Arial"/>
                <w:sz w:val="18"/>
                <w:szCs w:val="18"/>
              </w:rPr>
            </w:pPr>
          </w:p>
        </w:tc>
      </w:tr>
      <w:tr w:rsidR="00775502" w:rsidRPr="00413E72" w14:paraId="017C4AD3" w14:textId="77777777" w:rsidTr="00D97F9C">
        <w:trPr>
          <w:tblHeader/>
        </w:trPr>
        <w:tc>
          <w:tcPr>
            <w:tcW w:w="4590" w:type="dxa"/>
            <w:tcBorders>
              <w:top w:val="nil"/>
              <w:left w:val="nil"/>
              <w:bottom w:val="nil"/>
              <w:right w:val="nil"/>
            </w:tcBorders>
          </w:tcPr>
          <w:p w14:paraId="6255EC7A" w14:textId="77777777" w:rsidR="00775502" w:rsidRPr="003179D3" w:rsidRDefault="00775502"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Aged </w:t>
            </w:r>
            <w:proofErr w:type="gramStart"/>
            <w:r w:rsidRPr="003179D3">
              <w:rPr>
                <w:rFonts w:ascii="Arial" w:hAnsi="Arial" w:cs="Arial"/>
                <w:sz w:val="18"/>
                <w:szCs w:val="18"/>
              </w:rPr>
              <w:t>on the basis of</w:t>
            </w:r>
            <w:proofErr w:type="gramEnd"/>
            <w:r w:rsidRPr="003179D3">
              <w:rPr>
                <w:rFonts w:ascii="Arial" w:hAnsi="Arial" w:cs="Arial"/>
                <w:sz w:val="18"/>
                <w:szCs w:val="18"/>
              </w:rPr>
              <w:t xml:space="preserve"> due dates</w:t>
            </w:r>
          </w:p>
        </w:tc>
        <w:tc>
          <w:tcPr>
            <w:tcW w:w="1133" w:type="dxa"/>
            <w:tcBorders>
              <w:top w:val="nil"/>
              <w:left w:val="nil"/>
              <w:bottom w:val="nil"/>
              <w:right w:val="nil"/>
            </w:tcBorders>
          </w:tcPr>
          <w:p w14:paraId="155DF53D" w14:textId="77777777" w:rsidR="00775502" w:rsidRPr="003179D3" w:rsidRDefault="00775502"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095F4BC" w14:textId="77777777" w:rsidR="00775502" w:rsidRPr="003179D3" w:rsidRDefault="00775502"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23DAA664" w14:textId="77777777" w:rsidR="00775502" w:rsidRPr="003179D3" w:rsidRDefault="00775502"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62E18DB" w14:textId="77777777" w:rsidR="00775502" w:rsidRPr="003179D3" w:rsidRDefault="00775502" w:rsidP="003179D3">
            <w:pPr>
              <w:tabs>
                <w:tab w:val="decimal" w:pos="844"/>
              </w:tabs>
              <w:spacing w:line="300" w:lineRule="exact"/>
              <w:jc w:val="both"/>
              <w:rPr>
                <w:rFonts w:ascii="Arial" w:hAnsi="Arial" w:cs="Arial"/>
                <w:sz w:val="18"/>
                <w:szCs w:val="18"/>
              </w:rPr>
            </w:pPr>
          </w:p>
        </w:tc>
      </w:tr>
      <w:tr w:rsidR="002E4956" w:rsidRPr="00413E72" w14:paraId="556581AB" w14:textId="77777777" w:rsidTr="00D97F9C">
        <w:trPr>
          <w:tblHeader/>
        </w:trPr>
        <w:tc>
          <w:tcPr>
            <w:tcW w:w="4590" w:type="dxa"/>
            <w:tcBorders>
              <w:top w:val="nil"/>
              <w:left w:val="nil"/>
              <w:bottom w:val="nil"/>
              <w:right w:val="nil"/>
            </w:tcBorders>
          </w:tcPr>
          <w:p w14:paraId="184F3C26"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ab/>
              <w:t>Not yet due</w:t>
            </w:r>
          </w:p>
        </w:tc>
        <w:tc>
          <w:tcPr>
            <w:tcW w:w="1133" w:type="dxa"/>
            <w:tcBorders>
              <w:top w:val="nil"/>
              <w:left w:val="nil"/>
              <w:bottom w:val="nil"/>
              <w:right w:val="nil"/>
            </w:tcBorders>
          </w:tcPr>
          <w:p w14:paraId="32C339D3" w14:textId="0A410078"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494,406</w:t>
            </w:r>
          </w:p>
        </w:tc>
        <w:tc>
          <w:tcPr>
            <w:tcW w:w="1134" w:type="dxa"/>
            <w:tcBorders>
              <w:top w:val="nil"/>
              <w:left w:val="nil"/>
              <w:bottom w:val="nil"/>
              <w:right w:val="nil"/>
            </w:tcBorders>
          </w:tcPr>
          <w:p w14:paraId="068E2597" w14:textId="052F9A7C"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512,410</w:t>
            </w:r>
          </w:p>
        </w:tc>
        <w:tc>
          <w:tcPr>
            <w:tcW w:w="1134" w:type="dxa"/>
            <w:tcBorders>
              <w:top w:val="nil"/>
              <w:left w:val="nil"/>
              <w:bottom w:val="nil"/>
              <w:right w:val="nil"/>
            </w:tcBorders>
          </w:tcPr>
          <w:p w14:paraId="1644CA18" w14:textId="379F2873"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374,814</w:t>
            </w:r>
          </w:p>
        </w:tc>
        <w:tc>
          <w:tcPr>
            <w:tcW w:w="1134" w:type="dxa"/>
            <w:tcBorders>
              <w:top w:val="nil"/>
              <w:left w:val="nil"/>
              <w:bottom w:val="nil"/>
              <w:right w:val="nil"/>
            </w:tcBorders>
          </w:tcPr>
          <w:p w14:paraId="6809A756" w14:textId="384B751C"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393,493</w:t>
            </w:r>
          </w:p>
        </w:tc>
      </w:tr>
      <w:tr w:rsidR="002E4956" w:rsidRPr="00413E72" w14:paraId="0A95B880" w14:textId="77777777" w:rsidTr="00D97F9C">
        <w:trPr>
          <w:tblHeader/>
        </w:trPr>
        <w:tc>
          <w:tcPr>
            <w:tcW w:w="4590" w:type="dxa"/>
            <w:tcBorders>
              <w:top w:val="nil"/>
              <w:left w:val="nil"/>
              <w:bottom w:val="nil"/>
              <w:right w:val="nil"/>
            </w:tcBorders>
          </w:tcPr>
          <w:p w14:paraId="322C632D"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ab/>
              <w:t>Past due</w:t>
            </w:r>
          </w:p>
        </w:tc>
        <w:tc>
          <w:tcPr>
            <w:tcW w:w="1133" w:type="dxa"/>
            <w:tcBorders>
              <w:top w:val="nil"/>
              <w:left w:val="nil"/>
              <w:bottom w:val="nil"/>
              <w:right w:val="nil"/>
            </w:tcBorders>
          </w:tcPr>
          <w:p w14:paraId="6BE577F5" w14:textId="77777777" w:rsidR="002E4956" w:rsidRPr="003179D3" w:rsidRDefault="002E4956"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D37DE33" w14:textId="77777777" w:rsidR="002E4956" w:rsidRPr="003179D3" w:rsidRDefault="002E4956"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3542F75" w14:textId="77777777" w:rsidR="002E4956" w:rsidRPr="003179D3" w:rsidRDefault="002E4956"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0FAD68AF" w14:textId="77777777" w:rsidR="002E4956" w:rsidRPr="003179D3" w:rsidRDefault="002E4956" w:rsidP="003179D3">
            <w:pPr>
              <w:tabs>
                <w:tab w:val="decimal" w:pos="844"/>
              </w:tabs>
              <w:spacing w:line="300" w:lineRule="exact"/>
              <w:jc w:val="both"/>
              <w:rPr>
                <w:rFonts w:ascii="Arial" w:hAnsi="Arial" w:cs="Arial"/>
                <w:sz w:val="18"/>
                <w:szCs w:val="18"/>
              </w:rPr>
            </w:pPr>
          </w:p>
        </w:tc>
      </w:tr>
      <w:tr w:rsidR="002E4956" w:rsidRPr="00413E72" w14:paraId="610AAD7D" w14:textId="77777777" w:rsidTr="00D97F9C">
        <w:trPr>
          <w:tblHeader/>
        </w:trPr>
        <w:tc>
          <w:tcPr>
            <w:tcW w:w="4590" w:type="dxa"/>
            <w:tcBorders>
              <w:top w:val="nil"/>
              <w:left w:val="nil"/>
              <w:bottom w:val="nil"/>
              <w:right w:val="nil"/>
            </w:tcBorders>
          </w:tcPr>
          <w:p w14:paraId="2CD3BF72" w14:textId="77777777" w:rsidR="002E4956" w:rsidRPr="003179D3" w:rsidRDefault="002E4956" w:rsidP="003179D3">
            <w:pPr>
              <w:spacing w:line="300" w:lineRule="exact"/>
              <w:ind w:left="340" w:right="-57" w:hanging="340"/>
              <w:jc w:val="both"/>
              <w:rPr>
                <w:rFonts w:ascii="Arial" w:hAnsi="Arial" w:cs="Arial"/>
                <w:sz w:val="18"/>
                <w:szCs w:val="18"/>
              </w:rPr>
            </w:pPr>
            <w:r w:rsidRPr="003179D3">
              <w:rPr>
                <w:rFonts w:ascii="Arial" w:hAnsi="Arial" w:cs="Arial"/>
                <w:sz w:val="18"/>
                <w:szCs w:val="18"/>
              </w:rPr>
              <w:tab/>
              <w:t>Up to 3 months</w:t>
            </w:r>
          </w:p>
        </w:tc>
        <w:tc>
          <w:tcPr>
            <w:tcW w:w="1133" w:type="dxa"/>
            <w:tcBorders>
              <w:top w:val="nil"/>
              <w:left w:val="nil"/>
              <w:bottom w:val="nil"/>
              <w:right w:val="nil"/>
            </w:tcBorders>
          </w:tcPr>
          <w:p w14:paraId="5264540D" w14:textId="7ABBB5A9"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22,892</w:t>
            </w:r>
          </w:p>
        </w:tc>
        <w:tc>
          <w:tcPr>
            <w:tcW w:w="1134" w:type="dxa"/>
            <w:tcBorders>
              <w:top w:val="nil"/>
              <w:left w:val="nil"/>
              <w:bottom w:val="nil"/>
              <w:right w:val="nil"/>
            </w:tcBorders>
          </w:tcPr>
          <w:p w14:paraId="6DF9562E" w14:textId="41D88CF0"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10,160</w:t>
            </w:r>
          </w:p>
        </w:tc>
        <w:tc>
          <w:tcPr>
            <w:tcW w:w="1134" w:type="dxa"/>
            <w:tcBorders>
              <w:top w:val="nil"/>
              <w:left w:val="nil"/>
              <w:bottom w:val="nil"/>
              <w:right w:val="nil"/>
            </w:tcBorders>
          </w:tcPr>
          <w:p w14:paraId="116C0C4A" w14:textId="6FDF918D"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14,771</w:t>
            </w:r>
          </w:p>
        </w:tc>
        <w:tc>
          <w:tcPr>
            <w:tcW w:w="1134" w:type="dxa"/>
            <w:tcBorders>
              <w:top w:val="nil"/>
              <w:left w:val="nil"/>
              <w:bottom w:val="nil"/>
              <w:right w:val="nil"/>
            </w:tcBorders>
          </w:tcPr>
          <w:p w14:paraId="792023CF" w14:textId="27BF0475"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6,364</w:t>
            </w:r>
          </w:p>
        </w:tc>
      </w:tr>
      <w:tr w:rsidR="002E4956" w:rsidRPr="00413E72" w14:paraId="2DED600D" w14:textId="77777777" w:rsidTr="00D97F9C">
        <w:trPr>
          <w:tblHeader/>
        </w:trPr>
        <w:tc>
          <w:tcPr>
            <w:tcW w:w="4590" w:type="dxa"/>
            <w:tcBorders>
              <w:top w:val="nil"/>
              <w:left w:val="nil"/>
              <w:bottom w:val="nil"/>
              <w:right w:val="nil"/>
            </w:tcBorders>
          </w:tcPr>
          <w:p w14:paraId="71AE86D3" w14:textId="77777777" w:rsidR="002E4956" w:rsidRPr="003179D3" w:rsidRDefault="002E4956" w:rsidP="003179D3">
            <w:pPr>
              <w:spacing w:line="300" w:lineRule="exact"/>
              <w:ind w:left="340" w:right="-57" w:hanging="340"/>
              <w:jc w:val="both"/>
              <w:rPr>
                <w:rFonts w:ascii="Arial" w:hAnsi="Arial" w:cs="Arial"/>
                <w:sz w:val="18"/>
                <w:szCs w:val="18"/>
              </w:rPr>
            </w:pPr>
            <w:r w:rsidRPr="003179D3">
              <w:rPr>
                <w:rFonts w:ascii="Arial" w:hAnsi="Arial" w:cs="Arial"/>
                <w:sz w:val="18"/>
                <w:szCs w:val="18"/>
              </w:rPr>
              <w:tab/>
              <w:t xml:space="preserve">3 </w:t>
            </w:r>
            <w:r w:rsidRPr="003179D3">
              <w:rPr>
                <w:rFonts w:ascii="Arial" w:hAnsi="Arial" w:cs="Arial"/>
                <w:sz w:val="18"/>
                <w:szCs w:val="18"/>
                <w:cs/>
              </w:rPr>
              <w:t xml:space="preserve">- </w:t>
            </w:r>
            <w:r w:rsidRPr="003179D3">
              <w:rPr>
                <w:rFonts w:ascii="Arial" w:hAnsi="Arial" w:cs="Arial"/>
                <w:sz w:val="18"/>
                <w:szCs w:val="18"/>
              </w:rPr>
              <w:t>6 months</w:t>
            </w:r>
          </w:p>
        </w:tc>
        <w:tc>
          <w:tcPr>
            <w:tcW w:w="1133" w:type="dxa"/>
            <w:tcBorders>
              <w:top w:val="nil"/>
              <w:left w:val="nil"/>
              <w:bottom w:val="nil"/>
              <w:right w:val="nil"/>
            </w:tcBorders>
          </w:tcPr>
          <w:p w14:paraId="4F773481" w14:textId="0E350BD5"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455</w:t>
            </w:r>
          </w:p>
        </w:tc>
        <w:tc>
          <w:tcPr>
            <w:tcW w:w="1134" w:type="dxa"/>
            <w:tcBorders>
              <w:top w:val="nil"/>
              <w:left w:val="nil"/>
              <w:bottom w:val="nil"/>
              <w:right w:val="nil"/>
            </w:tcBorders>
          </w:tcPr>
          <w:p w14:paraId="2B26096A" w14:textId="661ACBC7"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822</w:t>
            </w:r>
          </w:p>
        </w:tc>
        <w:tc>
          <w:tcPr>
            <w:tcW w:w="1134" w:type="dxa"/>
            <w:tcBorders>
              <w:top w:val="nil"/>
              <w:left w:val="nil"/>
              <w:bottom w:val="nil"/>
              <w:right w:val="nil"/>
            </w:tcBorders>
          </w:tcPr>
          <w:p w14:paraId="6D43E519" w14:textId="6EDFBCE4"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456</w:t>
            </w:r>
          </w:p>
        </w:tc>
        <w:tc>
          <w:tcPr>
            <w:tcW w:w="1134" w:type="dxa"/>
            <w:tcBorders>
              <w:top w:val="nil"/>
              <w:left w:val="nil"/>
              <w:bottom w:val="nil"/>
              <w:right w:val="nil"/>
            </w:tcBorders>
          </w:tcPr>
          <w:p w14:paraId="60B8D5C2" w14:textId="45A7FEBB"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632</w:t>
            </w:r>
          </w:p>
        </w:tc>
      </w:tr>
      <w:tr w:rsidR="002E4956" w:rsidRPr="00413E72" w14:paraId="602A0BC5" w14:textId="77777777" w:rsidTr="00D97F9C">
        <w:trPr>
          <w:tblHeader/>
        </w:trPr>
        <w:tc>
          <w:tcPr>
            <w:tcW w:w="4590" w:type="dxa"/>
            <w:tcBorders>
              <w:top w:val="nil"/>
              <w:left w:val="nil"/>
              <w:bottom w:val="nil"/>
              <w:right w:val="nil"/>
            </w:tcBorders>
          </w:tcPr>
          <w:p w14:paraId="068A8DC5" w14:textId="77777777" w:rsidR="002E4956" w:rsidRPr="003179D3" w:rsidRDefault="002E4956" w:rsidP="003179D3">
            <w:pPr>
              <w:spacing w:line="300" w:lineRule="exact"/>
              <w:ind w:left="340" w:right="-57" w:hanging="340"/>
              <w:jc w:val="both"/>
              <w:rPr>
                <w:rFonts w:ascii="Arial" w:hAnsi="Arial" w:cs="Arial"/>
                <w:sz w:val="18"/>
                <w:szCs w:val="18"/>
              </w:rPr>
            </w:pPr>
            <w:r w:rsidRPr="003179D3">
              <w:rPr>
                <w:rFonts w:ascii="Arial" w:hAnsi="Arial" w:cs="Arial"/>
                <w:sz w:val="18"/>
                <w:szCs w:val="18"/>
              </w:rPr>
              <w:tab/>
              <w:t xml:space="preserve">6 </w:t>
            </w:r>
            <w:r w:rsidRPr="003179D3">
              <w:rPr>
                <w:rFonts w:ascii="Arial" w:hAnsi="Arial" w:cs="Arial"/>
                <w:sz w:val="18"/>
                <w:szCs w:val="18"/>
                <w:cs/>
              </w:rPr>
              <w:t xml:space="preserve">- </w:t>
            </w:r>
            <w:r w:rsidRPr="003179D3">
              <w:rPr>
                <w:rFonts w:ascii="Arial" w:hAnsi="Arial" w:cs="Arial"/>
                <w:sz w:val="18"/>
                <w:szCs w:val="18"/>
              </w:rPr>
              <w:t>12 months</w:t>
            </w:r>
          </w:p>
        </w:tc>
        <w:tc>
          <w:tcPr>
            <w:tcW w:w="1133" w:type="dxa"/>
            <w:tcBorders>
              <w:top w:val="nil"/>
              <w:left w:val="nil"/>
              <w:bottom w:val="nil"/>
              <w:right w:val="nil"/>
            </w:tcBorders>
          </w:tcPr>
          <w:p w14:paraId="0C6D7724" w14:textId="2413B289"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366</w:t>
            </w:r>
          </w:p>
        </w:tc>
        <w:tc>
          <w:tcPr>
            <w:tcW w:w="1134" w:type="dxa"/>
            <w:tcBorders>
              <w:top w:val="nil"/>
              <w:left w:val="nil"/>
              <w:bottom w:val="nil"/>
              <w:right w:val="nil"/>
            </w:tcBorders>
          </w:tcPr>
          <w:p w14:paraId="5E8058DF" w14:textId="58E41583"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303</w:t>
            </w:r>
          </w:p>
        </w:tc>
        <w:tc>
          <w:tcPr>
            <w:tcW w:w="1134" w:type="dxa"/>
            <w:tcBorders>
              <w:top w:val="nil"/>
              <w:left w:val="nil"/>
              <w:bottom w:val="nil"/>
              <w:right w:val="nil"/>
            </w:tcBorders>
          </w:tcPr>
          <w:p w14:paraId="7CDE5712" w14:textId="185E5B9C"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364</w:t>
            </w:r>
          </w:p>
        </w:tc>
        <w:tc>
          <w:tcPr>
            <w:tcW w:w="1134" w:type="dxa"/>
            <w:tcBorders>
              <w:top w:val="nil"/>
              <w:left w:val="nil"/>
              <w:bottom w:val="nil"/>
              <w:right w:val="nil"/>
            </w:tcBorders>
          </w:tcPr>
          <w:p w14:paraId="78BF5B9A" w14:textId="6EA6AC77"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250</w:t>
            </w:r>
          </w:p>
        </w:tc>
      </w:tr>
      <w:tr w:rsidR="002E4956" w:rsidRPr="00413E72" w14:paraId="1E5969AD" w14:textId="77777777" w:rsidTr="00D97F9C">
        <w:trPr>
          <w:tblHeader/>
        </w:trPr>
        <w:tc>
          <w:tcPr>
            <w:tcW w:w="4590" w:type="dxa"/>
            <w:tcBorders>
              <w:top w:val="nil"/>
              <w:left w:val="nil"/>
              <w:bottom w:val="nil"/>
              <w:right w:val="nil"/>
            </w:tcBorders>
          </w:tcPr>
          <w:p w14:paraId="481262E7" w14:textId="77777777" w:rsidR="002E4956" w:rsidRPr="003179D3" w:rsidRDefault="002E4956" w:rsidP="003179D3">
            <w:pPr>
              <w:spacing w:line="300" w:lineRule="exact"/>
              <w:ind w:left="340" w:right="-57" w:hanging="340"/>
              <w:jc w:val="both"/>
              <w:rPr>
                <w:rFonts w:ascii="Arial" w:hAnsi="Arial" w:cs="Arial"/>
                <w:sz w:val="18"/>
                <w:szCs w:val="18"/>
              </w:rPr>
            </w:pPr>
            <w:r w:rsidRPr="003179D3">
              <w:rPr>
                <w:rFonts w:ascii="Arial" w:hAnsi="Arial" w:cs="Arial"/>
                <w:sz w:val="18"/>
                <w:szCs w:val="18"/>
              </w:rPr>
              <w:tab/>
              <w:t>Over 12 months</w:t>
            </w:r>
          </w:p>
        </w:tc>
        <w:tc>
          <w:tcPr>
            <w:tcW w:w="1133" w:type="dxa"/>
            <w:tcBorders>
              <w:top w:val="nil"/>
              <w:left w:val="nil"/>
              <w:bottom w:val="nil"/>
              <w:right w:val="nil"/>
            </w:tcBorders>
          </w:tcPr>
          <w:p w14:paraId="046905B3" w14:textId="22B5088A"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3,524</w:t>
            </w:r>
          </w:p>
        </w:tc>
        <w:tc>
          <w:tcPr>
            <w:tcW w:w="1134" w:type="dxa"/>
            <w:tcBorders>
              <w:top w:val="nil"/>
              <w:left w:val="nil"/>
              <w:bottom w:val="nil"/>
              <w:right w:val="nil"/>
            </w:tcBorders>
          </w:tcPr>
          <w:p w14:paraId="4C0C45F8" w14:textId="0B334047"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2,260</w:t>
            </w:r>
          </w:p>
        </w:tc>
        <w:tc>
          <w:tcPr>
            <w:tcW w:w="1134" w:type="dxa"/>
            <w:tcBorders>
              <w:top w:val="nil"/>
              <w:left w:val="nil"/>
              <w:bottom w:val="nil"/>
              <w:right w:val="nil"/>
            </w:tcBorders>
          </w:tcPr>
          <w:p w14:paraId="0DE51FCD" w14:textId="76ED2EFC"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3,360</w:t>
            </w:r>
          </w:p>
        </w:tc>
        <w:tc>
          <w:tcPr>
            <w:tcW w:w="1134" w:type="dxa"/>
            <w:tcBorders>
              <w:top w:val="nil"/>
              <w:left w:val="nil"/>
              <w:bottom w:val="nil"/>
              <w:right w:val="nil"/>
            </w:tcBorders>
          </w:tcPr>
          <w:p w14:paraId="2A01B3BF" w14:textId="6192A01D"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2,165</w:t>
            </w:r>
          </w:p>
        </w:tc>
      </w:tr>
      <w:tr w:rsidR="002E4956" w:rsidRPr="00413E72" w14:paraId="797BBF6A" w14:textId="77777777" w:rsidTr="00D97F9C">
        <w:trPr>
          <w:tblHeader/>
        </w:trPr>
        <w:tc>
          <w:tcPr>
            <w:tcW w:w="4590" w:type="dxa"/>
            <w:tcBorders>
              <w:top w:val="nil"/>
              <w:left w:val="nil"/>
              <w:bottom w:val="nil"/>
              <w:right w:val="nil"/>
            </w:tcBorders>
          </w:tcPr>
          <w:p w14:paraId="6737C9AB"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Total</w:t>
            </w:r>
          </w:p>
        </w:tc>
        <w:tc>
          <w:tcPr>
            <w:tcW w:w="1133" w:type="dxa"/>
            <w:tcBorders>
              <w:top w:val="nil"/>
              <w:left w:val="nil"/>
              <w:bottom w:val="nil"/>
              <w:right w:val="nil"/>
            </w:tcBorders>
          </w:tcPr>
          <w:p w14:paraId="62408B52" w14:textId="57F0E46B"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521,643</w:t>
            </w:r>
          </w:p>
        </w:tc>
        <w:tc>
          <w:tcPr>
            <w:tcW w:w="1134" w:type="dxa"/>
            <w:tcBorders>
              <w:top w:val="nil"/>
              <w:left w:val="nil"/>
              <w:bottom w:val="nil"/>
              <w:right w:val="nil"/>
            </w:tcBorders>
          </w:tcPr>
          <w:p w14:paraId="612DBFB3" w14:textId="51156C39"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525,955</w:t>
            </w:r>
          </w:p>
        </w:tc>
        <w:tc>
          <w:tcPr>
            <w:tcW w:w="1134" w:type="dxa"/>
            <w:tcBorders>
              <w:top w:val="nil"/>
              <w:left w:val="nil"/>
              <w:bottom w:val="nil"/>
              <w:right w:val="nil"/>
            </w:tcBorders>
          </w:tcPr>
          <w:p w14:paraId="332019FC" w14:textId="1E535F5A"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393,765</w:t>
            </w:r>
          </w:p>
        </w:tc>
        <w:tc>
          <w:tcPr>
            <w:tcW w:w="1134" w:type="dxa"/>
            <w:tcBorders>
              <w:top w:val="nil"/>
              <w:left w:val="nil"/>
              <w:bottom w:val="nil"/>
              <w:right w:val="nil"/>
            </w:tcBorders>
          </w:tcPr>
          <w:p w14:paraId="719197DC" w14:textId="6AEAED6D"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402,904</w:t>
            </w:r>
          </w:p>
        </w:tc>
      </w:tr>
      <w:tr w:rsidR="002E4956" w:rsidRPr="00413E72" w14:paraId="7332B7CB" w14:textId="77777777" w:rsidTr="00D97F9C">
        <w:trPr>
          <w:tblHeader/>
        </w:trPr>
        <w:tc>
          <w:tcPr>
            <w:tcW w:w="4590" w:type="dxa"/>
            <w:tcBorders>
              <w:top w:val="nil"/>
              <w:left w:val="nil"/>
              <w:bottom w:val="nil"/>
              <w:right w:val="nil"/>
            </w:tcBorders>
          </w:tcPr>
          <w:p w14:paraId="69239B90" w14:textId="191714EF"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Less</w:t>
            </w:r>
            <w:r w:rsidRPr="003179D3">
              <w:rPr>
                <w:rFonts w:ascii="Arial" w:hAnsi="Arial" w:cs="Arial"/>
                <w:sz w:val="18"/>
                <w:szCs w:val="18"/>
                <w:cs/>
              </w:rPr>
              <w:t xml:space="preserve">: </w:t>
            </w:r>
            <w:r w:rsidRPr="003179D3">
              <w:rPr>
                <w:rFonts w:ascii="Arial" w:hAnsi="Arial" w:cs="Arial"/>
                <w:sz w:val="18"/>
                <w:szCs w:val="18"/>
              </w:rPr>
              <w:t>Allowance for expected credit losses</w:t>
            </w:r>
          </w:p>
        </w:tc>
        <w:tc>
          <w:tcPr>
            <w:tcW w:w="1133" w:type="dxa"/>
            <w:tcBorders>
              <w:top w:val="nil"/>
              <w:left w:val="nil"/>
              <w:bottom w:val="nil"/>
              <w:right w:val="nil"/>
            </w:tcBorders>
            <w:vAlign w:val="bottom"/>
          </w:tcPr>
          <w:p w14:paraId="1613E59E" w14:textId="4F77C774"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(4,149)</w:t>
            </w:r>
          </w:p>
        </w:tc>
        <w:tc>
          <w:tcPr>
            <w:tcW w:w="1134" w:type="dxa"/>
            <w:tcBorders>
              <w:top w:val="nil"/>
              <w:left w:val="nil"/>
              <w:bottom w:val="nil"/>
              <w:right w:val="nil"/>
            </w:tcBorders>
            <w:vAlign w:val="bottom"/>
          </w:tcPr>
          <w:p w14:paraId="145C8D02" w14:textId="51A36D60"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(2,620)</w:t>
            </w:r>
          </w:p>
        </w:tc>
        <w:tc>
          <w:tcPr>
            <w:tcW w:w="1134" w:type="dxa"/>
            <w:tcBorders>
              <w:top w:val="nil"/>
              <w:left w:val="nil"/>
              <w:bottom w:val="nil"/>
              <w:right w:val="nil"/>
            </w:tcBorders>
            <w:vAlign w:val="bottom"/>
          </w:tcPr>
          <w:p w14:paraId="3D9A3874" w14:textId="7F7DCF7E"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(3,997)</w:t>
            </w:r>
          </w:p>
        </w:tc>
        <w:tc>
          <w:tcPr>
            <w:tcW w:w="1134" w:type="dxa"/>
            <w:tcBorders>
              <w:top w:val="nil"/>
              <w:left w:val="nil"/>
              <w:bottom w:val="nil"/>
              <w:right w:val="nil"/>
            </w:tcBorders>
            <w:vAlign w:val="bottom"/>
          </w:tcPr>
          <w:p w14:paraId="607492DB" w14:textId="4D3B99C0"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(2,354)</w:t>
            </w:r>
          </w:p>
        </w:tc>
      </w:tr>
      <w:tr w:rsidR="002E4956" w:rsidRPr="00413E72" w14:paraId="184DA318" w14:textId="77777777" w:rsidTr="00D97F9C">
        <w:trPr>
          <w:tblHeader/>
        </w:trPr>
        <w:tc>
          <w:tcPr>
            <w:tcW w:w="4590" w:type="dxa"/>
            <w:tcBorders>
              <w:top w:val="nil"/>
              <w:left w:val="nil"/>
              <w:bottom w:val="nil"/>
              <w:right w:val="nil"/>
            </w:tcBorders>
          </w:tcPr>
          <w:p w14:paraId="7BC1D796" w14:textId="77777777" w:rsidR="002E4956" w:rsidRPr="003179D3" w:rsidRDefault="002E4956" w:rsidP="003179D3">
            <w:pPr>
              <w:spacing w:line="300" w:lineRule="exact"/>
              <w:ind w:left="170" w:right="-57" w:hanging="170"/>
              <w:rPr>
                <w:rFonts w:ascii="Arial" w:hAnsi="Arial" w:cs="Arial"/>
                <w:sz w:val="18"/>
                <w:szCs w:val="18"/>
              </w:rPr>
            </w:pPr>
            <w:r w:rsidRPr="003179D3">
              <w:rPr>
                <w:rFonts w:ascii="Arial" w:hAnsi="Arial" w:cs="Arial"/>
                <w:sz w:val="18"/>
                <w:szCs w:val="18"/>
              </w:rPr>
              <w:t>Total trade accounts receivable</w:t>
            </w:r>
            <w:r w:rsidRPr="003179D3">
              <w:rPr>
                <w:rFonts w:ascii="Arial" w:hAnsi="Arial" w:cs="Arial"/>
                <w:sz w:val="18"/>
                <w:szCs w:val="18"/>
                <w:cs/>
              </w:rPr>
              <w:t xml:space="preserve"> - </w:t>
            </w:r>
            <w:r w:rsidRPr="003179D3">
              <w:rPr>
                <w:rFonts w:ascii="Arial" w:hAnsi="Arial" w:cs="Arial"/>
                <w:sz w:val="18"/>
                <w:szCs w:val="18"/>
              </w:rPr>
              <w:t>unrelated parties, net</w:t>
            </w:r>
          </w:p>
        </w:tc>
        <w:tc>
          <w:tcPr>
            <w:tcW w:w="1133" w:type="dxa"/>
            <w:tcBorders>
              <w:top w:val="nil"/>
              <w:left w:val="nil"/>
              <w:bottom w:val="nil"/>
              <w:right w:val="nil"/>
            </w:tcBorders>
          </w:tcPr>
          <w:p w14:paraId="5678849C" w14:textId="1F87DF4A"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517,494</w:t>
            </w:r>
          </w:p>
        </w:tc>
        <w:tc>
          <w:tcPr>
            <w:tcW w:w="1134" w:type="dxa"/>
            <w:tcBorders>
              <w:top w:val="nil"/>
              <w:left w:val="nil"/>
              <w:bottom w:val="nil"/>
              <w:right w:val="nil"/>
            </w:tcBorders>
            <w:vAlign w:val="bottom"/>
          </w:tcPr>
          <w:p w14:paraId="68843CE5" w14:textId="0286430E"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523,335</w:t>
            </w:r>
          </w:p>
        </w:tc>
        <w:tc>
          <w:tcPr>
            <w:tcW w:w="1134" w:type="dxa"/>
            <w:tcBorders>
              <w:top w:val="nil"/>
              <w:left w:val="nil"/>
              <w:bottom w:val="nil"/>
              <w:right w:val="nil"/>
            </w:tcBorders>
          </w:tcPr>
          <w:p w14:paraId="3421106F" w14:textId="0E08DFA5"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389,768</w:t>
            </w:r>
          </w:p>
        </w:tc>
        <w:tc>
          <w:tcPr>
            <w:tcW w:w="1134" w:type="dxa"/>
            <w:tcBorders>
              <w:top w:val="nil"/>
              <w:left w:val="nil"/>
              <w:bottom w:val="nil"/>
              <w:right w:val="nil"/>
            </w:tcBorders>
            <w:vAlign w:val="bottom"/>
          </w:tcPr>
          <w:p w14:paraId="738033BC" w14:textId="24DFC8C3" w:rsidR="002E4956" w:rsidRPr="003179D3" w:rsidRDefault="002E4956" w:rsidP="003179D3">
            <w:pPr>
              <w:pBdr>
                <w:bottom w:val="single" w:sz="4" w:space="1" w:color="auto"/>
              </w:pBdr>
              <w:tabs>
                <w:tab w:val="decimal" w:pos="844"/>
              </w:tabs>
              <w:spacing w:line="300" w:lineRule="exact"/>
              <w:rPr>
                <w:rFonts w:ascii="Arial" w:hAnsi="Arial" w:cs="Arial"/>
                <w:sz w:val="18"/>
                <w:szCs w:val="18"/>
              </w:rPr>
            </w:pPr>
            <w:r w:rsidRPr="003179D3">
              <w:rPr>
                <w:rFonts w:ascii="Arial" w:hAnsi="Arial" w:cs="Arial"/>
                <w:sz w:val="18"/>
                <w:szCs w:val="18"/>
              </w:rPr>
              <w:t>400,550</w:t>
            </w:r>
          </w:p>
        </w:tc>
      </w:tr>
      <w:tr w:rsidR="002E4956" w:rsidRPr="00413E72" w14:paraId="2A99CE54" w14:textId="77777777" w:rsidTr="00D97F9C">
        <w:trPr>
          <w:trHeight w:val="369"/>
          <w:tblHeader/>
        </w:trPr>
        <w:tc>
          <w:tcPr>
            <w:tcW w:w="4590" w:type="dxa"/>
            <w:tcBorders>
              <w:top w:val="nil"/>
              <w:left w:val="nil"/>
              <w:bottom w:val="nil"/>
              <w:right w:val="nil"/>
            </w:tcBorders>
          </w:tcPr>
          <w:p w14:paraId="7576837E"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Total trade accounts receivable, net</w:t>
            </w:r>
          </w:p>
        </w:tc>
        <w:tc>
          <w:tcPr>
            <w:tcW w:w="1133" w:type="dxa"/>
            <w:tcBorders>
              <w:top w:val="nil"/>
              <w:left w:val="nil"/>
              <w:bottom w:val="nil"/>
              <w:right w:val="nil"/>
            </w:tcBorders>
          </w:tcPr>
          <w:p w14:paraId="5E9F6651" w14:textId="3F89C9F9"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519,217</w:t>
            </w:r>
          </w:p>
        </w:tc>
        <w:tc>
          <w:tcPr>
            <w:tcW w:w="1134" w:type="dxa"/>
            <w:tcBorders>
              <w:top w:val="nil"/>
              <w:left w:val="nil"/>
              <w:bottom w:val="nil"/>
              <w:right w:val="nil"/>
            </w:tcBorders>
          </w:tcPr>
          <w:p w14:paraId="242520D9" w14:textId="3825B55C"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523,335</w:t>
            </w:r>
          </w:p>
        </w:tc>
        <w:tc>
          <w:tcPr>
            <w:tcW w:w="1134" w:type="dxa"/>
            <w:tcBorders>
              <w:top w:val="nil"/>
              <w:left w:val="nil"/>
              <w:bottom w:val="nil"/>
              <w:right w:val="nil"/>
            </w:tcBorders>
          </w:tcPr>
          <w:p w14:paraId="3F69DC21" w14:textId="6BACE712"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400,105</w:t>
            </w:r>
          </w:p>
        </w:tc>
        <w:tc>
          <w:tcPr>
            <w:tcW w:w="1134" w:type="dxa"/>
            <w:tcBorders>
              <w:top w:val="nil"/>
              <w:left w:val="nil"/>
              <w:bottom w:val="nil"/>
              <w:right w:val="nil"/>
            </w:tcBorders>
          </w:tcPr>
          <w:p w14:paraId="5B2EB9C6" w14:textId="0401929B"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401,642</w:t>
            </w:r>
          </w:p>
        </w:tc>
      </w:tr>
      <w:tr w:rsidR="002E4956" w:rsidRPr="00413E72" w14:paraId="2B2C0E6A" w14:textId="77777777" w:rsidTr="00D97F9C">
        <w:trPr>
          <w:tblHeader/>
        </w:trPr>
        <w:tc>
          <w:tcPr>
            <w:tcW w:w="4590" w:type="dxa"/>
            <w:tcBorders>
              <w:top w:val="nil"/>
              <w:left w:val="nil"/>
              <w:bottom w:val="nil"/>
              <w:right w:val="nil"/>
            </w:tcBorders>
          </w:tcPr>
          <w:p w14:paraId="2014630D" w14:textId="3AC1BA32"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u w:val="single"/>
              </w:rPr>
              <w:t>Other receivables</w:t>
            </w:r>
          </w:p>
        </w:tc>
        <w:tc>
          <w:tcPr>
            <w:tcW w:w="1133" w:type="dxa"/>
            <w:tcBorders>
              <w:top w:val="nil"/>
              <w:left w:val="nil"/>
              <w:bottom w:val="nil"/>
              <w:right w:val="nil"/>
            </w:tcBorders>
          </w:tcPr>
          <w:p w14:paraId="4928A72A" w14:textId="77777777" w:rsidR="002E4956" w:rsidRPr="003179D3" w:rsidRDefault="002E4956"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7A1CE00" w14:textId="77777777" w:rsidR="002E4956" w:rsidRPr="003179D3" w:rsidRDefault="002E4956"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568A460" w14:textId="77777777" w:rsidR="002E4956" w:rsidRPr="003179D3" w:rsidRDefault="002E4956"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2A76D091" w14:textId="77777777" w:rsidR="002E4956" w:rsidRPr="003179D3" w:rsidRDefault="002E4956" w:rsidP="003179D3">
            <w:pPr>
              <w:tabs>
                <w:tab w:val="decimal" w:pos="844"/>
              </w:tabs>
              <w:spacing w:line="300" w:lineRule="exact"/>
              <w:jc w:val="both"/>
              <w:rPr>
                <w:rFonts w:ascii="Arial" w:hAnsi="Arial" w:cs="Arial"/>
                <w:sz w:val="18"/>
                <w:szCs w:val="18"/>
              </w:rPr>
            </w:pPr>
          </w:p>
        </w:tc>
      </w:tr>
      <w:tr w:rsidR="002E4956" w:rsidRPr="00413E72" w14:paraId="14786B93" w14:textId="77777777" w:rsidTr="00D97F9C">
        <w:trPr>
          <w:tblHeader/>
        </w:trPr>
        <w:tc>
          <w:tcPr>
            <w:tcW w:w="4590" w:type="dxa"/>
            <w:tcBorders>
              <w:top w:val="nil"/>
              <w:left w:val="nil"/>
              <w:bottom w:val="nil"/>
              <w:right w:val="nil"/>
            </w:tcBorders>
          </w:tcPr>
          <w:p w14:paraId="5431B3C6"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Other receivables </w:t>
            </w:r>
            <w:r w:rsidRPr="003179D3">
              <w:rPr>
                <w:rFonts w:ascii="Arial" w:hAnsi="Arial" w:cs="Arial"/>
                <w:sz w:val="18"/>
                <w:szCs w:val="18"/>
                <w:cs/>
              </w:rPr>
              <w:t xml:space="preserve">- </w:t>
            </w:r>
            <w:r w:rsidRPr="003179D3">
              <w:rPr>
                <w:rFonts w:ascii="Arial" w:hAnsi="Arial" w:cs="Arial"/>
                <w:sz w:val="18"/>
                <w:szCs w:val="18"/>
              </w:rPr>
              <w:t>related parties</w:t>
            </w:r>
          </w:p>
        </w:tc>
        <w:tc>
          <w:tcPr>
            <w:tcW w:w="1133" w:type="dxa"/>
            <w:tcBorders>
              <w:top w:val="nil"/>
              <w:left w:val="nil"/>
              <w:bottom w:val="nil"/>
              <w:right w:val="nil"/>
            </w:tcBorders>
          </w:tcPr>
          <w:p w14:paraId="11CAA6C6" w14:textId="1CCB0EDB"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w:t>
            </w:r>
          </w:p>
        </w:tc>
        <w:tc>
          <w:tcPr>
            <w:tcW w:w="1134" w:type="dxa"/>
            <w:tcBorders>
              <w:top w:val="nil"/>
              <w:left w:val="nil"/>
              <w:bottom w:val="nil"/>
              <w:right w:val="nil"/>
            </w:tcBorders>
          </w:tcPr>
          <w:p w14:paraId="266CA65D" w14:textId="4B61FD8E"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w:t>
            </w:r>
          </w:p>
        </w:tc>
        <w:tc>
          <w:tcPr>
            <w:tcW w:w="1134" w:type="dxa"/>
            <w:tcBorders>
              <w:top w:val="nil"/>
              <w:left w:val="nil"/>
              <w:bottom w:val="nil"/>
              <w:right w:val="nil"/>
            </w:tcBorders>
          </w:tcPr>
          <w:p w14:paraId="31370C9C" w14:textId="0D346682"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59,283</w:t>
            </w:r>
          </w:p>
        </w:tc>
        <w:tc>
          <w:tcPr>
            <w:tcW w:w="1134" w:type="dxa"/>
            <w:tcBorders>
              <w:top w:val="nil"/>
              <w:left w:val="nil"/>
              <w:bottom w:val="nil"/>
              <w:right w:val="nil"/>
            </w:tcBorders>
          </w:tcPr>
          <w:p w14:paraId="27EB99CF" w14:textId="7D4B3A23"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55,686</w:t>
            </w:r>
          </w:p>
        </w:tc>
      </w:tr>
      <w:tr w:rsidR="002E4956" w:rsidRPr="00413E72" w14:paraId="6530F587" w14:textId="77777777" w:rsidTr="00D97F9C">
        <w:trPr>
          <w:tblHeader/>
        </w:trPr>
        <w:tc>
          <w:tcPr>
            <w:tcW w:w="4590" w:type="dxa"/>
            <w:tcBorders>
              <w:top w:val="nil"/>
              <w:left w:val="nil"/>
              <w:bottom w:val="nil"/>
              <w:right w:val="nil"/>
            </w:tcBorders>
          </w:tcPr>
          <w:p w14:paraId="6AC3A3EB"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Other receivables </w:t>
            </w:r>
            <w:r w:rsidRPr="003179D3">
              <w:rPr>
                <w:rFonts w:ascii="Arial" w:hAnsi="Arial" w:cs="Arial"/>
                <w:sz w:val="18"/>
                <w:szCs w:val="18"/>
                <w:cs/>
              </w:rPr>
              <w:t xml:space="preserve">- </w:t>
            </w:r>
            <w:r w:rsidRPr="003179D3">
              <w:rPr>
                <w:rFonts w:ascii="Arial" w:hAnsi="Arial" w:cs="Arial"/>
                <w:sz w:val="18"/>
                <w:szCs w:val="18"/>
              </w:rPr>
              <w:t>unrelated parties</w:t>
            </w:r>
          </w:p>
        </w:tc>
        <w:tc>
          <w:tcPr>
            <w:tcW w:w="1133" w:type="dxa"/>
            <w:tcBorders>
              <w:top w:val="nil"/>
              <w:left w:val="nil"/>
              <w:bottom w:val="nil"/>
              <w:right w:val="nil"/>
            </w:tcBorders>
          </w:tcPr>
          <w:p w14:paraId="6E744D14" w14:textId="3505B63C"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11,866</w:t>
            </w:r>
          </w:p>
        </w:tc>
        <w:tc>
          <w:tcPr>
            <w:tcW w:w="1134" w:type="dxa"/>
            <w:tcBorders>
              <w:top w:val="nil"/>
              <w:left w:val="nil"/>
              <w:bottom w:val="nil"/>
              <w:right w:val="nil"/>
            </w:tcBorders>
          </w:tcPr>
          <w:p w14:paraId="7EBDE8E1" w14:textId="4A024035"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944</w:t>
            </w:r>
          </w:p>
        </w:tc>
        <w:tc>
          <w:tcPr>
            <w:tcW w:w="1134" w:type="dxa"/>
            <w:tcBorders>
              <w:top w:val="nil"/>
              <w:left w:val="nil"/>
              <w:bottom w:val="nil"/>
              <w:right w:val="nil"/>
            </w:tcBorders>
          </w:tcPr>
          <w:p w14:paraId="569C003D" w14:textId="2E4D3F8D"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2,213</w:t>
            </w:r>
          </w:p>
        </w:tc>
        <w:tc>
          <w:tcPr>
            <w:tcW w:w="1134" w:type="dxa"/>
            <w:tcBorders>
              <w:top w:val="nil"/>
              <w:left w:val="nil"/>
              <w:bottom w:val="nil"/>
              <w:right w:val="nil"/>
            </w:tcBorders>
          </w:tcPr>
          <w:p w14:paraId="39C211C8" w14:textId="6DA78AF8"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850</w:t>
            </w:r>
          </w:p>
        </w:tc>
      </w:tr>
      <w:tr w:rsidR="002E4956" w:rsidRPr="00413E72" w14:paraId="5C66571B" w14:textId="77777777" w:rsidTr="00D97F9C">
        <w:trPr>
          <w:tblHeader/>
        </w:trPr>
        <w:tc>
          <w:tcPr>
            <w:tcW w:w="4590" w:type="dxa"/>
            <w:tcBorders>
              <w:top w:val="nil"/>
              <w:left w:val="nil"/>
              <w:bottom w:val="nil"/>
              <w:right w:val="nil"/>
            </w:tcBorders>
          </w:tcPr>
          <w:p w14:paraId="22482E03"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Others</w:t>
            </w:r>
          </w:p>
        </w:tc>
        <w:tc>
          <w:tcPr>
            <w:tcW w:w="1133" w:type="dxa"/>
            <w:tcBorders>
              <w:top w:val="nil"/>
              <w:left w:val="nil"/>
              <w:bottom w:val="nil"/>
              <w:right w:val="nil"/>
            </w:tcBorders>
          </w:tcPr>
          <w:p w14:paraId="4619E721" w14:textId="372CEAFF"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1,381</w:t>
            </w:r>
          </w:p>
        </w:tc>
        <w:tc>
          <w:tcPr>
            <w:tcW w:w="1134" w:type="dxa"/>
            <w:tcBorders>
              <w:top w:val="nil"/>
              <w:left w:val="nil"/>
              <w:bottom w:val="nil"/>
              <w:right w:val="nil"/>
            </w:tcBorders>
          </w:tcPr>
          <w:p w14:paraId="6AC4C61C" w14:textId="4F8B5044"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473</w:t>
            </w:r>
          </w:p>
        </w:tc>
        <w:tc>
          <w:tcPr>
            <w:tcW w:w="1134" w:type="dxa"/>
            <w:tcBorders>
              <w:top w:val="nil"/>
              <w:left w:val="nil"/>
              <w:bottom w:val="nil"/>
              <w:right w:val="nil"/>
            </w:tcBorders>
          </w:tcPr>
          <w:p w14:paraId="19F11A4F" w14:textId="648BD225"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1,381</w:t>
            </w:r>
          </w:p>
        </w:tc>
        <w:tc>
          <w:tcPr>
            <w:tcW w:w="1134" w:type="dxa"/>
            <w:tcBorders>
              <w:top w:val="nil"/>
              <w:left w:val="nil"/>
              <w:bottom w:val="nil"/>
              <w:right w:val="nil"/>
            </w:tcBorders>
          </w:tcPr>
          <w:p w14:paraId="518AFF06" w14:textId="58F1B3D4"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409</w:t>
            </w:r>
          </w:p>
        </w:tc>
      </w:tr>
      <w:tr w:rsidR="002E4956" w:rsidRPr="00413E72" w14:paraId="4C45B503" w14:textId="77777777" w:rsidTr="00D97F9C">
        <w:trPr>
          <w:tblHeader/>
        </w:trPr>
        <w:tc>
          <w:tcPr>
            <w:tcW w:w="4590" w:type="dxa"/>
            <w:tcBorders>
              <w:top w:val="nil"/>
              <w:left w:val="nil"/>
              <w:bottom w:val="nil"/>
              <w:right w:val="nil"/>
            </w:tcBorders>
          </w:tcPr>
          <w:p w14:paraId="5D287D0D"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Total </w:t>
            </w:r>
          </w:p>
        </w:tc>
        <w:tc>
          <w:tcPr>
            <w:tcW w:w="1133" w:type="dxa"/>
            <w:tcBorders>
              <w:top w:val="nil"/>
              <w:left w:val="nil"/>
              <w:bottom w:val="nil"/>
              <w:right w:val="nil"/>
            </w:tcBorders>
          </w:tcPr>
          <w:p w14:paraId="7552382E" w14:textId="0870217E"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13,2</w:t>
            </w:r>
            <w:r w:rsidR="00402859" w:rsidRPr="003179D3">
              <w:rPr>
                <w:rFonts w:ascii="Arial" w:hAnsi="Arial" w:cs="Arial"/>
                <w:sz w:val="18"/>
                <w:szCs w:val="18"/>
              </w:rPr>
              <w:t>4</w:t>
            </w:r>
            <w:r w:rsidRPr="003179D3">
              <w:rPr>
                <w:rFonts w:ascii="Arial" w:hAnsi="Arial" w:cs="Arial"/>
                <w:sz w:val="18"/>
                <w:szCs w:val="18"/>
              </w:rPr>
              <w:t>7</w:t>
            </w:r>
          </w:p>
        </w:tc>
        <w:tc>
          <w:tcPr>
            <w:tcW w:w="1134" w:type="dxa"/>
            <w:tcBorders>
              <w:top w:val="nil"/>
              <w:left w:val="nil"/>
              <w:bottom w:val="nil"/>
              <w:right w:val="nil"/>
            </w:tcBorders>
          </w:tcPr>
          <w:p w14:paraId="6E424275" w14:textId="4B8CC34D"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1,417</w:t>
            </w:r>
          </w:p>
        </w:tc>
        <w:tc>
          <w:tcPr>
            <w:tcW w:w="1134" w:type="dxa"/>
            <w:tcBorders>
              <w:top w:val="nil"/>
              <w:left w:val="nil"/>
              <w:bottom w:val="nil"/>
              <w:right w:val="nil"/>
            </w:tcBorders>
          </w:tcPr>
          <w:p w14:paraId="7EFC652E" w14:textId="6309D20C"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62,877</w:t>
            </w:r>
          </w:p>
        </w:tc>
        <w:tc>
          <w:tcPr>
            <w:tcW w:w="1134" w:type="dxa"/>
            <w:tcBorders>
              <w:top w:val="nil"/>
              <w:left w:val="nil"/>
              <w:bottom w:val="nil"/>
              <w:right w:val="nil"/>
            </w:tcBorders>
          </w:tcPr>
          <w:p w14:paraId="33C29E75" w14:textId="3927B0B7" w:rsidR="002E4956" w:rsidRPr="003179D3" w:rsidRDefault="002E4956" w:rsidP="003179D3">
            <w:pPr>
              <w:tabs>
                <w:tab w:val="decimal" w:pos="844"/>
              </w:tabs>
              <w:spacing w:line="300" w:lineRule="exact"/>
              <w:jc w:val="both"/>
              <w:rPr>
                <w:rFonts w:ascii="Arial" w:hAnsi="Arial" w:cs="Arial"/>
                <w:sz w:val="18"/>
                <w:szCs w:val="18"/>
              </w:rPr>
            </w:pPr>
            <w:r w:rsidRPr="003179D3">
              <w:rPr>
                <w:rFonts w:ascii="Arial" w:hAnsi="Arial" w:cs="Arial"/>
                <w:sz w:val="18"/>
                <w:szCs w:val="18"/>
              </w:rPr>
              <w:t>56,945</w:t>
            </w:r>
          </w:p>
        </w:tc>
      </w:tr>
      <w:tr w:rsidR="002E4956" w:rsidRPr="00413E72" w14:paraId="1A992C1E" w14:textId="77777777" w:rsidTr="00D97F9C">
        <w:trPr>
          <w:tblHeader/>
        </w:trPr>
        <w:tc>
          <w:tcPr>
            <w:tcW w:w="4590" w:type="dxa"/>
            <w:tcBorders>
              <w:top w:val="nil"/>
              <w:left w:val="nil"/>
              <w:bottom w:val="nil"/>
              <w:right w:val="nil"/>
            </w:tcBorders>
          </w:tcPr>
          <w:p w14:paraId="42B07E77" w14:textId="0AAAB42F"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Less</w:t>
            </w:r>
            <w:r w:rsidRPr="003179D3">
              <w:rPr>
                <w:rFonts w:ascii="Arial" w:hAnsi="Arial" w:cs="Arial"/>
                <w:sz w:val="18"/>
                <w:szCs w:val="18"/>
                <w:cs/>
              </w:rPr>
              <w:t xml:space="preserve">: </w:t>
            </w:r>
            <w:r w:rsidRPr="003179D3">
              <w:rPr>
                <w:rFonts w:ascii="Arial" w:hAnsi="Arial" w:cs="Arial"/>
                <w:sz w:val="18"/>
                <w:szCs w:val="18"/>
              </w:rPr>
              <w:t>Allowance for expected credit losses</w:t>
            </w:r>
          </w:p>
        </w:tc>
        <w:tc>
          <w:tcPr>
            <w:tcW w:w="1133" w:type="dxa"/>
            <w:tcBorders>
              <w:top w:val="nil"/>
              <w:left w:val="nil"/>
              <w:bottom w:val="nil"/>
              <w:right w:val="nil"/>
            </w:tcBorders>
            <w:vAlign w:val="bottom"/>
          </w:tcPr>
          <w:p w14:paraId="07F06C15" w14:textId="5C1E81D6"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(402)</w:t>
            </w:r>
          </w:p>
        </w:tc>
        <w:tc>
          <w:tcPr>
            <w:tcW w:w="1134" w:type="dxa"/>
            <w:tcBorders>
              <w:top w:val="nil"/>
              <w:left w:val="nil"/>
              <w:bottom w:val="nil"/>
              <w:right w:val="nil"/>
            </w:tcBorders>
            <w:vAlign w:val="bottom"/>
          </w:tcPr>
          <w:p w14:paraId="2D6F14BB" w14:textId="42B3333F"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(402)</w:t>
            </w:r>
          </w:p>
        </w:tc>
        <w:tc>
          <w:tcPr>
            <w:tcW w:w="1134" w:type="dxa"/>
            <w:tcBorders>
              <w:top w:val="nil"/>
              <w:left w:val="nil"/>
              <w:bottom w:val="nil"/>
              <w:right w:val="nil"/>
            </w:tcBorders>
            <w:vAlign w:val="bottom"/>
          </w:tcPr>
          <w:p w14:paraId="197B1F21" w14:textId="0ACBF2D3"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(402)</w:t>
            </w:r>
          </w:p>
        </w:tc>
        <w:tc>
          <w:tcPr>
            <w:tcW w:w="1134" w:type="dxa"/>
            <w:tcBorders>
              <w:top w:val="nil"/>
              <w:left w:val="nil"/>
              <w:bottom w:val="nil"/>
              <w:right w:val="nil"/>
            </w:tcBorders>
            <w:vAlign w:val="bottom"/>
          </w:tcPr>
          <w:p w14:paraId="2365FC9F" w14:textId="3C7A82E4"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(402)</w:t>
            </w:r>
          </w:p>
        </w:tc>
      </w:tr>
      <w:tr w:rsidR="002E4956" w:rsidRPr="00413E72" w14:paraId="4616F5C1" w14:textId="77777777" w:rsidTr="00D97F9C">
        <w:trPr>
          <w:tblHeader/>
        </w:trPr>
        <w:tc>
          <w:tcPr>
            <w:tcW w:w="4590" w:type="dxa"/>
            <w:tcBorders>
              <w:top w:val="nil"/>
              <w:left w:val="nil"/>
              <w:bottom w:val="nil"/>
              <w:right w:val="nil"/>
            </w:tcBorders>
          </w:tcPr>
          <w:p w14:paraId="013E31E6"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Total other receivables </w:t>
            </w:r>
            <w:r w:rsidRPr="003179D3">
              <w:rPr>
                <w:rFonts w:ascii="Arial" w:hAnsi="Arial" w:cs="Arial"/>
                <w:sz w:val="18"/>
                <w:szCs w:val="18"/>
                <w:cs/>
              </w:rPr>
              <w:t xml:space="preserve">- </w:t>
            </w:r>
            <w:r w:rsidRPr="003179D3">
              <w:rPr>
                <w:rFonts w:ascii="Arial" w:hAnsi="Arial" w:cs="Arial"/>
                <w:sz w:val="18"/>
                <w:szCs w:val="18"/>
              </w:rPr>
              <w:t>net</w:t>
            </w:r>
          </w:p>
        </w:tc>
        <w:tc>
          <w:tcPr>
            <w:tcW w:w="1133" w:type="dxa"/>
            <w:tcBorders>
              <w:top w:val="nil"/>
              <w:left w:val="nil"/>
              <w:bottom w:val="nil"/>
              <w:right w:val="nil"/>
            </w:tcBorders>
          </w:tcPr>
          <w:p w14:paraId="4A0D0478" w14:textId="5D9C575D"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12,8</w:t>
            </w:r>
            <w:r w:rsidR="00402859" w:rsidRPr="003179D3">
              <w:rPr>
                <w:rFonts w:ascii="Arial" w:hAnsi="Arial" w:cs="Arial"/>
                <w:sz w:val="18"/>
                <w:szCs w:val="18"/>
              </w:rPr>
              <w:t>4</w:t>
            </w:r>
            <w:r w:rsidRPr="003179D3">
              <w:rPr>
                <w:rFonts w:ascii="Arial" w:hAnsi="Arial" w:cs="Arial"/>
                <w:sz w:val="18"/>
                <w:szCs w:val="18"/>
              </w:rPr>
              <w:t>5</w:t>
            </w:r>
          </w:p>
        </w:tc>
        <w:tc>
          <w:tcPr>
            <w:tcW w:w="1134" w:type="dxa"/>
            <w:tcBorders>
              <w:top w:val="nil"/>
              <w:left w:val="nil"/>
              <w:bottom w:val="nil"/>
              <w:right w:val="nil"/>
            </w:tcBorders>
          </w:tcPr>
          <w:p w14:paraId="7071471C" w14:textId="42FC2797"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1,015</w:t>
            </w:r>
          </w:p>
        </w:tc>
        <w:tc>
          <w:tcPr>
            <w:tcW w:w="1134" w:type="dxa"/>
            <w:tcBorders>
              <w:top w:val="nil"/>
              <w:left w:val="nil"/>
              <w:bottom w:val="nil"/>
              <w:right w:val="nil"/>
            </w:tcBorders>
          </w:tcPr>
          <w:p w14:paraId="44C1E878" w14:textId="4D2F41AC"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62,475</w:t>
            </w:r>
          </w:p>
        </w:tc>
        <w:tc>
          <w:tcPr>
            <w:tcW w:w="1134" w:type="dxa"/>
            <w:tcBorders>
              <w:top w:val="nil"/>
              <w:left w:val="nil"/>
              <w:bottom w:val="nil"/>
              <w:right w:val="nil"/>
            </w:tcBorders>
          </w:tcPr>
          <w:p w14:paraId="5E0021A1" w14:textId="69308E7C" w:rsidR="002E4956" w:rsidRPr="003179D3" w:rsidRDefault="002E4956" w:rsidP="003179D3">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56,543</w:t>
            </w:r>
          </w:p>
        </w:tc>
      </w:tr>
      <w:tr w:rsidR="002E4956" w:rsidRPr="00413E72" w14:paraId="713C163E" w14:textId="77777777" w:rsidTr="00D97F9C">
        <w:trPr>
          <w:tblHeader/>
        </w:trPr>
        <w:tc>
          <w:tcPr>
            <w:tcW w:w="4590" w:type="dxa"/>
            <w:tcBorders>
              <w:top w:val="nil"/>
              <w:left w:val="nil"/>
              <w:bottom w:val="nil"/>
              <w:right w:val="nil"/>
            </w:tcBorders>
          </w:tcPr>
          <w:p w14:paraId="79DEC5E6" w14:textId="77777777" w:rsidR="002E4956" w:rsidRPr="003179D3" w:rsidRDefault="002E4956"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Total trade and other receivables </w:t>
            </w:r>
            <w:r w:rsidRPr="003179D3">
              <w:rPr>
                <w:rFonts w:ascii="Arial" w:hAnsi="Arial" w:cs="Arial"/>
                <w:sz w:val="18"/>
                <w:szCs w:val="18"/>
                <w:cs/>
              </w:rPr>
              <w:t xml:space="preserve">- </w:t>
            </w:r>
            <w:r w:rsidRPr="003179D3">
              <w:rPr>
                <w:rFonts w:ascii="Arial" w:hAnsi="Arial" w:cs="Arial"/>
                <w:sz w:val="18"/>
                <w:szCs w:val="18"/>
              </w:rPr>
              <w:t>net</w:t>
            </w:r>
          </w:p>
        </w:tc>
        <w:tc>
          <w:tcPr>
            <w:tcW w:w="1133" w:type="dxa"/>
            <w:tcBorders>
              <w:top w:val="nil"/>
              <w:left w:val="nil"/>
              <w:bottom w:val="nil"/>
              <w:right w:val="nil"/>
            </w:tcBorders>
          </w:tcPr>
          <w:p w14:paraId="725B121F" w14:textId="4149C27A" w:rsidR="002E4956" w:rsidRPr="003179D3" w:rsidRDefault="002E4956" w:rsidP="003179D3">
            <w:pPr>
              <w:pBdr>
                <w:bottom w:val="doub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532,062</w:t>
            </w:r>
          </w:p>
        </w:tc>
        <w:tc>
          <w:tcPr>
            <w:tcW w:w="1134" w:type="dxa"/>
            <w:tcBorders>
              <w:top w:val="nil"/>
              <w:left w:val="nil"/>
              <w:bottom w:val="nil"/>
              <w:right w:val="nil"/>
            </w:tcBorders>
          </w:tcPr>
          <w:p w14:paraId="2AD31BFC" w14:textId="06D727A8" w:rsidR="002E4956" w:rsidRPr="003179D3" w:rsidRDefault="002E4956" w:rsidP="003179D3">
            <w:pPr>
              <w:pBdr>
                <w:bottom w:val="doub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524,350</w:t>
            </w:r>
          </w:p>
        </w:tc>
        <w:tc>
          <w:tcPr>
            <w:tcW w:w="1134" w:type="dxa"/>
            <w:tcBorders>
              <w:top w:val="nil"/>
              <w:left w:val="nil"/>
              <w:bottom w:val="nil"/>
              <w:right w:val="nil"/>
            </w:tcBorders>
          </w:tcPr>
          <w:p w14:paraId="7FE55B99" w14:textId="28F74617" w:rsidR="002E4956" w:rsidRPr="003179D3" w:rsidRDefault="002E4956" w:rsidP="003179D3">
            <w:pPr>
              <w:pBdr>
                <w:bottom w:val="doub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462,580</w:t>
            </w:r>
          </w:p>
        </w:tc>
        <w:tc>
          <w:tcPr>
            <w:tcW w:w="1134" w:type="dxa"/>
            <w:tcBorders>
              <w:top w:val="nil"/>
              <w:left w:val="nil"/>
              <w:bottom w:val="nil"/>
              <w:right w:val="nil"/>
            </w:tcBorders>
          </w:tcPr>
          <w:p w14:paraId="1CF8009C" w14:textId="199C0A1F" w:rsidR="002E4956" w:rsidRPr="003179D3" w:rsidRDefault="002E4956" w:rsidP="003179D3">
            <w:pPr>
              <w:pBdr>
                <w:bottom w:val="doub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458,185</w:t>
            </w:r>
          </w:p>
        </w:tc>
      </w:tr>
    </w:tbl>
    <w:p w14:paraId="023F99D1" w14:textId="005D04B7" w:rsidR="00FA5437" w:rsidRPr="00FA5437" w:rsidRDefault="00FA5437" w:rsidP="00FA5437">
      <w:pPr>
        <w:pStyle w:val="BodyTextIndent3"/>
        <w:widowControl/>
        <w:tabs>
          <w:tab w:val="clear" w:pos="2160"/>
          <w:tab w:val="clear" w:pos="9620"/>
        </w:tabs>
        <w:ind w:left="539" w:right="29" w:firstLine="0"/>
        <w:jc w:val="thaiDistribute"/>
        <w:rPr>
          <w:rFonts w:ascii="Arial" w:hAnsi="Arial" w:cs="Arial"/>
          <w:sz w:val="22"/>
          <w:szCs w:val="22"/>
          <w:lang w:val="en-US"/>
        </w:rPr>
      </w:pPr>
      <w:r w:rsidRPr="00FA5437">
        <w:rPr>
          <w:rFonts w:ascii="Arial" w:hAnsi="Arial" w:cs="Arial"/>
          <w:sz w:val="22"/>
          <w:szCs w:val="22"/>
          <w:lang w:val="en-US"/>
        </w:rPr>
        <w:lastRenderedPageBreak/>
        <w:t xml:space="preserve">The normal credit term is 30 </w:t>
      </w:r>
      <w:r w:rsidR="000732BA">
        <w:rPr>
          <w:rFonts w:ascii="Arial" w:hAnsi="Arial" w:cs="Arial"/>
          <w:sz w:val="22"/>
          <w:szCs w:val="22"/>
          <w:lang w:val="en-US"/>
        </w:rPr>
        <w:t xml:space="preserve">days </w:t>
      </w:r>
      <w:r w:rsidRPr="00FA5437">
        <w:rPr>
          <w:rFonts w:ascii="Arial" w:hAnsi="Arial" w:cs="Arial"/>
          <w:sz w:val="22"/>
          <w:szCs w:val="22"/>
          <w:lang w:val="en-US"/>
        </w:rPr>
        <w:t>to</w:t>
      </w:r>
      <w:r w:rsidRPr="00FA5437">
        <w:rPr>
          <w:rFonts w:ascii="Arial" w:hAnsi="Arial" w:cs="Arial" w:hint="cs"/>
          <w:sz w:val="22"/>
          <w:szCs w:val="22"/>
          <w:cs/>
          <w:lang w:val="en-US"/>
        </w:rPr>
        <w:t xml:space="preserve"> </w:t>
      </w:r>
      <w:r w:rsidRPr="00FA5437">
        <w:rPr>
          <w:rFonts w:ascii="Arial" w:hAnsi="Arial" w:cs="Arial"/>
          <w:sz w:val="22"/>
          <w:szCs w:val="22"/>
          <w:lang w:val="en-US"/>
        </w:rPr>
        <w:t xml:space="preserve">100 </w:t>
      </w:r>
      <w:proofErr w:type="gramStart"/>
      <w:r w:rsidRPr="00FA5437">
        <w:rPr>
          <w:rFonts w:ascii="Arial" w:hAnsi="Arial" w:cs="Arial"/>
          <w:sz w:val="22"/>
          <w:szCs w:val="22"/>
          <w:lang w:val="en-US"/>
        </w:rPr>
        <w:t>days</w:t>
      </w:r>
      <w:proofErr w:type="gramEnd"/>
    </w:p>
    <w:p w14:paraId="5CFC8D5D" w14:textId="467B527F" w:rsidR="00FA5437" w:rsidRPr="00FA5437" w:rsidRDefault="00FA5437" w:rsidP="00FA5437">
      <w:pPr>
        <w:pStyle w:val="BodyTextIndent3"/>
        <w:widowControl/>
        <w:tabs>
          <w:tab w:val="clear" w:pos="2160"/>
          <w:tab w:val="clear" w:pos="9620"/>
        </w:tabs>
        <w:ind w:left="539" w:right="29" w:firstLine="0"/>
        <w:jc w:val="thaiDistribute"/>
        <w:rPr>
          <w:rFonts w:ascii="Arial" w:hAnsi="Arial" w:cs="Arial"/>
          <w:sz w:val="22"/>
          <w:szCs w:val="22"/>
          <w:lang w:val="en-US"/>
        </w:rPr>
      </w:pPr>
      <w:r w:rsidRPr="00FA5437">
        <w:rPr>
          <w:rFonts w:ascii="Arial" w:hAnsi="Arial" w:cs="Arial"/>
          <w:sz w:val="22"/>
          <w:szCs w:val="22"/>
          <w:lang w:val="en-US"/>
        </w:rPr>
        <w:t>Set out below is the movements in the allowance for expected credit losses of</w:t>
      </w:r>
      <w:r w:rsidR="0058501E">
        <w:rPr>
          <w:rFonts w:ascii="Arial" w:hAnsi="Arial" w:cs="Arial"/>
          <w:sz w:val="22"/>
          <w:szCs w:val="22"/>
          <w:lang w:val="en-US"/>
        </w:rPr>
        <w:t xml:space="preserve"> trade </w:t>
      </w:r>
      <w:r w:rsidR="001C4ECE">
        <w:rPr>
          <w:rFonts w:ascii="Arial" w:hAnsi="Arial" w:cs="Arial"/>
          <w:sz w:val="22"/>
          <w:szCs w:val="22"/>
          <w:lang w:val="en-US"/>
        </w:rPr>
        <w:t>accounts</w:t>
      </w:r>
      <w:r w:rsidRPr="00FA5437">
        <w:rPr>
          <w:rFonts w:ascii="Arial" w:hAnsi="Arial" w:cs="Arial"/>
          <w:sz w:val="22"/>
          <w:szCs w:val="22"/>
          <w:lang w:val="en-US"/>
        </w:rPr>
        <w:t xml:space="preserve"> receivable.</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FA5437" w:rsidRPr="00B44FFC" w:rsidDel="001174AF" w14:paraId="122C6805" w14:textId="77777777" w:rsidTr="003454CF">
        <w:trPr>
          <w:trHeight w:val="375"/>
          <w:tblHeader/>
        </w:trPr>
        <w:tc>
          <w:tcPr>
            <w:tcW w:w="4050" w:type="dxa"/>
            <w:vAlign w:val="bottom"/>
          </w:tcPr>
          <w:p w14:paraId="1824F0C6" w14:textId="77777777" w:rsidR="00FA5437" w:rsidRPr="00FA5437" w:rsidDel="001174AF" w:rsidRDefault="00FA5437" w:rsidP="00FA5437">
            <w:pPr>
              <w:spacing w:line="380" w:lineRule="exact"/>
              <w:jc w:val="center"/>
              <w:rPr>
                <w:rFonts w:ascii="Arial" w:hAnsi="Arial" w:cs="Arial"/>
                <w:sz w:val="22"/>
                <w:szCs w:val="22"/>
                <w:u w:val="single"/>
              </w:rPr>
            </w:pPr>
          </w:p>
        </w:tc>
        <w:tc>
          <w:tcPr>
            <w:tcW w:w="5148" w:type="dxa"/>
            <w:gridSpan w:val="4"/>
            <w:vAlign w:val="bottom"/>
          </w:tcPr>
          <w:p w14:paraId="5C35ACA0" w14:textId="77777777" w:rsidR="00FA5437" w:rsidRPr="00FA5437" w:rsidDel="001174AF" w:rsidRDefault="00FA5437" w:rsidP="00FA5437">
            <w:pPr>
              <w:tabs>
                <w:tab w:val="decimal" w:pos="978"/>
              </w:tabs>
              <w:spacing w:line="380" w:lineRule="exact"/>
              <w:ind w:right="-13" w:firstLine="70"/>
              <w:jc w:val="right"/>
              <w:rPr>
                <w:rFonts w:ascii="Arial" w:hAnsi="Arial" w:cs="Arial"/>
                <w:sz w:val="22"/>
                <w:szCs w:val="22"/>
                <w:cs/>
              </w:rPr>
            </w:pPr>
            <w:r w:rsidRPr="00FA5437" w:rsidDel="001174AF">
              <w:rPr>
                <w:rFonts w:ascii="Arial" w:hAnsi="Arial" w:cs="Arial"/>
                <w:sz w:val="22"/>
                <w:szCs w:val="22"/>
                <w:cs/>
              </w:rPr>
              <w:t>(</w:t>
            </w:r>
            <w:r w:rsidRPr="00FA5437">
              <w:rPr>
                <w:rFonts w:ascii="Arial" w:hAnsi="Arial" w:cs="Arial"/>
                <w:sz w:val="22"/>
                <w:szCs w:val="22"/>
              </w:rPr>
              <w:t>Unit</w:t>
            </w:r>
            <w:r w:rsidRPr="00FA5437">
              <w:rPr>
                <w:rFonts w:ascii="Arial" w:hAnsi="Arial" w:cs="Arial"/>
                <w:sz w:val="22"/>
                <w:szCs w:val="22"/>
                <w:cs/>
              </w:rPr>
              <w:t xml:space="preserve">: </w:t>
            </w:r>
            <w:r w:rsidRPr="00FA5437">
              <w:rPr>
                <w:rFonts w:ascii="Arial" w:hAnsi="Arial" w:cs="Arial"/>
                <w:sz w:val="22"/>
                <w:szCs w:val="22"/>
              </w:rPr>
              <w:t>Thousand Baht</w:t>
            </w:r>
            <w:r w:rsidRPr="00FA5437" w:rsidDel="001174AF">
              <w:rPr>
                <w:rFonts w:ascii="Arial" w:hAnsi="Arial" w:cs="Arial"/>
                <w:sz w:val="22"/>
                <w:szCs w:val="22"/>
                <w:cs/>
              </w:rPr>
              <w:t>)</w:t>
            </w:r>
          </w:p>
        </w:tc>
      </w:tr>
      <w:tr w:rsidR="00FA5437" w:rsidRPr="00B44FFC" w:rsidDel="001174AF" w14:paraId="3CBC05CC" w14:textId="77777777" w:rsidTr="003454CF">
        <w:trPr>
          <w:trHeight w:val="80"/>
          <w:tblHeader/>
        </w:trPr>
        <w:tc>
          <w:tcPr>
            <w:tcW w:w="4050" w:type="dxa"/>
          </w:tcPr>
          <w:p w14:paraId="4C9F3EE3" w14:textId="77777777" w:rsidR="00FA5437" w:rsidRPr="00FA5437" w:rsidDel="001174AF" w:rsidRDefault="00FA5437" w:rsidP="00FA54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574" w:type="dxa"/>
            <w:gridSpan w:val="2"/>
          </w:tcPr>
          <w:p w14:paraId="143C77B7" w14:textId="1A5B5FF4" w:rsidR="00FA5437" w:rsidRPr="00FA5437" w:rsidDel="001174AF" w:rsidRDefault="00FA5437" w:rsidP="00FA5437">
            <w:pPr>
              <w:pBdr>
                <w:bottom w:val="single" w:sz="4" w:space="1" w:color="auto"/>
              </w:pBdr>
              <w:spacing w:line="380" w:lineRule="exact"/>
              <w:jc w:val="center"/>
              <w:rPr>
                <w:rFonts w:ascii="Arial" w:hAnsi="Arial" w:cs="Arial"/>
                <w:spacing w:val="-5"/>
                <w:sz w:val="22"/>
                <w:szCs w:val="22"/>
              </w:rPr>
            </w:pPr>
            <w:r w:rsidRPr="00FA5437">
              <w:rPr>
                <w:rFonts w:ascii="Arial" w:hAnsi="Arial" w:cs="Arial"/>
                <w:sz w:val="22"/>
                <w:szCs w:val="22"/>
              </w:rPr>
              <w:t xml:space="preserve">Consolidated </w:t>
            </w:r>
            <w:r w:rsidR="001C4ECE">
              <w:rPr>
                <w:rFonts w:ascii="Arial" w:hAnsi="Arial" w:cs="Arial"/>
                <w:sz w:val="22"/>
                <w:szCs w:val="22"/>
              </w:rPr>
              <w:t xml:space="preserve">           </w:t>
            </w:r>
            <w:r w:rsidRPr="00FA5437">
              <w:rPr>
                <w:rFonts w:ascii="Arial" w:hAnsi="Arial" w:cs="Arial"/>
                <w:sz w:val="22"/>
                <w:szCs w:val="22"/>
              </w:rPr>
              <w:t>financial statements</w:t>
            </w:r>
          </w:p>
        </w:tc>
        <w:tc>
          <w:tcPr>
            <w:tcW w:w="2574" w:type="dxa"/>
            <w:gridSpan w:val="2"/>
            <w:vAlign w:val="bottom"/>
          </w:tcPr>
          <w:p w14:paraId="6EC95483" w14:textId="77777777" w:rsidR="00FA5437" w:rsidRPr="00FA5437" w:rsidDel="001174AF" w:rsidRDefault="00FA5437" w:rsidP="00FA5437">
            <w:pPr>
              <w:pBdr>
                <w:bottom w:val="single" w:sz="4" w:space="1" w:color="auto"/>
              </w:pBdr>
              <w:spacing w:line="380" w:lineRule="exact"/>
              <w:jc w:val="center"/>
              <w:rPr>
                <w:rFonts w:ascii="Arial" w:hAnsi="Arial" w:cs="Arial"/>
                <w:spacing w:val="-5"/>
                <w:sz w:val="22"/>
                <w:szCs w:val="22"/>
                <w:cs/>
              </w:rPr>
            </w:pPr>
            <w:r w:rsidRPr="00FA5437">
              <w:rPr>
                <w:rFonts w:ascii="Arial" w:hAnsi="Arial" w:cs="Arial"/>
                <w:sz w:val="22"/>
                <w:szCs w:val="22"/>
              </w:rPr>
              <w:t xml:space="preserve">Separate </w:t>
            </w:r>
            <w:r w:rsidRPr="00FA5437">
              <w:rPr>
                <w:rFonts w:ascii="Arial" w:hAnsi="Arial" w:cs="Arial"/>
                <w:sz w:val="22"/>
                <w:szCs w:val="22"/>
                <w:cs/>
              </w:rPr>
              <w:t xml:space="preserve">              </w:t>
            </w:r>
            <w:r w:rsidRPr="00FA5437">
              <w:rPr>
                <w:rFonts w:ascii="Arial" w:hAnsi="Arial" w:cs="Arial"/>
                <w:sz w:val="22"/>
                <w:szCs w:val="22"/>
              </w:rPr>
              <w:t>financial statements</w:t>
            </w:r>
          </w:p>
        </w:tc>
      </w:tr>
      <w:tr w:rsidR="00FA5437" w:rsidRPr="00766C97" w:rsidDel="001174AF" w14:paraId="13C2271F" w14:textId="77777777" w:rsidTr="003454CF">
        <w:trPr>
          <w:trHeight w:val="80"/>
          <w:tblHeader/>
        </w:trPr>
        <w:tc>
          <w:tcPr>
            <w:tcW w:w="4050" w:type="dxa"/>
          </w:tcPr>
          <w:p w14:paraId="143745A5" w14:textId="77777777" w:rsidR="00FA5437" w:rsidRPr="00FA5437" w:rsidDel="001174AF" w:rsidRDefault="00FA5437" w:rsidP="00FA54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7" w:type="dxa"/>
            <w:vAlign w:val="bottom"/>
          </w:tcPr>
          <w:p w14:paraId="277778F3" w14:textId="77777777" w:rsidR="00FA5437" w:rsidRPr="00BD2C17" w:rsidDel="001174AF" w:rsidRDefault="00FA5437" w:rsidP="00BD2C17">
            <w:pPr>
              <w:pBdr>
                <w:bottom w:val="single" w:sz="4" w:space="1" w:color="auto"/>
              </w:pBdr>
              <w:spacing w:line="380" w:lineRule="exact"/>
              <w:jc w:val="center"/>
              <w:rPr>
                <w:rFonts w:ascii="Arial" w:hAnsi="Arial" w:cs="Arial"/>
                <w:sz w:val="22"/>
                <w:szCs w:val="22"/>
                <w:cs/>
              </w:rPr>
            </w:pPr>
            <w:r w:rsidRPr="00BD2C17">
              <w:rPr>
                <w:rFonts w:ascii="Arial" w:hAnsi="Arial" w:cs="Arial"/>
                <w:sz w:val="22"/>
                <w:szCs w:val="22"/>
              </w:rPr>
              <w:t>2023</w:t>
            </w:r>
          </w:p>
        </w:tc>
        <w:tc>
          <w:tcPr>
            <w:tcW w:w="1287" w:type="dxa"/>
            <w:vAlign w:val="bottom"/>
          </w:tcPr>
          <w:p w14:paraId="2D67C9FC" w14:textId="77777777" w:rsidR="00FA5437" w:rsidRPr="00BD2C17" w:rsidDel="001174AF" w:rsidRDefault="00FA5437" w:rsidP="00BD2C17">
            <w:pPr>
              <w:pBdr>
                <w:bottom w:val="single" w:sz="4" w:space="1" w:color="auto"/>
              </w:pBdr>
              <w:spacing w:line="380" w:lineRule="exact"/>
              <w:jc w:val="center"/>
              <w:rPr>
                <w:rFonts w:ascii="Arial" w:hAnsi="Arial" w:cs="Arial"/>
                <w:sz w:val="22"/>
                <w:szCs w:val="22"/>
                <w:cs/>
              </w:rPr>
            </w:pPr>
            <w:r w:rsidRPr="00BD2C17">
              <w:rPr>
                <w:rFonts w:ascii="Arial" w:hAnsi="Arial" w:cs="Arial"/>
                <w:sz w:val="22"/>
                <w:szCs w:val="22"/>
              </w:rPr>
              <w:t>2022</w:t>
            </w:r>
          </w:p>
        </w:tc>
        <w:tc>
          <w:tcPr>
            <w:tcW w:w="1287" w:type="dxa"/>
            <w:vAlign w:val="bottom"/>
          </w:tcPr>
          <w:p w14:paraId="01BC9BDF" w14:textId="77777777" w:rsidR="00FA5437" w:rsidRPr="00BD2C17" w:rsidDel="001174AF" w:rsidRDefault="00FA5437" w:rsidP="00BD2C17">
            <w:pPr>
              <w:pBdr>
                <w:bottom w:val="single" w:sz="4" w:space="1" w:color="auto"/>
              </w:pBdr>
              <w:spacing w:line="380" w:lineRule="exact"/>
              <w:jc w:val="center"/>
              <w:rPr>
                <w:rFonts w:ascii="Arial" w:hAnsi="Arial" w:cs="Arial"/>
                <w:sz w:val="22"/>
                <w:szCs w:val="22"/>
                <w:cs/>
              </w:rPr>
            </w:pPr>
            <w:r w:rsidRPr="00BD2C17">
              <w:rPr>
                <w:rFonts w:ascii="Arial" w:hAnsi="Arial" w:cs="Arial"/>
                <w:sz w:val="22"/>
                <w:szCs w:val="22"/>
              </w:rPr>
              <w:t>2023</w:t>
            </w:r>
          </w:p>
        </w:tc>
        <w:tc>
          <w:tcPr>
            <w:tcW w:w="1287" w:type="dxa"/>
            <w:vAlign w:val="bottom"/>
          </w:tcPr>
          <w:p w14:paraId="3BB46CE3" w14:textId="77777777" w:rsidR="00FA5437" w:rsidRPr="00BD2C17" w:rsidDel="001174AF" w:rsidRDefault="00FA5437" w:rsidP="00BD2C17">
            <w:pPr>
              <w:pBdr>
                <w:bottom w:val="single" w:sz="4" w:space="1" w:color="auto"/>
              </w:pBdr>
              <w:spacing w:line="380" w:lineRule="exact"/>
              <w:jc w:val="center"/>
              <w:rPr>
                <w:rFonts w:ascii="Arial" w:hAnsi="Arial" w:cs="Arial"/>
                <w:sz w:val="22"/>
                <w:szCs w:val="22"/>
                <w:cs/>
              </w:rPr>
            </w:pPr>
            <w:r w:rsidRPr="00BD2C17">
              <w:rPr>
                <w:rFonts w:ascii="Arial" w:hAnsi="Arial" w:cs="Arial"/>
                <w:sz w:val="22"/>
                <w:szCs w:val="22"/>
              </w:rPr>
              <w:t>2022</w:t>
            </w:r>
          </w:p>
        </w:tc>
      </w:tr>
      <w:tr w:rsidR="00FA5437" w:rsidRPr="00766C97" w14:paraId="07B8647D" w14:textId="77777777" w:rsidTr="003454CF">
        <w:trPr>
          <w:trHeight w:val="79"/>
        </w:trPr>
        <w:tc>
          <w:tcPr>
            <w:tcW w:w="4050" w:type="dxa"/>
          </w:tcPr>
          <w:p w14:paraId="1A6394E6" w14:textId="77777777" w:rsidR="00FA5437" w:rsidRPr="00FA5437" w:rsidRDefault="00FA5437" w:rsidP="00FA5437">
            <w:pPr>
              <w:spacing w:line="380" w:lineRule="exact"/>
              <w:ind w:left="156" w:hanging="156"/>
              <w:textAlignment w:val="auto"/>
              <w:rPr>
                <w:rFonts w:ascii="Arial" w:hAnsi="Arial" w:cs="Arial"/>
                <w:sz w:val="22"/>
                <w:szCs w:val="22"/>
              </w:rPr>
            </w:pPr>
            <w:r w:rsidRPr="00FA5437">
              <w:rPr>
                <w:rFonts w:ascii="Arial" w:hAnsi="Arial" w:cs="Arial"/>
                <w:sz w:val="22"/>
                <w:szCs w:val="22"/>
              </w:rPr>
              <w:t>Beginning balance</w:t>
            </w:r>
          </w:p>
        </w:tc>
        <w:tc>
          <w:tcPr>
            <w:tcW w:w="1287" w:type="dxa"/>
            <w:vAlign w:val="bottom"/>
          </w:tcPr>
          <w:p w14:paraId="7953FDB7"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cs/>
              </w:rPr>
              <w:t>2</w:t>
            </w:r>
            <w:r w:rsidRPr="00FA5437">
              <w:rPr>
                <w:rFonts w:ascii="Arial" w:hAnsi="Arial" w:cs="Arial"/>
                <w:sz w:val="22"/>
                <w:szCs w:val="22"/>
              </w:rPr>
              <w:t>,</w:t>
            </w:r>
            <w:r w:rsidRPr="00FA5437">
              <w:rPr>
                <w:rFonts w:ascii="Arial" w:hAnsi="Arial" w:cs="Arial"/>
                <w:sz w:val="22"/>
                <w:szCs w:val="22"/>
                <w:cs/>
              </w:rPr>
              <w:t>6</w:t>
            </w:r>
            <w:r w:rsidRPr="00FA5437">
              <w:rPr>
                <w:rFonts w:ascii="Arial" w:hAnsi="Arial" w:cs="Arial"/>
                <w:sz w:val="22"/>
                <w:szCs w:val="22"/>
              </w:rPr>
              <w:t>20</w:t>
            </w:r>
          </w:p>
        </w:tc>
        <w:tc>
          <w:tcPr>
            <w:tcW w:w="1287" w:type="dxa"/>
            <w:vAlign w:val="bottom"/>
          </w:tcPr>
          <w:p w14:paraId="26393E3B"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1,138</w:t>
            </w:r>
          </w:p>
        </w:tc>
        <w:tc>
          <w:tcPr>
            <w:tcW w:w="1287" w:type="dxa"/>
            <w:vAlign w:val="bottom"/>
          </w:tcPr>
          <w:p w14:paraId="7D1534DF"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2,354</w:t>
            </w:r>
          </w:p>
        </w:tc>
        <w:tc>
          <w:tcPr>
            <w:tcW w:w="1287" w:type="dxa"/>
            <w:vAlign w:val="bottom"/>
          </w:tcPr>
          <w:p w14:paraId="319A4E3E"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115</w:t>
            </w:r>
          </w:p>
        </w:tc>
      </w:tr>
      <w:tr w:rsidR="00FA5437" w:rsidRPr="00766C97" w14:paraId="1AE85E3B" w14:textId="77777777" w:rsidTr="003454CF">
        <w:trPr>
          <w:trHeight w:val="79"/>
        </w:trPr>
        <w:tc>
          <w:tcPr>
            <w:tcW w:w="4050" w:type="dxa"/>
          </w:tcPr>
          <w:p w14:paraId="47F3B938" w14:textId="77777777" w:rsidR="00FA5437" w:rsidRPr="00FA5437" w:rsidRDefault="00FA5437" w:rsidP="00FA5437">
            <w:pPr>
              <w:spacing w:line="380" w:lineRule="exact"/>
              <w:ind w:left="156" w:hanging="156"/>
              <w:textAlignment w:val="auto"/>
              <w:rPr>
                <w:rFonts w:ascii="Arial" w:hAnsi="Arial" w:cs="Arial"/>
                <w:sz w:val="22"/>
                <w:szCs w:val="22"/>
              </w:rPr>
            </w:pPr>
            <w:r w:rsidRPr="00FA5437">
              <w:rPr>
                <w:rFonts w:ascii="Arial" w:hAnsi="Arial" w:cs="Arial"/>
                <w:sz w:val="22"/>
                <w:szCs w:val="22"/>
              </w:rPr>
              <w:t>Provision for expected credit losses</w:t>
            </w:r>
          </w:p>
        </w:tc>
        <w:tc>
          <w:tcPr>
            <w:tcW w:w="1287" w:type="dxa"/>
            <w:vAlign w:val="bottom"/>
          </w:tcPr>
          <w:p w14:paraId="6C1580D1"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3,172</w:t>
            </w:r>
          </w:p>
        </w:tc>
        <w:tc>
          <w:tcPr>
            <w:tcW w:w="1287" w:type="dxa"/>
            <w:vAlign w:val="bottom"/>
          </w:tcPr>
          <w:p w14:paraId="0FFBCC36"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1,806</w:t>
            </w:r>
          </w:p>
        </w:tc>
        <w:tc>
          <w:tcPr>
            <w:tcW w:w="1287" w:type="dxa"/>
            <w:vAlign w:val="bottom"/>
          </w:tcPr>
          <w:p w14:paraId="49D5F7E0" w14:textId="77777777"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3,285</w:t>
            </w:r>
          </w:p>
        </w:tc>
        <w:tc>
          <w:tcPr>
            <w:tcW w:w="1287" w:type="dxa"/>
            <w:vAlign w:val="bottom"/>
          </w:tcPr>
          <w:p w14:paraId="3093386C" w14:textId="6AC8BE84" w:rsidR="00FA5437" w:rsidRPr="00FA5437" w:rsidRDefault="00FA5437" w:rsidP="00AD6067">
            <w:pPr>
              <w:tabs>
                <w:tab w:val="decimal" w:pos="975"/>
              </w:tabs>
              <w:spacing w:line="380" w:lineRule="exact"/>
              <w:rPr>
                <w:rFonts w:ascii="Arial" w:hAnsi="Arial" w:cs="Arial"/>
                <w:sz w:val="22"/>
                <w:szCs w:val="22"/>
              </w:rPr>
            </w:pPr>
            <w:r w:rsidRPr="00FA5437">
              <w:rPr>
                <w:rFonts w:ascii="Arial" w:hAnsi="Arial" w:cs="Arial"/>
                <w:sz w:val="22"/>
                <w:szCs w:val="22"/>
              </w:rPr>
              <w:t>2,15</w:t>
            </w:r>
            <w:r w:rsidR="00C141FC">
              <w:rPr>
                <w:rFonts w:ascii="Arial" w:hAnsi="Arial" w:cs="Arial"/>
                <w:sz w:val="22"/>
                <w:szCs w:val="22"/>
              </w:rPr>
              <w:t>6</w:t>
            </w:r>
          </w:p>
        </w:tc>
      </w:tr>
      <w:tr w:rsidR="00FA5437" w:rsidRPr="00766C97" w14:paraId="45BB4103" w14:textId="77777777" w:rsidTr="003454CF">
        <w:trPr>
          <w:trHeight w:val="79"/>
        </w:trPr>
        <w:tc>
          <w:tcPr>
            <w:tcW w:w="4050" w:type="dxa"/>
          </w:tcPr>
          <w:p w14:paraId="5F73AC7D" w14:textId="77777777" w:rsidR="00FA5437" w:rsidRPr="00FA5437" w:rsidRDefault="00FA5437" w:rsidP="00FA5437">
            <w:pPr>
              <w:spacing w:line="380" w:lineRule="exact"/>
              <w:ind w:left="156" w:hanging="156"/>
              <w:textAlignment w:val="auto"/>
              <w:rPr>
                <w:rFonts w:ascii="Arial" w:hAnsi="Arial" w:cs="Arial"/>
                <w:sz w:val="22"/>
                <w:szCs w:val="22"/>
              </w:rPr>
            </w:pPr>
            <w:r w:rsidRPr="00FA5437">
              <w:rPr>
                <w:rFonts w:ascii="Arial" w:hAnsi="Arial" w:cs="Arial"/>
                <w:sz w:val="22"/>
                <w:szCs w:val="22"/>
              </w:rPr>
              <w:t>Amount written off</w:t>
            </w:r>
          </w:p>
        </w:tc>
        <w:tc>
          <w:tcPr>
            <w:tcW w:w="1287" w:type="dxa"/>
            <w:vAlign w:val="bottom"/>
          </w:tcPr>
          <w:p w14:paraId="73AD13F2" w14:textId="77777777" w:rsidR="00FA5437" w:rsidRPr="00FA5437" w:rsidRDefault="00FA5437" w:rsidP="00AD6067">
            <w:pPr>
              <w:pBdr>
                <w:bottom w:val="sing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(1,643)</w:t>
            </w:r>
          </w:p>
        </w:tc>
        <w:tc>
          <w:tcPr>
            <w:tcW w:w="1287" w:type="dxa"/>
            <w:vAlign w:val="bottom"/>
          </w:tcPr>
          <w:p w14:paraId="51E31144" w14:textId="77777777" w:rsidR="00FA5437" w:rsidRPr="00FA5437" w:rsidRDefault="00FA5437" w:rsidP="00AD6067">
            <w:pPr>
              <w:pBdr>
                <w:bottom w:val="sing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(324)</w:t>
            </w:r>
          </w:p>
        </w:tc>
        <w:tc>
          <w:tcPr>
            <w:tcW w:w="1287" w:type="dxa"/>
            <w:vAlign w:val="bottom"/>
          </w:tcPr>
          <w:p w14:paraId="0F1A3C57" w14:textId="25A39414" w:rsidR="00FA5437" w:rsidRPr="00FA5437" w:rsidRDefault="00FA5437" w:rsidP="00AD6067">
            <w:pPr>
              <w:pBdr>
                <w:bottom w:val="sing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(1,64</w:t>
            </w:r>
            <w:r w:rsidR="00AD6067">
              <w:rPr>
                <w:rFonts w:ascii="Arial" w:hAnsi="Arial" w:cs="Arial"/>
                <w:sz w:val="22"/>
                <w:szCs w:val="22"/>
              </w:rPr>
              <w:t>2</w:t>
            </w:r>
            <w:r w:rsidRPr="00FA5437">
              <w:rPr>
                <w:rFonts w:ascii="Arial" w:hAnsi="Arial" w:cs="Arial"/>
                <w:sz w:val="22"/>
                <w:szCs w:val="22"/>
              </w:rPr>
              <w:t>)</w:t>
            </w:r>
          </w:p>
        </w:tc>
        <w:tc>
          <w:tcPr>
            <w:tcW w:w="1287" w:type="dxa"/>
            <w:vAlign w:val="bottom"/>
          </w:tcPr>
          <w:p w14:paraId="7C8998E3" w14:textId="77777777" w:rsidR="00FA5437" w:rsidRPr="00FA5437" w:rsidRDefault="00FA5437" w:rsidP="00AD6067">
            <w:pPr>
              <w:pBdr>
                <w:bottom w:val="sing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83</w:t>
            </w:r>
          </w:p>
        </w:tc>
      </w:tr>
      <w:tr w:rsidR="00FA5437" w:rsidRPr="000B6749" w14:paraId="1057B0D0" w14:textId="77777777" w:rsidTr="003454CF">
        <w:trPr>
          <w:trHeight w:val="219"/>
        </w:trPr>
        <w:tc>
          <w:tcPr>
            <w:tcW w:w="4050" w:type="dxa"/>
            <w:hideMark/>
          </w:tcPr>
          <w:p w14:paraId="3BB9F65E" w14:textId="77777777" w:rsidR="00FA5437" w:rsidRPr="00FA5437" w:rsidRDefault="00FA5437" w:rsidP="00FA5437">
            <w:pPr>
              <w:spacing w:line="380" w:lineRule="exact"/>
              <w:ind w:left="520" w:hanging="520"/>
              <w:rPr>
                <w:rFonts w:ascii="Arial" w:hAnsi="Arial" w:cs="Arial"/>
                <w:sz w:val="22"/>
                <w:szCs w:val="22"/>
              </w:rPr>
            </w:pPr>
            <w:r w:rsidRPr="00FA5437">
              <w:rPr>
                <w:rFonts w:ascii="Arial" w:hAnsi="Arial" w:cs="Arial"/>
                <w:sz w:val="22"/>
                <w:szCs w:val="22"/>
              </w:rPr>
              <w:t>Ending balance</w:t>
            </w:r>
          </w:p>
        </w:tc>
        <w:tc>
          <w:tcPr>
            <w:tcW w:w="1287" w:type="dxa"/>
            <w:vAlign w:val="bottom"/>
          </w:tcPr>
          <w:p w14:paraId="682D4BAA" w14:textId="77777777" w:rsidR="00FA5437" w:rsidRPr="00FA5437" w:rsidRDefault="00FA5437" w:rsidP="00AD6067">
            <w:pPr>
              <w:pBdr>
                <w:bottom w:val="doub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4,149</w:t>
            </w:r>
          </w:p>
        </w:tc>
        <w:tc>
          <w:tcPr>
            <w:tcW w:w="1287" w:type="dxa"/>
            <w:vAlign w:val="bottom"/>
          </w:tcPr>
          <w:p w14:paraId="2CBC9898" w14:textId="77777777" w:rsidR="00FA5437" w:rsidRPr="00FA5437" w:rsidRDefault="00FA5437" w:rsidP="00AD6067">
            <w:pPr>
              <w:pBdr>
                <w:bottom w:val="doub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2,620</w:t>
            </w:r>
          </w:p>
        </w:tc>
        <w:tc>
          <w:tcPr>
            <w:tcW w:w="1287" w:type="dxa"/>
            <w:vAlign w:val="bottom"/>
          </w:tcPr>
          <w:p w14:paraId="5A36BEE8" w14:textId="77777777" w:rsidR="00FA5437" w:rsidRPr="00FA5437" w:rsidRDefault="00FA5437" w:rsidP="00AD6067">
            <w:pPr>
              <w:pBdr>
                <w:bottom w:val="doub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3,997</w:t>
            </w:r>
          </w:p>
        </w:tc>
        <w:tc>
          <w:tcPr>
            <w:tcW w:w="1287" w:type="dxa"/>
            <w:vAlign w:val="bottom"/>
          </w:tcPr>
          <w:p w14:paraId="0146B343" w14:textId="77777777" w:rsidR="00FA5437" w:rsidRPr="00FA5437" w:rsidRDefault="00FA5437" w:rsidP="00AD6067">
            <w:pPr>
              <w:pBdr>
                <w:bottom w:val="double" w:sz="4" w:space="1" w:color="auto"/>
              </w:pBdr>
              <w:tabs>
                <w:tab w:val="decimal" w:pos="975"/>
              </w:tabs>
              <w:spacing w:line="380" w:lineRule="exact"/>
              <w:rPr>
                <w:rFonts w:ascii="Arial" w:hAnsi="Arial" w:cs="Arial"/>
                <w:sz w:val="22"/>
                <w:szCs w:val="22"/>
              </w:rPr>
            </w:pPr>
            <w:r w:rsidRPr="00FA5437">
              <w:rPr>
                <w:rFonts w:ascii="Arial" w:hAnsi="Arial" w:cs="Arial"/>
                <w:sz w:val="22"/>
                <w:szCs w:val="22"/>
              </w:rPr>
              <w:t>2,354</w:t>
            </w:r>
          </w:p>
        </w:tc>
      </w:tr>
    </w:tbl>
    <w:p w14:paraId="66F5D766" w14:textId="430AD912" w:rsidR="002702A4" w:rsidRPr="00413E72" w:rsidRDefault="00A63896" w:rsidP="002702A4">
      <w:pPr>
        <w:spacing w:before="120" w:after="120" w:line="380" w:lineRule="exact"/>
        <w:ind w:left="540" w:hanging="533"/>
        <w:jc w:val="both"/>
        <w:rPr>
          <w:rFonts w:ascii="Arial" w:hAnsi="Arial" w:cs="Arial"/>
          <w:b/>
          <w:bCs/>
          <w:sz w:val="22"/>
          <w:szCs w:val="22"/>
        </w:rPr>
      </w:pPr>
      <w:r w:rsidRPr="00413E72">
        <w:rPr>
          <w:rFonts w:ascii="Arial" w:hAnsi="Arial" w:cs="Arial"/>
          <w:b/>
          <w:bCs/>
          <w:sz w:val="22"/>
          <w:szCs w:val="22"/>
        </w:rPr>
        <w:t>9</w:t>
      </w:r>
      <w:r w:rsidR="005B2B59" w:rsidRPr="00413E72">
        <w:rPr>
          <w:rFonts w:ascii="Arial" w:hAnsi="Arial" w:cs="Arial"/>
          <w:b/>
          <w:bCs/>
          <w:sz w:val="22"/>
          <w:szCs w:val="22"/>
          <w:cs/>
        </w:rPr>
        <w:t>.</w:t>
      </w:r>
      <w:r w:rsidR="005B2B59" w:rsidRPr="00413E72">
        <w:rPr>
          <w:rFonts w:ascii="Arial" w:hAnsi="Arial" w:cs="Arial"/>
          <w:b/>
          <w:bCs/>
          <w:sz w:val="22"/>
          <w:szCs w:val="22"/>
        </w:rPr>
        <w:tab/>
      </w:r>
      <w:bookmarkStart w:id="3" w:name="_Hlk126245929"/>
      <w:r w:rsidR="002702A4" w:rsidRPr="00413E72">
        <w:rPr>
          <w:rFonts w:ascii="Arial" w:hAnsi="Arial" w:cs="Arial"/>
          <w:b/>
          <w:bCs/>
          <w:sz w:val="22"/>
          <w:szCs w:val="22"/>
        </w:rPr>
        <w:t>Loan</w:t>
      </w:r>
      <w:r w:rsidR="00BD2C17">
        <w:rPr>
          <w:rFonts w:ascii="Arial" w:hAnsi="Arial" w:cs="Arial"/>
          <w:b/>
          <w:bCs/>
          <w:sz w:val="22"/>
          <w:szCs w:val="22"/>
        </w:rPr>
        <w:t>s</w:t>
      </w:r>
      <w:r w:rsidR="002702A4" w:rsidRPr="00413E72">
        <w:rPr>
          <w:rFonts w:ascii="Arial" w:hAnsi="Arial" w:cs="Arial"/>
          <w:b/>
          <w:bCs/>
          <w:sz w:val="22"/>
          <w:szCs w:val="22"/>
        </w:rPr>
        <w:t xml:space="preserve"> to </w:t>
      </w:r>
      <w:r w:rsidR="00281CAB" w:rsidRPr="00413E72">
        <w:rPr>
          <w:rFonts w:ascii="Arial" w:hAnsi="Arial" w:cs="Arial"/>
          <w:b/>
          <w:bCs/>
          <w:sz w:val="22"/>
          <w:szCs w:val="22"/>
        </w:rPr>
        <w:t>other</w:t>
      </w:r>
      <w:r w:rsidR="002702A4" w:rsidRPr="00413E72">
        <w:rPr>
          <w:rFonts w:ascii="Arial" w:hAnsi="Arial" w:cs="Arial"/>
          <w:b/>
          <w:bCs/>
          <w:sz w:val="22"/>
          <w:szCs w:val="22"/>
        </w:rPr>
        <w:t xml:space="preserve"> compan</w:t>
      </w:r>
      <w:bookmarkEnd w:id="3"/>
      <w:r w:rsidR="00BD2C17">
        <w:rPr>
          <w:rFonts w:ascii="Arial" w:hAnsi="Arial" w:cs="Arial"/>
          <w:b/>
          <w:bCs/>
          <w:sz w:val="22"/>
          <w:szCs w:val="22"/>
        </w:rPr>
        <w:t>ies</w:t>
      </w:r>
    </w:p>
    <w:p w14:paraId="0055544D" w14:textId="5034EC00" w:rsidR="002702A4" w:rsidRPr="00413E72" w:rsidRDefault="002702A4" w:rsidP="002702A4">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775502" w:rsidRPr="00413E72">
        <w:rPr>
          <w:rFonts w:ascii="Arial" w:hAnsi="Arial" w:cs="Arial"/>
          <w:sz w:val="22"/>
          <w:szCs w:val="22"/>
          <w:lang w:val="en-US"/>
        </w:rPr>
        <w:t>2023</w:t>
      </w:r>
      <w:r w:rsidRPr="00413E72">
        <w:rPr>
          <w:rFonts w:ascii="Arial" w:hAnsi="Arial" w:cs="Arial"/>
          <w:sz w:val="22"/>
          <w:szCs w:val="22"/>
          <w:lang w:val="en-US"/>
        </w:rPr>
        <w:t xml:space="preserve"> and </w:t>
      </w:r>
      <w:r w:rsidR="00775502" w:rsidRPr="00413E72">
        <w:rPr>
          <w:rFonts w:ascii="Arial" w:hAnsi="Arial" w:cs="Arial"/>
          <w:sz w:val="22"/>
          <w:szCs w:val="22"/>
          <w:lang w:val="en-US"/>
        </w:rPr>
        <w:t>2022</w:t>
      </w:r>
      <w:r w:rsidRPr="00413E72">
        <w:rPr>
          <w:rFonts w:ascii="Arial" w:hAnsi="Arial" w:cs="Arial"/>
          <w:sz w:val="22"/>
          <w:szCs w:val="22"/>
          <w:lang w:val="en-US"/>
        </w:rPr>
        <w:t xml:space="preserve">, the balance of loan to </w:t>
      </w:r>
      <w:r w:rsidR="00906930" w:rsidRPr="00413E72">
        <w:rPr>
          <w:rFonts w:ascii="Arial" w:hAnsi="Arial" w:cs="Arial"/>
          <w:sz w:val="22"/>
          <w:szCs w:val="22"/>
        </w:rPr>
        <w:t>other</w:t>
      </w:r>
      <w:r w:rsidRPr="00413E72">
        <w:rPr>
          <w:rFonts w:ascii="Arial" w:hAnsi="Arial" w:cs="Arial"/>
          <w:b/>
          <w:bCs/>
          <w:sz w:val="22"/>
          <w:szCs w:val="22"/>
        </w:rPr>
        <w:t xml:space="preserve"> </w:t>
      </w:r>
      <w:r w:rsidR="00BD2C17">
        <w:rPr>
          <w:rFonts w:ascii="Arial" w:hAnsi="Arial" w:cs="Arial"/>
          <w:sz w:val="22"/>
          <w:szCs w:val="22"/>
          <w:lang w:val="en-US"/>
        </w:rPr>
        <w:t>companies</w:t>
      </w:r>
      <w:r w:rsidRPr="00413E72">
        <w:rPr>
          <w:rFonts w:ascii="Arial" w:hAnsi="Arial" w:cs="Arial"/>
          <w:sz w:val="22"/>
          <w:szCs w:val="22"/>
          <w:lang w:val="en-US"/>
        </w:rPr>
        <w:t xml:space="preserve"> and the movements are as follows.</w:t>
      </w:r>
    </w:p>
    <w:p w14:paraId="648FC531" w14:textId="528901AA" w:rsidR="002702A4" w:rsidRPr="00FA5437" w:rsidRDefault="002702A4" w:rsidP="002F0263">
      <w:pPr>
        <w:spacing w:before="120" w:after="120" w:line="380" w:lineRule="exact"/>
        <w:ind w:left="533" w:right="-367" w:hanging="533"/>
        <w:jc w:val="right"/>
        <w:rPr>
          <w:rFonts w:ascii="Arial" w:hAnsi="Arial" w:cs="Arial"/>
          <w:b/>
          <w:bCs/>
          <w:sz w:val="16"/>
          <w:szCs w:val="16"/>
        </w:rPr>
      </w:pPr>
      <w:r w:rsidRPr="00FA5437">
        <w:rPr>
          <w:rFonts w:ascii="Arial" w:hAnsi="Arial" w:cs="Arial"/>
          <w:sz w:val="16"/>
          <w:szCs w:val="16"/>
        </w:rPr>
        <w:t>(Unit: Thousand Baht)</w:t>
      </w:r>
    </w:p>
    <w:tbl>
      <w:tblPr>
        <w:tblW w:w="9730" w:type="dxa"/>
        <w:tblInd w:w="450" w:type="dxa"/>
        <w:tblLayout w:type="fixed"/>
        <w:tblLook w:val="0000" w:firstRow="0" w:lastRow="0" w:firstColumn="0" w:lastColumn="0" w:noHBand="0" w:noVBand="0"/>
      </w:tblPr>
      <w:tblGrid>
        <w:gridCol w:w="1620"/>
        <w:gridCol w:w="1170"/>
        <w:gridCol w:w="990"/>
        <w:gridCol w:w="990"/>
        <w:gridCol w:w="1170"/>
        <w:gridCol w:w="1620"/>
        <w:gridCol w:w="1080"/>
        <w:gridCol w:w="1090"/>
      </w:tblGrid>
      <w:tr w:rsidR="00FA5437" w:rsidRPr="00FA5437" w14:paraId="6DD958AC" w14:textId="77777777" w:rsidTr="002F0263">
        <w:trPr>
          <w:trHeight w:val="338"/>
        </w:trPr>
        <w:tc>
          <w:tcPr>
            <w:tcW w:w="1620" w:type="dxa"/>
          </w:tcPr>
          <w:p w14:paraId="7E0703A5" w14:textId="77777777" w:rsidR="00FA5437" w:rsidRPr="00FA5437" w:rsidRDefault="00FA5437" w:rsidP="00A56D63">
            <w:pPr>
              <w:spacing w:line="320" w:lineRule="exact"/>
              <w:ind w:left="-14" w:right="-43"/>
              <w:jc w:val="both"/>
              <w:rPr>
                <w:rFonts w:ascii="Arial" w:hAnsi="Arial" w:cs="Arial"/>
                <w:b/>
                <w:bCs/>
                <w:sz w:val="16"/>
                <w:szCs w:val="16"/>
                <w:u w:val="single"/>
              </w:rPr>
            </w:pPr>
          </w:p>
        </w:tc>
        <w:tc>
          <w:tcPr>
            <w:tcW w:w="8107" w:type="dxa"/>
            <w:gridSpan w:val="7"/>
          </w:tcPr>
          <w:p w14:paraId="6E23C8C0" w14:textId="4C8810CF" w:rsidR="00FA5437" w:rsidRPr="00FA5437" w:rsidRDefault="002F0263" w:rsidP="00A56D63">
            <w:pPr>
              <w:pBdr>
                <w:bottom w:val="single" w:sz="4" w:space="1" w:color="auto"/>
              </w:pBdr>
              <w:tabs>
                <w:tab w:val="decimal" w:pos="846"/>
              </w:tabs>
              <w:spacing w:line="320" w:lineRule="exact"/>
              <w:ind w:left="-14" w:right="-43"/>
              <w:jc w:val="center"/>
              <w:rPr>
                <w:rFonts w:ascii="Arial" w:hAnsi="Arial" w:cs="Arial"/>
                <w:sz w:val="16"/>
                <w:szCs w:val="16"/>
              </w:rPr>
            </w:pPr>
            <w:r w:rsidRPr="00FA5437">
              <w:rPr>
                <w:rFonts w:ascii="Arial" w:hAnsi="Arial" w:cs="Arial"/>
                <w:sz w:val="16"/>
                <w:szCs w:val="16"/>
              </w:rPr>
              <w:t>Consolidated</w:t>
            </w:r>
            <w:r w:rsidR="00FA5437" w:rsidRPr="00FA5437">
              <w:rPr>
                <w:rFonts w:ascii="Arial" w:hAnsi="Arial" w:cs="Arial"/>
                <w:sz w:val="16"/>
                <w:szCs w:val="16"/>
              </w:rPr>
              <w:t xml:space="preserve"> financial statements</w:t>
            </w:r>
          </w:p>
        </w:tc>
      </w:tr>
      <w:tr w:rsidR="002F0263" w:rsidRPr="00FA5437" w14:paraId="7D78495E" w14:textId="77777777" w:rsidTr="002F0263">
        <w:trPr>
          <w:trHeight w:val="297"/>
        </w:trPr>
        <w:tc>
          <w:tcPr>
            <w:tcW w:w="1620" w:type="dxa"/>
          </w:tcPr>
          <w:p w14:paraId="462BA01E" w14:textId="77777777" w:rsidR="002F0263" w:rsidRPr="00FA5437" w:rsidRDefault="002F0263" w:rsidP="002F0263">
            <w:pPr>
              <w:spacing w:line="320" w:lineRule="exact"/>
              <w:ind w:left="-14" w:right="-43"/>
              <w:jc w:val="both"/>
              <w:rPr>
                <w:rFonts w:ascii="Arial" w:hAnsi="Arial" w:cs="Arial"/>
                <w:b/>
                <w:bCs/>
                <w:sz w:val="16"/>
                <w:szCs w:val="16"/>
                <w:u w:val="single"/>
              </w:rPr>
            </w:pPr>
          </w:p>
        </w:tc>
        <w:tc>
          <w:tcPr>
            <w:tcW w:w="1170" w:type="dxa"/>
          </w:tcPr>
          <w:p w14:paraId="12AA6C74" w14:textId="77777777"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Balance as at</w:t>
            </w:r>
          </w:p>
        </w:tc>
        <w:tc>
          <w:tcPr>
            <w:tcW w:w="990" w:type="dxa"/>
          </w:tcPr>
          <w:p w14:paraId="2F0F518B" w14:textId="77777777"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 xml:space="preserve">Increase </w:t>
            </w:r>
          </w:p>
        </w:tc>
        <w:tc>
          <w:tcPr>
            <w:tcW w:w="990" w:type="dxa"/>
          </w:tcPr>
          <w:p w14:paraId="79B80C32" w14:textId="77777777"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Decrease</w:t>
            </w:r>
          </w:p>
        </w:tc>
        <w:tc>
          <w:tcPr>
            <w:tcW w:w="1170" w:type="dxa"/>
          </w:tcPr>
          <w:p w14:paraId="33A1CB08" w14:textId="79ED5176"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Balance as at</w:t>
            </w:r>
          </w:p>
        </w:tc>
        <w:tc>
          <w:tcPr>
            <w:tcW w:w="1620" w:type="dxa"/>
          </w:tcPr>
          <w:p w14:paraId="4120E76B" w14:textId="3353D7A0" w:rsidR="002F0263" w:rsidRPr="00FA5437" w:rsidRDefault="002F0263" w:rsidP="002F0263">
            <w:pPr>
              <w:spacing w:line="320" w:lineRule="exact"/>
              <w:ind w:right="-43"/>
              <w:rPr>
                <w:rFonts w:ascii="Arial" w:hAnsi="Arial" w:cs="Arial"/>
                <w:sz w:val="16"/>
                <w:szCs w:val="16"/>
              </w:rPr>
            </w:pPr>
          </w:p>
        </w:tc>
        <w:tc>
          <w:tcPr>
            <w:tcW w:w="1080" w:type="dxa"/>
          </w:tcPr>
          <w:p w14:paraId="1A4EF99D" w14:textId="613B75BE" w:rsidR="002F0263" w:rsidRPr="00FA5437" w:rsidRDefault="002F0263" w:rsidP="002F0263">
            <w:pPr>
              <w:spacing w:line="320" w:lineRule="exact"/>
              <w:ind w:right="-43"/>
              <w:rPr>
                <w:rFonts w:ascii="Arial" w:hAnsi="Arial" w:cs="Arial"/>
                <w:sz w:val="16"/>
                <w:szCs w:val="16"/>
              </w:rPr>
            </w:pPr>
          </w:p>
        </w:tc>
        <w:tc>
          <w:tcPr>
            <w:tcW w:w="1090" w:type="dxa"/>
          </w:tcPr>
          <w:p w14:paraId="24B8DE0A" w14:textId="73714980" w:rsidR="002F0263" w:rsidRPr="00FA5437" w:rsidRDefault="002F0263" w:rsidP="002F0263">
            <w:pPr>
              <w:spacing w:line="320" w:lineRule="exact"/>
              <w:ind w:left="-14" w:right="-43"/>
              <w:jc w:val="center"/>
              <w:rPr>
                <w:rFonts w:ascii="Arial" w:hAnsi="Arial" w:cs="Arial"/>
                <w:sz w:val="16"/>
                <w:szCs w:val="16"/>
              </w:rPr>
            </w:pPr>
          </w:p>
        </w:tc>
      </w:tr>
      <w:tr w:rsidR="002F0263" w:rsidRPr="00FA5437" w14:paraId="1D805CEE" w14:textId="77777777" w:rsidTr="002F0263">
        <w:trPr>
          <w:trHeight w:val="297"/>
        </w:trPr>
        <w:tc>
          <w:tcPr>
            <w:tcW w:w="1620" w:type="dxa"/>
          </w:tcPr>
          <w:p w14:paraId="0AA3A087" w14:textId="4B36117D" w:rsidR="002F0263" w:rsidRPr="00FA5437" w:rsidRDefault="002F0263" w:rsidP="002F0263">
            <w:pPr>
              <w:spacing w:line="320" w:lineRule="exact"/>
              <w:ind w:left="-14" w:right="-43"/>
              <w:jc w:val="center"/>
              <w:rPr>
                <w:rFonts w:ascii="Arial" w:hAnsi="Arial" w:cs="Arial"/>
                <w:b/>
                <w:bCs/>
                <w:sz w:val="16"/>
                <w:szCs w:val="16"/>
                <w:u w:val="single"/>
              </w:rPr>
            </w:pPr>
            <w:r w:rsidRPr="00FA5437">
              <w:rPr>
                <w:rFonts w:ascii="Arial" w:hAnsi="Arial" w:cs="Arial"/>
                <w:sz w:val="16"/>
                <w:szCs w:val="16"/>
              </w:rPr>
              <w:t xml:space="preserve">Loans to </w:t>
            </w:r>
            <w:r w:rsidR="00BD2C17">
              <w:rPr>
                <w:rFonts w:ascii="Arial" w:hAnsi="Arial" w:cs="Arial"/>
                <w:sz w:val="16"/>
                <w:szCs w:val="16"/>
              </w:rPr>
              <w:t>other</w:t>
            </w:r>
          </w:p>
        </w:tc>
        <w:tc>
          <w:tcPr>
            <w:tcW w:w="1170" w:type="dxa"/>
          </w:tcPr>
          <w:p w14:paraId="42520B86" w14:textId="77777777"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31 December</w:t>
            </w:r>
          </w:p>
        </w:tc>
        <w:tc>
          <w:tcPr>
            <w:tcW w:w="990" w:type="dxa"/>
          </w:tcPr>
          <w:p w14:paraId="6090DB29" w14:textId="77777777"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 xml:space="preserve">during </w:t>
            </w:r>
          </w:p>
        </w:tc>
        <w:tc>
          <w:tcPr>
            <w:tcW w:w="990" w:type="dxa"/>
          </w:tcPr>
          <w:p w14:paraId="303498AD" w14:textId="77777777"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 xml:space="preserve">during </w:t>
            </w:r>
          </w:p>
        </w:tc>
        <w:tc>
          <w:tcPr>
            <w:tcW w:w="1170" w:type="dxa"/>
          </w:tcPr>
          <w:p w14:paraId="40A4248B" w14:textId="7B609949"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31 December</w:t>
            </w:r>
          </w:p>
        </w:tc>
        <w:tc>
          <w:tcPr>
            <w:tcW w:w="1620" w:type="dxa"/>
          </w:tcPr>
          <w:p w14:paraId="05B203DC" w14:textId="3283DDBB"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Less</w:t>
            </w:r>
            <w:r w:rsidRPr="00FA5437">
              <w:rPr>
                <w:rFonts w:ascii="Arial" w:hAnsi="Arial" w:cs="Arial"/>
                <w:sz w:val="16"/>
                <w:szCs w:val="16"/>
                <w:cs/>
              </w:rPr>
              <w:t>:</w:t>
            </w:r>
            <w:r w:rsidRPr="00FA5437">
              <w:rPr>
                <w:rFonts w:ascii="Arial" w:hAnsi="Arial" w:cs="Arial"/>
                <w:sz w:val="16"/>
                <w:szCs w:val="16"/>
              </w:rPr>
              <w:t xml:space="preserve"> </w:t>
            </w:r>
            <w:r>
              <w:rPr>
                <w:rFonts w:ascii="Arial" w:hAnsi="Arial" w:cs="Arial"/>
                <w:sz w:val="16"/>
                <w:szCs w:val="16"/>
              </w:rPr>
              <w:t>Allowance</w:t>
            </w:r>
          </w:p>
        </w:tc>
        <w:tc>
          <w:tcPr>
            <w:tcW w:w="1080" w:type="dxa"/>
          </w:tcPr>
          <w:p w14:paraId="36B56DBB" w14:textId="265AD534"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Less</w:t>
            </w:r>
            <w:r w:rsidRPr="00FA5437">
              <w:rPr>
                <w:rFonts w:ascii="Arial" w:hAnsi="Arial" w:cs="Arial"/>
                <w:sz w:val="16"/>
                <w:szCs w:val="16"/>
                <w:cs/>
              </w:rPr>
              <w:t>:</w:t>
            </w:r>
            <w:r w:rsidRPr="00FA5437">
              <w:rPr>
                <w:rFonts w:ascii="Arial" w:hAnsi="Arial" w:cs="Arial"/>
                <w:sz w:val="16"/>
                <w:szCs w:val="16"/>
              </w:rPr>
              <w:t xml:space="preserve"> Short</w:t>
            </w:r>
            <w:r w:rsidRPr="00FA5437">
              <w:rPr>
                <w:rFonts w:ascii="Arial" w:hAnsi="Arial" w:cs="Arial"/>
                <w:sz w:val="16"/>
                <w:szCs w:val="16"/>
                <w:cs/>
              </w:rPr>
              <w:t>-</w:t>
            </w:r>
          </w:p>
        </w:tc>
        <w:tc>
          <w:tcPr>
            <w:tcW w:w="1090" w:type="dxa"/>
          </w:tcPr>
          <w:p w14:paraId="6CD1E416" w14:textId="31F8D753" w:rsidR="002F0263" w:rsidRPr="00FA5437" w:rsidRDefault="002F0263" w:rsidP="002F0263">
            <w:pPr>
              <w:spacing w:line="320" w:lineRule="exact"/>
              <w:ind w:left="-14" w:right="-43"/>
              <w:jc w:val="center"/>
              <w:rPr>
                <w:rFonts w:ascii="Arial" w:hAnsi="Arial" w:cs="Arial"/>
                <w:sz w:val="16"/>
                <w:szCs w:val="16"/>
              </w:rPr>
            </w:pPr>
            <w:r w:rsidRPr="00FA5437">
              <w:rPr>
                <w:rFonts w:ascii="Arial" w:hAnsi="Arial" w:cs="Arial"/>
                <w:sz w:val="16"/>
                <w:szCs w:val="16"/>
              </w:rPr>
              <w:t>Long</w:t>
            </w:r>
            <w:r w:rsidRPr="00FA5437">
              <w:rPr>
                <w:rFonts w:ascii="Arial" w:hAnsi="Arial" w:cs="Arial"/>
                <w:sz w:val="16"/>
                <w:szCs w:val="16"/>
                <w:cs/>
              </w:rPr>
              <w:t>-</w:t>
            </w:r>
            <w:r w:rsidRPr="00FA5437">
              <w:rPr>
                <w:rFonts w:ascii="Arial" w:hAnsi="Arial" w:cs="Arial"/>
                <w:sz w:val="16"/>
                <w:szCs w:val="16"/>
              </w:rPr>
              <w:t>term</w:t>
            </w:r>
          </w:p>
        </w:tc>
      </w:tr>
      <w:tr w:rsidR="002F0263" w:rsidRPr="00FA5437" w14:paraId="42CBFBA2" w14:textId="77777777" w:rsidTr="002F0263">
        <w:trPr>
          <w:trHeight w:val="338"/>
        </w:trPr>
        <w:tc>
          <w:tcPr>
            <w:tcW w:w="1620" w:type="dxa"/>
          </w:tcPr>
          <w:p w14:paraId="6079CE48" w14:textId="779307FD" w:rsidR="002F0263" w:rsidRPr="00FA5437" w:rsidRDefault="002F0263" w:rsidP="002F0263">
            <w:pPr>
              <w:pBdr>
                <w:bottom w:val="single" w:sz="4" w:space="1" w:color="auto"/>
              </w:pBdr>
              <w:spacing w:line="320" w:lineRule="exact"/>
              <w:ind w:left="-14" w:right="-43"/>
              <w:jc w:val="center"/>
              <w:rPr>
                <w:rFonts w:ascii="Arial" w:hAnsi="Arial" w:cstheme="minorBidi"/>
                <w:sz w:val="16"/>
                <w:szCs w:val="16"/>
              </w:rPr>
            </w:pPr>
            <w:r w:rsidRPr="00FA5437">
              <w:rPr>
                <w:rFonts w:ascii="Arial" w:hAnsi="Arial" w:cs="Arial"/>
                <w:sz w:val="16"/>
                <w:szCs w:val="16"/>
              </w:rPr>
              <w:t>compan</w:t>
            </w:r>
            <w:r w:rsidR="00BD2C17">
              <w:rPr>
                <w:rFonts w:ascii="Arial" w:hAnsi="Arial" w:cs="Arial"/>
                <w:sz w:val="16"/>
                <w:szCs w:val="16"/>
              </w:rPr>
              <w:t>ies</w:t>
            </w:r>
          </w:p>
        </w:tc>
        <w:tc>
          <w:tcPr>
            <w:tcW w:w="1170" w:type="dxa"/>
          </w:tcPr>
          <w:p w14:paraId="3BEB865C" w14:textId="29873F93" w:rsidR="002F0263" w:rsidRPr="00FA5437" w:rsidRDefault="002F0263"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2022</w:t>
            </w:r>
          </w:p>
        </w:tc>
        <w:tc>
          <w:tcPr>
            <w:tcW w:w="990" w:type="dxa"/>
          </w:tcPr>
          <w:p w14:paraId="558E47F8" w14:textId="77777777" w:rsidR="002F0263" w:rsidRPr="00FA5437" w:rsidRDefault="002F0263"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the year</w:t>
            </w:r>
          </w:p>
        </w:tc>
        <w:tc>
          <w:tcPr>
            <w:tcW w:w="990" w:type="dxa"/>
          </w:tcPr>
          <w:p w14:paraId="4E6BD90C" w14:textId="77777777" w:rsidR="002F0263" w:rsidRPr="00FA5437" w:rsidRDefault="002F0263"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the year</w:t>
            </w:r>
          </w:p>
        </w:tc>
        <w:tc>
          <w:tcPr>
            <w:tcW w:w="1170" w:type="dxa"/>
          </w:tcPr>
          <w:p w14:paraId="5D1E31DC" w14:textId="60E8B06A" w:rsidR="002F0263" w:rsidRPr="00FA5437" w:rsidRDefault="002F0263"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2023</w:t>
            </w:r>
          </w:p>
        </w:tc>
        <w:tc>
          <w:tcPr>
            <w:tcW w:w="1620" w:type="dxa"/>
          </w:tcPr>
          <w:p w14:paraId="657AC46E" w14:textId="34299CCC" w:rsidR="002F0263" w:rsidRPr="00FA5437" w:rsidRDefault="00BD2C17" w:rsidP="002F0263">
            <w:pPr>
              <w:pBdr>
                <w:bottom w:val="single" w:sz="4" w:space="1" w:color="auto"/>
              </w:pBdr>
              <w:spacing w:line="320" w:lineRule="exact"/>
              <w:ind w:left="-14" w:right="-43"/>
              <w:jc w:val="center"/>
              <w:rPr>
                <w:rFonts w:ascii="Arial" w:hAnsi="Arial" w:cs="Arial"/>
                <w:sz w:val="16"/>
                <w:szCs w:val="16"/>
              </w:rPr>
            </w:pPr>
            <w:r>
              <w:rPr>
                <w:rFonts w:ascii="Arial" w:hAnsi="Arial" w:cs="Arial"/>
                <w:sz w:val="16"/>
                <w:szCs w:val="16"/>
              </w:rPr>
              <w:t>f</w:t>
            </w:r>
            <w:r w:rsidR="002F0263">
              <w:rPr>
                <w:rFonts w:ascii="Arial" w:hAnsi="Arial" w:cs="Arial"/>
                <w:sz w:val="16"/>
                <w:szCs w:val="16"/>
              </w:rPr>
              <w:t>or impairment loss</w:t>
            </w:r>
          </w:p>
        </w:tc>
        <w:tc>
          <w:tcPr>
            <w:tcW w:w="1080" w:type="dxa"/>
          </w:tcPr>
          <w:p w14:paraId="6B05E162" w14:textId="194ACBD7" w:rsidR="002F0263" w:rsidRPr="00FA5437" w:rsidRDefault="002F0263"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 xml:space="preserve">term loan </w:t>
            </w:r>
          </w:p>
        </w:tc>
        <w:tc>
          <w:tcPr>
            <w:tcW w:w="1090" w:type="dxa"/>
          </w:tcPr>
          <w:p w14:paraId="1A72870A" w14:textId="79BA9B30" w:rsidR="002F0263" w:rsidRPr="00FA5437" w:rsidRDefault="002F0263"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 xml:space="preserve">loan </w:t>
            </w:r>
          </w:p>
        </w:tc>
      </w:tr>
      <w:tr w:rsidR="00FA5437" w:rsidRPr="00FA5437" w14:paraId="229EC9FB" w14:textId="77777777" w:rsidTr="002F0263">
        <w:trPr>
          <w:trHeight w:val="609"/>
        </w:trPr>
        <w:tc>
          <w:tcPr>
            <w:tcW w:w="1620" w:type="dxa"/>
          </w:tcPr>
          <w:p w14:paraId="2F63C99A" w14:textId="2F2B3D1E" w:rsidR="00FA5437" w:rsidRPr="00FA5437" w:rsidRDefault="00FA5437" w:rsidP="00FA5437">
            <w:pPr>
              <w:spacing w:line="320" w:lineRule="exact"/>
              <w:ind w:left="165" w:right="-43" w:hanging="179"/>
              <w:rPr>
                <w:rFonts w:ascii="Arial" w:hAnsi="Arial" w:cs="Arial"/>
                <w:sz w:val="16"/>
                <w:szCs w:val="16"/>
              </w:rPr>
            </w:pPr>
            <w:r w:rsidRPr="00FA5437">
              <w:rPr>
                <w:rFonts w:ascii="Arial" w:hAnsi="Arial" w:cs="Arial"/>
                <w:sz w:val="16"/>
                <w:szCs w:val="16"/>
              </w:rPr>
              <w:t xml:space="preserve">S. </w:t>
            </w:r>
            <w:proofErr w:type="spellStart"/>
            <w:r w:rsidRPr="00FA5437">
              <w:rPr>
                <w:rFonts w:ascii="Arial" w:hAnsi="Arial" w:cs="Arial"/>
                <w:sz w:val="16"/>
                <w:szCs w:val="16"/>
              </w:rPr>
              <w:t>Khonkean</w:t>
            </w:r>
            <w:proofErr w:type="spellEnd"/>
            <w:r w:rsidRPr="00FA5437">
              <w:rPr>
                <w:rFonts w:ascii="Arial" w:hAnsi="Arial" w:cs="Arial"/>
                <w:sz w:val="16"/>
                <w:szCs w:val="16"/>
              </w:rPr>
              <w:t xml:space="preserve"> Cuisine B.V.</w:t>
            </w:r>
          </w:p>
        </w:tc>
        <w:tc>
          <w:tcPr>
            <w:tcW w:w="1170" w:type="dxa"/>
          </w:tcPr>
          <w:p w14:paraId="5D147435" w14:textId="77777777" w:rsidR="00FA5437" w:rsidRPr="00FA5437" w:rsidRDefault="00FA5437" w:rsidP="002F0263">
            <w:pPr>
              <w:tabs>
                <w:tab w:val="decimal" w:pos="969"/>
              </w:tabs>
              <w:spacing w:line="320" w:lineRule="exact"/>
              <w:ind w:left="-14" w:right="-43"/>
              <w:rPr>
                <w:rFonts w:ascii="Arial" w:hAnsi="Arial" w:cs="Arial"/>
                <w:sz w:val="16"/>
                <w:szCs w:val="16"/>
              </w:rPr>
            </w:pPr>
          </w:p>
          <w:p w14:paraId="220D32C0" w14:textId="74BAF396" w:rsidR="00FA5437" w:rsidRPr="00FA5437" w:rsidRDefault="00FA5437" w:rsidP="002F0263">
            <w:pPr>
              <w:tabs>
                <w:tab w:val="decimal" w:pos="969"/>
              </w:tabs>
              <w:spacing w:line="320" w:lineRule="exact"/>
              <w:ind w:left="-14" w:right="-43"/>
              <w:rPr>
                <w:rFonts w:ascii="Arial" w:hAnsi="Arial" w:cs="Arial"/>
                <w:sz w:val="16"/>
                <w:szCs w:val="16"/>
              </w:rPr>
            </w:pPr>
            <w:r w:rsidRPr="00FA5437">
              <w:rPr>
                <w:rFonts w:ascii="Arial" w:hAnsi="Arial" w:cs="Arial"/>
                <w:sz w:val="16"/>
                <w:szCs w:val="16"/>
              </w:rPr>
              <w:t>10,935</w:t>
            </w:r>
          </w:p>
        </w:tc>
        <w:tc>
          <w:tcPr>
            <w:tcW w:w="990" w:type="dxa"/>
          </w:tcPr>
          <w:p w14:paraId="204213A5" w14:textId="77777777" w:rsidR="00FA5437" w:rsidRPr="00FA5437" w:rsidRDefault="00FA5437" w:rsidP="002F0263">
            <w:pPr>
              <w:tabs>
                <w:tab w:val="decimal" w:pos="790"/>
              </w:tabs>
              <w:spacing w:line="320" w:lineRule="exact"/>
              <w:ind w:left="-14" w:right="-43"/>
              <w:rPr>
                <w:rFonts w:ascii="Arial" w:hAnsi="Arial" w:cs="Arial"/>
                <w:sz w:val="16"/>
                <w:szCs w:val="16"/>
              </w:rPr>
            </w:pPr>
          </w:p>
          <w:p w14:paraId="6934BBCF" w14:textId="0B53932E" w:rsidR="00FA5437" w:rsidRPr="00FA5437" w:rsidRDefault="00FA5437" w:rsidP="002F0263">
            <w:pPr>
              <w:tabs>
                <w:tab w:val="decimal" w:pos="790"/>
              </w:tabs>
              <w:spacing w:line="320" w:lineRule="exact"/>
              <w:ind w:left="-14" w:right="-43"/>
              <w:rPr>
                <w:rFonts w:ascii="Arial" w:hAnsi="Arial" w:cs="Arial"/>
                <w:sz w:val="16"/>
                <w:szCs w:val="16"/>
              </w:rPr>
            </w:pPr>
            <w:r w:rsidRPr="00FA5437">
              <w:rPr>
                <w:rFonts w:ascii="Arial" w:hAnsi="Arial" w:cs="Arial"/>
                <w:sz w:val="16"/>
                <w:szCs w:val="16"/>
              </w:rPr>
              <w:t>365</w:t>
            </w:r>
          </w:p>
        </w:tc>
        <w:tc>
          <w:tcPr>
            <w:tcW w:w="990" w:type="dxa"/>
            <w:vAlign w:val="bottom"/>
          </w:tcPr>
          <w:p w14:paraId="2715E950" w14:textId="2A1256A8" w:rsidR="00FA5437" w:rsidRPr="00FA5437" w:rsidRDefault="00FA5437" w:rsidP="00FA5437">
            <w:pPr>
              <w:tabs>
                <w:tab w:val="decimal" w:pos="786"/>
              </w:tabs>
              <w:spacing w:line="320" w:lineRule="exact"/>
              <w:ind w:left="-14" w:right="-43"/>
              <w:rPr>
                <w:rFonts w:ascii="Arial" w:hAnsi="Arial" w:cs="Arial"/>
                <w:sz w:val="16"/>
                <w:szCs w:val="16"/>
              </w:rPr>
            </w:pPr>
            <w:r>
              <w:rPr>
                <w:rFonts w:ascii="Arial" w:hAnsi="Arial" w:cs="Arial"/>
                <w:sz w:val="16"/>
                <w:szCs w:val="16"/>
              </w:rPr>
              <w:t>-</w:t>
            </w:r>
          </w:p>
        </w:tc>
        <w:tc>
          <w:tcPr>
            <w:tcW w:w="1170" w:type="dxa"/>
            <w:vAlign w:val="bottom"/>
          </w:tcPr>
          <w:p w14:paraId="1212FE72" w14:textId="2C7127F9" w:rsidR="00FA5437" w:rsidRPr="00FA5437" w:rsidRDefault="00FA5437" w:rsidP="002F0263">
            <w:pPr>
              <w:tabs>
                <w:tab w:val="decimal" w:pos="968"/>
              </w:tabs>
              <w:spacing w:line="320" w:lineRule="exact"/>
              <w:ind w:left="-14" w:right="-43"/>
              <w:rPr>
                <w:rFonts w:ascii="Arial" w:hAnsi="Arial" w:cs="Arial"/>
                <w:sz w:val="16"/>
                <w:szCs w:val="16"/>
              </w:rPr>
            </w:pPr>
            <w:r>
              <w:rPr>
                <w:rFonts w:ascii="Arial" w:hAnsi="Arial" w:cs="Arial"/>
                <w:sz w:val="16"/>
                <w:szCs w:val="16"/>
              </w:rPr>
              <w:t>11,300</w:t>
            </w:r>
          </w:p>
        </w:tc>
        <w:tc>
          <w:tcPr>
            <w:tcW w:w="1620" w:type="dxa"/>
            <w:vAlign w:val="bottom"/>
          </w:tcPr>
          <w:p w14:paraId="5E243124" w14:textId="28D1A790" w:rsidR="00FA5437" w:rsidRPr="00FA5437" w:rsidRDefault="00FA5437" w:rsidP="00FA5437">
            <w:pPr>
              <w:tabs>
                <w:tab w:val="decimal" w:pos="1245"/>
              </w:tabs>
              <w:spacing w:line="320" w:lineRule="exact"/>
              <w:ind w:left="-14" w:right="-43"/>
              <w:rPr>
                <w:rFonts w:ascii="Arial" w:hAnsi="Arial" w:cs="Arial"/>
                <w:sz w:val="16"/>
                <w:szCs w:val="16"/>
              </w:rPr>
            </w:pPr>
            <w:r w:rsidRPr="00FA5437">
              <w:rPr>
                <w:rFonts w:ascii="Arial" w:hAnsi="Arial" w:cs="Arial"/>
                <w:sz w:val="16"/>
                <w:szCs w:val="16"/>
              </w:rPr>
              <w:t>(3,400)</w:t>
            </w:r>
          </w:p>
        </w:tc>
        <w:tc>
          <w:tcPr>
            <w:tcW w:w="1080" w:type="dxa"/>
          </w:tcPr>
          <w:p w14:paraId="1367A0A0" w14:textId="31CE9B2F" w:rsidR="00FA5437" w:rsidRPr="00FA5437" w:rsidRDefault="00FA5437" w:rsidP="002F0263">
            <w:pPr>
              <w:tabs>
                <w:tab w:val="decimal" w:pos="887"/>
              </w:tabs>
              <w:spacing w:line="320" w:lineRule="exact"/>
              <w:ind w:left="-14" w:right="-43"/>
              <w:rPr>
                <w:rFonts w:ascii="Arial" w:hAnsi="Arial" w:cs="Arial"/>
                <w:sz w:val="16"/>
                <w:szCs w:val="16"/>
              </w:rPr>
            </w:pPr>
          </w:p>
          <w:p w14:paraId="4DDA55D8" w14:textId="1FC63EE5" w:rsidR="00FA5437" w:rsidRPr="00FA5437" w:rsidRDefault="00FA5437" w:rsidP="002F0263">
            <w:pPr>
              <w:tabs>
                <w:tab w:val="decimal" w:pos="887"/>
              </w:tabs>
              <w:spacing w:line="320" w:lineRule="exact"/>
              <w:ind w:left="-14" w:right="-43"/>
              <w:rPr>
                <w:rFonts w:ascii="Arial" w:hAnsi="Arial" w:cs="Arial"/>
                <w:sz w:val="16"/>
                <w:szCs w:val="16"/>
              </w:rPr>
            </w:pPr>
            <w:r w:rsidRPr="00FA5437">
              <w:rPr>
                <w:rFonts w:ascii="Arial" w:hAnsi="Arial" w:cs="Arial"/>
                <w:sz w:val="16"/>
                <w:szCs w:val="16"/>
              </w:rPr>
              <w:t>(7,900)</w:t>
            </w:r>
          </w:p>
        </w:tc>
        <w:tc>
          <w:tcPr>
            <w:tcW w:w="1090" w:type="dxa"/>
          </w:tcPr>
          <w:p w14:paraId="1D85DD98" w14:textId="77777777" w:rsidR="00FA5437" w:rsidRPr="00FA5437" w:rsidRDefault="00FA5437" w:rsidP="002F0263">
            <w:pPr>
              <w:tabs>
                <w:tab w:val="decimal" w:pos="884"/>
              </w:tabs>
              <w:spacing w:line="320" w:lineRule="exact"/>
              <w:ind w:left="-14" w:right="-43"/>
              <w:rPr>
                <w:rFonts w:ascii="Arial" w:hAnsi="Arial" w:cs="Arial"/>
                <w:sz w:val="16"/>
                <w:szCs w:val="16"/>
              </w:rPr>
            </w:pPr>
          </w:p>
          <w:p w14:paraId="56A544ED" w14:textId="1837535D" w:rsidR="00FA5437" w:rsidRPr="00FA5437" w:rsidRDefault="00FA5437" w:rsidP="002F0263">
            <w:pPr>
              <w:tabs>
                <w:tab w:val="decimal" w:pos="884"/>
              </w:tabs>
              <w:spacing w:line="320" w:lineRule="exact"/>
              <w:ind w:left="-14" w:right="-43"/>
              <w:rPr>
                <w:rFonts w:ascii="Arial" w:hAnsi="Arial" w:cs="Arial"/>
                <w:sz w:val="16"/>
                <w:szCs w:val="16"/>
              </w:rPr>
            </w:pPr>
            <w:r w:rsidRPr="00FA5437">
              <w:rPr>
                <w:rFonts w:ascii="Arial" w:hAnsi="Arial" w:cs="Arial"/>
                <w:sz w:val="16"/>
                <w:szCs w:val="16"/>
              </w:rPr>
              <w:t>-</w:t>
            </w:r>
          </w:p>
        </w:tc>
      </w:tr>
      <w:tr w:rsidR="00FA5437" w:rsidRPr="00FA5437" w14:paraId="6840A657" w14:textId="77777777" w:rsidTr="002F0263">
        <w:trPr>
          <w:trHeight w:val="324"/>
        </w:trPr>
        <w:tc>
          <w:tcPr>
            <w:tcW w:w="1620" w:type="dxa"/>
          </w:tcPr>
          <w:p w14:paraId="2C4C6A3E" w14:textId="4C94D0DE" w:rsidR="00FA5437" w:rsidRPr="00FA5437" w:rsidRDefault="00FA5437" w:rsidP="00FA5437">
            <w:pPr>
              <w:spacing w:line="320" w:lineRule="exact"/>
              <w:ind w:left="165" w:right="-43" w:hanging="179"/>
              <w:rPr>
                <w:rFonts w:ascii="Arial" w:hAnsi="Arial" w:cs="Arial"/>
                <w:sz w:val="16"/>
                <w:szCs w:val="16"/>
              </w:rPr>
            </w:pPr>
            <w:r w:rsidRPr="00FA5437">
              <w:rPr>
                <w:rFonts w:ascii="Arial" w:hAnsi="Arial" w:cs="Browallia New"/>
                <w:sz w:val="16"/>
                <w:szCs w:val="16"/>
              </w:rPr>
              <w:t xml:space="preserve">Sib </w:t>
            </w:r>
            <w:proofErr w:type="spellStart"/>
            <w:r w:rsidRPr="00FA5437">
              <w:rPr>
                <w:rFonts w:ascii="Arial" w:hAnsi="Arial" w:cs="Browallia New"/>
                <w:sz w:val="16"/>
                <w:szCs w:val="16"/>
              </w:rPr>
              <w:t>Yokkamlang</w:t>
            </w:r>
            <w:proofErr w:type="spellEnd"/>
            <w:r w:rsidRPr="00FA5437">
              <w:rPr>
                <w:rFonts w:ascii="Arial" w:hAnsi="Arial" w:cs="Browallia New"/>
                <w:sz w:val="16"/>
                <w:szCs w:val="16"/>
              </w:rPr>
              <w:t xml:space="preserve"> Sib </w:t>
            </w:r>
            <w:r w:rsidR="003E626E">
              <w:rPr>
                <w:rFonts w:ascii="Arial" w:hAnsi="Arial" w:cs="Arial"/>
                <w:sz w:val="16"/>
                <w:szCs w:val="16"/>
              </w:rPr>
              <w:t>Co., Ltd.</w:t>
            </w:r>
          </w:p>
        </w:tc>
        <w:tc>
          <w:tcPr>
            <w:tcW w:w="1170" w:type="dxa"/>
          </w:tcPr>
          <w:p w14:paraId="15CE1A43" w14:textId="77777777" w:rsidR="00FA5437" w:rsidRPr="00FA5437" w:rsidRDefault="00FA5437" w:rsidP="002F0263">
            <w:pPr>
              <w:pBdr>
                <w:bottom w:val="single" w:sz="4" w:space="1" w:color="auto"/>
              </w:pBdr>
              <w:tabs>
                <w:tab w:val="decimal" w:pos="969"/>
              </w:tabs>
              <w:spacing w:line="320" w:lineRule="exact"/>
              <w:ind w:left="-14" w:right="-43"/>
              <w:rPr>
                <w:rFonts w:ascii="Arial" w:hAnsi="Arial" w:cs="Arial"/>
                <w:sz w:val="16"/>
                <w:szCs w:val="16"/>
              </w:rPr>
            </w:pPr>
          </w:p>
          <w:p w14:paraId="0A949283" w14:textId="5962153A" w:rsidR="00FA5437" w:rsidRPr="00FA5437" w:rsidRDefault="00FA5437" w:rsidP="002F0263">
            <w:pPr>
              <w:pBdr>
                <w:bottom w:val="single" w:sz="4" w:space="1" w:color="auto"/>
              </w:pBdr>
              <w:tabs>
                <w:tab w:val="decimal" w:pos="969"/>
              </w:tabs>
              <w:spacing w:line="320" w:lineRule="exact"/>
              <w:ind w:left="-14" w:right="-43"/>
              <w:rPr>
                <w:rFonts w:ascii="Arial" w:hAnsi="Arial" w:cs="Browallia New"/>
                <w:sz w:val="16"/>
                <w:szCs w:val="16"/>
                <w:cs/>
              </w:rPr>
            </w:pPr>
            <w:r w:rsidRPr="00FA5437">
              <w:rPr>
                <w:rFonts w:ascii="Arial" w:hAnsi="Arial" w:cs="Browallia New"/>
                <w:sz w:val="16"/>
                <w:szCs w:val="16"/>
              </w:rPr>
              <w:t>-</w:t>
            </w:r>
          </w:p>
        </w:tc>
        <w:tc>
          <w:tcPr>
            <w:tcW w:w="990" w:type="dxa"/>
          </w:tcPr>
          <w:p w14:paraId="0155ED08" w14:textId="77777777" w:rsidR="00FA5437" w:rsidRPr="00FA5437" w:rsidRDefault="00FA5437" w:rsidP="002F0263">
            <w:pPr>
              <w:pBdr>
                <w:bottom w:val="single" w:sz="4" w:space="1" w:color="auto"/>
              </w:pBdr>
              <w:tabs>
                <w:tab w:val="decimal" w:pos="790"/>
              </w:tabs>
              <w:spacing w:line="320" w:lineRule="exact"/>
              <w:ind w:left="-14" w:right="-43"/>
              <w:rPr>
                <w:rFonts w:ascii="Arial" w:hAnsi="Arial" w:cs="Arial"/>
                <w:sz w:val="16"/>
                <w:szCs w:val="16"/>
              </w:rPr>
            </w:pPr>
          </w:p>
          <w:p w14:paraId="00C551BC" w14:textId="1ED2355D" w:rsidR="00FA5437" w:rsidRPr="00FA5437" w:rsidRDefault="00FA5437" w:rsidP="002F0263">
            <w:pPr>
              <w:pBdr>
                <w:bottom w:val="single" w:sz="4" w:space="1" w:color="auto"/>
              </w:pBdr>
              <w:tabs>
                <w:tab w:val="decimal" w:pos="790"/>
              </w:tabs>
              <w:spacing w:line="320" w:lineRule="exact"/>
              <w:ind w:left="-14" w:right="-43"/>
              <w:rPr>
                <w:rFonts w:ascii="Arial" w:hAnsi="Arial" w:cs="Arial"/>
                <w:sz w:val="16"/>
                <w:szCs w:val="16"/>
              </w:rPr>
            </w:pPr>
            <w:r w:rsidRPr="00FA5437">
              <w:rPr>
                <w:rFonts w:ascii="Arial" w:hAnsi="Arial" w:cs="Arial"/>
                <w:sz w:val="16"/>
                <w:szCs w:val="16"/>
              </w:rPr>
              <w:t>4,000</w:t>
            </w:r>
          </w:p>
        </w:tc>
        <w:tc>
          <w:tcPr>
            <w:tcW w:w="990" w:type="dxa"/>
            <w:vAlign w:val="bottom"/>
          </w:tcPr>
          <w:p w14:paraId="2CDD37DE" w14:textId="1C932986" w:rsidR="00FA5437" w:rsidRPr="00FA5437" w:rsidRDefault="00FA5437" w:rsidP="00FA5437">
            <w:pPr>
              <w:pBdr>
                <w:bottom w:val="single" w:sz="4" w:space="1" w:color="auto"/>
              </w:pBdr>
              <w:tabs>
                <w:tab w:val="decimal" w:pos="786"/>
              </w:tabs>
              <w:spacing w:line="320" w:lineRule="exact"/>
              <w:ind w:left="-14" w:right="-43"/>
              <w:rPr>
                <w:rFonts w:ascii="Arial" w:hAnsi="Arial" w:cs="Arial"/>
                <w:sz w:val="16"/>
                <w:szCs w:val="16"/>
              </w:rPr>
            </w:pPr>
            <w:r>
              <w:rPr>
                <w:rFonts w:ascii="Arial" w:hAnsi="Arial" w:cs="Arial"/>
                <w:sz w:val="16"/>
                <w:szCs w:val="16"/>
              </w:rPr>
              <w:t>-</w:t>
            </w:r>
          </w:p>
        </w:tc>
        <w:tc>
          <w:tcPr>
            <w:tcW w:w="1170" w:type="dxa"/>
            <w:vAlign w:val="bottom"/>
          </w:tcPr>
          <w:p w14:paraId="086CDDB0" w14:textId="727AE386" w:rsidR="00FA5437" w:rsidRPr="00FA5437" w:rsidRDefault="00FA5437" w:rsidP="002F0263">
            <w:pPr>
              <w:pBdr>
                <w:bottom w:val="single" w:sz="4" w:space="1" w:color="auto"/>
              </w:pBdr>
              <w:tabs>
                <w:tab w:val="decimal" w:pos="968"/>
              </w:tabs>
              <w:spacing w:line="320" w:lineRule="exact"/>
              <w:ind w:left="-14" w:right="-43"/>
              <w:rPr>
                <w:rFonts w:ascii="Arial" w:hAnsi="Arial" w:cs="Arial"/>
                <w:sz w:val="16"/>
                <w:szCs w:val="16"/>
              </w:rPr>
            </w:pPr>
            <w:r>
              <w:rPr>
                <w:rFonts w:ascii="Arial" w:hAnsi="Arial" w:cs="Arial"/>
                <w:sz w:val="16"/>
                <w:szCs w:val="16"/>
              </w:rPr>
              <w:t>4,000</w:t>
            </w:r>
          </w:p>
        </w:tc>
        <w:tc>
          <w:tcPr>
            <w:tcW w:w="1620" w:type="dxa"/>
            <w:vAlign w:val="bottom"/>
          </w:tcPr>
          <w:p w14:paraId="57FDC3A5" w14:textId="0E1607D9" w:rsidR="00FA5437" w:rsidRPr="00FA5437" w:rsidRDefault="00FA5437" w:rsidP="00FA5437">
            <w:pPr>
              <w:pBdr>
                <w:bottom w:val="single" w:sz="4" w:space="1" w:color="auto"/>
              </w:pBdr>
              <w:tabs>
                <w:tab w:val="decimal" w:pos="1245"/>
              </w:tabs>
              <w:spacing w:line="320" w:lineRule="exact"/>
              <w:ind w:left="-14" w:right="-43"/>
              <w:rPr>
                <w:rFonts w:ascii="Arial" w:hAnsi="Arial" w:cs="Arial"/>
                <w:sz w:val="16"/>
                <w:szCs w:val="16"/>
              </w:rPr>
            </w:pPr>
            <w:r w:rsidRPr="00FA5437">
              <w:rPr>
                <w:rFonts w:ascii="Arial" w:hAnsi="Arial" w:cs="Arial"/>
                <w:sz w:val="16"/>
                <w:szCs w:val="16"/>
              </w:rPr>
              <w:t>(2,000)</w:t>
            </w:r>
          </w:p>
        </w:tc>
        <w:tc>
          <w:tcPr>
            <w:tcW w:w="1080" w:type="dxa"/>
          </w:tcPr>
          <w:p w14:paraId="4164D8C8" w14:textId="2D7E0E77" w:rsidR="00FA5437" w:rsidRPr="00FA5437" w:rsidRDefault="00FA5437" w:rsidP="002F0263">
            <w:pPr>
              <w:pBdr>
                <w:bottom w:val="single" w:sz="4" w:space="1" w:color="auto"/>
              </w:pBdr>
              <w:tabs>
                <w:tab w:val="decimal" w:pos="887"/>
              </w:tabs>
              <w:spacing w:line="320" w:lineRule="exact"/>
              <w:ind w:left="-14" w:right="-43"/>
              <w:rPr>
                <w:rFonts w:ascii="Arial" w:hAnsi="Arial" w:cs="Arial"/>
                <w:sz w:val="16"/>
                <w:szCs w:val="16"/>
              </w:rPr>
            </w:pPr>
          </w:p>
          <w:p w14:paraId="6ADB529A" w14:textId="4048BC19" w:rsidR="00FA5437" w:rsidRPr="00FA5437" w:rsidRDefault="00FA5437" w:rsidP="002F0263">
            <w:pPr>
              <w:pBdr>
                <w:bottom w:val="single" w:sz="4" w:space="1" w:color="auto"/>
              </w:pBdr>
              <w:tabs>
                <w:tab w:val="decimal" w:pos="887"/>
              </w:tabs>
              <w:spacing w:line="320" w:lineRule="exact"/>
              <w:ind w:left="-14" w:right="-43"/>
              <w:rPr>
                <w:rFonts w:ascii="Arial" w:hAnsi="Arial" w:cs="Arial"/>
                <w:sz w:val="16"/>
                <w:szCs w:val="16"/>
              </w:rPr>
            </w:pPr>
            <w:r w:rsidRPr="00FA5437">
              <w:rPr>
                <w:rFonts w:ascii="Arial" w:hAnsi="Arial" w:cs="Arial"/>
                <w:sz w:val="16"/>
                <w:szCs w:val="16"/>
              </w:rPr>
              <w:t>-</w:t>
            </w:r>
          </w:p>
        </w:tc>
        <w:tc>
          <w:tcPr>
            <w:tcW w:w="1090" w:type="dxa"/>
          </w:tcPr>
          <w:p w14:paraId="4A9383E2" w14:textId="77777777" w:rsidR="00FA5437" w:rsidRPr="00FA5437" w:rsidRDefault="00FA5437" w:rsidP="002F0263">
            <w:pPr>
              <w:pBdr>
                <w:bottom w:val="single" w:sz="4" w:space="1" w:color="auto"/>
              </w:pBdr>
              <w:tabs>
                <w:tab w:val="decimal" w:pos="884"/>
              </w:tabs>
              <w:spacing w:line="320" w:lineRule="exact"/>
              <w:ind w:left="-14" w:right="-43"/>
              <w:rPr>
                <w:rFonts w:ascii="Arial" w:hAnsi="Arial" w:cs="Arial"/>
                <w:sz w:val="16"/>
                <w:szCs w:val="16"/>
              </w:rPr>
            </w:pPr>
          </w:p>
          <w:p w14:paraId="3DB51DAF" w14:textId="54DD585B" w:rsidR="00FA5437" w:rsidRPr="00FA5437" w:rsidRDefault="00FA5437" w:rsidP="002F0263">
            <w:pPr>
              <w:pBdr>
                <w:bottom w:val="single" w:sz="4" w:space="1" w:color="auto"/>
              </w:pBdr>
              <w:tabs>
                <w:tab w:val="decimal" w:pos="884"/>
              </w:tabs>
              <w:spacing w:line="320" w:lineRule="exact"/>
              <w:ind w:left="-14" w:right="-43"/>
              <w:rPr>
                <w:rFonts w:ascii="Arial" w:hAnsi="Arial" w:cs="Arial"/>
                <w:sz w:val="16"/>
                <w:szCs w:val="16"/>
              </w:rPr>
            </w:pPr>
            <w:r w:rsidRPr="00FA5437">
              <w:rPr>
                <w:rFonts w:ascii="Arial" w:hAnsi="Arial" w:cs="Arial"/>
                <w:sz w:val="16"/>
                <w:szCs w:val="16"/>
              </w:rPr>
              <w:t>2,000</w:t>
            </w:r>
          </w:p>
        </w:tc>
      </w:tr>
      <w:tr w:rsidR="00FA5437" w:rsidRPr="00FA5437" w14:paraId="2832A3E3" w14:textId="77777777" w:rsidTr="002F0263">
        <w:trPr>
          <w:trHeight w:val="351"/>
        </w:trPr>
        <w:tc>
          <w:tcPr>
            <w:tcW w:w="1620" w:type="dxa"/>
          </w:tcPr>
          <w:p w14:paraId="40B75AE8" w14:textId="77777777" w:rsidR="00FA5437" w:rsidRPr="00FA5437" w:rsidRDefault="00FA5437" w:rsidP="00FA5437">
            <w:pPr>
              <w:spacing w:line="320" w:lineRule="exact"/>
              <w:ind w:left="165" w:right="-43" w:hanging="179"/>
              <w:jc w:val="thaiDistribute"/>
              <w:rPr>
                <w:rFonts w:ascii="Arial" w:hAnsi="Arial" w:cs="Arial"/>
                <w:sz w:val="16"/>
                <w:szCs w:val="16"/>
              </w:rPr>
            </w:pPr>
            <w:r w:rsidRPr="00FA5437">
              <w:rPr>
                <w:rFonts w:ascii="Arial" w:hAnsi="Arial" w:cs="Arial"/>
                <w:sz w:val="16"/>
                <w:szCs w:val="16"/>
              </w:rPr>
              <w:t>Total</w:t>
            </w:r>
          </w:p>
        </w:tc>
        <w:tc>
          <w:tcPr>
            <w:tcW w:w="1170" w:type="dxa"/>
            <w:vAlign w:val="bottom"/>
          </w:tcPr>
          <w:p w14:paraId="55273D03" w14:textId="3287D04F" w:rsidR="00FA5437" w:rsidRPr="00FA5437" w:rsidRDefault="00FA5437" w:rsidP="002F0263">
            <w:pPr>
              <w:pBdr>
                <w:bottom w:val="double" w:sz="4" w:space="1" w:color="auto"/>
              </w:pBdr>
              <w:tabs>
                <w:tab w:val="decimal" w:pos="969"/>
              </w:tabs>
              <w:spacing w:line="320" w:lineRule="exact"/>
              <w:ind w:left="-14" w:right="-43"/>
              <w:rPr>
                <w:rFonts w:ascii="Arial" w:hAnsi="Arial" w:cs="Arial"/>
                <w:sz w:val="16"/>
                <w:szCs w:val="16"/>
              </w:rPr>
            </w:pPr>
            <w:r w:rsidRPr="00FA5437">
              <w:rPr>
                <w:rFonts w:ascii="Arial" w:hAnsi="Arial" w:cs="Arial"/>
                <w:sz w:val="16"/>
                <w:szCs w:val="16"/>
              </w:rPr>
              <w:t>10,935</w:t>
            </w:r>
          </w:p>
        </w:tc>
        <w:tc>
          <w:tcPr>
            <w:tcW w:w="990" w:type="dxa"/>
            <w:vAlign w:val="bottom"/>
          </w:tcPr>
          <w:p w14:paraId="5D5C87E9" w14:textId="7ED450F0" w:rsidR="00FA5437" w:rsidRPr="00FA5437" w:rsidRDefault="00FA5437" w:rsidP="002F0263">
            <w:pPr>
              <w:pBdr>
                <w:bottom w:val="double" w:sz="4" w:space="1" w:color="auto"/>
              </w:pBdr>
              <w:tabs>
                <w:tab w:val="decimal" w:pos="790"/>
              </w:tabs>
              <w:spacing w:line="320" w:lineRule="exact"/>
              <w:ind w:left="-14" w:right="-43"/>
              <w:rPr>
                <w:rFonts w:ascii="Arial" w:hAnsi="Arial" w:cs="Arial"/>
                <w:sz w:val="16"/>
                <w:szCs w:val="16"/>
              </w:rPr>
            </w:pPr>
            <w:r w:rsidRPr="00FA5437">
              <w:rPr>
                <w:rFonts w:ascii="Arial" w:hAnsi="Arial" w:cs="Arial"/>
                <w:sz w:val="16"/>
                <w:szCs w:val="16"/>
              </w:rPr>
              <w:t>4,365</w:t>
            </w:r>
          </w:p>
        </w:tc>
        <w:tc>
          <w:tcPr>
            <w:tcW w:w="990" w:type="dxa"/>
            <w:vAlign w:val="bottom"/>
          </w:tcPr>
          <w:p w14:paraId="41D6DE18" w14:textId="54ACBFE3" w:rsidR="00FA5437" w:rsidRPr="00FA5437" w:rsidRDefault="00FA5437" w:rsidP="00FA5437">
            <w:pPr>
              <w:pBdr>
                <w:bottom w:val="double" w:sz="4" w:space="1" w:color="auto"/>
              </w:pBdr>
              <w:tabs>
                <w:tab w:val="decimal" w:pos="786"/>
              </w:tabs>
              <w:spacing w:line="320" w:lineRule="exact"/>
              <w:ind w:left="-14" w:right="-43"/>
              <w:rPr>
                <w:rFonts w:ascii="Arial" w:hAnsi="Arial" w:cs="Arial"/>
                <w:sz w:val="16"/>
                <w:szCs w:val="16"/>
              </w:rPr>
            </w:pPr>
            <w:r>
              <w:rPr>
                <w:rFonts w:ascii="Arial" w:hAnsi="Arial" w:cs="Arial"/>
                <w:sz w:val="16"/>
                <w:szCs w:val="16"/>
              </w:rPr>
              <w:t>-</w:t>
            </w:r>
          </w:p>
        </w:tc>
        <w:tc>
          <w:tcPr>
            <w:tcW w:w="1170" w:type="dxa"/>
            <w:vAlign w:val="bottom"/>
          </w:tcPr>
          <w:p w14:paraId="42FB42FF" w14:textId="6A45A6C1" w:rsidR="00FA5437" w:rsidRPr="00FA5437" w:rsidRDefault="00FA5437" w:rsidP="002F0263">
            <w:pPr>
              <w:pBdr>
                <w:bottom w:val="double" w:sz="4" w:space="1" w:color="auto"/>
              </w:pBdr>
              <w:tabs>
                <w:tab w:val="decimal" w:pos="968"/>
              </w:tabs>
              <w:spacing w:line="320" w:lineRule="exact"/>
              <w:ind w:left="-14" w:right="-43"/>
              <w:rPr>
                <w:rFonts w:ascii="Arial" w:hAnsi="Arial" w:cs="Arial"/>
                <w:sz w:val="16"/>
                <w:szCs w:val="16"/>
              </w:rPr>
            </w:pPr>
            <w:r>
              <w:rPr>
                <w:rFonts w:ascii="Arial" w:hAnsi="Arial" w:cs="Arial"/>
                <w:sz w:val="16"/>
                <w:szCs w:val="16"/>
              </w:rPr>
              <w:t>15,</w:t>
            </w:r>
            <w:r w:rsidR="002F0263">
              <w:rPr>
                <w:rFonts w:ascii="Arial" w:hAnsi="Arial" w:cs="Arial"/>
                <w:sz w:val="16"/>
                <w:szCs w:val="16"/>
              </w:rPr>
              <w:t>300</w:t>
            </w:r>
          </w:p>
        </w:tc>
        <w:tc>
          <w:tcPr>
            <w:tcW w:w="1620" w:type="dxa"/>
            <w:vAlign w:val="bottom"/>
          </w:tcPr>
          <w:p w14:paraId="79C6B615" w14:textId="7E37BCB6" w:rsidR="00FA5437" w:rsidRPr="00FA5437" w:rsidRDefault="00FA5437" w:rsidP="00FA5437">
            <w:pPr>
              <w:pBdr>
                <w:bottom w:val="double" w:sz="4" w:space="1" w:color="auto"/>
              </w:pBdr>
              <w:tabs>
                <w:tab w:val="decimal" w:pos="1245"/>
              </w:tabs>
              <w:spacing w:line="320" w:lineRule="exact"/>
              <w:ind w:left="-14" w:right="-43"/>
              <w:rPr>
                <w:rFonts w:ascii="Arial" w:hAnsi="Arial" w:cs="Arial"/>
                <w:sz w:val="16"/>
                <w:szCs w:val="16"/>
              </w:rPr>
            </w:pPr>
            <w:r w:rsidRPr="00FA5437">
              <w:rPr>
                <w:rFonts w:ascii="Arial" w:hAnsi="Arial" w:cs="Arial"/>
                <w:sz w:val="16"/>
                <w:szCs w:val="16"/>
              </w:rPr>
              <w:t>(5,400)</w:t>
            </w:r>
          </w:p>
        </w:tc>
        <w:tc>
          <w:tcPr>
            <w:tcW w:w="1080" w:type="dxa"/>
          </w:tcPr>
          <w:p w14:paraId="02BFC62A" w14:textId="3D4777AB" w:rsidR="00FA5437" w:rsidRPr="00FA5437" w:rsidRDefault="00FA5437" w:rsidP="002F0263">
            <w:pPr>
              <w:pBdr>
                <w:bottom w:val="double" w:sz="4" w:space="1" w:color="auto"/>
              </w:pBdr>
              <w:tabs>
                <w:tab w:val="decimal" w:pos="887"/>
              </w:tabs>
              <w:spacing w:line="320" w:lineRule="exact"/>
              <w:ind w:left="-14" w:right="-43"/>
              <w:rPr>
                <w:rFonts w:ascii="Arial" w:hAnsi="Arial" w:cs="Arial"/>
                <w:sz w:val="16"/>
                <w:szCs w:val="16"/>
              </w:rPr>
            </w:pPr>
            <w:r w:rsidRPr="00FA5437">
              <w:rPr>
                <w:rFonts w:ascii="Arial" w:hAnsi="Arial" w:cs="Arial"/>
                <w:sz w:val="16"/>
                <w:szCs w:val="16"/>
              </w:rPr>
              <w:t>(7,900)</w:t>
            </w:r>
          </w:p>
        </w:tc>
        <w:tc>
          <w:tcPr>
            <w:tcW w:w="1090" w:type="dxa"/>
          </w:tcPr>
          <w:p w14:paraId="6B13207F" w14:textId="739C14CF" w:rsidR="00FA5437" w:rsidRPr="00FA5437" w:rsidRDefault="00FA5437" w:rsidP="002F0263">
            <w:pPr>
              <w:pBdr>
                <w:bottom w:val="double" w:sz="4" w:space="1" w:color="auto"/>
              </w:pBdr>
              <w:tabs>
                <w:tab w:val="decimal" w:pos="884"/>
              </w:tabs>
              <w:spacing w:line="320" w:lineRule="exact"/>
              <w:ind w:left="-14" w:right="-43"/>
              <w:rPr>
                <w:rFonts w:ascii="Arial" w:hAnsi="Arial" w:cs="Arial"/>
                <w:sz w:val="16"/>
                <w:szCs w:val="16"/>
              </w:rPr>
            </w:pPr>
            <w:r w:rsidRPr="00FA5437">
              <w:rPr>
                <w:rFonts w:ascii="Arial" w:hAnsi="Arial" w:cs="Arial"/>
                <w:sz w:val="16"/>
                <w:szCs w:val="16"/>
              </w:rPr>
              <w:t>2,000</w:t>
            </w:r>
          </w:p>
        </w:tc>
      </w:tr>
    </w:tbl>
    <w:p w14:paraId="0DEC2F48" w14:textId="704D4685" w:rsidR="007333F6" w:rsidRPr="00413E72" w:rsidRDefault="002702A4" w:rsidP="008120DF">
      <w:pPr>
        <w:pStyle w:val="BodyTextIndent3"/>
        <w:widowControl/>
        <w:tabs>
          <w:tab w:val="clear" w:pos="2160"/>
          <w:tab w:val="clear" w:pos="9620"/>
        </w:tabs>
        <w:spacing w:before="240"/>
        <w:ind w:left="533" w:right="29" w:firstLine="0"/>
        <w:jc w:val="thaiDistribute"/>
        <w:rPr>
          <w:rFonts w:ascii="Arial" w:hAnsi="Arial" w:cs="Arial"/>
          <w:sz w:val="22"/>
          <w:szCs w:val="22"/>
          <w:lang w:val="en-US"/>
        </w:rPr>
      </w:pPr>
      <w:r w:rsidRPr="00413E72">
        <w:rPr>
          <w:rFonts w:ascii="Arial" w:hAnsi="Arial" w:cs="Arial"/>
          <w:sz w:val="22"/>
          <w:szCs w:val="22"/>
          <w:lang w:val="en-US"/>
        </w:rPr>
        <w:t>In</w:t>
      </w:r>
      <w:r w:rsidR="000B69D5" w:rsidRPr="00413E72">
        <w:rPr>
          <w:rFonts w:ascii="Arial" w:hAnsi="Arial" w:cs="Arial"/>
          <w:sz w:val="22"/>
          <w:szCs w:val="22"/>
          <w:lang w:val="en-US"/>
        </w:rPr>
        <w:t xml:space="preserve"> December </w:t>
      </w:r>
      <w:r w:rsidR="00775502" w:rsidRPr="00413E72">
        <w:rPr>
          <w:rFonts w:ascii="Arial" w:hAnsi="Arial" w:cs="Arial"/>
          <w:sz w:val="22"/>
          <w:szCs w:val="22"/>
          <w:lang w:val="en-US"/>
        </w:rPr>
        <w:t>202</w:t>
      </w:r>
      <w:r w:rsidR="0022172E" w:rsidRPr="00413E72">
        <w:rPr>
          <w:rFonts w:ascii="Arial" w:hAnsi="Arial" w:cs="Arial"/>
          <w:sz w:val="22"/>
          <w:szCs w:val="22"/>
          <w:lang w:val="en-US"/>
        </w:rPr>
        <w:t>2</w:t>
      </w:r>
      <w:r w:rsidRPr="00413E72">
        <w:rPr>
          <w:rFonts w:ascii="Arial" w:hAnsi="Arial" w:cs="Arial"/>
          <w:sz w:val="22"/>
          <w:szCs w:val="22"/>
          <w:lang w:val="en-US"/>
        </w:rPr>
        <w:t xml:space="preserve">, </w:t>
      </w:r>
      <w:r w:rsidR="000B69D5" w:rsidRPr="00413E72">
        <w:rPr>
          <w:rFonts w:ascii="Arial" w:hAnsi="Arial" w:cs="Arial"/>
          <w:sz w:val="22"/>
          <w:szCs w:val="22"/>
          <w:lang w:val="en-US"/>
        </w:rPr>
        <w:t xml:space="preserve">S. </w:t>
      </w:r>
      <w:proofErr w:type="spellStart"/>
      <w:r w:rsidR="000B69D5" w:rsidRPr="00413E72">
        <w:rPr>
          <w:rFonts w:ascii="Arial" w:hAnsi="Arial" w:cs="Arial"/>
          <w:sz w:val="22"/>
          <w:szCs w:val="22"/>
          <w:lang w:val="en-US"/>
        </w:rPr>
        <w:t>Khonkaen</w:t>
      </w:r>
      <w:proofErr w:type="spellEnd"/>
      <w:r w:rsidR="000B69D5" w:rsidRPr="00413E72">
        <w:rPr>
          <w:rFonts w:ascii="Arial" w:hAnsi="Arial" w:cs="Arial"/>
          <w:sz w:val="22"/>
          <w:szCs w:val="22"/>
          <w:lang w:val="en-US"/>
        </w:rPr>
        <w:t xml:space="preserve"> Cuisine (Thailand) Co., Ltd.</w:t>
      </w:r>
      <w:r w:rsidRPr="00413E72">
        <w:rPr>
          <w:rFonts w:ascii="Arial" w:hAnsi="Arial" w:cs="Arial"/>
          <w:sz w:val="22"/>
          <w:szCs w:val="22"/>
          <w:lang w:val="en-US"/>
        </w:rPr>
        <w:t xml:space="preserve"> </w:t>
      </w:r>
      <w:r w:rsidR="002F0263">
        <w:rPr>
          <w:rFonts w:ascii="Arial" w:hAnsi="Arial" w:cs="Arial"/>
          <w:sz w:val="22"/>
          <w:szCs w:val="22"/>
          <w:lang w:val="en-US"/>
        </w:rPr>
        <w:t>(subsidia</w:t>
      </w:r>
      <w:r w:rsidR="00BD2C17">
        <w:rPr>
          <w:rFonts w:ascii="Arial" w:hAnsi="Arial" w:cs="Arial"/>
          <w:sz w:val="22"/>
          <w:szCs w:val="22"/>
          <w:lang w:val="en-US"/>
        </w:rPr>
        <w:t>ry</w:t>
      </w:r>
      <w:r w:rsidR="002F0263">
        <w:rPr>
          <w:rFonts w:ascii="Arial" w:hAnsi="Arial" w:cs="Arial"/>
          <w:sz w:val="22"/>
          <w:szCs w:val="22"/>
          <w:lang w:val="en-US"/>
        </w:rPr>
        <w:t xml:space="preserve">) </w:t>
      </w:r>
      <w:r w:rsidRPr="00413E72">
        <w:rPr>
          <w:rFonts w:ascii="Arial" w:hAnsi="Arial" w:cs="Arial"/>
          <w:sz w:val="22"/>
          <w:szCs w:val="22"/>
          <w:lang w:val="en-US"/>
        </w:rPr>
        <w:t>provided loan of Baht</w:t>
      </w:r>
      <w:r w:rsidR="000F2CCE" w:rsidRPr="00413E72">
        <w:rPr>
          <w:rFonts w:ascii="Arial" w:hAnsi="Arial" w:cs="Arial"/>
          <w:sz w:val="22"/>
          <w:szCs w:val="22"/>
          <w:lang w:val="en-US"/>
        </w:rPr>
        <w:t xml:space="preserve"> 11</w:t>
      </w:r>
      <w:r w:rsidRPr="00413E72">
        <w:rPr>
          <w:rFonts w:ascii="Arial" w:hAnsi="Arial" w:cs="Arial"/>
          <w:sz w:val="22"/>
          <w:szCs w:val="22"/>
          <w:lang w:val="en-US"/>
        </w:rPr>
        <w:t xml:space="preserve"> million to </w:t>
      </w:r>
      <w:proofErr w:type="gramStart"/>
      <w:r w:rsidRPr="00413E72">
        <w:rPr>
          <w:rFonts w:ascii="Arial" w:hAnsi="Arial" w:cs="Arial"/>
          <w:sz w:val="22"/>
          <w:szCs w:val="22"/>
          <w:lang w:val="en-US"/>
        </w:rPr>
        <w:t>a</w:t>
      </w:r>
      <w:proofErr w:type="gramEnd"/>
      <w:r w:rsidRPr="00413E72">
        <w:rPr>
          <w:rFonts w:ascii="Arial" w:hAnsi="Arial" w:cs="Arial"/>
          <w:sz w:val="22"/>
          <w:szCs w:val="22"/>
          <w:lang w:val="en-US"/>
        </w:rPr>
        <w:t xml:space="preserve"> </w:t>
      </w:r>
      <w:r w:rsidR="00BD2C17">
        <w:rPr>
          <w:rFonts w:ascii="Arial" w:hAnsi="Arial" w:cs="Arial"/>
          <w:sz w:val="22"/>
          <w:szCs w:val="22"/>
          <w:lang w:val="en-US"/>
        </w:rPr>
        <w:t>un</w:t>
      </w:r>
      <w:r w:rsidR="00F16F09" w:rsidRPr="00413E72">
        <w:rPr>
          <w:rFonts w:ascii="Arial" w:hAnsi="Arial" w:cs="Arial"/>
          <w:sz w:val="22"/>
          <w:szCs w:val="22"/>
          <w:lang w:val="en-US"/>
        </w:rPr>
        <w:t xml:space="preserve">related </w:t>
      </w:r>
      <w:r w:rsidRPr="00413E72">
        <w:rPr>
          <w:rFonts w:ascii="Arial" w:hAnsi="Arial" w:cs="Arial"/>
          <w:sz w:val="22"/>
          <w:szCs w:val="22"/>
          <w:lang w:val="en-US"/>
        </w:rPr>
        <w:t xml:space="preserve">overseas company. The loan carried interest at the rate of </w:t>
      </w:r>
      <w:r w:rsidR="000F2CCE" w:rsidRPr="00413E72">
        <w:rPr>
          <w:rFonts w:ascii="Arial" w:hAnsi="Arial" w:cs="Arial"/>
          <w:sz w:val="22"/>
          <w:szCs w:val="22"/>
          <w:lang w:val="en-US"/>
        </w:rPr>
        <w:t>4</w:t>
      </w:r>
      <w:r w:rsidR="00BD2C17">
        <w:rPr>
          <w:rFonts w:ascii="Arial" w:hAnsi="Arial" w:cs="Arial"/>
          <w:sz w:val="22"/>
          <w:szCs w:val="22"/>
          <w:lang w:val="en-US"/>
        </w:rPr>
        <w:t xml:space="preserve">.50% per </w:t>
      </w:r>
      <w:r w:rsidRPr="00413E72">
        <w:rPr>
          <w:rFonts w:ascii="Arial" w:hAnsi="Arial" w:cs="Arial"/>
          <w:sz w:val="22"/>
          <w:szCs w:val="22"/>
          <w:lang w:val="en-US"/>
        </w:rPr>
        <w:t xml:space="preserve">annum. The repayment term is five years </w:t>
      </w:r>
      <w:r w:rsidR="007D352D" w:rsidRPr="00413E72">
        <w:rPr>
          <w:rFonts w:ascii="Arial" w:hAnsi="Arial" w:cs="Arial"/>
          <w:sz w:val="22"/>
          <w:szCs w:val="22"/>
          <w:lang w:val="en-US"/>
        </w:rPr>
        <w:t xml:space="preserve">or </w:t>
      </w:r>
      <w:r w:rsidR="002D70B5" w:rsidRPr="00413E72">
        <w:rPr>
          <w:rFonts w:ascii="Arial" w:hAnsi="Arial" w:cs="Arial"/>
          <w:sz w:val="22"/>
          <w:szCs w:val="22"/>
          <w:lang w:val="en-US"/>
        </w:rPr>
        <w:t>on demand</w:t>
      </w:r>
      <w:r w:rsidRPr="00413E72">
        <w:rPr>
          <w:rFonts w:ascii="Arial" w:hAnsi="Arial" w:cs="Arial"/>
          <w:sz w:val="22"/>
          <w:szCs w:val="22"/>
          <w:lang w:val="en-US"/>
        </w:rPr>
        <w:t>.</w:t>
      </w:r>
    </w:p>
    <w:p w14:paraId="08F36818" w14:textId="1D0D26C1" w:rsidR="004A3A4F" w:rsidRPr="00413E72" w:rsidRDefault="0022172E" w:rsidP="008120DF">
      <w:pPr>
        <w:pStyle w:val="BodyTextIndent3"/>
        <w:widowControl/>
        <w:tabs>
          <w:tab w:val="clear" w:pos="2160"/>
          <w:tab w:val="clear" w:pos="9620"/>
        </w:tabs>
        <w:spacing w:before="240"/>
        <w:ind w:left="533" w:right="29" w:firstLine="0"/>
        <w:jc w:val="thaiDistribute"/>
        <w:rPr>
          <w:rFonts w:ascii="Arial" w:hAnsi="Arial" w:cs="Arial"/>
          <w:sz w:val="22"/>
          <w:szCs w:val="22"/>
          <w:lang w:val="en-US"/>
        </w:rPr>
      </w:pPr>
      <w:r w:rsidRPr="00413E72">
        <w:rPr>
          <w:rFonts w:ascii="Arial" w:hAnsi="Arial" w:cs="Arial"/>
          <w:sz w:val="22"/>
          <w:szCs w:val="22"/>
          <w:lang w:val="en-US"/>
        </w:rPr>
        <w:t xml:space="preserve">In December 2022, S. </w:t>
      </w:r>
      <w:r w:rsidR="00686F27" w:rsidRPr="00413E72">
        <w:rPr>
          <w:rFonts w:ascii="Arial" w:hAnsi="Arial" w:cs="Arial"/>
          <w:sz w:val="22"/>
          <w:szCs w:val="22"/>
          <w:lang w:val="en-US"/>
        </w:rPr>
        <w:t>Restaurant Holding</w:t>
      </w:r>
      <w:r w:rsidRPr="00413E72">
        <w:rPr>
          <w:rFonts w:ascii="Arial" w:hAnsi="Arial" w:cs="Arial"/>
          <w:sz w:val="22"/>
          <w:szCs w:val="22"/>
          <w:lang w:val="en-US"/>
        </w:rPr>
        <w:t xml:space="preserve"> Co., Ltd. </w:t>
      </w:r>
      <w:r w:rsidR="002F0263">
        <w:rPr>
          <w:rFonts w:ascii="Arial" w:hAnsi="Arial" w:cs="Arial"/>
          <w:sz w:val="22"/>
          <w:szCs w:val="22"/>
          <w:lang w:val="en-US"/>
        </w:rPr>
        <w:t>(</w:t>
      </w:r>
      <w:r w:rsidR="00BD2C17">
        <w:rPr>
          <w:rFonts w:ascii="Arial" w:hAnsi="Arial" w:cs="Arial"/>
          <w:sz w:val="22"/>
          <w:szCs w:val="22"/>
          <w:lang w:val="en-US"/>
        </w:rPr>
        <w:t>subsidiary</w:t>
      </w:r>
      <w:r w:rsidR="002F0263">
        <w:rPr>
          <w:rFonts w:ascii="Arial" w:hAnsi="Arial" w:cs="Arial"/>
          <w:sz w:val="22"/>
          <w:szCs w:val="22"/>
          <w:lang w:val="en-US"/>
        </w:rPr>
        <w:t xml:space="preserve">) </w:t>
      </w:r>
      <w:r w:rsidRPr="00413E72">
        <w:rPr>
          <w:rFonts w:ascii="Arial" w:hAnsi="Arial" w:cs="Arial"/>
          <w:sz w:val="22"/>
          <w:szCs w:val="22"/>
          <w:lang w:val="en-US"/>
        </w:rPr>
        <w:t xml:space="preserve">provided loan of </w:t>
      </w:r>
      <w:r w:rsidR="00BD2C17">
        <w:rPr>
          <w:rFonts w:ascii="Arial" w:hAnsi="Arial" w:cs="Arial"/>
          <w:sz w:val="22"/>
          <w:szCs w:val="22"/>
          <w:lang w:val="en-US"/>
        </w:rPr>
        <w:t>Baht 4</w:t>
      </w:r>
      <w:r w:rsidRPr="00413E72">
        <w:rPr>
          <w:rFonts w:ascii="Arial" w:hAnsi="Arial" w:cs="Arial"/>
          <w:sz w:val="22"/>
          <w:szCs w:val="22"/>
          <w:lang w:val="en-US"/>
        </w:rPr>
        <w:t xml:space="preserve"> million to </w:t>
      </w:r>
      <w:proofErr w:type="gramStart"/>
      <w:r w:rsidRPr="00413E72">
        <w:rPr>
          <w:rFonts w:ascii="Arial" w:hAnsi="Arial" w:cs="Arial"/>
          <w:sz w:val="22"/>
          <w:szCs w:val="22"/>
          <w:lang w:val="en-US"/>
        </w:rPr>
        <w:t>a</w:t>
      </w:r>
      <w:proofErr w:type="gramEnd"/>
      <w:r w:rsidRPr="00413E72">
        <w:rPr>
          <w:rFonts w:ascii="Arial" w:hAnsi="Arial" w:cs="Arial"/>
          <w:sz w:val="22"/>
          <w:szCs w:val="22"/>
          <w:lang w:val="en-US"/>
        </w:rPr>
        <w:t xml:space="preserve"> </w:t>
      </w:r>
      <w:r w:rsidR="00BD2C17">
        <w:rPr>
          <w:rFonts w:ascii="Arial" w:hAnsi="Arial" w:cs="Arial"/>
          <w:sz w:val="22"/>
          <w:szCs w:val="22"/>
          <w:lang w:val="en-US"/>
        </w:rPr>
        <w:t>un</w:t>
      </w:r>
      <w:r w:rsidRPr="00413E72">
        <w:rPr>
          <w:rFonts w:ascii="Arial" w:hAnsi="Arial" w:cs="Arial"/>
          <w:sz w:val="22"/>
          <w:szCs w:val="22"/>
          <w:lang w:val="en-US"/>
        </w:rPr>
        <w:t>related company. The loan carried interest at the rate of</w:t>
      </w:r>
      <w:r w:rsidR="002F0263">
        <w:rPr>
          <w:rFonts w:ascii="Arial" w:hAnsi="Arial" w:cs="Arial"/>
          <w:sz w:val="22"/>
          <w:szCs w:val="22"/>
          <w:lang w:val="en-US"/>
        </w:rPr>
        <w:t xml:space="preserve"> 5</w:t>
      </w:r>
      <w:r w:rsidR="00BD2C17">
        <w:rPr>
          <w:rFonts w:ascii="Arial" w:hAnsi="Arial" w:cs="Arial"/>
          <w:sz w:val="22"/>
          <w:szCs w:val="22"/>
          <w:lang w:val="en-US"/>
        </w:rPr>
        <w:t>.00%</w:t>
      </w:r>
      <w:r w:rsidRPr="00413E72">
        <w:rPr>
          <w:rFonts w:ascii="Arial" w:hAnsi="Arial" w:cs="Arial"/>
          <w:sz w:val="22"/>
          <w:szCs w:val="22"/>
          <w:lang w:val="en-US"/>
        </w:rPr>
        <w:t xml:space="preserve"> per annum</w:t>
      </w:r>
      <w:r w:rsidR="00686F27" w:rsidRPr="00413E72">
        <w:rPr>
          <w:rFonts w:ascii="Arial" w:hAnsi="Arial" w:cs="Arial"/>
          <w:sz w:val="22"/>
          <w:szCs w:val="22"/>
          <w:lang w:val="en-US"/>
        </w:rPr>
        <w:t>.</w:t>
      </w:r>
    </w:p>
    <w:p w14:paraId="49F76078" w14:textId="5E616A7E" w:rsidR="00686F27" w:rsidRPr="00413E72" w:rsidRDefault="00994976" w:rsidP="008120DF">
      <w:pPr>
        <w:pStyle w:val="BodyTextIndent3"/>
        <w:widowControl/>
        <w:tabs>
          <w:tab w:val="clear" w:pos="2160"/>
          <w:tab w:val="clear" w:pos="9620"/>
        </w:tabs>
        <w:spacing w:before="240"/>
        <w:ind w:left="533" w:right="29" w:firstLine="0"/>
        <w:jc w:val="thaiDistribute"/>
        <w:rPr>
          <w:rFonts w:ascii="Arial" w:hAnsi="Arial" w:cs="Arial"/>
          <w:sz w:val="22"/>
          <w:szCs w:val="22"/>
          <w:lang w:val="en-US"/>
        </w:rPr>
      </w:pPr>
      <w:r w:rsidRPr="00413E72">
        <w:rPr>
          <w:rFonts w:ascii="Arial" w:hAnsi="Arial" w:cs="Arial"/>
          <w:sz w:val="22"/>
          <w:szCs w:val="22"/>
          <w:lang w:val="en-US"/>
        </w:rPr>
        <w:t xml:space="preserve">During </w:t>
      </w:r>
      <w:r w:rsidR="001C4418" w:rsidRPr="00413E72">
        <w:rPr>
          <w:rFonts w:ascii="Arial" w:hAnsi="Arial" w:cs="Arial"/>
          <w:sz w:val="22"/>
          <w:szCs w:val="22"/>
          <w:lang w:val="en-US"/>
        </w:rPr>
        <w:t xml:space="preserve">the current </w:t>
      </w:r>
      <w:r w:rsidR="00BD2C17">
        <w:rPr>
          <w:rFonts w:ascii="Arial" w:hAnsi="Arial" w:cs="Arial"/>
          <w:sz w:val="22"/>
          <w:szCs w:val="22"/>
          <w:lang w:val="en-US"/>
        </w:rPr>
        <w:t>year, the Group</w:t>
      </w:r>
      <w:r w:rsidR="00F57543" w:rsidRPr="00413E72">
        <w:rPr>
          <w:rFonts w:ascii="Arial" w:hAnsi="Arial" w:cs="Arial"/>
          <w:sz w:val="22"/>
          <w:szCs w:val="22"/>
          <w:lang w:val="en-US"/>
        </w:rPr>
        <w:t xml:space="preserve"> </w:t>
      </w:r>
      <w:r w:rsidR="001F1484" w:rsidRPr="00413E72">
        <w:rPr>
          <w:rFonts w:ascii="Arial" w:hAnsi="Arial" w:cs="Arial"/>
          <w:sz w:val="22"/>
          <w:szCs w:val="22"/>
          <w:lang w:val="en-US"/>
        </w:rPr>
        <w:t>record</w:t>
      </w:r>
      <w:r w:rsidR="0093781B" w:rsidRPr="00413E72">
        <w:rPr>
          <w:rFonts w:ascii="Arial" w:hAnsi="Arial" w:cs="Arial"/>
          <w:sz w:val="22"/>
          <w:szCs w:val="22"/>
          <w:lang w:val="en-US"/>
        </w:rPr>
        <w:t>ed</w:t>
      </w:r>
      <w:r w:rsidR="002F0263">
        <w:rPr>
          <w:rFonts w:ascii="Arial" w:hAnsi="Arial" w:cs="Arial"/>
          <w:sz w:val="22"/>
          <w:szCs w:val="22"/>
          <w:lang w:val="en-US"/>
        </w:rPr>
        <w:t xml:space="preserve"> allowance for</w:t>
      </w:r>
      <w:r w:rsidR="00B77EDE" w:rsidRPr="00413E72">
        <w:rPr>
          <w:rFonts w:ascii="Arial" w:hAnsi="Arial" w:cs="Arial"/>
          <w:sz w:val="22"/>
          <w:szCs w:val="22"/>
          <w:lang w:val="en-US"/>
        </w:rPr>
        <w:t xml:space="preserve"> impairments</w:t>
      </w:r>
      <w:r w:rsidR="00BD2C17">
        <w:rPr>
          <w:rFonts w:ascii="Arial" w:hAnsi="Arial" w:cs="Arial"/>
          <w:sz w:val="22"/>
          <w:szCs w:val="22"/>
          <w:lang w:val="en-US"/>
        </w:rPr>
        <w:t xml:space="preserve"> loss </w:t>
      </w:r>
      <w:r w:rsidR="00B77EDE" w:rsidRPr="00413E72">
        <w:rPr>
          <w:rFonts w:ascii="Arial" w:hAnsi="Arial" w:cs="Arial"/>
          <w:sz w:val="22"/>
          <w:szCs w:val="22"/>
          <w:lang w:val="en-US"/>
        </w:rPr>
        <w:t xml:space="preserve">on </w:t>
      </w:r>
      <w:r w:rsidR="00996812" w:rsidRPr="00413E72">
        <w:rPr>
          <w:rFonts w:ascii="Arial" w:hAnsi="Arial" w:cs="Arial"/>
          <w:sz w:val="22"/>
          <w:szCs w:val="22"/>
          <w:lang w:val="en-US"/>
        </w:rPr>
        <w:t>loan</w:t>
      </w:r>
      <w:r w:rsidR="00BD2C17">
        <w:rPr>
          <w:rFonts w:ascii="Arial" w:hAnsi="Arial" w:cs="Arial"/>
          <w:sz w:val="22"/>
          <w:szCs w:val="22"/>
          <w:lang w:val="en-US"/>
        </w:rPr>
        <w:t>s</w:t>
      </w:r>
      <w:r w:rsidR="00996812" w:rsidRPr="00413E72">
        <w:rPr>
          <w:rFonts w:ascii="Arial" w:hAnsi="Arial" w:cs="Arial"/>
          <w:sz w:val="22"/>
          <w:szCs w:val="22"/>
          <w:lang w:val="en-US"/>
        </w:rPr>
        <w:t xml:space="preserve"> to other compan</w:t>
      </w:r>
      <w:r w:rsidR="00BD2C17">
        <w:rPr>
          <w:rFonts w:ascii="Arial" w:hAnsi="Arial" w:cs="Arial"/>
          <w:sz w:val="22"/>
          <w:szCs w:val="22"/>
          <w:lang w:val="en-US"/>
        </w:rPr>
        <w:t>ies</w:t>
      </w:r>
      <w:r w:rsidR="00996812" w:rsidRPr="00413E72">
        <w:rPr>
          <w:rFonts w:ascii="Arial" w:hAnsi="Arial" w:cs="Arial"/>
          <w:sz w:val="22"/>
          <w:szCs w:val="22"/>
          <w:lang w:val="en-US"/>
        </w:rPr>
        <w:t xml:space="preserve"> </w:t>
      </w:r>
      <w:r w:rsidR="00ED5084" w:rsidRPr="00413E72">
        <w:rPr>
          <w:rFonts w:ascii="Arial" w:hAnsi="Arial" w:cs="Arial"/>
          <w:sz w:val="22"/>
          <w:szCs w:val="22"/>
          <w:lang w:val="en-US"/>
        </w:rPr>
        <w:t>of Baht 5.4 million.</w:t>
      </w:r>
    </w:p>
    <w:p w14:paraId="14CD4A02" w14:textId="77777777" w:rsidR="002F0263" w:rsidRDefault="002F026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92E43DB" w14:textId="1974116D" w:rsidR="005B2B59" w:rsidRPr="00413E72" w:rsidRDefault="007333F6" w:rsidP="00D30AE8">
      <w:pPr>
        <w:spacing w:before="240" w:after="120" w:line="380" w:lineRule="exact"/>
        <w:ind w:left="533" w:hanging="533"/>
        <w:jc w:val="both"/>
        <w:rPr>
          <w:rFonts w:ascii="Arial" w:hAnsi="Arial" w:cs="Arial"/>
          <w:b/>
          <w:bCs/>
          <w:sz w:val="22"/>
          <w:szCs w:val="22"/>
        </w:rPr>
      </w:pPr>
      <w:r w:rsidRPr="00413E72">
        <w:rPr>
          <w:rFonts w:ascii="Arial" w:hAnsi="Arial" w:cs="Arial"/>
          <w:b/>
          <w:bCs/>
          <w:sz w:val="22"/>
          <w:szCs w:val="22"/>
        </w:rPr>
        <w:lastRenderedPageBreak/>
        <w:t xml:space="preserve">10. </w:t>
      </w:r>
      <w:r w:rsidRPr="00413E72">
        <w:rPr>
          <w:rFonts w:ascii="Arial" w:hAnsi="Arial" w:cs="Arial"/>
          <w:b/>
          <w:bCs/>
          <w:sz w:val="22"/>
          <w:szCs w:val="22"/>
        </w:rPr>
        <w:tab/>
      </w:r>
      <w:r w:rsidR="005B2B59" w:rsidRPr="00413E72">
        <w:rPr>
          <w:rFonts w:ascii="Arial" w:hAnsi="Arial" w:cs="Arial"/>
          <w:b/>
          <w:bCs/>
          <w:sz w:val="22"/>
          <w:szCs w:val="22"/>
        </w:rPr>
        <w:t>Inventories</w:t>
      </w:r>
    </w:p>
    <w:p w14:paraId="6EEE01CC" w14:textId="77777777" w:rsidR="003C54DE" w:rsidRPr="00413E72" w:rsidRDefault="003C54DE" w:rsidP="0085109C">
      <w:pPr>
        <w:spacing w:line="380" w:lineRule="exact"/>
        <w:ind w:left="533" w:right="-187" w:hanging="533"/>
        <w:jc w:val="right"/>
        <w:rPr>
          <w:rFonts w:ascii="Arial" w:hAnsi="Arial" w:cs="Arial"/>
          <w:b/>
          <w:bCs/>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5B2B59" w:rsidRPr="00413E72" w14:paraId="1A6835B7" w14:textId="77777777" w:rsidTr="0085109C">
        <w:trPr>
          <w:trHeight w:val="80"/>
        </w:trPr>
        <w:tc>
          <w:tcPr>
            <w:tcW w:w="3060" w:type="dxa"/>
          </w:tcPr>
          <w:p w14:paraId="3BC7D5C3" w14:textId="77777777" w:rsidR="005B2B59" w:rsidRPr="00413E72" w:rsidRDefault="005B2B59" w:rsidP="00436ACF">
            <w:pPr>
              <w:spacing w:line="320" w:lineRule="exact"/>
              <w:ind w:right="-14"/>
              <w:jc w:val="thaiDistribute"/>
              <w:rPr>
                <w:rFonts w:ascii="Arial" w:hAnsi="Arial" w:cs="Arial"/>
                <w:sz w:val="18"/>
                <w:szCs w:val="18"/>
              </w:rPr>
            </w:pPr>
          </w:p>
        </w:tc>
        <w:tc>
          <w:tcPr>
            <w:tcW w:w="6300" w:type="dxa"/>
            <w:gridSpan w:val="6"/>
            <w:shd w:val="clear" w:color="auto" w:fill="auto"/>
          </w:tcPr>
          <w:p w14:paraId="7C606DFB" w14:textId="77777777" w:rsidR="005B2B59" w:rsidRPr="00413E72"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Consolidated financial statements</w:t>
            </w:r>
          </w:p>
        </w:tc>
      </w:tr>
      <w:tr w:rsidR="005B2B59" w:rsidRPr="00413E72" w14:paraId="4EB18C56" w14:textId="77777777" w:rsidTr="0085109C">
        <w:trPr>
          <w:trHeight w:val="80"/>
        </w:trPr>
        <w:tc>
          <w:tcPr>
            <w:tcW w:w="3060" w:type="dxa"/>
          </w:tcPr>
          <w:p w14:paraId="2AE166F4" w14:textId="77777777" w:rsidR="005B2B59" w:rsidRPr="00413E72" w:rsidRDefault="005B2B59" w:rsidP="00436ACF">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14:paraId="24375E55" w14:textId="77777777" w:rsidR="005B2B59" w:rsidRPr="00413E72"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p>
          <w:p w14:paraId="7B2AA57D" w14:textId="77777777" w:rsidR="005B2B59" w:rsidRPr="00413E72"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Cost</w:t>
            </w:r>
          </w:p>
        </w:tc>
        <w:tc>
          <w:tcPr>
            <w:tcW w:w="2100" w:type="dxa"/>
            <w:gridSpan w:val="2"/>
            <w:shd w:val="clear" w:color="auto" w:fill="auto"/>
            <w:vAlign w:val="bottom"/>
          </w:tcPr>
          <w:p w14:paraId="2E1B989C" w14:textId="77777777" w:rsidR="005B2B59" w:rsidRPr="00413E72" w:rsidRDefault="004D02AA" w:rsidP="00436ACF">
            <w:pPr>
              <w:pBdr>
                <w:bottom w:val="single" w:sz="4" w:space="1" w:color="auto"/>
              </w:pBdr>
              <w:tabs>
                <w:tab w:val="center" w:pos="6480"/>
                <w:tab w:val="center" w:pos="8820"/>
              </w:tabs>
              <w:spacing w:line="320" w:lineRule="exact"/>
              <w:jc w:val="center"/>
              <w:rPr>
                <w:rFonts w:ascii="Arial" w:hAnsi="Arial" w:cs="Arial"/>
                <w:sz w:val="18"/>
                <w:szCs w:val="18"/>
                <w:cs/>
              </w:rPr>
            </w:pPr>
            <w:r w:rsidRPr="00413E72">
              <w:rPr>
                <w:rFonts w:ascii="Arial" w:hAnsi="Arial" w:cs="Arial"/>
                <w:sz w:val="18"/>
                <w:szCs w:val="18"/>
              </w:rPr>
              <w:t>Reduce cost</w:t>
            </w:r>
            <w:r w:rsidR="001F2D1F" w:rsidRPr="00413E72">
              <w:rPr>
                <w:rFonts w:ascii="Arial" w:hAnsi="Arial" w:cs="Arial"/>
                <w:sz w:val="18"/>
                <w:szCs w:val="18"/>
              </w:rPr>
              <w:t xml:space="preserve"> to net </w:t>
            </w:r>
            <w:proofErr w:type="spellStart"/>
            <w:r w:rsidR="0080682E" w:rsidRPr="00413E72">
              <w:rPr>
                <w:rFonts w:ascii="Arial" w:hAnsi="Arial" w:cs="Arial"/>
                <w:sz w:val="18"/>
                <w:szCs w:val="18"/>
              </w:rPr>
              <w:t>realisable</w:t>
            </w:r>
            <w:proofErr w:type="spellEnd"/>
            <w:r w:rsidR="001F2D1F" w:rsidRPr="00413E72">
              <w:rPr>
                <w:rFonts w:ascii="Arial" w:hAnsi="Arial" w:cs="Arial"/>
                <w:sz w:val="18"/>
                <w:szCs w:val="18"/>
              </w:rPr>
              <w:t xml:space="preserve"> value</w:t>
            </w:r>
          </w:p>
        </w:tc>
        <w:tc>
          <w:tcPr>
            <w:tcW w:w="2100" w:type="dxa"/>
            <w:gridSpan w:val="2"/>
            <w:shd w:val="clear" w:color="auto" w:fill="auto"/>
            <w:vAlign w:val="bottom"/>
          </w:tcPr>
          <w:p w14:paraId="73BA573C" w14:textId="77777777" w:rsidR="005B2B59" w:rsidRPr="00413E72" w:rsidRDefault="005B2B59" w:rsidP="00906C00">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Inventor</w:t>
            </w:r>
            <w:r w:rsidR="00906C00" w:rsidRPr="00413E72">
              <w:rPr>
                <w:rFonts w:ascii="Arial" w:hAnsi="Arial" w:cs="Arial"/>
                <w:sz w:val="18"/>
                <w:szCs w:val="18"/>
              </w:rPr>
              <w:t>ies</w:t>
            </w:r>
            <w:r w:rsidR="001449B1" w:rsidRPr="00413E72">
              <w:rPr>
                <w:rFonts w:ascii="Arial" w:hAnsi="Arial" w:cs="Arial"/>
                <w:sz w:val="18"/>
                <w:szCs w:val="18"/>
                <w:cs/>
              </w:rPr>
              <w:t xml:space="preserve"> </w:t>
            </w:r>
            <w:r w:rsidRPr="00413E72">
              <w:rPr>
                <w:rFonts w:ascii="Arial" w:hAnsi="Arial" w:cs="Arial"/>
                <w:sz w:val="18"/>
                <w:szCs w:val="18"/>
                <w:cs/>
              </w:rPr>
              <w:t>-</w:t>
            </w:r>
            <w:r w:rsidR="001449B1" w:rsidRPr="00413E72">
              <w:rPr>
                <w:rFonts w:ascii="Arial" w:hAnsi="Arial" w:cs="Arial"/>
                <w:sz w:val="18"/>
                <w:szCs w:val="18"/>
                <w:cs/>
              </w:rPr>
              <w:t xml:space="preserve"> </w:t>
            </w:r>
            <w:r w:rsidRPr="00413E72">
              <w:rPr>
                <w:rFonts w:ascii="Arial" w:hAnsi="Arial" w:cs="Arial"/>
                <w:sz w:val="18"/>
                <w:szCs w:val="18"/>
              </w:rPr>
              <w:t>net</w:t>
            </w:r>
          </w:p>
        </w:tc>
      </w:tr>
      <w:tr w:rsidR="00775502" w:rsidRPr="00413E72" w14:paraId="769FA382" w14:textId="77777777" w:rsidTr="0085109C">
        <w:trPr>
          <w:trHeight w:val="80"/>
        </w:trPr>
        <w:tc>
          <w:tcPr>
            <w:tcW w:w="3060" w:type="dxa"/>
          </w:tcPr>
          <w:p w14:paraId="0C619CAE" w14:textId="77777777" w:rsidR="00775502" w:rsidRPr="00413E72" w:rsidRDefault="00775502" w:rsidP="00775502">
            <w:pPr>
              <w:spacing w:line="320" w:lineRule="exact"/>
              <w:ind w:right="-14"/>
              <w:jc w:val="thaiDistribute"/>
              <w:rPr>
                <w:rFonts w:ascii="Arial" w:hAnsi="Arial" w:cs="Arial"/>
                <w:sz w:val="18"/>
                <w:szCs w:val="18"/>
                <w:u w:val="single"/>
              </w:rPr>
            </w:pPr>
          </w:p>
        </w:tc>
        <w:tc>
          <w:tcPr>
            <w:tcW w:w="1050" w:type="dxa"/>
            <w:shd w:val="clear" w:color="auto" w:fill="auto"/>
          </w:tcPr>
          <w:p w14:paraId="17C48619" w14:textId="30BE65F8"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2023</w:t>
            </w:r>
          </w:p>
        </w:tc>
        <w:tc>
          <w:tcPr>
            <w:tcW w:w="1050" w:type="dxa"/>
            <w:shd w:val="clear" w:color="auto" w:fill="auto"/>
          </w:tcPr>
          <w:p w14:paraId="69591A1D" w14:textId="46A6CC5E"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2022</w:t>
            </w:r>
          </w:p>
        </w:tc>
        <w:tc>
          <w:tcPr>
            <w:tcW w:w="1050" w:type="dxa"/>
            <w:shd w:val="clear" w:color="auto" w:fill="auto"/>
          </w:tcPr>
          <w:p w14:paraId="1A4BAABF" w14:textId="402C66B2"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2023</w:t>
            </w:r>
          </w:p>
        </w:tc>
        <w:tc>
          <w:tcPr>
            <w:tcW w:w="1050" w:type="dxa"/>
            <w:shd w:val="clear" w:color="auto" w:fill="auto"/>
          </w:tcPr>
          <w:p w14:paraId="63E21D8D" w14:textId="1825A616"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2022</w:t>
            </w:r>
          </w:p>
        </w:tc>
        <w:tc>
          <w:tcPr>
            <w:tcW w:w="1050" w:type="dxa"/>
            <w:shd w:val="clear" w:color="auto" w:fill="auto"/>
          </w:tcPr>
          <w:p w14:paraId="7494A4F4" w14:textId="6A2545EE"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2023</w:t>
            </w:r>
          </w:p>
        </w:tc>
        <w:tc>
          <w:tcPr>
            <w:tcW w:w="1050" w:type="dxa"/>
            <w:shd w:val="clear" w:color="auto" w:fill="auto"/>
          </w:tcPr>
          <w:p w14:paraId="058912B7" w14:textId="0AFF3D89"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2022</w:t>
            </w:r>
          </w:p>
        </w:tc>
      </w:tr>
      <w:tr w:rsidR="0047300E" w:rsidRPr="00413E72" w14:paraId="51D32CE4" w14:textId="77777777" w:rsidTr="0085109C">
        <w:trPr>
          <w:trHeight w:val="80"/>
        </w:trPr>
        <w:tc>
          <w:tcPr>
            <w:tcW w:w="3060" w:type="dxa"/>
          </w:tcPr>
          <w:p w14:paraId="6550B8CC"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Finished goods</w:t>
            </w:r>
          </w:p>
        </w:tc>
        <w:tc>
          <w:tcPr>
            <w:tcW w:w="1050" w:type="dxa"/>
            <w:shd w:val="clear" w:color="auto" w:fill="auto"/>
            <w:vAlign w:val="bottom"/>
          </w:tcPr>
          <w:p w14:paraId="64CE4CA3" w14:textId="1908B5AC"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50,320</w:t>
            </w:r>
          </w:p>
        </w:tc>
        <w:tc>
          <w:tcPr>
            <w:tcW w:w="1050" w:type="dxa"/>
            <w:shd w:val="clear" w:color="auto" w:fill="auto"/>
            <w:vAlign w:val="bottom"/>
          </w:tcPr>
          <w:p w14:paraId="595F03F2" w14:textId="0612F7EA"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67,471</w:t>
            </w:r>
          </w:p>
        </w:tc>
        <w:tc>
          <w:tcPr>
            <w:tcW w:w="1050" w:type="dxa"/>
            <w:shd w:val="clear" w:color="auto" w:fill="auto"/>
            <w:vAlign w:val="bottom"/>
          </w:tcPr>
          <w:p w14:paraId="2D2748FC" w14:textId="5EA90DF0"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(1,112)</w:t>
            </w:r>
          </w:p>
        </w:tc>
        <w:tc>
          <w:tcPr>
            <w:tcW w:w="1050" w:type="dxa"/>
            <w:shd w:val="clear" w:color="auto" w:fill="auto"/>
            <w:vAlign w:val="bottom"/>
          </w:tcPr>
          <w:p w14:paraId="5727BEDE" w14:textId="22BEF37A"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(608)</w:t>
            </w:r>
          </w:p>
        </w:tc>
        <w:tc>
          <w:tcPr>
            <w:tcW w:w="1050" w:type="dxa"/>
            <w:shd w:val="clear" w:color="auto" w:fill="auto"/>
            <w:vAlign w:val="bottom"/>
          </w:tcPr>
          <w:p w14:paraId="2AD223E4" w14:textId="52F33495"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49,208</w:t>
            </w:r>
          </w:p>
        </w:tc>
        <w:tc>
          <w:tcPr>
            <w:tcW w:w="1050" w:type="dxa"/>
            <w:shd w:val="clear" w:color="auto" w:fill="auto"/>
            <w:vAlign w:val="bottom"/>
          </w:tcPr>
          <w:p w14:paraId="5AB7A21E" w14:textId="5AE4FA66"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66,863</w:t>
            </w:r>
          </w:p>
        </w:tc>
      </w:tr>
      <w:tr w:rsidR="0047300E" w:rsidRPr="00413E72" w14:paraId="3E55CFCC" w14:textId="77777777" w:rsidTr="0085109C">
        <w:trPr>
          <w:trHeight w:val="80"/>
        </w:trPr>
        <w:tc>
          <w:tcPr>
            <w:tcW w:w="3060" w:type="dxa"/>
          </w:tcPr>
          <w:p w14:paraId="2D6E186C"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Work in process</w:t>
            </w:r>
          </w:p>
        </w:tc>
        <w:tc>
          <w:tcPr>
            <w:tcW w:w="1050" w:type="dxa"/>
            <w:shd w:val="clear" w:color="auto" w:fill="auto"/>
            <w:vAlign w:val="bottom"/>
          </w:tcPr>
          <w:p w14:paraId="73ABA8CB" w14:textId="7E2E472C"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31,057</w:t>
            </w:r>
          </w:p>
        </w:tc>
        <w:tc>
          <w:tcPr>
            <w:tcW w:w="1050" w:type="dxa"/>
            <w:shd w:val="clear" w:color="auto" w:fill="auto"/>
            <w:vAlign w:val="bottom"/>
          </w:tcPr>
          <w:p w14:paraId="1B77717A" w14:textId="1D66FEB6"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32,032</w:t>
            </w:r>
          </w:p>
        </w:tc>
        <w:tc>
          <w:tcPr>
            <w:tcW w:w="1050" w:type="dxa"/>
            <w:shd w:val="clear" w:color="auto" w:fill="auto"/>
            <w:vAlign w:val="bottom"/>
          </w:tcPr>
          <w:p w14:paraId="5049275E" w14:textId="1688A467"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(27)</w:t>
            </w:r>
          </w:p>
        </w:tc>
        <w:tc>
          <w:tcPr>
            <w:tcW w:w="1050" w:type="dxa"/>
            <w:shd w:val="clear" w:color="auto" w:fill="auto"/>
            <w:vAlign w:val="bottom"/>
          </w:tcPr>
          <w:p w14:paraId="21781705" w14:textId="0C5B155B"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w:t>
            </w:r>
          </w:p>
        </w:tc>
        <w:tc>
          <w:tcPr>
            <w:tcW w:w="1050" w:type="dxa"/>
            <w:shd w:val="clear" w:color="auto" w:fill="auto"/>
            <w:vAlign w:val="bottom"/>
          </w:tcPr>
          <w:p w14:paraId="1717D470" w14:textId="57351DF5"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31,030</w:t>
            </w:r>
          </w:p>
        </w:tc>
        <w:tc>
          <w:tcPr>
            <w:tcW w:w="1050" w:type="dxa"/>
            <w:shd w:val="clear" w:color="auto" w:fill="auto"/>
            <w:vAlign w:val="bottom"/>
          </w:tcPr>
          <w:p w14:paraId="083D9A51" w14:textId="567F15C0"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32,032</w:t>
            </w:r>
          </w:p>
        </w:tc>
      </w:tr>
      <w:tr w:rsidR="0047300E" w:rsidRPr="00413E72" w14:paraId="5E98DE02" w14:textId="77777777" w:rsidTr="0085109C">
        <w:trPr>
          <w:trHeight w:val="80"/>
        </w:trPr>
        <w:tc>
          <w:tcPr>
            <w:tcW w:w="3060" w:type="dxa"/>
          </w:tcPr>
          <w:p w14:paraId="7D118BB0"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Raw materials</w:t>
            </w:r>
          </w:p>
        </w:tc>
        <w:tc>
          <w:tcPr>
            <w:tcW w:w="1050" w:type="dxa"/>
            <w:shd w:val="clear" w:color="auto" w:fill="auto"/>
            <w:vAlign w:val="bottom"/>
          </w:tcPr>
          <w:p w14:paraId="2528E330" w14:textId="506D4BF5"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161,465</w:t>
            </w:r>
          </w:p>
        </w:tc>
        <w:tc>
          <w:tcPr>
            <w:tcW w:w="1050" w:type="dxa"/>
            <w:shd w:val="clear" w:color="auto" w:fill="auto"/>
            <w:vAlign w:val="bottom"/>
          </w:tcPr>
          <w:p w14:paraId="2CA072D8" w14:textId="647256EA"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215,471</w:t>
            </w:r>
          </w:p>
        </w:tc>
        <w:tc>
          <w:tcPr>
            <w:tcW w:w="1050" w:type="dxa"/>
            <w:shd w:val="clear" w:color="auto" w:fill="auto"/>
            <w:vAlign w:val="bottom"/>
          </w:tcPr>
          <w:p w14:paraId="22628A1C" w14:textId="1317D2B2"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(176)</w:t>
            </w:r>
          </w:p>
        </w:tc>
        <w:tc>
          <w:tcPr>
            <w:tcW w:w="1050" w:type="dxa"/>
            <w:shd w:val="clear" w:color="auto" w:fill="auto"/>
            <w:vAlign w:val="bottom"/>
          </w:tcPr>
          <w:p w14:paraId="39590C25" w14:textId="0ED901DA"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(247)</w:t>
            </w:r>
          </w:p>
        </w:tc>
        <w:tc>
          <w:tcPr>
            <w:tcW w:w="1050" w:type="dxa"/>
            <w:shd w:val="clear" w:color="auto" w:fill="auto"/>
            <w:vAlign w:val="bottom"/>
          </w:tcPr>
          <w:p w14:paraId="2833B538" w14:textId="2BCB1413"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161,289</w:t>
            </w:r>
          </w:p>
        </w:tc>
        <w:tc>
          <w:tcPr>
            <w:tcW w:w="1050" w:type="dxa"/>
            <w:shd w:val="clear" w:color="auto" w:fill="auto"/>
            <w:vAlign w:val="bottom"/>
          </w:tcPr>
          <w:p w14:paraId="62BBEDA6" w14:textId="473C86EB"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215,224</w:t>
            </w:r>
          </w:p>
        </w:tc>
      </w:tr>
      <w:tr w:rsidR="0047300E" w:rsidRPr="00413E72" w14:paraId="0DC9EF75" w14:textId="77777777" w:rsidTr="0085109C">
        <w:trPr>
          <w:trHeight w:val="80"/>
        </w:trPr>
        <w:tc>
          <w:tcPr>
            <w:tcW w:w="3060" w:type="dxa"/>
          </w:tcPr>
          <w:p w14:paraId="2989D15D"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Packing materials</w:t>
            </w:r>
          </w:p>
        </w:tc>
        <w:tc>
          <w:tcPr>
            <w:tcW w:w="1050" w:type="dxa"/>
            <w:shd w:val="clear" w:color="auto" w:fill="auto"/>
            <w:vAlign w:val="bottom"/>
          </w:tcPr>
          <w:p w14:paraId="2731A013" w14:textId="0C07E247"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36,123</w:t>
            </w:r>
          </w:p>
        </w:tc>
        <w:tc>
          <w:tcPr>
            <w:tcW w:w="1050" w:type="dxa"/>
            <w:shd w:val="clear" w:color="auto" w:fill="auto"/>
            <w:vAlign w:val="bottom"/>
          </w:tcPr>
          <w:p w14:paraId="35D6B0BA" w14:textId="7810B504"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43,990</w:t>
            </w:r>
          </w:p>
        </w:tc>
        <w:tc>
          <w:tcPr>
            <w:tcW w:w="1050" w:type="dxa"/>
            <w:shd w:val="clear" w:color="auto" w:fill="auto"/>
            <w:vAlign w:val="bottom"/>
          </w:tcPr>
          <w:p w14:paraId="08468F6A" w14:textId="13FAB0E3"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(2,126)</w:t>
            </w:r>
          </w:p>
        </w:tc>
        <w:tc>
          <w:tcPr>
            <w:tcW w:w="1050" w:type="dxa"/>
            <w:shd w:val="clear" w:color="auto" w:fill="auto"/>
            <w:vAlign w:val="bottom"/>
          </w:tcPr>
          <w:p w14:paraId="15F87FB2" w14:textId="1A074B4B"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(3,378)</w:t>
            </w:r>
          </w:p>
        </w:tc>
        <w:tc>
          <w:tcPr>
            <w:tcW w:w="1050" w:type="dxa"/>
            <w:shd w:val="clear" w:color="auto" w:fill="auto"/>
            <w:vAlign w:val="bottom"/>
          </w:tcPr>
          <w:p w14:paraId="79478D40" w14:textId="28CDEF1A"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33,997</w:t>
            </w:r>
          </w:p>
        </w:tc>
        <w:tc>
          <w:tcPr>
            <w:tcW w:w="1050" w:type="dxa"/>
            <w:shd w:val="clear" w:color="auto" w:fill="auto"/>
            <w:vAlign w:val="bottom"/>
          </w:tcPr>
          <w:p w14:paraId="4902DC4A" w14:textId="0E41B721"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40,612</w:t>
            </w:r>
          </w:p>
        </w:tc>
      </w:tr>
      <w:tr w:rsidR="0047300E" w:rsidRPr="00413E72" w14:paraId="5A44163A" w14:textId="77777777" w:rsidTr="0085109C">
        <w:trPr>
          <w:trHeight w:val="80"/>
        </w:trPr>
        <w:tc>
          <w:tcPr>
            <w:tcW w:w="3060" w:type="dxa"/>
          </w:tcPr>
          <w:p w14:paraId="16F4168D"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Spare parts and factory supplies</w:t>
            </w:r>
          </w:p>
        </w:tc>
        <w:tc>
          <w:tcPr>
            <w:tcW w:w="1050" w:type="dxa"/>
            <w:shd w:val="clear" w:color="auto" w:fill="auto"/>
            <w:vAlign w:val="bottom"/>
          </w:tcPr>
          <w:p w14:paraId="2D11D7CC" w14:textId="25808354"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14,826</w:t>
            </w:r>
          </w:p>
        </w:tc>
        <w:tc>
          <w:tcPr>
            <w:tcW w:w="1050" w:type="dxa"/>
            <w:shd w:val="clear" w:color="auto" w:fill="auto"/>
            <w:vAlign w:val="bottom"/>
          </w:tcPr>
          <w:p w14:paraId="209065E8" w14:textId="0A1B2E41"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15,442</w:t>
            </w:r>
          </w:p>
        </w:tc>
        <w:tc>
          <w:tcPr>
            <w:tcW w:w="1050" w:type="dxa"/>
            <w:shd w:val="clear" w:color="auto" w:fill="auto"/>
            <w:vAlign w:val="bottom"/>
          </w:tcPr>
          <w:p w14:paraId="5EA242FB" w14:textId="1360AD1D"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(1,157)</w:t>
            </w:r>
          </w:p>
        </w:tc>
        <w:tc>
          <w:tcPr>
            <w:tcW w:w="1050" w:type="dxa"/>
            <w:shd w:val="clear" w:color="auto" w:fill="auto"/>
            <w:vAlign w:val="bottom"/>
          </w:tcPr>
          <w:p w14:paraId="11F07EE3" w14:textId="1A7E0131"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(1,161)</w:t>
            </w:r>
          </w:p>
        </w:tc>
        <w:tc>
          <w:tcPr>
            <w:tcW w:w="1050" w:type="dxa"/>
            <w:shd w:val="clear" w:color="auto" w:fill="auto"/>
            <w:vAlign w:val="bottom"/>
          </w:tcPr>
          <w:p w14:paraId="52408CED" w14:textId="7F5A75E2"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13,669</w:t>
            </w:r>
          </w:p>
        </w:tc>
        <w:tc>
          <w:tcPr>
            <w:tcW w:w="1050" w:type="dxa"/>
            <w:shd w:val="clear" w:color="auto" w:fill="auto"/>
            <w:vAlign w:val="bottom"/>
          </w:tcPr>
          <w:p w14:paraId="116B3E5C" w14:textId="75B27E08"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14,281</w:t>
            </w:r>
          </w:p>
        </w:tc>
      </w:tr>
      <w:tr w:rsidR="0047300E" w:rsidRPr="00413E72" w14:paraId="74F8F671" w14:textId="77777777" w:rsidTr="0085109C">
        <w:trPr>
          <w:trHeight w:val="80"/>
        </w:trPr>
        <w:tc>
          <w:tcPr>
            <w:tcW w:w="3060" w:type="dxa"/>
          </w:tcPr>
          <w:p w14:paraId="0115A1DD"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 xml:space="preserve">Animal foods and vaccine for swine </w:t>
            </w:r>
          </w:p>
        </w:tc>
        <w:tc>
          <w:tcPr>
            <w:tcW w:w="1050" w:type="dxa"/>
            <w:shd w:val="clear" w:color="auto" w:fill="auto"/>
            <w:vAlign w:val="bottom"/>
          </w:tcPr>
          <w:p w14:paraId="35EF5940" w14:textId="4E3AF692"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3,584</w:t>
            </w:r>
          </w:p>
        </w:tc>
        <w:tc>
          <w:tcPr>
            <w:tcW w:w="1050" w:type="dxa"/>
            <w:shd w:val="clear" w:color="auto" w:fill="auto"/>
            <w:vAlign w:val="bottom"/>
          </w:tcPr>
          <w:p w14:paraId="3A3FCE68" w14:textId="5B99E028"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4,763</w:t>
            </w:r>
          </w:p>
        </w:tc>
        <w:tc>
          <w:tcPr>
            <w:tcW w:w="1050" w:type="dxa"/>
            <w:shd w:val="clear" w:color="auto" w:fill="auto"/>
            <w:vAlign w:val="bottom"/>
          </w:tcPr>
          <w:p w14:paraId="3CDE4F23" w14:textId="7EDDF14C"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w:t>
            </w:r>
          </w:p>
        </w:tc>
        <w:tc>
          <w:tcPr>
            <w:tcW w:w="1050" w:type="dxa"/>
            <w:shd w:val="clear" w:color="auto" w:fill="auto"/>
            <w:vAlign w:val="bottom"/>
          </w:tcPr>
          <w:p w14:paraId="378EC603" w14:textId="66A9BE59"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w:t>
            </w:r>
          </w:p>
        </w:tc>
        <w:tc>
          <w:tcPr>
            <w:tcW w:w="1050" w:type="dxa"/>
            <w:shd w:val="clear" w:color="auto" w:fill="auto"/>
            <w:vAlign w:val="bottom"/>
          </w:tcPr>
          <w:p w14:paraId="7B4F21D3" w14:textId="4C695D35"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3,584</w:t>
            </w:r>
          </w:p>
        </w:tc>
        <w:tc>
          <w:tcPr>
            <w:tcW w:w="1050" w:type="dxa"/>
            <w:shd w:val="clear" w:color="auto" w:fill="auto"/>
            <w:vAlign w:val="bottom"/>
          </w:tcPr>
          <w:p w14:paraId="25D19975" w14:textId="7A9CAAE7"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4,763</w:t>
            </w:r>
          </w:p>
        </w:tc>
      </w:tr>
      <w:tr w:rsidR="0047300E" w:rsidRPr="00413E72" w14:paraId="0A039DB6" w14:textId="77777777" w:rsidTr="0085109C">
        <w:trPr>
          <w:trHeight w:val="80"/>
        </w:trPr>
        <w:tc>
          <w:tcPr>
            <w:tcW w:w="3060" w:type="dxa"/>
          </w:tcPr>
          <w:p w14:paraId="0E133E32" w14:textId="77777777" w:rsidR="0047300E" w:rsidRPr="00413E72" w:rsidRDefault="0047300E" w:rsidP="0047300E">
            <w:pPr>
              <w:spacing w:line="320" w:lineRule="exact"/>
              <w:ind w:left="170" w:right="-11" w:hanging="170"/>
              <w:rPr>
                <w:rFonts w:ascii="Arial" w:hAnsi="Arial" w:cs="Arial"/>
                <w:sz w:val="18"/>
                <w:szCs w:val="18"/>
              </w:rPr>
            </w:pPr>
            <w:r w:rsidRPr="00413E72">
              <w:rPr>
                <w:rFonts w:ascii="Arial" w:hAnsi="Arial" w:cs="Arial"/>
                <w:sz w:val="18"/>
                <w:szCs w:val="18"/>
              </w:rPr>
              <w:t>Raw materials for production of animal foods</w:t>
            </w:r>
            <w:r w:rsidRPr="00413E72">
              <w:rPr>
                <w:rFonts w:ascii="Arial" w:hAnsi="Arial" w:cs="Arial"/>
                <w:sz w:val="18"/>
                <w:szCs w:val="18"/>
              </w:rPr>
              <w:tab/>
            </w:r>
          </w:p>
        </w:tc>
        <w:tc>
          <w:tcPr>
            <w:tcW w:w="1050" w:type="dxa"/>
            <w:shd w:val="clear" w:color="auto" w:fill="auto"/>
            <w:vAlign w:val="bottom"/>
          </w:tcPr>
          <w:p w14:paraId="1345C26F" w14:textId="47121CB3"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9,751</w:t>
            </w:r>
          </w:p>
        </w:tc>
        <w:tc>
          <w:tcPr>
            <w:tcW w:w="1050" w:type="dxa"/>
            <w:shd w:val="clear" w:color="auto" w:fill="auto"/>
            <w:vAlign w:val="bottom"/>
          </w:tcPr>
          <w:p w14:paraId="7640CDA0" w14:textId="67556823"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10,315</w:t>
            </w:r>
          </w:p>
        </w:tc>
        <w:tc>
          <w:tcPr>
            <w:tcW w:w="1050" w:type="dxa"/>
            <w:shd w:val="clear" w:color="auto" w:fill="auto"/>
            <w:vAlign w:val="bottom"/>
          </w:tcPr>
          <w:p w14:paraId="2F1D60E5" w14:textId="237EE08E"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w:t>
            </w:r>
          </w:p>
        </w:tc>
        <w:tc>
          <w:tcPr>
            <w:tcW w:w="1050" w:type="dxa"/>
            <w:shd w:val="clear" w:color="auto" w:fill="auto"/>
            <w:vAlign w:val="bottom"/>
          </w:tcPr>
          <w:p w14:paraId="151B0F14" w14:textId="6968EA41"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w:t>
            </w:r>
          </w:p>
        </w:tc>
        <w:tc>
          <w:tcPr>
            <w:tcW w:w="1050" w:type="dxa"/>
            <w:shd w:val="clear" w:color="auto" w:fill="auto"/>
            <w:vAlign w:val="bottom"/>
          </w:tcPr>
          <w:p w14:paraId="4A1E3C98" w14:textId="012988B5"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9,751</w:t>
            </w:r>
          </w:p>
        </w:tc>
        <w:tc>
          <w:tcPr>
            <w:tcW w:w="1050" w:type="dxa"/>
            <w:shd w:val="clear" w:color="auto" w:fill="auto"/>
            <w:vAlign w:val="bottom"/>
          </w:tcPr>
          <w:p w14:paraId="05077441" w14:textId="3E0E5B6E" w:rsidR="0047300E" w:rsidRPr="00413E72" w:rsidRDefault="0047300E" w:rsidP="0047300E">
            <w:pPr>
              <w:tabs>
                <w:tab w:val="decimal" w:pos="816"/>
              </w:tabs>
              <w:spacing w:line="320" w:lineRule="exact"/>
              <w:jc w:val="thaiDistribute"/>
              <w:rPr>
                <w:rFonts w:ascii="Arial" w:hAnsi="Arial" w:cs="Arial"/>
                <w:sz w:val="18"/>
                <w:szCs w:val="18"/>
              </w:rPr>
            </w:pPr>
            <w:r w:rsidRPr="00413E72">
              <w:rPr>
                <w:rFonts w:ascii="Arial" w:hAnsi="Arial" w:cs="Arial"/>
                <w:sz w:val="18"/>
                <w:szCs w:val="18"/>
              </w:rPr>
              <w:t>10,315</w:t>
            </w:r>
          </w:p>
        </w:tc>
      </w:tr>
      <w:tr w:rsidR="0047300E" w:rsidRPr="00413E72" w14:paraId="4FD12AA4" w14:textId="77777777" w:rsidTr="0085109C">
        <w:trPr>
          <w:trHeight w:val="80"/>
        </w:trPr>
        <w:tc>
          <w:tcPr>
            <w:tcW w:w="3060" w:type="dxa"/>
          </w:tcPr>
          <w:p w14:paraId="47C5F628" w14:textId="77777777" w:rsidR="0047300E" w:rsidRPr="00413E72" w:rsidRDefault="0047300E" w:rsidP="0047300E">
            <w:pPr>
              <w:spacing w:line="320" w:lineRule="exact"/>
              <w:ind w:right="-14"/>
              <w:jc w:val="thaiDistribute"/>
              <w:rPr>
                <w:rFonts w:ascii="Arial" w:hAnsi="Arial" w:cs="Arial"/>
                <w:sz w:val="18"/>
                <w:szCs w:val="18"/>
              </w:rPr>
            </w:pPr>
            <w:r w:rsidRPr="00413E72">
              <w:rPr>
                <w:rFonts w:ascii="Arial" w:hAnsi="Arial" w:cs="Arial"/>
                <w:sz w:val="18"/>
                <w:szCs w:val="18"/>
              </w:rPr>
              <w:t>Total</w:t>
            </w:r>
          </w:p>
        </w:tc>
        <w:tc>
          <w:tcPr>
            <w:tcW w:w="1050" w:type="dxa"/>
            <w:shd w:val="clear" w:color="auto" w:fill="auto"/>
            <w:vAlign w:val="bottom"/>
          </w:tcPr>
          <w:p w14:paraId="1081285D" w14:textId="1CE3DAD1" w:rsidR="0047300E" w:rsidRPr="00413E72" w:rsidRDefault="0047300E" w:rsidP="0047300E">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307,126</w:t>
            </w:r>
          </w:p>
        </w:tc>
        <w:tc>
          <w:tcPr>
            <w:tcW w:w="1050" w:type="dxa"/>
            <w:shd w:val="clear" w:color="auto" w:fill="auto"/>
            <w:vAlign w:val="bottom"/>
          </w:tcPr>
          <w:p w14:paraId="45F6245E" w14:textId="47D6719D" w:rsidR="0047300E" w:rsidRPr="00413E72" w:rsidRDefault="0047300E" w:rsidP="0047300E">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389,484</w:t>
            </w:r>
          </w:p>
        </w:tc>
        <w:tc>
          <w:tcPr>
            <w:tcW w:w="1050" w:type="dxa"/>
            <w:shd w:val="clear" w:color="auto" w:fill="auto"/>
            <w:vAlign w:val="bottom"/>
          </w:tcPr>
          <w:p w14:paraId="0EDE06EA" w14:textId="55796972" w:rsidR="0047300E" w:rsidRPr="00413E72" w:rsidRDefault="0047300E" w:rsidP="0047300E">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(4,598)</w:t>
            </w:r>
          </w:p>
        </w:tc>
        <w:tc>
          <w:tcPr>
            <w:tcW w:w="1050" w:type="dxa"/>
            <w:shd w:val="clear" w:color="auto" w:fill="auto"/>
            <w:vAlign w:val="bottom"/>
          </w:tcPr>
          <w:p w14:paraId="76BBED89" w14:textId="6490C622" w:rsidR="0047300E" w:rsidRPr="00413E72" w:rsidRDefault="0047300E" w:rsidP="0047300E">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(5,394)</w:t>
            </w:r>
          </w:p>
        </w:tc>
        <w:tc>
          <w:tcPr>
            <w:tcW w:w="1050" w:type="dxa"/>
            <w:shd w:val="clear" w:color="auto" w:fill="auto"/>
            <w:vAlign w:val="bottom"/>
          </w:tcPr>
          <w:p w14:paraId="22949942" w14:textId="316E420D" w:rsidR="0047300E" w:rsidRPr="00413E72" w:rsidRDefault="0047300E" w:rsidP="0047300E">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302,528</w:t>
            </w:r>
          </w:p>
        </w:tc>
        <w:tc>
          <w:tcPr>
            <w:tcW w:w="1050" w:type="dxa"/>
            <w:shd w:val="clear" w:color="auto" w:fill="auto"/>
            <w:vAlign w:val="bottom"/>
          </w:tcPr>
          <w:p w14:paraId="39C82F73" w14:textId="3D8283CB" w:rsidR="0047300E" w:rsidRPr="00413E72" w:rsidRDefault="0047300E" w:rsidP="0047300E">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384,090</w:t>
            </w:r>
          </w:p>
        </w:tc>
      </w:tr>
    </w:tbl>
    <w:p w14:paraId="265DA395" w14:textId="6DA59C16" w:rsidR="003C54DE" w:rsidRPr="00413E72" w:rsidRDefault="002534B5" w:rsidP="0085109C">
      <w:pPr>
        <w:spacing w:before="120" w:after="120" w:line="380" w:lineRule="exact"/>
        <w:ind w:left="533" w:right="-187" w:hanging="533"/>
        <w:jc w:val="right"/>
        <w:rPr>
          <w:rFonts w:ascii="Arial" w:hAnsi="Arial" w:cs="Arial"/>
          <w:b/>
          <w:bCs/>
          <w:sz w:val="18"/>
          <w:szCs w:val="18"/>
        </w:rPr>
      </w:pPr>
      <w:r w:rsidRPr="00413E72">
        <w:rPr>
          <w:rFonts w:ascii="Arial" w:hAnsi="Arial" w:cs="Arial"/>
          <w:sz w:val="18"/>
          <w:szCs w:val="18"/>
          <w:cs/>
        </w:rPr>
        <w:t xml:space="preserve"> </w:t>
      </w:r>
      <w:r w:rsidR="003C54DE" w:rsidRPr="00413E72">
        <w:rPr>
          <w:rFonts w:ascii="Arial" w:hAnsi="Arial" w:cs="Arial"/>
          <w:sz w:val="18"/>
          <w:szCs w:val="18"/>
          <w:cs/>
        </w:rPr>
        <w:t>(</w:t>
      </w:r>
      <w:r w:rsidR="003C54DE" w:rsidRPr="00413E72">
        <w:rPr>
          <w:rFonts w:ascii="Arial" w:hAnsi="Arial" w:cs="Arial"/>
          <w:sz w:val="18"/>
          <w:szCs w:val="18"/>
        </w:rPr>
        <w:t>Unit</w:t>
      </w:r>
      <w:r w:rsidR="003C54DE" w:rsidRPr="00413E72">
        <w:rPr>
          <w:rFonts w:ascii="Arial" w:hAnsi="Arial" w:cs="Arial"/>
          <w:sz w:val="18"/>
          <w:szCs w:val="18"/>
          <w:cs/>
        </w:rPr>
        <w:t xml:space="preserve">: </w:t>
      </w:r>
      <w:r w:rsidR="003C54DE" w:rsidRPr="00413E72">
        <w:rPr>
          <w:rFonts w:ascii="Arial" w:hAnsi="Arial" w:cs="Arial"/>
          <w:sz w:val="18"/>
          <w:szCs w:val="18"/>
        </w:rPr>
        <w:t>Thousand Baht</w:t>
      </w:r>
      <w:r w:rsidR="003C54DE" w:rsidRPr="00413E72">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036AD8" w:rsidRPr="00413E72" w14:paraId="5724C0BA" w14:textId="77777777" w:rsidTr="0085109C">
        <w:trPr>
          <w:trHeight w:val="80"/>
        </w:trPr>
        <w:tc>
          <w:tcPr>
            <w:tcW w:w="3060" w:type="dxa"/>
          </w:tcPr>
          <w:p w14:paraId="715941F9" w14:textId="77777777" w:rsidR="00036AD8" w:rsidRPr="00413E72" w:rsidRDefault="00036AD8" w:rsidP="003C54DE">
            <w:pPr>
              <w:overflowPunct/>
              <w:autoSpaceDE/>
              <w:autoSpaceDN/>
              <w:adjustRightInd/>
              <w:spacing w:line="340" w:lineRule="exact"/>
              <w:textAlignment w:val="auto"/>
              <w:rPr>
                <w:rFonts w:ascii="Arial" w:hAnsi="Arial" w:cs="Arial"/>
                <w:sz w:val="18"/>
                <w:szCs w:val="18"/>
              </w:rPr>
            </w:pPr>
          </w:p>
        </w:tc>
        <w:tc>
          <w:tcPr>
            <w:tcW w:w="6300" w:type="dxa"/>
            <w:gridSpan w:val="6"/>
            <w:shd w:val="clear" w:color="auto" w:fill="auto"/>
          </w:tcPr>
          <w:p w14:paraId="0844EC2A" w14:textId="77777777" w:rsidR="00036AD8" w:rsidRPr="00413E72"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413E72">
              <w:rPr>
                <w:rFonts w:ascii="Arial" w:hAnsi="Arial" w:cs="Arial"/>
                <w:sz w:val="18"/>
                <w:szCs w:val="18"/>
              </w:rPr>
              <w:t>Separate financial statements</w:t>
            </w:r>
          </w:p>
        </w:tc>
      </w:tr>
      <w:tr w:rsidR="00036AD8" w:rsidRPr="00413E72" w14:paraId="504CF0E8" w14:textId="77777777" w:rsidTr="0085109C">
        <w:trPr>
          <w:trHeight w:val="80"/>
        </w:trPr>
        <w:tc>
          <w:tcPr>
            <w:tcW w:w="3060" w:type="dxa"/>
          </w:tcPr>
          <w:p w14:paraId="380285A0" w14:textId="77777777" w:rsidR="00036AD8" w:rsidRPr="00413E72" w:rsidRDefault="00036AD8" w:rsidP="003C54DE">
            <w:pPr>
              <w:spacing w:line="340" w:lineRule="exact"/>
              <w:ind w:right="-14"/>
              <w:jc w:val="thaiDistribute"/>
              <w:rPr>
                <w:rFonts w:ascii="Arial" w:hAnsi="Arial" w:cs="Arial"/>
                <w:sz w:val="18"/>
                <w:szCs w:val="18"/>
                <w:u w:val="single"/>
              </w:rPr>
            </w:pPr>
          </w:p>
        </w:tc>
        <w:tc>
          <w:tcPr>
            <w:tcW w:w="2100" w:type="dxa"/>
            <w:gridSpan w:val="2"/>
            <w:shd w:val="clear" w:color="auto" w:fill="auto"/>
            <w:vAlign w:val="bottom"/>
          </w:tcPr>
          <w:p w14:paraId="53CD0DBC" w14:textId="77777777" w:rsidR="00036AD8" w:rsidRPr="00413E72"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p>
          <w:p w14:paraId="7C94D17D" w14:textId="77777777" w:rsidR="00036AD8" w:rsidRPr="00413E72"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413E72">
              <w:rPr>
                <w:rFonts w:ascii="Arial" w:hAnsi="Arial" w:cs="Arial"/>
                <w:sz w:val="18"/>
                <w:szCs w:val="18"/>
              </w:rPr>
              <w:t>Cost</w:t>
            </w:r>
          </w:p>
        </w:tc>
        <w:tc>
          <w:tcPr>
            <w:tcW w:w="2100" w:type="dxa"/>
            <w:gridSpan w:val="2"/>
            <w:shd w:val="clear" w:color="auto" w:fill="auto"/>
            <w:vAlign w:val="bottom"/>
          </w:tcPr>
          <w:p w14:paraId="7435B3B3" w14:textId="77777777" w:rsidR="00036AD8" w:rsidRPr="00413E72" w:rsidRDefault="004D02AA" w:rsidP="003C54DE">
            <w:pPr>
              <w:pBdr>
                <w:bottom w:val="single" w:sz="4" w:space="1" w:color="auto"/>
              </w:pBdr>
              <w:tabs>
                <w:tab w:val="center" w:pos="6480"/>
                <w:tab w:val="center" w:pos="8820"/>
              </w:tabs>
              <w:spacing w:line="340" w:lineRule="exact"/>
              <w:jc w:val="center"/>
              <w:rPr>
                <w:rFonts w:ascii="Arial" w:hAnsi="Arial" w:cs="Arial"/>
                <w:sz w:val="18"/>
                <w:szCs w:val="18"/>
                <w:cs/>
              </w:rPr>
            </w:pPr>
            <w:r w:rsidRPr="00413E72">
              <w:rPr>
                <w:rFonts w:ascii="Arial" w:hAnsi="Arial" w:cs="Arial"/>
                <w:sz w:val="18"/>
                <w:szCs w:val="18"/>
              </w:rPr>
              <w:t xml:space="preserve">Reduce cost to net </w:t>
            </w:r>
            <w:proofErr w:type="spellStart"/>
            <w:r w:rsidRPr="00413E72">
              <w:rPr>
                <w:rFonts w:ascii="Arial" w:hAnsi="Arial" w:cs="Arial"/>
                <w:sz w:val="18"/>
                <w:szCs w:val="18"/>
              </w:rPr>
              <w:t>realisable</w:t>
            </w:r>
            <w:proofErr w:type="spellEnd"/>
            <w:r w:rsidRPr="00413E72">
              <w:rPr>
                <w:rFonts w:ascii="Arial" w:hAnsi="Arial" w:cs="Arial"/>
                <w:sz w:val="18"/>
                <w:szCs w:val="18"/>
              </w:rPr>
              <w:t xml:space="preserve"> value</w:t>
            </w:r>
          </w:p>
        </w:tc>
        <w:tc>
          <w:tcPr>
            <w:tcW w:w="2100" w:type="dxa"/>
            <w:gridSpan w:val="2"/>
            <w:shd w:val="clear" w:color="auto" w:fill="auto"/>
            <w:vAlign w:val="bottom"/>
          </w:tcPr>
          <w:p w14:paraId="4B3BCDA4" w14:textId="77777777" w:rsidR="00036AD8" w:rsidRPr="00413E72" w:rsidRDefault="00036AD8" w:rsidP="00906C00">
            <w:pPr>
              <w:pBdr>
                <w:bottom w:val="single" w:sz="4" w:space="1" w:color="auto"/>
              </w:pBdr>
              <w:tabs>
                <w:tab w:val="center" w:pos="6480"/>
                <w:tab w:val="center" w:pos="8820"/>
              </w:tabs>
              <w:spacing w:line="340" w:lineRule="exact"/>
              <w:jc w:val="center"/>
              <w:rPr>
                <w:rFonts w:ascii="Arial" w:hAnsi="Arial" w:cs="Arial"/>
                <w:sz w:val="18"/>
                <w:szCs w:val="18"/>
              </w:rPr>
            </w:pPr>
            <w:r w:rsidRPr="00413E72">
              <w:rPr>
                <w:rFonts w:ascii="Arial" w:hAnsi="Arial" w:cs="Arial"/>
                <w:sz w:val="18"/>
                <w:szCs w:val="18"/>
              </w:rPr>
              <w:t>Inventor</w:t>
            </w:r>
            <w:r w:rsidR="00906C00" w:rsidRPr="00413E72">
              <w:rPr>
                <w:rFonts w:ascii="Arial" w:hAnsi="Arial" w:cs="Arial"/>
                <w:sz w:val="18"/>
                <w:szCs w:val="18"/>
              </w:rPr>
              <w:t>ies</w:t>
            </w:r>
            <w:r w:rsidR="001449B1" w:rsidRPr="00413E72">
              <w:rPr>
                <w:rFonts w:ascii="Arial" w:hAnsi="Arial" w:cs="Arial"/>
                <w:sz w:val="18"/>
                <w:szCs w:val="18"/>
                <w:cs/>
              </w:rPr>
              <w:t xml:space="preserve"> </w:t>
            </w:r>
            <w:r w:rsidRPr="00413E72">
              <w:rPr>
                <w:rFonts w:ascii="Arial" w:hAnsi="Arial" w:cs="Arial"/>
                <w:sz w:val="18"/>
                <w:szCs w:val="18"/>
                <w:cs/>
              </w:rPr>
              <w:t>-</w:t>
            </w:r>
            <w:r w:rsidR="001449B1" w:rsidRPr="00413E72">
              <w:rPr>
                <w:rFonts w:ascii="Arial" w:hAnsi="Arial" w:cs="Arial"/>
                <w:sz w:val="18"/>
                <w:szCs w:val="18"/>
                <w:cs/>
              </w:rPr>
              <w:t xml:space="preserve"> </w:t>
            </w:r>
            <w:r w:rsidRPr="00413E72">
              <w:rPr>
                <w:rFonts w:ascii="Arial" w:hAnsi="Arial" w:cs="Arial"/>
                <w:sz w:val="18"/>
                <w:szCs w:val="18"/>
              </w:rPr>
              <w:t>net</w:t>
            </w:r>
          </w:p>
        </w:tc>
      </w:tr>
      <w:tr w:rsidR="00775502" w:rsidRPr="00413E72" w14:paraId="33D2A16A" w14:textId="77777777" w:rsidTr="0085109C">
        <w:trPr>
          <w:trHeight w:val="80"/>
        </w:trPr>
        <w:tc>
          <w:tcPr>
            <w:tcW w:w="3060" w:type="dxa"/>
          </w:tcPr>
          <w:p w14:paraId="32C2D670" w14:textId="77777777" w:rsidR="00775502" w:rsidRPr="00413E72" w:rsidRDefault="00775502" w:rsidP="00775502">
            <w:pPr>
              <w:spacing w:line="340" w:lineRule="exact"/>
              <w:ind w:right="-14"/>
              <w:jc w:val="thaiDistribute"/>
              <w:rPr>
                <w:rFonts w:ascii="Arial" w:hAnsi="Arial" w:cs="Arial"/>
                <w:sz w:val="18"/>
                <w:szCs w:val="18"/>
                <w:u w:val="single"/>
              </w:rPr>
            </w:pPr>
          </w:p>
        </w:tc>
        <w:tc>
          <w:tcPr>
            <w:tcW w:w="1050" w:type="dxa"/>
            <w:shd w:val="clear" w:color="auto" w:fill="auto"/>
          </w:tcPr>
          <w:p w14:paraId="77A95E93" w14:textId="4A8BD74B"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2023</w:t>
            </w:r>
          </w:p>
        </w:tc>
        <w:tc>
          <w:tcPr>
            <w:tcW w:w="1050" w:type="dxa"/>
            <w:shd w:val="clear" w:color="auto" w:fill="auto"/>
          </w:tcPr>
          <w:p w14:paraId="379E3014" w14:textId="08F2CF8C"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2022</w:t>
            </w:r>
          </w:p>
        </w:tc>
        <w:tc>
          <w:tcPr>
            <w:tcW w:w="1050" w:type="dxa"/>
            <w:shd w:val="clear" w:color="auto" w:fill="auto"/>
          </w:tcPr>
          <w:p w14:paraId="4AA740B6" w14:textId="69543D03"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2023</w:t>
            </w:r>
          </w:p>
        </w:tc>
        <w:tc>
          <w:tcPr>
            <w:tcW w:w="1050" w:type="dxa"/>
            <w:shd w:val="clear" w:color="auto" w:fill="auto"/>
          </w:tcPr>
          <w:p w14:paraId="0D6A70F8" w14:textId="503D7457"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2022</w:t>
            </w:r>
          </w:p>
        </w:tc>
        <w:tc>
          <w:tcPr>
            <w:tcW w:w="1050" w:type="dxa"/>
            <w:shd w:val="clear" w:color="auto" w:fill="auto"/>
          </w:tcPr>
          <w:p w14:paraId="477C8E52" w14:textId="3449C70A"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2023</w:t>
            </w:r>
          </w:p>
        </w:tc>
        <w:tc>
          <w:tcPr>
            <w:tcW w:w="1050" w:type="dxa"/>
            <w:shd w:val="clear" w:color="auto" w:fill="auto"/>
          </w:tcPr>
          <w:p w14:paraId="106CAA6C" w14:textId="0BE2AFFB" w:rsidR="00775502" w:rsidRPr="00413E72" w:rsidRDefault="00775502" w:rsidP="00775502">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2022</w:t>
            </w:r>
          </w:p>
        </w:tc>
      </w:tr>
      <w:tr w:rsidR="00C82D4C" w:rsidRPr="00413E72" w14:paraId="5DCC6BC7" w14:textId="77777777" w:rsidTr="0085109C">
        <w:trPr>
          <w:trHeight w:val="80"/>
        </w:trPr>
        <w:tc>
          <w:tcPr>
            <w:tcW w:w="3060" w:type="dxa"/>
          </w:tcPr>
          <w:p w14:paraId="3287317B" w14:textId="77777777" w:rsidR="00C82D4C" w:rsidRPr="00413E72" w:rsidRDefault="00C82D4C" w:rsidP="00C82D4C">
            <w:pPr>
              <w:spacing w:line="340" w:lineRule="exact"/>
              <w:ind w:left="170" w:right="-11" w:hanging="170"/>
              <w:rPr>
                <w:rFonts w:ascii="Arial" w:hAnsi="Arial" w:cs="Arial"/>
                <w:sz w:val="18"/>
                <w:szCs w:val="18"/>
              </w:rPr>
            </w:pPr>
            <w:r w:rsidRPr="00413E72">
              <w:rPr>
                <w:rFonts w:ascii="Arial" w:hAnsi="Arial" w:cs="Arial"/>
                <w:sz w:val="18"/>
                <w:szCs w:val="18"/>
              </w:rPr>
              <w:t>Finished goods</w:t>
            </w:r>
          </w:p>
        </w:tc>
        <w:tc>
          <w:tcPr>
            <w:tcW w:w="1050" w:type="dxa"/>
            <w:shd w:val="clear" w:color="auto" w:fill="auto"/>
            <w:vAlign w:val="bottom"/>
          </w:tcPr>
          <w:p w14:paraId="07820A96" w14:textId="6D5F60DB"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28,941</w:t>
            </w:r>
          </w:p>
        </w:tc>
        <w:tc>
          <w:tcPr>
            <w:tcW w:w="1050" w:type="dxa"/>
            <w:shd w:val="clear" w:color="auto" w:fill="auto"/>
            <w:vAlign w:val="bottom"/>
          </w:tcPr>
          <w:p w14:paraId="22DCDA3C" w14:textId="00382FC8"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37,703</w:t>
            </w:r>
          </w:p>
        </w:tc>
        <w:tc>
          <w:tcPr>
            <w:tcW w:w="1050" w:type="dxa"/>
            <w:shd w:val="clear" w:color="auto" w:fill="auto"/>
            <w:vAlign w:val="bottom"/>
          </w:tcPr>
          <w:p w14:paraId="0DACFD0D" w14:textId="28FC3289"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(394)</w:t>
            </w:r>
          </w:p>
        </w:tc>
        <w:tc>
          <w:tcPr>
            <w:tcW w:w="1050" w:type="dxa"/>
            <w:shd w:val="clear" w:color="auto" w:fill="auto"/>
            <w:vAlign w:val="bottom"/>
          </w:tcPr>
          <w:p w14:paraId="4074999D" w14:textId="08F8555D"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(227)</w:t>
            </w:r>
          </w:p>
        </w:tc>
        <w:tc>
          <w:tcPr>
            <w:tcW w:w="1050" w:type="dxa"/>
            <w:shd w:val="clear" w:color="auto" w:fill="auto"/>
            <w:vAlign w:val="bottom"/>
          </w:tcPr>
          <w:p w14:paraId="5435F739" w14:textId="6CDE86B5"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28,548</w:t>
            </w:r>
          </w:p>
        </w:tc>
        <w:tc>
          <w:tcPr>
            <w:tcW w:w="1050" w:type="dxa"/>
            <w:shd w:val="clear" w:color="auto" w:fill="auto"/>
            <w:vAlign w:val="bottom"/>
          </w:tcPr>
          <w:p w14:paraId="355A21B8" w14:textId="0450051C"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37,476</w:t>
            </w:r>
          </w:p>
        </w:tc>
      </w:tr>
      <w:tr w:rsidR="00C82D4C" w:rsidRPr="00413E72" w14:paraId="7DC51434" w14:textId="77777777" w:rsidTr="0085109C">
        <w:trPr>
          <w:trHeight w:val="80"/>
        </w:trPr>
        <w:tc>
          <w:tcPr>
            <w:tcW w:w="3060" w:type="dxa"/>
          </w:tcPr>
          <w:p w14:paraId="064FACA1" w14:textId="77777777" w:rsidR="00C82D4C" w:rsidRPr="00413E72" w:rsidRDefault="00C82D4C" w:rsidP="00C82D4C">
            <w:pPr>
              <w:spacing w:line="340" w:lineRule="exact"/>
              <w:ind w:left="170" w:right="-11" w:hanging="170"/>
              <w:rPr>
                <w:rFonts w:ascii="Arial" w:hAnsi="Arial" w:cs="Arial"/>
                <w:sz w:val="18"/>
                <w:szCs w:val="18"/>
              </w:rPr>
            </w:pPr>
            <w:r w:rsidRPr="00413E72">
              <w:rPr>
                <w:rFonts w:ascii="Arial" w:hAnsi="Arial" w:cs="Arial"/>
                <w:sz w:val="18"/>
                <w:szCs w:val="18"/>
              </w:rPr>
              <w:t>Work in process</w:t>
            </w:r>
          </w:p>
        </w:tc>
        <w:tc>
          <w:tcPr>
            <w:tcW w:w="1050" w:type="dxa"/>
            <w:shd w:val="clear" w:color="auto" w:fill="auto"/>
            <w:vAlign w:val="bottom"/>
          </w:tcPr>
          <w:p w14:paraId="399E4F37" w14:textId="7F139FED"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27,552</w:t>
            </w:r>
          </w:p>
        </w:tc>
        <w:tc>
          <w:tcPr>
            <w:tcW w:w="1050" w:type="dxa"/>
            <w:shd w:val="clear" w:color="auto" w:fill="auto"/>
            <w:vAlign w:val="bottom"/>
          </w:tcPr>
          <w:p w14:paraId="0951C9B3" w14:textId="0CE0B4B4"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29,673</w:t>
            </w:r>
          </w:p>
        </w:tc>
        <w:tc>
          <w:tcPr>
            <w:tcW w:w="1050" w:type="dxa"/>
            <w:shd w:val="clear" w:color="auto" w:fill="auto"/>
            <w:vAlign w:val="bottom"/>
          </w:tcPr>
          <w:p w14:paraId="21B38DE7" w14:textId="6E2B8B9B"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(27)</w:t>
            </w:r>
          </w:p>
        </w:tc>
        <w:tc>
          <w:tcPr>
            <w:tcW w:w="1050" w:type="dxa"/>
            <w:shd w:val="clear" w:color="auto" w:fill="auto"/>
            <w:vAlign w:val="bottom"/>
          </w:tcPr>
          <w:p w14:paraId="0057A167" w14:textId="29CFC20E"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w:t>
            </w:r>
          </w:p>
        </w:tc>
        <w:tc>
          <w:tcPr>
            <w:tcW w:w="1050" w:type="dxa"/>
            <w:shd w:val="clear" w:color="auto" w:fill="auto"/>
            <w:vAlign w:val="bottom"/>
          </w:tcPr>
          <w:p w14:paraId="3CD78EA9" w14:textId="2FE2D1C7"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27,524</w:t>
            </w:r>
          </w:p>
        </w:tc>
        <w:tc>
          <w:tcPr>
            <w:tcW w:w="1050" w:type="dxa"/>
            <w:shd w:val="clear" w:color="auto" w:fill="auto"/>
            <w:vAlign w:val="bottom"/>
          </w:tcPr>
          <w:p w14:paraId="3488C39C" w14:textId="3FF8291E"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29,673</w:t>
            </w:r>
          </w:p>
        </w:tc>
      </w:tr>
      <w:tr w:rsidR="00C82D4C" w:rsidRPr="00413E72" w14:paraId="248620FE" w14:textId="77777777" w:rsidTr="0085109C">
        <w:trPr>
          <w:trHeight w:val="80"/>
        </w:trPr>
        <w:tc>
          <w:tcPr>
            <w:tcW w:w="3060" w:type="dxa"/>
          </w:tcPr>
          <w:p w14:paraId="0CA51B9C" w14:textId="77777777" w:rsidR="00C82D4C" w:rsidRPr="00413E72" w:rsidRDefault="00C82D4C" w:rsidP="00C82D4C">
            <w:pPr>
              <w:spacing w:line="340" w:lineRule="exact"/>
              <w:ind w:left="170" w:right="-11" w:hanging="170"/>
              <w:rPr>
                <w:rFonts w:ascii="Arial" w:hAnsi="Arial" w:cs="Arial"/>
                <w:sz w:val="18"/>
                <w:szCs w:val="18"/>
              </w:rPr>
            </w:pPr>
            <w:r w:rsidRPr="00413E72">
              <w:rPr>
                <w:rFonts w:ascii="Arial" w:hAnsi="Arial" w:cs="Arial"/>
                <w:sz w:val="18"/>
                <w:szCs w:val="18"/>
              </w:rPr>
              <w:t>Raw materials</w:t>
            </w:r>
          </w:p>
        </w:tc>
        <w:tc>
          <w:tcPr>
            <w:tcW w:w="1050" w:type="dxa"/>
            <w:shd w:val="clear" w:color="auto" w:fill="auto"/>
            <w:vAlign w:val="bottom"/>
          </w:tcPr>
          <w:p w14:paraId="3520E7F2" w14:textId="2EEB365E"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90,231</w:t>
            </w:r>
          </w:p>
        </w:tc>
        <w:tc>
          <w:tcPr>
            <w:tcW w:w="1050" w:type="dxa"/>
            <w:shd w:val="clear" w:color="auto" w:fill="auto"/>
            <w:vAlign w:val="bottom"/>
          </w:tcPr>
          <w:p w14:paraId="4A6EF233" w14:textId="2E4E3A71"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129,950</w:t>
            </w:r>
          </w:p>
        </w:tc>
        <w:tc>
          <w:tcPr>
            <w:tcW w:w="1050" w:type="dxa"/>
            <w:shd w:val="clear" w:color="auto" w:fill="auto"/>
            <w:vAlign w:val="bottom"/>
          </w:tcPr>
          <w:p w14:paraId="1D4E6CB7" w14:textId="1797B159"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(176)</w:t>
            </w:r>
          </w:p>
        </w:tc>
        <w:tc>
          <w:tcPr>
            <w:tcW w:w="1050" w:type="dxa"/>
            <w:shd w:val="clear" w:color="auto" w:fill="auto"/>
            <w:vAlign w:val="bottom"/>
          </w:tcPr>
          <w:p w14:paraId="64AD6851" w14:textId="41C05C14"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(247)</w:t>
            </w:r>
          </w:p>
        </w:tc>
        <w:tc>
          <w:tcPr>
            <w:tcW w:w="1050" w:type="dxa"/>
            <w:shd w:val="clear" w:color="auto" w:fill="auto"/>
            <w:vAlign w:val="bottom"/>
          </w:tcPr>
          <w:p w14:paraId="6B87E256" w14:textId="4878F2B4"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90,05</w:t>
            </w:r>
            <w:r w:rsidR="00BD2C17">
              <w:rPr>
                <w:rFonts w:ascii="Arial" w:hAnsi="Arial" w:cs="Arial"/>
                <w:sz w:val="18"/>
                <w:szCs w:val="18"/>
              </w:rPr>
              <w:t>5</w:t>
            </w:r>
          </w:p>
        </w:tc>
        <w:tc>
          <w:tcPr>
            <w:tcW w:w="1050" w:type="dxa"/>
            <w:shd w:val="clear" w:color="auto" w:fill="auto"/>
            <w:vAlign w:val="bottom"/>
          </w:tcPr>
          <w:p w14:paraId="5702E132" w14:textId="33046918"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129,703</w:t>
            </w:r>
          </w:p>
        </w:tc>
      </w:tr>
      <w:tr w:rsidR="00C82D4C" w:rsidRPr="00413E72" w14:paraId="2E825194" w14:textId="77777777" w:rsidTr="0085109C">
        <w:trPr>
          <w:trHeight w:val="80"/>
        </w:trPr>
        <w:tc>
          <w:tcPr>
            <w:tcW w:w="3060" w:type="dxa"/>
          </w:tcPr>
          <w:p w14:paraId="48AC8458" w14:textId="77777777" w:rsidR="00C82D4C" w:rsidRPr="00413E72" w:rsidRDefault="00C82D4C" w:rsidP="00C82D4C">
            <w:pPr>
              <w:spacing w:line="340" w:lineRule="exact"/>
              <w:ind w:left="170" w:right="-11" w:hanging="170"/>
              <w:rPr>
                <w:rFonts w:ascii="Arial" w:hAnsi="Arial" w:cs="Arial"/>
                <w:sz w:val="18"/>
                <w:szCs w:val="18"/>
              </w:rPr>
            </w:pPr>
            <w:r w:rsidRPr="00413E72">
              <w:rPr>
                <w:rFonts w:ascii="Arial" w:hAnsi="Arial" w:cs="Arial"/>
                <w:sz w:val="18"/>
                <w:szCs w:val="18"/>
              </w:rPr>
              <w:t>Packing materials</w:t>
            </w:r>
          </w:p>
        </w:tc>
        <w:tc>
          <w:tcPr>
            <w:tcW w:w="1050" w:type="dxa"/>
            <w:shd w:val="clear" w:color="auto" w:fill="auto"/>
            <w:vAlign w:val="bottom"/>
          </w:tcPr>
          <w:p w14:paraId="1D5DF62B" w14:textId="109183F3"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25,461</w:t>
            </w:r>
          </w:p>
        </w:tc>
        <w:tc>
          <w:tcPr>
            <w:tcW w:w="1050" w:type="dxa"/>
            <w:shd w:val="clear" w:color="auto" w:fill="auto"/>
            <w:vAlign w:val="bottom"/>
          </w:tcPr>
          <w:p w14:paraId="38B98D10" w14:textId="4B4098E8"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32,935</w:t>
            </w:r>
          </w:p>
        </w:tc>
        <w:tc>
          <w:tcPr>
            <w:tcW w:w="1050" w:type="dxa"/>
            <w:shd w:val="clear" w:color="auto" w:fill="auto"/>
            <w:vAlign w:val="bottom"/>
          </w:tcPr>
          <w:p w14:paraId="4165768E" w14:textId="317B5682"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(1,911)</w:t>
            </w:r>
          </w:p>
        </w:tc>
        <w:tc>
          <w:tcPr>
            <w:tcW w:w="1050" w:type="dxa"/>
            <w:shd w:val="clear" w:color="auto" w:fill="auto"/>
            <w:vAlign w:val="bottom"/>
          </w:tcPr>
          <w:p w14:paraId="6C81F3F5" w14:textId="3B14912F"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(2,917)</w:t>
            </w:r>
          </w:p>
        </w:tc>
        <w:tc>
          <w:tcPr>
            <w:tcW w:w="1050" w:type="dxa"/>
            <w:shd w:val="clear" w:color="auto" w:fill="auto"/>
            <w:vAlign w:val="bottom"/>
          </w:tcPr>
          <w:p w14:paraId="5078FE0E" w14:textId="24876F30"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23,55</w:t>
            </w:r>
            <w:r w:rsidR="00BD2C17">
              <w:rPr>
                <w:rFonts w:ascii="Arial" w:hAnsi="Arial" w:cs="Arial"/>
                <w:sz w:val="18"/>
                <w:szCs w:val="18"/>
              </w:rPr>
              <w:t>0</w:t>
            </w:r>
          </w:p>
        </w:tc>
        <w:tc>
          <w:tcPr>
            <w:tcW w:w="1050" w:type="dxa"/>
            <w:shd w:val="clear" w:color="auto" w:fill="auto"/>
            <w:vAlign w:val="bottom"/>
          </w:tcPr>
          <w:p w14:paraId="4CB74942" w14:textId="60D7FCB5"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30,018</w:t>
            </w:r>
          </w:p>
        </w:tc>
      </w:tr>
      <w:tr w:rsidR="00C82D4C" w:rsidRPr="00413E72" w14:paraId="4DC361EE" w14:textId="77777777" w:rsidTr="0085109C">
        <w:trPr>
          <w:trHeight w:val="80"/>
        </w:trPr>
        <w:tc>
          <w:tcPr>
            <w:tcW w:w="3060" w:type="dxa"/>
          </w:tcPr>
          <w:p w14:paraId="5880641F" w14:textId="77777777" w:rsidR="00C82D4C" w:rsidRPr="00413E72" w:rsidRDefault="00C82D4C" w:rsidP="00C82D4C">
            <w:pPr>
              <w:spacing w:line="340" w:lineRule="exact"/>
              <w:ind w:left="170" w:right="-11" w:hanging="170"/>
              <w:rPr>
                <w:rFonts w:ascii="Arial" w:hAnsi="Arial" w:cs="Arial"/>
                <w:sz w:val="18"/>
                <w:szCs w:val="18"/>
              </w:rPr>
            </w:pPr>
            <w:r w:rsidRPr="00413E72">
              <w:rPr>
                <w:rFonts w:ascii="Arial" w:hAnsi="Arial" w:cs="Arial"/>
                <w:sz w:val="18"/>
                <w:szCs w:val="18"/>
              </w:rPr>
              <w:t>Spare parts and</w:t>
            </w:r>
            <w:r w:rsidRPr="00413E72">
              <w:rPr>
                <w:rFonts w:ascii="Arial" w:hAnsi="Arial" w:cs="Arial"/>
                <w:sz w:val="18"/>
                <w:szCs w:val="18"/>
                <w:cs/>
              </w:rPr>
              <w:t xml:space="preserve"> </w:t>
            </w:r>
            <w:r w:rsidRPr="00413E72">
              <w:rPr>
                <w:rFonts w:ascii="Arial" w:hAnsi="Arial" w:cs="Arial"/>
                <w:sz w:val="18"/>
                <w:szCs w:val="18"/>
              </w:rPr>
              <w:t>factory supplies</w:t>
            </w:r>
          </w:p>
        </w:tc>
        <w:tc>
          <w:tcPr>
            <w:tcW w:w="1050" w:type="dxa"/>
            <w:shd w:val="clear" w:color="auto" w:fill="auto"/>
            <w:vAlign w:val="bottom"/>
          </w:tcPr>
          <w:p w14:paraId="508DCC6E" w14:textId="397FC5EA"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7,835</w:t>
            </w:r>
          </w:p>
        </w:tc>
        <w:tc>
          <w:tcPr>
            <w:tcW w:w="1050" w:type="dxa"/>
            <w:shd w:val="clear" w:color="auto" w:fill="auto"/>
            <w:vAlign w:val="bottom"/>
          </w:tcPr>
          <w:p w14:paraId="6AE889A0" w14:textId="590687FD"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9,407</w:t>
            </w:r>
          </w:p>
        </w:tc>
        <w:tc>
          <w:tcPr>
            <w:tcW w:w="1050" w:type="dxa"/>
            <w:shd w:val="clear" w:color="auto" w:fill="auto"/>
            <w:vAlign w:val="bottom"/>
          </w:tcPr>
          <w:p w14:paraId="75F4AE04" w14:textId="63B29563"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(1,157)</w:t>
            </w:r>
          </w:p>
        </w:tc>
        <w:tc>
          <w:tcPr>
            <w:tcW w:w="1050" w:type="dxa"/>
            <w:shd w:val="clear" w:color="auto" w:fill="auto"/>
            <w:vAlign w:val="bottom"/>
          </w:tcPr>
          <w:p w14:paraId="46C4C910" w14:textId="79C9E5B7"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(1,157)</w:t>
            </w:r>
          </w:p>
        </w:tc>
        <w:tc>
          <w:tcPr>
            <w:tcW w:w="1050" w:type="dxa"/>
            <w:shd w:val="clear" w:color="auto" w:fill="auto"/>
            <w:vAlign w:val="bottom"/>
          </w:tcPr>
          <w:p w14:paraId="06623D2A" w14:textId="38327782"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6,678</w:t>
            </w:r>
          </w:p>
        </w:tc>
        <w:tc>
          <w:tcPr>
            <w:tcW w:w="1050" w:type="dxa"/>
            <w:shd w:val="clear" w:color="auto" w:fill="auto"/>
            <w:vAlign w:val="bottom"/>
          </w:tcPr>
          <w:p w14:paraId="01D11947" w14:textId="04999FBC" w:rsidR="00C82D4C" w:rsidRPr="00413E72" w:rsidRDefault="00C82D4C" w:rsidP="00C82D4C">
            <w:pPr>
              <w:tabs>
                <w:tab w:val="decimal" w:pos="816"/>
              </w:tabs>
              <w:spacing w:line="320" w:lineRule="exact"/>
              <w:rPr>
                <w:rFonts w:ascii="Arial" w:hAnsi="Arial" w:cs="Arial"/>
                <w:sz w:val="18"/>
                <w:szCs w:val="18"/>
              </w:rPr>
            </w:pPr>
            <w:r w:rsidRPr="00413E72">
              <w:rPr>
                <w:rFonts w:ascii="Arial" w:hAnsi="Arial" w:cs="Arial"/>
                <w:sz w:val="18"/>
                <w:szCs w:val="18"/>
              </w:rPr>
              <w:t>8,250</w:t>
            </w:r>
          </w:p>
        </w:tc>
      </w:tr>
      <w:tr w:rsidR="00C82D4C" w:rsidRPr="00413E72" w14:paraId="3017A323" w14:textId="77777777" w:rsidTr="0085109C">
        <w:trPr>
          <w:trHeight w:val="80"/>
        </w:trPr>
        <w:tc>
          <w:tcPr>
            <w:tcW w:w="3060" w:type="dxa"/>
          </w:tcPr>
          <w:p w14:paraId="5B90B696" w14:textId="77777777" w:rsidR="00C82D4C" w:rsidRPr="00413E72" w:rsidRDefault="00C82D4C" w:rsidP="00C82D4C">
            <w:pPr>
              <w:spacing w:line="340" w:lineRule="exact"/>
              <w:ind w:right="-14"/>
              <w:jc w:val="thaiDistribute"/>
              <w:rPr>
                <w:rFonts w:ascii="Arial" w:hAnsi="Arial" w:cs="Arial"/>
                <w:sz w:val="18"/>
                <w:szCs w:val="18"/>
              </w:rPr>
            </w:pPr>
            <w:r w:rsidRPr="00413E72">
              <w:rPr>
                <w:rFonts w:ascii="Arial" w:hAnsi="Arial" w:cs="Arial"/>
                <w:sz w:val="18"/>
                <w:szCs w:val="18"/>
              </w:rPr>
              <w:t>Total</w:t>
            </w:r>
          </w:p>
        </w:tc>
        <w:tc>
          <w:tcPr>
            <w:tcW w:w="1050" w:type="dxa"/>
            <w:shd w:val="clear" w:color="auto" w:fill="auto"/>
            <w:vAlign w:val="bottom"/>
          </w:tcPr>
          <w:p w14:paraId="59B98224" w14:textId="75D8642B" w:rsidR="00C82D4C" w:rsidRPr="00413E72" w:rsidRDefault="00C82D4C" w:rsidP="00C82D4C">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180,020</w:t>
            </w:r>
          </w:p>
        </w:tc>
        <w:tc>
          <w:tcPr>
            <w:tcW w:w="1050" w:type="dxa"/>
            <w:shd w:val="clear" w:color="auto" w:fill="auto"/>
            <w:vAlign w:val="bottom"/>
          </w:tcPr>
          <w:p w14:paraId="3CC27D43" w14:textId="14919909" w:rsidR="00C82D4C" w:rsidRPr="00413E72" w:rsidRDefault="00C82D4C" w:rsidP="00C82D4C">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239,668</w:t>
            </w:r>
          </w:p>
        </w:tc>
        <w:tc>
          <w:tcPr>
            <w:tcW w:w="1050" w:type="dxa"/>
            <w:shd w:val="clear" w:color="auto" w:fill="auto"/>
            <w:vAlign w:val="bottom"/>
          </w:tcPr>
          <w:p w14:paraId="0C4C598C" w14:textId="5519E0D6" w:rsidR="00C82D4C" w:rsidRPr="00413E72" w:rsidRDefault="00C82D4C" w:rsidP="00C82D4C">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(3,665)</w:t>
            </w:r>
          </w:p>
        </w:tc>
        <w:tc>
          <w:tcPr>
            <w:tcW w:w="1050" w:type="dxa"/>
            <w:shd w:val="clear" w:color="auto" w:fill="auto"/>
            <w:vAlign w:val="bottom"/>
          </w:tcPr>
          <w:p w14:paraId="6813FA0B" w14:textId="530AD0B5" w:rsidR="00C82D4C" w:rsidRPr="00413E72" w:rsidRDefault="00C82D4C" w:rsidP="00C82D4C">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(4,548)</w:t>
            </w:r>
          </w:p>
        </w:tc>
        <w:tc>
          <w:tcPr>
            <w:tcW w:w="1050" w:type="dxa"/>
            <w:shd w:val="clear" w:color="auto" w:fill="auto"/>
            <w:vAlign w:val="bottom"/>
          </w:tcPr>
          <w:p w14:paraId="616C5BF3" w14:textId="031F8EF2" w:rsidR="00C82D4C" w:rsidRPr="00413E72" w:rsidRDefault="00C82D4C" w:rsidP="00C82D4C">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176,355</w:t>
            </w:r>
          </w:p>
        </w:tc>
        <w:tc>
          <w:tcPr>
            <w:tcW w:w="1050" w:type="dxa"/>
            <w:shd w:val="clear" w:color="auto" w:fill="auto"/>
            <w:vAlign w:val="bottom"/>
          </w:tcPr>
          <w:p w14:paraId="15105EF5" w14:textId="4D2C89A3" w:rsidR="00C82D4C" w:rsidRPr="00413E72" w:rsidRDefault="00C82D4C" w:rsidP="00C82D4C">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235,120</w:t>
            </w:r>
          </w:p>
        </w:tc>
      </w:tr>
    </w:tbl>
    <w:p w14:paraId="11BB1377" w14:textId="041DBA08" w:rsidR="00E50A4B" w:rsidRPr="00413E72" w:rsidRDefault="00B864BA" w:rsidP="00E50A4B">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413E72">
        <w:rPr>
          <w:rFonts w:ascii="Arial" w:hAnsi="Arial" w:cs="Arial"/>
          <w:sz w:val="22"/>
          <w:szCs w:val="22"/>
          <w:lang w:val="en-US"/>
        </w:rPr>
        <w:tab/>
        <w:t xml:space="preserve">During the year, the </w:t>
      </w:r>
      <w:r w:rsidR="00311B5E" w:rsidRPr="00413E72">
        <w:rPr>
          <w:rFonts w:ascii="Arial" w:hAnsi="Arial" w:cs="Arial"/>
          <w:sz w:val="22"/>
          <w:szCs w:val="22"/>
          <w:lang w:val="en-US"/>
        </w:rPr>
        <w:t>Group</w:t>
      </w:r>
      <w:r w:rsidRPr="00413E72">
        <w:rPr>
          <w:rFonts w:ascii="Arial" w:hAnsi="Arial" w:cs="Arial"/>
          <w:sz w:val="22"/>
          <w:szCs w:val="22"/>
          <w:lang w:val="en-US"/>
        </w:rPr>
        <w:t xml:space="preserve"> </w:t>
      </w:r>
      <w:r w:rsidR="00F16F09" w:rsidRPr="00413E72">
        <w:rPr>
          <w:rFonts w:ascii="Arial" w:hAnsi="Arial" w:cs="Arial"/>
          <w:sz w:val="22"/>
          <w:szCs w:val="22"/>
          <w:lang w:val="en-US"/>
        </w:rPr>
        <w:t>deducted</w:t>
      </w:r>
      <w:r w:rsidRPr="00413E72">
        <w:rPr>
          <w:rFonts w:ascii="Arial" w:hAnsi="Arial" w:cs="Arial"/>
          <w:sz w:val="22"/>
          <w:szCs w:val="22"/>
          <w:lang w:val="en-US"/>
        </w:rPr>
        <w:t xml:space="preserve"> cost of inventories by Baht</w:t>
      </w:r>
      <w:r w:rsidR="000E21FF" w:rsidRPr="00413E72">
        <w:rPr>
          <w:rFonts w:ascii="Arial" w:hAnsi="Arial" w:cs="Arial"/>
          <w:sz w:val="22"/>
          <w:szCs w:val="22"/>
          <w:cs/>
          <w:lang w:val="en-US"/>
        </w:rPr>
        <w:t xml:space="preserve"> </w:t>
      </w:r>
      <w:r w:rsidR="00C82D4C" w:rsidRPr="00413E72">
        <w:rPr>
          <w:rFonts w:ascii="Arial" w:hAnsi="Arial" w:cs="Arial"/>
          <w:sz w:val="22"/>
          <w:szCs w:val="22"/>
          <w:lang w:val="en-US"/>
        </w:rPr>
        <w:t>2</w:t>
      </w:r>
      <w:r w:rsidR="00775502" w:rsidRPr="00413E72">
        <w:rPr>
          <w:rFonts w:ascii="Arial" w:hAnsi="Arial" w:cs="Arial"/>
          <w:sz w:val="22"/>
          <w:szCs w:val="22"/>
          <w:lang w:val="en-US"/>
        </w:rPr>
        <w:t xml:space="preserve"> </w:t>
      </w:r>
      <w:r w:rsidR="00E9342F" w:rsidRPr="00413E72">
        <w:rPr>
          <w:rFonts w:ascii="Arial" w:hAnsi="Arial" w:cs="Arial"/>
          <w:sz w:val="22"/>
          <w:szCs w:val="22"/>
          <w:lang w:val="en-US"/>
        </w:rPr>
        <w:t>million</w:t>
      </w:r>
      <w:r w:rsidR="006C60E8" w:rsidRPr="00413E72">
        <w:rPr>
          <w:rFonts w:ascii="Arial" w:hAnsi="Arial" w:cs="Arial"/>
          <w:sz w:val="22"/>
          <w:szCs w:val="22"/>
          <w:cs/>
          <w:lang w:val="en-US"/>
        </w:rPr>
        <w:t xml:space="preserve"> </w:t>
      </w:r>
      <w:r w:rsidR="003E626E">
        <w:rPr>
          <w:rFonts w:ascii="Arial" w:hAnsi="Arial" w:cs="Arial"/>
          <w:sz w:val="22"/>
          <w:szCs w:val="22"/>
          <w:lang w:val="en-US"/>
        </w:rPr>
        <w:t>(</w:t>
      </w:r>
      <w:r w:rsidR="00775502" w:rsidRPr="00413E72">
        <w:rPr>
          <w:rFonts w:ascii="Arial" w:hAnsi="Arial" w:cs="Arial"/>
          <w:sz w:val="22"/>
          <w:szCs w:val="22"/>
          <w:lang w:val="en-US"/>
        </w:rPr>
        <w:t>2022</w:t>
      </w:r>
      <w:r w:rsidR="00FB4B36" w:rsidRPr="00413E72">
        <w:rPr>
          <w:rFonts w:ascii="Arial" w:hAnsi="Arial" w:cs="Arial"/>
          <w:sz w:val="22"/>
          <w:szCs w:val="22"/>
          <w:cs/>
          <w:lang w:val="en-US"/>
        </w:rPr>
        <w:t>:</w:t>
      </w:r>
      <w:r w:rsidR="003E65DF" w:rsidRPr="00413E72">
        <w:rPr>
          <w:rFonts w:ascii="Arial" w:hAnsi="Arial" w:cs="Arial"/>
          <w:sz w:val="22"/>
          <w:szCs w:val="22"/>
          <w:cs/>
          <w:lang w:val="en-US"/>
        </w:rPr>
        <w:t xml:space="preserve"> </w:t>
      </w:r>
      <w:r w:rsidR="006C60E8" w:rsidRPr="00413E72">
        <w:rPr>
          <w:rFonts w:ascii="Arial" w:hAnsi="Arial" w:cs="Arial"/>
          <w:sz w:val="22"/>
          <w:szCs w:val="22"/>
          <w:lang w:val="en-US"/>
        </w:rPr>
        <w:t xml:space="preserve">Baht </w:t>
      </w:r>
      <w:r w:rsidR="008748CB" w:rsidRPr="00413E72">
        <w:rPr>
          <w:rFonts w:ascii="Arial" w:hAnsi="Arial" w:cs="Arial"/>
          <w:sz w:val="22"/>
          <w:szCs w:val="22"/>
          <w:lang w:val="en-US"/>
        </w:rPr>
        <w:t xml:space="preserve">                     </w:t>
      </w:r>
      <w:r w:rsidR="00775502" w:rsidRPr="00413E72">
        <w:rPr>
          <w:rFonts w:ascii="Arial" w:hAnsi="Arial" w:cstheme="minorBidi"/>
          <w:sz w:val="22"/>
          <w:szCs w:val="22"/>
          <w:lang w:val="en-US"/>
        </w:rPr>
        <w:t>4</w:t>
      </w:r>
      <w:r w:rsidR="00775502" w:rsidRPr="00413E72">
        <w:rPr>
          <w:rFonts w:ascii="Arial" w:hAnsi="Arial" w:cs="Arial"/>
          <w:sz w:val="22"/>
          <w:szCs w:val="22"/>
          <w:cs/>
          <w:lang w:val="en-US"/>
        </w:rPr>
        <w:t xml:space="preserve"> </w:t>
      </w:r>
      <w:r w:rsidR="006C60E8" w:rsidRPr="00413E72">
        <w:rPr>
          <w:rFonts w:ascii="Arial" w:hAnsi="Arial" w:cs="Arial"/>
          <w:sz w:val="22"/>
          <w:szCs w:val="22"/>
          <w:lang w:val="en-US"/>
        </w:rPr>
        <w:t>million</w:t>
      </w:r>
      <w:r w:rsidR="006C60E8" w:rsidRPr="00413E72">
        <w:rPr>
          <w:rFonts w:ascii="Arial" w:hAnsi="Arial" w:cs="Arial"/>
          <w:sz w:val="22"/>
          <w:szCs w:val="22"/>
          <w:cs/>
          <w:lang w:val="en-US"/>
        </w:rPr>
        <w:t>)</w:t>
      </w:r>
      <w:r w:rsidR="00E9342F" w:rsidRPr="00413E72">
        <w:rPr>
          <w:rFonts w:ascii="Arial" w:hAnsi="Arial" w:cs="Arial"/>
          <w:sz w:val="22"/>
          <w:szCs w:val="22"/>
          <w:cs/>
          <w:lang w:val="en-US"/>
        </w:rPr>
        <w:t xml:space="preserve"> </w:t>
      </w:r>
      <w:r w:rsidR="00BD2C17">
        <w:rPr>
          <w:rFonts w:ascii="Arial" w:hAnsi="Arial" w:cs="Arial"/>
          <w:sz w:val="22"/>
          <w:szCs w:val="22"/>
          <w:lang w:val="en-US"/>
        </w:rPr>
        <w:t>(t</w:t>
      </w:r>
      <w:r w:rsidR="00594D70" w:rsidRPr="00413E72">
        <w:rPr>
          <w:rFonts w:ascii="Arial" w:hAnsi="Arial" w:cs="Arial"/>
          <w:sz w:val="22"/>
          <w:szCs w:val="22"/>
          <w:lang w:val="en-US"/>
        </w:rPr>
        <w:t>he Company only</w:t>
      </w:r>
      <w:r w:rsidR="00594D70" w:rsidRPr="00413E72">
        <w:rPr>
          <w:rFonts w:ascii="Arial" w:hAnsi="Arial" w:cs="Arial"/>
          <w:sz w:val="22"/>
          <w:szCs w:val="22"/>
          <w:cs/>
          <w:lang w:val="en-US"/>
        </w:rPr>
        <w:t xml:space="preserve">: </w:t>
      </w:r>
      <w:r w:rsidR="00594D70" w:rsidRPr="00413E72">
        <w:rPr>
          <w:rFonts w:ascii="Arial" w:hAnsi="Arial" w:cs="Arial"/>
          <w:sz w:val="22"/>
          <w:szCs w:val="22"/>
          <w:lang w:val="en-US"/>
        </w:rPr>
        <w:t xml:space="preserve">Baht </w:t>
      </w:r>
      <w:r w:rsidR="00C82D4C" w:rsidRPr="00413E72">
        <w:rPr>
          <w:rFonts w:ascii="Arial" w:hAnsi="Arial" w:cs="Arial"/>
          <w:sz w:val="22"/>
          <w:szCs w:val="22"/>
          <w:lang w:val="en-US"/>
        </w:rPr>
        <w:t>1</w:t>
      </w:r>
      <w:r w:rsidR="00775502" w:rsidRPr="00413E72">
        <w:rPr>
          <w:rFonts w:ascii="Arial" w:hAnsi="Arial" w:cs="Arial"/>
          <w:sz w:val="22"/>
          <w:szCs w:val="22"/>
          <w:lang w:val="en-US"/>
        </w:rPr>
        <w:t xml:space="preserve"> </w:t>
      </w:r>
      <w:r w:rsidR="00A4281B" w:rsidRPr="00413E72">
        <w:rPr>
          <w:rFonts w:ascii="Arial" w:hAnsi="Arial" w:cs="Arial"/>
          <w:sz w:val="22"/>
          <w:szCs w:val="22"/>
          <w:lang w:val="en-US"/>
        </w:rPr>
        <w:t xml:space="preserve">million and </w:t>
      </w:r>
      <w:r w:rsidR="00775502" w:rsidRPr="00413E72">
        <w:rPr>
          <w:rFonts w:ascii="Arial" w:hAnsi="Arial" w:cs="Arial"/>
          <w:sz w:val="22"/>
          <w:szCs w:val="22"/>
          <w:lang w:val="en-US"/>
        </w:rPr>
        <w:t>2022</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775502" w:rsidRPr="00413E72">
        <w:rPr>
          <w:rFonts w:ascii="Arial" w:hAnsi="Arial" w:cs="Arial"/>
          <w:sz w:val="22"/>
          <w:szCs w:val="22"/>
          <w:lang w:val="en-US"/>
        </w:rPr>
        <w:t>3</w:t>
      </w:r>
      <w:r w:rsidR="00775502" w:rsidRPr="00413E72">
        <w:rPr>
          <w:rFonts w:ascii="Arial" w:hAnsi="Arial" w:cs="Arial"/>
          <w:sz w:val="22"/>
          <w:szCs w:val="22"/>
          <w:cs/>
          <w:lang w:val="en-US"/>
        </w:rPr>
        <w:t xml:space="preserve"> </w:t>
      </w:r>
      <w:r w:rsidRPr="00413E72">
        <w:rPr>
          <w:rFonts w:ascii="Arial" w:hAnsi="Arial" w:cs="Arial"/>
          <w:sz w:val="22"/>
          <w:szCs w:val="22"/>
          <w:lang w:val="en-US"/>
        </w:rPr>
        <w:t>million</w:t>
      </w:r>
      <w:r w:rsidRPr="00413E72">
        <w:rPr>
          <w:rFonts w:ascii="Arial" w:hAnsi="Arial" w:cs="Arial"/>
          <w:sz w:val="22"/>
          <w:szCs w:val="22"/>
          <w:cs/>
          <w:lang w:val="en-US"/>
        </w:rPr>
        <w:t>)</w:t>
      </w:r>
      <w:r w:rsidRPr="00413E72">
        <w:rPr>
          <w:rFonts w:ascii="Arial" w:hAnsi="Arial" w:cs="Arial"/>
          <w:sz w:val="22"/>
          <w:szCs w:val="22"/>
          <w:lang w:val="en-US"/>
        </w:rPr>
        <w:t xml:space="preserve">, to reflect the net </w:t>
      </w:r>
      <w:proofErr w:type="spellStart"/>
      <w:r w:rsidRPr="00413E72">
        <w:rPr>
          <w:rFonts w:ascii="Arial" w:hAnsi="Arial" w:cs="Arial"/>
          <w:sz w:val="22"/>
          <w:szCs w:val="22"/>
          <w:lang w:val="en-US"/>
        </w:rPr>
        <w:t>realisable</w:t>
      </w:r>
      <w:proofErr w:type="spellEnd"/>
      <w:r w:rsidRPr="00413E72">
        <w:rPr>
          <w:rFonts w:ascii="Arial" w:hAnsi="Arial" w:cs="Arial"/>
          <w:sz w:val="22"/>
          <w:szCs w:val="22"/>
          <w:lang w:val="en-US"/>
        </w:rPr>
        <w:t xml:space="preserve"> value</w:t>
      </w:r>
      <w:r w:rsidRPr="00413E72">
        <w:rPr>
          <w:rFonts w:ascii="Arial" w:hAnsi="Arial" w:cs="Arial"/>
          <w:sz w:val="22"/>
          <w:szCs w:val="22"/>
          <w:cs/>
          <w:lang w:val="en-US"/>
        </w:rPr>
        <w:t xml:space="preserve">. </w:t>
      </w:r>
      <w:r w:rsidRPr="00413E72">
        <w:rPr>
          <w:rFonts w:ascii="Arial" w:hAnsi="Arial" w:cs="Arial"/>
          <w:sz w:val="22"/>
          <w:szCs w:val="22"/>
          <w:lang w:val="en-US"/>
        </w:rPr>
        <w:t>This was in</w:t>
      </w:r>
      <w:bookmarkStart w:id="4" w:name="Note12_included"/>
      <w:bookmarkEnd w:id="4"/>
      <w:r w:rsidRPr="00413E72">
        <w:rPr>
          <w:rFonts w:ascii="Arial" w:hAnsi="Arial" w:cs="Arial"/>
          <w:sz w:val="22"/>
          <w:szCs w:val="22"/>
          <w:lang w:val="en-US"/>
        </w:rPr>
        <w:t xml:space="preserve">cluded </w:t>
      </w:r>
      <w:r w:rsidR="00F16F09" w:rsidRPr="00413E72">
        <w:rPr>
          <w:rFonts w:ascii="Arial" w:hAnsi="Arial" w:cs="Arial"/>
          <w:sz w:val="22"/>
          <w:szCs w:val="22"/>
          <w:lang w:val="en-US"/>
        </w:rPr>
        <w:t>as part of</w:t>
      </w:r>
      <w:r w:rsidRPr="00413E72">
        <w:rPr>
          <w:rFonts w:ascii="Arial" w:hAnsi="Arial" w:cs="Arial"/>
          <w:sz w:val="22"/>
          <w:szCs w:val="22"/>
          <w:lang w:val="en-US"/>
        </w:rPr>
        <w:t xml:space="preserve"> </w:t>
      </w:r>
      <w:r w:rsidR="0079351F" w:rsidRPr="00413E72">
        <w:rPr>
          <w:rFonts w:ascii="Arial" w:hAnsi="Arial" w:cs="Arial"/>
          <w:sz w:val="22"/>
          <w:szCs w:val="22"/>
          <w:lang w:val="en-US"/>
        </w:rPr>
        <w:t>cost of sales</w:t>
      </w:r>
      <w:r w:rsidRPr="00413E72">
        <w:rPr>
          <w:rFonts w:ascii="Arial" w:hAnsi="Arial" w:cs="Arial"/>
          <w:sz w:val="22"/>
          <w:szCs w:val="22"/>
          <w:cs/>
          <w:lang w:val="en-US"/>
        </w:rPr>
        <w:t>.</w:t>
      </w:r>
      <w:r w:rsidR="00D30AE8"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In </w:t>
      </w:r>
      <w:r w:rsidR="00BF02C0" w:rsidRPr="00413E72">
        <w:rPr>
          <w:rFonts w:ascii="Arial" w:hAnsi="Arial" w:cs="Arial"/>
          <w:sz w:val="22"/>
          <w:szCs w:val="22"/>
          <w:lang w:val="en-US"/>
        </w:rPr>
        <w:t>a</w:t>
      </w:r>
      <w:r w:rsidR="007B342C" w:rsidRPr="00413E72">
        <w:rPr>
          <w:rFonts w:ascii="Arial" w:hAnsi="Arial" w:cs="Arial"/>
          <w:sz w:val="22"/>
          <w:szCs w:val="22"/>
          <w:lang w:val="en-US"/>
        </w:rPr>
        <w:t xml:space="preserve">ddition, the </w:t>
      </w:r>
      <w:r w:rsidR="00311B5E" w:rsidRPr="00413E72">
        <w:rPr>
          <w:rFonts w:ascii="Arial" w:hAnsi="Arial" w:cs="Arial"/>
          <w:sz w:val="22"/>
          <w:szCs w:val="22"/>
          <w:lang w:val="en-US"/>
        </w:rPr>
        <w:t>Group</w:t>
      </w:r>
      <w:r w:rsidR="000E21FF"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reversed </w:t>
      </w:r>
      <w:r w:rsidR="00BD2C17">
        <w:rPr>
          <w:rFonts w:ascii="Arial" w:hAnsi="Arial" w:cs="Arial"/>
          <w:sz w:val="22"/>
          <w:szCs w:val="22"/>
          <w:lang w:val="en-US"/>
        </w:rPr>
        <w:t>the write-down of</w:t>
      </w:r>
      <w:r w:rsidR="007B342C" w:rsidRPr="00413E72">
        <w:rPr>
          <w:rFonts w:ascii="Arial" w:hAnsi="Arial" w:cs="Arial"/>
          <w:sz w:val="22"/>
          <w:szCs w:val="22"/>
          <w:lang w:val="en-US"/>
        </w:rPr>
        <w:t xml:space="preserve"> cost of inventories by Baht </w:t>
      </w:r>
      <w:r w:rsidR="00C82D4C" w:rsidRPr="00413E72">
        <w:rPr>
          <w:rFonts w:ascii="Arial" w:hAnsi="Arial" w:cs="Arial"/>
          <w:sz w:val="22"/>
          <w:szCs w:val="22"/>
          <w:lang w:val="en-US"/>
        </w:rPr>
        <w:t>3</w:t>
      </w:r>
      <w:r w:rsidR="00775502" w:rsidRPr="00413E72">
        <w:rPr>
          <w:rFonts w:ascii="Arial" w:hAnsi="Arial" w:cs="Arial"/>
          <w:sz w:val="22"/>
          <w:szCs w:val="22"/>
          <w:lang w:val="en-US"/>
        </w:rPr>
        <w:t xml:space="preserve"> </w:t>
      </w:r>
      <w:r w:rsidR="007B342C" w:rsidRPr="00413E72">
        <w:rPr>
          <w:rFonts w:ascii="Arial" w:hAnsi="Arial" w:cs="Arial"/>
          <w:sz w:val="22"/>
          <w:szCs w:val="22"/>
          <w:lang w:val="en-US"/>
        </w:rPr>
        <w:t>million</w:t>
      </w:r>
      <w:r w:rsidR="00A3073C" w:rsidRPr="00413E72">
        <w:rPr>
          <w:rFonts w:ascii="Arial" w:hAnsi="Arial" w:cs="Arial"/>
          <w:sz w:val="22"/>
          <w:szCs w:val="22"/>
          <w:cs/>
          <w:lang w:val="en-US"/>
        </w:rPr>
        <w:t xml:space="preserve"> </w:t>
      </w:r>
      <w:r w:rsidR="007B342C" w:rsidRPr="00413E72">
        <w:rPr>
          <w:rFonts w:ascii="Arial" w:hAnsi="Arial" w:cs="Arial"/>
          <w:sz w:val="22"/>
          <w:szCs w:val="22"/>
          <w:cs/>
          <w:lang w:val="en-US"/>
        </w:rPr>
        <w:t>(</w:t>
      </w:r>
      <w:r w:rsidR="00775502" w:rsidRPr="00413E72">
        <w:rPr>
          <w:rFonts w:ascii="Arial" w:hAnsi="Arial" w:cs="Arial"/>
          <w:sz w:val="22"/>
          <w:szCs w:val="22"/>
          <w:lang w:val="en-US"/>
        </w:rPr>
        <w:t>2022</w:t>
      </w:r>
      <w:r w:rsidR="007B342C"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Baht </w:t>
      </w:r>
      <w:r w:rsidR="00775502" w:rsidRPr="00413E72">
        <w:rPr>
          <w:rFonts w:ascii="Arial" w:hAnsi="Arial" w:cs="Arial"/>
          <w:sz w:val="22"/>
          <w:szCs w:val="22"/>
          <w:lang w:val="en-US"/>
        </w:rPr>
        <w:t xml:space="preserve">5 </w:t>
      </w:r>
      <w:r w:rsidR="007B342C" w:rsidRPr="00413E72">
        <w:rPr>
          <w:rFonts w:ascii="Arial" w:hAnsi="Arial" w:cs="Arial"/>
          <w:sz w:val="22"/>
          <w:szCs w:val="22"/>
          <w:lang w:val="en-US"/>
        </w:rPr>
        <w:t>million</w:t>
      </w:r>
      <w:r w:rsidR="007B342C" w:rsidRPr="00413E72">
        <w:rPr>
          <w:rFonts w:ascii="Arial" w:hAnsi="Arial" w:cs="Arial"/>
          <w:sz w:val="22"/>
          <w:szCs w:val="22"/>
          <w:cs/>
          <w:lang w:val="en-US"/>
        </w:rPr>
        <w:t>) (</w:t>
      </w:r>
      <w:r w:rsidR="007B342C" w:rsidRPr="00413E72">
        <w:rPr>
          <w:rFonts w:ascii="Arial" w:hAnsi="Arial" w:cs="Arial"/>
          <w:sz w:val="22"/>
          <w:szCs w:val="22"/>
          <w:lang w:val="en-US"/>
        </w:rPr>
        <w:t>the Company only</w:t>
      </w:r>
      <w:r w:rsidR="007B342C"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Baht </w:t>
      </w:r>
      <w:r w:rsidR="00C82D4C" w:rsidRPr="00413E72">
        <w:rPr>
          <w:rFonts w:ascii="Arial" w:hAnsi="Arial" w:cs="Arial"/>
          <w:sz w:val="22"/>
          <w:szCs w:val="22"/>
          <w:lang w:val="en-US"/>
        </w:rPr>
        <w:t>2</w:t>
      </w:r>
      <w:r w:rsidR="00775502" w:rsidRPr="00413E72">
        <w:rPr>
          <w:rFonts w:ascii="Arial" w:hAnsi="Arial" w:cs="Arial"/>
          <w:sz w:val="22"/>
          <w:szCs w:val="22"/>
          <w:lang w:val="en-US"/>
        </w:rPr>
        <w:t xml:space="preserve"> </w:t>
      </w:r>
      <w:r w:rsidR="00A4281B" w:rsidRPr="00413E72">
        <w:rPr>
          <w:rFonts w:ascii="Arial" w:hAnsi="Arial" w:cs="Arial"/>
          <w:sz w:val="22"/>
          <w:szCs w:val="22"/>
          <w:lang w:val="en-US"/>
        </w:rPr>
        <w:t>million</w:t>
      </w:r>
      <w:r w:rsidR="00BD2C17">
        <w:rPr>
          <w:rFonts w:ascii="Arial" w:hAnsi="Arial" w:cs="Arial"/>
          <w:sz w:val="22"/>
          <w:szCs w:val="22"/>
          <w:lang w:val="en-US"/>
        </w:rPr>
        <w:t xml:space="preserve">, </w:t>
      </w:r>
      <w:r w:rsidR="00775502" w:rsidRPr="00413E72">
        <w:rPr>
          <w:rFonts w:ascii="Arial" w:hAnsi="Arial" w:cs="Arial"/>
          <w:sz w:val="22"/>
          <w:szCs w:val="22"/>
          <w:lang w:val="en-US"/>
        </w:rPr>
        <w:t>2022</w:t>
      </w:r>
      <w:r w:rsidR="00D30ACD" w:rsidRPr="00413E72">
        <w:rPr>
          <w:rFonts w:ascii="Arial" w:hAnsi="Arial" w:cs="Arial"/>
          <w:sz w:val="22"/>
          <w:szCs w:val="22"/>
          <w:cs/>
          <w:lang w:val="en-US"/>
        </w:rPr>
        <w:t xml:space="preserve">: </w:t>
      </w:r>
      <w:r w:rsidR="00D30ACD" w:rsidRPr="00413E72">
        <w:rPr>
          <w:rFonts w:ascii="Arial" w:hAnsi="Arial" w:cs="Arial"/>
          <w:sz w:val="22"/>
          <w:szCs w:val="22"/>
          <w:lang w:val="en-US"/>
        </w:rPr>
        <w:t xml:space="preserve">Baht </w:t>
      </w:r>
      <w:r w:rsidR="00775502" w:rsidRPr="00413E72">
        <w:rPr>
          <w:rFonts w:ascii="Arial" w:hAnsi="Arial" w:cs="Arial"/>
          <w:sz w:val="22"/>
          <w:szCs w:val="22"/>
          <w:lang w:val="en-US"/>
        </w:rPr>
        <w:t>4</w:t>
      </w:r>
      <w:r w:rsidR="00775502" w:rsidRPr="00413E72">
        <w:rPr>
          <w:rFonts w:ascii="Arial" w:hAnsi="Arial" w:cs="Arial"/>
          <w:sz w:val="22"/>
          <w:szCs w:val="22"/>
          <w:cs/>
          <w:lang w:val="en-US"/>
        </w:rPr>
        <w:t xml:space="preserve"> </w:t>
      </w:r>
      <w:r w:rsidR="007B342C" w:rsidRPr="00413E72">
        <w:rPr>
          <w:rFonts w:ascii="Arial" w:hAnsi="Arial" w:cs="Arial"/>
          <w:sz w:val="22"/>
          <w:szCs w:val="22"/>
          <w:lang w:val="en-US"/>
        </w:rPr>
        <w:t>million</w:t>
      </w:r>
      <w:r w:rsidR="007B342C" w:rsidRPr="00413E72">
        <w:rPr>
          <w:rFonts w:ascii="Arial" w:hAnsi="Arial" w:cs="Arial"/>
          <w:sz w:val="22"/>
          <w:szCs w:val="22"/>
          <w:cs/>
          <w:lang w:val="en-US"/>
        </w:rPr>
        <w:t>)</w:t>
      </w:r>
      <w:r w:rsidR="007B342C" w:rsidRPr="00413E72">
        <w:rPr>
          <w:rFonts w:ascii="Arial" w:hAnsi="Arial" w:cs="Arial"/>
          <w:sz w:val="22"/>
          <w:szCs w:val="22"/>
          <w:lang w:val="en-US"/>
        </w:rPr>
        <w:t xml:space="preserve">, </w:t>
      </w:r>
      <w:r w:rsidR="00562028" w:rsidRPr="00413E72">
        <w:rPr>
          <w:rFonts w:ascii="Arial" w:hAnsi="Arial" w:cs="Arial"/>
          <w:sz w:val="22"/>
          <w:szCs w:val="22"/>
          <w:lang w:val="en-US"/>
        </w:rPr>
        <w:t xml:space="preserve">by </w:t>
      </w:r>
      <w:r w:rsidR="00F16F09" w:rsidRPr="00413E72">
        <w:rPr>
          <w:rFonts w:ascii="Arial" w:hAnsi="Arial" w:cs="Arial"/>
          <w:sz w:val="22"/>
          <w:szCs w:val="22"/>
          <w:lang w:val="en-US"/>
        </w:rPr>
        <w:t>deducted</w:t>
      </w:r>
      <w:r w:rsidR="007B342C" w:rsidRPr="00413E72">
        <w:rPr>
          <w:rFonts w:ascii="Arial" w:hAnsi="Arial" w:cs="Arial"/>
          <w:sz w:val="22"/>
          <w:szCs w:val="22"/>
          <w:lang w:val="en-US"/>
        </w:rPr>
        <w:t xml:space="preserve"> the amount of inventories </w:t>
      </w:r>
      <w:proofErr w:type="spellStart"/>
      <w:r w:rsidR="007B342C" w:rsidRPr="00413E72">
        <w:rPr>
          <w:rFonts w:ascii="Arial" w:hAnsi="Arial" w:cs="Arial"/>
          <w:sz w:val="22"/>
          <w:szCs w:val="22"/>
          <w:lang w:val="en-US"/>
        </w:rPr>
        <w:t>recognised</w:t>
      </w:r>
      <w:proofErr w:type="spellEnd"/>
      <w:r w:rsidR="007B342C" w:rsidRPr="00413E72">
        <w:rPr>
          <w:rFonts w:ascii="Arial" w:hAnsi="Arial" w:cs="Arial"/>
          <w:sz w:val="22"/>
          <w:szCs w:val="22"/>
          <w:lang w:val="en-US"/>
        </w:rPr>
        <w:t xml:space="preserve"> as </w:t>
      </w:r>
      <w:r w:rsidR="00950F76" w:rsidRPr="00413E72">
        <w:rPr>
          <w:rFonts w:ascii="Arial" w:hAnsi="Arial" w:cs="Arial"/>
          <w:sz w:val="22"/>
          <w:szCs w:val="22"/>
          <w:lang w:val="en-US"/>
        </w:rPr>
        <w:t>cost of sales</w:t>
      </w:r>
      <w:r w:rsidR="007B342C" w:rsidRPr="00413E72">
        <w:rPr>
          <w:rFonts w:ascii="Arial" w:hAnsi="Arial" w:cs="Arial"/>
          <w:sz w:val="22"/>
          <w:szCs w:val="22"/>
          <w:lang w:val="en-US"/>
        </w:rPr>
        <w:t xml:space="preserve"> during the yea</w:t>
      </w:r>
      <w:r w:rsidR="00E50A4B" w:rsidRPr="00413E72">
        <w:rPr>
          <w:rFonts w:ascii="Arial" w:hAnsi="Arial" w:cs="Arial"/>
          <w:sz w:val="22"/>
          <w:szCs w:val="22"/>
          <w:lang w:val="en-US"/>
        </w:rPr>
        <w:t>r.</w:t>
      </w:r>
    </w:p>
    <w:p w14:paraId="7341CB38" w14:textId="4CD47A36" w:rsidR="00DA1C8A" w:rsidRPr="00413E72" w:rsidRDefault="00DA1C8A" w:rsidP="00E50A4B">
      <w:pPr>
        <w:pStyle w:val="BodyTextIndent3"/>
        <w:widowControl/>
        <w:tabs>
          <w:tab w:val="clear" w:pos="2160"/>
          <w:tab w:val="clear" w:pos="9620"/>
        </w:tabs>
        <w:ind w:left="547" w:right="29" w:hanging="547"/>
        <w:jc w:val="thaiDistribute"/>
        <w:rPr>
          <w:rFonts w:ascii="Arial" w:hAnsi="Arial" w:cs="Arial"/>
          <w:b/>
          <w:bCs/>
          <w:sz w:val="22"/>
          <w:szCs w:val="22"/>
        </w:rPr>
      </w:pPr>
      <w:r w:rsidRPr="00413E72">
        <w:rPr>
          <w:rFonts w:ascii="Arial" w:hAnsi="Arial" w:cs="Arial"/>
          <w:b/>
          <w:bCs/>
          <w:sz w:val="22"/>
          <w:szCs w:val="22"/>
        </w:rPr>
        <w:t>1</w:t>
      </w:r>
      <w:r w:rsidR="003F5B27" w:rsidRPr="00413E72">
        <w:rPr>
          <w:rFonts w:ascii="Arial" w:hAnsi="Arial" w:cs="Arial"/>
          <w:b/>
          <w:bCs/>
          <w:sz w:val="22"/>
          <w:szCs w:val="22"/>
        </w:rPr>
        <w:t>1</w:t>
      </w:r>
      <w:r w:rsidRPr="00413E72">
        <w:rPr>
          <w:rFonts w:ascii="Arial" w:hAnsi="Arial" w:cs="Arial"/>
          <w:b/>
          <w:bCs/>
          <w:sz w:val="22"/>
          <w:szCs w:val="22"/>
          <w:cs/>
        </w:rPr>
        <w:t>.</w:t>
      </w:r>
      <w:r w:rsidRPr="00413E72">
        <w:rPr>
          <w:rFonts w:ascii="Arial" w:hAnsi="Arial" w:cs="Arial"/>
          <w:b/>
          <w:bCs/>
          <w:sz w:val="22"/>
          <w:szCs w:val="22"/>
        </w:rPr>
        <w:tab/>
        <w:t>Restricted bank deposits</w:t>
      </w:r>
    </w:p>
    <w:p w14:paraId="3E1E287E" w14:textId="77777777" w:rsidR="00DA1C8A" w:rsidRPr="00413E72" w:rsidRDefault="00DA1C8A" w:rsidP="00E04EE8">
      <w:pPr>
        <w:spacing w:before="120" w:after="120" w:line="380" w:lineRule="exact"/>
        <w:ind w:left="540" w:hanging="533"/>
        <w:jc w:val="both"/>
        <w:rPr>
          <w:rFonts w:ascii="Arial" w:hAnsi="Arial" w:cs="Arial"/>
          <w:sz w:val="22"/>
          <w:szCs w:val="22"/>
        </w:rPr>
      </w:pPr>
      <w:r w:rsidRPr="00413E72">
        <w:rPr>
          <w:rFonts w:ascii="Arial" w:hAnsi="Arial" w:cs="Arial"/>
          <w:sz w:val="22"/>
          <w:szCs w:val="22"/>
        </w:rPr>
        <w:tab/>
        <w:t xml:space="preserve">These represent fixed deposits pledged with the banks to secure </w:t>
      </w:r>
      <w:r w:rsidR="00121A54" w:rsidRPr="00413E72">
        <w:rPr>
          <w:rFonts w:ascii="Arial" w:hAnsi="Arial" w:cs="Arial"/>
          <w:sz w:val="22"/>
          <w:szCs w:val="22"/>
        </w:rPr>
        <w:t xml:space="preserve">a fuel credit card and guarantee </w:t>
      </w:r>
      <w:r w:rsidR="00016753" w:rsidRPr="00413E72">
        <w:rPr>
          <w:rFonts w:ascii="Arial" w:hAnsi="Arial" w:cs="Arial"/>
          <w:sz w:val="22"/>
          <w:szCs w:val="22"/>
        </w:rPr>
        <w:t xml:space="preserve">for </w:t>
      </w:r>
      <w:r w:rsidR="00121A54" w:rsidRPr="00413E72">
        <w:rPr>
          <w:rFonts w:ascii="Arial" w:hAnsi="Arial" w:cs="Arial"/>
          <w:sz w:val="22"/>
          <w:szCs w:val="22"/>
        </w:rPr>
        <w:t xml:space="preserve">utility </w:t>
      </w:r>
      <w:r w:rsidR="00016753" w:rsidRPr="00413E72">
        <w:rPr>
          <w:rFonts w:ascii="Arial" w:hAnsi="Arial" w:cs="Arial"/>
          <w:sz w:val="22"/>
          <w:szCs w:val="22"/>
        </w:rPr>
        <w:t>usages</w:t>
      </w:r>
      <w:r w:rsidRPr="00413E72">
        <w:rPr>
          <w:rFonts w:ascii="Arial" w:hAnsi="Arial" w:cs="Arial"/>
          <w:sz w:val="22"/>
          <w:szCs w:val="22"/>
          <w:cs/>
        </w:rPr>
        <w:t>.</w:t>
      </w:r>
    </w:p>
    <w:p w14:paraId="6BCB1CD6" w14:textId="77777777" w:rsidR="002F0263" w:rsidRDefault="002F026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55BBB61" w14:textId="213E3D87" w:rsidR="005B2B59" w:rsidRPr="00413E72" w:rsidRDefault="00A627C2" w:rsidP="0085109C">
      <w:pPr>
        <w:spacing w:before="60" w:after="60" w:line="380" w:lineRule="exact"/>
        <w:ind w:left="540" w:hanging="533"/>
        <w:jc w:val="both"/>
        <w:rPr>
          <w:rFonts w:ascii="Arial" w:hAnsi="Arial" w:cs="Arial"/>
          <w:b/>
          <w:bCs/>
          <w:sz w:val="22"/>
          <w:szCs w:val="22"/>
        </w:rPr>
      </w:pPr>
      <w:r w:rsidRPr="00413E72">
        <w:rPr>
          <w:rFonts w:ascii="Arial" w:hAnsi="Arial" w:cs="Arial"/>
          <w:b/>
          <w:bCs/>
          <w:sz w:val="22"/>
          <w:szCs w:val="22"/>
        </w:rPr>
        <w:lastRenderedPageBreak/>
        <w:t>1</w:t>
      </w:r>
      <w:r w:rsidR="003F5B27" w:rsidRPr="00413E72">
        <w:rPr>
          <w:rFonts w:ascii="Arial" w:hAnsi="Arial" w:cs="Arial"/>
          <w:b/>
          <w:bCs/>
          <w:sz w:val="22"/>
          <w:szCs w:val="22"/>
        </w:rPr>
        <w:t>2</w:t>
      </w:r>
      <w:r w:rsidR="005B2B59" w:rsidRPr="00413E72">
        <w:rPr>
          <w:rFonts w:ascii="Arial" w:hAnsi="Arial" w:cs="Arial"/>
          <w:b/>
          <w:bCs/>
          <w:sz w:val="22"/>
          <w:szCs w:val="22"/>
          <w:cs/>
        </w:rPr>
        <w:t>.</w:t>
      </w:r>
      <w:r w:rsidR="005B2B59" w:rsidRPr="00413E72">
        <w:rPr>
          <w:rFonts w:ascii="Arial" w:hAnsi="Arial" w:cs="Arial"/>
          <w:b/>
          <w:bCs/>
          <w:sz w:val="22"/>
          <w:szCs w:val="22"/>
        </w:rPr>
        <w:tab/>
        <w:t>Investments in subsidiaries</w:t>
      </w:r>
    </w:p>
    <w:p w14:paraId="3B306BDA" w14:textId="77777777" w:rsidR="003C54DE" w:rsidRPr="00413E72" w:rsidRDefault="005B2B59"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413E72">
        <w:rPr>
          <w:rFonts w:ascii="Arial" w:hAnsi="Arial" w:cs="Arial"/>
          <w:sz w:val="22"/>
          <w:szCs w:val="22"/>
          <w:lang w:val="en-US"/>
        </w:rPr>
        <w:tab/>
        <w:t>Details of investments in subsidiaries as presented in separate fina</w:t>
      </w:r>
      <w:r w:rsidR="00E513D0" w:rsidRPr="00413E72">
        <w:rPr>
          <w:rFonts w:ascii="Arial" w:hAnsi="Arial" w:cs="Arial"/>
          <w:sz w:val="22"/>
          <w:szCs w:val="22"/>
          <w:lang w:val="en-US"/>
        </w:rPr>
        <w:t>ncial statements are as follow</w:t>
      </w:r>
      <w:r w:rsidR="0082074B" w:rsidRPr="00413E72">
        <w:rPr>
          <w:rFonts w:ascii="Arial" w:hAnsi="Arial" w:cs="Arial"/>
          <w:sz w:val="22"/>
          <w:szCs w:val="22"/>
          <w:lang w:val="en-US"/>
        </w:rPr>
        <w:t>s</w:t>
      </w:r>
      <w:r w:rsidR="00E513D0" w:rsidRPr="00413E72">
        <w:rPr>
          <w:rFonts w:ascii="Arial" w:hAnsi="Arial" w:cs="Arial"/>
          <w:sz w:val="22"/>
          <w:szCs w:val="22"/>
          <w:cs/>
          <w:lang w:val="en-US"/>
        </w:rPr>
        <w:t>:</w:t>
      </w:r>
    </w:p>
    <w:p w14:paraId="4AE80CF7" w14:textId="047449F2" w:rsidR="00376A6C" w:rsidRPr="00413E72" w:rsidRDefault="00376A6C" w:rsidP="005C6C49">
      <w:pPr>
        <w:pStyle w:val="BodyTextIndent3"/>
        <w:widowControl/>
        <w:tabs>
          <w:tab w:val="clear" w:pos="2160"/>
          <w:tab w:val="clear" w:pos="9620"/>
        </w:tabs>
        <w:spacing w:before="0" w:after="0" w:line="300" w:lineRule="exact"/>
        <w:ind w:left="539" w:right="-547" w:hanging="539"/>
        <w:jc w:val="right"/>
        <w:rPr>
          <w:rFonts w:ascii="Arial" w:hAnsi="Arial" w:cs="Arial"/>
          <w:sz w:val="12"/>
          <w:szCs w:val="12"/>
          <w:lang w:val="en-US"/>
        </w:rPr>
      </w:pPr>
      <w:r w:rsidRPr="00413E72">
        <w:rPr>
          <w:rFonts w:ascii="Arial" w:hAnsi="Arial" w:cs="Arial"/>
          <w:sz w:val="12"/>
          <w:szCs w:val="12"/>
          <w:cs/>
        </w:rPr>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520"/>
        <w:gridCol w:w="1080"/>
        <w:gridCol w:w="900"/>
        <w:gridCol w:w="697"/>
        <w:gridCol w:w="698"/>
        <w:gridCol w:w="697"/>
        <w:gridCol w:w="698"/>
        <w:gridCol w:w="697"/>
        <w:gridCol w:w="698"/>
        <w:gridCol w:w="697"/>
        <w:gridCol w:w="698"/>
      </w:tblGrid>
      <w:tr w:rsidR="005C6C49" w:rsidRPr="00413E72" w14:paraId="0541AC64" w14:textId="1A7114B6" w:rsidTr="005C6C49">
        <w:tc>
          <w:tcPr>
            <w:tcW w:w="2520" w:type="dxa"/>
          </w:tcPr>
          <w:p w14:paraId="43463BBE" w14:textId="77777777" w:rsidR="005C6C49" w:rsidRPr="00413E72" w:rsidRDefault="005C6C49" w:rsidP="00436ACF">
            <w:pPr>
              <w:spacing w:line="280" w:lineRule="exact"/>
              <w:jc w:val="center"/>
              <w:rPr>
                <w:rFonts w:ascii="Arial" w:hAnsi="Arial" w:cs="Arial"/>
                <w:sz w:val="12"/>
                <w:szCs w:val="12"/>
              </w:rPr>
            </w:pPr>
          </w:p>
        </w:tc>
        <w:tc>
          <w:tcPr>
            <w:tcW w:w="1080" w:type="dxa"/>
          </w:tcPr>
          <w:p w14:paraId="786EC3F5" w14:textId="77777777" w:rsidR="005C6C49" w:rsidRPr="00413E72" w:rsidRDefault="005C6C49" w:rsidP="00436ACF">
            <w:pPr>
              <w:spacing w:line="280" w:lineRule="exact"/>
              <w:jc w:val="center"/>
              <w:rPr>
                <w:rFonts w:ascii="Arial" w:hAnsi="Arial" w:cs="Arial"/>
                <w:sz w:val="12"/>
                <w:szCs w:val="12"/>
              </w:rPr>
            </w:pPr>
          </w:p>
        </w:tc>
        <w:tc>
          <w:tcPr>
            <w:tcW w:w="900" w:type="dxa"/>
          </w:tcPr>
          <w:p w14:paraId="4C608956" w14:textId="77777777" w:rsidR="005C6C49" w:rsidRPr="00413E72" w:rsidRDefault="005C6C49" w:rsidP="00436ACF">
            <w:pPr>
              <w:spacing w:line="280" w:lineRule="exact"/>
              <w:jc w:val="center"/>
              <w:rPr>
                <w:rFonts w:ascii="Arial" w:hAnsi="Arial" w:cs="Arial"/>
                <w:sz w:val="12"/>
                <w:szCs w:val="12"/>
              </w:rPr>
            </w:pPr>
          </w:p>
        </w:tc>
        <w:tc>
          <w:tcPr>
            <w:tcW w:w="1395" w:type="dxa"/>
            <w:gridSpan w:val="2"/>
          </w:tcPr>
          <w:p w14:paraId="2E81817C" w14:textId="77777777" w:rsidR="005C6C49" w:rsidRPr="00413E72" w:rsidRDefault="005C6C49" w:rsidP="00436ACF">
            <w:pPr>
              <w:spacing w:line="280" w:lineRule="exact"/>
              <w:jc w:val="center"/>
              <w:rPr>
                <w:rFonts w:ascii="Arial" w:hAnsi="Arial" w:cs="Arial"/>
                <w:sz w:val="12"/>
                <w:szCs w:val="12"/>
              </w:rPr>
            </w:pPr>
          </w:p>
        </w:tc>
        <w:tc>
          <w:tcPr>
            <w:tcW w:w="1395" w:type="dxa"/>
            <w:gridSpan w:val="2"/>
          </w:tcPr>
          <w:p w14:paraId="39513256" w14:textId="77777777" w:rsidR="005C6C49" w:rsidRPr="00413E72" w:rsidRDefault="005C6C49" w:rsidP="00436ACF">
            <w:pPr>
              <w:spacing w:line="280" w:lineRule="exact"/>
              <w:jc w:val="center"/>
              <w:rPr>
                <w:rFonts w:ascii="Arial" w:hAnsi="Arial" w:cs="Arial"/>
                <w:sz w:val="12"/>
                <w:szCs w:val="12"/>
              </w:rPr>
            </w:pPr>
            <w:r w:rsidRPr="00413E72">
              <w:rPr>
                <w:rFonts w:ascii="Arial" w:hAnsi="Arial" w:cs="Arial"/>
                <w:sz w:val="12"/>
                <w:szCs w:val="12"/>
              </w:rPr>
              <w:t>Allowance for</w:t>
            </w:r>
          </w:p>
        </w:tc>
        <w:tc>
          <w:tcPr>
            <w:tcW w:w="1395" w:type="dxa"/>
            <w:gridSpan w:val="2"/>
          </w:tcPr>
          <w:p w14:paraId="7B04E13C" w14:textId="77777777" w:rsidR="005C6C49" w:rsidRPr="00413E72" w:rsidRDefault="005C6C49" w:rsidP="00436ACF">
            <w:pPr>
              <w:spacing w:line="280" w:lineRule="exact"/>
              <w:jc w:val="center"/>
              <w:rPr>
                <w:rFonts w:ascii="Arial" w:hAnsi="Arial" w:cs="Arial"/>
                <w:sz w:val="12"/>
                <w:szCs w:val="12"/>
              </w:rPr>
            </w:pPr>
          </w:p>
        </w:tc>
        <w:tc>
          <w:tcPr>
            <w:tcW w:w="1395" w:type="dxa"/>
            <w:gridSpan w:val="2"/>
          </w:tcPr>
          <w:p w14:paraId="7F34448F" w14:textId="3CD5BCF1" w:rsidR="005C6C49" w:rsidRPr="00413E72" w:rsidRDefault="005C6C49" w:rsidP="00436ACF">
            <w:pPr>
              <w:spacing w:line="280" w:lineRule="exact"/>
              <w:jc w:val="center"/>
              <w:rPr>
                <w:rFonts w:ascii="Arial" w:hAnsi="Arial" w:cs="Arial"/>
                <w:sz w:val="12"/>
                <w:szCs w:val="12"/>
              </w:rPr>
            </w:pPr>
            <w:r w:rsidRPr="00413E72">
              <w:rPr>
                <w:rFonts w:ascii="Arial" w:hAnsi="Arial" w:cs="Arial"/>
                <w:sz w:val="12"/>
                <w:szCs w:val="12"/>
              </w:rPr>
              <w:t>Dividend received</w:t>
            </w:r>
          </w:p>
        </w:tc>
      </w:tr>
      <w:tr w:rsidR="005C6C49" w:rsidRPr="00413E72" w14:paraId="2289C8E9" w14:textId="133715DE" w:rsidTr="005C6C49">
        <w:tc>
          <w:tcPr>
            <w:tcW w:w="2520" w:type="dxa"/>
          </w:tcPr>
          <w:p w14:paraId="437F39E4" w14:textId="77777777" w:rsidR="005C6C49" w:rsidRPr="00413E72" w:rsidRDefault="005C6C49" w:rsidP="00436ACF">
            <w:pPr>
              <w:spacing w:line="280" w:lineRule="exact"/>
              <w:jc w:val="center"/>
              <w:rPr>
                <w:rFonts w:ascii="Arial" w:hAnsi="Arial" w:cs="Arial"/>
                <w:sz w:val="12"/>
                <w:szCs w:val="12"/>
              </w:rPr>
            </w:pPr>
          </w:p>
        </w:tc>
        <w:tc>
          <w:tcPr>
            <w:tcW w:w="1080" w:type="dxa"/>
          </w:tcPr>
          <w:p w14:paraId="02DCB733" w14:textId="77777777" w:rsidR="005C6C49" w:rsidRPr="00413E72" w:rsidRDefault="005C6C49" w:rsidP="00BC1AD0">
            <w:pPr>
              <w:spacing w:line="280" w:lineRule="exact"/>
              <w:jc w:val="center"/>
              <w:rPr>
                <w:rFonts w:ascii="Arial" w:hAnsi="Arial" w:cs="Arial"/>
                <w:sz w:val="12"/>
                <w:szCs w:val="12"/>
              </w:rPr>
            </w:pPr>
            <w:r w:rsidRPr="00413E72">
              <w:rPr>
                <w:rFonts w:ascii="Arial" w:hAnsi="Arial" w:cs="Arial"/>
                <w:sz w:val="12"/>
                <w:szCs w:val="12"/>
              </w:rPr>
              <w:t>Paid</w:t>
            </w:r>
            <w:r w:rsidRPr="00413E72">
              <w:rPr>
                <w:rFonts w:ascii="Arial" w:hAnsi="Arial" w:cs="Arial"/>
                <w:sz w:val="12"/>
                <w:szCs w:val="12"/>
                <w:cs/>
              </w:rPr>
              <w:t>-</w:t>
            </w:r>
            <w:r w:rsidRPr="00413E72">
              <w:rPr>
                <w:rFonts w:ascii="Arial" w:hAnsi="Arial" w:cs="Arial"/>
                <w:sz w:val="12"/>
                <w:szCs w:val="12"/>
              </w:rPr>
              <w:t>up</w:t>
            </w:r>
          </w:p>
        </w:tc>
        <w:tc>
          <w:tcPr>
            <w:tcW w:w="900" w:type="dxa"/>
          </w:tcPr>
          <w:p w14:paraId="686CCB0F" w14:textId="77777777" w:rsidR="005C6C49" w:rsidRPr="00413E72" w:rsidRDefault="005C6C49" w:rsidP="00135637">
            <w:pPr>
              <w:spacing w:line="280" w:lineRule="exact"/>
              <w:ind w:left="-108" w:right="-108"/>
              <w:jc w:val="center"/>
              <w:rPr>
                <w:rFonts w:ascii="Arial" w:hAnsi="Arial" w:cs="Arial"/>
                <w:sz w:val="12"/>
                <w:szCs w:val="12"/>
              </w:rPr>
            </w:pPr>
            <w:r w:rsidRPr="00413E72">
              <w:rPr>
                <w:rFonts w:ascii="Arial" w:hAnsi="Arial" w:cs="Arial"/>
                <w:sz w:val="12"/>
                <w:szCs w:val="12"/>
              </w:rPr>
              <w:t>Shareholding</w:t>
            </w:r>
          </w:p>
        </w:tc>
        <w:tc>
          <w:tcPr>
            <w:tcW w:w="1395" w:type="dxa"/>
            <w:gridSpan w:val="2"/>
          </w:tcPr>
          <w:p w14:paraId="30B6ECBF" w14:textId="77777777" w:rsidR="005C6C49" w:rsidRPr="00413E72" w:rsidRDefault="005C6C49" w:rsidP="00436AC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Cost</w:t>
            </w:r>
          </w:p>
        </w:tc>
        <w:tc>
          <w:tcPr>
            <w:tcW w:w="1395" w:type="dxa"/>
            <w:gridSpan w:val="2"/>
          </w:tcPr>
          <w:p w14:paraId="74A53440" w14:textId="77777777" w:rsidR="005C6C49" w:rsidRPr="00413E72" w:rsidRDefault="005C6C49" w:rsidP="00436AC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impairment loss</w:t>
            </w:r>
          </w:p>
        </w:tc>
        <w:tc>
          <w:tcPr>
            <w:tcW w:w="1395" w:type="dxa"/>
            <w:gridSpan w:val="2"/>
          </w:tcPr>
          <w:p w14:paraId="00D2656D" w14:textId="77777777" w:rsidR="005C6C49" w:rsidRPr="00413E72" w:rsidRDefault="005C6C49" w:rsidP="00436AC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 xml:space="preserve">Cost </w:t>
            </w:r>
            <w:r w:rsidRPr="00413E72">
              <w:rPr>
                <w:rFonts w:ascii="Arial" w:hAnsi="Arial" w:cs="Arial"/>
                <w:sz w:val="12"/>
                <w:szCs w:val="12"/>
                <w:cs/>
              </w:rPr>
              <w:t xml:space="preserve">- </w:t>
            </w:r>
            <w:r w:rsidRPr="00413E72">
              <w:rPr>
                <w:rFonts w:ascii="Arial" w:hAnsi="Arial" w:cs="Arial"/>
                <w:sz w:val="12"/>
                <w:szCs w:val="12"/>
              </w:rPr>
              <w:t>net</w:t>
            </w:r>
          </w:p>
        </w:tc>
        <w:tc>
          <w:tcPr>
            <w:tcW w:w="1395" w:type="dxa"/>
            <w:gridSpan w:val="2"/>
          </w:tcPr>
          <w:p w14:paraId="434E9920" w14:textId="2F5B01B6" w:rsidR="005C6C49" w:rsidRPr="00413E72" w:rsidRDefault="00AB0837" w:rsidP="00436AC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during the year</w:t>
            </w:r>
          </w:p>
        </w:tc>
      </w:tr>
      <w:tr w:rsidR="00205C4F" w:rsidRPr="00413E72" w14:paraId="71AEC839" w14:textId="3955324C" w:rsidTr="005C6C49">
        <w:tc>
          <w:tcPr>
            <w:tcW w:w="2520" w:type="dxa"/>
          </w:tcPr>
          <w:p w14:paraId="1AED62F9" w14:textId="77777777"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Subsidiaries</w:t>
            </w:r>
            <w:r w:rsidRPr="00413E72">
              <w:rPr>
                <w:rFonts w:ascii="Arial" w:hAnsi="Arial" w:cs="Arial"/>
                <w:sz w:val="12"/>
                <w:szCs w:val="12"/>
                <w:cs/>
              </w:rPr>
              <w:t xml:space="preserve">’ </w:t>
            </w:r>
            <w:r w:rsidRPr="00413E72">
              <w:rPr>
                <w:rFonts w:ascii="Arial" w:hAnsi="Arial" w:cs="Arial"/>
                <w:sz w:val="12"/>
                <w:szCs w:val="12"/>
              </w:rPr>
              <w:t>name</w:t>
            </w:r>
          </w:p>
        </w:tc>
        <w:tc>
          <w:tcPr>
            <w:tcW w:w="1080" w:type="dxa"/>
          </w:tcPr>
          <w:p w14:paraId="1FFA9EA6" w14:textId="77777777"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capital</w:t>
            </w:r>
          </w:p>
        </w:tc>
        <w:tc>
          <w:tcPr>
            <w:tcW w:w="900" w:type="dxa"/>
          </w:tcPr>
          <w:p w14:paraId="6CA4FA44" w14:textId="77777777" w:rsidR="00205C4F" w:rsidRPr="00413E72" w:rsidRDefault="00205C4F" w:rsidP="00205C4F">
            <w:pPr>
              <w:pBdr>
                <w:bottom w:val="single" w:sz="4" w:space="1" w:color="auto"/>
              </w:pBdr>
              <w:spacing w:line="280" w:lineRule="exact"/>
              <w:ind w:left="-108" w:right="-108"/>
              <w:jc w:val="center"/>
              <w:rPr>
                <w:rFonts w:ascii="Arial" w:hAnsi="Arial" w:cs="Arial"/>
                <w:sz w:val="12"/>
                <w:szCs w:val="12"/>
              </w:rPr>
            </w:pPr>
            <w:r w:rsidRPr="00413E72">
              <w:rPr>
                <w:rFonts w:ascii="Arial" w:hAnsi="Arial" w:cs="Arial"/>
                <w:sz w:val="12"/>
                <w:szCs w:val="12"/>
              </w:rPr>
              <w:t>percentage</w:t>
            </w:r>
          </w:p>
        </w:tc>
        <w:tc>
          <w:tcPr>
            <w:tcW w:w="697" w:type="dxa"/>
          </w:tcPr>
          <w:p w14:paraId="1021EE7E" w14:textId="16244AD4"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2023</w:t>
            </w:r>
          </w:p>
        </w:tc>
        <w:tc>
          <w:tcPr>
            <w:tcW w:w="698" w:type="dxa"/>
          </w:tcPr>
          <w:p w14:paraId="00C70350" w14:textId="6E37E61B"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2022</w:t>
            </w:r>
          </w:p>
        </w:tc>
        <w:tc>
          <w:tcPr>
            <w:tcW w:w="697" w:type="dxa"/>
          </w:tcPr>
          <w:p w14:paraId="6DD6B5A1" w14:textId="56E0B0DC"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2023</w:t>
            </w:r>
          </w:p>
        </w:tc>
        <w:tc>
          <w:tcPr>
            <w:tcW w:w="698" w:type="dxa"/>
          </w:tcPr>
          <w:p w14:paraId="6102C9B7" w14:textId="2F20F3AB"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2022</w:t>
            </w:r>
          </w:p>
        </w:tc>
        <w:tc>
          <w:tcPr>
            <w:tcW w:w="697" w:type="dxa"/>
          </w:tcPr>
          <w:p w14:paraId="430149F9" w14:textId="4FE5E959"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2023</w:t>
            </w:r>
          </w:p>
        </w:tc>
        <w:tc>
          <w:tcPr>
            <w:tcW w:w="698" w:type="dxa"/>
          </w:tcPr>
          <w:p w14:paraId="237F9CCA" w14:textId="27C0F954"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2022</w:t>
            </w:r>
          </w:p>
        </w:tc>
        <w:tc>
          <w:tcPr>
            <w:tcW w:w="697" w:type="dxa"/>
          </w:tcPr>
          <w:p w14:paraId="61E85FE3" w14:textId="2CFAC0A2"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2023</w:t>
            </w:r>
          </w:p>
        </w:tc>
        <w:tc>
          <w:tcPr>
            <w:tcW w:w="698" w:type="dxa"/>
          </w:tcPr>
          <w:p w14:paraId="14776700" w14:textId="272DA434" w:rsidR="00205C4F" w:rsidRPr="00413E72" w:rsidRDefault="00205C4F" w:rsidP="00205C4F">
            <w:pPr>
              <w:pBdr>
                <w:bottom w:val="single" w:sz="4" w:space="1" w:color="auto"/>
              </w:pBdr>
              <w:spacing w:line="280" w:lineRule="exact"/>
              <w:jc w:val="center"/>
              <w:rPr>
                <w:rFonts w:ascii="Arial" w:hAnsi="Arial" w:cs="Arial"/>
                <w:sz w:val="12"/>
                <w:szCs w:val="12"/>
              </w:rPr>
            </w:pPr>
            <w:r w:rsidRPr="00413E72">
              <w:rPr>
                <w:rFonts w:ascii="Arial" w:hAnsi="Arial" w:cs="Arial"/>
                <w:sz w:val="12"/>
                <w:szCs w:val="12"/>
              </w:rPr>
              <w:t>2022</w:t>
            </w:r>
          </w:p>
        </w:tc>
      </w:tr>
      <w:tr w:rsidR="00BD2C17" w:rsidRPr="00413E72" w14:paraId="7DEF7676" w14:textId="77777777" w:rsidTr="005C6C49">
        <w:tc>
          <w:tcPr>
            <w:tcW w:w="2520" w:type="dxa"/>
          </w:tcPr>
          <w:p w14:paraId="6E705C2D" w14:textId="77777777" w:rsidR="00BD2C17" w:rsidRPr="00413E72" w:rsidRDefault="00BD2C17" w:rsidP="00BD2C17">
            <w:pPr>
              <w:spacing w:line="280" w:lineRule="exact"/>
              <w:rPr>
                <w:rFonts w:ascii="Arial" w:hAnsi="Arial" w:cs="Arial"/>
                <w:sz w:val="12"/>
                <w:szCs w:val="12"/>
                <w:u w:val="single"/>
              </w:rPr>
            </w:pPr>
          </w:p>
        </w:tc>
        <w:tc>
          <w:tcPr>
            <w:tcW w:w="1080" w:type="dxa"/>
          </w:tcPr>
          <w:p w14:paraId="678D2E72" w14:textId="77777777" w:rsidR="00BD2C17" w:rsidRPr="00413E72" w:rsidRDefault="00BD2C17" w:rsidP="00BD2C17">
            <w:pPr>
              <w:spacing w:line="280" w:lineRule="exact"/>
              <w:jc w:val="center"/>
              <w:rPr>
                <w:rFonts w:ascii="Arial" w:hAnsi="Arial" w:cs="Arial"/>
                <w:sz w:val="12"/>
                <w:szCs w:val="12"/>
              </w:rPr>
            </w:pPr>
          </w:p>
        </w:tc>
        <w:tc>
          <w:tcPr>
            <w:tcW w:w="900" w:type="dxa"/>
          </w:tcPr>
          <w:p w14:paraId="2E3BAE3F" w14:textId="4D3A327A" w:rsidR="00BD2C17" w:rsidRPr="00413E72" w:rsidRDefault="00BD2C17" w:rsidP="00BD2C17">
            <w:pPr>
              <w:spacing w:line="280" w:lineRule="exact"/>
              <w:jc w:val="center"/>
              <w:rPr>
                <w:rFonts w:ascii="Arial" w:hAnsi="Arial" w:cs="Arial"/>
                <w:sz w:val="12"/>
                <w:szCs w:val="12"/>
                <w:cs/>
              </w:rPr>
            </w:pPr>
            <w:r w:rsidRPr="00413E72">
              <w:rPr>
                <w:rFonts w:ascii="Arial" w:hAnsi="Arial" w:cs="Arial"/>
                <w:sz w:val="12"/>
                <w:szCs w:val="12"/>
                <w:cs/>
              </w:rPr>
              <w:t>(</w:t>
            </w:r>
            <w:r w:rsidRPr="00413E72">
              <w:rPr>
                <w:rFonts w:ascii="Arial" w:hAnsi="Arial" w:cs="Arial"/>
                <w:sz w:val="12"/>
                <w:szCs w:val="12"/>
              </w:rPr>
              <w:t>Percent</w:t>
            </w:r>
            <w:r w:rsidRPr="00413E72">
              <w:rPr>
                <w:rFonts w:ascii="Arial" w:hAnsi="Arial" w:cs="Arial"/>
                <w:sz w:val="12"/>
                <w:szCs w:val="12"/>
                <w:cs/>
              </w:rPr>
              <w:t>)</w:t>
            </w:r>
          </w:p>
        </w:tc>
        <w:tc>
          <w:tcPr>
            <w:tcW w:w="697" w:type="dxa"/>
          </w:tcPr>
          <w:p w14:paraId="429870C4"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6D2AECC9"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7" w:type="dxa"/>
          </w:tcPr>
          <w:p w14:paraId="22CAD634"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5A88540B"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7" w:type="dxa"/>
          </w:tcPr>
          <w:p w14:paraId="3B0D0AF4"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7E6A0E20"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7" w:type="dxa"/>
          </w:tcPr>
          <w:p w14:paraId="45ACD983"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1321420C" w14:textId="77777777" w:rsidR="00BD2C17" w:rsidRPr="00413E72" w:rsidRDefault="00BD2C17" w:rsidP="00BD2C17">
            <w:pPr>
              <w:tabs>
                <w:tab w:val="decimal" w:pos="578"/>
              </w:tabs>
              <w:spacing w:line="280" w:lineRule="exact"/>
              <w:jc w:val="both"/>
              <w:rPr>
                <w:rFonts w:ascii="Arial" w:hAnsi="Arial" w:cs="Arial"/>
                <w:sz w:val="12"/>
                <w:szCs w:val="12"/>
              </w:rPr>
            </w:pPr>
          </w:p>
        </w:tc>
      </w:tr>
      <w:tr w:rsidR="00BD2C17" w:rsidRPr="00413E72" w14:paraId="61C7A390" w14:textId="43B7393A" w:rsidTr="005C6C49">
        <w:tc>
          <w:tcPr>
            <w:tcW w:w="2520" w:type="dxa"/>
          </w:tcPr>
          <w:p w14:paraId="5944208D" w14:textId="11B1B90B" w:rsidR="00BD2C17" w:rsidRPr="00413E72" w:rsidRDefault="00BD2C17" w:rsidP="00BD2C17">
            <w:pPr>
              <w:spacing w:line="280" w:lineRule="exact"/>
              <w:rPr>
                <w:rFonts w:ascii="Arial" w:hAnsi="Arial" w:cs="Arial"/>
                <w:sz w:val="12"/>
                <w:szCs w:val="12"/>
                <w:u w:val="single"/>
              </w:rPr>
            </w:pPr>
            <w:r w:rsidRPr="00413E72">
              <w:rPr>
                <w:rFonts w:ascii="Arial" w:hAnsi="Arial" w:cs="Arial"/>
                <w:sz w:val="12"/>
                <w:szCs w:val="12"/>
                <w:u w:val="single"/>
              </w:rPr>
              <w:t>Subsidiaries held by the Company</w:t>
            </w:r>
          </w:p>
        </w:tc>
        <w:tc>
          <w:tcPr>
            <w:tcW w:w="1080" w:type="dxa"/>
          </w:tcPr>
          <w:p w14:paraId="25A1A627" w14:textId="77777777" w:rsidR="00BD2C17" w:rsidRPr="00413E72" w:rsidRDefault="00BD2C17" w:rsidP="00BD2C17">
            <w:pPr>
              <w:spacing w:line="280" w:lineRule="exact"/>
              <w:jc w:val="center"/>
              <w:rPr>
                <w:rFonts w:ascii="Arial" w:hAnsi="Arial" w:cs="Arial"/>
                <w:sz w:val="12"/>
                <w:szCs w:val="12"/>
              </w:rPr>
            </w:pPr>
          </w:p>
        </w:tc>
        <w:tc>
          <w:tcPr>
            <w:tcW w:w="900" w:type="dxa"/>
          </w:tcPr>
          <w:p w14:paraId="456FF358" w14:textId="435CDE90" w:rsidR="00BD2C17" w:rsidRPr="00413E72" w:rsidRDefault="00BD2C17" w:rsidP="00BD2C17">
            <w:pPr>
              <w:spacing w:line="280" w:lineRule="exact"/>
              <w:jc w:val="center"/>
              <w:rPr>
                <w:rFonts w:ascii="Arial" w:hAnsi="Arial" w:cs="Arial"/>
                <w:sz w:val="12"/>
                <w:szCs w:val="12"/>
              </w:rPr>
            </w:pPr>
          </w:p>
        </w:tc>
        <w:tc>
          <w:tcPr>
            <w:tcW w:w="697" w:type="dxa"/>
          </w:tcPr>
          <w:p w14:paraId="72D75440"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49C820EC"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7" w:type="dxa"/>
          </w:tcPr>
          <w:p w14:paraId="1DA3D960"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31D6F0F9"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7" w:type="dxa"/>
          </w:tcPr>
          <w:p w14:paraId="1DE743AC"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4C1BCE56"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7" w:type="dxa"/>
          </w:tcPr>
          <w:p w14:paraId="42EFEDBC" w14:textId="77777777" w:rsidR="00BD2C17" w:rsidRPr="00413E72" w:rsidRDefault="00BD2C17" w:rsidP="00BD2C17">
            <w:pPr>
              <w:tabs>
                <w:tab w:val="decimal" w:pos="578"/>
              </w:tabs>
              <w:spacing w:line="280" w:lineRule="exact"/>
              <w:jc w:val="both"/>
              <w:rPr>
                <w:rFonts w:ascii="Arial" w:hAnsi="Arial" w:cs="Arial"/>
                <w:sz w:val="12"/>
                <w:szCs w:val="12"/>
              </w:rPr>
            </w:pPr>
          </w:p>
        </w:tc>
        <w:tc>
          <w:tcPr>
            <w:tcW w:w="698" w:type="dxa"/>
          </w:tcPr>
          <w:p w14:paraId="671B31D2" w14:textId="77777777" w:rsidR="00BD2C17" w:rsidRPr="00413E72" w:rsidRDefault="00BD2C17" w:rsidP="00BD2C17">
            <w:pPr>
              <w:tabs>
                <w:tab w:val="decimal" w:pos="578"/>
              </w:tabs>
              <w:spacing w:line="280" w:lineRule="exact"/>
              <w:jc w:val="both"/>
              <w:rPr>
                <w:rFonts w:ascii="Arial" w:hAnsi="Arial" w:cs="Arial"/>
                <w:sz w:val="12"/>
                <w:szCs w:val="12"/>
              </w:rPr>
            </w:pPr>
          </w:p>
        </w:tc>
      </w:tr>
      <w:tr w:rsidR="00BD2C17" w:rsidRPr="00413E72" w14:paraId="73005B13" w14:textId="195337A2" w:rsidTr="00FD73D5">
        <w:tc>
          <w:tcPr>
            <w:tcW w:w="2520" w:type="dxa"/>
          </w:tcPr>
          <w:p w14:paraId="42DAC1D9" w14:textId="77777777" w:rsidR="00BD2C17" w:rsidRPr="00413E72" w:rsidRDefault="00BD2C17" w:rsidP="00BD2C17">
            <w:pPr>
              <w:spacing w:line="280" w:lineRule="exact"/>
              <w:ind w:left="162" w:hanging="162"/>
              <w:jc w:val="both"/>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Pasusat</w:t>
            </w:r>
            <w:proofErr w:type="spellEnd"/>
            <w:r w:rsidRPr="00413E72">
              <w:rPr>
                <w:rFonts w:ascii="Arial" w:hAnsi="Arial" w:cs="Arial"/>
                <w:sz w:val="12"/>
                <w:szCs w:val="12"/>
              </w:rPr>
              <w:t xml:space="preserve">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5D4B894E" w14:textId="77777777"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45 million</w:t>
            </w:r>
          </w:p>
        </w:tc>
        <w:tc>
          <w:tcPr>
            <w:tcW w:w="900" w:type="dxa"/>
          </w:tcPr>
          <w:p w14:paraId="35DF6F9F" w14:textId="77777777"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57C9EB05" w14:textId="76D042AF"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44,968</w:t>
            </w:r>
          </w:p>
        </w:tc>
        <w:tc>
          <w:tcPr>
            <w:tcW w:w="698" w:type="dxa"/>
            <w:vAlign w:val="bottom"/>
          </w:tcPr>
          <w:p w14:paraId="784A0ADC" w14:textId="5002AD24"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44,968</w:t>
            </w:r>
          </w:p>
        </w:tc>
        <w:tc>
          <w:tcPr>
            <w:tcW w:w="697" w:type="dxa"/>
            <w:vAlign w:val="bottom"/>
          </w:tcPr>
          <w:p w14:paraId="4B8F9747" w14:textId="21637E88"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5EAB5449" w14:textId="55083F1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7" w:type="dxa"/>
            <w:vAlign w:val="bottom"/>
          </w:tcPr>
          <w:p w14:paraId="6DCD5806" w14:textId="653ABAC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44,968</w:t>
            </w:r>
          </w:p>
        </w:tc>
        <w:tc>
          <w:tcPr>
            <w:tcW w:w="698" w:type="dxa"/>
            <w:vAlign w:val="bottom"/>
          </w:tcPr>
          <w:p w14:paraId="79B6C068" w14:textId="3E83F1E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44,968</w:t>
            </w:r>
          </w:p>
        </w:tc>
        <w:tc>
          <w:tcPr>
            <w:tcW w:w="697" w:type="dxa"/>
            <w:vAlign w:val="bottom"/>
          </w:tcPr>
          <w:p w14:paraId="13906F61" w14:textId="7939831A"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tcPr>
          <w:p w14:paraId="2889FC5F" w14:textId="50D2B8BF"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76,500</w:t>
            </w:r>
          </w:p>
        </w:tc>
      </w:tr>
      <w:tr w:rsidR="00BD2C17" w:rsidRPr="00413E72" w14:paraId="7BF6869F" w14:textId="50A39D08" w:rsidTr="00FD73D5">
        <w:tc>
          <w:tcPr>
            <w:tcW w:w="2520" w:type="dxa"/>
          </w:tcPr>
          <w:p w14:paraId="6FB2ED7F" w14:textId="77777777" w:rsidR="00BD2C17" w:rsidRPr="00413E72" w:rsidRDefault="00BD2C17" w:rsidP="00BD2C17">
            <w:pPr>
              <w:spacing w:line="280" w:lineRule="exact"/>
              <w:ind w:left="162"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w:t>
            </w:r>
            <w:r w:rsidRPr="00413E72">
              <w:rPr>
                <w:rFonts w:ascii="Arial" w:hAnsi="Arial" w:cs="Arial"/>
                <w:sz w:val="12"/>
                <w:szCs w:val="12"/>
              </w:rPr>
              <w:t>K</w:t>
            </w:r>
            <w:r w:rsidRPr="00413E72">
              <w:rPr>
                <w:rFonts w:ascii="Arial" w:hAnsi="Arial" w:cs="Arial"/>
                <w:sz w:val="12"/>
                <w:szCs w:val="12"/>
                <w:cs/>
              </w:rPr>
              <w:t>.</w:t>
            </w:r>
            <w:r w:rsidRPr="00413E72">
              <w:rPr>
                <w:rFonts w:ascii="Arial" w:hAnsi="Arial" w:cs="Arial"/>
                <w:sz w:val="12"/>
                <w:szCs w:val="12"/>
              </w:rPr>
              <w:t>K</w:t>
            </w:r>
            <w:r w:rsidRPr="00413E72">
              <w:rPr>
                <w:rFonts w:ascii="Arial" w:hAnsi="Arial" w:cs="Arial"/>
                <w:sz w:val="12"/>
                <w:szCs w:val="12"/>
                <w:cs/>
              </w:rPr>
              <w:t xml:space="preserve">. </w:t>
            </w:r>
            <w:r w:rsidRPr="00413E72">
              <w:rPr>
                <w:rFonts w:ascii="Arial" w:hAnsi="Arial" w:cs="Arial"/>
                <w:sz w:val="12"/>
                <w:szCs w:val="12"/>
              </w:rPr>
              <w:t>Food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3E4E1C3F" w14:textId="77777777"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120 million</w:t>
            </w:r>
          </w:p>
        </w:tc>
        <w:tc>
          <w:tcPr>
            <w:tcW w:w="900" w:type="dxa"/>
          </w:tcPr>
          <w:p w14:paraId="559E6125" w14:textId="77777777"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99</w:t>
            </w:r>
          </w:p>
        </w:tc>
        <w:tc>
          <w:tcPr>
            <w:tcW w:w="697" w:type="dxa"/>
            <w:vAlign w:val="bottom"/>
          </w:tcPr>
          <w:p w14:paraId="3801B47D" w14:textId="2E9B3726"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119,225</w:t>
            </w:r>
          </w:p>
        </w:tc>
        <w:tc>
          <w:tcPr>
            <w:tcW w:w="698" w:type="dxa"/>
            <w:vAlign w:val="bottom"/>
          </w:tcPr>
          <w:p w14:paraId="3475F667" w14:textId="35F4FEF6"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119,225</w:t>
            </w:r>
          </w:p>
        </w:tc>
        <w:tc>
          <w:tcPr>
            <w:tcW w:w="697" w:type="dxa"/>
            <w:vAlign w:val="bottom"/>
          </w:tcPr>
          <w:p w14:paraId="2C7AA2D6" w14:textId="00F9EB85"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77C5C847" w14:textId="0746A508"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7" w:type="dxa"/>
            <w:vAlign w:val="bottom"/>
          </w:tcPr>
          <w:p w14:paraId="79A13224" w14:textId="191C5B48"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119,225</w:t>
            </w:r>
          </w:p>
        </w:tc>
        <w:tc>
          <w:tcPr>
            <w:tcW w:w="698" w:type="dxa"/>
            <w:vAlign w:val="bottom"/>
          </w:tcPr>
          <w:p w14:paraId="380D9414" w14:textId="16424723"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119,225</w:t>
            </w:r>
          </w:p>
        </w:tc>
        <w:tc>
          <w:tcPr>
            <w:tcW w:w="697" w:type="dxa"/>
            <w:vAlign w:val="bottom"/>
          </w:tcPr>
          <w:p w14:paraId="5217E592" w14:textId="3F0659D8"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tcPr>
          <w:p w14:paraId="2FCC118D" w14:textId="41A9B6D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217FD9AB" w14:textId="42CA194D" w:rsidTr="00FD73D5">
        <w:tc>
          <w:tcPr>
            <w:tcW w:w="2520" w:type="dxa"/>
          </w:tcPr>
          <w:p w14:paraId="3B978D47" w14:textId="77777777" w:rsidR="00BD2C17" w:rsidRPr="00413E72" w:rsidRDefault="00BD2C17" w:rsidP="00BD2C17">
            <w:pPr>
              <w:spacing w:line="280" w:lineRule="exact"/>
              <w:ind w:left="162" w:hanging="162"/>
              <w:rPr>
                <w:rFonts w:ascii="Arial" w:hAnsi="Arial" w:cs="Arial"/>
                <w:sz w:val="12"/>
                <w:szCs w:val="12"/>
              </w:rPr>
            </w:pPr>
            <w:proofErr w:type="spellStart"/>
            <w:r w:rsidRPr="00413E72">
              <w:rPr>
                <w:rFonts w:ascii="Arial" w:hAnsi="Arial" w:cs="Arial"/>
                <w:sz w:val="12"/>
                <w:szCs w:val="12"/>
              </w:rPr>
              <w:t>Mahachai</w:t>
            </w:r>
            <w:proofErr w:type="spellEnd"/>
            <w:r w:rsidRPr="00413E72">
              <w:rPr>
                <w:rFonts w:ascii="Arial" w:hAnsi="Arial" w:cs="Arial"/>
                <w:sz w:val="12"/>
                <w:szCs w:val="12"/>
              </w:rPr>
              <w:t xml:space="preserve"> Foods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4013BF06" w14:textId="77777777"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245 million</w:t>
            </w:r>
          </w:p>
        </w:tc>
        <w:tc>
          <w:tcPr>
            <w:tcW w:w="900" w:type="dxa"/>
          </w:tcPr>
          <w:p w14:paraId="5094280A" w14:textId="77777777"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99</w:t>
            </w:r>
          </w:p>
        </w:tc>
        <w:tc>
          <w:tcPr>
            <w:tcW w:w="697" w:type="dxa"/>
            <w:vAlign w:val="bottom"/>
          </w:tcPr>
          <w:p w14:paraId="5ED0DFD2" w14:textId="139F8526"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286,919</w:t>
            </w:r>
          </w:p>
        </w:tc>
        <w:tc>
          <w:tcPr>
            <w:tcW w:w="698" w:type="dxa"/>
            <w:vAlign w:val="bottom"/>
          </w:tcPr>
          <w:p w14:paraId="0E27737A" w14:textId="09CFA57F"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286,919</w:t>
            </w:r>
          </w:p>
        </w:tc>
        <w:tc>
          <w:tcPr>
            <w:tcW w:w="697" w:type="dxa"/>
            <w:vAlign w:val="bottom"/>
          </w:tcPr>
          <w:p w14:paraId="1A85D049" w14:textId="0ECD0511"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1A944681" w14:textId="7BA4AD0F"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7" w:type="dxa"/>
            <w:vAlign w:val="bottom"/>
          </w:tcPr>
          <w:p w14:paraId="45618F5D" w14:textId="6FE69DB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286,919</w:t>
            </w:r>
          </w:p>
        </w:tc>
        <w:tc>
          <w:tcPr>
            <w:tcW w:w="698" w:type="dxa"/>
            <w:vAlign w:val="bottom"/>
          </w:tcPr>
          <w:p w14:paraId="4AC5CE15" w14:textId="59C7191A"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286,919</w:t>
            </w:r>
          </w:p>
        </w:tc>
        <w:tc>
          <w:tcPr>
            <w:tcW w:w="697" w:type="dxa"/>
            <w:vAlign w:val="bottom"/>
          </w:tcPr>
          <w:p w14:paraId="11029683" w14:textId="26D8290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58,892</w:t>
            </w:r>
          </w:p>
        </w:tc>
        <w:tc>
          <w:tcPr>
            <w:tcW w:w="698" w:type="dxa"/>
          </w:tcPr>
          <w:p w14:paraId="5E3978F6" w14:textId="4F37CDF1"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0C311959" w14:textId="5DE254F9" w:rsidTr="003E626E">
        <w:tc>
          <w:tcPr>
            <w:tcW w:w="2520" w:type="dxa"/>
          </w:tcPr>
          <w:p w14:paraId="40CE2706" w14:textId="7A07F6B0" w:rsidR="00BD2C17" w:rsidRPr="00413E72" w:rsidRDefault="00BD2C17" w:rsidP="00BD2C17">
            <w:pPr>
              <w:spacing w:line="280" w:lineRule="exact"/>
              <w:ind w:left="162" w:hanging="162"/>
              <w:rPr>
                <w:rFonts w:ascii="Arial" w:hAnsi="Arial" w:cs="Arial"/>
                <w:sz w:val="12"/>
                <w:szCs w:val="12"/>
              </w:rPr>
            </w:pPr>
            <w:r>
              <w:rPr>
                <w:rFonts w:ascii="Arial" w:hAnsi="Arial" w:cs="Arial"/>
                <w:sz w:val="12"/>
                <w:szCs w:val="12"/>
              </w:rPr>
              <w:t xml:space="preserve">S. Biz Co., Ltd. (Formerly known as       </w:t>
            </w:r>
            <w:proofErr w:type="gramStart"/>
            <w:r>
              <w:rPr>
                <w:rFonts w:ascii="Arial" w:hAnsi="Arial" w:cs="Arial"/>
                <w:sz w:val="12"/>
                <w:szCs w:val="12"/>
              </w:rPr>
              <w:t xml:space="preserve">   “</w:t>
            </w:r>
            <w:proofErr w:type="gramEnd"/>
            <w:r w:rsidRPr="00413E72">
              <w:rPr>
                <w:rFonts w:ascii="Arial" w:hAnsi="Arial" w:cs="Arial"/>
                <w:sz w:val="12"/>
                <w:szCs w:val="12"/>
              </w:rPr>
              <w:t>S.</w:t>
            </w:r>
            <w:r>
              <w:rPr>
                <w:rFonts w:ascii="Arial" w:hAnsi="Arial" w:cs="Arial"/>
                <w:sz w:val="12"/>
                <w:szCs w:val="12"/>
              </w:rPr>
              <w:t xml:space="preserve"> </w:t>
            </w:r>
            <w:proofErr w:type="spellStart"/>
            <w:r w:rsidRPr="00413E72">
              <w:rPr>
                <w:rFonts w:ascii="Arial" w:hAnsi="Arial" w:cs="Arial"/>
                <w:sz w:val="12"/>
                <w:szCs w:val="12"/>
              </w:rPr>
              <w:t>Khehakarn</w:t>
            </w:r>
            <w:proofErr w:type="spellEnd"/>
            <w:r w:rsidRPr="00413E72">
              <w:rPr>
                <w:rFonts w:ascii="Arial" w:hAnsi="Arial" w:cs="Arial"/>
                <w:sz w:val="12"/>
                <w:szCs w:val="12"/>
              </w:rPr>
              <w:t xml:space="preserve">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r>
              <w:rPr>
                <w:rFonts w:ascii="Arial" w:hAnsi="Arial" w:cs="Arial"/>
                <w:sz w:val="12"/>
                <w:szCs w:val="12"/>
              </w:rPr>
              <w:t>”)</w:t>
            </w:r>
          </w:p>
        </w:tc>
        <w:tc>
          <w:tcPr>
            <w:tcW w:w="1080" w:type="dxa"/>
          </w:tcPr>
          <w:p w14:paraId="3FBBE9F8" w14:textId="3C9A7B15"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90 million</w:t>
            </w:r>
          </w:p>
        </w:tc>
        <w:tc>
          <w:tcPr>
            <w:tcW w:w="900" w:type="dxa"/>
            <w:vAlign w:val="bottom"/>
          </w:tcPr>
          <w:p w14:paraId="270BB24D" w14:textId="77777777"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06C3FA56" w14:textId="69C3BC33"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89,996</w:t>
            </w:r>
          </w:p>
        </w:tc>
        <w:tc>
          <w:tcPr>
            <w:tcW w:w="698" w:type="dxa"/>
            <w:vAlign w:val="bottom"/>
          </w:tcPr>
          <w:p w14:paraId="276757DC" w14:textId="7FC3720B"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89,996</w:t>
            </w:r>
          </w:p>
        </w:tc>
        <w:tc>
          <w:tcPr>
            <w:tcW w:w="697" w:type="dxa"/>
            <w:vAlign w:val="bottom"/>
          </w:tcPr>
          <w:p w14:paraId="42A2699D" w14:textId="6A48160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6BBA8BF1" w14:textId="081835E4"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r w:rsidRPr="00413E72">
              <w:rPr>
                <w:rFonts w:ascii="Arial" w:hAnsi="Arial" w:cs="Arial"/>
                <w:sz w:val="12"/>
                <w:szCs w:val="12"/>
              </w:rPr>
              <w:t>5,000</w:t>
            </w:r>
            <w:r w:rsidRPr="00413E72">
              <w:rPr>
                <w:rFonts w:ascii="Arial" w:hAnsi="Arial" w:cs="Arial"/>
                <w:sz w:val="12"/>
                <w:szCs w:val="12"/>
                <w:cs/>
              </w:rPr>
              <w:t>)</w:t>
            </w:r>
          </w:p>
        </w:tc>
        <w:tc>
          <w:tcPr>
            <w:tcW w:w="697" w:type="dxa"/>
            <w:vAlign w:val="bottom"/>
          </w:tcPr>
          <w:p w14:paraId="6E978992" w14:textId="7D3D5709"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89,996</w:t>
            </w:r>
          </w:p>
        </w:tc>
        <w:tc>
          <w:tcPr>
            <w:tcW w:w="698" w:type="dxa"/>
            <w:vAlign w:val="bottom"/>
          </w:tcPr>
          <w:p w14:paraId="46858AF8" w14:textId="33F28D0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84,996</w:t>
            </w:r>
          </w:p>
        </w:tc>
        <w:tc>
          <w:tcPr>
            <w:tcW w:w="697" w:type="dxa"/>
            <w:vAlign w:val="bottom"/>
          </w:tcPr>
          <w:p w14:paraId="6E7758C3" w14:textId="2AE468A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5,940</w:t>
            </w:r>
          </w:p>
        </w:tc>
        <w:tc>
          <w:tcPr>
            <w:tcW w:w="698" w:type="dxa"/>
            <w:vAlign w:val="bottom"/>
          </w:tcPr>
          <w:p w14:paraId="4EE2CBF8" w14:textId="1A7204A7" w:rsidR="00BD2C17" w:rsidRPr="00413E72" w:rsidRDefault="00BD2C17" w:rsidP="003E626E">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29035956" w14:textId="6DB7B811" w:rsidTr="00FD73D5">
        <w:tc>
          <w:tcPr>
            <w:tcW w:w="2520" w:type="dxa"/>
          </w:tcPr>
          <w:p w14:paraId="52A62939" w14:textId="1EF96252" w:rsidR="00BD2C17" w:rsidRPr="00413E72" w:rsidRDefault="00BD2C17" w:rsidP="00BD2C17">
            <w:pPr>
              <w:spacing w:line="280" w:lineRule="exact"/>
              <w:ind w:left="162" w:hanging="162"/>
              <w:rPr>
                <w:rFonts w:ascii="Arial" w:hAnsi="Arial" w:cs="Arial"/>
                <w:sz w:val="12"/>
                <w:szCs w:val="12"/>
              </w:rPr>
            </w:pPr>
            <w:r w:rsidRPr="00413E72">
              <w:rPr>
                <w:rFonts w:ascii="Arial" w:hAnsi="Arial" w:cs="Arial"/>
                <w:sz w:val="12"/>
                <w:szCs w:val="12"/>
              </w:rPr>
              <w:t>Sor</w:t>
            </w:r>
            <w:r w:rsidRPr="00413E72">
              <w:rPr>
                <w:rFonts w:ascii="Arial" w:hAnsi="Arial" w:cs="Arial"/>
                <w:sz w:val="12"/>
                <w:szCs w:val="12"/>
                <w:cs/>
              </w:rPr>
              <w:t xml:space="preserve">. </w:t>
            </w:r>
            <w:r w:rsidRPr="00413E72">
              <w:rPr>
                <w:rFonts w:ascii="Arial" w:hAnsi="Arial" w:cs="Arial"/>
                <w:sz w:val="12"/>
                <w:szCs w:val="12"/>
              </w:rPr>
              <w:t>Training Center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4B884AE5" w14:textId="77777777"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0</w:t>
            </w:r>
            <w:r w:rsidRPr="00413E72">
              <w:rPr>
                <w:rFonts w:ascii="Arial" w:hAnsi="Arial" w:cs="Arial"/>
                <w:sz w:val="12"/>
                <w:szCs w:val="12"/>
                <w:cs/>
              </w:rPr>
              <w:t>.</w:t>
            </w:r>
            <w:r w:rsidRPr="00413E72">
              <w:rPr>
                <w:rFonts w:ascii="Arial" w:hAnsi="Arial" w:cs="Arial"/>
                <w:sz w:val="12"/>
                <w:szCs w:val="12"/>
              </w:rPr>
              <w:t>5 million</w:t>
            </w:r>
          </w:p>
        </w:tc>
        <w:tc>
          <w:tcPr>
            <w:tcW w:w="900" w:type="dxa"/>
            <w:vAlign w:val="bottom"/>
          </w:tcPr>
          <w:p w14:paraId="46AE0F34" w14:textId="77777777"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1E8A19D4" w14:textId="1517CF9D"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500</w:t>
            </w:r>
          </w:p>
        </w:tc>
        <w:tc>
          <w:tcPr>
            <w:tcW w:w="698" w:type="dxa"/>
            <w:vAlign w:val="bottom"/>
          </w:tcPr>
          <w:p w14:paraId="330DAEFC" w14:textId="4479B60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500</w:t>
            </w:r>
          </w:p>
        </w:tc>
        <w:tc>
          <w:tcPr>
            <w:tcW w:w="697" w:type="dxa"/>
            <w:vAlign w:val="bottom"/>
          </w:tcPr>
          <w:p w14:paraId="2EFED2A3" w14:textId="6A82AA8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00E38FEF" w14:textId="6564E21B"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7" w:type="dxa"/>
            <w:vAlign w:val="bottom"/>
          </w:tcPr>
          <w:p w14:paraId="351579B3" w14:textId="3540E14B"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500</w:t>
            </w:r>
          </w:p>
        </w:tc>
        <w:tc>
          <w:tcPr>
            <w:tcW w:w="698" w:type="dxa"/>
            <w:vAlign w:val="bottom"/>
          </w:tcPr>
          <w:p w14:paraId="13EA9283" w14:textId="0213650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500</w:t>
            </w:r>
          </w:p>
        </w:tc>
        <w:tc>
          <w:tcPr>
            <w:tcW w:w="697" w:type="dxa"/>
            <w:vAlign w:val="bottom"/>
          </w:tcPr>
          <w:p w14:paraId="3AD563C8" w14:textId="232948A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3C1D4F40" w14:textId="7C34863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77C15DF5" w14:textId="4B761374" w:rsidTr="00FD73D5">
        <w:tc>
          <w:tcPr>
            <w:tcW w:w="2520" w:type="dxa"/>
          </w:tcPr>
          <w:p w14:paraId="585DD8AD" w14:textId="2B4806EB" w:rsidR="00BD2C17" w:rsidRPr="00413E72" w:rsidRDefault="00BD2C17" w:rsidP="00BD2C17">
            <w:pPr>
              <w:spacing w:line="280" w:lineRule="exact"/>
              <w:ind w:left="162" w:right="-195"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Foods </w:t>
            </w:r>
            <w:r w:rsidRPr="00413E72">
              <w:rPr>
                <w:rFonts w:ascii="Arial" w:hAnsi="Arial" w:cs="Arial"/>
                <w:sz w:val="12"/>
                <w:szCs w:val="12"/>
                <w:cs/>
              </w:rPr>
              <w:t>(</w:t>
            </w:r>
            <w:r w:rsidRPr="00413E72">
              <w:rPr>
                <w:rFonts w:ascii="Arial" w:hAnsi="Arial" w:cs="Arial"/>
                <w:sz w:val="12"/>
                <w:szCs w:val="12"/>
              </w:rPr>
              <w:t>Netherlands</w:t>
            </w:r>
            <w:r w:rsidRPr="00413E72">
              <w:rPr>
                <w:rFonts w:ascii="Arial" w:hAnsi="Arial" w:cs="Arial"/>
                <w:sz w:val="12"/>
                <w:szCs w:val="12"/>
                <w:cs/>
              </w:rPr>
              <w:t xml:space="preserve">) </w:t>
            </w:r>
            <w:r w:rsidRPr="00413E72">
              <w:rPr>
                <w:rFonts w:ascii="Arial" w:hAnsi="Arial" w:cs="Arial"/>
                <w:sz w:val="12"/>
                <w:szCs w:val="12"/>
              </w:rPr>
              <w:t>B</w:t>
            </w:r>
            <w:r w:rsidRPr="00413E72">
              <w:rPr>
                <w:rFonts w:ascii="Arial" w:hAnsi="Arial" w:cs="Arial"/>
                <w:sz w:val="12"/>
                <w:szCs w:val="12"/>
                <w:cs/>
              </w:rPr>
              <w:t>.</w:t>
            </w:r>
            <w:r w:rsidRPr="00413E72">
              <w:rPr>
                <w:rFonts w:ascii="Arial" w:hAnsi="Arial" w:cs="Arial"/>
                <w:sz w:val="12"/>
                <w:szCs w:val="12"/>
              </w:rPr>
              <w:t>V</w:t>
            </w:r>
            <w:r w:rsidRPr="00413E72">
              <w:rPr>
                <w:rFonts w:ascii="Arial" w:hAnsi="Arial" w:cs="Arial"/>
                <w:sz w:val="12"/>
                <w:szCs w:val="12"/>
                <w:cs/>
              </w:rPr>
              <w:t>.</w:t>
            </w:r>
          </w:p>
        </w:tc>
        <w:tc>
          <w:tcPr>
            <w:tcW w:w="1080" w:type="dxa"/>
            <w:vAlign w:val="bottom"/>
          </w:tcPr>
          <w:p w14:paraId="234E46B5" w14:textId="6A1E31CE"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EUR 100</w:t>
            </w:r>
          </w:p>
        </w:tc>
        <w:tc>
          <w:tcPr>
            <w:tcW w:w="900" w:type="dxa"/>
            <w:vAlign w:val="bottom"/>
          </w:tcPr>
          <w:p w14:paraId="0CFB49C6" w14:textId="3F81D27F"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1F49F75D" w14:textId="4D8480C4"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w:t>
            </w:r>
          </w:p>
        </w:tc>
        <w:tc>
          <w:tcPr>
            <w:tcW w:w="698" w:type="dxa"/>
            <w:vAlign w:val="bottom"/>
          </w:tcPr>
          <w:p w14:paraId="73A37ABB" w14:textId="627E01AB"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w:t>
            </w:r>
          </w:p>
        </w:tc>
        <w:tc>
          <w:tcPr>
            <w:tcW w:w="697" w:type="dxa"/>
            <w:vAlign w:val="bottom"/>
          </w:tcPr>
          <w:p w14:paraId="61A850DE" w14:textId="31D4EF3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11333516" w14:textId="27757C74" w:rsidR="00BD2C17" w:rsidRPr="00413E72" w:rsidRDefault="00BD2C17" w:rsidP="00BD2C17">
            <w:pPr>
              <w:tabs>
                <w:tab w:val="decimal" w:pos="612"/>
              </w:tabs>
              <w:spacing w:line="280" w:lineRule="exact"/>
              <w:rPr>
                <w:rFonts w:ascii="Arial" w:hAnsi="Arial" w:cs="Arial"/>
                <w:sz w:val="12"/>
                <w:szCs w:val="12"/>
                <w:cs/>
              </w:rPr>
            </w:pPr>
            <w:r w:rsidRPr="00413E72">
              <w:rPr>
                <w:rFonts w:ascii="Arial" w:hAnsi="Arial" w:cs="Arial"/>
                <w:sz w:val="12"/>
                <w:szCs w:val="12"/>
              </w:rPr>
              <w:t>-</w:t>
            </w:r>
          </w:p>
        </w:tc>
        <w:tc>
          <w:tcPr>
            <w:tcW w:w="697" w:type="dxa"/>
            <w:vAlign w:val="bottom"/>
          </w:tcPr>
          <w:p w14:paraId="748837B3" w14:textId="150FB8D0"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w:t>
            </w:r>
          </w:p>
        </w:tc>
        <w:tc>
          <w:tcPr>
            <w:tcW w:w="698" w:type="dxa"/>
            <w:vAlign w:val="bottom"/>
          </w:tcPr>
          <w:p w14:paraId="28CDBC66" w14:textId="288E6C0F"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w:t>
            </w:r>
          </w:p>
        </w:tc>
        <w:tc>
          <w:tcPr>
            <w:tcW w:w="697" w:type="dxa"/>
            <w:vAlign w:val="bottom"/>
          </w:tcPr>
          <w:p w14:paraId="6D36E1E9" w14:textId="060DF21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10,171</w:t>
            </w:r>
          </w:p>
        </w:tc>
        <w:tc>
          <w:tcPr>
            <w:tcW w:w="698" w:type="dxa"/>
          </w:tcPr>
          <w:p w14:paraId="0BD534BE" w14:textId="0B62B64F"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11E8A940" w14:textId="0D550A35" w:rsidTr="00FD73D5">
        <w:tc>
          <w:tcPr>
            <w:tcW w:w="2520" w:type="dxa"/>
          </w:tcPr>
          <w:p w14:paraId="6B97AC5E" w14:textId="194B3CDC" w:rsidR="00BD2C17" w:rsidRPr="00413E72" w:rsidRDefault="00BD2C17" w:rsidP="00BD2C17">
            <w:pPr>
              <w:spacing w:line="280" w:lineRule="exact"/>
              <w:ind w:left="162"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Holding Co., Ltd.</w:t>
            </w:r>
          </w:p>
        </w:tc>
        <w:tc>
          <w:tcPr>
            <w:tcW w:w="1080" w:type="dxa"/>
          </w:tcPr>
          <w:p w14:paraId="34BC8B29" w14:textId="7CB3318B"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1 million</w:t>
            </w:r>
          </w:p>
        </w:tc>
        <w:tc>
          <w:tcPr>
            <w:tcW w:w="900" w:type="dxa"/>
            <w:vAlign w:val="bottom"/>
          </w:tcPr>
          <w:p w14:paraId="403364DC" w14:textId="6DEFAB61"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0EB111E9" w14:textId="6F4CCB06"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1,000</w:t>
            </w:r>
          </w:p>
        </w:tc>
        <w:tc>
          <w:tcPr>
            <w:tcW w:w="698" w:type="dxa"/>
            <w:vAlign w:val="bottom"/>
          </w:tcPr>
          <w:p w14:paraId="3A08BDC9" w14:textId="5F829AFD"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1,000</w:t>
            </w:r>
          </w:p>
        </w:tc>
        <w:tc>
          <w:tcPr>
            <w:tcW w:w="697" w:type="dxa"/>
            <w:vAlign w:val="bottom"/>
          </w:tcPr>
          <w:p w14:paraId="7C658CF3" w14:textId="50EAA3B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5EDD4AAD" w14:textId="3E5149F9" w:rsidR="00BD2C17" w:rsidRPr="00413E72" w:rsidRDefault="00BD2C17" w:rsidP="00BD2C17">
            <w:pPr>
              <w:tabs>
                <w:tab w:val="decimal" w:pos="612"/>
              </w:tabs>
              <w:spacing w:line="280" w:lineRule="exact"/>
              <w:rPr>
                <w:rFonts w:ascii="Arial" w:hAnsi="Arial" w:cs="Arial"/>
                <w:sz w:val="12"/>
                <w:szCs w:val="12"/>
                <w:cs/>
              </w:rPr>
            </w:pPr>
            <w:r w:rsidRPr="00413E72">
              <w:rPr>
                <w:rFonts w:ascii="Arial" w:hAnsi="Arial" w:cs="Arial"/>
                <w:sz w:val="12"/>
                <w:szCs w:val="12"/>
              </w:rPr>
              <w:t>-</w:t>
            </w:r>
          </w:p>
        </w:tc>
        <w:tc>
          <w:tcPr>
            <w:tcW w:w="697" w:type="dxa"/>
            <w:vAlign w:val="bottom"/>
          </w:tcPr>
          <w:p w14:paraId="6A86A730" w14:textId="1731D0B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1,000</w:t>
            </w:r>
          </w:p>
        </w:tc>
        <w:tc>
          <w:tcPr>
            <w:tcW w:w="698" w:type="dxa"/>
            <w:vAlign w:val="bottom"/>
          </w:tcPr>
          <w:p w14:paraId="4AC8BC32" w14:textId="0512BD8B"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1,000</w:t>
            </w:r>
          </w:p>
        </w:tc>
        <w:tc>
          <w:tcPr>
            <w:tcW w:w="697" w:type="dxa"/>
            <w:vAlign w:val="bottom"/>
          </w:tcPr>
          <w:p w14:paraId="3906DE4A" w14:textId="64F8B6DC"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12755B0A" w14:textId="79B5E3C6"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6FAFDC0A" w14:textId="3B32428F" w:rsidTr="00FD73D5">
        <w:tc>
          <w:tcPr>
            <w:tcW w:w="2520" w:type="dxa"/>
          </w:tcPr>
          <w:p w14:paraId="60FD49A3" w14:textId="3B78B5B3" w:rsidR="00BD2C17" w:rsidRPr="00413E72" w:rsidRDefault="00BD2C17" w:rsidP="00BD2C17">
            <w:pPr>
              <w:spacing w:line="280" w:lineRule="exact"/>
              <w:ind w:left="162" w:right="-198"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(USA), Inc</w:t>
            </w:r>
            <w:r w:rsidRPr="00413E72">
              <w:rPr>
                <w:rFonts w:ascii="Arial" w:hAnsi="Arial" w:cs="Arial"/>
                <w:sz w:val="12"/>
                <w:szCs w:val="12"/>
                <w:cs/>
              </w:rPr>
              <w:t>.</w:t>
            </w:r>
          </w:p>
        </w:tc>
        <w:tc>
          <w:tcPr>
            <w:tcW w:w="1080" w:type="dxa"/>
            <w:vAlign w:val="bottom"/>
          </w:tcPr>
          <w:p w14:paraId="6FFEE72D" w14:textId="65FFC000" w:rsidR="00BD2C17" w:rsidRPr="00413E72" w:rsidRDefault="00BD2C17" w:rsidP="00BD2C17">
            <w:pPr>
              <w:spacing w:line="280" w:lineRule="exact"/>
              <w:ind w:left="-108" w:right="-18"/>
              <w:jc w:val="center"/>
              <w:rPr>
                <w:rFonts w:ascii="Arial" w:hAnsi="Arial" w:cs="Arial"/>
                <w:sz w:val="12"/>
                <w:szCs w:val="12"/>
              </w:rPr>
            </w:pPr>
            <w:r>
              <w:rPr>
                <w:rFonts w:ascii="Arial" w:hAnsi="Arial" w:cs="Arial"/>
                <w:sz w:val="12"/>
                <w:szCs w:val="12"/>
              </w:rPr>
              <w:t>USD 0.9 million</w:t>
            </w:r>
          </w:p>
        </w:tc>
        <w:tc>
          <w:tcPr>
            <w:tcW w:w="900" w:type="dxa"/>
            <w:vAlign w:val="bottom"/>
          </w:tcPr>
          <w:p w14:paraId="20F797F2" w14:textId="557BFB72"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51</w:t>
            </w:r>
          </w:p>
        </w:tc>
        <w:tc>
          <w:tcPr>
            <w:tcW w:w="697" w:type="dxa"/>
            <w:vAlign w:val="bottom"/>
          </w:tcPr>
          <w:p w14:paraId="558CD649" w14:textId="70158DA1"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16,376</w:t>
            </w:r>
          </w:p>
        </w:tc>
        <w:tc>
          <w:tcPr>
            <w:tcW w:w="698" w:type="dxa"/>
            <w:vAlign w:val="bottom"/>
          </w:tcPr>
          <w:p w14:paraId="17059147" w14:textId="7BFA840F"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4BA313B4" w14:textId="54988CC9"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cs/>
              </w:rPr>
              <w:t>-</w:t>
            </w:r>
          </w:p>
        </w:tc>
        <w:tc>
          <w:tcPr>
            <w:tcW w:w="698" w:type="dxa"/>
            <w:vAlign w:val="bottom"/>
          </w:tcPr>
          <w:p w14:paraId="4A37C219" w14:textId="409FA309"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581E0D86" w14:textId="6D21BFF2"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16,376</w:t>
            </w:r>
          </w:p>
        </w:tc>
        <w:tc>
          <w:tcPr>
            <w:tcW w:w="698" w:type="dxa"/>
            <w:vAlign w:val="bottom"/>
          </w:tcPr>
          <w:p w14:paraId="13F9C2B8" w14:textId="184A8C16"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7AE1C795" w14:textId="51F01438"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12303D12" w14:textId="1CF1EC54"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2B6C9091" w14:textId="77777777" w:rsidTr="00FD73D5">
        <w:tc>
          <w:tcPr>
            <w:tcW w:w="2520" w:type="dxa"/>
          </w:tcPr>
          <w:p w14:paraId="0894EBC4" w14:textId="6D1D2E0E" w:rsidR="00BD2C17" w:rsidRPr="00413E72" w:rsidRDefault="00BD2C17" w:rsidP="00BD2C17">
            <w:pPr>
              <w:spacing w:line="280" w:lineRule="exact"/>
              <w:ind w:left="162" w:right="-198" w:hanging="162"/>
              <w:rPr>
                <w:rFonts w:ascii="Arial" w:hAnsi="Arial" w:cs="Arial"/>
                <w:sz w:val="12"/>
                <w:szCs w:val="12"/>
              </w:rPr>
            </w:pPr>
            <w:r w:rsidRPr="00413E72">
              <w:rPr>
                <w:rFonts w:ascii="Arial" w:hAnsi="Arial" w:cs="Arial"/>
                <w:sz w:val="12"/>
                <w:szCs w:val="12"/>
              </w:rPr>
              <w:t>Investments in subsidiaries - net</w:t>
            </w:r>
          </w:p>
        </w:tc>
        <w:tc>
          <w:tcPr>
            <w:tcW w:w="1080" w:type="dxa"/>
            <w:vAlign w:val="bottom"/>
          </w:tcPr>
          <w:p w14:paraId="54257C78" w14:textId="77777777" w:rsidR="00BD2C17" w:rsidRPr="00413E72" w:rsidRDefault="00BD2C17" w:rsidP="00BD2C17">
            <w:pPr>
              <w:spacing w:line="280" w:lineRule="exact"/>
              <w:ind w:left="-108" w:right="-18"/>
              <w:jc w:val="center"/>
              <w:rPr>
                <w:rFonts w:ascii="Arial" w:hAnsi="Arial" w:cs="Arial"/>
                <w:sz w:val="12"/>
                <w:szCs w:val="12"/>
              </w:rPr>
            </w:pPr>
          </w:p>
        </w:tc>
        <w:tc>
          <w:tcPr>
            <w:tcW w:w="900" w:type="dxa"/>
            <w:vAlign w:val="bottom"/>
          </w:tcPr>
          <w:p w14:paraId="3D24DF43" w14:textId="77777777" w:rsidR="00BD2C17" w:rsidRPr="00413E72" w:rsidRDefault="00BD2C17" w:rsidP="00BD2C17">
            <w:pPr>
              <w:tabs>
                <w:tab w:val="decimal" w:pos="456"/>
              </w:tabs>
              <w:spacing w:line="280" w:lineRule="exact"/>
              <w:rPr>
                <w:rFonts w:ascii="Arial" w:hAnsi="Arial" w:cs="Arial"/>
                <w:sz w:val="12"/>
                <w:szCs w:val="12"/>
              </w:rPr>
            </w:pPr>
          </w:p>
        </w:tc>
        <w:tc>
          <w:tcPr>
            <w:tcW w:w="697" w:type="dxa"/>
            <w:vAlign w:val="bottom"/>
          </w:tcPr>
          <w:p w14:paraId="4A95D4BF" w14:textId="3F4B528B"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558,988</w:t>
            </w:r>
          </w:p>
        </w:tc>
        <w:tc>
          <w:tcPr>
            <w:tcW w:w="698" w:type="dxa"/>
            <w:vAlign w:val="bottom"/>
          </w:tcPr>
          <w:p w14:paraId="710F8132" w14:textId="47AA6501"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542,612</w:t>
            </w:r>
          </w:p>
        </w:tc>
        <w:tc>
          <w:tcPr>
            <w:tcW w:w="697" w:type="dxa"/>
            <w:vAlign w:val="bottom"/>
          </w:tcPr>
          <w:p w14:paraId="7ADC44E2" w14:textId="58FE1621"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vAlign w:val="bottom"/>
          </w:tcPr>
          <w:p w14:paraId="6F4B9DB1" w14:textId="48B7CE9B"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(5,000)</w:t>
            </w:r>
          </w:p>
        </w:tc>
        <w:tc>
          <w:tcPr>
            <w:tcW w:w="697" w:type="dxa"/>
            <w:vAlign w:val="bottom"/>
          </w:tcPr>
          <w:p w14:paraId="42ED786D" w14:textId="4E7DF10A"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558,988</w:t>
            </w:r>
          </w:p>
        </w:tc>
        <w:tc>
          <w:tcPr>
            <w:tcW w:w="698" w:type="dxa"/>
            <w:vAlign w:val="bottom"/>
          </w:tcPr>
          <w:p w14:paraId="2B31C172" w14:textId="5094F994"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537,612</w:t>
            </w:r>
          </w:p>
        </w:tc>
        <w:tc>
          <w:tcPr>
            <w:tcW w:w="697" w:type="dxa"/>
            <w:vAlign w:val="bottom"/>
          </w:tcPr>
          <w:p w14:paraId="2ED6EFB5" w14:textId="7E3780A6"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75,003</w:t>
            </w:r>
          </w:p>
        </w:tc>
        <w:tc>
          <w:tcPr>
            <w:tcW w:w="698" w:type="dxa"/>
          </w:tcPr>
          <w:p w14:paraId="06B6BC90" w14:textId="324F50FF"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76,500</w:t>
            </w:r>
          </w:p>
        </w:tc>
      </w:tr>
      <w:tr w:rsidR="00BD2C17" w:rsidRPr="00413E72" w14:paraId="69F355AD" w14:textId="77777777" w:rsidTr="00FD73D5">
        <w:tc>
          <w:tcPr>
            <w:tcW w:w="2520" w:type="dxa"/>
          </w:tcPr>
          <w:p w14:paraId="205B0006" w14:textId="4431E4A3" w:rsidR="00BD2C17" w:rsidRPr="00413E72" w:rsidRDefault="00BD2C17" w:rsidP="00BD2C17">
            <w:pPr>
              <w:spacing w:line="280" w:lineRule="exact"/>
              <w:ind w:left="162" w:right="-198" w:hanging="162"/>
              <w:rPr>
                <w:rFonts w:ascii="Arial" w:hAnsi="Arial" w:cs="Arial"/>
                <w:sz w:val="12"/>
                <w:szCs w:val="12"/>
                <w:u w:val="single"/>
              </w:rPr>
            </w:pPr>
            <w:r w:rsidRPr="00413E72">
              <w:rPr>
                <w:rFonts w:ascii="Arial" w:hAnsi="Arial" w:cs="Arial"/>
                <w:sz w:val="12"/>
                <w:szCs w:val="12"/>
                <w:u w:val="single"/>
              </w:rPr>
              <w:t>Subsidiaries hel</w:t>
            </w:r>
            <w:r w:rsidRPr="00413E72">
              <w:rPr>
                <w:rFonts w:ascii="Arial" w:hAnsi="Arial" w:cs="Browallia New"/>
                <w:sz w:val="12"/>
                <w:szCs w:val="15"/>
                <w:u w:val="single"/>
              </w:rPr>
              <w:t>d</w:t>
            </w:r>
            <w:r w:rsidRPr="00413E72">
              <w:rPr>
                <w:rFonts w:ascii="Arial" w:hAnsi="Arial" w:cs="Arial"/>
                <w:sz w:val="12"/>
                <w:szCs w:val="12"/>
                <w:u w:val="single"/>
              </w:rPr>
              <w:t xml:space="preserve"> by </w:t>
            </w:r>
          </w:p>
          <w:p w14:paraId="54416F8E" w14:textId="588278A4" w:rsidR="00BD2C17" w:rsidRPr="00413E72" w:rsidRDefault="00BD2C17" w:rsidP="00BD2C17">
            <w:pPr>
              <w:spacing w:line="280" w:lineRule="exact"/>
              <w:ind w:left="162" w:right="-198" w:firstLine="2"/>
              <w:rPr>
                <w:rFonts w:ascii="Arial" w:hAnsi="Arial" w:cs="Arial"/>
                <w:sz w:val="12"/>
                <w:szCs w:val="12"/>
              </w:rPr>
            </w:pPr>
            <w:r w:rsidRPr="00413E72">
              <w:rPr>
                <w:rFonts w:ascii="Arial" w:hAnsi="Arial" w:cs="Browallia New"/>
                <w:sz w:val="12"/>
                <w:szCs w:val="12"/>
                <w:u w:val="single"/>
              </w:rPr>
              <w:t xml:space="preserve">S. </w:t>
            </w:r>
            <w:proofErr w:type="spellStart"/>
            <w:r w:rsidRPr="00413E72">
              <w:rPr>
                <w:rFonts w:ascii="Arial" w:hAnsi="Arial" w:cs="Browallia New"/>
                <w:sz w:val="12"/>
                <w:szCs w:val="12"/>
                <w:u w:val="single"/>
              </w:rPr>
              <w:t>Khonkaen</w:t>
            </w:r>
            <w:proofErr w:type="spellEnd"/>
            <w:r w:rsidRPr="00413E72">
              <w:rPr>
                <w:rFonts w:ascii="Arial" w:hAnsi="Arial" w:cs="Browallia New"/>
                <w:sz w:val="12"/>
                <w:szCs w:val="12"/>
                <w:u w:val="single"/>
              </w:rPr>
              <w:t xml:space="preserve"> Holding Co., Ltd.</w:t>
            </w:r>
          </w:p>
        </w:tc>
        <w:tc>
          <w:tcPr>
            <w:tcW w:w="1080" w:type="dxa"/>
            <w:vAlign w:val="bottom"/>
          </w:tcPr>
          <w:p w14:paraId="6D616D74" w14:textId="77777777" w:rsidR="00BD2C17" w:rsidRPr="00413E72" w:rsidRDefault="00BD2C17" w:rsidP="00BD2C17">
            <w:pPr>
              <w:spacing w:line="280" w:lineRule="exact"/>
              <w:ind w:left="-108" w:right="-18"/>
              <w:jc w:val="center"/>
              <w:rPr>
                <w:rFonts w:ascii="Arial" w:hAnsi="Arial" w:cs="Arial"/>
                <w:sz w:val="12"/>
                <w:szCs w:val="12"/>
              </w:rPr>
            </w:pPr>
          </w:p>
        </w:tc>
        <w:tc>
          <w:tcPr>
            <w:tcW w:w="900" w:type="dxa"/>
            <w:vAlign w:val="bottom"/>
          </w:tcPr>
          <w:p w14:paraId="4DB0F74C" w14:textId="77777777" w:rsidR="00BD2C17" w:rsidRPr="00413E72" w:rsidRDefault="00BD2C17" w:rsidP="00BD2C17">
            <w:pPr>
              <w:tabs>
                <w:tab w:val="decimal" w:pos="456"/>
              </w:tabs>
              <w:spacing w:line="280" w:lineRule="exact"/>
              <w:rPr>
                <w:rFonts w:ascii="Arial" w:hAnsi="Arial" w:cs="Arial"/>
                <w:sz w:val="12"/>
                <w:szCs w:val="12"/>
              </w:rPr>
            </w:pPr>
          </w:p>
        </w:tc>
        <w:tc>
          <w:tcPr>
            <w:tcW w:w="697" w:type="dxa"/>
            <w:vAlign w:val="bottom"/>
          </w:tcPr>
          <w:p w14:paraId="190BF7B4"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vAlign w:val="bottom"/>
          </w:tcPr>
          <w:p w14:paraId="7B2A66BD" w14:textId="77777777" w:rsidR="00BD2C17" w:rsidRPr="00413E72" w:rsidRDefault="00BD2C17" w:rsidP="00BD2C17">
            <w:pPr>
              <w:tabs>
                <w:tab w:val="decimal" w:pos="612"/>
              </w:tabs>
              <w:spacing w:line="280" w:lineRule="exact"/>
              <w:rPr>
                <w:rFonts w:ascii="Arial" w:hAnsi="Arial" w:cs="Arial"/>
                <w:sz w:val="12"/>
                <w:szCs w:val="12"/>
              </w:rPr>
            </w:pPr>
          </w:p>
        </w:tc>
        <w:tc>
          <w:tcPr>
            <w:tcW w:w="697" w:type="dxa"/>
            <w:vAlign w:val="bottom"/>
          </w:tcPr>
          <w:p w14:paraId="24B46343"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vAlign w:val="bottom"/>
          </w:tcPr>
          <w:p w14:paraId="3750CBE5" w14:textId="77777777" w:rsidR="00BD2C17" w:rsidRPr="00413E72" w:rsidRDefault="00BD2C17" w:rsidP="00BD2C17">
            <w:pPr>
              <w:tabs>
                <w:tab w:val="decimal" w:pos="612"/>
              </w:tabs>
              <w:spacing w:line="280" w:lineRule="exact"/>
              <w:rPr>
                <w:rFonts w:ascii="Arial" w:hAnsi="Arial" w:cs="Arial"/>
                <w:sz w:val="12"/>
                <w:szCs w:val="12"/>
              </w:rPr>
            </w:pPr>
          </w:p>
        </w:tc>
        <w:tc>
          <w:tcPr>
            <w:tcW w:w="697" w:type="dxa"/>
            <w:vAlign w:val="bottom"/>
          </w:tcPr>
          <w:p w14:paraId="31AADFC4"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vAlign w:val="bottom"/>
          </w:tcPr>
          <w:p w14:paraId="0357384D" w14:textId="77777777" w:rsidR="00BD2C17" w:rsidRPr="00413E72" w:rsidRDefault="00BD2C17" w:rsidP="00BD2C17">
            <w:pPr>
              <w:tabs>
                <w:tab w:val="decimal" w:pos="612"/>
              </w:tabs>
              <w:spacing w:line="280" w:lineRule="exact"/>
              <w:rPr>
                <w:rFonts w:ascii="Arial" w:hAnsi="Arial" w:cs="Arial"/>
                <w:sz w:val="12"/>
                <w:szCs w:val="12"/>
              </w:rPr>
            </w:pPr>
          </w:p>
        </w:tc>
        <w:tc>
          <w:tcPr>
            <w:tcW w:w="697" w:type="dxa"/>
            <w:vAlign w:val="bottom"/>
          </w:tcPr>
          <w:p w14:paraId="44178A22"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tcPr>
          <w:p w14:paraId="561B21FA" w14:textId="77777777" w:rsidR="00BD2C17" w:rsidRPr="00413E72" w:rsidRDefault="00BD2C17" w:rsidP="00BD2C17">
            <w:pPr>
              <w:tabs>
                <w:tab w:val="decimal" w:pos="612"/>
              </w:tabs>
              <w:spacing w:line="280" w:lineRule="exact"/>
              <w:rPr>
                <w:rFonts w:ascii="Arial" w:hAnsi="Arial" w:cs="Arial"/>
                <w:sz w:val="12"/>
                <w:szCs w:val="12"/>
              </w:rPr>
            </w:pPr>
          </w:p>
        </w:tc>
      </w:tr>
      <w:tr w:rsidR="00BD2C17" w:rsidRPr="00413E72" w14:paraId="40FD3E8E" w14:textId="77777777" w:rsidTr="00FD73D5">
        <w:tc>
          <w:tcPr>
            <w:tcW w:w="2520" w:type="dxa"/>
          </w:tcPr>
          <w:p w14:paraId="66D2F2F1" w14:textId="41A77417" w:rsidR="00BD2C17" w:rsidRPr="00413E72" w:rsidRDefault="00BD2C17" w:rsidP="00BD2C17">
            <w:pPr>
              <w:spacing w:line="280" w:lineRule="exact"/>
              <w:ind w:left="162" w:right="-198"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Cuisine (Thailand) Co., Ltd.</w:t>
            </w:r>
          </w:p>
        </w:tc>
        <w:tc>
          <w:tcPr>
            <w:tcW w:w="1080" w:type="dxa"/>
            <w:vAlign w:val="bottom"/>
          </w:tcPr>
          <w:p w14:paraId="45BEF698" w14:textId="59B829C9"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8 million</w:t>
            </w:r>
          </w:p>
        </w:tc>
        <w:tc>
          <w:tcPr>
            <w:tcW w:w="900" w:type="dxa"/>
            <w:vAlign w:val="bottom"/>
          </w:tcPr>
          <w:p w14:paraId="4A070667" w14:textId="678F7E26"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0A8D6773" w14:textId="724CA503"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8,000</w:t>
            </w:r>
          </w:p>
        </w:tc>
        <w:tc>
          <w:tcPr>
            <w:tcW w:w="698" w:type="dxa"/>
            <w:vAlign w:val="bottom"/>
          </w:tcPr>
          <w:p w14:paraId="6DC66BEF" w14:textId="6BCD914E" w:rsidR="00BD2C17" w:rsidRPr="00413E72" w:rsidRDefault="00BD2C17" w:rsidP="00BD2C17">
            <w:pPr>
              <w:tabs>
                <w:tab w:val="decimal" w:pos="612"/>
              </w:tabs>
              <w:spacing w:line="280" w:lineRule="exact"/>
              <w:rPr>
                <w:rFonts w:ascii="Arial" w:hAnsi="Arial" w:cs="Arial"/>
                <w:sz w:val="12"/>
                <w:szCs w:val="12"/>
              </w:rPr>
            </w:pPr>
            <w:r>
              <w:rPr>
                <w:rFonts w:ascii="Arial" w:hAnsi="Arial" w:cs="Arial"/>
                <w:sz w:val="12"/>
                <w:szCs w:val="12"/>
              </w:rPr>
              <w:t>8,000</w:t>
            </w:r>
          </w:p>
        </w:tc>
        <w:tc>
          <w:tcPr>
            <w:tcW w:w="697" w:type="dxa"/>
            <w:vAlign w:val="bottom"/>
          </w:tcPr>
          <w:p w14:paraId="7027A2C3" w14:textId="2ABA3DDA"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vAlign w:val="bottom"/>
          </w:tcPr>
          <w:p w14:paraId="3B9C0542" w14:textId="463FF2F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6B827689" w14:textId="1E59C342"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8,000</w:t>
            </w:r>
          </w:p>
        </w:tc>
        <w:tc>
          <w:tcPr>
            <w:tcW w:w="698" w:type="dxa"/>
            <w:vAlign w:val="bottom"/>
          </w:tcPr>
          <w:p w14:paraId="070A6381" w14:textId="23726915" w:rsidR="00BD2C17" w:rsidRPr="00413E72" w:rsidRDefault="00BD2C17" w:rsidP="00BD2C17">
            <w:pPr>
              <w:tabs>
                <w:tab w:val="decimal" w:pos="612"/>
              </w:tabs>
              <w:spacing w:line="280" w:lineRule="exact"/>
              <w:rPr>
                <w:rFonts w:ascii="Arial" w:hAnsi="Arial" w:cs="Arial"/>
                <w:sz w:val="12"/>
                <w:szCs w:val="12"/>
              </w:rPr>
            </w:pPr>
            <w:r>
              <w:rPr>
                <w:rFonts w:ascii="Arial" w:hAnsi="Arial" w:cs="Arial"/>
                <w:sz w:val="12"/>
                <w:szCs w:val="12"/>
              </w:rPr>
              <w:t>8,000</w:t>
            </w:r>
          </w:p>
        </w:tc>
        <w:tc>
          <w:tcPr>
            <w:tcW w:w="697" w:type="dxa"/>
            <w:vAlign w:val="bottom"/>
          </w:tcPr>
          <w:p w14:paraId="3497F78C" w14:textId="65798A8B"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45008BBA" w14:textId="551FD1E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25F13138" w14:textId="77777777" w:rsidTr="0048240B">
        <w:tc>
          <w:tcPr>
            <w:tcW w:w="2520" w:type="dxa"/>
            <w:tcBorders>
              <w:top w:val="nil"/>
              <w:left w:val="nil"/>
              <w:bottom w:val="nil"/>
              <w:right w:val="nil"/>
            </w:tcBorders>
          </w:tcPr>
          <w:p w14:paraId="02D14FC9" w14:textId="725D48AA" w:rsidR="00BD2C17" w:rsidRPr="00413E72" w:rsidRDefault="00BD2C17" w:rsidP="00BD2C17">
            <w:pPr>
              <w:spacing w:line="280" w:lineRule="exact"/>
              <w:ind w:left="162" w:right="-198" w:hanging="162"/>
              <w:rPr>
                <w:rFonts w:ascii="Arial" w:hAnsi="Arial" w:cs="Arial"/>
                <w:sz w:val="12"/>
                <w:szCs w:val="12"/>
              </w:rPr>
            </w:pPr>
            <w:r w:rsidRPr="00413E72">
              <w:rPr>
                <w:rFonts w:ascii="Arial" w:hAnsi="Arial" w:cs="Arial"/>
                <w:sz w:val="12"/>
                <w:szCs w:val="12"/>
              </w:rPr>
              <w:t>S. Restaurant Holding Co.,</w:t>
            </w:r>
            <w:r>
              <w:rPr>
                <w:rFonts w:ascii="Arial" w:hAnsi="Arial" w:cs="Arial"/>
                <w:sz w:val="12"/>
                <w:szCs w:val="12"/>
              </w:rPr>
              <w:t xml:space="preserve"> </w:t>
            </w:r>
            <w:r w:rsidRPr="00413E72">
              <w:rPr>
                <w:rFonts w:ascii="Arial" w:hAnsi="Arial" w:cs="Arial"/>
                <w:sz w:val="12"/>
                <w:szCs w:val="12"/>
              </w:rPr>
              <w:t>Ltd</w:t>
            </w:r>
            <w:r>
              <w:rPr>
                <w:rFonts w:ascii="Arial" w:hAnsi="Arial" w:cs="Arial"/>
                <w:sz w:val="12"/>
                <w:szCs w:val="12"/>
              </w:rPr>
              <w:t>.</w:t>
            </w:r>
          </w:p>
        </w:tc>
        <w:tc>
          <w:tcPr>
            <w:tcW w:w="1080" w:type="dxa"/>
            <w:vAlign w:val="bottom"/>
          </w:tcPr>
          <w:p w14:paraId="32EE82E0" w14:textId="05582E0F"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4 million</w:t>
            </w:r>
          </w:p>
        </w:tc>
        <w:tc>
          <w:tcPr>
            <w:tcW w:w="900" w:type="dxa"/>
            <w:vAlign w:val="bottom"/>
          </w:tcPr>
          <w:p w14:paraId="031F8F57" w14:textId="3395A873"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6CCABD6B" w14:textId="40C46C54"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4,000</w:t>
            </w:r>
          </w:p>
        </w:tc>
        <w:tc>
          <w:tcPr>
            <w:tcW w:w="698" w:type="dxa"/>
          </w:tcPr>
          <w:p w14:paraId="38D19049" w14:textId="4A7CA217"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tcPr>
          <w:p w14:paraId="5A9905FA" w14:textId="2A632273"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3B873045" w14:textId="382D644E"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4C53A8D9" w14:textId="406DC599"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4,000</w:t>
            </w:r>
          </w:p>
        </w:tc>
        <w:tc>
          <w:tcPr>
            <w:tcW w:w="698" w:type="dxa"/>
          </w:tcPr>
          <w:p w14:paraId="4081683F" w14:textId="4E426070"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tcPr>
          <w:p w14:paraId="3F890371" w14:textId="637A8B11"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0655D5A1" w14:textId="6F35F7F8" w:rsidR="00BD2C17" w:rsidRPr="00413E72" w:rsidRDefault="00BD2C17" w:rsidP="00BD2C17">
            <w:pP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400EB8C8" w14:textId="77777777" w:rsidTr="0048240B">
        <w:tc>
          <w:tcPr>
            <w:tcW w:w="2520" w:type="dxa"/>
            <w:tcBorders>
              <w:top w:val="nil"/>
              <w:left w:val="nil"/>
              <w:bottom w:val="nil"/>
              <w:right w:val="nil"/>
            </w:tcBorders>
          </w:tcPr>
          <w:p w14:paraId="3357579E" w14:textId="3D4A9C5C" w:rsidR="00BD2C17" w:rsidRPr="00413E72" w:rsidRDefault="00BD2C17" w:rsidP="00BD2C17">
            <w:pPr>
              <w:spacing w:line="280" w:lineRule="exact"/>
              <w:ind w:left="162" w:right="-198" w:hanging="162"/>
              <w:rPr>
                <w:rFonts w:ascii="Arial" w:hAnsi="Arial" w:cs="Arial"/>
                <w:sz w:val="12"/>
                <w:szCs w:val="12"/>
              </w:rPr>
            </w:pPr>
            <w:r w:rsidRPr="00413E72">
              <w:rPr>
                <w:rFonts w:ascii="Arial" w:hAnsi="Arial" w:cs="Arial"/>
                <w:sz w:val="12"/>
                <w:szCs w:val="12"/>
              </w:rPr>
              <w:t>S. Local Foods Co.,</w:t>
            </w:r>
            <w:r>
              <w:rPr>
                <w:rFonts w:ascii="Arial" w:hAnsi="Arial" w:cs="Arial"/>
                <w:sz w:val="12"/>
                <w:szCs w:val="12"/>
              </w:rPr>
              <w:t xml:space="preserve"> </w:t>
            </w:r>
            <w:r w:rsidRPr="00413E72">
              <w:rPr>
                <w:rFonts w:ascii="Arial" w:hAnsi="Arial" w:cs="Arial"/>
                <w:sz w:val="12"/>
                <w:szCs w:val="12"/>
              </w:rPr>
              <w:t>Ltd</w:t>
            </w:r>
            <w:r>
              <w:rPr>
                <w:rFonts w:ascii="Arial" w:hAnsi="Arial" w:cs="Arial"/>
                <w:sz w:val="12"/>
                <w:szCs w:val="12"/>
              </w:rPr>
              <w:t>.</w:t>
            </w:r>
          </w:p>
        </w:tc>
        <w:tc>
          <w:tcPr>
            <w:tcW w:w="1080" w:type="dxa"/>
            <w:vAlign w:val="bottom"/>
          </w:tcPr>
          <w:p w14:paraId="38C908EA" w14:textId="4446AE95"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4 million</w:t>
            </w:r>
          </w:p>
        </w:tc>
        <w:tc>
          <w:tcPr>
            <w:tcW w:w="900" w:type="dxa"/>
            <w:vAlign w:val="bottom"/>
          </w:tcPr>
          <w:p w14:paraId="1367BB8C" w14:textId="296A2E98"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60</w:t>
            </w:r>
          </w:p>
        </w:tc>
        <w:tc>
          <w:tcPr>
            <w:tcW w:w="697" w:type="dxa"/>
            <w:vAlign w:val="bottom"/>
          </w:tcPr>
          <w:p w14:paraId="0D92A8BA" w14:textId="0476DB69"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2,400</w:t>
            </w:r>
          </w:p>
        </w:tc>
        <w:tc>
          <w:tcPr>
            <w:tcW w:w="698" w:type="dxa"/>
          </w:tcPr>
          <w:p w14:paraId="4E5FAA42" w14:textId="5ECBF76D"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tcPr>
          <w:p w14:paraId="471372C7" w14:textId="51DFF7D9"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50271D1A" w14:textId="18342536"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07943C00" w14:textId="2384593E"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2,400</w:t>
            </w:r>
          </w:p>
        </w:tc>
        <w:tc>
          <w:tcPr>
            <w:tcW w:w="698" w:type="dxa"/>
          </w:tcPr>
          <w:p w14:paraId="5CCE7F66" w14:textId="27606416"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tcPr>
          <w:p w14:paraId="78FA5D1E" w14:textId="37EC5B30"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37D34BC6" w14:textId="017306F3"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6F614D15" w14:textId="77777777" w:rsidTr="00E054E9">
        <w:tc>
          <w:tcPr>
            <w:tcW w:w="2520" w:type="dxa"/>
            <w:tcBorders>
              <w:top w:val="nil"/>
              <w:left w:val="nil"/>
              <w:bottom w:val="nil"/>
              <w:right w:val="nil"/>
            </w:tcBorders>
          </w:tcPr>
          <w:p w14:paraId="59A36413" w14:textId="77777777" w:rsidR="00BD2C17" w:rsidRPr="00413E72" w:rsidRDefault="00BD2C17" w:rsidP="00BD2C17">
            <w:pPr>
              <w:spacing w:line="280" w:lineRule="exact"/>
              <w:ind w:left="162" w:right="-198" w:hanging="162"/>
              <w:rPr>
                <w:rFonts w:ascii="Arial" w:hAnsi="Arial" w:cs="Arial"/>
                <w:sz w:val="12"/>
                <w:szCs w:val="12"/>
              </w:rPr>
            </w:pPr>
          </w:p>
        </w:tc>
        <w:tc>
          <w:tcPr>
            <w:tcW w:w="1080" w:type="dxa"/>
            <w:vAlign w:val="bottom"/>
          </w:tcPr>
          <w:p w14:paraId="6C431580" w14:textId="77777777" w:rsidR="00BD2C17" w:rsidRPr="00413E72" w:rsidRDefault="00BD2C17" w:rsidP="00BD2C17">
            <w:pPr>
              <w:spacing w:line="280" w:lineRule="exact"/>
              <w:ind w:left="-108" w:right="-18"/>
              <w:jc w:val="center"/>
              <w:rPr>
                <w:rFonts w:ascii="Arial" w:hAnsi="Arial" w:cs="Arial"/>
                <w:sz w:val="12"/>
                <w:szCs w:val="12"/>
              </w:rPr>
            </w:pPr>
          </w:p>
        </w:tc>
        <w:tc>
          <w:tcPr>
            <w:tcW w:w="900" w:type="dxa"/>
            <w:vAlign w:val="bottom"/>
          </w:tcPr>
          <w:p w14:paraId="649CBF37" w14:textId="77777777" w:rsidR="00BD2C17" w:rsidRPr="00413E72" w:rsidRDefault="00BD2C17" w:rsidP="00BD2C17">
            <w:pPr>
              <w:tabs>
                <w:tab w:val="decimal" w:pos="456"/>
              </w:tabs>
              <w:spacing w:line="280" w:lineRule="exact"/>
              <w:rPr>
                <w:rFonts w:ascii="Arial" w:hAnsi="Arial" w:cs="Arial"/>
                <w:sz w:val="12"/>
                <w:szCs w:val="12"/>
              </w:rPr>
            </w:pPr>
          </w:p>
        </w:tc>
        <w:tc>
          <w:tcPr>
            <w:tcW w:w="697" w:type="dxa"/>
            <w:vAlign w:val="bottom"/>
          </w:tcPr>
          <w:p w14:paraId="6C609A96" w14:textId="39B58E5D"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14,</w:t>
            </w:r>
            <w:r w:rsidR="003E626E">
              <w:rPr>
                <w:rFonts w:ascii="Arial" w:hAnsi="Arial" w:cs="Arial"/>
                <w:sz w:val="12"/>
                <w:szCs w:val="12"/>
              </w:rPr>
              <w:t>400</w:t>
            </w:r>
          </w:p>
        </w:tc>
        <w:tc>
          <w:tcPr>
            <w:tcW w:w="698" w:type="dxa"/>
            <w:vAlign w:val="bottom"/>
          </w:tcPr>
          <w:p w14:paraId="51176520" w14:textId="3B724793"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Pr>
                <w:rFonts w:ascii="Arial" w:hAnsi="Arial" w:cs="Arial"/>
                <w:sz w:val="12"/>
                <w:szCs w:val="12"/>
              </w:rPr>
              <w:t>8,000</w:t>
            </w:r>
          </w:p>
        </w:tc>
        <w:tc>
          <w:tcPr>
            <w:tcW w:w="697" w:type="dxa"/>
            <w:vAlign w:val="bottom"/>
          </w:tcPr>
          <w:p w14:paraId="098F678D" w14:textId="1F993B9B"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vAlign w:val="bottom"/>
          </w:tcPr>
          <w:p w14:paraId="5D84476A" w14:textId="549062A1"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36B49A61" w14:textId="2CF8A76C"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14,</w:t>
            </w:r>
            <w:r w:rsidR="003E626E">
              <w:rPr>
                <w:rFonts w:ascii="Arial" w:hAnsi="Arial" w:cs="Arial"/>
                <w:sz w:val="12"/>
                <w:szCs w:val="12"/>
              </w:rPr>
              <w:t>400</w:t>
            </w:r>
          </w:p>
        </w:tc>
        <w:tc>
          <w:tcPr>
            <w:tcW w:w="698" w:type="dxa"/>
            <w:vAlign w:val="bottom"/>
          </w:tcPr>
          <w:p w14:paraId="49935228" w14:textId="7CB11583"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Pr>
                <w:rFonts w:ascii="Arial" w:hAnsi="Arial" w:cs="Arial"/>
                <w:sz w:val="12"/>
                <w:szCs w:val="12"/>
              </w:rPr>
              <w:t>8,000</w:t>
            </w:r>
          </w:p>
        </w:tc>
        <w:tc>
          <w:tcPr>
            <w:tcW w:w="697" w:type="dxa"/>
            <w:vAlign w:val="bottom"/>
          </w:tcPr>
          <w:p w14:paraId="33C396FB" w14:textId="2C678358"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7183FBD7" w14:textId="1A268C94"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730275EA" w14:textId="77777777" w:rsidTr="00DC2C27">
        <w:tc>
          <w:tcPr>
            <w:tcW w:w="2520" w:type="dxa"/>
            <w:tcBorders>
              <w:top w:val="nil"/>
              <w:left w:val="nil"/>
              <w:bottom w:val="nil"/>
              <w:right w:val="nil"/>
            </w:tcBorders>
          </w:tcPr>
          <w:p w14:paraId="0BB872F5" w14:textId="77777777" w:rsidR="00BD2C17" w:rsidRPr="00413E72" w:rsidRDefault="00BD2C17" w:rsidP="00BD2C17">
            <w:pPr>
              <w:spacing w:line="280" w:lineRule="exact"/>
              <w:ind w:left="162" w:right="-198" w:hanging="162"/>
              <w:rPr>
                <w:rFonts w:ascii="Arial" w:hAnsi="Arial" w:cs="Arial"/>
                <w:sz w:val="12"/>
                <w:szCs w:val="12"/>
                <w:u w:val="single"/>
              </w:rPr>
            </w:pPr>
            <w:r w:rsidRPr="00413E72">
              <w:rPr>
                <w:rFonts w:ascii="Arial" w:hAnsi="Arial" w:cs="Arial"/>
                <w:sz w:val="12"/>
                <w:szCs w:val="12"/>
                <w:u w:val="single"/>
              </w:rPr>
              <w:t>Subsidiaries held by</w:t>
            </w:r>
          </w:p>
          <w:p w14:paraId="11DDB0D8" w14:textId="4DEF4DE2" w:rsidR="00BD2C17" w:rsidRPr="00413E72" w:rsidRDefault="00BD2C17" w:rsidP="00BD2C17">
            <w:pPr>
              <w:spacing w:line="280" w:lineRule="exact"/>
              <w:ind w:left="162" w:right="-198" w:hanging="162"/>
              <w:rPr>
                <w:rFonts w:ascii="Arial" w:hAnsi="Arial" w:cs="Arial"/>
                <w:sz w:val="12"/>
                <w:szCs w:val="12"/>
                <w:u w:val="single"/>
              </w:rPr>
            </w:pPr>
            <w:r w:rsidRPr="00413E72">
              <w:rPr>
                <w:rFonts w:ascii="Arial" w:hAnsi="Arial" w:cs="Arial"/>
                <w:sz w:val="12"/>
                <w:szCs w:val="12"/>
              </w:rPr>
              <w:t xml:space="preserve">    </w:t>
            </w:r>
            <w:r w:rsidRPr="00413E72">
              <w:rPr>
                <w:rFonts w:ascii="Arial" w:hAnsi="Arial" w:cs="Arial"/>
                <w:sz w:val="12"/>
                <w:szCs w:val="12"/>
                <w:u w:val="single"/>
              </w:rPr>
              <w:t>S. Restaurant Holding Co.,</w:t>
            </w:r>
            <w:r>
              <w:rPr>
                <w:rFonts w:ascii="Arial" w:hAnsi="Arial" w:cs="Arial"/>
                <w:sz w:val="12"/>
                <w:szCs w:val="12"/>
                <w:u w:val="single"/>
              </w:rPr>
              <w:t xml:space="preserve"> </w:t>
            </w:r>
            <w:r w:rsidRPr="00413E72">
              <w:rPr>
                <w:rFonts w:ascii="Arial" w:hAnsi="Arial" w:cs="Arial"/>
                <w:sz w:val="12"/>
                <w:szCs w:val="12"/>
                <w:u w:val="single"/>
              </w:rPr>
              <w:t>Ltd</w:t>
            </w:r>
            <w:r>
              <w:rPr>
                <w:rFonts w:ascii="Arial" w:hAnsi="Arial" w:cs="Arial"/>
                <w:sz w:val="12"/>
                <w:szCs w:val="12"/>
                <w:u w:val="single"/>
              </w:rPr>
              <w:t>.</w:t>
            </w:r>
          </w:p>
        </w:tc>
        <w:tc>
          <w:tcPr>
            <w:tcW w:w="1080" w:type="dxa"/>
            <w:vAlign w:val="bottom"/>
          </w:tcPr>
          <w:p w14:paraId="00D60BD7" w14:textId="77777777" w:rsidR="00BD2C17" w:rsidRPr="00413E72" w:rsidRDefault="00BD2C17" w:rsidP="00BD2C17">
            <w:pPr>
              <w:spacing w:line="280" w:lineRule="exact"/>
              <w:ind w:left="-108" w:right="-18"/>
              <w:jc w:val="center"/>
              <w:rPr>
                <w:rFonts w:ascii="Arial" w:hAnsi="Arial" w:cs="Arial"/>
                <w:sz w:val="12"/>
                <w:szCs w:val="12"/>
              </w:rPr>
            </w:pPr>
          </w:p>
        </w:tc>
        <w:tc>
          <w:tcPr>
            <w:tcW w:w="900" w:type="dxa"/>
            <w:vAlign w:val="bottom"/>
          </w:tcPr>
          <w:p w14:paraId="2E90E184" w14:textId="77777777" w:rsidR="00BD2C17" w:rsidRPr="00413E72" w:rsidRDefault="00BD2C17" w:rsidP="00BD2C17">
            <w:pPr>
              <w:tabs>
                <w:tab w:val="decimal" w:pos="456"/>
              </w:tabs>
              <w:spacing w:line="280" w:lineRule="exact"/>
              <w:rPr>
                <w:rFonts w:ascii="Arial" w:hAnsi="Arial" w:cs="Arial"/>
                <w:sz w:val="12"/>
                <w:szCs w:val="12"/>
              </w:rPr>
            </w:pPr>
          </w:p>
        </w:tc>
        <w:tc>
          <w:tcPr>
            <w:tcW w:w="697" w:type="dxa"/>
            <w:vAlign w:val="bottom"/>
          </w:tcPr>
          <w:p w14:paraId="07285774"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vAlign w:val="bottom"/>
          </w:tcPr>
          <w:p w14:paraId="31AFBB98" w14:textId="77777777" w:rsidR="00BD2C17" w:rsidRPr="00413E72" w:rsidRDefault="00BD2C17" w:rsidP="00BD2C17">
            <w:pPr>
              <w:tabs>
                <w:tab w:val="decimal" w:pos="612"/>
              </w:tabs>
              <w:spacing w:line="280" w:lineRule="exact"/>
              <w:rPr>
                <w:rFonts w:ascii="Arial" w:hAnsi="Arial" w:cs="Arial"/>
                <w:sz w:val="12"/>
                <w:szCs w:val="12"/>
              </w:rPr>
            </w:pPr>
          </w:p>
        </w:tc>
        <w:tc>
          <w:tcPr>
            <w:tcW w:w="697" w:type="dxa"/>
            <w:vAlign w:val="bottom"/>
          </w:tcPr>
          <w:p w14:paraId="3DBC8C20"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vAlign w:val="bottom"/>
          </w:tcPr>
          <w:p w14:paraId="055877EA" w14:textId="77777777" w:rsidR="00BD2C17" w:rsidRPr="00413E72" w:rsidRDefault="00BD2C17" w:rsidP="00BD2C17">
            <w:pPr>
              <w:tabs>
                <w:tab w:val="decimal" w:pos="612"/>
              </w:tabs>
              <w:spacing w:line="280" w:lineRule="exact"/>
              <w:rPr>
                <w:rFonts w:ascii="Arial" w:hAnsi="Arial" w:cs="Arial"/>
                <w:sz w:val="12"/>
                <w:szCs w:val="12"/>
              </w:rPr>
            </w:pPr>
          </w:p>
        </w:tc>
        <w:tc>
          <w:tcPr>
            <w:tcW w:w="697" w:type="dxa"/>
            <w:vAlign w:val="bottom"/>
          </w:tcPr>
          <w:p w14:paraId="2DFD045B"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vAlign w:val="bottom"/>
          </w:tcPr>
          <w:p w14:paraId="5E9CE150" w14:textId="77777777" w:rsidR="00BD2C17" w:rsidRPr="00413E72" w:rsidRDefault="00BD2C17" w:rsidP="00BD2C17">
            <w:pPr>
              <w:tabs>
                <w:tab w:val="decimal" w:pos="612"/>
              </w:tabs>
              <w:spacing w:line="280" w:lineRule="exact"/>
              <w:rPr>
                <w:rFonts w:ascii="Arial" w:hAnsi="Arial" w:cs="Arial"/>
                <w:sz w:val="12"/>
                <w:szCs w:val="12"/>
              </w:rPr>
            </w:pPr>
          </w:p>
        </w:tc>
        <w:tc>
          <w:tcPr>
            <w:tcW w:w="697" w:type="dxa"/>
            <w:vAlign w:val="bottom"/>
          </w:tcPr>
          <w:p w14:paraId="437C9420" w14:textId="77777777" w:rsidR="00BD2C17" w:rsidRPr="00413E72" w:rsidRDefault="00BD2C17" w:rsidP="00BD2C17">
            <w:pPr>
              <w:tabs>
                <w:tab w:val="decimal" w:pos="612"/>
              </w:tabs>
              <w:spacing w:line="280" w:lineRule="exact"/>
              <w:rPr>
                <w:rFonts w:ascii="Arial" w:hAnsi="Arial" w:cs="Arial"/>
                <w:sz w:val="12"/>
                <w:szCs w:val="12"/>
              </w:rPr>
            </w:pPr>
          </w:p>
        </w:tc>
        <w:tc>
          <w:tcPr>
            <w:tcW w:w="698" w:type="dxa"/>
          </w:tcPr>
          <w:p w14:paraId="1D4B7634" w14:textId="77777777" w:rsidR="00BD2C17" w:rsidRPr="00413E72" w:rsidRDefault="00BD2C17" w:rsidP="00BD2C17">
            <w:pPr>
              <w:tabs>
                <w:tab w:val="decimal" w:pos="612"/>
              </w:tabs>
              <w:spacing w:line="280" w:lineRule="exact"/>
              <w:rPr>
                <w:rFonts w:ascii="Arial" w:hAnsi="Arial" w:cs="Arial"/>
                <w:sz w:val="12"/>
                <w:szCs w:val="12"/>
              </w:rPr>
            </w:pPr>
          </w:p>
        </w:tc>
      </w:tr>
      <w:tr w:rsidR="00BD2C17" w:rsidRPr="00413E72" w14:paraId="20C347ED" w14:textId="77777777" w:rsidTr="001F7E5F">
        <w:tc>
          <w:tcPr>
            <w:tcW w:w="2520" w:type="dxa"/>
            <w:tcBorders>
              <w:top w:val="nil"/>
              <w:left w:val="nil"/>
              <w:bottom w:val="nil"/>
              <w:right w:val="nil"/>
            </w:tcBorders>
          </w:tcPr>
          <w:p w14:paraId="4F17D419" w14:textId="15B9A78E" w:rsidR="00BD2C17" w:rsidRPr="00413E72" w:rsidRDefault="00BD2C17" w:rsidP="00BD2C17">
            <w:pPr>
              <w:spacing w:line="280" w:lineRule="exact"/>
              <w:ind w:left="162" w:right="-198" w:hanging="162"/>
              <w:rPr>
                <w:rFonts w:ascii="Arial" w:hAnsi="Arial" w:cs="Arial"/>
                <w:sz w:val="12"/>
                <w:szCs w:val="12"/>
                <w:u w:val="single"/>
              </w:rPr>
            </w:pPr>
            <w:r w:rsidRPr="00413E72">
              <w:rPr>
                <w:rFonts w:ascii="Arial" w:hAnsi="Arial" w:cs="Arial"/>
                <w:sz w:val="12"/>
                <w:szCs w:val="12"/>
              </w:rPr>
              <w:t>Sor. Kitchen Co.,</w:t>
            </w:r>
            <w:r>
              <w:rPr>
                <w:rFonts w:ascii="Arial" w:hAnsi="Arial" w:cs="Arial"/>
                <w:sz w:val="12"/>
                <w:szCs w:val="12"/>
              </w:rPr>
              <w:t xml:space="preserve"> </w:t>
            </w:r>
            <w:r w:rsidRPr="00413E72">
              <w:rPr>
                <w:rFonts w:ascii="Arial" w:hAnsi="Arial" w:cs="Arial"/>
                <w:sz w:val="12"/>
                <w:szCs w:val="12"/>
              </w:rPr>
              <w:t>Ltd</w:t>
            </w:r>
            <w:r>
              <w:rPr>
                <w:rFonts w:ascii="Arial" w:hAnsi="Arial" w:cs="Arial"/>
                <w:sz w:val="12"/>
                <w:szCs w:val="12"/>
              </w:rPr>
              <w:t>.</w:t>
            </w:r>
          </w:p>
        </w:tc>
        <w:tc>
          <w:tcPr>
            <w:tcW w:w="1080" w:type="dxa"/>
            <w:vAlign w:val="bottom"/>
          </w:tcPr>
          <w:p w14:paraId="6030B5CC" w14:textId="3DF05BEB" w:rsidR="00BD2C17" w:rsidRPr="00413E72" w:rsidRDefault="00BD2C17" w:rsidP="00BD2C17">
            <w:pPr>
              <w:spacing w:line="280" w:lineRule="exact"/>
              <w:ind w:left="-108" w:right="-18"/>
              <w:jc w:val="center"/>
              <w:rPr>
                <w:rFonts w:ascii="Arial" w:hAnsi="Arial" w:cs="Arial"/>
                <w:sz w:val="12"/>
                <w:szCs w:val="12"/>
              </w:rPr>
            </w:pPr>
            <w:r w:rsidRPr="00413E72">
              <w:rPr>
                <w:rFonts w:ascii="Arial" w:hAnsi="Arial" w:cs="Arial"/>
                <w:sz w:val="12"/>
                <w:szCs w:val="12"/>
              </w:rPr>
              <w:t>Baht 4 million</w:t>
            </w:r>
          </w:p>
        </w:tc>
        <w:tc>
          <w:tcPr>
            <w:tcW w:w="900" w:type="dxa"/>
            <w:vAlign w:val="bottom"/>
          </w:tcPr>
          <w:p w14:paraId="47BB3078" w14:textId="01689D97" w:rsidR="00BD2C17" w:rsidRPr="00413E72" w:rsidRDefault="00BD2C17" w:rsidP="00BD2C17">
            <w:pPr>
              <w:tabs>
                <w:tab w:val="decimal" w:pos="456"/>
              </w:tabs>
              <w:spacing w:line="280" w:lineRule="exact"/>
              <w:rPr>
                <w:rFonts w:ascii="Arial" w:hAnsi="Arial" w:cs="Arial"/>
                <w:sz w:val="12"/>
                <w:szCs w:val="12"/>
              </w:rPr>
            </w:pPr>
            <w:r w:rsidRPr="00413E72">
              <w:rPr>
                <w:rFonts w:ascii="Arial" w:hAnsi="Arial" w:cs="Arial"/>
                <w:sz w:val="12"/>
                <w:szCs w:val="12"/>
              </w:rPr>
              <w:t>100</w:t>
            </w:r>
          </w:p>
        </w:tc>
        <w:tc>
          <w:tcPr>
            <w:tcW w:w="697" w:type="dxa"/>
            <w:vAlign w:val="bottom"/>
          </w:tcPr>
          <w:p w14:paraId="733F51DE" w14:textId="492C402C"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4,000</w:t>
            </w:r>
          </w:p>
        </w:tc>
        <w:tc>
          <w:tcPr>
            <w:tcW w:w="698" w:type="dxa"/>
            <w:vAlign w:val="bottom"/>
          </w:tcPr>
          <w:p w14:paraId="5F34AF87" w14:textId="41A6AB3B"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033EADE1" w14:textId="3203C8B5"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vAlign w:val="bottom"/>
          </w:tcPr>
          <w:p w14:paraId="16A1506E" w14:textId="56378C2A"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45974E93" w14:textId="2C08FAE1"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4,000</w:t>
            </w:r>
          </w:p>
        </w:tc>
        <w:tc>
          <w:tcPr>
            <w:tcW w:w="698" w:type="dxa"/>
            <w:vAlign w:val="bottom"/>
          </w:tcPr>
          <w:p w14:paraId="58AE3A3D" w14:textId="6F8D587C"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2EFD1206" w14:textId="1C888995"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vAlign w:val="bottom"/>
          </w:tcPr>
          <w:p w14:paraId="3DA93E2E" w14:textId="3D12C869" w:rsidR="00BD2C17" w:rsidRPr="00413E72" w:rsidRDefault="00BD2C17" w:rsidP="00BD2C17">
            <w:pPr>
              <w:pBdr>
                <w:bottom w:val="sing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r>
      <w:tr w:rsidR="00BD2C17" w:rsidRPr="00413E72" w14:paraId="75E19C00" w14:textId="5FA39C33" w:rsidTr="001F7E5F">
        <w:trPr>
          <w:cantSplit/>
        </w:trPr>
        <w:tc>
          <w:tcPr>
            <w:tcW w:w="2520" w:type="dxa"/>
            <w:tcBorders>
              <w:top w:val="nil"/>
              <w:left w:val="nil"/>
              <w:bottom w:val="nil"/>
              <w:right w:val="nil"/>
            </w:tcBorders>
          </w:tcPr>
          <w:p w14:paraId="48996B9C" w14:textId="6D866074" w:rsidR="00BD2C17" w:rsidRPr="00413E72" w:rsidRDefault="00BD2C17" w:rsidP="00BD2C17">
            <w:pPr>
              <w:spacing w:line="280" w:lineRule="exact"/>
              <w:jc w:val="both"/>
              <w:rPr>
                <w:rFonts w:ascii="Arial" w:hAnsi="Arial" w:cs="Arial"/>
                <w:sz w:val="12"/>
                <w:szCs w:val="12"/>
              </w:rPr>
            </w:pPr>
          </w:p>
        </w:tc>
        <w:tc>
          <w:tcPr>
            <w:tcW w:w="1080" w:type="dxa"/>
          </w:tcPr>
          <w:p w14:paraId="40C222CD" w14:textId="77777777" w:rsidR="00BD2C17" w:rsidRPr="00413E72" w:rsidRDefault="00BD2C17" w:rsidP="00BD2C17">
            <w:pPr>
              <w:tabs>
                <w:tab w:val="decimal" w:pos="271"/>
              </w:tabs>
              <w:spacing w:line="280" w:lineRule="exact"/>
              <w:ind w:right="-18"/>
              <w:jc w:val="thaiDistribute"/>
              <w:rPr>
                <w:rFonts w:ascii="Arial" w:hAnsi="Arial" w:cs="Arial"/>
                <w:sz w:val="12"/>
                <w:szCs w:val="12"/>
              </w:rPr>
            </w:pPr>
          </w:p>
        </w:tc>
        <w:tc>
          <w:tcPr>
            <w:tcW w:w="900" w:type="dxa"/>
          </w:tcPr>
          <w:p w14:paraId="72BDF839" w14:textId="77777777" w:rsidR="00BD2C17" w:rsidRPr="00413E72" w:rsidRDefault="00BD2C17" w:rsidP="00BD2C17">
            <w:pPr>
              <w:tabs>
                <w:tab w:val="decimal" w:pos="271"/>
              </w:tabs>
              <w:spacing w:line="280" w:lineRule="exact"/>
              <w:jc w:val="thaiDistribute"/>
              <w:rPr>
                <w:rFonts w:ascii="Arial" w:hAnsi="Arial" w:cs="Arial"/>
                <w:sz w:val="12"/>
                <w:szCs w:val="12"/>
              </w:rPr>
            </w:pPr>
          </w:p>
        </w:tc>
        <w:tc>
          <w:tcPr>
            <w:tcW w:w="697" w:type="dxa"/>
            <w:vAlign w:val="bottom"/>
          </w:tcPr>
          <w:p w14:paraId="7CE8962B" w14:textId="149F2F3A"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4,000</w:t>
            </w:r>
          </w:p>
        </w:tc>
        <w:tc>
          <w:tcPr>
            <w:tcW w:w="698" w:type="dxa"/>
          </w:tcPr>
          <w:p w14:paraId="01D5EC61" w14:textId="6673C745"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tcPr>
          <w:p w14:paraId="06DA095A" w14:textId="02B09995"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75A57971" w14:textId="4CE3EABC"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vAlign w:val="bottom"/>
          </w:tcPr>
          <w:p w14:paraId="6830DA47" w14:textId="5EB10E6E"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4,000</w:t>
            </w:r>
          </w:p>
        </w:tc>
        <w:tc>
          <w:tcPr>
            <w:tcW w:w="698" w:type="dxa"/>
          </w:tcPr>
          <w:p w14:paraId="3532B8A0" w14:textId="520D862B"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7" w:type="dxa"/>
          </w:tcPr>
          <w:p w14:paraId="5918D751" w14:textId="6BE10D50"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c>
          <w:tcPr>
            <w:tcW w:w="698" w:type="dxa"/>
          </w:tcPr>
          <w:p w14:paraId="22AC475E" w14:textId="359225A0" w:rsidR="00BD2C17" w:rsidRPr="00413E72" w:rsidRDefault="00BD2C17" w:rsidP="00BD2C17">
            <w:pPr>
              <w:pBdr>
                <w:bottom w:val="double" w:sz="4" w:space="1" w:color="auto"/>
              </w:pBdr>
              <w:tabs>
                <w:tab w:val="decimal" w:pos="612"/>
              </w:tabs>
              <w:spacing w:line="280" w:lineRule="exact"/>
              <w:rPr>
                <w:rFonts w:ascii="Arial" w:hAnsi="Arial" w:cs="Arial"/>
                <w:sz w:val="12"/>
                <w:szCs w:val="12"/>
              </w:rPr>
            </w:pPr>
            <w:r w:rsidRPr="00413E72">
              <w:rPr>
                <w:rFonts w:ascii="Arial" w:hAnsi="Arial" w:cs="Arial"/>
                <w:sz w:val="12"/>
                <w:szCs w:val="12"/>
              </w:rPr>
              <w:t>-</w:t>
            </w:r>
          </w:p>
        </w:tc>
      </w:tr>
    </w:tbl>
    <w:p w14:paraId="13124FD0" w14:textId="30932E90" w:rsidR="008A480D" w:rsidRPr="008A480D" w:rsidRDefault="008A480D" w:rsidP="008A480D">
      <w:pPr>
        <w:tabs>
          <w:tab w:val="left" w:pos="540"/>
        </w:tabs>
        <w:spacing w:before="120" w:after="120" w:line="380" w:lineRule="exact"/>
        <w:ind w:left="540"/>
        <w:rPr>
          <w:sz w:val="22"/>
          <w:szCs w:val="22"/>
          <w:u w:val="single"/>
        </w:rPr>
      </w:pPr>
      <w:r w:rsidRPr="008A480D">
        <w:rPr>
          <w:rFonts w:ascii="Arial" w:hAnsi="Arial" w:cs="Arial"/>
          <w:sz w:val="22"/>
          <w:szCs w:val="22"/>
          <w:u w:val="single"/>
        </w:rPr>
        <w:t xml:space="preserve">S. </w:t>
      </w:r>
      <w:proofErr w:type="spellStart"/>
      <w:r w:rsidRPr="008A480D">
        <w:rPr>
          <w:rFonts w:ascii="Arial" w:hAnsi="Arial" w:cs="Arial"/>
          <w:sz w:val="22"/>
          <w:szCs w:val="22"/>
          <w:u w:val="single"/>
        </w:rPr>
        <w:t>Khonkaen</w:t>
      </w:r>
      <w:proofErr w:type="spellEnd"/>
      <w:r w:rsidRPr="008A480D">
        <w:rPr>
          <w:rFonts w:ascii="Arial" w:hAnsi="Arial" w:cs="Arial"/>
          <w:sz w:val="22"/>
          <w:szCs w:val="22"/>
          <w:u w:val="single"/>
        </w:rPr>
        <w:t xml:space="preserve"> Foods (USA), Inc</w:t>
      </w:r>
      <w:r w:rsidR="00BD2C17">
        <w:rPr>
          <w:rFonts w:ascii="Arial" w:hAnsi="Arial" w:cs="Arial"/>
          <w:sz w:val="22"/>
          <w:szCs w:val="22"/>
          <w:u w:val="single"/>
        </w:rPr>
        <w:t>.</w:t>
      </w:r>
    </w:p>
    <w:p w14:paraId="7403E9E0" w14:textId="669C02D4" w:rsidR="00BD2C17" w:rsidRDefault="008A480D"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8A480D">
        <w:rPr>
          <w:rFonts w:ascii="Arial" w:hAnsi="Arial" w:cs="Arial"/>
          <w:sz w:val="22"/>
          <w:szCs w:val="22"/>
          <w:lang w:val="en-US"/>
        </w:rPr>
        <w:t xml:space="preserve">On 10 November 2022, the Board of Directors’ meeting of the Company </w:t>
      </w:r>
      <w:r w:rsidR="00BD2C17">
        <w:rPr>
          <w:rFonts w:ascii="Arial" w:hAnsi="Arial" w:cs="Arial"/>
          <w:sz w:val="22"/>
          <w:szCs w:val="22"/>
          <w:lang w:val="en-US"/>
        </w:rPr>
        <w:t>passed a resolution</w:t>
      </w:r>
      <w:r w:rsidRPr="008A480D">
        <w:rPr>
          <w:rFonts w:ascii="Arial" w:hAnsi="Arial" w:cs="Arial"/>
          <w:sz w:val="22"/>
          <w:szCs w:val="22"/>
          <w:lang w:val="en-US"/>
        </w:rPr>
        <w:t xml:space="preserve"> approved the establishment of subsidiary registered in the United States of </w:t>
      </w:r>
      <w:proofErr w:type="gramStart"/>
      <w:r w:rsidRPr="008A480D">
        <w:rPr>
          <w:rFonts w:ascii="Arial" w:hAnsi="Arial" w:cs="Arial"/>
          <w:sz w:val="22"/>
          <w:szCs w:val="22"/>
          <w:lang w:val="en-US"/>
        </w:rPr>
        <w:t xml:space="preserve">America, </w:t>
      </w:r>
      <w:r w:rsidR="001C4ECE">
        <w:rPr>
          <w:rFonts w:ascii="Arial" w:hAnsi="Arial" w:cs="Arial"/>
          <w:sz w:val="22"/>
          <w:szCs w:val="22"/>
          <w:lang w:val="en-US"/>
        </w:rPr>
        <w:t xml:space="preserve">  </w:t>
      </w:r>
      <w:proofErr w:type="gramEnd"/>
      <w:r w:rsidR="001C4ECE">
        <w:rPr>
          <w:rFonts w:ascii="Arial" w:hAnsi="Arial" w:cs="Arial"/>
          <w:sz w:val="22"/>
          <w:szCs w:val="22"/>
          <w:lang w:val="en-US"/>
        </w:rPr>
        <w:t xml:space="preserve">              </w:t>
      </w:r>
      <w:r w:rsidRPr="008A480D">
        <w:rPr>
          <w:rFonts w:ascii="Arial" w:hAnsi="Arial" w:cs="Arial"/>
          <w:sz w:val="22"/>
          <w:szCs w:val="22"/>
          <w:lang w:val="en-US"/>
        </w:rPr>
        <w:t xml:space="preserve">“S.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Foods (USA), Inc.” with the registered share capital of USD 600,000 (600,000 ordinary shares with a par value of USD 1 each). The Company had 51</w:t>
      </w:r>
      <w:r w:rsidR="001C4ECE">
        <w:rPr>
          <w:rFonts w:ascii="Arial" w:hAnsi="Arial" w:cs="Arial"/>
          <w:sz w:val="22"/>
          <w:szCs w:val="22"/>
          <w:lang w:val="en-US"/>
        </w:rPr>
        <w:t>%</w:t>
      </w:r>
      <w:r w:rsidRPr="008A480D">
        <w:rPr>
          <w:rFonts w:ascii="Arial" w:hAnsi="Arial" w:cs="Arial"/>
          <w:sz w:val="22"/>
          <w:szCs w:val="22"/>
          <w:lang w:val="en-US"/>
        </w:rPr>
        <w:t xml:space="preserve"> of shareholding (306,000 ordinary shares) in approximate amounting of Baht 12 million. </w:t>
      </w:r>
    </w:p>
    <w:p w14:paraId="26632203" w14:textId="77777777" w:rsidR="00BD2C17" w:rsidRDefault="008A480D"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8A480D">
        <w:rPr>
          <w:rFonts w:ascii="Arial" w:hAnsi="Arial" w:cs="Arial"/>
          <w:sz w:val="22"/>
          <w:szCs w:val="22"/>
          <w:lang w:val="en-US"/>
        </w:rPr>
        <w:t xml:space="preserve">On 21 February 2023, 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Foods (USA), Inc. had increased the registered shares capital amount of USD 300,000 from USD 600,000 to USD 900,000. By the Board of Directors’ meeting of the Company had approved to increase its shareholding in 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Foods (USA), Inc. in proportionate of their shareholdings (153,000 ordinary share</w:t>
      </w:r>
      <w:r w:rsidR="00BD2C17">
        <w:rPr>
          <w:rFonts w:ascii="Arial" w:hAnsi="Arial" w:cs="Arial"/>
          <w:sz w:val="22"/>
          <w:szCs w:val="22"/>
          <w:lang w:val="en-US"/>
        </w:rPr>
        <w:t>s</w:t>
      </w:r>
      <w:r w:rsidRPr="008A480D">
        <w:rPr>
          <w:rFonts w:ascii="Arial" w:hAnsi="Arial" w:cs="Arial"/>
          <w:sz w:val="22"/>
          <w:szCs w:val="22"/>
          <w:lang w:val="en-US"/>
        </w:rPr>
        <w:t xml:space="preserve">) </w:t>
      </w:r>
      <w:r w:rsidR="00BD2C17">
        <w:rPr>
          <w:rFonts w:ascii="Arial" w:hAnsi="Arial" w:cs="Arial"/>
          <w:sz w:val="22"/>
          <w:szCs w:val="22"/>
          <w:lang w:val="en-US"/>
        </w:rPr>
        <w:t>in</w:t>
      </w:r>
      <w:r w:rsidRPr="008A480D">
        <w:rPr>
          <w:rFonts w:ascii="Arial" w:hAnsi="Arial" w:cs="Arial"/>
          <w:sz w:val="22"/>
          <w:szCs w:val="22"/>
          <w:lang w:val="en-US"/>
        </w:rPr>
        <w:t xml:space="preserve"> approximately amounting of Baht 5 million. </w:t>
      </w:r>
    </w:p>
    <w:p w14:paraId="408C9616" w14:textId="5859D058" w:rsidR="008A480D" w:rsidRPr="008A480D" w:rsidRDefault="008A480D" w:rsidP="008A480D">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8A480D">
        <w:rPr>
          <w:rFonts w:ascii="Arial" w:hAnsi="Arial" w:cs="Arial"/>
          <w:sz w:val="22"/>
          <w:szCs w:val="22"/>
          <w:lang w:val="en-US"/>
        </w:rPr>
        <w:lastRenderedPageBreak/>
        <w:t>On 29 May 2023, such company called for payment of 75% of the first portion registered share</w:t>
      </w:r>
      <w:r w:rsidR="00BD2C17">
        <w:rPr>
          <w:rFonts w:ascii="Arial" w:hAnsi="Arial" w:cs="Arial"/>
          <w:sz w:val="22"/>
          <w:szCs w:val="22"/>
          <w:lang w:val="en-US"/>
        </w:rPr>
        <w:t>s</w:t>
      </w:r>
      <w:r w:rsidRPr="008A480D">
        <w:rPr>
          <w:rFonts w:ascii="Arial" w:hAnsi="Arial" w:cs="Arial"/>
          <w:sz w:val="22"/>
          <w:szCs w:val="22"/>
          <w:lang w:val="en-US"/>
        </w:rPr>
        <w:t xml:space="preserve"> capital. The Company paid this called up capital at approximately </w:t>
      </w:r>
      <w:r w:rsidR="00BD2C17">
        <w:rPr>
          <w:rFonts w:ascii="Arial" w:hAnsi="Arial" w:cs="Arial"/>
          <w:sz w:val="22"/>
          <w:szCs w:val="22"/>
          <w:lang w:val="en-US"/>
        </w:rPr>
        <w:t xml:space="preserve">amounting of </w:t>
      </w:r>
      <w:r w:rsidRPr="008A480D">
        <w:rPr>
          <w:rFonts w:ascii="Arial" w:hAnsi="Arial" w:cs="Arial"/>
          <w:sz w:val="22"/>
          <w:szCs w:val="22"/>
          <w:lang w:val="en-US"/>
        </w:rPr>
        <w:t>Baht 8 million.</w:t>
      </w:r>
    </w:p>
    <w:p w14:paraId="6C669452" w14:textId="0E5E11A7" w:rsidR="008A480D" w:rsidRDefault="008A480D" w:rsidP="008A480D">
      <w:pPr>
        <w:pStyle w:val="BodyTextIndent3"/>
        <w:widowControl/>
        <w:tabs>
          <w:tab w:val="clear" w:pos="2160"/>
          <w:tab w:val="clear" w:pos="9620"/>
        </w:tabs>
        <w:ind w:left="540" w:right="29" w:firstLine="0"/>
        <w:jc w:val="thaiDistribute"/>
        <w:rPr>
          <w:rFonts w:ascii="Arial" w:hAnsi="Arial" w:cs="Arial"/>
          <w:sz w:val="22"/>
          <w:szCs w:val="22"/>
        </w:rPr>
      </w:pPr>
      <w:r w:rsidRPr="008A480D">
        <w:rPr>
          <w:rFonts w:ascii="Arial" w:hAnsi="Arial" w:cstheme="minorBidi"/>
          <w:sz w:val="22"/>
          <w:szCs w:val="22"/>
          <w:lang w:val="en-US"/>
        </w:rPr>
        <w:t xml:space="preserve">On 17 October 2023, </w:t>
      </w:r>
      <w:r w:rsidRPr="008A480D">
        <w:rPr>
          <w:rFonts w:ascii="Arial" w:hAnsi="Arial" w:cs="Arial"/>
          <w:sz w:val="22"/>
          <w:szCs w:val="22"/>
          <w:lang w:val="en-US"/>
        </w:rPr>
        <w:t>The Company paid the remaining registered share</w:t>
      </w:r>
      <w:r w:rsidR="00BD2C17">
        <w:rPr>
          <w:rFonts w:ascii="Arial" w:hAnsi="Arial" w:cs="Arial"/>
          <w:sz w:val="22"/>
          <w:szCs w:val="22"/>
          <w:lang w:val="en-US"/>
        </w:rPr>
        <w:t>s</w:t>
      </w:r>
      <w:r w:rsidRPr="008A480D">
        <w:rPr>
          <w:rFonts w:ascii="Arial" w:hAnsi="Arial" w:cs="Arial"/>
          <w:sz w:val="22"/>
          <w:szCs w:val="22"/>
          <w:lang w:val="en-US"/>
        </w:rPr>
        <w:t xml:space="preserve"> capital of </w:t>
      </w:r>
      <w:r w:rsidRPr="008A480D">
        <w:rPr>
          <w:rFonts w:ascii="Arial" w:hAnsi="Arial" w:cs="Arial"/>
          <w:sz w:val="22"/>
          <w:szCs w:val="22"/>
          <w:lang w:val="en-US"/>
        </w:rPr>
        <w:br/>
        <w:t xml:space="preserve">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Foods (USA)</w:t>
      </w:r>
      <w:r w:rsidR="00BD2C17">
        <w:rPr>
          <w:rFonts w:ascii="Arial" w:hAnsi="Arial" w:cs="Arial"/>
          <w:sz w:val="22"/>
          <w:szCs w:val="22"/>
          <w:lang w:val="en-US"/>
        </w:rPr>
        <w:t>,</w:t>
      </w:r>
      <w:r w:rsidRPr="008A480D">
        <w:rPr>
          <w:rFonts w:ascii="Arial" w:hAnsi="Arial" w:cs="Arial"/>
          <w:sz w:val="22"/>
          <w:szCs w:val="22"/>
          <w:lang w:val="en-US"/>
        </w:rPr>
        <w:t xml:space="preserve"> Inc. in the amount of USD 229,500 </w:t>
      </w:r>
      <w:r w:rsidRPr="008A480D">
        <w:rPr>
          <w:rFonts w:ascii="Arial" w:hAnsi="Arial" w:cs="Arial"/>
          <w:sz w:val="22"/>
          <w:szCs w:val="22"/>
        </w:rPr>
        <w:t>at approximate amounting of Baht</w:t>
      </w:r>
      <w:r w:rsidRPr="008A480D">
        <w:rPr>
          <w:rFonts w:ascii="Arial" w:hAnsi="Arial" w:cs="Arial" w:hint="cs"/>
          <w:sz w:val="22"/>
          <w:szCs w:val="22"/>
          <w:cs/>
        </w:rPr>
        <w:t xml:space="preserve"> </w:t>
      </w:r>
      <w:r w:rsidRPr="008A480D">
        <w:rPr>
          <w:rFonts w:ascii="Arial" w:hAnsi="Arial" w:cs="Arial"/>
          <w:sz w:val="22"/>
          <w:szCs w:val="22"/>
        </w:rPr>
        <w:t>8 million.</w:t>
      </w:r>
    </w:p>
    <w:p w14:paraId="662831DF" w14:textId="77777777" w:rsidR="00266DC3" w:rsidRPr="008A480D" w:rsidRDefault="00266DC3" w:rsidP="00266DC3">
      <w:pPr>
        <w:pStyle w:val="BodyTextIndent3"/>
        <w:widowControl/>
        <w:tabs>
          <w:tab w:val="clear" w:pos="2160"/>
          <w:tab w:val="clear" w:pos="9620"/>
        </w:tabs>
        <w:ind w:left="540" w:right="29" w:firstLine="0"/>
        <w:jc w:val="thaiDistribute"/>
        <w:rPr>
          <w:rFonts w:ascii="Arial" w:hAnsi="Arial" w:cs="Browallia New"/>
          <w:sz w:val="22"/>
          <w:szCs w:val="22"/>
          <w:u w:val="single"/>
          <w:lang w:val="en-US"/>
        </w:rPr>
      </w:pPr>
      <w:r w:rsidRPr="008A480D">
        <w:rPr>
          <w:rFonts w:ascii="Arial" w:hAnsi="Arial" w:cs="Arial"/>
          <w:sz w:val="22"/>
          <w:szCs w:val="22"/>
          <w:u w:val="single"/>
          <w:lang w:val="en-US"/>
        </w:rPr>
        <w:t xml:space="preserve">S. Restaurant Holding </w:t>
      </w:r>
      <w:r>
        <w:rPr>
          <w:rFonts w:ascii="Arial" w:hAnsi="Arial" w:cs="Arial"/>
          <w:sz w:val="22"/>
          <w:szCs w:val="22"/>
          <w:u w:val="single"/>
          <w:lang w:val="en-US"/>
        </w:rPr>
        <w:t>Co., Ltd.</w:t>
      </w:r>
    </w:p>
    <w:p w14:paraId="190F9DC8" w14:textId="45C7D22A" w:rsidR="00AD6067" w:rsidRPr="00AD6067" w:rsidRDefault="00266DC3" w:rsidP="0027010B">
      <w:pPr>
        <w:pStyle w:val="BodyTextIndent3"/>
        <w:widowControl/>
        <w:tabs>
          <w:tab w:val="clear" w:pos="2160"/>
          <w:tab w:val="clear" w:pos="9620"/>
        </w:tabs>
        <w:ind w:left="540" w:right="29" w:firstLine="0"/>
        <w:jc w:val="thaiDistribute"/>
        <w:rPr>
          <w:rFonts w:ascii="Arial" w:hAnsi="Arial" w:cs="Arial"/>
          <w:sz w:val="22"/>
          <w:szCs w:val="22"/>
          <w:lang w:val="en-US"/>
        </w:rPr>
      </w:pPr>
      <w:r w:rsidRPr="008A480D">
        <w:rPr>
          <w:rFonts w:ascii="Arial" w:hAnsi="Arial" w:cs="Arial"/>
          <w:sz w:val="22"/>
          <w:szCs w:val="22"/>
          <w:lang w:val="en-US"/>
        </w:rPr>
        <w:t xml:space="preserve">On 21 February 2023, the </w:t>
      </w:r>
      <w:r w:rsidRPr="008A480D">
        <w:rPr>
          <w:rFonts w:ascii="Arial" w:hAnsi="Arial" w:cs="Arial"/>
          <w:sz w:val="22"/>
          <w:szCs w:val="22"/>
        </w:rPr>
        <w:t xml:space="preserve">Board of Directors’ </w:t>
      </w:r>
      <w:r w:rsidRPr="008A480D">
        <w:rPr>
          <w:rFonts w:ascii="Arial" w:hAnsi="Arial" w:cs="Arial"/>
          <w:sz w:val="22"/>
          <w:szCs w:val="22"/>
          <w:lang w:val="en-US"/>
        </w:rPr>
        <w:t xml:space="preserve">meeting of S. Restaurant Holding </w:t>
      </w:r>
      <w:r>
        <w:rPr>
          <w:rFonts w:ascii="Arial" w:hAnsi="Arial" w:cs="Arial"/>
          <w:sz w:val="22"/>
          <w:szCs w:val="22"/>
          <w:lang w:val="en-US"/>
        </w:rPr>
        <w:t xml:space="preserve">Co., Ltd.     </w:t>
      </w:r>
      <w:r w:rsidRPr="008A480D">
        <w:rPr>
          <w:rFonts w:ascii="Arial" w:hAnsi="Arial" w:cs="Arial"/>
          <w:sz w:val="22"/>
          <w:szCs w:val="22"/>
          <w:lang w:val="en-US"/>
        </w:rPr>
        <w:t xml:space="preserve"> (subsidiary) passed a resolution approved the investment of Sor. Kitchen </w:t>
      </w:r>
      <w:r w:rsidR="003E626E">
        <w:rPr>
          <w:rFonts w:ascii="Arial" w:hAnsi="Arial" w:cs="Arial"/>
          <w:sz w:val="22"/>
          <w:szCs w:val="22"/>
          <w:lang w:val="en-US"/>
        </w:rPr>
        <w:t xml:space="preserve">Co., </w:t>
      </w:r>
      <w:r w:rsidR="00BF78B0">
        <w:rPr>
          <w:rFonts w:ascii="Arial" w:hAnsi="Arial" w:cs="Arial"/>
          <w:sz w:val="22"/>
          <w:szCs w:val="22"/>
          <w:lang w:val="en-US"/>
        </w:rPr>
        <w:t xml:space="preserve">Ltd.,                          </w:t>
      </w:r>
      <w:r w:rsidRPr="008A480D">
        <w:rPr>
          <w:rFonts w:ascii="Arial" w:hAnsi="Arial" w:cs="Arial"/>
          <w:sz w:val="22"/>
          <w:szCs w:val="22"/>
          <w:lang w:val="en-US"/>
        </w:rPr>
        <w:t>S.</w:t>
      </w:r>
      <w:r w:rsidR="00BF78B0">
        <w:rPr>
          <w:rFonts w:ascii="Arial" w:hAnsi="Arial" w:cs="Arial"/>
          <w:sz w:val="22"/>
          <w:szCs w:val="22"/>
          <w:lang w:val="en-US"/>
        </w:rPr>
        <w:t xml:space="preserve"> </w:t>
      </w:r>
      <w:r w:rsidRPr="008A480D">
        <w:rPr>
          <w:rFonts w:ascii="Arial" w:hAnsi="Arial" w:cs="Arial"/>
          <w:sz w:val="22"/>
          <w:szCs w:val="22"/>
          <w:lang w:val="en-US"/>
        </w:rPr>
        <w:t xml:space="preserve">Restaurant Holding </w:t>
      </w:r>
      <w:r>
        <w:rPr>
          <w:rFonts w:ascii="Arial" w:hAnsi="Arial" w:cs="Arial"/>
          <w:sz w:val="22"/>
          <w:szCs w:val="22"/>
          <w:lang w:val="en-US"/>
        </w:rPr>
        <w:t xml:space="preserve">Co., Ltd. </w:t>
      </w:r>
      <w:r w:rsidRPr="008A480D">
        <w:rPr>
          <w:rFonts w:ascii="Arial" w:hAnsi="Arial" w:cs="Arial"/>
          <w:sz w:val="22"/>
          <w:szCs w:val="22"/>
          <w:lang w:val="en-US"/>
        </w:rPr>
        <w:t>invest</w:t>
      </w:r>
      <w:r>
        <w:rPr>
          <w:rFonts w:ascii="Arial" w:hAnsi="Arial" w:cs="Arial"/>
          <w:sz w:val="22"/>
          <w:szCs w:val="22"/>
          <w:lang w:val="en-US"/>
        </w:rPr>
        <w:t>ed</w:t>
      </w:r>
      <w:r w:rsidRPr="008A480D">
        <w:rPr>
          <w:rFonts w:ascii="Arial" w:hAnsi="Arial" w:cs="Arial"/>
          <w:sz w:val="22"/>
          <w:szCs w:val="22"/>
          <w:lang w:val="en-US"/>
        </w:rPr>
        <w:t xml:space="preserve"> 399,996 ordinary shares in amounting of Baht 4 million. As a result, the subsidiary owns 100% of its </w:t>
      </w:r>
      <w:proofErr w:type="spellStart"/>
      <w:r w:rsidRPr="008A480D">
        <w:rPr>
          <w:rFonts w:ascii="Arial" w:hAnsi="Arial" w:cs="Arial"/>
          <w:sz w:val="22"/>
          <w:szCs w:val="22"/>
          <w:lang w:val="en-US"/>
        </w:rPr>
        <w:t>authorised</w:t>
      </w:r>
      <w:proofErr w:type="spellEnd"/>
      <w:r w:rsidRPr="008A480D">
        <w:rPr>
          <w:rFonts w:ascii="Arial" w:hAnsi="Arial" w:cs="Arial"/>
          <w:sz w:val="22"/>
          <w:szCs w:val="22"/>
          <w:lang w:val="en-US"/>
        </w:rPr>
        <w:t xml:space="preserve"> share capital. Such company called for payment of 100% of the registered share capital.</w:t>
      </w:r>
      <w:bookmarkStart w:id="5" w:name="_Hlk158936224"/>
    </w:p>
    <w:bookmarkEnd w:id="5"/>
    <w:p w14:paraId="011A0396" w14:textId="1022492E" w:rsidR="008A480D" w:rsidRPr="008A480D" w:rsidRDefault="008A480D" w:rsidP="008A480D">
      <w:pPr>
        <w:pStyle w:val="BodyTextIndent3"/>
        <w:widowControl/>
        <w:tabs>
          <w:tab w:val="clear" w:pos="2160"/>
          <w:tab w:val="clear" w:pos="9620"/>
        </w:tabs>
        <w:ind w:left="540" w:right="29" w:firstLine="0"/>
        <w:jc w:val="thaiDistribute"/>
        <w:rPr>
          <w:rFonts w:ascii="Arial" w:hAnsi="Arial" w:cstheme="minorBidi"/>
          <w:sz w:val="22"/>
          <w:szCs w:val="22"/>
          <w:u w:val="single"/>
          <w:lang w:val="en-US"/>
        </w:rPr>
      </w:pPr>
      <w:proofErr w:type="spellStart"/>
      <w:proofErr w:type="gramStart"/>
      <w:r w:rsidRPr="008A480D">
        <w:rPr>
          <w:rFonts w:ascii="Arial" w:hAnsi="Arial" w:cs="Arial"/>
          <w:sz w:val="22"/>
          <w:szCs w:val="22"/>
          <w:u w:val="single"/>
          <w:lang w:val="en-US"/>
        </w:rPr>
        <w:t>S.Khonkaen</w:t>
      </w:r>
      <w:proofErr w:type="spellEnd"/>
      <w:proofErr w:type="gramEnd"/>
      <w:r w:rsidRPr="008A480D">
        <w:rPr>
          <w:rFonts w:ascii="Arial" w:hAnsi="Arial" w:cs="Arial"/>
          <w:sz w:val="22"/>
          <w:szCs w:val="22"/>
          <w:u w:val="single"/>
          <w:lang w:val="en-US"/>
        </w:rPr>
        <w:t xml:space="preserve"> Holding </w:t>
      </w:r>
      <w:r w:rsidR="00266DC3">
        <w:rPr>
          <w:rFonts w:ascii="Arial" w:hAnsi="Arial" w:cs="Arial"/>
          <w:sz w:val="22"/>
          <w:szCs w:val="22"/>
          <w:u w:val="single"/>
          <w:lang w:val="en-US"/>
        </w:rPr>
        <w:t>Co., Ltd.</w:t>
      </w:r>
    </w:p>
    <w:p w14:paraId="5E084318" w14:textId="7DFCF459" w:rsidR="008A480D" w:rsidRPr="008A480D" w:rsidRDefault="008A480D"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8A480D">
        <w:rPr>
          <w:rFonts w:ascii="Arial" w:hAnsi="Arial" w:cs="Arial"/>
          <w:sz w:val="22"/>
          <w:szCs w:val="22"/>
          <w:lang w:val="en-US"/>
        </w:rPr>
        <w:t xml:space="preserve">On 5 January 2023, the </w:t>
      </w:r>
      <w:r w:rsidRPr="008A480D">
        <w:rPr>
          <w:rFonts w:ascii="Arial" w:hAnsi="Arial" w:cs="Arial"/>
          <w:sz w:val="22"/>
          <w:szCs w:val="22"/>
        </w:rPr>
        <w:t xml:space="preserve">Board of Directors’ </w:t>
      </w:r>
      <w:r w:rsidRPr="008A480D">
        <w:rPr>
          <w:rFonts w:ascii="Arial" w:hAnsi="Arial" w:cs="Arial"/>
          <w:sz w:val="22"/>
          <w:szCs w:val="22"/>
          <w:lang w:val="en-US"/>
        </w:rPr>
        <w:t xml:space="preserve">meeting of </w:t>
      </w:r>
      <w:proofErr w:type="spellStart"/>
      <w:proofErr w:type="gramStart"/>
      <w:r w:rsidRPr="008A480D">
        <w:rPr>
          <w:rFonts w:ascii="Arial" w:hAnsi="Arial" w:cs="Arial"/>
          <w:sz w:val="22"/>
          <w:szCs w:val="22"/>
          <w:lang w:val="en-US"/>
        </w:rPr>
        <w:t>S.Khonkaen</w:t>
      </w:r>
      <w:proofErr w:type="spellEnd"/>
      <w:proofErr w:type="gramEnd"/>
      <w:r w:rsidRPr="008A480D">
        <w:rPr>
          <w:rFonts w:ascii="Arial" w:hAnsi="Arial" w:cs="Arial"/>
          <w:sz w:val="22"/>
          <w:szCs w:val="22"/>
          <w:lang w:val="en-US"/>
        </w:rPr>
        <w:t xml:space="preserve"> Holding </w:t>
      </w:r>
      <w:r w:rsidR="00266DC3">
        <w:rPr>
          <w:rFonts w:ascii="Arial" w:hAnsi="Arial" w:cs="Arial"/>
          <w:sz w:val="22"/>
          <w:szCs w:val="22"/>
          <w:lang w:val="en-US"/>
        </w:rPr>
        <w:t>Co., Ltd.</w:t>
      </w:r>
      <w:r w:rsidRPr="008A480D">
        <w:rPr>
          <w:rFonts w:ascii="Arial" w:hAnsi="Arial" w:cs="Arial"/>
          <w:sz w:val="22"/>
          <w:szCs w:val="22"/>
          <w:lang w:val="en-US"/>
        </w:rPr>
        <w:t xml:space="preserve"> </w:t>
      </w:r>
      <w:r w:rsidR="00266DC3">
        <w:rPr>
          <w:rFonts w:ascii="Arial" w:hAnsi="Arial" w:cs="Arial"/>
          <w:sz w:val="22"/>
          <w:szCs w:val="22"/>
          <w:lang w:val="en-US"/>
        </w:rPr>
        <w:t xml:space="preserve">             </w:t>
      </w:r>
      <w:r w:rsidRPr="008A480D">
        <w:rPr>
          <w:rFonts w:ascii="Arial" w:hAnsi="Arial" w:cs="Arial"/>
          <w:sz w:val="22"/>
          <w:szCs w:val="22"/>
          <w:lang w:val="en-US"/>
        </w:rPr>
        <w:t xml:space="preserve">(subsidiary) passed a resolution approved the establishment of S. Restaurant Holding </w:t>
      </w:r>
      <w:r w:rsidR="00266DC3">
        <w:rPr>
          <w:rFonts w:ascii="Arial" w:hAnsi="Arial" w:cs="Arial"/>
          <w:sz w:val="22"/>
          <w:szCs w:val="22"/>
          <w:lang w:val="en-US"/>
        </w:rPr>
        <w:t>Co., Ltd. with the registered shares capital of Baht 4 million (</w:t>
      </w:r>
      <w:r w:rsidR="00266DC3" w:rsidRPr="008A480D">
        <w:rPr>
          <w:rFonts w:ascii="Arial" w:hAnsi="Arial" w:cs="Arial"/>
          <w:sz w:val="22"/>
          <w:szCs w:val="22"/>
          <w:lang w:val="en-US"/>
        </w:rPr>
        <w:t>399,996 ordinary shares with a par value of Baht 10 each</w:t>
      </w:r>
      <w:r w:rsidR="00266DC3">
        <w:rPr>
          <w:rFonts w:ascii="Arial" w:hAnsi="Arial" w:cs="Arial"/>
          <w:sz w:val="22"/>
          <w:szCs w:val="22"/>
          <w:lang w:val="en-US"/>
        </w:rPr>
        <w:t>).</w:t>
      </w:r>
      <w:r w:rsidRPr="008A480D">
        <w:rPr>
          <w:rFonts w:ascii="Arial" w:hAnsi="Arial" w:cs="Arial"/>
          <w:sz w:val="22"/>
          <w:szCs w:val="22"/>
          <w:lang w:val="en-US"/>
        </w:rPr>
        <w:t xml:space="preserve"> </w:t>
      </w:r>
      <w:bookmarkStart w:id="6" w:name="_Hlk141889719"/>
      <w:proofErr w:type="spellStart"/>
      <w:proofErr w:type="gramStart"/>
      <w:r w:rsidRPr="008A480D">
        <w:rPr>
          <w:rFonts w:ascii="Arial" w:hAnsi="Arial" w:cs="Arial"/>
          <w:sz w:val="22"/>
          <w:szCs w:val="22"/>
          <w:lang w:val="en-US"/>
        </w:rPr>
        <w:t>S.Khonkaen</w:t>
      </w:r>
      <w:proofErr w:type="spellEnd"/>
      <w:proofErr w:type="gramEnd"/>
      <w:r w:rsidRPr="008A480D">
        <w:rPr>
          <w:rFonts w:ascii="Arial" w:hAnsi="Arial" w:cs="Arial"/>
          <w:sz w:val="22"/>
          <w:szCs w:val="22"/>
          <w:lang w:val="en-US"/>
        </w:rPr>
        <w:t xml:space="preserve"> Holding </w:t>
      </w:r>
      <w:bookmarkEnd w:id="6"/>
      <w:r w:rsidR="00266DC3">
        <w:rPr>
          <w:rFonts w:ascii="Arial" w:hAnsi="Arial" w:cs="Arial"/>
          <w:sz w:val="22"/>
          <w:szCs w:val="22"/>
          <w:lang w:val="en-US"/>
        </w:rPr>
        <w:t>Co., Ltd.</w:t>
      </w:r>
      <w:r w:rsidR="00266DC3" w:rsidRPr="008A480D">
        <w:rPr>
          <w:rFonts w:ascii="Arial" w:hAnsi="Arial" w:cs="Arial"/>
          <w:sz w:val="22"/>
          <w:szCs w:val="22"/>
          <w:lang w:val="en-US"/>
        </w:rPr>
        <w:t xml:space="preserve"> </w:t>
      </w:r>
      <w:r w:rsidR="00266DC3">
        <w:rPr>
          <w:rFonts w:ascii="Arial" w:hAnsi="Arial" w:cs="Arial"/>
          <w:sz w:val="22"/>
          <w:szCs w:val="22"/>
          <w:lang w:val="en-US"/>
        </w:rPr>
        <w:t>had</w:t>
      </w:r>
      <w:r w:rsidR="003E626E">
        <w:rPr>
          <w:rFonts w:ascii="Arial" w:hAnsi="Arial" w:cs="Arial"/>
          <w:sz w:val="22"/>
          <w:szCs w:val="22"/>
          <w:lang w:val="en-US"/>
        </w:rPr>
        <w:t xml:space="preserve"> </w:t>
      </w:r>
      <w:r w:rsidRPr="008A480D">
        <w:rPr>
          <w:rFonts w:ascii="Arial" w:hAnsi="Arial" w:cs="Arial"/>
          <w:sz w:val="22"/>
          <w:szCs w:val="22"/>
          <w:lang w:val="en-US"/>
        </w:rPr>
        <w:t xml:space="preserve">100% of </w:t>
      </w:r>
      <w:r w:rsidR="00266DC3">
        <w:rPr>
          <w:rFonts w:ascii="Arial" w:hAnsi="Arial" w:cs="Arial"/>
          <w:sz w:val="22"/>
          <w:szCs w:val="22"/>
          <w:lang w:val="en-US"/>
        </w:rPr>
        <w:t>shareholding</w:t>
      </w:r>
      <w:r w:rsidRPr="008A480D">
        <w:rPr>
          <w:rFonts w:ascii="Arial" w:hAnsi="Arial" w:cs="Arial"/>
          <w:sz w:val="22"/>
          <w:szCs w:val="22"/>
          <w:lang w:val="en-US"/>
        </w:rPr>
        <w:t>. Such company called for payment of 100% of the registered share capital.</w:t>
      </w:r>
    </w:p>
    <w:p w14:paraId="7E02D2FF" w14:textId="091198E4" w:rsidR="008A480D" w:rsidRPr="008A480D" w:rsidRDefault="008A480D"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8A480D">
        <w:rPr>
          <w:rFonts w:ascii="Arial" w:hAnsi="Arial" w:cs="Arial"/>
          <w:sz w:val="22"/>
          <w:szCs w:val="22"/>
          <w:lang w:val="en-US"/>
        </w:rPr>
        <w:t xml:space="preserve">On 13 July 2023, the </w:t>
      </w:r>
      <w:r w:rsidRPr="008A480D">
        <w:rPr>
          <w:rFonts w:ascii="Arial" w:hAnsi="Arial" w:cs="Arial"/>
          <w:sz w:val="22"/>
          <w:szCs w:val="22"/>
        </w:rPr>
        <w:t xml:space="preserve">Board of Directors’ </w:t>
      </w:r>
      <w:r w:rsidRPr="008A480D">
        <w:rPr>
          <w:rFonts w:ascii="Arial" w:hAnsi="Arial" w:cs="Arial"/>
          <w:sz w:val="22"/>
          <w:szCs w:val="22"/>
          <w:lang w:val="en-US"/>
        </w:rPr>
        <w:t xml:space="preserve">meeting of </w:t>
      </w:r>
      <w:proofErr w:type="spellStart"/>
      <w:proofErr w:type="gramStart"/>
      <w:r w:rsidRPr="008A480D">
        <w:rPr>
          <w:rFonts w:ascii="Arial" w:hAnsi="Arial" w:cs="Arial"/>
          <w:sz w:val="22"/>
          <w:szCs w:val="22"/>
          <w:lang w:val="en-US"/>
        </w:rPr>
        <w:t>S.Khonkaen</w:t>
      </w:r>
      <w:proofErr w:type="spellEnd"/>
      <w:proofErr w:type="gramEnd"/>
      <w:r w:rsidRPr="008A480D">
        <w:rPr>
          <w:rFonts w:ascii="Arial" w:hAnsi="Arial" w:cs="Arial"/>
          <w:sz w:val="22"/>
          <w:szCs w:val="22"/>
          <w:lang w:val="en-US"/>
        </w:rPr>
        <w:t xml:space="preserve"> Holding </w:t>
      </w:r>
      <w:r w:rsidR="00266DC3">
        <w:rPr>
          <w:rFonts w:ascii="Arial" w:hAnsi="Arial" w:cs="Arial"/>
          <w:sz w:val="22"/>
          <w:szCs w:val="22"/>
          <w:lang w:val="en-US"/>
        </w:rPr>
        <w:t xml:space="preserve">Co., Ltd.                  </w:t>
      </w:r>
      <w:r w:rsidRPr="008A480D">
        <w:rPr>
          <w:rFonts w:ascii="Arial" w:hAnsi="Arial" w:cs="Arial"/>
          <w:sz w:val="22"/>
          <w:szCs w:val="22"/>
          <w:lang w:val="en-US"/>
        </w:rPr>
        <w:t xml:space="preserve"> (subsidiary) passed a resolution approved the </w:t>
      </w:r>
      <w:r w:rsidR="001C4ECE">
        <w:rPr>
          <w:rFonts w:ascii="Arial" w:hAnsi="Arial" w:cs="Arial"/>
          <w:sz w:val="22"/>
          <w:szCs w:val="22"/>
          <w:lang w:val="en-US"/>
        </w:rPr>
        <w:t>company to invest in</w:t>
      </w:r>
      <w:r w:rsidRPr="008A480D">
        <w:rPr>
          <w:rFonts w:ascii="Arial" w:hAnsi="Arial" w:cs="Arial"/>
          <w:sz w:val="22"/>
          <w:szCs w:val="22"/>
          <w:lang w:val="en-US"/>
        </w:rPr>
        <w:t xml:space="preserve"> Sor. Local Foods </w:t>
      </w:r>
      <w:r w:rsidR="0058501E">
        <w:rPr>
          <w:rFonts w:ascii="Arial" w:hAnsi="Arial" w:cs="Arial"/>
          <w:sz w:val="22"/>
          <w:szCs w:val="22"/>
          <w:lang w:val="en-US"/>
        </w:rPr>
        <w:t>Co., Ltd</w:t>
      </w:r>
      <w:r w:rsidRPr="008A480D">
        <w:rPr>
          <w:rFonts w:ascii="Arial" w:hAnsi="Arial" w:cs="Arial"/>
          <w:sz w:val="22"/>
          <w:szCs w:val="22"/>
          <w:lang w:val="en-US"/>
        </w:rPr>
        <w:t xml:space="preserve">. </w:t>
      </w:r>
      <w:r w:rsidR="001C4ECE">
        <w:rPr>
          <w:rFonts w:ascii="Arial" w:hAnsi="Arial" w:cs="Arial"/>
          <w:sz w:val="22"/>
          <w:szCs w:val="22"/>
          <w:lang w:val="en-US"/>
        </w:rPr>
        <w:t xml:space="preserve">Whereby, </w:t>
      </w:r>
      <w:proofErr w:type="spellStart"/>
      <w:proofErr w:type="gramStart"/>
      <w:r w:rsidRPr="008A480D">
        <w:rPr>
          <w:rFonts w:ascii="Arial" w:hAnsi="Arial" w:cs="Arial"/>
          <w:sz w:val="22"/>
          <w:szCs w:val="22"/>
          <w:lang w:val="en-US"/>
        </w:rPr>
        <w:t>S.Khonkaen</w:t>
      </w:r>
      <w:proofErr w:type="spellEnd"/>
      <w:proofErr w:type="gramEnd"/>
      <w:r w:rsidRPr="008A480D">
        <w:rPr>
          <w:rFonts w:ascii="Arial" w:hAnsi="Arial" w:cs="Arial"/>
          <w:sz w:val="22"/>
          <w:szCs w:val="22"/>
          <w:lang w:val="en-US"/>
        </w:rPr>
        <w:t xml:space="preserve"> Holding </w:t>
      </w:r>
      <w:r w:rsidR="003E626E">
        <w:rPr>
          <w:rFonts w:ascii="Arial" w:hAnsi="Arial" w:cs="Arial"/>
          <w:sz w:val="22"/>
          <w:szCs w:val="22"/>
          <w:lang w:val="en-US"/>
        </w:rPr>
        <w:t>Co., Ltd.</w:t>
      </w:r>
      <w:r w:rsidRPr="008A480D">
        <w:rPr>
          <w:rFonts w:ascii="Arial" w:hAnsi="Arial" w:cs="Arial"/>
          <w:sz w:val="22"/>
          <w:szCs w:val="22"/>
          <w:lang w:val="en-US"/>
        </w:rPr>
        <w:t xml:space="preserve"> invest</w:t>
      </w:r>
      <w:r w:rsidR="003E626E">
        <w:rPr>
          <w:rFonts w:ascii="Arial" w:hAnsi="Arial" w:cs="Arial"/>
          <w:sz w:val="22"/>
          <w:szCs w:val="22"/>
          <w:lang w:val="en-US"/>
        </w:rPr>
        <w:t>ed</w:t>
      </w:r>
      <w:r w:rsidRPr="008A480D">
        <w:rPr>
          <w:rFonts w:ascii="Arial" w:hAnsi="Arial" w:cs="Arial"/>
          <w:sz w:val="22"/>
          <w:szCs w:val="22"/>
          <w:lang w:val="en-US"/>
        </w:rPr>
        <w:t xml:space="preserve"> 239,998 ordinary shares in amounting of Baht 2.4 million. As a result, the subsidiary owns 60% of its </w:t>
      </w:r>
      <w:proofErr w:type="spellStart"/>
      <w:r w:rsidRPr="008A480D">
        <w:rPr>
          <w:rFonts w:ascii="Arial" w:hAnsi="Arial" w:cs="Arial"/>
          <w:sz w:val="22"/>
          <w:szCs w:val="22"/>
          <w:lang w:val="en-US"/>
        </w:rPr>
        <w:t>authorised</w:t>
      </w:r>
      <w:proofErr w:type="spellEnd"/>
      <w:r w:rsidRPr="008A480D">
        <w:rPr>
          <w:rFonts w:ascii="Arial" w:hAnsi="Arial" w:cs="Arial"/>
          <w:sz w:val="22"/>
          <w:szCs w:val="22"/>
          <w:lang w:val="en-US"/>
        </w:rPr>
        <w:t xml:space="preserve"> share capital. Such company called for payment of 100% of the registered share capital.</w:t>
      </w:r>
    </w:p>
    <w:p w14:paraId="4D657FCA" w14:textId="387C0FA6" w:rsidR="008A480D" w:rsidRDefault="008A480D" w:rsidP="008A480D">
      <w:pPr>
        <w:pStyle w:val="BodyTextIndent3"/>
        <w:widowControl/>
        <w:tabs>
          <w:tab w:val="clear" w:pos="2160"/>
          <w:tab w:val="clear" w:pos="9620"/>
        </w:tabs>
        <w:ind w:left="540" w:firstLine="0"/>
        <w:jc w:val="thaiDistribute"/>
        <w:rPr>
          <w:rFonts w:ascii="Arial" w:hAnsi="Arial" w:cs="Arial"/>
          <w:sz w:val="22"/>
          <w:szCs w:val="22"/>
        </w:rPr>
      </w:pPr>
      <w:r w:rsidRPr="008A480D">
        <w:rPr>
          <w:rFonts w:ascii="Arial" w:hAnsi="Arial" w:cs="Arial"/>
          <w:sz w:val="22"/>
          <w:szCs w:val="22"/>
          <w:lang w:val="en-US"/>
        </w:rPr>
        <w:t xml:space="preserve">On 28 September 2023, the Board of Directors’ meeting of the </w:t>
      </w:r>
      <w:r w:rsidR="00266DC3">
        <w:rPr>
          <w:rFonts w:ascii="Arial" w:hAnsi="Arial" w:cs="Arial"/>
          <w:sz w:val="22"/>
          <w:szCs w:val="22"/>
          <w:lang w:val="en-US"/>
        </w:rPr>
        <w:t>C</w:t>
      </w:r>
      <w:r w:rsidRPr="008A480D">
        <w:rPr>
          <w:rFonts w:ascii="Arial" w:hAnsi="Arial" w:cs="Arial"/>
          <w:sz w:val="22"/>
          <w:szCs w:val="22"/>
          <w:lang w:val="en-US"/>
        </w:rPr>
        <w:t xml:space="preserve">ompany passed a resolution approved 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Holding </w:t>
      </w:r>
      <w:r w:rsidR="003E626E">
        <w:rPr>
          <w:rFonts w:ascii="Arial" w:hAnsi="Arial" w:cs="Arial"/>
          <w:sz w:val="22"/>
          <w:szCs w:val="22"/>
          <w:lang w:val="en-US"/>
        </w:rPr>
        <w:t>Co., Ltd.</w:t>
      </w:r>
      <w:r w:rsidRPr="008A480D">
        <w:rPr>
          <w:rFonts w:ascii="Arial" w:hAnsi="Arial" w:cs="Arial"/>
          <w:sz w:val="22"/>
          <w:szCs w:val="22"/>
          <w:lang w:val="en-US"/>
        </w:rPr>
        <w:t xml:space="preserve"> (subsidiary) </w:t>
      </w:r>
      <w:r w:rsidR="001C4ECE">
        <w:rPr>
          <w:rFonts w:ascii="Arial" w:hAnsi="Arial" w:cs="Arial"/>
          <w:sz w:val="22"/>
          <w:szCs w:val="22"/>
          <w:lang w:val="en-US"/>
        </w:rPr>
        <w:t>to</w:t>
      </w:r>
      <w:r w:rsidRPr="008A480D">
        <w:rPr>
          <w:rFonts w:ascii="Arial" w:hAnsi="Arial" w:cs="Arial"/>
          <w:sz w:val="22"/>
          <w:szCs w:val="22"/>
          <w:lang w:val="en-US"/>
        </w:rPr>
        <w:t xml:space="preserve"> increase the registered </w:t>
      </w:r>
      <w:r w:rsidR="003E626E">
        <w:rPr>
          <w:rFonts w:ascii="Arial" w:hAnsi="Arial" w:cs="Arial"/>
          <w:sz w:val="22"/>
          <w:szCs w:val="22"/>
          <w:lang w:val="en-US"/>
        </w:rPr>
        <w:t xml:space="preserve">shares </w:t>
      </w:r>
      <w:r w:rsidRPr="008A480D">
        <w:rPr>
          <w:rFonts w:ascii="Arial" w:hAnsi="Arial" w:cs="Arial"/>
          <w:sz w:val="22"/>
          <w:szCs w:val="22"/>
          <w:lang w:val="en-US"/>
        </w:rPr>
        <w:t xml:space="preserve">capital of S. Local Foods </w:t>
      </w:r>
      <w:r w:rsidR="003E626E">
        <w:rPr>
          <w:rFonts w:ascii="Arial" w:hAnsi="Arial" w:cs="Arial"/>
          <w:sz w:val="22"/>
          <w:szCs w:val="22"/>
          <w:lang w:val="en-US"/>
        </w:rPr>
        <w:t>Co., Ltd.</w:t>
      </w:r>
      <w:r w:rsidRPr="008A480D">
        <w:rPr>
          <w:rFonts w:ascii="Arial" w:hAnsi="Arial" w:cs="Arial"/>
          <w:sz w:val="22"/>
          <w:szCs w:val="22"/>
          <w:lang w:val="en-US"/>
        </w:rPr>
        <w:t xml:space="preserve"> by Baht 66 million from Baht 4 million to Baht 70 million </w:t>
      </w:r>
      <w:r w:rsidR="00266DC3">
        <w:rPr>
          <w:rFonts w:ascii="Arial" w:hAnsi="Arial" w:cs="Arial"/>
          <w:sz w:val="22"/>
          <w:szCs w:val="22"/>
          <w:lang w:val="en-US"/>
        </w:rPr>
        <w:t>(</w:t>
      </w:r>
      <w:r w:rsidRPr="008A480D">
        <w:rPr>
          <w:rFonts w:ascii="Arial" w:hAnsi="Arial" w:cs="Arial"/>
          <w:sz w:val="22"/>
          <w:szCs w:val="22"/>
          <w:lang w:val="en-US"/>
        </w:rPr>
        <w:t>7 million</w:t>
      </w:r>
      <w:r w:rsidR="0027010B">
        <w:rPr>
          <w:rFonts w:ascii="Arial" w:hAnsi="Arial" w:cs="Arial"/>
          <w:sz w:val="22"/>
          <w:szCs w:val="22"/>
          <w:lang w:val="en-US"/>
        </w:rPr>
        <w:t xml:space="preserve"> ordi</w:t>
      </w:r>
      <w:r w:rsidR="008F14D1">
        <w:rPr>
          <w:rFonts w:ascii="Arial" w:hAnsi="Arial" w:cs="Arial"/>
          <w:sz w:val="22"/>
          <w:szCs w:val="22"/>
          <w:lang w:val="en-US"/>
        </w:rPr>
        <w:t>n</w:t>
      </w:r>
      <w:r w:rsidR="0027010B">
        <w:rPr>
          <w:rFonts w:ascii="Arial" w:hAnsi="Arial" w:cs="Arial"/>
          <w:sz w:val="22"/>
          <w:szCs w:val="22"/>
          <w:lang w:val="en-US"/>
        </w:rPr>
        <w:t>ary</w:t>
      </w:r>
      <w:r w:rsidRPr="008A480D">
        <w:rPr>
          <w:rFonts w:ascii="Arial" w:hAnsi="Arial" w:cs="Arial"/>
          <w:sz w:val="22"/>
          <w:szCs w:val="22"/>
          <w:lang w:val="en-US"/>
        </w:rPr>
        <w:t xml:space="preserve"> shares with a par value of Baht 10 each</w:t>
      </w:r>
      <w:r w:rsidR="00266DC3">
        <w:rPr>
          <w:rFonts w:ascii="Arial" w:hAnsi="Arial" w:cs="Arial"/>
          <w:sz w:val="22"/>
          <w:szCs w:val="22"/>
          <w:lang w:val="en-US"/>
        </w:rPr>
        <w:t>).</w:t>
      </w:r>
      <w:r w:rsidRPr="008A480D">
        <w:rPr>
          <w:rFonts w:ascii="Arial" w:hAnsi="Arial" w:cs="Arial"/>
          <w:sz w:val="22"/>
          <w:szCs w:val="22"/>
          <w:lang w:val="en-US"/>
        </w:rPr>
        <w:t xml:space="preserve"> </w:t>
      </w:r>
      <w:r w:rsidR="001C4ECE">
        <w:rPr>
          <w:rFonts w:ascii="Arial" w:hAnsi="Arial" w:cs="Arial"/>
          <w:sz w:val="22"/>
          <w:szCs w:val="22"/>
          <w:lang w:val="en-US"/>
        </w:rPr>
        <w:t>Whereby</w:t>
      </w:r>
      <w:r w:rsidR="0058501E">
        <w:rPr>
          <w:rFonts w:ascii="Arial" w:hAnsi="Arial" w:cs="Arial"/>
          <w:sz w:val="22"/>
          <w:szCs w:val="22"/>
          <w:lang w:val="en-US"/>
        </w:rPr>
        <w:t>,</w:t>
      </w:r>
      <w:r w:rsidR="001C4ECE">
        <w:rPr>
          <w:rFonts w:ascii="Arial" w:hAnsi="Arial" w:cs="Arial"/>
          <w:sz w:val="22"/>
          <w:szCs w:val="22"/>
          <w:lang w:val="en-US"/>
        </w:rPr>
        <w:t xml:space="preserve"> </w:t>
      </w:r>
      <w:r w:rsidRPr="008A480D">
        <w:rPr>
          <w:rFonts w:ascii="Arial" w:hAnsi="Arial" w:cs="Arial"/>
          <w:sz w:val="22"/>
          <w:szCs w:val="22"/>
          <w:lang w:val="en-US"/>
        </w:rPr>
        <w:t xml:space="preserve">S. </w:t>
      </w:r>
      <w:proofErr w:type="spellStart"/>
      <w:r w:rsidR="00BF78B0">
        <w:rPr>
          <w:rFonts w:ascii="Arial" w:hAnsi="Arial" w:cs="Arial"/>
          <w:sz w:val="22"/>
          <w:szCs w:val="22"/>
          <w:lang w:val="en-US"/>
        </w:rPr>
        <w:t>Khonkaen</w:t>
      </w:r>
      <w:proofErr w:type="spellEnd"/>
      <w:r w:rsidRPr="008A480D">
        <w:rPr>
          <w:rFonts w:ascii="Arial" w:hAnsi="Arial" w:cs="Arial"/>
          <w:sz w:val="22"/>
          <w:szCs w:val="22"/>
          <w:lang w:val="en-US"/>
        </w:rPr>
        <w:t xml:space="preserve"> Holding </w:t>
      </w:r>
      <w:r w:rsidR="00266DC3">
        <w:rPr>
          <w:rFonts w:ascii="Arial" w:hAnsi="Arial" w:cs="Arial"/>
          <w:sz w:val="22"/>
          <w:szCs w:val="22"/>
          <w:lang w:val="en-US"/>
        </w:rPr>
        <w:t>Co.,</w:t>
      </w:r>
      <w:r w:rsidRPr="008A480D">
        <w:rPr>
          <w:rFonts w:ascii="Arial" w:hAnsi="Arial" w:cs="Arial"/>
          <w:sz w:val="22"/>
          <w:szCs w:val="22"/>
          <w:lang w:val="en-US"/>
        </w:rPr>
        <w:t xml:space="preserve"> </w:t>
      </w:r>
      <w:r w:rsidR="00266DC3">
        <w:rPr>
          <w:rFonts w:ascii="Arial" w:hAnsi="Arial" w:cs="Arial"/>
          <w:sz w:val="22"/>
          <w:szCs w:val="22"/>
          <w:lang w:val="en-US"/>
        </w:rPr>
        <w:t>Ltd.</w:t>
      </w:r>
      <w:r w:rsidRPr="008A480D">
        <w:rPr>
          <w:rFonts w:ascii="Arial" w:hAnsi="Arial" w:cs="Arial"/>
          <w:sz w:val="22"/>
          <w:szCs w:val="22"/>
          <w:lang w:val="en-US"/>
        </w:rPr>
        <w:t xml:space="preserve"> invest</w:t>
      </w:r>
      <w:r w:rsidR="00266DC3">
        <w:rPr>
          <w:rFonts w:ascii="Arial" w:hAnsi="Arial" w:cs="Arial"/>
          <w:sz w:val="22"/>
          <w:szCs w:val="22"/>
          <w:lang w:val="en-US"/>
        </w:rPr>
        <w:t>ed</w:t>
      </w:r>
      <w:r w:rsidRPr="008A480D">
        <w:rPr>
          <w:rFonts w:ascii="Arial" w:hAnsi="Arial" w:cs="Arial"/>
          <w:sz w:val="22"/>
          <w:szCs w:val="22"/>
          <w:lang w:val="en-US"/>
        </w:rPr>
        <w:t xml:space="preserve"> </w:t>
      </w:r>
      <w:r w:rsidRPr="008A480D">
        <w:rPr>
          <w:rFonts w:ascii="Arial" w:hAnsi="Arial" w:cstheme="minorBidi"/>
          <w:sz w:val="22"/>
          <w:szCs w:val="22"/>
          <w:lang w:val="en-US"/>
        </w:rPr>
        <w:t>4,200,00</w:t>
      </w:r>
      <w:r w:rsidR="00266DC3">
        <w:rPr>
          <w:rFonts w:ascii="Arial" w:hAnsi="Arial" w:cstheme="minorBidi"/>
          <w:sz w:val="22"/>
          <w:szCs w:val="22"/>
          <w:lang w:val="en-US"/>
        </w:rPr>
        <w:t>0</w:t>
      </w:r>
      <w:r w:rsidRPr="008A480D">
        <w:rPr>
          <w:rFonts w:ascii="Arial" w:hAnsi="Arial" w:cs="Arial"/>
          <w:sz w:val="22"/>
          <w:szCs w:val="22"/>
          <w:lang w:val="en-US"/>
        </w:rPr>
        <w:t xml:space="preserve"> ordinary shares in amounting of Baht 42 million. As a result, the subsidiary owns 60% of its </w:t>
      </w:r>
      <w:proofErr w:type="spellStart"/>
      <w:r w:rsidRPr="008A480D">
        <w:rPr>
          <w:rFonts w:ascii="Arial" w:hAnsi="Arial" w:cs="Arial"/>
          <w:sz w:val="22"/>
          <w:szCs w:val="22"/>
          <w:lang w:val="en-US"/>
        </w:rPr>
        <w:t>authorised</w:t>
      </w:r>
      <w:proofErr w:type="spellEnd"/>
      <w:r w:rsidRPr="008A480D">
        <w:rPr>
          <w:rFonts w:ascii="Arial" w:hAnsi="Arial" w:cs="Arial"/>
          <w:sz w:val="22"/>
          <w:szCs w:val="22"/>
          <w:lang w:val="en-US"/>
        </w:rPr>
        <w:t xml:space="preserve"> share</w:t>
      </w:r>
      <w:r w:rsidR="0027010B">
        <w:rPr>
          <w:rFonts w:ascii="Arial" w:hAnsi="Arial" w:cs="Arial"/>
          <w:sz w:val="22"/>
          <w:szCs w:val="22"/>
          <w:lang w:val="en-US"/>
        </w:rPr>
        <w:t>s</w:t>
      </w:r>
      <w:r w:rsidRPr="008A480D">
        <w:rPr>
          <w:rFonts w:ascii="Arial" w:hAnsi="Arial" w:cs="Arial"/>
          <w:sz w:val="22"/>
          <w:szCs w:val="22"/>
          <w:lang w:val="en-US"/>
        </w:rPr>
        <w:t xml:space="preserve"> capital. </w:t>
      </w:r>
      <w:r w:rsidRPr="008A480D">
        <w:rPr>
          <w:rFonts w:ascii="Arial" w:hAnsi="Arial" w:cs="Arial"/>
          <w:sz w:val="22"/>
          <w:szCs w:val="22"/>
        </w:rPr>
        <w:t>Such company has yet call for payment of such share subscriptions.</w:t>
      </w:r>
    </w:p>
    <w:p w14:paraId="20F30BA9" w14:textId="77777777" w:rsidR="0027010B" w:rsidRDefault="0027010B">
      <w:pPr>
        <w:overflowPunct/>
        <w:autoSpaceDE/>
        <w:autoSpaceDN/>
        <w:adjustRightInd/>
        <w:spacing w:after="200" w:line="276" w:lineRule="auto"/>
        <w:textAlignment w:val="auto"/>
        <w:rPr>
          <w:rFonts w:ascii="Arial" w:hAnsi="Arial" w:cs="Arial"/>
          <w:sz w:val="22"/>
          <w:szCs w:val="22"/>
          <w:u w:val="single"/>
          <w:lang w:val="en-GB"/>
        </w:rPr>
      </w:pPr>
      <w:r>
        <w:rPr>
          <w:rFonts w:ascii="Arial" w:hAnsi="Arial" w:cs="Arial"/>
          <w:sz w:val="22"/>
          <w:szCs w:val="22"/>
          <w:u w:val="single"/>
        </w:rPr>
        <w:br w:type="page"/>
      </w:r>
    </w:p>
    <w:p w14:paraId="6F17A167" w14:textId="3E10AE14" w:rsidR="0027010B" w:rsidRPr="008A480D" w:rsidRDefault="0027010B" w:rsidP="0027010B">
      <w:pPr>
        <w:pStyle w:val="BodyTextIndent3"/>
        <w:widowControl/>
        <w:tabs>
          <w:tab w:val="clear" w:pos="2160"/>
          <w:tab w:val="clear" w:pos="9620"/>
        </w:tabs>
        <w:ind w:left="540" w:right="29" w:firstLine="0"/>
        <w:jc w:val="thaiDistribute"/>
        <w:rPr>
          <w:rFonts w:ascii="Arial" w:hAnsi="Arial" w:cstheme="minorBidi"/>
          <w:sz w:val="22"/>
          <w:szCs w:val="22"/>
          <w:u w:val="single"/>
        </w:rPr>
      </w:pPr>
      <w:r w:rsidRPr="008A480D">
        <w:rPr>
          <w:rFonts w:ascii="Arial" w:hAnsi="Arial" w:cs="Arial"/>
          <w:sz w:val="22"/>
          <w:szCs w:val="22"/>
          <w:u w:val="single"/>
        </w:rPr>
        <w:lastRenderedPageBreak/>
        <w:t xml:space="preserve">S. </w:t>
      </w:r>
      <w:proofErr w:type="spellStart"/>
      <w:r w:rsidRPr="008A480D">
        <w:rPr>
          <w:rFonts w:ascii="Arial" w:hAnsi="Arial" w:cs="Arial"/>
          <w:sz w:val="22"/>
          <w:szCs w:val="22"/>
          <w:u w:val="single"/>
        </w:rPr>
        <w:t>Khonkaen</w:t>
      </w:r>
      <w:proofErr w:type="spellEnd"/>
      <w:r w:rsidRPr="008A480D">
        <w:rPr>
          <w:rFonts w:ascii="Arial" w:hAnsi="Arial" w:cstheme="minorBidi" w:hint="cs"/>
          <w:sz w:val="22"/>
          <w:szCs w:val="22"/>
          <w:u w:val="single"/>
          <w:cs/>
        </w:rPr>
        <w:t xml:space="preserve"> </w:t>
      </w:r>
      <w:r w:rsidRPr="008A480D">
        <w:rPr>
          <w:rFonts w:ascii="Arial" w:hAnsi="Arial" w:cstheme="minorBidi"/>
          <w:sz w:val="22"/>
          <w:szCs w:val="22"/>
          <w:u w:val="single"/>
        </w:rPr>
        <w:t xml:space="preserve">Food </w:t>
      </w:r>
      <w:r>
        <w:rPr>
          <w:rFonts w:ascii="Arial" w:hAnsi="Arial" w:cstheme="minorBidi"/>
          <w:sz w:val="22"/>
          <w:szCs w:val="22"/>
          <w:u w:val="single"/>
        </w:rPr>
        <w:t xml:space="preserve">Industry </w:t>
      </w:r>
      <w:r w:rsidRPr="008A480D">
        <w:rPr>
          <w:rFonts w:ascii="Arial" w:hAnsi="Arial" w:cs="Arial"/>
          <w:sz w:val="22"/>
          <w:szCs w:val="22"/>
          <w:u w:val="single"/>
        </w:rPr>
        <w:t xml:space="preserve">(Guangzhou) </w:t>
      </w:r>
      <w:r>
        <w:rPr>
          <w:rFonts w:ascii="Arial" w:hAnsi="Arial" w:cs="Arial"/>
          <w:sz w:val="22"/>
          <w:szCs w:val="22"/>
          <w:u w:val="single"/>
        </w:rPr>
        <w:t>Co., Ltd.</w:t>
      </w:r>
    </w:p>
    <w:p w14:paraId="7897DAB6" w14:textId="77777777" w:rsidR="0027010B" w:rsidRDefault="0027010B" w:rsidP="0027010B">
      <w:pPr>
        <w:pStyle w:val="BodyTextIndent3"/>
        <w:widowControl/>
        <w:tabs>
          <w:tab w:val="clear" w:pos="2160"/>
          <w:tab w:val="clear" w:pos="9620"/>
        </w:tabs>
        <w:ind w:left="540" w:firstLine="0"/>
        <w:jc w:val="thaiDistribute"/>
        <w:rPr>
          <w:rFonts w:ascii="Arial" w:hAnsi="Arial" w:cs="Arial"/>
          <w:sz w:val="22"/>
          <w:szCs w:val="22"/>
        </w:rPr>
      </w:pPr>
      <w:r w:rsidRPr="008A480D">
        <w:rPr>
          <w:rFonts w:ascii="Arial" w:hAnsi="Arial" w:cs="Arial"/>
          <w:sz w:val="22"/>
          <w:szCs w:val="22"/>
          <w:lang w:val="en-US"/>
        </w:rPr>
        <w:t xml:space="preserve">On 11 May 2023, </w:t>
      </w:r>
      <w:r w:rsidRPr="008A480D">
        <w:rPr>
          <w:rFonts w:ascii="Arial" w:hAnsi="Arial" w:cs="Arial"/>
          <w:sz w:val="22"/>
          <w:szCs w:val="22"/>
        </w:rPr>
        <w:t xml:space="preserve">the Board of Directors’ meeting of the </w:t>
      </w:r>
      <w:r>
        <w:rPr>
          <w:rFonts w:ascii="Arial" w:hAnsi="Arial" w:cs="Arial"/>
          <w:sz w:val="22"/>
          <w:szCs w:val="22"/>
        </w:rPr>
        <w:t>C</w:t>
      </w:r>
      <w:r w:rsidRPr="008A480D">
        <w:rPr>
          <w:rFonts w:ascii="Arial" w:hAnsi="Arial" w:cs="Arial"/>
          <w:sz w:val="22"/>
          <w:szCs w:val="22"/>
        </w:rPr>
        <w:t>ompany passed a resolution approved the establishment of</w:t>
      </w:r>
      <w:r w:rsidRPr="008A480D">
        <w:rPr>
          <w:rFonts w:ascii="Arial" w:hAnsi="Arial" w:cs="Arial"/>
          <w:sz w:val="22"/>
          <w:szCs w:val="22"/>
          <w:lang w:val="en-US"/>
        </w:rPr>
        <w:t xml:space="preserve"> 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Foods (</w:t>
      </w:r>
      <w:r w:rsidRPr="008A480D">
        <w:rPr>
          <w:rFonts w:ascii="Arial" w:hAnsi="Arial" w:cs="Arial"/>
          <w:sz w:val="22"/>
          <w:szCs w:val="22"/>
        </w:rPr>
        <w:t>Guangzhou</w:t>
      </w:r>
      <w:r w:rsidRPr="008A480D">
        <w:rPr>
          <w:rFonts w:ascii="Arial" w:hAnsi="Arial" w:cs="Arial"/>
          <w:sz w:val="22"/>
          <w:szCs w:val="22"/>
          <w:lang w:val="en-US"/>
        </w:rPr>
        <w:t>) Co., Ltd. with the registered share</w:t>
      </w:r>
      <w:r>
        <w:rPr>
          <w:rFonts w:ascii="Arial" w:hAnsi="Arial" w:cs="Arial"/>
          <w:sz w:val="22"/>
          <w:szCs w:val="22"/>
          <w:lang w:val="en-US"/>
        </w:rPr>
        <w:t>s</w:t>
      </w:r>
      <w:r w:rsidRPr="008A480D">
        <w:rPr>
          <w:rFonts w:ascii="Arial" w:hAnsi="Arial" w:cs="Arial"/>
          <w:sz w:val="22"/>
          <w:szCs w:val="22"/>
          <w:lang w:val="en-US"/>
        </w:rPr>
        <w:t xml:space="preserve"> capital of</w:t>
      </w:r>
      <w:r>
        <w:rPr>
          <w:rFonts w:ascii="Arial" w:hAnsi="Arial" w:cs="Arial"/>
          <w:sz w:val="22"/>
          <w:szCs w:val="22"/>
          <w:lang w:val="en-US"/>
        </w:rPr>
        <w:t xml:space="preserve"> </w:t>
      </w:r>
      <w:r w:rsidRPr="008A480D">
        <w:rPr>
          <w:rFonts w:ascii="Arial" w:hAnsi="Arial" w:cs="Arial"/>
          <w:sz w:val="22"/>
          <w:szCs w:val="22"/>
          <w:lang w:val="en-US"/>
        </w:rPr>
        <w:t xml:space="preserve">CNY 3 million (300,000 ordinary shares with a par value of CNY 10 each). The </w:t>
      </w:r>
      <w:r>
        <w:rPr>
          <w:rFonts w:ascii="Arial" w:hAnsi="Arial" w:cs="Arial"/>
          <w:sz w:val="22"/>
          <w:szCs w:val="22"/>
          <w:lang w:val="en-US"/>
        </w:rPr>
        <w:t>C</w:t>
      </w:r>
      <w:r w:rsidRPr="008A480D">
        <w:rPr>
          <w:rFonts w:ascii="Arial" w:hAnsi="Arial" w:cs="Arial"/>
          <w:sz w:val="22"/>
          <w:szCs w:val="22"/>
          <w:lang w:val="en-US"/>
        </w:rPr>
        <w:t xml:space="preserve">ompany had 51% of shareholding (153,000 ordinary shares), in approximate amounting of Baht 7.6 million. </w:t>
      </w:r>
    </w:p>
    <w:p w14:paraId="78F53275" w14:textId="74AE6057" w:rsidR="0027010B" w:rsidRPr="008A480D" w:rsidRDefault="0027010B" w:rsidP="0027010B">
      <w:pPr>
        <w:pStyle w:val="BodyTextIndent3"/>
        <w:widowControl/>
        <w:tabs>
          <w:tab w:val="clear" w:pos="2160"/>
          <w:tab w:val="clear" w:pos="9620"/>
        </w:tabs>
        <w:ind w:left="540" w:firstLine="0"/>
        <w:jc w:val="thaiDistribute"/>
        <w:rPr>
          <w:rFonts w:ascii="Arial" w:hAnsi="Arial" w:cs="Arial"/>
          <w:sz w:val="22"/>
          <w:szCs w:val="22"/>
        </w:rPr>
      </w:pPr>
      <w:r w:rsidRPr="00AD6067">
        <w:rPr>
          <w:rFonts w:ascii="Arial" w:hAnsi="Arial" w:cs="Arial"/>
          <w:sz w:val="22"/>
          <w:szCs w:val="22"/>
          <w:lang w:val="en-US"/>
        </w:rPr>
        <w:t xml:space="preserve">On 28 September 2023, </w:t>
      </w:r>
      <w:r>
        <w:rPr>
          <w:rFonts w:ascii="Arial" w:hAnsi="Arial" w:cs="Arial"/>
          <w:sz w:val="22"/>
          <w:szCs w:val="22"/>
          <w:lang w:val="en-US"/>
        </w:rPr>
        <w:t>the Board of Directors’ meeting of the Company passed a resolution to cancel</w:t>
      </w:r>
      <w:r w:rsidRPr="00AD6067">
        <w:rPr>
          <w:rFonts w:ascii="Arial" w:hAnsi="Arial" w:cs="Arial"/>
          <w:sz w:val="22"/>
          <w:szCs w:val="22"/>
          <w:lang w:val="en-US"/>
        </w:rPr>
        <w:t xml:space="preserve"> the Board of Directors’ meeting resolution</w:t>
      </w:r>
      <w:r>
        <w:rPr>
          <w:rFonts w:ascii="Arial" w:hAnsi="Arial" w:cs="Arial"/>
          <w:sz w:val="22"/>
          <w:szCs w:val="22"/>
          <w:lang w:val="en-US"/>
        </w:rPr>
        <w:t xml:space="preserve"> o</w:t>
      </w:r>
      <w:r w:rsidRPr="00AD6067">
        <w:rPr>
          <w:rFonts w:ascii="Arial" w:hAnsi="Arial" w:cs="Arial"/>
          <w:sz w:val="22"/>
          <w:szCs w:val="22"/>
          <w:lang w:val="en-US"/>
        </w:rPr>
        <w:t>n 11 May 202</w:t>
      </w:r>
      <w:r>
        <w:rPr>
          <w:rFonts w:ascii="Arial" w:hAnsi="Arial" w:cs="Arial"/>
          <w:sz w:val="22"/>
          <w:szCs w:val="22"/>
          <w:lang w:val="en-US"/>
        </w:rPr>
        <w:t>3, a</w:t>
      </w:r>
      <w:r w:rsidRPr="00AD6067">
        <w:rPr>
          <w:rFonts w:ascii="Arial" w:hAnsi="Arial" w:cs="Arial"/>
          <w:sz w:val="22"/>
          <w:szCs w:val="22"/>
          <w:lang w:val="en-US"/>
        </w:rPr>
        <w:t xml:space="preserve">genda No. 6 </w:t>
      </w:r>
      <w:r>
        <w:rPr>
          <w:rFonts w:ascii="Arial" w:hAnsi="Arial" w:cs="Arial"/>
          <w:sz w:val="22"/>
          <w:szCs w:val="22"/>
          <w:lang w:val="en-US"/>
        </w:rPr>
        <w:t xml:space="preserve">related to the </w:t>
      </w:r>
      <w:r w:rsidRPr="00AD6067">
        <w:rPr>
          <w:rFonts w:ascii="Arial" w:hAnsi="Arial" w:cs="Arial"/>
          <w:sz w:val="22"/>
          <w:szCs w:val="22"/>
          <w:lang w:val="en-US"/>
        </w:rPr>
        <w:t xml:space="preserve">investment and registered establishment of S. </w:t>
      </w:r>
      <w:proofErr w:type="spellStart"/>
      <w:r w:rsidRPr="00AD6067">
        <w:rPr>
          <w:rFonts w:ascii="Arial" w:hAnsi="Arial" w:cs="Arial"/>
          <w:sz w:val="22"/>
          <w:szCs w:val="22"/>
          <w:lang w:val="en-US"/>
        </w:rPr>
        <w:t>Khonkaen</w:t>
      </w:r>
      <w:proofErr w:type="spellEnd"/>
      <w:r w:rsidRPr="00AD6067">
        <w:rPr>
          <w:rFonts w:ascii="Arial" w:hAnsi="Arial" w:cs="Arial"/>
          <w:sz w:val="22"/>
          <w:szCs w:val="22"/>
          <w:lang w:val="en-US"/>
        </w:rPr>
        <w:t xml:space="preserve"> Foods (Guangzhou) </w:t>
      </w:r>
      <w:r>
        <w:rPr>
          <w:rFonts w:ascii="Arial" w:hAnsi="Arial" w:cs="Arial"/>
          <w:sz w:val="22"/>
          <w:szCs w:val="22"/>
          <w:lang w:val="en-US"/>
        </w:rPr>
        <w:t>Co., Ltd. and</w:t>
      </w:r>
      <w:r w:rsidRPr="00AD6067">
        <w:rPr>
          <w:rFonts w:ascii="Arial" w:hAnsi="Arial" w:cs="Arial"/>
          <w:sz w:val="22"/>
          <w:szCs w:val="22"/>
          <w:lang w:val="en-US"/>
        </w:rPr>
        <w:t xml:space="preserve"> the Board of Directors’ meeting of the Company passed a resolution approved the establishment of S. </w:t>
      </w:r>
      <w:proofErr w:type="spellStart"/>
      <w:r w:rsidRPr="00AD6067">
        <w:rPr>
          <w:rFonts w:ascii="Arial" w:hAnsi="Arial" w:cs="Arial"/>
          <w:sz w:val="22"/>
          <w:szCs w:val="22"/>
          <w:lang w:val="en-US"/>
        </w:rPr>
        <w:t>Khonkaen</w:t>
      </w:r>
      <w:proofErr w:type="spellEnd"/>
      <w:r>
        <w:rPr>
          <w:rFonts w:ascii="Arial" w:hAnsi="Arial" w:cs="Arial"/>
          <w:sz w:val="22"/>
          <w:szCs w:val="22"/>
          <w:lang w:val="en-US"/>
        </w:rPr>
        <w:t xml:space="preserve"> Food Industry </w:t>
      </w:r>
      <w:r w:rsidRPr="00AD6067">
        <w:rPr>
          <w:rFonts w:ascii="Arial" w:hAnsi="Arial" w:cs="Arial"/>
          <w:sz w:val="22"/>
          <w:szCs w:val="22"/>
          <w:lang w:val="en-US"/>
        </w:rPr>
        <w:t xml:space="preserve">(Guangzhou) </w:t>
      </w:r>
      <w:r>
        <w:rPr>
          <w:rFonts w:ascii="Arial" w:hAnsi="Arial" w:cs="Arial"/>
          <w:sz w:val="22"/>
          <w:szCs w:val="22"/>
          <w:lang w:val="en-US"/>
        </w:rPr>
        <w:t>Co., Ltd</w:t>
      </w:r>
      <w:r w:rsidRPr="00AD6067">
        <w:rPr>
          <w:rFonts w:ascii="Arial" w:hAnsi="Arial" w:cs="Arial"/>
          <w:sz w:val="22"/>
          <w:szCs w:val="22"/>
          <w:lang w:val="en-US"/>
        </w:rPr>
        <w:t>. with the registered share</w:t>
      </w:r>
      <w:r>
        <w:rPr>
          <w:rFonts w:ascii="Arial" w:hAnsi="Arial" w:cs="Arial"/>
          <w:sz w:val="22"/>
          <w:szCs w:val="22"/>
          <w:lang w:val="en-US"/>
        </w:rPr>
        <w:t>s</w:t>
      </w:r>
      <w:r w:rsidRPr="00AD6067">
        <w:rPr>
          <w:rFonts w:ascii="Arial" w:hAnsi="Arial" w:cs="Arial"/>
          <w:sz w:val="22"/>
          <w:szCs w:val="22"/>
          <w:lang w:val="en-US"/>
        </w:rPr>
        <w:t xml:space="preserve"> capital of CNY 3 million (300,000 ordinary shares with a par value of CNY 10 each). </w:t>
      </w:r>
      <w:r>
        <w:rPr>
          <w:rFonts w:ascii="Arial" w:hAnsi="Arial" w:cs="Arial"/>
          <w:sz w:val="22"/>
          <w:szCs w:val="22"/>
          <w:lang w:val="en-US"/>
        </w:rPr>
        <w:t xml:space="preserve">                       </w:t>
      </w:r>
      <w:r w:rsidRPr="00AD6067">
        <w:rPr>
          <w:rFonts w:ascii="Arial" w:hAnsi="Arial" w:cs="Arial"/>
          <w:sz w:val="22"/>
          <w:szCs w:val="22"/>
          <w:lang w:val="en-US"/>
        </w:rPr>
        <w:t xml:space="preserve">The </w:t>
      </w:r>
      <w:r>
        <w:rPr>
          <w:rFonts w:ascii="Arial" w:hAnsi="Arial" w:cs="Arial"/>
          <w:sz w:val="22"/>
          <w:szCs w:val="22"/>
          <w:lang w:val="en-US"/>
        </w:rPr>
        <w:t>C</w:t>
      </w:r>
      <w:r w:rsidRPr="00AD6067">
        <w:rPr>
          <w:rFonts w:ascii="Arial" w:hAnsi="Arial" w:cs="Arial"/>
          <w:sz w:val="22"/>
          <w:szCs w:val="22"/>
          <w:lang w:val="en-US"/>
        </w:rPr>
        <w:t>ompany had 51% of shareholding (153,000 ordinary shares), in approximate amounting of Baht 7.6 million. Such company has yet call for payment of such share subscriptions.</w:t>
      </w:r>
    </w:p>
    <w:p w14:paraId="491D4EBA" w14:textId="53361F10" w:rsidR="008A480D" w:rsidRPr="008A480D" w:rsidRDefault="008A480D" w:rsidP="008A480D">
      <w:pPr>
        <w:pStyle w:val="BodyTextIndent3"/>
        <w:widowControl/>
        <w:tabs>
          <w:tab w:val="clear" w:pos="2160"/>
          <w:tab w:val="clear" w:pos="9620"/>
        </w:tabs>
        <w:ind w:left="540" w:right="29" w:firstLine="0"/>
        <w:jc w:val="thaiDistribute"/>
        <w:rPr>
          <w:rFonts w:ascii="Arial" w:hAnsi="Arial" w:cs="Browallia New"/>
          <w:sz w:val="22"/>
          <w:szCs w:val="22"/>
          <w:u w:val="single"/>
          <w:lang w:val="en-US"/>
        </w:rPr>
      </w:pPr>
      <w:r w:rsidRPr="008A480D">
        <w:rPr>
          <w:rFonts w:ascii="Arial" w:hAnsi="Arial" w:cs="Arial"/>
          <w:sz w:val="22"/>
          <w:szCs w:val="22"/>
          <w:u w:val="single"/>
          <w:lang w:val="en-US"/>
        </w:rPr>
        <w:t xml:space="preserve">S. </w:t>
      </w:r>
      <w:proofErr w:type="spellStart"/>
      <w:r w:rsidRPr="008A480D">
        <w:rPr>
          <w:rFonts w:ascii="Arial" w:hAnsi="Arial" w:cs="Arial"/>
          <w:sz w:val="22"/>
          <w:szCs w:val="22"/>
          <w:u w:val="single"/>
          <w:lang w:val="en-US"/>
        </w:rPr>
        <w:t>Khonkaen</w:t>
      </w:r>
      <w:proofErr w:type="spellEnd"/>
      <w:r w:rsidRPr="008A480D">
        <w:rPr>
          <w:rFonts w:ascii="Arial" w:hAnsi="Arial" w:cs="Arial"/>
          <w:sz w:val="22"/>
          <w:szCs w:val="22"/>
          <w:u w:val="single"/>
          <w:lang w:val="en-US"/>
        </w:rPr>
        <w:t xml:space="preserve"> Food (Henan) Co., Ltd.</w:t>
      </w:r>
    </w:p>
    <w:p w14:paraId="3A1B738F" w14:textId="5E52850C" w:rsidR="003245DC" w:rsidRPr="00413E72" w:rsidRDefault="008A480D" w:rsidP="008A480D">
      <w:pPr>
        <w:pStyle w:val="BodyTextIndent3"/>
        <w:widowControl/>
        <w:tabs>
          <w:tab w:val="clear" w:pos="2160"/>
          <w:tab w:val="clear" w:pos="9620"/>
        </w:tabs>
        <w:ind w:left="540" w:firstLine="0"/>
        <w:jc w:val="thaiDistribute"/>
        <w:rPr>
          <w:rFonts w:ascii="Arial" w:hAnsi="Arial" w:cs="Arial"/>
          <w:sz w:val="22"/>
          <w:szCs w:val="22"/>
          <w:lang w:val="en-US"/>
        </w:rPr>
      </w:pPr>
      <w:r w:rsidRPr="008A480D">
        <w:rPr>
          <w:rFonts w:ascii="Arial" w:hAnsi="Arial" w:cs="Arial"/>
          <w:sz w:val="22"/>
          <w:szCs w:val="22"/>
          <w:lang w:val="en-US"/>
        </w:rPr>
        <w:t xml:space="preserve">On 18 December 2023, </w:t>
      </w:r>
      <w:r w:rsidRPr="008A480D">
        <w:rPr>
          <w:rFonts w:ascii="Arial" w:hAnsi="Arial" w:cs="Arial"/>
          <w:sz w:val="22"/>
          <w:szCs w:val="22"/>
        </w:rPr>
        <w:t xml:space="preserve">the Board of Directors’ meeting of the </w:t>
      </w:r>
      <w:r w:rsidR="00266DC3">
        <w:rPr>
          <w:rFonts w:ascii="Arial" w:hAnsi="Arial" w:cs="Arial"/>
          <w:sz w:val="22"/>
          <w:szCs w:val="22"/>
        </w:rPr>
        <w:t>C</w:t>
      </w:r>
      <w:r w:rsidRPr="008A480D">
        <w:rPr>
          <w:rFonts w:ascii="Arial" w:hAnsi="Arial" w:cs="Arial"/>
          <w:sz w:val="22"/>
          <w:szCs w:val="22"/>
        </w:rPr>
        <w:t>ompany passed a resolution approved the establishment of</w:t>
      </w:r>
      <w:r w:rsidRPr="008A480D">
        <w:rPr>
          <w:rFonts w:ascii="Arial" w:hAnsi="Arial" w:cs="Arial"/>
          <w:sz w:val="22"/>
          <w:szCs w:val="22"/>
          <w:lang w:val="en-US"/>
        </w:rPr>
        <w:t xml:space="preserve"> S. </w:t>
      </w:r>
      <w:proofErr w:type="spellStart"/>
      <w:r w:rsidRPr="008A480D">
        <w:rPr>
          <w:rFonts w:ascii="Arial" w:hAnsi="Arial" w:cs="Arial"/>
          <w:sz w:val="22"/>
          <w:szCs w:val="22"/>
          <w:lang w:val="en-US"/>
        </w:rPr>
        <w:t>Khonkaen</w:t>
      </w:r>
      <w:proofErr w:type="spellEnd"/>
      <w:r w:rsidRPr="008A480D">
        <w:rPr>
          <w:rFonts w:ascii="Arial" w:hAnsi="Arial" w:cs="Arial"/>
          <w:sz w:val="22"/>
          <w:szCs w:val="22"/>
          <w:lang w:val="en-US"/>
        </w:rPr>
        <w:t xml:space="preserve"> Food (Henan) Co., Ltd. with the registered share capital of USD 20 million (200,000 ordinary shares with a par value of USD 100 each). The </w:t>
      </w:r>
      <w:r w:rsidR="00266DC3">
        <w:rPr>
          <w:rFonts w:ascii="Arial" w:hAnsi="Arial" w:cs="Arial"/>
          <w:sz w:val="22"/>
          <w:szCs w:val="22"/>
          <w:lang w:val="en-US"/>
        </w:rPr>
        <w:t>C</w:t>
      </w:r>
      <w:r w:rsidRPr="008A480D">
        <w:rPr>
          <w:rFonts w:ascii="Arial" w:hAnsi="Arial" w:cs="Arial"/>
          <w:sz w:val="22"/>
          <w:szCs w:val="22"/>
          <w:lang w:val="en-US"/>
        </w:rPr>
        <w:t xml:space="preserve">ompany had 51% of shareholding (102,000 ordinary shares), in approximate amounting of Baht 358 million. </w:t>
      </w:r>
      <w:r w:rsidRPr="008A480D">
        <w:rPr>
          <w:rFonts w:ascii="Arial" w:hAnsi="Arial" w:cs="Arial"/>
          <w:sz w:val="22"/>
          <w:szCs w:val="22"/>
        </w:rPr>
        <w:t>Such company has yet call for payment of such share subscriptions.</w:t>
      </w:r>
    </w:p>
    <w:p w14:paraId="604D327F" w14:textId="3EA6BF6B" w:rsidR="00772F95" w:rsidRPr="00413E72" w:rsidRDefault="00772F95" w:rsidP="00772F95">
      <w:pPr>
        <w:spacing w:before="120" w:after="120" w:line="380" w:lineRule="exact"/>
        <w:ind w:left="567" w:hanging="567"/>
        <w:jc w:val="both"/>
        <w:rPr>
          <w:rFonts w:ascii="Arial" w:hAnsi="Arial" w:cs="Arial"/>
          <w:b/>
          <w:bCs/>
          <w:sz w:val="22"/>
          <w:szCs w:val="22"/>
        </w:rPr>
      </w:pPr>
      <w:r w:rsidRPr="00413E72">
        <w:rPr>
          <w:rFonts w:ascii="Arial" w:hAnsi="Arial" w:cs="Arial"/>
          <w:b/>
          <w:bCs/>
          <w:sz w:val="22"/>
          <w:szCs w:val="22"/>
        </w:rPr>
        <w:t>13</w:t>
      </w:r>
      <w:r w:rsidRPr="00413E72">
        <w:rPr>
          <w:rFonts w:ascii="Arial" w:hAnsi="Arial" w:cs="Arial"/>
          <w:b/>
          <w:bCs/>
          <w:sz w:val="22"/>
          <w:szCs w:val="22"/>
          <w:cs/>
        </w:rPr>
        <w:t>.</w:t>
      </w:r>
      <w:r w:rsidRPr="00413E72">
        <w:rPr>
          <w:rFonts w:ascii="Arial" w:hAnsi="Arial" w:cs="Arial"/>
          <w:b/>
          <w:bCs/>
          <w:sz w:val="22"/>
          <w:szCs w:val="22"/>
        </w:rPr>
        <w:tab/>
        <w:t>Investments in joint ventures</w:t>
      </w:r>
    </w:p>
    <w:p w14:paraId="0C970AC8" w14:textId="07CF3BE8" w:rsidR="00772F95" w:rsidRPr="00413E72" w:rsidRDefault="00772F95" w:rsidP="00772F95">
      <w:pPr>
        <w:keepNext/>
        <w:keepLines/>
        <w:tabs>
          <w:tab w:val="left" w:pos="540"/>
        </w:tabs>
        <w:spacing w:before="120" w:after="240" w:line="380" w:lineRule="exact"/>
        <w:outlineLvl w:val="1"/>
        <w:rPr>
          <w:rFonts w:ascii="Arial" w:hAnsi="Arial" w:cs="Arial"/>
          <w:color w:val="000000"/>
          <w:sz w:val="22"/>
          <w:szCs w:val="22"/>
        </w:rPr>
      </w:pPr>
      <w:r w:rsidRPr="00413E72">
        <w:rPr>
          <w:rFonts w:ascii="Arial" w:hAnsi="Arial" w:cs="Arial"/>
          <w:color w:val="000000"/>
          <w:sz w:val="22"/>
          <w:szCs w:val="22"/>
        </w:rPr>
        <w:t>13.1</w:t>
      </w:r>
      <w:r w:rsidRPr="00413E72">
        <w:rPr>
          <w:rFonts w:ascii="Arial" w:hAnsi="Arial" w:cs="Arial"/>
          <w:color w:val="000000"/>
          <w:sz w:val="22"/>
          <w:szCs w:val="22"/>
        </w:rPr>
        <w:tab/>
        <w:t xml:space="preserve">Details of investments in joint ventures as </w:t>
      </w:r>
      <w:proofErr w:type="gramStart"/>
      <w:r w:rsidRPr="00413E72">
        <w:rPr>
          <w:rFonts w:ascii="Arial" w:hAnsi="Arial" w:cs="Arial"/>
          <w:color w:val="000000"/>
          <w:sz w:val="22"/>
          <w:szCs w:val="22"/>
        </w:rPr>
        <w:t>at</w:t>
      </w:r>
      <w:proofErr w:type="gramEnd"/>
      <w:r w:rsidRPr="00413E72">
        <w:rPr>
          <w:rFonts w:ascii="Arial" w:hAnsi="Arial" w:cs="Arial"/>
          <w:color w:val="000000"/>
          <w:sz w:val="22"/>
          <w:szCs w:val="22"/>
        </w:rPr>
        <w:t xml:space="preserve"> 3</w:t>
      </w:r>
      <w:r w:rsidR="00800EA3" w:rsidRPr="00413E72">
        <w:rPr>
          <w:rFonts w:ascii="Arial" w:hAnsi="Arial" w:cs="Arial"/>
          <w:color w:val="000000"/>
          <w:sz w:val="22"/>
          <w:szCs w:val="22"/>
        </w:rPr>
        <w:t>1</w:t>
      </w:r>
      <w:r w:rsidRPr="00413E72">
        <w:rPr>
          <w:rFonts w:ascii="Arial" w:hAnsi="Arial" w:cs="Arial"/>
          <w:color w:val="000000"/>
          <w:sz w:val="22"/>
          <w:szCs w:val="22"/>
        </w:rPr>
        <w:t xml:space="preserve"> </w:t>
      </w:r>
      <w:r w:rsidR="00800EA3" w:rsidRPr="00413E72">
        <w:rPr>
          <w:rFonts w:ascii="Arial" w:hAnsi="Arial" w:cs="Arial"/>
          <w:color w:val="000000"/>
          <w:sz w:val="22"/>
          <w:szCs w:val="22"/>
        </w:rPr>
        <w:t>December</w:t>
      </w:r>
      <w:r w:rsidRPr="00413E72">
        <w:rPr>
          <w:rFonts w:ascii="Arial" w:hAnsi="Arial" w:cs="Arial"/>
          <w:color w:val="000000"/>
          <w:sz w:val="22"/>
          <w:szCs w:val="22"/>
        </w:rPr>
        <w:t xml:space="preserve"> 2023 are as follows.</w:t>
      </w:r>
    </w:p>
    <w:tbl>
      <w:tblPr>
        <w:tblW w:w="9630" w:type="dxa"/>
        <w:tblLayout w:type="fixed"/>
        <w:tblLook w:val="0000" w:firstRow="0" w:lastRow="0" w:firstColumn="0" w:lastColumn="0" w:noHBand="0" w:noVBand="0"/>
      </w:tblPr>
      <w:tblGrid>
        <w:gridCol w:w="2520"/>
        <w:gridCol w:w="1485"/>
        <w:gridCol w:w="1485"/>
        <w:gridCol w:w="90"/>
        <w:gridCol w:w="1980"/>
        <w:gridCol w:w="2070"/>
      </w:tblGrid>
      <w:tr w:rsidR="00772F95" w:rsidRPr="00413E72" w14:paraId="2FA935E6" w14:textId="77777777" w:rsidTr="009E6BE2">
        <w:tc>
          <w:tcPr>
            <w:tcW w:w="2520" w:type="dxa"/>
            <w:tcBorders>
              <w:top w:val="nil"/>
              <w:left w:val="nil"/>
              <w:bottom w:val="nil"/>
              <w:right w:val="nil"/>
            </w:tcBorders>
          </w:tcPr>
          <w:p w14:paraId="19854990" w14:textId="77777777" w:rsidR="00772F95" w:rsidRPr="00413E72" w:rsidRDefault="00772F95" w:rsidP="009E6BE2">
            <w:pPr>
              <w:spacing w:line="320" w:lineRule="exact"/>
              <w:jc w:val="center"/>
              <w:rPr>
                <w:rFonts w:ascii="Arial" w:hAnsi="Arial" w:cs="Arial"/>
                <w:sz w:val="18"/>
                <w:szCs w:val="18"/>
                <w:cs/>
              </w:rPr>
            </w:pPr>
          </w:p>
        </w:tc>
        <w:tc>
          <w:tcPr>
            <w:tcW w:w="3060" w:type="dxa"/>
            <w:gridSpan w:val="3"/>
            <w:tcBorders>
              <w:top w:val="nil"/>
              <w:left w:val="nil"/>
              <w:bottom w:val="nil"/>
              <w:right w:val="nil"/>
            </w:tcBorders>
          </w:tcPr>
          <w:p w14:paraId="2963E7EA" w14:textId="77777777" w:rsidR="00772F95" w:rsidRPr="00413E72" w:rsidRDefault="00772F95" w:rsidP="009E6BE2">
            <w:pPr>
              <w:tabs>
                <w:tab w:val="right" w:pos="7200"/>
                <w:tab w:val="right" w:pos="8540"/>
              </w:tabs>
              <w:spacing w:line="320" w:lineRule="exact"/>
              <w:jc w:val="right"/>
              <w:rPr>
                <w:rFonts w:ascii="Arial" w:hAnsi="Arial" w:cs="Arial"/>
                <w:sz w:val="18"/>
                <w:szCs w:val="18"/>
              </w:rPr>
            </w:pPr>
          </w:p>
        </w:tc>
        <w:tc>
          <w:tcPr>
            <w:tcW w:w="4050" w:type="dxa"/>
            <w:gridSpan w:val="2"/>
            <w:tcBorders>
              <w:top w:val="nil"/>
              <w:left w:val="nil"/>
              <w:bottom w:val="nil"/>
              <w:right w:val="nil"/>
            </w:tcBorders>
          </w:tcPr>
          <w:p w14:paraId="78C4C43C" w14:textId="77777777" w:rsidR="00772F95" w:rsidRPr="00413E72" w:rsidRDefault="00772F95" w:rsidP="009E6BE2">
            <w:pPr>
              <w:tabs>
                <w:tab w:val="right" w:pos="7200"/>
                <w:tab w:val="right" w:pos="8540"/>
              </w:tabs>
              <w:spacing w:line="320" w:lineRule="exact"/>
              <w:jc w:val="right"/>
              <w:rPr>
                <w:rFonts w:ascii="Arial" w:hAnsi="Arial" w:cs="Arial"/>
                <w:sz w:val="18"/>
                <w:szCs w:val="18"/>
                <w:u w:val="single"/>
              </w:rPr>
            </w:pPr>
            <w:r w:rsidRPr="00413E72">
              <w:rPr>
                <w:rFonts w:ascii="Arial" w:hAnsi="Arial" w:cs="Arial"/>
                <w:sz w:val="18"/>
                <w:szCs w:val="18"/>
              </w:rPr>
              <w:t>(Unit: Thousand Baht)</w:t>
            </w:r>
          </w:p>
        </w:tc>
      </w:tr>
      <w:tr w:rsidR="00772F95" w:rsidRPr="00413E72" w14:paraId="751DAD81" w14:textId="77777777" w:rsidTr="009E6BE2">
        <w:tc>
          <w:tcPr>
            <w:tcW w:w="2520" w:type="dxa"/>
            <w:tcBorders>
              <w:top w:val="nil"/>
              <w:left w:val="nil"/>
              <w:bottom w:val="nil"/>
              <w:right w:val="nil"/>
            </w:tcBorders>
          </w:tcPr>
          <w:p w14:paraId="09857507" w14:textId="77777777" w:rsidR="00772F95" w:rsidRPr="00413E72" w:rsidRDefault="00772F95" w:rsidP="009E6BE2">
            <w:pPr>
              <w:spacing w:line="320" w:lineRule="exact"/>
              <w:jc w:val="center"/>
              <w:rPr>
                <w:rFonts w:ascii="Arial" w:hAnsi="Arial" w:cs="Arial"/>
                <w:sz w:val="18"/>
                <w:szCs w:val="18"/>
                <w:cs/>
              </w:rPr>
            </w:pPr>
          </w:p>
        </w:tc>
        <w:tc>
          <w:tcPr>
            <w:tcW w:w="1485" w:type="dxa"/>
            <w:tcBorders>
              <w:top w:val="nil"/>
              <w:left w:val="nil"/>
              <w:bottom w:val="nil"/>
              <w:right w:val="nil"/>
            </w:tcBorders>
          </w:tcPr>
          <w:p w14:paraId="5FE7310F" w14:textId="77777777" w:rsidR="00772F95" w:rsidRPr="00413E72" w:rsidRDefault="00772F95" w:rsidP="009E6BE2">
            <w:pPr>
              <w:tabs>
                <w:tab w:val="right" w:pos="7200"/>
                <w:tab w:val="right" w:pos="8540"/>
              </w:tabs>
              <w:spacing w:line="320" w:lineRule="exact"/>
              <w:jc w:val="center"/>
              <w:rPr>
                <w:rFonts w:ascii="Arial" w:hAnsi="Arial" w:cs="Arial"/>
                <w:sz w:val="18"/>
                <w:szCs w:val="18"/>
              </w:rPr>
            </w:pPr>
          </w:p>
        </w:tc>
        <w:tc>
          <w:tcPr>
            <w:tcW w:w="1485" w:type="dxa"/>
            <w:tcBorders>
              <w:top w:val="nil"/>
              <w:left w:val="nil"/>
              <w:bottom w:val="nil"/>
              <w:right w:val="nil"/>
            </w:tcBorders>
          </w:tcPr>
          <w:p w14:paraId="4351EA09" w14:textId="77777777" w:rsidR="00772F95" w:rsidRPr="00413E72" w:rsidRDefault="00772F95" w:rsidP="009E6BE2">
            <w:pPr>
              <w:tabs>
                <w:tab w:val="right" w:pos="7200"/>
                <w:tab w:val="right" w:pos="8540"/>
              </w:tabs>
              <w:spacing w:line="320" w:lineRule="exact"/>
              <w:jc w:val="center"/>
              <w:rPr>
                <w:rFonts w:ascii="Arial" w:hAnsi="Arial" w:cs="Arial"/>
                <w:sz w:val="18"/>
                <w:szCs w:val="18"/>
              </w:rPr>
            </w:pPr>
          </w:p>
        </w:tc>
        <w:tc>
          <w:tcPr>
            <w:tcW w:w="4140" w:type="dxa"/>
            <w:gridSpan w:val="3"/>
            <w:tcBorders>
              <w:top w:val="nil"/>
              <w:left w:val="nil"/>
              <w:bottom w:val="nil"/>
              <w:right w:val="nil"/>
            </w:tcBorders>
          </w:tcPr>
          <w:p w14:paraId="388C3017" w14:textId="77777777" w:rsidR="00772F95" w:rsidRPr="00413E72" w:rsidRDefault="00772F95" w:rsidP="009E6BE2">
            <w:pPr>
              <w:pBdr>
                <w:bottom w:val="single" w:sz="4" w:space="1" w:color="auto"/>
              </w:pBdr>
              <w:tabs>
                <w:tab w:val="right" w:pos="7200"/>
                <w:tab w:val="right" w:pos="8540"/>
              </w:tabs>
              <w:spacing w:line="320" w:lineRule="exact"/>
              <w:jc w:val="center"/>
              <w:rPr>
                <w:rFonts w:ascii="Arial" w:hAnsi="Arial" w:cs="Arial"/>
                <w:sz w:val="18"/>
                <w:szCs w:val="18"/>
                <w:u w:val="single"/>
                <w:cs/>
              </w:rPr>
            </w:pPr>
            <w:r w:rsidRPr="00413E72">
              <w:rPr>
                <w:rFonts w:ascii="Arial" w:hAnsi="Arial" w:cs="Arial"/>
                <w:sz w:val="18"/>
                <w:szCs w:val="18"/>
              </w:rPr>
              <w:t>Consolidated financial statements</w:t>
            </w:r>
          </w:p>
        </w:tc>
      </w:tr>
      <w:tr w:rsidR="00772F95" w:rsidRPr="00413E72" w14:paraId="33FB9998" w14:textId="77777777" w:rsidTr="009E6BE2">
        <w:tc>
          <w:tcPr>
            <w:tcW w:w="2520" w:type="dxa"/>
            <w:tcBorders>
              <w:top w:val="nil"/>
              <w:left w:val="nil"/>
              <w:bottom w:val="nil"/>
              <w:right w:val="nil"/>
            </w:tcBorders>
            <w:vAlign w:val="bottom"/>
          </w:tcPr>
          <w:p w14:paraId="0E963530" w14:textId="77777777" w:rsidR="00772F95" w:rsidRPr="00413E72" w:rsidRDefault="00772F95" w:rsidP="009E6BE2">
            <w:pPr>
              <w:pBdr>
                <w:bottom w:val="single" w:sz="4" w:space="1" w:color="auto"/>
              </w:pBdr>
              <w:spacing w:line="320" w:lineRule="exact"/>
              <w:ind w:left="435"/>
              <w:jc w:val="center"/>
              <w:rPr>
                <w:rFonts w:ascii="Arial" w:hAnsi="Arial" w:cs="Arial"/>
                <w:sz w:val="18"/>
                <w:szCs w:val="18"/>
                <w:cs/>
              </w:rPr>
            </w:pPr>
            <w:r w:rsidRPr="00413E72">
              <w:rPr>
                <w:rFonts w:ascii="Arial" w:hAnsi="Arial" w:cs="Arial"/>
                <w:sz w:val="18"/>
                <w:szCs w:val="18"/>
              </w:rPr>
              <w:t>Joint ventures</w:t>
            </w:r>
          </w:p>
        </w:tc>
        <w:tc>
          <w:tcPr>
            <w:tcW w:w="1485" w:type="dxa"/>
            <w:tcBorders>
              <w:top w:val="nil"/>
              <w:left w:val="nil"/>
              <w:bottom w:val="nil"/>
              <w:right w:val="nil"/>
            </w:tcBorders>
            <w:vAlign w:val="bottom"/>
          </w:tcPr>
          <w:p w14:paraId="338327B6" w14:textId="77777777" w:rsidR="00772F95" w:rsidRPr="00413E72" w:rsidRDefault="00772F95" w:rsidP="009E6BE2">
            <w:pPr>
              <w:pBdr>
                <w:bottom w:val="single" w:sz="4" w:space="1" w:color="auto"/>
              </w:pBdr>
              <w:tabs>
                <w:tab w:val="right" w:pos="7200"/>
                <w:tab w:val="right" w:pos="8540"/>
              </w:tabs>
              <w:spacing w:line="320" w:lineRule="exact"/>
              <w:jc w:val="center"/>
              <w:rPr>
                <w:rFonts w:ascii="Arial" w:hAnsi="Arial" w:cs="Arial"/>
                <w:sz w:val="18"/>
                <w:szCs w:val="18"/>
              </w:rPr>
            </w:pPr>
            <w:r w:rsidRPr="00413E72">
              <w:rPr>
                <w:rFonts w:ascii="Arial" w:hAnsi="Arial" w:cs="Arial"/>
                <w:sz w:val="18"/>
                <w:szCs w:val="18"/>
              </w:rPr>
              <w:t xml:space="preserve">Issued and </w:t>
            </w:r>
            <w:proofErr w:type="gramStart"/>
            <w:r w:rsidRPr="00413E72">
              <w:rPr>
                <w:rFonts w:ascii="Arial" w:hAnsi="Arial" w:cs="Arial"/>
                <w:sz w:val="18"/>
                <w:szCs w:val="18"/>
              </w:rPr>
              <w:t>paid up</w:t>
            </w:r>
            <w:proofErr w:type="gramEnd"/>
            <w:r w:rsidRPr="00413E72">
              <w:rPr>
                <w:rFonts w:ascii="Arial" w:hAnsi="Arial" w:cs="Arial"/>
                <w:sz w:val="18"/>
                <w:szCs w:val="18"/>
              </w:rPr>
              <w:t xml:space="preserve"> capital</w:t>
            </w:r>
          </w:p>
        </w:tc>
        <w:tc>
          <w:tcPr>
            <w:tcW w:w="1485" w:type="dxa"/>
            <w:tcBorders>
              <w:top w:val="nil"/>
              <w:left w:val="nil"/>
              <w:bottom w:val="nil"/>
              <w:right w:val="nil"/>
            </w:tcBorders>
            <w:vAlign w:val="bottom"/>
          </w:tcPr>
          <w:p w14:paraId="49975093" w14:textId="77777777" w:rsidR="00772F95" w:rsidRPr="00413E72" w:rsidRDefault="00772F95" w:rsidP="009E6BE2">
            <w:pPr>
              <w:pBdr>
                <w:bottom w:val="single" w:sz="4" w:space="1" w:color="auto"/>
              </w:pBdr>
              <w:tabs>
                <w:tab w:val="right" w:pos="7200"/>
                <w:tab w:val="right" w:pos="8540"/>
              </w:tabs>
              <w:spacing w:line="320" w:lineRule="exact"/>
              <w:jc w:val="center"/>
              <w:rPr>
                <w:rFonts w:ascii="Arial" w:hAnsi="Arial" w:cs="Arial"/>
                <w:sz w:val="18"/>
                <w:szCs w:val="18"/>
              </w:rPr>
            </w:pPr>
            <w:r w:rsidRPr="00413E72">
              <w:rPr>
                <w:rFonts w:ascii="Arial" w:hAnsi="Arial" w:cs="Arial"/>
                <w:sz w:val="18"/>
                <w:szCs w:val="18"/>
              </w:rPr>
              <w:t>Percentage of shareholding</w:t>
            </w:r>
          </w:p>
        </w:tc>
        <w:tc>
          <w:tcPr>
            <w:tcW w:w="2070" w:type="dxa"/>
            <w:gridSpan w:val="2"/>
            <w:tcBorders>
              <w:top w:val="nil"/>
              <w:left w:val="nil"/>
              <w:bottom w:val="nil"/>
              <w:right w:val="nil"/>
            </w:tcBorders>
            <w:vAlign w:val="bottom"/>
          </w:tcPr>
          <w:p w14:paraId="4CFB00FA" w14:textId="77777777" w:rsidR="00772F95" w:rsidRPr="00413E72" w:rsidRDefault="00772F95" w:rsidP="009E6BE2">
            <w:pPr>
              <w:pBdr>
                <w:bottom w:val="single" w:sz="4" w:space="1" w:color="auto"/>
              </w:pBdr>
              <w:tabs>
                <w:tab w:val="right" w:pos="7200"/>
                <w:tab w:val="right" w:pos="8540"/>
              </w:tabs>
              <w:spacing w:line="320" w:lineRule="exact"/>
              <w:jc w:val="center"/>
              <w:rPr>
                <w:rFonts w:ascii="Arial" w:hAnsi="Arial" w:cs="Arial"/>
                <w:sz w:val="18"/>
                <w:szCs w:val="18"/>
              </w:rPr>
            </w:pPr>
            <w:r w:rsidRPr="00413E72">
              <w:rPr>
                <w:rFonts w:ascii="Arial" w:hAnsi="Arial" w:cs="Arial"/>
                <w:sz w:val="18"/>
                <w:szCs w:val="18"/>
              </w:rPr>
              <w:t>Carrying amounts based on</w:t>
            </w:r>
            <w:r w:rsidRPr="00413E72">
              <w:rPr>
                <w:rFonts w:ascii="Arial" w:hAnsi="Arial" w:cs="Arial"/>
                <w:sz w:val="18"/>
                <w:szCs w:val="18"/>
                <w:cs/>
              </w:rPr>
              <w:t xml:space="preserve">                 </w:t>
            </w:r>
            <w:r w:rsidRPr="00413E72">
              <w:rPr>
                <w:rFonts w:ascii="Arial" w:hAnsi="Arial" w:cs="Arial"/>
                <w:sz w:val="18"/>
                <w:szCs w:val="18"/>
              </w:rPr>
              <w:t xml:space="preserve"> </w:t>
            </w:r>
            <w:r w:rsidRPr="00413E72">
              <w:rPr>
                <w:rFonts w:ascii="Arial" w:hAnsi="Arial" w:cs="Arial"/>
                <w:sz w:val="18"/>
                <w:szCs w:val="18"/>
                <w:cs/>
              </w:rPr>
              <w:t xml:space="preserve">     </w:t>
            </w:r>
            <w:r w:rsidRPr="00413E72">
              <w:rPr>
                <w:rFonts w:ascii="Arial" w:hAnsi="Arial" w:cs="Arial"/>
                <w:sz w:val="18"/>
                <w:szCs w:val="18"/>
              </w:rPr>
              <w:t>cost method</w:t>
            </w:r>
          </w:p>
        </w:tc>
        <w:tc>
          <w:tcPr>
            <w:tcW w:w="2070" w:type="dxa"/>
            <w:tcBorders>
              <w:top w:val="nil"/>
              <w:left w:val="nil"/>
              <w:bottom w:val="nil"/>
              <w:right w:val="nil"/>
            </w:tcBorders>
            <w:vAlign w:val="bottom"/>
          </w:tcPr>
          <w:p w14:paraId="54614E09" w14:textId="77777777" w:rsidR="00772F95" w:rsidRPr="00413E72" w:rsidRDefault="00772F95" w:rsidP="009E6BE2">
            <w:pPr>
              <w:pBdr>
                <w:bottom w:val="single" w:sz="4" w:space="1" w:color="auto"/>
              </w:pBdr>
              <w:tabs>
                <w:tab w:val="right" w:pos="7200"/>
                <w:tab w:val="right" w:pos="8540"/>
              </w:tabs>
              <w:spacing w:line="320" w:lineRule="exact"/>
              <w:jc w:val="center"/>
              <w:rPr>
                <w:rFonts w:ascii="Arial" w:hAnsi="Arial" w:cs="Arial"/>
                <w:sz w:val="18"/>
                <w:szCs w:val="18"/>
                <w:u w:val="single"/>
              </w:rPr>
            </w:pPr>
            <w:r w:rsidRPr="00413E72">
              <w:rPr>
                <w:rFonts w:ascii="Arial" w:hAnsi="Arial" w:cs="Arial"/>
                <w:sz w:val="18"/>
                <w:szCs w:val="18"/>
              </w:rPr>
              <w:t>Carrying amounts based on</w:t>
            </w:r>
            <w:r w:rsidRPr="00413E72">
              <w:rPr>
                <w:rFonts w:ascii="Arial" w:hAnsi="Arial" w:cs="Arial"/>
                <w:sz w:val="18"/>
                <w:szCs w:val="18"/>
                <w:cs/>
              </w:rPr>
              <w:t xml:space="preserve">                 </w:t>
            </w:r>
            <w:r w:rsidRPr="00413E72">
              <w:rPr>
                <w:rFonts w:ascii="Arial" w:hAnsi="Arial" w:cs="Arial"/>
                <w:sz w:val="18"/>
                <w:szCs w:val="18"/>
              </w:rPr>
              <w:t xml:space="preserve"> </w:t>
            </w:r>
            <w:r w:rsidRPr="00413E72">
              <w:rPr>
                <w:rFonts w:ascii="Arial" w:hAnsi="Arial" w:cs="Arial"/>
                <w:sz w:val="18"/>
                <w:szCs w:val="18"/>
                <w:cs/>
              </w:rPr>
              <w:t xml:space="preserve">     </w:t>
            </w:r>
            <w:r w:rsidRPr="00413E72">
              <w:rPr>
                <w:rFonts w:ascii="Arial" w:hAnsi="Arial" w:cs="Arial"/>
                <w:sz w:val="18"/>
                <w:szCs w:val="18"/>
              </w:rPr>
              <w:t>equity method</w:t>
            </w:r>
          </w:p>
        </w:tc>
      </w:tr>
      <w:tr w:rsidR="00772F95" w:rsidRPr="00413E72" w14:paraId="702B4DF5" w14:textId="77777777" w:rsidTr="009E6BE2">
        <w:tc>
          <w:tcPr>
            <w:tcW w:w="2520" w:type="dxa"/>
            <w:tcBorders>
              <w:top w:val="nil"/>
              <w:left w:val="nil"/>
              <w:bottom w:val="nil"/>
              <w:right w:val="nil"/>
            </w:tcBorders>
          </w:tcPr>
          <w:p w14:paraId="56402C64" w14:textId="77777777" w:rsidR="00772F95" w:rsidRPr="00413E72" w:rsidRDefault="00772F95" w:rsidP="009E6BE2">
            <w:pPr>
              <w:spacing w:line="320" w:lineRule="exact"/>
              <w:ind w:right="-1100"/>
              <w:jc w:val="center"/>
              <w:rPr>
                <w:rFonts w:ascii="Arial" w:hAnsi="Arial" w:cs="Arial"/>
                <w:sz w:val="18"/>
                <w:szCs w:val="18"/>
                <w:cs/>
              </w:rPr>
            </w:pPr>
          </w:p>
        </w:tc>
        <w:tc>
          <w:tcPr>
            <w:tcW w:w="1485" w:type="dxa"/>
            <w:tcBorders>
              <w:top w:val="nil"/>
              <w:left w:val="nil"/>
              <w:right w:val="nil"/>
            </w:tcBorders>
          </w:tcPr>
          <w:p w14:paraId="76F3DFCD" w14:textId="77777777" w:rsidR="00772F95" w:rsidRPr="00413E72" w:rsidRDefault="00772F95" w:rsidP="009E6BE2">
            <w:pPr>
              <w:tabs>
                <w:tab w:val="right" w:pos="7200"/>
                <w:tab w:val="right" w:pos="8540"/>
              </w:tabs>
              <w:spacing w:line="320" w:lineRule="exact"/>
              <w:jc w:val="center"/>
              <w:rPr>
                <w:rFonts w:ascii="Arial" w:hAnsi="Arial" w:cs="Arial"/>
                <w:sz w:val="18"/>
                <w:szCs w:val="18"/>
                <w:u w:val="single"/>
              </w:rPr>
            </w:pPr>
          </w:p>
        </w:tc>
        <w:tc>
          <w:tcPr>
            <w:tcW w:w="1485" w:type="dxa"/>
            <w:tcBorders>
              <w:top w:val="nil"/>
              <w:left w:val="nil"/>
              <w:right w:val="nil"/>
            </w:tcBorders>
          </w:tcPr>
          <w:p w14:paraId="04DDB5C2" w14:textId="77777777" w:rsidR="00772F95" w:rsidRPr="00413E72" w:rsidRDefault="00772F95" w:rsidP="009E6BE2">
            <w:pPr>
              <w:tabs>
                <w:tab w:val="right" w:pos="7200"/>
                <w:tab w:val="right" w:pos="8540"/>
              </w:tabs>
              <w:spacing w:line="320" w:lineRule="exact"/>
              <w:jc w:val="center"/>
              <w:rPr>
                <w:rFonts w:ascii="Arial" w:hAnsi="Arial" w:cs="Arial"/>
                <w:sz w:val="18"/>
                <w:szCs w:val="18"/>
              </w:rPr>
            </w:pPr>
            <w:r w:rsidRPr="00413E72">
              <w:rPr>
                <w:rFonts w:ascii="Arial" w:hAnsi="Arial" w:cs="Arial"/>
                <w:sz w:val="18"/>
                <w:szCs w:val="18"/>
              </w:rPr>
              <w:t>(%)</w:t>
            </w:r>
          </w:p>
        </w:tc>
        <w:tc>
          <w:tcPr>
            <w:tcW w:w="2070" w:type="dxa"/>
            <w:gridSpan w:val="2"/>
            <w:tcBorders>
              <w:top w:val="nil"/>
              <w:left w:val="nil"/>
              <w:right w:val="nil"/>
            </w:tcBorders>
          </w:tcPr>
          <w:p w14:paraId="489297BC" w14:textId="77777777" w:rsidR="00772F95" w:rsidRPr="00413E72" w:rsidRDefault="00772F95" w:rsidP="009E6BE2">
            <w:pPr>
              <w:tabs>
                <w:tab w:val="right" w:pos="7200"/>
                <w:tab w:val="right" w:pos="8540"/>
              </w:tabs>
              <w:spacing w:line="320" w:lineRule="exact"/>
              <w:jc w:val="center"/>
              <w:rPr>
                <w:rFonts w:ascii="Arial" w:hAnsi="Arial" w:cs="Arial"/>
                <w:sz w:val="18"/>
                <w:szCs w:val="18"/>
                <w:u w:val="single"/>
              </w:rPr>
            </w:pPr>
          </w:p>
        </w:tc>
        <w:tc>
          <w:tcPr>
            <w:tcW w:w="2070" w:type="dxa"/>
            <w:tcBorders>
              <w:top w:val="nil"/>
              <w:left w:val="nil"/>
              <w:right w:val="nil"/>
            </w:tcBorders>
          </w:tcPr>
          <w:p w14:paraId="3AD3F358" w14:textId="77777777" w:rsidR="00772F95" w:rsidRPr="00413E72" w:rsidRDefault="00772F95" w:rsidP="009E6BE2">
            <w:pPr>
              <w:tabs>
                <w:tab w:val="right" w:pos="7200"/>
                <w:tab w:val="right" w:pos="8540"/>
              </w:tabs>
              <w:spacing w:line="320" w:lineRule="exact"/>
              <w:jc w:val="center"/>
              <w:rPr>
                <w:rFonts w:ascii="Arial" w:hAnsi="Arial" w:cs="Arial"/>
                <w:sz w:val="18"/>
                <w:szCs w:val="18"/>
                <w:u w:val="single"/>
              </w:rPr>
            </w:pPr>
          </w:p>
        </w:tc>
      </w:tr>
      <w:tr w:rsidR="00772F95" w:rsidRPr="00413E72" w14:paraId="7C2C9696" w14:textId="77777777" w:rsidTr="009E6BE2">
        <w:tc>
          <w:tcPr>
            <w:tcW w:w="2520" w:type="dxa"/>
            <w:tcBorders>
              <w:top w:val="nil"/>
              <w:left w:val="nil"/>
              <w:bottom w:val="nil"/>
              <w:right w:val="nil"/>
            </w:tcBorders>
          </w:tcPr>
          <w:p w14:paraId="485AABC9" w14:textId="77777777" w:rsidR="00772F95" w:rsidRPr="00413E72" w:rsidRDefault="00772F95" w:rsidP="009E6BE2">
            <w:pPr>
              <w:spacing w:line="320" w:lineRule="exact"/>
              <w:ind w:firstLine="430"/>
              <w:rPr>
                <w:rFonts w:ascii="Arial" w:hAnsi="Arial" w:cs="Arial"/>
                <w:sz w:val="18"/>
                <w:szCs w:val="18"/>
                <w:cs/>
              </w:rPr>
            </w:pPr>
            <w:proofErr w:type="spellStart"/>
            <w:r w:rsidRPr="00413E72">
              <w:rPr>
                <w:rFonts w:ascii="Arial" w:hAnsi="Arial" w:cs="Arial"/>
                <w:sz w:val="18"/>
                <w:szCs w:val="18"/>
              </w:rPr>
              <w:t>Leanlicious</w:t>
            </w:r>
            <w:proofErr w:type="spellEnd"/>
            <w:r w:rsidRPr="00413E72">
              <w:rPr>
                <w:rFonts w:ascii="Arial" w:hAnsi="Arial" w:cs="Arial"/>
                <w:sz w:val="18"/>
                <w:szCs w:val="18"/>
              </w:rPr>
              <w:t xml:space="preserve"> Co., Ltd.</w:t>
            </w:r>
          </w:p>
        </w:tc>
        <w:tc>
          <w:tcPr>
            <w:tcW w:w="1485" w:type="dxa"/>
            <w:tcBorders>
              <w:top w:val="nil"/>
              <w:left w:val="nil"/>
              <w:right w:val="nil"/>
            </w:tcBorders>
          </w:tcPr>
          <w:p w14:paraId="597D1A8E" w14:textId="77777777" w:rsidR="00772F95" w:rsidRPr="00413E72" w:rsidRDefault="00772F95" w:rsidP="009E6BE2">
            <w:pPr>
              <w:tabs>
                <w:tab w:val="right" w:pos="7200"/>
                <w:tab w:val="right" w:pos="8540"/>
              </w:tabs>
              <w:spacing w:line="320" w:lineRule="exact"/>
              <w:jc w:val="center"/>
              <w:rPr>
                <w:rFonts w:ascii="Arial" w:hAnsi="Arial" w:cs="Arial"/>
                <w:sz w:val="18"/>
                <w:szCs w:val="18"/>
                <w:u w:val="single"/>
              </w:rPr>
            </w:pPr>
            <w:r w:rsidRPr="00413E72">
              <w:rPr>
                <w:rFonts w:ascii="Arial" w:hAnsi="Arial" w:cs="Arial"/>
                <w:sz w:val="18"/>
                <w:szCs w:val="18"/>
              </w:rPr>
              <w:t>1,000</w:t>
            </w:r>
          </w:p>
        </w:tc>
        <w:tc>
          <w:tcPr>
            <w:tcW w:w="1485" w:type="dxa"/>
            <w:tcBorders>
              <w:top w:val="nil"/>
              <w:left w:val="nil"/>
              <w:right w:val="nil"/>
            </w:tcBorders>
          </w:tcPr>
          <w:p w14:paraId="2F709FF0" w14:textId="77777777" w:rsidR="00772F95" w:rsidRPr="00413E72" w:rsidRDefault="00772F95" w:rsidP="009E6BE2">
            <w:pPr>
              <w:tabs>
                <w:tab w:val="right" w:pos="7200"/>
                <w:tab w:val="right" w:pos="8540"/>
              </w:tabs>
              <w:spacing w:line="320" w:lineRule="exact"/>
              <w:jc w:val="center"/>
              <w:rPr>
                <w:rFonts w:ascii="Arial" w:hAnsi="Arial" w:cs="Arial"/>
                <w:sz w:val="18"/>
                <w:szCs w:val="18"/>
              </w:rPr>
            </w:pPr>
            <w:r w:rsidRPr="00413E72">
              <w:rPr>
                <w:rFonts w:ascii="Arial" w:hAnsi="Arial" w:cs="Arial"/>
                <w:sz w:val="18"/>
                <w:szCs w:val="18"/>
              </w:rPr>
              <w:t>30</w:t>
            </w:r>
          </w:p>
        </w:tc>
        <w:tc>
          <w:tcPr>
            <w:tcW w:w="2070" w:type="dxa"/>
            <w:gridSpan w:val="2"/>
            <w:tcBorders>
              <w:top w:val="nil"/>
              <w:left w:val="nil"/>
              <w:right w:val="nil"/>
            </w:tcBorders>
            <w:vAlign w:val="bottom"/>
          </w:tcPr>
          <w:p w14:paraId="0EB498AD" w14:textId="77777777" w:rsidR="00772F95" w:rsidRPr="00413E72" w:rsidRDefault="00772F95" w:rsidP="009E6BE2">
            <w:pPr>
              <w:tabs>
                <w:tab w:val="decimal" w:pos="1605"/>
              </w:tabs>
              <w:spacing w:line="320" w:lineRule="exact"/>
              <w:rPr>
                <w:rFonts w:ascii="Arial" w:hAnsi="Arial" w:cs="Arial"/>
                <w:sz w:val="18"/>
                <w:szCs w:val="18"/>
              </w:rPr>
            </w:pPr>
            <w:r w:rsidRPr="00413E72">
              <w:rPr>
                <w:rFonts w:ascii="Arial" w:hAnsi="Arial" w:cs="Arial"/>
                <w:sz w:val="18"/>
                <w:szCs w:val="18"/>
              </w:rPr>
              <w:t>4,000</w:t>
            </w:r>
          </w:p>
        </w:tc>
        <w:tc>
          <w:tcPr>
            <w:tcW w:w="2070" w:type="dxa"/>
            <w:tcBorders>
              <w:top w:val="nil"/>
              <w:left w:val="nil"/>
              <w:right w:val="nil"/>
            </w:tcBorders>
            <w:vAlign w:val="bottom"/>
          </w:tcPr>
          <w:p w14:paraId="4151DA32" w14:textId="236551CB" w:rsidR="00772F95" w:rsidRPr="00413E72" w:rsidRDefault="00AF0FEF" w:rsidP="009E6BE2">
            <w:pPr>
              <w:tabs>
                <w:tab w:val="decimal" w:pos="1605"/>
              </w:tabs>
              <w:spacing w:line="320" w:lineRule="exact"/>
              <w:rPr>
                <w:rFonts w:ascii="Arial" w:hAnsi="Arial" w:cs="Arial"/>
                <w:sz w:val="18"/>
                <w:szCs w:val="18"/>
              </w:rPr>
            </w:pPr>
            <w:r w:rsidRPr="00413E72">
              <w:rPr>
                <w:rFonts w:ascii="Arial" w:hAnsi="Arial" w:cs="Arial"/>
                <w:sz w:val="18"/>
                <w:szCs w:val="18"/>
              </w:rPr>
              <w:t>3,331</w:t>
            </w:r>
          </w:p>
        </w:tc>
      </w:tr>
      <w:tr w:rsidR="00772F95" w:rsidRPr="00413E72" w14:paraId="4DB21B08" w14:textId="77777777" w:rsidTr="009E6BE2">
        <w:tc>
          <w:tcPr>
            <w:tcW w:w="2520" w:type="dxa"/>
            <w:tcBorders>
              <w:top w:val="nil"/>
              <w:left w:val="nil"/>
              <w:bottom w:val="nil"/>
              <w:right w:val="nil"/>
            </w:tcBorders>
          </w:tcPr>
          <w:p w14:paraId="559A044F" w14:textId="77777777" w:rsidR="00772F95" w:rsidRPr="00413E72" w:rsidRDefault="00772F95" w:rsidP="009E6BE2">
            <w:pPr>
              <w:spacing w:line="320" w:lineRule="exact"/>
              <w:ind w:firstLine="430"/>
              <w:rPr>
                <w:rFonts w:ascii="Arial" w:hAnsi="Arial" w:cs="Arial"/>
                <w:sz w:val="18"/>
                <w:szCs w:val="18"/>
              </w:rPr>
            </w:pPr>
            <w:r w:rsidRPr="00413E72">
              <w:rPr>
                <w:rFonts w:ascii="Arial" w:hAnsi="Arial" w:cs="Arial"/>
                <w:sz w:val="18"/>
                <w:szCs w:val="18"/>
              </w:rPr>
              <w:t>Sib Koon Sib Co., Ltd.</w:t>
            </w:r>
          </w:p>
        </w:tc>
        <w:tc>
          <w:tcPr>
            <w:tcW w:w="1485" w:type="dxa"/>
          </w:tcPr>
          <w:p w14:paraId="10A42272" w14:textId="77777777" w:rsidR="00772F95" w:rsidRPr="00413E72" w:rsidRDefault="00772F95" w:rsidP="009E6BE2">
            <w:pPr>
              <w:spacing w:line="320" w:lineRule="exact"/>
              <w:jc w:val="center"/>
              <w:rPr>
                <w:rFonts w:ascii="Arial" w:hAnsi="Arial" w:cs="Arial"/>
                <w:sz w:val="18"/>
                <w:szCs w:val="18"/>
              </w:rPr>
            </w:pPr>
            <w:r w:rsidRPr="00413E72">
              <w:rPr>
                <w:rFonts w:ascii="Arial" w:hAnsi="Arial" w:cs="Arial"/>
                <w:sz w:val="18"/>
                <w:szCs w:val="18"/>
              </w:rPr>
              <w:t>10,000</w:t>
            </w:r>
          </w:p>
        </w:tc>
        <w:tc>
          <w:tcPr>
            <w:tcW w:w="1485" w:type="dxa"/>
          </w:tcPr>
          <w:p w14:paraId="03CA176E" w14:textId="77777777" w:rsidR="00772F95" w:rsidRPr="00413E72" w:rsidRDefault="00772F95" w:rsidP="009E6BE2">
            <w:pPr>
              <w:spacing w:line="320" w:lineRule="exact"/>
              <w:jc w:val="center"/>
              <w:rPr>
                <w:rFonts w:ascii="Arial" w:hAnsi="Arial" w:cs="Arial"/>
                <w:sz w:val="18"/>
                <w:szCs w:val="18"/>
              </w:rPr>
            </w:pPr>
            <w:r w:rsidRPr="00413E72">
              <w:rPr>
                <w:rFonts w:ascii="Arial" w:hAnsi="Arial" w:cs="Arial"/>
                <w:sz w:val="18"/>
                <w:szCs w:val="18"/>
              </w:rPr>
              <w:t>51</w:t>
            </w:r>
          </w:p>
        </w:tc>
        <w:tc>
          <w:tcPr>
            <w:tcW w:w="2070" w:type="dxa"/>
            <w:gridSpan w:val="2"/>
            <w:vAlign w:val="bottom"/>
          </w:tcPr>
          <w:p w14:paraId="7AF18A49" w14:textId="77777777" w:rsidR="00772F95" w:rsidRPr="00413E72" w:rsidRDefault="00772F95" w:rsidP="009E6BE2">
            <w:pPr>
              <w:pBdr>
                <w:bottom w:val="single" w:sz="4" w:space="1" w:color="auto"/>
              </w:pBdr>
              <w:tabs>
                <w:tab w:val="decimal" w:pos="1605"/>
              </w:tabs>
              <w:spacing w:line="320" w:lineRule="exact"/>
              <w:rPr>
                <w:rFonts w:ascii="Arial" w:hAnsi="Arial" w:cs="Arial"/>
                <w:sz w:val="18"/>
                <w:szCs w:val="18"/>
              </w:rPr>
            </w:pPr>
            <w:r w:rsidRPr="00413E72">
              <w:rPr>
                <w:rFonts w:ascii="Arial" w:hAnsi="Arial" w:cs="Arial"/>
                <w:sz w:val="18"/>
                <w:szCs w:val="18"/>
              </w:rPr>
              <w:t>5,100</w:t>
            </w:r>
          </w:p>
        </w:tc>
        <w:tc>
          <w:tcPr>
            <w:tcW w:w="2070" w:type="dxa"/>
            <w:vAlign w:val="bottom"/>
          </w:tcPr>
          <w:p w14:paraId="1F52FC9F" w14:textId="74F95F98" w:rsidR="00772F95" w:rsidRPr="001F4320" w:rsidRDefault="008A480D" w:rsidP="009E6BE2">
            <w:pPr>
              <w:pBdr>
                <w:bottom w:val="single" w:sz="4" w:space="1" w:color="auto"/>
              </w:pBdr>
              <w:tabs>
                <w:tab w:val="decimal" w:pos="1605"/>
              </w:tabs>
              <w:spacing w:line="320" w:lineRule="exact"/>
              <w:rPr>
                <w:rFonts w:ascii="Arial" w:hAnsi="Arial" w:cstheme="minorBidi"/>
                <w:sz w:val="18"/>
                <w:szCs w:val="18"/>
              </w:rPr>
            </w:pPr>
            <w:r>
              <w:rPr>
                <w:rFonts w:ascii="Arial" w:hAnsi="Arial" w:cs="Arial"/>
                <w:sz w:val="18"/>
                <w:szCs w:val="18"/>
              </w:rPr>
              <w:t>1,</w:t>
            </w:r>
            <w:r w:rsidR="001F4320">
              <w:rPr>
                <w:rFonts w:ascii="Arial" w:hAnsi="Arial" w:cstheme="minorBidi"/>
                <w:sz w:val="18"/>
                <w:szCs w:val="18"/>
              </w:rPr>
              <w:t>451</w:t>
            </w:r>
          </w:p>
        </w:tc>
      </w:tr>
      <w:tr w:rsidR="00772F95" w:rsidRPr="00413E72" w14:paraId="0CF78945" w14:textId="77777777" w:rsidTr="009E6BE2">
        <w:tc>
          <w:tcPr>
            <w:tcW w:w="2520" w:type="dxa"/>
            <w:tcBorders>
              <w:top w:val="nil"/>
              <w:left w:val="nil"/>
              <w:bottom w:val="nil"/>
              <w:right w:val="nil"/>
            </w:tcBorders>
          </w:tcPr>
          <w:p w14:paraId="44C3CF62" w14:textId="77777777" w:rsidR="00772F95" w:rsidRPr="00413E72" w:rsidRDefault="00772F95" w:rsidP="009E6BE2">
            <w:pPr>
              <w:spacing w:line="320" w:lineRule="exact"/>
              <w:ind w:firstLine="430"/>
              <w:rPr>
                <w:rFonts w:ascii="Arial" w:hAnsi="Arial" w:cs="Arial"/>
                <w:sz w:val="18"/>
                <w:szCs w:val="18"/>
              </w:rPr>
            </w:pPr>
            <w:r w:rsidRPr="00413E72">
              <w:rPr>
                <w:rFonts w:ascii="Arial" w:hAnsi="Arial" w:cs="Arial"/>
                <w:sz w:val="18"/>
                <w:szCs w:val="18"/>
              </w:rPr>
              <w:t>Total</w:t>
            </w:r>
          </w:p>
        </w:tc>
        <w:tc>
          <w:tcPr>
            <w:tcW w:w="1485" w:type="dxa"/>
          </w:tcPr>
          <w:p w14:paraId="26F7B566" w14:textId="77777777" w:rsidR="00772F95" w:rsidRPr="00413E72" w:rsidRDefault="00772F95" w:rsidP="009E6BE2">
            <w:pPr>
              <w:spacing w:line="320" w:lineRule="exact"/>
              <w:jc w:val="center"/>
              <w:rPr>
                <w:rFonts w:ascii="Arial" w:hAnsi="Arial" w:cs="Arial"/>
                <w:sz w:val="18"/>
                <w:szCs w:val="18"/>
              </w:rPr>
            </w:pPr>
          </w:p>
        </w:tc>
        <w:tc>
          <w:tcPr>
            <w:tcW w:w="1485" w:type="dxa"/>
          </w:tcPr>
          <w:p w14:paraId="07F6D8E2" w14:textId="77777777" w:rsidR="00772F95" w:rsidRPr="00413E72" w:rsidRDefault="00772F95" w:rsidP="009E6BE2">
            <w:pPr>
              <w:spacing w:line="320" w:lineRule="exact"/>
              <w:jc w:val="center"/>
              <w:rPr>
                <w:rFonts w:ascii="Arial" w:hAnsi="Arial" w:cs="Arial"/>
                <w:sz w:val="18"/>
                <w:szCs w:val="18"/>
              </w:rPr>
            </w:pPr>
          </w:p>
        </w:tc>
        <w:tc>
          <w:tcPr>
            <w:tcW w:w="2070" w:type="dxa"/>
            <w:gridSpan w:val="2"/>
            <w:vAlign w:val="bottom"/>
          </w:tcPr>
          <w:p w14:paraId="23EB0CE0" w14:textId="77777777" w:rsidR="00772F95" w:rsidRPr="00413E72" w:rsidRDefault="00772F95" w:rsidP="008A480D">
            <w:pPr>
              <w:tabs>
                <w:tab w:val="decimal" w:pos="1605"/>
              </w:tabs>
              <w:spacing w:line="320" w:lineRule="exact"/>
              <w:rPr>
                <w:rFonts w:ascii="Arial" w:hAnsi="Arial" w:cs="Arial"/>
                <w:sz w:val="18"/>
                <w:szCs w:val="18"/>
              </w:rPr>
            </w:pPr>
            <w:r w:rsidRPr="00413E72">
              <w:rPr>
                <w:rFonts w:ascii="Arial" w:hAnsi="Arial" w:cs="Arial"/>
                <w:sz w:val="18"/>
                <w:szCs w:val="18"/>
              </w:rPr>
              <w:t>9,100</w:t>
            </w:r>
          </w:p>
        </w:tc>
        <w:tc>
          <w:tcPr>
            <w:tcW w:w="2070" w:type="dxa"/>
            <w:vAlign w:val="bottom"/>
          </w:tcPr>
          <w:p w14:paraId="0B59BEC0" w14:textId="2368F9F3" w:rsidR="00772F95" w:rsidRPr="00413E72" w:rsidRDefault="001F4320" w:rsidP="008A480D">
            <w:pPr>
              <w:tabs>
                <w:tab w:val="decimal" w:pos="1605"/>
              </w:tabs>
              <w:spacing w:line="320" w:lineRule="exact"/>
              <w:rPr>
                <w:rFonts w:ascii="Arial" w:hAnsi="Arial" w:cs="Arial"/>
                <w:sz w:val="18"/>
                <w:szCs w:val="18"/>
              </w:rPr>
            </w:pPr>
            <w:r>
              <w:rPr>
                <w:rFonts w:ascii="Arial" w:hAnsi="Arial" w:cs="Arial"/>
                <w:sz w:val="18"/>
                <w:szCs w:val="18"/>
              </w:rPr>
              <w:t>4,782</w:t>
            </w:r>
          </w:p>
        </w:tc>
      </w:tr>
      <w:tr w:rsidR="00266DC3" w:rsidRPr="00413E72" w14:paraId="3BE80B01" w14:textId="77777777" w:rsidTr="006074DF">
        <w:tc>
          <w:tcPr>
            <w:tcW w:w="5490" w:type="dxa"/>
            <w:gridSpan w:val="3"/>
            <w:tcBorders>
              <w:top w:val="nil"/>
              <w:left w:val="nil"/>
              <w:bottom w:val="nil"/>
            </w:tcBorders>
          </w:tcPr>
          <w:p w14:paraId="16890DF3" w14:textId="7E4435CC" w:rsidR="00266DC3" w:rsidRDefault="00266DC3" w:rsidP="00266DC3">
            <w:pPr>
              <w:spacing w:line="320" w:lineRule="exact"/>
              <w:ind w:firstLine="430"/>
              <w:rPr>
                <w:rFonts w:ascii="Arial" w:hAnsi="Arial" w:cs="Arial"/>
                <w:sz w:val="18"/>
                <w:szCs w:val="18"/>
              </w:rPr>
            </w:pPr>
            <w:r>
              <w:rPr>
                <w:rFonts w:ascii="Arial" w:hAnsi="Arial" w:cs="Arial"/>
                <w:sz w:val="18"/>
                <w:szCs w:val="18"/>
              </w:rPr>
              <w:t xml:space="preserve">Less: Allowance for impairment loss </w:t>
            </w:r>
            <w:r w:rsidR="0027010B">
              <w:rPr>
                <w:rFonts w:ascii="Arial" w:hAnsi="Arial" w:cs="Arial"/>
                <w:sz w:val="18"/>
                <w:szCs w:val="18"/>
              </w:rPr>
              <w:t>of</w:t>
            </w:r>
            <w:r>
              <w:rPr>
                <w:rFonts w:ascii="Arial" w:hAnsi="Arial" w:cs="Arial"/>
                <w:sz w:val="18"/>
                <w:szCs w:val="18"/>
              </w:rPr>
              <w:t xml:space="preserve"> investments </w:t>
            </w:r>
          </w:p>
          <w:p w14:paraId="7301528E" w14:textId="280D1BEB" w:rsidR="00266DC3" w:rsidRPr="00413E72" w:rsidRDefault="00266DC3" w:rsidP="00266DC3">
            <w:pPr>
              <w:spacing w:line="320" w:lineRule="exact"/>
              <w:rPr>
                <w:rFonts w:ascii="Arial" w:hAnsi="Arial" w:cs="Arial"/>
                <w:sz w:val="18"/>
                <w:szCs w:val="18"/>
              </w:rPr>
            </w:pPr>
            <w:r>
              <w:rPr>
                <w:rFonts w:ascii="Arial" w:hAnsi="Arial" w:cs="Arial"/>
                <w:sz w:val="18"/>
                <w:szCs w:val="18"/>
              </w:rPr>
              <w:t xml:space="preserve"> </w:t>
            </w:r>
            <w:r>
              <w:rPr>
                <w:rFonts w:ascii="Arial" w:hAnsi="Arial" w:cs="Arial"/>
                <w:sz w:val="18"/>
                <w:szCs w:val="18"/>
              </w:rPr>
              <w:tab/>
              <w:t>in joint ventures</w:t>
            </w:r>
          </w:p>
        </w:tc>
        <w:tc>
          <w:tcPr>
            <w:tcW w:w="2070" w:type="dxa"/>
            <w:gridSpan w:val="2"/>
            <w:vAlign w:val="bottom"/>
          </w:tcPr>
          <w:p w14:paraId="14C91157" w14:textId="00124615" w:rsidR="00266DC3" w:rsidRPr="00413E72" w:rsidRDefault="00266DC3" w:rsidP="008A480D">
            <w:pPr>
              <w:pBdr>
                <w:bottom w:val="single" w:sz="4" w:space="1" w:color="auto"/>
              </w:pBdr>
              <w:tabs>
                <w:tab w:val="decimal" w:pos="1605"/>
              </w:tabs>
              <w:spacing w:line="320" w:lineRule="exact"/>
              <w:rPr>
                <w:rFonts w:ascii="Arial" w:hAnsi="Arial" w:cs="Arial"/>
                <w:sz w:val="18"/>
                <w:szCs w:val="18"/>
              </w:rPr>
            </w:pPr>
            <w:r>
              <w:rPr>
                <w:rFonts w:ascii="Arial" w:hAnsi="Arial" w:cs="Arial"/>
                <w:sz w:val="18"/>
                <w:szCs w:val="18"/>
              </w:rPr>
              <w:t>(5,100)</w:t>
            </w:r>
          </w:p>
        </w:tc>
        <w:tc>
          <w:tcPr>
            <w:tcW w:w="2070" w:type="dxa"/>
            <w:vAlign w:val="bottom"/>
          </w:tcPr>
          <w:p w14:paraId="00AB04E9" w14:textId="653C0643" w:rsidR="00266DC3" w:rsidRPr="00413E72" w:rsidRDefault="00266DC3" w:rsidP="008A480D">
            <w:pPr>
              <w:pBdr>
                <w:bottom w:val="single" w:sz="4" w:space="1" w:color="auto"/>
              </w:pBdr>
              <w:tabs>
                <w:tab w:val="decimal" w:pos="1605"/>
              </w:tabs>
              <w:spacing w:line="320" w:lineRule="exact"/>
              <w:rPr>
                <w:rFonts w:ascii="Arial" w:hAnsi="Arial" w:cs="Arial"/>
                <w:sz w:val="18"/>
                <w:szCs w:val="18"/>
              </w:rPr>
            </w:pPr>
            <w:r>
              <w:rPr>
                <w:rFonts w:ascii="Arial" w:hAnsi="Arial" w:cs="Arial"/>
                <w:sz w:val="18"/>
                <w:szCs w:val="18"/>
              </w:rPr>
              <w:t>(1,451)</w:t>
            </w:r>
          </w:p>
        </w:tc>
      </w:tr>
      <w:tr w:rsidR="008A480D" w:rsidRPr="00413E72" w14:paraId="35C6AF1B" w14:textId="77777777" w:rsidTr="009E6BE2">
        <w:tc>
          <w:tcPr>
            <w:tcW w:w="2520" w:type="dxa"/>
            <w:tcBorders>
              <w:top w:val="nil"/>
              <w:left w:val="nil"/>
              <w:bottom w:val="nil"/>
              <w:right w:val="nil"/>
            </w:tcBorders>
          </w:tcPr>
          <w:p w14:paraId="12AF557A" w14:textId="2BFAD5E8" w:rsidR="008A480D" w:rsidRPr="00413E72" w:rsidRDefault="00266DC3" w:rsidP="009E6BE2">
            <w:pPr>
              <w:spacing w:line="320" w:lineRule="exact"/>
              <w:ind w:firstLine="430"/>
              <w:rPr>
                <w:rFonts w:ascii="Arial" w:hAnsi="Arial" w:cs="Arial"/>
                <w:sz w:val="18"/>
                <w:szCs w:val="18"/>
              </w:rPr>
            </w:pPr>
            <w:r>
              <w:rPr>
                <w:rFonts w:ascii="Arial" w:hAnsi="Arial" w:cs="Arial"/>
                <w:sz w:val="18"/>
                <w:szCs w:val="18"/>
              </w:rPr>
              <w:t>Net</w:t>
            </w:r>
          </w:p>
        </w:tc>
        <w:tc>
          <w:tcPr>
            <w:tcW w:w="1485" w:type="dxa"/>
          </w:tcPr>
          <w:p w14:paraId="6B6EF4C5" w14:textId="77777777" w:rsidR="008A480D" w:rsidRPr="00413E72" w:rsidRDefault="008A480D" w:rsidP="009E6BE2">
            <w:pPr>
              <w:spacing w:line="320" w:lineRule="exact"/>
              <w:jc w:val="center"/>
              <w:rPr>
                <w:rFonts w:ascii="Arial" w:hAnsi="Arial" w:cs="Arial"/>
                <w:sz w:val="18"/>
                <w:szCs w:val="18"/>
              </w:rPr>
            </w:pPr>
          </w:p>
        </w:tc>
        <w:tc>
          <w:tcPr>
            <w:tcW w:w="1485" w:type="dxa"/>
          </w:tcPr>
          <w:p w14:paraId="1AB12666" w14:textId="77777777" w:rsidR="008A480D" w:rsidRPr="00413E72" w:rsidRDefault="008A480D" w:rsidP="009E6BE2">
            <w:pPr>
              <w:spacing w:line="320" w:lineRule="exact"/>
              <w:jc w:val="center"/>
              <w:rPr>
                <w:rFonts w:ascii="Arial" w:hAnsi="Arial" w:cs="Arial"/>
                <w:sz w:val="18"/>
                <w:szCs w:val="18"/>
              </w:rPr>
            </w:pPr>
          </w:p>
        </w:tc>
        <w:tc>
          <w:tcPr>
            <w:tcW w:w="2070" w:type="dxa"/>
            <w:gridSpan w:val="2"/>
            <w:vAlign w:val="bottom"/>
          </w:tcPr>
          <w:p w14:paraId="191AE236" w14:textId="6EC3F640" w:rsidR="008A480D" w:rsidRPr="00413E72" w:rsidRDefault="008A480D" w:rsidP="008A480D">
            <w:pPr>
              <w:pBdr>
                <w:bottom w:val="double" w:sz="4" w:space="1" w:color="auto"/>
              </w:pBdr>
              <w:tabs>
                <w:tab w:val="decimal" w:pos="1605"/>
              </w:tabs>
              <w:spacing w:line="320" w:lineRule="exact"/>
              <w:rPr>
                <w:rFonts w:ascii="Arial" w:hAnsi="Arial" w:cs="Arial"/>
                <w:sz w:val="18"/>
                <w:szCs w:val="18"/>
              </w:rPr>
            </w:pPr>
            <w:r>
              <w:rPr>
                <w:rFonts w:ascii="Arial" w:hAnsi="Arial" w:cs="Arial"/>
                <w:sz w:val="18"/>
                <w:szCs w:val="18"/>
              </w:rPr>
              <w:t>4,000</w:t>
            </w:r>
          </w:p>
        </w:tc>
        <w:tc>
          <w:tcPr>
            <w:tcW w:w="2070" w:type="dxa"/>
            <w:vAlign w:val="bottom"/>
          </w:tcPr>
          <w:p w14:paraId="3764EC36" w14:textId="1A232579" w:rsidR="008A480D" w:rsidRPr="00413E72" w:rsidRDefault="008A480D" w:rsidP="008A480D">
            <w:pPr>
              <w:pBdr>
                <w:bottom w:val="double" w:sz="4" w:space="1" w:color="auto"/>
              </w:pBdr>
              <w:tabs>
                <w:tab w:val="decimal" w:pos="1605"/>
              </w:tabs>
              <w:spacing w:line="320" w:lineRule="exact"/>
              <w:rPr>
                <w:rFonts w:ascii="Arial" w:hAnsi="Arial" w:cs="Arial"/>
                <w:sz w:val="18"/>
                <w:szCs w:val="18"/>
              </w:rPr>
            </w:pPr>
            <w:r>
              <w:rPr>
                <w:rFonts w:ascii="Arial" w:hAnsi="Arial" w:cs="Arial"/>
                <w:sz w:val="18"/>
                <w:szCs w:val="18"/>
              </w:rPr>
              <w:t>3,331</w:t>
            </w:r>
          </w:p>
        </w:tc>
      </w:tr>
    </w:tbl>
    <w:p w14:paraId="4E1520B0" w14:textId="77777777" w:rsidR="00AD6067" w:rsidRDefault="00772F95" w:rsidP="00772F95">
      <w:pPr>
        <w:pStyle w:val="BodyTextIndent3"/>
        <w:widowControl/>
        <w:tabs>
          <w:tab w:val="clear" w:pos="2160"/>
          <w:tab w:val="clear" w:pos="9620"/>
        </w:tabs>
        <w:ind w:left="567" w:hanging="567"/>
        <w:jc w:val="thaiDistribute"/>
        <w:rPr>
          <w:rFonts w:ascii="Arial" w:hAnsi="Arial" w:cs="Browallia New"/>
          <w:color w:val="000000"/>
          <w:sz w:val="22"/>
          <w:szCs w:val="28"/>
        </w:rPr>
      </w:pPr>
      <w:r w:rsidRPr="00413E72">
        <w:rPr>
          <w:rFonts w:ascii="Arial" w:hAnsi="Arial" w:cs="Browallia New"/>
          <w:color w:val="000000"/>
          <w:sz w:val="22"/>
          <w:szCs w:val="28"/>
        </w:rPr>
        <w:tab/>
      </w:r>
    </w:p>
    <w:p w14:paraId="11E2BB4C" w14:textId="77777777" w:rsidR="00AD6067" w:rsidRDefault="00AD6067">
      <w:pPr>
        <w:overflowPunct/>
        <w:autoSpaceDE/>
        <w:autoSpaceDN/>
        <w:adjustRightInd/>
        <w:spacing w:after="200" w:line="276" w:lineRule="auto"/>
        <w:textAlignment w:val="auto"/>
        <w:rPr>
          <w:rFonts w:ascii="Arial" w:hAnsi="Arial" w:cs="Browallia New"/>
          <w:color w:val="000000"/>
          <w:sz w:val="22"/>
          <w:szCs w:val="28"/>
          <w:lang w:val="en-GB"/>
        </w:rPr>
      </w:pPr>
      <w:r>
        <w:rPr>
          <w:rFonts w:ascii="Arial" w:hAnsi="Arial" w:cs="Browallia New"/>
          <w:color w:val="000000"/>
          <w:sz w:val="22"/>
          <w:szCs w:val="28"/>
        </w:rPr>
        <w:br w:type="page"/>
      </w:r>
    </w:p>
    <w:p w14:paraId="412802E7" w14:textId="21EDCC6E" w:rsidR="00772F95" w:rsidRPr="00413E72" w:rsidRDefault="00772F95" w:rsidP="00AD6067">
      <w:pPr>
        <w:pStyle w:val="BodyTextIndent3"/>
        <w:widowControl/>
        <w:tabs>
          <w:tab w:val="clear" w:pos="2160"/>
          <w:tab w:val="clear" w:pos="9620"/>
        </w:tabs>
        <w:ind w:left="567" w:firstLine="0"/>
        <w:jc w:val="thaiDistribute"/>
        <w:rPr>
          <w:rFonts w:ascii="Arial" w:hAnsi="Arial" w:cs="Arial"/>
          <w:sz w:val="22"/>
          <w:szCs w:val="22"/>
        </w:rPr>
      </w:pPr>
      <w:r w:rsidRPr="00413E72">
        <w:rPr>
          <w:rFonts w:ascii="Arial" w:hAnsi="Arial" w:cs="Arial"/>
          <w:sz w:val="22"/>
          <w:szCs w:val="22"/>
        </w:rPr>
        <w:lastRenderedPageBreak/>
        <w:t xml:space="preserve">On 5 January 2023, </w:t>
      </w:r>
      <w:r w:rsidR="00266DC3">
        <w:rPr>
          <w:rFonts w:ascii="Arial" w:hAnsi="Arial" w:cs="Arial"/>
          <w:sz w:val="22"/>
          <w:szCs w:val="22"/>
        </w:rPr>
        <w:t>the</w:t>
      </w:r>
      <w:r w:rsidRPr="00413E72">
        <w:rPr>
          <w:rFonts w:ascii="Arial" w:hAnsi="Arial" w:cs="Arial"/>
          <w:sz w:val="22"/>
          <w:szCs w:val="22"/>
        </w:rPr>
        <w:t xml:space="preserve"> Board of Directors’ meeting </w:t>
      </w:r>
      <w:r w:rsidR="00266DC3">
        <w:rPr>
          <w:rFonts w:ascii="Arial" w:hAnsi="Arial" w:cs="Arial"/>
          <w:sz w:val="22"/>
          <w:szCs w:val="22"/>
        </w:rPr>
        <w:t xml:space="preserve">of </w:t>
      </w:r>
      <w:proofErr w:type="spellStart"/>
      <w:proofErr w:type="gramStart"/>
      <w:r w:rsidR="00266DC3" w:rsidRPr="00413E72">
        <w:rPr>
          <w:rFonts w:ascii="Arial" w:hAnsi="Arial" w:cs="Arial"/>
          <w:sz w:val="22"/>
          <w:szCs w:val="22"/>
        </w:rPr>
        <w:t>S.Khonkaen</w:t>
      </w:r>
      <w:proofErr w:type="spellEnd"/>
      <w:proofErr w:type="gramEnd"/>
      <w:r w:rsidR="00266DC3" w:rsidRPr="00413E72">
        <w:rPr>
          <w:rFonts w:ascii="Arial" w:hAnsi="Arial" w:cs="Arial"/>
          <w:sz w:val="22"/>
          <w:szCs w:val="22"/>
        </w:rPr>
        <w:t xml:space="preserve"> Holding </w:t>
      </w:r>
      <w:r w:rsidR="00266DC3">
        <w:rPr>
          <w:rFonts w:ascii="Arial" w:hAnsi="Arial" w:cs="Arial"/>
          <w:sz w:val="22"/>
          <w:szCs w:val="22"/>
        </w:rPr>
        <w:t xml:space="preserve">Co., Ltd.                   (subsidiary) </w:t>
      </w:r>
      <w:r w:rsidRPr="00413E72">
        <w:rPr>
          <w:rFonts w:ascii="Arial" w:hAnsi="Arial" w:cs="Arial"/>
          <w:sz w:val="22"/>
          <w:szCs w:val="22"/>
        </w:rPr>
        <w:t xml:space="preserve">passed a resolution approved the investment of </w:t>
      </w:r>
      <w:proofErr w:type="spellStart"/>
      <w:r w:rsidRPr="00413E72">
        <w:rPr>
          <w:rFonts w:ascii="Arial" w:hAnsi="Arial" w:cs="Arial"/>
          <w:sz w:val="22"/>
          <w:szCs w:val="22"/>
        </w:rPr>
        <w:t>Leanlicious</w:t>
      </w:r>
      <w:proofErr w:type="spellEnd"/>
      <w:r w:rsidRPr="00413E72">
        <w:rPr>
          <w:rFonts w:ascii="Arial" w:hAnsi="Arial" w:cs="Arial"/>
          <w:sz w:val="22"/>
          <w:szCs w:val="22"/>
        </w:rPr>
        <w:t xml:space="preserve"> </w:t>
      </w:r>
      <w:r w:rsidR="0027010B">
        <w:rPr>
          <w:rFonts w:ascii="Arial" w:hAnsi="Arial" w:cs="Arial"/>
          <w:sz w:val="22"/>
          <w:szCs w:val="22"/>
        </w:rPr>
        <w:t>Co., Ltd.</w:t>
      </w:r>
      <w:r w:rsidRPr="00413E72">
        <w:rPr>
          <w:rFonts w:ascii="Arial" w:hAnsi="Arial" w:cs="Arial"/>
          <w:sz w:val="22"/>
          <w:szCs w:val="22"/>
        </w:rPr>
        <w:t xml:space="preserve"> </w:t>
      </w:r>
      <w:proofErr w:type="spellStart"/>
      <w:proofErr w:type="gramStart"/>
      <w:r w:rsidRPr="00413E72">
        <w:rPr>
          <w:rFonts w:ascii="Arial" w:hAnsi="Arial" w:cs="Arial"/>
          <w:sz w:val="22"/>
          <w:szCs w:val="22"/>
        </w:rPr>
        <w:t>S.Khonkaen</w:t>
      </w:r>
      <w:proofErr w:type="spellEnd"/>
      <w:proofErr w:type="gramEnd"/>
      <w:r w:rsidRPr="00413E72">
        <w:rPr>
          <w:rFonts w:ascii="Arial" w:hAnsi="Arial" w:cs="Arial"/>
          <w:sz w:val="22"/>
          <w:szCs w:val="22"/>
        </w:rPr>
        <w:t xml:space="preserve"> Holding </w:t>
      </w:r>
      <w:r w:rsidR="0027010B">
        <w:rPr>
          <w:rFonts w:ascii="Arial" w:hAnsi="Arial" w:cs="Arial"/>
          <w:sz w:val="22"/>
          <w:szCs w:val="22"/>
        </w:rPr>
        <w:t xml:space="preserve">Co., Ltd. </w:t>
      </w:r>
      <w:r w:rsidRPr="00413E72">
        <w:rPr>
          <w:rFonts w:ascii="Arial" w:hAnsi="Arial" w:cs="Arial"/>
          <w:sz w:val="22"/>
          <w:szCs w:val="22"/>
        </w:rPr>
        <w:t xml:space="preserve">invested 30,000 ordinary shares in amounting of Baht 4 million. As a result, the </w:t>
      </w:r>
      <w:r w:rsidR="00266DC3">
        <w:rPr>
          <w:rFonts w:ascii="Arial" w:hAnsi="Arial" w:cs="Arial"/>
          <w:sz w:val="22"/>
          <w:szCs w:val="22"/>
        </w:rPr>
        <w:t>subsidiary</w:t>
      </w:r>
      <w:r w:rsidRPr="00413E72">
        <w:rPr>
          <w:rFonts w:ascii="Arial" w:hAnsi="Arial" w:cs="Arial"/>
          <w:sz w:val="22"/>
          <w:szCs w:val="22"/>
        </w:rPr>
        <w:t xml:space="preserve"> owns 30% of its authorised share</w:t>
      </w:r>
      <w:r w:rsidR="0027010B">
        <w:rPr>
          <w:rFonts w:ascii="Arial" w:hAnsi="Arial" w:cs="Arial"/>
          <w:sz w:val="22"/>
          <w:szCs w:val="22"/>
        </w:rPr>
        <w:t>s</w:t>
      </w:r>
      <w:r w:rsidRPr="00413E72">
        <w:rPr>
          <w:rFonts w:ascii="Arial" w:hAnsi="Arial" w:cs="Arial"/>
          <w:sz w:val="22"/>
          <w:szCs w:val="22"/>
        </w:rPr>
        <w:t xml:space="preserve"> capital. Such company called for payment of 100% of registered share capital.</w:t>
      </w:r>
    </w:p>
    <w:p w14:paraId="37043E7F" w14:textId="0CB42E2F" w:rsidR="00772F95" w:rsidRDefault="00772F95" w:rsidP="00772F95">
      <w:pPr>
        <w:pStyle w:val="BodyTextIndent3"/>
        <w:widowControl/>
        <w:tabs>
          <w:tab w:val="clear" w:pos="2160"/>
          <w:tab w:val="clear" w:pos="9620"/>
        </w:tabs>
        <w:ind w:left="567" w:firstLine="0"/>
        <w:jc w:val="thaiDistribute"/>
        <w:rPr>
          <w:rFonts w:ascii="Arial" w:hAnsi="Arial" w:cs="Arial"/>
          <w:sz w:val="22"/>
          <w:szCs w:val="22"/>
        </w:rPr>
      </w:pPr>
      <w:r w:rsidRPr="00413E72">
        <w:rPr>
          <w:rFonts w:ascii="Arial" w:hAnsi="Arial" w:cs="Arial"/>
          <w:sz w:val="22"/>
          <w:szCs w:val="22"/>
        </w:rPr>
        <w:t>On 3</w:t>
      </w:r>
      <w:r w:rsidRPr="00413E72">
        <w:rPr>
          <w:rFonts w:ascii="Arial" w:hAnsi="Arial" w:cs="Browallia New"/>
          <w:sz w:val="22"/>
          <w:szCs w:val="28"/>
          <w:lang w:val="en-US"/>
        </w:rPr>
        <w:t>1</w:t>
      </w:r>
      <w:r w:rsidRPr="00413E72">
        <w:rPr>
          <w:rFonts w:ascii="Arial" w:hAnsi="Arial" w:cs="Arial"/>
          <w:sz w:val="22"/>
          <w:szCs w:val="22"/>
        </w:rPr>
        <w:t xml:space="preserve"> March 2023, the Board of Directors’ meeting of S. Restaurant Holding </w:t>
      </w:r>
      <w:r w:rsidR="00266DC3">
        <w:rPr>
          <w:rFonts w:ascii="Arial" w:hAnsi="Arial" w:cs="Arial"/>
          <w:sz w:val="22"/>
          <w:szCs w:val="22"/>
        </w:rPr>
        <w:t xml:space="preserve">Co., Ltd.            </w:t>
      </w:r>
      <w:r w:rsidRPr="00413E72">
        <w:rPr>
          <w:rFonts w:ascii="Arial" w:hAnsi="Arial" w:cs="Arial"/>
          <w:sz w:val="22"/>
          <w:szCs w:val="22"/>
        </w:rPr>
        <w:t xml:space="preserve"> (subsidiary) passed a resolution approved the establishment of Sib Koon Sib </w:t>
      </w:r>
      <w:r w:rsidR="00266DC3">
        <w:rPr>
          <w:rFonts w:ascii="Arial" w:hAnsi="Arial" w:cs="Arial"/>
          <w:sz w:val="22"/>
          <w:szCs w:val="22"/>
        </w:rPr>
        <w:t xml:space="preserve">Co., Ltd.                   </w:t>
      </w:r>
      <w:r w:rsidRPr="00413E72">
        <w:rPr>
          <w:rFonts w:ascii="Arial" w:hAnsi="Arial" w:cs="Arial"/>
          <w:sz w:val="22"/>
          <w:szCs w:val="22"/>
        </w:rPr>
        <w:t xml:space="preserve"> with the registered share</w:t>
      </w:r>
      <w:r w:rsidR="00266DC3">
        <w:rPr>
          <w:rFonts w:ascii="Arial" w:hAnsi="Arial" w:cs="Arial"/>
          <w:sz w:val="22"/>
          <w:szCs w:val="22"/>
        </w:rPr>
        <w:t>s</w:t>
      </w:r>
      <w:r w:rsidRPr="00413E72">
        <w:rPr>
          <w:rFonts w:ascii="Arial" w:hAnsi="Arial" w:cs="Arial"/>
          <w:sz w:val="22"/>
          <w:szCs w:val="22"/>
        </w:rPr>
        <w:t xml:space="preserve"> capital of Baht 4 million (400,000 ordinary shares with a par </w:t>
      </w:r>
      <w:r w:rsidR="008F14D1">
        <w:rPr>
          <w:rFonts w:ascii="Arial" w:hAnsi="Arial" w:cs="Arial"/>
          <w:sz w:val="22"/>
          <w:szCs w:val="22"/>
        </w:rPr>
        <w:t xml:space="preserve">       </w:t>
      </w:r>
      <w:r w:rsidRPr="00413E72">
        <w:rPr>
          <w:rFonts w:ascii="Arial" w:hAnsi="Arial" w:cs="Arial"/>
          <w:sz w:val="22"/>
          <w:szCs w:val="22"/>
        </w:rPr>
        <w:t xml:space="preserve">value of Baht 10 each). Such company was completed for registration on 3 April 2023. </w:t>
      </w:r>
      <w:r w:rsidR="001C4ECE">
        <w:rPr>
          <w:rFonts w:ascii="Arial" w:hAnsi="Arial" w:cs="Arial"/>
          <w:sz w:val="22"/>
          <w:szCs w:val="22"/>
        </w:rPr>
        <w:t xml:space="preserve">                               </w:t>
      </w:r>
      <w:r w:rsidRPr="00413E72">
        <w:rPr>
          <w:rFonts w:ascii="Arial" w:hAnsi="Arial" w:cs="Arial"/>
          <w:sz w:val="22"/>
          <w:szCs w:val="22"/>
        </w:rPr>
        <w:t xml:space="preserve">S. Restaurant Holding </w:t>
      </w:r>
      <w:r w:rsidR="00261226">
        <w:rPr>
          <w:rFonts w:ascii="Arial" w:hAnsi="Arial" w:cs="Arial"/>
          <w:sz w:val="22"/>
          <w:szCs w:val="22"/>
        </w:rPr>
        <w:t xml:space="preserve">Co., Ltd. </w:t>
      </w:r>
      <w:r w:rsidR="008F14D1">
        <w:rPr>
          <w:rFonts w:ascii="Arial" w:hAnsi="Arial" w:cs="Arial"/>
          <w:sz w:val="22"/>
          <w:szCs w:val="22"/>
        </w:rPr>
        <w:t>i</w:t>
      </w:r>
      <w:r w:rsidR="00261226">
        <w:rPr>
          <w:rFonts w:ascii="Arial" w:hAnsi="Arial" w:cs="Arial"/>
          <w:sz w:val="22"/>
          <w:szCs w:val="22"/>
        </w:rPr>
        <w:t>nvested 203,998 ordinary shares in amounting of Baht               2 million,</w:t>
      </w:r>
      <w:r w:rsidRPr="00413E72">
        <w:rPr>
          <w:rFonts w:ascii="Arial" w:hAnsi="Arial" w:cs="Arial"/>
          <w:sz w:val="22"/>
          <w:szCs w:val="22"/>
        </w:rPr>
        <w:t xml:space="preserve"> 51% of shareholding. Such company called for payment of 100% of the registered share capital.</w:t>
      </w:r>
    </w:p>
    <w:p w14:paraId="7C0E12BC" w14:textId="12EB9B80" w:rsidR="0034260B" w:rsidRPr="00413E72" w:rsidRDefault="0034260B" w:rsidP="00772F95">
      <w:pPr>
        <w:pStyle w:val="BodyTextIndent3"/>
        <w:widowControl/>
        <w:tabs>
          <w:tab w:val="clear" w:pos="2160"/>
          <w:tab w:val="clear" w:pos="9620"/>
        </w:tabs>
        <w:ind w:left="567" w:firstLine="0"/>
        <w:jc w:val="thaiDistribute"/>
        <w:rPr>
          <w:rFonts w:ascii="Arial" w:hAnsi="Arial" w:cs="Arial"/>
          <w:sz w:val="22"/>
          <w:szCs w:val="22"/>
        </w:rPr>
      </w:pPr>
      <w:r w:rsidRPr="0034260B">
        <w:rPr>
          <w:rFonts w:ascii="Arial" w:hAnsi="Arial" w:cs="Arial"/>
          <w:sz w:val="22"/>
          <w:szCs w:val="22"/>
        </w:rPr>
        <w:t xml:space="preserve">On 4 August 2023, the Board of Directors’ meeting of S. Restaurant Holding </w:t>
      </w:r>
      <w:r w:rsidR="00261226">
        <w:rPr>
          <w:rFonts w:ascii="Arial" w:hAnsi="Arial" w:cs="Arial"/>
          <w:sz w:val="22"/>
          <w:szCs w:val="22"/>
        </w:rPr>
        <w:t>Co., Ltd.</w:t>
      </w:r>
      <w:r w:rsidRPr="0034260B">
        <w:rPr>
          <w:rFonts w:ascii="Arial" w:hAnsi="Arial" w:cs="Arial"/>
          <w:sz w:val="22"/>
          <w:szCs w:val="22"/>
        </w:rPr>
        <w:t xml:space="preserve"> </w:t>
      </w:r>
      <w:r w:rsidR="00261226">
        <w:rPr>
          <w:rFonts w:ascii="Arial" w:hAnsi="Arial" w:cs="Arial"/>
          <w:sz w:val="22"/>
          <w:szCs w:val="22"/>
        </w:rPr>
        <w:t xml:space="preserve">                     (</w:t>
      </w:r>
      <w:r w:rsidRPr="0034260B">
        <w:rPr>
          <w:rFonts w:ascii="Arial" w:hAnsi="Arial" w:cs="Arial"/>
          <w:sz w:val="22"/>
          <w:szCs w:val="22"/>
        </w:rPr>
        <w:t>subsidiary</w:t>
      </w:r>
      <w:r w:rsidR="00261226">
        <w:rPr>
          <w:rFonts w:ascii="Arial" w:hAnsi="Arial" w:cs="Arial"/>
          <w:sz w:val="22"/>
          <w:szCs w:val="22"/>
        </w:rPr>
        <w:t xml:space="preserve">) </w:t>
      </w:r>
      <w:r w:rsidRPr="0034260B">
        <w:rPr>
          <w:rFonts w:ascii="Arial" w:hAnsi="Arial" w:cs="Arial"/>
          <w:sz w:val="22"/>
          <w:szCs w:val="22"/>
        </w:rPr>
        <w:t xml:space="preserve">passed a resolution to increase the registered shares capital </w:t>
      </w:r>
      <w:r w:rsidR="00261226">
        <w:rPr>
          <w:rFonts w:ascii="Arial" w:hAnsi="Arial" w:cs="Arial"/>
          <w:sz w:val="22"/>
          <w:szCs w:val="22"/>
        </w:rPr>
        <w:t>of</w:t>
      </w:r>
      <w:r w:rsidRPr="0034260B">
        <w:rPr>
          <w:rFonts w:ascii="Arial" w:hAnsi="Arial" w:cs="Arial"/>
          <w:sz w:val="22"/>
          <w:szCs w:val="22"/>
        </w:rPr>
        <w:t xml:space="preserve"> Sib Koon Sib </w:t>
      </w:r>
      <w:r w:rsidR="00036C4C">
        <w:rPr>
          <w:rFonts w:ascii="Arial" w:hAnsi="Arial" w:cs="Arial"/>
          <w:sz w:val="22"/>
          <w:szCs w:val="22"/>
        </w:rPr>
        <w:t xml:space="preserve">       </w:t>
      </w:r>
      <w:r w:rsidR="00261226">
        <w:rPr>
          <w:rFonts w:ascii="Arial" w:hAnsi="Arial" w:cs="Arial"/>
          <w:sz w:val="22"/>
          <w:szCs w:val="22"/>
        </w:rPr>
        <w:t>Co., Ltd</w:t>
      </w:r>
      <w:r w:rsidR="00036C4C">
        <w:rPr>
          <w:rFonts w:ascii="Arial" w:hAnsi="Arial" w:cs="Arial"/>
          <w:sz w:val="22"/>
          <w:szCs w:val="22"/>
        </w:rPr>
        <w:t>.</w:t>
      </w:r>
      <w:r w:rsidRPr="0034260B">
        <w:rPr>
          <w:rFonts w:ascii="Arial" w:hAnsi="Arial" w:cs="Arial"/>
          <w:sz w:val="22"/>
          <w:szCs w:val="22"/>
        </w:rPr>
        <w:t xml:space="preserve"> </w:t>
      </w:r>
      <w:r w:rsidR="008F14D1">
        <w:rPr>
          <w:rFonts w:ascii="Arial" w:hAnsi="Arial" w:cs="Arial"/>
          <w:sz w:val="22"/>
          <w:szCs w:val="22"/>
        </w:rPr>
        <w:t>by</w:t>
      </w:r>
      <w:r w:rsidR="008F14D1" w:rsidRPr="0034260B">
        <w:rPr>
          <w:rFonts w:ascii="Arial" w:hAnsi="Arial" w:cs="Arial"/>
          <w:sz w:val="22"/>
          <w:szCs w:val="22"/>
        </w:rPr>
        <w:t xml:space="preserve"> </w:t>
      </w:r>
      <w:r w:rsidRPr="0034260B">
        <w:rPr>
          <w:rFonts w:ascii="Arial" w:hAnsi="Arial" w:cs="Arial"/>
          <w:sz w:val="22"/>
          <w:szCs w:val="22"/>
        </w:rPr>
        <w:t>Baht 6 million from Baht 4 million to</w:t>
      </w:r>
      <w:r w:rsidR="00261226">
        <w:rPr>
          <w:rFonts w:ascii="Arial" w:hAnsi="Arial" w:cs="Arial"/>
          <w:sz w:val="22"/>
          <w:szCs w:val="22"/>
        </w:rPr>
        <w:t xml:space="preserve"> </w:t>
      </w:r>
      <w:r w:rsidRPr="0034260B">
        <w:rPr>
          <w:rFonts w:ascii="Arial" w:hAnsi="Arial" w:cs="Arial"/>
          <w:sz w:val="22"/>
          <w:szCs w:val="22"/>
        </w:rPr>
        <w:t xml:space="preserve">Baht 10 million </w:t>
      </w:r>
      <w:r w:rsidR="00261226">
        <w:rPr>
          <w:rFonts w:ascii="Arial" w:hAnsi="Arial" w:cs="Arial"/>
          <w:sz w:val="22"/>
          <w:szCs w:val="22"/>
        </w:rPr>
        <w:t>(1,000,000 ordinary</w:t>
      </w:r>
      <w:r w:rsidRPr="0034260B">
        <w:rPr>
          <w:rFonts w:ascii="Arial" w:hAnsi="Arial" w:cs="Arial"/>
          <w:sz w:val="22"/>
          <w:szCs w:val="22"/>
        </w:rPr>
        <w:t xml:space="preserve"> </w:t>
      </w:r>
      <w:r w:rsidR="004966D0">
        <w:rPr>
          <w:rFonts w:ascii="Arial" w:hAnsi="Arial" w:cs="Arial"/>
          <w:sz w:val="22"/>
          <w:szCs w:val="22"/>
        </w:rPr>
        <w:t xml:space="preserve">            </w:t>
      </w:r>
      <w:r w:rsidRPr="0034260B">
        <w:rPr>
          <w:rFonts w:ascii="Arial" w:hAnsi="Arial" w:cs="Arial"/>
          <w:sz w:val="22"/>
          <w:szCs w:val="22"/>
        </w:rPr>
        <w:t xml:space="preserve">shares with a par </w:t>
      </w:r>
      <w:r w:rsidR="00261226">
        <w:rPr>
          <w:rFonts w:ascii="Arial" w:hAnsi="Arial" w:cs="Arial"/>
          <w:sz w:val="22"/>
          <w:szCs w:val="22"/>
        </w:rPr>
        <w:t xml:space="preserve">value </w:t>
      </w:r>
      <w:r w:rsidRPr="0034260B">
        <w:rPr>
          <w:rFonts w:ascii="Arial" w:hAnsi="Arial" w:cs="Arial"/>
          <w:sz w:val="22"/>
          <w:szCs w:val="22"/>
        </w:rPr>
        <w:t>of Baht 10 each</w:t>
      </w:r>
      <w:r w:rsidR="00261226">
        <w:rPr>
          <w:rFonts w:ascii="Arial" w:hAnsi="Arial" w:cs="Arial"/>
          <w:sz w:val="22"/>
          <w:szCs w:val="22"/>
        </w:rPr>
        <w:t>).</w:t>
      </w:r>
      <w:r w:rsidRPr="0034260B">
        <w:rPr>
          <w:rFonts w:ascii="Arial" w:hAnsi="Arial" w:cs="Arial"/>
          <w:sz w:val="22"/>
          <w:szCs w:val="22"/>
        </w:rPr>
        <w:t> </w:t>
      </w:r>
      <w:r w:rsidR="00261226">
        <w:rPr>
          <w:rFonts w:ascii="Arial" w:hAnsi="Arial" w:cs="Arial"/>
          <w:sz w:val="22"/>
          <w:szCs w:val="22"/>
        </w:rPr>
        <w:t xml:space="preserve">Whereby, S. Restaurant Holding Co., Ltd. </w:t>
      </w:r>
      <w:r w:rsidR="008F14D1">
        <w:rPr>
          <w:rFonts w:ascii="Arial" w:hAnsi="Arial" w:cs="Arial"/>
          <w:sz w:val="22"/>
          <w:szCs w:val="22"/>
        </w:rPr>
        <w:t>i</w:t>
      </w:r>
      <w:r w:rsidR="00261226">
        <w:rPr>
          <w:rFonts w:ascii="Arial" w:hAnsi="Arial" w:cs="Arial"/>
          <w:sz w:val="22"/>
          <w:szCs w:val="22"/>
        </w:rPr>
        <w:t>nvested in</w:t>
      </w:r>
      <w:r w:rsidRPr="0034260B">
        <w:rPr>
          <w:rFonts w:ascii="Arial" w:hAnsi="Arial" w:cs="Arial"/>
          <w:sz w:val="22"/>
          <w:szCs w:val="22"/>
        </w:rPr>
        <w:t xml:space="preserve"> proportionate of their shareholdings (51% of shareholding) </w:t>
      </w:r>
      <w:r w:rsidR="004966D0">
        <w:rPr>
          <w:rFonts w:ascii="Arial" w:hAnsi="Arial" w:cs="Arial"/>
          <w:sz w:val="22"/>
          <w:szCs w:val="22"/>
        </w:rPr>
        <w:t>in</w:t>
      </w:r>
      <w:r w:rsidRPr="0034260B">
        <w:rPr>
          <w:rFonts w:ascii="Arial" w:hAnsi="Arial" w:cs="Arial"/>
          <w:sz w:val="22"/>
          <w:szCs w:val="22"/>
        </w:rPr>
        <w:t xml:space="preserve"> amounting of Baht </w:t>
      </w:r>
      <w:r w:rsidR="004966D0">
        <w:rPr>
          <w:rFonts w:ascii="Arial" w:hAnsi="Arial" w:cs="Arial"/>
          <w:sz w:val="22"/>
          <w:szCs w:val="22"/>
        </w:rPr>
        <w:t xml:space="preserve">                  </w:t>
      </w:r>
      <w:r w:rsidR="00261226">
        <w:rPr>
          <w:rFonts w:ascii="Arial" w:hAnsi="Arial" w:cs="Arial"/>
          <w:sz w:val="22"/>
          <w:szCs w:val="22"/>
        </w:rPr>
        <w:t>3.1</w:t>
      </w:r>
      <w:r w:rsidRPr="0034260B">
        <w:rPr>
          <w:rFonts w:ascii="Arial" w:hAnsi="Arial" w:cs="Arial"/>
          <w:sz w:val="22"/>
          <w:szCs w:val="22"/>
        </w:rPr>
        <w:t xml:space="preserve"> million. Such company called for payment of 100% of the registered share capital.</w:t>
      </w:r>
    </w:p>
    <w:p w14:paraId="38DE5B2A" w14:textId="51613FB0" w:rsidR="00772F95" w:rsidRPr="00413E72" w:rsidRDefault="00AF0FEF" w:rsidP="00772F95">
      <w:pPr>
        <w:keepNext/>
        <w:keepLines/>
        <w:tabs>
          <w:tab w:val="left" w:pos="540"/>
        </w:tabs>
        <w:spacing w:before="120" w:after="120" w:line="380" w:lineRule="exact"/>
        <w:outlineLvl w:val="1"/>
        <w:rPr>
          <w:rFonts w:ascii="Arial" w:hAnsi="Arial" w:cs="Arial"/>
          <w:color w:val="000000"/>
          <w:sz w:val="22"/>
          <w:szCs w:val="22"/>
        </w:rPr>
      </w:pPr>
      <w:r w:rsidRPr="00413E72">
        <w:rPr>
          <w:rFonts w:ascii="Arial" w:hAnsi="Arial" w:cs="Browallia New"/>
          <w:color w:val="000000"/>
          <w:sz w:val="22"/>
          <w:szCs w:val="28"/>
        </w:rPr>
        <w:t>13</w:t>
      </w:r>
      <w:r w:rsidR="00772F95" w:rsidRPr="00413E72">
        <w:rPr>
          <w:rFonts w:ascii="Arial" w:hAnsi="Arial" w:cs="Browallia New"/>
          <w:color w:val="000000"/>
          <w:sz w:val="22"/>
          <w:szCs w:val="28"/>
        </w:rPr>
        <w:t>.2</w:t>
      </w:r>
      <w:r w:rsidR="00772F95" w:rsidRPr="00413E72">
        <w:rPr>
          <w:rFonts w:ascii="Arial" w:hAnsi="Arial" w:cs="Browallia New"/>
          <w:color w:val="000000"/>
          <w:sz w:val="22"/>
          <w:szCs w:val="28"/>
        </w:rPr>
        <w:tab/>
      </w:r>
      <w:r w:rsidR="00772F95" w:rsidRPr="00413E72">
        <w:rPr>
          <w:rFonts w:ascii="Arial" w:hAnsi="Arial" w:cs="Arial"/>
          <w:color w:val="000000"/>
          <w:sz w:val="22"/>
          <w:szCs w:val="22"/>
        </w:rPr>
        <w:t xml:space="preserve">Share of comprehensive income and dividend </w:t>
      </w:r>
      <w:proofErr w:type="gramStart"/>
      <w:r w:rsidR="00772F95" w:rsidRPr="00413E72">
        <w:rPr>
          <w:rFonts w:ascii="Arial" w:hAnsi="Arial" w:cs="Arial"/>
          <w:color w:val="000000"/>
          <w:sz w:val="22"/>
          <w:szCs w:val="22"/>
        </w:rPr>
        <w:t>received</w:t>
      </w:r>
      <w:proofErr w:type="gramEnd"/>
    </w:p>
    <w:p w14:paraId="455C299B" w14:textId="34C1EB96" w:rsidR="00772F95" w:rsidRPr="00413E72" w:rsidRDefault="00772F95" w:rsidP="00AD6067">
      <w:pPr>
        <w:tabs>
          <w:tab w:val="right" w:pos="7280"/>
          <w:tab w:val="right" w:pos="8760"/>
        </w:tabs>
        <w:spacing w:before="120" w:line="380" w:lineRule="exact"/>
        <w:ind w:left="547"/>
        <w:jc w:val="thaiDistribute"/>
        <w:rPr>
          <w:rFonts w:ascii="Arial" w:hAnsi="Arial"/>
          <w:sz w:val="22"/>
          <w:szCs w:val="22"/>
        </w:rPr>
      </w:pPr>
      <w:r w:rsidRPr="00413E72">
        <w:rPr>
          <w:rFonts w:ascii="Arial" w:hAnsi="Arial"/>
          <w:sz w:val="22"/>
          <w:szCs w:val="22"/>
        </w:rPr>
        <w:t xml:space="preserve">During the </w:t>
      </w:r>
      <w:r w:rsidR="00266DC3">
        <w:rPr>
          <w:rFonts w:ascii="Arial" w:hAnsi="Arial"/>
          <w:sz w:val="22"/>
          <w:szCs w:val="22"/>
        </w:rPr>
        <w:t>year</w:t>
      </w:r>
      <w:r w:rsidRPr="00413E72">
        <w:rPr>
          <w:rFonts w:ascii="Arial" w:hAnsi="Arial"/>
          <w:sz w:val="22"/>
          <w:szCs w:val="22"/>
        </w:rPr>
        <w:t xml:space="preserve">, the Group </w:t>
      </w:r>
      <w:proofErr w:type="spellStart"/>
      <w:r w:rsidRPr="00413E72">
        <w:rPr>
          <w:rFonts w:ascii="Arial" w:hAnsi="Arial"/>
          <w:sz w:val="22"/>
          <w:szCs w:val="22"/>
        </w:rPr>
        <w:t>recognised</w:t>
      </w:r>
      <w:proofErr w:type="spellEnd"/>
      <w:r w:rsidRPr="00413E72">
        <w:rPr>
          <w:rFonts w:ascii="Arial" w:hAnsi="Arial"/>
          <w:sz w:val="22"/>
          <w:szCs w:val="22"/>
        </w:rPr>
        <w:t xml:space="preserve"> its share of comprehensive income from investments in the joint venture</w:t>
      </w:r>
      <w:r w:rsidR="00266DC3">
        <w:rPr>
          <w:rFonts w:ascii="Arial" w:hAnsi="Arial"/>
          <w:sz w:val="22"/>
          <w:szCs w:val="22"/>
        </w:rPr>
        <w:t>s</w:t>
      </w:r>
      <w:r w:rsidRPr="00413E72">
        <w:rPr>
          <w:rFonts w:ascii="Arial" w:hAnsi="Arial"/>
          <w:sz w:val="22"/>
          <w:szCs w:val="22"/>
        </w:rPr>
        <w:t xml:space="preserve"> and dividend received in the consolidated financial statements as follows:</w:t>
      </w:r>
    </w:p>
    <w:tbl>
      <w:tblPr>
        <w:tblW w:w="9162" w:type="dxa"/>
        <w:tblInd w:w="468" w:type="dxa"/>
        <w:tblLayout w:type="fixed"/>
        <w:tblLook w:val="0000" w:firstRow="0" w:lastRow="0" w:firstColumn="0" w:lastColumn="0" w:noHBand="0" w:noVBand="0"/>
      </w:tblPr>
      <w:tblGrid>
        <w:gridCol w:w="2502"/>
        <w:gridCol w:w="2070"/>
        <w:gridCol w:w="2340"/>
        <w:gridCol w:w="2250"/>
      </w:tblGrid>
      <w:tr w:rsidR="00266DC3" w:rsidRPr="00413E72" w14:paraId="088CEBC8" w14:textId="77777777" w:rsidTr="00266DC3">
        <w:tc>
          <w:tcPr>
            <w:tcW w:w="2502" w:type="dxa"/>
            <w:tcBorders>
              <w:top w:val="nil"/>
              <w:left w:val="nil"/>
              <w:bottom w:val="nil"/>
              <w:right w:val="nil"/>
            </w:tcBorders>
            <w:vAlign w:val="bottom"/>
          </w:tcPr>
          <w:p w14:paraId="7BB506DB" w14:textId="77777777" w:rsidR="00266DC3" w:rsidRPr="00413E72" w:rsidRDefault="00266DC3" w:rsidP="00AD6067">
            <w:pPr>
              <w:spacing w:line="320" w:lineRule="exact"/>
              <w:jc w:val="center"/>
              <w:rPr>
                <w:rFonts w:ascii="Arial" w:hAnsi="Arial"/>
                <w:sz w:val="20"/>
                <w:szCs w:val="20"/>
              </w:rPr>
            </w:pPr>
          </w:p>
        </w:tc>
        <w:tc>
          <w:tcPr>
            <w:tcW w:w="2070" w:type="dxa"/>
            <w:tcBorders>
              <w:top w:val="nil"/>
              <w:left w:val="nil"/>
              <w:bottom w:val="nil"/>
              <w:right w:val="nil"/>
            </w:tcBorders>
          </w:tcPr>
          <w:p w14:paraId="19254FEA" w14:textId="77777777" w:rsidR="00266DC3" w:rsidRPr="00413E72" w:rsidRDefault="00266DC3" w:rsidP="00AD6067">
            <w:pPr>
              <w:spacing w:line="320" w:lineRule="exact"/>
              <w:jc w:val="right"/>
              <w:rPr>
                <w:rFonts w:ascii="Arial" w:hAnsi="Arial"/>
                <w:sz w:val="20"/>
                <w:szCs w:val="20"/>
              </w:rPr>
            </w:pPr>
          </w:p>
        </w:tc>
        <w:tc>
          <w:tcPr>
            <w:tcW w:w="4590" w:type="dxa"/>
            <w:gridSpan w:val="2"/>
            <w:tcBorders>
              <w:top w:val="nil"/>
              <w:left w:val="nil"/>
              <w:bottom w:val="nil"/>
              <w:right w:val="nil"/>
            </w:tcBorders>
            <w:vAlign w:val="bottom"/>
          </w:tcPr>
          <w:p w14:paraId="6AD500CF" w14:textId="62BA1E32" w:rsidR="00266DC3" w:rsidRPr="00413E72" w:rsidRDefault="00266DC3" w:rsidP="00AD6067">
            <w:pPr>
              <w:spacing w:line="320" w:lineRule="exact"/>
              <w:jc w:val="right"/>
              <w:rPr>
                <w:rFonts w:ascii="Arial" w:hAnsi="Arial"/>
                <w:sz w:val="20"/>
                <w:szCs w:val="20"/>
              </w:rPr>
            </w:pPr>
            <w:r w:rsidRPr="00413E72">
              <w:rPr>
                <w:rFonts w:ascii="Arial" w:hAnsi="Arial"/>
                <w:sz w:val="20"/>
                <w:szCs w:val="20"/>
              </w:rPr>
              <w:t>(Unit: Thousand Baht)</w:t>
            </w:r>
          </w:p>
        </w:tc>
      </w:tr>
      <w:tr w:rsidR="008F14D1" w:rsidRPr="00413E72" w14:paraId="7B5F1327" w14:textId="77777777" w:rsidTr="00353F78">
        <w:tc>
          <w:tcPr>
            <w:tcW w:w="2502" w:type="dxa"/>
            <w:tcBorders>
              <w:top w:val="nil"/>
              <w:left w:val="nil"/>
              <w:bottom w:val="nil"/>
              <w:right w:val="nil"/>
            </w:tcBorders>
            <w:vAlign w:val="bottom"/>
          </w:tcPr>
          <w:p w14:paraId="213DFE65" w14:textId="77777777" w:rsidR="008F14D1" w:rsidRPr="00413E72" w:rsidRDefault="008F14D1" w:rsidP="00AD6067">
            <w:pPr>
              <w:spacing w:line="320" w:lineRule="exact"/>
              <w:jc w:val="center"/>
              <w:rPr>
                <w:rFonts w:ascii="Arial" w:hAnsi="Arial" w:cs="Arial"/>
                <w:sz w:val="20"/>
                <w:szCs w:val="20"/>
              </w:rPr>
            </w:pPr>
          </w:p>
        </w:tc>
        <w:tc>
          <w:tcPr>
            <w:tcW w:w="6660" w:type="dxa"/>
            <w:gridSpan w:val="3"/>
            <w:tcBorders>
              <w:top w:val="nil"/>
              <w:left w:val="nil"/>
              <w:right w:val="nil"/>
            </w:tcBorders>
          </w:tcPr>
          <w:p w14:paraId="62553F02" w14:textId="47777F20" w:rsidR="008F14D1" w:rsidRPr="00413E72" w:rsidRDefault="008F14D1" w:rsidP="00AD6067">
            <w:pPr>
              <w:pBdr>
                <w:bottom w:val="single" w:sz="4" w:space="1" w:color="auto"/>
              </w:pBdr>
              <w:tabs>
                <w:tab w:val="left" w:pos="822"/>
              </w:tabs>
              <w:spacing w:line="320" w:lineRule="exact"/>
              <w:jc w:val="center"/>
              <w:rPr>
                <w:rFonts w:ascii="Arial" w:hAnsi="Arial"/>
                <w:sz w:val="20"/>
                <w:szCs w:val="20"/>
              </w:rPr>
            </w:pPr>
            <w:r w:rsidRPr="00413E72">
              <w:rPr>
                <w:rFonts w:ascii="Arial" w:hAnsi="Arial"/>
                <w:sz w:val="20"/>
                <w:szCs w:val="20"/>
              </w:rPr>
              <w:t>For the year ended 31 December 2023</w:t>
            </w:r>
          </w:p>
        </w:tc>
      </w:tr>
      <w:tr w:rsidR="008F14D1" w:rsidRPr="00413E72" w14:paraId="53328D20" w14:textId="77777777" w:rsidTr="00D37711">
        <w:tc>
          <w:tcPr>
            <w:tcW w:w="2502" w:type="dxa"/>
            <w:tcBorders>
              <w:top w:val="nil"/>
              <w:left w:val="nil"/>
              <w:bottom w:val="nil"/>
              <w:right w:val="nil"/>
            </w:tcBorders>
            <w:vAlign w:val="bottom"/>
          </w:tcPr>
          <w:p w14:paraId="096EC0CC" w14:textId="77777777" w:rsidR="008F14D1" w:rsidRPr="00413E72" w:rsidRDefault="008F14D1" w:rsidP="00AD6067">
            <w:pPr>
              <w:spacing w:line="320" w:lineRule="exact"/>
              <w:jc w:val="center"/>
              <w:rPr>
                <w:rFonts w:ascii="Arial" w:hAnsi="Arial" w:cs="Arial"/>
                <w:sz w:val="20"/>
                <w:szCs w:val="20"/>
              </w:rPr>
            </w:pPr>
          </w:p>
        </w:tc>
        <w:tc>
          <w:tcPr>
            <w:tcW w:w="6660" w:type="dxa"/>
            <w:gridSpan w:val="3"/>
            <w:tcBorders>
              <w:top w:val="nil"/>
              <w:left w:val="nil"/>
              <w:right w:val="nil"/>
            </w:tcBorders>
          </w:tcPr>
          <w:p w14:paraId="78E70EE0" w14:textId="276A1A15" w:rsidR="008F14D1" w:rsidRPr="00413E72" w:rsidRDefault="008F14D1" w:rsidP="00AD6067">
            <w:pPr>
              <w:pBdr>
                <w:bottom w:val="single" w:sz="4" w:space="1" w:color="auto"/>
              </w:pBdr>
              <w:spacing w:line="320" w:lineRule="exact"/>
              <w:ind w:left="-29" w:right="-29"/>
              <w:jc w:val="center"/>
              <w:rPr>
                <w:rFonts w:ascii="Arial" w:hAnsi="Arial"/>
                <w:sz w:val="20"/>
                <w:szCs w:val="20"/>
              </w:rPr>
            </w:pPr>
            <w:r w:rsidRPr="00413E72">
              <w:rPr>
                <w:rFonts w:ascii="Arial" w:hAnsi="Arial"/>
                <w:sz w:val="20"/>
                <w:szCs w:val="20"/>
              </w:rPr>
              <w:t>Consolidated financial statements</w:t>
            </w:r>
          </w:p>
        </w:tc>
      </w:tr>
      <w:tr w:rsidR="00266DC3" w:rsidRPr="00413E72" w14:paraId="6D6B51AC" w14:textId="77777777" w:rsidTr="00266DC3">
        <w:tc>
          <w:tcPr>
            <w:tcW w:w="2502" w:type="dxa"/>
            <w:tcBorders>
              <w:top w:val="nil"/>
              <w:left w:val="nil"/>
              <w:bottom w:val="nil"/>
              <w:right w:val="nil"/>
            </w:tcBorders>
            <w:vAlign w:val="bottom"/>
          </w:tcPr>
          <w:p w14:paraId="555CF83D" w14:textId="77777777" w:rsidR="00266DC3" w:rsidRPr="00413E72" w:rsidRDefault="00266DC3" w:rsidP="00266DC3">
            <w:pPr>
              <w:pBdr>
                <w:bottom w:val="single" w:sz="4" w:space="1" w:color="auto"/>
              </w:pBdr>
              <w:spacing w:line="320" w:lineRule="exact"/>
              <w:jc w:val="center"/>
              <w:rPr>
                <w:rFonts w:ascii="Arial" w:hAnsi="Arial" w:cs="Arial"/>
                <w:sz w:val="20"/>
                <w:szCs w:val="20"/>
                <w:cs/>
              </w:rPr>
            </w:pPr>
            <w:r w:rsidRPr="00413E72">
              <w:rPr>
                <w:rFonts w:ascii="Arial" w:hAnsi="Arial" w:cs="Arial"/>
                <w:sz w:val="20"/>
                <w:szCs w:val="20"/>
              </w:rPr>
              <w:t>Joint ventures</w:t>
            </w:r>
          </w:p>
        </w:tc>
        <w:tc>
          <w:tcPr>
            <w:tcW w:w="2070" w:type="dxa"/>
            <w:tcBorders>
              <w:top w:val="nil"/>
              <w:left w:val="nil"/>
              <w:right w:val="nil"/>
            </w:tcBorders>
            <w:vAlign w:val="bottom"/>
          </w:tcPr>
          <w:p w14:paraId="6AAC2069" w14:textId="77777777" w:rsidR="00266DC3" w:rsidRPr="00413E72" w:rsidRDefault="00266DC3" w:rsidP="00266DC3">
            <w:pPr>
              <w:pBdr>
                <w:bottom w:val="single" w:sz="4" w:space="1" w:color="auto"/>
              </w:pBdr>
              <w:spacing w:line="320" w:lineRule="exact"/>
              <w:ind w:left="-29" w:right="-29"/>
              <w:jc w:val="center"/>
              <w:rPr>
                <w:rFonts w:ascii="Arial" w:hAnsi="Arial"/>
                <w:b/>
                <w:bCs/>
                <w:sz w:val="20"/>
                <w:szCs w:val="20"/>
              </w:rPr>
            </w:pPr>
            <w:r w:rsidRPr="00413E72">
              <w:rPr>
                <w:rFonts w:ascii="Arial" w:hAnsi="Arial"/>
                <w:sz w:val="20"/>
                <w:szCs w:val="20"/>
              </w:rPr>
              <w:t>Share of loss from investments in joint ventures</w:t>
            </w:r>
          </w:p>
        </w:tc>
        <w:tc>
          <w:tcPr>
            <w:tcW w:w="2340" w:type="dxa"/>
            <w:tcBorders>
              <w:top w:val="nil"/>
              <w:left w:val="nil"/>
              <w:right w:val="nil"/>
            </w:tcBorders>
            <w:vAlign w:val="bottom"/>
          </w:tcPr>
          <w:p w14:paraId="4DBB4B42" w14:textId="01EDA1A3" w:rsidR="00266DC3" w:rsidRPr="00413E72" w:rsidRDefault="00266DC3" w:rsidP="00266DC3">
            <w:pPr>
              <w:pBdr>
                <w:bottom w:val="single" w:sz="4" w:space="1" w:color="auto"/>
              </w:pBdr>
              <w:spacing w:line="320" w:lineRule="exact"/>
              <w:ind w:left="-29" w:right="-29"/>
              <w:jc w:val="center"/>
              <w:rPr>
                <w:rFonts w:ascii="Arial" w:hAnsi="Arial"/>
                <w:sz w:val="20"/>
                <w:szCs w:val="20"/>
              </w:rPr>
            </w:pPr>
            <w:r w:rsidRPr="00413E72">
              <w:rPr>
                <w:rFonts w:ascii="Arial" w:hAnsi="Arial"/>
                <w:sz w:val="20"/>
                <w:szCs w:val="20"/>
              </w:rPr>
              <w:t>Share of other comprehensive income from investments in joint ventures</w:t>
            </w:r>
          </w:p>
        </w:tc>
        <w:tc>
          <w:tcPr>
            <w:tcW w:w="2250" w:type="dxa"/>
            <w:tcBorders>
              <w:top w:val="nil"/>
              <w:left w:val="nil"/>
              <w:right w:val="nil"/>
            </w:tcBorders>
            <w:vAlign w:val="bottom"/>
          </w:tcPr>
          <w:p w14:paraId="68645DB2" w14:textId="0900E4DC" w:rsidR="00266DC3" w:rsidRPr="00413E72" w:rsidRDefault="00266DC3" w:rsidP="00266DC3">
            <w:pPr>
              <w:pBdr>
                <w:bottom w:val="single" w:sz="4" w:space="1" w:color="auto"/>
              </w:pBdr>
              <w:spacing w:line="320" w:lineRule="exact"/>
              <w:ind w:left="-29" w:right="-29"/>
              <w:jc w:val="center"/>
              <w:rPr>
                <w:rFonts w:ascii="Arial" w:hAnsi="Arial"/>
                <w:sz w:val="20"/>
                <w:szCs w:val="20"/>
                <w:cs/>
              </w:rPr>
            </w:pPr>
            <w:r>
              <w:rPr>
                <w:rFonts w:ascii="Arial" w:hAnsi="Arial"/>
                <w:sz w:val="20"/>
                <w:szCs w:val="20"/>
              </w:rPr>
              <w:t>Dividend received from investments in joint ventures</w:t>
            </w:r>
          </w:p>
        </w:tc>
      </w:tr>
      <w:tr w:rsidR="00266DC3" w:rsidRPr="00413E72" w14:paraId="190BED9C" w14:textId="77777777" w:rsidTr="00266DC3">
        <w:tc>
          <w:tcPr>
            <w:tcW w:w="2502" w:type="dxa"/>
            <w:tcBorders>
              <w:top w:val="nil"/>
              <w:left w:val="nil"/>
              <w:bottom w:val="nil"/>
              <w:right w:val="nil"/>
            </w:tcBorders>
          </w:tcPr>
          <w:p w14:paraId="492935C9" w14:textId="77777777" w:rsidR="00266DC3" w:rsidRPr="00413E72" w:rsidRDefault="00266DC3" w:rsidP="00266DC3">
            <w:pPr>
              <w:spacing w:line="320" w:lineRule="exact"/>
              <w:rPr>
                <w:rFonts w:ascii="Arial" w:hAnsi="Arial"/>
                <w:sz w:val="20"/>
                <w:szCs w:val="20"/>
              </w:rPr>
            </w:pPr>
            <w:proofErr w:type="spellStart"/>
            <w:r w:rsidRPr="00413E72">
              <w:rPr>
                <w:rFonts w:ascii="Arial" w:hAnsi="Arial"/>
                <w:sz w:val="20"/>
                <w:szCs w:val="20"/>
              </w:rPr>
              <w:t>Leanlicious</w:t>
            </w:r>
            <w:proofErr w:type="spellEnd"/>
            <w:r w:rsidRPr="00413E72">
              <w:rPr>
                <w:rFonts w:ascii="Arial" w:hAnsi="Arial"/>
                <w:sz w:val="20"/>
                <w:szCs w:val="20"/>
              </w:rPr>
              <w:t xml:space="preserve"> Co., Ltd.</w:t>
            </w:r>
          </w:p>
        </w:tc>
        <w:tc>
          <w:tcPr>
            <w:tcW w:w="2070" w:type="dxa"/>
            <w:vAlign w:val="bottom"/>
          </w:tcPr>
          <w:p w14:paraId="4D013510" w14:textId="583A4859" w:rsidR="00266DC3" w:rsidRPr="00413E72" w:rsidRDefault="00266DC3" w:rsidP="00266DC3">
            <w:pPr>
              <w:tabs>
                <w:tab w:val="decimal" w:pos="1695"/>
              </w:tabs>
              <w:spacing w:line="320" w:lineRule="exact"/>
              <w:ind w:left="-29" w:right="-29"/>
              <w:rPr>
                <w:rFonts w:ascii="Arial" w:eastAsia="SimSun" w:hAnsi="Arial"/>
                <w:sz w:val="20"/>
                <w:szCs w:val="20"/>
              </w:rPr>
            </w:pPr>
            <w:r w:rsidRPr="00413E72">
              <w:rPr>
                <w:rFonts w:ascii="Arial" w:eastAsia="SimSun" w:hAnsi="Arial"/>
                <w:sz w:val="20"/>
                <w:szCs w:val="20"/>
              </w:rPr>
              <w:t>(679)</w:t>
            </w:r>
          </w:p>
        </w:tc>
        <w:tc>
          <w:tcPr>
            <w:tcW w:w="2340" w:type="dxa"/>
          </w:tcPr>
          <w:p w14:paraId="16DB24BD" w14:textId="145E89B0" w:rsidR="00266DC3" w:rsidRPr="00413E72" w:rsidRDefault="00266DC3" w:rsidP="00266DC3">
            <w:pPr>
              <w:tabs>
                <w:tab w:val="decimal" w:pos="1785"/>
              </w:tabs>
              <w:spacing w:line="320" w:lineRule="exact"/>
              <w:ind w:left="-29" w:right="-29"/>
              <w:rPr>
                <w:rFonts w:ascii="Arial" w:eastAsia="SimSun" w:hAnsi="Arial"/>
                <w:sz w:val="20"/>
                <w:szCs w:val="20"/>
              </w:rPr>
            </w:pPr>
            <w:r w:rsidRPr="00413E72">
              <w:rPr>
                <w:rFonts w:ascii="Arial" w:eastAsia="SimSun" w:hAnsi="Arial"/>
                <w:sz w:val="20"/>
                <w:szCs w:val="20"/>
              </w:rPr>
              <w:t>-</w:t>
            </w:r>
          </w:p>
        </w:tc>
        <w:tc>
          <w:tcPr>
            <w:tcW w:w="2250" w:type="dxa"/>
            <w:tcBorders>
              <w:left w:val="nil"/>
              <w:right w:val="nil"/>
            </w:tcBorders>
          </w:tcPr>
          <w:p w14:paraId="425D86DF" w14:textId="2543031D" w:rsidR="00266DC3" w:rsidRPr="00413E72" w:rsidRDefault="00266DC3" w:rsidP="00266DC3">
            <w:pPr>
              <w:tabs>
                <w:tab w:val="decimal" w:pos="1785"/>
              </w:tabs>
              <w:spacing w:line="320" w:lineRule="exact"/>
              <w:ind w:left="-29" w:right="-29"/>
              <w:rPr>
                <w:rFonts w:ascii="Arial" w:hAnsi="Arial"/>
                <w:sz w:val="20"/>
                <w:szCs w:val="20"/>
              </w:rPr>
            </w:pPr>
            <w:r w:rsidRPr="00413E72">
              <w:rPr>
                <w:rFonts w:ascii="Arial" w:eastAsia="SimSun" w:hAnsi="Arial"/>
                <w:sz w:val="20"/>
                <w:szCs w:val="20"/>
              </w:rPr>
              <w:t>-</w:t>
            </w:r>
          </w:p>
        </w:tc>
      </w:tr>
      <w:tr w:rsidR="00266DC3" w:rsidRPr="00413E72" w14:paraId="4A1344B7" w14:textId="77777777" w:rsidTr="00266DC3">
        <w:tc>
          <w:tcPr>
            <w:tcW w:w="2502" w:type="dxa"/>
            <w:tcBorders>
              <w:top w:val="nil"/>
              <w:left w:val="nil"/>
              <w:bottom w:val="nil"/>
              <w:right w:val="nil"/>
            </w:tcBorders>
          </w:tcPr>
          <w:p w14:paraId="79A72FEB" w14:textId="77777777" w:rsidR="00266DC3" w:rsidRPr="00413E72" w:rsidRDefault="00266DC3" w:rsidP="00266DC3">
            <w:pPr>
              <w:spacing w:line="320" w:lineRule="exact"/>
              <w:rPr>
                <w:rFonts w:ascii="Arial" w:hAnsi="Arial"/>
                <w:sz w:val="20"/>
                <w:szCs w:val="20"/>
              </w:rPr>
            </w:pPr>
            <w:r w:rsidRPr="00413E72">
              <w:rPr>
                <w:rFonts w:ascii="Arial" w:hAnsi="Arial"/>
                <w:sz w:val="20"/>
                <w:szCs w:val="20"/>
              </w:rPr>
              <w:t>Sib Koon Sib Co., Ltd.</w:t>
            </w:r>
          </w:p>
        </w:tc>
        <w:tc>
          <w:tcPr>
            <w:tcW w:w="2070" w:type="dxa"/>
            <w:vAlign w:val="bottom"/>
          </w:tcPr>
          <w:p w14:paraId="1DE637B2" w14:textId="2D3D0AD7" w:rsidR="00266DC3" w:rsidRPr="00413E72" w:rsidRDefault="00266DC3" w:rsidP="00266DC3">
            <w:pPr>
              <w:pBdr>
                <w:bottom w:val="single" w:sz="4" w:space="1" w:color="auto"/>
              </w:pBdr>
              <w:tabs>
                <w:tab w:val="decimal" w:pos="1695"/>
              </w:tabs>
              <w:spacing w:line="320" w:lineRule="exact"/>
              <w:ind w:left="-29" w:right="-29"/>
              <w:rPr>
                <w:rFonts w:ascii="Arial" w:eastAsia="SimSun" w:hAnsi="Arial"/>
                <w:sz w:val="20"/>
                <w:szCs w:val="20"/>
              </w:rPr>
            </w:pPr>
            <w:r w:rsidRPr="00413E72">
              <w:rPr>
                <w:rFonts w:ascii="Arial" w:eastAsia="SimSun" w:hAnsi="Arial"/>
                <w:sz w:val="20"/>
                <w:szCs w:val="20"/>
              </w:rPr>
              <w:t>(</w:t>
            </w:r>
            <w:r>
              <w:rPr>
                <w:rFonts w:ascii="Arial" w:eastAsia="SimSun" w:hAnsi="Arial"/>
                <w:sz w:val="20"/>
                <w:szCs w:val="20"/>
              </w:rPr>
              <w:t>3,649</w:t>
            </w:r>
            <w:r w:rsidRPr="00413E72">
              <w:rPr>
                <w:rFonts w:ascii="Arial" w:eastAsia="SimSun" w:hAnsi="Arial"/>
                <w:sz w:val="20"/>
                <w:szCs w:val="20"/>
              </w:rPr>
              <w:t>)</w:t>
            </w:r>
          </w:p>
        </w:tc>
        <w:tc>
          <w:tcPr>
            <w:tcW w:w="2340" w:type="dxa"/>
          </w:tcPr>
          <w:p w14:paraId="274CC4B7" w14:textId="09D4E382" w:rsidR="00266DC3" w:rsidRPr="00413E72" w:rsidRDefault="00266DC3" w:rsidP="00266DC3">
            <w:pPr>
              <w:pBdr>
                <w:bottom w:val="single" w:sz="4" w:space="1" w:color="auto"/>
              </w:pBdr>
              <w:tabs>
                <w:tab w:val="decimal" w:pos="1785"/>
              </w:tabs>
              <w:spacing w:line="320" w:lineRule="exact"/>
              <w:ind w:left="-29" w:right="-29"/>
              <w:rPr>
                <w:rFonts w:asciiTheme="majorBidi" w:eastAsia="SimSun" w:hAnsiTheme="majorBidi" w:cstheme="majorBidi"/>
                <w:sz w:val="32"/>
                <w:szCs w:val="32"/>
              </w:rPr>
            </w:pPr>
            <w:r w:rsidRPr="00413E72">
              <w:rPr>
                <w:rFonts w:asciiTheme="majorBidi" w:eastAsia="SimSun" w:hAnsiTheme="majorBidi" w:cstheme="majorBidi"/>
                <w:sz w:val="32"/>
                <w:szCs w:val="32"/>
              </w:rPr>
              <w:t>-</w:t>
            </w:r>
          </w:p>
        </w:tc>
        <w:tc>
          <w:tcPr>
            <w:tcW w:w="2250" w:type="dxa"/>
            <w:tcBorders>
              <w:left w:val="nil"/>
              <w:right w:val="nil"/>
            </w:tcBorders>
          </w:tcPr>
          <w:p w14:paraId="23F35BBE" w14:textId="701D18C9" w:rsidR="00266DC3" w:rsidRPr="00413E72" w:rsidRDefault="00266DC3" w:rsidP="00266DC3">
            <w:pPr>
              <w:pBdr>
                <w:bottom w:val="single" w:sz="4" w:space="1" w:color="auto"/>
              </w:pBdr>
              <w:tabs>
                <w:tab w:val="decimal" w:pos="1785"/>
              </w:tabs>
              <w:spacing w:line="320" w:lineRule="exact"/>
              <w:ind w:left="-29" w:right="-29"/>
              <w:rPr>
                <w:rFonts w:ascii="Arial" w:hAnsi="Arial"/>
                <w:sz w:val="20"/>
                <w:szCs w:val="20"/>
              </w:rPr>
            </w:pPr>
            <w:r w:rsidRPr="00413E72">
              <w:rPr>
                <w:rFonts w:asciiTheme="majorBidi" w:eastAsia="SimSun" w:hAnsiTheme="majorBidi" w:cstheme="majorBidi"/>
                <w:sz w:val="32"/>
                <w:szCs w:val="32"/>
              </w:rPr>
              <w:t>-</w:t>
            </w:r>
          </w:p>
        </w:tc>
      </w:tr>
      <w:tr w:rsidR="00266DC3" w:rsidRPr="00413E72" w14:paraId="363FDC96" w14:textId="77777777" w:rsidTr="00266DC3">
        <w:tc>
          <w:tcPr>
            <w:tcW w:w="2502" w:type="dxa"/>
            <w:tcBorders>
              <w:top w:val="nil"/>
              <w:left w:val="nil"/>
              <w:bottom w:val="nil"/>
              <w:right w:val="nil"/>
            </w:tcBorders>
          </w:tcPr>
          <w:p w14:paraId="603FFF43" w14:textId="77777777" w:rsidR="00266DC3" w:rsidRPr="00413E72" w:rsidRDefault="00266DC3" w:rsidP="00266DC3">
            <w:pPr>
              <w:spacing w:line="320" w:lineRule="exact"/>
              <w:rPr>
                <w:rFonts w:ascii="Arial" w:hAnsi="Arial"/>
                <w:sz w:val="20"/>
                <w:szCs w:val="20"/>
              </w:rPr>
            </w:pPr>
            <w:r w:rsidRPr="00413E72">
              <w:rPr>
                <w:rFonts w:ascii="Arial" w:hAnsi="Arial"/>
                <w:sz w:val="20"/>
                <w:szCs w:val="20"/>
              </w:rPr>
              <w:t>Total</w:t>
            </w:r>
          </w:p>
        </w:tc>
        <w:tc>
          <w:tcPr>
            <w:tcW w:w="2070" w:type="dxa"/>
            <w:vAlign w:val="bottom"/>
          </w:tcPr>
          <w:p w14:paraId="1230A4EE" w14:textId="7F65D07B" w:rsidR="00266DC3" w:rsidRPr="00413E72" w:rsidRDefault="00266DC3" w:rsidP="00266DC3">
            <w:pPr>
              <w:pBdr>
                <w:top w:val="single" w:sz="4" w:space="1" w:color="auto"/>
                <w:bottom w:val="double" w:sz="4" w:space="1" w:color="auto"/>
              </w:pBdr>
              <w:tabs>
                <w:tab w:val="decimal" w:pos="1695"/>
              </w:tabs>
              <w:spacing w:line="320" w:lineRule="exact"/>
              <w:ind w:left="-29" w:right="-29"/>
              <w:rPr>
                <w:rFonts w:ascii="Arial" w:eastAsia="SimSun" w:hAnsi="Arial"/>
                <w:sz w:val="20"/>
                <w:szCs w:val="20"/>
              </w:rPr>
            </w:pPr>
            <w:r w:rsidRPr="00413E72">
              <w:rPr>
                <w:rFonts w:ascii="Arial" w:eastAsia="SimSun" w:hAnsi="Arial"/>
                <w:sz w:val="20"/>
                <w:szCs w:val="20"/>
              </w:rPr>
              <w:t>(</w:t>
            </w:r>
            <w:r>
              <w:rPr>
                <w:rFonts w:ascii="Arial" w:eastAsia="SimSun" w:hAnsi="Arial"/>
                <w:sz w:val="20"/>
                <w:szCs w:val="20"/>
              </w:rPr>
              <w:t>4,328</w:t>
            </w:r>
            <w:r w:rsidRPr="00413E72">
              <w:rPr>
                <w:rFonts w:ascii="Arial" w:eastAsia="SimSun" w:hAnsi="Arial"/>
                <w:sz w:val="20"/>
                <w:szCs w:val="20"/>
              </w:rPr>
              <w:t>)</w:t>
            </w:r>
          </w:p>
        </w:tc>
        <w:tc>
          <w:tcPr>
            <w:tcW w:w="2340" w:type="dxa"/>
          </w:tcPr>
          <w:p w14:paraId="36A572A3" w14:textId="4728B00B" w:rsidR="00266DC3" w:rsidRPr="00413E72" w:rsidRDefault="00266DC3" w:rsidP="00266DC3">
            <w:pPr>
              <w:pBdr>
                <w:top w:val="single" w:sz="4" w:space="1" w:color="auto"/>
                <w:bottom w:val="double" w:sz="4" w:space="1" w:color="auto"/>
              </w:pBdr>
              <w:tabs>
                <w:tab w:val="decimal" w:pos="1785"/>
              </w:tabs>
              <w:spacing w:line="320" w:lineRule="exact"/>
              <w:ind w:left="-29" w:right="-29"/>
              <w:rPr>
                <w:rFonts w:asciiTheme="majorBidi" w:eastAsia="SimSun" w:hAnsiTheme="majorBidi" w:cstheme="majorBidi"/>
                <w:sz w:val="32"/>
                <w:szCs w:val="32"/>
              </w:rPr>
            </w:pPr>
            <w:r w:rsidRPr="00413E72">
              <w:rPr>
                <w:rFonts w:asciiTheme="majorBidi" w:eastAsia="SimSun" w:hAnsiTheme="majorBidi" w:cstheme="majorBidi"/>
                <w:sz w:val="32"/>
                <w:szCs w:val="32"/>
              </w:rPr>
              <w:t>-</w:t>
            </w:r>
          </w:p>
        </w:tc>
        <w:tc>
          <w:tcPr>
            <w:tcW w:w="2250" w:type="dxa"/>
            <w:tcBorders>
              <w:left w:val="nil"/>
              <w:right w:val="nil"/>
            </w:tcBorders>
          </w:tcPr>
          <w:p w14:paraId="6F33EE0A" w14:textId="47237752" w:rsidR="00266DC3" w:rsidRPr="00413E72" w:rsidRDefault="00266DC3" w:rsidP="00266DC3">
            <w:pPr>
              <w:pBdr>
                <w:top w:val="single" w:sz="4" w:space="1" w:color="auto"/>
                <w:bottom w:val="double" w:sz="4" w:space="1" w:color="auto"/>
              </w:pBdr>
              <w:tabs>
                <w:tab w:val="decimal" w:pos="1785"/>
              </w:tabs>
              <w:spacing w:line="320" w:lineRule="exact"/>
              <w:ind w:left="-29" w:right="-29"/>
              <w:rPr>
                <w:rFonts w:ascii="Arial" w:hAnsi="Arial"/>
                <w:sz w:val="20"/>
                <w:szCs w:val="20"/>
              </w:rPr>
            </w:pPr>
            <w:r w:rsidRPr="00413E72">
              <w:rPr>
                <w:rFonts w:asciiTheme="majorBidi" w:eastAsia="SimSun" w:hAnsiTheme="majorBidi" w:cstheme="majorBidi"/>
                <w:sz w:val="32"/>
                <w:szCs w:val="32"/>
              </w:rPr>
              <w:t>-</w:t>
            </w:r>
          </w:p>
        </w:tc>
      </w:tr>
    </w:tbl>
    <w:p w14:paraId="1410080E" w14:textId="77777777" w:rsidR="008F14D1" w:rsidRDefault="008F14D1" w:rsidP="00AD6067">
      <w:pPr>
        <w:keepNext/>
        <w:keepLines/>
        <w:tabs>
          <w:tab w:val="left" w:pos="540"/>
        </w:tabs>
        <w:spacing w:before="120" w:after="120" w:line="380" w:lineRule="exact"/>
        <w:outlineLvl w:val="1"/>
        <w:rPr>
          <w:rFonts w:ascii="Arial" w:hAnsi="Arial" w:cs="Browallia New"/>
          <w:color w:val="000000"/>
          <w:sz w:val="22"/>
          <w:szCs w:val="28"/>
        </w:rPr>
      </w:pPr>
    </w:p>
    <w:p w14:paraId="30C4646D" w14:textId="77777777" w:rsidR="008F14D1" w:rsidRDefault="008F14D1">
      <w:pPr>
        <w:overflowPunct/>
        <w:autoSpaceDE/>
        <w:autoSpaceDN/>
        <w:adjustRightInd/>
        <w:spacing w:after="200" w:line="276" w:lineRule="auto"/>
        <w:textAlignment w:val="auto"/>
        <w:rPr>
          <w:rFonts w:ascii="Arial" w:hAnsi="Arial" w:cs="Browallia New"/>
          <w:color w:val="000000"/>
          <w:sz w:val="22"/>
          <w:szCs w:val="28"/>
        </w:rPr>
      </w:pPr>
      <w:r>
        <w:rPr>
          <w:rFonts w:ascii="Arial" w:hAnsi="Arial" w:cs="Browallia New"/>
          <w:color w:val="000000"/>
          <w:sz w:val="22"/>
          <w:szCs w:val="28"/>
        </w:rPr>
        <w:br w:type="page"/>
      </w:r>
    </w:p>
    <w:p w14:paraId="783DB808" w14:textId="4611B7C9" w:rsidR="00772F95" w:rsidRPr="00413E72" w:rsidRDefault="00962B68" w:rsidP="00AD6067">
      <w:pPr>
        <w:keepNext/>
        <w:keepLines/>
        <w:tabs>
          <w:tab w:val="left" w:pos="540"/>
        </w:tabs>
        <w:spacing w:before="120" w:after="120" w:line="380" w:lineRule="exact"/>
        <w:outlineLvl w:val="1"/>
        <w:rPr>
          <w:rFonts w:ascii="Arial" w:hAnsi="Arial" w:cs="Browallia New"/>
          <w:color w:val="000000"/>
          <w:sz w:val="22"/>
          <w:szCs w:val="28"/>
        </w:rPr>
      </w:pPr>
      <w:r w:rsidRPr="00413E72">
        <w:rPr>
          <w:rFonts w:ascii="Arial" w:hAnsi="Arial" w:cs="Browallia New"/>
          <w:color w:val="000000"/>
          <w:sz w:val="22"/>
          <w:szCs w:val="28"/>
        </w:rPr>
        <w:lastRenderedPageBreak/>
        <w:t>13</w:t>
      </w:r>
      <w:r w:rsidR="00772F95" w:rsidRPr="00413E72">
        <w:rPr>
          <w:rFonts w:ascii="Arial" w:hAnsi="Arial" w:cs="Browallia New"/>
          <w:color w:val="000000"/>
          <w:sz w:val="22"/>
          <w:szCs w:val="28"/>
        </w:rPr>
        <w:t>.3</w:t>
      </w:r>
      <w:r w:rsidR="00772F95" w:rsidRPr="00413E72">
        <w:rPr>
          <w:rFonts w:ascii="Arial" w:hAnsi="Arial" w:cs="Browallia New"/>
          <w:color w:val="000000"/>
          <w:sz w:val="22"/>
          <w:szCs w:val="28"/>
        </w:rPr>
        <w:tab/>
        <w:t>Movement of investments in joint ventures</w:t>
      </w:r>
    </w:p>
    <w:p w14:paraId="72CA0350" w14:textId="59538EA4" w:rsidR="00772F95" w:rsidRPr="00413E72" w:rsidRDefault="00772F95" w:rsidP="00772F95">
      <w:pPr>
        <w:spacing w:before="120" w:after="120" w:line="380" w:lineRule="exact"/>
        <w:ind w:left="533" w:right="29" w:hanging="533"/>
        <w:jc w:val="both"/>
        <w:rPr>
          <w:rFonts w:ascii="Arial" w:hAnsi="Arial"/>
          <w:sz w:val="22"/>
          <w:szCs w:val="22"/>
        </w:rPr>
      </w:pPr>
      <w:r w:rsidRPr="00413E72">
        <w:rPr>
          <w:rFonts w:ascii="Arial" w:hAnsi="Arial" w:cs="Arial"/>
          <w:sz w:val="22"/>
          <w:szCs w:val="22"/>
        </w:rPr>
        <w:tab/>
        <w:t xml:space="preserve">In January 2023, S. Restaurant Holding </w:t>
      </w:r>
      <w:r w:rsidR="00266DC3">
        <w:rPr>
          <w:rFonts w:ascii="Arial" w:hAnsi="Arial" w:cs="Arial"/>
          <w:sz w:val="22"/>
          <w:szCs w:val="22"/>
        </w:rPr>
        <w:t>Co., Ltd. (subsidiary)</w:t>
      </w:r>
      <w:r w:rsidRPr="00413E72">
        <w:rPr>
          <w:rFonts w:ascii="Arial" w:hAnsi="Arial" w:cs="Arial"/>
          <w:sz w:val="22"/>
          <w:szCs w:val="22"/>
        </w:rPr>
        <w:t xml:space="preserve"> invested in LM SK Thai Food </w:t>
      </w:r>
      <w:r w:rsidR="0027010B">
        <w:rPr>
          <w:rFonts w:ascii="Arial" w:hAnsi="Arial" w:cs="Arial"/>
          <w:sz w:val="22"/>
          <w:szCs w:val="22"/>
        </w:rPr>
        <w:t>Co., Ltd.</w:t>
      </w:r>
      <w:r w:rsidRPr="00413E72">
        <w:rPr>
          <w:rFonts w:ascii="Arial" w:hAnsi="Arial" w:cs="Arial"/>
          <w:sz w:val="22"/>
          <w:szCs w:val="22"/>
        </w:rPr>
        <w:t xml:space="preserve"> as the shareholding percentage of 40% or totaling of Baht 4 million</w:t>
      </w:r>
      <w:r w:rsidR="00266DC3">
        <w:rPr>
          <w:rFonts w:ascii="Arial" w:hAnsi="Arial" w:cs="Arial"/>
          <w:sz w:val="22"/>
          <w:szCs w:val="22"/>
        </w:rPr>
        <w:t xml:space="preserve"> (called for payment of 50% of the registered shares capital)</w:t>
      </w:r>
      <w:r w:rsidRPr="00413E72">
        <w:rPr>
          <w:rFonts w:ascii="Arial" w:hAnsi="Arial" w:cs="Arial"/>
          <w:sz w:val="22"/>
          <w:szCs w:val="22"/>
        </w:rPr>
        <w:t xml:space="preserve">. Subsequently, </w:t>
      </w:r>
      <w:r w:rsidR="0027010B">
        <w:rPr>
          <w:rFonts w:ascii="Arial" w:hAnsi="Arial"/>
          <w:sz w:val="22"/>
          <w:szCs w:val="22"/>
        </w:rPr>
        <w:t>i</w:t>
      </w:r>
      <w:r w:rsidRPr="00413E72">
        <w:rPr>
          <w:rFonts w:ascii="Arial" w:hAnsi="Arial"/>
          <w:sz w:val="22"/>
          <w:szCs w:val="22"/>
        </w:rPr>
        <w:t xml:space="preserve">n May 2023, S. Restaurant Holding </w:t>
      </w:r>
      <w:r w:rsidR="00266DC3">
        <w:rPr>
          <w:rFonts w:ascii="Arial" w:hAnsi="Arial" w:cs="Arial"/>
          <w:sz w:val="22"/>
          <w:szCs w:val="22"/>
        </w:rPr>
        <w:t xml:space="preserve">Co., Ltd. </w:t>
      </w:r>
      <w:r w:rsidRPr="00413E72">
        <w:rPr>
          <w:rFonts w:ascii="Arial" w:hAnsi="Arial"/>
          <w:sz w:val="22"/>
          <w:szCs w:val="22"/>
        </w:rPr>
        <w:t xml:space="preserve">disposed investment in LM SK Thai Food </w:t>
      </w:r>
      <w:r w:rsidR="0027010B">
        <w:rPr>
          <w:rFonts w:ascii="Arial" w:hAnsi="Arial"/>
          <w:sz w:val="22"/>
          <w:szCs w:val="22"/>
        </w:rPr>
        <w:t>Co., Ltd.</w:t>
      </w:r>
      <w:r w:rsidRPr="00413E72">
        <w:rPr>
          <w:rFonts w:ascii="Arial" w:hAnsi="Arial"/>
          <w:sz w:val="22"/>
          <w:szCs w:val="22"/>
        </w:rPr>
        <w:t>, as a result, shareholding percentage decreased from 40% to 19% and changed the status from investment in joint venture</w:t>
      </w:r>
      <w:r w:rsidR="00266DC3">
        <w:rPr>
          <w:rFonts w:ascii="Arial" w:hAnsi="Arial"/>
          <w:sz w:val="22"/>
          <w:szCs w:val="22"/>
        </w:rPr>
        <w:t>s</w:t>
      </w:r>
      <w:r w:rsidRPr="00413E72">
        <w:rPr>
          <w:rFonts w:ascii="Arial" w:hAnsi="Arial"/>
          <w:sz w:val="22"/>
          <w:szCs w:val="22"/>
        </w:rPr>
        <w:t xml:space="preserve"> to other non-current financial assets since the date of investment disposal. </w:t>
      </w:r>
      <w:r w:rsidR="0034260B">
        <w:rPr>
          <w:rFonts w:ascii="Arial" w:hAnsi="Arial"/>
          <w:sz w:val="22"/>
          <w:szCs w:val="22"/>
        </w:rPr>
        <w:t xml:space="preserve">               </w:t>
      </w:r>
      <w:r w:rsidRPr="00413E72">
        <w:rPr>
          <w:rFonts w:ascii="Arial" w:hAnsi="Arial"/>
          <w:sz w:val="22"/>
          <w:szCs w:val="22"/>
        </w:rPr>
        <w:t xml:space="preserve">The receipt from disposal of investment was </w:t>
      </w:r>
      <w:proofErr w:type="spellStart"/>
      <w:r w:rsidRPr="00413E72">
        <w:rPr>
          <w:rFonts w:ascii="Arial" w:hAnsi="Arial"/>
          <w:sz w:val="22"/>
          <w:szCs w:val="22"/>
        </w:rPr>
        <w:t>recognised</w:t>
      </w:r>
      <w:proofErr w:type="spellEnd"/>
      <w:r w:rsidRPr="00413E72">
        <w:rPr>
          <w:rFonts w:ascii="Arial" w:hAnsi="Arial"/>
          <w:sz w:val="22"/>
          <w:szCs w:val="22"/>
        </w:rPr>
        <w:t xml:space="preserve"> as other income in profit or loss for the </w:t>
      </w:r>
      <w:r w:rsidR="00266DC3">
        <w:rPr>
          <w:rFonts w:ascii="Arial" w:hAnsi="Arial"/>
          <w:sz w:val="22"/>
          <w:szCs w:val="22"/>
        </w:rPr>
        <w:t xml:space="preserve">year and </w:t>
      </w:r>
      <w:r w:rsidR="0027010B">
        <w:rPr>
          <w:rFonts w:ascii="Arial" w:hAnsi="Arial"/>
          <w:sz w:val="22"/>
          <w:szCs w:val="22"/>
        </w:rPr>
        <w:t xml:space="preserve">such subsidiary </w:t>
      </w:r>
      <w:r w:rsidR="00266DC3">
        <w:rPr>
          <w:rFonts w:ascii="Arial" w:hAnsi="Arial"/>
          <w:sz w:val="22"/>
          <w:szCs w:val="22"/>
        </w:rPr>
        <w:t>paid the remaining registered shares capital in approximate amounting of Baht 1.9 million.</w:t>
      </w:r>
    </w:p>
    <w:p w14:paraId="4AEE105E" w14:textId="2868B1AC" w:rsidR="00772F95" w:rsidRPr="00413E72" w:rsidRDefault="00772F95" w:rsidP="00772F95">
      <w:pPr>
        <w:spacing w:before="120" w:after="120" w:line="380" w:lineRule="exact"/>
        <w:ind w:left="540"/>
        <w:jc w:val="thaiDistribute"/>
        <w:rPr>
          <w:rFonts w:ascii="Arial" w:hAnsi="Arial" w:cs="Arial"/>
          <w:sz w:val="22"/>
          <w:szCs w:val="22"/>
        </w:rPr>
      </w:pPr>
      <w:r w:rsidRPr="00413E72">
        <w:rPr>
          <w:rFonts w:ascii="Arial" w:hAnsi="Arial" w:cs="Arial"/>
          <w:sz w:val="22"/>
          <w:szCs w:val="22"/>
        </w:rPr>
        <w:t xml:space="preserve">On 19 July 2023, S. Restaurant Holding </w:t>
      </w:r>
      <w:r w:rsidR="00266DC3">
        <w:rPr>
          <w:rFonts w:ascii="Arial" w:hAnsi="Arial" w:cs="Arial"/>
          <w:sz w:val="22"/>
          <w:szCs w:val="22"/>
        </w:rPr>
        <w:t xml:space="preserve">Co., Ltd. </w:t>
      </w:r>
      <w:r w:rsidR="0027010B">
        <w:rPr>
          <w:rFonts w:ascii="Arial" w:hAnsi="Arial" w:cs="Arial"/>
          <w:sz w:val="22"/>
          <w:szCs w:val="22"/>
        </w:rPr>
        <w:t xml:space="preserve">(subsidiary) </w:t>
      </w:r>
      <w:r w:rsidRPr="00413E72">
        <w:rPr>
          <w:rFonts w:ascii="Arial" w:hAnsi="Arial" w:cs="Arial"/>
          <w:sz w:val="22"/>
          <w:szCs w:val="22"/>
        </w:rPr>
        <w:t>dispose</w:t>
      </w:r>
      <w:r w:rsidR="00266DC3">
        <w:rPr>
          <w:rFonts w:ascii="Arial" w:hAnsi="Arial" w:cs="Arial"/>
          <w:sz w:val="22"/>
          <w:szCs w:val="22"/>
        </w:rPr>
        <w:t>d</w:t>
      </w:r>
      <w:r w:rsidRPr="00413E72">
        <w:rPr>
          <w:rFonts w:ascii="Arial" w:hAnsi="Arial" w:cs="Arial"/>
          <w:sz w:val="22"/>
          <w:szCs w:val="22"/>
        </w:rPr>
        <w:t xml:space="preserve"> the remaining of investment in LM SK Thai Food </w:t>
      </w:r>
      <w:r w:rsidR="0027010B">
        <w:rPr>
          <w:rFonts w:ascii="Arial" w:hAnsi="Arial" w:cs="Arial"/>
          <w:sz w:val="22"/>
          <w:szCs w:val="22"/>
        </w:rPr>
        <w:t>Co., Ltd.,</w:t>
      </w:r>
      <w:r w:rsidRPr="00413E72">
        <w:rPr>
          <w:rFonts w:ascii="Arial" w:hAnsi="Arial" w:cs="Arial"/>
          <w:sz w:val="22"/>
          <w:szCs w:val="22"/>
        </w:rPr>
        <w:t xml:space="preserve"> of Baht 3.8 million (38,000 ordinary shares with a par value of Bath 100 each). Such </w:t>
      </w:r>
      <w:r w:rsidR="00266DC3">
        <w:rPr>
          <w:rFonts w:ascii="Arial" w:hAnsi="Arial" w:cs="Arial"/>
          <w:sz w:val="22"/>
          <w:szCs w:val="22"/>
        </w:rPr>
        <w:t>s</w:t>
      </w:r>
      <w:r w:rsidRPr="00413E72">
        <w:rPr>
          <w:rFonts w:ascii="Arial" w:hAnsi="Arial" w:cs="Arial"/>
          <w:sz w:val="22"/>
          <w:szCs w:val="22"/>
        </w:rPr>
        <w:t>ubsidiary has completed the disposition and recorded disposal transactions.</w:t>
      </w:r>
    </w:p>
    <w:p w14:paraId="47427BDC" w14:textId="71783990" w:rsidR="008A480D" w:rsidRPr="008A480D" w:rsidRDefault="00266DC3" w:rsidP="008A480D">
      <w:pPr>
        <w:pStyle w:val="Heading2"/>
        <w:pBdr>
          <w:bottom w:val="none" w:sz="0" w:space="0" w:color="auto"/>
        </w:pBdr>
        <w:spacing w:after="120"/>
        <w:ind w:left="547" w:hanging="547"/>
        <w:jc w:val="left"/>
        <w:rPr>
          <w:rFonts w:ascii="Arial" w:hAnsi="Arial" w:cs="Browallia New"/>
          <w:color w:val="000000"/>
          <w:szCs w:val="28"/>
          <w:u w:val="none"/>
        </w:rPr>
      </w:pPr>
      <w:r>
        <w:rPr>
          <w:rFonts w:ascii="Arial" w:hAnsi="Arial" w:cs="Browallia New"/>
          <w:color w:val="000000"/>
          <w:szCs w:val="28"/>
          <w:u w:val="none"/>
        </w:rPr>
        <w:t>13</w:t>
      </w:r>
      <w:r w:rsidR="008A480D" w:rsidRPr="008A480D">
        <w:rPr>
          <w:rFonts w:ascii="Arial" w:hAnsi="Arial" w:cs="Browallia New"/>
          <w:color w:val="000000"/>
          <w:szCs w:val="28"/>
          <w:u w:val="none"/>
        </w:rPr>
        <w:t>.4</w:t>
      </w:r>
      <w:r w:rsidR="008A480D" w:rsidRPr="008A480D">
        <w:rPr>
          <w:rFonts w:ascii="Arial" w:hAnsi="Arial" w:cs="Browallia New"/>
          <w:color w:val="000000"/>
          <w:szCs w:val="28"/>
          <w:u w:val="none"/>
        </w:rPr>
        <w:tab/>
      </w:r>
      <w:proofErr w:type="spellStart"/>
      <w:r w:rsidR="008A480D" w:rsidRPr="008A480D">
        <w:rPr>
          <w:rFonts w:ascii="Arial" w:hAnsi="Arial" w:cs="Browallia New"/>
          <w:color w:val="000000"/>
          <w:szCs w:val="28"/>
          <w:u w:val="none"/>
        </w:rPr>
        <w:t>Summarised</w:t>
      </w:r>
      <w:proofErr w:type="spellEnd"/>
      <w:r w:rsidR="008A480D" w:rsidRPr="008A480D">
        <w:rPr>
          <w:rFonts w:ascii="Arial" w:hAnsi="Arial" w:cs="Browallia New"/>
          <w:color w:val="000000"/>
          <w:szCs w:val="28"/>
          <w:u w:val="none"/>
        </w:rPr>
        <w:t xml:space="preserve"> financial information about material joint ventures</w:t>
      </w:r>
    </w:p>
    <w:p w14:paraId="5C967C7D" w14:textId="77777777" w:rsidR="008A480D" w:rsidRDefault="008A480D" w:rsidP="008A480D">
      <w:pPr>
        <w:tabs>
          <w:tab w:val="right" w:pos="7280"/>
          <w:tab w:val="right" w:pos="8760"/>
        </w:tabs>
        <w:spacing w:before="120" w:after="120" w:line="380" w:lineRule="exact"/>
        <w:ind w:left="540" w:right="-360"/>
        <w:jc w:val="thaiDistribute"/>
        <w:rPr>
          <w:rFonts w:asciiTheme="majorBidi" w:hAnsiTheme="majorBidi" w:cstheme="majorBidi"/>
          <w:noProof/>
        </w:rPr>
      </w:pPr>
      <w:proofErr w:type="spellStart"/>
      <w:r>
        <w:rPr>
          <w:rFonts w:ascii="Arial" w:hAnsi="Arial"/>
          <w:sz w:val="22"/>
          <w:szCs w:val="22"/>
        </w:rPr>
        <w:t>Summarised</w:t>
      </w:r>
      <w:proofErr w:type="spellEnd"/>
      <w:r>
        <w:rPr>
          <w:rFonts w:ascii="Arial" w:hAnsi="Arial"/>
          <w:sz w:val="22"/>
          <w:szCs w:val="22"/>
        </w:rPr>
        <w:t xml:space="preserve"> information about financial position </w:t>
      </w:r>
    </w:p>
    <w:tbl>
      <w:tblPr>
        <w:tblW w:w="9100" w:type="dxa"/>
        <w:tblInd w:w="450" w:type="dxa"/>
        <w:tblLook w:val="04A0" w:firstRow="1" w:lastRow="0" w:firstColumn="1" w:lastColumn="0" w:noHBand="0" w:noVBand="1"/>
      </w:tblPr>
      <w:tblGrid>
        <w:gridCol w:w="4410"/>
        <w:gridCol w:w="2230"/>
        <w:gridCol w:w="2460"/>
      </w:tblGrid>
      <w:tr w:rsidR="008A480D" w14:paraId="77DF0935" w14:textId="77777777" w:rsidTr="008F14D1">
        <w:trPr>
          <w:tblHeader/>
        </w:trPr>
        <w:tc>
          <w:tcPr>
            <w:tcW w:w="9100" w:type="dxa"/>
            <w:gridSpan w:val="3"/>
            <w:vAlign w:val="bottom"/>
            <w:hideMark/>
          </w:tcPr>
          <w:p w14:paraId="1432B1E3" w14:textId="0A33E3DF" w:rsidR="008A480D" w:rsidRPr="008F14D1" w:rsidRDefault="008A480D" w:rsidP="008F14D1">
            <w:pPr>
              <w:spacing w:line="300" w:lineRule="exact"/>
              <w:jc w:val="right"/>
              <w:rPr>
                <w:rFonts w:ascii="Arial" w:hAnsi="Arial" w:cs="Arial"/>
                <w:sz w:val="20"/>
                <w:szCs w:val="20"/>
              </w:rPr>
            </w:pPr>
            <w:r w:rsidRPr="008F14D1">
              <w:rPr>
                <w:rFonts w:ascii="Arial" w:hAnsi="Arial"/>
                <w:sz w:val="20"/>
                <w:szCs w:val="20"/>
              </w:rPr>
              <w:t>(</w:t>
            </w:r>
            <w:r w:rsidRPr="008F14D1">
              <w:rPr>
                <w:rFonts w:ascii="Arial" w:hAnsi="Arial" w:cs="Arial"/>
                <w:sz w:val="20"/>
                <w:szCs w:val="20"/>
              </w:rPr>
              <w:t>Unit: Thousand Baht)</w:t>
            </w:r>
          </w:p>
        </w:tc>
      </w:tr>
      <w:tr w:rsidR="008F14D1" w14:paraId="4D53B9FD" w14:textId="77777777" w:rsidTr="008F14D1">
        <w:trPr>
          <w:tblHeader/>
        </w:trPr>
        <w:tc>
          <w:tcPr>
            <w:tcW w:w="4410" w:type="dxa"/>
          </w:tcPr>
          <w:p w14:paraId="42713BDA" w14:textId="77777777" w:rsidR="008F14D1" w:rsidRPr="008F14D1" w:rsidRDefault="008F14D1" w:rsidP="008F14D1">
            <w:pPr>
              <w:spacing w:line="300" w:lineRule="exact"/>
              <w:rPr>
                <w:rFonts w:ascii="Arial" w:hAnsi="Arial" w:cs="Arial"/>
                <w:sz w:val="20"/>
                <w:szCs w:val="20"/>
              </w:rPr>
            </w:pPr>
          </w:p>
        </w:tc>
        <w:tc>
          <w:tcPr>
            <w:tcW w:w="4685" w:type="dxa"/>
            <w:gridSpan w:val="2"/>
            <w:vAlign w:val="bottom"/>
          </w:tcPr>
          <w:p w14:paraId="4F1AAC60" w14:textId="2BF9CE94" w:rsidR="008F14D1" w:rsidRPr="008F14D1" w:rsidRDefault="008F14D1" w:rsidP="008F14D1">
            <w:pPr>
              <w:pBdr>
                <w:bottom w:val="single" w:sz="4" w:space="1" w:color="auto"/>
              </w:pBdr>
              <w:tabs>
                <w:tab w:val="right" w:pos="7200"/>
                <w:tab w:val="right" w:pos="8540"/>
              </w:tabs>
              <w:spacing w:line="300" w:lineRule="exact"/>
              <w:jc w:val="center"/>
              <w:rPr>
                <w:rFonts w:ascii="Arial" w:hAnsi="Arial" w:cs="Arial"/>
                <w:sz w:val="20"/>
                <w:szCs w:val="20"/>
                <w:cs/>
              </w:rPr>
            </w:pPr>
            <w:r w:rsidRPr="008F14D1">
              <w:rPr>
                <w:rFonts w:ascii="Arial" w:hAnsi="Arial" w:cs="Arial"/>
                <w:sz w:val="20"/>
                <w:szCs w:val="20"/>
              </w:rPr>
              <w:t>For the year ended 31 December 2023</w:t>
            </w:r>
          </w:p>
        </w:tc>
      </w:tr>
      <w:tr w:rsidR="008F14D1" w14:paraId="73652C4E" w14:textId="77777777" w:rsidTr="008F14D1">
        <w:trPr>
          <w:tblHeader/>
        </w:trPr>
        <w:tc>
          <w:tcPr>
            <w:tcW w:w="4410" w:type="dxa"/>
          </w:tcPr>
          <w:p w14:paraId="5DB85395" w14:textId="77777777" w:rsidR="008F14D1" w:rsidRPr="008F14D1" w:rsidRDefault="008F14D1" w:rsidP="008F14D1">
            <w:pPr>
              <w:spacing w:line="300" w:lineRule="exact"/>
              <w:rPr>
                <w:rFonts w:ascii="Arial" w:hAnsi="Arial" w:cs="Arial"/>
                <w:sz w:val="20"/>
                <w:szCs w:val="20"/>
              </w:rPr>
            </w:pPr>
          </w:p>
        </w:tc>
        <w:tc>
          <w:tcPr>
            <w:tcW w:w="2230" w:type="dxa"/>
            <w:vAlign w:val="bottom"/>
          </w:tcPr>
          <w:p w14:paraId="4BD4E6A9" w14:textId="055D2D7C" w:rsidR="008F14D1" w:rsidRPr="008F14D1" w:rsidRDefault="008F14D1" w:rsidP="008F14D1">
            <w:pPr>
              <w:pBdr>
                <w:bottom w:val="single" w:sz="4" w:space="1" w:color="auto"/>
              </w:pBdr>
              <w:tabs>
                <w:tab w:val="right" w:pos="7200"/>
                <w:tab w:val="right" w:pos="8540"/>
              </w:tabs>
              <w:spacing w:line="300" w:lineRule="exact"/>
              <w:jc w:val="center"/>
              <w:rPr>
                <w:rFonts w:ascii="Arial" w:hAnsi="Arial" w:cs="Arial"/>
                <w:sz w:val="20"/>
                <w:szCs w:val="20"/>
                <w:cs/>
              </w:rPr>
            </w:pPr>
            <w:proofErr w:type="spellStart"/>
            <w:r w:rsidRPr="008F14D1">
              <w:rPr>
                <w:rFonts w:ascii="Arial" w:hAnsi="Arial" w:cs="Arial"/>
                <w:sz w:val="20"/>
                <w:szCs w:val="20"/>
              </w:rPr>
              <w:t>Leanlicious</w:t>
            </w:r>
            <w:proofErr w:type="spellEnd"/>
            <w:r w:rsidRPr="008F14D1">
              <w:rPr>
                <w:rFonts w:ascii="Arial" w:hAnsi="Arial" w:cs="Arial"/>
                <w:sz w:val="20"/>
                <w:szCs w:val="20"/>
              </w:rPr>
              <w:t xml:space="preserve"> Co., Ltd.</w:t>
            </w:r>
          </w:p>
        </w:tc>
        <w:tc>
          <w:tcPr>
            <w:tcW w:w="2455" w:type="dxa"/>
            <w:vAlign w:val="bottom"/>
          </w:tcPr>
          <w:p w14:paraId="41A1B337" w14:textId="62A69CF3" w:rsidR="008F14D1" w:rsidRPr="008F14D1" w:rsidRDefault="008F14D1" w:rsidP="008F14D1">
            <w:pPr>
              <w:pBdr>
                <w:bottom w:val="single" w:sz="4" w:space="1" w:color="auto"/>
              </w:pBdr>
              <w:tabs>
                <w:tab w:val="right" w:pos="7200"/>
                <w:tab w:val="right" w:pos="8540"/>
              </w:tabs>
              <w:spacing w:line="300" w:lineRule="exact"/>
              <w:jc w:val="center"/>
              <w:rPr>
                <w:rFonts w:ascii="Arial" w:hAnsi="Arial" w:cs="Arial"/>
                <w:sz w:val="20"/>
                <w:szCs w:val="20"/>
                <w:cs/>
              </w:rPr>
            </w:pPr>
            <w:r w:rsidRPr="008F14D1">
              <w:rPr>
                <w:rFonts w:ascii="Arial" w:hAnsi="Arial" w:cs="Arial"/>
                <w:sz w:val="20"/>
                <w:szCs w:val="20"/>
              </w:rPr>
              <w:t>Sib Koon Sib Co., Ltd.</w:t>
            </w:r>
          </w:p>
        </w:tc>
      </w:tr>
      <w:tr w:rsidR="008F14D1" w14:paraId="2742D939" w14:textId="77777777" w:rsidTr="008F14D1">
        <w:tc>
          <w:tcPr>
            <w:tcW w:w="4410" w:type="dxa"/>
            <w:hideMark/>
          </w:tcPr>
          <w:p w14:paraId="2B01835F" w14:textId="77777777" w:rsidR="008F14D1" w:rsidRPr="008F14D1" w:rsidRDefault="008F14D1" w:rsidP="008F14D1">
            <w:pPr>
              <w:spacing w:line="300" w:lineRule="exact"/>
              <w:rPr>
                <w:rFonts w:ascii="Arial" w:hAnsi="Arial" w:cs="Arial"/>
                <w:color w:val="0D0D0D" w:themeColor="text1" w:themeTint="F2"/>
                <w:sz w:val="20"/>
                <w:szCs w:val="20"/>
                <w:cs/>
              </w:rPr>
            </w:pPr>
            <w:r w:rsidRPr="008F14D1">
              <w:rPr>
                <w:rFonts w:ascii="Arial" w:hAnsi="Arial" w:cs="Arial"/>
                <w:sz w:val="20"/>
                <w:szCs w:val="20"/>
              </w:rPr>
              <w:t>Cash and cash equivalent</w:t>
            </w:r>
          </w:p>
        </w:tc>
        <w:tc>
          <w:tcPr>
            <w:tcW w:w="2230" w:type="dxa"/>
            <w:vAlign w:val="bottom"/>
            <w:hideMark/>
          </w:tcPr>
          <w:p w14:paraId="606DB575"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1,039</w:t>
            </w:r>
          </w:p>
        </w:tc>
        <w:tc>
          <w:tcPr>
            <w:tcW w:w="2455" w:type="dxa"/>
            <w:hideMark/>
          </w:tcPr>
          <w:p w14:paraId="3AD4F1B7"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 xml:space="preserve"> 339</w:t>
            </w:r>
          </w:p>
        </w:tc>
      </w:tr>
      <w:tr w:rsidR="008F14D1" w14:paraId="37E49C64" w14:textId="77777777" w:rsidTr="008F14D1">
        <w:tc>
          <w:tcPr>
            <w:tcW w:w="4410" w:type="dxa"/>
            <w:hideMark/>
          </w:tcPr>
          <w:p w14:paraId="32D54884" w14:textId="77777777" w:rsidR="008F14D1" w:rsidRPr="008F14D1" w:rsidRDefault="008F14D1" w:rsidP="008F14D1">
            <w:pPr>
              <w:spacing w:line="300" w:lineRule="exact"/>
              <w:rPr>
                <w:rFonts w:ascii="Arial" w:hAnsi="Arial" w:cs="Arial"/>
                <w:color w:val="0D0D0D" w:themeColor="text1" w:themeTint="F2"/>
                <w:sz w:val="20"/>
                <w:szCs w:val="20"/>
              </w:rPr>
            </w:pPr>
            <w:r w:rsidRPr="008F14D1">
              <w:rPr>
                <w:rFonts w:ascii="Arial" w:hAnsi="Arial" w:cs="Arial"/>
                <w:sz w:val="20"/>
                <w:szCs w:val="20"/>
              </w:rPr>
              <w:t>Other current assets</w:t>
            </w:r>
          </w:p>
        </w:tc>
        <w:tc>
          <w:tcPr>
            <w:tcW w:w="2230" w:type="dxa"/>
            <w:vAlign w:val="bottom"/>
            <w:hideMark/>
          </w:tcPr>
          <w:p w14:paraId="58113011"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5,728</w:t>
            </w:r>
          </w:p>
        </w:tc>
        <w:tc>
          <w:tcPr>
            <w:tcW w:w="2455" w:type="dxa"/>
            <w:hideMark/>
          </w:tcPr>
          <w:p w14:paraId="6269DE93"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 xml:space="preserve">628 </w:t>
            </w:r>
          </w:p>
        </w:tc>
      </w:tr>
      <w:tr w:rsidR="008F14D1" w14:paraId="694BAEBB" w14:textId="77777777" w:rsidTr="008F14D1">
        <w:tc>
          <w:tcPr>
            <w:tcW w:w="4410" w:type="dxa"/>
            <w:tcBorders>
              <w:top w:val="nil"/>
              <w:left w:val="nil"/>
              <w:right w:val="nil"/>
            </w:tcBorders>
            <w:hideMark/>
          </w:tcPr>
          <w:p w14:paraId="205A02EE" w14:textId="77777777" w:rsidR="008F14D1" w:rsidRPr="008F14D1" w:rsidRDefault="008F14D1" w:rsidP="008F14D1">
            <w:pPr>
              <w:spacing w:line="300" w:lineRule="exact"/>
              <w:ind w:left="90" w:hanging="90"/>
              <w:rPr>
                <w:rFonts w:ascii="Arial" w:hAnsi="Arial" w:cs="Arial"/>
                <w:color w:val="0D0D0D" w:themeColor="text1" w:themeTint="F2"/>
                <w:sz w:val="20"/>
                <w:szCs w:val="20"/>
              </w:rPr>
            </w:pPr>
            <w:r w:rsidRPr="008F14D1">
              <w:rPr>
                <w:rFonts w:ascii="Arial" w:hAnsi="Arial" w:cs="Arial"/>
                <w:sz w:val="20"/>
                <w:szCs w:val="20"/>
              </w:rPr>
              <w:t>Non-current assets</w:t>
            </w:r>
          </w:p>
        </w:tc>
        <w:tc>
          <w:tcPr>
            <w:tcW w:w="2230" w:type="dxa"/>
            <w:tcBorders>
              <w:top w:val="nil"/>
              <w:left w:val="nil"/>
              <w:right w:val="nil"/>
            </w:tcBorders>
            <w:vAlign w:val="bottom"/>
            <w:hideMark/>
          </w:tcPr>
          <w:p w14:paraId="7879106C"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2,596</w:t>
            </w:r>
          </w:p>
        </w:tc>
        <w:tc>
          <w:tcPr>
            <w:tcW w:w="2455" w:type="dxa"/>
            <w:tcBorders>
              <w:top w:val="nil"/>
              <w:left w:val="nil"/>
              <w:right w:val="nil"/>
            </w:tcBorders>
            <w:hideMark/>
          </w:tcPr>
          <w:p w14:paraId="31335881"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 xml:space="preserve"> 6,312 </w:t>
            </w:r>
          </w:p>
        </w:tc>
      </w:tr>
      <w:tr w:rsidR="008F14D1" w14:paraId="50DA5D98" w14:textId="77777777" w:rsidTr="008F14D1">
        <w:tc>
          <w:tcPr>
            <w:tcW w:w="4410" w:type="dxa"/>
            <w:tcBorders>
              <w:left w:val="nil"/>
              <w:right w:val="nil"/>
            </w:tcBorders>
            <w:hideMark/>
          </w:tcPr>
          <w:p w14:paraId="6B4398F7" w14:textId="77777777" w:rsidR="008F14D1" w:rsidRPr="008F14D1" w:rsidRDefault="008F14D1" w:rsidP="008F14D1">
            <w:pPr>
              <w:spacing w:line="300" w:lineRule="exact"/>
              <w:ind w:left="162" w:hanging="162"/>
              <w:rPr>
                <w:rFonts w:ascii="Arial" w:hAnsi="Arial" w:cs="Arial"/>
                <w:color w:val="0D0D0D" w:themeColor="text1" w:themeTint="F2"/>
                <w:sz w:val="20"/>
                <w:szCs w:val="20"/>
              </w:rPr>
            </w:pPr>
            <w:r w:rsidRPr="008F14D1">
              <w:rPr>
                <w:rFonts w:ascii="Arial" w:hAnsi="Arial" w:cs="Arial"/>
                <w:sz w:val="20"/>
                <w:szCs w:val="20"/>
              </w:rPr>
              <w:t>Other current liabilities</w:t>
            </w:r>
          </w:p>
        </w:tc>
        <w:tc>
          <w:tcPr>
            <w:tcW w:w="2230" w:type="dxa"/>
            <w:tcBorders>
              <w:left w:val="nil"/>
              <w:right w:val="nil"/>
            </w:tcBorders>
            <w:vAlign w:val="bottom"/>
            <w:hideMark/>
          </w:tcPr>
          <w:p w14:paraId="06288FBA" w14:textId="77777777" w:rsidR="008F14D1" w:rsidRPr="008F14D1" w:rsidRDefault="008F14D1" w:rsidP="008F14D1">
            <w:pPr>
              <w:pBdr>
                <w:bottom w:val="single" w:sz="4" w:space="1" w:color="auto"/>
              </w:pBd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(12,406)</w:t>
            </w:r>
          </w:p>
        </w:tc>
        <w:tc>
          <w:tcPr>
            <w:tcW w:w="2455" w:type="dxa"/>
            <w:tcBorders>
              <w:left w:val="nil"/>
              <w:right w:val="nil"/>
            </w:tcBorders>
            <w:vAlign w:val="bottom"/>
            <w:hideMark/>
          </w:tcPr>
          <w:p w14:paraId="79033544" w14:textId="77777777" w:rsidR="008F14D1" w:rsidRPr="008F14D1" w:rsidRDefault="008F14D1" w:rsidP="008F14D1">
            <w:pPr>
              <w:pBdr>
                <w:bottom w:val="single" w:sz="4" w:space="1" w:color="auto"/>
              </w:pBd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(4,480)</w:t>
            </w:r>
          </w:p>
        </w:tc>
      </w:tr>
      <w:tr w:rsidR="008F14D1" w14:paraId="15AB4A5F" w14:textId="77777777" w:rsidTr="008F14D1">
        <w:tc>
          <w:tcPr>
            <w:tcW w:w="4410" w:type="dxa"/>
            <w:hideMark/>
          </w:tcPr>
          <w:p w14:paraId="1B8E9CF4" w14:textId="77777777" w:rsidR="008F14D1" w:rsidRPr="008F14D1" w:rsidRDefault="008F14D1" w:rsidP="008F14D1">
            <w:pPr>
              <w:spacing w:line="300" w:lineRule="exact"/>
              <w:ind w:left="162" w:hanging="162"/>
              <w:rPr>
                <w:rFonts w:ascii="Arial" w:hAnsi="Arial" w:cs="Arial"/>
                <w:color w:val="0D0D0D" w:themeColor="text1" w:themeTint="F2"/>
                <w:sz w:val="20"/>
                <w:szCs w:val="20"/>
              </w:rPr>
            </w:pPr>
            <w:r w:rsidRPr="008F14D1">
              <w:rPr>
                <w:rFonts w:ascii="Arial" w:hAnsi="Arial" w:cs="Arial"/>
                <w:b/>
                <w:bCs/>
                <w:sz w:val="20"/>
                <w:szCs w:val="20"/>
              </w:rPr>
              <w:t>Net assets</w:t>
            </w:r>
          </w:p>
        </w:tc>
        <w:tc>
          <w:tcPr>
            <w:tcW w:w="2230" w:type="dxa"/>
            <w:vAlign w:val="bottom"/>
            <w:hideMark/>
          </w:tcPr>
          <w:p w14:paraId="04ED06D6" w14:textId="77777777" w:rsidR="008F14D1" w:rsidRPr="008F14D1" w:rsidRDefault="008F14D1" w:rsidP="008F14D1">
            <w:pPr>
              <w:tabs>
                <w:tab w:val="decimal" w:pos="1864"/>
              </w:tabs>
              <w:spacing w:line="300" w:lineRule="exact"/>
              <w:rPr>
                <w:rFonts w:ascii="Arial" w:hAnsi="Arial" w:cs="Arial"/>
                <w:b/>
                <w:bCs/>
                <w:color w:val="0D0D0D" w:themeColor="text1" w:themeTint="F2"/>
                <w:sz w:val="20"/>
                <w:szCs w:val="20"/>
              </w:rPr>
            </w:pPr>
            <w:r w:rsidRPr="008F14D1">
              <w:rPr>
                <w:rFonts w:ascii="Arial" w:hAnsi="Arial" w:cs="Arial"/>
                <w:b/>
                <w:bCs/>
                <w:color w:val="0D0D0D" w:themeColor="text1" w:themeTint="F2"/>
                <w:sz w:val="20"/>
                <w:szCs w:val="20"/>
              </w:rPr>
              <w:t>(3,043)</w:t>
            </w:r>
          </w:p>
        </w:tc>
        <w:tc>
          <w:tcPr>
            <w:tcW w:w="2455" w:type="dxa"/>
            <w:vAlign w:val="bottom"/>
            <w:hideMark/>
          </w:tcPr>
          <w:p w14:paraId="75ED73B3" w14:textId="77777777" w:rsidR="008F14D1" w:rsidRPr="008F14D1" w:rsidRDefault="008F14D1" w:rsidP="008F14D1">
            <w:pPr>
              <w:tabs>
                <w:tab w:val="decimal" w:pos="1864"/>
              </w:tabs>
              <w:spacing w:line="300" w:lineRule="exact"/>
              <w:rPr>
                <w:rFonts w:ascii="Arial" w:hAnsi="Arial" w:cs="Arial"/>
                <w:b/>
                <w:bCs/>
                <w:color w:val="0D0D0D" w:themeColor="text1" w:themeTint="F2"/>
                <w:sz w:val="20"/>
                <w:szCs w:val="20"/>
              </w:rPr>
            </w:pPr>
            <w:r w:rsidRPr="008F14D1">
              <w:rPr>
                <w:rFonts w:ascii="Arial" w:hAnsi="Arial" w:cs="Arial"/>
                <w:b/>
                <w:bCs/>
                <w:color w:val="0D0D0D" w:themeColor="text1" w:themeTint="F2"/>
                <w:sz w:val="20"/>
                <w:szCs w:val="20"/>
              </w:rPr>
              <w:t>2,799</w:t>
            </w:r>
          </w:p>
        </w:tc>
      </w:tr>
      <w:tr w:rsidR="008F14D1" w14:paraId="41BC64AE" w14:textId="77777777" w:rsidTr="008F14D1">
        <w:tc>
          <w:tcPr>
            <w:tcW w:w="4410" w:type="dxa"/>
            <w:hideMark/>
          </w:tcPr>
          <w:p w14:paraId="23C27B01" w14:textId="77777777" w:rsidR="008F14D1" w:rsidRPr="008F14D1" w:rsidRDefault="008F14D1" w:rsidP="008F14D1">
            <w:pPr>
              <w:spacing w:line="300" w:lineRule="exact"/>
              <w:ind w:left="162" w:hanging="162"/>
              <w:rPr>
                <w:rFonts w:ascii="Arial" w:hAnsi="Arial" w:cs="Arial"/>
                <w:color w:val="0D0D0D" w:themeColor="text1" w:themeTint="F2"/>
                <w:sz w:val="20"/>
                <w:szCs w:val="20"/>
              </w:rPr>
            </w:pPr>
            <w:r w:rsidRPr="008F14D1">
              <w:rPr>
                <w:rFonts w:ascii="Arial" w:hAnsi="Arial" w:cs="Arial"/>
                <w:sz w:val="20"/>
                <w:szCs w:val="20"/>
              </w:rPr>
              <w:t>Shareholding percentage (%)</w:t>
            </w:r>
          </w:p>
        </w:tc>
        <w:tc>
          <w:tcPr>
            <w:tcW w:w="2230" w:type="dxa"/>
            <w:vAlign w:val="bottom"/>
            <w:hideMark/>
          </w:tcPr>
          <w:p w14:paraId="2BE4DF12" w14:textId="77777777" w:rsidR="008F14D1" w:rsidRPr="008F14D1" w:rsidRDefault="008F14D1" w:rsidP="008F14D1">
            <w:pPr>
              <w:pBdr>
                <w:bottom w:val="single" w:sz="4" w:space="1" w:color="auto"/>
              </w:pBdr>
              <w:tabs>
                <w:tab w:val="decimal" w:pos="1697"/>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30 %</w:t>
            </w:r>
          </w:p>
        </w:tc>
        <w:tc>
          <w:tcPr>
            <w:tcW w:w="2455" w:type="dxa"/>
            <w:vAlign w:val="bottom"/>
            <w:hideMark/>
          </w:tcPr>
          <w:p w14:paraId="0B8F5411" w14:textId="77777777" w:rsidR="008F14D1" w:rsidRPr="008F14D1" w:rsidRDefault="008F14D1" w:rsidP="008F14D1">
            <w:pPr>
              <w:pBdr>
                <w:bottom w:val="single" w:sz="4" w:space="1" w:color="auto"/>
              </w:pBdr>
              <w:tabs>
                <w:tab w:val="decimal" w:pos="1697"/>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51 %</w:t>
            </w:r>
          </w:p>
        </w:tc>
      </w:tr>
      <w:tr w:rsidR="008F14D1" w14:paraId="1427717A" w14:textId="77777777" w:rsidTr="008F14D1">
        <w:tc>
          <w:tcPr>
            <w:tcW w:w="4410" w:type="dxa"/>
            <w:hideMark/>
          </w:tcPr>
          <w:p w14:paraId="0C78D469" w14:textId="77777777" w:rsidR="008F14D1" w:rsidRPr="008F14D1" w:rsidRDefault="008F14D1" w:rsidP="008F14D1">
            <w:pPr>
              <w:spacing w:line="300" w:lineRule="exact"/>
              <w:ind w:left="162" w:hanging="162"/>
              <w:rPr>
                <w:rFonts w:ascii="Arial" w:hAnsi="Arial" w:cs="Arial"/>
                <w:color w:val="0D0D0D" w:themeColor="text1" w:themeTint="F2"/>
                <w:sz w:val="20"/>
                <w:szCs w:val="20"/>
              </w:rPr>
            </w:pPr>
            <w:r w:rsidRPr="008F14D1">
              <w:rPr>
                <w:rFonts w:ascii="Arial" w:hAnsi="Arial" w:cs="Arial"/>
                <w:b/>
                <w:bCs/>
                <w:sz w:val="20"/>
                <w:szCs w:val="20"/>
              </w:rPr>
              <w:t>Share of net assets</w:t>
            </w:r>
          </w:p>
        </w:tc>
        <w:tc>
          <w:tcPr>
            <w:tcW w:w="2230" w:type="dxa"/>
            <w:vAlign w:val="bottom"/>
            <w:hideMark/>
          </w:tcPr>
          <w:p w14:paraId="215F63F6" w14:textId="77777777" w:rsidR="008F14D1" w:rsidRPr="008F14D1" w:rsidRDefault="008F14D1" w:rsidP="008F14D1">
            <w:pPr>
              <w:tabs>
                <w:tab w:val="decimal" w:pos="1864"/>
              </w:tabs>
              <w:spacing w:line="300" w:lineRule="exact"/>
              <w:rPr>
                <w:rFonts w:ascii="Arial" w:hAnsi="Arial" w:cs="Arial"/>
                <w:b/>
                <w:bCs/>
                <w:color w:val="0D0D0D" w:themeColor="text1" w:themeTint="F2"/>
                <w:sz w:val="20"/>
                <w:szCs w:val="20"/>
              </w:rPr>
            </w:pPr>
            <w:r w:rsidRPr="008F14D1">
              <w:rPr>
                <w:rFonts w:ascii="Arial" w:hAnsi="Arial" w:cs="Arial"/>
                <w:b/>
                <w:bCs/>
                <w:color w:val="0D0D0D" w:themeColor="text1" w:themeTint="F2"/>
                <w:sz w:val="20"/>
                <w:szCs w:val="20"/>
              </w:rPr>
              <w:t>(913)</w:t>
            </w:r>
          </w:p>
        </w:tc>
        <w:tc>
          <w:tcPr>
            <w:tcW w:w="2455" w:type="dxa"/>
            <w:vAlign w:val="bottom"/>
            <w:hideMark/>
          </w:tcPr>
          <w:p w14:paraId="5802732E"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b/>
                <w:bCs/>
                <w:color w:val="0D0D0D" w:themeColor="text1" w:themeTint="F2"/>
                <w:sz w:val="20"/>
                <w:szCs w:val="20"/>
              </w:rPr>
              <w:t>1,427</w:t>
            </w:r>
          </w:p>
        </w:tc>
      </w:tr>
      <w:tr w:rsidR="008F14D1" w14:paraId="5E554CD2" w14:textId="77777777" w:rsidTr="008F14D1">
        <w:tc>
          <w:tcPr>
            <w:tcW w:w="4410" w:type="dxa"/>
            <w:hideMark/>
          </w:tcPr>
          <w:p w14:paraId="509FF9EF" w14:textId="77777777" w:rsidR="008F14D1" w:rsidRPr="008F14D1" w:rsidRDefault="008F14D1" w:rsidP="008F14D1">
            <w:pPr>
              <w:spacing w:line="300" w:lineRule="exact"/>
              <w:rPr>
                <w:rFonts w:ascii="Arial" w:hAnsi="Arial" w:cs="Arial"/>
                <w:color w:val="0D0D0D" w:themeColor="text1" w:themeTint="F2"/>
                <w:sz w:val="20"/>
                <w:szCs w:val="20"/>
              </w:rPr>
            </w:pPr>
            <w:r w:rsidRPr="008F14D1">
              <w:rPr>
                <w:rFonts w:ascii="Arial" w:hAnsi="Arial" w:cs="Arial"/>
                <w:sz w:val="20"/>
                <w:szCs w:val="20"/>
              </w:rPr>
              <w:t>Elimination entries</w:t>
            </w:r>
          </w:p>
        </w:tc>
        <w:tc>
          <w:tcPr>
            <w:tcW w:w="2230" w:type="dxa"/>
            <w:shd w:val="clear" w:color="auto" w:fill="auto"/>
            <w:vAlign w:val="bottom"/>
            <w:hideMark/>
          </w:tcPr>
          <w:p w14:paraId="3BA2AA2B"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highlight w:val="green"/>
              </w:rPr>
            </w:pPr>
            <w:r w:rsidRPr="008F14D1">
              <w:rPr>
                <w:rFonts w:ascii="Arial" w:hAnsi="Arial" w:cs="Arial"/>
                <w:color w:val="0D0D0D" w:themeColor="text1" w:themeTint="F2"/>
                <w:sz w:val="20"/>
                <w:szCs w:val="20"/>
              </w:rPr>
              <w:t>9</w:t>
            </w:r>
          </w:p>
        </w:tc>
        <w:tc>
          <w:tcPr>
            <w:tcW w:w="2455" w:type="dxa"/>
            <w:shd w:val="clear" w:color="auto" w:fill="auto"/>
            <w:vAlign w:val="bottom"/>
            <w:hideMark/>
          </w:tcPr>
          <w:p w14:paraId="0BB6397C" w14:textId="77777777"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p>
        </w:tc>
      </w:tr>
      <w:tr w:rsidR="008F14D1" w14:paraId="3361F88E" w14:textId="77777777" w:rsidTr="008F14D1">
        <w:tc>
          <w:tcPr>
            <w:tcW w:w="4410" w:type="dxa"/>
          </w:tcPr>
          <w:p w14:paraId="480298F0" w14:textId="37FC347E" w:rsidR="008F14D1" w:rsidRPr="008F14D1" w:rsidRDefault="008F14D1" w:rsidP="008F14D1">
            <w:pPr>
              <w:spacing w:line="300" w:lineRule="exact"/>
              <w:rPr>
                <w:rFonts w:ascii="Arial" w:hAnsi="Arial" w:cs="Arial"/>
                <w:sz w:val="20"/>
                <w:szCs w:val="20"/>
              </w:rPr>
            </w:pPr>
            <w:r w:rsidRPr="008F14D1">
              <w:rPr>
                <w:rFonts w:ascii="Arial" w:hAnsi="Arial" w:cs="Arial"/>
                <w:sz w:val="20"/>
                <w:szCs w:val="20"/>
              </w:rPr>
              <w:t>Goodwill</w:t>
            </w:r>
          </w:p>
        </w:tc>
        <w:tc>
          <w:tcPr>
            <w:tcW w:w="2230" w:type="dxa"/>
            <w:shd w:val="clear" w:color="auto" w:fill="auto"/>
            <w:vAlign w:val="bottom"/>
          </w:tcPr>
          <w:p w14:paraId="60019FCF" w14:textId="6E08354A"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4,235</w:t>
            </w:r>
          </w:p>
        </w:tc>
        <w:tc>
          <w:tcPr>
            <w:tcW w:w="2455" w:type="dxa"/>
            <w:shd w:val="clear" w:color="auto" w:fill="auto"/>
            <w:vAlign w:val="bottom"/>
          </w:tcPr>
          <w:p w14:paraId="395CACE7" w14:textId="4BF13CF6" w:rsidR="008F14D1" w:rsidRPr="008F14D1" w:rsidRDefault="008F14D1"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p>
        </w:tc>
      </w:tr>
      <w:tr w:rsidR="008F14D1" w14:paraId="7C0AB08C" w14:textId="77777777" w:rsidTr="008F14D1">
        <w:tc>
          <w:tcPr>
            <w:tcW w:w="4410" w:type="dxa"/>
          </w:tcPr>
          <w:p w14:paraId="0515194A" w14:textId="36EDB5AB" w:rsidR="008F14D1" w:rsidRPr="008F14D1" w:rsidRDefault="008F14D1" w:rsidP="008F14D1">
            <w:pPr>
              <w:spacing w:line="300" w:lineRule="exact"/>
              <w:rPr>
                <w:rFonts w:ascii="Arial" w:hAnsi="Arial" w:cs="Arial"/>
                <w:sz w:val="20"/>
                <w:szCs w:val="20"/>
              </w:rPr>
            </w:pPr>
            <w:r w:rsidRPr="008F14D1">
              <w:rPr>
                <w:rFonts w:ascii="Arial" w:hAnsi="Arial" w:cs="Arial"/>
                <w:sz w:val="20"/>
                <w:szCs w:val="20"/>
              </w:rPr>
              <w:t>Adjustment Entries</w:t>
            </w:r>
          </w:p>
        </w:tc>
        <w:tc>
          <w:tcPr>
            <w:tcW w:w="2230" w:type="dxa"/>
            <w:shd w:val="clear" w:color="auto" w:fill="auto"/>
            <w:vAlign w:val="bottom"/>
          </w:tcPr>
          <w:p w14:paraId="4FEFED13" w14:textId="00BC848F" w:rsidR="008F14D1" w:rsidRPr="008F14D1" w:rsidRDefault="008F14D1" w:rsidP="008F14D1">
            <w:pPr>
              <w:pBdr>
                <w:bottom w:val="single" w:sz="4" w:space="1" w:color="auto"/>
              </w:pBd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p>
        </w:tc>
        <w:tc>
          <w:tcPr>
            <w:tcW w:w="2455" w:type="dxa"/>
            <w:shd w:val="clear" w:color="auto" w:fill="auto"/>
            <w:vAlign w:val="bottom"/>
          </w:tcPr>
          <w:p w14:paraId="4266C7C5" w14:textId="45342485" w:rsidR="008F14D1" w:rsidRPr="008F14D1" w:rsidRDefault="008F14D1" w:rsidP="008F14D1">
            <w:pPr>
              <w:pBdr>
                <w:bottom w:val="single" w:sz="4" w:space="1" w:color="auto"/>
              </w:pBd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24</w:t>
            </w:r>
          </w:p>
        </w:tc>
      </w:tr>
      <w:tr w:rsidR="008F14D1" w14:paraId="5BCCF20A" w14:textId="77777777" w:rsidTr="008F14D1">
        <w:tc>
          <w:tcPr>
            <w:tcW w:w="4410" w:type="dxa"/>
            <w:hideMark/>
          </w:tcPr>
          <w:p w14:paraId="0970F9E5" w14:textId="77777777" w:rsidR="008F14D1" w:rsidRPr="008F14D1" w:rsidRDefault="008F14D1" w:rsidP="008F14D1">
            <w:pPr>
              <w:spacing w:line="300" w:lineRule="exact"/>
              <w:ind w:left="162" w:hanging="162"/>
              <w:rPr>
                <w:rFonts w:ascii="Arial" w:hAnsi="Arial" w:cs="Arial"/>
                <w:color w:val="0D0D0D" w:themeColor="text1" w:themeTint="F2"/>
                <w:sz w:val="20"/>
                <w:szCs w:val="20"/>
              </w:rPr>
            </w:pPr>
            <w:r w:rsidRPr="008F14D1">
              <w:rPr>
                <w:rFonts w:ascii="Arial" w:hAnsi="Arial" w:cs="Arial"/>
                <w:b/>
                <w:bCs/>
                <w:sz w:val="20"/>
                <w:szCs w:val="20"/>
              </w:rPr>
              <w:t>Carrying amounts of joint ventures based on equity method</w:t>
            </w:r>
          </w:p>
        </w:tc>
        <w:tc>
          <w:tcPr>
            <w:tcW w:w="2230" w:type="dxa"/>
            <w:vAlign w:val="bottom"/>
            <w:hideMark/>
          </w:tcPr>
          <w:p w14:paraId="166BDA15" w14:textId="2492A808" w:rsidR="008F14D1" w:rsidRPr="008F14D1" w:rsidRDefault="008F14D1" w:rsidP="008F14D1">
            <w:pPr>
              <w:pBdr>
                <w:bottom w:val="double" w:sz="4" w:space="1" w:color="auto"/>
              </w:pBdr>
              <w:tabs>
                <w:tab w:val="decimal" w:pos="1864"/>
              </w:tabs>
              <w:spacing w:line="300" w:lineRule="exact"/>
              <w:rPr>
                <w:rFonts w:ascii="Arial" w:hAnsi="Arial" w:cs="Arial"/>
                <w:color w:val="0D0D0D" w:themeColor="text1" w:themeTint="F2"/>
                <w:sz w:val="20"/>
                <w:szCs w:val="20"/>
              </w:rPr>
            </w:pPr>
            <w:r w:rsidRPr="008F14D1">
              <w:rPr>
                <w:rFonts w:ascii="Arial" w:hAnsi="Arial" w:cs="Arial"/>
                <w:b/>
                <w:bCs/>
                <w:color w:val="0D0D0D" w:themeColor="text1" w:themeTint="F2"/>
                <w:sz w:val="20"/>
                <w:szCs w:val="20"/>
              </w:rPr>
              <w:t>3,331</w:t>
            </w:r>
          </w:p>
        </w:tc>
        <w:tc>
          <w:tcPr>
            <w:tcW w:w="2455" w:type="dxa"/>
            <w:vAlign w:val="bottom"/>
            <w:hideMark/>
          </w:tcPr>
          <w:p w14:paraId="2BEDADDE" w14:textId="3DA5511D" w:rsidR="008F14D1" w:rsidRPr="008F14D1" w:rsidRDefault="008F14D1" w:rsidP="008F14D1">
            <w:pPr>
              <w:pBdr>
                <w:bottom w:val="double" w:sz="4" w:space="1" w:color="auto"/>
              </w:pBdr>
              <w:tabs>
                <w:tab w:val="decimal" w:pos="1864"/>
              </w:tabs>
              <w:spacing w:line="300" w:lineRule="exact"/>
              <w:rPr>
                <w:rFonts w:ascii="Arial" w:hAnsi="Arial" w:cs="Arial"/>
                <w:color w:val="0D0D0D" w:themeColor="text1" w:themeTint="F2"/>
                <w:sz w:val="20"/>
                <w:szCs w:val="20"/>
              </w:rPr>
            </w:pPr>
            <w:r w:rsidRPr="008F14D1">
              <w:rPr>
                <w:rFonts w:ascii="Arial" w:hAnsi="Arial" w:cs="Arial"/>
                <w:b/>
                <w:bCs/>
                <w:color w:val="0D0D0D" w:themeColor="text1" w:themeTint="F2"/>
                <w:sz w:val="20"/>
                <w:szCs w:val="20"/>
              </w:rPr>
              <w:t>1,451</w:t>
            </w:r>
          </w:p>
        </w:tc>
      </w:tr>
    </w:tbl>
    <w:p w14:paraId="606E4D70" w14:textId="72274881" w:rsidR="008A480D" w:rsidRDefault="008A480D" w:rsidP="00266DC3">
      <w:pPr>
        <w:tabs>
          <w:tab w:val="right" w:pos="7280"/>
          <w:tab w:val="right" w:pos="8760"/>
        </w:tabs>
        <w:spacing w:before="240" w:after="120" w:line="380" w:lineRule="exact"/>
        <w:ind w:left="540"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180" w:type="dxa"/>
        <w:tblInd w:w="450" w:type="dxa"/>
        <w:tblLook w:val="04A0" w:firstRow="1" w:lastRow="0" w:firstColumn="1" w:lastColumn="0" w:noHBand="0" w:noVBand="1"/>
      </w:tblPr>
      <w:tblGrid>
        <w:gridCol w:w="4410"/>
        <w:gridCol w:w="2331"/>
        <w:gridCol w:w="9"/>
        <w:gridCol w:w="2430"/>
      </w:tblGrid>
      <w:tr w:rsidR="008A480D" w:rsidRPr="008C2526" w14:paraId="7313DF55" w14:textId="77777777" w:rsidTr="00266DC3">
        <w:trPr>
          <w:tblHeader/>
        </w:trPr>
        <w:tc>
          <w:tcPr>
            <w:tcW w:w="9180" w:type="dxa"/>
            <w:gridSpan w:val="4"/>
            <w:vAlign w:val="bottom"/>
          </w:tcPr>
          <w:p w14:paraId="029D996F" w14:textId="4AC104E4" w:rsidR="008A480D" w:rsidRPr="008F14D1" w:rsidRDefault="00BF0842" w:rsidP="008F14D1">
            <w:pPr>
              <w:spacing w:line="300" w:lineRule="exact"/>
              <w:jc w:val="right"/>
              <w:rPr>
                <w:rFonts w:ascii="Arial" w:hAnsi="Arial" w:cs="Arial"/>
                <w:sz w:val="20"/>
                <w:szCs w:val="20"/>
              </w:rPr>
            </w:pPr>
            <w:r w:rsidRPr="008F14D1">
              <w:rPr>
                <w:rFonts w:ascii="Arial" w:hAnsi="Arial"/>
                <w:sz w:val="20"/>
                <w:szCs w:val="20"/>
              </w:rPr>
              <w:t>(</w:t>
            </w:r>
            <w:r w:rsidRPr="008F14D1">
              <w:rPr>
                <w:rFonts w:ascii="Arial" w:hAnsi="Arial" w:cs="Arial"/>
                <w:sz w:val="20"/>
                <w:szCs w:val="20"/>
              </w:rPr>
              <w:t>Unit: Thousand Baht)</w:t>
            </w:r>
          </w:p>
        </w:tc>
      </w:tr>
      <w:tr w:rsidR="00AD6067" w:rsidRPr="008C2526" w14:paraId="52CE82E0" w14:textId="77777777" w:rsidTr="00266DC3">
        <w:trPr>
          <w:tblHeader/>
        </w:trPr>
        <w:tc>
          <w:tcPr>
            <w:tcW w:w="4410" w:type="dxa"/>
          </w:tcPr>
          <w:p w14:paraId="5C6BBFEF" w14:textId="77777777" w:rsidR="00AD6067" w:rsidRPr="008F14D1" w:rsidRDefault="00AD6067" w:rsidP="008F14D1">
            <w:pPr>
              <w:spacing w:line="300" w:lineRule="exact"/>
              <w:rPr>
                <w:rFonts w:ascii="Arial" w:hAnsi="Arial" w:cs="Arial"/>
                <w:sz w:val="20"/>
                <w:szCs w:val="20"/>
                <w:cs/>
              </w:rPr>
            </w:pPr>
          </w:p>
        </w:tc>
        <w:tc>
          <w:tcPr>
            <w:tcW w:w="4770" w:type="dxa"/>
            <w:gridSpan w:val="3"/>
            <w:vAlign w:val="bottom"/>
          </w:tcPr>
          <w:p w14:paraId="2CAF0E90" w14:textId="0C4BCEDC" w:rsidR="00AD6067" w:rsidRPr="008F14D1" w:rsidRDefault="00AD6067" w:rsidP="008F14D1">
            <w:pPr>
              <w:pBdr>
                <w:bottom w:val="single" w:sz="4" w:space="1" w:color="auto"/>
              </w:pBdr>
              <w:tabs>
                <w:tab w:val="right" w:pos="7200"/>
                <w:tab w:val="right" w:pos="8540"/>
              </w:tabs>
              <w:spacing w:line="300" w:lineRule="exact"/>
              <w:jc w:val="center"/>
              <w:rPr>
                <w:rFonts w:ascii="Arial" w:hAnsi="Arial" w:cs="Arial"/>
                <w:sz w:val="20"/>
                <w:szCs w:val="20"/>
                <w:cs/>
              </w:rPr>
            </w:pPr>
            <w:r w:rsidRPr="008F14D1">
              <w:rPr>
                <w:rFonts w:ascii="Arial" w:hAnsi="Arial" w:cs="Arial"/>
                <w:sz w:val="20"/>
                <w:szCs w:val="20"/>
              </w:rPr>
              <w:t>For the year ended 31 December 2023</w:t>
            </w:r>
          </w:p>
        </w:tc>
      </w:tr>
      <w:tr w:rsidR="00C141FC" w:rsidRPr="008C2526" w14:paraId="1A507FB4" w14:textId="77777777" w:rsidTr="00266DC3">
        <w:trPr>
          <w:tblHeader/>
        </w:trPr>
        <w:tc>
          <w:tcPr>
            <w:tcW w:w="4410" w:type="dxa"/>
          </w:tcPr>
          <w:p w14:paraId="577FC00A" w14:textId="77777777" w:rsidR="00C141FC" w:rsidRPr="008F14D1" w:rsidRDefault="00C141FC" w:rsidP="008F14D1">
            <w:pPr>
              <w:spacing w:line="300" w:lineRule="exact"/>
              <w:rPr>
                <w:rFonts w:ascii="Arial" w:hAnsi="Arial" w:cs="Arial"/>
                <w:sz w:val="20"/>
                <w:szCs w:val="20"/>
                <w:cs/>
              </w:rPr>
            </w:pPr>
          </w:p>
        </w:tc>
        <w:tc>
          <w:tcPr>
            <w:tcW w:w="2331" w:type="dxa"/>
            <w:vAlign w:val="bottom"/>
          </w:tcPr>
          <w:p w14:paraId="5387F4EA" w14:textId="0A25A8F8" w:rsidR="00C141FC" w:rsidRPr="008F14D1" w:rsidRDefault="00C141FC" w:rsidP="008F14D1">
            <w:pPr>
              <w:pBdr>
                <w:bottom w:val="single" w:sz="4" w:space="1" w:color="auto"/>
              </w:pBdr>
              <w:tabs>
                <w:tab w:val="right" w:pos="7200"/>
                <w:tab w:val="right" w:pos="8540"/>
              </w:tabs>
              <w:spacing w:line="300" w:lineRule="exact"/>
              <w:jc w:val="center"/>
              <w:rPr>
                <w:rFonts w:ascii="Arial" w:hAnsi="Arial" w:cs="Arial"/>
                <w:spacing w:val="-6"/>
                <w:sz w:val="20"/>
                <w:szCs w:val="20"/>
                <w:cs/>
              </w:rPr>
            </w:pPr>
            <w:proofErr w:type="spellStart"/>
            <w:r w:rsidRPr="008F14D1">
              <w:rPr>
                <w:rFonts w:ascii="Arial" w:hAnsi="Arial" w:cs="Arial"/>
                <w:sz w:val="20"/>
                <w:szCs w:val="20"/>
              </w:rPr>
              <w:t>Leanlicious</w:t>
            </w:r>
            <w:proofErr w:type="spellEnd"/>
            <w:r w:rsidRPr="008F14D1">
              <w:rPr>
                <w:rFonts w:ascii="Arial" w:hAnsi="Arial" w:cs="Arial"/>
                <w:sz w:val="20"/>
                <w:szCs w:val="20"/>
              </w:rPr>
              <w:t xml:space="preserve"> Co., Ltd</w:t>
            </w:r>
            <w:r w:rsidR="00266DC3" w:rsidRPr="008F14D1">
              <w:rPr>
                <w:rFonts w:ascii="Arial" w:hAnsi="Arial" w:cs="Arial"/>
                <w:sz w:val="20"/>
                <w:szCs w:val="20"/>
              </w:rPr>
              <w:t>.</w:t>
            </w:r>
          </w:p>
        </w:tc>
        <w:tc>
          <w:tcPr>
            <w:tcW w:w="2439" w:type="dxa"/>
            <w:gridSpan w:val="2"/>
            <w:vAlign w:val="bottom"/>
          </w:tcPr>
          <w:p w14:paraId="21CB9644" w14:textId="61CFE6FE" w:rsidR="00C141FC" w:rsidRPr="008F14D1" w:rsidRDefault="00C141FC" w:rsidP="008F14D1">
            <w:pPr>
              <w:pBdr>
                <w:bottom w:val="single" w:sz="4" w:space="1" w:color="auto"/>
              </w:pBdr>
              <w:tabs>
                <w:tab w:val="right" w:pos="7200"/>
                <w:tab w:val="right" w:pos="8540"/>
              </w:tabs>
              <w:spacing w:line="300" w:lineRule="exact"/>
              <w:jc w:val="center"/>
              <w:rPr>
                <w:rFonts w:ascii="Arial" w:hAnsi="Arial" w:cs="Arial"/>
                <w:spacing w:val="-6"/>
                <w:sz w:val="20"/>
                <w:szCs w:val="20"/>
                <w:cs/>
              </w:rPr>
            </w:pPr>
            <w:r w:rsidRPr="008F14D1">
              <w:rPr>
                <w:rFonts w:ascii="Arial" w:hAnsi="Arial" w:cs="Arial"/>
                <w:sz w:val="20"/>
                <w:szCs w:val="20"/>
              </w:rPr>
              <w:t>Sib Koon Sib Co., Ltd</w:t>
            </w:r>
            <w:r w:rsidR="00266DC3" w:rsidRPr="008F14D1">
              <w:rPr>
                <w:rFonts w:ascii="Arial" w:hAnsi="Arial" w:cs="Arial"/>
                <w:sz w:val="20"/>
                <w:szCs w:val="20"/>
              </w:rPr>
              <w:t>.</w:t>
            </w:r>
          </w:p>
        </w:tc>
      </w:tr>
      <w:tr w:rsidR="00BF0842" w:rsidRPr="008C2526" w14:paraId="2FA1236B" w14:textId="77777777" w:rsidTr="00266DC3">
        <w:tc>
          <w:tcPr>
            <w:tcW w:w="4410" w:type="dxa"/>
          </w:tcPr>
          <w:p w14:paraId="7724361F" w14:textId="77777777" w:rsidR="00BF0842" w:rsidRPr="008F14D1" w:rsidRDefault="00BF0842" w:rsidP="008F14D1">
            <w:pPr>
              <w:spacing w:line="300" w:lineRule="exact"/>
              <w:ind w:left="90" w:hanging="90"/>
              <w:rPr>
                <w:rFonts w:ascii="Arial" w:hAnsi="Arial" w:cs="Arial"/>
                <w:sz w:val="20"/>
                <w:szCs w:val="20"/>
              </w:rPr>
            </w:pPr>
            <w:r w:rsidRPr="008F14D1">
              <w:rPr>
                <w:rFonts w:ascii="Arial" w:hAnsi="Arial" w:cs="Arial"/>
                <w:sz w:val="20"/>
                <w:szCs w:val="20"/>
              </w:rPr>
              <w:t>Revenue</w:t>
            </w:r>
          </w:p>
        </w:tc>
        <w:tc>
          <w:tcPr>
            <w:tcW w:w="2340" w:type="dxa"/>
            <w:gridSpan w:val="2"/>
          </w:tcPr>
          <w:p w14:paraId="087BD4F9" w14:textId="77777777"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 xml:space="preserve"> 6,908</w:t>
            </w:r>
          </w:p>
        </w:tc>
        <w:tc>
          <w:tcPr>
            <w:tcW w:w="2430" w:type="dxa"/>
          </w:tcPr>
          <w:p w14:paraId="2BC453E4" w14:textId="77777777"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3,119</w:t>
            </w:r>
          </w:p>
        </w:tc>
      </w:tr>
      <w:tr w:rsidR="00BF0842" w:rsidRPr="008C2526" w14:paraId="70597416" w14:textId="77777777" w:rsidTr="00266DC3">
        <w:tc>
          <w:tcPr>
            <w:tcW w:w="4410" w:type="dxa"/>
          </w:tcPr>
          <w:p w14:paraId="346E90BE" w14:textId="2103ABAA" w:rsidR="00BF0842" w:rsidRPr="008F14D1" w:rsidRDefault="00266DC3" w:rsidP="008F14D1">
            <w:pPr>
              <w:spacing w:line="300" w:lineRule="exact"/>
              <w:ind w:left="90" w:hanging="90"/>
              <w:rPr>
                <w:rFonts w:ascii="Arial" w:hAnsi="Arial" w:cs="Arial"/>
                <w:sz w:val="20"/>
                <w:szCs w:val="20"/>
              </w:rPr>
            </w:pPr>
            <w:r w:rsidRPr="008F14D1">
              <w:rPr>
                <w:rFonts w:ascii="Arial" w:hAnsi="Arial" w:cs="Arial"/>
                <w:sz w:val="20"/>
                <w:szCs w:val="20"/>
              </w:rPr>
              <w:t>Loss for the year</w:t>
            </w:r>
          </w:p>
        </w:tc>
        <w:tc>
          <w:tcPr>
            <w:tcW w:w="2340" w:type="dxa"/>
            <w:gridSpan w:val="2"/>
          </w:tcPr>
          <w:p w14:paraId="291825B4" w14:textId="5DA1D78B"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r w:rsidR="00C141FC" w:rsidRPr="008F14D1">
              <w:rPr>
                <w:rFonts w:ascii="Arial" w:hAnsi="Arial" w:cs="Arial"/>
                <w:color w:val="0D0D0D" w:themeColor="text1" w:themeTint="F2"/>
                <w:sz w:val="20"/>
                <w:szCs w:val="20"/>
              </w:rPr>
              <w:t>2,263</w:t>
            </w:r>
            <w:r w:rsidRPr="008F14D1">
              <w:rPr>
                <w:rFonts w:ascii="Arial" w:hAnsi="Arial" w:cs="Arial"/>
                <w:color w:val="0D0D0D" w:themeColor="text1" w:themeTint="F2"/>
                <w:sz w:val="20"/>
                <w:szCs w:val="20"/>
              </w:rPr>
              <w:t>)</w:t>
            </w:r>
          </w:p>
        </w:tc>
        <w:tc>
          <w:tcPr>
            <w:tcW w:w="2430" w:type="dxa"/>
          </w:tcPr>
          <w:p w14:paraId="13E34015" w14:textId="5D4F561E"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 xml:space="preserve"> (</w:t>
            </w:r>
            <w:r w:rsidR="00C141FC" w:rsidRPr="008F14D1">
              <w:rPr>
                <w:rFonts w:ascii="Arial" w:hAnsi="Arial" w:cs="Arial"/>
                <w:color w:val="0D0D0D" w:themeColor="text1" w:themeTint="F2"/>
                <w:sz w:val="20"/>
                <w:szCs w:val="20"/>
              </w:rPr>
              <w:t>7,154</w:t>
            </w:r>
            <w:r w:rsidRPr="008F14D1">
              <w:rPr>
                <w:rFonts w:ascii="Arial" w:hAnsi="Arial" w:cs="Arial"/>
                <w:color w:val="0D0D0D" w:themeColor="text1" w:themeTint="F2"/>
                <w:sz w:val="20"/>
                <w:szCs w:val="20"/>
              </w:rPr>
              <w:t>)</w:t>
            </w:r>
          </w:p>
        </w:tc>
      </w:tr>
      <w:tr w:rsidR="00BF0842" w:rsidRPr="008C2526" w14:paraId="3BFAEC5B" w14:textId="77777777" w:rsidTr="00266DC3">
        <w:tc>
          <w:tcPr>
            <w:tcW w:w="4410" w:type="dxa"/>
          </w:tcPr>
          <w:p w14:paraId="26AF70C8" w14:textId="77777777" w:rsidR="00BF0842" w:rsidRPr="008F14D1" w:rsidRDefault="00BF0842" w:rsidP="008F14D1">
            <w:pPr>
              <w:spacing w:line="300" w:lineRule="exact"/>
              <w:ind w:left="155" w:hanging="155"/>
              <w:rPr>
                <w:rFonts w:ascii="Arial" w:hAnsi="Arial" w:cs="Arial"/>
                <w:sz w:val="20"/>
                <w:szCs w:val="20"/>
              </w:rPr>
            </w:pPr>
            <w:r w:rsidRPr="008F14D1">
              <w:rPr>
                <w:rFonts w:ascii="Arial" w:hAnsi="Arial" w:cs="Arial"/>
                <w:sz w:val="20"/>
                <w:szCs w:val="20"/>
              </w:rPr>
              <w:t>Other comprehensive income</w:t>
            </w:r>
          </w:p>
        </w:tc>
        <w:tc>
          <w:tcPr>
            <w:tcW w:w="2340" w:type="dxa"/>
            <w:gridSpan w:val="2"/>
            <w:vAlign w:val="bottom"/>
          </w:tcPr>
          <w:p w14:paraId="3E3CD02E" w14:textId="77777777"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p>
        </w:tc>
        <w:tc>
          <w:tcPr>
            <w:tcW w:w="2430" w:type="dxa"/>
            <w:vAlign w:val="bottom"/>
          </w:tcPr>
          <w:p w14:paraId="52D148E5" w14:textId="77777777"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p>
        </w:tc>
      </w:tr>
      <w:tr w:rsidR="00BF0842" w:rsidRPr="008C2526" w14:paraId="1E77DB15" w14:textId="77777777" w:rsidTr="00266DC3">
        <w:tc>
          <w:tcPr>
            <w:tcW w:w="4410" w:type="dxa"/>
          </w:tcPr>
          <w:p w14:paraId="4C59398A" w14:textId="77777777" w:rsidR="00BF0842" w:rsidRPr="008F14D1" w:rsidRDefault="00BF0842" w:rsidP="008F14D1">
            <w:pPr>
              <w:spacing w:line="300" w:lineRule="exact"/>
              <w:ind w:left="155" w:hanging="155"/>
              <w:rPr>
                <w:rFonts w:ascii="Arial" w:hAnsi="Arial" w:cs="Arial"/>
                <w:sz w:val="20"/>
                <w:szCs w:val="20"/>
              </w:rPr>
            </w:pPr>
            <w:r w:rsidRPr="008F14D1">
              <w:rPr>
                <w:rFonts w:ascii="Arial" w:hAnsi="Arial" w:cs="Arial"/>
                <w:sz w:val="20"/>
                <w:szCs w:val="20"/>
              </w:rPr>
              <w:t>Total comprehensive income</w:t>
            </w:r>
          </w:p>
        </w:tc>
        <w:tc>
          <w:tcPr>
            <w:tcW w:w="2340" w:type="dxa"/>
            <w:gridSpan w:val="2"/>
            <w:vAlign w:val="bottom"/>
          </w:tcPr>
          <w:p w14:paraId="5F732319" w14:textId="1C58E09C"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r w:rsidR="00C141FC" w:rsidRPr="008F14D1">
              <w:rPr>
                <w:rFonts w:ascii="Arial" w:hAnsi="Arial" w:cs="Arial"/>
                <w:color w:val="0D0D0D" w:themeColor="text1" w:themeTint="F2"/>
                <w:sz w:val="20"/>
                <w:szCs w:val="20"/>
              </w:rPr>
              <w:t>2,263</w:t>
            </w:r>
            <w:r w:rsidRPr="008F14D1">
              <w:rPr>
                <w:rFonts w:ascii="Arial" w:hAnsi="Arial" w:cs="Arial"/>
                <w:color w:val="0D0D0D" w:themeColor="text1" w:themeTint="F2"/>
                <w:sz w:val="20"/>
                <w:szCs w:val="20"/>
              </w:rPr>
              <w:t>)</w:t>
            </w:r>
          </w:p>
        </w:tc>
        <w:tc>
          <w:tcPr>
            <w:tcW w:w="2430" w:type="dxa"/>
            <w:vAlign w:val="bottom"/>
          </w:tcPr>
          <w:p w14:paraId="798E59AA" w14:textId="2945781B" w:rsidR="00BF0842" w:rsidRPr="008F14D1" w:rsidRDefault="00BF0842" w:rsidP="008F14D1">
            <w:pPr>
              <w:tabs>
                <w:tab w:val="decimal" w:pos="1864"/>
              </w:tabs>
              <w:spacing w:line="300" w:lineRule="exact"/>
              <w:rPr>
                <w:rFonts w:ascii="Arial" w:hAnsi="Arial" w:cs="Arial"/>
                <w:color w:val="0D0D0D" w:themeColor="text1" w:themeTint="F2"/>
                <w:sz w:val="20"/>
                <w:szCs w:val="20"/>
              </w:rPr>
            </w:pPr>
            <w:r w:rsidRPr="008F14D1">
              <w:rPr>
                <w:rFonts w:ascii="Arial" w:hAnsi="Arial" w:cs="Arial"/>
                <w:color w:val="0D0D0D" w:themeColor="text1" w:themeTint="F2"/>
                <w:sz w:val="20"/>
                <w:szCs w:val="20"/>
              </w:rPr>
              <w:t>(</w:t>
            </w:r>
            <w:r w:rsidR="00C141FC" w:rsidRPr="008F14D1">
              <w:rPr>
                <w:rFonts w:ascii="Arial" w:hAnsi="Arial" w:cs="Arial"/>
                <w:color w:val="0D0D0D" w:themeColor="text1" w:themeTint="F2"/>
                <w:sz w:val="20"/>
                <w:szCs w:val="20"/>
              </w:rPr>
              <w:t>7,154</w:t>
            </w:r>
            <w:r w:rsidRPr="008F14D1">
              <w:rPr>
                <w:rFonts w:ascii="Arial" w:hAnsi="Arial" w:cs="Arial"/>
                <w:color w:val="0D0D0D" w:themeColor="text1" w:themeTint="F2"/>
                <w:sz w:val="20"/>
                <w:szCs w:val="20"/>
              </w:rPr>
              <w:t>)</w:t>
            </w:r>
          </w:p>
        </w:tc>
      </w:tr>
    </w:tbl>
    <w:p w14:paraId="36982C84" w14:textId="2E9EFC7B" w:rsidR="00070969" w:rsidRPr="00413E72" w:rsidRDefault="00A627C2" w:rsidP="00E10546">
      <w:pPr>
        <w:spacing w:before="60" w:after="60" w:line="380" w:lineRule="exact"/>
        <w:ind w:left="540" w:hanging="533"/>
        <w:jc w:val="both"/>
        <w:rPr>
          <w:rFonts w:ascii="Arial" w:hAnsi="Arial" w:cs="Arial"/>
          <w:b/>
          <w:bCs/>
          <w:sz w:val="22"/>
          <w:szCs w:val="22"/>
        </w:rPr>
      </w:pPr>
      <w:r w:rsidRPr="00413E72">
        <w:rPr>
          <w:rFonts w:ascii="Arial" w:hAnsi="Arial" w:cs="Arial"/>
          <w:b/>
          <w:bCs/>
          <w:sz w:val="22"/>
          <w:szCs w:val="22"/>
        </w:rPr>
        <w:lastRenderedPageBreak/>
        <w:t>1</w:t>
      </w:r>
      <w:r w:rsidR="00BF0DCE" w:rsidRPr="00413E72">
        <w:rPr>
          <w:rFonts w:ascii="Arial" w:hAnsi="Arial" w:cs="Arial"/>
          <w:b/>
          <w:bCs/>
          <w:sz w:val="22"/>
          <w:szCs w:val="22"/>
        </w:rPr>
        <w:t>4</w:t>
      </w:r>
      <w:r w:rsidR="00070969" w:rsidRPr="00413E72">
        <w:rPr>
          <w:rFonts w:ascii="Arial" w:hAnsi="Arial" w:cs="Arial"/>
          <w:b/>
          <w:bCs/>
          <w:sz w:val="22"/>
          <w:szCs w:val="22"/>
          <w:cs/>
        </w:rPr>
        <w:t>.</w:t>
      </w:r>
      <w:r w:rsidR="00070969" w:rsidRPr="00413E72">
        <w:rPr>
          <w:rFonts w:ascii="Arial" w:hAnsi="Arial" w:cs="Arial"/>
          <w:b/>
          <w:bCs/>
          <w:sz w:val="22"/>
          <w:szCs w:val="22"/>
        </w:rPr>
        <w:tab/>
        <w:t>Investment properties</w:t>
      </w:r>
    </w:p>
    <w:p w14:paraId="06F09BB3" w14:textId="2B8B911E" w:rsidR="0085109C" w:rsidRPr="00413E72" w:rsidRDefault="0085109C" w:rsidP="00730294">
      <w:pPr>
        <w:tabs>
          <w:tab w:val="right" w:pos="7280"/>
          <w:tab w:val="right" w:pos="8760"/>
        </w:tabs>
        <w:spacing w:before="120" w:after="120" w:line="380" w:lineRule="exact"/>
        <w:ind w:left="540" w:right="-7"/>
        <w:jc w:val="thaiDistribute"/>
        <w:rPr>
          <w:rFonts w:ascii="Arial" w:hAnsi="Arial" w:cs="Arial"/>
          <w:sz w:val="22"/>
          <w:szCs w:val="22"/>
        </w:rPr>
      </w:pPr>
      <w:r w:rsidRPr="00413E72">
        <w:rPr>
          <w:rFonts w:ascii="Arial" w:hAnsi="Arial" w:cs="Arial"/>
          <w:sz w:val="22"/>
          <w:szCs w:val="22"/>
        </w:rPr>
        <w:t xml:space="preserve">The net book value of investment properties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5B1B66" w:rsidRPr="00413E72">
        <w:rPr>
          <w:rFonts w:ascii="Arial" w:hAnsi="Arial" w:cs="Arial"/>
          <w:sz w:val="22"/>
          <w:szCs w:val="22"/>
        </w:rPr>
        <w:t>2023</w:t>
      </w:r>
      <w:r w:rsidR="00AE42F8" w:rsidRPr="00413E72">
        <w:rPr>
          <w:rFonts w:ascii="Arial" w:hAnsi="Arial" w:cs="Arial"/>
          <w:sz w:val="22"/>
          <w:szCs w:val="22"/>
        </w:rPr>
        <w:t xml:space="preserve"> </w:t>
      </w:r>
      <w:r w:rsidRPr="00413E72">
        <w:rPr>
          <w:rFonts w:ascii="Arial" w:hAnsi="Arial" w:cs="Arial"/>
          <w:sz w:val="22"/>
          <w:szCs w:val="22"/>
        </w:rPr>
        <w:t xml:space="preserve">and </w:t>
      </w:r>
      <w:r w:rsidR="005B1B66" w:rsidRPr="00413E72">
        <w:rPr>
          <w:rFonts w:ascii="Arial" w:hAnsi="Arial" w:cs="Arial"/>
          <w:sz w:val="22"/>
          <w:szCs w:val="22"/>
        </w:rPr>
        <w:t>2022</w:t>
      </w:r>
      <w:r w:rsidRPr="00413E72">
        <w:rPr>
          <w:rFonts w:ascii="Arial" w:hAnsi="Arial" w:cs="Arial"/>
          <w:sz w:val="22"/>
          <w:szCs w:val="22"/>
        </w:rPr>
        <w:t xml:space="preserve"> </w:t>
      </w:r>
      <w:r w:rsidR="00730294">
        <w:rPr>
          <w:rFonts w:ascii="Arial" w:hAnsi="Arial" w:cs="Arial"/>
          <w:sz w:val="22"/>
          <w:szCs w:val="22"/>
        </w:rPr>
        <w:t>are</w:t>
      </w:r>
      <w:r w:rsidRPr="00413E72">
        <w:rPr>
          <w:rFonts w:ascii="Arial" w:hAnsi="Arial" w:cs="Arial"/>
          <w:sz w:val="22"/>
          <w:szCs w:val="22"/>
        </w:rPr>
        <w:t xml:space="preserve"> presented below</w:t>
      </w:r>
      <w:r w:rsidRPr="00413E72">
        <w:rPr>
          <w:rFonts w:ascii="Arial" w:hAnsi="Arial" w:cs="Arial"/>
          <w:sz w:val="22"/>
          <w:szCs w:val="22"/>
          <w:cs/>
        </w:rPr>
        <w:t>.</w:t>
      </w:r>
    </w:p>
    <w:tbl>
      <w:tblPr>
        <w:tblStyle w:val="TableGrid"/>
        <w:tblW w:w="1002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166"/>
        <w:gridCol w:w="816"/>
        <w:gridCol w:w="350"/>
        <w:gridCol w:w="784"/>
        <w:gridCol w:w="304"/>
        <w:gridCol w:w="758"/>
        <w:gridCol w:w="409"/>
        <w:gridCol w:w="1167"/>
        <w:gridCol w:w="1167"/>
        <w:gridCol w:w="7"/>
      </w:tblGrid>
      <w:tr w:rsidR="0085109C" w:rsidRPr="00413E72" w14:paraId="21B95CBF" w14:textId="77777777" w:rsidTr="00BF78B0">
        <w:tc>
          <w:tcPr>
            <w:tcW w:w="3094" w:type="dxa"/>
            <w:vAlign w:val="bottom"/>
          </w:tcPr>
          <w:p w14:paraId="5791CA0A" w14:textId="77777777" w:rsidR="0085109C" w:rsidRPr="00413E72" w:rsidRDefault="0085109C" w:rsidP="001C4ECE">
            <w:pPr>
              <w:spacing w:line="340" w:lineRule="exact"/>
              <w:ind w:left="151" w:hanging="151"/>
              <w:jc w:val="thaiDistribute"/>
              <w:outlineLvl w:val="0"/>
              <w:rPr>
                <w:rFonts w:ascii="Arial" w:hAnsi="Arial" w:cs="Arial"/>
                <w:sz w:val="18"/>
                <w:szCs w:val="18"/>
                <w:lang w:val="en-GB"/>
              </w:rPr>
            </w:pPr>
          </w:p>
        </w:tc>
        <w:tc>
          <w:tcPr>
            <w:tcW w:w="1982" w:type="dxa"/>
            <w:gridSpan w:val="2"/>
            <w:vAlign w:val="bottom"/>
          </w:tcPr>
          <w:p w14:paraId="0F00BB53" w14:textId="77777777" w:rsidR="0085109C" w:rsidRPr="00413E72" w:rsidRDefault="0085109C" w:rsidP="001C4ECE">
            <w:pPr>
              <w:tabs>
                <w:tab w:val="right" w:pos="1033"/>
              </w:tabs>
              <w:spacing w:line="340" w:lineRule="exact"/>
              <w:ind w:right="-72"/>
              <w:jc w:val="right"/>
              <w:rPr>
                <w:rFonts w:ascii="Arial" w:hAnsi="Arial" w:cs="Arial"/>
                <w:sz w:val="18"/>
                <w:szCs w:val="18"/>
              </w:rPr>
            </w:pPr>
          </w:p>
        </w:tc>
        <w:tc>
          <w:tcPr>
            <w:tcW w:w="1134" w:type="dxa"/>
            <w:gridSpan w:val="2"/>
            <w:vAlign w:val="bottom"/>
          </w:tcPr>
          <w:p w14:paraId="2A1F22E4" w14:textId="77777777" w:rsidR="0085109C" w:rsidRPr="00413E72" w:rsidRDefault="0085109C" w:rsidP="001C4ECE">
            <w:pPr>
              <w:tabs>
                <w:tab w:val="right" w:pos="1033"/>
              </w:tabs>
              <w:spacing w:line="340" w:lineRule="exact"/>
              <w:ind w:right="-72"/>
              <w:jc w:val="right"/>
              <w:rPr>
                <w:rFonts w:ascii="Arial" w:hAnsi="Arial" w:cs="Arial"/>
                <w:sz w:val="18"/>
                <w:szCs w:val="18"/>
                <w:cs/>
              </w:rPr>
            </w:pPr>
          </w:p>
        </w:tc>
        <w:tc>
          <w:tcPr>
            <w:tcW w:w="1062" w:type="dxa"/>
            <w:gridSpan w:val="2"/>
            <w:vAlign w:val="bottom"/>
            <w:hideMark/>
          </w:tcPr>
          <w:p w14:paraId="078A401A" w14:textId="77777777" w:rsidR="0085109C" w:rsidRPr="00413E72" w:rsidRDefault="0085109C" w:rsidP="001C4ECE">
            <w:pPr>
              <w:tabs>
                <w:tab w:val="right" w:pos="1033"/>
              </w:tabs>
              <w:spacing w:line="340" w:lineRule="exact"/>
              <w:ind w:right="-72"/>
              <w:jc w:val="right"/>
              <w:rPr>
                <w:rFonts w:ascii="Arial" w:hAnsi="Arial" w:cs="Arial"/>
                <w:sz w:val="18"/>
                <w:szCs w:val="18"/>
                <w:cs/>
              </w:rPr>
            </w:pPr>
            <w:r w:rsidRPr="00413E72">
              <w:rPr>
                <w:rFonts w:ascii="Arial" w:hAnsi="Arial" w:cs="Arial"/>
                <w:sz w:val="18"/>
                <w:szCs w:val="18"/>
                <w:cs/>
              </w:rPr>
              <w:t xml:space="preserve">     </w:t>
            </w:r>
          </w:p>
        </w:tc>
        <w:tc>
          <w:tcPr>
            <w:tcW w:w="2750" w:type="dxa"/>
            <w:gridSpan w:val="4"/>
            <w:vAlign w:val="bottom"/>
            <w:hideMark/>
          </w:tcPr>
          <w:p w14:paraId="5DC9CC8E" w14:textId="77777777" w:rsidR="0085109C" w:rsidRPr="00413E72" w:rsidRDefault="0085109C" w:rsidP="001C4ECE">
            <w:pPr>
              <w:tabs>
                <w:tab w:val="right" w:pos="1033"/>
              </w:tabs>
              <w:spacing w:line="340" w:lineRule="exact"/>
              <w:ind w:right="-72"/>
              <w:rPr>
                <w:rFonts w:ascii="Arial" w:hAnsi="Arial" w:cs="Arial"/>
                <w:sz w:val="18"/>
                <w:szCs w:val="18"/>
                <w:cs/>
              </w:rPr>
            </w:pPr>
            <w:r w:rsidRPr="00413E72">
              <w:rPr>
                <w:rFonts w:ascii="Arial" w:hAnsi="Arial" w:cs="Arial"/>
                <w:sz w:val="18"/>
                <w:szCs w:val="18"/>
                <w:cs/>
              </w:rPr>
              <w:t xml:space="preserve">       (</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85109C" w:rsidRPr="00413E72" w14:paraId="1F05F7EE" w14:textId="77777777" w:rsidTr="00BF78B0">
        <w:trPr>
          <w:gridAfter w:val="1"/>
          <w:wAfter w:w="7" w:type="dxa"/>
        </w:trPr>
        <w:tc>
          <w:tcPr>
            <w:tcW w:w="3094" w:type="dxa"/>
            <w:vAlign w:val="bottom"/>
            <w:hideMark/>
          </w:tcPr>
          <w:p w14:paraId="5F27DA36" w14:textId="77777777" w:rsidR="0085109C" w:rsidRPr="00413E72" w:rsidRDefault="0085109C" w:rsidP="001C4ECE">
            <w:pPr>
              <w:spacing w:line="340" w:lineRule="exact"/>
              <w:ind w:left="151" w:hanging="151"/>
              <w:jc w:val="center"/>
              <w:outlineLvl w:val="0"/>
              <w:rPr>
                <w:rFonts w:ascii="Arial" w:hAnsi="Arial" w:cs="Arial"/>
                <w:sz w:val="18"/>
                <w:szCs w:val="18"/>
                <w:cs/>
              </w:rPr>
            </w:pPr>
          </w:p>
        </w:tc>
        <w:tc>
          <w:tcPr>
            <w:tcW w:w="3420" w:type="dxa"/>
            <w:gridSpan w:val="5"/>
            <w:vAlign w:val="bottom"/>
            <w:hideMark/>
          </w:tcPr>
          <w:p w14:paraId="16EB26C2" w14:textId="77777777" w:rsidR="0085109C" w:rsidRPr="00413E72" w:rsidRDefault="0085109C" w:rsidP="001C4ECE">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413E72">
              <w:rPr>
                <w:rFonts w:ascii="Arial" w:hAnsi="Arial" w:cs="Arial"/>
                <w:sz w:val="18"/>
                <w:szCs w:val="18"/>
              </w:rPr>
              <w:t>Consolidated financial statements</w:t>
            </w:r>
          </w:p>
        </w:tc>
        <w:tc>
          <w:tcPr>
            <w:tcW w:w="3501" w:type="dxa"/>
            <w:gridSpan w:val="4"/>
            <w:vAlign w:val="bottom"/>
            <w:hideMark/>
          </w:tcPr>
          <w:p w14:paraId="563A8B7C" w14:textId="77777777" w:rsidR="0085109C" w:rsidRPr="00413E72" w:rsidRDefault="0085109C" w:rsidP="001C4ECE">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413E72">
              <w:rPr>
                <w:rFonts w:ascii="Arial" w:hAnsi="Arial" w:cs="Arial"/>
                <w:sz w:val="18"/>
                <w:szCs w:val="18"/>
              </w:rPr>
              <w:t>Separate financial statements</w:t>
            </w:r>
          </w:p>
        </w:tc>
      </w:tr>
      <w:tr w:rsidR="0085109C" w:rsidRPr="00413E72" w14:paraId="21792D9B" w14:textId="77777777" w:rsidTr="00BF78B0">
        <w:trPr>
          <w:gridAfter w:val="1"/>
          <w:wAfter w:w="7" w:type="dxa"/>
        </w:trPr>
        <w:tc>
          <w:tcPr>
            <w:tcW w:w="3094" w:type="dxa"/>
            <w:vAlign w:val="bottom"/>
          </w:tcPr>
          <w:p w14:paraId="43051DCF" w14:textId="77777777" w:rsidR="0085109C" w:rsidRPr="00413E72" w:rsidRDefault="0085109C" w:rsidP="001C4ECE">
            <w:pPr>
              <w:spacing w:line="340" w:lineRule="exact"/>
              <w:ind w:left="151" w:hanging="151"/>
              <w:jc w:val="center"/>
              <w:outlineLvl w:val="0"/>
              <w:rPr>
                <w:rFonts w:ascii="Arial" w:hAnsi="Arial" w:cs="Arial"/>
                <w:sz w:val="18"/>
                <w:szCs w:val="18"/>
              </w:rPr>
            </w:pPr>
          </w:p>
        </w:tc>
        <w:tc>
          <w:tcPr>
            <w:tcW w:w="1166" w:type="dxa"/>
            <w:vAlign w:val="bottom"/>
            <w:hideMark/>
          </w:tcPr>
          <w:p w14:paraId="36555874" w14:textId="77777777" w:rsidR="0085109C" w:rsidRPr="00413E72" w:rsidRDefault="0085109C" w:rsidP="001C4ECE">
            <w:pPr>
              <w:pBdr>
                <w:bottom w:val="single" w:sz="4" w:space="1" w:color="auto"/>
              </w:pBdr>
              <w:tabs>
                <w:tab w:val="center" w:pos="8010"/>
              </w:tabs>
              <w:spacing w:line="340" w:lineRule="exact"/>
              <w:ind w:left="-29" w:right="-29"/>
              <w:jc w:val="center"/>
              <w:rPr>
                <w:rFonts w:ascii="Arial" w:hAnsi="Arial" w:cs="Arial"/>
                <w:sz w:val="18"/>
                <w:szCs w:val="18"/>
              </w:rPr>
            </w:pPr>
            <w:r w:rsidRPr="00413E72">
              <w:rPr>
                <w:rFonts w:ascii="Arial" w:hAnsi="Arial" w:cs="Arial"/>
                <w:sz w:val="18"/>
                <w:szCs w:val="18"/>
              </w:rPr>
              <w:t>Land awaiting sales</w:t>
            </w:r>
          </w:p>
        </w:tc>
        <w:tc>
          <w:tcPr>
            <w:tcW w:w="1166" w:type="dxa"/>
            <w:gridSpan w:val="2"/>
            <w:vAlign w:val="bottom"/>
            <w:hideMark/>
          </w:tcPr>
          <w:p w14:paraId="032F3435" w14:textId="77777777" w:rsidR="0085109C" w:rsidRPr="00413E72" w:rsidRDefault="0085109C" w:rsidP="001C4ECE">
            <w:pPr>
              <w:pBdr>
                <w:bottom w:val="single" w:sz="4" w:space="1" w:color="auto"/>
              </w:pBdr>
              <w:tabs>
                <w:tab w:val="center" w:pos="8010"/>
              </w:tabs>
              <w:spacing w:line="340" w:lineRule="exact"/>
              <w:ind w:left="-29" w:right="-29"/>
              <w:jc w:val="center"/>
              <w:rPr>
                <w:rFonts w:ascii="Arial" w:hAnsi="Arial" w:cs="Arial"/>
                <w:sz w:val="18"/>
                <w:szCs w:val="18"/>
              </w:rPr>
            </w:pPr>
            <w:r w:rsidRPr="00413E72">
              <w:rPr>
                <w:rFonts w:ascii="Arial" w:hAnsi="Arial" w:cs="Arial"/>
                <w:sz w:val="18"/>
                <w:szCs w:val="18"/>
              </w:rPr>
              <w:t>Land and office building           for rent</w:t>
            </w:r>
          </w:p>
        </w:tc>
        <w:tc>
          <w:tcPr>
            <w:tcW w:w="1088" w:type="dxa"/>
            <w:gridSpan w:val="2"/>
            <w:vAlign w:val="bottom"/>
            <w:hideMark/>
          </w:tcPr>
          <w:p w14:paraId="44F29578" w14:textId="77777777" w:rsidR="0085109C" w:rsidRPr="00413E72" w:rsidRDefault="0085109C" w:rsidP="001C4ECE">
            <w:pPr>
              <w:pBdr>
                <w:bottom w:val="single" w:sz="4" w:space="1" w:color="auto"/>
              </w:pBdr>
              <w:tabs>
                <w:tab w:val="center" w:pos="8010"/>
              </w:tabs>
              <w:spacing w:line="340" w:lineRule="exact"/>
              <w:ind w:left="-29" w:right="-29"/>
              <w:jc w:val="center"/>
              <w:rPr>
                <w:rFonts w:ascii="Arial" w:hAnsi="Arial" w:cs="Arial"/>
                <w:sz w:val="18"/>
                <w:szCs w:val="18"/>
              </w:rPr>
            </w:pPr>
            <w:r w:rsidRPr="00413E72">
              <w:rPr>
                <w:rFonts w:ascii="Arial" w:hAnsi="Arial" w:cs="Arial"/>
                <w:sz w:val="18"/>
                <w:szCs w:val="18"/>
              </w:rPr>
              <w:t>Total</w:t>
            </w:r>
          </w:p>
        </w:tc>
        <w:tc>
          <w:tcPr>
            <w:tcW w:w="1167" w:type="dxa"/>
            <w:gridSpan w:val="2"/>
            <w:vAlign w:val="bottom"/>
            <w:hideMark/>
          </w:tcPr>
          <w:p w14:paraId="295CE9A0" w14:textId="77777777" w:rsidR="0085109C" w:rsidRPr="00413E72" w:rsidRDefault="0085109C" w:rsidP="001C4ECE">
            <w:pPr>
              <w:pBdr>
                <w:bottom w:val="single" w:sz="4" w:space="1" w:color="auto"/>
              </w:pBdr>
              <w:tabs>
                <w:tab w:val="center" w:pos="8010"/>
              </w:tabs>
              <w:spacing w:line="340" w:lineRule="exact"/>
              <w:ind w:left="-29" w:right="-29"/>
              <w:jc w:val="center"/>
              <w:rPr>
                <w:rFonts w:ascii="Arial" w:hAnsi="Arial" w:cs="Arial"/>
                <w:sz w:val="18"/>
                <w:szCs w:val="18"/>
              </w:rPr>
            </w:pPr>
            <w:r w:rsidRPr="00413E72">
              <w:rPr>
                <w:rFonts w:ascii="Arial" w:hAnsi="Arial" w:cs="Arial"/>
                <w:sz w:val="18"/>
                <w:szCs w:val="18"/>
              </w:rPr>
              <w:t>Land awaiting sales</w:t>
            </w:r>
          </w:p>
        </w:tc>
        <w:tc>
          <w:tcPr>
            <w:tcW w:w="1167" w:type="dxa"/>
            <w:vAlign w:val="bottom"/>
            <w:hideMark/>
          </w:tcPr>
          <w:p w14:paraId="6C7B5F1D" w14:textId="77777777" w:rsidR="0085109C" w:rsidRPr="00413E72" w:rsidRDefault="0085109C" w:rsidP="001C4ECE">
            <w:pPr>
              <w:pBdr>
                <w:bottom w:val="single" w:sz="4" w:space="1" w:color="auto"/>
              </w:pBdr>
              <w:tabs>
                <w:tab w:val="center" w:pos="8010"/>
              </w:tabs>
              <w:spacing w:line="340" w:lineRule="exact"/>
              <w:ind w:left="-29" w:right="-29"/>
              <w:jc w:val="center"/>
              <w:rPr>
                <w:rFonts w:ascii="Arial" w:hAnsi="Arial" w:cs="Arial"/>
                <w:sz w:val="18"/>
                <w:szCs w:val="18"/>
              </w:rPr>
            </w:pPr>
            <w:r w:rsidRPr="00413E72">
              <w:rPr>
                <w:rFonts w:ascii="Arial" w:hAnsi="Arial" w:cs="Arial"/>
                <w:sz w:val="18"/>
                <w:szCs w:val="18"/>
              </w:rPr>
              <w:t>Land and office building           for rent</w:t>
            </w:r>
          </w:p>
        </w:tc>
        <w:tc>
          <w:tcPr>
            <w:tcW w:w="1167" w:type="dxa"/>
            <w:vAlign w:val="bottom"/>
            <w:hideMark/>
          </w:tcPr>
          <w:p w14:paraId="53FCBA05" w14:textId="77777777" w:rsidR="0085109C" w:rsidRPr="00413E72" w:rsidRDefault="0085109C" w:rsidP="001C4ECE">
            <w:pPr>
              <w:pBdr>
                <w:bottom w:val="single" w:sz="4" w:space="1" w:color="auto"/>
              </w:pBdr>
              <w:tabs>
                <w:tab w:val="center" w:pos="8010"/>
              </w:tabs>
              <w:spacing w:line="340" w:lineRule="exact"/>
              <w:ind w:left="-29" w:right="-29"/>
              <w:jc w:val="center"/>
              <w:rPr>
                <w:rFonts w:ascii="Arial" w:hAnsi="Arial" w:cs="Arial"/>
                <w:sz w:val="18"/>
                <w:szCs w:val="18"/>
              </w:rPr>
            </w:pPr>
            <w:r w:rsidRPr="00413E72">
              <w:rPr>
                <w:rFonts w:ascii="Arial" w:hAnsi="Arial" w:cs="Arial"/>
                <w:sz w:val="18"/>
                <w:szCs w:val="18"/>
              </w:rPr>
              <w:t>Total</w:t>
            </w:r>
          </w:p>
        </w:tc>
      </w:tr>
      <w:tr w:rsidR="0085109C" w:rsidRPr="00413E72" w14:paraId="36EC4FFA" w14:textId="77777777" w:rsidTr="00BF78B0">
        <w:trPr>
          <w:gridAfter w:val="1"/>
          <w:wAfter w:w="7" w:type="dxa"/>
        </w:trPr>
        <w:tc>
          <w:tcPr>
            <w:tcW w:w="3094" w:type="dxa"/>
            <w:vAlign w:val="bottom"/>
            <w:hideMark/>
          </w:tcPr>
          <w:p w14:paraId="40D75A57" w14:textId="75E56714" w:rsidR="0085109C" w:rsidRPr="00413E72" w:rsidRDefault="0085109C" w:rsidP="001C4ECE">
            <w:pPr>
              <w:spacing w:line="340" w:lineRule="exact"/>
              <w:ind w:left="151" w:right="-74" w:hanging="151"/>
              <w:rPr>
                <w:rFonts w:ascii="Arial" w:hAnsi="Arial" w:cs="Arial"/>
                <w:sz w:val="18"/>
                <w:szCs w:val="18"/>
              </w:rPr>
            </w:pPr>
            <w:r w:rsidRPr="00413E72">
              <w:rPr>
                <w:rFonts w:ascii="Arial" w:hAnsi="Arial" w:cs="Arial"/>
                <w:sz w:val="18"/>
                <w:szCs w:val="18"/>
              </w:rPr>
              <w:t xml:space="preserve">31 December </w:t>
            </w:r>
            <w:r w:rsidR="005B1B66" w:rsidRPr="00413E72">
              <w:rPr>
                <w:rFonts w:ascii="Arial" w:hAnsi="Arial" w:cs="Arial"/>
                <w:sz w:val="18"/>
                <w:szCs w:val="18"/>
              </w:rPr>
              <w:t>2023</w:t>
            </w:r>
            <w:r w:rsidR="0086381C" w:rsidRPr="00413E72">
              <w:rPr>
                <w:rFonts w:ascii="Arial" w:hAnsi="Arial" w:cs="Arial"/>
                <w:sz w:val="18"/>
                <w:szCs w:val="18"/>
              </w:rPr>
              <w:t>:</w:t>
            </w:r>
          </w:p>
        </w:tc>
        <w:tc>
          <w:tcPr>
            <w:tcW w:w="1166" w:type="dxa"/>
            <w:vAlign w:val="bottom"/>
          </w:tcPr>
          <w:p w14:paraId="20B19CF1" w14:textId="77777777" w:rsidR="0085109C" w:rsidRPr="00413E72" w:rsidRDefault="0085109C" w:rsidP="001C4ECE">
            <w:pPr>
              <w:tabs>
                <w:tab w:val="decimal" w:pos="859"/>
              </w:tabs>
              <w:spacing w:line="340" w:lineRule="exact"/>
              <w:ind w:left="-29" w:right="-29"/>
              <w:rPr>
                <w:rFonts w:ascii="Arial" w:hAnsi="Arial" w:cs="Arial"/>
                <w:sz w:val="18"/>
                <w:szCs w:val="18"/>
              </w:rPr>
            </w:pPr>
          </w:p>
        </w:tc>
        <w:tc>
          <w:tcPr>
            <w:tcW w:w="1166" w:type="dxa"/>
            <w:gridSpan w:val="2"/>
            <w:vAlign w:val="bottom"/>
          </w:tcPr>
          <w:p w14:paraId="58DE7B27" w14:textId="77777777" w:rsidR="0085109C" w:rsidRPr="00413E72" w:rsidRDefault="0085109C" w:rsidP="001C4ECE">
            <w:pPr>
              <w:tabs>
                <w:tab w:val="decimal" w:pos="859"/>
              </w:tabs>
              <w:spacing w:line="340" w:lineRule="exact"/>
              <w:ind w:left="-29" w:right="-29"/>
              <w:rPr>
                <w:rFonts w:ascii="Arial" w:hAnsi="Arial" w:cs="Arial"/>
                <w:sz w:val="18"/>
                <w:szCs w:val="18"/>
              </w:rPr>
            </w:pPr>
          </w:p>
        </w:tc>
        <w:tc>
          <w:tcPr>
            <w:tcW w:w="1088" w:type="dxa"/>
            <w:gridSpan w:val="2"/>
            <w:vAlign w:val="bottom"/>
          </w:tcPr>
          <w:p w14:paraId="6A276A72" w14:textId="77777777" w:rsidR="0085109C" w:rsidRPr="00413E72" w:rsidRDefault="0085109C" w:rsidP="001C4ECE">
            <w:pPr>
              <w:tabs>
                <w:tab w:val="decimal" w:pos="859"/>
              </w:tabs>
              <w:spacing w:line="340" w:lineRule="exact"/>
              <w:ind w:left="-29" w:right="-29"/>
              <w:rPr>
                <w:rFonts w:ascii="Arial" w:hAnsi="Arial" w:cs="Arial"/>
                <w:sz w:val="18"/>
                <w:szCs w:val="18"/>
              </w:rPr>
            </w:pPr>
          </w:p>
        </w:tc>
        <w:tc>
          <w:tcPr>
            <w:tcW w:w="1167" w:type="dxa"/>
            <w:gridSpan w:val="2"/>
            <w:vAlign w:val="bottom"/>
          </w:tcPr>
          <w:p w14:paraId="052B8B1B" w14:textId="77777777" w:rsidR="0085109C" w:rsidRPr="00413E72" w:rsidRDefault="0085109C" w:rsidP="001C4ECE">
            <w:pPr>
              <w:tabs>
                <w:tab w:val="decimal" w:pos="859"/>
              </w:tabs>
              <w:spacing w:line="340" w:lineRule="exact"/>
              <w:ind w:left="-29" w:right="-29"/>
              <w:rPr>
                <w:rFonts w:ascii="Arial" w:hAnsi="Arial" w:cs="Arial"/>
                <w:sz w:val="18"/>
                <w:szCs w:val="18"/>
              </w:rPr>
            </w:pPr>
          </w:p>
        </w:tc>
        <w:tc>
          <w:tcPr>
            <w:tcW w:w="1167" w:type="dxa"/>
            <w:vAlign w:val="bottom"/>
          </w:tcPr>
          <w:p w14:paraId="72844FAA" w14:textId="77777777" w:rsidR="0085109C" w:rsidRPr="00413E72" w:rsidRDefault="0085109C" w:rsidP="001C4ECE">
            <w:pPr>
              <w:tabs>
                <w:tab w:val="decimal" w:pos="859"/>
              </w:tabs>
              <w:spacing w:line="340" w:lineRule="exact"/>
              <w:ind w:left="-29" w:right="-29"/>
              <w:rPr>
                <w:rFonts w:ascii="Arial" w:hAnsi="Arial" w:cs="Arial"/>
                <w:sz w:val="18"/>
                <w:szCs w:val="18"/>
              </w:rPr>
            </w:pPr>
          </w:p>
        </w:tc>
        <w:tc>
          <w:tcPr>
            <w:tcW w:w="1167" w:type="dxa"/>
            <w:vAlign w:val="bottom"/>
          </w:tcPr>
          <w:p w14:paraId="58F12A30" w14:textId="77777777" w:rsidR="0085109C" w:rsidRPr="00413E72" w:rsidRDefault="0085109C" w:rsidP="001C4ECE">
            <w:pPr>
              <w:tabs>
                <w:tab w:val="decimal" w:pos="859"/>
              </w:tabs>
              <w:spacing w:line="340" w:lineRule="exact"/>
              <w:ind w:left="-29" w:right="-29"/>
              <w:rPr>
                <w:rFonts w:ascii="Arial" w:hAnsi="Arial" w:cs="Arial"/>
                <w:sz w:val="18"/>
                <w:szCs w:val="18"/>
              </w:rPr>
            </w:pPr>
          </w:p>
        </w:tc>
      </w:tr>
      <w:tr w:rsidR="00C26D14" w:rsidRPr="00413E72" w14:paraId="13F929D6" w14:textId="77777777" w:rsidTr="00BF78B0">
        <w:trPr>
          <w:gridAfter w:val="1"/>
          <w:wAfter w:w="7" w:type="dxa"/>
        </w:trPr>
        <w:tc>
          <w:tcPr>
            <w:tcW w:w="3094" w:type="dxa"/>
            <w:vAlign w:val="bottom"/>
            <w:hideMark/>
          </w:tcPr>
          <w:p w14:paraId="22C4E9D0" w14:textId="77777777"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Cost</w:t>
            </w:r>
          </w:p>
        </w:tc>
        <w:tc>
          <w:tcPr>
            <w:tcW w:w="1166" w:type="dxa"/>
            <w:vAlign w:val="bottom"/>
          </w:tcPr>
          <w:p w14:paraId="774A88AE" w14:textId="6BC4EB4F"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263,815</w:t>
            </w:r>
          </w:p>
        </w:tc>
        <w:tc>
          <w:tcPr>
            <w:tcW w:w="1166" w:type="dxa"/>
            <w:gridSpan w:val="2"/>
            <w:vAlign w:val="bottom"/>
          </w:tcPr>
          <w:p w14:paraId="016A7D4A" w14:textId="7C841408"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353,280</w:t>
            </w:r>
          </w:p>
        </w:tc>
        <w:tc>
          <w:tcPr>
            <w:tcW w:w="1088" w:type="dxa"/>
            <w:gridSpan w:val="2"/>
            <w:vAlign w:val="bottom"/>
          </w:tcPr>
          <w:p w14:paraId="6D553FF2" w14:textId="72016B1E"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617,095</w:t>
            </w:r>
          </w:p>
        </w:tc>
        <w:tc>
          <w:tcPr>
            <w:tcW w:w="1167" w:type="dxa"/>
            <w:gridSpan w:val="2"/>
            <w:vAlign w:val="bottom"/>
          </w:tcPr>
          <w:p w14:paraId="7A830C5D" w14:textId="3B77539D"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74,771</w:t>
            </w:r>
          </w:p>
        </w:tc>
        <w:tc>
          <w:tcPr>
            <w:tcW w:w="1167" w:type="dxa"/>
            <w:vAlign w:val="bottom"/>
          </w:tcPr>
          <w:p w14:paraId="107E5548" w14:textId="6BCF6F4C"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353,280</w:t>
            </w:r>
          </w:p>
        </w:tc>
        <w:tc>
          <w:tcPr>
            <w:tcW w:w="1167" w:type="dxa"/>
            <w:vAlign w:val="bottom"/>
          </w:tcPr>
          <w:p w14:paraId="599A6A9F" w14:textId="0FED9878"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428,051</w:t>
            </w:r>
          </w:p>
        </w:tc>
      </w:tr>
      <w:tr w:rsidR="00C26D14" w:rsidRPr="00413E72" w14:paraId="1C8485D8" w14:textId="77777777" w:rsidTr="00BF78B0">
        <w:trPr>
          <w:gridAfter w:val="1"/>
          <w:wAfter w:w="7" w:type="dxa"/>
        </w:trPr>
        <w:tc>
          <w:tcPr>
            <w:tcW w:w="3094" w:type="dxa"/>
            <w:vAlign w:val="bottom"/>
            <w:hideMark/>
          </w:tcPr>
          <w:p w14:paraId="58C6A293" w14:textId="77777777"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Less</w:t>
            </w:r>
            <w:r w:rsidRPr="00413E72">
              <w:rPr>
                <w:rFonts w:ascii="Arial" w:hAnsi="Arial" w:cs="Arial"/>
                <w:sz w:val="18"/>
                <w:szCs w:val="18"/>
                <w:cs/>
              </w:rPr>
              <w:t xml:space="preserve">: </w:t>
            </w:r>
            <w:r w:rsidRPr="00413E72">
              <w:rPr>
                <w:rFonts w:ascii="Arial" w:hAnsi="Arial" w:cs="Arial"/>
                <w:sz w:val="18"/>
                <w:szCs w:val="18"/>
              </w:rPr>
              <w:t>Accumulated depreciation</w:t>
            </w:r>
          </w:p>
        </w:tc>
        <w:tc>
          <w:tcPr>
            <w:tcW w:w="1166" w:type="dxa"/>
            <w:vAlign w:val="bottom"/>
          </w:tcPr>
          <w:p w14:paraId="5757C535" w14:textId="28FEEFC3"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6" w:type="dxa"/>
            <w:gridSpan w:val="2"/>
            <w:vAlign w:val="bottom"/>
          </w:tcPr>
          <w:p w14:paraId="5D3559FE" w14:textId="5740E035"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(32,147)</w:t>
            </w:r>
          </w:p>
        </w:tc>
        <w:tc>
          <w:tcPr>
            <w:tcW w:w="1088" w:type="dxa"/>
            <w:gridSpan w:val="2"/>
            <w:vAlign w:val="bottom"/>
          </w:tcPr>
          <w:p w14:paraId="62CA5A03" w14:textId="6EE63F52"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(32,147)</w:t>
            </w:r>
          </w:p>
        </w:tc>
        <w:tc>
          <w:tcPr>
            <w:tcW w:w="1167" w:type="dxa"/>
            <w:gridSpan w:val="2"/>
            <w:vAlign w:val="bottom"/>
          </w:tcPr>
          <w:p w14:paraId="07EBFEC8" w14:textId="1218267A"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7" w:type="dxa"/>
            <w:vAlign w:val="bottom"/>
          </w:tcPr>
          <w:p w14:paraId="039A0265" w14:textId="4388C932"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(32,147)</w:t>
            </w:r>
          </w:p>
        </w:tc>
        <w:tc>
          <w:tcPr>
            <w:tcW w:w="1167" w:type="dxa"/>
            <w:vAlign w:val="bottom"/>
          </w:tcPr>
          <w:p w14:paraId="465A97F6" w14:textId="719B69D0"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(32,147)</w:t>
            </w:r>
          </w:p>
        </w:tc>
      </w:tr>
      <w:tr w:rsidR="00C26D14" w:rsidRPr="00413E72" w14:paraId="4454531D" w14:textId="77777777" w:rsidTr="00BF78B0">
        <w:trPr>
          <w:gridAfter w:val="1"/>
          <w:wAfter w:w="7" w:type="dxa"/>
          <w:trHeight w:val="306"/>
        </w:trPr>
        <w:tc>
          <w:tcPr>
            <w:tcW w:w="3094" w:type="dxa"/>
            <w:vAlign w:val="bottom"/>
            <w:hideMark/>
          </w:tcPr>
          <w:p w14:paraId="230F8244" w14:textId="3DC8CE06" w:rsidR="00730294" w:rsidRPr="00413E72" w:rsidRDefault="00C26D14" w:rsidP="001C4ECE">
            <w:pPr>
              <w:spacing w:line="340" w:lineRule="exact"/>
              <w:ind w:left="151" w:right="-108" w:hanging="151"/>
              <w:rPr>
                <w:rFonts w:ascii="Arial" w:hAnsi="Arial" w:cs="Arial"/>
                <w:sz w:val="18"/>
                <w:szCs w:val="18"/>
              </w:rPr>
            </w:pPr>
            <w:r w:rsidRPr="00413E72">
              <w:rPr>
                <w:rFonts w:ascii="Arial" w:hAnsi="Arial" w:cs="Arial"/>
                <w:sz w:val="18"/>
                <w:szCs w:val="18"/>
              </w:rPr>
              <w:t>Less</w:t>
            </w:r>
            <w:r w:rsidRPr="00413E72">
              <w:rPr>
                <w:rFonts w:ascii="Arial" w:hAnsi="Arial" w:cs="Arial"/>
                <w:sz w:val="18"/>
                <w:szCs w:val="18"/>
                <w:cs/>
              </w:rPr>
              <w:t xml:space="preserve">: </w:t>
            </w:r>
            <w:r w:rsidRPr="00413E72">
              <w:rPr>
                <w:rFonts w:ascii="Arial" w:hAnsi="Arial" w:cs="Arial"/>
                <w:sz w:val="18"/>
                <w:szCs w:val="18"/>
              </w:rPr>
              <w:t>Allowance for impairment</w:t>
            </w:r>
            <w:r w:rsidR="00BF78B0">
              <w:rPr>
                <w:rFonts w:ascii="Arial" w:hAnsi="Arial" w:cs="Arial"/>
                <w:sz w:val="18"/>
                <w:szCs w:val="18"/>
              </w:rPr>
              <w:t xml:space="preserve"> </w:t>
            </w:r>
            <w:r w:rsidR="00730294">
              <w:rPr>
                <w:rFonts w:ascii="Arial" w:hAnsi="Arial" w:cs="Arial"/>
                <w:sz w:val="18"/>
                <w:szCs w:val="18"/>
              </w:rPr>
              <w:t>loss</w:t>
            </w:r>
          </w:p>
        </w:tc>
        <w:tc>
          <w:tcPr>
            <w:tcW w:w="1166" w:type="dxa"/>
            <w:vAlign w:val="bottom"/>
          </w:tcPr>
          <w:p w14:paraId="25053988" w14:textId="72374AEB"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(203)</w:t>
            </w:r>
          </w:p>
        </w:tc>
        <w:tc>
          <w:tcPr>
            <w:tcW w:w="1166" w:type="dxa"/>
            <w:gridSpan w:val="2"/>
            <w:vAlign w:val="bottom"/>
          </w:tcPr>
          <w:p w14:paraId="547CCD2E" w14:textId="4E420B09"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088" w:type="dxa"/>
            <w:gridSpan w:val="2"/>
            <w:vAlign w:val="bottom"/>
          </w:tcPr>
          <w:p w14:paraId="52D82F15" w14:textId="56AE473D"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(203)</w:t>
            </w:r>
          </w:p>
        </w:tc>
        <w:tc>
          <w:tcPr>
            <w:tcW w:w="1167" w:type="dxa"/>
            <w:gridSpan w:val="2"/>
            <w:vAlign w:val="bottom"/>
          </w:tcPr>
          <w:p w14:paraId="4A931C82" w14:textId="76EFC95F"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7" w:type="dxa"/>
            <w:vAlign w:val="bottom"/>
          </w:tcPr>
          <w:p w14:paraId="08B985F1" w14:textId="680D3606"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7" w:type="dxa"/>
            <w:vAlign w:val="bottom"/>
          </w:tcPr>
          <w:p w14:paraId="50541271" w14:textId="5DDE6F67"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r>
      <w:tr w:rsidR="00C26D14" w:rsidRPr="00413E72" w14:paraId="435DF735" w14:textId="77777777" w:rsidTr="00BF78B0">
        <w:trPr>
          <w:gridAfter w:val="1"/>
          <w:wAfter w:w="7" w:type="dxa"/>
        </w:trPr>
        <w:tc>
          <w:tcPr>
            <w:tcW w:w="3094" w:type="dxa"/>
            <w:vAlign w:val="bottom"/>
            <w:hideMark/>
          </w:tcPr>
          <w:p w14:paraId="7205661C" w14:textId="77777777"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Net book value</w:t>
            </w:r>
          </w:p>
        </w:tc>
        <w:tc>
          <w:tcPr>
            <w:tcW w:w="1166" w:type="dxa"/>
            <w:vAlign w:val="bottom"/>
          </w:tcPr>
          <w:p w14:paraId="542B338F" w14:textId="3964997C"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263,612</w:t>
            </w:r>
          </w:p>
        </w:tc>
        <w:tc>
          <w:tcPr>
            <w:tcW w:w="1166" w:type="dxa"/>
            <w:gridSpan w:val="2"/>
            <w:vAlign w:val="bottom"/>
          </w:tcPr>
          <w:p w14:paraId="1865EAAA" w14:textId="6361066E"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321,133</w:t>
            </w:r>
          </w:p>
        </w:tc>
        <w:tc>
          <w:tcPr>
            <w:tcW w:w="1088" w:type="dxa"/>
            <w:gridSpan w:val="2"/>
            <w:vAlign w:val="bottom"/>
          </w:tcPr>
          <w:p w14:paraId="18E83CF3" w14:textId="1C40A8BE"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584,745</w:t>
            </w:r>
          </w:p>
        </w:tc>
        <w:tc>
          <w:tcPr>
            <w:tcW w:w="1167" w:type="dxa"/>
            <w:gridSpan w:val="2"/>
            <w:vAlign w:val="bottom"/>
          </w:tcPr>
          <w:p w14:paraId="2076EACE" w14:textId="77964162"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74,771</w:t>
            </w:r>
          </w:p>
        </w:tc>
        <w:tc>
          <w:tcPr>
            <w:tcW w:w="1167" w:type="dxa"/>
            <w:vAlign w:val="bottom"/>
          </w:tcPr>
          <w:p w14:paraId="0D1AA0FA" w14:textId="5A574DED"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321,133</w:t>
            </w:r>
          </w:p>
        </w:tc>
        <w:tc>
          <w:tcPr>
            <w:tcW w:w="1167" w:type="dxa"/>
            <w:vAlign w:val="bottom"/>
          </w:tcPr>
          <w:p w14:paraId="519E5CE1" w14:textId="62556AB7"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395,904</w:t>
            </w:r>
          </w:p>
        </w:tc>
      </w:tr>
      <w:tr w:rsidR="00C26D14" w:rsidRPr="00413E72" w14:paraId="53A75489" w14:textId="77777777" w:rsidTr="00BF78B0">
        <w:trPr>
          <w:gridAfter w:val="1"/>
          <w:wAfter w:w="7" w:type="dxa"/>
        </w:trPr>
        <w:tc>
          <w:tcPr>
            <w:tcW w:w="3094" w:type="dxa"/>
            <w:vAlign w:val="bottom"/>
            <w:hideMark/>
          </w:tcPr>
          <w:p w14:paraId="1C7B3933" w14:textId="2D321D99" w:rsidR="00C26D14" w:rsidRPr="00413E72" w:rsidRDefault="00C26D14" w:rsidP="001C4ECE">
            <w:pPr>
              <w:spacing w:line="340" w:lineRule="exact"/>
              <w:ind w:left="153" w:right="-74" w:hanging="153"/>
              <w:rPr>
                <w:rFonts w:ascii="Arial" w:hAnsi="Arial" w:cs="Arial"/>
                <w:sz w:val="18"/>
                <w:szCs w:val="18"/>
              </w:rPr>
            </w:pPr>
            <w:r w:rsidRPr="00413E72">
              <w:rPr>
                <w:rFonts w:ascii="Arial" w:hAnsi="Arial" w:cs="Arial"/>
                <w:sz w:val="18"/>
                <w:szCs w:val="18"/>
              </w:rPr>
              <w:t>31 December 2022:</w:t>
            </w:r>
          </w:p>
        </w:tc>
        <w:tc>
          <w:tcPr>
            <w:tcW w:w="1166" w:type="dxa"/>
            <w:vAlign w:val="bottom"/>
          </w:tcPr>
          <w:p w14:paraId="3E4E27E7" w14:textId="77777777" w:rsidR="00C26D14" w:rsidRPr="00413E72" w:rsidRDefault="00C26D14" w:rsidP="001C4ECE">
            <w:pPr>
              <w:tabs>
                <w:tab w:val="decimal" w:pos="859"/>
              </w:tabs>
              <w:spacing w:line="340" w:lineRule="exact"/>
              <w:ind w:left="-29" w:right="-29"/>
              <w:rPr>
                <w:rFonts w:ascii="Arial" w:hAnsi="Arial" w:cs="Arial"/>
                <w:sz w:val="18"/>
                <w:szCs w:val="18"/>
              </w:rPr>
            </w:pPr>
          </w:p>
        </w:tc>
        <w:tc>
          <w:tcPr>
            <w:tcW w:w="1166" w:type="dxa"/>
            <w:gridSpan w:val="2"/>
            <w:vAlign w:val="bottom"/>
          </w:tcPr>
          <w:p w14:paraId="575DA29B" w14:textId="77777777" w:rsidR="00C26D14" w:rsidRPr="00413E72" w:rsidRDefault="00C26D14" w:rsidP="001C4ECE">
            <w:pPr>
              <w:tabs>
                <w:tab w:val="decimal" w:pos="859"/>
              </w:tabs>
              <w:spacing w:line="340" w:lineRule="exact"/>
              <w:ind w:left="-29" w:right="-29"/>
              <w:rPr>
                <w:rFonts w:ascii="Arial" w:hAnsi="Arial" w:cs="Arial"/>
                <w:sz w:val="18"/>
                <w:szCs w:val="18"/>
              </w:rPr>
            </w:pPr>
          </w:p>
        </w:tc>
        <w:tc>
          <w:tcPr>
            <w:tcW w:w="1088" w:type="dxa"/>
            <w:gridSpan w:val="2"/>
            <w:vAlign w:val="bottom"/>
          </w:tcPr>
          <w:p w14:paraId="3E33FE68" w14:textId="77777777" w:rsidR="00C26D14" w:rsidRPr="00413E72" w:rsidRDefault="00C26D14" w:rsidP="001C4ECE">
            <w:pPr>
              <w:tabs>
                <w:tab w:val="decimal" w:pos="859"/>
              </w:tabs>
              <w:spacing w:line="340" w:lineRule="exact"/>
              <w:ind w:left="-29" w:right="-29"/>
              <w:rPr>
                <w:rFonts w:ascii="Arial" w:hAnsi="Arial" w:cs="Arial"/>
                <w:sz w:val="18"/>
                <w:szCs w:val="18"/>
              </w:rPr>
            </w:pPr>
          </w:p>
        </w:tc>
        <w:tc>
          <w:tcPr>
            <w:tcW w:w="1167" w:type="dxa"/>
            <w:gridSpan w:val="2"/>
            <w:vAlign w:val="bottom"/>
          </w:tcPr>
          <w:p w14:paraId="6BB3BD69" w14:textId="77777777" w:rsidR="00C26D14" w:rsidRPr="00413E72" w:rsidRDefault="00C26D14" w:rsidP="001C4ECE">
            <w:pPr>
              <w:tabs>
                <w:tab w:val="decimal" w:pos="859"/>
              </w:tabs>
              <w:spacing w:line="340" w:lineRule="exact"/>
              <w:ind w:left="-29" w:right="-29"/>
              <w:rPr>
                <w:rFonts w:ascii="Arial" w:hAnsi="Arial" w:cs="Arial"/>
                <w:sz w:val="18"/>
                <w:szCs w:val="18"/>
              </w:rPr>
            </w:pPr>
          </w:p>
        </w:tc>
        <w:tc>
          <w:tcPr>
            <w:tcW w:w="1167" w:type="dxa"/>
            <w:vAlign w:val="bottom"/>
          </w:tcPr>
          <w:p w14:paraId="697658FB" w14:textId="77777777" w:rsidR="00C26D14" w:rsidRPr="00413E72" w:rsidRDefault="00C26D14" w:rsidP="001C4ECE">
            <w:pPr>
              <w:tabs>
                <w:tab w:val="decimal" w:pos="859"/>
              </w:tabs>
              <w:spacing w:line="340" w:lineRule="exact"/>
              <w:ind w:left="-29" w:right="-29"/>
              <w:rPr>
                <w:rFonts w:ascii="Arial" w:hAnsi="Arial" w:cs="Arial"/>
                <w:sz w:val="18"/>
                <w:szCs w:val="18"/>
              </w:rPr>
            </w:pPr>
          </w:p>
        </w:tc>
        <w:tc>
          <w:tcPr>
            <w:tcW w:w="1167" w:type="dxa"/>
            <w:vAlign w:val="bottom"/>
          </w:tcPr>
          <w:p w14:paraId="7C408E7D" w14:textId="77777777" w:rsidR="00C26D14" w:rsidRPr="00413E72" w:rsidRDefault="00C26D14" w:rsidP="001C4ECE">
            <w:pPr>
              <w:tabs>
                <w:tab w:val="decimal" w:pos="859"/>
              </w:tabs>
              <w:spacing w:line="340" w:lineRule="exact"/>
              <w:ind w:left="-29" w:right="-29"/>
              <w:rPr>
                <w:rFonts w:ascii="Arial" w:hAnsi="Arial" w:cs="Arial"/>
                <w:sz w:val="18"/>
                <w:szCs w:val="18"/>
              </w:rPr>
            </w:pPr>
          </w:p>
        </w:tc>
      </w:tr>
      <w:tr w:rsidR="00C26D14" w:rsidRPr="00413E72" w14:paraId="67B62845" w14:textId="77777777" w:rsidTr="00BF78B0">
        <w:trPr>
          <w:gridAfter w:val="1"/>
          <w:wAfter w:w="7" w:type="dxa"/>
        </w:trPr>
        <w:tc>
          <w:tcPr>
            <w:tcW w:w="3094" w:type="dxa"/>
            <w:vAlign w:val="bottom"/>
            <w:hideMark/>
          </w:tcPr>
          <w:p w14:paraId="5562E0D0" w14:textId="77777777"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Cost</w:t>
            </w:r>
          </w:p>
        </w:tc>
        <w:tc>
          <w:tcPr>
            <w:tcW w:w="1166" w:type="dxa"/>
            <w:vAlign w:val="bottom"/>
          </w:tcPr>
          <w:p w14:paraId="4D576B9F" w14:textId="556E2DE2"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342,182</w:t>
            </w:r>
          </w:p>
        </w:tc>
        <w:tc>
          <w:tcPr>
            <w:tcW w:w="1166" w:type="dxa"/>
            <w:gridSpan w:val="2"/>
            <w:vAlign w:val="bottom"/>
          </w:tcPr>
          <w:p w14:paraId="2DC8875B" w14:textId="6B69388D"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351,040</w:t>
            </w:r>
          </w:p>
        </w:tc>
        <w:tc>
          <w:tcPr>
            <w:tcW w:w="1088" w:type="dxa"/>
            <w:gridSpan w:val="2"/>
            <w:vAlign w:val="bottom"/>
          </w:tcPr>
          <w:p w14:paraId="00FD8AAD" w14:textId="52A064E1"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693,222</w:t>
            </w:r>
          </w:p>
        </w:tc>
        <w:tc>
          <w:tcPr>
            <w:tcW w:w="1167" w:type="dxa"/>
            <w:gridSpan w:val="2"/>
            <w:vAlign w:val="bottom"/>
          </w:tcPr>
          <w:p w14:paraId="19BDAF72" w14:textId="4BD47F3D"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74,771</w:t>
            </w:r>
          </w:p>
        </w:tc>
        <w:tc>
          <w:tcPr>
            <w:tcW w:w="1167" w:type="dxa"/>
            <w:vAlign w:val="bottom"/>
          </w:tcPr>
          <w:p w14:paraId="1D005C6B" w14:textId="60A3E254"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351,040</w:t>
            </w:r>
          </w:p>
        </w:tc>
        <w:tc>
          <w:tcPr>
            <w:tcW w:w="1167" w:type="dxa"/>
            <w:vAlign w:val="bottom"/>
          </w:tcPr>
          <w:p w14:paraId="31E63619" w14:textId="385041C8"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425,811</w:t>
            </w:r>
          </w:p>
        </w:tc>
      </w:tr>
      <w:tr w:rsidR="00C26D14" w:rsidRPr="00413E72" w14:paraId="349F5186" w14:textId="77777777" w:rsidTr="00BF78B0">
        <w:trPr>
          <w:gridAfter w:val="1"/>
          <w:wAfter w:w="7" w:type="dxa"/>
        </w:trPr>
        <w:tc>
          <w:tcPr>
            <w:tcW w:w="3094" w:type="dxa"/>
            <w:vAlign w:val="bottom"/>
            <w:hideMark/>
          </w:tcPr>
          <w:p w14:paraId="5233D6B0" w14:textId="77777777"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Less</w:t>
            </w:r>
            <w:r w:rsidRPr="00413E72">
              <w:rPr>
                <w:rFonts w:ascii="Arial" w:hAnsi="Arial" w:cs="Arial"/>
                <w:sz w:val="18"/>
                <w:szCs w:val="18"/>
                <w:cs/>
              </w:rPr>
              <w:t xml:space="preserve">: </w:t>
            </w:r>
            <w:r w:rsidRPr="00413E72">
              <w:rPr>
                <w:rFonts w:ascii="Arial" w:hAnsi="Arial" w:cs="Arial"/>
                <w:sz w:val="18"/>
                <w:szCs w:val="18"/>
              </w:rPr>
              <w:t>Accumulated depreciation</w:t>
            </w:r>
          </w:p>
        </w:tc>
        <w:tc>
          <w:tcPr>
            <w:tcW w:w="1166" w:type="dxa"/>
            <w:vAlign w:val="bottom"/>
          </w:tcPr>
          <w:p w14:paraId="29C00A96" w14:textId="4878C83A"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6" w:type="dxa"/>
            <w:gridSpan w:val="2"/>
            <w:vAlign w:val="bottom"/>
          </w:tcPr>
          <w:p w14:paraId="4762DE81" w14:textId="6DA2F5D5"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(27,312)</w:t>
            </w:r>
          </w:p>
        </w:tc>
        <w:tc>
          <w:tcPr>
            <w:tcW w:w="1088" w:type="dxa"/>
            <w:gridSpan w:val="2"/>
            <w:vAlign w:val="bottom"/>
          </w:tcPr>
          <w:p w14:paraId="36FED5AD" w14:textId="5377A9E5"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(27,312)</w:t>
            </w:r>
          </w:p>
        </w:tc>
        <w:tc>
          <w:tcPr>
            <w:tcW w:w="1167" w:type="dxa"/>
            <w:gridSpan w:val="2"/>
            <w:vAlign w:val="bottom"/>
          </w:tcPr>
          <w:p w14:paraId="69582D61" w14:textId="72513FD4"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7" w:type="dxa"/>
            <w:vAlign w:val="bottom"/>
          </w:tcPr>
          <w:p w14:paraId="76D1D2C7" w14:textId="5A100A44"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(27,312)</w:t>
            </w:r>
          </w:p>
        </w:tc>
        <w:tc>
          <w:tcPr>
            <w:tcW w:w="1167" w:type="dxa"/>
            <w:vAlign w:val="bottom"/>
          </w:tcPr>
          <w:p w14:paraId="6A9015C0" w14:textId="61DC4355" w:rsidR="00C26D14" w:rsidRPr="00413E72" w:rsidRDefault="00C26D14" w:rsidP="001C4ECE">
            <w:pPr>
              <w:tabs>
                <w:tab w:val="decimal" w:pos="870"/>
              </w:tabs>
              <w:spacing w:line="340" w:lineRule="exact"/>
              <w:ind w:right="-72"/>
              <w:rPr>
                <w:rFonts w:ascii="Arial" w:hAnsi="Arial" w:cs="Arial"/>
                <w:sz w:val="18"/>
                <w:szCs w:val="18"/>
              </w:rPr>
            </w:pPr>
            <w:r w:rsidRPr="00413E72">
              <w:rPr>
                <w:rFonts w:ascii="Arial" w:hAnsi="Arial" w:cs="Arial"/>
                <w:sz w:val="18"/>
                <w:szCs w:val="18"/>
              </w:rPr>
              <w:t>(27,312)</w:t>
            </w:r>
          </w:p>
        </w:tc>
      </w:tr>
      <w:tr w:rsidR="00C26D14" w:rsidRPr="00413E72" w14:paraId="436C27E1" w14:textId="77777777" w:rsidTr="00BF78B0">
        <w:trPr>
          <w:gridAfter w:val="1"/>
          <w:wAfter w:w="7" w:type="dxa"/>
        </w:trPr>
        <w:tc>
          <w:tcPr>
            <w:tcW w:w="3094" w:type="dxa"/>
            <w:vAlign w:val="bottom"/>
            <w:hideMark/>
          </w:tcPr>
          <w:p w14:paraId="5F07554C" w14:textId="51264766"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Less</w:t>
            </w:r>
            <w:r w:rsidRPr="00413E72">
              <w:rPr>
                <w:rFonts w:ascii="Arial" w:hAnsi="Arial" w:cs="Arial"/>
                <w:sz w:val="18"/>
                <w:szCs w:val="18"/>
                <w:cs/>
              </w:rPr>
              <w:t xml:space="preserve">: </w:t>
            </w:r>
            <w:r w:rsidRPr="00413E72">
              <w:rPr>
                <w:rFonts w:ascii="Arial" w:hAnsi="Arial" w:cs="Arial"/>
                <w:sz w:val="18"/>
                <w:szCs w:val="18"/>
              </w:rPr>
              <w:t>Allowance for impairment</w:t>
            </w:r>
            <w:r w:rsidR="0027010B">
              <w:rPr>
                <w:rFonts w:ascii="Arial" w:hAnsi="Arial" w:cs="Arial"/>
                <w:sz w:val="18"/>
                <w:szCs w:val="18"/>
              </w:rPr>
              <w:t xml:space="preserve"> loss</w:t>
            </w:r>
          </w:p>
        </w:tc>
        <w:tc>
          <w:tcPr>
            <w:tcW w:w="1166" w:type="dxa"/>
            <w:vAlign w:val="bottom"/>
          </w:tcPr>
          <w:p w14:paraId="376039B9" w14:textId="2FDD607E"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(203)</w:t>
            </w:r>
          </w:p>
        </w:tc>
        <w:tc>
          <w:tcPr>
            <w:tcW w:w="1166" w:type="dxa"/>
            <w:gridSpan w:val="2"/>
            <w:vAlign w:val="bottom"/>
          </w:tcPr>
          <w:p w14:paraId="01934461" w14:textId="4D016B88"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088" w:type="dxa"/>
            <w:gridSpan w:val="2"/>
            <w:vAlign w:val="bottom"/>
          </w:tcPr>
          <w:p w14:paraId="09B2EC5F" w14:textId="3A8E2580"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(203)</w:t>
            </w:r>
          </w:p>
        </w:tc>
        <w:tc>
          <w:tcPr>
            <w:tcW w:w="1167" w:type="dxa"/>
            <w:gridSpan w:val="2"/>
            <w:vAlign w:val="bottom"/>
          </w:tcPr>
          <w:p w14:paraId="3022B5A8" w14:textId="3D31EC45"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7" w:type="dxa"/>
            <w:vAlign w:val="bottom"/>
          </w:tcPr>
          <w:p w14:paraId="3E9FB567" w14:textId="5D362874"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c>
          <w:tcPr>
            <w:tcW w:w="1167" w:type="dxa"/>
            <w:vAlign w:val="bottom"/>
          </w:tcPr>
          <w:p w14:paraId="0FFEF791" w14:textId="78E598D9" w:rsidR="00C26D14" w:rsidRPr="00413E72" w:rsidRDefault="00C26D14" w:rsidP="001C4ECE">
            <w:pPr>
              <w:pBdr>
                <w:bottom w:val="sing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w:t>
            </w:r>
          </w:p>
        </w:tc>
      </w:tr>
      <w:tr w:rsidR="00C26D14" w:rsidRPr="00413E72" w14:paraId="012D4B78" w14:textId="77777777" w:rsidTr="00BF78B0">
        <w:trPr>
          <w:gridAfter w:val="1"/>
          <w:wAfter w:w="7" w:type="dxa"/>
        </w:trPr>
        <w:tc>
          <w:tcPr>
            <w:tcW w:w="3094" w:type="dxa"/>
            <w:vAlign w:val="bottom"/>
            <w:hideMark/>
          </w:tcPr>
          <w:p w14:paraId="2742B10A" w14:textId="77777777" w:rsidR="00C26D14" w:rsidRPr="00413E72" w:rsidRDefault="00C26D14" w:rsidP="001C4ECE">
            <w:pPr>
              <w:spacing w:line="340" w:lineRule="exact"/>
              <w:ind w:left="151" w:right="-74" w:hanging="151"/>
              <w:rPr>
                <w:rFonts w:ascii="Arial" w:hAnsi="Arial" w:cs="Arial"/>
                <w:sz w:val="18"/>
                <w:szCs w:val="18"/>
              </w:rPr>
            </w:pPr>
            <w:r w:rsidRPr="00413E72">
              <w:rPr>
                <w:rFonts w:ascii="Arial" w:hAnsi="Arial" w:cs="Arial"/>
                <w:sz w:val="18"/>
                <w:szCs w:val="18"/>
              </w:rPr>
              <w:t>Net book value</w:t>
            </w:r>
          </w:p>
        </w:tc>
        <w:tc>
          <w:tcPr>
            <w:tcW w:w="1166" w:type="dxa"/>
            <w:vAlign w:val="bottom"/>
          </w:tcPr>
          <w:p w14:paraId="448E9F5B" w14:textId="0F8D4512"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341,979</w:t>
            </w:r>
          </w:p>
        </w:tc>
        <w:tc>
          <w:tcPr>
            <w:tcW w:w="1166" w:type="dxa"/>
            <w:gridSpan w:val="2"/>
            <w:vAlign w:val="bottom"/>
          </w:tcPr>
          <w:p w14:paraId="2E842DEB" w14:textId="383DA840"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323,728</w:t>
            </w:r>
          </w:p>
        </w:tc>
        <w:tc>
          <w:tcPr>
            <w:tcW w:w="1088" w:type="dxa"/>
            <w:gridSpan w:val="2"/>
            <w:vAlign w:val="bottom"/>
          </w:tcPr>
          <w:p w14:paraId="1FE24B44" w14:textId="4D6E0D84"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665,707</w:t>
            </w:r>
          </w:p>
        </w:tc>
        <w:tc>
          <w:tcPr>
            <w:tcW w:w="1167" w:type="dxa"/>
            <w:gridSpan w:val="2"/>
            <w:vAlign w:val="bottom"/>
          </w:tcPr>
          <w:p w14:paraId="476E40B3" w14:textId="0E627319"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74,771</w:t>
            </w:r>
          </w:p>
        </w:tc>
        <w:tc>
          <w:tcPr>
            <w:tcW w:w="1167" w:type="dxa"/>
            <w:vAlign w:val="bottom"/>
          </w:tcPr>
          <w:p w14:paraId="6BB4FA6D" w14:textId="2AE435F9"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323,728</w:t>
            </w:r>
          </w:p>
        </w:tc>
        <w:tc>
          <w:tcPr>
            <w:tcW w:w="1167" w:type="dxa"/>
            <w:vAlign w:val="bottom"/>
          </w:tcPr>
          <w:p w14:paraId="18F81AEA" w14:textId="1F2A3352" w:rsidR="00C26D14" w:rsidRPr="00413E72" w:rsidRDefault="00C26D14" w:rsidP="001C4ECE">
            <w:pPr>
              <w:pBdr>
                <w:bottom w:val="double" w:sz="4" w:space="1" w:color="auto"/>
              </w:pBdr>
              <w:tabs>
                <w:tab w:val="decimal" w:pos="870"/>
              </w:tabs>
              <w:spacing w:line="340" w:lineRule="exact"/>
              <w:ind w:right="-72"/>
              <w:rPr>
                <w:rFonts w:ascii="Arial" w:hAnsi="Arial" w:cs="Arial"/>
                <w:sz w:val="18"/>
                <w:szCs w:val="18"/>
              </w:rPr>
            </w:pPr>
            <w:r w:rsidRPr="00413E72">
              <w:rPr>
                <w:rFonts w:ascii="Arial" w:hAnsi="Arial" w:cs="Arial"/>
                <w:sz w:val="18"/>
                <w:szCs w:val="18"/>
              </w:rPr>
              <w:t>398,499</w:t>
            </w:r>
          </w:p>
        </w:tc>
      </w:tr>
    </w:tbl>
    <w:p w14:paraId="41B4E082" w14:textId="3B9F86A8" w:rsidR="0085109C" w:rsidRPr="00413E72" w:rsidRDefault="0085109C" w:rsidP="005B1B66">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413E72">
        <w:rPr>
          <w:rFonts w:ascii="Arial" w:hAnsi="Arial" w:cs="Arial"/>
          <w:sz w:val="22"/>
          <w:szCs w:val="22"/>
        </w:rPr>
        <w:t xml:space="preserve">A reconciliation of the net book value of investment properties for the years </w:t>
      </w:r>
      <w:r w:rsidR="005B1B66" w:rsidRPr="00413E72">
        <w:rPr>
          <w:rFonts w:ascii="Arial" w:hAnsi="Arial" w:cs="Arial"/>
          <w:sz w:val="22"/>
          <w:szCs w:val="22"/>
        </w:rPr>
        <w:t>2023</w:t>
      </w:r>
      <w:r w:rsidRPr="00413E72">
        <w:rPr>
          <w:rFonts w:ascii="Arial" w:hAnsi="Arial" w:cs="Arial"/>
          <w:sz w:val="22"/>
          <w:szCs w:val="22"/>
        </w:rPr>
        <w:t xml:space="preserve"> and </w:t>
      </w:r>
      <w:r w:rsidR="005B1B66" w:rsidRPr="00413E72">
        <w:rPr>
          <w:rFonts w:ascii="Arial" w:hAnsi="Arial" w:cs="Arial"/>
          <w:sz w:val="22"/>
          <w:szCs w:val="22"/>
        </w:rPr>
        <w:t>2022</w:t>
      </w:r>
      <w:r w:rsidRPr="00413E72">
        <w:rPr>
          <w:rFonts w:ascii="Arial" w:hAnsi="Arial" w:cs="Arial"/>
          <w:sz w:val="22"/>
          <w:szCs w:val="22"/>
        </w:rPr>
        <w:t xml:space="preserve"> </w:t>
      </w:r>
      <w:r w:rsidR="00730294">
        <w:rPr>
          <w:rFonts w:ascii="Arial" w:hAnsi="Arial" w:cs="Arial"/>
          <w:sz w:val="22"/>
          <w:szCs w:val="22"/>
        </w:rPr>
        <w:t>are</w:t>
      </w:r>
      <w:r w:rsidRPr="00413E72">
        <w:rPr>
          <w:rFonts w:ascii="Arial" w:hAnsi="Arial" w:cs="Arial"/>
          <w:sz w:val="22"/>
          <w:szCs w:val="22"/>
        </w:rPr>
        <w:t xml:space="preserve"> presented below</w:t>
      </w:r>
      <w:r w:rsidRPr="00413E72">
        <w:rPr>
          <w:rFonts w:ascii="Arial" w:hAnsi="Arial" w:cs="Arial"/>
          <w:sz w:val="22"/>
          <w:szCs w:val="22"/>
          <w:cs/>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215"/>
        <w:gridCol w:w="1215"/>
        <w:gridCol w:w="1215"/>
        <w:gridCol w:w="1215"/>
      </w:tblGrid>
      <w:tr w:rsidR="00AF721F" w:rsidRPr="00413E72" w14:paraId="3B3C4BA1" w14:textId="77777777" w:rsidTr="00AB0837">
        <w:tc>
          <w:tcPr>
            <w:tcW w:w="4500" w:type="dxa"/>
          </w:tcPr>
          <w:p w14:paraId="5315B19F" w14:textId="77777777" w:rsidR="00AF721F" w:rsidRPr="00413E72" w:rsidRDefault="00AF721F" w:rsidP="00730294">
            <w:pPr>
              <w:spacing w:line="360" w:lineRule="exact"/>
              <w:ind w:left="151" w:hanging="151"/>
              <w:jc w:val="center"/>
              <w:outlineLvl w:val="0"/>
              <w:rPr>
                <w:rFonts w:ascii="Arial" w:hAnsi="Arial" w:cs="Arial"/>
                <w:sz w:val="20"/>
                <w:szCs w:val="20"/>
                <w:lang w:val="en-GB"/>
              </w:rPr>
            </w:pPr>
            <w:r w:rsidRPr="00413E72">
              <w:rPr>
                <w:rFonts w:ascii="Arial" w:hAnsi="Arial" w:cs="Arial"/>
                <w:sz w:val="20"/>
                <w:szCs w:val="20"/>
                <w:cs/>
              </w:rPr>
              <w:br w:type="page"/>
            </w:r>
          </w:p>
        </w:tc>
        <w:tc>
          <w:tcPr>
            <w:tcW w:w="4860" w:type="dxa"/>
            <w:gridSpan w:val="4"/>
          </w:tcPr>
          <w:p w14:paraId="4470ECE1" w14:textId="77777777" w:rsidR="00AF721F" w:rsidRPr="00413E72" w:rsidRDefault="00AF721F" w:rsidP="00730294">
            <w:pPr>
              <w:tabs>
                <w:tab w:val="right" w:pos="1033"/>
              </w:tabs>
              <w:spacing w:line="360" w:lineRule="exact"/>
              <w:ind w:right="-74"/>
              <w:jc w:val="right"/>
              <w:rPr>
                <w:rFonts w:ascii="Arial" w:hAnsi="Arial" w:cs="Arial"/>
                <w:sz w:val="20"/>
                <w:szCs w:val="20"/>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85109C" w:rsidRPr="00413E72" w14:paraId="0E142B9E" w14:textId="77777777" w:rsidTr="00AB0837">
        <w:tc>
          <w:tcPr>
            <w:tcW w:w="4500" w:type="dxa"/>
          </w:tcPr>
          <w:p w14:paraId="132E3BCE" w14:textId="77777777" w:rsidR="0085109C" w:rsidRPr="00413E72" w:rsidRDefault="0085109C" w:rsidP="00730294">
            <w:pPr>
              <w:spacing w:line="360" w:lineRule="exact"/>
              <w:ind w:left="151" w:hanging="151"/>
              <w:jc w:val="center"/>
              <w:outlineLvl w:val="0"/>
              <w:rPr>
                <w:rFonts w:ascii="Arial" w:hAnsi="Arial" w:cs="Arial"/>
                <w:sz w:val="20"/>
                <w:szCs w:val="20"/>
                <w:cs/>
              </w:rPr>
            </w:pPr>
          </w:p>
        </w:tc>
        <w:tc>
          <w:tcPr>
            <w:tcW w:w="2430" w:type="dxa"/>
            <w:gridSpan w:val="2"/>
            <w:hideMark/>
          </w:tcPr>
          <w:p w14:paraId="6FB8F8EB" w14:textId="77777777" w:rsidR="0085109C" w:rsidRPr="00413E72" w:rsidRDefault="0085109C" w:rsidP="0073029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413E72">
              <w:rPr>
                <w:rFonts w:ascii="Arial" w:hAnsi="Arial" w:cs="Arial"/>
                <w:sz w:val="20"/>
                <w:szCs w:val="20"/>
              </w:rPr>
              <w:t>Consolidated</w:t>
            </w:r>
          </w:p>
          <w:p w14:paraId="26323A39" w14:textId="77777777" w:rsidR="0085109C" w:rsidRPr="00413E72" w:rsidRDefault="0085109C" w:rsidP="0073029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413E72">
              <w:rPr>
                <w:rFonts w:ascii="Arial" w:hAnsi="Arial" w:cs="Arial"/>
                <w:sz w:val="20"/>
                <w:szCs w:val="20"/>
              </w:rPr>
              <w:t>financial statements</w:t>
            </w:r>
          </w:p>
        </w:tc>
        <w:tc>
          <w:tcPr>
            <w:tcW w:w="2430" w:type="dxa"/>
            <w:gridSpan w:val="2"/>
            <w:hideMark/>
          </w:tcPr>
          <w:p w14:paraId="6FF05114" w14:textId="77777777" w:rsidR="0085109C" w:rsidRPr="00413E72" w:rsidRDefault="0085109C" w:rsidP="0073029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413E72">
              <w:rPr>
                <w:rFonts w:ascii="Arial" w:hAnsi="Arial" w:cs="Arial"/>
                <w:sz w:val="20"/>
                <w:szCs w:val="20"/>
              </w:rPr>
              <w:t xml:space="preserve">Separate </w:t>
            </w:r>
          </w:p>
          <w:p w14:paraId="71636B31" w14:textId="77777777" w:rsidR="0085109C" w:rsidRPr="00413E72" w:rsidRDefault="0085109C" w:rsidP="0073029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413E72">
              <w:rPr>
                <w:rFonts w:ascii="Arial" w:hAnsi="Arial" w:cs="Arial"/>
                <w:sz w:val="20"/>
                <w:szCs w:val="20"/>
              </w:rPr>
              <w:t>financial statements</w:t>
            </w:r>
          </w:p>
        </w:tc>
      </w:tr>
      <w:tr w:rsidR="005E78AF" w:rsidRPr="00413E72" w14:paraId="0C1662C7" w14:textId="77777777" w:rsidTr="00AB0837">
        <w:tc>
          <w:tcPr>
            <w:tcW w:w="4500" w:type="dxa"/>
          </w:tcPr>
          <w:p w14:paraId="36DA06C5" w14:textId="77777777" w:rsidR="005E78AF" w:rsidRPr="00413E72" w:rsidRDefault="005E78AF" w:rsidP="00730294">
            <w:pPr>
              <w:spacing w:line="360" w:lineRule="exact"/>
              <w:ind w:left="151" w:hanging="151"/>
              <w:jc w:val="center"/>
              <w:outlineLvl w:val="0"/>
              <w:rPr>
                <w:rFonts w:ascii="Arial" w:hAnsi="Arial" w:cs="Arial"/>
                <w:sz w:val="20"/>
                <w:szCs w:val="20"/>
              </w:rPr>
            </w:pPr>
          </w:p>
        </w:tc>
        <w:tc>
          <w:tcPr>
            <w:tcW w:w="1215" w:type="dxa"/>
            <w:hideMark/>
          </w:tcPr>
          <w:p w14:paraId="65427A26" w14:textId="5710B841" w:rsidR="005E78AF" w:rsidRPr="00413E72" w:rsidRDefault="005B1B66" w:rsidP="00730294">
            <w:pPr>
              <w:pBdr>
                <w:bottom w:val="single" w:sz="4" w:space="1" w:color="auto"/>
              </w:pBdr>
              <w:tabs>
                <w:tab w:val="right" w:pos="1033"/>
              </w:tabs>
              <w:spacing w:line="360" w:lineRule="exact"/>
              <w:ind w:left="-29" w:right="-29"/>
              <w:jc w:val="center"/>
              <w:rPr>
                <w:rFonts w:ascii="Arial" w:hAnsi="Arial" w:cs="Arial"/>
                <w:sz w:val="20"/>
                <w:szCs w:val="20"/>
              </w:rPr>
            </w:pPr>
            <w:r w:rsidRPr="00413E72">
              <w:rPr>
                <w:rFonts w:ascii="Arial" w:hAnsi="Arial" w:cs="Arial"/>
                <w:sz w:val="20"/>
                <w:szCs w:val="20"/>
              </w:rPr>
              <w:t>2023</w:t>
            </w:r>
          </w:p>
        </w:tc>
        <w:tc>
          <w:tcPr>
            <w:tcW w:w="1215" w:type="dxa"/>
            <w:hideMark/>
          </w:tcPr>
          <w:p w14:paraId="4254E1B1" w14:textId="56526693" w:rsidR="005E78AF" w:rsidRPr="00413E72" w:rsidRDefault="005B1B66" w:rsidP="00730294">
            <w:pPr>
              <w:pBdr>
                <w:bottom w:val="single" w:sz="4" w:space="1" w:color="auto"/>
              </w:pBdr>
              <w:tabs>
                <w:tab w:val="right" w:pos="1033"/>
              </w:tabs>
              <w:spacing w:line="360" w:lineRule="exact"/>
              <w:ind w:left="-29" w:right="-29"/>
              <w:jc w:val="center"/>
              <w:rPr>
                <w:rFonts w:ascii="Arial" w:hAnsi="Arial" w:cs="Arial"/>
                <w:sz w:val="20"/>
                <w:szCs w:val="20"/>
              </w:rPr>
            </w:pPr>
            <w:r w:rsidRPr="00413E72">
              <w:rPr>
                <w:rFonts w:ascii="Arial" w:hAnsi="Arial" w:cs="Arial"/>
                <w:sz w:val="20"/>
                <w:szCs w:val="20"/>
              </w:rPr>
              <w:t>2022</w:t>
            </w:r>
          </w:p>
        </w:tc>
        <w:tc>
          <w:tcPr>
            <w:tcW w:w="1215" w:type="dxa"/>
            <w:hideMark/>
          </w:tcPr>
          <w:p w14:paraId="4D630DA1" w14:textId="770713F0" w:rsidR="005E78AF" w:rsidRPr="00413E72" w:rsidRDefault="005B1B66" w:rsidP="00730294">
            <w:pPr>
              <w:pBdr>
                <w:bottom w:val="single" w:sz="4" w:space="1" w:color="auto"/>
              </w:pBdr>
              <w:tabs>
                <w:tab w:val="right" w:pos="1033"/>
              </w:tabs>
              <w:spacing w:line="360" w:lineRule="exact"/>
              <w:ind w:left="-29" w:right="-29"/>
              <w:jc w:val="center"/>
              <w:rPr>
                <w:rFonts w:ascii="Arial" w:hAnsi="Arial" w:cs="Arial"/>
                <w:sz w:val="20"/>
                <w:szCs w:val="20"/>
              </w:rPr>
            </w:pPr>
            <w:r w:rsidRPr="00413E72">
              <w:rPr>
                <w:rFonts w:ascii="Arial" w:hAnsi="Arial" w:cs="Arial"/>
                <w:sz w:val="20"/>
                <w:szCs w:val="20"/>
              </w:rPr>
              <w:t>2023</w:t>
            </w:r>
          </w:p>
        </w:tc>
        <w:tc>
          <w:tcPr>
            <w:tcW w:w="1215" w:type="dxa"/>
            <w:hideMark/>
          </w:tcPr>
          <w:p w14:paraId="6C0EBA85" w14:textId="31F884EA" w:rsidR="005E78AF" w:rsidRPr="00413E72" w:rsidRDefault="005B1B66" w:rsidP="00730294">
            <w:pPr>
              <w:pBdr>
                <w:bottom w:val="single" w:sz="4" w:space="1" w:color="auto"/>
              </w:pBdr>
              <w:tabs>
                <w:tab w:val="right" w:pos="1033"/>
              </w:tabs>
              <w:spacing w:line="360" w:lineRule="exact"/>
              <w:ind w:left="-29" w:right="-29"/>
              <w:jc w:val="center"/>
              <w:rPr>
                <w:rFonts w:ascii="Arial" w:hAnsi="Arial" w:cs="Arial"/>
                <w:sz w:val="20"/>
                <w:szCs w:val="20"/>
              </w:rPr>
            </w:pPr>
            <w:r w:rsidRPr="00413E72">
              <w:rPr>
                <w:rFonts w:ascii="Arial" w:hAnsi="Arial" w:cs="Arial"/>
                <w:sz w:val="20"/>
                <w:szCs w:val="20"/>
              </w:rPr>
              <w:t>2022</w:t>
            </w:r>
          </w:p>
        </w:tc>
      </w:tr>
      <w:tr w:rsidR="00C04DFC" w:rsidRPr="00413E72" w14:paraId="15292DBB" w14:textId="77777777" w:rsidTr="00AB0837">
        <w:trPr>
          <w:trHeight w:val="198"/>
        </w:trPr>
        <w:tc>
          <w:tcPr>
            <w:tcW w:w="4500" w:type="dxa"/>
            <w:hideMark/>
          </w:tcPr>
          <w:p w14:paraId="51D8137B" w14:textId="77777777" w:rsidR="00C04DFC" w:rsidRPr="00413E72" w:rsidRDefault="00C04DFC" w:rsidP="00730294">
            <w:pPr>
              <w:spacing w:line="360" w:lineRule="exact"/>
              <w:ind w:left="151" w:right="-72" w:hanging="151"/>
              <w:rPr>
                <w:rFonts w:ascii="Arial" w:hAnsi="Arial" w:cs="Arial"/>
                <w:sz w:val="20"/>
                <w:szCs w:val="20"/>
              </w:rPr>
            </w:pPr>
            <w:r w:rsidRPr="00413E72">
              <w:rPr>
                <w:rFonts w:ascii="Arial" w:hAnsi="Arial" w:cs="Arial"/>
                <w:sz w:val="20"/>
                <w:szCs w:val="20"/>
              </w:rPr>
              <w:t>Net book value at beginning of year</w:t>
            </w:r>
          </w:p>
        </w:tc>
        <w:tc>
          <w:tcPr>
            <w:tcW w:w="1215" w:type="dxa"/>
            <w:vAlign w:val="bottom"/>
          </w:tcPr>
          <w:p w14:paraId="69702F72" w14:textId="04B3369C"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665,707</w:t>
            </w:r>
          </w:p>
        </w:tc>
        <w:tc>
          <w:tcPr>
            <w:tcW w:w="1215" w:type="dxa"/>
            <w:vAlign w:val="bottom"/>
          </w:tcPr>
          <w:p w14:paraId="0FD9197C" w14:textId="1DE8871D"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628,600</w:t>
            </w:r>
          </w:p>
        </w:tc>
        <w:tc>
          <w:tcPr>
            <w:tcW w:w="1215" w:type="dxa"/>
            <w:vAlign w:val="bottom"/>
          </w:tcPr>
          <w:p w14:paraId="16B36132" w14:textId="2A89EB20"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398,499</w:t>
            </w:r>
          </w:p>
        </w:tc>
        <w:tc>
          <w:tcPr>
            <w:tcW w:w="1215" w:type="dxa"/>
            <w:vAlign w:val="bottom"/>
          </w:tcPr>
          <w:p w14:paraId="7AA48903" w14:textId="2D7B0AC3"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364,427</w:t>
            </w:r>
          </w:p>
        </w:tc>
      </w:tr>
      <w:tr w:rsidR="00C04DFC" w:rsidRPr="00413E72" w14:paraId="03EC279C" w14:textId="77777777" w:rsidTr="00AB0837">
        <w:trPr>
          <w:trHeight w:val="198"/>
        </w:trPr>
        <w:tc>
          <w:tcPr>
            <w:tcW w:w="4500" w:type="dxa"/>
          </w:tcPr>
          <w:p w14:paraId="67CC194D" w14:textId="77777777" w:rsidR="00C04DFC" w:rsidRPr="00413E72" w:rsidRDefault="00C04DFC" w:rsidP="00730294">
            <w:pPr>
              <w:spacing w:line="360" w:lineRule="exact"/>
              <w:ind w:left="151" w:right="-72" w:hanging="151"/>
              <w:rPr>
                <w:rFonts w:ascii="Arial" w:hAnsi="Arial" w:cs="Arial"/>
                <w:sz w:val="20"/>
                <w:szCs w:val="20"/>
              </w:rPr>
            </w:pPr>
            <w:r w:rsidRPr="00413E72">
              <w:rPr>
                <w:rFonts w:ascii="Arial" w:hAnsi="Arial" w:cs="Arial"/>
                <w:sz w:val="20"/>
                <w:szCs w:val="20"/>
              </w:rPr>
              <w:t>Purchase</w:t>
            </w:r>
          </w:p>
        </w:tc>
        <w:tc>
          <w:tcPr>
            <w:tcW w:w="1215" w:type="dxa"/>
            <w:vAlign w:val="bottom"/>
          </w:tcPr>
          <w:p w14:paraId="1BF38BEC" w14:textId="6A42B524"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3,873</w:t>
            </w:r>
          </w:p>
        </w:tc>
        <w:tc>
          <w:tcPr>
            <w:tcW w:w="1215" w:type="dxa"/>
            <w:vAlign w:val="bottom"/>
          </w:tcPr>
          <w:p w14:paraId="694B9441" w14:textId="6458A3D1"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2,608</w:t>
            </w:r>
          </w:p>
        </w:tc>
        <w:tc>
          <w:tcPr>
            <w:tcW w:w="1215" w:type="dxa"/>
            <w:vAlign w:val="bottom"/>
          </w:tcPr>
          <w:p w14:paraId="1383724F" w14:textId="080DEE4A"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2,240</w:t>
            </w:r>
          </w:p>
        </w:tc>
        <w:tc>
          <w:tcPr>
            <w:tcW w:w="1215" w:type="dxa"/>
            <w:vAlign w:val="bottom"/>
          </w:tcPr>
          <w:p w14:paraId="34C4FB5E" w14:textId="46683560"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1,268</w:t>
            </w:r>
          </w:p>
        </w:tc>
      </w:tr>
      <w:tr w:rsidR="00C04DFC" w:rsidRPr="00413E72" w14:paraId="0EDF9512" w14:textId="77777777" w:rsidTr="00AB0837">
        <w:tc>
          <w:tcPr>
            <w:tcW w:w="4500" w:type="dxa"/>
            <w:hideMark/>
          </w:tcPr>
          <w:p w14:paraId="45697951" w14:textId="77777777" w:rsidR="00C04DFC" w:rsidRPr="00413E72" w:rsidRDefault="00C04DFC" w:rsidP="00730294">
            <w:pPr>
              <w:spacing w:line="360" w:lineRule="exact"/>
              <w:ind w:left="151" w:right="-72" w:hanging="151"/>
              <w:rPr>
                <w:rFonts w:ascii="Arial" w:hAnsi="Arial" w:cs="Arial"/>
                <w:sz w:val="20"/>
                <w:szCs w:val="20"/>
              </w:rPr>
            </w:pPr>
            <w:r w:rsidRPr="00413E72">
              <w:rPr>
                <w:rFonts w:ascii="Arial" w:hAnsi="Arial" w:cs="Arial"/>
                <w:sz w:val="20"/>
                <w:szCs w:val="20"/>
              </w:rPr>
              <w:t>Disposals</w:t>
            </w:r>
            <w:r w:rsidRPr="00413E72">
              <w:rPr>
                <w:rFonts w:ascii="Arial" w:hAnsi="Arial" w:cs="Arial"/>
                <w:sz w:val="20"/>
                <w:szCs w:val="20"/>
                <w:cs/>
              </w:rPr>
              <w:t xml:space="preserve"> - </w:t>
            </w:r>
            <w:r w:rsidRPr="00413E72">
              <w:rPr>
                <w:rFonts w:ascii="Arial" w:hAnsi="Arial" w:cs="Arial"/>
                <w:sz w:val="20"/>
                <w:szCs w:val="20"/>
              </w:rPr>
              <w:t>net book value</w:t>
            </w:r>
          </w:p>
        </w:tc>
        <w:tc>
          <w:tcPr>
            <w:tcW w:w="1215" w:type="dxa"/>
            <w:vAlign w:val="bottom"/>
          </w:tcPr>
          <w:p w14:paraId="7A5FF449" w14:textId="1C2C284E"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(80,000)</w:t>
            </w:r>
          </w:p>
        </w:tc>
        <w:tc>
          <w:tcPr>
            <w:tcW w:w="1215" w:type="dxa"/>
            <w:vAlign w:val="bottom"/>
          </w:tcPr>
          <w:p w14:paraId="4E2B88E2" w14:textId="26D488BB"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c>
          <w:tcPr>
            <w:tcW w:w="1215" w:type="dxa"/>
            <w:vAlign w:val="bottom"/>
          </w:tcPr>
          <w:p w14:paraId="772F2362" w14:textId="197B412F"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c>
          <w:tcPr>
            <w:tcW w:w="1215" w:type="dxa"/>
            <w:vAlign w:val="bottom"/>
          </w:tcPr>
          <w:p w14:paraId="666D6C46" w14:textId="3131B5FB" w:rsidR="00C04DFC" w:rsidRPr="00413E72" w:rsidRDefault="00C04DFC"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r>
      <w:tr w:rsidR="00EB4685" w:rsidRPr="00413E72" w14:paraId="2350CD8E" w14:textId="77777777" w:rsidTr="00AB0837">
        <w:tc>
          <w:tcPr>
            <w:tcW w:w="4500" w:type="dxa"/>
          </w:tcPr>
          <w:p w14:paraId="762B30DA" w14:textId="2430385C" w:rsidR="00EB4685" w:rsidRPr="00413E72" w:rsidRDefault="00EB4685" w:rsidP="00730294">
            <w:pPr>
              <w:spacing w:line="360" w:lineRule="exact"/>
              <w:ind w:left="151" w:right="-72" w:hanging="151"/>
              <w:rPr>
                <w:rFonts w:ascii="Arial" w:hAnsi="Arial" w:cs="Arial"/>
                <w:sz w:val="20"/>
                <w:szCs w:val="20"/>
              </w:rPr>
            </w:pPr>
            <w:r w:rsidRPr="00413E72">
              <w:rPr>
                <w:rFonts w:ascii="Arial" w:hAnsi="Arial" w:cs="Arial"/>
                <w:sz w:val="20"/>
                <w:szCs w:val="20"/>
              </w:rPr>
              <w:t xml:space="preserve">Transfer from property, </w:t>
            </w:r>
            <w:proofErr w:type="gramStart"/>
            <w:r w:rsidRPr="00413E72">
              <w:rPr>
                <w:rFonts w:ascii="Arial" w:hAnsi="Arial" w:cs="Arial"/>
                <w:sz w:val="20"/>
                <w:szCs w:val="20"/>
              </w:rPr>
              <w:t>plant</w:t>
            </w:r>
            <w:proofErr w:type="gramEnd"/>
            <w:r w:rsidRPr="00413E72">
              <w:rPr>
                <w:rFonts w:ascii="Arial" w:hAnsi="Arial" w:cs="Arial"/>
                <w:sz w:val="20"/>
                <w:szCs w:val="20"/>
              </w:rPr>
              <w:t xml:space="preserve"> and equipment</w:t>
            </w:r>
          </w:p>
        </w:tc>
        <w:tc>
          <w:tcPr>
            <w:tcW w:w="1215" w:type="dxa"/>
            <w:vAlign w:val="bottom"/>
          </w:tcPr>
          <w:p w14:paraId="71FE08D0" w14:textId="318415FE" w:rsidR="00EB4685" w:rsidRPr="00413E72" w:rsidRDefault="00EB4685"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c>
          <w:tcPr>
            <w:tcW w:w="1215" w:type="dxa"/>
            <w:vAlign w:val="bottom"/>
          </w:tcPr>
          <w:p w14:paraId="39A509E0" w14:textId="5B1F3D57" w:rsidR="00EB4685" w:rsidRPr="00413E72" w:rsidRDefault="00EB4685" w:rsidP="00730294">
            <w:pPr>
              <w:tabs>
                <w:tab w:val="decimal" w:pos="975"/>
              </w:tabs>
              <w:spacing w:line="360" w:lineRule="exact"/>
              <w:ind w:right="-72"/>
              <w:rPr>
                <w:rFonts w:ascii="Arial" w:hAnsi="Arial" w:cs="Arial"/>
                <w:sz w:val="20"/>
                <w:szCs w:val="20"/>
                <w:cs/>
                <w:lang w:val="en-GB"/>
              </w:rPr>
            </w:pPr>
            <w:r w:rsidRPr="00413E72">
              <w:rPr>
                <w:rFonts w:ascii="Arial" w:hAnsi="Arial" w:cs="Arial"/>
                <w:sz w:val="20"/>
                <w:szCs w:val="20"/>
                <w:lang w:val="en-GB"/>
              </w:rPr>
              <w:t>38,719</w:t>
            </w:r>
          </w:p>
        </w:tc>
        <w:tc>
          <w:tcPr>
            <w:tcW w:w="1215" w:type="dxa"/>
            <w:vAlign w:val="bottom"/>
          </w:tcPr>
          <w:p w14:paraId="0B78A906" w14:textId="1FA9B40C" w:rsidR="00EB4685" w:rsidRPr="00413E72" w:rsidRDefault="00EB4685"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c>
          <w:tcPr>
            <w:tcW w:w="1215" w:type="dxa"/>
            <w:vAlign w:val="bottom"/>
          </w:tcPr>
          <w:p w14:paraId="2EF90C12" w14:textId="60AA421D" w:rsidR="00EB4685" w:rsidRPr="00413E72" w:rsidRDefault="00EB4685" w:rsidP="00730294">
            <w:pPr>
              <w:tabs>
                <w:tab w:val="decimal" w:pos="975"/>
              </w:tabs>
              <w:spacing w:line="360" w:lineRule="exact"/>
              <w:ind w:right="-72"/>
              <w:rPr>
                <w:rFonts w:ascii="Arial" w:hAnsi="Arial" w:cs="Arial"/>
                <w:sz w:val="20"/>
                <w:szCs w:val="20"/>
                <w:cs/>
                <w:lang w:val="en-GB"/>
              </w:rPr>
            </w:pPr>
            <w:r w:rsidRPr="00413E72">
              <w:rPr>
                <w:rFonts w:ascii="Arial" w:hAnsi="Arial" w:cs="Arial"/>
                <w:sz w:val="20"/>
                <w:szCs w:val="20"/>
                <w:lang w:val="en-GB"/>
              </w:rPr>
              <w:t>38,719</w:t>
            </w:r>
          </w:p>
        </w:tc>
      </w:tr>
      <w:tr w:rsidR="00EB4685" w:rsidRPr="00413E72" w14:paraId="501B7DB1" w14:textId="77777777" w:rsidTr="00AB0837">
        <w:tc>
          <w:tcPr>
            <w:tcW w:w="4500" w:type="dxa"/>
            <w:hideMark/>
          </w:tcPr>
          <w:p w14:paraId="32668CA3" w14:textId="77777777" w:rsidR="00EB4685" w:rsidRPr="00413E72" w:rsidRDefault="00EB4685" w:rsidP="00730294">
            <w:pPr>
              <w:spacing w:line="360" w:lineRule="exact"/>
              <w:ind w:left="151" w:right="-72" w:hanging="151"/>
              <w:rPr>
                <w:rFonts w:ascii="Arial" w:hAnsi="Arial" w:cs="Arial"/>
                <w:sz w:val="20"/>
                <w:szCs w:val="20"/>
              </w:rPr>
            </w:pPr>
            <w:r w:rsidRPr="00413E72">
              <w:rPr>
                <w:rFonts w:ascii="Arial" w:hAnsi="Arial" w:cs="Arial"/>
                <w:sz w:val="20"/>
                <w:szCs w:val="20"/>
              </w:rPr>
              <w:t>Depreciation charged</w:t>
            </w:r>
          </w:p>
        </w:tc>
        <w:tc>
          <w:tcPr>
            <w:tcW w:w="1215" w:type="dxa"/>
            <w:vAlign w:val="bottom"/>
          </w:tcPr>
          <w:p w14:paraId="232E0C6D" w14:textId="334C8126" w:rsidR="00EB4685" w:rsidRPr="00413E72" w:rsidRDefault="00EB4685"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(4,835)</w:t>
            </w:r>
          </w:p>
        </w:tc>
        <w:tc>
          <w:tcPr>
            <w:tcW w:w="1215" w:type="dxa"/>
            <w:vAlign w:val="bottom"/>
          </w:tcPr>
          <w:p w14:paraId="389F88D1" w14:textId="7EB730DE" w:rsidR="00EB4685" w:rsidRPr="00413E72" w:rsidRDefault="00EB4685"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(5,915)</w:t>
            </w:r>
          </w:p>
        </w:tc>
        <w:tc>
          <w:tcPr>
            <w:tcW w:w="1215" w:type="dxa"/>
            <w:vAlign w:val="bottom"/>
          </w:tcPr>
          <w:p w14:paraId="5B507DE2" w14:textId="4C6CE3FA" w:rsidR="00EB4685" w:rsidRPr="00413E72" w:rsidRDefault="00EB4685"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(4,835)</w:t>
            </w:r>
          </w:p>
        </w:tc>
        <w:tc>
          <w:tcPr>
            <w:tcW w:w="1215" w:type="dxa"/>
            <w:vAlign w:val="bottom"/>
          </w:tcPr>
          <w:p w14:paraId="39FA3DA4" w14:textId="4374A562" w:rsidR="00EB4685" w:rsidRPr="00413E72" w:rsidRDefault="00EB4685" w:rsidP="00730294">
            <w:pP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(5,915)</w:t>
            </w:r>
          </w:p>
        </w:tc>
      </w:tr>
      <w:tr w:rsidR="00EB4685" w:rsidRPr="00413E72" w14:paraId="2992F5BA" w14:textId="77777777" w:rsidTr="00AB0837">
        <w:tc>
          <w:tcPr>
            <w:tcW w:w="4500" w:type="dxa"/>
            <w:hideMark/>
          </w:tcPr>
          <w:p w14:paraId="49B1C338" w14:textId="00CC9982" w:rsidR="00EB4685" w:rsidRPr="00413E72" w:rsidRDefault="00EB4685" w:rsidP="00730294">
            <w:pPr>
              <w:spacing w:line="360" w:lineRule="exact"/>
              <w:ind w:left="151" w:right="-72" w:hanging="151"/>
              <w:rPr>
                <w:rFonts w:ascii="Arial" w:hAnsi="Arial" w:cs="Arial"/>
                <w:sz w:val="20"/>
                <w:szCs w:val="20"/>
              </w:rPr>
            </w:pPr>
            <w:r w:rsidRPr="00413E72">
              <w:rPr>
                <w:rFonts w:ascii="Arial" w:hAnsi="Arial" w:cs="Arial"/>
                <w:sz w:val="20"/>
                <w:szCs w:val="20"/>
              </w:rPr>
              <w:t>Reversal of allowance for impairment</w:t>
            </w:r>
            <w:r w:rsidR="00730294">
              <w:rPr>
                <w:rFonts w:ascii="Arial" w:hAnsi="Arial" w:cs="Arial"/>
                <w:sz w:val="20"/>
                <w:szCs w:val="20"/>
              </w:rPr>
              <w:t xml:space="preserve"> loss</w:t>
            </w:r>
          </w:p>
        </w:tc>
        <w:tc>
          <w:tcPr>
            <w:tcW w:w="1215" w:type="dxa"/>
            <w:vAlign w:val="bottom"/>
          </w:tcPr>
          <w:p w14:paraId="439B25F8" w14:textId="19035A69" w:rsidR="00EB4685" w:rsidRPr="00413E72" w:rsidRDefault="00EB4685" w:rsidP="00730294">
            <w:pPr>
              <w:pBdr>
                <w:bottom w:val="single" w:sz="4" w:space="1" w:color="auto"/>
              </w:pBd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c>
          <w:tcPr>
            <w:tcW w:w="1215" w:type="dxa"/>
            <w:vAlign w:val="bottom"/>
          </w:tcPr>
          <w:p w14:paraId="320C60C7" w14:textId="6CF976FE" w:rsidR="00EB4685" w:rsidRPr="00413E72" w:rsidRDefault="00EB4685" w:rsidP="00730294">
            <w:pPr>
              <w:pBdr>
                <w:bottom w:val="single" w:sz="4" w:space="1" w:color="auto"/>
              </w:pBd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1,695</w:t>
            </w:r>
          </w:p>
        </w:tc>
        <w:tc>
          <w:tcPr>
            <w:tcW w:w="1215" w:type="dxa"/>
            <w:vAlign w:val="bottom"/>
          </w:tcPr>
          <w:p w14:paraId="1FE98949" w14:textId="0872BE2F" w:rsidR="00EB4685" w:rsidRPr="00413E72" w:rsidRDefault="00EB4685" w:rsidP="00730294">
            <w:pPr>
              <w:pBdr>
                <w:bottom w:val="single" w:sz="4" w:space="1" w:color="auto"/>
              </w:pBd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w:t>
            </w:r>
          </w:p>
        </w:tc>
        <w:tc>
          <w:tcPr>
            <w:tcW w:w="1215" w:type="dxa"/>
            <w:vAlign w:val="bottom"/>
          </w:tcPr>
          <w:p w14:paraId="5D448AF0" w14:textId="7E217E7A" w:rsidR="00EB4685" w:rsidRPr="00413E72" w:rsidRDefault="00EB4685" w:rsidP="00730294">
            <w:pPr>
              <w:pBdr>
                <w:bottom w:val="single" w:sz="4" w:space="1" w:color="auto"/>
              </w:pBdr>
              <w:tabs>
                <w:tab w:val="decimal" w:pos="975"/>
              </w:tabs>
              <w:spacing w:line="360" w:lineRule="exact"/>
              <w:ind w:right="-15"/>
              <w:rPr>
                <w:rFonts w:ascii="Arial" w:hAnsi="Arial" w:cs="Arial"/>
                <w:sz w:val="20"/>
                <w:szCs w:val="20"/>
                <w:lang w:val="en-GB"/>
              </w:rPr>
            </w:pPr>
            <w:r w:rsidRPr="00413E72">
              <w:rPr>
                <w:rFonts w:ascii="Arial" w:hAnsi="Arial" w:cs="Arial"/>
                <w:sz w:val="20"/>
                <w:szCs w:val="20"/>
                <w:lang w:val="en-GB"/>
              </w:rPr>
              <w:t>-</w:t>
            </w:r>
          </w:p>
        </w:tc>
      </w:tr>
      <w:tr w:rsidR="00EB4685" w:rsidRPr="00413E72" w14:paraId="4630797D" w14:textId="77777777" w:rsidTr="00AB0837">
        <w:tc>
          <w:tcPr>
            <w:tcW w:w="4500" w:type="dxa"/>
            <w:hideMark/>
          </w:tcPr>
          <w:p w14:paraId="05E9A090" w14:textId="77777777" w:rsidR="00EB4685" w:rsidRPr="00413E72" w:rsidRDefault="00EB4685" w:rsidP="00730294">
            <w:pPr>
              <w:spacing w:line="360" w:lineRule="exact"/>
              <w:ind w:left="151" w:right="-72" w:hanging="151"/>
              <w:rPr>
                <w:rFonts w:ascii="Arial" w:hAnsi="Arial" w:cs="Arial"/>
                <w:sz w:val="20"/>
                <w:szCs w:val="20"/>
              </w:rPr>
            </w:pPr>
            <w:r w:rsidRPr="00413E72">
              <w:rPr>
                <w:rFonts w:ascii="Arial" w:hAnsi="Arial" w:cs="Arial"/>
                <w:sz w:val="20"/>
                <w:szCs w:val="20"/>
              </w:rPr>
              <w:t>Net book value at end of year</w:t>
            </w:r>
          </w:p>
        </w:tc>
        <w:tc>
          <w:tcPr>
            <w:tcW w:w="1215" w:type="dxa"/>
            <w:vAlign w:val="bottom"/>
          </w:tcPr>
          <w:p w14:paraId="6EC16C6E" w14:textId="0232AA70" w:rsidR="00EB4685" w:rsidRPr="00413E72" w:rsidRDefault="00EB4685" w:rsidP="00730294">
            <w:pPr>
              <w:pBdr>
                <w:bottom w:val="double" w:sz="4" w:space="1" w:color="auto"/>
              </w:pBd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584,74</w:t>
            </w:r>
            <w:r w:rsidR="004E2E96">
              <w:rPr>
                <w:rFonts w:ascii="Arial" w:hAnsi="Arial" w:cs="Arial"/>
                <w:sz w:val="20"/>
                <w:szCs w:val="20"/>
                <w:lang w:val="en-GB"/>
              </w:rPr>
              <w:t>5</w:t>
            </w:r>
          </w:p>
        </w:tc>
        <w:tc>
          <w:tcPr>
            <w:tcW w:w="1215" w:type="dxa"/>
            <w:vAlign w:val="bottom"/>
          </w:tcPr>
          <w:p w14:paraId="0D69BA0A" w14:textId="65FE08FA" w:rsidR="00EB4685" w:rsidRPr="00413E72" w:rsidRDefault="00EB4685" w:rsidP="00730294">
            <w:pPr>
              <w:pBdr>
                <w:bottom w:val="double" w:sz="4" w:space="1" w:color="auto"/>
              </w:pBd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665,707</w:t>
            </w:r>
          </w:p>
        </w:tc>
        <w:tc>
          <w:tcPr>
            <w:tcW w:w="1215" w:type="dxa"/>
            <w:vAlign w:val="bottom"/>
          </w:tcPr>
          <w:p w14:paraId="2C12D1B3" w14:textId="34F6D077" w:rsidR="00EB4685" w:rsidRPr="00413E72" w:rsidRDefault="00EB4685" w:rsidP="00730294">
            <w:pPr>
              <w:pBdr>
                <w:bottom w:val="double" w:sz="4" w:space="1" w:color="auto"/>
              </w:pBdr>
              <w:tabs>
                <w:tab w:val="decimal" w:pos="975"/>
              </w:tabs>
              <w:spacing w:line="360" w:lineRule="exact"/>
              <w:ind w:right="-72"/>
              <w:rPr>
                <w:rFonts w:ascii="Arial" w:hAnsi="Arial" w:cs="Arial"/>
                <w:sz w:val="20"/>
                <w:szCs w:val="20"/>
                <w:lang w:val="en-GB"/>
              </w:rPr>
            </w:pPr>
            <w:r w:rsidRPr="00413E72">
              <w:rPr>
                <w:rFonts w:ascii="Arial" w:hAnsi="Arial" w:cs="Arial"/>
                <w:sz w:val="20"/>
                <w:szCs w:val="20"/>
                <w:lang w:val="en-GB"/>
              </w:rPr>
              <w:t>395,904</w:t>
            </w:r>
          </w:p>
        </w:tc>
        <w:tc>
          <w:tcPr>
            <w:tcW w:w="1215" w:type="dxa"/>
            <w:vAlign w:val="bottom"/>
          </w:tcPr>
          <w:p w14:paraId="69037F1D" w14:textId="0A256F1B" w:rsidR="00EB4685" w:rsidRPr="00413E72" w:rsidRDefault="00EB4685" w:rsidP="00730294">
            <w:pPr>
              <w:pBdr>
                <w:bottom w:val="double" w:sz="4" w:space="1" w:color="auto"/>
              </w:pBdr>
              <w:tabs>
                <w:tab w:val="decimal" w:pos="975"/>
              </w:tabs>
              <w:spacing w:line="360" w:lineRule="exact"/>
              <w:ind w:right="-15"/>
              <w:rPr>
                <w:rFonts w:ascii="Arial" w:hAnsi="Arial" w:cs="Arial"/>
                <w:sz w:val="20"/>
                <w:szCs w:val="20"/>
                <w:lang w:val="en-GB"/>
              </w:rPr>
            </w:pPr>
            <w:r w:rsidRPr="00413E72">
              <w:rPr>
                <w:rFonts w:ascii="Arial" w:hAnsi="Arial" w:cs="Arial"/>
                <w:sz w:val="20"/>
                <w:szCs w:val="20"/>
                <w:lang w:val="en-GB"/>
              </w:rPr>
              <w:t>398,499</w:t>
            </w:r>
          </w:p>
        </w:tc>
      </w:tr>
    </w:tbl>
    <w:p w14:paraId="0E37C53E" w14:textId="17610CA9" w:rsidR="00730294" w:rsidRDefault="0086381C"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413E72">
        <w:rPr>
          <w:rFonts w:ascii="Arial" w:hAnsi="Arial" w:cs="Arial"/>
          <w:sz w:val="22"/>
          <w:szCs w:val="22"/>
        </w:rPr>
        <w:tab/>
      </w:r>
      <w:r w:rsidR="001C4ECE">
        <w:rPr>
          <w:rFonts w:ascii="Arial" w:hAnsi="Arial" w:cs="Arial"/>
          <w:sz w:val="22"/>
          <w:szCs w:val="22"/>
        </w:rPr>
        <w:t>During the current year, S. Bi</w:t>
      </w:r>
      <w:r w:rsidR="0058501E">
        <w:rPr>
          <w:rFonts w:ascii="Arial" w:hAnsi="Arial" w:cs="Arial"/>
          <w:sz w:val="22"/>
          <w:szCs w:val="22"/>
        </w:rPr>
        <w:t>z</w:t>
      </w:r>
      <w:r w:rsidR="001C4ECE">
        <w:rPr>
          <w:rFonts w:ascii="Arial" w:hAnsi="Arial" w:cs="Arial"/>
          <w:sz w:val="22"/>
          <w:szCs w:val="22"/>
        </w:rPr>
        <w:t xml:space="preserve"> </w:t>
      </w:r>
      <w:r w:rsidR="0058501E">
        <w:rPr>
          <w:rFonts w:ascii="Arial" w:hAnsi="Arial" w:cs="Arial"/>
          <w:sz w:val="22"/>
          <w:szCs w:val="22"/>
        </w:rPr>
        <w:t>Co., Ltd.</w:t>
      </w:r>
      <w:r w:rsidR="001C4ECE">
        <w:rPr>
          <w:rFonts w:ascii="Arial" w:hAnsi="Arial" w:cs="Arial"/>
          <w:sz w:val="22"/>
          <w:szCs w:val="22"/>
        </w:rPr>
        <w:t xml:space="preserve"> (subsidiary) disposed a plot of land with a net book value of </w:t>
      </w:r>
      <w:r w:rsidR="0058501E">
        <w:rPr>
          <w:rFonts w:ascii="Arial" w:hAnsi="Arial" w:cs="Arial"/>
          <w:sz w:val="22"/>
          <w:szCs w:val="22"/>
        </w:rPr>
        <w:t xml:space="preserve">Baht </w:t>
      </w:r>
      <w:r w:rsidR="001C4ECE">
        <w:rPr>
          <w:rFonts w:ascii="Arial" w:hAnsi="Arial" w:cs="Arial"/>
          <w:sz w:val="22"/>
          <w:szCs w:val="22"/>
        </w:rPr>
        <w:t>80 million to an unrelated company at a price of approximately Baht</w:t>
      </w:r>
      <w:r w:rsidR="0058501E">
        <w:rPr>
          <w:rFonts w:ascii="Arial" w:hAnsi="Arial" w:cs="Arial"/>
          <w:sz w:val="22"/>
          <w:szCs w:val="22"/>
        </w:rPr>
        <w:t xml:space="preserve"> </w:t>
      </w:r>
      <w:r w:rsidR="001C4ECE">
        <w:rPr>
          <w:rFonts w:ascii="Arial" w:hAnsi="Arial" w:cs="Arial"/>
          <w:sz w:val="22"/>
          <w:szCs w:val="22"/>
        </w:rPr>
        <w:t>109 million. The Group recorded Baht 29 million gain on disposal in the consolidated statement of income of the current year.</w:t>
      </w:r>
    </w:p>
    <w:p w14:paraId="09E1432E" w14:textId="77777777" w:rsidR="00730294" w:rsidRDefault="0073029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CB19736" w14:textId="21DAF58F" w:rsidR="008740B2" w:rsidRPr="00413E72" w:rsidRDefault="00730294"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8740B2" w:rsidRPr="00413E72">
        <w:rPr>
          <w:rFonts w:ascii="Arial" w:hAnsi="Arial" w:cs="Arial"/>
          <w:sz w:val="22"/>
          <w:szCs w:val="22"/>
        </w:rPr>
        <w:t xml:space="preserve">Revenue and expenses related to </w:t>
      </w:r>
      <w:r w:rsidR="008E7E7B" w:rsidRPr="00413E72">
        <w:rPr>
          <w:rFonts w:ascii="Arial" w:hAnsi="Arial" w:cs="Arial"/>
          <w:sz w:val="22"/>
          <w:szCs w:val="22"/>
        </w:rPr>
        <w:t xml:space="preserve">land and </w:t>
      </w:r>
      <w:r w:rsidR="0063211D" w:rsidRPr="00413E72">
        <w:rPr>
          <w:rFonts w:ascii="Arial" w:hAnsi="Arial" w:cs="Arial"/>
          <w:sz w:val="22"/>
          <w:szCs w:val="22"/>
        </w:rPr>
        <w:t>office building for rent</w:t>
      </w:r>
      <w:r w:rsidR="008740B2" w:rsidRPr="00413E72">
        <w:rPr>
          <w:rFonts w:ascii="Arial" w:hAnsi="Arial" w:cs="Arial"/>
          <w:sz w:val="22"/>
          <w:szCs w:val="22"/>
        </w:rPr>
        <w:t xml:space="preserve"> for the year</w:t>
      </w:r>
      <w:r w:rsidR="00906C00" w:rsidRPr="00413E72">
        <w:rPr>
          <w:rFonts w:ascii="Arial" w:hAnsi="Arial" w:cs="Arial"/>
          <w:sz w:val="22"/>
          <w:szCs w:val="22"/>
        </w:rPr>
        <w:t>s</w:t>
      </w:r>
      <w:r w:rsidR="008740B2" w:rsidRPr="00413E72">
        <w:rPr>
          <w:rFonts w:ascii="Arial" w:hAnsi="Arial" w:cs="Arial"/>
          <w:sz w:val="22"/>
          <w:szCs w:val="22"/>
        </w:rPr>
        <w:t xml:space="preserve"> ended </w:t>
      </w:r>
      <w:r w:rsidR="00EE4029" w:rsidRPr="00413E72">
        <w:rPr>
          <w:rFonts w:ascii="Arial" w:hAnsi="Arial" w:cs="Arial"/>
          <w:sz w:val="22"/>
          <w:szCs w:val="22"/>
          <w:cs/>
        </w:rPr>
        <w:t xml:space="preserve">         </w:t>
      </w:r>
      <w:r w:rsidR="00080AEB" w:rsidRPr="00413E72">
        <w:rPr>
          <w:rFonts w:ascii="Arial" w:hAnsi="Arial" w:cs="Arial"/>
          <w:sz w:val="22"/>
          <w:szCs w:val="22"/>
          <w:cs/>
        </w:rPr>
        <w:t xml:space="preserve">            </w:t>
      </w:r>
      <w:r w:rsidR="008740B2" w:rsidRPr="00413E72">
        <w:rPr>
          <w:rFonts w:ascii="Arial" w:hAnsi="Arial" w:cs="Arial"/>
          <w:sz w:val="22"/>
          <w:szCs w:val="22"/>
        </w:rPr>
        <w:t xml:space="preserve">31 December </w:t>
      </w:r>
      <w:r w:rsidR="005B1B66" w:rsidRPr="00413E72">
        <w:rPr>
          <w:rFonts w:ascii="Arial" w:hAnsi="Arial" w:cs="Arial"/>
          <w:sz w:val="22"/>
          <w:szCs w:val="22"/>
        </w:rPr>
        <w:t>2023</w:t>
      </w:r>
      <w:r w:rsidR="008740B2" w:rsidRPr="00413E72">
        <w:rPr>
          <w:rFonts w:ascii="Arial" w:hAnsi="Arial" w:cs="Arial"/>
          <w:sz w:val="22"/>
          <w:szCs w:val="22"/>
        </w:rPr>
        <w:t xml:space="preserve"> and </w:t>
      </w:r>
      <w:r w:rsidR="005B1B66" w:rsidRPr="00413E72">
        <w:rPr>
          <w:rFonts w:ascii="Arial" w:hAnsi="Arial" w:cs="Arial"/>
          <w:sz w:val="22"/>
          <w:szCs w:val="22"/>
        </w:rPr>
        <w:t>2022</w:t>
      </w:r>
      <w:r w:rsidR="008740B2" w:rsidRPr="00413E72">
        <w:rPr>
          <w:rFonts w:ascii="Arial" w:hAnsi="Arial" w:cs="Arial"/>
          <w:sz w:val="22"/>
          <w:szCs w:val="22"/>
          <w:cs/>
        </w:rPr>
        <w:t xml:space="preserve"> </w:t>
      </w:r>
      <w:r w:rsidR="00906C00" w:rsidRPr="00413E72">
        <w:rPr>
          <w:rFonts w:ascii="Arial" w:hAnsi="Arial" w:cs="Arial"/>
          <w:sz w:val="22"/>
          <w:szCs w:val="22"/>
        </w:rPr>
        <w:t xml:space="preserve">are </w:t>
      </w:r>
      <w:r w:rsidR="00122973" w:rsidRPr="00413E72">
        <w:rPr>
          <w:rFonts w:ascii="Arial" w:hAnsi="Arial" w:cs="Arial"/>
          <w:sz w:val="22"/>
          <w:szCs w:val="22"/>
        </w:rPr>
        <w:t>as follows</w:t>
      </w:r>
      <w:r w:rsidR="00122973" w:rsidRPr="00413E72">
        <w:rPr>
          <w:rFonts w:ascii="Arial" w:hAnsi="Arial" w:cs="Arial"/>
          <w:sz w:val="22"/>
          <w:szCs w:val="22"/>
          <w:cs/>
        </w:rPr>
        <w:t>:</w:t>
      </w:r>
    </w:p>
    <w:p w14:paraId="5402D48C" w14:textId="77777777" w:rsidR="008740B2" w:rsidRPr="00413E72" w:rsidRDefault="008740B2" w:rsidP="008740B2">
      <w:pPr>
        <w:spacing w:line="380" w:lineRule="exact"/>
        <w:ind w:left="533" w:hanging="533"/>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A45B20" w:rsidRPr="00413E72" w14:paraId="63DB2911" w14:textId="77777777" w:rsidTr="006C1B4D">
        <w:tc>
          <w:tcPr>
            <w:tcW w:w="4050" w:type="dxa"/>
            <w:tcBorders>
              <w:top w:val="nil"/>
              <w:left w:val="nil"/>
              <w:bottom w:val="nil"/>
              <w:right w:val="nil"/>
            </w:tcBorders>
          </w:tcPr>
          <w:p w14:paraId="0BA0E836" w14:textId="77777777" w:rsidR="00A45B20" w:rsidRPr="00413E72" w:rsidRDefault="00A45B20" w:rsidP="006C1B4D">
            <w:pPr>
              <w:spacing w:line="38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vAlign w:val="bottom"/>
          </w:tcPr>
          <w:p w14:paraId="36F921EE" w14:textId="77777777" w:rsidR="00A45B20" w:rsidRPr="00413E72" w:rsidRDefault="008E7E7B" w:rsidP="006C1B4D">
            <w:pPr>
              <w:spacing w:line="380" w:lineRule="exact"/>
              <w:jc w:val="center"/>
              <w:rPr>
                <w:rFonts w:ascii="Arial" w:hAnsi="Arial" w:cs="Arial"/>
                <w:sz w:val="22"/>
                <w:szCs w:val="22"/>
              </w:rPr>
            </w:pPr>
            <w:r w:rsidRPr="00413E72">
              <w:rPr>
                <w:rFonts w:ascii="Arial" w:hAnsi="Arial" w:cs="Arial"/>
                <w:sz w:val="22"/>
                <w:szCs w:val="22"/>
              </w:rPr>
              <w:t xml:space="preserve">Consolidated  </w:t>
            </w:r>
            <w:r w:rsidR="00A45B20" w:rsidRPr="00413E72">
              <w:rPr>
                <w:rFonts w:ascii="Arial" w:hAnsi="Arial" w:cs="Arial"/>
                <w:sz w:val="22"/>
                <w:szCs w:val="22"/>
                <w:cs/>
              </w:rPr>
              <w:t xml:space="preserve">    </w:t>
            </w:r>
          </w:p>
        </w:tc>
        <w:tc>
          <w:tcPr>
            <w:tcW w:w="2520" w:type="dxa"/>
            <w:gridSpan w:val="2"/>
            <w:tcBorders>
              <w:top w:val="nil"/>
              <w:left w:val="nil"/>
              <w:bottom w:val="nil"/>
              <w:right w:val="nil"/>
            </w:tcBorders>
            <w:vAlign w:val="bottom"/>
          </w:tcPr>
          <w:p w14:paraId="0E9777CA" w14:textId="77777777" w:rsidR="00A45B20" w:rsidRPr="00413E72" w:rsidRDefault="00A45B20" w:rsidP="006C1B4D">
            <w:pPr>
              <w:spacing w:line="380" w:lineRule="exact"/>
              <w:jc w:val="center"/>
              <w:rPr>
                <w:rFonts w:ascii="Arial" w:hAnsi="Arial" w:cs="Arial"/>
                <w:sz w:val="22"/>
                <w:szCs w:val="22"/>
              </w:rPr>
            </w:pPr>
            <w:r w:rsidRPr="00413E72">
              <w:rPr>
                <w:rFonts w:ascii="Arial" w:hAnsi="Arial" w:cs="Arial"/>
                <w:sz w:val="22"/>
                <w:szCs w:val="22"/>
              </w:rPr>
              <w:t>Separate</w:t>
            </w:r>
          </w:p>
        </w:tc>
      </w:tr>
      <w:tr w:rsidR="00A45B20" w:rsidRPr="00413E72" w14:paraId="272E042C" w14:textId="77777777" w:rsidTr="006C1B4D">
        <w:tc>
          <w:tcPr>
            <w:tcW w:w="4050" w:type="dxa"/>
            <w:tcBorders>
              <w:top w:val="nil"/>
              <w:left w:val="nil"/>
              <w:bottom w:val="nil"/>
              <w:right w:val="nil"/>
            </w:tcBorders>
          </w:tcPr>
          <w:p w14:paraId="69C36337" w14:textId="77777777" w:rsidR="00A45B20" w:rsidRPr="00413E72" w:rsidRDefault="00A45B20" w:rsidP="006C1B4D">
            <w:pPr>
              <w:spacing w:line="38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tcPr>
          <w:p w14:paraId="07C2205B" w14:textId="77777777" w:rsidR="00A45B20" w:rsidRPr="00413E72" w:rsidRDefault="00A45B20" w:rsidP="006C1B4D">
            <w:pPr>
              <w:pBdr>
                <w:bottom w:val="single" w:sz="4" w:space="1" w:color="auto"/>
              </w:pBdr>
              <w:spacing w:line="380" w:lineRule="exact"/>
              <w:jc w:val="center"/>
              <w:rPr>
                <w:rFonts w:ascii="Arial" w:hAnsi="Arial" w:cs="Arial"/>
                <w:caps/>
                <w:sz w:val="22"/>
                <w:szCs w:val="22"/>
              </w:rPr>
            </w:pPr>
            <w:r w:rsidRPr="00413E72">
              <w:rPr>
                <w:rFonts w:ascii="Arial" w:hAnsi="Arial" w:cs="Arial"/>
                <w:sz w:val="22"/>
                <w:szCs w:val="22"/>
              </w:rPr>
              <w:t>financial statements</w:t>
            </w:r>
          </w:p>
        </w:tc>
        <w:tc>
          <w:tcPr>
            <w:tcW w:w="2520" w:type="dxa"/>
            <w:gridSpan w:val="2"/>
            <w:tcBorders>
              <w:top w:val="nil"/>
              <w:left w:val="nil"/>
              <w:bottom w:val="nil"/>
              <w:right w:val="nil"/>
            </w:tcBorders>
          </w:tcPr>
          <w:p w14:paraId="3D6001B3" w14:textId="77777777" w:rsidR="00A45B20" w:rsidRPr="00413E72" w:rsidRDefault="00A45B20" w:rsidP="006C1B4D">
            <w:pPr>
              <w:pBdr>
                <w:bottom w:val="single" w:sz="4" w:space="1" w:color="auto"/>
              </w:pBdr>
              <w:spacing w:line="380" w:lineRule="exact"/>
              <w:jc w:val="center"/>
              <w:rPr>
                <w:rFonts w:ascii="Arial" w:hAnsi="Arial" w:cs="Arial"/>
                <w:caps/>
                <w:sz w:val="22"/>
                <w:szCs w:val="22"/>
              </w:rPr>
            </w:pPr>
            <w:r w:rsidRPr="00413E72">
              <w:rPr>
                <w:rFonts w:ascii="Arial" w:hAnsi="Arial" w:cs="Arial"/>
                <w:sz w:val="22"/>
                <w:szCs w:val="22"/>
              </w:rPr>
              <w:t>financial statements</w:t>
            </w:r>
          </w:p>
        </w:tc>
      </w:tr>
      <w:tr w:rsidR="00AF721F" w:rsidRPr="00413E72" w14:paraId="6583532F" w14:textId="77777777" w:rsidTr="006C1B4D">
        <w:tc>
          <w:tcPr>
            <w:tcW w:w="4050" w:type="dxa"/>
            <w:tcBorders>
              <w:top w:val="nil"/>
              <w:left w:val="nil"/>
              <w:bottom w:val="nil"/>
              <w:right w:val="nil"/>
            </w:tcBorders>
          </w:tcPr>
          <w:p w14:paraId="2B62E527" w14:textId="77777777" w:rsidR="00AF721F" w:rsidRPr="00413E72" w:rsidRDefault="00AF721F" w:rsidP="00AF721F">
            <w:pPr>
              <w:spacing w:line="380" w:lineRule="exact"/>
              <w:ind w:left="170" w:right="-57" w:hanging="170"/>
              <w:jc w:val="center"/>
              <w:rPr>
                <w:rFonts w:ascii="Arial" w:hAnsi="Arial" w:cs="Arial"/>
                <w:sz w:val="22"/>
                <w:szCs w:val="22"/>
              </w:rPr>
            </w:pPr>
          </w:p>
        </w:tc>
        <w:tc>
          <w:tcPr>
            <w:tcW w:w="1260" w:type="dxa"/>
            <w:tcBorders>
              <w:top w:val="nil"/>
              <w:left w:val="nil"/>
              <w:bottom w:val="nil"/>
              <w:right w:val="nil"/>
            </w:tcBorders>
          </w:tcPr>
          <w:p w14:paraId="0BFDC27E" w14:textId="693948BC" w:rsidR="00AF721F" w:rsidRPr="00413E72" w:rsidRDefault="005B1B66" w:rsidP="00AF721F">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2023</w:t>
            </w:r>
          </w:p>
        </w:tc>
        <w:tc>
          <w:tcPr>
            <w:tcW w:w="1260" w:type="dxa"/>
            <w:tcBorders>
              <w:top w:val="nil"/>
              <w:left w:val="nil"/>
              <w:bottom w:val="nil"/>
              <w:right w:val="nil"/>
            </w:tcBorders>
          </w:tcPr>
          <w:p w14:paraId="211B0D87" w14:textId="7BBC9E54" w:rsidR="00AF721F" w:rsidRPr="00413E72" w:rsidRDefault="005B1B66" w:rsidP="00AF721F">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2022</w:t>
            </w:r>
          </w:p>
        </w:tc>
        <w:tc>
          <w:tcPr>
            <w:tcW w:w="1260" w:type="dxa"/>
            <w:tcBorders>
              <w:top w:val="nil"/>
              <w:left w:val="nil"/>
              <w:bottom w:val="nil"/>
              <w:right w:val="nil"/>
            </w:tcBorders>
          </w:tcPr>
          <w:p w14:paraId="25E2BEE6" w14:textId="725C8F02" w:rsidR="00AF721F" w:rsidRPr="00413E72" w:rsidRDefault="005B1B66" w:rsidP="00AF721F">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2023</w:t>
            </w:r>
          </w:p>
        </w:tc>
        <w:tc>
          <w:tcPr>
            <w:tcW w:w="1260" w:type="dxa"/>
            <w:tcBorders>
              <w:top w:val="nil"/>
              <w:left w:val="nil"/>
              <w:bottom w:val="nil"/>
              <w:right w:val="nil"/>
            </w:tcBorders>
          </w:tcPr>
          <w:p w14:paraId="06C242A4" w14:textId="05578292" w:rsidR="00AF721F" w:rsidRPr="00413E72" w:rsidRDefault="005B1B66" w:rsidP="00AF721F">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2022</w:t>
            </w:r>
          </w:p>
        </w:tc>
      </w:tr>
      <w:tr w:rsidR="0072752B" w:rsidRPr="00413E72" w14:paraId="79F62215" w14:textId="77777777" w:rsidTr="00B504CD">
        <w:trPr>
          <w:trHeight w:val="234"/>
        </w:trPr>
        <w:tc>
          <w:tcPr>
            <w:tcW w:w="4050" w:type="dxa"/>
            <w:tcBorders>
              <w:top w:val="nil"/>
              <w:left w:val="nil"/>
              <w:bottom w:val="nil"/>
              <w:right w:val="nil"/>
            </w:tcBorders>
          </w:tcPr>
          <w:p w14:paraId="7A1B2875" w14:textId="77777777" w:rsidR="0072752B" w:rsidRPr="00413E72" w:rsidRDefault="0072752B" w:rsidP="0072752B">
            <w:pPr>
              <w:spacing w:line="380" w:lineRule="exact"/>
              <w:ind w:left="170" w:right="-57" w:hanging="170"/>
              <w:jc w:val="both"/>
              <w:rPr>
                <w:rFonts w:ascii="Arial" w:hAnsi="Arial" w:cs="Arial"/>
                <w:sz w:val="22"/>
                <w:szCs w:val="22"/>
              </w:rPr>
            </w:pPr>
            <w:r w:rsidRPr="00413E72">
              <w:rPr>
                <w:rFonts w:ascii="Arial" w:hAnsi="Arial" w:cs="Arial"/>
                <w:sz w:val="22"/>
                <w:szCs w:val="22"/>
              </w:rPr>
              <w:t>Revenue from rental and service</w:t>
            </w:r>
          </w:p>
        </w:tc>
        <w:tc>
          <w:tcPr>
            <w:tcW w:w="1260" w:type="dxa"/>
            <w:vAlign w:val="bottom"/>
          </w:tcPr>
          <w:p w14:paraId="7EEC1067" w14:textId="51D7DB16"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12,820</w:t>
            </w:r>
          </w:p>
        </w:tc>
        <w:tc>
          <w:tcPr>
            <w:tcW w:w="1260" w:type="dxa"/>
            <w:tcBorders>
              <w:top w:val="nil"/>
              <w:left w:val="nil"/>
              <w:bottom w:val="nil"/>
              <w:right w:val="nil"/>
            </w:tcBorders>
            <w:vAlign w:val="bottom"/>
          </w:tcPr>
          <w:p w14:paraId="413E4205" w14:textId="5ABB06EC"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10,700</w:t>
            </w:r>
          </w:p>
        </w:tc>
        <w:tc>
          <w:tcPr>
            <w:tcW w:w="1260" w:type="dxa"/>
            <w:vAlign w:val="bottom"/>
          </w:tcPr>
          <w:p w14:paraId="0C778460" w14:textId="52908382"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12,820</w:t>
            </w:r>
          </w:p>
        </w:tc>
        <w:tc>
          <w:tcPr>
            <w:tcW w:w="1260" w:type="dxa"/>
            <w:tcBorders>
              <w:top w:val="nil"/>
              <w:left w:val="nil"/>
              <w:bottom w:val="nil"/>
              <w:right w:val="nil"/>
            </w:tcBorders>
            <w:vAlign w:val="bottom"/>
          </w:tcPr>
          <w:p w14:paraId="601E0015" w14:textId="16997026"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10,700</w:t>
            </w:r>
          </w:p>
        </w:tc>
      </w:tr>
      <w:tr w:rsidR="0072752B" w:rsidRPr="00413E72" w14:paraId="70819286" w14:textId="77777777" w:rsidTr="00B504CD">
        <w:trPr>
          <w:trHeight w:val="234"/>
        </w:trPr>
        <w:tc>
          <w:tcPr>
            <w:tcW w:w="4050" w:type="dxa"/>
            <w:tcBorders>
              <w:top w:val="nil"/>
              <w:left w:val="nil"/>
              <w:bottom w:val="nil"/>
              <w:right w:val="nil"/>
            </w:tcBorders>
          </w:tcPr>
          <w:p w14:paraId="72867484" w14:textId="77777777" w:rsidR="0072752B" w:rsidRPr="00413E72" w:rsidRDefault="0072752B" w:rsidP="0072752B">
            <w:pPr>
              <w:spacing w:line="380" w:lineRule="exact"/>
              <w:ind w:left="170" w:right="-57" w:hanging="170"/>
              <w:jc w:val="both"/>
              <w:rPr>
                <w:rFonts w:ascii="Arial" w:hAnsi="Arial" w:cs="Arial"/>
                <w:sz w:val="22"/>
                <w:szCs w:val="22"/>
              </w:rPr>
            </w:pPr>
            <w:r w:rsidRPr="00413E72">
              <w:rPr>
                <w:rFonts w:ascii="Arial" w:hAnsi="Arial" w:cs="Arial"/>
                <w:sz w:val="22"/>
                <w:szCs w:val="22"/>
              </w:rPr>
              <w:t>Cost of rental and service</w:t>
            </w:r>
          </w:p>
        </w:tc>
        <w:tc>
          <w:tcPr>
            <w:tcW w:w="1260" w:type="dxa"/>
            <w:vAlign w:val="bottom"/>
          </w:tcPr>
          <w:p w14:paraId="2B30D395" w14:textId="60FCB0B5"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25,751</w:t>
            </w:r>
          </w:p>
        </w:tc>
        <w:tc>
          <w:tcPr>
            <w:tcW w:w="1260" w:type="dxa"/>
            <w:tcBorders>
              <w:top w:val="nil"/>
              <w:left w:val="nil"/>
              <w:bottom w:val="nil"/>
              <w:right w:val="nil"/>
            </w:tcBorders>
            <w:vAlign w:val="bottom"/>
          </w:tcPr>
          <w:p w14:paraId="0B31B6B3" w14:textId="17702B2A"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24,974</w:t>
            </w:r>
          </w:p>
        </w:tc>
        <w:tc>
          <w:tcPr>
            <w:tcW w:w="1260" w:type="dxa"/>
            <w:vAlign w:val="bottom"/>
          </w:tcPr>
          <w:p w14:paraId="0D3AB404" w14:textId="0D11F044"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25,751</w:t>
            </w:r>
          </w:p>
        </w:tc>
        <w:tc>
          <w:tcPr>
            <w:tcW w:w="1260" w:type="dxa"/>
            <w:tcBorders>
              <w:top w:val="nil"/>
              <w:left w:val="nil"/>
              <w:bottom w:val="nil"/>
              <w:right w:val="nil"/>
            </w:tcBorders>
            <w:vAlign w:val="bottom"/>
          </w:tcPr>
          <w:p w14:paraId="2018BFC4" w14:textId="09616138" w:rsidR="0072752B" w:rsidRPr="00413E72" w:rsidRDefault="0072752B" w:rsidP="0072752B">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24,974</w:t>
            </w:r>
          </w:p>
        </w:tc>
      </w:tr>
    </w:tbl>
    <w:p w14:paraId="48D5F5EF" w14:textId="47204CF8" w:rsidR="001D3E7A" w:rsidRPr="00413E72" w:rsidRDefault="0011728C"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sidRPr="00413E72">
        <w:rPr>
          <w:rFonts w:ascii="Arial" w:hAnsi="Arial" w:cs="Arial"/>
          <w:color w:val="000000"/>
          <w:sz w:val="22"/>
          <w:szCs w:val="22"/>
        </w:rPr>
        <w:tab/>
      </w:r>
      <w:r w:rsidR="00E50A4B" w:rsidRPr="00413E72">
        <w:rPr>
          <w:rFonts w:ascii="Arial" w:hAnsi="Arial" w:cs="Arial"/>
          <w:color w:val="000000"/>
          <w:sz w:val="22"/>
          <w:szCs w:val="22"/>
        </w:rPr>
        <w:t xml:space="preserve">In </w:t>
      </w:r>
      <w:r w:rsidR="00A627C2" w:rsidRPr="00413E72">
        <w:rPr>
          <w:rFonts w:ascii="Arial" w:hAnsi="Arial" w:cs="Arial"/>
          <w:color w:val="000000"/>
          <w:sz w:val="22"/>
          <w:szCs w:val="22"/>
        </w:rPr>
        <w:t>2022</w:t>
      </w:r>
      <w:r w:rsidR="00681681" w:rsidRPr="00413E72">
        <w:rPr>
          <w:rFonts w:ascii="Arial" w:hAnsi="Arial" w:cs="Arial"/>
          <w:color w:val="000000"/>
          <w:sz w:val="22"/>
          <w:szCs w:val="22"/>
        </w:rPr>
        <w:t xml:space="preserve">, the </w:t>
      </w:r>
      <w:r w:rsidR="00730294">
        <w:rPr>
          <w:rFonts w:ascii="Arial" w:hAnsi="Arial" w:cs="Arial"/>
          <w:color w:val="000000"/>
          <w:sz w:val="22"/>
          <w:szCs w:val="22"/>
        </w:rPr>
        <w:t>Group</w:t>
      </w:r>
      <w:r w:rsidR="00681681" w:rsidRPr="00413E72">
        <w:rPr>
          <w:rFonts w:ascii="Arial" w:hAnsi="Arial" w:cs="Arial"/>
          <w:color w:val="000000"/>
          <w:sz w:val="22"/>
          <w:szCs w:val="22"/>
        </w:rPr>
        <w:t xml:space="preserve"> arranged </w:t>
      </w:r>
      <w:r w:rsidRPr="00413E72">
        <w:rPr>
          <w:rFonts w:ascii="Arial" w:hAnsi="Arial" w:cs="Arial"/>
          <w:color w:val="000000"/>
          <w:sz w:val="22"/>
          <w:szCs w:val="22"/>
        </w:rPr>
        <w:t>for an independent value to appraise</w:t>
      </w:r>
      <w:r w:rsidR="00681681" w:rsidRPr="00413E72">
        <w:rPr>
          <w:rFonts w:ascii="Arial" w:hAnsi="Arial" w:cs="Arial"/>
          <w:color w:val="000000"/>
          <w:sz w:val="22"/>
          <w:szCs w:val="22"/>
          <w:cs/>
        </w:rPr>
        <w:t xml:space="preserve"> </w:t>
      </w:r>
      <w:r w:rsidR="008E7E7B" w:rsidRPr="00413E72">
        <w:rPr>
          <w:rFonts w:ascii="Arial" w:hAnsi="Arial" w:cs="Arial"/>
          <w:color w:val="000000"/>
          <w:sz w:val="22"/>
          <w:szCs w:val="22"/>
        </w:rPr>
        <w:t>fair</w:t>
      </w:r>
      <w:r w:rsidR="001D3E7A" w:rsidRPr="00413E72">
        <w:rPr>
          <w:rFonts w:ascii="Arial" w:hAnsi="Arial" w:cs="Arial"/>
          <w:color w:val="000000"/>
          <w:sz w:val="22"/>
          <w:szCs w:val="22"/>
        </w:rPr>
        <w:t xml:space="preserve"> value</w:t>
      </w:r>
      <w:r w:rsidR="008E7E7B" w:rsidRPr="00413E72">
        <w:rPr>
          <w:rFonts w:ascii="Arial" w:hAnsi="Arial" w:cs="Arial"/>
          <w:color w:val="000000"/>
          <w:sz w:val="22"/>
          <w:szCs w:val="22"/>
        </w:rPr>
        <w:t>s</w:t>
      </w:r>
      <w:r w:rsidR="001D3E7A" w:rsidRPr="00413E72">
        <w:rPr>
          <w:rFonts w:ascii="Arial" w:hAnsi="Arial" w:cs="Arial"/>
          <w:color w:val="000000"/>
          <w:sz w:val="22"/>
          <w:szCs w:val="22"/>
        </w:rPr>
        <w:t xml:space="preserve"> of the investment properties</w:t>
      </w:r>
      <w:r w:rsidR="00681681" w:rsidRPr="00413E72">
        <w:rPr>
          <w:rFonts w:ascii="Arial" w:hAnsi="Arial" w:cs="Arial"/>
          <w:color w:val="000000"/>
          <w:sz w:val="22"/>
          <w:szCs w:val="22"/>
          <w:cs/>
        </w:rPr>
        <w:t xml:space="preserve">. </w:t>
      </w:r>
      <w:r w:rsidR="00681681" w:rsidRPr="00413E72">
        <w:rPr>
          <w:rFonts w:ascii="Arial" w:hAnsi="Arial" w:cs="Arial"/>
          <w:color w:val="000000"/>
          <w:sz w:val="22"/>
          <w:szCs w:val="22"/>
        </w:rPr>
        <w:t>The fair value</w:t>
      </w:r>
      <w:r w:rsidR="001D3E7A" w:rsidRPr="00413E72">
        <w:rPr>
          <w:rFonts w:ascii="Arial" w:hAnsi="Arial" w:cs="Arial"/>
          <w:color w:val="000000"/>
          <w:sz w:val="22"/>
          <w:szCs w:val="22"/>
        </w:rPr>
        <w:t xml:space="preserve"> as </w:t>
      </w:r>
      <w:proofErr w:type="gramStart"/>
      <w:r w:rsidR="001D3E7A" w:rsidRPr="00413E72">
        <w:rPr>
          <w:rFonts w:ascii="Arial" w:hAnsi="Arial" w:cs="Arial"/>
          <w:color w:val="000000"/>
          <w:sz w:val="22"/>
          <w:szCs w:val="22"/>
        </w:rPr>
        <w:t>at</w:t>
      </w:r>
      <w:proofErr w:type="gramEnd"/>
      <w:r w:rsidR="001D3E7A" w:rsidRPr="00413E72">
        <w:rPr>
          <w:rFonts w:ascii="Arial" w:hAnsi="Arial" w:cs="Arial"/>
          <w:color w:val="000000"/>
          <w:sz w:val="22"/>
          <w:szCs w:val="22"/>
        </w:rPr>
        <w:t xml:space="preserve"> 31 December </w:t>
      </w:r>
      <w:r w:rsidR="00AB0837" w:rsidRPr="00413E72">
        <w:rPr>
          <w:rFonts w:ascii="Arial" w:hAnsi="Arial" w:cs="Arial"/>
          <w:color w:val="000000"/>
          <w:sz w:val="22"/>
          <w:szCs w:val="22"/>
        </w:rPr>
        <w:t>202</w:t>
      </w:r>
      <w:r w:rsidR="00C620FE" w:rsidRPr="00413E72">
        <w:rPr>
          <w:rFonts w:ascii="Arial" w:hAnsi="Arial" w:cs="Arial"/>
          <w:color w:val="000000"/>
          <w:sz w:val="22"/>
          <w:szCs w:val="22"/>
        </w:rPr>
        <w:t>3</w:t>
      </w:r>
      <w:r w:rsidR="001D3E7A" w:rsidRPr="00413E72">
        <w:rPr>
          <w:rFonts w:ascii="Arial" w:hAnsi="Arial" w:cs="Arial"/>
          <w:color w:val="000000"/>
          <w:sz w:val="22"/>
          <w:szCs w:val="22"/>
        </w:rPr>
        <w:t xml:space="preserve"> and </w:t>
      </w:r>
      <w:r w:rsidR="001C4ECE">
        <w:rPr>
          <w:rFonts w:ascii="Arial" w:hAnsi="Arial" w:cs="Arial"/>
          <w:color w:val="000000"/>
          <w:sz w:val="22"/>
          <w:szCs w:val="22"/>
        </w:rPr>
        <w:t>2022</w:t>
      </w:r>
      <w:r w:rsidR="001D3E7A" w:rsidRPr="00413E72">
        <w:rPr>
          <w:rFonts w:ascii="Arial" w:hAnsi="Arial" w:cs="Arial"/>
          <w:color w:val="000000"/>
          <w:sz w:val="22"/>
          <w:szCs w:val="22"/>
        </w:rPr>
        <w:t xml:space="preserve"> stated below</w:t>
      </w:r>
      <w:r w:rsidR="001D3E7A" w:rsidRPr="00413E72">
        <w:rPr>
          <w:rFonts w:ascii="Arial" w:hAnsi="Arial" w:cs="Arial"/>
          <w:color w:val="000000"/>
          <w:sz w:val="22"/>
          <w:szCs w:val="22"/>
          <w:cs/>
        </w:rPr>
        <w:t xml:space="preserve">: </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1D3E7A" w:rsidRPr="00413E72" w14:paraId="26FC9E46" w14:textId="77777777" w:rsidTr="006C1B4D">
        <w:tc>
          <w:tcPr>
            <w:tcW w:w="9090" w:type="dxa"/>
            <w:gridSpan w:val="5"/>
            <w:tcBorders>
              <w:top w:val="nil"/>
              <w:left w:val="nil"/>
              <w:bottom w:val="nil"/>
              <w:right w:val="nil"/>
            </w:tcBorders>
          </w:tcPr>
          <w:p w14:paraId="5348B2B5" w14:textId="77777777" w:rsidR="001D3E7A" w:rsidRPr="00413E72" w:rsidRDefault="001D3E7A" w:rsidP="006C1B4D">
            <w:pPr>
              <w:tabs>
                <w:tab w:val="left" w:pos="600"/>
                <w:tab w:val="left" w:pos="900"/>
                <w:tab w:val="right" w:pos="7280"/>
                <w:tab w:val="right" w:pos="8540"/>
              </w:tabs>
              <w:spacing w:line="380" w:lineRule="exact"/>
              <w:ind w:right="-45"/>
              <w:jc w:val="right"/>
              <w:rPr>
                <w:rFonts w:ascii="Arial" w:hAnsi="Arial" w:cs="Arial"/>
                <w:sz w:val="22"/>
                <w:szCs w:val="22"/>
                <w:cs/>
              </w:rPr>
            </w:pPr>
            <w:r w:rsidRPr="00413E72">
              <w:rPr>
                <w:rFonts w:ascii="Arial" w:hAnsi="Arial" w:cs="Arial"/>
                <w:sz w:val="22"/>
                <w:szCs w:val="22"/>
                <w:cs/>
              </w:rPr>
              <w:t xml:space="preserve"> (</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1D3E7A" w:rsidRPr="00413E72" w14:paraId="42CC4A98" w14:textId="77777777" w:rsidTr="006C1B4D">
        <w:tc>
          <w:tcPr>
            <w:tcW w:w="4050" w:type="dxa"/>
            <w:tcBorders>
              <w:top w:val="nil"/>
              <w:left w:val="nil"/>
              <w:bottom w:val="nil"/>
              <w:right w:val="nil"/>
            </w:tcBorders>
          </w:tcPr>
          <w:p w14:paraId="4450B913" w14:textId="77777777" w:rsidR="001D3E7A" w:rsidRPr="00413E72" w:rsidRDefault="001D3E7A" w:rsidP="006C1B4D">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tcBorders>
              <w:top w:val="nil"/>
              <w:left w:val="nil"/>
              <w:bottom w:val="nil"/>
              <w:right w:val="nil"/>
            </w:tcBorders>
          </w:tcPr>
          <w:p w14:paraId="67D8D8FA" w14:textId="77777777" w:rsidR="001D3E7A" w:rsidRPr="00413E72" w:rsidRDefault="001D3E7A" w:rsidP="006C1B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13E72">
              <w:rPr>
                <w:rFonts w:ascii="Arial" w:hAnsi="Arial" w:cs="Arial"/>
                <w:sz w:val="22"/>
                <w:szCs w:val="22"/>
              </w:rPr>
              <w:t>Consolidated                   financial statements</w:t>
            </w:r>
          </w:p>
        </w:tc>
        <w:tc>
          <w:tcPr>
            <w:tcW w:w="2520" w:type="dxa"/>
            <w:gridSpan w:val="2"/>
            <w:tcBorders>
              <w:top w:val="nil"/>
              <w:left w:val="nil"/>
              <w:bottom w:val="nil"/>
              <w:right w:val="nil"/>
            </w:tcBorders>
          </w:tcPr>
          <w:p w14:paraId="0508EF2D" w14:textId="77777777" w:rsidR="001D3E7A" w:rsidRPr="00413E72" w:rsidRDefault="001D3E7A" w:rsidP="006C1B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13E72">
              <w:rPr>
                <w:rFonts w:ascii="Arial" w:hAnsi="Arial" w:cs="Arial"/>
                <w:sz w:val="22"/>
                <w:szCs w:val="22"/>
              </w:rPr>
              <w:t>Separate                        financial statements</w:t>
            </w:r>
          </w:p>
        </w:tc>
      </w:tr>
      <w:tr w:rsidR="005B1B66" w:rsidRPr="00413E72" w14:paraId="148DFCBF" w14:textId="77777777" w:rsidTr="006C1B4D">
        <w:tc>
          <w:tcPr>
            <w:tcW w:w="4050" w:type="dxa"/>
            <w:tcBorders>
              <w:top w:val="nil"/>
              <w:left w:val="nil"/>
              <w:bottom w:val="nil"/>
              <w:right w:val="nil"/>
            </w:tcBorders>
          </w:tcPr>
          <w:p w14:paraId="32567A5E" w14:textId="77777777" w:rsidR="005B1B66" w:rsidRPr="00413E72" w:rsidRDefault="005B1B66" w:rsidP="005B1B6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3AA13720" w14:textId="1DFF0A94" w:rsidR="005B1B66" w:rsidRPr="00413E72" w:rsidRDefault="005B1B66" w:rsidP="005B1B66">
            <w:pPr>
              <w:pBdr>
                <w:bottom w:val="single" w:sz="4" w:space="1" w:color="auto"/>
              </w:pBdr>
              <w:tabs>
                <w:tab w:val="right" w:pos="1033"/>
              </w:tabs>
              <w:spacing w:line="380" w:lineRule="exact"/>
              <w:ind w:right="-74"/>
              <w:jc w:val="center"/>
              <w:rPr>
                <w:rFonts w:ascii="Arial" w:hAnsi="Arial" w:cs="Arial"/>
                <w:sz w:val="22"/>
                <w:szCs w:val="22"/>
              </w:rPr>
            </w:pPr>
            <w:r w:rsidRPr="00413E72">
              <w:rPr>
                <w:rFonts w:ascii="Arial" w:hAnsi="Arial" w:cs="Arial"/>
                <w:sz w:val="22"/>
                <w:szCs w:val="22"/>
              </w:rPr>
              <w:t>2023</w:t>
            </w:r>
          </w:p>
        </w:tc>
        <w:tc>
          <w:tcPr>
            <w:tcW w:w="1260" w:type="dxa"/>
            <w:tcBorders>
              <w:top w:val="nil"/>
              <w:left w:val="nil"/>
              <w:bottom w:val="nil"/>
              <w:right w:val="nil"/>
            </w:tcBorders>
          </w:tcPr>
          <w:p w14:paraId="55CC8B55" w14:textId="730D8494" w:rsidR="005B1B66" w:rsidRPr="00413E72" w:rsidRDefault="005B1B66" w:rsidP="005B1B66">
            <w:pPr>
              <w:pBdr>
                <w:bottom w:val="single" w:sz="4" w:space="1" w:color="auto"/>
              </w:pBdr>
              <w:tabs>
                <w:tab w:val="right" w:pos="1033"/>
              </w:tabs>
              <w:spacing w:line="380" w:lineRule="exact"/>
              <w:ind w:right="-74"/>
              <w:jc w:val="center"/>
              <w:rPr>
                <w:rFonts w:ascii="Arial" w:hAnsi="Arial" w:cs="Arial"/>
                <w:sz w:val="22"/>
                <w:szCs w:val="22"/>
              </w:rPr>
            </w:pPr>
            <w:r w:rsidRPr="00413E72">
              <w:rPr>
                <w:rFonts w:ascii="Arial" w:hAnsi="Arial" w:cs="Arial"/>
                <w:sz w:val="22"/>
                <w:szCs w:val="22"/>
              </w:rPr>
              <w:t>2022</w:t>
            </w:r>
          </w:p>
        </w:tc>
        <w:tc>
          <w:tcPr>
            <w:tcW w:w="1260" w:type="dxa"/>
            <w:tcBorders>
              <w:top w:val="nil"/>
              <w:left w:val="nil"/>
              <w:bottom w:val="nil"/>
              <w:right w:val="nil"/>
            </w:tcBorders>
          </w:tcPr>
          <w:p w14:paraId="230A2B60" w14:textId="7ADAA2DF" w:rsidR="005B1B66" w:rsidRPr="00413E72" w:rsidRDefault="005B1B66" w:rsidP="005B1B66">
            <w:pPr>
              <w:pBdr>
                <w:bottom w:val="single" w:sz="4" w:space="1" w:color="auto"/>
              </w:pBdr>
              <w:tabs>
                <w:tab w:val="right" w:pos="1033"/>
              </w:tabs>
              <w:spacing w:line="380" w:lineRule="exact"/>
              <w:ind w:right="-74"/>
              <w:jc w:val="center"/>
              <w:rPr>
                <w:rFonts w:ascii="Arial" w:hAnsi="Arial" w:cs="Arial"/>
                <w:sz w:val="22"/>
                <w:szCs w:val="22"/>
              </w:rPr>
            </w:pPr>
            <w:r w:rsidRPr="00413E72">
              <w:rPr>
                <w:rFonts w:ascii="Arial" w:hAnsi="Arial" w:cs="Arial"/>
                <w:sz w:val="22"/>
                <w:szCs w:val="22"/>
              </w:rPr>
              <w:t>2023</w:t>
            </w:r>
          </w:p>
        </w:tc>
        <w:tc>
          <w:tcPr>
            <w:tcW w:w="1260" w:type="dxa"/>
            <w:tcBorders>
              <w:top w:val="nil"/>
              <w:left w:val="nil"/>
              <w:bottom w:val="nil"/>
              <w:right w:val="nil"/>
            </w:tcBorders>
          </w:tcPr>
          <w:p w14:paraId="582EC024" w14:textId="19EC59C4" w:rsidR="005B1B66" w:rsidRPr="00413E72" w:rsidRDefault="005B1B66" w:rsidP="005B1B66">
            <w:pPr>
              <w:pBdr>
                <w:bottom w:val="single" w:sz="4" w:space="1" w:color="auto"/>
              </w:pBdr>
              <w:tabs>
                <w:tab w:val="right" w:pos="1033"/>
              </w:tabs>
              <w:spacing w:line="380" w:lineRule="exact"/>
              <w:ind w:right="-74"/>
              <w:jc w:val="center"/>
              <w:rPr>
                <w:rFonts w:ascii="Arial" w:hAnsi="Arial" w:cs="Arial"/>
                <w:sz w:val="22"/>
                <w:szCs w:val="22"/>
              </w:rPr>
            </w:pPr>
            <w:r w:rsidRPr="00413E72">
              <w:rPr>
                <w:rFonts w:ascii="Arial" w:hAnsi="Arial" w:cs="Arial"/>
                <w:sz w:val="22"/>
                <w:szCs w:val="22"/>
              </w:rPr>
              <w:t>2022</w:t>
            </w:r>
          </w:p>
        </w:tc>
      </w:tr>
      <w:tr w:rsidR="005B1B66" w:rsidRPr="00413E72" w14:paraId="4F92D875" w14:textId="77777777" w:rsidTr="006C1B4D">
        <w:tc>
          <w:tcPr>
            <w:tcW w:w="4050" w:type="dxa"/>
            <w:tcBorders>
              <w:top w:val="nil"/>
              <w:left w:val="nil"/>
              <w:bottom w:val="nil"/>
              <w:right w:val="nil"/>
            </w:tcBorders>
          </w:tcPr>
          <w:p w14:paraId="2625F2CC" w14:textId="77777777" w:rsidR="005B1B66" w:rsidRPr="00413E72" w:rsidRDefault="005B1B66" w:rsidP="005B1B66">
            <w:pPr>
              <w:spacing w:line="380" w:lineRule="exact"/>
              <w:rPr>
                <w:rFonts w:ascii="Arial" w:hAnsi="Arial" w:cs="Arial"/>
                <w:color w:val="000000"/>
                <w:sz w:val="22"/>
                <w:szCs w:val="22"/>
              </w:rPr>
            </w:pPr>
            <w:r w:rsidRPr="00413E72">
              <w:rPr>
                <w:rFonts w:ascii="Arial" w:hAnsi="Arial" w:cs="Arial"/>
                <w:color w:val="000000"/>
                <w:sz w:val="22"/>
                <w:szCs w:val="22"/>
              </w:rPr>
              <w:t xml:space="preserve">Land </w:t>
            </w:r>
            <w:proofErr w:type="gramStart"/>
            <w:r w:rsidRPr="00413E72">
              <w:rPr>
                <w:rFonts w:ascii="Arial" w:hAnsi="Arial" w:cs="Arial"/>
                <w:color w:val="000000"/>
                <w:sz w:val="22"/>
                <w:szCs w:val="22"/>
              </w:rPr>
              <w:t>awaiting</w:t>
            </w:r>
            <w:proofErr w:type="gramEnd"/>
            <w:r w:rsidRPr="00413E72">
              <w:rPr>
                <w:rFonts w:ascii="Arial" w:hAnsi="Arial" w:cs="Arial"/>
                <w:color w:val="000000"/>
                <w:sz w:val="22"/>
                <w:szCs w:val="22"/>
              </w:rPr>
              <w:t xml:space="preserve"> for sales</w:t>
            </w:r>
          </w:p>
        </w:tc>
        <w:tc>
          <w:tcPr>
            <w:tcW w:w="1260" w:type="dxa"/>
            <w:tcBorders>
              <w:top w:val="nil"/>
              <w:left w:val="nil"/>
              <w:bottom w:val="nil"/>
              <w:right w:val="nil"/>
            </w:tcBorders>
            <w:vAlign w:val="bottom"/>
          </w:tcPr>
          <w:p w14:paraId="18E0338F" w14:textId="62BCEE0B" w:rsidR="005B1B66" w:rsidRPr="00413E72" w:rsidRDefault="00B221F7"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912,264</w:t>
            </w:r>
          </w:p>
        </w:tc>
        <w:tc>
          <w:tcPr>
            <w:tcW w:w="1260" w:type="dxa"/>
            <w:tcBorders>
              <w:top w:val="nil"/>
              <w:left w:val="nil"/>
              <w:bottom w:val="nil"/>
              <w:right w:val="nil"/>
            </w:tcBorders>
            <w:vAlign w:val="bottom"/>
          </w:tcPr>
          <w:p w14:paraId="6C26B84F" w14:textId="220112C8" w:rsidR="005B1B66" w:rsidRPr="00413E72" w:rsidRDefault="005B1B66"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1,020,664</w:t>
            </w:r>
          </w:p>
        </w:tc>
        <w:tc>
          <w:tcPr>
            <w:tcW w:w="1260" w:type="dxa"/>
            <w:tcBorders>
              <w:top w:val="nil"/>
              <w:left w:val="nil"/>
              <w:bottom w:val="nil"/>
              <w:right w:val="nil"/>
            </w:tcBorders>
            <w:vAlign w:val="bottom"/>
          </w:tcPr>
          <w:p w14:paraId="247993DB" w14:textId="1BC4CEEA" w:rsidR="005B1B66" w:rsidRPr="00413E72" w:rsidRDefault="00B221F7"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176,696</w:t>
            </w:r>
          </w:p>
        </w:tc>
        <w:tc>
          <w:tcPr>
            <w:tcW w:w="1260" w:type="dxa"/>
            <w:tcBorders>
              <w:top w:val="nil"/>
              <w:left w:val="nil"/>
              <w:bottom w:val="nil"/>
              <w:right w:val="nil"/>
            </w:tcBorders>
            <w:vAlign w:val="bottom"/>
          </w:tcPr>
          <w:p w14:paraId="6729F46D" w14:textId="31D5F69D" w:rsidR="005B1B66" w:rsidRPr="00413E72" w:rsidRDefault="005B1B66"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176,696</w:t>
            </w:r>
          </w:p>
        </w:tc>
      </w:tr>
      <w:tr w:rsidR="005B1B66" w:rsidRPr="00413E72" w14:paraId="100850B4" w14:textId="77777777" w:rsidTr="006C1B4D">
        <w:tc>
          <w:tcPr>
            <w:tcW w:w="4050" w:type="dxa"/>
            <w:tcBorders>
              <w:top w:val="nil"/>
              <w:left w:val="nil"/>
              <w:bottom w:val="nil"/>
              <w:right w:val="nil"/>
            </w:tcBorders>
          </w:tcPr>
          <w:p w14:paraId="4F86D8B2" w14:textId="77777777" w:rsidR="005B1B66" w:rsidRPr="00413E72" w:rsidRDefault="005B1B66" w:rsidP="005B1B66">
            <w:pPr>
              <w:spacing w:line="380" w:lineRule="exact"/>
              <w:rPr>
                <w:rFonts w:ascii="Arial" w:hAnsi="Arial" w:cs="Arial"/>
                <w:color w:val="000000"/>
                <w:sz w:val="22"/>
                <w:szCs w:val="22"/>
              </w:rPr>
            </w:pPr>
            <w:r w:rsidRPr="00413E72">
              <w:rPr>
                <w:rFonts w:ascii="Arial" w:hAnsi="Arial" w:cs="Arial"/>
                <w:color w:val="000000"/>
                <w:sz w:val="22"/>
                <w:szCs w:val="22"/>
              </w:rPr>
              <w:t>Land and office building for rent</w:t>
            </w:r>
          </w:p>
        </w:tc>
        <w:tc>
          <w:tcPr>
            <w:tcW w:w="1260" w:type="dxa"/>
            <w:tcBorders>
              <w:top w:val="nil"/>
              <w:left w:val="nil"/>
              <w:bottom w:val="nil"/>
              <w:right w:val="nil"/>
            </w:tcBorders>
            <w:vAlign w:val="bottom"/>
          </w:tcPr>
          <w:p w14:paraId="0333F67D" w14:textId="050CE470" w:rsidR="005B1B66" w:rsidRPr="00413E72" w:rsidRDefault="00B221F7"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320,000</w:t>
            </w:r>
          </w:p>
        </w:tc>
        <w:tc>
          <w:tcPr>
            <w:tcW w:w="1260" w:type="dxa"/>
            <w:tcBorders>
              <w:top w:val="nil"/>
              <w:left w:val="nil"/>
              <w:bottom w:val="nil"/>
              <w:right w:val="nil"/>
            </w:tcBorders>
            <w:vAlign w:val="bottom"/>
          </w:tcPr>
          <w:p w14:paraId="7B83DA5F" w14:textId="7862BECC" w:rsidR="005B1B66" w:rsidRPr="00413E72" w:rsidRDefault="005B1B66"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320,000</w:t>
            </w:r>
          </w:p>
        </w:tc>
        <w:tc>
          <w:tcPr>
            <w:tcW w:w="1260" w:type="dxa"/>
            <w:tcBorders>
              <w:top w:val="nil"/>
              <w:left w:val="nil"/>
              <w:bottom w:val="nil"/>
              <w:right w:val="nil"/>
            </w:tcBorders>
            <w:vAlign w:val="bottom"/>
          </w:tcPr>
          <w:p w14:paraId="0C5D5ADD" w14:textId="6BD2565E" w:rsidR="005B1B66" w:rsidRPr="00413E72" w:rsidRDefault="00B221F7"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320,000</w:t>
            </w:r>
          </w:p>
        </w:tc>
        <w:tc>
          <w:tcPr>
            <w:tcW w:w="1260" w:type="dxa"/>
            <w:tcBorders>
              <w:top w:val="nil"/>
              <w:left w:val="nil"/>
              <w:bottom w:val="nil"/>
              <w:right w:val="nil"/>
            </w:tcBorders>
            <w:vAlign w:val="bottom"/>
          </w:tcPr>
          <w:p w14:paraId="74738D80" w14:textId="249085B8" w:rsidR="005B1B66" w:rsidRPr="00413E72" w:rsidRDefault="005B1B66" w:rsidP="005B1B66">
            <w:pPr>
              <w:tabs>
                <w:tab w:val="decimal" w:pos="975"/>
              </w:tabs>
              <w:spacing w:line="380" w:lineRule="exact"/>
              <w:ind w:right="-72"/>
              <w:rPr>
                <w:rFonts w:ascii="Arial" w:hAnsi="Arial" w:cs="Arial"/>
                <w:sz w:val="22"/>
                <w:szCs w:val="22"/>
                <w:lang w:val="en-GB"/>
              </w:rPr>
            </w:pPr>
            <w:r w:rsidRPr="00413E72">
              <w:rPr>
                <w:rFonts w:ascii="Arial" w:hAnsi="Arial" w:cs="Arial"/>
                <w:sz w:val="22"/>
                <w:szCs w:val="22"/>
                <w:lang w:val="en-GB"/>
              </w:rPr>
              <w:t>320,000</w:t>
            </w:r>
          </w:p>
        </w:tc>
      </w:tr>
    </w:tbl>
    <w:p w14:paraId="2A0CBDC4" w14:textId="6906830C" w:rsidR="00031CC3" w:rsidRPr="00413E72" w:rsidRDefault="00031CC3" w:rsidP="00031CC3">
      <w:pPr>
        <w:spacing w:before="240" w:after="120" w:line="380" w:lineRule="exact"/>
        <w:ind w:left="547" w:right="29"/>
        <w:jc w:val="thaiDistribute"/>
        <w:rPr>
          <w:rFonts w:ascii="Arial" w:hAnsi="Arial" w:cs="Arial"/>
          <w:sz w:val="22"/>
          <w:szCs w:val="22"/>
        </w:rPr>
      </w:pPr>
      <w:r w:rsidRPr="00413E72">
        <w:rPr>
          <w:rFonts w:ascii="Arial" w:hAnsi="Arial" w:cs="Arial"/>
          <w:sz w:val="22"/>
          <w:szCs w:val="22"/>
        </w:rPr>
        <w:t>The fair value of the above investment properties has been determined based on valuation performed by an accredited independent valuer</w:t>
      </w:r>
      <w:r w:rsidR="00730294">
        <w:rPr>
          <w:rFonts w:ascii="Arial" w:hAnsi="Arial" w:cs="Arial"/>
          <w:sz w:val="22"/>
          <w:szCs w:val="22"/>
        </w:rPr>
        <w:t xml:space="preserve">. </w:t>
      </w:r>
      <w:r w:rsidRPr="00413E72">
        <w:rPr>
          <w:rFonts w:ascii="Arial" w:hAnsi="Arial" w:cs="Arial"/>
          <w:sz w:val="22"/>
          <w:szCs w:val="22"/>
        </w:rPr>
        <w:t xml:space="preserve">The fair value of the land </w:t>
      </w:r>
      <w:proofErr w:type="gramStart"/>
      <w:r w:rsidRPr="00413E72">
        <w:rPr>
          <w:rFonts w:ascii="Arial" w:hAnsi="Arial" w:cs="Arial"/>
          <w:sz w:val="22"/>
          <w:szCs w:val="22"/>
        </w:rPr>
        <w:t>awaiting</w:t>
      </w:r>
      <w:proofErr w:type="gramEnd"/>
      <w:r w:rsidRPr="00413E72">
        <w:rPr>
          <w:rFonts w:ascii="Arial" w:hAnsi="Arial" w:cs="Arial"/>
          <w:sz w:val="22"/>
          <w:szCs w:val="22"/>
        </w:rPr>
        <w:t xml:space="preserve"> </w:t>
      </w:r>
      <w:r w:rsidR="00B238BC" w:rsidRPr="00413E72">
        <w:rPr>
          <w:rFonts w:ascii="Arial" w:hAnsi="Arial" w:cs="Arial"/>
          <w:sz w:val="22"/>
          <w:szCs w:val="22"/>
        </w:rPr>
        <w:t xml:space="preserve">for </w:t>
      </w:r>
      <w:r w:rsidRPr="00413E72">
        <w:rPr>
          <w:rFonts w:ascii="Arial" w:hAnsi="Arial" w:cs="Arial"/>
          <w:sz w:val="22"/>
          <w:szCs w:val="22"/>
        </w:rPr>
        <w:t>sale has been determined based on market prices</w:t>
      </w:r>
      <w:r w:rsidR="0003500D" w:rsidRPr="00413E72">
        <w:rPr>
          <w:rFonts w:ascii="Arial" w:hAnsi="Arial" w:cs="Arial"/>
          <w:sz w:val="22"/>
          <w:szCs w:val="22"/>
          <w:cs/>
        </w:rPr>
        <w:t xml:space="preserve"> (</w:t>
      </w:r>
      <w:r w:rsidR="0003500D" w:rsidRPr="00413E72">
        <w:rPr>
          <w:rFonts w:ascii="Arial" w:hAnsi="Arial" w:cs="Arial"/>
          <w:sz w:val="22"/>
          <w:szCs w:val="22"/>
        </w:rPr>
        <w:t>Market Approach</w:t>
      </w:r>
      <w:r w:rsidR="0003500D" w:rsidRPr="00413E72">
        <w:rPr>
          <w:rFonts w:ascii="Arial" w:hAnsi="Arial" w:cs="Arial"/>
          <w:sz w:val="22"/>
          <w:szCs w:val="22"/>
          <w:cs/>
        </w:rPr>
        <w:t>)</w:t>
      </w:r>
      <w:r w:rsidRPr="00413E72">
        <w:rPr>
          <w:rFonts w:ascii="Arial" w:hAnsi="Arial" w:cs="Arial"/>
          <w:sz w:val="22"/>
          <w:szCs w:val="22"/>
        </w:rPr>
        <w:t>, while that of the office building held for rent has been determined using the income approach</w:t>
      </w:r>
      <w:r w:rsidRPr="00413E72">
        <w:rPr>
          <w:rFonts w:ascii="Arial" w:hAnsi="Arial" w:cs="Arial"/>
          <w:sz w:val="22"/>
          <w:szCs w:val="22"/>
          <w:cs/>
        </w:rPr>
        <w:t>.</w:t>
      </w:r>
      <w:r w:rsidRPr="00413E72">
        <w:rPr>
          <w:rFonts w:ascii="Arial" w:hAnsi="Arial" w:cs="Arial"/>
          <w:sz w:val="22"/>
          <w:szCs w:val="22"/>
        </w:rPr>
        <w:t xml:space="preserve"> Key assumptions used in the valuation include yield rate, inflation rate, long</w:t>
      </w:r>
      <w:r w:rsidRPr="00413E72">
        <w:rPr>
          <w:rFonts w:ascii="Arial" w:hAnsi="Arial" w:cs="Arial"/>
          <w:sz w:val="22"/>
          <w:szCs w:val="22"/>
          <w:cs/>
        </w:rPr>
        <w:t>-</w:t>
      </w:r>
      <w:r w:rsidRPr="00413E72">
        <w:rPr>
          <w:rFonts w:ascii="Arial" w:hAnsi="Arial" w:cs="Arial"/>
          <w:sz w:val="22"/>
          <w:szCs w:val="22"/>
        </w:rPr>
        <w:t>term vacancy rate and long</w:t>
      </w:r>
      <w:r w:rsidRPr="00413E72">
        <w:rPr>
          <w:rFonts w:ascii="Arial" w:hAnsi="Arial" w:cs="Arial"/>
          <w:sz w:val="22"/>
          <w:szCs w:val="22"/>
          <w:cs/>
        </w:rPr>
        <w:t>-</w:t>
      </w:r>
      <w:r w:rsidRPr="00413E72">
        <w:rPr>
          <w:rFonts w:ascii="Arial" w:hAnsi="Arial" w:cs="Arial"/>
          <w:sz w:val="22"/>
          <w:szCs w:val="22"/>
        </w:rPr>
        <w:t>term growth in real rental rates</w:t>
      </w:r>
      <w:r w:rsidRPr="00413E72">
        <w:rPr>
          <w:rFonts w:ascii="Arial" w:hAnsi="Arial" w:cs="Arial"/>
          <w:sz w:val="22"/>
          <w:szCs w:val="22"/>
          <w:cs/>
        </w:rPr>
        <w:t>.</w:t>
      </w:r>
    </w:p>
    <w:p w14:paraId="45D8E0C5" w14:textId="2DEAD975" w:rsidR="00223550" w:rsidRPr="00413E72"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413E72">
        <w:rPr>
          <w:rFonts w:ascii="Arial" w:hAnsi="Arial" w:cs="Arial"/>
          <w:sz w:val="22"/>
          <w:szCs w:val="22"/>
          <w:cs/>
        </w:rPr>
        <w:tab/>
      </w:r>
      <w:r w:rsidRPr="00413E72">
        <w:rPr>
          <w:rFonts w:ascii="Arial" w:hAnsi="Arial" w:cs="Arial"/>
          <w:sz w:val="22"/>
          <w:szCs w:val="22"/>
        </w:rPr>
        <w:t xml:space="preserve">The </w:t>
      </w:r>
      <w:r w:rsidR="00736468" w:rsidRPr="00413E72">
        <w:rPr>
          <w:rFonts w:ascii="Arial" w:hAnsi="Arial" w:cs="Arial"/>
          <w:sz w:val="22"/>
          <w:szCs w:val="22"/>
        </w:rPr>
        <w:t>Group</w:t>
      </w:r>
      <w:r w:rsidR="00736468" w:rsidRPr="00413E72">
        <w:rPr>
          <w:rFonts w:ascii="Arial" w:hAnsi="Arial" w:cs="Arial"/>
          <w:sz w:val="22"/>
          <w:szCs w:val="22"/>
          <w:cs/>
        </w:rPr>
        <w:t xml:space="preserve"> </w:t>
      </w:r>
      <w:r w:rsidRPr="00413E72">
        <w:rPr>
          <w:rFonts w:ascii="Arial" w:hAnsi="Arial" w:cs="Arial"/>
          <w:sz w:val="22"/>
          <w:szCs w:val="22"/>
        </w:rPr>
        <w:t>have operating lease agreements in respect of the office rental</w:t>
      </w:r>
      <w:r w:rsidRPr="00413E72">
        <w:rPr>
          <w:rFonts w:ascii="Arial" w:hAnsi="Arial" w:cs="Arial"/>
          <w:sz w:val="22"/>
          <w:szCs w:val="22"/>
          <w:cs/>
        </w:rPr>
        <w:t xml:space="preserve">. </w:t>
      </w:r>
      <w:r w:rsidRPr="00413E72">
        <w:rPr>
          <w:rFonts w:ascii="Arial" w:hAnsi="Arial" w:cs="Arial"/>
          <w:sz w:val="22"/>
          <w:szCs w:val="22"/>
        </w:rPr>
        <w:t>The terms of the agreement</w:t>
      </w:r>
      <w:r w:rsidR="00122973" w:rsidRPr="00413E72">
        <w:rPr>
          <w:rFonts w:ascii="Arial" w:hAnsi="Arial" w:cs="Arial"/>
          <w:sz w:val="22"/>
          <w:szCs w:val="22"/>
        </w:rPr>
        <w:t xml:space="preserve">s are generally between 1 </w:t>
      </w:r>
      <w:r w:rsidR="001C4ECE">
        <w:rPr>
          <w:rFonts w:ascii="Arial" w:hAnsi="Arial" w:cs="Arial"/>
          <w:sz w:val="22"/>
          <w:szCs w:val="22"/>
        </w:rPr>
        <w:t>year</w:t>
      </w:r>
      <w:r w:rsidRPr="00413E72">
        <w:rPr>
          <w:rFonts w:ascii="Arial" w:hAnsi="Arial" w:cs="Arial"/>
          <w:sz w:val="22"/>
          <w:szCs w:val="22"/>
        </w:rPr>
        <w:t xml:space="preserve"> and </w:t>
      </w:r>
      <w:r w:rsidR="00D53918" w:rsidRPr="00413E72">
        <w:rPr>
          <w:rFonts w:ascii="Arial" w:hAnsi="Arial" w:cs="Arial"/>
          <w:sz w:val="22"/>
          <w:szCs w:val="22"/>
        </w:rPr>
        <w:t>5</w:t>
      </w:r>
      <w:r w:rsidRPr="00413E72">
        <w:rPr>
          <w:rFonts w:ascii="Arial" w:hAnsi="Arial" w:cs="Arial"/>
          <w:sz w:val="22"/>
          <w:szCs w:val="22"/>
        </w:rPr>
        <w:t xml:space="preserve"> years</w:t>
      </w:r>
      <w:r w:rsidRPr="00413E72">
        <w:rPr>
          <w:rFonts w:ascii="Arial" w:hAnsi="Arial" w:cs="Arial"/>
          <w:sz w:val="22"/>
          <w:szCs w:val="22"/>
          <w:cs/>
        </w:rPr>
        <w:t xml:space="preserve">. </w:t>
      </w:r>
      <w:r w:rsidRPr="00413E72">
        <w:rPr>
          <w:rFonts w:ascii="Arial" w:hAnsi="Arial" w:cs="Arial"/>
          <w:sz w:val="22"/>
          <w:szCs w:val="22"/>
        </w:rPr>
        <w:t xml:space="preserve">Future minimum rental income to be generated under these </w:t>
      </w:r>
      <w:r w:rsidR="00097BC8" w:rsidRPr="00413E72">
        <w:rPr>
          <w:rFonts w:ascii="Arial" w:hAnsi="Arial" w:cs="Arial"/>
          <w:sz w:val="22"/>
          <w:szCs w:val="22"/>
        </w:rPr>
        <w:t>agreements are</w:t>
      </w:r>
      <w:r w:rsidRPr="00413E72">
        <w:rPr>
          <w:rFonts w:ascii="Arial" w:hAnsi="Arial" w:cs="Arial"/>
          <w:sz w:val="22"/>
          <w:szCs w:val="22"/>
        </w:rPr>
        <w:t xml:space="preserve"> as follows</w:t>
      </w:r>
      <w:r w:rsidRPr="00413E72">
        <w:rPr>
          <w:rFonts w:ascii="Arial" w:hAnsi="Arial" w:cs="Arial"/>
          <w:sz w:val="22"/>
          <w:szCs w:val="22"/>
          <w:cs/>
        </w:rPr>
        <w:t>.</w:t>
      </w:r>
    </w:p>
    <w:tbl>
      <w:tblPr>
        <w:tblW w:w="9090" w:type="dxa"/>
        <w:tblInd w:w="450" w:type="dxa"/>
        <w:tblLook w:val="0000" w:firstRow="0" w:lastRow="0" w:firstColumn="0" w:lastColumn="0" w:noHBand="0" w:noVBand="0"/>
      </w:tblPr>
      <w:tblGrid>
        <w:gridCol w:w="5760"/>
        <w:gridCol w:w="1665"/>
        <w:gridCol w:w="1665"/>
      </w:tblGrid>
      <w:tr w:rsidR="00223550" w:rsidRPr="00413E72" w14:paraId="3F01EA5E" w14:textId="77777777" w:rsidTr="003E272D">
        <w:tc>
          <w:tcPr>
            <w:tcW w:w="5760" w:type="dxa"/>
          </w:tcPr>
          <w:p w14:paraId="2C33B3DE" w14:textId="77777777" w:rsidR="00223550" w:rsidRPr="00413E72" w:rsidRDefault="00223550" w:rsidP="00DB58CF">
            <w:pPr>
              <w:pStyle w:val="Heading2"/>
              <w:pBdr>
                <w:bottom w:val="none" w:sz="0" w:space="0" w:color="auto"/>
              </w:pBdr>
              <w:tabs>
                <w:tab w:val="left" w:pos="360"/>
              </w:tabs>
              <w:ind w:right="0"/>
              <w:rPr>
                <w:rFonts w:ascii="Arial" w:hAnsi="Arial" w:cs="Arial"/>
              </w:rPr>
            </w:pPr>
          </w:p>
        </w:tc>
        <w:tc>
          <w:tcPr>
            <w:tcW w:w="3330" w:type="dxa"/>
            <w:gridSpan w:val="2"/>
          </w:tcPr>
          <w:p w14:paraId="56881E5E" w14:textId="77777777" w:rsidR="00223550" w:rsidRPr="00413E72" w:rsidRDefault="00223550" w:rsidP="00C20100">
            <w:pPr>
              <w:spacing w:line="380" w:lineRule="exact"/>
              <w:ind w:left="261" w:right="-108"/>
              <w:jc w:val="right"/>
              <w:rPr>
                <w:rFonts w:ascii="Arial" w:hAnsi="Arial" w:cs="Arial"/>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5B1B66" w:rsidRPr="00413E72" w14:paraId="4EF1A19D" w14:textId="77777777" w:rsidTr="003E272D">
        <w:tc>
          <w:tcPr>
            <w:tcW w:w="5760" w:type="dxa"/>
          </w:tcPr>
          <w:p w14:paraId="4788F968" w14:textId="77777777" w:rsidR="005B1B66" w:rsidRPr="00413E72" w:rsidRDefault="005B1B66" w:rsidP="005B1B66">
            <w:pPr>
              <w:tabs>
                <w:tab w:val="left" w:pos="2880"/>
                <w:tab w:val="left" w:pos="5760"/>
                <w:tab w:val="decimal" w:pos="6660"/>
                <w:tab w:val="left" w:pos="7110"/>
                <w:tab w:val="decimal" w:pos="7920"/>
              </w:tabs>
              <w:spacing w:line="380" w:lineRule="exact"/>
              <w:ind w:left="203" w:right="-43"/>
              <w:jc w:val="both"/>
              <w:rPr>
                <w:rFonts w:ascii="Arial" w:hAnsi="Arial" w:cs="Arial"/>
                <w:color w:val="000000"/>
                <w:szCs w:val="22"/>
              </w:rPr>
            </w:pPr>
          </w:p>
        </w:tc>
        <w:tc>
          <w:tcPr>
            <w:tcW w:w="1665" w:type="dxa"/>
          </w:tcPr>
          <w:p w14:paraId="6CD4DBC7" w14:textId="466BEAC3" w:rsidR="005B1B66" w:rsidRPr="00413E72" w:rsidRDefault="005B1B66" w:rsidP="005B1B66">
            <w:pPr>
              <w:pBdr>
                <w:bottom w:val="single" w:sz="4" w:space="1" w:color="auto"/>
              </w:pBdr>
              <w:spacing w:line="380" w:lineRule="exact"/>
              <w:ind w:right="48"/>
              <w:jc w:val="center"/>
              <w:rPr>
                <w:rFonts w:ascii="Arial" w:hAnsi="Arial" w:cs="Arial"/>
                <w:sz w:val="22"/>
                <w:szCs w:val="22"/>
              </w:rPr>
            </w:pPr>
            <w:r w:rsidRPr="00413E72">
              <w:rPr>
                <w:rFonts w:ascii="Arial" w:hAnsi="Arial" w:cs="Arial"/>
                <w:sz w:val="22"/>
                <w:szCs w:val="22"/>
              </w:rPr>
              <w:t>2023</w:t>
            </w:r>
          </w:p>
        </w:tc>
        <w:tc>
          <w:tcPr>
            <w:tcW w:w="1665" w:type="dxa"/>
          </w:tcPr>
          <w:p w14:paraId="3D0048B2" w14:textId="11DC3E9F" w:rsidR="005B1B66" w:rsidRPr="00413E72" w:rsidRDefault="005B1B66" w:rsidP="005B1B66">
            <w:pPr>
              <w:pBdr>
                <w:bottom w:val="single" w:sz="4" w:space="1" w:color="auto"/>
              </w:pBdr>
              <w:spacing w:line="380" w:lineRule="exact"/>
              <w:ind w:right="48"/>
              <w:jc w:val="center"/>
              <w:rPr>
                <w:rFonts w:ascii="Arial" w:hAnsi="Arial" w:cs="Arial"/>
                <w:sz w:val="22"/>
                <w:szCs w:val="22"/>
              </w:rPr>
            </w:pPr>
            <w:r w:rsidRPr="00413E72">
              <w:rPr>
                <w:rFonts w:ascii="Arial" w:hAnsi="Arial" w:cs="Arial"/>
                <w:sz w:val="22"/>
                <w:szCs w:val="22"/>
              </w:rPr>
              <w:t>2022</w:t>
            </w:r>
          </w:p>
        </w:tc>
      </w:tr>
      <w:tr w:rsidR="005B1B66" w:rsidRPr="00413E72" w14:paraId="0568F98D" w14:textId="77777777" w:rsidTr="003E272D">
        <w:tc>
          <w:tcPr>
            <w:tcW w:w="5760" w:type="dxa"/>
          </w:tcPr>
          <w:p w14:paraId="26D1F2C8" w14:textId="77777777" w:rsidR="005B1B66" w:rsidRPr="00413E72" w:rsidRDefault="005B1B66" w:rsidP="005B1B66">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Cs w:val="22"/>
              </w:rPr>
            </w:pPr>
            <w:r w:rsidRPr="00413E72">
              <w:rPr>
                <w:rFonts w:ascii="Arial" w:hAnsi="Arial" w:cs="Arial"/>
                <w:color w:val="000000"/>
                <w:sz w:val="22"/>
                <w:szCs w:val="22"/>
              </w:rPr>
              <w:t>In up to 1 year</w:t>
            </w:r>
          </w:p>
        </w:tc>
        <w:tc>
          <w:tcPr>
            <w:tcW w:w="1665" w:type="dxa"/>
          </w:tcPr>
          <w:p w14:paraId="5F5BA7F7" w14:textId="1C529B34" w:rsidR="005B1B66" w:rsidRPr="00413E72" w:rsidRDefault="00BF0842" w:rsidP="005B1B66">
            <w:pPr>
              <w:tabs>
                <w:tab w:val="decimal" w:pos="1245"/>
              </w:tabs>
              <w:spacing w:line="380" w:lineRule="exact"/>
              <w:ind w:right="48"/>
              <w:rPr>
                <w:rFonts w:ascii="Arial" w:hAnsi="Arial" w:cs="Arial"/>
                <w:sz w:val="22"/>
                <w:szCs w:val="22"/>
              </w:rPr>
            </w:pPr>
            <w:r>
              <w:rPr>
                <w:rFonts w:ascii="Arial" w:hAnsi="Arial" w:cs="Arial"/>
                <w:sz w:val="22"/>
                <w:szCs w:val="22"/>
              </w:rPr>
              <w:t>10,292</w:t>
            </w:r>
          </w:p>
        </w:tc>
        <w:tc>
          <w:tcPr>
            <w:tcW w:w="1665" w:type="dxa"/>
          </w:tcPr>
          <w:p w14:paraId="5A47893E" w14:textId="4642A162" w:rsidR="005B1B66" w:rsidRPr="00413E72" w:rsidRDefault="005B1B66" w:rsidP="005B1B66">
            <w:pPr>
              <w:tabs>
                <w:tab w:val="decimal" w:pos="1245"/>
              </w:tabs>
              <w:spacing w:line="380" w:lineRule="exact"/>
              <w:ind w:right="48"/>
              <w:rPr>
                <w:rFonts w:ascii="Arial" w:hAnsi="Arial" w:cs="Arial"/>
                <w:sz w:val="22"/>
                <w:szCs w:val="22"/>
              </w:rPr>
            </w:pPr>
            <w:r w:rsidRPr="00413E72">
              <w:rPr>
                <w:rFonts w:ascii="Arial" w:hAnsi="Arial" w:cs="Arial"/>
                <w:sz w:val="22"/>
                <w:szCs w:val="22"/>
              </w:rPr>
              <w:t>9,472</w:t>
            </w:r>
          </w:p>
        </w:tc>
      </w:tr>
      <w:tr w:rsidR="005B1B66" w:rsidRPr="00413E72" w14:paraId="6AB4F654" w14:textId="77777777" w:rsidTr="003E272D">
        <w:tc>
          <w:tcPr>
            <w:tcW w:w="5760" w:type="dxa"/>
          </w:tcPr>
          <w:p w14:paraId="273A4A86" w14:textId="77777777" w:rsidR="005B1B66" w:rsidRPr="00413E72" w:rsidRDefault="005B1B66" w:rsidP="005B1B66">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 w:val="22"/>
                <w:szCs w:val="22"/>
              </w:rPr>
            </w:pPr>
            <w:r w:rsidRPr="00413E72">
              <w:rPr>
                <w:rFonts w:ascii="Arial" w:hAnsi="Arial" w:cs="Arial"/>
                <w:color w:val="000000"/>
                <w:sz w:val="22"/>
                <w:szCs w:val="22"/>
              </w:rPr>
              <w:t>In over 1 year and up to 5 years</w:t>
            </w:r>
          </w:p>
        </w:tc>
        <w:tc>
          <w:tcPr>
            <w:tcW w:w="1665" w:type="dxa"/>
          </w:tcPr>
          <w:p w14:paraId="0249C848" w14:textId="755D6E2C" w:rsidR="005B1B66" w:rsidRPr="00413E72" w:rsidRDefault="00BF0842" w:rsidP="005B1B66">
            <w:pPr>
              <w:tabs>
                <w:tab w:val="decimal" w:pos="1245"/>
              </w:tabs>
              <w:spacing w:line="380" w:lineRule="exact"/>
              <w:ind w:right="48"/>
              <w:rPr>
                <w:rFonts w:ascii="Arial" w:hAnsi="Arial" w:cs="Arial"/>
                <w:sz w:val="22"/>
                <w:szCs w:val="22"/>
              </w:rPr>
            </w:pPr>
            <w:r>
              <w:rPr>
                <w:rFonts w:ascii="Arial" w:hAnsi="Arial" w:cs="Arial"/>
                <w:sz w:val="22"/>
                <w:szCs w:val="22"/>
              </w:rPr>
              <w:t>12,675</w:t>
            </w:r>
          </w:p>
        </w:tc>
        <w:tc>
          <w:tcPr>
            <w:tcW w:w="1665" w:type="dxa"/>
          </w:tcPr>
          <w:p w14:paraId="63951E36" w14:textId="0393BAE2" w:rsidR="005B1B66" w:rsidRPr="00413E72" w:rsidRDefault="005B1B66" w:rsidP="005B1B66">
            <w:pPr>
              <w:tabs>
                <w:tab w:val="decimal" w:pos="1245"/>
              </w:tabs>
              <w:spacing w:line="380" w:lineRule="exact"/>
              <w:ind w:right="48"/>
              <w:rPr>
                <w:rFonts w:ascii="Arial" w:hAnsi="Arial" w:cs="Arial"/>
                <w:sz w:val="22"/>
                <w:szCs w:val="22"/>
              </w:rPr>
            </w:pPr>
            <w:r w:rsidRPr="00413E72">
              <w:rPr>
                <w:rFonts w:ascii="Arial" w:hAnsi="Arial" w:cs="Arial"/>
                <w:sz w:val="22"/>
                <w:szCs w:val="22"/>
              </w:rPr>
              <w:t>6,330</w:t>
            </w:r>
          </w:p>
        </w:tc>
      </w:tr>
    </w:tbl>
    <w:p w14:paraId="26F2FBFD" w14:textId="057E5BE7" w:rsidR="0011728C" w:rsidRPr="00413E72" w:rsidRDefault="00031CC3" w:rsidP="00185A87">
      <w:pPr>
        <w:tabs>
          <w:tab w:val="left" w:pos="900"/>
        </w:tabs>
        <w:spacing w:before="240" w:after="120" w:line="380" w:lineRule="exact"/>
        <w:ind w:left="540"/>
        <w:jc w:val="thaiDistribute"/>
        <w:rPr>
          <w:rFonts w:ascii="Arial" w:hAnsi="Arial" w:cs="Arial"/>
          <w:sz w:val="22"/>
          <w:szCs w:val="22"/>
        </w:rPr>
      </w:pPr>
      <w:r w:rsidRPr="00413E72">
        <w:rPr>
          <w:rFonts w:ascii="Arial" w:hAnsi="Arial" w:cs="Arial"/>
          <w:sz w:val="22"/>
          <w:szCs w:val="22"/>
        </w:rPr>
        <w:t>The Group has pledged investment properties amounting to approximately Baht</w:t>
      </w:r>
      <w:r w:rsidR="00B221F7" w:rsidRPr="00413E72">
        <w:rPr>
          <w:rFonts w:ascii="Arial" w:hAnsi="Arial" w:cs="Arial"/>
          <w:sz w:val="22"/>
          <w:szCs w:val="22"/>
        </w:rPr>
        <w:t xml:space="preserve"> 429</w:t>
      </w:r>
      <w:r w:rsidR="005B1B66" w:rsidRPr="00413E72">
        <w:rPr>
          <w:rFonts w:ascii="Arial" w:hAnsi="Arial" w:cs="Arial"/>
          <w:sz w:val="22"/>
          <w:szCs w:val="22"/>
        </w:rPr>
        <w:t xml:space="preserve"> </w:t>
      </w:r>
      <w:r w:rsidRPr="00413E72">
        <w:rPr>
          <w:rFonts w:ascii="Arial" w:hAnsi="Arial" w:cs="Arial"/>
          <w:sz w:val="22"/>
          <w:szCs w:val="22"/>
        </w:rPr>
        <w:t xml:space="preserve">million </w:t>
      </w:r>
      <w:r w:rsidRPr="00413E72">
        <w:rPr>
          <w:rFonts w:ascii="Arial" w:hAnsi="Arial" w:cs="Arial"/>
          <w:sz w:val="22"/>
          <w:szCs w:val="22"/>
          <w:cs/>
        </w:rPr>
        <w:t>(</w:t>
      </w:r>
      <w:r w:rsidR="005B1B66" w:rsidRPr="00413E72">
        <w:rPr>
          <w:rFonts w:ascii="Arial" w:hAnsi="Arial" w:cs="Arial"/>
          <w:sz w:val="22"/>
          <w:szCs w:val="22"/>
        </w:rPr>
        <w:t>2022</w:t>
      </w:r>
      <w:r w:rsidRPr="00413E72">
        <w:rPr>
          <w:rFonts w:ascii="Arial" w:hAnsi="Arial" w:cs="Arial"/>
          <w:sz w:val="22"/>
          <w:szCs w:val="22"/>
          <w:cs/>
        </w:rPr>
        <w:t xml:space="preserve">: </w:t>
      </w:r>
      <w:r w:rsidRPr="00413E72">
        <w:rPr>
          <w:rFonts w:ascii="Arial" w:hAnsi="Arial" w:cs="Arial"/>
          <w:sz w:val="22"/>
          <w:szCs w:val="22"/>
        </w:rPr>
        <w:t>Baht</w:t>
      </w:r>
      <w:r w:rsidR="00DA4D6B" w:rsidRPr="00413E72">
        <w:rPr>
          <w:rFonts w:ascii="Arial" w:hAnsi="Arial" w:cs="Arial"/>
          <w:sz w:val="22"/>
          <w:szCs w:val="22"/>
          <w:cs/>
        </w:rPr>
        <w:t xml:space="preserve"> </w:t>
      </w:r>
      <w:r w:rsidR="005B1B66" w:rsidRPr="00413E72">
        <w:rPr>
          <w:rFonts w:ascii="Arial" w:hAnsi="Arial" w:cs="Arial"/>
          <w:sz w:val="22"/>
          <w:szCs w:val="22"/>
        </w:rPr>
        <w:t xml:space="preserve">432 </w:t>
      </w:r>
      <w:proofErr w:type="gramStart"/>
      <w:r w:rsidRPr="00413E72">
        <w:rPr>
          <w:rFonts w:ascii="Arial" w:hAnsi="Arial" w:cs="Arial"/>
          <w:sz w:val="22"/>
          <w:szCs w:val="22"/>
        </w:rPr>
        <w:t>million</w:t>
      </w:r>
      <w:r w:rsidRPr="00413E72">
        <w:rPr>
          <w:rFonts w:ascii="Arial" w:hAnsi="Arial" w:cs="Arial"/>
          <w:sz w:val="22"/>
          <w:szCs w:val="22"/>
          <w:cs/>
        </w:rPr>
        <w:t>)(</w:t>
      </w:r>
      <w:proofErr w:type="gramEnd"/>
      <w:r w:rsidRPr="00413E72">
        <w:rPr>
          <w:rFonts w:ascii="Arial" w:hAnsi="Arial" w:cs="Arial"/>
          <w:sz w:val="22"/>
          <w:szCs w:val="22"/>
        </w:rPr>
        <w:t>the Company only</w:t>
      </w:r>
      <w:r w:rsidRPr="00413E72">
        <w:rPr>
          <w:rFonts w:ascii="Arial" w:hAnsi="Arial" w:cs="Arial"/>
          <w:sz w:val="22"/>
          <w:szCs w:val="22"/>
          <w:cs/>
        </w:rPr>
        <w:t>:</w:t>
      </w:r>
      <w:r w:rsidRPr="00413E72">
        <w:rPr>
          <w:rFonts w:ascii="Arial" w:hAnsi="Arial" w:cs="Arial"/>
          <w:sz w:val="22"/>
          <w:szCs w:val="22"/>
        </w:rPr>
        <w:t xml:space="preserve"> Baht</w:t>
      </w:r>
      <w:r w:rsidRPr="00413E72">
        <w:rPr>
          <w:rFonts w:ascii="Arial" w:hAnsi="Arial" w:cs="Arial"/>
          <w:sz w:val="22"/>
          <w:szCs w:val="22"/>
          <w:cs/>
        </w:rPr>
        <w:t xml:space="preserve"> </w:t>
      </w:r>
      <w:r w:rsidR="0095530D" w:rsidRPr="00413E72">
        <w:rPr>
          <w:rFonts w:ascii="Arial" w:hAnsi="Arial" w:cs="Arial"/>
          <w:sz w:val="22"/>
          <w:szCs w:val="22"/>
        </w:rPr>
        <w:t>362</w:t>
      </w:r>
      <w:r w:rsidR="005B1B66" w:rsidRPr="00413E72">
        <w:rPr>
          <w:rFonts w:ascii="Arial" w:hAnsi="Arial" w:cs="Arial"/>
          <w:sz w:val="22"/>
          <w:szCs w:val="22"/>
        </w:rPr>
        <w:t xml:space="preserve"> </w:t>
      </w:r>
      <w:r w:rsidRPr="00413E72">
        <w:rPr>
          <w:rFonts w:ascii="Arial" w:hAnsi="Arial" w:cs="Arial"/>
          <w:sz w:val="22"/>
          <w:szCs w:val="22"/>
        </w:rPr>
        <w:t xml:space="preserve">million, </w:t>
      </w:r>
      <w:r w:rsidR="005B1B66" w:rsidRPr="00413E72">
        <w:rPr>
          <w:rFonts w:ascii="Arial" w:hAnsi="Arial" w:cs="Arial"/>
          <w:sz w:val="22"/>
          <w:szCs w:val="22"/>
        </w:rPr>
        <w:t>2022</w:t>
      </w:r>
      <w:r w:rsidRPr="00413E72">
        <w:rPr>
          <w:rFonts w:ascii="Arial" w:hAnsi="Arial" w:cs="Arial"/>
          <w:sz w:val="22"/>
          <w:szCs w:val="22"/>
          <w:cs/>
        </w:rPr>
        <w:t xml:space="preserve">: </w:t>
      </w:r>
      <w:r w:rsidRPr="00413E72">
        <w:rPr>
          <w:rFonts w:ascii="Arial" w:hAnsi="Arial" w:cs="Arial"/>
          <w:sz w:val="22"/>
          <w:szCs w:val="22"/>
        </w:rPr>
        <w:t>Baht</w:t>
      </w:r>
      <w:r w:rsidRPr="00413E72">
        <w:rPr>
          <w:rFonts w:ascii="Arial" w:hAnsi="Arial" w:cs="Arial"/>
          <w:sz w:val="22"/>
          <w:szCs w:val="22"/>
          <w:cs/>
        </w:rPr>
        <w:t xml:space="preserve"> </w:t>
      </w:r>
      <w:r w:rsidR="005B1B66" w:rsidRPr="00413E72">
        <w:rPr>
          <w:rFonts w:ascii="Arial" w:hAnsi="Arial" w:cstheme="minorBidi"/>
          <w:sz w:val="22"/>
          <w:szCs w:val="22"/>
        </w:rPr>
        <w:t>364</w:t>
      </w:r>
      <w:r w:rsidR="005B1B66" w:rsidRPr="00413E72">
        <w:rPr>
          <w:rFonts w:ascii="Arial" w:hAnsi="Arial" w:cs="Arial"/>
          <w:sz w:val="22"/>
          <w:szCs w:val="22"/>
        </w:rPr>
        <w:t xml:space="preserve"> </w:t>
      </w:r>
      <w:r w:rsidRPr="00413E72">
        <w:rPr>
          <w:rFonts w:ascii="Arial" w:hAnsi="Arial" w:cs="Arial"/>
          <w:sz w:val="22"/>
          <w:szCs w:val="22"/>
        </w:rPr>
        <w:t>million</w:t>
      </w:r>
      <w:r w:rsidRPr="00413E72">
        <w:rPr>
          <w:rFonts w:ascii="Arial" w:hAnsi="Arial" w:cs="Arial"/>
          <w:sz w:val="22"/>
          <w:szCs w:val="22"/>
          <w:cs/>
        </w:rPr>
        <w:t>)</w:t>
      </w:r>
      <w:r w:rsidRPr="00413E72">
        <w:rPr>
          <w:rFonts w:ascii="Arial" w:hAnsi="Arial" w:cs="Arial"/>
          <w:sz w:val="22"/>
          <w:szCs w:val="22"/>
        </w:rPr>
        <w:t xml:space="preserve">as collateral against credit facilities received from </w:t>
      </w:r>
      <w:r w:rsidR="00730294">
        <w:rPr>
          <w:rFonts w:ascii="Arial" w:hAnsi="Arial" w:cs="Arial"/>
          <w:sz w:val="22"/>
          <w:szCs w:val="22"/>
        </w:rPr>
        <w:t>banks</w:t>
      </w:r>
      <w:r w:rsidRPr="00413E72">
        <w:rPr>
          <w:rFonts w:ascii="Arial" w:hAnsi="Arial" w:cs="Arial"/>
          <w:sz w:val="22"/>
          <w:szCs w:val="22"/>
          <w:cs/>
        </w:rPr>
        <w:t>.</w:t>
      </w:r>
    </w:p>
    <w:p w14:paraId="16EBCF0F" w14:textId="77777777" w:rsidR="00A627C2" w:rsidRPr="00413E72" w:rsidRDefault="00A627C2">
      <w:pPr>
        <w:overflowPunct/>
        <w:autoSpaceDE/>
        <w:autoSpaceDN/>
        <w:adjustRightInd/>
        <w:spacing w:after="200" w:line="276" w:lineRule="auto"/>
        <w:textAlignment w:val="auto"/>
        <w:rPr>
          <w:rFonts w:ascii="Arial" w:hAnsi="Arial" w:cs="Arial"/>
          <w:b/>
          <w:bCs/>
          <w:sz w:val="22"/>
          <w:szCs w:val="22"/>
        </w:rPr>
      </w:pPr>
      <w:r w:rsidRPr="00413E72">
        <w:rPr>
          <w:rFonts w:ascii="Arial" w:hAnsi="Arial" w:cs="Arial"/>
          <w:b/>
          <w:bCs/>
          <w:sz w:val="22"/>
          <w:szCs w:val="22"/>
        </w:rPr>
        <w:br w:type="page"/>
      </w:r>
    </w:p>
    <w:p w14:paraId="52B9E8DC" w14:textId="4B04F3BE" w:rsidR="00E9579E" w:rsidRPr="00413E72" w:rsidRDefault="00A627C2" w:rsidP="005278AD">
      <w:pPr>
        <w:spacing w:before="120" w:line="380" w:lineRule="exact"/>
        <w:ind w:left="533" w:hanging="533"/>
        <w:jc w:val="both"/>
        <w:rPr>
          <w:rFonts w:ascii="Arial" w:hAnsi="Arial" w:cs="Arial"/>
          <w:b/>
          <w:bCs/>
          <w:sz w:val="22"/>
          <w:szCs w:val="22"/>
        </w:rPr>
      </w:pPr>
      <w:r w:rsidRPr="00413E72">
        <w:rPr>
          <w:rFonts w:ascii="Arial" w:hAnsi="Arial" w:cs="Arial"/>
          <w:b/>
          <w:bCs/>
          <w:sz w:val="22"/>
          <w:szCs w:val="22"/>
        </w:rPr>
        <w:lastRenderedPageBreak/>
        <w:t>1</w:t>
      </w:r>
      <w:r w:rsidR="004E2E96">
        <w:rPr>
          <w:rFonts w:ascii="Arial" w:hAnsi="Arial" w:cs="Arial"/>
          <w:b/>
          <w:bCs/>
          <w:sz w:val="22"/>
          <w:szCs w:val="22"/>
        </w:rPr>
        <w:t>5</w:t>
      </w:r>
      <w:r w:rsidR="0063211D" w:rsidRPr="00413E72">
        <w:rPr>
          <w:rFonts w:ascii="Arial" w:hAnsi="Arial" w:cs="Arial"/>
          <w:b/>
          <w:bCs/>
          <w:sz w:val="22"/>
          <w:szCs w:val="22"/>
          <w:cs/>
        </w:rPr>
        <w:t>.</w:t>
      </w:r>
      <w:r w:rsidR="00E9579E" w:rsidRPr="00413E72">
        <w:rPr>
          <w:rFonts w:ascii="Arial" w:hAnsi="Arial" w:cs="Arial"/>
          <w:b/>
          <w:bCs/>
          <w:sz w:val="22"/>
          <w:szCs w:val="22"/>
        </w:rPr>
        <w:tab/>
        <w:t xml:space="preserve">Property, </w:t>
      </w:r>
      <w:proofErr w:type="gramStart"/>
      <w:r w:rsidR="00E9579E" w:rsidRPr="00413E72">
        <w:rPr>
          <w:rFonts w:ascii="Arial" w:hAnsi="Arial" w:cs="Arial"/>
          <w:b/>
          <w:bCs/>
          <w:sz w:val="22"/>
          <w:szCs w:val="22"/>
        </w:rPr>
        <w:t>plant</w:t>
      </w:r>
      <w:proofErr w:type="gramEnd"/>
      <w:r w:rsidR="00E9579E" w:rsidRPr="00413E72">
        <w:rPr>
          <w:rFonts w:ascii="Arial" w:hAnsi="Arial" w:cs="Arial"/>
          <w:b/>
          <w:bCs/>
          <w:sz w:val="22"/>
          <w:szCs w:val="22"/>
        </w:rPr>
        <w:t xml:space="preserve"> and equipment</w:t>
      </w:r>
    </w:p>
    <w:tbl>
      <w:tblPr>
        <w:tblW w:w="18321" w:type="dxa"/>
        <w:tblInd w:w="-90" w:type="dxa"/>
        <w:tblLayout w:type="fixed"/>
        <w:tblLook w:val="0000" w:firstRow="0" w:lastRow="0" w:firstColumn="0" w:lastColumn="0" w:noHBand="0" w:noVBand="0"/>
      </w:tblPr>
      <w:tblGrid>
        <w:gridCol w:w="2067"/>
        <w:gridCol w:w="1096"/>
        <w:gridCol w:w="908"/>
        <w:gridCol w:w="66"/>
        <w:gridCol w:w="907"/>
        <w:gridCol w:w="83"/>
        <w:gridCol w:w="891"/>
        <w:gridCol w:w="99"/>
        <w:gridCol w:w="874"/>
        <w:gridCol w:w="116"/>
        <w:gridCol w:w="858"/>
        <w:gridCol w:w="132"/>
        <w:gridCol w:w="1000"/>
        <w:gridCol w:w="990"/>
        <w:gridCol w:w="1028"/>
        <w:gridCol w:w="1028"/>
        <w:gridCol w:w="1028"/>
        <w:gridCol w:w="1028"/>
        <w:gridCol w:w="1028"/>
        <w:gridCol w:w="1028"/>
        <w:gridCol w:w="1028"/>
        <w:gridCol w:w="1038"/>
      </w:tblGrid>
      <w:tr w:rsidR="00185A87" w:rsidRPr="00413E72" w14:paraId="0EAD311D" w14:textId="77777777" w:rsidTr="008A110A">
        <w:trPr>
          <w:gridAfter w:val="8"/>
          <w:wAfter w:w="8234" w:type="dxa"/>
          <w:trHeight w:val="80"/>
          <w:tblHeader/>
        </w:trPr>
        <w:tc>
          <w:tcPr>
            <w:tcW w:w="2067" w:type="dxa"/>
            <w:vAlign w:val="bottom"/>
          </w:tcPr>
          <w:p w14:paraId="5D7281F7" w14:textId="77777777" w:rsidR="00185A87" w:rsidRPr="00413E72" w:rsidRDefault="00185A87" w:rsidP="00CD0CCD">
            <w:pPr>
              <w:tabs>
                <w:tab w:val="center" w:pos="8010"/>
              </w:tabs>
              <w:spacing w:line="220" w:lineRule="exact"/>
              <w:jc w:val="center"/>
              <w:rPr>
                <w:rFonts w:ascii="Arial" w:hAnsi="Arial" w:cs="Arial"/>
                <w:sz w:val="12"/>
                <w:szCs w:val="12"/>
              </w:rPr>
            </w:pPr>
          </w:p>
        </w:tc>
        <w:tc>
          <w:tcPr>
            <w:tcW w:w="8020" w:type="dxa"/>
            <w:gridSpan w:val="13"/>
            <w:vAlign w:val="bottom"/>
          </w:tcPr>
          <w:p w14:paraId="0CF0D878" w14:textId="235FB8B1" w:rsidR="00185A87" w:rsidRPr="00413E72" w:rsidRDefault="00185A87" w:rsidP="00185A87">
            <w:pPr>
              <w:spacing w:line="380" w:lineRule="exact"/>
              <w:ind w:left="533" w:right="262" w:hanging="533"/>
              <w:jc w:val="right"/>
              <w:rPr>
                <w:rFonts w:ascii="Arial" w:hAnsi="Arial" w:cs="Arial"/>
                <w:b/>
                <w:bCs/>
                <w:sz w:val="12"/>
                <w:szCs w:val="12"/>
              </w:rPr>
            </w:pPr>
            <w:r w:rsidRPr="00413E72">
              <w:rPr>
                <w:rFonts w:ascii="Arial" w:hAnsi="Arial" w:cs="Arial"/>
                <w:sz w:val="12"/>
                <w:szCs w:val="12"/>
                <w:cs/>
              </w:rPr>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c>
      </w:tr>
      <w:tr w:rsidR="002638F4" w:rsidRPr="00413E72" w14:paraId="47DFB0BE" w14:textId="77777777" w:rsidTr="008A110A">
        <w:trPr>
          <w:gridAfter w:val="8"/>
          <w:wAfter w:w="8234" w:type="dxa"/>
          <w:trHeight w:val="80"/>
          <w:tblHeader/>
        </w:trPr>
        <w:tc>
          <w:tcPr>
            <w:tcW w:w="2067" w:type="dxa"/>
            <w:vAlign w:val="bottom"/>
          </w:tcPr>
          <w:p w14:paraId="12FD4C0F" w14:textId="77777777" w:rsidR="002638F4" w:rsidRPr="00413E72" w:rsidRDefault="002638F4" w:rsidP="00CD0CCD">
            <w:pPr>
              <w:tabs>
                <w:tab w:val="center" w:pos="8010"/>
              </w:tabs>
              <w:spacing w:line="220" w:lineRule="exact"/>
              <w:jc w:val="center"/>
              <w:rPr>
                <w:rFonts w:ascii="Arial" w:hAnsi="Arial" w:cs="Arial"/>
                <w:sz w:val="12"/>
                <w:szCs w:val="12"/>
              </w:rPr>
            </w:pPr>
          </w:p>
        </w:tc>
        <w:tc>
          <w:tcPr>
            <w:tcW w:w="8020" w:type="dxa"/>
            <w:gridSpan w:val="13"/>
            <w:vAlign w:val="bottom"/>
          </w:tcPr>
          <w:p w14:paraId="1A5B9E96" w14:textId="77777777" w:rsidR="002638F4" w:rsidRPr="00413E72" w:rsidRDefault="002638F4" w:rsidP="00CD0CCD">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b/>
                <w:bCs/>
                <w:sz w:val="12"/>
                <w:szCs w:val="12"/>
              </w:rPr>
              <w:t>Consolidated financial statements</w:t>
            </w:r>
          </w:p>
        </w:tc>
      </w:tr>
      <w:tr w:rsidR="001541BF" w:rsidRPr="00413E72" w14:paraId="2A3FB782" w14:textId="77777777" w:rsidTr="008A110A">
        <w:trPr>
          <w:gridAfter w:val="8"/>
          <w:wAfter w:w="8234" w:type="dxa"/>
          <w:trHeight w:val="80"/>
          <w:tblHeader/>
        </w:trPr>
        <w:tc>
          <w:tcPr>
            <w:tcW w:w="2067" w:type="dxa"/>
            <w:vAlign w:val="bottom"/>
          </w:tcPr>
          <w:p w14:paraId="6B8C311A" w14:textId="77777777" w:rsidR="001541BF" w:rsidRPr="00413E72" w:rsidRDefault="001541BF" w:rsidP="00CD0CCD">
            <w:pPr>
              <w:tabs>
                <w:tab w:val="center" w:pos="8010"/>
              </w:tabs>
              <w:spacing w:line="220" w:lineRule="exact"/>
              <w:jc w:val="center"/>
              <w:rPr>
                <w:rFonts w:ascii="Arial" w:hAnsi="Arial" w:cs="Arial"/>
                <w:sz w:val="12"/>
                <w:szCs w:val="12"/>
              </w:rPr>
            </w:pPr>
          </w:p>
        </w:tc>
        <w:tc>
          <w:tcPr>
            <w:tcW w:w="1096" w:type="dxa"/>
            <w:vAlign w:val="bottom"/>
          </w:tcPr>
          <w:p w14:paraId="7C44A89B" w14:textId="77777777" w:rsidR="001541BF" w:rsidRPr="00413E72"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Revaluation basis</w:t>
            </w:r>
          </w:p>
        </w:tc>
        <w:tc>
          <w:tcPr>
            <w:tcW w:w="5934" w:type="dxa"/>
            <w:gridSpan w:val="11"/>
            <w:vAlign w:val="bottom"/>
          </w:tcPr>
          <w:p w14:paraId="71052D61" w14:textId="77777777" w:rsidR="001541BF" w:rsidRPr="00413E72"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Cost</w:t>
            </w:r>
            <w:r w:rsidR="001541BF" w:rsidRPr="00413E72">
              <w:rPr>
                <w:rFonts w:ascii="Arial" w:hAnsi="Arial" w:cs="Arial"/>
                <w:b/>
                <w:bCs/>
                <w:sz w:val="12"/>
                <w:szCs w:val="12"/>
              </w:rPr>
              <w:t xml:space="preserve"> basis</w:t>
            </w:r>
          </w:p>
        </w:tc>
        <w:tc>
          <w:tcPr>
            <w:tcW w:w="990" w:type="dxa"/>
            <w:vAlign w:val="bottom"/>
          </w:tcPr>
          <w:p w14:paraId="6EAAD1CE" w14:textId="77777777" w:rsidR="001541BF" w:rsidRPr="00413E72" w:rsidRDefault="001541BF" w:rsidP="00CD0CCD">
            <w:pPr>
              <w:tabs>
                <w:tab w:val="center" w:pos="8010"/>
              </w:tabs>
              <w:spacing w:line="220" w:lineRule="exact"/>
              <w:jc w:val="center"/>
              <w:rPr>
                <w:rFonts w:ascii="Arial" w:hAnsi="Arial" w:cs="Arial"/>
                <w:b/>
                <w:bCs/>
                <w:sz w:val="12"/>
                <w:szCs w:val="12"/>
              </w:rPr>
            </w:pPr>
          </w:p>
        </w:tc>
      </w:tr>
      <w:tr w:rsidR="001F38CE" w:rsidRPr="00413E72" w14:paraId="44BD0080" w14:textId="77777777" w:rsidTr="008A110A">
        <w:trPr>
          <w:gridAfter w:val="8"/>
          <w:wAfter w:w="8234" w:type="dxa"/>
          <w:trHeight w:val="80"/>
          <w:tblHeader/>
        </w:trPr>
        <w:tc>
          <w:tcPr>
            <w:tcW w:w="2067" w:type="dxa"/>
            <w:vAlign w:val="bottom"/>
          </w:tcPr>
          <w:p w14:paraId="696FD0D0" w14:textId="77777777" w:rsidR="001F38CE" w:rsidRPr="00413E72" w:rsidRDefault="001F38CE" w:rsidP="00CD0CCD">
            <w:pPr>
              <w:tabs>
                <w:tab w:val="center" w:pos="8010"/>
              </w:tabs>
              <w:spacing w:line="220" w:lineRule="exact"/>
              <w:jc w:val="center"/>
              <w:rPr>
                <w:rFonts w:ascii="Arial" w:hAnsi="Arial" w:cs="Arial"/>
                <w:sz w:val="12"/>
                <w:szCs w:val="12"/>
              </w:rPr>
            </w:pPr>
          </w:p>
        </w:tc>
        <w:tc>
          <w:tcPr>
            <w:tcW w:w="1096" w:type="dxa"/>
            <w:vAlign w:val="bottom"/>
          </w:tcPr>
          <w:p w14:paraId="01AAAC8F"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Land</w:t>
            </w:r>
          </w:p>
        </w:tc>
        <w:tc>
          <w:tcPr>
            <w:tcW w:w="974" w:type="dxa"/>
            <w:gridSpan w:val="2"/>
            <w:vAlign w:val="bottom"/>
          </w:tcPr>
          <w:p w14:paraId="0BAA9A22" w14:textId="77777777" w:rsidR="001F38CE" w:rsidRPr="00413E72" w:rsidRDefault="001F38CE" w:rsidP="00CD0CCD">
            <w:pPr>
              <w:pBdr>
                <w:bottom w:val="single" w:sz="4" w:space="1" w:color="auto"/>
              </w:pBdr>
              <w:tabs>
                <w:tab w:val="center" w:pos="8010"/>
              </w:tabs>
              <w:spacing w:line="220" w:lineRule="exact"/>
              <w:ind w:left="-36" w:right="-90"/>
              <w:jc w:val="center"/>
              <w:rPr>
                <w:rFonts w:ascii="Arial" w:hAnsi="Arial" w:cs="Arial"/>
                <w:sz w:val="12"/>
                <w:szCs w:val="12"/>
              </w:rPr>
            </w:pPr>
            <w:r w:rsidRPr="00413E72">
              <w:rPr>
                <w:rFonts w:ascii="Arial" w:hAnsi="Arial" w:cs="Arial"/>
                <w:sz w:val="12"/>
                <w:szCs w:val="12"/>
              </w:rPr>
              <w:t>Land improvement</w:t>
            </w:r>
            <w:r w:rsidR="001D1EE7" w:rsidRPr="00413E72">
              <w:rPr>
                <w:rFonts w:ascii="Arial" w:hAnsi="Arial" w:cs="Arial"/>
                <w:sz w:val="12"/>
                <w:szCs w:val="12"/>
              </w:rPr>
              <w:t>s</w:t>
            </w:r>
          </w:p>
        </w:tc>
        <w:tc>
          <w:tcPr>
            <w:tcW w:w="990" w:type="dxa"/>
            <w:gridSpan w:val="2"/>
            <w:vAlign w:val="bottom"/>
          </w:tcPr>
          <w:p w14:paraId="2AE7B5F7" w14:textId="77777777" w:rsidR="001F38CE" w:rsidRPr="00413E72" w:rsidRDefault="008E7E7B" w:rsidP="00CD0CCD">
            <w:pPr>
              <w:pBdr>
                <w:bottom w:val="single" w:sz="4" w:space="1" w:color="auto"/>
              </w:pBdr>
              <w:tabs>
                <w:tab w:val="center" w:pos="8010"/>
              </w:tabs>
              <w:spacing w:line="220" w:lineRule="exact"/>
              <w:ind w:left="-36" w:right="-90"/>
              <w:jc w:val="center"/>
              <w:rPr>
                <w:rFonts w:ascii="Arial" w:hAnsi="Arial" w:cs="Arial"/>
                <w:sz w:val="12"/>
                <w:szCs w:val="12"/>
              </w:rPr>
            </w:pPr>
            <w:r w:rsidRPr="00413E72">
              <w:rPr>
                <w:rFonts w:ascii="Arial" w:hAnsi="Arial" w:cs="Arial"/>
                <w:sz w:val="12"/>
                <w:szCs w:val="12"/>
              </w:rPr>
              <w:t>Buildings</w:t>
            </w:r>
            <w:r w:rsidR="001F38CE" w:rsidRPr="00413E72">
              <w:rPr>
                <w:rFonts w:ascii="Arial" w:hAnsi="Arial" w:cs="Arial"/>
                <w:sz w:val="12"/>
                <w:szCs w:val="12"/>
              </w:rPr>
              <w:t xml:space="preserve"> and improvement</w:t>
            </w:r>
            <w:r w:rsidR="001D1EE7" w:rsidRPr="00413E72">
              <w:rPr>
                <w:rFonts w:ascii="Arial" w:hAnsi="Arial" w:cs="Arial"/>
                <w:sz w:val="12"/>
                <w:szCs w:val="12"/>
              </w:rPr>
              <w:t>s</w:t>
            </w:r>
          </w:p>
        </w:tc>
        <w:tc>
          <w:tcPr>
            <w:tcW w:w="990" w:type="dxa"/>
            <w:gridSpan w:val="2"/>
            <w:vAlign w:val="bottom"/>
          </w:tcPr>
          <w:p w14:paraId="163C8443"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Machinery and equipment</w:t>
            </w:r>
          </w:p>
        </w:tc>
        <w:tc>
          <w:tcPr>
            <w:tcW w:w="990" w:type="dxa"/>
            <w:gridSpan w:val="2"/>
            <w:vAlign w:val="bottom"/>
          </w:tcPr>
          <w:p w14:paraId="2AAACA22"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 xml:space="preserve">Furniture, </w:t>
            </w:r>
            <w:proofErr w:type="gramStart"/>
            <w:r w:rsidRPr="00413E72">
              <w:rPr>
                <w:rFonts w:ascii="Arial" w:hAnsi="Arial" w:cs="Arial"/>
                <w:sz w:val="12"/>
                <w:szCs w:val="12"/>
              </w:rPr>
              <w:t>fixtures</w:t>
            </w:r>
            <w:proofErr w:type="gramEnd"/>
            <w:r w:rsidRPr="00413E72">
              <w:rPr>
                <w:rFonts w:ascii="Arial" w:hAnsi="Arial" w:cs="Arial"/>
                <w:sz w:val="12"/>
                <w:szCs w:val="12"/>
              </w:rPr>
              <w:t xml:space="preserve"> and office equipment</w:t>
            </w:r>
          </w:p>
        </w:tc>
        <w:tc>
          <w:tcPr>
            <w:tcW w:w="990" w:type="dxa"/>
            <w:gridSpan w:val="2"/>
            <w:vAlign w:val="bottom"/>
          </w:tcPr>
          <w:p w14:paraId="751936A1"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Motor vehicles</w:t>
            </w:r>
          </w:p>
        </w:tc>
        <w:tc>
          <w:tcPr>
            <w:tcW w:w="1000" w:type="dxa"/>
            <w:vAlign w:val="bottom"/>
          </w:tcPr>
          <w:p w14:paraId="6351B07D"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 xml:space="preserve">Construction </w:t>
            </w:r>
            <w:r w:rsidR="000F1A39" w:rsidRPr="00413E72">
              <w:rPr>
                <w:rFonts w:ascii="Arial" w:hAnsi="Arial" w:cs="Arial"/>
                <w:sz w:val="12"/>
                <w:szCs w:val="12"/>
                <w:cs/>
              </w:rPr>
              <w:t xml:space="preserve">   </w:t>
            </w:r>
            <w:r w:rsidRPr="00413E72">
              <w:rPr>
                <w:rFonts w:ascii="Arial" w:hAnsi="Arial" w:cs="Arial"/>
                <w:sz w:val="12"/>
                <w:szCs w:val="12"/>
              </w:rPr>
              <w:t>in progress</w:t>
            </w:r>
          </w:p>
        </w:tc>
        <w:tc>
          <w:tcPr>
            <w:tcW w:w="990" w:type="dxa"/>
            <w:vAlign w:val="bottom"/>
          </w:tcPr>
          <w:p w14:paraId="4FECA684"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Total</w:t>
            </w:r>
          </w:p>
        </w:tc>
      </w:tr>
      <w:tr w:rsidR="001F38CE" w:rsidRPr="00413E72" w14:paraId="0FA2B5D7" w14:textId="77777777" w:rsidTr="008A110A">
        <w:trPr>
          <w:gridAfter w:val="8"/>
          <w:wAfter w:w="8234" w:type="dxa"/>
        </w:trPr>
        <w:tc>
          <w:tcPr>
            <w:tcW w:w="2067" w:type="dxa"/>
          </w:tcPr>
          <w:p w14:paraId="21C91395" w14:textId="77777777" w:rsidR="001F38CE" w:rsidRPr="00413E72" w:rsidRDefault="001F38CE" w:rsidP="00CD0CCD">
            <w:pPr>
              <w:spacing w:line="220" w:lineRule="exact"/>
              <w:ind w:right="-50"/>
              <w:jc w:val="both"/>
              <w:rPr>
                <w:rFonts w:ascii="Arial" w:hAnsi="Arial" w:cs="Arial"/>
                <w:b/>
                <w:bCs/>
                <w:sz w:val="12"/>
                <w:szCs w:val="12"/>
              </w:rPr>
            </w:pPr>
            <w:r w:rsidRPr="00413E72">
              <w:rPr>
                <w:rFonts w:ascii="Arial" w:hAnsi="Arial" w:cs="Arial"/>
                <w:b/>
                <w:bCs/>
                <w:sz w:val="12"/>
                <w:szCs w:val="12"/>
              </w:rPr>
              <w:t xml:space="preserve">Cost </w:t>
            </w:r>
            <w:r w:rsidRPr="00413E72">
              <w:rPr>
                <w:rFonts w:ascii="Arial" w:hAnsi="Arial" w:cs="Arial"/>
                <w:b/>
                <w:bCs/>
                <w:sz w:val="12"/>
                <w:szCs w:val="12"/>
                <w:cs/>
              </w:rPr>
              <w:t xml:space="preserve">/ </w:t>
            </w:r>
            <w:r w:rsidRPr="00413E72">
              <w:rPr>
                <w:rFonts w:ascii="Arial" w:hAnsi="Arial" w:cs="Arial"/>
                <w:b/>
                <w:bCs/>
                <w:sz w:val="12"/>
                <w:szCs w:val="12"/>
              </w:rPr>
              <w:t>Revalued amount</w:t>
            </w:r>
            <w:r w:rsidRPr="00413E72">
              <w:rPr>
                <w:rFonts w:ascii="Arial" w:hAnsi="Arial" w:cs="Arial"/>
                <w:b/>
                <w:bCs/>
                <w:sz w:val="12"/>
                <w:szCs w:val="12"/>
                <w:cs/>
              </w:rPr>
              <w:t>:</w:t>
            </w:r>
          </w:p>
        </w:tc>
        <w:tc>
          <w:tcPr>
            <w:tcW w:w="1096" w:type="dxa"/>
          </w:tcPr>
          <w:p w14:paraId="3A00EFE1" w14:textId="77777777" w:rsidR="001F38CE" w:rsidRPr="00413E72" w:rsidRDefault="001F38CE" w:rsidP="00CD0CCD">
            <w:pPr>
              <w:tabs>
                <w:tab w:val="decimal" w:pos="792"/>
              </w:tabs>
              <w:spacing w:line="220" w:lineRule="exact"/>
              <w:rPr>
                <w:rFonts w:ascii="Arial" w:hAnsi="Arial" w:cs="Arial"/>
                <w:sz w:val="12"/>
                <w:szCs w:val="12"/>
              </w:rPr>
            </w:pPr>
          </w:p>
        </w:tc>
        <w:tc>
          <w:tcPr>
            <w:tcW w:w="974" w:type="dxa"/>
            <w:gridSpan w:val="2"/>
          </w:tcPr>
          <w:p w14:paraId="50FF5FC8"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gridSpan w:val="2"/>
          </w:tcPr>
          <w:p w14:paraId="700A5BB6"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gridSpan w:val="2"/>
          </w:tcPr>
          <w:p w14:paraId="586D5013"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gridSpan w:val="2"/>
          </w:tcPr>
          <w:p w14:paraId="74A5C596"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gridSpan w:val="2"/>
          </w:tcPr>
          <w:p w14:paraId="1699FFC9" w14:textId="77777777" w:rsidR="001F38CE" w:rsidRPr="00413E72" w:rsidRDefault="001F38CE" w:rsidP="00CD0CCD">
            <w:pPr>
              <w:tabs>
                <w:tab w:val="decimal" w:pos="792"/>
              </w:tabs>
              <w:spacing w:line="220" w:lineRule="exact"/>
              <w:rPr>
                <w:rFonts w:ascii="Arial" w:hAnsi="Arial" w:cs="Arial"/>
                <w:sz w:val="12"/>
                <w:szCs w:val="12"/>
              </w:rPr>
            </w:pPr>
          </w:p>
        </w:tc>
        <w:tc>
          <w:tcPr>
            <w:tcW w:w="1000" w:type="dxa"/>
          </w:tcPr>
          <w:p w14:paraId="2CF671E6"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tcPr>
          <w:p w14:paraId="057C6105" w14:textId="77777777" w:rsidR="001F38CE" w:rsidRPr="00413E72" w:rsidRDefault="001F38CE" w:rsidP="00CD0CCD">
            <w:pPr>
              <w:tabs>
                <w:tab w:val="decimal" w:pos="792"/>
              </w:tabs>
              <w:spacing w:line="220" w:lineRule="exact"/>
              <w:rPr>
                <w:rFonts w:ascii="Arial" w:hAnsi="Arial" w:cs="Arial"/>
                <w:sz w:val="12"/>
                <w:szCs w:val="12"/>
              </w:rPr>
            </w:pPr>
          </w:p>
        </w:tc>
      </w:tr>
      <w:tr w:rsidR="005B1B66" w:rsidRPr="00413E72" w14:paraId="23C50959" w14:textId="77777777" w:rsidTr="008A110A">
        <w:trPr>
          <w:gridAfter w:val="8"/>
          <w:wAfter w:w="8234" w:type="dxa"/>
        </w:trPr>
        <w:tc>
          <w:tcPr>
            <w:tcW w:w="2067" w:type="dxa"/>
          </w:tcPr>
          <w:p w14:paraId="7026B558" w14:textId="6B65D22D"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1 January 2022</w:t>
            </w:r>
          </w:p>
        </w:tc>
        <w:tc>
          <w:tcPr>
            <w:tcW w:w="1096" w:type="dxa"/>
            <w:vAlign w:val="bottom"/>
          </w:tcPr>
          <w:p w14:paraId="1807F2AC" w14:textId="0C937949"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hint="cs"/>
                <w:sz w:val="12"/>
                <w:szCs w:val="12"/>
              </w:rPr>
              <w:t>289,495</w:t>
            </w:r>
          </w:p>
        </w:tc>
        <w:tc>
          <w:tcPr>
            <w:tcW w:w="974" w:type="dxa"/>
            <w:gridSpan w:val="2"/>
            <w:vAlign w:val="bottom"/>
          </w:tcPr>
          <w:p w14:paraId="03F57426" w14:textId="7AAD30BB"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27,291</w:t>
            </w:r>
          </w:p>
        </w:tc>
        <w:tc>
          <w:tcPr>
            <w:tcW w:w="990" w:type="dxa"/>
            <w:gridSpan w:val="2"/>
            <w:vAlign w:val="bottom"/>
          </w:tcPr>
          <w:p w14:paraId="7A758A1A" w14:textId="0C28A6FC"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780,694</w:t>
            </w:r>
          </w:p>
        </w:tc>
        <w:tc>
          <w:tcPr>
            <w:tcW w:w="990" w:type="dxa"/>
            <w:gridSpan w:val="2"/>
            <w:vAlign w:val="bottom"/>
          </w:tcPr>
          <w:p w14:paraId="0A3FFF69" w14:textId="60887FBE"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606,225</w:t>
            </w:r>
          </w:p>
        </w:tc>
        <w:tc>
          <w:tcPr>
            <w:tcW w:w="990" w:type="dxa"/>
            <w:gridSpan w:val="2"/>
            <w:vAlign w:val="bottom"/>
          </w:tcPr>
          <w:p w14:paraId="54360B47" w14:textId="6D4E50D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70,</w:t>
            </w:r>
            <w:r w:rsidRPr="00413E72">
              <w:rPr>
                <w:rFonts w:ascii="Arial" w:hAnsi="Arial" w:cs="Arial"/>
                <w:sz w:val="12"/>
                <w:szCs w:val="12"/>
              </w:rPr>
              <w:t>028</w:t>
            </w:r>
          </w:p>
        </w:tc>
        <w:tc>
          <w:tcPr>
            <w:tcW w:w="990" w:type="dxa"/>
            <w:gridSpan w:val="2"/>
            <w:vAlign w:val="bottom"/>
          </w:tcPr>
          <w:p w14:paraId="385B7C1C" w14:textId="6CB76110"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52,975</w:t>
            </w:r>
          </w:p>
        </w:tc>
        <w:tc>
          <w:tcPr>
            <w:tcW w:w="1000" w:type="dxa"/>
            <w:vAlign w:val="bottom"/>
          </w:tcPr>
          <w:p w14:paraId="28B5056E" w14:textId="542E3B8C"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83,352</w:t>
            </w:r>
          </w:p>
        </w:tc>
        <w:tc>
          <w:tcPr>
            <w:tcW w:w="990" w:type="dxa"/>
            <w:vAlign w:val="bottom"/>
          </w:tcPr>
          <w:p w14:paraId="439E1CD6" w14:textId="3C0F8CD4"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1,910,060</w:t>
            </w:r>
          </w:p>
        </w:tc>
      </w:tr>
      <w:tr w:rsidR="005B1B66" w:rsidRPr="00413E72" w14:paraId="7FCFC552" w14:textId="77777777" w:rsidTr="008A110A">
        <w:trPr>
          <w:gridAfter w:val="8"/>
          <w:wAfter w:w="8234" w:type="dxa"/>
        </w:trPr>
        <w:tc>
          <w:tcPr>
            <w:tcW w:w="2067" w:type="dxa"/>
          </w:tcPr>
          <w:p w14:paraId="0670CF26" w14:textId="61AF9158"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Addition</w:t>
            </w:r>
          </w:p>
        </w:tc>
        <w:tc>
          <w:tcPr>
            <w:tcW w:w="1096" w:type="dxa"/>
            <w:vAlign w:val="bottom"/>
          </w:tcPr>
          <w:p w14:paraId="30C78849" w14:textId="2E4E6D6A"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sz w:val="12"/>
                <w:szCs w:val="12"/>
              </w:rPr>
              <w:t>-</w:t>
            </w:r>
          </w:p>
        </w:tc>
        <w:tc>
          <w:tcPr>
            <w:tcW w:w="974" w:type="dxa"/>
            <w:gridSpan w:val="2"/>
            <w:vAlign w:val="bottom"/>
          </w:tcPr>
          <w:p w14:paraId="71C41F70" w14:textId="4DEF23F6"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gridSpan w:val="2"/>
            <w:vAlign w:val="bottom"/>
          </w:tcPr>
          <w:p w14:paraId="0BF6F5C1" w14:textId="36BFA63F"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13,212</w:t>
            </w:r>
          </w:p>
        </w:tc>
        <w:tc>
          <w:tcPr>
            <w:tcW w:w="990" w:type="dxa"/>
            <w:gridSpan w:val="2"/>
            <w:vAlign w:val="bottom"/>
          </w:tcPr>
          <w:p w14:paraId="1C3E91C1" w14:textId="159285C1"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41,816</w:t>
            </w:r>
          </w:p>
        </w:tc>
        <w:tc>
          <w:tcPr>
            <w:tcW w:w="990" w:type="dxa"/>
            <w:gridSpan w:val="2"/>
            <w:vAlign w:val="bottom"/>
          </w:tcPr>
          <w:p w14:paraId="276A6C23" w14:textId="7E9BDC9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8,281</w:t>
            </w:r>
          </w:p>
        </w:tc>
        <w:tc>
          <w:tcPr>
            <w:tcW w:w="990" w:type="dxa"/>
            <w:gridSpan w:val="2"/>
            <w:vAlign w:val="bottom"/>
          </w:tcPr>
          <w:p w14:paraId="38C33815" w14:textId="47F84FF4"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16,857</w:t>
            </w:r>
          </w:p>
        </w:tc>
        <w:tc>
          <w:tcPr>
            <w:tcW w:w="1000" w:type="dxa"/>
            <w:vAlign w:val="bottom"/>
          </w:tcPr>
          <w:p w14:paraId="344B4E67" w14:textId="14BF046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62,641</w:t>
            </w:r>
          </w:p>
        </w:tc>
        <w:tc>
          <w:tcPr>
            <w:tcW w:w="990" w:type="dxa"/>
            <w:vAlign w:val="bottom"/>
          </w:tcPr>
          <w:p w14:paraId="480B97EA" w14:textId="58E96CA0"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142,807</w:t>
            </w:r>
          </w:p>
        </w:tc>
      </w:tr>
      <w:tr w:rsidR="005B1B66" w:rsidRPr="00413E72" w14:paraId="14E28105" w14:textId="77777777" w:rsidTr="008A110A">
        <w:trPr>
          <w:gridAfter w:val="8"/>
          <w:wAfter w:w="8234" w:type="dxa"/>
        </w:trPr>
        <w:tc>
          <w:tcPr>
            <w:tcW w:w="2067" w:type="dxa"/>
          </w:tcPr>
          <w:p w14:paraId="5CF9E289" w14:textId="539D352F"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96" w:type="dxa"/>
            <w:vAlign w:val="bottom"/>
          </w:tcPr>
          <w:p w14:paraId="79747E14" w14:textId="25DDD44D"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0515BD14" w14:textId="3DABB0C5"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2E036CD4" w14:textId="40CB1548"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(350)</w:t>
            </w:r>
          </w:p>
        </w:tc>
        <w:tc>
          <w:tcPr>
            <w:tcW w:w="990" w:type="dxa"/>
            <w:gridSpan w:val="2"/>
            <w:vAlign w:val="bottom"/>
          </w:tcPr>
          <w:p w14:paraId="5472BC35" w14:textId="6C2F507B"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(3,895)</w:t>
            </w:r>
          </w:p>
        </w:tc>
        <w:tc>
          <w:tcPr>
            <w:tcW w:w="990" w:type="dxa"/>
            <w:gridSpan w:val="2"/>
            <w:vAlign w:val="bottom"/>
          </w:tcPr>
          <w:p w14:paraId="50AB2A20" w14:textId="2DADED07"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(3,117)</w:t>
            </w:r>
          </w:p>
        </w:tc>
        <w:tc>
          <w:tcPr>
            <w:tcW w:w="990" w:type="dxa"/>
            <w:gridSpan w:val="2"/>
            <w:vAlign w:val="bottom"/>
          </w:tcPr>
          <w:p w14:paraId="517BE48B" w14:textId="12DD9D70"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(5,561)</w:t>
            </w:r>
          </w:p>
        </w:tc>
        <w:tc>
          <w:tcPr>
            <w:tcW w:w="1000" w:type="dxa"/>
            <w:vAlign w:val="bottom"/>
          </w:tcPr>
          <w:p w14:paraId="18FB76F3" w14:textId="67CC4EE4"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020F0293" w14:textId="7E02D615"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(12,923)</w:t>
            </w:r>
          </w:p>
        </w:tc>
      </w:tr>
      <w:tr w:rsidR="005B1B66" w:rsidRPr="00413E72" w14:paraId="076753CE" w14:textId="77777777" w:rsidTr="008A110A">
        <w:trPr>
          <w:gridAfter w:val="8"/>
          <w:wAfter w:w="8234" w:type="dxa"/>
        </w:trPr>
        <w:tc>
          <w:tcPr>
            <w:tcW w:w="2067" w:type="dxa"/>
          </w:tcPr>
          <w:p w14:paraId="24F4B50D" w14:textId="2AAB4753"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5AD28638" w14:textId="0575CE83"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5973EBA8" w14:textId="377C974A"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4F2479A7" w14:textId="3227D3A7"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(3,453)</w:t>
            </w:r>
          </w:p>
        </w:tc>
        <w:tc>
          <w:tcPr>
            <w:tcW w:w="990" w:type="dxa"/>
            <w:gridSpan w:val="2"/>
            <w:vAlign w:val="bottom"/>
          </w:tcPr>
          <w:p w14:paraId="455BCB8B" w14:textId="4A5F8CB8"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(5,198)</w:t>
            </w:r>
          </w:p>
        </w:tc>
        <w:tc>
          <w:tcPr>
            <w:tcW w:w="990" w:type="dxa"/>
            <w:gridSpan w:val="2"/>
            <w:vAlign w:val="bottom"/>
          </w:tcPr>
          <w:p w14:paraId="6D9C5F19" w14:textId="5DE0007E"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(3,804)</w:t>
            </w:r>
          </w:p>
        </w:tc>
        <w:tc>
          <w:tcPr>
            <w:tcW w:w="990" w:type="dxa"/>
            <w:gridSpan w:val="2"/>
            <w:vAlign w:val="bottom"/>
          </w:tcPr>
          <w:p w14:paraId="22F9267D" w14:textId="42ABCC6B"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(205)</w:t>
            </w:r>
          </w:p>
        </w:tc>
        <w:tc>
          <w:tcPr>
            <w:tcW w:w="1000" w:type="dxa"/>
            <w:vAlign w:val="bottom"/>
          </w:tcPr>
          <w:p w14:paraId="4B464C2C" w14:textId="228E8853"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62E507C1" w14:textId="03AF66D1"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(12,660)</w:t>
            </w:r>
          </w:p>
        </w:tc>
      </w:tr>
      <w:tr w:rsidR="005B1B66" w:rsidRPr="00413E72" w14:paraId="58B74E26" w14:textId="77777777" w:rsidTr="008A110A">
        <w:trPr>
          <w:gridAfter w:val="8"/>
          <w:wAfter w:w="8234" w:type="dxa"/>
        </w:trPr>
        <w:tc>
          <w:tcPr>
            <w:tcW w:w="2067" w:type="dxa"/>
          </w:tcPr>
          <w:p w14:paraId="452B82FD" w14:textId="1C303EB9" w:rsidR="005B1B66" w:rsidRPr="00413E72" w:rsidRDefault="005B1B66" w:rsidP="005B1B66">
            <w:pPr>
              <w:spacing w:line="220" w:lineRule="exact"/>
              <w:ind w:left="157" w:right="-50" w:hanging="157"/>
              <w:rPr>
                <w:rFonts w:ascii="Arial" w:hAnsi="Arial" w:cs="Arial"/>
                <w:sz w:val="12"/>
                <w:szCs w:val="12"/>
              </w:rPr>
            </w:pPr>
            <w:r w:rsidRPr="00413E72">
              <w:rPr>
                <w:rFonts w:ascii="Arial" w:hAnsi="Arial" w:cs="Arial"/>
                <w:sz w:val="12"/>
                <w:szCs w:val="12"/>
              </w:rPr>
              <w:t xml:space="preserve">Transfers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96" w:type="dxa"/>
            <w:vAlign w:val="bottom"/>
          </w:tcPr>
          <w:p w14:paraId="314CF476" w14:textId="0221CDF8"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704B1075" w14:textId="789A5D9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8,905</w:t>
            </w:r>
          </w:p>
        </w:tc>
        <w:tc>
          <w:tcPr>
            <w:tcW w:w="990" w:type="dxa"/>
            <w:gridSpan w:val="2"/>
            <w:vAlign w:val="bottom"/>
          </w:tcPr>
          <w:p w14:paraId="0AC33E2F" w14:textId="2D3AD2C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66,191</w:t>
            </w:r>
          </w:p>
        </w:tc>
        <w:tc>
          <w:tcPr>
            <w:tcW w:w="990" w:type="dxa"/>
            <w:gridSpan w:val="2"/>
            <w:vAlign w:val="bottom"/>
          </w:tcPr>
          <w:p w14:paraId="7F355747" w14:textId="50F92E9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28,565</w:t>
            </w:r>
          </w:p>
        </w:tc>
        <w:tc>
          <w:tcPr>
            <w:tcW w:w="990" w:type="dxa"/>
            <w:gridSpan w:val="2"/>
            <w:vAlign w:val="bottom"/>
          </w:tcPr>
          <w:p w14:paraId="3C624690" w14:textId="7C538A47"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13</w:t>
            </w:r>
          </w:p>
        </w:tc>
        <w:tc>
          <w:tcPr>
            <w:tcW w:w="990" w:type="dxa"/>
            <w:gridSpan w:val="2"/>
            <w:vAlign w:val="bottom"/>
          </w:tcPr>
          <w:p w14:paraId="2139E140" w14:textId="321EF6CC"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783</w:t>
            </w:r>
          </w:p>
        </w:tc>
        <w:tc>
          <w:tcPr>
            <w:tcW w:w="1000" w:type="dxa"/>
            <w:vAlign w:val="bottom"/>
          </w:tcPr>
          <w:p w14:paraId="44830D0C" w14:textId="2AD7ABAF"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(104,457)</w:t>
            </w:r>
          </w:p>
        </w:tc>
        <w:tc>
          <w:tcPr>
            <w:tcW w:w="990" w:type="dxa"/>
            <w:vAlign w:val="bottom"/>
          </w:tcPr>
          <w:p w14:paraId="7298530F" w14:textId="36280484"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r>
      <w:tr w:rsidR="005B1B66" w:rsidRPr="00413E72" w14:paraId="5A13729F" w14:textId="77777777" w:rsidTr="008A110A">
        <w:trPr>
          <w:gridAfter w:val="8"/>
          <w:wAfter w:w="8234" w:type="dxa"/>
        </w:trPr>
        <w:tc>
          <w:tcPr>
            <w:tcW w:w="2067" w:type="dxa"/>
          </w:tcPr>
          <w:p w14:paraId="1A5E9728" w14:textId="7B5C8B8B"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Transfer to investment properties</w:t>
            </w:r>
          </w:p>
        </w:tc>
        <w:tc>
          <w:tcPr>
            <w:tcW w:w="1096" w:type="dxa"/>
            <w:vAlign w:val="bottom"/>
          </w:tcPr>
          <w:p w14:paraId="39D99D44" w14:textId="5BBDADBC"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6C731B55" w14:textId="3443AAB9"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16EC7FB9" w14:textId="510CECDE"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(44,816)</w:t>
            </w:r>
          </w:p>
        </w:tc>
        <w:tc>
          <w:tcPr>
            <w:tcW w:w="990" w:type="dxa"/>
            <w:gridSpan w:val="2"/>
            <w:vAlign w:val="bottom"/>
          </w:tcPr>
          <w:p w14:paraId="09EC88CB" w14:textId="177BBF24"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(1,341)</w:t>
            </w:r>
          </w:p>
        </w:tc>
        <w:tc>
          <w:tcPr>
            <w:tcW w:w="990" w:type="dxa"/>
            <w:gridSpan w:val="2"/>
            <w:vAlign w:val="bottom"/>
          </w:tcPr>
          <w:p w14:paraId="52488A25" w14:textId="701169FE"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43E88256" w14:textId="3F61F06F"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1000" w:type="dxa"/>
            <w:vAlign w:val="bottom"/>
          </w:tcPr>
          <w:p w14:paraId="49DCEF5D" w14:textId="7909E49F"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3BD79F9F" w14:textId="61B19867"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(46,157)</w:t>
            </w:r>
          </w:p>
        </w:tc>
      </w:tr>
      <w:tr w:rsidR="005B1B66" w:rsidRPr="00413E72" w14:paraId="568B60AC" w14:textId="77777777" w:rsidTr="008A110A">
        <w:trPr>
          <w:gridAfter w:val="8"/>
          <w:wAfter w:w="8234" w:type="dxa"/>
        </w:trPr>
        <w:tc>
          <w:tcPr>
            <w:tcW w:w="2067" w:type="dxa"/>
          </w:tcPr>
          <w:p w14:paraId="688FD575" w14:textId="5ECD474D"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Revaluations increase</w:t>
            </w:r>
          </w:p>
        </w:tc>
        <w:tc>
          <w:tcPr>
            <w:tcW w:w="1096" w:type="dxa"/>
            <w:vAlign w:val="bottom"/>
          </w:tcPr>
          <w:p w14:paraId="70FCDB05" w14:textId="64370BFA" w:rsidR="005B1B66" w:rsidRPr="00413E72" w:rsidRDefault="005B1B66" w:rsidP="005B1B66">
            <w:pPr>
              <w:pBdr>
                <w:bottom w:val="single" w:sz="4" w:space="1" w:color="auto"/>
              </w:pBdr>
              <w:tabs>
                <w:tab w:val="decimal" w:pos="792"/>
              </w:tabs>
              <w:spacing w:line="220" w:lineRule="exact"/>
              <w:rPr>
                <w:rFonts w:ascii="Arial" w:hAnsi="Arial" w:cs="Arial"/>
                <w:sz w:val="12"/>
                <w:szCs w:val="12"/>
                <w:cs/>
              </w:rPr>
            </w:pPr>
            <w:r w:rsidRPr="00413E72">
              <w:rPr>
                <w:rFonts w:ascii="Arial" w:hAnsi="Arial" w:cs="Arial"/>
                <w:sz w:val="12"/>
                <w:szCs w:val="12"/>
              </w:rPr>
              <w:t>7,158</w:t>
            </w:r>
          </w:p>
        </w:tc>
        <w:tc>
          <w:tcPr>
            <w:tcW w:w="974" w:type="dxa"/>
            <w:gridSpan w:val="2"/>
            <w:vAlign w:val="bottom"/>
          </w:tcPr>
          <w:p w14:paraId="2F6B46C7" w14:textId="00A5DE64"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418712CA" w14:textId="29C88C56"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75E8A8B2" w14:textId="173E0CD2"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799CA248" w14:textId="0D926034"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090A9A79" w14:textId="550E0DD2"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1000" w:type="dxa"/>
            <w:vAlign w:val="bottom"/>
          </w:tcPr>
          <w:p w14:paraId="76D4C03D" w14:textId="68E7836F"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5ADFCB69" w14:textId="5F515A07"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7,158</w:t>
            </w:r>
          </w:p>
        </w:tc>
      </w:tr>
      <w:tr w:rsidR="005B1B66" w:rsidRPr="00413E72" w14:paraId="159F62E8" w14:textId="77777777" w:rsidTr="008A110A">
        <w:trPr>
          <w:gridAfter w:val="8"/>
          <w:wAfter w:w="8234" w:type="dxa"/>
          <w:trHeight w:val="80"/>
        </w:trPr>
        <w:tc>
          <w:tcPr>
            <w:tcW w:w="2067" w:type="dxa"/>
          </w:tcPr>
          <w:p w14:paraId="60D1C868" w14:textId="0B4E2554" w:rsidR="005B1B66" w:rsidRPr="00413E72" w:rsidRDefault="005B1B66" w:rsidP="005B1B66">
            <w:pPr>
              <w:spacing w:line="220" w:lineRule="exact"/>
              <w:ind w:right="-50"/>
              <w:jc w:val="both"/>
              <w:rPr>
                <w:rFonts w:ascii="Arial" w:hAnsi="Arial" w:cstheme="minorBidi"/>
                <w:sz w:val="12"/>
                <w:szCs w:val="12"/>
                <w:cs/>
              </w:rPr>
            </w:pPr>
            <w:r w:rsidRPr="00413E72">
              <w:rPr>
                <w:rFonts w:ascii="Arial" w:hAnsi="Arial" w:cs="Arial"/>
                <w:sz w:val="12"/>
                <w:szCs w:val="12"/>
              </w:rPr>
              <w:t>31 December 2022</w:t>
            </w:r>
          </w:p>
        </w:tc>
        <w:tc>
          <w:tcPr>
            <w:tcW w:w="1096" w:type="dxa"/>
            <w:vAlign w:val="bottom"/>
          </w:tcPr>
          <w:p w14:paraId="6B023417" w14:textId="4EF79F6D"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sz w:val="12"/>
                <w:szCs w:val="12"/>
              </w:rPr>
              <w:t>296,653</w:t>
            </w:r>
          </w:p>
        </w:tc>
        <w:tc>
          <w:tcPr>
            <w:tcW w:w="974" w:type="dxa"/>
            <w:gridSpan w:val="2"/>
            <w:vAlign w:val="bottom"/>
          </w:tcPr>
          <w:p w14:paraId="4E954F4A" w14:textId="0CABED1F"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36,196</w:t>
            </w:r>
          </w:p>
        </w:tc>
        <w:tc>
          <w:tcPr>
            <w:tcW w:w="990" w:type="dxa"/>
            <w:gridSpan w:val="2"/>
            <w:vAlign w:val="bottom"/>
          </w:tcPr>
          <w:p w14:paraId="510FAA51" w14:textId="3AB46D8B"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811,478</w:t>
            </w:r>
          </w:p>
        </w:tc>
        <w:tc>
          <w:tcPr>
            <w:tcW w:w="990" w:type="dxa"/>
            <w:gridSpan w:val="2"/>
            <w:vAlign w:val="bottom"/>
          </w:tcPr>
          <w:p w14:paraId="6105B67F" w14:textId="36DB389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666,172</w:t>
            </w:r>
          </w:p>
        </w:tc>
        <w:tc>
          <w:tcPr>
            <w:tcW w:w="990" w:type="dxa"/>
            <w:gridSpan w:val="2"/>
            <w:vAlign w:val="bottom"/>
          </w:tcPr>
          <w:p w14:paraId="33371482" w14:textId="13163965"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71,401</w:t>
            </w:r>
          </w:p>
        </w:tc>
        <w:tc>
          <w:tcPr>
            <w:tcW w:w="990" w:type="dxa"/>
            <w:gridSpan w:val="2"/>
            <w:vAlign w:val="bottom"/>
          </w:tcPr>
          <w:p w14:paraId="631A880E" w14:textId="56A490F0"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64,849</w:t>
            </w:r>
          </w:p>
        </w:tc>
        <w:tc>
          <w:tcPr>
            <w:tcW w:w="1000" w:type="dxa"/>
            <w:vAlign w:val="bottom"/>
          </w:tcPr>
          <w:p w14:paraId="0BE27035" w14:textId="02591857"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41,536</w:t>
            </w:r>
          </w:p>
        </w:tc>
        <w:tc>
          <w:tcPr>
            <w:tcW w:w="990" w:type="dxa"/>
            <w:vAlign w:val="bottom"/>
          </w:tcPr>
          <w:p w14:paraId="08F7630B" w14:textId="2F076A38"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1,988,285</w:t>
            </w:r>
          </w:p>
        </w:tc>
      </w:tr>
      <w:tr w:rsidR="0027010B" w:rsidRPr="00413E72" w14:paraId="627F2283" w14:textId="77777777" w:rsidTr="008A110A">
        <w:trPr>
          <w:gridAfter w:val="8"/>
          <w:wAfter w:w="8234" w:type="dxa"/>
          <w:trHeight w:val="80"/>
        </w:trPr>
        <w:tc>
          <w:tcPr>
            <w:tcW w:w="2067" w:type="dxa"/>
          </w:tcPr>
          <w:p w14:paraId="647E83E3" w14:textId="64CF597E" w:rsidR="0027010B" w:rsidRPr="00413E72" w:rsidRDefault="0027010B" w:rsidP="0027010B">
            <w:pPr>
              <w:spacing w:line="220" w:lineRule="exact"/>
              <w:ind w:left="126" w:right="-50" w:hanging="126"/>
              <w:rPr>
                <w:rFonts w:ascii="Arial" w:hAnsi="Arial" w:cs="Arial"/>
                <w:sz w:val="12"/>
                <w:szCs w:val="12"/>
              </w:rPr>
            </w:pPr>
            <w:r w:rsidRPr="00413E72">
              <w:rPr>
                <w:rFonts w:ascii="Arial" w:hAnsi="Arial" w:cs="Arial"/>
                <w:sz w:val="12"/>
                <w:szCs w:val="12"/>
              </w:rPr>
              <w:t>Addition</w:t>
            </w:r>
          </w:p>
        </w:tc>
        <w:tc>
          <w:tcPr>
            <w:tcW w:w="1096" w:type="dxa"/>
            <w:vAlign w:val="bottom"/>
          </w:tcPr>
          <w:p w14:paraId="649677D9" w14:textId="7E9D939D" w:rsidR="0027010B" w:rsidRPr="00413E72" w:rsidRDefault="0027010B" w:rsidP="0027010B">
            <w:pP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7B80BE9B" w14:textId="7E34F0EE"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151D4D67" w14:textId="500BE740"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17,642</w:t>
            </w:r>
          </w:p>
        </w:tc>
        <w:tc>
          <w:tcPr>
            <w:tcW w:w="990" w:type="dxa"/>
            <w:gridSpan w:val="2"/>
            <w:vAlign w:val="bottom"/>
          </w:tcPr>
          <w:p w14:paraId="202F1D18" w14:textId="73B367C6"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17,026</w:t>
            </w:r>
          </w:p>
        </w:tc>
        <w:tc>
          <w:tcPr>
            <w:tcW w:w="990" w:type="dxa"/>
            <w:gridSpan w:val="2"/>
            <w:vAlign w:val="bottom"/>
          </w:tcPr>
          <w:p w14:paraId="4A7BEFCB" w14:textId="44A11BDA"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8,165</w:t>
            </w:r>
          </w:p>
        </w:tc>
        <w:tc>
          <w:tcPr>
            <w:tcW w:w="990" w:type="dxa"/>
            <w:gridSpan w:val="2"/>
            <w:vAlign w:val="bottom"/>
          </w:tcPr>
          <w:p w14:paraId="0FAB22EE" w14:textId="73B65D06"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12,043</w:t>
            </w:r>
          </w:p>
        </w:tc>
        <w:tc>
          <w:tcPr>
            <w:tcW w:w="1000" w:type="dxa"/>
            <w:vAlign w:val="bottom"/>
          </w:tcPr>
          <w:p w14:paraId="3367B251" w14:textId="361B9F6C"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142,827</w:t>
            </w:r>
          </w:p>
        </w:tc>
        <w:tc>
          <w:tcPr>
            <w:tcW w:w="990" w:type="dxa"/>
            <w:vAlign w:val="bottom"/>
          </w:tcPr>
          <w:p w14:paraId="2C30AD8F" w14:textId="5CBFCFF8"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197,703</w:t>
            </w:r>
          </w:p>
        </w:tc>
      </w:tr>
      <w:tr w:rsidR="0027010B" w:rsidRPr="00413E72" w14:paraId="52747AD4" w14:textId="77777777" w:rsidTr="008A110A">
        <w:trPr>
          <w:gridAfter w:val="8"/>
          <w:wAfter w:w="8234" w:type="dxa"/>
        </w:trPr>
        <w:tc>
          <w:tcPr>
            <w:tcW w:w="2067" w:type="dxa"/>
          </w:tcPr>
          <w:p w14:paraId="425BD415" w14:textId="479EC446"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96" w:type="dxa"/>
            <w:vAlign w:val="bottom"/>
          </w:tcPr>
          <w:p w14:paraId="57E3F0F6" w14:textId="459A3FD9" w:rsidR="0027010B" w:rsidRPr="00413E72" w:rsidRDefault="0027010B" w:rsidP="0027010B">
            <w:pP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5E9FE435" w14:textId="4990511B"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3702B31A" w14:textId="40845A84"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(20,389)</w:t>
            </w:r>
          </w:p>
        </w:tc>
        <w:tc>
          <w:tcPr>
            <w:tcW w:w="990" w:type="dxa"/>
            <w:gridSpan w:val="2"/>
            <w:vAlign w:val="bottom"/>
          </w:tcPr>
          <w:p w14:paraId="7D9DAADB" w14:textId="30914E66"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(22,055)</w:t>
            </w:r>
          </w:p>
        </w:tc>
        <w:tc>
          <w:tcPr>
            <w:tcW w:w="990" w:type="dxa"/>
            <w:gridSpan w:val="2"/>
            <w:vAlign w:val="bottom"/>
          </w:tcPr>
          <w:p w14:paraId="24B09F87" w14:textId="51796DBB"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(6,519)</w:t>
            </w:r>
          </w:p>
        </w:tc>
        <w:tc>
          <w:tcPr>
            <w:tcW w:w="990" w:type="dxa"/>
            <w:gridSpan w:val="2"/>
            <w:vAlign w:val="bottom"/>
          </w:tcPr>
          <w:p w14:paraId="26E4BD36" w14:textId="3124F9B1"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(13</w:t>
            </w:r>
            <w:r w:rsidR="00353E63">
              <w:rPr>
                <w:rFonts w:ascii="Arial" w:hAnsi="Arial" w:cs="Arial"/>
                <w:sz w:val="12"/>
                <w:szCs w:val="12"/>
              </w:rPr>
              <w:t>,</w:t>
            </w:r>
            <w:r w:rsidRPr="0027010B">
              <w:rPr>
                <w:rFonts w:ascii="Arial" w:hAnsi="Arial" w:cs="Arial"/>
                <w:sz w:val="12"/>
                <w:szCs w:val="12"/>
              </w:rPr>
              <w:t>856)</w:t>
            </w:r>
          </w:p>
        </w:tc>
        <w:tc>
          <w:tcPr>
            <w:tcW w:w="1000" w:type="dxa"/>
            <w:vAlign w:val="bottom"/>
          </w:tcPr>
          <w:p w14:paraId="303B78D1" w14:textId="7954E7F6"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7496A63D" w14:textId="4953D1DC" w:rsidR="0027010B" w:rsidRPr="00413E72" w:rsidRDefault="0027010B" w:rsidP="0027010B">
            <w:pPr>
              <w:tabs>
                <w:tab w:val="decimal" w:pos="690"/>
              </w:tabs>
              <w:spacing w:line="220" w:lineRule="exact"/>
              <w:rPr>
                <w:rFonts w:ascii="Arial" w:hAnsi="Arial" w:cs="Arial"/>
                <w:sz w:val="12"/>
                <w:szCs w:val="12"/>
                <w:cs/>
              </w:rPr>
            </w:pPr>
            <w:r w:rsidRPr="0027010B">
              <w:rPr>
                <w:rFonts w:ascii="Arial" w:hAnsi="Arial" w:cs="Arial"/>
                <w:sz w:val="12"/>
                <w:szCs w:val="12"/>
              </w:rPr>
              <w:t>(62,819)</w:t>
            </w:r>
          </w:p>
        </w:tc>
      </w:tr>
      <w:tr w:rsidR="0027010B" w:rsidRPr="00413E72" w14:paraId="66D6C3AC" w14:textId="77777777" w:rsidTr="008A110A">
        <w:trPr>
          <w:gridAfter w:val="8"/>
          <w:wAfter w:w="8234" w:type="dxa"/>
          <w:trHeight w:val="198"/>
        </w:trPr>
        <w:tc>
          <w:tcPr>
            <w:tcW w:w="2067" w:type="dxa"/>
          </w:tcPr>
          <w:p w14:paraId="5998FCD8" w14:textId="30DC9443"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5D28BE89" w14:textId="2FA6CAC0" w:rsidR="0027010B" w:rsidRPr="00413E72" w:rsidRDefault="0027010B" w:rsidP="0027010B">
            <w:pPr>
              <w:tabs>
                <w:tab w:val="decimal" w:pos="792"/>
              </w:tabs>
              <w:spacing w:line="220" w:lineRule="exact"/>
              <w:rPr>
                <w:rFonts w:ascii="Arial" w:hAnsi="Arial" w:cs="Arial"/>
                <w:sz w:val="12"/>
                <w:szCs w:val="12"/>
                <w:cs/>
              </w:rPr>
            </w:pPr>
            <w:r w:rsidRPr="0027010B">
              <w:rPr>
                <w:rFonts w:ascii="Arial" w:hAnsi="Arial" w:cs="Arial"/>
                <w:sz w:val="12"/>
                <w:szCs w:val="12"/>
              </w:rPr>
              <w:t>-</w:t>
            </w:r>
          </w:p>
        </w:tc>
        <w:tc>
          <w:tcPr>
            <w:tcW w:w="974" w:type="dxa"/>
            <w:gridSpan w:val="2"/>
            <w:vAlign w:val="bottom"/>
          </w:tcPr>
          <w:p w14:paraId="7F228653" w14:textId="2CBCFBD2"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6A882851" w14:textId="6915797C"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(1,578)</w:t>
            </w:r>
          </w:p>
        </w:tc>
        <w:tc>
          <w:tcPr>
            <w:tcW w:w="990" w:type="dxa"/>
            <w:gridSpan w:val="2"/>
            <w:vAlign w:val="bottom"/>
          </w:tcPr>
          <w:p w14:paraId="047FA989" w14:textId="77E26DD9"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(2,995)</w:t>
            </w:r>
          </w:p>
        </w:tc>
        <w:tc>
          <w:tcPr>
            <w:tcW w:w="990" w:type="dxa"/>
            <w:gridSpan w:val="2"/>
            <w:vAlign w:val="bottom"/>
          </w:tcPr>
          <w:p w14:paraId="309794C8" w14:textId="449D1BF0"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(457)</w:t>
            </w:r>
          </w:p>
        </w:tc>
        <w:tc>
          <w:tcPr>
            <w:tcW w:w="990" w:type="dxa"/>
            <w:gridSpan w:val="2"/>
            <w:vAlign w:val="bottom"/>
          </w:tcPr>
          <w:p w14:paraId="42339658" w14:textId="5A4594A3"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(3,842)</w:t>
            </w:r>
          </w:p>
        </w:tc>
        <w:tc>
          <w:tcPr>
            <w:tcW w:w="1000" w:type="dxa"/>
            <w:vAlign w:val="bottom"/>
          </w:tcPr>
          <w:p w14:paraId="501B9811" w14:textId="3A6411DF"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(1,202)</w:t>
            </w:r>
          </w:p>
        </w:tc>
        <w:tc>
          <w:tcPr>
            <w:tcW w:w="990" w:type="dxa"/>
            <w:vAlign w:val="bottom"/>
          </w:tcPr>
          <w:p w14:paraId="4DA5A5CF" w14:textId="2C0E7DFE"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(10,074)</w:t>
            </w:r>
          </w:p>
        </w:tc>
      </w:tr>
      <w:tr w:rsidR="0027010B" w:rsidRPr="00413E72" w14:paraId="636187DE" w14:textId="77777777" w:rsidTr="008A110A">
        <w:trPr>
          <w:gridAfter w:val="8"/>
          <w:wAfter w:w="8234" w:type="dxa"/>
        </w:trPr>
        <w:tc>
          <w:tcPr>
            <w:tcW w:w="2067" w:type="dxa"/>
          </w:tcPr>
          <w:p w14:paraId="581D96A4" w14:textId="28EE7448"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 xml:space="preserve">Transfers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96" w:type="dxa"/>
            <w:vAlign w:val="bottom"/>
          </w:tcPr>
          <w:p w14:paraId="022906C5" w14:textId="430434EB" w:rsidR="0027010B" w:rsidRPr="00413E72" w:rsidRDefault="0027010B" w:rsidP="0027010B">
            <w:pP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7AF56A56" w14:textId="136EE554"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17,631</w:t>
            </w:r>
          </w:p>
        </w:tc>
        <w:tc>
          <w:tcPr>
            <w:tcW w:w="990" w:type="dxa"/>
            <w:gridSpan w:val="2"/>
            <w:vAlign w:val="bottom"/>
          </w:tcPr>
          <w:p w14:paraId="33FD5CFB" w14:textId="206085B5"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80,903</w:t>
            </w:r>
          </w:p>
        </w:tc>
        <w:tc>
          <w:tcPr>
            <w:tcW w:w="990" w:type="dxa"/>
            <w:gridSpan w:val="2"/>
            <w:vAlign w:val="bottom"/>
          </w:tcPr>
          <w:p w14:paraId="19E4DDC8" w14:textId="31F64174"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9,931</w:t>
            </w:r>
          </w:p>
        </w:tc>
        <w:tc>
          <w:tcPr>
            <w:tcW w:w="990" w:type="dxa"/>
            <w:gridSpan w:val="2"/>
            <w:vAlign w:val="bottom"/>
          </w:tcPr>
          <w:p w14:paraId="7C1CF7E7" w14:textId="4F39CAAB"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113</w:t>
            </w:r>
          </w:p>
        </w:tc>
        <w:tc>
          <w:tcPr>
            <w:tcW w:w="990" w:type="dxa"/>
            <w:gridSpan w:val="2"/>
            <w:vAlign w:val="bottom"/>
          </w:tcPr>
          <w:p w14:paraId="7E5F463C" w14:textId="7720DF8E"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1000" w:type="dxa"/>
            <w:vAlign w:val="bottom"/>
          </w:tcPr>
          <w:p w14:paraId="28166C9A" w14:textId="432D37D5"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(108,578)</w:t>
            </w:r>
          </w:p>
        </w:tc>
        <w:tc>
          <w:tcPr>
            <w:tcW w:w="990" w:type="dxa"/>
            <w:vAlign w:val="bottom"/>
          </w:tcPr>
          <w:p w14:paraId="7F510CB5" w14:textId="38C3B9ED"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r>
      <w:tr w:rsidR="0027010B" w:rsidRPr="00413E72" w14:paraId="1011FB0E" w14:textId="77777777" w:rsidTr="008A110A">
        <w:trPr>
          <w:gridAfter w:val="8"/>
          <w:wAfter w:w="8234" w:type="dxa"/>
        </w:trPr>
        <w:tc>
          <w:tcPr>
            <w:tcW w:w="2067" w:type="dxa"/>
          </w:tcPr>
          <w:p w14:paraId="23D2D77A" w14:textId="6522CC42"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 xml:space="preserve">Transfer to </w:t>
            </w:r>
            <w:r w:rsidR="00353E63">
              <w:rPr>
                <w:rFonts w:ascii="Arial" w:hAnsi="Arial" w:cs="Arial"/>
                <w:sz w:val="12"/>
                <w:szCs w:val="12"/>
              </w:rPr>
              <w:t>intangible assets</w:t>
            </w:r>
          </w:p>
        </w:tc>
        <w:tc>
          <w:tcPr>
            <w:tcW w:w="1096" w:type="dxa"/>
            <w:vAlign w:val="bottom"/>
          </w:tcPr>
          <w:p w14:paraId="6AA13BCF" w14:textId="47C080E1" w:rsidR="0027010B" w:rsidRPr="00413E72" w:rsidRDefault="0027010B" w:rsidP="0027010B">
            <w:pPr>
              <w:pBdr>
                <w:bottom w:val="single" w:sz="4" w:space="1" w:color="auto"/>
              </w:pBd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468061E5" w14:textId="3F1D1207"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46386509" w14:textId="59496BA9"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7C88D1BF" w14:textId="70B4196B"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27E39788" w14:textId="484014B5"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6138FBB8" w14:textId="5D6740E3"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1000" w:type="dxa"/>
            <w:vAlign w:val="bottom"/>
          </w:tcPr>
          <w:p w14:paraId="621DAE57" w14:textId="5D313C33"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(673)</w:t>
            </w:r>
          </w:p>
        </w:tc>
        <w:tc>
          <w:tcPr>
            <w:tcW w:w="990" w:type="dxa"/>
            <w:vAlign w:val="bottom"/>
          </w:tcPr>
          <w:p w14:paraId="27B61A0C" w14:textId="44DF5468"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(673)</w:t>
            </w:r>
          </w:p>
        </w:tc>
      </w:tr>
      <w:tr w:rsidR="0027010B" w:rsidRPr="00413E72" w14:paraId="634F211B" w14:textId="77777777" w:rsidTr="008A110A">
        <w:trPr>
          <w:gridAfter w:val="8"/>
          <w:wAfter w:w="8234" w:type="dxa"/>
        </w:trPr>
        <w:tc>
          <w:tcPr>
            <w:tcW w:w="2067" w:type="dxa"/>
          </w:tcPr>
          <w:p w14:paraId="1CD90082" w14:textId="600CDDA5"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96" w:type="dxa"/>
            <w:vAlign w:val="bottom"/>
          </w:tcPr>
          <w:p w14:paraId="4BF54C73" w14:textId="46B5F87E" w:rsidR="0027010B" w:rsidRPr="00413E72" w:rsidRDefault="0027010B" w:rsidP="0027010B">
            <w:pPr>
              <w:pBdr>
                <w:bottom w:val="single" w:sz="4" w:space="1" w:color="auto"/>
              </w:pBdr>
              <w:tabs>
                <w:tab w:val="decimal" w:pos="792"/>
              </w:tabs>
              <w:spacing w:line="220" w:lineRule="exact"/>
              <w:rPr>
                <w:rFonts w:ascii="Arial" w:hAnsi="Arial" w:cs="Arial"/>
                <w:sz w:val="12"/>
                <w:szCs w:val="12"/>
              </w:rPr>
            </w:pPr>
            <w:r w:rsidRPr="0027010B">
              <w:rPr>
                <w:rFonts w:ascii="Arial" w:hAnsi="Arial" w:cs="Arial"/>
                <w:sz w:val="12"/>
                <w:szCs w:val="12"/>
              </w:rPr>
              <w:t>296,653</w:t>
            </w:r>
          </w:p>
        </w:tc>
        <w:tc>
          <w:tcPr>
            <w:tcW w:w="974" w:type="dxa"/>
            <w:gridSpan w:val="2"/>
            <w:vAlign w:val="bottom"/>
          </w:tcPr>
          <w:p w14:paraId="1C82ADB9" w14:textId="4E0AC407"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53,827</w:t>
            </w:r>
          </w:p>
        </w:tc>
        <w:tc>
          <w:tcPr>
            <w:tcW w:w="990" w:type="dxa"/>
            <w:gridSpan w:val="2"/>
            <w:vAlign w:val="bottom"/>
          </w:tcPr>
          <w:p w14:paraId="5C4F52CB" w14:textId="0E0F1A9C"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888,056</w:t>
            </w:r>
          </w:p>
        </w:tc>
        <w:tc>
          <w:tcPr>
            <w:tcW w:w="990" w:type="dxa"/>
            <w:gridSpan w:val="2"/>
            <w:vAlign w:val="bottom"/>
          </w:tcPr>
          <w:p w14:paraId="6A28259D" w14:textId="747C92E2"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668,079</w:t>
            </w:r>
          </w:p>
        </w:tc>
        <w:tc>
          <w:tcPr>
            <w:tcW w:w="990" w:type="dxa"/>
            <w:gridSpan w:val="2"/>
            <w:vAlign w:val="bottom"/>
          </w:tcPr>
          <w:p w14:paraId="2137D925" w14:textId="6A1BDB7D"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72,703</w:t>
            </w:r>
          </w:p>
        </w:tc>
        <w:tc>
          <w:tcPr>
            <w:tcW w:w="990" w:type="dxa"/>
            <w:gridSpan w:val="2"/>
            <w:vAlign w:val="bottom"/>
          </w:tcPr>
          <w:p w14:paraId="76922380" w14:textId="49C0401F"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59,194</w:t>
            </w:r>
          </w:p>
        </w:tc>
        <w:tc>
          <w:tcPr>
            <w:tcW w:w="1000" w:type="dxa"/>
            <w:vAlign w:val="bottom"/>
          </w:tcPr>
          <w:p w14:paraId="5F68D524" w14:textId="6F68CCCF"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73,910</w:t>
            </w:r>
          </w:p>
        </w:tc>
        <w:tc>
          <w:tcPr>
            <w:tcW w:w="990" w:type="dxa"/>
            <w:vAlign w:val="bottom"/>
          </w:tcPr>
          <w:p w14:paraId="53C5B8CB" w14:textId="22862274"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2,112,422</w:t>
            </w:r>
          </w:p>
        </w:tc>
      </w:tr>
      <w:tr w:rsidR="00E50A4B" w:rsidRPr="00413E72" w14:paraId="5F03A42B" w14:textId="77777777" w:rsidTr="008A110A">
        <w:trPr>
          <w:gridAfter w:val="8"/>
          <w:wAfter w:w="8234" w:type="dxa"/>
        </w:trPr>
        <w:tc>
          <w:tcPr>
            <w:tcW w:w="3163" w:type="dxa"/>
            <w:gridSpan w:val="2"/>
          </w:tcPr>
          <w:p w14:paraId="6DB5EF15" w14:textId="6423108F" w:rsidR="00E50A4B" w:rsidRPr="00413E72" w:rsidRDefault="00E50A4B" w:rsidP="00E50A4B">
            <w:pPr>
              <w:tabs>
                <w:tab w:val="decimal" w:pos="792"/>
              </w:tabs>
              <w:spacing w:line="220" w:lineRule="exact"/>
              <w:rPr>
                <w:rFonts w:ascii="Arial" w:hAnsi="Arial" w:cs="Arial"/>
                <w:b/>
                <w:bCs/>
                <w:sz w:val="12"/>
                <w:szCs w:val="12"/>
              </w:rPr>
            </w:pPr>
            <w:r w:rsidRPr="00413E72">
              <w:rPr>
                <w:rFonts w:ascii="Arial" w:hAnsi="Arial" w:cs="Arial"/>
                <w:b/>
                <w:bCs/>
                <w:sz w:val="12"/>
                <w:szCs w:val="12"/>
              </w:rPr>
              <w:t>Accumulated depreciation</w:t>
            </w:r>
            <w:r w:rsidRPr="00413E72">
              <w:rPr>
                <w:rFonts w:ascii="Arial" w:hAnsi="Arial" w:cs="Arial"/>
                <w:b/>
                <w:bCs/>
                <w:sz w:val="12"/>
                <w:szCs w:val="12"/>
                <w:cs/>
              </w:rPr>
              <w:t>:</w:t>
            </w:r>
          </w:p>
        </w:tc>
        <w:tc>
          <w:tcPr>
            <w:tcW w:w="974" w:type="dxa"/>
            <w:gridSpan w:val="2"/>
          </w:tcPr>
          <w:p w14:paraId="77A1F681"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1B7AB910"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4E1A5A93"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6411A958"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149A7D0C" w14:textId="77777777" w:rsidR="00E50A4B" w:rsidRPr="00413E72" w:rsidRDefault="00E50A4B" w:rsidP="00E50A4B">
            <w:pPr>
              <w:tabs>
                <w:tab w:val="decimal" w:pos="690"/>
              </w:tabs>
              <w:spacing w:line="220" w:lineRule="exact"/>
              <w:rPr>
                <w:rFonts w:ascii="Arial" w:hAnsi="Arial" w:cs="Arial"/>
                <w:sz w:val="12"/>
                <w:szCs w:val="12"/>
              </w:rPr>
            </w:pPr>
          </w:p>
        </w:tc>
        <w:tc>
          <w:tcPr>
            <w:tcW w:w="1000" w:type="dxa"/>
            <w:vAlign w:val="bottom"/>
          </w:tcPr>
          <w:p w14:paraId="05BBF44E"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vAlign w:val="bottom"/>
          </w:tcPr>
          <w:p w14:paraId="1697F7A1" w14:textId="77777777" w:rsidR="00E50A4B" w:rsidRPr="00413E72" w:rsidRDefault="00E50A4B" w:rsidP="00E50A4B">
            <w:pPr>
              <w:tabs>
                <w:tab w:val="decimal" w:pos="690"/>
              </w:tabs>
              <w:spacing w:line="220" w:lineRule="exact"/>
              <w:rPr>
                <w:rFonts w:ascii="Arial" w:hAnsi="Arial" w:cs="Arial"/>
                <w:sz w:val="12"/>
                <w:szCs w:val="12"/>
              </w:rPr>
            </w:pPr>
          </w:p>
        </w:tc>
      </w:tr>
      <w:tr w:rsidR="005B1B66" w:rsidRPr="00413E72" w14:paraId="641C0A8E" w14:textId="77777777" w:rsidTr="008A110A">
        <w:trPr>
          <w:gridAfter w:val="8"/>
          <w:wAfter w:w="8234" w:type="dxa"/>
        </w:trPr>
        <w:tc>
          <w:tcPr>
            <w:tcW w:w="2067" w:type="dxa"/>
          </w:tcPr>
          <w:p w14:paraId="29BDE6CE" w14:textId="11E91839"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1 January 2022</w:t>
            </w:r>
          </w:p>
        </w:tc>
        <w:tc>
          <w:tcPr>
            <w:tcW w:w="1096" w:type="dxa"/>
            <w:vAlign w:val="bottom"/>
          </w:tcPr>
          <w:p w14:paraId="754C36DD" w14:textId="64794E4B"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hint="cs"/>
                <w:sz w:val="12"/>
                <w:szCs w:val="12"/>
                <w:cs/>
              </w:rPr>
              <w:t>-</w:t>
            </w:r>
          </w:p>
        </w:tc>
        <w:tc>
          <w:tcPr>
            <w:tcW w:w="974" w:type="dxa"/>
            <w:gridSpan w:val="2"/>
            <w:vAlign w:val="bottom"/>
          </w:tcPr>
          <w:p w14:paraId="07E1A7D0" w14:textId="2E6A047D"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11,397</w:t>
            </w:r>
          </w:p>
        </w:tc>
        <w:tc>
          <w:tcPr>
            <w:tcW w:w="990" w:type="dxa"/>
            <w:gridSpan w:val="2"/>
            <w:vAlign w:val="bottom"/>
          </w:tcPr>
          <w:p w14:paraId="76EF7CD9" w14:textId="53E51BB4"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343,78</w:t>
            </w:r>
            <w:r w:rsidRPr="00413E72">
              <w:rPr>
                <w:rFonts w:ascii="Arial" w:hAnsi="Arial" w:cs="Arial"/>
                <w:sz w:val="12"/>
                <w:szCs w:val="12"/>
              </w:rPr>
              <w:t>2</w:t>
            </w:r>
          </w:p>
        </w:tc>
        <w:tc>
          <w:tcPr>
            <w:tcW w:w="990" w:type="dxa"/>
            <w:gridSpan w:val="2"/>
            <w:vAlign w:val="bottom"/>
          </w:tcPr>
          <w:p w14:paraId="5C958A11" w14:textId="0AC7821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377,</w:t>
            </w:r>
            <w:r w:rsidRPr="00413E72">
              <w:rPr>
                <w:rFonts w:ascii="Arial" w:hAnsi="Arial" w:cs="Arial"/>
                <w:sz w:val="12"/>
                <w:szCs w:val="12"/>
              </w:rPr>
              <w:t>985</w:t>
            </w:r>
          </w:p>
        </w:tc>
        <w:tc>
          <w:tcPr>
            <w:tcW w:w="990" w:type="dxa"/>
            <w:gridSpan w:val="2"/>
            <w:vAlign w:val="bottom"/>
          </w:tcPr>
          <w:p w14:paraId="6FDE841E" w14:textId="7EE6005F"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48,</w:t>
            </w:r>
            <w:r w:rsidRPr="00413E72">
              <w:rPr>
                <w:rFonts w:ascii="Arial" w:hAnsi="Arial" w:cs="Arial"/>
                <w:sz w:val="12"/>
                <w:szCs w:val="12"/>
              </w:rPr>
              <w:t>401</w:t>
            </w:r>
          </w:p>
        </w:tc>
        <w:tc>
          <w:tcPr>
            <w:tcW w:w="990" w:type="dxa"/>
            <w:gridSpan w:val="2"/>
            <w:vAlign w:val="bottom"/>
          </w:tcPr>
          <w:p w14:paraId="467F59DA" w14:textId="6EF590F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42,833</w:t>
            </w:r>
          </w:p>
        </w:tc>
        <w:tc>
          <w:tcPr>
            <w:tcW w:w="1000" w:type="dxa"/>
            <w:vAlign w:val="bottom"/>
          </w:tcPr>
          <w:p w14:paraId="1EA6C9DA" w14:textId="2A8582AC"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cs/>
              </w:rPr>
              <w:t>-</w:t>
            </w:r>
          </w:p>
        </w:tc>
        <w:tc>
          <w:tcPr>
            <w:tcW w:w="990" w:type="dxa"/>
            <w:vAlign w:val="bottom"/>
          </w:tcPr>
          <w:p w14:paraId="7F9A78DF" w14:textId="2469A271"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824,</w:t>
            </w:r>
            <w:r w:rsidRPr="00413E72">
              <w:rPr>
                <w:rFonts w:ascii="Arial" w:hAnsi="Arial" w:cs="Arial"/>
                <w:sz w:val="12"/>
                <w:szCs w:val="12"/>
              </w:rPr>
              <w:t>398</w:t>
            </w:r>
          </w:p>
        </w:tc>
      </w:tr>
      <w:tr w:rsidR="005B1B66" w:rsidRPr="00413E72" w14:paraId="288F1568" w14:textId="77777777" w:rsidTr="008A110A">
        <w:trPr>
          <w:gridAfter w:val="8"/>
          <w:wAfter w:w="8234" w:type="dxa"/>
        </w:trPr>
        <w:tc>
          <w:tcPr>
            <w:tcW w:w="2067" w:type="dxa"/>
          </w:tcPr>
          <w:p w14:paraId="1566A81F" w14:textId="7D0FD461"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Depreciation for the year</w:t>
            </w:r>
          </w:p>
        </w:tc>
        <w:tc>
          <w:tcPr>
            <w:tcW w:w="1096" w:type="dxa"/>
            <w:vAlign w:val="bottom"/>
          </w:tcPr>
          <w:p w14:paraId="1E4C63A9" w14:textId="4D35F04F"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73981F49" w14:textId="1ECB7F6B"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1,636</w:t>
            </w:r>
          </w:p>
        </w:tc>
        <w:tc>
          <w:tcPr>
            <w:tcW w:w="990" w:type="dxa"/>
            <w:gridSpan w:val="2"/>
            <w:vAlign w:val="bottom"/>
          </w:tcPr>
          <w:p w14:paraId="2DF52C01" w14:textId="67D05EE7"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43,111</w:t>
            </w:r>
          </w:p>
        </w:tc>
        <w:tc>
          <w:tcPr>
            <w:tcW w:w="990" w:type="dxa"/>
            <w:gridSpan w:val="2"/>
            <w:vAlign w:val="bottom"/>
          </w:tcPr>
          <w:p w14:paraId="31A5FF33" w14:textId="0322D55B"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52,621</w:t>
            </w:r>
          </w:p>
        </w:tc>
        <w:tc>
          <w:tcPr>
            <w:tcW w:w="990" w:type="dxa"/>
            <w:gridSpan w:val="2"/>
            <w:vAlign w:val="bottom"/>
          </w:tcPr>
          <w:p w14:paraId="483C2364" w14:textId="765885B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8,049</w:t>
            </w:r>
          </w:p>
        </w:tc>
        <w:tc>
          <w:tcPr>
            <w:tcW w:w="990" w:type="dxa"/>
            <w:gridSpan w:val="2"/>
            <w:vAlign w:val="bottom"/>
          </w:tcPr>
          <w:p w14:paraId="46268154" w14:textId="5EC808D6"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4,649</w:t>
            </w:r>
          </w:p>
        </w:tc>
        <w:tc>
          <w:tcPr>
            <w:tcW w:w="1000" w:type="dxa"/>
            <w:vAlign w:val="bottom"/>
          </w:tcPr>
          <w:p w14:paraId="4E3C50BA" w14:textId="397A4834"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7AF1C7E8" w14:textId="1FCC6EE5"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110,066</w:t>
            </w:r>
          </w:p>
        </w:tc>
      </w:tr>
      <w:tr w:rsidR="005B1B66" w:rsidRPr="00413E72" w14:paraId="7F9D31A2" w14:textId="77777777" w:rsidTr="008A110A">
        <w:trPr>
          <w:gridAfter w:val="8"/>
          <w:wAfter w:w="8234" w:type="dxa"/>
        </w:trPr>
        <w:tc>
          <w:tcPr>
            <w:tcW w:w="2067" w:type="dxa"/>
          </w:tcPr>
          <w:p w14:paraId="5F557A8C" w14:textId="1657C5F5"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Depreciation on disposals</w:t>
            </w:r>
          </w:p>
        </w:tc>
        <w:tc>
          <w:tcPr>
            <w:tcW w:w="1096" w:type="dxa"/>
            <w:vAlign w:val="bottom"/>
          </w:tcPr>
          <w:p w14:paraId="6D4B3D2D" w14:textId="704E3877"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7A76CBE6" w14:textId="3DB3B868"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3A792DC4" w14:textId="150EDA23"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(339)</w:t>
            </w:r>
          </w:p>
        </w:tc>
        <w:tc>
          <w:tcPr>
            <w:tcW w:w="990" w:type="dxa"/>
            <w:gridSpan w:val="2"/>
            <w:vAlign w:val="bottom"/>
          </w:tcPr>
          <w:p w14:paraId="55DD91BE" w14:textId="40625A80"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(3,816)</w:t>
            </w:r>
          </w:p>
        </w:tc>
        <w:tc>
          <w:tcPr>
            <w:tcW w:w="990" w:type="dxa"/>
            <w:gridSpan w:val="2"/>
            <w:vAlign w:val="bottom"/>
          </w:tcPr>
          <w:p w14:paraId="302D0230" w14:textId="03D44D18"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(3,049)</w:t>
            </w:r>
          </w:p>
        </w:tc>
        <w:tc>
          <w:tcPr>
            <w:tcW w:w="990" w:type="dxa"/>
            <w:gridSpan w:val="2"/>
            <w:vAlign w:val="bottom"/>
          </w:tcPr>
          <w:p w14:paraId="49B9AEF3" w14:textId="0F32C56C"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(5,561)</w:t>
            </w:r>
          </w:p>
        </w:tc>
        <w:tc>
          <w:tcPr>
            <w:tcW w:w="1000" w:type="dxa"/>
            <w:vAlign w:val="bottom"/>
          </w:tcPr>
          <w:p w14:paraId="73796D00" w14:textId="24BC2791"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14579935" w14:textId="71CF20E4"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(12,765)</w:t>
            </w:r>
          </w:p>
        </w:tc>
      </w:tr>
      <w:tr w:rsidR="005B1B66" w:rsidRPr="00413E72" w14:paraId="27E40570" w14:textId="77777777" w:rsidTr="008A110A">
        <w:trPr>
          <w:gridAfter w:val="8"/>
          <w:wAfter w:w="8234" w:type="dxa"/>
        </w:trPr>
        <w:tc>
          <w:tcPr>
            <w:tcW w:w="2067" w:type="dxa"/>
          </w:tcPr>
          <w:p w14:paraId="1A5817A6" w14:textId="25B33DA4" w:rsidR="005B1B66" w:rsidRPr="00413E72" w:rsidRDefault="005B1B66" w:rsidP="005B1B66">
            <w:pPr>
              <w:spacing w:line="220" w:lineRule="exact"/>
              <w:ind w:left="184" w:right="-108" w:hanging="184"/>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40900D34" w14:textId="1F23C27D"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sz w:val="12"/>
                <w:szCs w:val="12"/>
              </w:rPr>
              <w:t>-</w:t>
            </w:r>
          </w:p>
        </w:tc>
        <w:tc>
          <w:tcPr>
            <w:tcW w:w="974" w:type="dxa"/>
            <w:gridSpan w:val="2"/>
            <w:vAlign w:val="bottom"/>
          </w:tcPr>
          <w:p w14:paraId="71574BD2" w14:textId="3B09924C"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gridSpan w:val="2"/>
            <w:vAlign w:val="bottom"/>
          </w:tcPr>
          <w:p w14:paraId="3D049F84" w14:textId="62D254C5"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(3,164)</w:t>
            </w:r>
          </w:p>
        </w:tc>
        <w:tc>
          <w:tcPr>
            <w:tcW w:w="990" w:type="dxa"/>
            <w:gridSpan w:val="2"/>
            <w:vAlign w:val="bottom"/>
          </w:tcPr>
          <w:p w14:paraId="756857E7" w14:textId="51B9BC4F"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(5,178)</w:t>
            </w:r>
          </w:p>
        </w:tc>
        <w:tc>
          <w:tcPr>
            <w:tcW w:w="990" w:type="dxa"/>
            <w:gridSpan w:val="2"/>
            <w:vAlign w:val="bottom"/>
          </w:tcPr>
          <w:p w14:paraId="3F0127AA" w14:textId="2F77A22A"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(3,794)</w:t>
            </w:r>
          </w:p>
        </w:tc>
        <w:tc>
          <w:tcPr>
            <w:tcW w:w="990" w:type="dxa"/>
            <w:gridSpan w:val="2"/>
            <w:vAlign w:val="bottom"/>
          </w:tcPr>
          <w:p w14:paraId="2A5B6A38" w14:textId="3A95DB96"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(29)</w:t>
            </w:r>
          </w:p>
        </w:tc>
        <w:tc>
          <w:tcPr>
            <w:tcW w:w="1000" w:type="dxa"/>
            <w:vAlign w:val="bottom"/>
          </w:tcPr>
          <w:p w14:paraId="1006A86F" w14:textId="3D2C40A3"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6A7865BD" w14:textId="7297FBF6"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(12,165)</w:t>
            </w:r>
          </w:p>
        </w:tc>
      </w:tr>
      <w:tr w:rsidR="005B1B66" w:rsidRPr="00413E72" w14:paraId="3C614E75" w14:textId="77777777" w:rsidTr="008A110A">
        <w:trPr>
          <w:gridAfter w:val="8"/>
          <w:wAfter w:w="8234" w:type="dxa"/>
        </w:trPr>
        <w:tc>
          <w:tcPr>
            <w:tcW w:w="2067" w:type="dxa"/>
          </w:tcPr>
          <w:p w14:paraId="71B1643D" w14:textId="727728C7"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Transfer to investment properties</w:t>
            </w:r>
          </w:p>
        </w:tc>
        <w:tc>
          <w:tcPr>
            <w:tcW w:w="1096" w:type="dxa"/>
            <w:vAlign w:val="bottom"/>
          </w:tcPr>
          <w:p w14:paraId="3D5F6E19" w14:textId="5685C537" w:rsidR="005B1B66" w:rsidRPr="00413E72" w:rsidRDefault="005B1B66" w:rsidP="005B1B66">
            <w:pPr>
              <w:pBdr>
                <w:bottom w:val="single" w:sz="4" w:space="1" w:color="auto"/>
              </w:pBdr>
              <w:tabs>
                <w:tab w:val="decimal" w:pos="792"/>
              </w:tabs>
              <w:spacing w:line="220" w:lineRule="exact"/>
              <w:rPr>
                <w:rFonts w:ascii="Arial" w:hAnsi="Arial" w:cs="Arial"/>
                <w:sz w:val="12"/>
                <w:szCs w:val="12"/>
              </w:rPr>
            </w:pPr>
            <w:r w:rsidRPr="00413E72">
              <w:rPr>
                <w:rFonts w:ascii="Arial" w:hAnsi="Arial" w:cs="Arial"/>
                <w:sz w:val="12"/>
                <w:szCs w:val="12"/>
              </w:rPr>
              <w:t>-</w:t>
            </w:r>
          </w:p>
        </w:tc>
        <w:tc>
          <w:tcPr>
            <w:tcW w:w="974" w:type="dxa"/>
            <w:gridSpan w:val="2"/>
            <w:vAlign w:val="bottom"/>
          </w:tcPr>
          <w:p w14:paraId="110F8B54" w14:textId="40FD2359"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gridSpan w:val="2"/>
            <w:vAlign w:val="bottom"/>
          </w:tcPr>
          <w:p w14:paraId="1C60CB9E" w14:textId="5C70FE9D"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(7,375)</w:t>
            </w:r>
          </w:p>
        </w:tc>
        <w:tc>
          <w:tcPr>
            <w:tcW w:w="990" w:type="dxa"/>
            <w:gridSpan w:val="2"/>
            <w:vAlign w:val="bottom"/>
          </w:tcPr>
          <w:p w14:paraId="4870256B" w14:textId="6160FFD8"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(62)</w:t>
            </w:r>
          </w:p>
        </w:tc>
        <w:tc>
          <w:tcPr>
            <w:tcW w:w="990" w:type="dxa"/>
            <w:gridSpan w:val="2"/>
            <w:vAlign w:val="bottom"/>
          </w:tcPr>
          <w:p w14:paraId="11585C7B" w14:textId="074C08D1"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gridSpan w:val="2"/>
            <w:vAlign w:val="bottom"/>
          </w:tcPr>
          <w:p w14:paraId="05E08FA9" w14:textId="59440523"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w:t>
            </w:r>
          </w:p>
        </w:tc>
        <w:tc>
          <w:tcPr>
            <w:tcW w:w="1000" w:type="dxa"/>
            <w:vAlign w:val="bottom"/>
          </w:tcPr>
          <w:p w14:paraId="12F409FC" w14:textId="2CBC1776"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372FB5E1" w14:textId="21B9B835" w:rsidR="005B1B66" w:rsidRPr="00413E72" w:rsidRDefault="005B1B66" w:rsidP="005B1B66">
            <w:pPr>
              <w:pBdr>
                <w:bottom w:val="sing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(7,437)</w:t>
            </w:r>
          </w:p>
        </w:tc>
      </w:tr>
      <w:tr w:rsidR="005B1B66" w:rsidRPr="00413E72" w14:paraId="7FE7E01F" w14:textId="77777777" w:rsidTr="008A110A">
        <w:trPr>
          <w:gridAfter w:val="8"/>
          <w:wAfter w:w="8234" w:type="dxa"/>
        </w:trPr>
        <w:tc>
          <w:tcPr>
            <w:tcW w:w="2067" w:type="dxa"/>
          </w:tcPr>
          <w:p w14:paraId="7C0BB08C" w14:textId="0543E810"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31 December 2022</w:t>
            </w:r>
          </w:p>
        </w:tc>
        <w:tc>
          <w:tcPr>
            <w:tcW w:w="1096" w:type="dxa"/>
            <w:vAlign w:val="bottom"/>
          </w:tcPr>
          <w:p w14:paraId="6780E717" w14:textId="6CDC8053"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sz w:val="12"/>
                <w:szCs w:val="12"/>
              </w:rPr>
              <w:t>-</w:t>
            </w:r>
          </w:p>
        </w:tc>
        <w:tc>
          <w:tcPr>
            <w:tcW w:w="974" w:type="dxa"/>
            <w:gridSpan w:val="2"/>
            <w:vAlign w:val="bottom"/>
          </w:tcPr>
          <w:p w14:paraId="572E3D7D" w14:textId="6233DD65"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13,033</w:t>
            </w:r>
          </w:p>
        </w:tc>
        <w:tc>
          <w:tcPr>
            <w:tcW w:w="990" w:type="dxa"/>
            <w:gridSpan w:val="2"/>
            <w:vAlign w:val="bottom"/>
          </w:tcPr>
          <w:p w14:paraId="23F9BFF9" w14:textId="7AC16599"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376,015</w:t>
            </w:r>
          </w:p>
        </w:tc>
        <w:tc>
          <w:tcPr>
            <w:tcW w:w="990" w:type="dxa"/>
            <w:gridSpan w:val="2"/>
            <w:vAlign w:val="bottom"/>
          </w:tcPr>
          <w:p w14:paraId="3F468BF3" w14:textId="68638CB9"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421,550</w:t>
            </w:r>
          </w:p>
        </w:tc>
        <w:tc>
          <w:tcPr>
            <w:tcW w:w="990" w:type="dxa"/>
            <w:gridSpan w:val="2"/>
            <w:vAlign w:val="bottom"/>
          </w:tcPr>
          <w:p w14:paraId="1073B09D" w14:textId="4E1A960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49,607</w:t>
            </w:r>
          </w:p>
        </w:tc>
        <w:tc>
          <w:tcPr>
            <w:tcW w:w="990" w:type="dxa"/>
            <w:gridSpan w:val="2"/>
            <w:vAlign w:val="bottom"/>
          </w:tcPr>
          <w:p w14:paraId="414B2784" w14:textId="6CF9ADC8"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41,892</w:t>
            </w:r>
          </w:p>
        </w:tc>
        <w:tc>
          <w:tcPr>
            <w:tcW w:w="1000" w:type="dxa"/>
            <w:vAlign w:val="bottom"/>
          </w:tcPr>
          <w:p w14:paraId="7B37BA6E" w14:textId="418CB071"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23F8191B" w14:textId="4D59B059"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902,097</w:t>
            </w:r>
          </w:p>
        </w:tc>
      </w:tr>
      <w:tr w:rsidR="0027010B" w:rsidRPr="00413E72" w14:paraId="2EF85769" w14:textId="77777777" w:rsidTr="008A110A">
        <w:trPr>
          <w:gridAfter w:val="8"/>
          <w:wAfter w:w="8234" w:type="dxa"/>
        </w:trPr>
        <w:tc>
          <w:tcPr>
            <w:tcW w:w="2067" w:type="dxa"/>
          </w:tcPr>
          <w:p w14:paraId="1FAB5D62" w14:textId="77777777"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Depreciation for the year</w:t>
            </w:r>
          </w:p>
        </w:tc>
        <w:tc>
          <w:tcPr>
            <w:tcW w:w="1096" w:type="dxa"/>
            <w:vAlign w:val="bottom"/>
          </w:tcPr>
          <w:p w14:paraId="0C2A3EE3" w14:textId="5AC86F45" w:rsidR="0027010B" w:rsidRPr="00413E72" w:rsidRDefault="0027010B" w:rsidP="00353E63">
            <w:pP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4BBB4C7A" w14:textId="5661A21A"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1,942</w:t>
            </w:r>
          </w:p>
        </w:tc>
        <w:tc>
          <w:tcPr>
            <w:tcW w:w="990" w:type="dxa"/>
            <w:gridSpan w:val="2"/>
            <w:vAlign w:val="bottom"/>
          </w:tcPr>
          <w:p w14:paraId="6B71BF22" w14:textId="7A9498D5"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46,151</w:t>
            </w:r>
          </w:p>
        </w:tc>
        <w:tc>
          <w:tcPr>
            <w:tcW w:w="990" w:type="dxa"/>
            <w:gridSpan w:val="2"/>
            <w:vAlign w:val="bottom"/>
          </w:tcPr>
          <w:p w14:paraId="05BE5AE4" w14:textId="31B817F8"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53,389</w:t>
            </w:r>
          </w:p>
        </w:tc>
        <w:tc>
          <w:tcPr>
            <w:tcW w:w="990" w:type="dxa"/>
            <w:gridSpan w:val="2"/>
            <w:vAlign w:val="bottom"/>
          </w:tcPr>
          <w:p w14:paraId="72B180B7" w14:textId="7E7C50D8"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7,897</w:t>
            </w:r>
          </w:p>
        </w:tc>
        <w:tc>
          <w:tcPr>
            <w:tcW w:w="990" w:type="dxa"/>
            <w:gridSpan w:val="2"/>
            <w:vAlign w:val="bottom"/>
          </w:tcPr>
          <w:p w14:paraId="1EA3ECE9" w14:textId="023660D0"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6,010</w:t>
            </w:r>
          </w:p>
        </w:tc>
        <w:tc>
          <w:tcPr>
            <w:tcW w:w="1000" w:type="dxa"/>
            <w:vAlign w:val="bottom"/>
          </w:tcPr>
          <w:p w14:paraId="11C46703" w14:textId="7B2CC63A"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36B092B1" w14:textId="7FBDA7E3"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115,389</w:t>
            </w:r>
          </w:p>
        </w:tc>
      </w:tr>
      <w:tr w:rsidR="0027010B" w:rsidRPr="00413E72" w14:paraId="66821411" w14:textId="77777777" w:rsidTr="008A110A">
        <w:trPr>
          <w:gridAfter w:val="8"/>
          <w:wAfter w:w="8234" w:type="dxa"/>
        </w:trPr>
        <w:tc>
          <w:tcPr>
            <w:tcW w:w="2067" w:type="dxa"/>
          </w:tcPr>
          <w:p w14:paraId="083E1916" w14:textId="77777777" w:rsidR="0027010B" w:rsidRPr="00413E72" w:rsidRDefault="0027010B" w:rsidP="0027010B">
            <w:pPr>
              <w:spacing w:line="220" w:lineRule="exact"/>
              <w:ind w:left="94" w:right="-50" w:hanging="94"/>
              <w:rPr>
                <w:rFonts w:ascii="Arial" w:hAnsi="Arial" w:cs="Arial"/>
                <w:sz w:val="12"/>
                <w:szCs w:val="12"/>
                <w:cs/>
              </w:rPr>
            </w:pPr>
            <w:r w:rsidRPr="00413E72">
              <w:rPr>
                <w:rFonts w:ascii="Arial" w:hAnsi="Arial" w:cs="Arial"/>
                <w:sz w:val="12"/>
                <w:szCs w:val="12"/>
              </w:rPr>
              <w:t>Depreciation on disposals</w:t>
            </w:r>
          </w:p>
        </w:tc>
        <w:tc>
          <w:tcPr>
            <w:tcW w:w="1096" w:type="dxa"/>
            <w:vAlign w:val="bottom"/>
          </w:tcPr>
          <w:p w14:paraId="51550E79" w14:textId="29DEBA4F" w:rsidR="0027010B" w:rsidRPr="00413E72" w:rsidRDefault="0027010B" w:rsidP="00353E63">
            <w:pP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47191B9D" w14:textId="609E3280"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29451FD7" w14:textId="3004557B"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(11,517)</w:t>
            </w:r>
          </w:p>
        </w:tc>
        <w:tc>
          <w:tcPr>
            <w:tcW w:w="990" w:type="dxa"/>
            <w:gridSpan w:val="2"/>
            <w:vAlign w:val="bottom"/>
          </w:tcPr>
          <w:p w14:paraId="5BE351B9" w14:textId="315028A0"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(18,882)</w:t>
            </w:r>
          </w:p>
        </w:tc>
        <w:tc>
          <w:tcPr>
            <w:tcW w:w="990" w:type="dxa"/>
            <w:gridSpan w:val="2"/>
            <w:vAlign w:val="bottom"/>
          </w:tcPr>
          <w:p w14:paraId="3AC2FF26" w14:textId="6B334CE7"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(5,034)</w:t>
            </w:r>
          </w:p>
        </w:tc>
        <w:tc>
          <w:tcPr>
            <w:tcW w:w="990" w:type="dxa"/>
            <w:gridSpan w:val="2"/>
            <w:vAlign w:val="bottom"/>
          </w:tcPr>
          <w:p w14:paraId="65C31F95" w14:textId="2A1A1E66"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(9,572)</w:t>
            </w:r>
          </w:p>
        </w:tc>
        <w:tc>
          <w:tcPr>
            <w:tcW w:w="1000" w:type="dxa"/>
            <w:vAlign w:val="bottom"/>
          </w:tcPr>
          <w:p w14:paraId="099F7B9D" w14:textId="470CF8DC"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4655D967" w14:textId="57B3E68A"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(45,005)</w:t>
            </w:r>
          </w:p>
        </w:tc>
      </w:tr>
      <w:tr w:rsidR="0027010B" w:rsidRPr="00413E72" w14:paraId="631369E1" w14:textId="77777777" w:rsidTr="008A110A">
        <w:trPr>
          <w:gridAfter w:val="8"/>
          <w:wAfter w:w="8234" w:type="dxa"/>
        </w:trPr>
        <w:tc>
          <w:tcPr>
            <w:tcW w:w="2067" w:type="dxa"/>
          </w:tcPr>
          <w:p w14:paraId="62B1B56A" w14:textId="654FDEAF" w:rsidR="0027010B" w:rsidRPr="00413E72" w:rsidRDefault="0027010B" w:rsidP="0027010B">
            <w:pPr>
              <w:spacing w:line="220" w:lineRule="exact"/>
              <w:ind w:left="165" w:right="-50" w:hanging="165"/>
              <w:jc w:val="both"/>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56898E94" w14:textId="2BA01513" w:rsidR="0027010B" w:rsidRPr="00413E72" w:rsidRDefault="0027010B" w:rsidP="00353E63">
            <w:pPr>
              <w:pBdr>
                <w:bottom w:val="single" w:sz="4" w:space="1" w:color="auto"/>
              </w:pBdr>
              <w:tabs>
                <w:tab w:val="decimal" w:pos="792"/>
              </w:tabs>
              <w:spacing w:line="220" w:lineRule="exact"/>
              <w:rPr>
                <w:rFonts w:ascii="Arial" w:hAnsi="Arial" w:cs="Arial"/>
                <w:sz w:val="12"/>
                <w:szCs w:val="12"/>
                <w:cs/>
              </w:rPr>
            </w:pPr>
            <w:r w:rsidRPr="0027010B">
              <w:rPr>
                <w:rFonts w:ascii="Arial" w:hAnsi="Arial" w:cs="Arial"/>
                <w:sz w:val="12"/>
                <w:szCs w:val="12"/>
              </w:rPr>
              <w:t>-</w:t>
            </w:r>
          </w:p>
        </w:tc>
        <w:tc>
          <w:tcPr>
            <w:tcW w:w="974" w:type="dxa"/>
            <w:gridSpan w:val="2"/>
            <w:vAlign w:val="bottom"/>
          </w:tcPr>
          <w:p w14:paraId="762FB342" w14:textId="375544AE"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w:t>
            </w:r>
          </w:p>
        </w:tc>
        <w:tc>
          <w:tcPr>
            <w:tcW w:w="990" w:type="dxa"/>
            <w:gridSpan w:val="2"/>
            <w:vAlign w:val="bottom"/>
          </w:tcPr>
          <w:p w14:paraId="1EFCCF9C" w14:textId="5D38ABB0"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(490)</w:t>
            </w:r>
          </w:p>
        </w:tc>
        <w:tc>
          <w:tcPr>
            <w:tcW w:w="990" w:type="dxa"/>
            <w:gridSpan w:val="2"/>
            <w:vAlign w:val="bottom"/>
          </w:tcPr>
          <w:p w14:paraId="63B5450C" w14:textId="621F6F07"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(2,451)</w:t>
            </w:r>
          </w:p>
        </w:tc>
        <w:tc>
          <w:tcPr>
            <w:tcW w:w="990" w:type="dxa"/>
            <w:gridSpan w:val="2"/>
            <w:vAlign w:val="bottom"/>
          </w:tcPr>
          <w:p w14:paraId="3C26D219" w14:textId="6AF3558D"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(392)</w:t>
            </w:r>
          </w:p>
        </w:tc>
        <w:tc>
          <w:tcPr>
            <w:tcW w:w="990" w:type="dxa"/>
            <w:gridSpan w:val="2"/>
            <w:vAlign w:val="bottom"/>
          </w:tcPr>
          <w:p w14:paraId="3856E2C6" w14:textId="142605A6"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(3,842)</w:t>
            </w:r>
          </w:p>
        </w:tc>
        <w:tc>
          <w:tcPr>
            <w:tcW w:w="1000" w:type="dxa"/>
            <w:vAlign w:val="bottom"/>
          </w:tcPr>
          <w:p w14:paraId="784689A9" w14:textId="11B37BDD"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w:t>
            </w:r>
          </w:p>
        </w:tc>
        <w:tc>
          <w:tcPr>
            <w:tcW w:w="990" w:type="dxa"/>
            <w:vAlign w:val="bottom"/>
          </w:tcPr>
          <w:p w14:paraId="451C2064" w14:textId="2DA3767F" w:rsidR="0027010B" w:rsidRPr="00413E72" w:rsidRDefault="0027010B" w:rsidP="0027010B">
            <w:pPr>
              <w:pBdr>
                <w:bottom w:val="sing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(7,175)</w:t>
            </w:r>
          </w:p>
        </w:tc>
      </w:tr>
      <w:tr w:rsidR="0027010B" w:rsidRPr="00413E72" w14:paraId="571F4574" w14:textId="77777777" w:rsidTr="008A110A">
        <w:trPr>
          <w:gridAfter w:val="8"/>
          <w:wAfter w:w="8234" w:type="dxa"/>
        </w:trPr>
        <w:tc>
          <w:tcPr>
            <w:tcW w:w="2067" w:type="dxa"/>
          </w:tcPr>
          <w:p w14:paraId="41D81E7B" w14:textId="09284DF7"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96" w:type="dxa"/>
            <w:vAlign w:val="bottom"/>
          </w:tcPr>
          <w:p w14:paraId="1B163651" w14:textId="7305BC3A" w:rsidR="0027010B" w:rsidRPr="00413E72" w:rsidRDefault="0027010B" w:rsidP="00353E63">
            <w:pPr>
              <w:pBdr>
                <w:bottom w:val="single" w:sz="4" w:space="1" w:color="auto"/>
              </w:pBd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3E2E8EE7" w14:textId="1F44B0FA"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14,</w:t>
            </w:r>
            <w:r w:rsidR="00353E63">
              <w:rPr>
                <w:rFonts w:ascii="Arial" w:hAnsi="Arial" w:cs="Arial"/>
                <w:sz w:val="12"/>
                <w:szCs w:val="12"/>
              </w:rPr>
              <w:t>975</w:t>
            </w:r>
          </w:p>
        </w:tc>
        <w:tc>
          <w:tcPr>
            <w:tcW w:w="990" w:type="dxa"/>
            <w:gridSpan w:val="2"/>
            <w:vAlign w:val="bottom"/>
          </w:tcPr>
          <w:p w14:paraId="1B2D06B7" w14:textId="77D92BA0"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410,159</w:t>
            </w:r>
          </w:p>
        </w:tc>
        <w:tc>
          <w:tcPr>
            <w:tcW w:w="990" w:type="dxa"/>
            <w:gridSpan w:val="2"/>
            <w:vAlign w:val="bottom"/>
          </w:tcPr>
          <w:p w14:paraId="2967694F" w14:textId="616BA158"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453,606</w:t>
            </w:r>
          </w:p>
        </w:tc>
        <w:tc>
          <w:tcPr>
            <w:tcW w:w="990" w:type="dxa"/>
            <w:gridSpan w:val="2"/>
            <w:vAlign w:val="bottom"/>
          </w:tcPr>
          <w:p w14:paraId="7F3FB278" w14:textId="79198F7F"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52,078</w:t>
            </w:r>
          </w:p>
        </w:tc>
        <w:tc>
          <w:tcPr>
            <w:tcW w:w="990" w:type="dxa"/>
            <w:gridSpan w:val="2"/>
            <w:vAlign w:val="bottom"/>
          </w:tcPr>
          <w:p w14:paraId="49AE9D54" w14:textId="64A2F5DE"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34,488</w:t>
            </w:r>
          </w:p>
        </w:tc>
        <w:tc>
          <w:tcPr>
            <w:tcW w:w="1000" w:type="dxa"/>
            <w:vAlign w:val="bottom"/>
          </w:tcPr>
          <w:p w14:paraId="4AD6838B" w14:textId="5ABF33DE"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22815825" w14:textId="7435ACE7"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965,306</w:t>
            </w:r>
          </w:p>
        </w:tc>
      </w:tr>
      <w:tr w:rsidR="00E50A4B" w:rsidRPr="00413E72" w14:paraId="0703556B" w14:textId="77777777" w:rsidTr="00A627C2">
        <w:tc>
          <w:tcPr>
            <w:tcW w:w="10087" w:type="dxa"/>
            <w:gridSpan w:val="14"/>
          </w:tcPr>
          <w:p w14:paraId="65B84DF4" w14:textId="77777777" w:rsidR="00E50A4B" w:rsidRPr="00413E72" w:rsidRDefault="00E50A4B" w:rsidP="00E50A4B">
            <w:pPr>
              <w:spacing w:line="220" w:lineRule="exact"/>
              <w:ind w:right="-99"/>
              <w:rPr>
                <w:rFonts w:ascii="Arial" w:hAnsi="Arial" w:cs="Arial"/>
                <w:sz w:val="12"/>
                <w:szCs w:val="12"/>
              </w:rPr>
            </w:pPr>
            <w:r w:rsidRPr="00413E72">
              <w:rPr>
                <w:rFonts w:ascii="Arial" w:hAnsi="Arial" w:cs="Arial"/>
                <w:b/>
                <w:bCs/>
                <w:sz w:val="12"/>
                <w:szCs w:val="12"/>
              </w:rPr>
              <w:t>Allowance for impairment loss</w:t>
            </w:r>
            <w:r w:rsidRPr="00413E72">
              <w:rPr>
                <w:rFonts w:ascii="Arial" w:hAnsi="Arial" w:cs="Arial"/>
                <w:b/>
                <w:bCs/>
                <w:sz w:val="12"/>
                <w:szCs w:val="12"/>
                <w:cs/>
              </w:rPr>
              <w:t>:</w:t>
            </w:r>
          </w:p>
        </w:tc>
        <w:tc>
          <w:tcPr>
            <w:tcW w:w="1028" w:type="dxa"/>
            <w:vAlign w:val="bottom"/>
          </w:tcPr>
          <w:p w14:paraId="6A93692C" w14:textId="77777777" w:rsidR="00E50A4B" w:rsidRPr="00413E72" w:rsidRDefault="00E50A4B" w:rsidP="00E50A4B">
            <w:pPr>
              <w:tabs>
                <w:tab w:val="decimal" w:pos="741"/>
              </w:tabs>
              <w:spacing w:line="290" w:lineRule="exact"/>
              <w:rPr>
                <w:rFonts w:ascii="Arial" w:hAnsi="Arial" w:cs="Arial"/>
                <w:sz w:val="12"/>
                <w:szCs w:val="12"/>
              </w:rPr>
            </w:pPr>
          </w:p>
        </w:tc>
        <w:tc>
          <w:tcPr>
            <w:tcW w:w="1028" w:type="dxa"/>
            <w:vAlign w:val="bottom"/>
          </w:tcPr>
          <w:p w14:paraId="3436AD87" w14:textId="77777777" w:rsidR="00E50A4B" w:rsidRPr="00413E72" w:rsidRDefault="00E50A4B" w:rsidP="00E50A4B">
            <w:pPr>
              <w:tabs>
                <w:tab w:val="decimal" w:pos="741"/>
              </w:tabs>
              <w:spacing w:line="290" w:lineRule="exact"/>
              <w:rPr>
                <w:rFonts w:ascii="Arial" w:hAnsi="Arial" w:cs="Arial"/>
                <w:sz w:val="12"/>
                <w:szCs w:val="12"/>
              </w:rPr>
            </w:pPr>
          </w:p>
        </w:tc>
        <w:tc>
          <w:tcPr>
            <w:tcW w:w="1028" w:type="dxa"/>
            <w:vAlign w:val="bottom"/>
          </w:tcPr>
          <w:p w14:paraId="30ABE724" w14:textId="77777777" w:rsidR="00E50A4B" w:rsidRPr="00413E72" w:rsidRDefault="00E50A4B" w:rsidP="00E50A4B">
            <w:pPr>
              <w:tabs>
                <w:tab w:val="decimal" w:pos="741"/>
              </w:tabs>
              <w:spacing w:line="290" w:lineRule="exact"/>
              <w:rPr>
                <w:rFonts w:ascii="Arial" w:hAnsi="Arial" w:cs="Arial"/>
                <w:sz w:val="12"/>
                <w:szCs w:val="12"/>
              </w:rPr>
            </w:pPr>
          </w:p>
        </w:tc>
        <w:tc>
          <w:tcPr>
            <w:tcW w:w="1028" w:type="dxa"/>
            <w:vAlign w:val="bottom"/>
          </w:tcPr>
          <w:p w14:paraId="4DCF146A" w14:textId="77777777" w:rsidR="00E50A4B" w:rsidRPr="00413E72" w:rsidRDefault="00E50A4B" w:rsidP="00E50A4B">
            <w:pPr>
              <w:tabs>
                <w:tab w:val="decimal" w:pos="741"/>
              </w:tabs>
              <w:spacing w:line="290" w:lineRule="exact"/>
              <w:rPr>
                <w:rFonts w:ascii="Arial" w:hAnsi="Arial" w:cs="Arial"/>
                <w:sz w:val="12"/>
                <w:szCs w:val="12"/>
              </w:rPr>
            </w:pPr>
          </w:p>
        </w:tc>
        <w:tc>
          <w:tcPr>
            <w:tcW w:w="1028" w:type="dxa"/>
            <w:vAlign w:val="bottom"/>
          </w:tcPr>
          <w:p w14:paraId="1C4EF329" w14:textId="77777777" w:rsidR="00E50A4B" w:rsidRPr="00413E72" w:rsidRDefault="00E50A4B" w:rsidP="00E50A4B">
            <w:pPr>
              <w:tabs>
                <w:tab w:val="decimal" w:pos="741"/>
              </w:tabs>
              <w:spacing w:line="290" w:lineRule="exact"/>
              <w:rPr>
                <w:rFonts w:ascii="Arial" w:hAnsi="Arial" w:cs="Arial"/>
                <w:sz w:val="12"/>
                <w:szCs w:val="12"/>
              </w:rPr>
            </w:pPr>
          </w:p>
        </w:tc>
        <w:tc>
          <w:tcPr>
            <w:tcW w:w="1028" w:type="dxa"/>
            <w:vAlign w:val="bottom"/>
          </w:tcPr>
          <w:p w14:paraId="1BD33EC5" w14:textId="77777777" w:rsidR="00E50A4B" w:rsidRPr="00413E72" w:rsidRDefault="00E50A4B" w:rsidP="00E50A4B">
            <w:pPr>
              <w:tabs>
                <w:tab w:val="decimal" w:pos="741"/>
              </w:tabs>
              <w:spacing w:line="290" w:lineRule="exact"/>
              <w:rPr>
                <w:rFonts w:ascii="Arial" w:hAnsi="Arial" w:cs="Arial"/>
                <w:sz w:val="12"/>
                <w:szCs w:val="12"/>
              </w:rPr>
            </w:pPr>
          </w:p>
        </w:tc>
        <w:tc>
          <w:tcPr>
            <w:tcW w:w="1028" w:type="dxa"/>
            <w:vAlign w:val="bottom"/>
          </w:tcPr>
          <w:p w14:paraId="121BBB00" w14:textId="77777777" w:rsidR="00E50A4B" w:rsidRPr="00413E72" w:rsidRDefault="00E50A4B" w:rsidP="00E50A4B">
            <w:pPr>
              <w:tabs>
                <w:tab w:val="decimal" w:pos="741"/>
              </w:tabs>
              <w:spacing w:line="290" w:lineRule="exact"/>
              <w:rPr>
                <w:rFonts w:ascii="Arial" w:hAnsi="Arial" w:cs="Arial"/>
                <w:sz w:val="12"/>
                <w:szCs w:val="12"/>
              </w:rPr>
            </w:pPr>
          </w:p>
        </w:tc>
        <w:tc>
          <w:tcPr>
            <w:tcW w:w="1038" w:type="dxa"/>
            <w:vAlign w:val="bottom"/>
          </w:tcPr>
          <w:p w14:paraId="4CE1A1A7" w14:textId="77777777" w:rsidR="00E50A4B" w:rsidRPr="00413E72" w:rsidRDefault="00E50A4B" w:rsidP="00E50A4B">
            <w:pPr>
              <w:tabs>
                <w:tab w:val="decimal" w:pos="741"/>
              </w:tabs>
              <w:spacing w:line="290" w:lineRule="exact"/>
              <w:rPr>
                <w:rFonts w:ascii="Arial" w:hAnsi="Arial" w:cs="Arial"/>
                <w:sz w:val="12"/>
                <w:szCs w:val="12"/>
              </w:rPr>
            </w:pPr>
          </w:p>
        </w:tc>
      </w:tr>
      <w:tr w:rsidR="005B1B66" w:rsidRPr="00413E72" w14:paraId="584D7E7E" w14:textId="77777777" w:rsidTr="008A110A">
        <w:trPr>
          <w:gridAfter w:val="8"/>
          <w:wAfter w:w="8234" w:type="dxa"/>
        </w:trPr>
        <w:tc>
          <w:tcPr>
            <w:tcW w:w="2067" w:type="dxa"/>
          </w:tcPr>
          <w:p w14:paraId="25F0A3DE" w14:textId="1987E45B"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1 January 2022</w:t>
            </w:r>
          </w:p>
        </w:tc>
        <w:tc>
          <w:tcPr>
            <w:tcW w:w="1096" w:type="dxa"/>
            <w:vAlign w:val="bottom"/>
          </w:tcPr>
          <w:p w14:paraId="1BCB45C1" w14:textId="35686A6F"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hint="cs"/>
                <w:sz w:val="12"/>
                <w:szCs w:val="12"/>
                <w:cs/>
              </w:rPr>
              <w:t>-</w:t>
            </w:r>
          </w:p>
        </w:tc>
        <w:tc>
          <w:tcPr>
            <w:tcW w:w="974" w:type="dxa"/>
            <w:gridSpan w:val="2"/>
            <w:vAlign w:val="bottom"/>
          </w:tcPr>
          <w:p w14:paraId="603FC93D" w14:textId="6DD0A10F"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cs/>
              </w:rPr>
              <w:t>-</w:t>
            </w:r>
          </w:p>
        </w:tc>
        <w:tc>
          <w:tcPr>
            <w:tcW w:w="990" w:type="dxa"/>
            <w:gridSpan w:val="2"/>
            <w:vAlign w:val="bottom"/>
          </w:tcPr>
          <w:p w14:paraId="0A1817FC" w14:textId="11CF1A4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572</w:t>
            </w:r>
          </w:p>
        </w:tc>
        <w:tc>
          <w:tcPr>
            <w:tcW w:w="990" w:type="dxa"/>
            <w:gridSpan w:val="2"/>
            <w:vAlign w:val="bottom"/>
          </w:tcPr>
          <w:p w14:paraId="595CC476" w14:textId="145C7AE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780</w:t>
            </w:r>
          </w:p>
        </w:tc>
        <w:tc>
          <w:tcPr>
            <w:tcW w:w="990" w:type="dxa"/>
            <w:gridSpan w:val="2"/>
            <w:vAlign w:val="bottom"/>
          </w:tcPr>
          <w:p w14:paraId="56E9B942" w14:textId="3152079F"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211</w:t>
            </w:r>
          </w:p>
        </w:tc>
        <w:tc>
          <w:tcPr>
            <w:tcW w:w="990" w:type="dxa"/>
            <w:gridSpan w:val="2"/>
            <w:vAlign w:val="bottom"/>
          </w:tcPr>
          <w:p w14:paraId="5F750360" w14:textId="6B4CB6E4"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cs/>
              </w:rPr>
              <w:t>-</w:t>
            </w:r>
          </w:p>
        </w:tc>
        <w:tc>
          <w:tcPr>
            <w:tcW w:w="1000" w:type="dxa"/>
            <w:vAlign w:val="bottom"/>
          </w:tcPr>
          <w:p w14:paraId="270F5105" w14:textId="23BBF13B"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cs/>
              </w:rPr>
              <w:t>-</w:t>
            </w:r>
          </w:p>
        </w:tc>
        <w:tc>
          <w:tcPr>
            <w:tcW w:w="990" w:type="dxa"/>
            <w:vAlign w:val="bottom"/>
          </w:tcPr>
          <w:p w14:paraId="11A3E9D0" w14:textId="433B5479"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hint="cs"/>
                <w:sz w:val="12"/>
                <w:szCs w:val="12"/>
              </w:rPr>
              <w:t>1,563</w:t>
            </w:r>
          </w:p>
        </w:tc>
      </w:tr>
      <w:tr w:rsidR="005B1B66" w:rsidRPr="00413E72" w14:paraId="03D3EB47" w14:textId="77777777" w:rsidTr="008A110A">
        <w:trPr>
          <w:gridAfter w:val="8"/>
          <w:wAfter w:w="8234" w:type="dxa"/>
        </w:trPr>
        <w:tc>
          <w:tcPr>
            <w:tcW w:w="2067" w:type="dxa"/>
          </w:tcPr>
          <w:p w14:paraId="5407043B" w14:textId="245F4995"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Increase during the year</w:t>
            </w:r>
          </w:p>
        </w:tc>
        <w:tc>
          <w:tcPr>
            <w:tcW w:w="1096" w:type="dxa"/>
            <w:vAlign w:val="bottom"/>
          </w:tcPr>
          <w:p w14:paraId="2C3A3083" w14:textId="4F1F9F9C" w:rsidR="005B1B66" w:rsidRPr="00413E72" w:rsidRDefault="005B1B66" w:rsidP="005B1B66">
            <w:pP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4F63ECB4" w14:textId="74A2F3A7"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477C8A6F" w14:textId="46F5E6E7"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1,565</w:t>
            </w:r>
          </w:p>
        </w:tc>
        <w:tc>
          <w:tcPr>
            <w:tcW w:w="990" w:type="dxa"/>
            <w:gridSpan w:val="2"/>
            <w:vAlign w:val="bottom"/>
          </w:tcPr>
          <w:p w14:paraId="0FD7A463" w14:textId="62E355CB"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1,427</w:t>
            </w:r>
          </w:p>
        </w:tc>
        <w:tc>
          <w:tcPr>
            <w:tcW w:w="990" w:type="dxa"/>
            <w:gridSpan w:val="2"/>
            <w:vAlign w:val="bottom"/>
          </w:tcPr>
          <w:p w14:paraId="5ECA1832" w14:textId="4E5D5760"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272</w:t>
            </w:r>
          </w:p>
        </w:tc>
        <w:tc>
          <w:tcPr>
            <w:tcW w:w="990" w:type="dxa"/>
            <w:gridSpan w:val="2"/>
            <w:vAlign w:val="bottom"/>
          </w:tcPr>
          <w:p w14:paraId="0A0F12C7" w14:textId="59007313"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1000" w:type="dxa"/>
            <w:vAlign w:val="bottom"/>
          </w:tcPr>
          <w:p w14:paraId="7F50233F" w14:textId="47340393"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4065289D" w14:textId="306BB1B2" w:rsidR="005B1B66" w:rsidRPr="00413E72" w:rsidRDefault="005B1B66" w:rsidP="005B1B66">
            <w:pPr>
              <w:tabs>
                <w:tab w:val="decimal" w:pos="690"/>
              </w:tabs>
              <w:spacing w:line="220" w:lineRule="exact"/>
              <w:rPr>
                <w:rFonts w:ascii="Arial" w:hAnsi="Arial" w:cs="Arial"/>
                <w:sz w:val="12"/>
                <w:szCs w:val="12"/>
                <w:cs/>
              </w:rPr>
            </w:pPr>
            <w:r w:rsidRPr="00413E72">
              <w:rPr>
                <w:rFonts w:ascii="Arial" w:hAnsi="Arial" w:cs="Arial"/>
                <w:sz w:val="12"/>
                <w:szCs w:val="12"/>
              </w:rPr>
              <w:t>3,264</w:t>
            </w:r>
          </w:p>
        </w:tc>
      </w:tr>
      <w:tr w:rsidR="005B1B66" w:rsidRPr="00413E72" w14:paraId="317B99EA" w14:textId="77777777" w:rsidTr="008A110A">
        <w:trPr>
          <w:gridAfter w:val="8"/>
          <w:wAfter w:w="8234" w:type="dxa"/>
        </w:trPr>
        <w:tc>
          <w:tcPr>
            <w:tcW w:w="2067" w:type="dxa"/>
          </w:tcPr>
          <w:p w14:paraId="0187F3F7" w14:textId="092CA185"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Reverse during the year</w:t>
            </w:r>
          </w:p>
        </w:tc>
        <w:tc>
          <w:tcPr>
            <w:tcW w:w="1096" w:type="dxa"/>
            <w:vAlign w:val="bottom"/>
          </w:tcPr>
          <w:p w14:paraId="57A704E0" w14:textId="66E0A3FB" w:rsidR="005B1B66" w:rsidRPr="00413E72" w:rsidRDefault="005B1B66" w:rsidP="005B1B66">
            <w:pPr>
              <w:pBdr>
                <w:bottom w:val="single" w:sz="4" w:space="1" w:color="auto"/>
              </w:pBdr>
              <w:tabs>
                <w:tab w:val="decimal" w:pos="792"/>
              </w:tabs>
              <w:spacing w:line="220" w:lineRule="exact"/>
              <w:rPr>
                <w:rFonts w:ascii="Arial" w:hAnsi="Arial" w:cs="Arial"/>
                <w:sz w:val="12"/>
                <w:szCs w:val="12"/>
                <w:cs/>
              </w:rPr>
            </w:pPr>
            <w:r w:rsidRPr="00413E72">
              <w:rPr>
                <w:rFonts w:ascii="Arial" w:hAnsi="Arial" w:cs="Arial"/>
                <w:sz w:val="12"/>
                <w:szCs w:val="12"/>
              </w:rPr>
              <w:t>-</w:t>
            </w:r>
          </w:p>
        </w:tc>
        <w:tc>
          <w:tcPr>
            <w:tcW w:w="974" w:type="dxa"/>
            <w:gridSpan w:val="2"/>
            <w:vAlign w:val="bottom"/>
          </w:tcPr>
          <w:p w14:paraId="3D72DD6B" w14:textId="36FD3FC2"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gridSpan w:val="2"/>
            <w:vAlign w:val="bottom"/>
          </w:tcPr>
          <w:p w14:paraId="7AA52138" w14:textId="539077D1"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(289)</w:t>
            </w:r>
          </w:p>
        </w:tc>
        <w:tc>
          <w:tcPr>
            <w:tcW w:w="990" w:type="dxa"/>
            <w:gridSpan w:val="2"/>
            <w:vAlign w:val="bottom"/>
          </w:tcPr>
          <w:p w14:paraId="2BF848E5" w14:textId="197AF55D"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(19)</w:t>
            </w:r>
          </w:p>
        </w:tc>
        <w:tc>
          <w:tcPr>
            <w:tcW w:w="990" w:type="dxa"/>
            <w:gridSpan w:val="2"/>
            <w:vAlign w:val="bottom"/>
          </w:tcPr>
          <w:p w14:paraId="6F11543A" w14:textId="7E49EE83"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(10)</w:t>
            </w:r>
          </w:p>
        </w:tc>
        <w:tc>
          <w:tcPr>
            <w:tcW w:w="990" w:type="dxa"/>
            <w:gridSpan w:val="2"/>
            <w:vAlign w:val="bottom"/>
          </w:tcPr>
          <w:p w14:paraId="06D92983" w14:textId="1DA1ED6D"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1000" w:type="dxa"/>
            <w:vAlign w:val="bottom"/>
          </w:tcPr>
          <w:p w14:paraId="541A448E" w14:textId="6BFECBAB"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w:t>
            </w:r>
          </w:p>
        </w:tc>
        <w:tc>
          <w:tcPr>
            <w:tcW w:w="990" w:type="dxa"/>
            <w:vAlign w:val="bottom"/>
          </w:tcPr>
          <w:p w14:paraId="0EC4DDBF" w14:textId="0E359744" w:rsidR="005B1B66" w:rsidRPr="00413E72" w:rsidRDefault="005B1B66" w:rsidP="005B1B66">
            <w:pPr>
              <w:pBdr>
                <w:bottom w:val="single" w:sz="4" w:space="1" w:color="auto"/>
              </w:pBdr>
              <w:tabs>
                <w:tab w:val="decimal" w:pos="690"/>
              </w:tabs>
              <w:spacing w:line="220" w:lineRule="exact"/>
              <w:rPr>
                <w:rFonts w:ascii="Arial" w:hAnsi="Arial" w:cs="Arial"/>
                <w:sz w:val="12"/>
                <w:szCs w:val="12"/>
                <w:cs/>
              </w:rPr>
            </w:pPr>
            <w:r w:rsidRPr="00413E72">
              <w:rPr>
                <w:rFonts w:ascii="Arial" w:hAnsi="Arial" w:cs="Arial"/>
                <w:sz w:val="12"/>
                <w:szCs w:val="12"/>
              </w:rPr>
              <w:t>(318)</w:t>
            </w:r>
          </w:p>
        </w:tc>
      </w:tr>
      <w:tr w:rsidR="005B1B66" w:rsidRPr="00413E72" w14:paraId="2EE350C3" w14:textId="77777777" w:rsidTr="008A110A">
        <w:trPr>
          <w:gridAfter w:val="8"/>
          <w:wAfter w:w="8234" w:type="dxa"/>
          <w:trHeight w:val="216"/>
        </w:trPr>
        <w:tc>
          <w:tcPr>
            <w:tcW w:w="2067" w:type="dxa"/>
          </w:tcPr>
          <w:p w14:paraId="2FFA8EE0" w14:textId="5AD814C6"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31 December 2022</w:t>
            </w:r>
          </w:p>
        </w:tc>
        <w:tc>
          <w:tcPr>
            <w:tcW w:w="1096" w:type="dxa"/>
            <w:vAlign w:val="bottom"/>
          </w:tcPr>
          <w:p w14:paraId="3A47FED1" w14:textId="38F8CF70" w:rsidR="005B1B66" w:rsidRPr="00413E72" w:rsidRDefault="005B1B66" w:rsidP="005B1B66">
            <w:pPr>
              <w:tabs>
                <w:tab w:val="decimal" w:pos="792"/>
              </w:tabs>
              <w:spacing w:line="220" w:lineRule="exact"/>
              <w:rPr>
                <w:rFonts w:ascii="Arial" w:hAnsi="Arial" w:cs="Arial"/>
                <w:sz w:val="12"/>
                <w:szCs w:val="12"/>
              </w:rPr>
            </w:pPr>
            <w:r w:rsidRPr="00413E72">
              <w:rPr>
                <w:rFonts w:ascii="Arial" w:hAnsi="Arial" w:cs="Arial"/>
                <w:sz w:val="12"/>
                <w:szCs w:val="12"/>
              </w:rPr>
              <w:t>-</w:t>
            </w:r>
          </w:p>
        </w:tc>
        <w:tc>
          <w:tcPr>
            <w:tcW w:w="974" w:type="dxa"/>
            <w:gridSpan w:val="2"/>
            <w:vAlign w:val="bottom"/>
          </w:tcPr>
          <w:p w14:paraId="770770CA" w14:textId="3C3ADD5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gridSpan w:val="2"/>
            <w:vAlign w:val="bottom"/>
          </w:tcPr>
          <w:p w14:paraId="737EDF8E" w14:textId="39496044"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1,848</w:t>
            </w:r>
          </w:p>
        </w:tc>
        <w:tc>
          <w:tcPr>
            <w:tcW w:w="990" w:type="dxa"/>
            <w:gridSpan w:val="2"/>
            <w:vAlign w:val="bottom"/>
          </w:tcPr>
          <w:p w14:paraId="65533342" w14:textId="4EFEE380"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2,188</w:t>
            </w:r>
          </w:p>
        </w:tc>
        <w:tc>
          <w:tcPr>
            <w:tcW w:w="990" w:type="dxa"/>
            <w:gridSpan w:val="2"/>
            <w:vAlign w:val="bottom"/>
          </w:tcPr>
          <w:p w14:paraId="43E261BD" w14:textId="236A7454"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473</w:t>
            </w:r>
          </w:p>
        </w:tc>
        <w:tc>
          <w:tcPr>
            <w:tcW w:w="990" w:type="dxa"/>
            <w:gridSpan w:val="2"/>
            <w:vAlign w:val="bottom"/>
          </w:tcPr>
          <w:p w14:paraId="5ECC65AD" w14:textId="45FD714A"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1000" w:type="dxa"/>
            <w:vAlign w:val="bottom"/>
          </w:tcPr>
          <w:p w14:paraId="62658BC4" w14:textId="26EFF542"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6CAFC9F3" w14:textId="5EA0A27E" w:rsidR="005B1B66" w:rsidRPr="00413E72" w:rsidRDefault="005B1B66" w:rsidP="005B1B66">
            <w:pPr>
              <w:tabs>
                <w:tab w:val="decimal" w:pos="690"/>
              </w:tabs>
              <w:spacing w:line="220" w:lineRule="exact"/>
              <w:rPr>
                <w:rFonts w:ascii="Arial" w:hAnsi="Arial" w:cs="Arial"/>
                <w:sz w:val="12"/>
                <w:szCs w:val="12"/>
              </w:rPr>
            </w:pPr>
            <w:r w:rsidRPr="00413E72">
              <w:rPr>
                <w:rFonts w:ascii="Arial" w:hAnsi="Arial" w:cs="Arial"/>
                <w:sz w:val="12"/>
                <w:szCs w:val="12"/>
              </w:rPr>
              <w:t>4,509</w:t>
            </w:r>
          </w:p>
        </w:tc>
      </w:tr>
      <w:tr w:rsidR="0027010B" w:rsidRPr="00413E72" w14:paraId="7F1A3EE7" w14:textId="77777777" w:rsidTr="008A110A">
        <w:trPr>
          <w:gridAfter w:val="8"/>
          <w:wAfter w:w="8234" w:type="dxa"/>
          <w:trHeight w:val="216"/>
        </w:trPr>
        <w:tc>
          <w:tcPr>
            <w:tcW w:w="2067" w:type="dxa"/>
          </w:tcPr>
          <w:p w14:paraId="5F03D983" w14:textId="0F9F0037"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Increase during the year</w:t>
            </w:r>
          </w:p>
        </w:tc>
        <w:tc>
          <w:tcPr>
            <w:tcW w:w="1096" w:type="dxa"/>
            <w:vAlign w:val="bottom"/>
          </w:tcPr>
          <w:p w14:paraId="31BC6DA7" w14:textId="31F31CEC" w:rsidR="0027010B" w:rsidRPr="00413E72" w:rsidRDefault="0027010B" w:rsidP="0027010B">
            <w:pPr>
              <w:tabs>
                <w:tab w:val="decimal" w:pos="792"/>
              </w:tabs>
              <w:spacing w:line="220" w:lineRule="exact"/>
              <w:rPr>
                <w:rFonts w:ascii="Arial" w:hAnsi="Arial" w:cs="Arial"/>
                <w:sz w:val="12"/>
                <w:szCs w:val="12"/>
                <w:cs/>
              </w:rPr>
            </w:pPr>
            <w:r w:rsidRPr="0027010B">
              <w:rPr>
                <w:rFonts w:ascii="Arial" w:hAnsi="Arial" w:cs="Arial"/>
                <w:sz w:val="12"/>
                <w:szCs w:val="12"/>
              </w:rPr>
              <w:t>-</w:t>
            </w:r>
          </w:p>
        </w:tc>
        <w:tc>
          <w:tcPr>
            <w:tcW w:w="974" w:type="dxa"/>
            <w:gridSpan w:val="2"/>
            <w:vAlign w:val="bottom"/>
          </w:tcPr>
          <w:p w14:paraId="24C76B33" w14:textId="56A96718" w:rsidR="0027010B" w:rsidRPr="00413E72" w:rsidRDefault="0027010B" w:rsidP="0027010B">
            <w:pPr>
              <w:tabs>
                <w:tab w:val="decimal" w:pos="690"/>
              </w:tabs>
              <w:spacing w:line="220" w:lineRule="exact"/>
              <w:rPr>
                <w:rFonts w:ascii="Arial" w:hAnsi="Arial" w:cs="Arial"/>
                <w:sz w:val="12"/>
                <w:szCs w:val="12"/>
                <w:cs/>
              </w:rPr>
            </w:pPr>
            <w:r w:rsidRPr="0027010B">
              <w:rPr>
                <w:rFonts w:ascii="Arial" w:hAnsi="Arial" w:cs="Arial"/>
                <w:sz w:val="12"/>
                <w:szCs w:val="12"/>
              </w:rPr>
              <w:t>-</w:t>
            </w:r>
          </w:p>
        </w:tc>
        <w:tc>
          <w:tcPr>
            <w:tcW w:w="990" w:type="dxa"/>
            <w:gridSpan w:val="2"/>
            <w:vAlign w:val="bottom"/>
          </w:tcPr>
          <w:p w14:paraId="11683A9A" w14:textId="3BE4E9FF"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(150)</w:t>
            </w:r>
          </w:p>
        </w:tc>
        <w:tc>
          <w:tcPr>
            <w:tcW w:w="990" w:type="dxa"/>
            <w:gridSpan w:val="2"/>
            <w:vAlign w:val="bottom"/>
          </w:tcPr>
          <w:p w14:paraId="669CECD3" w14:textId="57F1B327" w:rsidR="0027010B" w:rsidRPr="00413E72" w:rsidRDefault="0027010B" w:rsidP="0027010B">
            <w:pPr>
              <w:tabs>
                <w:tab w:val="decimal" w:pos="690"/>
              </w:tabs>
              <w:spacing w:line="220" w:lineRule="exact"/>
              <w:rPr>
                <w:rFonts w:ascii="Arial" w:hAnsi="Arial" w:cs="Arial"/>
                <w:sz w:val="12"/>
                <w:szCs w:val="12"/>
                <w:cs/>
              </w:rPr>
            </w:pPr>
            <w:r w:rsidRPr="0027010B">
              <w:rPr>
                <w:rFonts w:ascii="Arial" w:hAnsi="Arial" w:cs="Arial"/>
                <w:sz w:val="12"/>
                <w:szCs w:val="12"/>
              </w:rPr>
              <w:t>(592)</w:t>
            </w:r>
          </w:p>
        </w:tc>
        <w:tc>
          <w:tcPr>
            <w:tcW w:w="990" w:type="dxa"/>
            <w:gridSpan w:val="2"/>
            <w:vAlign w:val="bottom"/>
          </w:tcPr>
          <w:p w14:paraId="2D36546A" w14:textId="6E72BF00" w:rsidR="0027010B" w:rsidRPr="00413E72" w:rsidRDefault="0027010B" w:rsidP="0027010B">
            <w:pPr>
              <w:tabs>
                <w:tab w:val="decimal" w:pos="690"/>
              </w:tabs>
              <w:spacing w:line="220" w:lineRule="exact"/>
              <w:rPr>
                <w:rFonts w:ascii="Arial" w:hAnsi="Arial" w:cs="Arial"/>
                <w:sz w:val="12"/>
                <w:szCs w:val="12"/>
                <w:cs/>
              </w:rPr>
            </w:pPr>
            <w:r w:rsidRPr="0027010B">
              <w:rPr>
                <w:rFonts w:ascii="Arial" w:hAnsi="Arial" w:cs="Arial"/>
                <w:sz w:val="12"/>
                <w:szCs w:val="12"/>
              </w:rPr>
              <w:t>(134)</w:t>
            </w:r>
          </w:p>
        </w:tc>
        <w:tc>
          <w:tcPr>
            <w:tcW w:w="990" w:type="dxa"/>
            <w:gridSpan w:val="2"/>
            <w:vAlign w:val="bottom"/>
          </w:tcPr>
          <w:p w14:paraId="1851205B" w14:textId="4316490D" w:rsidR="0027010B" w:rsidRPr="00413E72" w:rsidRDefault="0027010B" w:rsidP="0027010B">
            <w:pPr>
              <w:tabs>
                <w:tab w:val="decimal" w:pos="690"/>
              </w:tabs>
              <w:spacing w:line="220" w:lineRule="exact"/>
              <w:rPr>
                <w:rFonts w:ascii="Arial" w:hAnsi="Arial" w:cs="Arial"/>
                <w:sz w:val="12"/>
                <w:szCs w:val="12"/>
                <w:cs/>
              </w:rPr>
            </w:pPr>
            <w:r w:rsidRPr="0027010B">
              <w:rPr>
                <w:rFonts w:ascii="Arial" w:hAnsi="Arial" w:cs="Arial"/>
                <w:sz w:val="12"/>
                <w:szCs w:val="12"/>
              </w:rPr>
              <w:t>-</w:t>
            </w:r>
          </w:p>
        </w:tc>
        <w:tc>
          <w:tcPr>
            <w:tcW w:w="1000" w:type="dxa"/>
            <w:vAlign w:val="bottom"/>
          </w:tcPr>
          <w:p w14:paraId="7B52FF39" w14:textId="48FD60D9" w:rsidR="0027010B" w:rsidRPr="00413E72" w:rsidRDefault="0027010B" w:rsidP="0027010B">
            <w:pPr>
              <w:tabs>
                <w:tab w:val="decimal" w:pos="690"/>
              </w:tabs>
              <w:spacing w:line="220" w:lineRule="exact"/>
              <w:rPr>
                <w:rFonts w:ascii="Arial" w:hAnsi="Arial" w:cs="Arial"/>
                <w:sz w:val="12"/>
                <w:szCs w:val="12"/>
                <w:cs/>
              </w:rPr>
            </w:pPr>
            <w:r w:rsidRPr="0027010B">
              <w:rPr>
                <w:rFonts w:ascii="Arial" w:hAnsi="Arial" w:cs="Arial"/>
                <w:sz w:val="12"/>
                <w:szCs w:val="12"/>
              </w:rPr>
              <w:t>-</w:t>
            </w:r>
          </w:p>
        </w:tc>
        <w:tc>
          <w:tcPr>
            <w:tcW w:w="990" w:type="dxa"/>
            <w:vAlign w:val="bottom"/>
          </w:tcPr>
          <w:p w14:paraId="3A162871" w14:textId="3B79389A" w:rsidR="0027010B" w:rsidRPr="00413E72" w:rsidRDefault="0027010B" w:rsidP="0027010B">
            <w:pPr>
              <w:tabs>
                <w:tab w:val="decimal" w:pos="690"/>
              </w:tabs>
              <w:spacing w:line="220" w:lineRule="exact"/>
              <w:rPr>
                <w:rFonts w:ascii="Arial" w:hAnsi="Arial" w:cs="Arial"/>
                <w:sz w:val="12"/>
                <w:szCs w:val="12"/>
              </w:rPr>
            </w:pPr>
            <w:r w:rsidRPr="0027010B">
              <w:rPr>
                <w:rFonts w:ascii="Arial" w:hAnsi="Arial" w:cs="Arial"/>
                <w:sz w:val="12"/>
                <w:szCs w:val="12"/>
              </w:rPr>
              <w:t>(876)</w:t>
            </w:r>
          </w:p>
        </w:tc>
      </w:tr>
      <w:tr w:rsidR="0027010B" w:rsidRPr="00413E72" w14:paraId="7465053D" w14:textId="77777777" w:rsidTr="008A110A">
        <w:trPr>
          <w:gridAfter w:val="8"/>
          <w:wAfter w:w="8234" w:type="dxa"/>
          <w:trHeight w:val="216"/>
        </w:trPr>
        <w:tc>
          <w:tcPr>
            <w:tcW w:w="2067" w:type="dxa"/>
          </w:tcPr>
          <w:p w14:paraId="619E0874" w14:textId="54242E79"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Reverse during the year</w:t>
            </w:r>
          </w:p>
        </w:tc>
        <w:tc>
          <w:tcPr>
            <w:tcW w:w="1096" w:type="dxa"/>
            <w:vAlign w:val="bottom"/>
          </w:tcPr>
          <w:p w14:paraId="06B72C27" w14:textId="347D48A2" w:rsidR="0027010B" w:rsidRPr="00413E72" w:rsidRDefault="0027010B" w:rsidP="0027010B">
            <w:pPr>
              <w:pBdr>
                <w:bottom w:val="single" w:sz="4" w:space="1" w:color="auto"/>
              </w:pBd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3C2577C2" w14:textId="45583CC7"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04703209" w14:textId="65207489"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(1,133)</w:t>
            </w:r>
          </w:p>
        </w:tc>
        <w:tc>
          <w:tcPr>
            <w:tcW w:w="990" w:type="dxa"/>
            <w:gridSpan w:val="2"/>
            <w:vAlign w:val="bottom"/>
          </w:tcPr>
          <w:p w14:paraId="5F3C2D9A" w14:textId="2923883C"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(639)</w:t>
            </w:r>
          </w:p>
        </w:tc>
        <w:tc>
          <w:tcPr>
            <w:tcW w:w="990" w:type="dxa"/>
            <w:gridSpan w:val="2"/>
            <w:vAlign w:val="bottom"/>
          </w:tcPr>
          <w:p w14:paraId="22AE5ED7" w14:textId="532E1ED1"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(307)</w:t>
            </w:r>
          </w:p>
        </w:tc>
        <w:tc>
          <w:tcPr>
            <w:tcW w:w="990" w:type="dxa"/>
            <w:gridSpan w:val="2"/>
            <w:vAlign w:val="bottom"/>
          </w:tcPr>
          <w:p w14:paraId="1679152E" w14:textId="2B611A88"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1000" w:type="dxa"/>
            <w:vAlign w:val="bottom"/>
          </w:tcPr>
          <w:p w14:paraId="3E2E4C98" w14:textId="4743AEBE"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113D369E" w14:textId="0A9398FA"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(2,079)</w:t>
            </w:r>
          </w:p>
        </w:tc>
      </w:tr>
      <w:tr w:rsidR="0027010B" w:rsidRPr="00413E72" w14:paraId="02DDB88C" w14:textId="77777777" w:rsidTr="008A110A">
        <w:trPr>
          <w:gridAfter w:val="8"/>
          <w:wAfter w:w="8234" w:type="dxa"/>
        </w:trPr>
        <w:tc>
          <w:tcPr>
            <w:tcW w:w="2067" w:type="dxa"/>
          </w:tcPr>
          <w:p w14:paraId="6286FE0D" w14:textId="0F05C4E8" w:rsidR="0027010B" w:rsidRPr="00413E72" w:rsidRDefault="0027010B" w:rsidP="0027010B">
            <w:pPr>
              <w:spacing w:line="220" w:lineRule="exact"/>
              <w:ind w:right="-50"/>
              <w:jc w:val="both"/>
              <w:rPr>
                <w:rFonts w:ascii="Arial" w:hAnsi="Arial" w:cstheme="minorBidi"/>
                <w:sz w:val="12"/>
                <w:szCs w:val="12"/>
                <w:cs/>
              </w:rPr>
            </w:pPr>
            <w:r w:rsidRPr="00413E72">
              <w:rPr>
                <w:rFonts w:ascii="Arial" w:hAnsi="Arial" w:cs="Arial"/>
                <w:sz w:val="12"/>
                <w:szCs w:val="12"/>
              </w:rPr>
              <w:t>31 December 2023</w:t>
            </w:r>
          </w:p>
        </w:tc>
        <w:tc>
          <w:tcPr>
            <w:tcW w:w="1096" w:type="dxa"/>
            <w:vAlign w:val="bottom"/>
          </w:tcPr>
          <w:p w14:paraId="6FCD3387" w14:textId="5B605C27" w:rsidR="0027010B" w:rsidRPr="00413E72" w:rsidRDefault="0027010B" w:rsidP="0027010B">
            <w:pPr>
              <w:pBdr>
                <w:bottom w:val="single" w:sz="4" w:space="1" w:color="auto"/>
              </w:pBdr>
              <w:tabs>
                <w:tab w:val="decimal" w:pos="792"/>
              </w:tabs>
              <w:spacing w:line="220" w:lineRule="exact"/>
              <w:rPr>
                <w:rFonts w:ascii="Arial" w:hAnsi="Arial" w:cs="Arial"/>
                <w:sz w:val="12"/>
                <w:szCs w:val="12"/>
              </w:rPr>
            </w:pPr>
            <w:r w:rsidRPr="0027010B">
              <w:rPr>
                <w:rFonts w:ascii="Arial" w:hAnsi="Arial" w:cs="Arial"/>
                <w:sz w:val="12"/>
                <w:szCs w:val="12"/>
              </w:rPr>
              <w:t>-</w:t>
            </w:r>
          </w:p>
        </w:tc>
        <w:tc>
          <w:tcPr>
            <w:tcW w:w="974" w:type="dxa"/>
            <w:gridSpan w:val="2"/>
            <w:vAlign w:val="bottom"/>
          </w:tcPr>
          <w:p w14:paraId="2E3EB715" w14:textId="1ABC19E3"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37026FFB" w14:textId="3D39EB83"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565</w:t>
            </w:r>
          </w:p>
        </w:tc>
        <w:tc>
          <w:tcPr>
            <w:tcW w:w="990" w:type="dxa"/>
            <w:gridSpan w:val="2"/>
            <w:vAlign w:val="bottom"/>
          </w:tcPr>
          <w:p w14:paraId="738EB15E" w14:textId="720CD674"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957</w:t>
            </w:r>
          </w:p>
        </w:tc>
        <w:tc>
          <w:tcPr>
            <w:tcW w:w="990" w:type="dxa"/>
            <w:gridSpan w:val="2"/>
            <w:vAlign w:val="bottom"/>
          </w:tcPr>
          <w:p w14:paraId="44376466" w14:textId="718C267C"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32</w:t>
            </w:r>
          </w:p>
        </w:tc>
        <w:tc>
          <w:tcPr>
            <w:tcW w:w="990" w:type="dxa"/>
            <w:gridSpan w:val="2"/>
            <w:vAlign w:val="bottom"/>
          </w:tcPr>
          <w:p w14:paraId="1C1383A2" w14:textId="28AD571D"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1000" w:type="dxa"/>
            <w:vAlign w:val="bottom"/>
          </w:tcPr>
          <w:p w14:paraId="33ADAAE1" w14:textId="1CF3B4F3"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28814917" w14:textId="4C7197B5" w:rsidR="0027010B" w:rsidRPr="00413E72" w:rsidRDefault="0027010B" w:rsidP="0027010B">
            <w:pPr>
              <w:pBdr>
                <w:bottom w:val="sing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1,554</w:t>
            </w:r>
          </w:p>
        </w:tc>
      </w:tr>
      <w:tr w:rsidR="00E50A4B" w:rsidRPr="00413E72" w14:paraId="1F4244D0" w14:textId="77777777" w:rsidTr="008A110A">
        <w:trPr>
          <w:gridAfter w:val="8"/>
          <w:wAfter w:w="8234" w:type="dxa"/>
        </w:trPr>
        <w:tc>
          <w:tcPr>
            <w:tcW w:w="2067" w:type="dxa"/>
          </w:tcPr>
          <w:p w14:paraId="0EFD8763" w14:textId="77777777" w:rsidR="00E50A4B" w:rsidRPr="00413E72" w:rsidRDefault="00E50A4B" w:rsidP="00E50A4B">
            <w:pPr>
              <w:spacing w:line="220" w:lineRule="exact"/>
              <w:ind w:right="-50"/>
              <w:jc w:val="both"/>
              <w:rPr>
                <w:rFonts w:ascii="Arial" w:hAnsi="Arial" w:cs="Arial"/>
                <w:b/>
                <w:bCs/>
                <w:sz w:val="12"/>
                <w:szCs w:val="12"/>
                <w:cs/>
              </w:rPr>
            </w:pPr>
            <w:r w:rsidRPr="00413E72">
              <w:rPr>
                <w:rFonts w:ascii="Arial" w:hAnsi="Arial" w:cs="Arial"/>
                <w:b/>
                <w:bCs/>
                <w:sz w:val="12"/>
                <w:szCs w:val="12"/>
              </w:rPr>
              <w:t>Net book value</w:t>
            </w:r>
            <w:r w:rsidRPr="00413E72">
              <w:rPr>
                <w:rFonts w:ascii="Arial" w:hAnsi="Arial" w:cs="Arial"/>
                <w:b/>
                <w:bCs/>
                <w:sz w:val="12"/>
                <w:szCs w:val="12"/>
                <w:cs/>
              </w:rPr>
              <w:t>:</w:t>
            </w:r>
          </w:p>
        </w:tc>
        <w:tc>
          <w:tcPr>
            <w:tcW w:w="1096" w:type="dxa"/>
            <w:vAlign w:val="bottom"/>
          </w:tcPr>
          <w:p w14:paraId="2F3FA11B" w14:textId="77777777" w:rsidR="00E50A4B" w:rsidRPr="00413E72" w:rsidRDefault="00E50A4B" w:rsidP="00E50A4B">
            <w:pPr>
              <w:tabs>
                <w:tab w:val="decimal" w:pos="795"/>
              </w:tabs>
              <w:spacing w:line="220" w:lineRule="exact"/>
              <w:rPr>
                <w:rFonts w:ascii="Arial" w:hAnsi="Arial" w:cs="Arial"/>
                <w:sz w:val="12"/>
                <w:szCs w:val="12"/>
              </w:rPr>
            </w:pPr>
          </w:p>
        </w:tc>
        <w:tc>
          <w:tcPr>
            <w:tcW w:w="974" w:type="dxa"/>
            <w:gridSpan w:val="2"/>
            <w:vAlign w:val="bottom"/>
          </w:tcPr>
          <w:p w14:paraId="371465DF"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2494E66B"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7F585881"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7B48518F"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206DCF2A" w14:textId="77777777" w:rsidR="00E50A4B" w:rsidRPr="00413E72" w:rsidRDefault="00E50A4B" w:rsidP="00E50A4B">
            <w:pPr>
              <w:tabs>
                <w:tab w:val="decimal" w:pos="690"/>
              </w:tabs>
              <w:spacing w:line="220" w:lineRule="exact"/>
              <w:rPr>
                <w:rFonts w:ascii="Arial" w:hAnsi="Arial" w:cs="Arial"/>
                <w:sz w:val="12"/>
                <w:szCs w:val="12"/>
              </w:rPr>
            </w:pPr>
          </w:p>
        </w:tc>
        <w:tc>
          <w:tcPr>
            <w:tcW w:w="1000" w:type="dxa"/>
            <w:vAlign w:val="bottom"/>
          </w:tcPr>
          <w:p w14:paraId="2FB14D9C" w14:textId="77777777" w:rsidR="00E50A4B" w:rsidRPr="00413E72" w:rsidRDefault="00E50A4B" w:rsidP="00E50A4B">
            <w:pPr>
              <w:tabs>
                <w:tab w:val="decimal" w:pos="690"/>
              </w:tabs>
              <w:spacing w:line="220" w:lineRule="exact"/>
              <w:rPr>
                <w:rFonts w:ascii="Arial" w:hAnsi="Arial" w:cs="Arial"/>
                <w:sz w:val="12"/>
                <w:szCs w:val="12"/>
              </w:rPr>
            </w:pPr>
          </w:p>
        </w:tc>
        <w:tc>
          <w:tcPr>
            <w:tcW w:w="990" w:type="dxa"/>
            <w:vAlign w:val="bottom"/>
          </w:tcPr>
          <w:p w14:paraId="3FFB1ADC" w14:textId="77777777" w:rsidR="00E50A4B" w:rsidRPr="00413E72" w:rsidRDefault="00E50A4B" w:rsidP="00E50A4B">
            <w:pPr>
              <w:tabs>
                <w:tab w:val="decimal" w:pos="690"/>
              </w:tabs>
              <w:spacing w:line="220" w:lineRule="exact"/>
              <w:rPr>
                <w:rFonts w:ascii="Arial" w:hAnsi="Arial" w:cs="Arial"/>
                <w:sz w:val="12"/>
                <w:szCs w:val="12"/>
              </w:rPr>
            </w:pPr>
          </w:p>
        </w:tc>
      </w:tr>
      <w:tr w:rsidR="005B1B66" w:rsidRPr="00413E72" w14:paraId="5E065D1B" w14:textId="77777777" w:rsidTr="008A110A">
        <w:trPr>
          <w:gridAfter w:val="8"/>
          <w:wAfter w:w="8234" w:type="dxa"/>
        </w:trPr>
        <w:tc>
          <w:tcPr>
            <w:tcW w:w="2067" w:type="dxa"/>
          </w:tcPr>
          <w:p w14:paraId="4C569FB3" w14:textId="0B197755"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31 December 2022</w:t>
            </w:r>
          </w:p>
        </w:tc>
        <w:tc>
          <w:tcPr>
            <w:tcW w:w="1096" w:type="dxa"/>
            <w:vAlign w:val="bottom"/>
          </w:tcPr>
          <w:p w14:paraId="32398273" w14:textId="1A5D1A7C" w:rsidR="005B1B66" w:rsidRPr="00413E72" w:rsidRDefault="005B1B66" w:rsidP="005B1B66">
            <w:pPr>
              <w:pBdr>
                <w:bottom w:val="double" w:sz="4" w:space="1" w:color="auto"/>
              </w:pBdr>
              <w:tabs>
                <w:tab w:val="decimal" w:pos="795"/>
              </w:tabs>
              <w:spacing w:line="220" w:lineRule="exact"/>
              <w:rPr>
                <w:rFonts w:ascii="Arial" w:hAnsi="Arial" w:cs="Arial"/>
                <w:sz w:val="12"/>
                <w:szCs w:val="12"/>
              </w:rPr>
            </w:pPr>
            <w:r w:rsidRPr="00413E72">
              <w:rPr>
                <w:rFonts w:ascii="Arial" w:hAnsi="Arial" w:cs="Arial"/>
                <w:sz w:val="12"/>
                <w:szCs w:val="12"/>
              </w:rPr>
              <w:t xml:space="preserve">         296,653</w:t>
            </w:r>
          </w:p>
        </w:tc>
        <w:tc>
          <w:tcPr>
            <w:tcW w:w="974" w:type="dxa"/>
            <w:gridSpan w:val="2"/>
            <w:vAlign w:val="bottom"/>
          </w:tcPr>
          <w:p w14:paraId="634E493F" w14:textId="6F28FBF8"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23,163</w:t>
            </w:r>
          </w:p>
        </w:tc>
        <w:tc>
          <w:tcPr>
            <w:tcW w:w="990" w:type="dxa"/>
            <w:gridSpan w:val="2"/>
            <w:vAlign w:val="bottom"/>
          </w:tcPr>
          <w:p w14:paraId="4D5CDD10" w14:textId="3C03D628"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433,615</w:t>
            </w:r>
          </w:p>
        </w:tc>
        <w:tc>
          <w:tcPr>
            <w:tcW w:w="990" w:type="dxa"/>
            <w:gridSpan w:val="2"/>
            <w:vAlign w:val="bottom"/>
          </w:tcPr>
          <w:p w14:paraId="7E998D38" w14:textId="5752D6BB"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242,434</w:t>
            </w:r>
          </w:p>
        </w:tc>
        <w:tc>
          <w:tcPr>
            <w:tcW w:w="990" w:type="dxa"/>
            <w:gridSpan w:val="2"/>
            <w:vAlign w:val="bottom"/>
          </w:tcPr>
          <w:p w14:paraId="63CB9873" w14:textId="6E0E309D"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21,321</w:t>
            </w:r>
          </w:p>
        </w:tc>
        <w:tc>
          <w:tcPr>
            <w:tcW w:w="990" w:type="dxa"/>
            <w:gridSpan w:val="2"/>
            <w:vAlign w:val="bottom"/>
          </w:tcPr>
          <w:p w14:paraId="14A45E67" w14:textId="14664304"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22,957</w:t>
            </w:r>
          </w:p>
        </w:tc>
        <w:tc>
          <w:tcPr>
            <w:tcW w:w="1000" w:type="dxa"/>
            <w:vAlign w:val="bottom"/>
          </w:tcPr>
          <w:p w14:paraId="00C65B1B" w14:textId="6A42454B"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41,536</w:t>
            </w:r>
          </w:p>
        </w:tc>
        <w:tc>
          <w:tcPr>
            <w:tcW w:w="990" w:type="dxa"/>
            <w:vAlign w:val="bottom"/>
          </w:tcPr>
          <w:p w14:paraId="54A1CB70" w14:textId="5F0AE4F1"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1,081,679</w:t>
            </w:r>
          </w:p>
        </w:tc>
      </w:tr>
      <w:tr w:rsidR="0027010B" w:rsidRPr="00413E72" w14:paraId="3F084FE8" w14:textId="77777777" w:rsidTr="008A110A">
        <w:trPr>
          <w:gridAfter w:val="8"/>
          <w:wAfter w:w="8234" w:type="dxa"/>
        </w:trPr>
        <w:tc>
          <w:tcPr>
            <w:tcW w:w="2067" w:type="dxa"/>
          </w:tcPr>
          <w:p w14:paraId="352EBCCF" w14:textId="092A58B4"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96" w:type="dxa"/>
            <w:vAlign w:val="bottom"/>
          </w:tcPr>
          <w:p w14:paraId="5D0E2F88" w14:textId="0D4BE062" w:rsidR="0027010B" w:rsidRPr="00413E72" w:rsidRDefault="00353E63" w:rsidP="0027010B">
            <w:pPr>
              <w:pBdr>
                <w:bottom w:val="double" w:sz="4" w:space="1" w:color="auto"/>
              </w:pBdr>
              <w:tabs>
                <w:tab w:val="decimal" w:pos="792"/>
              </w:tabs>
              <w:spacing w:line="220" w:lineRule="exact"/>
              <w:rPr>
                <w:rFonts w:ascii="Arial" w:hAnsi="Arial" w:cs="Arial"/>
                <w:sz w:val="12"/>
                <w:szCs w:val="12"/>
              </w:rPr>
            </w:pPr>
            <w:r>
              <w:rPr>
                <w:rFonts w:ascii="Arial" w:hAnsi="Arial" w:cs="Arial"/>
                <w:sz w:val="12"/>
                <w:szCs w:val="12"/>
              </w:rPr>
              <w:t>296</w:t>
            </w:r>
            <w:r w:rsidR="0027010B" w:rsidRPr="0027010B">
              <w:rPr>
                <w:rFonts w:ascii="Arial" w:hAnsi="Arial" w:cs="Arial"/>
                <w:sz w:val="12"/>
                <w:szCs w:val="12"/>
              </w:rPr>
              <w:t>,653</w:t>
            </w:r>
          </w:p>
        </w:tc>
        <w:tc>
          <w:tcPr>
            <w:tcW w:w="974" w:type="dxa"/>
            <w:gridSpan w:val="2"/>
            <w:vAlign w:val="bottom"/>
          </w:tcPr>
          <w:p w14:paraId="0442688D" w14:textId="30B7C826" w:rsidR="0027010B" w:rsidRPr="00413E72" w:rsidRDefault="0027010B" w:rsidP="0027010B">
            <w:pPr>
              <w:pBdr>
                <w:bottom w:val="doub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38,852</w:t>
            </w:r>
          </w:p>
        </w:tc>
        <w:tc>
          <w:tcPr>
            <w:tcW w:w="990" w:type="dxa"/>
            <w:gridSpan w:val="2"/>
            <w:vAlign w:val="bottom"/>
          </w:tcPr>
          <w:p w14:paraId="02B18B2B" w14:textId="1586337F" w:rsidR="0027010B" w:rsidRPr="00413E72" w:rsidRDefault="0027010B" w:rsidP="0027010B">
            <w:pPr>
              <w:pBdr>
                <w:bottom w:val="doub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477,332</w:t>
            </w:r>
          </w:p>
        </w:tc>
        <w:tc>
          <w:tcPr>
            <w:tcW w:w="990" w:type="dxa"/>
            <w:gridSpan w:val="2"/>
            <w:vAlign w:val="bottom"/>
          </w:tcPr>
          <w:p w14:paraId="7034AEF5" w14:textId="587252DF" w:rsidR="0027010B" w:rsidRPr="00413E72" w:rsidRDefault="0027010B" w:rsidP="0027010B">
            <w:pPr>
              <w:pBdr>
                <w:bottom w:val="doub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213,516</w:t>
            </w:r>
          </w:p>
        </w:tc>
        <w:tc>
          <w:tcPr>
            <w:tcW w:w="990" w:type="dxa"/>
            <w:gridSpan w:val="2"/>
            <w:vAlign w:val="bottom"/>
          </w:tcPr>
          <w:p w14:paraId="3028F201" w14:textId="34E216A5" w:rsidR="0027010B" w:rsidRPr="00413E72" w:rsidRDefault="0027010B" w:rsidP="0027010B">
            <w:pPr>
              <w:pBdr>
                <w:bottom w:val="doub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20,593</w:t>
            </w:r>
          </w:p>
        </w:tc>
        <w:tc>
          <w:tcPr>
            <w:tcW w:w="990" w:type="dxa"/>
            <w:gridSpan w:val="2"/>
            <w:vAlign w:val="bottom"/>
          </w:tcPr>
          <w:p w14:paraId="2DD8EAA7" w14:textId="608B856A" w:rsidR="0027010B" w:rsidRPr="00413E72" w:rsidRDefault="0027010B" w:rsidP="0027010B">
            <w:pPr>
              <w:pBdr>
                <w:bottom w:val="double" w:sz="4" w:space="1" w:color="auto"/>
              </w:pBdr>
              <w:tabs>
                <w:tab w:val="decimal" w:pos="690"/>
              </w:tabs>
              <w:spacing w:line="220" w:lineRule="exact"/>
              <w:rPr>
                <w:rFonts w:ascii="Arial" w:hAnsi="Arial" w:cs="Arial"/>
                <w:sz w:val="12"/>
                <w:szCs w:val="12"/>
                <w:cs/>
              </w:rPr>
            </w:pPr>
            <w:r w:rsidRPr="0027010B">
              <w:rPr>
                <w:rFonts w:ascii="Arial" w:hAnsi="Arial" w:cs="Arial"/>
                <w:sz w:val="12"/>
                <w:szCs w:val="12"/>
              </w:rPr>
              <w:t>24,706</w:t>
            </w:r>
          </w:p>
        </w:tc>
        <w:tc>
          <w:tcPr>
            <w:tcW w:w="1000" w:type="dxa"/>
            <w:vAlign w:val="bottom"/>
          </w:tcPr>
          <w:p w14:paraId="75AEDDC9" w14:textId="638A2CAA" w:rsidR="0027010B" w:rsidRPr="00413E72" w:rsidRDefault="0027010B" w:rsidP="0027010B">
            <w:pPr>
              <w:pBdr>
                <w:bottom w:val="doub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73,910</w:t>
            </w:r>
          </w:p>
        </w:tc>
        <w:tc>
          <w:tcPr>
            <w:tcW w:w="990" w:type="dxa"/>
            <w:vAlign w:val="bottom"/>
          </w:tcPr>
          <w:p w14:paraId="507F4F0C" w14:textId="46E06AF2" w:rsidR="0027010B" w:rsidRPr="00413E72" w:rsidRDefault="0027010B" w:rsidP="0027010B">
            <w:pPr>
              <w:pBdr>
                <w:bottom w:val="double" w:sz="4" w:space="1" w:color="auto"/>
              </w:pBdr>
              <w:tabs>
                <w:tab w:val="decimal" w:pos="690"/>
              </w:tabs>
              <w:spacing w:line="220" w:lineRule="exact"/>
              <w:rPr>
                <w:rFonts w:ascii="Arial" w:hAnsi="Arial" w:cs="Arial"/>
                <w:sz w:val="12"/>
                <w:szCs w:val="12"/>
              </w:rPr>
            </w:pPr>
            <w:r w:rsidRPr="0027010B">
              <w:rPr>
                <w:rFonts w:ascii="Arial" w:hAnsi="Arial" w:cs="Arial"/>
                <w:sz w:val="12"/>
                <w:szCs w:val="12"/>
              </w:rPr>
              <w:t>1,145,562</w:t>
            </w:r>
          </w:p>
        </w:tc>
      </w:tr>
      <w:tr w:rsidR="00E50A4B" w:rsidRPr="00413E72" w14:paraId="122443FE" w14:textId="77777777" w:rsidTr="008A110A">
        <w:trPr>
          <w:gridAfter w:val="8"/>
          <w:wAfter w:w="8234" w:type="dxa"/>
        </w:trPr>
        <w:tc>
          <w:tcPr>
            <w:tcW w:w="2067" w:type="dxa"/>
          </w:tcPr>
          <w:p w14:paraId="3CEE5B3C" w14:textId="77777777" w:rsidR="00E50A4B" w:rsidRPr="00413E72" w:rsidRDefault="00E50A4B" w:rsidP="00E50A4B">
            <w:pPr>
              <w:spacing w:line="220" w:lineRule="exact"/>
              <w:ind w:right="-50"/>
              <w:jc w:val="both"/>
              <w:rPr>
                <w:rFonts w:ascii="Arial" w:hAnsi="Arial" w:cs="Arial"/>
                <w:sz w:val="12"/>
                <w:szCs w:val="12"/>
              </w:rPr>
            </w:pPr>
            <w:r w:rsidRPr="00413E72">
              <w:rPr>
                <w:rFonts w:ascii="Arial" w:hAnsi="Arial" w:cs="Arial"/>
                <w:b/>
                <w:bCs/>
                <w:sz w:val="12"/>
                <w:szCs w:val="12"/>
              </w:rPr>
              <w:t>Depreciation for the year</w:t>
            </w:r>
          </w:p>
        </w:tc>
        <w:tc>
          <w:tcPr>
            <w:tcW w:w="1096" w:type="dxa"/>
            <w:vAlign w:val="bottom"/>
          </w:tcPr>
          <w:p w14:paraId="1F2EF27A" w14:textId="77777777" w:rsidR="00E50A4B" w:rsidRPr="00413E72" w:rsidRDefault="00E50A4B" w:rsidP="00E50A4B">
            <w:pPr>
              <w:tabs>
                <w:tab w:val="decimal" w:pos="774"/>
              </w:tabs>
              <w:spacing w:line="220" w:lineRule="exact"/>
              <w:rPr>
                <w:rFonts w:ascii="Arial" w:hAnsi="Arial" w:cs="Arial"/>
                <w:sz w:val="12"/>
                <w:szCs w:val="12"/>
              </w:rPr>
            </w:pPr>
          </w:p>
        </w:tc>
        <w:tc>
          <w:tcPr>
            <w:tcW w:w="908" w:type="dxa"/>
          </w:tcPr>
          <w:p w14:paraId="6718F873" w14:textId="77777777" w:rsidR="00E50A4B" w:rsidRPr="00413E72" w:rsidRDefault="00E50A4B" w:rsidP="00E50A4B">
            <w:pPr>
              <w:tabs>
                <w:tab w:val="decimal" w:pos="774"/>
              </w:tabs>
              <w:spacing w:line="220" w:lineRule="exact"/>
              <w:rPr>
                <w:rFonts w:ascii="Arial" w:hAnsi="Arial" w:cs="Arial"/>
                <w:sz w:val="12"/>
                <w:szCs w:val="12"/>
              </w:rPr>
            </w:pPr>
          </w:p>
        </w:tc>
        <w:tc>
          <w:tcPr>
            <w:tcW w:w="973" w:type="dxa"/>
            <w:gridSpan w:val="2"/>
            <w:vAlign w:val="bottom"/>
          </w:tcPr>
          <w:p w14:paraId="44005494" w14:textId="77777777" w:rsidR="00E50A4B" w:rsidRPr="00413E72" w:rsidRDefault="00E50A4B" w:rsidP="00E50A4B">
            <w:pPr>
              <w:tabs>
                <w:tab w:val="decimal" w:pos="774"/>
              </w:tabs>
              <w:spacing w:line="220" w:lineRule="exact"/>
              <w:rPr>
                <w:rFonts w:ascii="Arial" w:hAnsi="Arial" w:cs="Arial"/>
                <w:sz w:val="12"/>
                <w:szCs w:val="12"/>
              </w:rPr>
            </w:pPr>
          </w:p>
        </w:tc>
        <w:tc>
          <w:tcPr>
            <w:tcW w:w="974" w:type="dxa"/>
            <w:gridSpan w:val="2"/>
            <w:vAlign w:val="bottom"/>
          </w:tcPr>
          <w:p w14:paraId="5BB994D2" w14:textId="77777777" w:rsidR="00E50A4B" w:rsidRPr="00413E72" w:rsidRDefault="00E50A4B" w:rsidP="00E50A4B">
            <w:pPr>
              <w:tabs>
                <w:tab w:val="decimal" w:pos="774"/>
              </w:tabs>
              <w:spacing w:line="220" w:lineRule="exact"/>
              <w:rPr>
                <w:rFonts w:ascii="Arial" w:hAnsi="Arial" w:cs="Arial"/>
                <w:sz w:val="12"/>
                <w:szCs w:val="12"/>
              </w:rPr>
            </w:pPr>
          </w:p>
        </w:tc>
        <w:tc>
          <w:tcPr>
            <w:tcW w:w="973" w:type="dxa"/>
            <w:gridSpan w:val="2"/>
            <w:vAlign w:val="bottom"/>
          </w:tcPr>
          <w:p w14:paraId="798F1B12" w14:textId="77777777" w:rsidR="00E50A4B" w:rsidRPr="00413E72" w:rsidRDefault="00E50A4B" w:rsidP="00E50A4B">
            <w:pPr>
              <w:tabs>
                <w:tab w:val="decimal" w:pos="774"/>
              </w:tabs>
              <w:spacing w:line="220" w:lineRule="exact"/>
              <w:ind w:left="12" w:right="-43" w:hanging="12"/>
              <w:rPr>
                <w:rFonts w:ascii="Arial" w:hAnsi="Arial" w:cs="Arial"/>
                <w:sz w:val="12"/>
                <w:szCs w:val="12"/>
              </w:rPr>
            </w:pPr>
          </w:p>
        </w:tc>
        <w:tc>
          <w:tcPr>
            <w:tcW w:w="974" w:type="dxa"/>
            <w:gridSpan w:val="2"/>
            <w:vAlign w:val="bottom"/>
          </w:tcPr>
          <w:p w14:paraId="020E7921" w14:textId="77777777" w:rsidR="00E50A4B" w:rsidRPr="00413E72" w:rsidRDefault="00E50A4B" w:rsidP="00E50A4B">
            <w:pPr>
              <w:tabs>
                <w:tab w:val="decimal" w:pos="774"/>
              </w:tabs>
              <w:spacing w:line="220" w:lineRule="exact"/>
              <w:ind w:left="12" w:right="-43" w:hanging="12"/>
              <w:rPr>
                <w:rFonts w:ascii="Arial" w:hAnsi="Arial" w:cs="Arial"/>
                <w:sz w:val="12"/>
                <w:szCs w:val="12"/>
              </w:rPr>
            </w:pPr>
          </w:p>
        </w:tc>
        <w:tc>
          <w:tcPr>
            <w:tcW w:w="1132" w:type="dxa"/>
            <w:gridSpan w:val="2"/>
            <w:vAlign w:val="bottom"/>
          </w:tcPr>
          <w:p w14:paraId="00499692" w14:textId="77777777" w:rsidR="00E50A4B" w:rsidRPr="00413E72" w:rsidRDefault="00E50A4B" w:rsidP="00E50A4B">
            <w:pPr>
              <w:tabs>
                <w:tab w:val="decimal" w:pos="774"/>
              </w:tabs>
              <w:spacing w:line="220" w:lineRule="exact"/>
              <w:rPr>
                <w:rFonts w:ascii="Arial" w:hAnsi="Arial" w:cs="Arial"/>
                <w:sz w:val="12"/>
                <w:szCs w:val="12"/>
              </w:rPr>
            </w:pPr>
          </w:p>
        </w:tc>
        <w:tc>
          <w:tcPr>
            <w:tcW w:w="990" w:type="dxa"/>
            <w:vAlign w:val="bottom"/>
          </w:tcPr>
          <w:p w14:paraId="22221FA2" w14:textId="77777777" w:rsidR="00E50A4B" w:rsidRPr="00413E72" w:rsidRDefault="00E50A4B" w:rsidP="005201ED">
            <w:pPr>
              <w:tabs>
                <w:tab w:val="decimal" w:pos="690"/>
              </w:tabs>
              <w:spacing w:line="220" w:lineRule="exact"/>
              <w:rPr>
                <w:rFonts w:ascii="Arial" w:hAnsi="Arial" w:cs="Arial"/>
                <w:sz w:val="12"/>
                <w:szCs w:val="12"/>
              </w:rPr>
            </w:pPr>
          </w:p>
        </w:tc>
      </w:tr>
      <w:tr w:rsidR="005B1B66" w:rsidRPr="00413E72" w14:paraId="1C0C65FF" w14:textId="77777777" w:rsidTr="00A627C2">
        <w:trPr>
          <w:gridAfter w:val="8"/>
          <w:wAfter w:w="8234" w:type="dxa"/>
        </w:trPr>
        <w:tc>
          <w:tcPr>
            <w:tcW w:w="9097" w:type="dxa"/>
            <w:gridSpan w:val="13"/>
          </w:tcPr>
          <w:p w14:paraId="14512F0F" w14:textId="7D165653" w:rsidR="005B1B66" w:rsidRPr="00413E72" w:rsidRDefault="005B1B66" w:rsidP="005B1B66">
            <w:pPr>
              <w:tabs>
                <w:tab w:val="decimal" w:pos="4"/>
              </w:tabs>
              <w:spacing w:line="220" w:lineRule="exact"/>
              <w:rPr>
                <w:rFonts w:ascii="Arial" w:hAnsi="Arial" w:cs="Arial"/>
                <w:sz w:val="12"/>
                <w:szCs w:val="12"/>
              </w:rPr>
            </w:pPr>
            <w:r w:rsidRPr="00413E72">
              <w:rPr>
                <w:rFonts w:ascii="Arial" w:hAnsi="Arial" w:cs="Arial"/>
                <w:sz w:val="12"/>
                <w:szCs w:val="12"/>
              </w:rPr>
              <w:t>2022</w:t>
            </w:r>
            <w:r w:rsidRPr="00413E72">
              <w:rPr>
                <w:rFonts w:ascii="Arial" w:hAnsi="Arial" w:cs="Arial"/>
                <w:sz w:val="12"/>
                <w:szCs w:val="12"/>
                <w:cs/>
              </w:rPr>
              <w:t xml:space="preserve"> (</w:t>
            </w:r>
            <w:r w:rsidRPr="00413E72">
              <w:rPr>
                <w:rFonts w:ascii="Arial" w:hAnsi="Arial" w:cs="Arial"/>
                <w:sz w:val="12"/>
                <w:szCs w:val="12"/>
              </w:rPr>
              <w:t>Baht 74</w:t>
            </w:r>
            <w:r w:rsidR="00353E63">
              <w:rPr>
                <w:rFonts w:ascii="Arial" w:hAnsi="Arial" w:cs="Arial"/>
                <w:sz w:val="12"/>
                <w:szCs w:val="12"/>
              </w:rPr>
              <w:t xml:space="preserve"> </w:t>
            </w:r>
            <w:r w:rsidRPr="00413E72">
              <w:rPr>
                <w:rFonts w:ascii="Arial" w:hAnsi="Arial" w:cs="Arial"/>
                <w:sz w:val="12"/>
                <w:szCs w:val="12"/>
              </w:rPr>
              <w:t>million included in manufacturing cost, and the balance in selling and administrative expenses</w:t>
            </w:r>
            <w:r w:rsidRPr="00413E72">
              <w:rPr>
                <w:rFonts w:ascii="Arial" w:hAnsi="Arial" w:cs="Arial"/>
                <w:sz w:val="12"/>
                <w:szCs w:val="12"/>
                <w:cs/>
              </w:rPr>
              <w:t>)</w:t>
            </w:r>
          </w:p>
        </w:tc>
        <w:tc>
          <w:tcPr>
            <w:tcW w:w="990" w:type="dxa"/>
            <w:vAlign w:val="bottom"/>
          </w:tcPr>
          <w:p w14:paraId="09870661" w14:textId="07CE8DD9" w:rsidR="005B1B66" w:rsidRPr="00413E72" w:rsidRDefault="005B1B66" w:rsidP="005B1B66">
            <w:pPr>
              <w:pBdr>
                <w:bottom w:val="double" w:sz="4" w:space="1" w:color="auto"/>
              </w:pBdr>
              <w:tabs>
                <w:tab w:val="decimal" w:pos="690"/>
              </w:tabs>
              <w:spacing w:line="220" w:lineRule="exact"/>
              <w:rPr>
                <w:rFonts w:ascii="Arial" w:hAnsi="Arial" w:cs="Arial"/>
                <w:sz w:val="12"/>
                <w:szCs w:val="12"/>
              </w:rPr>
            </w:pPr>
            <w:r w:rsidRPr="00413E72">
              <w:rPr>
                <w:rFonts w:ascii="Arial" w:hAnsi="Arial" w:cs="Arial"/>
                <w:sz w:val="12"/>
                <w:szCs w:val="12"/>
              </w:rPr>
              <w:t>110,066</w:t>
            </w:r>
          </w:p>
        </w:tc>
      </w:tr>
      <w:tr w:rsidR="00E50A4B" w:rsidRPr="00413E72" w14:paraId="4ED78C66" w14:textId="77777777" w:rsidTr="00A627C2">
        <w:trPr>
          <w:gridAfter w:val="8"/>
          <w:wAfter w:w="8234" w:type="dxa"/>
        </w:trPr>
        <w:tc>
          <w:tcPr>
            <w:tcW w:w="9097" w:type="dxa"/>
            <w:gridSpan w:val="13"/>
          </w:tcPr>
          <w:p w14:paraId="22B1A84D" w14:textId="791F7643" w:rsidR="00E50A4B" w:rsidRPr="00413E72" w:rsidRDefault="005B1B66" w:rsidP="00E50A4B">
            <w:pPr>
              <w:tabs>
                <w:tab w:val="decimal" w:pos="4"/>
              </w:tabs>
              <w:spacing w:line="220" w:lineRule="exact"/>
              <w:rPr>
                <w:rFonts w:ascii="Arial" w:hAnsi="Arial" w:cs="Arial"/>
                <w:sz w:val="12"/>
                <w:szCs w:val="12"/>
              </w:rPr>
            </w:pPr>
            <w:r w:rsidRPr="00413E72">
              <w:rPr>
                <w:rFonts w:ascii="Arial" w:hAnsi="Arial" w:cs="Arial"/>
                <w:sz w:val="12"/>
                <w:szCs w:val="12"/>
              </w:rPr>
              <w:t>2023</w:t>
            </w:r>
            <w:r w:rsidR="00E50A4B" w:rsidRPr="00413E72">
              <w:rPr>
                <w:rFonts w:ascii="Arial" w:hAnsi="Arial" w:cs="Arial"/>
                <w:sz w:val="12"/>
                <w:szCs w:val="12"/>
                <w:cs/>
              </w:rPr>
              <w:t xml:space="preserve"> (</w:t>
            </w:r>
            <w:r w:rsidR="00E50A4B" w:rsidRPr="00413E72">
              <w:rPr>
                <w:rFonts w:ascii="Arial" w:hAnsi="Arial" w:cs="Arial"/>
                <w:sz w:val="12"/>
                <w:szCs w:val="12"/>
              </w:rPr>
              <w:t xml:space="preserve">Baht </w:t>
            </w:r>
            <w:r w:rsidR="0027010B">
              <w:rPr>
                <w:rFonts w:ascii="Arial" w:hAnsi="Arial" w:cs="Arial"/>
                <w:sz w:val="12"/>
                <w:szCs w:val="12"/>
              </w:rPr>
              <w:t>77</w:t>
            </w:r>
            <w:r w:rsidR="00E50A4B" w:rsidRPr="00413E72">
              <w:rPr>
                <w:rFonts w:ascii="Arial" w:hAnsi="Arial" w:cs="Arial"/>
                <w:sz w:val="12"/>
                <w:szCs w:val="12"/>
              </w:rPr>
              <w:t xml:space="preserve"> million included in manufacturing cost, and the balance in selling and administrative expenses</w:t>
            </w:r>
            <w:r w:rsidR="00E50A4B" w:rsidRPr="00413E72">
              <w:rPr>
                <w:rFonts w:ascii="Arial" w:hAnsi="Arial" w:cs="Arial"/>
                <w:sz w:val="12"/>
                <w:szCs w:val="12"/>
                <w:cs/>
              </w:rPr>
              <w:t>)</w:t>
            </w:r>
          </w:p>
        </w:tc>
        <w:tc>
          <w:tcPr>
            <w:tcW w:w="990" w:type="dxa"/>
            <w:vAlign w:val="bottom"/>
          </w:tcPr>
          <w:p w14:paraId="14926273" w14:textId="3BF702DB" w:rsidR="00E50A4B" w:rsidRPr="00413E72" w:rsidRDefault="0027010B" w:rsidP="00E50A4B">
            <w:pPr>
              <w:pBdr>
                <w:bottom w:val="double" w:sz="4" w:space="1" w:color="auto"/>
              </w:pBdr>
              <w:tabs>
                <w:tab w:val="decimal" w:pos="690"/>
              </w:tabs>
              <w:spacing w:line="220" w:lineRule="exact"/>
              <w:rPr>
                <w:rFonts w:ascii="Arial" w:hAnsi="Arial" w:cs="Arial"/>
                <w:sz w:val="12"/>
                <w:szCs w:val="12"/>
              </w:rPr>
            </w:pPr>
            <w:r>
              <w:rPr>
                <w:rFonts w:ascii="Arial" w:hAnsi="Arial" w:cs="Arial"/>
                <w:sz w:val="12"/>
                <w:szCs w:val="12"/>
              </w:rPr>
              <w:t>115,389</w:t>
            </w:r>
          </w:p>
        </w:tc>
      </w:tr>
    </w:tbl>
    <w:p w14:paraId="1A8EC8D3" w14:textId="77777777" w:rsidR="00E50A4B" w:rsidRPr="00413E72" w:rsidRDefault="00E50A4B" w:rsidP="0011728C">
      <w:pPr>
        <w:spacing w:line="380" w:lineRule="exact"/>
        <w:ind w:left="533" w:right="-101" w:hanging="533"/>
        <w:jc w:val="right"/>
        <w:rPr>
          <w:rFonts w:ascii="Arial" w:hAnsi="Arial" w:cs="Arial"/>
          <w:sz w:val="12"/>
          <w:szCs w:val="12"/>
        </w:rPr>
      </w:pPr>
    </w:p>
    <w:p w14:paraId="09292087" w14:textId="77777777" w:rsidR="00E50A4B" w:rsidRPr="00413E72" w:rsidRDefault="00E50A4B">
      <w:pPr>
        <w:overflowPunct/>
        <w:autoSpaceDE/>
        <w:autoSpaceDN/>
        <w:adjustRightInd/>
        <w:spacing w:after="200" w:line="276" w:lineRule="auto"/>
        <w:textAlignment w:val="auto"/>
        <w:rPr>
          <w:rFonts w:ascii="Arial" w:hAnsi="Arial" w:cs="Arial"/>
          <w:sz w:val="12"/>
          <w:szCs w:val="12"/>
        </w:rPr>
      </w:pPr>
      <w:r w:rsidRPr="00413E72">
        <w:rPr>
          <w:rFonts w:ascii="Arial" w:hAnsi="Arial" w:cs="Arial"/>
          <w:sz w:val="12"/>
          <w:szCs w:val="12"/>
        </w:rPr>
        <w:br w:type="page"/>
      </w:r>
    </w:p>
    <w:p w14:paraId="2170AD52" w14:textId="72BAF3D5" w:rsidR="00E3555E" w:rsidRPr="00413E72" w:rsidRDefault="00E3555E" w:rsidP="0011728C">
      <w:pPr>
        <w:spacing w:line="380" w:lineRule="exact"/>
        <w:ind w:left="533" w:right="-101" w:hanging="533"/>
        <w:jc w:val="right"/>
        <w:rPr>
          <w:rFonts w:ascii="Arial" w:hAnsi="Arial" w:cs="Arial"/>
          <w:b/>
          <w:bCs/>
          <w:sz w:val="12"/>
          <w:szCs w:val="12"/>
        </w:rPr>
      </w:pPr>
      <w:r w:rsidRPr="00413E72">
        <w:rPr>
          <w:rFonts w:ascii="Arial" w:hAnsi="Arial" w:cs="Arial"/>
          <w:sz w:val="12"/>
          <w:szCs w:val="12"/>
        </w:rPr>
        <w:lastRenderedPageBreak/>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070"/>
        <w:gridCol w:w="883"/>
        <w:gridCol w:w="194"/>
        <w:gridCol w:w="687"/>
        <w:gridCol w:w="214"/>
        <w:gridCol w:w="41"/>
        <w:gridCol w:w="30"/>
        <w:gridCol w:w="690"/>
        <w:gridCol w:w="325"/>
        <w:gridCol w:w="652"/>
        <w:gridCol w:w="341"/>
        <w:gridCol w:w="673"/>
        <w:gridCol w:w="317"/>
        <w:gridCol w:w="701"/>
        <w:gridCol w:w="199"/>
        <w:gridCol w:w="90"/>
        <w:gridCol w:w="633"/>
        <w:gridCol w:w="313"/>
        <w:gridCol w:w="22"/>
        <w:gridCol w:w="15"/>
        <w:gridCol w:w="990"/>
      </w:tblGrid>
      <w:tr w:rsidR="00C805AA" w:rsidRPr="00413E72" w14:paraId="4FA6BC53" w14:textId="77777777" w:rsidTr="00817619">
        <w:trPr>
          <w:tblHeader/>
        </w:trPr>
        <w:tc>
          <w:tcPr>
            <w:tcW w:w="2070" w:type="dxa"/>
          </w:tcPr>
          <w:p w14:paraId="7AB5DA62" w14:textId="77777777" w:rsidR="00C805AA" w:rsidRPr="00413E72" w:rsidRDefault="00C805AA" w:rsidP="00817619">
            <w:pPr>
              <w:tabs>
                <w:tab w:val="center" w:pos="8010"/>
              </w:tabs>
              <w:spacing w:line="220" w:lineRule="exact"/>
              <w:ind w:left="-588" w:right="-50"/>
              <w:jc w:val="right"/>
              <w:rPr>
                <w:rFonts w:ascii="Arial" w:hAnsi="Arial" w:cs="Arial"/>
                <w:sz w:val="12"/>
                <w:szCs w:val="12"/>
                <w:cs/>
              </w:rPr>
            </w:pPr>
          </w:p>
        </w:tc>
        <w:tc>
          <w:tcPr>
            <w:tcW w:w="8010" w:type="dxa"/>
            <w:gridSpan w:val="20"/>
          </w:tcPr>
          <w:p w14:paraId="2D87D943" w14:textId="77777777" w:rsidR="00C805AA" w:rsidRPr="00413E72" w:rsidRDefault="00C805AA" w:rsidP="00817619">
            <w:pPr>
              <w:pBdr>
                <w:bottom w:val="single" w:sz="4" w:space="1" w:color="auto"/>
              </w:pBdr>
              <w:tabs>
                <w:tab w:val="center" w:pos="8010"/>
              </w:tabs>
              <w:spacing w:line="220" w:lineRule="exact"/>
              <w:jc w:val="center"/>
              <w:rPr>
                <w:rFonts w:ascii="Arial" w:hAnsi="Arial" w:cs="Arial"/>
                <w:b/>
                <w:bCs/>
                <w:sz w:val="12"/>
                <w:szCs w:val="12"/>
                <w:cs/>
              </w:rPr>
            </w:pPr>
            <w:r w:rsidRPr="00413E72">
              <w:rPr>
                <w:rFonts w:ascii="Arial" w:hAnsi="Arial" w:cs="Arial"/>
                <w:b/>
                <w:bCs/>
                <w:sz w:val="12"/>
                <w:szCs w:val="12"/>
              </w:rPr>
              <w:t>Separate financial statements</w:t>
            </w:r>
          </w:p>
        </w:tc>
      </w:tr>
      <w:tr w:rsidR="00B51026" w:rsidRPr="00413E72" w14:paraId="76BE26BC" w14:textId="77777777" w:rsidTr="00817619">
        <w:trPr>
          <w:tblHeader/>
        </w:trPr>
        <w:tc>
          <w:tcPr>
            <w:tcW w:w="2070" w:type="dxa"/>
          </w:tcPr>
          <w:p w14:paraId="4A93A5F3" w14:textId="77777777" w:rsidR="00B51026" w:rsidRPr="00413E72" w:rsidRDefault="00B51026" w:rsidP="00817619">
            <w:pPr>
              <w:tabs>
                <w:tab w:val="center" w:pos="8010"/>
              </w:tabs>
              <w:spacing w:line="220" w:lineRule="exact"/>
              <w:ind w:left="-588" w:right="-50"/>
              <w:jc w:val="right"/>
              <w:rPr>
                <w:rFonts w:ascii="Arial" w:hAnsi="Arial" w:cs="Arial"/>
                <w:sz w:val="12"/>
                <w:szCs w:val="12"/>
                <w:cs/>
              </w:rPr>
            </w:pPr>
          </w:p>
        </w:tc>
        <w:tc>
          <w:tcPr>
            <w:tcW w:w="1077" w:type="dxa"/>
            <w:gridSpan w:val="2"/>
            <w:vAlign w:val="bottom"/>
          </w:tcPr>
          <w:p w14:paraId="1D524767" w14:textId="77777777" w:rsidR="00B51026" w:rsidRPr="00413E72"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Revaluation basis</w:t>
            </w:r>
          </w:p>
        </w:tc>
        <w:tc>
          <w:tcPr>
            <w:tcW w:w="5943" w:type="dxa"/>
            <w:gridSpan w:val="17"/>
            <w:vAlign w:val="bottom"/>
          </w:tcPr>
          <w:p w14:paraId="7889F203" w14:textId="77777777" w:rsidR="00B51026" w:rsidRPr="00413E72"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Cost basis</w:t>
            </w:r>
          </w:p>
        </w:tc>
        <w:tc>
          <w:tcPr>
            <w:tcW w:w="990" w:type="dxa"/>
            <w:vAlign w:val="bottom"/>
          </w:tcPr>
          <w:p w14:paraId="5F1654C0" w14:textId="77777777" w:rsidR="00B51026" w:rsidRPr="00413E72" w:rsidRDefault="00B51026" w:rsidP="00817619">
            <w:pPr>
              <w:tabs>
                <w:tab w:val="center" w:pos="8010"/>
              </w:tabs>
              <w:spacing w:line="220" w:lineRule="exact"/>
              <w:jc w:val="center"/>
              <w:rPr>
                <w:rFonts w:ascii="Arial" w:hAnsi="Arial" w:cs="Arial"/>
                <w:b/>
                <w:bCs/>
                <w:sz w:val="12"/>
                <w:szCs w:val="12"/>
              </w:rPr>
            </w:pPr>
          </w:p>
        </w:tc>
      </w:tr>
      <w:tr w:rsidR="00A76819" w:rsidRPr="00413E72" w14:paraId="588C8006" w14:textId="77777777" w:rsidTr="00817619">
        <w:trPr>
          <w:trHeight w:val="80"/>
          <w:tblHeader/>
        </w:trPr>
        <w:tc>
          <w:tcPr>
            <w:tcW w:w="2070" w:type="dxa"/>
            <w:vAlign w:val="bottom"/>
          </w:tcPr>
          <w:p w14:paraId="77E0E418" w14:textId="77777777" w:rsidR="00A76819" w:rsidRPr="00413E72" w:rsidRDefault="00A76819" w:rsidP="00817619">
            <w:pPr>
              <w:tabs>
                <w:tab w:val="center" w:pos="8010"/>
              </w:tabs>
              <w:spacing w:line="220" w:lineRule="exact"/>
              <w:ind w:right="72"/>
              <w:jc w:val="center"/>
              <w:rPr>
                <w:rFonts w:ascii="Arial" w:hAnsi="Arial" w:cs="Arial"/>
                <w:sz w:val="12"/>
                <w:szCs w:val="12"/>
              </w:rPr>
            </w:pPr>
          </w:p>
        </w:tc>
        <w:tc>
          <w:tcPr>
            <w:tcW w:w="1077" w:type="dxa"/>
            <w:gridSpan w:val="2"/>
            <w:vAlign w:val="bottom"/>
          </w:tcPr>
          <w:p w14:paraId="099B58D8"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Land</w:t>
            </w:r>
          </w:p>
        </w:tc>
        <w:tc>
          <w:tcPr>
            <w:tcW w:w="972" w:type="dxa"/>
            <w:gridSpan w:val="4"/>
            <w:vAlign w:val="bottom"/>
          </w:tcPr>
          <w:p w14:paraId="27AC0E24" w14:textId="77777777" w:rsidR="00A76819" w:rsidRPr="00413E72" w:rsidRDefault="00A76819" w:rsidP="00817619">
            <w:pPr>
              <w:pBdr>
                <w:bottom w:val="single" w:sz="4" w:space="1" w:color="auto"/>
              </w:pBdr>
              <w:tabs>
                <w:tab w:val="center" w:pos="8010"/>
              </w:tabs>
              <w:spacing w:line="220" w:lineRule="exact"/>
              <w:ind w:left="-108" w:right="-48"/>
              <w:jc w:val="center"/>
              <w:rPr>
                <w:rFonts w:ascii="Arial" w:hAnsi="Arial" w:cs="Arial"/>
                <w:sz w:val="12"/>
                <w:szCs w:val="12"/>
              </w:rPr>
            </w:pPr>
            <w:r w:rsidRPr="00413E72">
              <w:rPr>
                <w:rFonts w:ascii="Arial" w:hAnsi="Arial" w:cs="Arial"/>
                <w:sz w:val="12"/>
                <w:szCs w:val="12"/>
              </w:rPr>
              <w:t>Land improvement</w:t>
            </w:r>
            <w:r w:rsidR="001D1EE7" w:rsidRPr="00413E72">
              <w:rPr>
                <w:rFonts w:ascii="Arial" w:hAnsi="Arial" w:cs="Arial"/>
                <w:sz w:val="12"/>
                <w:szCs w:val="12"/>
              </w:rPr>
              <w:t>s</w:t>
            </w:r>
          </w:p>
        </w:tc>
        <w:tc>
          <w:tcPr>
            <w:tcW w:w="1015" w:type="dxa"/>
            <w:gridSpan w:val="2"/>
            <w:vAlign w:val="bottom"/>
          </w:tcPr>
          <w:p w14:paraId="0EA75359" w14:textId="77777777" w:rsidR="00A76819" w:rsidRPr="00413E72" w:rsidRDefault="00BF26AA" w:rsidP="00817619">
            <w:pPr>
              <w:pBdr>
                <w:bottom w:val="single" w:sz="4" w:space="1" w:color="auto"/>
              </w:pBdr>
              <w:tabs>
                <w:tab w:val="center" w:pos="8010"/>
              </w:tabs>
              <w:spacing w:line="220" w:lineRule="exact"/>
              <w:ind w:left="-60" w:right="-108" w:firstLine="1"/>
              <w:jc w:val="center"/>
              <w:rPr>
                <w:rFonts w:ascii="Arial" w:hAnsi="Arial" w:cs="Arial"/>
                <w:sz w:val="12"/>
                <w:szCs w:val="12"/>
              </w:rPr>
            </w:pPr>
            <w:r w:rsidRPr="00413E72">
              <w:rPr>
                <w:rFonts w:ascii="Arial" w:hAnsi="Arial" w:cs="Arial"/>
                <w:sz w:val="12"/>
                <w:szCs w:val="12"/>
              </w:rPr>
              <w:t>Buildings</w:t>
            </w:r>
            <w:r w:rsidR="001D1EE7" w:rsidRPr="00413E72">
              <w:rPr>
                <w:rFonts w:ascii="Arial" w:hAnsi="Arial" w:cs="Arial"/>
                <w:sz w:val="12"/>
                <w:szCs w:val="12"/>
              </w:rPr>
              <w:t xml:space="preserve"> and</w:t>
            </w:r>
            <w:r w:rsidR="00A76819" w:rsidRPr="00413E72">
              <w:rPr>
                <w:rFonts w:ascii="Arial" w:hAnsi="Arial" w:cs="Arial"/>
                <w:sz w:val="12"/>
                <w:szCs w:val="12"/>
              </w:rPr>
              <w:t xml:space="preserve"> improvement</w:t>
            </w:r>
            <w:r w:rsidR="001D1EE7" w:rsidRPr="00413E72">
              <w:rPr>
                <w:rFonts w:ascii="Arial" w:hAnsi="Arial" w:cs="Arial"/>
                <w:sz w:val="12"/>
                <w:szCs w:val="12"/>
              </w:rPr>
              <w:t>s</w:t>
            </w:r>
          </w:p>
        </w:tc>
        <w:tc>
          <w:tcPr>
            <w:tcW w:w="993" w:type="dxa"/>
            <w:gridSpan w:val="2"/>
            <w:vAlign w:val="bottom"/>
          </w:tcPr>
          <w:p w14:paraId="44352FC2" w14:textId="77777777" w:rsidR="00A76819" w:rsidRPr="00413E72" w:rsidRDefault="00A76819" w:rsidP="00817619">
            <w:pPr>
              <w:pBdr>
                <w:bottom w:val="single" w:sz="4" w:space="1" w:color="auto"/>
              </w:pBdr>
              <w:tabs>
                <w:tab w:val="center" w:pos="8010"/>
              </w:tabs>
              <w:spacing w:line="220" w:lineRule="exact"/>
              <w:ind w:left="-56" w:right="-2"/>
              <w:jc w:val="center"/>
              <w:rPr>
                <w:rFonts w:ascii="Arial" w:hAnsi="Arial" w:cs="Arial"/>
                <w:sz w:val="12"/>
                <w:szCs w:val="12"/>
              </w:rPr>
            </w:pPr>
            <w:r w:rsidRPr="00413E72">
              <w:rPr>
                <w:rFonts w:ascii="Arial" w:hAnsi="Arial" w:cs="Arial"/>
                <w:sz w:val="12"/>
                <w:szCs w:val="12"/>
              </w:rPr>
              <w:t>Machinery and equipment</w:t>
            </w:r>
          </w:p>
        </w:tc>
        <w:tc>
          <w:tcPr>
            <w:tcW w:w="990" w:type="dxa"/>
            <w:gridSpan w:val="2"/>
            <w:vAlign w:val="bottom"/>
          </w:tcPr>
          <w:p w14:paraId="477608AE"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 xml:space="preserve">Furniture, </w:t>
            </w:r>
            <w:proofErr w:type="gramStart"/>
            <w:r w:rsidRPr="00413E72">
              <w:rPr>
                <w:rFonts w:ascii="Arial" w:hAnsi="Arial" w:cs="Arial"/>
                <w:sz w:val="12"/>
                <w:szCs w:val="12"/>
              </w:rPr>
              <w:t>fixtures</w:t>
            </w:r>
            <w:proofErr w:type="gramEnd"/>
            <w:r w:rsidRPr="00413E72">
              <w:rPr>
                <w:rFonts w:ascii="Arial" w:hAnsi="Arial" w:cs="Arial"/>
                <w:sz w:val="12"/>
                <w:szCs w:val="12"/>
              </w:rPr>
              <w:t xml:space="preserve"> and office equipment</w:t>
            </w:r>
          </w:p>
        </w:tc>
        <w:tc>
          <w:tcPr>
            <w:tcW w:w="990" w:type="dxa"/>
            <w:gridSpan w:val="3"/>
            <w:vAlign w:val="bottom"/>
          </w:tcPr>
          <w:p w14:paraId="1637E7EF"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Motor vehicles</w:t>
            </w:r>
          </w:p>
        </w:tc>
        <w:tc>
          <w:tcPr>
            <w:tcW w:w="983" w:type="dxa"/>
            <w:gridSpan w:val="4"/>
            <w:vAlign w:val="bottom"/>
          </w:tcPr>
          <w:p w14:paraId="79C984CD" w14:textId="77777777" w:rsidR="00A76819" w:rsidRPr="00413E72" w:rsidRDefault="00A76819" w:rsidP="00817619">
            <w:pPr>
              <w:pBdr>
                <w:bottom w:val="single" w:sz="4" w:space="1" w:color="auto"/>
              </w:pBdr>
              <w:tabs>
                <w:tab w:val="center" w:pos="8010"/>
              </w:tabs>
              <w:spacing w:line="220" w:lineRule="exact"/>
              <w:ind w:right="-86"/>
              <w:jc w:val="center"/>
              <w:rPr>
                <w:rFonts w:ascii="Arial" w:hAnsi="Arial" w:cs="Arial"/>
                <w:sz w:val="12"/>
                <w:szCs w:val="12"/>
              </w:rPr>
            </w:pPr>
            <w:r w:rsidRPr="00413E72">
              <w:rPr>
                <w:rFonts w:ascii="Arial" w:hAnsi="Arial" w:cs="Arial"/>
                <w:sz w:val="12"/>
                <w:szCs w:val="12"/>
              </w:rPr>
              <w:t>Construction in progress</w:t>
            </w:r>
          </w:p>
        </w:tc>
        <w:tc>
          <w:tcPr>
            <w:tcW w:w="990" w:type="dxa"/>
            <w:vAlign w:val="bottom"/>
          </w:tcPr>
          <w:p w14:paraId="42F8A987"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Total</w:t>
            </w:r>
          </w:p>
        </w:tc>
      </w:tr>
      <w:tr w:rsidR="00A76819" w:rsidRPr="00413E72" w14:paraId="3FE51879" w14:textId="77777777" w:rsidTr="00CD0CCD">
        <w:tc>
          <w:tcPr>
            <w:tcW w:w="2953" w:type="dxa"/>
            <w:gridSpan w:val="2"/>
          </w:tcPr>
          <w:p w14:paraId="21185A2C" w14:textId="77777777" w:rsidR="00A76819" w:rsidRPr="00413E72" w:rsidRDefault="00A76819" w:rsidP="00817619">
            <w:pPr>
              <w:tabs>
                <w:tab w:val="decimal" w:pos="704"/>
              </w:tabs>
              <w:spacing w:line="220" w:lineRule="exact"/>
              <w:jc w:val="both"/>
              <w:rPr>
                <w:rFonts w:ascii="Arial" w:hAnsi="Arial" w:cs="Arial"/>
                <w:sz w:val="12"/>
                <w:szCs w:val="12"/>
              </w:rPr>
            </w:pPr>
            <w:r w:rsidRPr="00413E72">
              <w:rPr>
                <w:rFonts w:ascii="Arial" w:hAnsi="Arial" w:cs="Arial"/>
                <w:b/>
                <w:bCs/>
                <w:sz w:val="12"/>
                <w:szCs w:val="12"/>
              </w:rPr>
              <w:t xml:space="preserve">Cost </w:t>
            </w:r>
            <w:r w:rsidRPr="00413E72">
              <w:rPr>
                <w:rFonts w:ascii="Arial" w:hAnsi="Arial" w:cs="Arial"/>
                <w:b/>
                <w:bCs/>
                <w:sz w:val="12"/>
                <w:szCs w:val="12"/>
                <w:cs/>
              </w:rPr>
              <w:t xml:space="preserve">/ </w:t>
            </w:r>
            <w:r w:rsidRPr="00413E72">
              <w:rPr>
                <w:rFonts w:ascii="Arial" w:hAnsi="Arial" w:cs="Arial"/>
                <w:b/>
                <w:bCs/>
                <w:sz w:val="12"/>
                <w:szCs w:val="12"/>
              </w:rPr>
              <w:t>Revalued amount</w:t>
            </w:r>
            <w:r w:rsidRPr="00413E72">
              <w:rPr>
                <w:rFonts w:ascii="Arial" w:hAnsi="Arial" w:cs="Arial"/>
                <w:b/>
                <w:bCs/>
                <w:sz w:val="12"/>
                <w:szCs w:val="12"/>
                <w:cs/>
              </w:rPr>
              <w:t>:</w:t>
            </w:r>
          </w:p>
        </w:tc>
        <w:tc>
          <w:tcPr>
            <w:tcW w:w="881" w:type="dxa"/>
            <w:gridSpan w:val="2"/>
          </w:tcPr>
          <w:p w14:paraId="3E48045B"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975" w:type="dxa"/>
            <w:gridSpan w:val="4"/>
          </w:tcPr>
          <w:p w14:paraId="6BDBDDA4"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977" w:type="dxa"/>
            <w:gridSpan w:val="2"/>
          </w:tcPr>
          <w:p w14:paraId="6CD2BA76"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1014" w:type="dxa"/>
            <w:gridSpan w:val="2"/>
          </w:tcPr>
          <w:p w14:paraId="6B4831A2"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1018" w:type="dxa"/>
            <w:gridSpan w:val="2"/>
          </w:tcPr>
          <w:p w14:paraId="4BA4FBED"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922" w:type="dxa"/>
            <w:gridSpan w:val="3"/>
          </w:tcPr>
          <w:p w14:paraId="1361987B"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1340" w:type="dxa"/>
            <w:gridSpan w:val="4"/>
          </w:tcPr>
          <w:p w14:paraId="222350F2" w14:textId="77777777" w:rsidR="00A76819" w:rsidRPr="00413E72" w:rsidRDefault="00A76819" w:rsidP="00817619">
            <w:pPr>
              <w:tabs>
                <w:tab w:val="decimal" w:pos="704"/>
              </w:tabs>
              <w:spacing w:line="220" w:lineRule="exact"/>
              <w:jc w:val="both"/>
              <w:rPr>
                <w:rFonts w:ascii="Arial" w:hAnsi="Arial" w:cs="Arial"/>
                <w:sz w:val="12"/>
                <w:szCs w:val="12"/>
              </w:rPr>
            </w:pPr>
          </w:p>
        </w:tc>
      </w:tr>
      <w:tr w:rsidR="005B1B66" w:rsidRPr="00413E72" w14:paraId="40B28441" w14:textId="77777777" w:rsidTr="00817619">
        <w:tc>
          <w:tcPr>
            <w:tcW w:w="2070" w:type="dxa"/>
          </w:tcPr>
          <w:p w14:paraId="52E8BB83" w14:textId="6BC06609"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1 January 2022</w:t>
            </w:r>
          </w:p>
        </w:tc>
        <w:tc>
          <w:tcPr>
            <w:tcW w:w="1077" w:type="dxa"/>
            <w:gridSpan w:val="2"/>
            <w:vAlign w:val="bottom"/>
          </w:tcPr>
          <w:p w14:paraId="456E7D76" w14:textId="51C65271" w:rsidR="005B1B66" w:rsidRPr="00413E72" w:rsidRDefault="005B1B66" w:rsidP="005B1B66">
            <w:pPr>
              <w:tabs>
                <w:tab w:val="decimal" w:pos="774"/>
              </w:tabs>
              <w:spacing w:line="220" w:lineRule="exact"/>
              <w:rPr>
                <w:rFonts w:ascii="Arial" w:hAnsi="Arial" w:cs="Arial"/>
                <w:sz w:val="12"/>
                <w:szCs w:val="12"/>
              </w:rPr>
            </w:pPr>
            <w:r w:rsidRPr="00413E72">
              <w:rPr>
                <w:rFonts w:ascii="Arial" w:hAnsi="Arial" w:cs="Arial" w:hint="cs"/>
                <w:sz w:val="12"/>
                <w:szCs w:val="12"/>
              </w:rPr>
              <w:t>198,038</w:t>
            </w:r>
          </w:p>
        </w:tc>
        <w:tc>
          <w:tcPr>
            <w:tcW w:w="972" w:type="dxa"/>
            <w:gridSpan w:val="4"/>
            <w:vAlign w:val="bottom"/>
          </w:tcPr>
          <w:p w14:paraId="3ACFEEC9" w14:textId="2DF6C63E" w:rsidR="005B1B66" w:rsidRPr="00413E72" w:rsidRDefault="005B1B66" w:rsidP="005B1B66">
            <w:pPr>
              <w:tabs>
                <w:tab w:val="decimal" w:pos="659"/>
              </w:tabs>
              <w:spacing w:line="220" w:lineRule="exact"/>
              <w:rPr>
                <w:rFonts w:ascii="Arial" w:hAnsi="Arial" w:cs="Arial"/>
                <w:sz w:val="12"/>
                <w:szCs w:val="12"/>
              </w:rPr>
            </w:pPr>
            <w:r w:rsidRPr="00413E72">
              <w:rPr>
                <w:rFonts w:ascii="Arial" w:hAnsi="Arial" w:cs="Arial" w:hint="cs"/>
                <w:sz w:val="12"/>
                <w:szCs w:val="12"/>
              </w:rPr>
              <w:t>2,247</w:t>
            </w:r>
          </w:p>
        </w:tc>
        <w:tc>
          <w:tcPr>
            <w:tcW w:w="1015" w:type="dxa"/>
            <w:gridSpan w:val="2"/>
            <w:vAlign w:val="bottom"/>
          </w:tcPr>
          <w:p w14:paraId="56086378" w14:textId="3B1FDA76"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301,007</w:t>
            </w:r>
          </w:p>
        </w:tc>
        <w:tc>
          <w:tcPr>
            <w:tcW w:w="993" w:type="dxa"/>
            <w:gridSpan w:val="2"/>
            <w:vAlign w:val="bottom"/>
          </w:tcPr>
          <w:p w14:paraId="1ADCD341" w14:textId="103EA7A4"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hint="cs"/>
                <w:sz w:val="12"/>
                <w:szCs w:val="12"/>
              </w:rPr>
              <w:t>305,991</w:t>
            </w:r>
          </w:p>
        </w:tc>
        <w:tc>
          <w:tcPr>
            <w:tcW w:w="990" w:type="dxa"/>
            <w:gridSpan w:val="2"/>
            <w:vAlign w:val="bottom"/>
          </w:tcPr>
          <w:p w14:paraId="24A1243B" w14:textId="1C01905D"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48,306</w:t>
            </w:r>
          </w:p>
        </w:tc>
        <w:tc>
          <w:tcPr>
            <w:tcW w:w="990" w:type="dxa"/>
            <w:gridSpan w:val="3"/>
            <w:vAlign w:val="bottom"/>
          </w:tcPr>
          <w:p w14:paraId="54F7A713" w14:textId="7E6E8CC4"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hint="cs"/>
                <w:sz w:val="12"/>
                <w:szCs w:val="12"/>
              </w:rPr>
              <w:t>20,942</w:t>
            </w:r>
          </w:p>
        </w:tc>
        <w:tc>
          <w:tcPr>
            <w:tcW w:w="983" w:type="dxa"/>
            <w:gridSpan w:val="4"/>
            <w:vAlign w:val="bottom"/>
          </w:tcPr>
          <w:p w14:paraId="3BD17438" w14:textId="16F44DCA"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hint="cs"/>
                <w:sz w:val="12"/>
                <w:szCs w:val="12"/>
              </w:rPr>
              <w:t>10,978</w:t>
            </w:r>
          </w:p>
        </w:tc>
        <w:tc>
          <w:tcPr>
            <w:tcW w:w="990" w:type="dxa"/>
            <w:vAlign w:val="bottom"/>
          </w:tcPr>
          <w:p w14:paraId="6D646CE5" w14:textId="33C42E3F"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887,509</w:t>
            </w:r>
          </w:p>
        </w:tc>
      </w:tr>
      <w:tr w:rsidR="005B1B66" w:rsidRPr="00413E72" w14:paraId="387C9458" w14:textId="77777777" w:rsidTr="00817619">
        <w:tc>
          <w:tcPr>
            <w:tcW w:w="2070" w:type="dxa"/>
          </w:tcPr>
          <w:p w14:paraId="61711CB6" w14:textId="1BBAE3B8"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Additions</w:t>
            </w:r>
          </w:p>
        </w:tc>
        <w:tc>
          <w:tcPr>
            <w:tcW w:w="1077" w:type="dxa"/>
            <w:gridSpan w:val="2"/>
            <w:vAlign w:val="bottom"/>
          </w:tcPr>
          <w:p w14:paraId="4B675193" w14:textId="0B33942A" w:rsidR="005B1B66" w:rsidRPr="00413E72" w:rsidRDefault="005B1B66" w:rsidP="005B1B66">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72" w:type="dxa"/>
            <w:gridSpan w:val="4"/>
            <w:vAlign w:val="bottom"/>
          </w:tcPr>
          <w:p w14:paraId="55B15DFA" w14:textId="0E7AF87D" w:rsidR="005B1B66" w:rsidRPr="00413E72" w:rsidRDefault="005B1B66" w:rsidP="005B1B66">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15" w:type="dxa"/>
            <w:gridSpan w:val="2"/>
            <w:vAlign w:val="bottom"/>
          </w:tcPr>
          <w:p w14:paraId="106F170A" w14:textId="51F9A876"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11,160</w:t>
            </w:r>
          </w:p>
        </w:tc>
        <w:tc>
          <w:tcPr>
            <w:tcW w:w="993" w:type="dxa"/>
            <w:gridSpan w:val="2"/>
            <w:vAlign w:val="bottom"/>
          </w:tcPr>
          <w:p w14:paraId="10D39E99" w14:textId="037C416E"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14,312</w:t>
            </w:r>
          </w:p>
        </w:tc>
        <w:tc>
          <w:tcPr>
            <w:tcW w:w="990" w:type="dxa"/>
            <w:gridSpan w:val="2"/>
            <w:vAlign w:val="bottom"/>
          </w:tcPr>
          <w:p w14:paraId="2177FD65" w14:textId="413236E0"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5,910</w:t>
            </w:r>
          </w:p>
        </w:tc>
        <w:tc>
          <w:tcPr>
            <w:tcW w:w="990" w:type="dxa"/>
            <w:gridSpan w:val="3"/>
            <w:vAlign w:val="bottom"/>
          </w:tcPr>
          <w:p w14:paraId="1340CCCF" w14:textId="6D8578F9"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10,833</w:t>
            </w:r>
          </w:p>
        </w:tc>
        <w:tc>
          <w:tcPr>
            <w:tcW w:w="983" w:type="dxa"/>
            <w:gridSpan w:val="4"/>
            <w:vAlign w:val="bottom"/>
          </w:tcPr>
          <w:p w14:paraId="37FDCEC2" w14:textId="03B06D25"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13,482</w:t>
            </w:r>
          </w:p>
        </w:tc>
        <w:tc>
          <w:tcPr>
            <w:tcW w:w="990" w:type="dxa"/>
            <w:vAlign w:val="bottom"/>
          </w:tcPr>
          <w:p w14:paraId="1EF1ACBD" w14:textId="1FFD38CB"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55,697</w:t>
            </w:r>
          </w:p>
        </w:tc>
      </w:tr>
      <w:tr w:rsidR="005B1B66" w:rsidRPr="00413E72" w14:paraId="52273330" w14:textId="77777777" w:rsidTr="00817619">
        <w:tc>
          <w:tcPr>
            <w:tcW w:w="2070" w:type="dxa"/>
          </w:tcPr>
          <w:p w14:paraId="6BD68421" w14:textId="14120F2F"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77" w:type="dxa"/>
            <w:gridSpan w:val="2"/>
            <w:vAlign w:val="bottom"/>
          </w:tcPr>
          <w:p w14:paraId="1F97DE66" w14:textId="3C344CD5" w:rsidR="005B1B66" w:rsidRPr="00413E72" w:rsidRDefault="005B1B66" w:rsidP="005B1B66">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72" w:type="dxa"/>
            <w:gridSpan w:val="4"/>
            <w:vAlign w:val="bottom"/>
          </w:tcPr>
          <w:p w14:paraId="203BC500" w14:textId="32BA2A6D" w:rsidR="005B1B66" w:rsidRPr="00413E72" w:rsidRDefault="005B1B66" w:rsidP="005B1B66">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15" w:type="dxa"/>
            <w:gridSpan w:val="2"/>
            <w:vAlign w:val="bottom"/>
          </w:tcPr>
          <w:p w14:paraId="30015197" w14:textId="619A2CFE"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(215)</w:t>
            </w:r>
          </w:p>
        </w:tc>
        <w:tc>
          <w:tcPr>
            <w:tcW w:w="993" w:type="dxa"/>
            <w:gridSpan w:val="2"/>
            <w:vAlign w:val="bottom"/>
          </w:tcPr>
          <w:p w14:paraId="3DA3D75C" w14:textId="5541C7C8"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(3,096)</w:t>
            </w:r>
          </w:p>
        </w:tc>
        <w:tc>
          <w:tcPr>
            <w:tcW w:w="990" w:type="dxa"/>
            <w:gridSpan w:val="2"/>
            <w:vAlign w:val="bottom"/>
          </w:tcPr>
          <w:p w14:paraId="5189C587" w14:textId="506A0BCA"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(2,966)</w:t>
            </w:r>
          </w:p>
        </w:tc>
        <w:tc>
          <w:tcPr>
            <w:tcW w:w="990" w:type="dxa"/>
            <w:gridSpan w:val="3"/>
            <w:vAlign w:val="bottom"/>
          </w:tcPr>
          <w:p w14:paraId="2D6BB578" w14:textId="01F7CB2D"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(4,847)</w:t>
            </w:r>
          </w:p>
        </w:tc>
        <w:tc>
          <w:tcPr>
            <w:tcW w:w="983" w:type="dxa"/>
            <w:gridSpan w:val="4"/>
            <w:vAlign w:val="bottom"/>
          </w:tcPr>
          <w:p w14:paraId="181D85E0" w14:textId="471F0CED"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3FA5AE94" w14:textId="63877E6E"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(11,124)</w:t>
            </w:r>
          </w:p>
        </w:tc>
      </w:tr>
      <w:tr w:rsidR="005B1B66" w:rsidRPr="00413E72" w14:paraId="695843E0" w14:textId="77777777" w:rsidTr="00817619">
        <w:tc>
          <w:tcPr>
            <w:tcW w:w="2070" w:type="dxa"/>
          </w:tcPr>
          <w:p w14:paraId="5B3C0A3C" w14:textId="263BD17C"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77" w:type="dxa"/>
            <w:gridSpan w:val="2"/>
            <w:vAlign w:val="bottom"/>
          </w:tcPr>
          <w:p w14:paraId="2961974F" w14:textId="03EF7E90" w:rsidR="005B1B66" w:rsidRPr="00413E72" w:rsidRDefault="005B1B66" w:rsidP="005B1B66">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72" w:type="dxa"/>
            <w:gridSpan w:val="4"/>
            <w:vAlign w:val="bottom"/>
          </w:tcPr>
          <w:p w14:paraId="1FF680AD" w14:textId="7818DA74" w:rsidR="005B1B66" w:rsidRPr="00413E72" w:rsidRDefault="005B1B66" w:rsidP="005B1B66">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15" w:type="dxa"/>
            <w:gridSpan w:val="2"/>
            <w:vAlign w:val="bottom"/>
          </w:tcPr>
          <w:p w14:paraId="4EB3318E" w14:textId="426CA268"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(3,453)</w:t>
            </w:r>
          </w:p>
        </w:tc>
        <w:tc>
          <w:tcPr>
            <w:tcW w:w="993" w:type="dxa"/>
            <w:gridSpan w:val="2"/>
            <w:vAlign w:val="bottom"/>
          </w:tcPr>
          <w:p w14:paraId="4B810414" w14:textId="67989642"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(5,143)</w:t>
            </w:r>
          </w:p>
        </w:tc>
        <w:tc>
          <w:tcPr>
            <w:tcW w:w="990" w:type="dxa"/>
            <w:gridSpan w:val="2"/>
            <w:vAlign w:val="bottom"/>
          </w:tcPr>
          <w:p w14:paraId="2F8657E5" w14:textId="3B5BC356"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(3,665)</w:t>
            </w:r>
          </w:p>
        </w:tc>
        <w:tc>
          <w:tcPr>
            <w:tcW w:w="990" w:type="dxa"/>
            <w:gridSpan w:val="3"/>
            <w:vAlign w:val="bottom"/>
          </w:tcPr>
          <w:p w14:paraId="4FE6C3DB" w14:textId="1E46A69C"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(188)</w:t>
            </w:r>
          </w:p>
        </w:tc>
        <w:tc>
          <w:tcPr>
            <w:tcW w:w="983" w:type="dxa"/>
            <w:gridSpan w:val="4"/>
            <w:vAlign w:val="bottom"/>
          </w:tcPr>
          <w:p w14:paraId="62F49654" w14:textId="1EC6A875"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5C37F253" w14:textId="1DA1497B"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(12,449)</w:t>
            </w:r>
          </w:p>
        </w:tc>
      </w:tr>
      <w:tr w:rsidR="005B1B66" w:rsidRPr="00413E72" w14:paraId="4B433311" w14:textId="77777777" w:rsidTr="00817619">
        <w:tc>
          <w:tcPr>
            <w:tcW w:w="2070" w:type="dxa"/>
          </w:tcPr>
          <w:p w14:paraId="2D2DCD28" w14:textId="3AE1BFC7" w:rsidR="005B1B66" w:rsidRPr="00413E72" w:rsidRDefault="005B1B66" w:rsidP="005B1B66">
            <w:pPr>
              <w:spacing w:line="220" w:lineRule="exact"/>
              <w:ind w:left="157" w:right="-50" w:hanging="157"/>
              <w:rPr>
                <w:rFonts w:ascii="Arial" w:hAnsi="Arial" w:cs="Arial"/>
                <w:sz w:val="12"/>
                <w:szCs w:val="12"/>
              </w:rPr>
            </w:pPr>
            <w:r w:rsidRPr="00413E72">
              <w:rPr>
                <w:rFonts w:ascii="Arial" w:hAnsi="Arial" w:cs="Arial"/>
                <w:sz w:val="12"/>
                <w:szCs w:val="12"/>
              </w:rPr>
              <w:t xml:space="preserve">Transfer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77" w:type="dxa"/>
            <w:gridSpan w:val="2"/>
            <w:vAlign w:val="bottom"/>
          </w:tcPr>
          <w:p w14:paraId="51243CFD" w14:textId="61EFE1D3" w:rsidR="005B1B66" w:rsidRPr="00413E72" w:rsidRDefault="005B1B66" w:rsidP="005B1B66">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72" w:type="dxa"/>
            <w:gridSpan w:val="4"/>
            <w:vAlign w:val="bottom"/>
          </w:tcPr>
          <w:p w14:paraId="76449E5B" w14:textId="72B6E6FE" w:rsidR="005B1B66" w:rsidRPr="00413E72" w:rsidRDefault="005B1B66" w:rsidP="005B1B66">
            <w:pP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15" w:type="dxa"/>
            <w:gridSpan w:val="2"/>
            <w:vAlign w:val="bottom"/>
          </w:tcPr>
          <w:p w14:paraId="417C1134" w14:textId="43664C39"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3" w:type="dxa"/>
            <w:gridSpan w:val="2"/>
            <w:vAlign w:val="bottom"/>
          </w:tcPr>
          <w:p w14:paraId="4FACD361" w14:textId="45B97AAF"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7,998</w:t>
            </w:r>
          </w:p>
        </w:tc>
        <w:tc>
          <w:tcPr>
            <w:tcW w:w="990" w:type="dxa"/>
            <w:gridSpan w:val="2"/>
            <w:vAlign w:val="bottom"/>
          </w:tcPr>
          <w:p w14:paraId="343601C3" w14:textId="79C4DA50"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13</w:t>
            </w:r>
          </w:p>
        </w:tc>
        <w:tc>
          <w:tcPr>
            <w:tcW w:w="990" w:type="dxa"/>
            <w:gridSpan w:val="3"/>
            <w:vAlign w:val="bottom"/>
          </w:tcPr>
          <w:p w14:paraId="16EE614C" w14:textId="3F0C1785"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83" w:type="dxa"/>
            <w:gridSpan w:val="4"/>
            <w:vAlign w:val="bottom"/>
          </w:tcPr>
          <w:p w14:paraId="521750B6" w14:textId="6980AE93"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(8,011)</w:t>
            </w:r>
          </w:p>
        </w:tc>
        <w:tc>
          <w:tcPr>
            <w:tcW w:w="990" w:type="dxa"/>
            <w:vAlign w:val="bottom"/>
          </w:tcPr>
          <w:p w14:paraId="6380477B" w14:textId="4D4A4FD3"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r>
      <w:tr w:rsidR="005B1B66" w:rsidRPr="00413E72" w14:paraId="43CBFE68" w14:textId="77777777" w:rsidTr="00817619">
        <w:tc>
          <w:tcPr>
            <w:tcW w:w="2070" w:type="dxa"/>
          </w:tcPr>
          <w:p w14:paraId="6C0AF6E7" w14:textId="3608D544"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Transfer to investment properties</w:t>
            </w:r>
          </w:p>
        </w:tc>
        <w:tc>
          <w:tcPr>
            <w:tcW w:w="1077" w:type="dxa"/>
            <w:gridSpan w:val="2"/>
            <w:vAlign w:val="bottom"/>
          </w:tcPr>
          <w:p w14:paraId="7BAEF30D" w14:textId="0FFBFB5F" w:rsidR="005B1B66" w:rsidRPr="00413E72" w:rsidRDefault="005B1B66" w:rsidP="005B1B66">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72" w:type="dxa"/>
            <w:gridSpan w:val="4"/>
            <w:vAlign w:val="bottom"/>
          </w:tcPr>
          <w:p w14:paraId="01AF32BC" w14:textId="4FE9E712" w:rsidR="005B1B66" w:rsidRPr="00413E72" w:rsidRDefault="005B1B66" w:rsidP="005B1B66">
            <w:pP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15" w:type="dxa"/>
            <w:gridSpan w:val="2"/>
            <w:vAlign w:val="bottom"/>
          </w:tcPr>
          <w:p w14:paraId="393A1743" w14:textId="0589B81D"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(44,816)</w:t>
            </w:r>
          </w:p>
        </w:tc>
        <w:tc>
          <w:tcPr>
            <w:tcW w:w="993" w:type="dxa"/>
            <w:gridSpan w:val="2"/>
            <w:vAlign w:val="bottom"/>
          </w:tcPr>
          <w:p w14:paraId="049B2B54" w14:textId="44EF050C"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(1,341)</w:t>
            </w:r>
          </w:p>
        </w:tc>
        <w:tc>
          <w:tcPr>
            <w:tcW w:w="990" w:type="dxa"/>
            <w:gridSpan w:val="2"/>
            <w:vAlign w:val="bottom"/>
          </w:tcPr>
          <w:p w14:paraId="4FD9F2A8" w14:textId="6E834465"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gridSpan w:val="3"/>
            <w:vAlign w:val="bottom"/>
          </w:tcPr>
          <w:p w14:paraId="773EF942" w14:textId="08006BAD"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83" w:type="dxa"/>
            <w:gridSpan w:val="4"/>
            <w:vAlign w:val="bottom"/>
          </w:tcPr>
          <w:p w14:paraId="45ED5E33" w14:textId="1D96A2F6" w:rsidR="005B1B66" w:rsidRPr="00413E72" w:rsidRDefault="005B1B66" w:rsidP="005B1B66">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3E43A2DE" w14:textId="268790FB"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(46,157)</w:t>
            </w:r>
          </w:p>
        </w:tc>
      </w:tr>
      <w:tr w:rsidR="005B1B66" w:rsidRPr="00413E72" w14:paraId="463B5497" w14:textId="77777777" w:rsidTr="00817619">
        <w:tc>
          <w:tcPr>
            <w:tcW w:w="2070" w:type="dxa"/>
          </w:tcPr>
          <w:p w14:paraId="03EBBADF" w14:textId="388BEEE5"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Revaluations increase</w:t>
            </w:r>
          </w:p>
        </w:tc>
        <w:tc>
          <w:tcPr>
            <w:tcW w:w="1077" w:type="dxa"/>
            <w:gridSpan w:val="2"/>
            <w:vAlign w:val="bottom"/>
          </w:tcPr>
          <w:p w14:paraId="056C9D62" w14:textId="3A2CE3A5" w:rsidR="005B1B66" w:rsidRPr="00413E72" w:rsidRDefault="005B1B66" w:rsidP="005B1B66">
            <w:pPr>
              <w:pBdr>
                <w:bottom w:val="sing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4,199</w:t>
            </w:r>
          </w:p>
        </w:tc>
        <w:tc>
          <w:tcPr>
            <w:tcW w:w="972" w:type="dxa"/>
            <w:gridSpan w:val="4"/>
            <w:vAlign w:val="bottom"/>
          </w:tcPr>
          <w:p w14:paraId="32DE7E10" w14:textId="385BD922" w:rsidR="005B1B66" w:rsidRPr="00413E72" w:rsidRDefault="005B1B66" w:rsidP="005B1B66">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15" w:type="dxa"/>
            <w:gridSpan w:val="2"/>
            <w:vAlign w:val="bottom"/>
          </w:tcPr>
          <w:p w14:paraId="1C96EDE7" w14:textId="0EACAD70" w:rsidR="005B1B66" w:rsidRPr="00413E72" w:rsidRDefault="005B1B66" w:rsidP="005B1B66">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3" w:type="dxa"/>
            <w:gridSpan w:val="2"/>
            <w:vAlign w:val="bottom"/>
          </w:tcPr>
          <w:p w14:paraId="65317256" w14:textId="67E2F06C" w:rsidR="005B1B66" w:rsidRPr="00413E72" w:rsidRDefault="005B1B66" w:rsidP="005B1B66">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gridSpan w:val="2"/>
            <w:vAlign w:val="bottom"/>
          </w:tcPr>
          <w:p w14:paraId="34FC28A8" w14:textId="7252E86C" w:rsidR="005B1B66" w:rsidRPr="00413E72" w:rsidRDefault="005B1B66" w:rsidP="005B1B66">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gridSpan w:val="3"/>
            <w:vAlign w:val="bottom"/>
          </w:tcPr>
          <w:p w14:paraId="48B07F96" w14:textId="58B04544" w:rsidR="005B1B66" w:rsidRPr="00413E72" w:rsidRDefault="005B1B66" w:rsidP="005B1B66">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83" w:type="dxa"/>
            <w:gridSpan w:val="4"/>
            <w:vAlign w:val="bottom"/>
          </w:tcPr>
          <w:p w14:paraId="361B6D11" w14:textId="1F7E67B8" w:rsidR="005B1B66" w:rsidRPr="00413E72" w:rsidRDefault="005B1B66" w:rsidP="005B1B66">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vAlign w:val="bottom"/>
          </w:tcPr>
          <w:p w14:paraId="5533FB44" w14:textId="5D1FB225" w:rsidR="005B1B66" w:rsidRPr="00413E72" w:rsidRDefault="005B1B66" w:rsidP="005B1B66">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4,199</w:t>
            </w:r>
          </w:p>
        </w:tc>
      </w:tr>
      <w:tr w:rsidR="005B1B66" w:rsidRPr="00413E72" w14:paraId="479CB2E9" w14:textId="77777777" w:rsidTr="00817619">
        <w:tc>
          <w:tcPr>
            <w:tcW w:w="2070" w:type="dxa"/>
          </w:tcPr>
          <w:p w14:paraId="6D290C7B" w14:textId="41AAE724" w:rsidR="005B1B66" w:rsidRPr="00413E72" w:rsidRDefault="005B1B66" w:rsidP="005B1B66">
            <w:pPr>
              <w:spacing w:line="220" w:lineRule="exact"/>
              <w:ind w:right="-50"/>
              <w:jc w:val="both"/>
              <w:rPr>
                <w:rFonts w:ascii="Arial" w:hAnsi="Arial" w:cs="Arial"/>
                <w:sz w:val="12"/>
                <w:szCs w:val="12"/>
              </w:rPr>
            </w:pPr>
            <w:r w:rsidRPr="00413E72">
              <w:rPr>
                <w:rFonts w:ascii="Arial" w:hAnsi="Arial" w:cs="Arial"/>
                <w:sz w:val="12"/>
                <w:szCs w:val="12"/>
              </w:rPr>
              <w:t>31 December 2022</w:t>
            </w:r>
          </w:p>
        </w:tc>
        <w:tc>
          <w:tcPr>
            <w:tcW w:w="1077" w:type="dxa"/>
            <w:gridSpan w:val="2"/>
            <w:vAlign w:val="bottom"/>
          </w:tcPr>
          <w:p w14:paraId="5AD0AC8A" w14:textId="24020A56" w:rsidR="005B1B66" w:rsidRPr="00413E72" w:rsidRDefault="005B1B66" w:rsidP="005B1B66">
            <w:pPr>
              <w:tabs>
                <w:tab w:val="decimal" w:pos="774"/>
              </w:tabs>
              <w:spacing w:line="220" w:lineRule="exact"/>
              <w:rPr>
                <w:rFonts w:ascii="Arial" w:hAnsi="Arial" w:cs="Arial"/>
                <w:sz w:val="12"/>
                <w:szCs w:val="12"/>
              </w:rPr>
            </w:pPr>
            <w:r w:rsidRPr="00413E72">
              <w:rPr>
                <w:rFonts w:ascii="Arial" w:hAnsi="Arial" w:cs="Arial"/>
                <w:sz w:val="12"/>
                <w:szCs w:val="12"/>
              </w:rPr>
              <w:t>202,237</w:t>
            </w:r>
          </w:p>
        </w:tc>
        <w:tc>
          <w:tcPr>
            <w:tcW w:w="972" w:type="dxa"/>
            <w:gridSpan w:val="4"/>
            <w:vAlign w:val="bottom"/>
          </w:tcPr>
          <w:p w14:paraId="12780CAB" w14:textId="7D53575C" w:rsidR="005B1B66" w:rsidRPr="00413E72" w:rsidRDefault="005B1B66" w:rsidP="005B1B66">
            <w:pPr>
              <w:tabs>
                <w:tab w:val="decimal" w:pos="659"/>
              </w:tabs>
              <w:spacing w:line="220" w:lineRule="exact"/>
              <w:rPr>
                <w:rFonts w:ascii="Arial" w:hAnsi="Arial" w:cs="Arial"/>
                <w:sz w:val="12"/>
                <w:szCs w:val="12"/>
              </w:rPr>
            </w:pPr>
            <w:r w:rsidRPr="00413E72">
              <w:rPr>
                <w:rFonts w:ascii="Arial" w:hAnsi="Arial" w:cs="Arial"/>
                <w:sz w:val="12"/>
                <w:szCs w:val="12"/>
              </w:rPr>
              <w:t>2,247</w:t>
            </w:r>
          </w:p>
        </w:tc>
        <w:tc>
          <w:tcPr>
            <w:tcW w:w="1015" w:type="dxa"/>
            <w:gridSpan w:val="2"/>
            <w:vAlign w:val="bottom"/>
          </w:tcPr>
          <w:p w14:paraId="228AAA21" w14:textId="014B67A0"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263,683</w:t>
            </w:r>
          </w:p>
        </w:tc>
        <w:tc>
          <w:tcPr>
            <w:tcW w:w="993" w:type="dxa"/>
            <w:gridSpan w:val="2"/>
            <w:vAlign w:val="bottom"/>
          </w:tcPr>
          <w:p w14:paraId="3CAD7BB2" w14:textId="44D31AB3"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318,721</w:t>
            </w:r>
          </w:p>
        </w:tc>
        <w:tc>
          <w:tcPr>
            <w:tcW w:w="990" w:type="dxa"/>
            <w:gridSpan w:val="2"/>
            <w:vAlign w:val="bottom"/>
          </w:tcPr>
          <w:p w14:paraId="666F2EFB" w14:textId="71B419FF"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47,598</w:t>
            </w:r>
          </w:p>
        </w:tc>
        <w:tc>
          <w:tcPr>
            <w:tcW w:w="990" w:type="dxa"/>
            <w:gridSpan w:val="3"/>
            <w:vAlign w:val="bottom"/>
          </w:tcPr>
          <w:p w14:paraId="526A52C9" w14:textId="25563031"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26,740</w:t>
            </w:r>
          </w:p>
        </w:tc>
        <w:tc>
          <w:tcPr>
            <w:tcW w:w="983" w:type="dxa"/>
            <w:gridSpan w:val="4"/>
            <w:vAlign w:val="bottom"/>
          </w:tcPr>
          <w:p w14:paraId="53F6CFAC" w14:textId="768398A5"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16,449</w:t>
            </w:r>
          </w:p>
        </w:tc>
        <w:tc>
          <w:tcPr>
            <w:tcW w:w="990" w:type="dxa"/>
            <w:vAlign w:val="bottom"/>
          </w:tcPr>
          <w:p w14:paraId="3E89CD7B" w14:textId="3183F1C5" w:rsidR="005B1B66" w:rsidRPr="00413E72" w:rsidRDefault="005B1B66" w:rsidP="005B1B66">
            <w:pPr>
              <w:tabs>
                <w:tab w:val="decimal" w:pos="720"/>
              </w:tabs>
              <w:spacing w:line="220" w:lineRule="exact"/>
              <w:rPr>
                <w:rFonts w:ascii="Arial" w:hAnsi="Arial" w:cs="Arial"/>
                <w:sz w:val="12"/>
                <w:szCs w:val="12"/>
              </w:rPr>
            </w:pPr>
            <w:r w:rsidRPr="00413E72">
              <w:rPr>
                <w:rFonts w:ascii="Arial" w:hAnsi="Arial" w:cs="Arial"/>
                <w:sz w:val="12"/>
                <w:szCs w:val="12"/>
              </w:rPr>
              <w:t>877,675</w:t>
            </w:r>
          </w:p>
        </w:tc>
      </w:tr>
      <w:tr w:rsidR="0027010B" w:rsidRPr="00413E72" w14:paraId="2A3CABE6" w14:textId="77777777" w:rsidTr="00707168">
        <w:trPr>
          <w:trHeight w:val="80"/>
        </w:trPr>
        <w:tc>
          <w:tcPr>
            <w:tcW w:w="2070" w:type="dxa"/>
          </w:tcPr>
          <w:p w14:paraId="65CDACD9" w14:textId="0DD0CF7D"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Additions</w:t>
            </w:r>
          </w:p>
        </w:tc>
        <w:tc>
          <w:tcPr>
            <w:tcW w:w="1077" w:type="dxa"/>
            <w:gridSpan w:val="2"/>
            <w:tcBorders>
              <w:top w:val="nil"/>
              <w:left w:val="nil"/>
              <w:bottom w:val="nil"/>
              <w:right w:val="nil"/>
            </w:tcBorders>
            <w:vAlign w:val="bottom"/>
          </w:tcPr>
          <w:p w14:paraId="1E6CF6EC" w14:textId="1499DE11" w:rsidR="0027010B" w:rsidRPr="00413E72" w:rsidRDefault="0027010B" w:rsidP="0027010B">
            <w:pP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4"/>
            <w:tcBorders>
              <w:top w:val="nil"/>
              <w:left w:val="nil"/>
              <w:bottom w:val="nil"/>
              <w:right w:val="nil"/>
            </w:tcBorders>
            <w:vAlign w:val="bottom"/>
          </w:tcPr>
          <w:p w14:paraId="55497966" w14:textId="1BB63E38" w:rsidR="0027010B" w:rsidRPr="00413E72" w:rsidRDefault="0027010B" w:rsidP="0027010B">
            <w:pP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tcBorders>
              <w:top w:val="nil"/>
              <w:left w:val="nil"/>
              <w:bottom w:val="nil"/>
              <w:right w:val="nil"/>
            </w:tcBorders>
            <w:vAlign w:val="bottom"/>
          </w:tcPr>
          <w:p w14:paraId="7EC32AB2" w14:textId="276C214D"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6,027</w:t>
            </w:r>
          </w:p>
        </w:tc>
        <w:tc>
          <w:tcPr>
            <w:tcW w:w="993" w:type="dxa"/>
            <w:gridSpan w:val="2"/>
            <w:tcBorders>
              <w:top w:val="nil"/>
              <w:left w:val="nil"/>
              <w:bottom w:val="nil"/>
              <w:right w:val="nil"/>
            </w:tcBorders>
            <w:vAlign w:val="bottom"/>
          </w:tcPr>
          <w:p w14:paraId="2049FD68" w14:textId="777BAE90"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10,349</w:t>
            </w:r>
          </w:p>
        </w:tc>
        <w:tc>
          <w:tcPr>
            <w:tcW w:w="990" w:type="dxa"/>
            <w:gridSpan w:val="2"/>
            <w:tcBorders>
              <w:top w:val="nil"/>
              <w:left w:val="nil"/>
              <w:bottom w:val="nil"/>
              <w:right w:val="nil"/>
            </w:tcBorders>
            <w:vAlign w:val="bottom"/>
          </w:tcPr>
          <w:p w14:paraId="518B334E" w14:textId="06ADA492"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4,187</w:t>
            </w:r>
          </w:p>
        </w:tc>
        <w:tc>
          <w:tcPr>
            <w:tcW w:w="990" w:type="dxa"/>
            <w:gridSpan w:val="3"/>
            <w:tcBorders>
              <w:top w:val="nil"/>
              <w:left w:val="nil"/>
              <w:bottom w:val="nil"/>
              <w:right w:val="nil"/>
            </w:tcBorders>
            <w:vAlign w:val="bottom"/>
          </w:tcPr>
          <w:p w14:paraId="643C1DD6" w14:textId="65BBB9FE"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6,779</w:t>
            </w:r>
          </w:p>
        </w:tc>
        <w:tc>
          <w:tcPr>
            <w:tcW w:w="983" w:type="dxa"/>
            <w:gridSpan w:val="4"/>
            <w:tcBorders>
              <w:top w:val="nil"/>
              <w:left w:val="nil"/>
              <w:bottom w:val="nil"/>
              <w:right w:val="nil"/>
            </w:tcBorders>
            <w:vAlign w:val="bottom"/>
          </w:tcPr>
          <w:p w14:paraId="71518729" w14:textId="0E02A225"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52,262</w:t>
            </w:r>
          </w:p>
        </w:tc>
        <w:tc>
          <w:tcPr>
            <w:tcW w:w="990" w:type="dxa"/>
            <w:tcBorders>
              <w:top w:val="nil"/>
              <w:left w:val="nil"/>
              <w:bottom w:val="nil"/>
              <w:right w:val="nil"/>
            </w:tcBorders>
            <w:vAlign w:val="bottom"/>
          </w:tcPr>
          <w:p w14:paraId="5FBB29BA" w14:textId="76F1B28E"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79,604</w:t>
            </w:r>
          </w:p>
        </w:tc>
      </w:tr>
      <w:tr w:rsidR="0027010B" w:rsidRPr="00413E72" w14:paraId="26E45F2F" w14:textId="77777777" w:rsidTr="00707168">
        <w:tc>
          <w:tcPr>
            <w:tcW w:w="2070" w:type="dxa"/>
          </w:tcPr>
          <w:p w14:paraId="749B5C89" w14:textId="77777777"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77" w:type="dxa"/>
            <w:gridSpan w:val="2"/>
            <w:tcBorders>
              <w:top w:val="nil"/>
              <w:left w:val="nil"/>
              <w:bottom w:val="nil"/>
              <w:right w:val="nil"/>
            </w:tcBorders>
            <w:vAlign w:val="bottom"/>
          </w:tcPr>
          <w:p w14:paraId="0739E6A3" w14:textId="2F1866FA" w:rsidR="0027010B" w:rsidRPr="00413E72" w:rsidRDefault="0027010B" w:rsidP="0027010B">
            <w:pP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4"/>
            <w:tcBorders>
              <w:top w:val="nil"/>
              <w:left w:val="nil"/>
              <w:bottom w:val="nil"/>
              <w:right w:val="nil"/>
            </w:tcBorders>
            <w:vAlign w:val="bottom"/>
          </w:tcPr>
          <w:p w14:paraId="5351C039" w14:textId="091449FB" w:rsidR="0027010B" w:rsidRPr="00413E72" w:rsidRDefault="0027010B" w:rsidP="0027010B">
            <w:pP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tcBorders>
              <w:top w:val="nil"/>
              <w:left w:val="nil"/>
              <w:bottom w:val="nil"/>
              <w:right w:val="nil"/>
            </w:tcBorders>
            <w:vAlign w:val="bottom"/>
          </w:tcPr>
          <w:p w14:paraId="02482FB7" w14:textId="042E3C72"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(19,927)</w:t>
            </w:r>
          </w:p>
        </w:tc>
        <w:tc>
          <w:tcPr>
            <w:tcW w:w="993" w:type="dxa"/>
            <w:gridSpan w:val="2"/>
            <w:tcBorders>
              <w:top w:val="nil"/>
              <w:left w:val="nil"/>
              <w:bottom w:val="nil"/>
              <w:right w:val="nil"/>
            </w:tcBorders>
            <w:vAlign w:val="bottom"/>
          </w:tcPr>
          <w:p w14:paraId="265B2D43" w14:textId="0CD43CD3"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(9,176)</w:t>
            </w:r>
          </w:p>
        </w:tc>
        <w:tc>
          <w:tcPr>
            <w:tcW w:w="990" w:type="dxa"/>
            <w:gridSpan w:val="2"/>
            <w:tcBorders>
              <w:top w:val="nil"/>
              <w:left w:val="nil"/>
              <w:bottom w:val="nil"/>
              <w:right w:val="nil"/>
            </w:tcBorders>
            <w:vAlign w:val="bottom"/>
          </w:tcPr>
          <w:p w14:paraId="12E43C83" w14:textId="183D8785"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(6,384)</w:t>
            </w:r>
          </w:p>
        </w:tc>
        <w:tc>
          <w:tcPr>
            <w:tcW w:w="990" w:type="dxa"/>
            <w:gridSpan w:val="3"/>
            <w:tcBorders>
              <w:top w:val="nil"/>
              <w:left w:val="nil"/>
              <w:bottom w:val="nil"/>
              <w:right w:val="nil"/>
            </w:tcBorders>
            <w:vAlign w:val="bottom"/>
          </w:tcPr>
          <w:p w14:paraId="58F2178C" w14:textId="7F834FC5"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(10,224)</w:t>
            </w:r>
          </w:p>
        </w:tc>
        <w:tc>
          <w:tcPr>
            <w:tcW w:w="983" w:type="dxa"/>
            <w:gridSpan w:val="4"/>
            <w:tcBorders>
              <w:top w:val="nil"/>
              <w:left w:val="nil"/>
              <w:bottom w:val="nil"/>
              <w:right w:val="nil"/>
            </w:tcBorders>
            <w:vAlign w:val="bottom"/>
          </w:tcPr>
          <w:p w14:paraId="5A7E4B45" w14:textId="4C1114EE"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tcBorders>
              <w:top w:val="nil"/>
              <w:left w:val="nil"/>
              <w:bottom w:val="nil"/>
              <w:right w:val="nil"/>
            </w:tcBorders>
            <w:vAlign w:val="bottom"/>
          </w:tcPr>
          <w:p w14:paraId="3A1A881C" w14:textId="71F87292"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(45,711)</w:t>
            </w:r>
          </w:p>
        </w:tc>
      </w:tr>
      <w:tr w:rsidR="0027010B" w:rsidRPr="00413E72" w14:paraId="1F7B115D" w14:textId="77777777" w:rsidTr="00707168">
        <w:tc>
          <w:tcPr>
            <w:tcW w:w="2070" w:type="dxa"/>
          </w:tcPr>
          <w:p w14:paraId="22244CB7" w14:textId="77777777" w:rsidR="0027010B" w:rsidRPr="00413E72" w:rsidRDefault="0027010B" w:rsidP="0027010B">
            <w:pPr>
              <w:spacing w:line="220" w:lineRule="exact"/>
              <w:ind w:right="-108"/>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77" w:type="dxa"/>
            <w:gridSpan w:val="2"/>
            <w:tcBorders>
              <w:top w:val="nil"/>
              <w:left w:val="nil"/>
              <w:bottom w:val="nil"/>
              <w:right w:val="nil"/>
            </w:tcBorders>
            <w:vAlign w:val="bottom"/>
          </w:tcPr>
          <w:p w14:paraId="659FDC9F" w14:textId="1949A7F2" w:rsidR="0027010B" w:rsidRPr="00413E72" w:rsidRDefault="0027010B" w:rsidP="0027010B">
            <w:pP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4"/>
            <w:tcBorders>
              <w:top w:val="nil"/>
              <w:left w:val="nil"/>
              <w:bottom w:val="nil"/>
              <w:right w:val="nil"/>
            </w:tcBorders>
            <w:vAlign w:val="bottom"/>
          </w:tcPr>
          <w:p w14:paraId="40DFBF4A" w14:textId="18B0D9D5" w:rsidR="0027010B" w:rsidRPr="00413E72" w:rsidRDefault="0027010B" w:rsidP="0027010B">
            <w:pP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tcBorders>
              <w:top w:val="nil"/>
              <w:left w:val="nil"/>
              <w:bottom w:val="nil"/>
              <w:right w:val="nil"/>
            </w:tcBorders>
            <w:vAlign w:val="bottom"/>
          </w:tcPr>
          <w:p w14:paraId="62BA5990" w14:textId="77925FF0"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(1,370)</w:t>
            </w:r>
          </w:p>
        </w:tc>
        <w:tc>
          <w:tcPr>
            <w:tcW w:w="993" w:type="dxa"/>
            <w:gridSpan w:val="2"/>
            <w:tcBorders>
              <w:top w:val="nil"/>
              <w:left w:val="nil"/>
              <w:bottom w:val="nil"/>
              <w:right w:val="nil"/>
            </w:tcBorders>
            <w:vAlign w:val="bottom"/>
          </w:tcPr>
          <w:p w14:paraId="220AE7CB" w14:textId="12D3092F"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(2,593)</w:t>
            </w:r>
          </w:p>
        </w:tc>
        <w:tc>
          <w:tcPr>
            <w:tcW w:w="990" w:type="dxa"/>
            <w:gridSpan w:val="2"/>
            <w:tcBorders>
              <w:top w:val="nil"/>
              <w:left w:val="nil"/>
              <w:bottom w:val="nil"/>
              <w:right w:val="nil"/>
            </w:tcBorders>
            <w:vAlign w:val="bottom"/>
          </w:tcPr>
          <w:p w14:paraId="176B219A" w14:textId="2F628128"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(447)</w:t>
            </w:r>
          </w:p>
        </w:tc>
        <w:tc>
          <w:tcPr>
            <w:tcW w:w="990" w:type="dxa"/>
            <w:gridSpan w:val="3"/>
            <w:tcBorders>
              <w:top w:val="nil"/>
              <w:left w:val="nil"/>
              <w:bottom w:val="nil"/>
              <w:right w:val="nil"/>
            </w:tcBorders>
            <w:vAlign w:val="bottom"/>
          </w:tcPr>
          <w:p w14:paraId="03F4D608" w14:textId="6A752539"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83" w:type="dxa"/>
            <w:gridSpan w:val="4"/>
            <w:tcBorders>
              <w:top w:val="nil"/>
              <w:left w:val="nil"/>
              <w:bottom w:val="nil"/>
              <w:right w:val="nil"/>
            </w:tcBorders>
            <w:vAlign w:val="bottom"/>
          </w:tcPr>
          <w:p w14:paraId="62C3B683" w14:textId="502BFDF0"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tcBorders>
              <w:top w:val="nil"/>
              <w:left w:val="nil"/>
              <w:bottom w:val="nil"/>
              <w:right w:val="nil"/>
            </w:tcBorders>
            <w:vAlign w:val="bottom"/>
          </w:tcPr>
          <w:p w14:paraId="093DB5FB" w14:textId="6CC311F3"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(4,410)</w:t>
            </w:r>
          </w:p>
        </w:tc>
      </w:tr>
      <w:tr w:rsidR="0027010B" w:rsidRPr="00413E72" w14:paraId="466B9021" w14:textId="77777777" w:rsidTr="00707168">
        <w:trPr>
          <w:trHeight w:val="80"/>
        </w:trPr>
        <w:tc>
          <w:tcPr>
            <w:tcW w:w="2070" w:type="dxa"/>
          </w:tcPr>
          <w:p w14:paraId="4F55D295" w14:textId="77777777" w:rsidR="0027010B" w:rsidRPr="00413E72" w:rsidRDefault="0027010B" w:rsidP="0027010B">
            <w:pPr>
              <w:spacing w:line="220" w:lineRule="exact"/>
              <w:ind w:right="-108"/>
              <w:jc w:val="both"/>
              <w:rPr>
                <w:rFonts w:ascii="Arial" w:hAnsi="Arial" w:cs="Arial"/>
                <w:sz w:val="12"/>
                <w:szCs w:val="12"/>
              </w:rPr>
            </w:pPr>
            <w:r w:rsidRPr="00413E72">
              <w:rPr>
                <w:rFonts w:ascii="Arial" w:hAnsi="Arial" w:cs="Arial"/>
                <w:sz w:val="12"/>
                <w:szCs w:val="12"/>
              </w:rPr>
              <w:t xml:space="preserve">Transfer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77" w:type="dxa"/>
            <w:gridSpan w:val="2"/>
            <w:tcBorders>
              <w:top w:val="nil"/>
              <w:left w:val="nil"/>
              <w:bottom w:val="nil"/>
              <w:right w:val="nil"/>
            </w:tcBorders>
            <w:vAlign w:val="bottom"/>
          </w:tcPr>
          <w:p w14:paraId="2A7C8801" w14:textId="68A9A542" w:rsidR="0027010B" w:rsidRPr="00413E72" w:rsidRDefault="0027010B" w:rsidP="0027010B">
            <w:pP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4"/>
            <w:tcBorders>
              <w:top w:val="nil"/>
              <w:left w:val="nil"/>
              <w:bottom w:val="nil"/>
              <w:right w:val="nil"/>
            </w:tcBorders>
            <w:vAlign w:val="bottom"/>
          </w:tcPr>
          <w:p w14:paraId="067A5B18" w14:textId="5B6BE37B" w:rsidR="0027010B" w:rsidRPr="00413E72" w:rsidRDefault="0027010B" w:rsidP="0027010B">
            <w:pP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tcBorders>
              <w:top w:val="nil"/>
              <w:left w:val="nil"/>
              <w:bottom w:val="nil"/>
              <w:right w:val="nil"/>
            </w:tcBorders>
            <w:vAlign w:val="bottom"/>
          </w:tcPr>
          <w:p w14:paraId="1F055B32" w14:textId="6909805A"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44,629</w:t>
            </w:r>
          </w:p>
        </w:tc>
        <w:tc>
          <w:tcPr>
            <w:tcW w:w="993" w:type="dxa"/>
            <w:gridSpan w:val="2"/>
            <w:tcBorders>
              <w:top w:val="nil"/>
              <w:left w:val="nil"/>
              <w:bottom w:val="nil"/>
              <w:right w:val="nil"/>
            </w:tcBorders>
            <w:vAlign w:val="bottom"/>
          </w:tcPr>
          <w:p w14:paraId="2B885ED6" w14:textId="5DCCF97E"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2,708</w:t>
            </w:r>
          </w:p>
        </w:tc>
        <w:tc>
          <w:tcPr>
            <w:tcW w:w="990" w:type="dxa"/>
            <w:gridSpan w:val="2"/>
            <w:tcBorders>
              <w:top w:val="nil"/>
              <w:left w:val="nil"/>
              <w:bottom w:val="nil"/>
              <w:right w:val="nil"/>
            </w:tcBorders>
            <w:vAlign w:val="bottom"/>
          </w:tcPr>
          <w:p w14:paraId="29AB1122" w14:textId="6F428566"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gridSpan w:val="3"/>
            <w:tcBorders>
              <w:top w:val="nil"/>
              <w:left w:val="nil"/>
              <w:bottom w:val="nil"/>
              <w:right w:val="nil"/>
            </w:tcBorders>
            <w:vAlign w:val="bottom"/>
          </w:tcPr>
          <w:p w14:paraId="22BD1394" w14:textId="57AD5E2C"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83" w:type="dxa"/>
            <w:gridSpan w:val="4"/>
            <w:tcBorders>
              <w:top w:val="nil"/>
              <w:left w:val="nil"/>
              <w:bottom w:val="nil"/>
              <w:right w:val="nil"/>
            </w:tcBorders>
            <w:vAlign w:val="bottom"/>
          </w:tcPr>
          <w:p w14:paraId="4AA4E085" w14:textId="4B286F97"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(47,337)</w:t>
            </w:r>
          </w:p>
        </w:tc>
        <w:tc>
          <w:tcPr>
            <w:tcW w:w="990" w:type="dxa"/>
            <w:tcBorders>
              <w:top w:val="nil"/>
              <w:left w:val="nil"/>
              <w:bottom w:val="nil"/>
              <w:right w:val="nil"/>
            </w:tcBorders>
            <w:vAlign w:val="bottom"/>
          </w:tcPr>
          <w:p w14:paraId="32461A4B" w14:textId="6BE9B407" w:rsidR="0027010B" w:rsidRPr="00413E72" w:rsidRDefault="0027010B" w:rsidP="0027010B">
            <w:pPr>
              <w:tabs>
                <w:tab w:val="decimal" w:pos="720"/>
              </w:tabs>
              <w:spacing w:line="220" w:lineRule="exact"/>
              <w:rPr>
                <w:rFonts w:ascii="Arial" w:hAnsi="Arial" w:cs="Arial"/>
                <w:sz w:val="12"/>
                <w:szCs w:val="12"/>
              </w:rPr>
            </w:pPr>
            <w:r w:rsidRPr="0027010B">
              <w:rPr>
                <w:rFonts w:ascii="Arial" w:hAnsi="Arial" w:cs="Arial"/>
                <w:sz w:val="12"/>
                <w:szCs w:val="12"/>
              </w:rPr>
              <w:t>-</w:t>
            </w:r>
          </w:p>
        </w:tc>
      </w:tr>
      <w:tr w:rsidR="0027010B" w:rsidRPr="00413E72" w14:paraId="23E1616B" w14:textId="77777777" w:rsidTr="00707168">
        <w:trPr>
          <w:trHeight w:val="80"/>
        </w:trPr>
        <w:tc>
          <w:tcPr>
            <w:tcW w:w="2070" w:type="dxa"/>
          </w:tcPr>
          <w:p w14:paraId="5503762D" w14:textId="0181489F" w:rsidR="0027010B" w:rsidRPr="00413E72" w:rsidRDefault="00353E63" w:rsidP="0027010B">
            <w:pPr>
              <w:spacing w:line="220" w:lineRule="exact"/>
              <w:ind w:right="-108"/>
              <w:jc w:val="both"/>
              <w:rPr>
                <w:rFonts w:ascii="Arial" w:hAnsi="Arial" w:cs="Arial"/>
                <w:sz w:val="12"/>
                <w:szCs w:val="12"/>
              </w:rPr>
            </w:pPr>
            <w:r w:rsidRPr="00353E63">
              <w:rPr>
                <w:rFonts w:ascii="Arial" w:hAnsi="Arial" w:cs="Arial"/>
                <w:sz w:val="12"/>
                <w:szCs w:val="12"/>
              </w:rPr>
              <w:t>Transfer to intangible assets</w:t>
            </w:r>
          </w:p>
        </w:tc>
        <w:tc>
          <w:tcPr>
            <w:tcW w:w="1077" w:type="dxa"/>
            <w:gridSpan w:val="2"/>
            <w:tcBorders>
              <w:top w:val="nil"/>
              <w:left w:val="nil"/>
              <w:bottom w:val="nil"/>
              <w:right w:val="nil"/>
            </w:tcBorders>
            <w:vAlign w:val="bottom"/>
          </w:tcPr>
          <w:p w14:paraId="00D984A7" w14:textId="7FAC63C7" w:rsidR="0027010B" w:rsidRPr="00413E72" w:rsidRDefault="0027010B" w:rsidP="0027010B">
            <w:pPr>
              <w:pBdr>
                <w:bottom w:val="single" w:sz="4" w:space="1" w:color="auto"/>
              </w:pBd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4"/>
            <w:tcBorders>
              <w:top w:val="nil"/>
              <w:left w:val="nil"/>
              <w:bottom w:val="nil"/>
              <w:right w:val="nil"/>
            </w:tcBorders>
            <w:vAlign w:val="bottom"/>
          </w:tcPr>
          <w:p w14:paraId="33C2A827" w14:textId="137CD796" w:rsidR="0027010B" w:rsidRPr="00413E72" w:rsidRDefault="0027010B" w:rsidP="0027010B">
            <w:pPr>
              <w:pBdr>
                <w:bottom w:val="single" w:sz="4" w:space="1" w:color="auto"/>
              </w:pBd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tcBorders>
              <w:top w:val="nil"/>
              <w:left w:val="nil"/>
              <w:bottom w:val="nil"/>
              <w:right w:val="nil"/>
            </w:tcBorders>
            <w:vAlign w:val="bottom"/>
          </w:tcPr>
          <w:p w14:paraId="4DB99D76" w14:textId="37674692"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3" w:type="dxa"/>
            <w:gridSpan w:val="2"/>
            <w:tcBorders>
              <w:top w:val="nil"/>
              <w:left w:val="nil"/>
              <w:bottom w:val="nil"/>
              <w:right w:val="nil"/>
            </w:tcBorders>
            <w:vAlign w:val="bottom"/>
          </w:tcPr>
          <w:p w14:paraId="64DA8D2C" w14:textId="100B27E8"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gridSpan w:val="2"/>
            <w:tcBorders>
              <w:top w:val="nil"/>
              <w:left w:val="nil"/>
              <w:bottom w:val="nil"/>
              <w:right w:val="nil"/>
            </w:tcBorders>
            <w:vAlign w:val="bottom"/>
          </w:tcPr>
          <w:p w14:paraId="2F66B64A" w14:textId="1706B318"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gridSpan w:val="3"/>
            <w:tcBorders>
              <w:top w:val="nil"/>
              <w:left w:val="nil"/>
              <w:bottom w:val="nil"/>
              <w:right w:val="nil"/>
            </w:tcBorders>
            <w:vAlign w:val="bottom"/>
          </w:tcPr>
          <w:p w14:paraId="126BFE8A" w14:textId="771161F4"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83" w:type="dxa"/>
            <w:gridSpan w:val="4"/>
            <w:tcBorders>
              <w:top w:val="nil"/>
              <w:left w:val="nil"/>
              <w:bottom w:val="nil"/>
              <w:right w:val="nil"/>
            </w:tcBorders>
            <w:vAlign w:val="bottom"/>
          </w:tcPr>
          <w:p w14:paraId="5410BCD0" w14:textId="70E7BD5B" w:rsidR="0027010B" w:rsidRPr="0027010B"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(673)</w:t>
            </w:r>
          </w:p>
        </w:tc>
        <w:tc>
          <w:tcPr>
            <w:tcW w:w="990" w:type="dxa"/>
            <w:tcBorders>
              <w:top w:val="nil"/>
              <w:left w:val="nil"/>
              <w:bottom w:val="nil"/>
              <w:right w:val="nil"/>
            </w:tcBorders>
            <w:vAlign w:val="bottom"/>
          </w:tcPr>
          <w:p w14:paraId="212858BF" w14:textId="055845AC" w:rsidR="0027010B" w:rsidRPr="0027010B"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(673)</w:t>
            </w:r>
          </w:p>
        </w:tc>
      </w:tr>
      <w:tr w:rsidR="0027010B" w:rsidRPr="00413E72" w14:paraId="3DC98F59" w14:textId="77777777" w:rsidTr="00604901">
        <w:tc>
          <w:tcPr>
            <w:tcW w:w="2070" w:type="dxa"/>
          </w:tcPr>
          <w:p w14:paraId="7B9B21B6" w14:textId="22348C0E" w:rsidR="0027010B" w:rsidRPr="00413E72" w:rsidRDefault="0027010B" w:rsidP="0027010B">
            <w:pPr>
              <w:spacing w:line="220" w:lineRule="exact"/>
              <w:ind w:right="-50"/>
              <w:jc w:val="both"/>
              <w:rPr>
                <w:rFonts w:ascii="Arial" w:hAnsi="Arial" w:cs="Arial"/>
                <w:sz w:val="12"/>
                <w:szCs w:val="12"/>
              </w:rPr>
            </w:pPr>
            <w:r w:rsidRPr="00413E72">
              <w:rPr>
                <w:rFonts w:ascii="Arial" w:hAnsi="Arial" w:cs="Arial"/>
                <w:sz w:val="12"/>
                <w:szCs w:val="12"/>
              </w:rPr>
              <w:t>31 December 2022</w:t>
            </w:r>
          </w:p>
        </w:tc>
        <w:tc>
          <w:tcPr>
            <w:tcW w:w="1077" w:type="dxa"/>
            <w:gridSpan w:val="2"/>
            <w:tcBorders>
              <w:top w:val="nil"/>
              <w:left w:val="nil"/>
              <w:bottom w:val="nil"/>
              <w:right w:val="nil"/>
            </w:tcBorders>
            <w:vAlign w:val="bottom"/>
          </w:tcPr>
          <w:p w14:paraId="09693E01" w14:textId="05415DFA" w:rsidR="0027010B" w:rsidRPr="00413E72" w:rsidRDefault="0027010B" w:rsidP="0027010B">
            <w:pPr>
              <w:pBdr>
                <w:bottom w:val="single" w:sz="4" w:space="1" w:color="auto"/>
              </w:pBdr>
              <w:tabs>
                <w:tab w:val="decimal" w:pos="774"/>
              </w:tabs>
              <w:spacing w:line="220" w:lineRule="exact"/>
              <w:rPr>
                <w:rFonts w:ascii="Arial" w:hAnsi="Arial" w:cs="Arial"/>
                <w:sz w:val="12"/>
                <w:szCs w:val="12"/>
              </w:rPr>
            </w:pPr>
            <w:r w:rsidRPr="0027010B">
              <w:rPr>
                <w:rFonts w:ascii="Arial" w:hAnsi="Arial" w:cs="Arial"/>
                <w:sz w:val="12"/>
                <w:szCs w:val="12"/>
              </w:rPr>
              <w:t>202,237</w:t>
            </w:r>
          </w:p>
        </w:tc>
        <w:tc>
          <w:tcPr>
            <w:tcW w:w="972" w:type="dxa"/>
            <w:gridSpan w:val="4"/>
            <w:tcBorders>
              <w:top w:val="nil"/>
              <w:left w:val="nil"/>
              <w:bottom w:val="nil"/>
              <w:right w:val="nil"/>
            </w:tcBorders>
            <w:vAlign w:val="bottom"/>
          </w:tcPr>
          <w:p w14:paraId="257C5BA5" w14:textId="31FBCE21" w:rsidR="0027010B" w:rsidRPr="00413E72" w:rsidRDefault="0027010B" w:rsidP="0027010B">
            <w:pPr>
              <w:pBdr>
                <w:bottom w:val="single" w:sz="4" w:space="1" w:color="auto"/>
              </w:pBdr>
              <w:tabs>
                <w:tab w:val="decimal" w:pos="659"/>
              </w:tabs>
              <w:spacing w:line="220" w:lineRule="exact"/>
              <w:rPr>
                <w:rFonts w:ascii="Arial" w:hAnsi="Arial" w:cs="Arial"/>
                <w:sz w:val="12"/>
                <w:szCs w:val="12"/>
              </w:rPr>
            </w:pPr>
            <w:r w:rsidRPr="0027010B">
              <w:rPr>
                <w:rFonts w:ascii="Arial" w:hAnsi="Arial" w:cs="Arial"/>
                <w:sz w:val="12"/>
                <w:szCs w:val="12"/>
              </w:rPr>
              <w:t>2,247</w:t>
            </w:r>
          </w:p>
        </w:tc>
        <w:tc>
          <w:tcPr>
            <w:tcW w:w="1015" w:type="dxa"/>
            <w:gridSpan w:val="2"/>
            <w:tcBorders>
              <w:top w:val="nil"/>
              <w:left w:val="nil"/>
              <w:bottom w:val="nil"/>
              <w:right w:val="nil"/>
            </w:tcBorders>
            <w:vAlign w:val="bottom"/>
          </w:tcPr>
          <w:p w14:paraId="2ED49405" w14:textId="6B7C201A"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293,042</w:t>
            </w:r>
          </w:p>
        </w:tc>
        <w:tc>
          <w:tcPr>
            <w:tcW w:w="993" w:type="dxa"/>
            <w:gridSpan w:val="2"/>
            <w:tcBorders>
              <w:top w:val="nil"/>
              <w:left w:val="nil"/>
              <w:bottom w:val="nil"/>
              <w:right w:val="nil"/>
            </w:tcBorders>
            <w:vAlign w:val="bottom"/>
          </w:tcPr>
          <w:p w14:paraId="2C3F5DCF" w14:textId="5656F159"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320,009</w:t>
            </w:r>
          </w:p>
        </w:tc>
        <w:tc>
          <w:tcPr>
            <w:tcW w:w="990" w:type="dxa"/>
            <w:gridSpan w:val="2"/>
            <w:tcBorders>
              <w:top w:val="nil"/>
              <w:left w:val="nil"/>
              <w:bottom w:val="nil"/>
              <w:right w:val="nil"/>
            </w:tcBorders>
            <w:vAlign w:val="bottom"/>
          </w:tcPr>
          <w:p w14:paraId="15FE8773" w14:textId="2381C925"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44,954</w:t>
            </w:r>
          </w:p>
        </w:tc>
        <w:tc>
          <w:tcPr>
            <w:tcW w:w="990" w:type="dxa"/>
            <w:gridSpan w:val="3"/>
            <w:tcBorders>
              <w:top w:val="nil"/>
              <w:left w:val="nil"/>
              <w:bottom w:val="nil"/>
              <w:right w:val="nil"/>
            </w:tcBorders>
            <w:vAlign w:val="bottom"/>
          </w:tcPr>
          <w:p w14:paraId="609EF18F" w14:textId="5238DE8C"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23,295</w:t>
            </w:r>
          </w:p>
        </w:tc>
        <w:tc>
          <w:tcPr>
            <w:tcW w:w="983" w:type="dxa"/>
            <w:gridSpan w:val="4"/>
            <w:tcBorders>
              <w:top w:val="nil"/>
              <w:left w:val="nil"/>
              <w:bottom w:val="nil"/>
              <w:right w:val="nil"/>
            </w:tcBorders>
            <w:vAlign w:val="bottom"/>
          </w:tcPr>
          <w:p w14:paraId="4CA5F049" w14:textId="296A4BB5"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20,701</w:t>
            </w:r>
          </w:p>
        </w:tc>
        <w:tc>
          <w:tcPr>
            <w:tcW w:w="990" w:type="dxa"/>
            <w:tcBorders>
              <w:top w:val="nil"/>
              <w:left w:val="nil"/>
              <w:bottom w:val="nil"/>
              <w:right w:val="nil"/>
            </w:tcBorders>
            <w:vAlign w:val="bottom"/>
          </w:tcPr>
          <w:p w14:paraId="15000B98" w14:textId="59A11A55" w:rsidR="0027010B" w:rsidRPr="00413E72" w:rsidRDefault="0027010B" w:rsidP="0027010B">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906,485</w:t>
            </w:r>
          </w:p>
        </w:tc>
      </w:tr>
      <w:tr w:rsidR="009D70E5" w:rsidRPr="00413E72" w14:paraId="36FC6ED5" w14:textId="77777777" w:rsidTr="00CD0CCD">
        <w:tc>
          <w:tcPr>
            <w:tcW w:w="4048" w:type="dxa"/>
            <w:gridSpan w:val="5"/>
          </w:tcPr>
          <w:p w14:paraId="788D2DF5" w14:textId="77777777" w:rsidR="009D70E5" w:rsidRPr="009F64F0" w:rsidRDefault="009D70E5" w:rsidP="009D70E5">
            <w:pPr>
              <w:tabs>
                <w:tab w:val="decimal" w:pos="774"/>
              </w:tabs>
              <w:spacing w:line="220" w:lineRule="exact"/>
              <w:rPr>
                <w:rFonts w:ascii="Arial" w:hAnsi="Arial" w:cs="Arial"/>
                <w:b/>
                <w:bCs/>
                <w:sz w:val="12"/>
                <w:szCs w:val="12"/>
              </w:rPr>
            </w:pPr>
            <w:r w:rsidRPr="009F64F0">
              <w:rPr>
                <w:rFonts w:ascii="Arial" w:hAnsi="Arial" w:cs="Arial"/>
                <w:b/>
                <w:bCs/>
                <w:sz w:val="12"/>
                <w:szCs w:val="12"/>
              </w:rPr>
              <w:t>Accumulated depreciation</w:t>
            </w:r>
            <w:r w:rsidRPr="009F64F0">
              <w:rPr>
                <w:rFonts w:ascii="Arial" w:hAnsi="Arial" w:cs="Arial"/>
                <w:b/>
                <w:bCs/>
                <w:sz w:val="12"/>
                <w:szCs w:val="12"/>
                <w:cs/>
              </w:rPr>
              <w:t>:</w:t>
            </w:r>
          </w:p>
        </w:tc>
        <w:tc>
          <w:tcPr>
            <w:tcW w:w="1086" w:type="dxa"/>
            <w:gridSpan w:val="4"/>
            <w:vAlign w:val="bottom"/>
          </w:tcPr>
          <w:p w14:paraId="5B290E08" w14:textId="77777777" w:rsidR="009D70E5" w:rsidRPr="00413E72" w:rsidRDefault="009D70E5" w:rsidP="009D70E5">
            <w:pPr>
              <w:tabs>
                <w:tab w:val="decimal" w:pos="720"/>
              </w:tabs>
              <w:spacing w:line="220" w:lineRule="exact"/>
              <w:rPr>
                <w:rFonts w:ascii="Arial" w:hAnsi="Arial" w:cs="Arial"/>
                <w:sz w:val="12"/>
                <w:szCs w:val="12"/>
              </w:rPr>
            </w:pPr>
          </w:p>
        </w:tc>
        <w:tc>
          <w:tcPr>
            <w:tcW w:w="993" w:type="dxa"/>
            <w:gridSpan w:val="2"/>
            <w:vAlign w:val="bottom"/>
          </w:tcPr>
          <w:p w14:paraId="510C36D3" w14:textId="77777777" w:rsidR="009D70E5" w:rsidRPr="00413E72" w:rsidRDefault="009D70E5" w:rsidP="009D70E5">
            <w:pPr>
              <w:tabs>
                <w:tab w:val="decimal" w:pos="720"/>
              </w:tabs>
              <w:spacing w:line="220" w:lineRule="exact"/>
              <w:rPr>
                <w:rFonts w:ascii="Arial" w:hAnsi="Arial" w:cs="Arial"/>
                <w:sz w:val="12"/>
                <w:szCs w:val="12"/>
              </w:rPr>
            </w:pPr>
          </w:p>
        </w:tc>
        <w:tc>
          <w:tcPr>
            <w:tcW w:w="990" w:type="dxa"/>
            <w:gridSpan w:val="2"/>
            <w:vAlign w:val="bottom"/>
          </w:tcPr>
          <w:p w14:paraId="5CA02866" w14:textId="77777777" w:rsidR="009D70E5" w:rsidRPr="00413E72" w:rsidRDefault="009D70E5" w:rsidP="009D70E5">
            <w:pPr>
              <w:tabs>
                <w:tab w:val="decimal" w:pos="720"/>
              </w:tabs>
              <w:spacing w:line="220" w:lineRule="exact"/>
              <w:rPr>
                <w:rFonts w:ascii="Arial" w:hAnsi="Arial" w:cs="Arial"/>
                <w:sz w:val="12"/>
                <w:szCs w:val="12"/>
              </w:rPr>
            </w:pPr>
          </w:p>
        </w:tc>
        <w:tc>
          <w:tcPr>
            <w:tcW w:w="900" w:type="dxa"/>
            <w:gridSpan w:val="2"/>
            <w:vAlign w:val="bottom"/>
          </w:tcPr>
          <w:p w14:paraId="073AB28A" w14:textId="77777777" w:rsidR="009D70E5" w:rsidRPr="00413E72" w:rsidRDefault="009D70E5" w:rsidP="009D70E5">
            <w:pPr>
              <w:tabs>
                <w:tab w:val="decimal" w:pos="774"/>
              </w:tabs>
              <w:spacing w:line="220" w:lineRule="exact"/>
              <w:rPr>
                <w:rFonts w:ascii="Arial" w:hAnsi="Arial" w:cs="Arial"/>
                <w:sz w:val="12"/>
                <w:szCs w:val="12"/>
              </w:rPr>
            </w:pPr>
          </w:p>
        </w:tc>
        <w:tc>
          <w:tcPr>
            <w:tcW w:w="1073" w:type="dxa"/>
            <w:gridSpan w:val="5"/>
            <w:vAlign w:val="bottom"/>
          </w:tcPr>
          <w:p w14:paraId="71E017AB" w14:textId="77777777" w:rsidR="009D70E5" w:rsidRPr="00413E72" w:rsidRDefault="009D70E5" w:rsidP="009D70E5">
            <w:pPr>
              <w:tabs>
                <w:tab w:val="decimal" w:pos="720"/>
              </w:tabs>
              <w:spacing w:line="220" w:lineRule="exact"/>
              <w:rPr>
                <w:rFonts w:ascii="Arial" w:hAnsi="Arial" w:cs="Arial"/>
                <w:sz w:val="12"/>
                <w:szCs w:val="12"/>
              </w:rPr>
            </w:pPr>
          </w:p>
        </w:tc>
        <w:tc>
          <w:tcPr>
            <w:tcW w:w="990" w:type="dxa"/>
            <w:vAlign w:val="bottom"/>
          </w:tcPr>
          <w:p w14:paraId="3CF8FC86" w14:textId="77777777" w:rsidR="009D70E5" w:rsidRPr="00413E72" w:rsidRDefault="009D70E5" w:rsidP="009D70E5">
            <w:pPr>
              <w:tabs>
                <w:tab w:val="decimal" w:pos="720"/>
              </w:tabs>
              <w:spacing w:line="220" w:lineRule="exact"/>
              <w:rPr>
                <w:rFonts w:ascii="Arial" w:hAnsi="Arial" w:cs="Arial"/>
                <w:sz w:val="12"/>
                <w:szCs w:val="12"/>
              </w:rPr>
            </w:pPr>
          </w:p>
        </w:tc>
      </w:tr>
      <w:tr w:rsidR="009D70E5" w:rsidRPr="00413E72" w14:paraId="012B8D6F" w14:textId="77777777" w:rsidTr="00817619">
        <w:tc>
          <w:tcPr>
            <w:tcW w:w="2070" w:type="dxa"/>
          </w:tcPr>
          <w:p w14:paraId="0D34A62B" w14:textId="5B73AB36" w:rsidR="009D70E5" w:rsidRPr="00413E72" w:rsidRDefault="009D70E5" w:rsidP="009D70E5">
            <w:pPr>
              <w:spacing w:line="220" w:lineRule="exact"/>
              <w:ind w:right="-50"/>
              <w:jc w:val="both"/>
              <w:rPr>
                <w:rFonts w:ascii="Arial" w:hAnsi="Arial" w:cs="Arial"/>
                <w:sz w:val="12"/>
                <w:szCs w:val="12"/>
              </w:rPr>
            </w:pPr>
            <w:r w:rsidRPr="00413E72">
              <w:rPr>
                <w:rFonts w:ascii="Arial" w:hAnsi="Arial" w:cs="Arial"/>
                <w:sz w:val="12"/>
                <w:szCs w:val="12"/>
              </w:rPr>
              <w:t>1 January 2022</w:t>
            </w:r>
          </w:p>
        </w:tc>
        <w:tc>
          <w:tcPr>
            <w:tcW w:w="1077" w:type="dxa"/>
            <w:gridSpan w:val="2"/>
            <w:vAlign w:val="bottom"/>
          </w:tcPr>
          <w:p w14:paraId="37D7695B" w14:textId="776F74FC" w:rsidR="009D70E5" w:rsidRPr="00413E72" w:rsidRDefault="009D70E5" w:rsidP="009D70E5">
            <w:pPr>
              <w:tabs>
                <w:tab w:val="decimal" w:pos="774"/>
              </w:tabs>
              <w:spacing w:line="220" w:lineRule="exact"/>
              <w:rPr>
                <w:rFonts w:ascii="Arial" w:hAnsi="Arial" w:cs="Arial"/>
                <w:sz w:val="12"/>
                <w:szCs w:val="12"/>
              </w:rPr>
            </w:pPr>
            <w:r w:rsidRPr="00413E72">
              <w:rPr>
                <w:rFonts w:ascii="Arial" w:hAnsi="Arial" w:cs="Arial" w:hint="cs"/>
                <w:sz w:val="12"/>
                <w:szCs w:val="12"/>
                <w:cs/>
              </w:rPr>
              <w:t>-</w:t>
            </w:r>
          </w:p>
        </w:tc>
        <w:tc>
          <w:tcPr>
            <w:tcW w:w="942" w:type="dxa"/>
            <w:gridSpan w:val="3"/>
            <w:vAlign w:val="bottom"/>
          </w:tcPr>
          <w:p w14:paraId="5DF1A891" w14:textId="21D1F591" w:rsidR="009D70E5" w:rsidRPr="00413E72" w:rsidRDefault="009D70E5" w:rsidP="009D70E5">
            <w:pPr>
              <w:tabs>
                <w:tab w:val="decimal" w:pos="659"/>
              </w:tabs>
              <w:spacing w:line="220" w:lineRule="exact"/>
              <w:rPr>
                <w:rFonts w:ascii="Arial" w:hAnsi="Arial" w:cs="Arial"/>
                <w:sz w:val="12"/>
                <w:szCs w:val="12"/>
              </w:rPr>
            </w:pPr>
            <w:r w:rsidRPr="00413E72">
              <w:rPr>
                <w:rFonts w:ascii="Arial" w:hAnsi="Arial" w:cs="Arial" w:hint="cs"/>
                <w:sz w:val="12"/>
                <w:szCs w:val="12"/>
              </w:rPr>
              <w:t>2,247</w:t>
            </w:r>
          </w:p>
        </w:tc>
        <w:tc>
          <w:tcPr>
            <w:tcW w:w="1045" w:type="dxa"/>
            <w:gridSpan w:val="3"/>
            <w:vAlign w:val="bottom"/>
          </w:tcPr>
          <w:p w14:paraId="1ADC9AB8" w14:textId="70188084"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hint="cs"/>
                <w:sz w:val="12"/>
                <w:szCs w:val="12"/>
              </w:rPr>
              <w:t>120,95</w:t>
            </w:r>
            <w:r w:rsidRPr="00413E72">
              <w:rPr>
                <w:rFonts w:ascii="Arial" w:hAnsi="Arial" w:cs="Arial"/>
                <w:sz w:val="12"/>
                <w:szCs w:val="12"/>
              </w:rPr>
              <w:t>3</w:t>
            </w:r>
          </w:p>
        </w:tc>
        <w:tc>
          <w:tcPr>
            <w:tcW w:w="993" w:type="dxa"/>
            <w:gridSpan w:val="2"/>
            <w:vAlign w:val="bottom"/>
          </w:tcPr>
          <w:p w14:paraId="1C2848BB" w14:textId="6A517BC4"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hint="cs"/>
                <w:sz w:val="12"/>
                <w:szCs w:val="12"/>
              </w:rPr>
              <w:t>205,</w:t>
            </w:r>
            <w:r w:rsidRPr="00413E72">
              <w:rPr>
                <w:rFonts w:ascii="Arial" w:hAnsi="Arial" w:cs="Arial"/>
                <w:sz w:val="12"/>
                <w:szCs w:val="12"/>
              </w:rPr>
              <w:t>866</w:t>
            </w:r>
          </w:p>
        </w:tc>
        <w:tc>
          <w:tcPr>
            <w:tcW w:w="990" w:type="dxa"/>
            <w:gridSpan w:val="2"/>
            <w:vAlign w:val="bottom"/>
          </w:tcPr>
          <w:p w14:paraId="507AF723" w14:textId="27B19C7E"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33,981</w:t>
            </w:r>
          </w:p>
        </w:tc>
        <w:tc>
          <w:tcPr>
            <w:tcW w:w="990" w:type="dxa"/>
            <w:gridSpan w:val="3"/>
            <w:vAlign w:val="bottom"/>
          </w:tcPr>
          <w:p w14:paraId="1867E551" w14:textId="58B992F7"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hint="cs"/>
                <w:sz w:val="12"/>
                <w:szCs w:val="12"/>
              </w:rPr>
              <w:t>18,088</w:t>
            </w:r>
          </w:p>
        </w:tc>
        <w:tc>
          <w:tcPr>
            <w:tcW w:w="968" w:type="dxa"/>
            <w:gridSpan w:val="3"/>
            <w:vAlign w:val="bottom"/>
          </w:tcPr>
          <w:p w14:paraId="64D5019B" w14:textId="7F5CF1BD"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hint="cs"/>
                <w:sz w:val="12"/>
                <w:szCs w:val="12"/>
                <w:cs/>
              </w:rPr>
              <w:t>-</w:t>
            </w:r>
          </w:p>
        </w:tc>
        <w:tc>
          <w:tcPr>
            <w:tcW w:w="1005" w:type="dxa"/>
            <w:gridSpan w:val="2"/>
            <w:vAlign w:val="bottom"/>
          </w:tcPr>
          <w:p w14:paraId="5AAB8574" w14:textId="052F5679"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hint="cs"/>
                <w:sz w:val="12"/>
                <w:szCs w:val="12"/>
              </w:rPr>
              <w:t>381,</w:t>
            </w:r>
            <w:r w:rsidRPr="00413E72">
              <w:rPr>
                <w:rFonts w:ascii="Arial" w:hAnsi="Arial" w:cs="Arial"/>
                <w:sz w:val="12"/>
                <w:szCs w:val="12"/>
              </w:rPr>
              <w:t>135</w:t>
            </w:r>
          </w:p>
        </w:tc>
      </w:tr>
      <w:tr w:rsidR="009D70E5" w:rsidRPr="00413E72" w14:paraId="56495C8D" w14:textId="77777777" w:rsidTr="00817619">
        <w:trPr>
          <w:trHeight w:val="189"/>
        </w:trPr>
        <w:tc>
          <w:tcPr>
            <w:tcW w:w="2070" w:type="dxa"/>
          </w:tcPr>
          <w:p w14:paraId="19A6070B" w14:textId="00117923" w:rsidR="009D70E5" w:rsidRPr="00413E72" w:rsidRDefault="009D70E5" w:rsidP="009D70E5">
            <w:pPr>
              <w:spacing w:line="220" w:lineRule="exact"/>
              <w:ind w:left="184" w:right="-50" w:hanging="184"/>
              <w:rPr>
                <w:rFonts w:ascii="Arial" w:hAnsi="Arial" w:cs="Arial"/>
                <w:sz w:val="12"/>
                <w:szCs w:val="12"/>
              </w:rPr>
            </w:pPr>
            <w:r w:rsidRPr="00413E72">
              <w:rPr>
                <w:rFonts w:ascii="Arial" w:hAnsi="Arial" w:cs="Arial"/>
                <w:sz w:val="12"/>
                <w:szCs w:val="12"/>
              </w:rPr>
              <w:t>Depreciation for the year</w:t>
            </w:r>
          </w:p>
        </w:tc>
        <w:tc>
          <w:tcPr>
            <w:tcW w:w="1077" w:type="dxa"/>
            <w:gridSpan w:val="2"/>
            <w:vAlign w:val="bottom"/>
          </w:tcPr>
          <w:p w14:paraId="1168FACE" w14:textId="354FD540" w:rsidR="009D70E5" w:rsidRPr="00413E72" w:rsidRDefault="009D70E5" w:rsidP="009D70E5">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vAlign w:val="bottom"/>
          </w:tcPr>
          <w:p w14:paraId="036A6118" w14:textId="7CBEBB9A" w:rsidR="009D70E5" w:rsidRPr="00413E72" w:rsidRDefault="009D70E5" w:rsidP="009D70E5">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45" w:type="dxa"/>
            <w:gridSpan w:val="3"/>
            <w:vAlign w:val="bottom"/>
          </w:tcPr>
          <w:p w14:paraId="231B884C" w14:textId="1A7F68C3"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11,637</w:t>
            </w:r>
          </w:p>
        </w:tc>
        <w:tc>
          <w:tcPr>
            <w:tcW w:w="993" w:type="dxa"/>
            <w:gridSpan w:val="2"/>
            <w:vAlign w:val="bottom"/>
          </w:tcPr>
          <w:p w14:paraId="72489663" w14:textId="29BBE71F"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20,660</w:t>
            </w:r>
          </w:p>
        </w:tc>
        <w:tc>
          <w:tcPr>
            <w:tcW w:w="990" w:type="dxa"/>
            <w:gridSpan w:val="2"/>
            <w:vAlign w:val="bottom"/>
          </w:tcPr>
          <w:p w14:paraId="65BE3871" w14:textId="60AC955D"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5,291</w:t>
            </w:r>
          </w:p>
        </w:tc>
        <w:tc>
          <w:tcPr>
            <w:tcW w:w="990" w:type="dxa"/>
            <w:gridSpan w:val="3"/>
            <w:vAlign w:val="bottom"/>
          </w:tcPr>
          <w:p w14:paraId="4D883738" w14:textId="6F3CB3FC"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1,762</w:t>
            </w:r>
          </w:p>
        </w:tc>
        <w:tc>
          <w:tcPr>
            <w:tcW w:w="968" w:type="dxa"/>
            <w:gridSpan w:val="3"/>
            <w:vAlign w:val="bottom"/>
          </w:tcPr>
          <w:p w14:paraId="7DBB35F5" w14:textId="3930DB5D"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vAlign w:val="bottom"/>
          </w:tcPr>
          <w:p w14:paraId="1211F74F" w14:textId="49737E4F"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39,350</w:t>
            </w:r>
          </w:p>
        </w:tc>
      </w:tr>
      <w:tr w:rsidR="009D70E5" w:rsidRPr="00413E72" w14:paraId="4F7DD29E" w14:textId="77777777" w:rsidTr="00817619">
        <w:trPr>
          <w:trHeight w:val="189"/>
        </w:trPr>
        <w:tc>
          <w:tcPr>
            <w:tcW w:w="2070" w:type="dxa"/>
          </w:tcPr>
          <w:p w14:paraId="31E9C4BE" w14:textId="57977D32" w:rsidR="009D70E5" w:rsidRPr="00413E72" w:rsidRDefault="009D70E5" w:rsidP="009D70E5">
            <w:pPr>
              <w:spacing w:line="220" w:lineRule="exact"/>
              <w:ind w:left="184" w:right="-50" w:hanging="184"/>
              <w:rPr>
                <w:rFonts w:ascii="Arial" w:hAnsi="Arial" w:cs="Arial"/>
                <w:sz w:val="12"/>
                <w:szCs w:val="12"/>
              </w:rPr>
            </w:pPr>
            <w:r w:rsidRPr="00413E72">
              <w:rPr>
                <w:rFonts w:ascii="Arial" w:hAnsi="Arial" w:cs="Arial"/>
                <w:sz w:val="12"/>
                <w:szCs w:val="12"/>
              </w:rPr>
              <w:t>Depreciation on disposals</w:t>
            </w:r>
          </w:p>
        </w:tc>
        <w:tc>
          <w:tcPr>
            <w:tcW w:w="1077" w:type="dxa"/>
            <w:gridSpan w:val="2"/>
            <w:vAlign w:val="bottom"/>
          </w:tcPr>
          <w:p w14:paraId="702D6990" w14:textId="0EFBBD29" w:rsidR="009D70E5" w:rsidRPr="00413E72" w:rsidRDefault="009D70E5" w:rsidP="009D70E5">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vAlign w:val="bottom"/>
          </w:tcPr>
          <w:p w14:paraId="1937B087" w14:textId="60CECD2E" w:rsidR="009D70E5" w:rsidRPr="00413E72" w:rsidRDefault="009D70E5" w:rsidP="009D70E5">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45" w:type="dxa"/>
            <w:gridSpan w:val="3"/>
            <w:vAlign w:val="bottom"/>
          </w:tcPr>
          <w:p w14:paraId="087BDE39" w14:textId="029BA980"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(215)</w:t>
            </w:r>
          </w:p>
        </w:tc>
        <w:tc>
          <w:tcPr>
            <w:tcW w:w="993" w:type="dxa"/>
            <w:gridSpan w:val="2"/>
            <w:vAlign w:val="bottom"/>
          </w:tcPr>
          <w:p w14:paraId="1308E682" w14:textId="42182040"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(3,078)</w:t>
            </w:r>
          </w:p>
        </w:tc>
        <w:tc>
          <w:tcPr>
            <w:tcW w:w="990" w:type="dxa"/>
            <w:gridSpan w:val="2"/>
            <w:vAlign w:val="bottom"/>
          </w:tcPr>
          <w:p w14:paraId="577FCCBC" w14:textId="5C3249A8"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(2,907)</w:t>
            </w:r>
          </w:p>
        </w:tc>
        <w:tc>
          <w:tcPr>
            <w:tcW w:w="990" w:type="dxa"/>
            <w:gridSpan w:val="3"/>
            <w:vAlign w:val="bottom"/>
          </w:tcPr>
          <w:p w14:paraId="5CDE3B63" w14:textId="167C649C"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(4,847)</w:t>
            </w:r>
          </w:p>
        </w:tc>
        <w:tc>
          <w:tcPr>
            <w:tcW w:w="968" w:type="dxa"/>
            <w:gridSpan w:val="3"/>
            <w:vAlign w:val="bottom"/>
          </w:tcPr>
          <w:p w14:paraId="54991ECE" w14:textId="6DF190F6" w:rsidR="009D70E5" w:rsidRPr="00413E72" w:rsidRDefault="009D70E5" w:rsidP="009D70E5">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vAlign w:val="bottom"/>
          </w:tcPr>
          <w:p w14:paraId="113F9683" w14:textId="7CD72E0E"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(11,047)</w:t>
            </w:r>
          </w:p>
        </w:tc>
      </w:tr>
      <w:tr w:rsidR="009D70E5" w:rsidRPr="00413E72" w14:paraId="08C14B90" w14:textId="77777777" w:rsidTr="00817619">
        <w:tc>
          <w:tcPr>
            <w:tcW w:w="2070" w:type="dxa"/>
          </w:tcPr>
          <w:p w14:paraId="30A55DEF" w14:textId="56C69484" w:rsidR="009D70E5" w:rsidRPr="00413E72" w:rsidRDefault="009D70E5" w:rsidP="009D70E5">
            <w:pPr>
              <w:spacing w:line="220" w:lineRule="exact"/>
              <w:ind w:left="184" w:right="-50" w:hanging="184"/>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77" w:type="dxa"/>
            <w:gridSpan w:val="2"/>
            <w:vAlign w:val="bottom"/>
          </w:tcPr>
          <w:p w14:paraId="53116E7E" w14:textId="6238AFEF" w:rsidR="009D70E5" w:rsidRPr="00413E72" w:rsidRDefault="009D70E5" w:rsidP="009D70E5">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vAlign w:val="bottom"/>
          </w:tcPr>
          <w:p w14:paraId="5EC8BB5A" w14:textId="41146E47" w:rsidR="009D70E5" w:rsidRPr="00413E72" w:rsidRDefault="009D70E5" w:rsidP="009D70E5">
            <w:pP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vAlign w:val="bottom"/>
          </w:tcPr>
          <w:p w14:paraId="55C854E5" w14:textId="3133ABBD"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(3,164)</w:t>
            </w:r>
          </w:p>
        </w:tc>
        <w:tc>
          <w:tcPr>
            <w:tcW w:w="993" w:type="dxa"/>
            <w:gridSpan w:val="2"/>
            <w:vAlign w:val="bottom"/>
          </w:tcPr>
          <w:p w14:paraId="016DAFEF" w14:textId="6EDAFCC9"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(5,124)</w:t>
            </w:r>
          </w:p>
        </w:tc>
        <w:tc>
          <w:tcPr>
            <w:tcW w:w="990" w:type="dxa"/>
            <w:gridSpan w:val="2"/>
            <w:vAlign w:val="bottom"/>
          </w:tcPr>
          <w:p w14:paraId="68031606" w14:textId="17F6F6AB"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(3,655)</w:t>
            </w:r>
          </w:p>
        </w:tc>
        <w:tc>
          <w:tcPr>
            <w:tcW w:w="990" w:type="dxa"/>
            <w:gridSpan w:val="3"/>
            <w:vAlign w:val="bottom"/>
          </w:tcPr>
          <w:p w14:paraId="5970D8D8" w14:textId="5AAA00EE"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(12)</w:t>
            </w:r>
          </w:p>
        </w:tc>
        <w:tc>
          <w:tcPr>
            <w:tcW w:w="968" w:type="dxa"/>
            <w:gridSpan w:val="3"/>
            <w:vAlign w:val="bottom"/>
          </w:tcPr>
          <w:p w14:paraId="593BB4A7" w14:textId="60D00F62"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vAlign w:val="bottom"/>
          </w:tcPr>
          <w:p w14:paraId="628E50DE" w14:textId="5E559982"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(11,955)</w:t>
            </w:r>
          </w:p>
        </w:tc>
      </w:tr>
      <w:tr w:rsidR="009D70E5" w:rsidRPr="00413E72" w14:paraId="7D1A967C" w14:textId="77777777" w:rsidTr="00817619">
        <w:tc>
          <w:tcPr>
            <w:tcW w:w="2070" w:type="dxa"/>
          </w:tcPr>
          <w:p w14:paraId="7A7C90E6" w14:textId="7A50096D" w:rsidR="009D70E5" w:rsidRPr="00413E72" w:rsidRDefault="009D70E5" w:rsidP="009D70E5">
            <w:pPr>
              <w:spacing w:line="220" w:lineRule="exact"/>
              <w:ind w:left="184" w:right="-50" w:hanging="184"/>
              <w:rPr>
                <w:rFonts w:ascii="Arial" w:hAnsi="Arial" w:cs="Arial"/>
                <w:sz w:val="12"/>
                <w:szCs w:val="12"/>
              </w:rPr>
            </w:pPr>
            <w:r w:rsidRPr="00413E72">
              <w:rPr>
                <w:rFonts w:ascii="Arial" w:hAnsi="Arial" w:cs="Arial"/>
                <w:sz w:val="12"/>
                <w:szCs w:val="12"/>
              </w:rPr>
              <w:t>Transfer to investment properties</w:t>
            </w:r>
          </w:p>
        </w:tc>
        <w:tc>
          <w:tcPr>
            <w:tcW w:w="1077" w:type="dxa"/>
            <w:gridSpan w:val="2"/>
            <w:vAlign w:val="bottom"/>
          </w:tcPr>
          <w:p w14:paraId="17CFD399" w14:textId="2F2B821B" w:rsidR="009D70E5" w:rsidRPr="00413E72" w:rsidRDefault="009D70E5" w:rsidP="009D70E5">
            <w:pPr>
              <w:pBdr>
                <w:bottom w:val="sing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vAlign w:val="bottom"/>
          </w:tcPr>
          <w:p w14:paraId="1AF55ACB" w14:textId="14482492" w:rsidR="009D70E5" w:rsidRPr="00413E72" w:rsidRDefault="009D70E5" w:rsidP="009D70E5">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vAlign w:val="bottom"/>
          </w:tcPr>
          <w:p w14:paraId="51A8D8CA" w14:textId="26DD3F3A" w:rsidR="009D70E5" w:rsidRPr="00413E72" w:rsidRDefault="009D70E5" w:rsidP="009D70E5">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(7,375)</w:t>
            </w:r>
          </w:p>
        </w:tc>
        <w:tc>
          <w:tcPr>
            <w:tcW w:w="993" w:type="dxa"/>
            <w:gridSpan w:val="2"/>
            <w:vAlign w:val="bottom"/>
          </w:tcPr>
          <w:p w14:paraId="55919C51" w14:textId="7D59FC1C" w:rsidR="009D70E5" w:rsidRPr="00413E72" w:rsidRDefault="009D70E5" w:rsidP="009D70E5">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(62)</w:t>
            </w:r>
          </w:p>
        </w:tc>
        <w:tc>
          <w:tcPr>
            <w:tcW w:w="990" w:type="dxa"/>
            <w:gridSpan w:val="2"/>
            <w:vAlign w:val="bottom"/>
          </w:tcPr>
          <w:p w14:paraId="4E26AE96" w14:textId="5DB56C65" w:rsidR="009D70E5" w:rsidRPr="00413E72" w:rsidRDefault="009D70E5" w:rsidP="009D70E5">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90" w:type="dxa"/>
            <w:gridSpan w:val="3"/>
            <w:vAlign w:val="bottom"/>
          </w:tcPr>
          <w:p w14:paraId="3D047E31" w14:textId="35E9E20F" w:rsidR="009D70E5" w:rsidRPr="00413E72" w:rsidRDefault="009D70E5" w:rsidP="009D70E5">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68" w:type="dxa"/>
            <w:gridSpan w:val="3"/>
            <w:vAlign w:val="bottom"/>
          </w:tcPr>
          <w:p w14:paraId="706A0580" w14:textId="4870B5F7" w:rsidR="009D70E5" w:rsidRPr="00413E72" w:rsidRDefault="009D70E5" w:rsidP="009D70E5">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vAlign w:val="bottom"/>
          </w:tcPr>
          <w:p w14:paraId="2E61E853" w14:textId="038EFFD4" w:rsidR="009D70E5" w:rsidRPr="00413E72" w:rsidRDefault="009D70E5" w:rsidP="009D70E5">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(7,437)</w:t>
            </w:r>
          </w:p>
        </w:tc>
      </w:tr>
      <w:tr w:rsidR="009D70E5" w:rsidRPr="00413E72" w14:paraId="180448C7" w14:textId="77777777" w:rsidTr="00817619">
        <w:trPr>
          <w:trHeight w:val="189"/>
        </w:trPr>
        <w:tc>
          <w:tcPr>
            <w:tcW w:w="2070" w:type="dxa"/>
          </w:tcPr>
          <w:p w14:paraId="000C0731" w14:textId="27746AA2" w:rsidR="009D70E5" w:rsidRPr="00413E72" w:rsidRDefault="009D70E5" w:rsidP="009D70E5">
            <w:pPr>
              <w:spacing w:line="220" w:lineRule="exact"/>
              <w:ind w:left="184" w:right="-50" w:hanging="184"/>
              <w:rPr>
                <w:rFonts w:ascii="Arial" w:hAnsi="Arial" w:cs="Arial"/>
                <w:sz w:val="12"/>
                <w:szCs w:val="12"/>
              </w:rPr>
            </w:pPr>
            <w:r w:rsidRPr="00413E72">
              <w:rPr>
                <w:rFonts w:ascii="Arial" w:hAnsi="Arial" w:cs="Arial"/>
                <w:sz w:val="12"/>
                <w:szCs w:val="12"/>
              </w:rPr>
              <w:t>31 December 2022</w:t>
            </w:r>
          </w:p>
        </w:tc>
        <w:tc>
          <w:tcPr>
            <w:tcW w:w="1077" w:type="dxa"/>
            <w:gridSpan w:val="2"/>
            <w:vAlign w:val="bottom"/>
          </w:tcPr>
          <w:p w14:paraId="687C84E4" w14:textId="1FF91786" w:rsidR="009D70E5" w:rsidRPr="00413E72" w:rsidRDefault="009D70E5" w:rsidP="009D70E5">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vAlign w:val="bottom"/>
          </w:tcPr>
          <w:p w14:paraId="0C031179" w14:textId="3208294D" w:rsidR="009D70E5" w:rsidRPr="00413E72" w:rsidRDefault="009D70E5" w:rsidP="009D70E5">
            <w:pPr>
              <w:tabs>
                <w:tab w:val="decimal" w:pos="659"/>
              </w:tabs>
              <w:spacing w:line="220" w:lineRule="exact"/>
              <w:rPr>
                <w:rFonts w:ascii="Arial" w:hAnsi="Arial" w:cs="Arial"/>
                <w:sz w:val="12"/>
                <w:szCs w:val="12"/>
              </w:rPr>
            </w:pPr>
            <w:r w:rsidRPr="00413E72">
              <w:rPr>
                <w:rFonts w:ascii="Arial" w:hAnsi="Arial" w:cs="Arial"/>
                <w:sz w:val="12"/>
                <w:szCs w:val="12"/>
              </w:rPr>
              <w:t>2,247</w:t>
            </w:r>
          </w:p>
        </w:tc>
        <w:tc>
          <w:tcPr>
            <w:tcW w:w="1045" w:type="dxa"/>
            <w:gridSpan w:val="3"/>
            <w:vAlign w:val="bottom"/>
          </w:tcPr>
          <w:p w14:paraId="6CC20C9F" w14:textId="7E253C98"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121,836</w:t>
            </w:r>
          </w:p>
        </w:tc>
        <w:tc>
          <w:tcPr>
            <w:tcW w:w="993" w:type="dxa"/>
            <w:gridSpan w:val="2"/>
            <w:vAlign w:val="bottom"/>
          </w:tcPr>
          <w:p w14:paraId="6B6B1C68" w14:textId="75929A50"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218,262</w:t>
            </w:r>
          </w:p>
        </w:tc>
        <w:tc>
          <w:tcPr>
            <w:tcW w:w="990" w:type="dxa"/>
            <w:gridSpan w:val="2"/>
            <w:vAlign w:val="bottom"/>
          </w:tcPr>
          <w:p w14:paraId="072DAA4F" w14:textId="1436DC16"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32,710</w:t>
            </w:r>
          </w:p>
        </w:tc>
        <w:tc>
          <w:tcPr>
            <w:tcW w:w="990" w:type="dxa"/>
            <w:gridSpan w:val="3"/>
            <w:vAlign w:val="bottom"/>
          </w:tcPr>
          <w:p w14:paraId="7DEB5B28" w14:textId="17A5F68F"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14,991</w:t>
            </w:r>
          </w:p>
        </w:tc>
        <w:tc>
          <w:tcPr>
            <w:tcW w:w="968" w:type="dxa"/>
            <w:gridSpan w:val="3"/>
            <w:vAlign w:val="bottom"/>
          </w:tcPr>
          <w:p w14:paraId="49151227" w14:textId="54F09920"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vAlign w:val="bottom"/>
          </w:tcPr>
          <w:p w14:paraId="48664F7D" w14:textId="2D2F3DEA" w:rsidR="009D70E5" w:rsidRPr="00413E72" w:rsidRDefault="009D70E5" w:rsidP="009D70E5">
            <w:pPr>
              <w:tabs>
                <w:tab w:val="decimal" w:pos="720"/>
              </w:tabs>
              <w:spacing w:line="220" w:lineRule="exact"/>
              <w:rPr>
                <w:rFonts w:ascii="Arial" w:hAnsi="Arial" w:cs="Arial"/>
                <w:sz w:val="12"/>
                <w:szCs w:val="12"/>
              </w:rPr>
            </w:pPr>
            <w:r w:rsidRPr="00413E72">
              <w:rPr>
                <w:rFonts w:ascii="Arial" w:hAnsi="Arial" w:cs="Arial"/>
                <w:sz w:val="12"/>
                <w:szCs w:val="12"/>
              </w:rPr>
              <w:t>390,046</w:t>
            </w:r>
          </w:p>
        </w:tc>
      </w:tr>
      <w:tr w:rsidR="001F32EA" w:rsidRPr="00413E72" w14:paraId="63D6FF74" w14:textId="77777777" w:rsidTr="00542B6F">
        <w:tc>
          <w:tcPr>
            <w:tcW w:w="2070" w:type="dxa"/>
          </w:tcPr>
          <w:p w14:paraId="4B80FDD2" w14:textId="77777777" w:rsidR="001F32EA" w:rsidRPr="00413E72" w:rsidRDefault="001F32EA" w:rsidP="001F32EA">
            <w:pPr>
              <w:spacing w:line="220" w:lineRule="exact"/>
              <w:ind w:left="184" w:right="-50" w:hanging="184"/>
              <w:rPr>
                <w:rFonts w:ascii="Arial" w:hAnsi="Arial" w:cs="Arial"/>
                <w:sz w:val="12"/>
                <w:szCs w:val="12"/>
              </w:rPr>
            </w:pPr>
            <w:r w:rsidRPr="00413E72">
              <w:rPr>
                <w:rFonts w:ascii="Arial" w:hAnsi="Arial" w:cs="Arial"/>
                <w:sz w:val="12"/>
                <w:szCs w:val="12"/>
              </w:rPr>
              <w:t>Depreciation for the year</w:t>
            </w:r>
          </w:p>
        </w:tc>
        <w:tc>
          <w:tcPr>
            <w:tcW w:w="1077" w:type="dxa"/>
            <w:gridSpan w:val="2"/>
            <w:tcBorders>
              <w:top w:val="nil"/>
              <w:left w:val="nil"/>
              <w:bottom w:val="nil"/>
              <w:right w:val="nil"/>
            </w:tcBorders>
            <w:vAlign w:val="bottom"/>
          </w:tcPr>
          <w:p w14:paraId="2E96476B" w14:textId="7300D44E" w:rsidR="001F32EA" w:rsidRPr="00413E72" w:rsidRDefault="001F32EA" w:rsidP="001F32EA">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563E9D73" w14:textId="01DDB777" w:rsidR="001F32EA" w:rsidRPr="00413E72" w:rsidRDefault="001F32EA" w:rsidP="001F32EA">
            <w:pP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3B2B2CDA" w14:textId="31D3FEE9"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12,172</w:t>
            </w:r>
          </w:p>
        </w:tc>
        <w:tc>
          <w:tcPr>
            <w:tcW w:w="993" w:type="dxa"/>
            <w:gridSpan w:val="2"/>
            <w:tcBorders>
              <w:top w:val="nil"/>
              <w:left w:val="nil"/>
              <w:bottom w:val="nil"/>
              <w:right w:val="nil"/>
            </w:tcBorders>
            <w:vAlign w:val="bottom"/>
          </w:tcPr>
          <w:p w14:paraId="02648C81" w14:textId="2CE710B5"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20,061</w:t>
            </w:r>
          </w:p>
        </w:tc>
        <w:tc>
          <w:tcPr>
            <w:tcW w:w="990" w:type="dxa"/>
            <w:gridSpan w:val="2"/>
            <w:tcBorders>
              <w:top w:val="nil"/>
              <w:left w:val="nil"/>
              <w:bottom w:val="nil"/>
              <w:right w:val="nil"/>
            </w:tcBorders>
            <w:vAlign w:val="bottom"/>
          </w:tcPr>
          <w:p w14:paraId="666ED427" w14:textId="3778B4FD"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4,956</w:t>
            </w:r>
          </w:p>
        </w:tc>
        <w:tc>
          <w:tcPr>
            <w:tcW w:w="990" w:type="dxa"/>
            <w:gridSpan w:val="3"/>
            <w:tcBorders>
              <w:top w:val="nil"/>
              <w:left w:val="nil"/>
              <w:bottom w:val="nil"/>
              <w:right w:val="nil"/>
            </w:tcBorders>
            <w:vAlign w:val="bottom"/>
          </w:tcPr>
          <w:p w14:paraId="44CDCB37" w14:textId="2CC42175"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2,955</w:t>
            </w:r>
          </w:p>
        </w:tc>
        <w:tc>
          <w:tcPr>
            <w:tcW w:w="968" w:type="dxa"/>
            <w:gridSpan w:val="3"/>
            <w:tcBorders>
              <w:top w:val="nil"/>
              <w:left w:val="nil"/>
              <w:bottom w:val="nil"/>
              <w:right w:val="nil"/>
            </w:tcBorders>
            <w:vAlign w:val="bottom"/>
          </w:tcPr>
          <w:p w14:paraId="25F9CECE" w14:textId="7B444D48"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7B7F75CC" w14:textId="0655C3D0"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40,144</w:t>
            </w:r>
          </w:p>
        </w:tc>
      </w:tr>
      <w:tr w:rsidR="001F32EA" w:rsidRPr="00413E72" w14:paraId="523F9D0C" w14:textId="77777777" w:rsidTr="00542B6F">
        <w:tc>
          <w:tcPr>
            <w:tcW w:w="2070" w:type="dxa"/>
          </w:tcPr>
          <w:p w14:paraId="4A12F828" w14:textId="77777777" w:rsidR="001F32EA" w:rsidRPr="00413E72" w:rsidRDefault="001F32EA" w:rsidP="001F32EA">
            <w:pPr>
              <w:spacing w:line="220" w:lineRule="exact"/>
              <w:ind w:left="184" w:right="-50" w:hanging="184"/>
              <w:rPr>
                <w:rFonts w:ascii="Arial" w:hAnsi="Arial" w:cs="Arial"/>
                <w:sz w:val="12"/>
                <w:szCs w:val="12"/>
                <w:cs/>
              </w:rPr>
            </w:pPr>
            <w:r w:rsidRPr="00413E72">
              <w:rPr>
                <w:rFonts w:ascii="Arial" w:hAnsi="Arial" w:cs="Arial"/>
                <w:sz w:val="12"/>
                <w:szCs w:val="12"/>
              </w:rPr>
              <w:t>Depreciation on disposals</w:t>
            </w:r>
          </w:p>
        </w:tc>
        <w:tc>
          <w:tcPr>
            <w:tcW w:w="1077" w:type="dxa"/>
            <w:gridSpan w:val="2"/>
            <w:tcBorders>
              <w:top w:val="nil"/>
              <w:left w:val="nil"/>
              <w:bottom w:val="nil"/>
              <w:right w:val="nil"/>
            </w:tcBorders>
            <w:vAlign w:val="bottom"/>
          </w:tcPr>
          <w:p w14:paraId="54C6E967" w14:textId="2345B165" w:rsidR="001F32EA" w:rsidRPr="00413E72" w:rsidRDefault="001F32EA" w:rsidP="001F32EA">
            <w:pP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6DF4EA35" w14:textId="43B33753" w:rsidR="001F32EA" w:rsidRPr="00413E72" w:rsidRDefault="001F32EA" w:rsidP="001F32EA">
            <w:pP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67C9F2A1" w14:textId="4D5E3781"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(11,054)</w:t>
            </w:r>
          </w:p>
        </w:tc>
        <w:tc>
          <w:tcPr>
            <w:tcW w:w="993" w:type="dxa"/>
            <w:gridSpan w:val="2"/>
            <w:tcBorders>
              <w:top w:val="nil"/>
              <w:left w:val="nil"/>
              <w:bottom w:val="nil"/>
              <w:right w:val="nil"/>
            </w:tcBorders>
            <w:vAlign w:val="bottom"/>
          </w:tcPr>
          <w:p w14:paraId="496E0299" w14:textId="32842D3A"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(8,307)</w:t>
            </w:r>
          </w:p>
        </w:tc>
        <w:tc>
          <w:tcPr>
            <w:tcW w:w="990" w:type="dxa"/>
            <w:gridSpan w:val="2"/>
            <w:tcBorders>
              <w:top w:val="nil"/>
              <w:left w:val="nil"/>
              <w:bottom w:val="nil"/>
              <w:right w:val="nil"/>
            </w:tcBorders>
            <w:vAlign w:val="bottom"/>
          </w:tcPr>
          <w:p w14:paraId="1C6687F1" w14:textId="13C7C9FD"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(4,928)</w:t>
            </w:r>
          </w:p>
        </w:tc>
        <w:tc>
          <w:tcPr>
            <w:tcW w:w="990" w:type="dxa"/>
            <w:gridSpan w:val="3"/>
            <w:tcBorders>
              <w:top w:val="nil"/>
              <w:left w:val="nil"/>
              <w:bottom w:val="nil"/>
              <w:right w:val="nil"/>
            </w:tcBorders>
            <w:vAlign w:val="bottom"/>
          </w:tcPr>
          <w:p w14:paraId="2479F2A8" w14:textId="729CA00F"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(7,466)</w:t>
            </w:r>
          </w:p>
        </w:tc>
        <w:tc>
          <w:tcPr>
            <w:tcW w:w="968" w:type="dxa"/>
            <w:gridSpan w:val="3"/>
            <w:tcBorders>
              <w:top w:val="nil"/>
              <w:left w:val="nil"/>
              <w:bottom w:val="nil"/>
              <w:right w:val="nil"/>
            </w:tcBorders>
            <w:vAlign w:val="bottom"/>
          </w:tcPr>
          <w:p w14:paraId="755EE328" w14:textId="7DB565A4"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543D6459" w14:textId="33095112" w:rsidR="001F32EA" w:rsidRPr="00413E72" w:rsidRDefault="001F32EA" w:rsidP="001F32EA">
            <w:pPr>
              <w:tabs>
                <w:tab w:val="decimal" w:pos="720"/>
              </w:tabs>
              <w:spacing w:line="220" w:lineRule="exact"/>
              <w:rPr>
                <w:rFonts w:ascii="Arial" w:hAnsi="Arial" w:cs="Arial"/>
                <w:sz w:val="12"/>
                <w:szCs w:val="12"/>
              </w:rPr>
            </w:pPr>
            <w:r w:rsidRPr="00413E72">
              <w:rPr>
                <w:rFonts w:ascii="Arial" w:hAnsi="Arial" w:cs="Arial"/>
                <w:sz w:val="12"/>
                <w:szCs w:val="12"/>
              </w:rPr>
              <w:t>(31,755)</w:t>
            </w:r>
          </w:p>
        </w:tc>
      </w:tr>
      <w:tr w:rsidR="00BF0842" w:rsidRPr="00413E72" w14:paraId="6F0624D5" w14:textId="77777777" w:rsidTr="00542B6F">
        <w:tc>
          <w:tcPr>
            <w:tcW w:w="2070" w:type="dxa"/>
          </w:tcPr>
          <w:p w14:paraId="4534527A" w14:textId="3DDEC7C3" w:rsidR="00BF0842" w:rsidRPr="00413E72" w:rsidRDefault="00BF0842" w:rsidP="00BF0842">
            <w:pPr>
              <w:spacing w:line="220" w:lineRule="exact"/>
              <w:ind w:left="184" w:right="-50" w:hanging="184"/>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77" w:type="dxa"/>
            <w:gridSpan w:val="2"/>
            <w:tcBorders>
              <w:top w:val="nil"/>
              <w:left w:val="nil"/>
              <w:bottom w:val="nil"/>
              <w:right w:val="nil"/>
            </w:tcBorders>
            <w:vAlign w:val="bottom"/>
          </w:tcPr>
          <w:p w14:paraId="034CF4EE" w14:textId="3E426DF8" w:rsidR="00BF0842" w:rsidRPr="00413E72" w:rsidRDefault="00BF0842" w:rsidP="00BF0842">
            <w:pPr>
              <w:pBdr>
                <w:bottom w:val="sing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3A5D0370" w14:textId="1581943E" w:rsidR="00BF0842" w:rsidRPr="00413E72" w:rsidRDefault="00BF0842" w:rsidP="00BF0842">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1D59A347" w14:textId="0F007ED2" w:rsidR="00BF0842" w:rsidRPr="00413E72" w:rsidRDefault="00BF0842" w:rsidP="00BF0842">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(436)</w:t>
            </w:r>
          </w:p>
        </w:tc>
        <w:tc>
          <w:tcPr>
            <w:tcW w:w="993" w:type="dxa"/>
            <w:gridSpan w:val="2"/>
            <w:tcBorders>
              <w:top w:val="nil"/>
              <w:left w:val="nil"/>
              <w:bottom w:val="nil"/>
              <w:right w:val="nil"/>
            </w:tcBorders>
            <w:vAlign w:val="bottom"/>
          </w:tcPr>
          <w:p w14:paraId="12D99F21" w14:textId="210E08D8" w:rsidR="00BF0842" w:rsidRPr="00413E72" w:rsidRDefault="00BF0842" w:rsidP="00BF0842">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(2,065)</w:t>
            </w:r>
          </w:p>
        </w:tc>
        <w:tc>
          <w:tcPr>
            <w:tcW w:w="990" w:type="dxa"/>
            <w:gridSpan w:val="2"/>
            <w:tcBorders>
              <w:top w:val="nil"/>
              <w:left w:val="nil"/>
              <w:bottom w:val="nil"/>
              <w:right w:val="nil"/>
            </w:tcBorders>
            <w:vAlign w:val="bottom"/>
          </w:tcPr>
          <w:p w14:paraId="41BA81A4" w14:textId="3276160B" w:rsidR="00BF0842" w:rsidRPr="00413E72" w:rsidRDefault="00BF0842" w:rsidP="00BF0842">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(381)</w:t>
            </w:r>
          </w:p>
        </w:tc>
        <w:tc>
          <w:tcPr>
            <w:tcW w:w="990" w:type="dxa"/>
            <w:gridSpan w:val="3"/>
            <w:tcBorders>
              <w:top w:val="nil"/>
              <w:left w:val="nil"/>
              <w:bottom w:val="nil"/>
              <w:right w:val="nil"/>
            </w:tcBorders>
            <w:vAlign w:val="bottom"/>
          </w:tcPr>
          <w:p w14:paraId="2B0C4373" w14:textId="77387A16" w:rsidR="00BF0842" w:rsidRPr="00413E72" w:rsidRDefault="00BF0842" w:rsidP="00BF0842">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68" w:type="dxa"/>
            <w:gridSpan w:val="3"/>
            <w:tcBorders>
              <w:top w:val="nil"/>
              <w:left w:val="nil"/>
              <w:bottom w:val="nil"/>
              <w:right w:val="nil"/>
            </w:tcBorders>
            <w:vAlign w:val="bottom"/>
          </w:tcPr>
          <w:p w14:paraId="10846893" w14:textId="2CFFA95E" w:rsidR="00BF0842" w:rsidRPr="00413E72" w:rsidRDefault="00BF0842" w:rsidP="00BF0842">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42AC820E" w14:textId="671136A4" w:rsidR="00BF0842" w:rsidRPr="00413E72" w:rsidRDefault="00BF0842" w:rsidP="00BF0842">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(2,882)</w:t>
            </w:r>
          </w:p>
        </w:tc>
      </w:tr>
      <w:tr w:rsidR="00160473" w:rsidRPr="00413E72" w14:paraId="6DDF2A20" w14:textId="77777777" w:rsidTr="00A87DCA">
        <w:trPr>
          <w:trHeight w:val="74"/>
        </w:trPr>
        <w:tc>
          <w:tcPr>
            <w:tcW w:w="2070" w:type="dxa"/>
          </w:tcPr>
          <w:p w14:paraId="24C47B95" w14:textId="70835646" w:rsidR="00160473" w:rsidRPr="00413E72" w:rsidRDefault="00160473" w:rsidP="00160473">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77" w:type="dxa"/>
            <w:gridSpan w:val="2"/>
            <w:tcBorders>
              <w:top w:val="nil"/>
              <w:left w:val="nil"/>
              <w:bottom w:val="nil"/>
              <w:right w:val="nil"/>
            </w:tcBorders>
            <w:vAlign w:val="bottom"/>
          </w:tcPr>
          <w:p w14:paraId="20C5CA8A" w14:textId="745F9395" w:rsidR="00160473" w:rsidRPr="00413E72" w:rsidRDefault="00160473" w:rsidP="00160473">
            <w:pPr>
              <w:pBdr>
                <w:bottom w:val="sing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5EF7C794" w14:textId="11ADBA49" w:rsidR="00160473" w:rsidRPr="00413E72" w:rsidRDefault="00160473" w:rsidP="00160473">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2,247</w:t>
            </w:r>
          </w:p>
        </w:tc>
        <w:tc>
          <w:tcPr>
            <w:tcW w:w="1045" w:type="dxa"/>
            <w:gridSpan w:val="3"/>
            <w:tcBorders>
              <w:top w:val="nil"/>
              <w:left w:val="nil"/>
              <w:bottom w:val="nil"/>
              <w:right w:val="nil"/>
            </w:tcBorders>
            <w:vAlign w:val="bottom"/>
          </w:tcPr>
          <w:p w14:paraId="62B0627D" w14:textId="50D03F6F"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122,518</w:t>
            </w:r>
          </w:p>
        </w:tc>
        <w:tc>
          <w:tcPr>
            <w:tcW w:w="993" w:type="dxa"/>
            <w:gridSpan w:val="2"/>
            <w:tcBorders>
              <w:top w:val="nil"/>
              <w:left w:val="nil"/>
              <w:bottom w:val="nil"/>
              <w:right w:val="nil"/>
            </w:tcBorders>
            <w:vAlign w:val="bottom"/>
          </w:tcPr>
          <w:p w14:paraId="23BF3A91" w14:textId="601E7903"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227,951</w:t>
            </w:r>
          </w:p>
        </w:tc>
        <w:tc>
          <w:tcPr>
            <w:tcW w:w="990" w:type="dxa"/>
            <w:gridSpan w:val="2"/>
            <w:tcBorders>
              <w:top w:val="nil"/>
              <w:left w:val="nil"/>
              <w:bottom w:val="nil"/>
              <w:right w:val="nil"/>
            </w:tcBorders>
            <w:vAlign w:val="bottom"/>
          </w:tcPr>
          <w:p w14:paraId="7A368864" w14:textId="0C155351"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32,357</w:t>
            </w:r>
          </w:p>
        </w:tc>
        <w:tc>
          <w:tcPr>
            <w:tcW w:w="990" w:type="dxa"/>
            <w:gridSpan w:val="3"/>
            <w:tcBorders>
              <w:top w:val="nil"/>
              <w:left w:val="nil"/>
              <w:bottom w:val="nil"/>
              <w:right w:val="nil"/>
            </w:tcBorders>
            <w:vAlign w:val="bottom"/>
          </w:tcPr>
          <w:p w14:paraId="191B5B9E" w14:textId="2929FB22"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10,480</w:t>
            </w:r>
          </w:p>
        </w:tc>
        <w:tc>
          <w:tcPr>
            <w:tcW w:w="968" w:type="dxa"/>
            <w:gridSpan w:val="3"/>
            <w:tcBorders>
              <w:top w:val="nil"/>
              <w:left w:val="nil"/>
              <w:bottom w:val="nil"/>
              <w:right w:val="nil"/>
            </w:tcBorders>
            <w:vAlign w:val="bottom"/>
          </w:tcPr>
          <w:p w14:paraId="49967678" w14:textId="4A93FD60"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2C4BAAAB" w14:textId="2A6C244B"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395,553</w:t>
            </w:r>
          </w:p>
        </w:tc>
      </w:tr>
      <w:tr w:rsidR="00160473" w:rsidRPr="00413E72" w14:paraId="3C2DDEAE" w14:textId="77777777" w:rsidTr="00817619">
        <w:trPr>
          <w:trHeight w:val="74"/>
        </w:trPr>
        <w:tc>
          <w:tcPr>
            <w:tcW w:w="2070" w:type="dxa"/>
          </w:tcPr>
          <w:p w14:paraId="28B9BD9F" w14:textId="44EDC850" w:rsidR="00160473" w:rsidRPr="00413E72" w:rsidRDefault="00160473" w:rsidP="00160473">
            <w:pPr>
              <w:spacing w:line="220" w:lineRule="exact"/>
              <w:ind w:right="-50"/>
              <w:jc w:val="both"/>
              <w:rPr>
                <w:rFonts w:ascii="Arial" w:hAnsi="Arial" w:cs="Arial"/>
                <w:b/>
                <w:bCs/>
                <w:sz w:val="12"/>
                <w:szCs w:val="12"/>
              </w:rPr>
            </w:pPr>
            <w:r w:rsidRPr="00413E72">
              <w:rPr>
                <w:rFonts w:ascii="Arial" w:hAnsi="Arial" w:cs="Arial"/>
                <w:b/>
                <w:bCs/>
                <w:sz w:val="12"/>
                <w:szCs w:val="12"/>
              </w:rPr>
              <w:t>Allowance for impairment loss:</w:t>
            </w:r>
          </w:p>
        </w:tc>
        <w:tc>
          <w:tcPr>
            <w:tcW w:w="1077" w:type="dxa"/>
            <w:gridSpan w:val="2"/>
            <w:vAlign w:val="bottom"/>
          </w:tcPr>
          <w:p w14:paraId="78AC382D" w14:textId="77777777" w:rsidR="00160473" w:rsidRPr="00413E72" w:rsidRDefault="00160473" w:rsidP="00160473">
            <w:pPr>
              <w:tabs>
                <w:tab w:val="decimal" w:pos="774"/>
              </w:tabs>
              <w:spacing w:line="220" w:lineRule="exact"/>
              <w:rPr>
                <w:rFonts w:ascii="Arial" w:hAnsi="Arial" w:cs="Arial"/>
                <w:sz w:val="12"/>
                <w:szCs w:val="12"/>
                <w:cs/>
              </w:rPr>
            </w:pPr>
          </w:p>
        </w:tc>
        <w:tc>
          <w:tcPr>
            <w:tcW w:w="942" w:type="dxa"/>
            <w:gridSpan w:val="3"/>
            <w:vAlign w:val="bottom"/>
          </w:tcPr>
          <w:p w14:paraId="01F41821" w14:textId="77777777" w:rsidR="00160473" w:rsidRPr="00413E72" w:rsidRDefault="00160473" w:rsidP="00160473">
            <w:pPr>
              <w:tabs>
                <w:tab w:val="decimal" w:pos="659"/>
              </w:tabs>
              <w:spacing w:line="220" w:lineRule="exact"/>
              <w:rPr>
                <w:rFonts w:ascii="Arial" w:hAnsi="Arial" w:cs="Arial"/>
                <w:sz w:val="12"/>
                <w:szCs w:val="12"/>
              </w:rPr>
            </w:pPr>
          </w:p>
        </w:tc>
        <w:tc>
          <w:tcPr>
            <w:tcW w:w="1045" w:type="dxa"/>
            <w:gridSpan w:val="3"/>
            <w:vAlign w:val="bottom"/>
          </w:tcPr>
          <w:p w14:paraId="0C4E4E2F" w14:textId="77777777" w:rsidR="00160473" w:rsidRPr="00413E72" w:rsidRDefault="00160473" w:rsidP="00160473">
            <w:pPr>
              <w:tabs>
                <w:tab w:val="decimal" w:pos="720"/>
              </w:tabs>
              <w:spacing w:line="220" w:lineRule="exact"/>
              <w:rPr>
                <w:rFonts w:ascii="Arial" w:hAnsi="Arial" w:cs="Arial"/>
                <w:sz w:val="12"/>
                <w:szCs w:val="12"/>
              </w:rPr>
            </w:pPr>
          </w:p>
        </w:tc>
        <w:tc>
          <w:tcPr>
            <w:tcW w:w="993" w:type="dxa"/>
            <w:gridSpan w:val="2"/>
            <w:vAlign w:val="bottom"/>
          </w:tcPr>
          <w:p w14:paraId="331A0A4A" w14:textId="77777777" w:rsidR="00160473" w:rsidRPr="00413E72" w:rsidRDefault="00160473" w:rsidP="00160473">
            <w:pPr>
              <w:tabs>
                <w:tab w:val="decimal" w:pos="720"/>
              </w:tabs>
              <w:spacing w:line="220" w:lineRule="exact"/>
              <w:rPr>
                <w:rFonts w:ascii="Arial" w:hAnsi="Arial" w:cs="Arial"/>
                <w:sz w:val="12"/>
                <w:szCs w:val="12"/>
              </w:rPr>
            </w:pPr>
          </w:p>
        </w:tc>
        <w:tc>
          <w:tcPr>
            <w:tcW w:w="990" w:type="dxa"/>
            <w:gridSpan w:val="2"/>
            <w:vAlign w:val="bottom"/>
          </w:tcPr>
          <w:p w14:paraId="09097F9C" w14:textId="77777777" w:rsidR="00160473" w:rsidRPr="00413E72" w:rsidRDefault="00160473" w:rsidP="00160473">
            <w:pPr>
              <w:tabs>
                <w:tab w:val="decimal" w:pos="720"/>
              </w:tabs>
              <w:spacing w:line="220" w:lineRule="exact"/>
              <w:rPr>
                <w:rFonts w:ascii="Arial" w:hAnsi="Arial" w:cs="Arial"/>
                <w:sz w:val="12"/>
                <w:szCs w:val="12"/>
              </w:rPr>
            </w:pPr>
          </w:p>
        </w:tc>
        <w:tc>
          <w:tcPr>
            <w:tcW w:w="990" w:type="dxa"/>
            <w:gridSpan w:val="3"/>
            <w:vAlign w:val="bottom"/>
          </w:tcPr>
          <w:p w14:paraId="4C7139E2" w14:textId="77777777" w:rsidR="00160473" w:rsidRPr="00413E72" w:rsidRDefault="00160473" w:rsidP="00160473">
            <w:pPr>
              <w:tabs>
                <w:tab w:val="decimal" w:pos="720"/>
              </w:tabs>
              <w:spacing w:line="220" w:lineRule="exact"/>
              <w:rPr>
                <w:rFonts w:ascii="Arial" w:hAnsi="Arial" w:cs="Arial"/>
                <w:sz w:val="12"/>
                <w:szCs w:val="12"/>
              </w:rPr>
            </w:pPr>
          </w:p>
        </w:tc>
        <w:tc>
          <w:tcPr>
            <w:tcW w:w="968" w:type="dxa"/>
            <w:gridSpan w:val="3"/>
            <w:vAlign w:val="bottom"/>
          </w:tcPr>
          <w:p w14:paraId="2EC669C2" w14:textId="77777777" w:rsidR="00160473" w:rsidRPr="00413E72" w:rsidRDefault="00160473" w:rsidP="00160473">
            <w:pPr>
              <w:tabs>
                <w:tab w:val="decimal" w:pos="720"/>
              </w:tabs>
              <w:spacing w:line="220" w:lineRule="exact"/>
              <w:rPr>
                <w:rFonts w:ascii="Arial" w:hAnsi="Arial" w:cs="Arial"/>
                <w:sz w:val="12"/>
                <w:szCs w:val="12"/>
                <w:cs/>
              </w:rPr>
            </w:pPr>
          </w:p>
        </w:tc>
        <w:tc>
          <w:tcPr>
            <w:tcW w:w="1005" w:type="dxa"/>
            <w:gridSpan w:val="2"/>
            <w:vAlign w:val="bottom"/>
          </w:tcPr>
          <w:p w14:paraId="0CD400C3" w14:textId="77777777" w:rsidR="00160473" w:rsidRPr="00413E72" w:rsidRDefault="00160473" w:rsidP="00160473">
            <w:pPr>
              <w:tabs>
                <w:tab w:val="decimal" w:pos="720"/>
              </w:tabs>
              <w:spacing w:line="220" w:lineRule="exact"/>
              <w:rPr>
                <w:rFonts w:ascii="Arial" w:hAnsi="Arial" w:cs="Arial"/>
                <w:sz w:val="12"/>
                <w:szCs w:val="12"/>
              </w:rPr>
            </w:pPr>
          </w:p>
        </w:tc>
      </w:tr>
      <w:tr w:rsidR="00160473" w:rsidRPr="00413E72" w14:paraId="3088D4FB" w14:textId="77777777" w:rsidTr="00817619">
        <w:trPr>
          <w:trHeight w:val="74"/>
        </w:trPr>
        <w:tc>
          <w:tcPr>
            <w:tcW w:w="2070" w:type="dxa"/>
          </w:tcPr>
          <w:p w14:paraId="0D0B411F" w14:textId="67AF9DF9" w:rsidR="00160473" w:rsidRPr="00413E72" w:rsidRDefault="00160473" w:rsidP="00160473">
            <w:pPr>
              <w:spacing w:line="220" w:lineRule="exact"/>
              <w:ind w:right="-50"/>
              <w:jc w:val="both"/>
              <w:rPr>
                <w:rFonts w:ascii="Arial" w:hAnsi="Arial" w:cs="Arial"/>
                <w:sz w:val="12"/>
                <w:szCs w:val="12"/>
              </w:rPr>
            </w:pPr>
            <w:r w:rsidRPr="00413E72">
              <w:rPr>
                <w:rFonts w:ascii="Arial" w:hAnsi="Arial" w:cs="Arial"/>
                <w:sz w:val="12"/>
                <w:szCs w:val="12"/>
              </w:rPr>
              <w:t>1 January 2022</w:t>
            </w:r>
          </w:p>
        </w:tc>
        <w:tc>
          <w:tcPr>
            <w:tcW w:w="1077" w:type="dxa"/>
            <w:gridSpan w:val="2"/>
            <w:vAlign w:val="bottom"/>
          </w:tcPr>
          <w:p w14:paraId="03CE0746" w14:textId="25794F40" w:rsidR="00160473" w:rsidRPr="00413E72" w:rsidRDefault="00160473" w:rsidP="00160473">
            <w:pPr>
              <w:tabs>
                <w:tab w:val="decimal" w:pos="774"/>
              </w:tabs>
              <w:spacing w:line="220" w:lineRule="exact"/>
              <w:rPr>
                <w:rFonts w:ascii="Arial" w:hAnsi="Arial" w:cs="Arial"/>
                <w:sz w:val="12"/>
                <w:szCs w:val="12"/>
                <w:cs/>
              </w:rPr>
            </w:pPr>
            <w:r w:rsidRPr="00413E72">
              <w:rPr>
                <w:rFonts w:ascii="Arial" w:hAnsi="Arial" w:cs="Arial" w:hint="cs"/>
                <w:sz w:val="12"/>
                <w:szCs w:val="12"/>
                <w:cs/>
              </w:rPr>
              <w:t>-</w:t>
            </w:r>
          </w:p>
        </w:tc>
        <w:tc>
          <w:tcPr>
            <w:tcW w:w="942" w:type="dxa"/>
            <w:gridSpan w:val="3"/>
            <w:vAlign w:val="bottom"/>
          </w:tcPr>
          <w:p w14:paraId="11F9C713" w14:textId="2FA9E4E8" w:rsidR="00160473" w:rsidRPr="00413E72" w:rsidRDefault="00160473" w:rsidP="00160473">
            <w:pPr>
              <w:tabs>
                <w:tab w:val="decimal" w:pos="659"/>
              </w:tabs>
              <w:spacing w:line="220" w:lineRule="exact"/>
              <w:rPr>
                <w:rFonts w:ascii="Arial" w:hAnsi="Arial" w:cs="Arial"/>
                <w:sz w:val="12"/>
                <w:szCs w:val="12"/>
              </w:rPr>
            </w:pPr>
            <w:r w:rsidRPr="00413E72">
              <w:rPr>
                <w:rFonts w:ascii="Arial" w:hAnsi="Arial" w:cs="Arial" w:hint="cs"/>
                <w:sz w:val="12"/>
                <w:szCs w:val="12"/>
                <w:cs/>
              </w:rPr>
              <w:t>-</w:t>
            </w:r>
          </w:p>
        </w:tc>
        <w:tc>
          <w:tcPr>
            <w:tcW w:w="1045" w:type="dxa"/>
            <w:gridSpan w:val="3"/>
            <w:vAlign w:val="bottom"/>
          </w:tcPr>
          <w:p w14:paraId="3656D1AF" w14:textId="7E4E31B0"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hint="cs"/>
                <w:sz w:val="12"/>
                <w:szCs w:val="12"/>
              </w:rPr>
              <w:t>572</w:t>
            </w:r>
          </w:p>
        </w:tc>
        <w:tc>
          <w:tcPr>
            <w:tcW w:w="993" w:type="dxa"/>
            <w:gridSpan w:val="2"/>
            <w:vAlign w:val="bottom"/>
          </w:tcPr>
          <w:p w14:paraId="3BB6FFBD" w14:textId="423D91C3"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hint="cs"/>
                <w:sz w:val="12"/>
                <w:szCs w:val="12"/>
              </w:rPr>
              <w:t>780</w:t>
            </w:r>
          </w:p>
        </w:tc>
        <w:tc>
          <w:tcPr>
            <w:tcW w:w="990" w:type="dxa"/>
            <w:gridSpan w:val="2"/>
            <w:vAlign w:val="bottom"/>
          </w:tcPr>
          <w:p w14:paraId="767DD557" w14:textId="5EE0D7F9"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hint="cs"/>
                <w:sz w:val="12"/>
                <w:szCs w:val="12"/>
              </w:rPr>
              <w:t>211</w:t>
            </w:r>
          </w:p>
        </w:tc>
        <w:tc>
          <w:tcPr>
            <w:tcW w:w="990" w:type="dxa"/>
            <w:gridSpan w:val="3"/>
            <w:vAlign w:val="bottom"/>
          </w:tcPr>
          <w:p w14:paraId="546E6915" w14:textId="594672F0"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hint="cs"/>
                <w:sz w:val="12"/>
                <w:szCs w:val="12"/>
                <w:cs/>
              </w:rPr>
              <w:t>-</w:t>
            </w:r>
          </w:p>
        </w:tc>
        <w:tc>
          <w:tcPr>
            <w:tcW w:w="968" w:type="dxa"/>
            <w:gridSpan w:val="3"/>
            <w:vAlign w:val="bottom"/>
          </w:tcPr>
          <w:p w14:paraId="2AC23BD9" w14:textId="65433674"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hint="cs"/>
                <w:sz w:val="12"/>
                <w:szCs w:val="12"/>
                <w:cs/>
              </w:rPr>
              <w:t>-</w:t>
            </w:r>
          </w:p>
        </w:tc>
        <w:tc>
          <w:tcPr>
            <w:tcW w:w="1005" w:type="dxa"/>
            <w:gridSpan w:val="2"/>
            <w:vAlign w:val="bottom"/>
          </w:tcPr>
          <w:p w14:paraId="787EB8EA" w14:textId="5D11BE2A"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hint="cs"/>
                <w:sz w:val="12"/>
                <w:szCs w:val="12"/>
              </w:rPr>
              <w:t>1,563</w:t>
            </w:r>
          </w:p>
        </w:tc>
      </w:tr>
      <w:tr w:rsidR="00160473" w:rsidRPr="00413E72" w14:paraId="0634F14D" w14:textId="77777777" w:rsidTr="00817619">
        <w:trPr>
          <w:trHeight w:val="74"/>
        </w:trPr>
        <w:tc>
          <w:tcPr>
            <w:tcW w:w="2070" w:type="dxa"/>
          </w:tcPr>
          <w:p w14:paraId="64A88815" w14:textId="49333708" w:rsidR="00160473" w:rsidRPr="00413E72" w:rsidRDefault="00160473" w:rsidP="00160473">
            <w:pPr>
              <w:spacing w:line="220" w:lineRule="exact"/>
              <w:ind w:right="-50"/>
              <w:jc w:val="both"/>
              <w:rPr>
                <w:rFonts w:ascii="Arial" w:hAnsi="Arial" w:cs="Arial"/>
                <w:sz w:val="12"/>
                <w:szCs w:val="12"/>
              </w:rPr>
            </w:pPr>
            <w:r w:rsidRPr="00413E72">
              <w:rPr>
                <w:rFonts w:ascii="Arial" w:hAnsi="Arial" w:cs="Arial"/>
                <w:sz w:val="12"/>
                <w:szCs w:val="12"/>
              </w:rPr>
              <w:t>Increase during the year</w:t>
            </w:r>
          </w:p>
        </w:tc>
        <w:tc>
          <w:tcPr>
            <w:tcW w:w="1077" w:type="dxa"/>
            <w:gridSpan w:val="2"/>
            <w:vAlign w:val="bottom"/>
          </w:tcPr>
          <w:p w14:paraId="30797C13" w14:textId="38385E6D" w:rsidR="00160473" w:rsidRPr="00413E72" w:rsidRDefault="00160473" w:rsidP="00160473">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vAlign w:val="bottom"/>
          </w:tcPr>
          <w:p w14:paraId="3F99B4B4" w14:textId="2B039643" w:rsidR="00160473" w:rsidRPr="00413E72" w:rsidRDefault="00160473" w:rsidP="00160473">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45" w:type="dxa"/>
            <w:gridSpan w:val="3"/>
            <w:vAlign w:val="bottom"/>
          </w:tcPr>
          <w:p w14:paraId="06B62207" w14:textId="29F43C9D"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1,565</w:t>
            </w:r>
          </w:p>
        </w:tc>
        <w:tc>
          <w:tcPr>
            <w:tcW w:w="993" w:type="dxa"/>
            <w:gridSpan w:val="2"/>
            <w:vAlign w:val="bottom"/>
          </w:tcPr>
          <w:p w14:paraId="144428B5" w14:textId="6121F127"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1,427</w:t>
            </w:r>
          </w:p>
        </w:tc>
        <w:tc>
          <w:tcPr>
            <w:tcW w:w="990" w:type="dxa"/>
            <w:gridSpan w:val="2"/>
            <w:vAlign w:val="bottom"/>
          </w:tcPr>
          <w:p w14:paraId="15DA6A25" w14:textId="58FF3F96"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272</w:t>
            </w:r>
          </w:p>
        </w:tc>
        <w:tc>
          <w:tcPr>
            <w:tcW w:w="990" w:type="dxa"/>
            <w:gridSpan w:val="3"/>
            <w:vAlign w:val="bottom"/>
          </w:tcPr>
          <w:p w14:paraId="7726BE5E" w14:textId="0B1B697B"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968" w:type="dxa"/>
            <w:gridSpan w:val="3"/>
            <w:vAlign w:val="bottom"/>
          </w:tcPr>
          <w:p w14:paraId="24620D71" w14:textId="62786A8B"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vAlign w:val="bottom"/>
          </w:tcPr>
          <w:p w14:paraId="60AA741A" w14:textId="47F36B7E"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3,264</w:t>
            </w:r>
          </w:p>
        </w:tc>
      </w:tr>
      <w:tr w:rsidR="00160473" w:rsidRPr="00413E72" w14:paraId="49ED0A12" w14:textId="77777777" w:rsidTr="00817619">
        <w:trPr>
          <w:trHeight w:val="74"/>
        </w:trPr>
        <w:tc>
          <w:tcPr>
            <w:tcW w:w="2070" w:type="dxa"/>
          </w:tcPr>
          <w:p w14:paraId="4907BC5D" w14:textId="5835EC8A" w:rsidR="00160473" w:rsidRPr="00413E72" w:rsidRDefault="00160473" w:rsidP="00160473">
            <w:pPr>
              <w:spacing w:line="220" w:lineRule="exact"/>
              <w:ind w:right="-50"/>
              <w:jc w:val="both"/>
              <w:rPr>
                <w:rFonts w:ascii="Arial" w:hAnsi="Arial" w:cs="Arial"/>
                <w:sz w:val="12"/>
                <w:szCs w:val="12"/>
              </w:rPr>
            </w:pPr>
            <w:r w:rsidRPr="00413E72">
              <w:rPr>
                <w:rFonts w:ascii="Arial" w:hAnsi="Arial" w:cs="Arial"/>
                <w:sz w:val="12"/>
                <w:szCs w:val="12"/>
              </w:rPr>
              <w:t>Reverse during the year</w:t>
            </w:r>
          </w:p>
        </w:tc>
        <w:tc>
          <w:tcPr>
            <w:tcW w:w="1077" w:type="dxa"/>
            <w:gridSpan w:val="2"/>
            <w:vAlign w:val="bottom"/>
          </w:tcPr>
          <w:p w14:paraId="48D229A1" w14:textId="363A774F" w:rsidR="00160473" w:rsidRPr="00413E72" w:rsidRDefault="00160473" w:rsidP="00160473">
            <w:pPr>
              <w:pBdr>
                <w:bottom w:val="single" w:sz="4" w:space="1" w:color="auto"/>
              </w:pBd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vAlign w:val="bottom"/>
          </w:tcPr>
          <w:p w14:paraId="4193EA44" w14:textId="2343E715" w:rsidR="00160473" w:rsidRPr="00413E72" w:rsidRDefault="00160473" w:rsidP="00160473">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vAlign w:val="bottom"/>
          </w:tcPr>
          <w:p w14:paraId="628F184E" w14:textId="79E0580E"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(289)</w:t>
            </w:r>
          </w:p>
        </w:tc>
        <w:tc>
          <w:tcPr>
            <w:tcW w:w="993" w:type="dxa"/>
            <w:gridSpan w:val="2"/>
            <w:vAlign w:val="bottom"/>
          </w:tcPr>
          <w:p w14:paraId="26A44DDE" w14:textId="291C01F9"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(19)</w:t>
            </w:r>
          </w:p>
        </w:tc>
        <w:tc>
          <w:tcPr>
            <w:tcW w:w="990" w:type="dxa"/>
            <w:gridSpan w:val="2"/>
            <w:vAlign w:val="bottom"/>
          </w:tcPr>
          <w:p w14:paraId="084BF5D9" w14:textId="205E6AC2"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(10)</w:t>
            </w:r>
          </w:p>
        </w:tc>
        <w:tc>
          <w:tcPr>
            <w:tcW w:w="990" w:type="dxa"/>
            <w:gridSpan w:val="3"/>
            <w:vAlign w:val="bottom"/>
          </w:tcPr>
          <w:p w14:paraId="65234226" w14:textId="64F5DFA9"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68" w:type="dxa"/>
            <w:gridSpan w:val="3"/>
            <w:vAlign w:val="bottom"/>
          </w:tcPr>
          <w:p w14:paraId="14AD8E1D" w14:textId="4EB5DAF1" w:rsidR="00160473" w:rsidRPr="00413E72" w:rsidRDefault="00160473" w:rsidP="00160473">
            <w:pPr>
              <w:pBdr>
                <w:bottom w:val="single" w:sz="4" w:space="1" w:color="auto"/>
              </w:pBd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vAlign w:val="bottom"/>
          </w:tcPr>
          <w:p w14:paraId="6131ADFF" w14:textId="769A03DE" w:rsidR="00160473" w:rsidRPr="00413E72" w:rsidRDefault="00160473" w:rsidP="00160473">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(318)</w:t>
            </w:r>
          </w:p>
        </w:tc>
      </w:tr>
      <w:tr w:rsidR="00160473" w:rsidRPr="00413E72" w14:paraId="7A8682E3" w14:textId="77777777" w:rsidTr="005201ED">
        <w:trPr>
          <w:trHeight w:val="80"/>
        </w:trPr>
        <w:tc>
          <w:tcPr>
            <w:tcW w:w="2070" w:type="dxa"/>
          </w:tcPr>
          <w:p w14:paraId="722AFDF9" w14:textId="230DA8A0" w:rsidR="00160473" w:rsidRPr="00413E72" w:rsidRDefault="00160473" w:rsidP="00160473">
            <w:pPr>
              <w:spacing w:line="220" w:lineRule="exact"/>
              <w:ind w:right="-50"/>
              <w:jc w:val="both"/>
              <w:rPr>
                <w:rFonts w:ascii="Arial" w:hAnsi="Arial" w:cs="Arial"/>
                <w:sz w:val="12"/>
                <w:szCs w:val="12"/>
              </w:rPr>
            </w:pPr>
            <w:r w:rsidRPr="00413E72">
              <w:rPr>
                <w:rFonts w:ascii="Arial" w:hAnsi="Arial" w:cs="Arial"/>
                <w:sz w:val="12"/>
                <w:szCs w:val="12"/>
              </w:rPr>
              <w:t>31 December 2022</w:t>
            </w:r>
          </w:p>
        </w:tc>
        <w:tc>
          <w:tcPr>
            <w:tcW w:w="1077" w:type="dxa"/>
            <w:gridSpan w:val="2"/>
            <w:vAlign w:val="bottom"/>
          </w:tcPr>
          <w:p w14:paraId="765E33F6" w14:textId="0D93459A" w:rsidR="00160473" w:rsidRPr="00413E72" w:rsidRDefault="00160473" w:rsidP="00160473">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vAlign w:val="bottom"/>
          </w:tcPr>
          <w:p w14:paraId="16FC63F9" w14:textId="65E1D26D" w:rsidR="00160473" w:rsidRPr="00413E72" w:rsidRDefault="00160473" w:rsidP="00160473">
            <w:pP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vAlign w:val="bottom"/>
          </w:tcPr>
          <w:p w14:paraId="6B9407D1" w14:textId="23528341"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sz w:val="12"/>
                <w:szCs w:val="12"/>
              </w:rPr>
              <w:t>1,848</w:t>
            </w:r>
          </w:p>
        </w:tc>
        <w:tc>
          <w:tcPr>
            <w:tcW w:w="993" w:type="dxa"/>
            <w:gridSpan w:val="2"/>
            <w:vAlign w:val="bottom"/>
          </w:tcPr>
          <w:p w14:paraId="28FCDE41" w14:textId="2F821E6B"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sz w:val="12"/>
                <w:szCs w:val="12"/>
              </w:rPr>
              <w:t>2,188</w:t>
            </w:r>
          </w:p>
        </w:tc>
        <w:tc>
          <w:tcPr>
            <w:tcW w:w="990" w:type="dxa"/>
            <w:gridSpan w:val="2"/>
            <w:vAlign w:val="bottom"/>
          </w:tcPr>
          <w:p w14:paraId="07E72AE0" w14:textId="2DD5C57D"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sz w:val="12"/>
                <w:szCs w:val="12"/>
              </w:rPr>
              <w:t>473</w:t>
            </w:r>
          </w:p>
        </w:tc>
        <w:tc>
          <w:tcPr>
            <w:tcW w:w="990" w:type="dxa"/>
            <w:gridSpan w:val="3"/>
            <w:vAlign w:val="bottom"/>
          </w:tcPr>
          <w:p w14:paraId="4A647CE3" w14:textId="7D062559"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68" w:type="dxa"/>
            <w:gridSpan w:val="3"/>
            <w:vAlign w:val="bottom"/>
          </w:tcPr>
          <w:p w14:paraId="0C17DC12" w14:textId="6FD3B879" w:rsidR="00160473" w:rsidRPr="00413E72" w:rsidRDefault="00160473" w:rsidP="00160473">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vAlign w:val="bottom"/>
          </w:tcPr>
          <w:p w14:paraId="0A625C95" w14:textId="2858DE96" w:rsidR="00160473" w:rsidRPr="00413E72" w:rsidRDefault="00160473" w:rsidP="00160473">
            <w:pPr>
              <w:tabs>
                <w:tab w:val="decimal" w:pos="720"/>
              </w:tabs>
              <w:spacing w:line="220" w:lineRule="exact"/>
              <w:rPr>
                <w:rFonts w:ascii="Arial" w:hAnsi="Arial" w:cs="Arial"/>
                <w:sz w:val="12"/>
                <w:szCs w:val="12"/>
              </w:rPr>
            </w:pPr>
            <w:r w:rsidRPr="00413E72">
              <w:rPr>
                <w:rFonts w:ascii="Arial" w:hAnsi="Arial" w:cs="Arial"/>
                <w:sz w:val="12"/>
                <w:szCs w:val="12"/>
              </w:rPr>
              <w:t>4,509</w:t>
            </w:r>
          </w:p>
        </w:tc>
      </w:tr>
      <w:tr w:rsidR="004C5A19" w:rsidRPr="00413E72" w14:paraId="00E98D22" w14:textId="77777777" w:rsidTr="00216F88">
        <w:trPr>
          <w:trHeight w:val="74"/>
        </w:trPr>
        <w:tc>
          <w:tcPr>
            <w:tcW w:w="2070" w:type="dxa"/>
          </w:tcPr>
          <w:p w14:paraId="74F778B8" w14:textId="6D6248CB" w:rsidR="004C5A19" w:rsidRPr="00413E72" w:rsidRDefault="004C5A19" w:rsidP="004C5A19">
            <w:pPr>
              <w:spacing w:line="220" w:lineRule="exact"/>
              <w:ind w:right="-50"/>
              <w:jc w:val="both"/>
              <w:rPr>
                <w:rFonts w:ascii="Arial" w:hAnsi="Arial" w:cs="Arial"/>
                <w:sz w:val="12"/>
                <w:szCs w:val="12"/>
              </w:rPr>
            </w:pPr>
            <w:r w:rsidRPr="00413E72">
              <w:rPr>
                <w:rFonts w:ascii="Arial" w:hAnsi="Arial" w:cs="Arial"/>
                <w:sz w:val="12"/>
                <w:szCs w:val="12"/>
              </w:rPr>
              <w:t>Increase during the year</w:t>
            </w:r>
          </w:p>
        </w:tc>
        <w:tc>
          <w:tcPr>
            <w:tcW w:w="1077" w:type="dxa"/>
            <w:gridSpan w:val="2"/>
            <w:tcBorders>
              <w:top w:val="nil"/>
              <w:left w:val="nil"/>
              <w:bottom w:val="nil"/>
              <w:right w:val="nil"/>
            </w:tcBorders>
            <w:vAlign w:val="bottom"/>
          </w:tcPr>
          <w:p w14:paraId="54DF28B9" w14:textId="14F173F9" w:rsidR="004C5A19" w:rsidRPr="00413E72" w:rsidRDefault="004C5A19" w:rsidP="004C5A19">
            <w:pP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102A210B" w14:textId="0DFAD3A1" w:rsidR="004C5A19" w:rsidRPr="00413E72" w:rsidRDefault="004C5A19" w:rsidP="004C5A19">
            <w:pPr>
              <w:tabs>
                <w:tab w:val="decimal" w:pos="659"/>
              </w:tabs>
              <w:spacing w:line="220" w:lineRule="exact"/>
              <w:rPr>
                <w:rFonts w:ascii="Arial" w:hAnsi="Arial" w:cs="Arial"/>
                <w:sz w:val="12"/>
                <w:szCs w:val="12"/>
                <w:cs/>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3B4262B0" w14:textId="6A95757E" w:rsidR="004C5A19" w:rsidRPr="00413E72" w:rsidRDefault="004C5A19" w:rsidP="004C5A19">
            <w:pPr>
              <w:tabs>
                <w:tab w:val="decimal" w:pos="720"/>
              </w:tabs>
              <w:spacing w:line="220" w:lineRule="exact"/>
              <w:rPr>
                <w:rFonts w:ascii="Arial" w:hAnsi="Arial" w:cs="Arial"/>
                <w:sz w:val="12"/>
                <w:szCs w:val="12"/>
                <w:cs/>
              </w:rPr>
            </w:pPr>
            <w:r w:rsidRPr="00413E72">
              <w:rPr>
                <w:rFonts w:ascii="Arial" w:hAnsi="Arial" w:cs="Arial"/>
                <w:sz w:val="12"/>
                <w:szCs w:val="12"/>
              </w:rPr>
              <w:t>(149)</w:t>
            </w:r>
          </w:p>
        </w:tc>
        <w:tc>
          <w:tcPr>
            <w:tcW w:w="993" w:type="dxa"/>
            <w:gridSpan w:val="2"/>
            <w:tcBorders>
              <w:top w:val="nil"/>
              <w:left w:val="nil"/>
              <w:bottom w:val="nil"/>
              <w:right w:val="nil"/>
            </w:tcBorders>
            <w:vAlign w:val="bottom"/>
          </w:tcPr>
          <w:p w14:paraId="7CD0BC8C" w14:textId="02C950D9" w:rsidR="004C5A19" w:rsidRPr="00413E72" w:rsidRDefault="004C5A19" w:rsidP="004C5A19">
            <w:pPr>
              <w:tabs>
                <w:tab w:val="decimal" w:pos="720"/>
              </w:tabs>
              <w:spacing w:line="220" w:lineRule="exact"/>
              <w:rPr>
                <w:rFonts w:ascii="Arial" w:hAnsi="Arial" w:cs="Arial"/>
                <w:sz w:val="12"/>
                <w:szCs w:val="12"/>
                <w:cs/>
              </w:rPr>
            </w:pPr>
            <w:r w:rsidRPr="00413E72">
              <w:rPr>
                <w:rFonts w:ascii="Arial" w:hAnsi="Arial" w:cs="Arial"/>
                <w:sz w:val="12"/>
                <w:szCs w:val="12"/>
              </w:rPr>
              <w:t>(592)</w:t>
            </w:r>
          </w:p>
        </w:tc>
        <w:tc>
          <w:tcPr>
            <w:tcW w:w="990" w:type="dxa"/>
            <w:gridSpan w:val="2"/>
            <w:tcBorders>
              <w:top w:val="nil"/>
              <w:left w:val="nil"/>
              <w:bottom w:val="nil"/>
              <w:right w:val="nil"/>
            </w:tcBorders>
            <w:vAlign w:val="bottom"/>
          </w:tcPr>
          <w:p w14:paraId="6EDE330E" w14:textId="002F41CB" w:rsidR="004C5A19" w:rsidRPr="00413E72" w:rsidRDefault="004C5A19" w:rsidP="004C5A19">
            <w:pPr>
              <w:tabs>
                <w:tab w:val="decimal" w:pos="720"/>
              </w:tabs>
              <w:spacing w:line="220" w:lineRule="exact"/>
              <w:rPr>
                <w:rFonts w:ascii="Arial" w:hAnsi="Arial" w:cs="Arial"/>
                <w:sz w:val="12"/>
                <w:szCs w:val="12"/>
                <w:cs/>
              </w:rPr>
            </w:pPr>
            <w:r w:rsidRPr="00413E72">
              <w:rPr>
                <w:rFonts w:ascii="Arial" w:hAnsi="Arial" w:cs="Arial"/>
                <w:sz w:val="12"/>
                <w:szCs w:val="12"/>
              </w:rPr>
              <w:t>(134)</w:t>
            </w:r>
          </w:p>
        </w:tc>
        <w:tc>
          <w:tcPr>
            <w:tcW w:w="990" w:type="dxa"/>
            <w:gridSpan w:val="3"/>
            <w:tcBorders>
              <w:top w:val="nil"/>
              <w:left w:val="nil"/>
              <w:bottom w:val="nil"/>
              <w:right w:val="nil"/>
            </w:tcBorders>
            <w:vAlign w:val="bottom"/>
          </w:tcPr>
          <w:p w14:paraId="5D598503" w14:textId="2FFBBBA0" w:rsidR="004C5A19" w:rsidRPr="00413E72" w:rsidRDefault="004C5A19" w:rsidP="004C5A19">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968" w:type="dxa"/>
            <w:gridSpan w:val="3"/>
            <w:tcBorders>
              <w:top w:val="nil"/>
              <w:left w:val="nil"/>
              <w:bottom w:val="nil"/>
              <w:right w:val="nil"/>
            </w:tcBorders>
            <w:vAlign w:val="bottom"/>
          </w:tcPr>
          <w:p w14:paraId="4E50B7B4" w14:textId="6759C069" w:rsidR="004C5A19" w:rsidRPr="00413E72" w:rsidRDefault="004C5A19" w:rsidP="004C5A19">
            <w:pP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09A458A6" w14:textId="79375D2C" w:rsidR="004C5A19" w:rsidRPr="00413E72" w:rsidRDefault="004C5A19" w:rsidP="004C5A19">
            <w:pPr>
              <w:tabs>
                <w:tab w:val="decimal" w:pos="720"/>
              </w:tabs>
              <w:spacing w:line="220" w:lineRule="exact"/>
              <w:rPr>
                <w:rFonts w:ascii="Arial" w:hAnsi="Arial" w:cs="Arial"/>
                <w:sz w:val="12"/>
                <w:szCs w:val="12"/>
                <w:cs/>
              </w:rPr>
            </w:pPr>
            <w:r w:rsidRPr="00413E72">
              <w:rPr>
                <w:rFonts w:ascii="Arial" w:hAnsi="Arial" w:cs="Arial"/>
                <w:sz w:val="12"/>
                <w:szCs w:val="12"/>
              </w:rPr>
              <w:t>(875)</w:t>
            </w:r>
          </w:p>
        </w:tc>
      </w:tr>
      <w:tr w:rsidR="004C5A19" w:rsidRPr="00413E72" w14:paraId="36BA0518" w14:textId="77777777" w:rsidTr="00216F88">
        <w:trPr>
          <w:trHeight w:val="74"/>
        </w:trPr>
        <w:tc>
          <w:tcPr>
            <w:tcW w:w="2070" w:type="dxa"/>
          </w:tcPr>
          <w:p w14:paraId="02E297A1" w14:textId="4AC40833" w:rsidR="004C5A19" w:rsidRPr="00413E72" w:rsidRDefault="004C5A19" w:rsidP="004C5A19">
            <w:pPr>
              <w:spacing w:line="220" w:lineRule="exact"/>
              <w:ind w:right="-50"/>
              <w:jc w:val="both"/>
              <w:rPr>
                <w:rFonts w:ascii="Arial" w:hAnsi="Arial" w:cs="Arial"/>
                <w:sz w:val="12"/>
                <w:szCs w:val="12"/>
              </w:rPr>
            </w:pPr>
            <w:r w:rsidRPr="00413E72">
              <w:rPr>
                <w:rFonts w:ascii="Arial" w:hAnsi="Arial" w:cs="Arial"/>
                <w:sz w:val="12"/>
                <w:szCs w:val="12"/>
              </w:rPr>
              <w:t>Reverse during the year</w:t>
            </w:r>
          </w:p>
        </w:tc>
        <w:tc>
          <w:tcPr>
            <w:tcW w:w="1077" w:type="dxa"/>
            <w:gridSpan w:val="2"/>
            <w:tcBorders>
              <w:top w:val="nil"/>
              <w:left w:val="nil"/>
              <w:bottom w:val="nil"/>
              <w:right w:val="nil"/>
            </w:tcBorders>
            <w:vAlign w:val="bottom"/>
          </w:tcPr>
          <w:p w14:paraId="49DFB901" w14:textId="5BFE69CD" w:rsidR="004C5A19" w:rsidRPr="00413E72" w:rsidRDefault="004C5A19" w:rsidP="004C5A19">
            <w:pPr>
              <w:pBdr>
                <w:bottom w:val="single" w:sz="4" w:space="1" w:color="auto"/>
              </w:pBd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26C93A14" w14:textId="4A2DD163" w:rsidR="004C5A19" w:rsidRPr="00413E72" w:rsidRDefault="004C5A19" w:rsidP="004C5A19">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10C5CC2A" w14:textId="5AC69CBA"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(1,133)</w:t>
            </w:r>
          </w:p>
        </w:tc>
        <w:tc>
          <w:tcPr>
            <w:tcW w:w="993" w:type="dxa"/>
            <w:gridSpan w:val="2"/>
            <w:tcBorders>
              <w:top w:val="nil"/>
              <w:left w:val="nil"/>
              <w:bottom w:val="nil"/>
              <w:right w:val="nil"/>
            </w:tcBorders>
            <w:vAlign w:val="bottom"/>
          </w:tcPr>
          <w:p w14:paraId="0F3611E5" w14:textId="10777CA4"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(639)</w:t>
            </w:r>
          </w:p>
        </w:tc>
        <w:tc>
          <w:tcPr>
            <w:tcW w:w="990" w:type="dxa"/>
            <w:gridSpan w:val="2"/>
            <w:tcBorders>
              <w:top w:val="nil"/>
              <w:left w:val="nil"/>
              <w:bottom w:val="nil"/>
              <w:right w:val="nil"/>
            </w:tcBorders>
            <w:vAlign w:val="bottom"/>
          </w:tcPr>
          <w:p w14:paraId="28593F3B" w14:textId="52F556B9"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(308)</w:t>
            </w:r>
          </w:p>
        </w:tc>
        <w:tc>
          <w:tcPr>
            <w:tcW w:w="990" w:type="dxa"/>
            <w:gridSpan w:val="3"/>
            <w:tcBorders>
              <w:top w:val="nil"/>
              <w:left w:val="nil"/>
              <w:bottom w:val="nil"/>
              <w:right w:val="nil"/>
            </w:tcBorders>
            <w:vAlign w:val="bottom"/>
          </w:tcPr>
          <w:p w14:paraId="02DB8764" w14:textId="290CEB6C"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68" w:type="dxa"/>
            <w:gridSpan w:val="3"/>
            <w:tcBorders>
              <w:top w:val="nil"/>
              <w:left w:val="nil"/>
              <w:bottom w:val="nil"/>
              <w:right w:val="nil"/>
            </w:tcBorders>
            <w:vAlign w:val="bottom"/>
          </w:tcPr>
          <w:p w14:paraId="3AE5A959" w14:textId="6FB05D82" w:rsidR="004C5A19" w:rsidRPr="00413E72" w:rsidRDefault="004C5A19" w:rsidP="004C5A19">
            <w:pPr>
              <w:pBdr>
                <w:bottom w:val="single" w:sz="4" w:space="1" w:color="auto"/>
              </w:pBd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179E80A5" w14:textId="5C0024CF"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(2,080)</w:t>
            </w:r>
          </w:p>
        </w:tc>
      </w:tr>
      <w:tr w:rsidR="004C5A19" w:rsidRPr="00413E72" w14:paraId="46D87833" w14:textId="77777777" w:rsidTr="00216F88">
        <w:trPr>
          <w:trHeight w:val="74"/>
        </w:trPr>
        <w:tc>
          <w:tcPr>
            <w:tcW w:w="2070" w:type="dxa"/>
          </w:tcPr>
          <w:p w14:paraId="6929F3E4" w14:textId="5FB13AE7" w:rsidR="004C5A19" w:rsidRPr="00413E72" w:rsidRDefault="004C5A19" w:rsidP="004C5A19">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77" w:type="dxa"/>
            <w:gridSpan w:val="2"/>
            <w:tcBorders>
              <w:top w:val="nil"/>
              <w:left w:val="nil"/>
              <w:bottom w:val="nil"/>
              <w:right w:val="nil"/>
            </w:tcBorders>
            <w:vAlign w:val="bottom"/>
          </w:tcPr>
          <w:p w14:paraId="097E56FC" w14:textId="0C90F849" w:rsidR="004C5A19" w:rsidRPr="00413E72" w:rsidRDefault="004C5A19" w:rsidP="004C5A19">
            <w:pPr>
              <w:pBdr>
                <w:bottom w:val="single" w:sz="4" w:space="1" w:color="auto"/>
              </w:pBdr>
              <w:tabs>
                <w:tab w:val="decimal" w:pos="774"/>
              </w:tabs>
              <w:spacing w:line="220" w:lineRule="exact"/>
              <w:rPr>
                <w:rFonts w:ascii="Arial" w:hAnsi="Arial" w:cs="Arial"/>
                <w:sz w:val="12"/>
                <w:szCs w:val="12"/>
                <w:cs/>
              </w:rPr>
            </w:pPr>
            <w:r w:rsidRPr="00413E72">
              <w:rPr>
                <w:rFonts w:ascii="Arial" w:hAnsi="Arial" w:cs="Arial"/>
                <w:sz w:val="12"/>
                <w:szCs w:val="12"/>
              </w:rPr>
              <w:t>-</w:t>
            </w:r>
          </w:p>
        </w:tc>
        <w:tc>
          <w:tcPr>
            <w:tcW w:w="942" w:type="dxa"/>
            <w:gridSpan w:val="3"/>
            <w:tcBorders>
              <w:top w:val="nil"/>
              <w:left w:val="nil"/>
              <w:bottom w:val="nil"/>
              <w:right w:val="nil"/>
            </w:tcBorders>
            <w:vAlign w:val="bottom"/>
          </w:tcPr>
          <w:p w14:paraId="4EDBBD44" w14:textId="3091CF41" w:rsidR="004C5A19" w:rsidRPr="00413E72" w:rsidRDefault="004C5A19" w:rsidP="004C5A19">
            <w:pPr>
              <w:pBdr>
                <w:bottom w:val="sing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5EF8AAA0" w14:textId="64C8B612"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566</w:t>
            </w:r>
          </w:p>
        </w:tc>
        <w:tc>
          <w:tcPr>
            <w:tcW w:w="993" w:type="dxa"/>
            <w:gridSpan w:val="2"/>
            <w:tcBorders>
              <w:top w:val="nil"/>
              <w:left w:val="nil"/>
              <w:bottom w:val="nil"/>
              <w:right w:val="nil"/>
            </w:tcBorders>
            <w:vAlign w:val="bottom"/>
          </w:tcPr>
          <w:p w14:paraId="04B69C90" w14:textId="02FDB8FE"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957</w:t>
            </w:r>
          </w:p>
        </w:tc>
        <w:tc>
          <w:tcPr>
            <w:tcW w:w="990" w:type="dxa"/>
            <w:gridSpan w:val="2"/>
            <w:tcBorders>
              <w:top w:val="nil"/>
              <w:left w:val="nil"/>
              <w:bottom w:val="nil"/>
              <w:right w:val="nil"/>
            </w:tcBorders>
            <w:vAlign w:val="bottom"/>
          </w:tcPr>
          <w:p w14:paraId="6CA0EB05" w14:textId="5AAEA3B1"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31</w:t>
            </w:r>
          </w:p>
        </w:tc>
        <w:tc>
          <w:tcPr>
            <w:tcW w:w="990" w:type="dxa"/>
            <w:gridSpan w:val="3"/>
            <w:tcBorders>
              <w:top w:val="nil"/>
              <w:left w:val="nil"/>
              <w:bottom w:val="nil"/>
              <w:right w:val="nil"/>
            </w:tcBorders>
            <w:vAlign w:val="bottom"/>
          </w:tcPr>
          <w:p w14:paraId="74650D2F" w14:textId="78CA98B6"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w:t>
            </w:r>
          </w:p>
        </w:tc>
        <w:tc>
          <w:tcPr>
            <w:tcW w:w="968" w:type="dxa"/>
            <w:gridSpan w:val="3"/>
            <w:tcBorders>
              <w:top w:val="nil"/>
              <w:left w:val="nil"/>
              <w:bottom w:val="nil"/>
              <w:right w:val="nil"/>
            </w:tcBorders>
            <w:vAlign w:val="bottom"/>
          </w:tcPr>
          <w:p w14:paraId="63B7B357" w14:textId="0F51860A" w:rsidR="004C5A19" w:rsidRPr="00413E72" w:rsidRDefault="004C5A19" w:rsidP="004C5A19">
            <w:pPr>
              <w:pBdr>
                <w:bottom w:val="single" w:sz="4" w:space="1" w:color="auto"/>
              </w:pBdr>
              <w:tabs>
                <w:tab w:val="decimal" w:pos="720"/>
              </w:tabs>
              <w:spacing w:line="220" w:lineRule="exact"/>
              <w:rPr>
                <w:rFonts w:ascii="Arial" w:hAnsi="Arial" w:cs="Arial"/>
                <w:sz w:val="12"/>
                <w:szCs w:val="12"/>
                <w:cs/>
              </w:rPr>
            </w:pPr>
            <w:r w:rsidRPr="00413E72">
              <w:rPr>
                <w:rFonts w:ascii="Arial" w:hAnsi="Arial" w:cs="Arial"/>
                <w:sz w:val="12"/>
                <w:szCs w:val="12"/>
              </w:rPr>
              <w:t>-</w:t>
            </w:r>
          </w:p>
        </w:tc>
        <w:tc>
          <w:tcPr>
            <w:tcW w:w="1005" w:type="dxa"/>
            <w:gridSpan w:val="2"/>
            <w:tcBorders>
              <w:top w:val="nil"/>
              <w:left w:val="nil"/>
              <w:bottom w:val="nil"/>
              <w:right w:val="nil"/>
            </w:tcBorders>
            <w:vAlign w:val="bottom"/>
          </w:tcPr>
          <w:p w14:paraId="196806C5" w14:textId="458FF44A" w:rsidR="004C5A19" w:rsidRPr="00413E72" w:rsidRDefault="004C5A19" w:rsidP="004C5A19">
            <w:pPr>
              <w:pBdr>
                <w:bottom w:val="sing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1,554</w:t>
            </w:r>
          </w:p>
        </w:tc>
      </w:tr>
      <w:tr w:rsidR="004C5A19" w:rsidRPr="00413E72" w14:paraId="4EE675DC" w14:textId="77777777" w:rsidTr="00817619">
        <w:tc>
          <w:tcPr>
            <w:tcW w:w="2070" w:type="dxa"/>
          </w:tcPr>
          <w:p w14:paraId="255FFCD2" w14:textId="77777777" w:rsidR="004C5A19" w:rsidRPr="00413E72" w:rsidRDefault="004C5A19" w:rsidP="004C5A19">
            <w:pPr>
              <w:spacing w:line="220" w:lineRule="exact"/>
              <w:ind w:left="184" w:right="-50" w:hanging="184"/>
              <w:rPr>
                <w:rFonts w:ascii="Arial" w:hAnsi="Arial" w:cs="Arial"/>
                <w:b/>
                <w:bCs/>
                <w:sz w:val="12"/>
                <w:szCs w:val="12"/>
                <w:cs/>
              </w:rPr>
            </w:pPr>
            <w:r w:rsidRPr="00413E72">
              <w:rPr>
                <w:rFonts w:ascii="Arial" w:hAnsi="Arial" w:cs="Arial"/>
                <w:b/>
                <w:bCs/>
                <w:sz w:val="12"/>
                <w:szCs w:val="12"/>
              </w:rPr>
              <w:t>Net book value</w:t>
            </w:r>
            <w:r w:rsidRPr="00413E72">
              <w:rPr>
                <w:rFonts w:ascii="Arial" w:hAnsi="Arial" w:cs="Arial"/>
                <w:b/>
                <w:bCs/>
                <w:sz w:val="12"/>
                <w:szCs w:val="12"/>
                <w:cs/>
              </w:rPr>
              <w:t>:</w:t>
            </w:r>
          </w:p>
        </w:tc>
        <w:tc>
          <w:tcPr>
            <w:tcW w:w="1077" w:type="dxa"/>
            <w:gridSpan w:val="2"/>
            <w:vAlign w:val="bottom"/>
          </w:tcPr>
          <w:p w14:paraId="6E72CD0B" w14:textId="77777777" w:rsidR="004C5A19" w:rsidRPr="00413E72" w:rsidRDefault="004C5A19" w:rsidP="00A77713">
            <w:pPr>
              <w:tabs>
                <w:tab w:val="decimal" w:pos="774"/>
              </w:tabs>
              <w:spacing w:line="220" w:lineRule="exact"/>
              <w:rPr>
                <w:rFonts w:ascii="Arial" w:hAnsi="Arial" w:cs="Arial"/>
                <w:sz w:val="12"/>
                <w:szCs w:val="12"/>
              </w:rPr>
            </w:pPr>
          </w:p>
        </w:tc>
        <w:tc>
          <w:tcPr>
            <w:tcW w:w="942" w:type="dxa"/>
            <w:gridSpan w:val="3"/>
            <w:vAlign w:val="bottom"/>
          </w:tcPr>
          <w:p w14:paraId="45310725" w14:textId="77777777" w:rsidR="004C5A19" w:rsidRPr="00413E72" w:rsidRDefault="004C5A19" w:rsidP="00A77713">
            <w:pPr>
              <w:tabs>
                <w:tab w:val="decimal" w:pos="659"/>
                <w:tab w:val="decimal" w:pos="774"/>
              </w:tabs>
              <w:spacing w:line="220" w:lineRule="exact"/>
              <w:rPr>
                <w:rFonts w:ascii="Arial" w:hAnsi="Arial" w:cs="Arial"/>
                <w:sz w:val="12"/>
                <w:szCs w:val="12"/>
              </w:rPr>
            </w:pPr>
          </w:p>
        </w:tc>
        <w:tc>
          <w:tcPr>
            <w:tcW w:w="1045" w:type="dxa"/>
            <w:gridSpan w:val="3"/>
            <w:vAlign w:val="bottom"/>
          </w:tcPr>
          <w:p w14:paraId="04EC02DE" w14:textId="77777777" w:rsidR="004C5A19" w:rsidRPr="00413E72" w:rsidRDefault="004C5A19" w:rsidP="00A77713">
            <w:pPr>
              <w:tabs>
                <w:tab w:val="decimal" w:pos="774"/>
              </w:tabs>
              <w:spacing w:line="220" w:lineRule="exact"/>
              <w:rPr>
                <w:rFonts w:ascii="Arial" w:hAnsi="Arial" w:cs="Arial"/>
                <w:sz w:val="12"/>
                <w:szCs w:val="12"/>
              </w:rPr>
            </w:pPr>
          </w:p>
        </w:tc>
        <w:tc>
          <w:tcPr>
            <w:tcW w:w="993" w:type="dxa"/>
            <w:gridSpan w:val="2"/>
            <w:vAlign w:val="bottom"/>
          </w:tcPr>
          <w:p w14:paraId="6D36ABC1" w14:textId="77777777" w:rsidR="004C5A19" w:rsidRPr="00413E72" w:rsidRDefault="004C5A19" w:rsidP="00A77713">
            <w:pPr>
              <w:tabs>
                <w:tab w:val="decimal" w:pos="774"/>
              </w:tabs>
              <w:spacing w:line="220" w:lineRule="exact"/>
              <w:rPr>
                <w:rFonts w:ascii="Arial" w:hAnsi="Arial" w:cs="Arial"/>
                <w:sz w:val="12"/>
                <w:szCs w:val="12"/>
              </w:rPr>
            </w:pPr>
          </w:p>
        </w:tc>
        <w:tc>
          <w:tcPr>
            <w:tcW w:w="990" w:type="dxa"/>
            <w:gridSpan w:val="2"/>
            <w:vAlign w:val="bottom"/>
          </w:tcPr>
          <w:p w14:paraId="6567F24A" w14:textId="77777777" w:rsidR="004C5A19" w:rsidRPr="00413E72" w:rsidRDefault="004C5A19" w:rsidP="00A77713">
            <w:pPr>
              <w:tabs>
                <w:tab w:val="decimal" w:pos="774"/>
              </w:tabs>
              <w:spacing w:line="220" w:lineRule="exact"/>
              <w:rPr>
                <w:rFonts w:ascii="Arial" w:hAnsi="Arial" w:cs="Arial"/>
                <w:sz w:val="12"/>
                <w:szCs w:val="12"/>
              </w:rPr>
            </w:pPr>
          </w:p>
        </w:tc>
        <w:tc>
          <w:tcPr>
            <w:tcW w:w="990" w:type="dxa"/>
            <w:gridSpan w:val="3"/>
            <w:vAlign w:val="bottom"/>
          </w:tcPr>
          <w:p w14:paraId="5FC6DF5E" w14:textId="77777777" w:rsidR="004C5A19" w:rsidRPr="00413E72" w:rsidRDefault="004C5A19" w:rsidP="00A77713">
            <w:pPr>
              <w:tabs>
                <w:tab w:val="decimal" w:pos="659"/>
                <w:tab w:val="decimal" w:pos="774"/>
              </w:tabs>
              <w:spacing w:line="220" w:lineRule="exact"/>
              <w:rPr>
                <w:rFonts w:ascii="Arial" w:hAnsi="Arial" w:cs="Arial"/>
                <w:sz w:val="12"/>
                <w:szCs w:val="12"/>
              </w:rPr>
            </w:pPr>
          </w:p>
        </w:tc>
        <w:tc>
          <w:tcPr>
            <w:tcW w:w="968" w:type="dxa"/>
            <w:gridSpan w:val="3"/>
            <w:vAlign w:val="bottom"/>
          </w:tcPr>
          <w:p w14:paraId="6B73F4DC" w14:textId="77777777" w:rsidR="004C5A19" w:rsidRPr="00413E72" w:rsidRDefault="004C5A19" w:rsidP="00A77713">
            <w:pPr>
              <w:tabs>
                <w:tab w:val="decimal" w:pos="774"/>
              </w:tabs>
              <w:spacing w:line="220" w:lineRule="exact"/>
              <w:rPr>
                <w:rFonts w:ascii="Arial" w:hAnsi="Arial" w:cs="Arial"/>
                <w:sz w:val="12"/>
                <w:szCs w:val="12"/>
              </w:rPr>
            </w:pPr>
          </w:p>
        </w:tc>
        <w:tc>
          <w:tcPr>
            <w:tcW w:w="1005" w:type="dxa"/>
            <w:gridSpan w:val="2"/>
            <w:vAlign w:val="bottom"/>
          </w:tcPr>
          <w:p w14:paraId="5A858259" w14:textId="77777777" w:rsidR="004C5A19" w:rsidRPr="00413E72" w:rsidRDefault="004C5A19" w:rsidP="00A77713">
            <w:pPr>
              <w:tabs>
                <w:tab w:val="decimal" w:pos="774"/>
              </w:tabs>
              <w:spacing w:line="220" w:lineRule="exact"/>
              <w:rPr>
                <w:rFonts w:ascii="Arial" w:hAnsi="Arial" w:cs="Arial"/>
                <w:sz w:val="12"/>
                <w:szCs w:val="12"/>
              </w:rPr>
            </w:pPr>
          </w:p>
        </w:tc>
      </w:tr>
      <w:tr w:rsidR="004C5A19" w:rsidRPr="00413E72" w14:paraId="047BCE0A" w14:textId="77777777" w:rsidTr="00817619">
        <w:tc>
          <w:tcPr>
            <w:tcW w:w="2070" w:type="dxa"/>
          </w:tcPr>
          <w:p w14:paraId="7A44577A" w14:textId="209808A5" w:rsidR="004C5A19" w:rsidRPr="00413E72" w:rsidRDefault="004C5A19" w:rsidP="004C5A19">
            <w:pPr>
              <w:spacing w:line="220" w:lineRule="exact"/>
              <w:ind w:left="184" w:right="-50" w:hanging="184"/>
              <w:rPr>
                <w:rFonts w:ascii="Arial" w:hAnsi="Arial" w:cs="Arial"/>
                <w:sz w:val="12"/>
                <w:szCs w:val="12"/>
              </w:rPr>
            </w:pPr>
            <w:r w:rsidRPr="00413E72">
              <w:rPr>
                <w:rFonts w:ascii="Arial" w:hAnsi="Arial" w:cs="Arial"/>
                <w:sz w:val="12"/>
                <w:szCs w:val="12"/>
              </w:rPr>
              <w:t>31 December 2022</w:t>
            </w:r>
          </w:p>
        </w:tc>
        <w:tc>
          <w:tcPr>
            <w:tcW w:w="1077" w:type="dxa"/>
            <w:gridSpan w:val="2"/>
            <w:vAlign w:val="bottom"/>
          </w:tcPr>
          <w:p w14:paraId="2ADCEC5E" w14:textId="7C3E7F45" w:rsidR="004C5A19" w:rsidRPr="00413E72" w:rsidRDefault="004C5A19"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202,237</w:t>
            </w:r>
          </w:p>
        </w:tc>
        <w:tc>
          <w:tcPr>
            <w:tcW w:w="942" w:type="dxa"/>
            <w:gridSpan w:val="3"/>
            <w:vAlign w:val="bottom"/>
          </w:tcPr>
          <w:p w14:paraId="78648E2A" w14:textId="5D3924D4" w:rsidR="004C5A19" w:rsidRPr="00413E72" w:rsidRDefault="004C5A19" w:rsidP="009F64F0">
            <w:pPr>
              <w:pBdr>
                <w:bottom w:val="doub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vAlign w:val="bottom"/>
          </w:tcPr>
          <w:p w14:paraId="44AECE0E" w14:textId="56C1334F" w:rsidR="004C5A19" w:rsidRPr="00413E72" w:rsidRDefault="004C5A19"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139,999</w:t>
            </w:r>
          </w:p>
        </w:tc>
        <w:tc>
          <w:tcPr>
            <w:tcW w:w="993" w:type="dxa"/>
            <w:gridSpan w:val="2"/>
            <w:vAlign w:val="bottom"/>
          </w:tcPr>
          <w:p w14:paraId="0123BF0A" w14:textId="6ACAF837" w:rsidR="004C5A19" w:rsidRPr="00413E72" w:rsidRDefault="004C5A19"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98,271</w:t>
            </w:r>
          </w:p>
        </w:tc>
        <w:tc>
          <w:tcPr>
            <w:tcW w:w="990" w:type="dxa"/>
            <w:gridSpan w:val="2"/>
            <w:vAlign w:val="bottom"/>
          </w:tcPr>
          <w:p w14:paraId="53648ED7" w14:textId="5288656D" w:rsidR="004C5A19" w:rsidRPr="00413E72" w:rsidRDefault="004C5A19"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14,415</w:t>
            </w:r>
          </w:p>
        </w:tc>
        <w:tc>
          <w:tcPr>
            <w:tcW w:w="990" w:type="dxa"/>
            <w:gridSpan w:val="3"/>
            <w:vAlign w:val="bottom"/>
          </w:tcPr>
          <w:p w14:paraId="53C8AE63" w14:textId="243A5BC9" w:rsidR="004C5A19" w:rsidRPr="00413E72" w:rsidRDefault="004C5A19" w:rsidP="009F64F0">
            <w:pPr>
              <w:pBdr>
                <w:bottom w:val="doub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11,749</w:t>
            </w:r>
          </w:p>
        </w:tc>
        <w:tc>
          <w:tcPr>
            <w:tcW w:w="968" w:type="dxa"/>
            <w:gridSpan w:val="3"/>
            <w:vAlign w:val="bottom"/>
          </w:tcPr>
          <w:p w14:paraId="54D700ED" w14:textId="41D4AB8F" w:rsidR="004C5A19" w:rsidRPr="00413E72" w:rsidRDefault="004C5A19"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16,449</w:t>
            </w:r>
          </w:p>
        </w:tc>
        <w:tc>
          <w:tcPr>
            <w:tcW w:w="1005" w:type="dxa"/>
            <w:gridSpan w:val="2"/>
            <w:vAlign w:val="bottom"/>
          </w:tcPr>
          <w:p w14:paraId="574B72B1" w14:textId="5256FC97" w:rsidR="004C5A19" w:rsidRPr="00413E72" w:rsidRDefault="004C5A19"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483,120</w:t>
            </w:r>
          </w:p>
        </w:tc>
      </w:tr>
      <w:tr w:rsidR="00AD65D8" w:rsidRPr="00413E72" w14:paraId="6C177F62" w14:textId="77777777" w:rsidTr="004F0767">
        <w:tc>
          <w:tcPr>
            <w:tcW w:w="2070" w:type="dxa"/>
          </w:tcPr>
          <w:p w14:paraId="1C9C1207" w14:textId="5523A4C8" w:rsidR="00AD65D8" w:rsidRPr="00413E72" w:rsidRDefault="00AD65D8" w:rsidP="00AD65D8">
            <w:pPr>
              <w:spacing w:line="220" w:lineRule="exact"/>
              <w:ind w:left="184" w:right="-50" w:hanging="184"/>
              <w:rPr>
                <w:rFonts w:ascii="Arial" w:hAnsi="Arial" w:cs="Arial"/>
                <w:sz w:val="12"/>
                <w:szCs w:val="12"/>
              </w:rPr>
            </w:pPr>
            <w:r w:rsidRPr="00413E72">
              <w:rPr>
                <w:rFonts w:ascii="Arial" w:hAnsi="Arial" w:cs="Arial"/>
                <w:sz w:val="12"/>
                <w:szCs w:val="12"/>
              </w:rPr>
              <w:t>31 December 2023</w:t>
            </w:r>
          </w:p>
        </w:tc>
        <w:tc>
          <w:tcPr>
            <w:tcW w:w="1077" w:type="dxa"/>
            <w:gridSpan w:val="2"/>
            <w:tcBorders>
              <w:top w:val="nil"/>
              <w:left w:val="nil"/>
              <w:bottom w:val="nil"/>
              <w:right w:val="nil"/>
            </w:tcBorders>
            <w:vAlign w:val="bottom"/>
          </w:tcPr>
          <w:p w14:paraId="2A6C5975" w14:textId="19EABFEF" w:rsidR="00AD65D8" w:rsidRPr="00413E72" w:rsidRDefault="00AD65D8"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202,237</w:t>
            </w:r>
          </w:p>
        </w:tc>
        <w:tc>
          <w:tcPr>
            <w:tcW w:w="942" w:type="dxa"/>
            <w:gridSpan w:val="3"/>
            <w:tcBorders>
              <w:top w:val="nil"/>
              <w:left w:val="nil"/>
              <w:bottom w:val="nil"/>
              <w:right w:val="nil"/>
            </w:tcBorders>
            <w:vAlign w:val="bottom"/>
          </w:tcPr>
          <w:p w14:paraId="19B098DA" w14:textId="5DD1E2E1" w:rsidR="00AD65D8" w:rsidRPr="00413E72" w:rsidRDefault="00AD65D8" w:rsidP="009F64F0">
            <w:pPr>
              <w:pBdr>
                <w:bottom w:val="double" w:sz="4" w:space="1" w:color="auto"/>
              </w:pBdr>
              <w:tabs>
                <w:tab w:val="decimal" w:pos="659"/>
              </w:tabs>
              <w:spacing w:line="220" w:lineRule="exact"/>
              <w:rPr>
                <w:rFonts w:ascii="Arial" w:hAnsi="Arial" w:cs="Arial"/>
                <w:sz w:val="12"/>
                <w:szCs w:val="12"/>
              </w:rPr>
            </w:pPr>
            <w:r w:rsidRPr="00413E72">
              <w:rPr>
                <w:rFonts w:ascii="Arial" w:hAnsi="Arial" w:cs="Arial"/>
                <w:sz w:val="12"/>
                <w:szCs w:val="12"/>
              </w:rPr>
              <w:t>-</w:t>
            </w:r>
          </w:p>
        </w:tc>
        <w:tc>
          <w:tcPr>
            <w:tcW w:w="1045" w:type="dxa"/>
            <w:gridSpan w:val="3"/>
            <w:tcBorders>
              <w:top w:val="nil"/>
              <w:left w:val="nil"/>
              <w:bottom w:val="nil"/>
              <w:right w:val="nil"/>
            </w:tcBorders>
            <w:vAlign w:val="bottom"/>
          </w:tcPr>
          <w:p w14:paraId="26E49147" w14:textId="57F9AE46" w:rsidR="00AD65D8" w:rsidRPr="00413E72" w:rsidRDefault="00AD65D8"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169,958</w:t>
            </w:r>
          </w:p>
        </w:tc>
        <w:tc>
          <w:tcPr>
            <w:tcW w:w="993" w:type="dxa"/>
            <w:gridSpan w:val="2"/>
            <w:tcBorders>
              <w:top w:val="nil"/>
              <w:left w:val="nil"/>
              <w:bottom w:val="nil"/>
              <w:right w:val="nil"/>
            </w:tcBorders>
            <w:vAlign w:val="bottom"/>
          </w:tcPr>
          <w:p w14:paraId="29A61F78" w14:textId="209F99C9" w:rsidR="00AD65D8" w:rsidRPr="00413E72" w:rsidRDefault="00AD65D8"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91,101</w:t>
            </w:r>
          </w:p>
        </w:tc>
        <w:tc>
          <w:tcPr>
            <w:tcW w:w="990" w:type="dxa"/>
            <w:gridSpan w:val="2"/>
            <w:tcBorders>
              <w:top w:val="nil"/>
              <w:left w:val="nil"/>
              <w:bottom w:val="nil"/>
              <w:right w:val="nil"/>
            </w:tcBorders>
            <w:vAlign w:val="bottom"/>
          </w:tcPr>
          <w:p w14:paraId="65120DCB" w14:textId="25DB6C25" w:rsidR="00AD65D8" w:rsidRPr="00413E72" w:rsidRDefault="00AD65D8"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12,566</w:t>
            </w:r>
          </w:p>
        </w:tc>
        <w:tc>
          <w:tcPr>
            <w:tcW w:w="990" w:type="dxa"/>
            <w:gridSpan w:val="3"/>
            <w:tcBorders>
              <w:top w:val="nil"/>
              <w:left w:val="nil"/>
              <w:bottom w:val="nil"/>
              <w:right w:val="nil"/>
            </w:tcBorders>
            <w:vAlign w:val="bottom"/>
          </w:tcPr>
          <w:p w14:paraId="00A7FE5D" w14:textId="6DD07CCA" w:rsidR="00AD65D8" w:rsidRPr="00413E72" w:rsidRDefault="00AD65D8" w:rsidP="009F64F0">
            <w:pPr>
              <w:pBdr>
                <w:bottom w:val="doub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12,815</w:t>
            </w:r>
          </w:p>
        </w:tc>
        <w:tc>
          <w:tcPr>
            <w:tcW w:w="968" w:type="dxa"/>
            <w:gridSpan w:val="3"/>
            <w:tcBorders>
              <w:top w:val="nil"/>
              <w:left w:val="nil"/>
              <w:bottom w:val="nil"/>
              <w:right w:val="nil"/>
            </w:tcBorders>
            <w:vAlign w:val="bottom"/>
          </w:tcPr>
          <w:p w14:paraId="47D5F28D" w14:textId="725037CF" w:rsidR="00AD65D8" w:rsidRPr="00413E72" w:rsidRDefault="00AD65D8"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20,701</w:t>
            </w:r>
          </w:p>
        </w:tc>
        <w:tc>
          <w:tcPr>
            <w:tcW w:w="1005" w:type="dxa"/>
            <w:gridSpan w:val="2"/>
            <w:tcBorders>
              <w:top w:val="nil"/>
              <w:left w:val="nil"/>
              <w:bottom w:val="nil"/>
              <w:right w:val="nil"/>
            </w:tcBorders>
            <w:vAlign w:val="bottom"/>
          </w:tcPr>
          <w:p w14:paraId="75C6F0F9" w14:textId="0A79E5BB" w:rsidR="00AD65D8" w:rsidRPr="00413E72" w:rsidRDefault="00AD65D8" w:rsidP="00A77713">
            <w:pPr>
              <w:pBdr>
                <w:bottom w:val="double" w:sz="4" w:space="1" w:color="auto"/>
              </w:pBdr>
              <w:tabs>
                <w:tab w:val="decimal" w:pos="774"/>
              </w:tabs>
              <w:spacing w:line="220" w:lineRule="exact"/>
              <w:rPr>
                <w:rFonts w:ascii="Arial" w:hAnsi="Arial" w:cs="Arial"/>
                <w:sz w:val="12"/>
                <w:szCs w:val="12"/>
              </w:rPr>
            </w:pPr>
            <w:r w:rsidRPr="00413E72">
              <w:rPr>
                <w:rFonts w:ascii="Arial" w:hAnsi="Arial" w:cs="Arial"/>
                <w:sz w:val="12"/>
                <w:szCs w:val="12"/>
              </w:rPr>
              <w:t>509,378</w:t>
            </w:r>
          </w:p>
        </w:tc>
      </w:tr>
      <w:tr w:rsidR="00AD65D8" w:rsidRPr="00413E72" w14:paraId="65776E59" w14:textId="77777777" w:rsidTr="00CD0CCD">
        <w:tc>
          <w:tcPr>
            <w:tcW w:w="4048" w:type="dxa"/>
            <w:gridSpan w:val="5"/>
          </w:tcPr>
          <w:p w14:paraId="5C7EC76A" w14:textId="77777777" w:rsidR="00AD65D8" w:rsidRPr="00413E72" w:rsidRDefault="00AD65D8" w:rsidP="00AD65D8">
            <w:pPr>
              <w:tabs>
                <w:tab w:val="decimal" w:pos="774"/>
              </w:tabs>
              <w:spacing w:line="220" w:lineRule="exact"/>
              <w:rPr>
                <w:rFonts w:ascii="Arial" w:hAnsi="Arial" w:cs="Arial"/>
                <w:sz w:val="12"/>
                <w:szCs w:val="12"/>
              </w:rPr>
            </w:pPr>
            <w:r w:rsidRPr="00413E72">
              <w:rPr>
                <w:rFonts w:ascii="Arial" w:hAnsi="Arial" w:cs="Arial"/>
                <w:b/>
                <w:bCs/>
                <w:sz w:val="12"/>
                <w:szCs w:val="12"/>
              </w:rPr>
              <w:t>Depreciation for the year</w:t>
            </w:r>
          </w:p>
        </w:tc>
        <w:tc>
          <w:tcPr>
            <w:tcW w:w="1086" w:type="dxa"/>
            <w:gridSpan w:val="4"/>
            <w:vAlign w:val="bottom"/>
          </w:tcPr>
          <w:p w14:paraId="06B50E3E" w14:textId="77777777" w:rsidR="00AD65D8" w:rsidRPr="00413E72" w:rsidRDefault="00AD65D8" w:rsidP="00AD65D8">
            <w:pPr>
              <w:tabs>
                <w:tab w:val="decimal" w:pos="774"/>
              </w:tabs>
              <w:spacing w:line="220" w:lineRule="exact"/>
              <w:rPr>
                <w:rFonts w:ascii="Arial" w:hAnsi="Arial" w:cs="Arial"/>
                <w:sz w:val="12"/>
                <w:szCs w:val="12"/>
              </w:rPr>
            </w:pPr>
          </w:p>
        </w:tc>
        <w:tc>
          <w:tcPr>
            <w:tcW w:w="993" w:type="dxa"/>
            <w:gridSpan w:val="2"/>
            <w:vAlign w:val="bottom"/>
          </w:tcPr>
          <w:p w14:paraId="6AF0271B" w14:textId="77777777" w:rsidR="00AD65D8" w:rsidRPr="00413E72" w:rsidRDefault="00AD65D8" w:rsidP="00AD65D8">
            <w:pPr>
              <w:tabs>
                <w:tab w:val="decimal" w:pos="774"/>
              </w:tabs>
              <w:spacing w:line="220" w:lineRule="exact"/>
              <w:rPr>
                <w:rFonts w:ascii="Arial" w:hAnsi="Arial" w:cs="Arial"/>
                <w:sz w:val="12"/>
                <w:szCs w:val="12"/>
              </w:rPr>
            </w:pPr>
          </w:p>
        </w:tc>
        <w:tc>
          <w:tcPr>
            <w:tcW w:w="990" w:type="dxa"/>
            <w:gridSpan w:val="2"/>
            <w:vAlign w:val="bottom"/>
          </w:tcPr>
          <w:p w14:paraId="1A1914B2" w14:textId="77777777" w:rsidR="00AD65D8" w:rsidRPr="00413E72" w:rsidRDefault="00AD65D8" w:rsidP="00AD65D8">
            <w:pPr>
              <w:tabs>
                <w:tab w:val="decimal" w:pos="774"/>
              </w:tabs>
              <w:spacing w:line="220" w:lineRule="exact"/>
              <w:ind w:left="12" w:right="-43" w:hanging="12"/>
              <w:rPr>
                <w:rFonts w:ascii="Arial" w:hAnsi="Arial" w:cs="Arial"/>
                <w:sz w:val="12"/>
                <w:szCs w:val="12"/>
              </w:rPr>
            </w:pPr>
          </w:p>
        </w:tc>
        <w:tc>
          <w:tcPr>
            <w:tcW w:w="900" w:type="dxa"/>
            <w:gridSpan w:val="2"/>
            <w:vAlign w:val="bottom"/>
          </w:tcPr>
          <w:p w14:paraId="4F3BBB11" w14:textId="77777777" w:rsidR="00AD65D8" w:rsidRPr="00413E72" w:rsidRDefault="00AD65D8" w:rsidP="00AD65D8">
            <w:pPr>
              <w:tabs>
                <w:tab w:val="decimal" w:pos="774"/>
              </w:tabs>
              <w:spacing w:line="220" w:lineRule="exact"/>
              <w:ind w:left="12" w:right="-43" w:hanging="12"/>
              <w:rPr>
                <w:rFonts w:ascii="Arial" w:hAnsi="Arial" w:cs="Arial"/>
                <w:sz w:val="12"/>
                <w:szCs w:val="12"/>
              </w:rPr>
            </w:pPr>
          </w:p>
        </w:tc>
        <w:tc>
          <w:tcPr>
            <w:tcW w:w="1036" w:type="dxa"/>
            <w:gridSpan w:val="3"/>
            <w:vAlign w:val="bottom"/>
          </w:tcPr>
          <w:p w14:paraId="4184632D" w14:textId="77777777" w:rsidR="00AD65D8" w:rsidRPr="00413E72" w:rsidRDefault="00AD65D8" w:rsidP="00AD65D8">
            <w:pPr>
              <w:tabs>
                <w:tab w:val="decimal" w:pos="774"/>
              </w:tabs>
              <w:spacing w:line="220" w:lineRule="exact"/>
              <w:rPr>
                <w:rFonts w:ascii="Arial" w:hAnsi="Arial" w:cs="Arial"/>
                <w:sz w:val="12"/>
                <w:szCs w:val="12"/>
              </w:rPr>
            </w:pPr>
          </w:p>
        </w:tc>
        <w:tc>
          <w:tcPr>
            <w:tcW w:w="1027" w:type="dxa"/>
            <w:gridSpan w:val="3"/>
            <w:vAlign w:val="bottom"/>
          </w:tcPr>
          <w:p w14:paraId="0EDD93B0" w14:textId="77777777" w:rsidR="00AD65D8" w:rsidRPr="00413E72" w:rsidRDefault="00AD65D8" w:rsidP="00AD65D8">
            <w:pPr>
              <w:tabs>
                <w:tab w:val="decimal" w:pos="720"/>
              </w:tabs>
              <w:spacing w:line="220" w:lineRule="exact"/>
              <w:rPr>
                <w:rFonts w:ascii="Arial" w:hAnsi="Arial" w:cs="Arial"/>
                <w:sz w:val="12"/>
                <w:szCs w:val="12"/>
              </w:rPr>
            </w:pPr>
          </w:p>
        </w:tc>
      </w:tr>
      <w:tr w:rsidR="00AD65D8" w:rsidRPr="00413E72" w14:paraId="7384FF06" w14:textId="77777777" w:rsidTr="00CD0CCD">
        <w:tc>
          <w:tcPr>
            <w:tcW w:w="9075" w:type="dxa"/>
            <w:gridSpan w:val="19"/>
          </w:tcPr>
          <w:p w14:paraId="31D13B01" w14:textId="131154A8" w:rsidR="00AD65D8" w:rsidRPr="00413E72" w:rsidRDefault="00AD65D8" w:rsidP="00AD65D8">
            <w:pPr>
              <w:spacing w:line="220" w:lineRule="exact"/>
              <w:rPr>
                <w:rFonts w:ascii="Arial" w:hAnsi="Arial" w:cs="Arial"/>
                <w:sz w:val="12"/>
                <w:szCs w:val="12"/>
              </w:rPr>
            </w:pPr>
            <w:r w:rsidRPr="00413E72">
              <w:rPr>
                <w:rFonts w:ascii="Arial" w:hAnsi="Arial" w:cs="Arial"/>
                <w:sz w:val="12"/>
                <w:szCs w:val="12"/>
              </w:rPr>
              <w:t>2022</w:t>
            </w:r>
            <w:r w:rsidRPr="00413E72">
              <w:rPr>
                <w:rFonts w:ascii="Arial" w:hAnsi="Arial" w:cs="Arial"/>
                <w:sz w:val="12"/>
                <w:szCs w:val="12"/>
                <w:cs/>
              </w:rPr>
              <w:t xml:space="preserve"> (</w:t>
            </w:r>
            <w:r w:rsidRPr="00413E72">
              <w:rPr>
                <w:rFonts w:ascii="Arial" w:hAnsi="Arial" w:cs="Arial"/>
                <w:sz w:val="12"/>
                <w:szCs w:val="12"/>
              </w:rPr>
              <w:t>Baht 26 million included in manufacturing cost, and the balance in selling and administrative expenses</w:t>
            </w:r>
            <w:r w:rsidRPr="00413E72">
              <w:rPr>
                <w:rFonts w:ascii="Arial" w:hAnsi="Arial" w:cs="Arial"/>
                <w:sz w:val="12"/>
                <w:szCs w:val="12"/>
                <w:cs/>
              </w:rPr>
              <w:t>)</w:t>
            </w:r>
          </w:p>
        </w:tc>
        <w:tc>
          <w:tcPr>
            <w:tcW w:w="1005" w:type="dxa"/>
            <w:gridSpan w:val="2"/>
          </w:tcPr>
          <w:p w14:paraId="42D153B4" w14:textId="0A4DF809" w:rsidR="00AD65D8" w:rsidRPr="00413E72" w:rsidRDefault="00AD65D8" w:rsidP="00AD65D8">
            <w:pPr>
              <w:pBdr>
                <w:bottom w:val="doub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39,350</w:t>
            </w:r>
          </w:p>
        </w:tc>
      </w:tr>
      <w:tr w:rsidR="00AD65D8" w:rsidRPr="00413E72" w14:paraId="50FF0378" w14:textId="77777777" w:rsidTr="00CD0CCD">
        <w:tc>
          <w:tcPr>
            <w:tcW w:w="9075" w:type="dxa"/>
            <w:gridSpan w:val="19"/>
          </w:tcPr>
          <w:p w14:paraId="503872D4" w14:textId="734DC83A" w:rsidR="00AD65D8" w:rsidRPr="00413E72" w:rsidRDefault="00AD65D8" w:rsidP="00AD65D8">
            <w:pPr>
              <w:spacing w:line="220" w:lineRule="exact"/>
              <w:rPr>
                <w:rFonts w:ascii="Arial" w:hAnsi="Arial" w:cs="Arial"/>
                <w:sz w:val="12"/>
                <w:szCs w:val="12"/>
              </w:rPr>
            </w:pPr>
            <w:r w:rsidRPr="00413E72">
              <w:rPr>
                <w:rFonts w:ascii="Arial" w:hAnsi="Arial" w:cs="Arial"/>
                <w:sz w:val="12"/>
                <w:szCs w:val="12"/>
              </w:rPr>
              <w:t>2023</w:t>
            </w:r>
            <w:r w:rsidRPr="00413E72">
              <w:rPr>
                <w:rFonts w:ascii="Arial" w:hAnsi="Arial" w:cs="Arial"/>
                <w:sz w:val="12"/>
                <w:szCs w:val="12"/>
                <w:cs/>
              </w:rPr>
              <w:t xml:space="preserve"> (</w:t>
            </w:r>
            <w:r w:rsidRPr="00413E72">
              <w:rPr>
                <w:rFonts w:ascii="Arial" w:hAnsi="Arial" w:cs="Arial"/>
                <w:sz w:val="12"/>
                <w:szCs w:val="12"/>
              </w:rPr>
              <w:t xml:space="preserve">Baht </w:t>
            </w:r>
            <w:r w:rsidR="00962B68" w:rsidRPr="00413E72">
              <w:rPr>
                <w:rFonts w:ascii="Arial" w:hAnsi="Arial" w:cs="Arial"/>
                <w:sz w:val="12"/>
                <w:szCs w:val="12"/>
              </w:rPr>
              <w:t>25</w:t>
            </w:r>
            <w:r w:rsidRPr="00413E72">
              <w:rPr>
                <w:rFonts w:ascii="Arial" w:hAnsi="Arial" w:cs="Arial"/>
                <w:sz w:val="12"/>
                <w:szCs w:val="12"/>
              </w:rPr>
              <w:t xml:space="preserve"> million included in manufacturing cost, and the balance in selling and administrative expenses</w:t>
            </w:r>
            <w:r w:rsidRPr="00413E72">
              <w:rPr>
                <w:rFonts w:ascii="Arial" w:hAnsi="Arial" w:cs="Arial"/>
                <w:sz w:val="12"/>
                <w:szCs w:val="12"/>
                <w:cs/>
              </w:rPr>
              <w:t>)</w:t>
            </w:r>
          </w:p>
        </w:tc>
        <w:tc>
          <w:tcPr>
            <w:tcW w:w="1005" w:type="dxa"/>
            <w:gridSpan w:val="2"/>
          </w:tcPr>
          <w:p w14:paraId="209A0D5A" w14:textId="3F9985F6" w:rsidR="00AD65D8" w:rsidRPr="00413E72" w:rsidRDefault="00A77713" w:rsidP="00AD65D8">
            <w:pPr>
              <w:pBdr>
                <w:bottom w:val="doub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40,144</w:t>
            </w:r>
          </w:p>
        </w:tc>
      </w:tr>
    </w:tbl>
    <w:p w14:paraId="563820A1" w14:textId="3F706613" w:rsidR="00031CC3" w:rsidRPr="00413E72" w:rsidRDefault="00031CC3"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413E72">
        <w:rPr>
          <w:rFonts w:ascii="Arial" w:hAnsi="Arial" w:cs="Arial"/>
          <w:sz w:val="22"/>
          <w:szCs w:val="22"/>
        </w:rPr>
        <w:t xml:space="preserve">The Group arranged for an independent professional valuer to appraise the value of </w:t>
      </w:r>
      <w:r w:rsidR="0008246A" w:rsidRPr="00413E72">
        <w:rPr>
          <w:rFonts w:ascii="Arial" w:hAnsi="Arial" w:cs="Arial"/>
          <w:sz w:val="22"/>
          <w:szCs w:val="22"/>
        </w:rPr>
        <w:t>the land</w:t>
      </w:r>
      <w:r w:rsidRPr="00413E72">
        <w:rPr>
          <w:rFonts w:ascii="Arial" w:hAnsi="Arial" w:cs="Arial"/>
          <w:sz w:val="22"/>
          <w:szCs w:val="22"/>
        </w:rPr>
        <w:t xml:space="preserve"> in </w:t>
      </w:r>
      <w:r w:rsidR="00A627C2" w:rsidRPr="00413E72">
        <w:rPr>
          <w:rFonts w:ascii="Arial" w:hAnsi="Arial" w:cs="Arial"/>
          <w:sz w:val="22"/>
          <w:szCs w:val="22"/>
        </w:rPr>
        <w:t>2022</w:t>
      </w:r>
      <w:r w:rsidRPr="00413E72">
        <w:rPr>
          <w:rFonts w:ascii="Arial" w:hAnsi="Arial" w:cs="Arial"/>
          <w:sz w:val="22"/>
          <w:szCs w:val="22"/>
        </w:rPr>
        <w:t xml:space="preserve"> on an asset</w:t>
      </w:r>
      <w:r w:rsidRPr="00413E72">
        <w:rPr>
          <w:rFonts w:ascii="Arial" w:hAnsi="Arial" w:cs="Arial"/>
          <w:sz w:val="22"/>
          <w:szCs w:val="22"/>
          <w:cs/>
        </w:rPr>
        <w:t>-</w:t>
      </w:r>
      <w:r w:rsidRPr="00413E72">
        <w:rPr>
          <w:rFonts w:ascii="Arial" w:hAnsi="Arial" w:cs="Arial"/>
          <w:sz w:val="22"/>
          <w:szCs w:val="22"/>
        </w:rPr>
        <w:t>by</w:t>
      </w:r>
      <w:r w:rsidRPr="00413E72">
        <w:rPr>
          <w:rFonts w:ascii="Arial" w:hAnsi="Arial" w:cs="Arial"/>
          <w:sz w:val="22"/>
          <w:szCs w:val="22"/>
          <w:cs/>
        </w:rPr>
        <w:t>-</w:t>
      </w:r>
      <w:r w:rsidRPr="00413E72">
        <w:rPr>
          <w:rFonts w:ascii="Arial" w:hAnsi="Arial" w:cs="Arial"/>
          <w:sz w:val="22"/>
          <w:szCs w:val="22"/>
        </w:rPr>
        <w:t>asset basis</w:t>
      </w:r>
      <w:r w:rsidR="009F64F0">
        <w:rPr>
          <w:rFonts w:ascii="Arial" w:hAnsi="Arial" w:cs="Arial"/>
          <w:sz w:val="22"/>
          <w:szCs w:val="22"/>
        </w:rPr>
        <w:t xml:space="preserve">. </w:t>
      </w:r>
      <w:r w:rsidRPr="00413E72">
        <w:rPr>
          <w:rFonts w:ascii="Arial" w:hAnsi="Arial" w:cs="Arial"/>
          <w:sz w:val="22"/>
          <w:szCs w:val="22"/>
        </w:rPr>
        <w:t>The basis of the revaluation of land was revalued using the market approach</w:t>
      </w:r>
      <w:r w:rsidRPr="00413E72">
        <w:rPr>
          <w:rFonts w:ascii="Arial" w:hAnsi="Arial" w:cs="Arial"/>
          <w:sz w:val="22"/>
          <w:szCs w:val="22"/>
          <w:cs/>
        </w:rPr>
        <w:t>.</w:t>
      </w:r>
    </w:p>
    <w:p w14:paraId="539ED600" w14:textId="77777777" w:rsidR="00BB7905" w:rsidRPr="00413E72" w:rsidRDefault="00BB7905"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728C8ACC" w14:textId="77777777" w:rsidR="00BF0842" w:rsidRDefault="00BF084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248AA23" w14:textId="1A6A13F6" w:rsidR="004A75D4" w:rsidRPr="00413E72" w:rsidRDefault="00097BC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r w:rsidRPr="00413E72">
        <w:rPr>
          <w:rFonts w:ascii="Arial" w:hAnsi="Arial" w:cs="Arial"/>
          <w:sz w:val="22"/>
          <w:szCs w:val="22"/>
          <w:lang w:val="en-US"/>
        </w:rPr>
        <w:lastRenderedPageBreak/>
        <w:t>Had the land been carried on a historical cost basis</w:t>
      </w:r>
      <w:r w:rsidR="004A75D4" w:rsidRPr="00413E72">
        <w:rPr>
          <w:rFonts w:ascii="Arial" w:hAnsi="Arial" w:cs="Arial"/>
          <w:sz w:val="22"/>
          <w:szCs w:val="22"/>
          <w:lang w:val="en-US"/>
        </w:rPr>
        <w:t>, their net book values as of</w:t>
      </w:r>
      <w:r w:rsidR="00736468" w:rsidRPr="00413E72">
        <w:rPr>
          <w:rFonts w:ascii="Arial" w:hAnsi="Arial" w:cs="Arial"/>
          <w:sz w:val="22"/>
          <w:szCs w:val="22"/>
          <w:cs/>
          <w:lang w:val="en-US"/>
        </w:rPr>
        <w:t xml:space="preserve"> </w:t>
      </w:r>
      <w:r w:rsidR="004A75D4" w:rsidRPr="00413E72">
        <w:rPr>
          <w:rFonts w:ascii="Arial" w:hAnsi="Arial" w:cs="Arial"/>
          <w:sz w:val="22"/>
          <w:szCs w:val="22"/>
          <w:lang w:val="en-US"/>
        </w:rPr>
        <w:t xml:space="preserve">31 December </w:t>
      </w:r>
      <w:r w:rsidR="005B1B66" w:rsidRPr="00413E72">
        <w:rPr>
          <w:rFonts w:ascii="Arial" w:hAnsi="Arial" w:cs="Arial"/>
          <w:sz w:val="22"/>
          <w:szCs w:val="22"/>
          <w:lang w:val="en-US"/>
        </w:rPr>
        <w:t>2023</w:t>
      </w:r>
      <w:r w:rsidR="004A75D4" w:rsidRPr="00413E72">
        <w:rPr>
          <w:rFonts w:ascii="Arial" w:hAnsi="Arial" w:cs="Arial"/>
          <w:sz w:val="22"/>
          <w:szCs w:val="22"/>
          <w:lang w:val="en-US"/>
        </w:rPr>
        <w:t xml:space="preserve"> and </w:t>
      </w:r>
      <w:r w:rsidR="005B1B66" w:rsidRPr="00413E72">
        <w:rPr>
          <w:rFonts w:ascii="Arial" w:hAnsi="Arial" w:cs="Arial"/>
          <w:sz w:val="22"/>
          <w:szCs w:val="22"/>
          <w:lang w:val="en-US"/>
        </w:rPr>
        <w:t>2022</w:t>
      </w:r>
      <w:r w:rsidR="004A75D4" w:rsidRPr="00413E72">
        <w:rPr>
          <w:rFonts w:ascii="Arial" w:hAnsi="Arial" w:cs="Arial"/>
          <w:sz w:val="22"/>
          <w:szCs w:val="22"/>
          <w:lang w:val="en-US"/>
        </w:rPr>
        <w:t xml:space="preserve"> would have been as follows</w:t>
      </w:r>
      <w:r w:rsidR="004A75D4" w:rsidRPr="00413E72">
        <w:rPr>
          <w:rFonts w:ascii="Arial" w:hAnsi="Arial" w:cs="Arial"/>
          <w:sz w:val="22"/>
          <w:szCs w:val="22"/>
          <w:cs/>
          <w:lang w:val="en-US"/>
        </w:rPr>
        <w:t>:</w:t>
      </w:r>
    </w:p>
    <w:p w14:paraId="78B3DEE6" w14:textId="77777777" w:rsidR="004A75D4" w:rsidRPr="00413E72" w:rsidRDefault="004A75D4" w:rsidP="00E05E25">
      <w:pPr>
        <w:spacing w:line="380" w:lineRule="exact"/>
        <w:ind w:left="533" w:hanging="533"/>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122DFA" w:rsidRPr="00413E72" w14:paraId="7149AA07" w14:textId="77777777" w:rsidTr="007370D2">
        <w:tc>
          <w:tcPr>
            <w:tcW w:w="3960" w:type="dxa"/>
            <w:tcBorders>
              <w:top w:val="nil"/>
              <w:left w:val="nil"/>
              <w:bottom w:val="nil"/>
              <w:right w:val="nil"/>
            </w:tcBorders>
          </w:tcPr>
          <w:p w14:paraId="277B03C2" w14:textId="77777777" w:rsidR="00122DFA" w:rsidRPr="00413E72"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14:paraId="354BFA07" w14:textId="77777777" w:rsidR="00122DFA" w:rsidRPr="00413E72" w:rsidRDefault="00122DFA" w:rsidP="00FF0631">
            <w:pPr>
              <w:spacing w:line="340" w:lineRule="exact"/>
              <w:jc w:val="center"/>
              <w:rPr>
                <w:rFonts w:ascii="Arial" w:hAnsi="Arial" w:cs="Arial"/>
                <w:sz w:val="22"/>
                <w:szCs w:val="22"/>
              </w:rPr>
            </w:pPr>
            <w:r w:rsidRPr="00413E72">
              <w:rPr>
                <w:rFonts w:ascii="Arial" w:hAnsi="Arial" w:cs="Arial"/>
                <w:sz w:val="22"/>
                <w:szCs w:val="22"/>
              </w:rPr>
              <w:t>Consolidated</w:t>
            </w:r>
          </w:p>
        </w:tc>
        <w:tc>
          <w:tcPr>
            <w:tcW w:w="2552" w:type="dxa"/>
            <w:gridSpan w:val="2"/>
            <w:tcBorders>
              <w:top w:val="nil"/>
              <w:left w:val="nil"/>
              <w:bottom w:val="nil"/>
              <w:right w:val="nil"/>
            </w:tcBorders>
            <w:vAlign w:val="bottom"/>
          </w:tcPr>
          <w:p w14:paraId="3EC39C22" w14:textId="77777777" w:rsidR="00122DFA" w:rsidRPr="00413E72" w:rsidRDefault="00122DFA" w:rsidP="00FF0631">
            <w:pPr>
              <w:spacing w:line="340" w:lineRule="exact"/>
              <w:jc w:val="center"/>
              <w:rPr>
                <w:rFonts w:ascii="Arial" w:hAnsi="Arial" w:cs="Arial"/>
                <w:sz w:val="22"/>
                <w:szCs w:val="22"/>
              </w:rPr>
            </w:pPr>
            <w:r w:rsidRPr="00413E72">
              <w:rPr>
                <w:rFonts w:ascii="Arial" w:hAnsi="Arial" w:cs="Arial"/>
                <w:sz w:val="22"/>
                <w:szCs w:val="22"/>
              </w:rPr>
              <w:t>Separate</w:t>
            </w:r>
          </w:p>
        </w:tc>
      </w:tr>
      <w:tr w:rsidR="00122DFA" w:rsidRPr="00413E72" w14:paraId="49F91801" w14:textId="77777777" w:rsidTr="007370D2">
        <w:tc>
          <w:tcPr>
            <w:tcW w:w="3960" w:type="dxa"/>
            <w:tcBorders>
              <w:top w:val="nil"/>
              <w:left w:val="nil"/>
              <w:bottom w:val="nil"/>
              <w:right w:val="nil"/>
            </w:tcBorders>
          </w:tcPr>
          <w:p w14:paraId="320CBB0A" w14:textId="77777777" w:rsidR="00122DFA" w:rsidRPr="00413E72"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14:paraId="2D704913" w14:textId="77777777" w:rsidR="00122DFA" w:rsidRPr="00413E72" w:rsidRDefault="00122DFA" w:rsidP="00FF0631">
            <w:pPr>
              <w:pBdr>
                <w:bottom w:val="single" w:sz="4" w:space="1" w:color="auto"/>
              </w:pBdr>
              <w:spacing w:line="340" w:lineRule="exact"/>
              <w:jc w:val="center"/>
              <w:rPr>
                <w:rFonts w:ascii="Arial" w:hAnsi="Arial" w:cs="Arial"/>
                <w:caps/>
                <w:sz w:val="22"/>
                <w:szCs w:val="22"/>
              </w:rPr>
            </w:pPr>
            <w:r w:rsidRPr="00413E72">
              <w:rPr>
                <w:rFonts w:ascii="Arial" w:hAnsi="Arial" w:cs="Arial"/>
                <w:sz w:val="22"/>
                <w:szCs w:val="22"/>
              </w:rPr>
              <w:t>financial statements</w:t>
            </w:r>
          </w:p>
        </w:tc>
        <w:tc>
          <w:tcPr>
            <w:tcW w:w="2552" w:type="dxa"/>
            <w:gridSpan w:val="2"/>
            <w:tcBorders>
              <w:top w:val="nil"/>
              <w:left w:val="nil"/>
              <w:bottom w:val="nil"/>
              <w:right w:val="nil"/>
            </w:tcBorders>
          </w:tcPr>
          <w:p w14:paraId="47B01A98" w14:textId="77777777" w:rsidR="00122DFA" w:rsidRPr="00413E72" w:rsidRDefault="00122DFA" w:rsidP="00FF0631">
            <w:pPr>
              <w:pBdr>
                <w:bottom w:val="single" w:sz="4" w:space="1" w:color="auto"/>
              </w:pBdr>
              <w:spacing w:line="340" w:lineRule="exact"/>
              <w:jc w:val="center"/>
              <w:rPr>
                <w:rFonts w:ascii="Arial" w:hAnsi="Arial" w:cs="Arial"/>
                <w:caps/>
                <w:sz w:val="22"/>
                <w:szCs w:val="22"/>
              </w:rPr>
            </w:pPr>
            <w:r w:rsidRPr="00413E72">
              <w:rPr>
                <w:rFonts w:ascii="Arial" w:hAnsi="Arial" w:cs="Arial"/>
                <w:sz w:val="22"/>
                <w:szCs w:val="22"/>
              </w:rPr>
              <w:t>financial statements</w:t>
            </w:r>
          </w:p>
        </w:tc>
      </w:tr>
      <w:tr w:rsidR="00992A4E" w:rsidRPr="00413E72" w14:paraId="5E12EF1B" w14:textId="77777777" w:rsidTr="007370D2">
        <w:tc>
          <w:tcPr>
            <w:tcW w:w="3960" w:type="dxa"/>
            <w:tcBorders>
              <w:top w:val="nil"/>
              <w:left w:val="nil"/>
              <w:bottom w:val="nil"/>
              <w:right w:val="nil"/>
            </w:tcBorders>
          </w:tcPr>
          <w:p w14:paraId="741AAF95" w14:textId="77777777" w:rsidR="00992A4E" w:rsidRPr="00413E72" w:rsidRDefault="00992A4E" w:rsidP="00992A4E">
            <w:pPr>
              <w:spacing w:line="340" w:lineRule="exact"/>
              <w:ind w:left="170" w:right="-57" w:hanging="170"/>
              <w:jc w:val="center"/>
              <w:rPr>
                <w:rFonts w:ascii="Arial" w:hAnsi="Arial" w:cs="Arial"/>
                <w:sz w:val="22"/>
                <w:szCs w:val="22"/>
              </w:rPr>
            </w:pPr>
          </w:p>
        </w:tc>
        <w:tc>
          <w:tcPr>
            <w:tcW w:w="1275" w:type="dxa"/>
            <w:tcBorders>
              <w:top w:val="nil"/>
              <w:left w:val="nil"/>
              <w:bottom w:val="nil"/>
              <w:right w:val="nil"/>
            </w:tcBorders>
          </w:tcPr>
          <w:p w14:paraId="3ECEE36F" w14:textId="7DB9BA3A" w:rsidR="00992A4E" w:rsidRPr="00413E72" w:rsidRDefault="005B1B66" w:rsidP="00992A4E">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2023</w:t>
            </w:r>
          </w:p>
        </w:tc>
        <w:tc>
          <w:tcPr>
            <w:tcW w:w="1276" w:type="dxa"/>
            <w:tcBorders>
              <w:top w:val="nil"/>
              <w:left w:val="nil"/>
              <w:bottom w:val="nil"/>
              <w:right w:val="nil"/>
            </w:tcBorders>
          </w:tcPr>
          <w:p w14:paraId="21F8005A" w14:textId="1B913E29" w:rsidR="00992A4E" w:rsidRPr="00413E72" w:rsidRDefault="005B1B66" w:rsidP="00992A4E">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2022</w:t>
            </w:r>
          </w:p>
        </w:tc>
        <w:tc>
          <w:tcPr>
            <w:tcW w:w="1276" w:type="dxa"/>
            <w:tcBorders>
              <w:top w:val="nil"/>
              <w:left w:val="nil"/>
              <w:bottom w:val="nil"/>
              <w:right w:val="nil"/>
            </w:tcBorders>
          </w:tcPr>
          <w:p w14:paraId="42324D2B" w14:textId="4C77943E" w:rsidR="00992A4E" w:rsidRPr="00413E72" w:rsidRDefault="005B1B66" w:rsidP="00992A4E">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2023</w:t>
            </w:r>
          </w:p>
        </w:tc>
        <w:tc>
          <w:tcPr>
            <w:tcW w:w="1276" w:type="dxa"/>
            <w:tcBorders>
              <w:top w:val="nil"/>
              <w:left w:val="nil"/>
              <w:bottom w:val="nil"/>
              <w:right w:val="nil"/>
            </w:tcBorders>
          </w:tcPr>
          <w:p w14:paraId="1EC7479C" w14:textId="19E918DE" w:rsidR="00992A4E" w:rsidRPr="00413E72" w:rsidRDefault="005B1B66" w:rsidP="00992A4E">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2022</w:t>
            </w:r>
          </w:p>
        </w:tc>
      </w:tr>
      <w:tr w:rsidR="005B1B66" w:rsidRPr="00413E72" w14:paraId="4FFB93DB" w14:textId="77777777" w:rsidTr="007370D2">
        <w:trPr>
          <w:trHeight w:val="234"/>
        </w:trPr>
        <w:tc>
          <w:tcPr>
            <w:tcW w:w="3960" w:type="dxa"/>
            <w:tcBorders>
              <w:top w:val="nil"/>
              <w:left w:val="nil"/>
              <w:bottom w:val="nil"/>
              <w:right w:val="nil"/>
            </w:tcBorders>
          </w:tcPr>
          <w:p w14:paraId="176BCAEF" w14:textId="77777777" w:rsidR="005B1B66" w:rsidRPr="00413E72" w:rsidRDefault="005B1B66" w:rsidP="005B1B66">
            <w:pPr>
              <w:spacing w:line="340" w:lineRule="exact"/>
              <w:ind w:left="170" w:right="-57" w:hanging="170"/>
              <w:jc w:val="both"/>
              <w:rPr>
                <w:rFonts w:ascii="Arial" w:hAnsi="Arial" w:cs="Arial"/>
                <w:sz w:val="22"/>
                <w:szCs w:val="22"/>
              </w:rPr>
            </w:pPr>
            <w:r w:rsidRPr="00413E72">
              <w:rPr>
                <w:rFonts w:ascii="Arial" w:hAnsi="Arial" w:cs="Arial"/>
                <w:sz w:val="22"/>
                <w:szCs w:val="22"/>
              </w:rPr>
              <w:t>Land</w:t>
            </w:r>
          </w:p>
        </w:tc>
        <w:tc>
          <w:tcPr>
            <w:tcW w:w="1275" w:type="dxa"/>
            <w:tcBorders>
              <w:top w:val="nil"/>
              <w:left w:val="nil"/>
              <w:bottom w:val="nil"/>
              <w:right w:val="nil"/>
            </w:tcBorders>
            <w:vAlign w:val="bottom"/>
          </w:tcPr>
          <w:p w14:paraId="1D54EA6C" w14:textId="38EC33E8" w:rsidR="005B1B66" w:rsidRPr="00413E72" w:rsidRDefault="00FF2EA4" w:rsidP="005B1B66">
            <w:pPr>
              <w:tabs>
                <w:tab w:val="decimal" w:pos="1062"/>
              </w:tabs>
              <w:spacing w:line="340" w:lineRule="exact"/>
              <w:jc w:val="both"/>
              <w:rPr>
                <w:rFonts w:ascii="Arial" w:hAnsi="Arial" w:cs="Arial"/>
                <w:sz w:val="22"/>
                <w:szCs w:val="22"/>
              </w:rPr>
            </w:pPr>
            <w:r w:rsidRPr="00413E72">
              <w:rPr>
                <w:rFonts w:ascii="Arial" w:hAnsi="Arial" w:cs="Arial"/>
                <w:sz w:val="22"/>
                <w:szCs w:val="22"/>
              </w:rPr>
              <w:t>69,997</w:t>
            </w:r>
          </w:p>
        </w:tc>
        <w:tc>
          <w:tcPr>
            <w:tcW w:w="1276" w:type="dxa"/>
            <w:tcBorders>
              <w:top w:val="nil"/>
              <w:left w:val="nil"/>
              <w:bottom w:val="nil"/>
              <w:right w:val="nil"/>
            </w:tcBorders>
            <w:vAlign w:val="bottom"/>
          </w:tcPr>
          <w:p w14:paraId="5DB20288" w14:textId="583A90E2" w:rsidR="005B1B66" w:rsidRPr="00413E72" w:rsidRDefault="005B1B66" w:rsidP="005B1B66">
            <w:pPr>
              <w:tabs>
                <w:tab w:val="decimal" w:pos="1062"/>
              </w:tabs>
              <w:spacing w:line="340" w:lineRule="exact"/>
              <w:jc w:val="both"/>
              <w:rPr>
                <w:rFonts w:ascii="Arial" w:hAnsi="Arial" w:cs="Arial"/>
                <w:sz w:val="22"/>
                <w:szCs w:val="22"/>
              </w:rPr>
            </w:pPr>
            <w:r w:rsidRPr="00413E72">
              <w:rPr>
                <w:rFonts w:ascii="Arial" w:hAnsi="Arial" w:cs="Arial"/>
                <w:sz w:val="22"/>
                <w:szCs w:val="22"/>
              </w:rPr>
              <w:t>69,997</w:t>
            </w:r>
          </w:p>
        </w:tc>
        <w:tc>
          <w:tcPr>
            <w:tcW w:w="1276" w:type="dxa"/>
            <w:tcBorders>
              <w:top w:val="nil"/>
              <w:left w:val="nil"/>
              <w:bottom w:val="nil"/>
              <w:right w:val="nil"/>
            </w:tcBorders>
            <w:vAlign w:val="bottom"/>
          </w:tcPr>
          <w:p w14:paraId="1117F852" w14:textId="7FFD35CD" w:rsidR="005B1B66" w:rsidRPr="00413E72" w:rsidRDefault="00FF2EA4" w:rsidP="005B1B66">
            <w:pPr>
              <w:tabs>
                <w:tab w:val="decimal" w:pos="1062"/>
              </w:tabs>
              <w:spacing w:line="340" w:lineRule="exact"/>
              <w:jc w:val="both"/>
              <w:rPr>
                <w:rFonts w:ascii="Arial" w:hAnsi="Arial" w:cs="Arial"/>
                <w:sz w:val="22"/>
                <w:szCs w:val="22"/>
              </w:rPr>
            </w:pPr>
            <w:r w:rsidRPr="00413E72">
              <w:rPr>
                <w:rFonts w:ascii="Arial" w:hAnsi="Arial" w:cs="Arial"/>
                <w:sz w:val="22"/>
                <w:szCs w:val="22"/>
              </w:rPr>
              <w:t>32,983</w:t>
            </w:r>
          </w:p>
        </w:tc>
        <w:tc>
          <w:tcPr>
            <w:tcW w:w="1276" w:type="dxa"/>
            <w:tcBorders>
              <w:top w:val="nil"/>
              <w:left w:val="nil"/>
              <w:bottom w:val="nil"/>
              <w:right w:val="nil"/>
            </w:tcBorders>
            <w:vAlign w:val="bottom"/>
          </w:tcPr>
          <w:p w14:paraId="5F9E1E41" w14:textId="06820C8E" w:rsidR="005B1B66" w:rsidRPr="00413E72" w:rsidRDefault="005B1B66" w:rsidP="005B1B66">
            <w:pPr>
              <w:tabs>
                <w:tab w:val="decimal" w:pos="1062"/>
              </w:tabs>
              <w:spacing w:line="340" w:lineRule="exact"/>
              <w:jc w:val="both"/>
              <w:rPr>
                <w:rFonts w:ascii="Arial" w:hAnsi="Arial" w:cs="Arial"/>
                <w:sz w:val="22"/>
                <w:szCs w:val="22"/>
              </w:rPr>
            </w:pPr>
            <w:r w:rsidRPr="00413E72">
              <w:rPr>
                <w:rFonts w:ascii="Arial" w:hAnsi="Arial" w:cs="Arial"/>
                <w:sz w:val="22"/>
                <w:szCs w:val="22"/>
              </w:rPr>
              <w:t>32,983</w:t>
            </w:r>
          </w:p>
        </w:tc>
      </w:tr>
    </w:tbl>
    <w:p w14:paraId="01641626" w14:textId="0D46FC7A" w:rsidR="002A45B0" w:rsidRPr="00413E72" w:rsidRDefault="002A45B0" w:rsidP="00031CC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413E72">
        <w:rPr>
          <w:rFonts w:ascii="Arial" w:hAnsi="Arial" w:cs="Arial"/>
          <w:sz w:val="22"/>
          <w:szCs w:val="22"/>
          <w:lang w:val="en-US"/>
        </w:rPr>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5B1B66" w:rsidRPr="00413E72">
        <w:rPr>
          <w:rFonts w:ascii="Arial" w:hAnsi="Arial" w:cs="Arial"/>
          <w:sz w:val="22"/>
          <w:szCs w:val="22"/>
          <w:lang w:val="en-US"/>
        </w:rPr>
        <w:t>2023</w:t>
      </w:r>
      <w:r w:rsidRPr="00413E72">
        <w:rPr>
          <w:rFonts w:ascii="Arial" w:hAnsi="Arial" w:cs="Arial"/>
          <w:sz w:val="22"/>
          <w:szCs w:val="22"/>
          <w:lang w:val="en-US"/>
        </w:rPr>
        <w:t xml:space="preserve">, certain plant and equipment items have been fully depreciated but are still in </w:t>
      </w:r>
      <w:r w:rsidR="007B342C" w:rsidRPr="00413E72">
        <w:rPr>
          <w:rFonts w:ascii="Arial" w:hAnsi="Arial" w:cs="Arial"/>
          <w:sz w:val="22"/>
          <w:szCs w:val="22"/>
          <w:lang w:val="en-US"/>
        </w:rPr>
        <w:t>use</w:t>
      </w:r>
      <w:r w:rsidR="007B342C"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The gross carrying amount </w:t>
      </w:r>
      <w:r w:rsidRPr="00413E72">
        <w:rPr>
          <w:rFonts w:ascii="Arial" w:hAnsi="Arial" w:cs="Arial"/>
          <w:sz w:val="22"/>
          <w:szCs w:val="22"/>
          <w:lang w:val="en-US"/>
        </w:rPr>
        <w:t xml:space="preserve">before deducting accumulated depreciation and allowance for impairment loss of those assets amounted to approximately Baht </w:t>
      </w:r>
      <w:r w:rsidR="00045C53">
        <w:rPr>
          <w:rFonts w:ascii="Arial" w:hAnsi="Arial" w:cs="Arial"/>
          <w:sz w:val="22"/>
          <w:szCs w:val="22"/>
          <w:lang w:val="en-US"/>
        </w:rPr>
        <w:t>445</w:t>
      </w:r>
      <w:r w:rsidR="005B1B66" w:rsidRPr="00413E72">
        <w:rPr>
          <w:rFonts w:ascii="Arial" w:hAnsi="Arial" w:cs="Arial"/>
          <w:sz w:val="22"/>
          <w:szCs w:val="22"/>
          <w:lang w:val="en-US"/>
        </w:rPr>
        <w:t xml:space="preserve"> </w:t>
      </w:r>
      <w:r w:rsidRPr="00413E72">
        <w:rPr>
          <w:rFonts w:ascii="Arial" w:hAnsi="Arial" w:cs="Arial"/>
          <w:sz w:val="22"/>
          <w:szCs w:val="22"/>
          <w:lang w:val="en-US"/>
        </w:rPr>
        <w:t xml:space="preserve">million </w:t>
      </w:r>
      <w:r w:rsidR="00A73D97" w:rsidRPr="00413E72">
        <w:rPr>
          <w:rFonts w:ascii="Arial" w:hAnsi="Arial" w:cs="Arial"/>
          <w:sz w:val="22"/>
          <w:szCs w:val="22"/>
          <w:cs/>
          <w:lang w:val="en-US"/>
        </w:rPr>
        <w:t>(</w:t>
      </w:r>
      <w:r w:rsidR="005B1B66" w:rsidRPr="00413E72">
        <w:rPr>
          <w:rFonts w:ascii="Arial" w:hAnsi="Arial" w:cs="Arial"/>
          <w:sz w:val="22"/>
          <w:szCs w:val="22"/>
          <w:lang w:val="en-US"/>
        </w:rPr>
        <w:t>2022</w:t>
      </w:r>
      <w:r w:rsidR="003706C2" w:rsidRPr="00413E72">
        <w:rPr>
          <w:rFonts w:ascii="Arial" w:hAnsi="Arial" w:cs="Arial"/>
          <w:sz w:val="22"/>
          <w:szCs w:val="22"/>
          <w:cs/>
          <w:lang w:val="en-US"/>
        </w:rPr>
        <w:t xml:space="preserve">: </w:t>
      </w:r>
      <w:r w:rsidR="003706C2" w:rsidRPr="00413E72">
        <w:rPr>
          <w:rFonts w:ascii="Arial" w:hAnsi="Arial" w:cs="Arial"/>
          <w:sz w:val="22"/>
          <w:szCs w:val="22"/>
          <w:lang w:val="en-US"/>
        </w:rPr>
        <w:t>Baht</w:t>
      </w:r>
      <w:r w:rsidRPr="00413E72">
        <w:rPr>
          <w:rFonts w:ascii="Arial" w:hAnsi="Arial" w:cs="Arial"/>
          <w:sz w:val="22"/>
          <w:szCs w:val="22"/>
          <w:cs/>
          <w:lang w:val="en-US"/>
        </w:rPr>
        <w:t xml:space="preserve"> </w:t>
      </w:r>
      <w:r w:rsidR="005B1B66" w:rsidRPr="00413E72">
        <w:rPr>
          <w:rFonts w:ascii="Arial" w:hAnsi="Arial" w:cs="Arial"/>
          <w:sz w:val="22"/>
          <w:szCs w:val="22"/>
          <w:lang w:val="en-US"/>
        </w:rPr>
        <w:t xml:space="preserve">441 </w:t>
      </w:r>
      <w:r w:rsidRPr="00413E72">
        <w:rPr>
          <w:rFonts w:ascii="Arial" w:hAnsi="Arial" w:cs="Arial"/>
          <w:sz w:val="22"/>
          <w:szCs w:val="22"/>
          <w:lang w:val="en-US"/>
        </w:rPr>
        <w:t>million</w:t>
      </w:r>
      <w:r w:rsidR="003706C2" w:rsidRPr="00413E72">
        <w:rPr>
          <w:rFonts w:ascii="Arial" w:hAnsi="Arial" w:cs="Arial"/>
          <w:sz w:val="22"/>
          <w:szCs w:val="22"/>
          <w:cs/>
          <w:lang w:val="en-US"/>
        </w:rPr>
        <w:t>)</w:t>
      </w:r>
      <w:r w:rsidRPr="00413E72">
        <w:rPr>
          <w:rFonts w:ascii="Arial" w:hAnsi="Arial" w:cs="Arial"/>
          <w:sz w:val="22"/>
          <w:szCs w:val="22"/>
          <w:cs/>
          <w:lang w:val="en-US"/>
        </w:rPr>
        <w:t xml:space="preserve"> (</w:t>
      </w:r>
      <w:r w:rsidR="007B1891" w:rsidRPr="00413E72">
        <w:rPr>
          <w:rFonts w:ascii="Arial" w:hAnsi="Arial" w:cs="Arial"/>
          <w:sz w:val="22"/>
          <w:szCs w:val="22"/>
          <w:lang w:val="en-US"/>
        </w:rPr>
        <w:t>t</w:t>
      </w:r>
      <w:r w:rsidR="00C00567" w:rsidRPr="00413E72">
        <w:rPr>
          <w:rFonts w:ascii="Arial" w:hAnsi="Arial" w:cs="Arial"/>
          <w:sz w:val="22"/>
          <w:szCs w:val="22"/>
          <w:lang w:val="en-US"/>
        </w:rPr>
        <w:t>he Company only</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FF2EA4" w:rsidRPr="00413E72">
        <w:rPr>
          <w:rFonts w:ascii="Arial" w:hAnsi="Arial" w:cs="Arial"/>
          <w:sz w:val="22"/>
          <w:szCs w:val="22"/>
          <w:lang w:val="en-US"/>
        </w:rPr>
        <w:t>243</w:t>
      </w:r>
      <w:r w:rsidR="005B1B66" w:rsidRPr="00413E72">
        <w:rPr>
          <w:rFonts w:ascii="Arial" w:hAnsi="Arial" w:cs="Arial"/>
          <w:sz w:val="22"/>
          <w:szCs w:val="22"/>
          <w:lang w:val="en-US"/>
        </w:rPr>
        <w:t xml:space="preserve"> </w:t>
      </w:r>
      <w:r w:rsidRPr="00413E72">
        <w:rPr>
          <w:rFonts w:ascii="Arial" w:hAnsi="Arial" w:cs="Arial"/>
          <w:sz w:val="22"/>
          <w:szCs w:val="22"/>
          <w:lang w:val="en-US"/>
        </w:rPr>
        <w:t>million</w:t>
      </w:r>
      <w:r w:rsidR="003706C2" w:rsidRPr="00413E72">
        <w:rPr>
          <w:rFonts w:ascii="Arial" w:hAnsi="Arial" w:cs="Arial"/>
          <w:sz w:val="22"/>
          <w:szCs w:val="22"/>
          <w:lang w:val="en-US"/>
        </w:rPr>
        <w:t>,</w:t>
      </w:r>
      <w:r w:rsidRPr="00413E72">
        <w:rPr>
          <w:rFonts w:ascii="Arial" w:hAnsi="Arial" w:cs="Arial"/>
          <w:sz w:val="22"/>
          <w:szCs w:val="22"/>
          <w:cs/>
          <w:lang w:val="en-US"/>
        </w:rPr>
        <w:t xml:space="preserve"> </w:t>
      </w:r>
      <w:r w:rsidR="005B1B66" w:rsidRPr="00413E72">
        <w:rPr>
          <w:rFonts w:ascii="Arial" w:hAnsi="Arial" w:cs="Arial"/>
          <w:sz w:val="22"/>
          <w:szCs w:val="22"/>
          <w:lang w:val="en-US"/>
        </w:rPr>
        <w:t>2022</w:t>
      </w:r>
      <w:r w:rsidR="003706C2" w:rsidRPr="00413E72">
        <w:rPr>
          <w:rFonts w:ascii="Arial" w:hAnsi="Arial" w:cs="Arial"/>
          <w:sz w:val="22"/>
          <w:szCs w:val="22"/>
          <w:cs/>
          <w:lang w:val="en-US"/>
        </w:rPr>
        <w:t>:</w:t>
      </w:r>
      <w:r w:rsidRPr="00413E72">
        <w:rPr>
          <w:rFonts w:ascii="Arial" w:hAnsi="Arial" w:cs="Arial"/>
          <w:sz w:val="22"/>
          <w:szCs w:val="22"/>
          <w:lang w:val="en-US"/>
        </w:rPr>
        <w:t xml:space="preserve"> Baht </w:t>
      </w:r>
      <w:r w:rsidR="005B1B66" w:rsidRPr="00413E72">
        <w:rPr>
          <w:rFonts w:ascii="Arial" w:hAnsi="Arial" w:cs="Arial"/>
          <w:sz w:val="22"/>
          <w:szCs w:val="22"/>
          <w:lang w:val="en-US"/>
        </w:rPr>
        <w:t xml:space="preserve">247 </w:t>
      </w:r>
      <w:r w:rsidRPr="00413E72">
        <w:rPr>
          <w:rFonts w:ascii="Arial" w:hAnsi="Arial" w:cs="Arial"/>
          <w:sz w:val="22"/>
          <w:szCs w:val="22"/>
          <w:lang w:val="en-US"/>
        </w:rPr>
        <w:t>million</w:t>
      </w:r>
      <w:r w:rsidRPr="00413E72">
        <w:rPr>
          <w:rFonts w:ascii="Arial" w:hAnsi="Arial" w:cs="Arial"/>
          <w:sz w:val="22"/>
          <w:szCs w:val="22"/>
          <w:cs/>
          <w:lang w:val="en-US"/>
        </w:rPr>
        <w:t>).</w:t>
      </w:r>
    </w:p>
    <w:p w14:paraId="77B25E42" w14:textId="562D1A47" w:rsidR="005B2B59" w:rsidRPr="00413E72" w:rsidRDefault="00C805AA" w:rsidP="00A70B3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r>
      <w:r w:rsidR="005B2B59" w:rsidRPr="00413E72">
        <w:rPr>
          <w:rFonts w:ascii="Arial" w:hAnsi="Arial" w:cs="Arial"/>
          <w:sz w:val="22"/>
          <w:szCs w:val="22"/>
          <w:lang w:val="en-US"/>
        </w:rPr>
        <w:t xml:space="preserve">The </w:t>
      </w:r>
      <w:r w:rsidR="00736468" w:rsidRPr="00413E72">
        <w:rPr>
          <w:rFonts w:ascii="Arial" w:hAnsi="Arial" w:cs="Arial"/>
          <w:sz w:val="22"/>
          <w:szCs w:val="22"/>
          <w:lang w:val="en-US"/>
        </w:rPr>
        <w:t>Group</w:t>
      </w:r>
      <w:r w:rsidR="00736468" w:rsidRPr="00413E72">
        <w:rPr>
          <w:rFonts w:ascii="Arial" w:hAnsi="Arial" w:cs="Arial"/>
          <w:sz w:val="22"/>
          <w:szCs w:val="22"/>
          <w:cs/>
          <w:lang w:val="en-US"/>
        </w:rPr>
        <w:t xml:space="preserve"> </w:t>
      </w:r>
      <w:r w:rsidR="007B1891" w:rsidRPr="00413E72">
        <w:rPr>
          <w:rFonts w:ascii="Arial" w:hAnsi="Arial" w:cs="Arial"/>
          <w:sz w:val="22"/>
          <w:szCs w:val="22"/>
          <w:lang w:val="en-US"/>
        </w:rPr>
        <w:t>has</w:t>
      </w:r>
      <w:r w:rsidR="005B2B59" w:rsidRPr="00413E72">
        <w:rPr>
          <w:rFonts w:ascii="Arial" w:hAnsi="Arial" w:cs="Arial"/>
          <w:sz w:val="22"/>
          <w:szCs w:val="22"/>
          <w:lang w:val="en-US"/>
        </w:rPr>
        <w:t xml:space="preserve"> mortgaged land and building constructed thereon and machiner</w:t>
      </w:r>
      <w:r w:rsidR="00B51026" w:rsidRPr="00413E72">
        <w:rPr>
          <w:rFonts w:ascii="Arial" w:hAnsi="Arial" w:cs="Arial"/>
          <w:sz w:val="22"/>
          <w:szCs w:val="22"/>
          <w:lang w:val="en-US"/>
        </w:rPr>
        <w:t>y</w:t>
      </w:r>
      <w:r w:rsidR="005B2B59" w:rsidRPr="00413E72">
        <w:rPr>
          <w:rFonts w:ascii="Arial" w:hAnsi="Arial" w:cs="Arial"/>
          <w:sz w:val="22"/>
          <w:szCs w:val="22"/>
          <w:lang w:val="en-US"/>
        </w:rPr>
        <w:t xml:space="preserve"> with a total net book value of Baht </w:t>
      </w:r>
      <w:r w:rsidR="00FF2EA4" w:rsidRPr="00413E72">
        <w:rPr>
          <w:rFonts w:ascii="Arial" w:hAnsi="Arial" w:cs="Arial"/>
          <w:sz w:val="22"/>
          <w:szCs w:val="22"/>
          <w:lang w:val="en-US"/>
        </w:rPr>
        <w:t>335</w:t>
      </w:r>
      <w:r w:rsidR="005B1B66" w:rsidRPr="00413E72">
        <w:rPr>
          <w:rFonts w:ascii="Arial" w:hAnsi="Arial" w:cs="Arial"/>
          <w:sz w:val="22"/>
          <w:szCs w:val="22"/>
          <w:lang w:val="en-US"/>
        </w:rPr>
        <w:t xml:space="preserve"> </w:t>
      </w:r>
      <w:r w:rsidR="00657F56" w:rsidRPr="00413E72">
        <w:rPr>
          <w:rFonts w:ascii="Arial" w:hAnsi="Arial" w:cs="Arial"/>
          <w:sz w:val="22"/>
          <w:szCs w:val="22"/>
          <w:lang w:val="en-US"/>
        </w:rPr>
        <w:t>million</w:t>
      </w:r>
      <w:r w:rsidR="009F64F0">
        <w:rPr>
          <w:rFonts w:ascii="Arial" w:hAnsi="Arial" w:cs="Arial"/>
          <w:sz w:val="22"/>
          <w:szCs w:val="22"/>
          <w:lang w:val="en-US"/>
        </w:rPr>
        <w:t xml:space="preserve"> (</w:t>
      </w:r>
      <w:r w:rsidR="005B1B66" w:rsidRPr="00413E72">
        <w:rPr>
          <w:rFonts w:ascii="Arial" w:hAnsi="Arial" w:cs="Arial"/>
          <w:sz w:val="22"/>
          <w:szCs w:val="22"/>
          <w:lang w:val="en-US"/>
        </w:rPr>
        <w:t>2022</w:t>
      </w:r>
      <w:r w:rsidR="00394017" w:rsidRPr="00413E72">
        <w:rPr>
          <w:rFonts w:ascii="Arial" w:hAnsi="Arial" w:cs="Arial"/>
          <w:sz w:val="22"/>
          <w:szCs w:val="22"/>
          <w:cs/>
          <w:lang w:val="en-US"/>
        </w:rPr>
        <w:t xml:space="preserve">: </w:t>
      </w:r>
      <w:r w:rsidR="00394017" w:rsidRPr="00413E72">
        <w:rPr>
          <w:rFonts w:ascii="Arial" w:hAnsi="Arial" w:cs="Arial"/>
          <w:sz w:val="22"/>
          <w:szCs w:val="22"/>
          <w:lang w:val="en-US"/>
        </w:rPr>
        <w:t xml:space="preserve">Baht </w:t>
      </w:r>
      <w:r w:rsidR="005B1B66" w:rsidRPr="00413E72">
        <w:rPr>
          <w:rFonts w:ascii="Arial" w:hAnsi="Arial" w:cs="Arial"/>
          <w:sz w:val="22"/>
          <w:szCs w:val="22"/>
          <w:lang w:val="en-US"/>
        </w:rPr>
        <w:t xml:space="preserve">368 </w:t>
      </w:r>
      <w:r w:rsidR="00550C3E" w:rsidRPr="00413E72">
        <w:rPr>
          <w:rFonts w:ascii="Arial" w:hAnsi="Arial" w:cs="Arial"/>
          <w:sz w:val="22"/>
          <w:szCs w:val="22"/>
          <w:lang w:val="en-US"/>
        </w:rPr>
        <w:t>million</w:t>
      </w:r>
      <w:r w:rsidR="00550C3E" w:rsidRPr="00413E72">
        <w:rPr>
          <w:rFonts w:ascii="Arial" w:hAnsi="Arial" w:cs="Arial"/>
          <w:sz w:val="22"/>
          <w:szCs w:val="22"/>
          <w:cs/>
          <w:lang w:val="en-US"/>
        </w:rPr>
        <w:t xml:space="preserve">) </w:t>
      </w:r>
      <w:r w:rsidR="00031CC3" w:rsidRPr="00413E72">
        <w:rPr>
          <w:rFonts w:ascii="Arial" w:hAnsi="Arial" w:cs="Arial"/>
          <w:sz w:val="22"/>
          <w:szCs w:val="22"/>
          <w:lang w:val="en-US"/>
        </w:rPr>
        <w:t xml:space="preserve">as collaterals against credit facilities received from financial institutions </w:t>
      </w:r>
      <w:r w:rsidR="005B2B59" w:rsidRPr="00413E72">
        <w:rPr>
          <w:rFonts w:ascii="Arial" w:hAnsi="Arial" w:cs="Arial"/>
          <w:sz w:val="22"/>
          <w:szCs w:val="22"/>
          <w:cs/>
          <w:lang w:val="en-US"/>
        </w:rPr>
        <w:t>(</w:t>
      </w:r>
      <w:r w:rsidR="007B1891" w:rsidRPr="00413E72">
        <w:rPr>
          <w:rFonts w:ascii="Arial" w:hAnsi="Arial" w:cs="Arial"/>
          <w:sz w:val="22"/>
          <w:szCs w:val="22"/>
          <w:lang w:val="en-US"/>
        </w:rPr>
        <w:t>t</w:t>
      </w:r>
      <w:r w:rsidR="00C00567" w:rsidRPr="00413E72">
        <w:rPr>
          <w:rFonts w:ascii="Arial" w:hAnsi="Arial" w:cs="Arial"/>
          <w:sz w:val="22"/>
          <w:szCs w:val="22"/>
          <w:lang w:val="en-US"/>
        </w:rPr>
        <w:t>he Company only</w:t>
      </w:r>
      <w:r w:rsidR="005B2B59" w:rsidRPr="00413E72">
        <w:rPr>
          <w:rFonts w:ascii="Arial" w:hAnsi="Arial" w:cs="Arial"/>
          <w:sz w:val="22"/>
          <w:szCs w:val="22"/>
          <w:cs/>
          <w:lang w:val="en-US"/>
        </w:rPr>
        <w:t xml:space="preserve">: </w:t>
      </w:r>
      <w:r w:rsidR="005B2B59" w:rsidRPr="00413E72">
        <w:rPr>
          <w:rFonts w:ascii="Arial" w:hAnsi="Arial" w:cs="Arial"/>
          <w:sz w:val="22"/>
          <w:szCs w:val="22"/>
          <w:lang w:val="en-US"/>
        </w:rPr>
        <w:t xml:space="preserve">Baht </w:t>
      </w:r>
      <w:r w:rsidR="00FF2EA4" w:rsidRPr="00413E72">
        <w:rPr>
          <w:rFonts w:ascii="Arial" w:hAnsi="Arial" w:cs="Arial"/>
          <w:sz w:val="22"/>
          <w:szCs w:val="22"/>
          <w:lang w:val="en-US"/>
        </w:rPr>
        <w:t>244</w:t>
      </w:r>
      <w:r w:rsidR="005B1B66" w:rsidRPr="00413E72">
        <w:rPr>
          <w:rFonts w:ascii="Arial" w:hAnsi="Arial" w:cs="Arial"/>
          <w:sz w:val="22"/>
          <w:szCs w:val="22"/>
          <w:lang w:val="en-US"/>
        </w:rPr>
        <w:t xml:space="preserve"> </w:t>
      </w:r>
      <w:r w:rsidR="005B2B59" w:rsidRPr="00413E72">
        <w:rPr>
          <w:rFonts w:ascii="Arial" w:hAnsi="Arial" w:cs="Arial"/>
          <w:sz w:val="22"/>
          <w:szCs w:val="22"/>
          <w:lang w:val="en-US"/>
        </w:rPr>
        <w:t xml:space="preserve">million, </w:t>
      </w:r>
      <w:r w:rsidR="005B1B66" w:rsidRPr="00413E72">
        <w:rPr>
          <w:rFonts w:ascii="Arial" w:hAnsi="Arial" w:cs="Arial"/>
          <w:sz w:val="22"/>
          <w:szCs w:val="22"/>
          <w:lang w:val="en-US"/>
        </w:rPr>
        <w:t>2022</w:t>
      </w:r>
      <w:r w:rsidR="005B2B59" w:rsidRPr="00413E72">
        <w:rPr>
          <w:rFonts w:ascii="Arial" w:hAnsi="Arial" w:cs="Arial"/>
          <w:sz w:val="22"/>
          <w:szCs w:val="22"/>
          <w:cs/>
          <w:lang w:val="en-US"/>
        </w:rPr>
        <w:t xml:space="preserve">: </w:t>
      </w:r>
      <w:r w:rsidR="005B2B59" w:rsidRPr="00413E72">
        <w:rPr>
          <w:rFonts w:ascii="Arial" w:hAnsi="Arial" w:cs="Arial"/>
          <w:sz w:val="22"/>
          <w:szCs w:val="22"/>
          <w:lang w:val="en-US"/>
        </w:rPr>
        <w:t xml:space="preserve">Baht </w:t>
      </w:r>
      <w:r w:rsidR="005B1B66" w:rsidRPr="00413E72">
        <w:rPr>
          <w:rFonts w:ascii="Arial" w:hAnsi="Arial" w:cs="Arial"/>
          <w:sz w:val="22"/>
          <w:szCs w:val="22"/>
          <w:lang w:val="en-US"/>
        </w:rPr>
        <w:t xml:space="preserve">251 </w:t>
      </w:r>
      <w:r w:rsidR="005B2B59" w:rsidRPr="00413E72">
        <w:rPr>
          <w:rFonts w:ascii="Arial" w:hAnsi="Arial" w:cs="Arial"/>
          <w:sz w:val="22"/>
          <w:szCs w:val="22"/>
          <w:lang w:val="en-US"/>
        </w:rPr>
        <w:t>million</w:t>
      </w:r>
      <w:r w:rsidR="005B2B59" w:rsidRPr="00413E72">
        <w:rPr>
          <w:rFonts w:ascii="Arial" w:hAnsi="Arial" w:cs="Arial"/>
          <w:sz w:val="22"/>
          <w:szCs w:val="22"/>
          <w:cs/>
          <w:lang w:val="en-US"/>
        </w:rPr>
        <w:t>)</w:t>
      </w:r>
      <w:r w:rsidR="00031CC3" w:rsidRPr="00413E72">
        <w:rPr>
          <w:rFonts w:ascii="Arial" w:hAnsi="Arial" w:cs="Arial"/>
          <w:sz w:val="22"/>
          <w:szCs w:val="22"/>
          <w:cs/>
          <w:lang w:val="en-US"/>
        </w:rPr>
        <w:t>.</w:t>
      </w:r>
    </w:p>
    <w:p w14:paraId="10D6FB7F" w14:textId="79D6E03A" w:rsidR="00031CC3" w:rsidRPr="00413E72" w:rsidRDefault="00A627C2" w:rsidP="00031CC3">
      <w:pPr>
        <w:pStyle w:val="Heading1"/>
        <w:spacing w:before="120" w:after="120" w:line="380" w:lineRule="exact"/>
        <w:ind w:left="540" w:hanging="547"/>
        <w:jc w:val="left"/>
        <w:rPr>
          <w:rFonts w:ascii="Arial" w:hAnsi="Arial" w:cs="Arial"/>
          <w:b/>
          <w:bCs/>
          <w:sz w:val="22"/>
          <w:szCs w:val="22"/>
        </w:rPr>
      </w:pPr>
      <w:r w:rsidRPr="00413E72">
        <w:rPr>
          <w:rFonts w:ascii="Arial" w:hAnsi="Arial" w:cs="Arial"/>
          <w:b/>
          <w:bCs/>
          <w:sz w:val="22"/>
          <w:szCs w:val="22"/>
        </w:rPr>
        <w:t>1</w:t>
      </w:r>
      <w:r w:rsidR="004E2E96">
        <w:rPr>
          <w:rFonts w:ascii="Arial" w:hAnsi="Arial" w:cs="Arial"/>
          <w:b/>
          <w:bCs/>
          <w:sz w:val="22"/>
          <w:szCs w:val="22"/>
        </w:rPr>
        <w:t>6</w:t>
      </w:r>
      <w:r w:rsidR="00031CC3" w:rsidRPr="00413E72">
        <w:rPr>
          <w:rFonts w:ascii="Arial" w:hAnsi="Arial" w:cs="Arial"/>
          <w:b/>
          <w:bCs/>
          <w:sz w:val="22"/>
          <w:szCs w:val="22"/>
          <w:cs/>
        </w:rPr>
        <w:t>.</w:t>
      </w:r>
      <w:r w:rsidR="00031CC3" w:rsidRPr="00413E72">
        <w:rPr>
          <w:rFonts w:ascii="Arial" w:hAnsi="Arial" w:cs="Arial"/>
          <w:b/>
          <w:bCs/>
          <w:sz w:val="22"/>
          <w:szCs w:val="22"/>
        </w:rPr>
        <w:tab/>
        <w:t>Leases</w:t>
      </w:r>
    </w:p>
    <w:p w14:paraId="227AFD59" w14:textId="1457DE95" w:rsidR="00031CC3" w:rsidRPr="00413E72" w:rsidRDefault="00A627C2" w:rsidP="00031CC3">
      <w:pPr>
        <w:spacing w:before="120" w:after="120" w:line="380" w:lineRule="exact"/>
        <w:ind w:left="540" w:hanging="547"/>
        <w:rPr>
          <w:rFonts w:ascii="Arial" w:hAnsi="Arial" w:cs="Arial"/>
          <w:b/>
          <w:bCs/>
          <w:i/>
          <w:iCs/>
          <w:sz w:val="22"/>
        </w:rPr>
      </w:pPr>
      <w:r w:rsidRPr="00413E72">
        <w:rPr>
          <w:rFonts w:ascii="Arial" w:hAnsi="Arial" w:cs="Arial"/>
          <w:b/>
          <w:bCs/>
          <w:sz w:val="22"/>
        </w:rPr>
        <w:t>1</w:t>
      </w:r>
      <w:r w:rsidR="004E2E96">
        <w:rPr>
          <w:rFonts w:ascii="Arial" w:hAnsi="Arial" w:cs="Arial"/>
          <w:b/>
          <w:bCs/>
          <w:sz w:val="22"/>
        </w:rPr>
        <w:t>6</w:t>
      </w:r>
      <w:r w:rsidR="00031CC3" w:rsidRPr="00413E72">
        <w:rPr>
          <w:rFonts w:ascii="Arial" w:hAnsi="Arial" w:cs="Arial"/>
          <w:b/>
          <w:bCs/>
          <w:sz w:val="22"/>
          <w:szCs w:val="22"/>
          <w:cs/>
        </w:rPr>
        <w:t>.</w:t>
      </w:r>
      <w:r w:rsidR="00031CC3" w:rsidRPr="00413E72">
        <w:rPr>
          <w:rFonts w:ascii="Arial" w:hAnsi="Arial" w:cs="Arial"/>
          <w:b/>
          <w:bCs/>
          <w:sz w:val="22"/>
        </w:rPr>
        <w:t>1</w:t>
      </w:r>
      <w:r w:rsidR="00031CC3" w:rsidRPr="00413E72">
        <w:rPr>
          <w:rFonts w:ascii="Arial" w:hAnsi="Arial" w:cs="Arial"/>
          <w:b/>
          <w:bCs/>
          <w:i/>
          <w:iCs/>
          <w:sz w:val="22"/>
        </w:rPr>
        <w:tab/>
      </w:r>
      <w:r w:rsidR="00031CC3" w:rsidRPr="00413E72">
        <w:rPr>
          <w:rFonts w:ascii="Arial" w:hAnsi="Arial" w:cs="Arial"/>
          <w:b/>
          <w:bCs/>
          <w:sz w:val="22"/>
        </w:rPr>
        <w:t>The Group as a lessee</w:t>
      </w:r>
    </w:p>
    <w:p w14:paraId="6355FA60" w14:textId="2203F36D" w:rsidR="00031CC3" w:rsidRPr="00413E72" w:rsidRDefault="00031CC3" w:rsidP="00031CC3">
      <w:pPr>
        <w:spacing w:before="120" w:after="120" w:line="380" w:lineRule="exact"/>
        <w:ind w:left="540"/>
        <w:jc w:val="thaiDistribute"/>
        <w:rPr>
          <w:rFonts w:ascii="Arial" w:hAnsi="Arial" w:cs="Arial"/>
          <w:sz w:val="22"/>
          <w:szCs w:val="22"/>
        </w:rPr>
      </w:pPr>
      <w:r w:rsidRPr="00413E72">
        <w:rPr>
          <w:rFonts w:ascii="Arial" w:hAnsi="Arial" w:cs="Arial"/>
          <w:sz w:val="22"/>
          <w:szCs w:val="22"/>
        </w:rPr>
        <w:t>The Group has lease contracts for various items of property, plant, and equipment used in its operations</w:t>
      </w:r>
      <w:r w:rsidRPr="00413E72">
        <w:rPr>
          <w:rFonts w:ascii="Arial" w:hAnsi="Arial" w:cs="Arial"/>
          <w:sz w:val="22"/>
          <w:szCs w:val="22"/>
          <w:cs/>
        </w:rPr>
        <w:t xml:space="preserve">. </w:t>
      </w:r>
      <w:r w:rsidRPr="00413E72">
        <w:rPr>
          <w:rFonts w:ascii="Arial" w:hAnsi="Arial" w:cs="Arial"/>
          <w:sz w:val="22"/>
          <w:szCs w:val="22"/>
        </w:rPr>
        <w:t xml:space="preserve">Leases generally have lease terms between </w:t>
      </w:r>
      <w:r w:rsidR="00E50A4B" w:rsidRPr="00413E72">
        <w:rPr>
          <w:rFonts w:ascii="Arial" w:hAnsi="Arial" w:cs="Arial"/>
          <w:sz w:val="22"/>
          <w:szCs w:val="22"/>
        </w:rPr>
        <w:t>2</w:t>
      </w:r>
      <w:r w:rsidRPr="00413E72">
        <w:rPr>
          <w:rFonts w:ascii="Arial" w:hAnsi="Arial" w:cs="Arial"/>
          <w:sz w:val="22"/>
          <w:szCs w:val="22"/>
          <w:cs/>
        </w:rPr>
        <w:t xml:space="preserve"> - </w:t>
      </w:r>
      <w:r w:rsidRPr="00413E72">
        <w:rPr>
          <w:rFonts w:ascii="Arial" w:hAnsi="Arial" w:cs="Arial"/>
          <w:sz w:val="22"/>
          <w:szCs w:val="22"/>
        </w:rPr>
        <w:t>15 years</w:t>
      </w:r>
      <w:r w:rsidRPr="00413E72">
        <w:rPr>
          <w:rFonts w:ascii="Arial" w:hAnsi="Arial" w:cs="Arial"/>
          <w:sz w:val="22"/>
          <w:szCs w:val="22"/>
          <w:cs/>
        </w:rPr>
        <w:t>.</w:t>
      </w:r>
    </w:p>
    <w:p w14:paraId="747313CE" w14:textId="6A0026CD" w:rsidR="00031CC3" w:rsidRPr="00413E72" w:rsidRDefault="00031CC3" w:rsidP="00031CC3">
      <w:pPr>
        <w:pStyle w:val="ListParagraph"/>
        <w:numPr>
          <w:ilvl w:val="0"/>
          <w:numId w:val="6"/>
        </w:numPr>
        <w:spacing w:before="120" w:after="120" w:line="380" w:lineRule="exact"/>
        <w:ind w:left="907"/>
        <w:jc w:val="thaiDistribute"/>
        <w:textAlignment w:val="auto"/>
        <w:rPr>
          <w:rFonts w:ascii="Arial" w:hAnsi="Arial" w:cs="Arial"/>
          <w:b/>
          <w:bCs/>
          <w:sz w:val="22"/>
          <w:szCs w:val="28"/>
        </w:rPr>
      </w:pPr>
      <w:r w:rsidRPr="00413E72">
        <w:rPr>
          <w:rFonts w:ascii="Arial" w:hAnsi="Arial" w:cs="Arial"/>
          <w:b/>
          <w:bCs/>
          <w:sz w:val="22"/>
          <w:szCs w:val="28"/>
        </w:rPr>
        <w:t>Right</w:t>
      </w:r>
      <w:r w:rsidRPr="00413E72">
        <w:rPr>
          <w:rFonts w:ascii="Arial" w:hAnsi="Arial" w:cs="Arial"/>
          <w:b/>
          <w:bCs/>
          <w:sz w:val="22"/>
          <w:szCs w:val="22"/>
          <w:cs/>
        </w:rPr>
        <w:t>-</w:t>
      </w:r>
      <w:r w:rsidRPr="00413E72">
        <w:rPr>
          <w:rFonts w:ascii="Arial" w:hAnsi="Arial" w:cs="Arial"/>
          <w:b/>
          <w:bCs/>
          <w:sz w:val="22"/>
          <w:szCs w:val="28"/>
        </w:rPr>
        <w:t>of</w:t>
      </w:r>
      <w:r w:rsidRPr="00413E72">
        <w:rPr>
          <w:rFonts w:ascii="Arial" w:hAnsi="Arial" w:cs="Arial"/>
          <w:b/>
          <w:bCs/>
          <w:sz w:val="22"/>
          <w:szCs w:val="22"/>
          <w:cs/>
        </w:rPr>
        <w:t>-</w:t>
      </w:r>
      <w:r w:rsidRPr="00413E72">
        <w:rPr>
          <w:rFonts w:ascii="Arial" w:hAnsi="Arial" w:cs="Arial"/>
          <w:b/>
          <w:bCs/>
          <w:sz w:val="22"/>
          <w:szCs w:val="28"/>
        </w:rPr>
        <w:t>use assets</w:t>
      </w:r>
    </w:p>
    <w:p w14:paraId="1B05073E" w14:textId="14BAC8E8" w:rsidR="00DB1860" w:rsidRPr="00413E72" w:rsidRDefault="00031CC3" w:rsidP="001870CD">
      <w:pPr>
        <w:spacing w:before="120" w:after="120" w:line="380" w:lineRule="exact"/>
        <w:ind w:left="900"/>
        <w:jc w:val="thaiDistribute"/>
        <w:rPr>
          <w:rFonts w:ascii="Arial" w:hAnsi="Arial" w:cs="Arial"/>
          <w:spacing w:val="-2"/>
          <w:sz w:val="22"/>
          <w:szCs w:val="22"/>
        </w:rPr>
      </w:pPr>
      <w:r w:rsidRPr="00413E72">
        <w:rPr>
          <w:rFonts w:ascii="Arial" w:hAnsi="Arial" w:cs="Arial"/>
          <w:spacing w:val="-2"/>
          <w:sz w:val="22"/>
          <w:szCs w:val="22"/>
        </w:rPr>
        <w:t>Movement of right</w:t>
      </w:r>
      <w:r w:rsidRPr="00413E72">
        <w:rPr>
          <w:rFonts w:ascii="Arial" w:hAnsi="Arial" w:cs="Arial"/>
          <w:spacing w:val="-2"/>
          <w:sz w:val="22"/>
          <w:szCs w:val="22"/>
          <w:cs/>
        </w:rPr>
        <w:t>-</w:t>
      </w:r>
      <w:r w:rsidRPr="00413E72">
        <w:rPr>
          <w:rFonts w:ascii="Arial" w:hAnsi="Arial" w:cs="Arial"/>
          <w:spacing w:val="-2"/>
          <w:sz w:val="22"/>
          <w:szCs w:val="22"/>
        </w:rPr>
        <w:t>of</w:t>
      </w:r>
      <w:r w:rsidRPr="00413E72">
        <w:rPr>
          <w:rFonts w:ascii="Arial" w:hAnsi="Arial" w:cs="Arial"/>
          <w:spacing w:val="-2"/>
          <w:sz w:val="22"/>
          <w:szCs w:val="22"/>
          <w:cs/>
        </w:rPr>
        <w:t>-</w:t>
      </w:r>
      <w:r w:rsidRPr="00413E72">
        <w:rPr>
          <w:rFonts w:ascii="Arial" w:hAnsi="Arial" w:cs="Arial"/>
          <w:spacing w:val="-2"/>
          <w:sz w:val="22"/>
          <w:szCs w:val="22"/>
        </w:rPr>
        <w:t xml:space="preserve">use assets for the year ended 31 December </w:t>
      </w:r>
      <w:r w:rsidR="005B1B66" w:rsidRPr="00413E72">
        <w:rPr>
          <w:rFonts w:ascii="Arial" w:hAnsi="Arial" w:cs="Arial"/>
          <w:spacing w:val="-2"/>
          <w:sz w:val="22"/>
          <w:szCs w:val="22"/>
        </w:rPr>
        <w:t>2023</w:t>
      </w:r>
      <w:r w:rsidRPr="00413E72">
        <w:rPr>
          <w:rFonts w:ascii="Arial" w:hAnsi="Arial" w:cs="Arial"/>
          <w:spacing w:val="-2"/>
          <w:sz w:val="22"/>
          <w:szCs w:val="22"/>
        </w:rPr>
        <w:t xml:space="preserve"> </w:t>
      </w:r>
      <w:r w:rsidR="00D05C5F" w:rsidRPr="00413E72">
        <w:rPr>
          <w:rFonts w:ascii="Arial" w:hAnsi="Arial" w:cs="Arial"/>
          <w:spacing w:val="-2"/>
          <w:sz w:val="22"/>
          <w:szCs w:val="22"/>
        </w:rPr>
        <w:t xml:space="preserve">and </w:t>
      </w:r>
      <w:r w:rsidR="005B1B66" w:rsidRPr="00413E72">
        <w:rPr>
          <w:rFonts w:ascii="Arial" w:hAnsi="Arial" w:cs="Arial"/>
          <w:spacing w:val="-2"/>
          <w:sz w:val="22"/>
          <w:szCs w:val="22"/>
        </w:rPr>
        <w:t>2022</w:t>
      </w:r>
      <w:r w:rsidR="00D05C5F" w:rsidRPr="00413E72">
        <w:rPr>
          <w:rFonts w:ascii="Arial" w:hAnsi="Arial" w:cs="Arial"/>
          <w:spacing w:val="-2"/>
          <w:sz w:val="22"/>
          <w:szCs w:val="22"/>
        </w:rPr>
        <w:t xml:space="preserve"> </w:t>
      </w:r>
      <w:r w:rsidRPr="00413E72">
        <w:rPr>
          <w:rFonts w:ascii="Arial" w:hAnsi="Arial" w:cs="Arial"/>
          <w:spacing w:val="-2"/>
          <w:sz w:val="22"/>
          <w:szCs w:val="22"/>
        </w:rPr>
        <w:t xml:space="preserve">are </w:t>
      </w:r>
      <w:proofErr w:type="spellStart"/>
      <w:r w:rsidRPr="00413E72">
        <w:rPr>
          <w:rFonts w:ascii="Arial" w:hAnsi="Arial" w:cs="Arial"/>
          <w:spacing w:val="-2"/>
          <w:sz w:val="22"/>
          <w:szCs w:val="22"/>
        </w:rPr>
        <w:t>summarised</w:t>
      </w:r>
      <w:proofErr w:type="spellEnd"/>
      <w:r w:rsidRPr="00413E72">
        <w:rPr>
          <w:rFonts w:ascii="Arial" w:hAnsi="Arial" w:cs="Arial"/>
          <w:spacing w:val="-2"/>
          <w:sz w:val="22"/>
          <w:szCs w:val="22"/>
        </w:rPr>
        <w:t xml:space="preserve"> below</w:t>
      </w:r>
      <w:r w:rsidRPr="00413E72">
        <w:rPr>
          <w:rFonts w:ascii="Arial" w:hAnsi="Arial" w:cs="Arial"/>
          <w:spacing w:val="-2"/>
          <w:sz w:val="22"/>
          <w:szCs w:val="22"/>
          <w:cs/>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031CC3" w:rsidRPr="00413E72" w14:paraId="25DB7408" w14:textId="77777777" w:rsidTr="00605A0B">
        <w:tc>
          <w:tcPr>
            <w:tcW w:w="2160" w:type="dxa"/>
          </w:tcPr>
          <w:p w14:paraId="6008E690" w14:textId="77777777" w:rsidR="00031CC3" w:rsidRPr="00413E72" w:rsidRDefault="00031CC3" w:rsidP="0027010B">
            <w:pPr>
              <w:tabs>
                <w:tab w:val="right" w:pos="1033"/>
              </w:tabs>
              <w:spacing w:line="320" w:lineRule="exact"/>
              <w:ind w:right="-72"/>
              <w:jc w:val="right"/>
              <w:rPr>
                <w:rFonts w:ascii="Arial" w:hAnsi="Arial" w:cs="Arial"/>
                <w:sz w:val="18"/>
                <w:szCs w:val="18"/>
              </w:rPr>
            </w:pPr>
          </w:p>
        </w:tc>
        <w:tc>
          <w:tcPr>
            <w:tcW w:w="6750" w:type="dxa"/>
            <w:gridSpan w:val="5"/>
            <w:hideMark/>
          </w:tcPr>
          <w:p w14:paraId="5081FD33" w14:textId="77777777" w:rsidR="00031CC3" w:rsidRPr="00413E72" w:rsidRDefault="00031CC3" w:rsidP="0027010B">
            <w:pPr>
              <w:tabs>
                <w:tab w:val="right" w:pos="1033"/>
              </w:tabs>
              <w:spacing w:line="320" w:lineRule="exact"/>
              <w:ind w:left="-29" w:right="-29"/>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031CC3" w:rsidRPr="00413E72" w14:paraId="4412A2DB" w14:textId="77777777" w:rsidTr="00605A0B">
        <w:tc>
          <w:tcPr>
            <w:tcW w:w="2160" w:type="dxa"/>
          </w:tcPr>
          <w:p w14:paraId="6EFF1CF6" w14:textId="77777777" w:rsidR="00031CC3" w:rsidRPr="00413E72" w:rsidRDefault="00031CC3" w:rsidP="0027010B">
            <w:pPr>
              <w:spacing w:line="320" w:lineRule="exact"/>
              <w:ind w:left="151" w:hanging="151"/>
              <w:jc w:val="thaiDistribute"/>
              <w:outlineLvl w:val="0"/>
              <w:rPr>
                <w:rFonts w:ascii="Arial" w:hAnsi="Arial" w:cs="Arial"/>
                <w:sz w:val="18"/>
                <w:szCs w:val="18"/>
                <w:lang w:val="en-GB"/>
              </w:rPr>
            </w:pPr>
          </w:p>
        </w:tc>
        <w:tc>
          <w:tcPr>
            <w:tcW w:w="6750" w:type="dxa"/>
            <w:gridSpan w:val="5"/>
            <w:hideMark/>
          </w:tcPr>
          <w:p w14:paraId="4C070333"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cs/>
              </w:rPr>
            </w:pPr>
            <w:r w:rsidRPr="00413E72">
              <w:rPr>
                <w:rFonts w:ascii="Arial" w:hAnsi="Arial" w:cs="Arial"/>
                <w:sz w:val="18"/>
                <w:szCs w:val="18"/>
              </w:rPr>
              <w:t>Consolidated financial statements</w:t>
            </w:r>
          </w:p>
        </w:tc>
      </w:tr>
      <w:tr w:rsidR="00031CC3" w:rsidRPr="00413E72" w14:paraId="5E796470" w14:textId="77777777" w:rsidTr="00605A0B">
        <w:tc>
          <w:tcPr>
            <w:tcW w:w="2160" w:type="dxa"/>
          </w:tcPr>
          <w:p w14:paraId="19FE718B" w14:textId="77777777" w:rsidR="00031CC3" w:rsidRPr="00413E72" w:rsidRDefault="00031CC3" w:rsidP="0027010B">
            <w:pPr>
              <w:spacing w:line="320" w:lineRule="exact"/>
              <w:ind w:left="151" w:hanging="151"/>
              <w:jc w:val="center"/>
              <w:outlineLvl w:val="0"/>
              <w:rPr>
                <w:rFonts w:ascii="Arial" w:hAnsi="Arial" w:cs="Arial"/>
                <w:sz w:val="18"/>
                <w:szCs w:val="18"/>
              </w:rPr>
            </w:pPr>
          </w:p>
        </w:tc>
        <w:tc>
          <w:tcPr>
            <w:tcW w:w="1350" w:type="dxa"/>
            <w:vAlign w:val="bottom"/>
            <w:hideMark/>
          </w:tcPr>
          <w:p w14:paraId="5156ADFF"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cs/>
              </w:rPr>
            </w:pPr>
            <w:r w:rsidRPr="00413E72">
              <w:rPr>
                <w:rFonts w:ascii="Arial" w:hAnsi="Arial" w:cs="Arial"/>
                <w:sz w:val="18"/>
                <w:szCs w:val="18"/>
              </w:rPr>
              <w:t xml:space="preserve">Land </w:t>
            </w:r>
            <w:r w:rsidR="00FE12DE" w:rsidRPr="00413E72">
              <w:rPr>
                <w:rFonts w:ascii="Arial" w:hAnsi="Arial" w:cs="Arial"/>
                <w:sz w:val="18"/>
                <w:szCs w:val="18"/>
              </w:rPr>
              <w:t>and improvements</w:t>
            </w:r>
          </w:p>
        </w:tc>
        <w:tc>
          <w:tcPr>
            <w:tcW w:w="1350" w:type="dxa"/>
            <w:vAlign w:val="bottom"/>
            <w:hideMark/>
          </w:tcPr>
          <w:p w14:paraId="055DFAF0"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cs/>
              </w:rPr>
            </w:pPr>
            <w:r w:rsidRPr="00413E72">
              <w:rPr>
                <w:rFonts w:ascii="Arial" w:hAnsi="Arial" w:cs="Arial"/>
                <w:sz w:val="18"/>
                <w:szCs w:val="18"/>
              </w:rPr>
              <w:t xml:space="preserve">Buildings </w:t>
            </w:r>
            <w:r w:rsidR="00953398" w:rsidRPr="00413E72">
              <w:rPr>
                <w:rFonts w:ascii="Arial" w:hAnsi="Arial" w:cs="Arial"/>
                <w:sz w:val="18"/>
                <w:szCs w:val="18"/>
              </w:rPr>
              <w:t xml:space="preserve">and </w:t>
            </w:r>
            <w:r w:rsidR="00E96915" w:rsidRPr="00413E72">
              <w:rPr>
                <w:rFonts w:ascii="Arial" w:hAnsi="Arial" w:cs="Arial"/>
                <w:sz w:val="18"/>
                <w:szCs w:val="18"/>
              </w:rPr>
              <w:t>improvements</w:t>
            </w:r>
          </w:p>
        </w:tc>
        <w:tc>
          <w:tcPr>
            <w:tcW w:w="1350" w:type="dxa"/>
            <w:vAlign w:val="bottom"/>
            <w:hideMark/>
          </w:tcPr>
          <w:p w14:paraId="017080DD"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r w:rsidRPr="00413E72">
              <w:rPr>
                <w:rFonts w:ascii="Arial" w:hAnsi="Arial" w:cs="Arial"/>
                <w:sz w:val="18"/>
                <w:szCs w:val="18"/>
              </w:rPr>
              <w:t>Machinery and equipment</w:t>
            </w:r>
          </w:p>
        </w:tc>
        <w:tc>
          <w:tcPr>
            <w:tcW w:w="1350" w:type="dxa"/>
            <w:vAlign w:val="bottom"/>
          </w:tcPr>
          <w:p w14:paraId="540C5030"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p>
          <w:p w14:paraId="776D1A3A"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r w:rsidRPr="00413E72">
              <w:rPr>
                <w:rFonts w:ascii="Arial" w:hAnsi="Arial" w:cs="Arial"/>
                <w:sz w:val="18"/>
                <w:szCs w:val="18"/>
              </w:rPr>
              <w:t>Motor vehicles</w:t>
            </w:r>
          </w:p>
        </w:tc>
        <w:tc>
          <w:tcPr>
            <w:tcW w:w="1350" w:type="dxa"/>
            <w:vAlign w:val="bottom"/>
            <w:hideMark/>
          </w:tcPr>
          <w:p w14:paraId="2F9411BE"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r w:rsidRPr="00413E72">
              <w:rPr>
                <w:rFonts w:ascii="Arial" w:hAnsi="Arial" w:cs="Arial"/>
                <w:sz w:val="18"/>
                <w:szCs w:val="18"/>
              </w:rPr>
              <w:t>Total</w:t>
            </w:r>
          </w:p>
        </w:tc>
      </w:tr>
      <w:tr w:rsidR="00F052F3" w:rsidRPr="00413E72" w14:paraId="7CCCFF60" w14:textId="77777777" w:rsidTr="00992A4E">
        <w:tc>
          <w:tcPr>
            <w:tcW w:w="2160" w:type="dxa"/>
          </w:tcPr>
          <w:p w14:paraId="43CA16F7" w14:textId="67B24356" w:rsidR="00F052F3" w:rsidRPr="009F64F0" w:rsidRDefault="00F052F3" w:rsidP="0027010B">
            <w:pPr>
              <w:spacing w:line="320" w:lineRule="exact"/>
              <w:ind w:right="-50"/>
              <w:rPr>
                <w:rFonts w:ascii="Arial" w:hAnsi="Arial" w:cs="Arial"/>
                <w:sz w:val="18"/>
                <w:szCs w:val="18"/>
              </w:rPr>
            </w:pPr>
            <w:r w:rsidRPr="009F64F0">
              <w:rPr>
                <w:rFonts w:ascii="Arial" w:hAnsi="Arial" w:cs="Arial"/>
                <w:sz w:val="18"/>
                <w:szCs w:val="18"/>
              </w:rPr>
              <w:t>1 January 202</w:t>
            </w:r>
            <w:r w:rsidR="004E0825" w:rsidRPr="009F64F0">
              <w:rPr>
                <w:rFonts w:ascii="Arial" w:hAnsi="Arial" w:cs="Arial"/>
                <w:sz w:val="18"/>
                <w:szCs w:val="18"/>
              </w:rPr>
              <w:t>2</w:t>
            </w:r>
          </w:p>
        </w:tc>
        <w:tc>
          <w:tcPr>
            <w:tcW w:w="1350" w:type="dxa"/>
            <w:vAlign w:val="bottom"/>
          </w:tcPr>
          <w:p w14:paraId="3ADFCB63" w14:textId="7AE12739"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hint="cs"/>
                <w:sz w:val="18"/>
                <w:szCs w:val="18"/>
              </w:rPr>
              <w:t>91,096</w:t>
            </w:r>
          </w:p>
        </w:tc>
        <w:tc>
          <w:tcPr>
            <w:tcW w:w="1350" w:type="dxa"/>
            <w:vAlign w:val="bottom"/>
          </w:tcPr>
          <w:p w14:paraId="368A5DA5" w14:textId="7305D252"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6,269</w:t>
            </w:r>
          </w:p>
        </w:tc>
        <w:tc>
          <w:tcPr>
            <w:tcW w:w="1350" w:type="dxa"/>
            <w:vAlign w:val="bottom"/>
          </w:tcPr>
          <w:p w14:paraId="7537641F" w14:textId="7D027288"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hint="cs"/>
                <w:sz w:val="18"/>
                <w:szCs w:val="18"/>
              </w:rPr>
              <w:t>2,258</w:t>
            </w:r>
          </w:p>
        </w:tc>
        <w:tc>
          <w:tcPr>
            <w:tcW w:w="1350" w:type="dxa"/>
            <w:vAlign w:val="bottom"/>
          </w:tcPr>
          <w:p w14:paraId="6908E9A7" w14:textId="6EDC84B0"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hint="cs"/>
                <w:sz w:val="18"/>
                <w:szCs w:val="18"/>
              </w:rPr>
              <w:t>4,147</w:t>
            </w:r>
          </w:p>
        </w:tc>
        <w:tc>
          <w:tcPr>
            <w:tcW w:w="1350" w:type="dxa"/>
            <w:vAlign w:val="bottom"/>
          </w:tcPr>
          <w:p w14:paraId="15F89731" w14:textId="2396EDA7"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103,770</w:t>
            </w:r>
          </w:p>
        </w:tc>
      </w:tr>
      <w:tr w:rsidR="00F052F3" w:rsidRPr="00413E72" w14:paraId="493DE009" w14:textId="77777777" w:rsidTr="00605A0B">
        <w:tc>
          <w:tcPr>
            <w:tcW w:w="2160" w:type="dxa"/>
          </w:tcPr>
          <w:p w14:paraId="3FA9BB29" w14:textId="7076BC32" w:rsidR="00F052F3" w:rsidRPr="00413E72" w:rsidRDefault="00F052F3" w:rsidP="0027010B">
            <w:pPr>
              <w:spacing w:line="320" w:lineRule="exact"/>
              <w:ind w:right="-50"/>
              <w:rPr>
                <w:rFonts w:ascii="Arial" w:hAnsi="Arial" w:cs="Arial"/>
                <w:b/>
                <w:bCs/>
                <w:sz w:val="18"/>
                <w:szCs w:val="18"/>
              </w:rPr>
            </w:pPr>
            <w:r w:rsidRPr="00413E72">
              <w:rPr>
                <w:rFonts w:ascii="Arial" w:hAnsi="Arial" w:cs="Arial"/>
                <w:sz w:val="18"/>
                <w:szCs w:val="18"/>
              </w:rPr>
              <w:t>Additions</w:t>
            </w:r>
          </w:p>
        </w:tc>
        <w:tc>
          <w:tcPr>
            <w:tcW w:w="1350" w:type="dxa"/>
            <w:vAlign w:val="bottom"/>
          </w:tcPr>
          <w:p w14:paraId="6D7DDAD9" w14:textId="483166AF"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594</w:t>
            </w:r>
          </w:p>
        </w:tc>
        <w:tc>
          <w:tcPr>
            <w:tcW w:w="1350" w:type="dxa"/>
            <w:vAlign w:val="bottom"/>
          </w:tcPr>
          <w:p w14:paraId="1041B790" w14:textId="0603F383"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5,479</w:t>
            </w:r>
          </w:p>
        </w:tc>
        <w:tc>
          <w:tcPr>
            <w:tcW w:w="1350" w:type="dxa"/>
            <w:vAlign w:val="bottom"/>
          </w:tcPr>
          <w:p w14:paraId="442BC530" w14:textId="327A0F06"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1,146</w:t>
            </w:r>
          </w:p>
        </w:tc>
        <w:tc>
          <w:tcPr>
            <w:tcW w:w="1350" w:type="dxa"/>
            <w:vAlign w:val="bottom"/>
          </w:tcPr>
          <w:p w14:paraId="5E388CEA" w14:textId="655907D2"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4,461</w:t>
            </w:r>
          </w:p>
        </w:tc>
        <w:tc>
          <w:tcPr>
            <w:tcW w:w="1350" w:type="dxa"/>
            <w:vAlign w:val="bottom"/>
          </w:tcPr>
          <w:p w14:paraId="3A82DBFA" w14:textId="1629787D"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11,680</w:t>
            </w:r>
          </w:p>
        </w:tc>
      </w:tr>
      <w:tr w:rsidR="00F052F3" w:rsidRPr="00413E72" w14:paraId="5DE7D6D5" w14:textId="77777777" w:rsidTr="00605A0B">
        <w:tc>
          <w:tcPr>
            <w:tcW w:w="2160" w:type="dxa"/>
          </w:tcPr>
          <w:p w14:paraId="5E3FB99F" w14:textId="345ABFF0" w:rsidR="00F052F3" w:rsidRPr="00413E72" w:rsidRDefault="00F052F3" w:rsidP="0027010B">
            <w:pPr>
              <w:spacing w:line="320" w:lineRule="exact"/>
              <w:ind w:left="166" w:right="-50" w:hanging="166"/>
              <w:rPr>
                <w:rFonts w:ascii="Arial" w:hAnsi="Arial" w:cs="Arial"/>
                <w:b/>
                <w:bCs/>
                <w:sz w:val="18"/>
                <w:szCs w:val="18"/>
              </w:rPr>
            </w:pPr>
            <w:r w:rsidRPr="00413E72">
              <w:rPr>
                <w:rFonts w:ascii="Arial" w:hAnsi="Arial" w:cs="Arial"/>
                <w:sz w:val="18"/>
                <w:szCs w:val="18"/>
              </w:rPr>
              <w:t>Reversal of right-of-use due to adjustment of                  expected rental rate</w:t>
            </w:r>
          </w:p>
        </w:tc>
        <w:tc>
          <w:tcPr>
            <w:tcW w:w="1350" w:type="dxa"/>
            <w:vAlign w:val="bottom"/>
          </w:tcPr>
          <w:p w14:paraId="4DC0DFE7" w14:textId="2D6834E1"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7B5A8445" w14:textId="41D4ADF6"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5A9145B9" w14:textId="22DDE01E"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(35)</w:t>
            </w:r>
          </w:p>
        </w:tc>
        <w:tc>
          <w:tcPr>
            <w:tcW w:w="1350" w:type="dxa"/>
            <w:vAlign w:val="bottom"/>
          </w:tcPr>
          <w:p w14:paraId="122CB163" w14:textId="51CA7FF4"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579DDB03" w14:textId="4A89B99D"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(35)</w:t>
            </w:r>
          </w:p>
        </w:tc>
      </w:tr>
      <w:tr w:rsidR="00F052F3" w:rsidRPr="00413E72" w14:paraId="4819CFA1" w14:textId="77777777" w:rsidTr="00605A0B">
        <w:tc>
          <w:tcPr>
            <w:tcW w:w="2160" w:type="dxa"/>
          </w:tcPr>
          <w:p w14:paraId="5C0B13EB" w14:textId="52610CC3" w:rsidR="00F052F3" w:rsidRPr="00413E72" w:rsidRDefault="00F052F3" w:rsidP="0027010B">
            <w:pPr>
              <w:spacing w:line="320" w:lineRule="exact"/>
              <w:ind w:right="-50"/>
              <w:rPr>
                <w:rFonts w:ascii="Arial" w:hAnsi="Arial" w:cs="Arial"/>
                <w:b/>
                <w:bCs/>
                <w:sz w:val="18"/>
                <w:szCs w:val="18"/>
              </w:rPr>
            </w:pPr>
            <w:r w:rsidRPr="00413E72">
              <w:rPr>
                <w:rFonts w:ascii="Arial" w:hAnsi="Arial" w:cs="Arial"/>
                <w:sz w:val="18"/>
                <w:szCs w:val="18"/>
              </w:rPr>
              <w:t>Depreciation for the year</w:t>
            </w:r>
          </w:p>
        </w:tc>
        <w:tc>
          <w:tcPr>
            <w:tcW w:w="1350" w:type="dxa"/>
            <w:vAlign w:val="bottom"/>
          </w:tcPr>
          <w:p w14:paraId="3007FAE9" w14:textId="1987769A" w:rsidR="00F052F3" w:rsidRPr="00413E72" w:rsidRDefault="00F052F3"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(7,449)</w:t>
            </w:r>
          </w:p>
        </w:tc>
        <w:tc>
          <w:tcPr>
            <w:tcW w:w="1350" w:type="dxa"/>
            <w:vAlign w:val="bottom"/>
          </w:tcPr>
          <w:p w14:paraId="3D317CA2" w14:textId="5D11BE10" w:rsidR="00F052F3" w:rsidRPr="00413E72" w:rsidRDefault="00F052F3"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(4,219)</w:t>
            </w:r>
          </w:p>
        </w:tc>
        <w:tc>
          <w:tcPr>
            <w:tcW w:w="1350" w:type="dxa"/>
            <w:vAlign w:val="bottom"/>
          </w:tcPr>
          <w:p w14:paraId="2E873156" w14:textId="21BC63A7" w:rsidR="00F052F3" w:rsidRPr="00413E72" w:rsidRDefault="00F052F3"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(1,190)</w:t>
            </w:r>
          </w:p>
        </w:tc>
        <w:tc>
          <w:tcPr>
            <w:tcW w:w="1350" w:type="dxa"/>
            <w:vAlign w:val="bottom"/>
          </w:tcPr>
          <w:p w14:paraId="137C8BF5" w14:textId="01E4D8CA" w:rsidR="00F052F3" w:rsidRPr="00413E72" w:rsidRDefault="00F052F3"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(1,947)</w:t>
            </w:r>
          </w:p>
        </w:tc>
        <w:tc>
          <w:tcPr>
            <w:tcW w:w="1350" w:type="dxa"/>
            <w:vAlign w:val="bottom"/>
          </w:tcPr>
          <w:p w14:paraId="2C11F612" w14:textId="7069947E" w:rsidR="00F052F3" w:rsidRPr="00413E72" w:rsidRDefault="00F052F3"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(14,805)</w:t>
            </w:r>
          </w:p>
        </w:tc>
      </w:tr>
      <w:tr w:rsidR="00F052F3" w:rsidRPr="00413E72" w14:paraId="22147B0D" w14:textId="77777777" w:rsidTr="003874A1">
        <w:tc>
          <w:tcPr>
            <w:tcW w:w="2160" w:type="dxa"/>
            <w:hideMark/>
          </w:tcPr>
          <w:p w14:paraId="720F024A" w14:textId="020FA508" w:rsidR="00F052F3" w:rsidRPr="009F64F0" w:rsidRDefault="00F052F3" w:rsidP="0027010B">
            <w:pPr>
              <w:spacing w:line="320" w:lineRule="exact"/>
              <w:ind w:right="-50"/>
              <w:rPr>
                <w:rFonts w:ascii="Arial" w:hAnsi="Arial" w:cs="Arial"/>
                <w:sz w:val="18"/>
                <w:szCs w:val="18"/>
              </w:rPr>
            </w:pPr>
            <w:r w:rsidRPr="009F64F0">
              <w:rPr>
                <w:rFonts w:ascii="Arial" w:hAnsi="Arial" w:cs="Arial"/>
                <w:spacing w:val="-4"/>
                <w:sz w:val="18"/>
                <w:szCs w:val="18"/>
              </w:rPr>
              <w:t>31 December 2022</w:t>
            </w:r>
          </w:p>
        </w:tc>
        <w:tc>
          <w:tcPr>
            <w:tcW w:w="1350" w:type="dxa"/>
            <w:vAlign w:val="bottom"/>
          </w:tcPr>
          <w:p w14:paraId="44D7B669" w14:textId="1D72A35B" w:rsidR="00F052F3" w:rsidRPr="00413E72" w:rsidRDefault="00F052F3" w:rsidP="0027010B">
            <w:pPr>
              <w:tabs>
                <w:tab w:val="decimal" w:pos="1065"/>
              </w:tabs>
              <w:spacing w:line="320" w:lineRule="exact"/>
              <w:ind w:left="-29" w:right="-29"/>
              <w:rPr>
                <w:rFonts w:ascii="Arial" w:hAnsi="Arial" w:cs="Arial"/>
                <w:sz w:val="18"/>
                <w:szCs w:val="18"/>
                <w:cs/>
              </w:rPr>
            </w:pPr>
            <w:r w:rsidRPr="00413E72">
              <w:rPr>
                <w:rFonts w:ascii="Arial" w:hAnsi="Arial" w:cs="Arial"/>
                <w:sz w:val="18"/>
                <w:szCs w:val="18"/>
              </w:rPr>
              <w:t>84,241</w:t>
            </w:r>
          </w:p>
        </w:tc>
        <w:tc>
          <w:tcPr>
            <w:tcW w:w="1350" w:type="dxa"/>
            <w:vAlign w:val="bottom"/>
          </w:tcPr>
          <w:p w14:paraId="227DB8C8" w14:textId="51F19E05"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7,529</w:t>
            </w:r>
          </w:p>
        </w:tc>
        <w:tc>
          <w:tcPr>
            <w:tcW w:w="1350" w:type="dxa"/>
            <w:vAlign w:val="bottom"/>
          </w:tcPr>
          <w:p w14:paraId="4C2693F1" w14:textId="3D47F5FD"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2,179</w:t>
            </w:r>
          </w:p>
        </w:tc>
        <w:tc>
          <w:tcPr>
            <w:tcW w:w="1350" w:type="dxa"/>
            <w:vAlign w:val="bottom"/>
          </w:tcPr>
          <w:p w14:paraId="7F0662BB" w14:textId="0CB4D264"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6,661</w:t>
            </w:r>
          </w:p>
        </w:tc>
        <w:tc>
          <w:tcPr>
            <w:tcW w:w="1350" w:type="dxa"/>
            <w:vAlign w:val="bottom"/>
          </w:tcPr>
          <w:p w14:paraId="3306AC80" w14:textId="0FF7F3E3" w:rsidR="00F052F3" w:rsidRPr="00413E72" w:rsidRDefault="00F052F3"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100,610</w:t>
            </w:r>
          </w:p>
        </w:tc>
      </w:tr>
      <w:tr w:rsidR="0064714F" w:rsidRPr="00413E72" w14:paraId="118F3325" w14:textId="77777777" w:rsidTr="00264BB1">
        <w:tc>
          <w:tcPr>
            <w:tcW w:w="2160" w:type="dxa"/>
            <w:hideMark/>
          </w:tcPr>
          <w:p w14:paraId="6ADDF814" w14:textId="6705615F" w:rsidR="0064714F" w:rsidRPr="00413E72" w:rsidRDefault="0064714F" w:rsidP="0027010B">
            <w:pPr>
              <w:spacing w:line="320" w:lineRule="exact"/>
              <w:ind w:right="-50"/>
              <w:rPr>
                <w:rFonts w:ascii="Arial" w:hAnsi="Arial" w:cs="Arial"/>
                <w:sz w:val="18"/>
                <w:szCs w:val="18"/>
              </w:rPr>
            </w:pPr>
            <w:r w:rsidRPr="00413E72">
              <w:rPr>
                <w:rFonts w:ascii="Arial" w:hAnsi="Arial" w:cs="Arial"/>
                <w:sz w:val="18"/>
                <w:szCs w:val="18"/>
              </w:rPr>
              <w:t>Additions</w:t>
            </w:r>
          </w:p>
        </w:tc>
        <w:tc>
          <w:tcPr>
            <w:tcW w:w="1350" w:type="dxa"/>
            <w:vAlign w:val="bottom"/>
          </w:tcPr>
          <w:p w14:paraId="6082FA18" w14:textId="11B981A9" w:rsidR="0064714F" w:rsidRPr="00413E72" w:rsidRDefault="009F64F0" w:rsidP="0027010B">
            <w:pP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1BC15B0A" w14:textId="63D9DEAB" w:rsidR="0064714F" w:rsidRPr="00413E72" w:rsidRDefault="0064714F" w:rsidP="0027010B">
            <w:pPr>
              <w:tabs>
                <w:tab w:val="decimal" w:pos="1065"/>
              </w:tabs>
              <w:spacing w:line="320" w:lineRule="exact"/>
              <w:ind w:left="-29" w:right="-29"/>
              <w:rPr>
                <w:rFonts w:ascii="Arial" w:hAnsi="Arial" w:cs="Arial"/>
                <w:sz w:val="18"/>
                <w:szCs w:val="18"/>
                <w:cs/>
              </w:rPr>
            </w:pPr>
            <w:r w:rsidRPr="00413E72">
              <w:rPr>
                <w:rFonts w:ascii="Arial" w:hAnsi="Arial" w:cs="Arial"/>
                <w:sz w:val="18"/>
                <w:szCs w:val="18"/>
              </w:rPr>
              <w:t>5,174</w:t>
            </w:r>
          </w:p>
        </w:tc>
        <w:tc>
          <w:tcPr>
            <w:tcW w:w="1350" w:type="dxa"/>
            <w:vAlign w:val="bottom"/>
          </w:tcPr>
          <w:p w14:paraId="63CE4CD2" w14:textId="3840364A" w:rsidR="0064714F" w:rsidRPr="00413E72" w:rsidRDefault="0064714F"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7C660B59" w14:textId="126F8B81" w:rsidR="0064714F" w:rsidRPr="00413E72" w:rsidRDefault="0064714F"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center"/>
          </w:tcPr>
          <w:p w14:paraId="71CE4738" w14:textId="438FFC49" w:rsidR="0064714F" w:rsidRPr="00413E72" w:rsidRDefault="009F64F0" w:rsidP="0027010B">
            <w:pPr>
              <w:tabs>
                <w:tab w:val="decimal" w:pos="1065"/>
              </w:tabs>
              <w:spacing w:line="320" w:lineRule="exact"/>
              <w:ind w:left="-29" w:right="-29"/>
              <w:rPr>
                <w:rFonts w:ascii="Arial" w:hAnsi="Arial" w:cs="Arial"/>
                <w:sz w:val="18"/>
                <w:szCs w:val="18"/>
              </w:rPr>
            </w:pPr>
            <w:r>
              <w:rPr>
                <w:rFonts w:ascii="Arial" w:hAnsi="Arial" w:cs="Arial"/>
                <w:sz w:val="18"/>
                <w:szCs w:val="18"/>
              </w:rPr>
              <w:t>5,174</w:t>
            </w:r>
          </w:p>
        </w:tc>
      </w:tr>
      <w:tr w:rsidR="00415CBC" w:rsidRPr="00413E72" w14:paraId="41FDD9A7" w14:textId="77777777" w:rsidTr="00937DA6">
        <w:tc>
          <w:tcPr>
            <w:tcW w:w="2160" w:type="dxa"/>
          </w:tcPr>
          <w:p w14:paraId="215C8EB1" w14:textId="76125F38" w:rsidR="00415CBC" w:rsidRPr="00413E72" w:rsidRDefault="00415CBC" w:rsidP="0027010B">
            <w:pPr>
              <w:spacing w:line="320" w:lineRule="exact"/>
              <w:ind w:left="213" w:right="-50" w:hanging="213"/>
              <w:rPr>
                <w:rFonts w:ascii="Arial" w:hAnsi="Arial" w:cs="Arial"/>
                <w:sz w:val="18"/>
                <w:szCs w:val="18"/>
              </w:rPr>
            </w:pPr>
            <w:r w:rsidRPr="00413E72">
              <w:rPr>
                <w:rFonts w:ascii="Arial" w:hAnsi="Arial" w:cs="Arial"/>
                <w:sz w:val="18"/>
                <w:szCs w:val="18"/>
              </w:rPr>
              <w:t>Write-off</w:t>
            </w:r>
          </w:p>
        </w:tc>
        <w:tc>
          <w:tcPr>
            <w:tcW w:w="1350" w:type="dxa"/>
            <w:vAlign w:val="bottom"/>
          </w:tcPr>
          <w:p w14:paraId="76DAE8A6" w14:textId="6C7211ED" w:rsidR="00415CBC" w:rsidRPr="00413E72" w:rsidRDefault="009F64F0" w:rsidP="0027010B">
            <w:pPr>
              <w:tabs>
                <w:tab w:val="decimal" w:pos="1065"/>
              </w:tabs>
              <w:spacing w:line="320" w:lineRule="exact"/>
              <w:ind w:left="-29" w:right="-29"/>
              <w:rPr>
                <w:rFonts w:ascii="Arial" w:hAnsi="Arial" w:cs="Arial"/>
                <w:sz w:val="18"/>
                <w:szCs w:val="18"/>
              </w:rPr>
            </w:pPr>
            <w:r>
              <w:rPr>
                <w:rFonts w:ascii="Arial" w:hAnsi="Arial" w:cs="Arial"/>
                <w:sz w:val="18"/>
                <w:szCs w:val="18"/>
              </w:rPr>
              <w:t>(946)</w:t>
            </w:r>
          </w:p>
        </w:tc>
        <w:tc>
          <w:tcPr>
            <w:tcW w:w="1350" w:type="dxa"/>
            <w:vAlign w:val="bottom"/>
          </w:tcPr>
          <w:p w14:paraId="471C2C07" w14:textId="6C25578D" w:rsidR="00415CBC" w:rsidRPr="00413E72" w:rsidRDefault="00415CBC"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(3,377)</w:t>
            </w:r>
          </w:p>
        </w:tc>
        <w:tc>
          <w:tcPr>
            <w:tcW w:w="1350" w:type="dxa"/>
            <w:vAlign w:val="bottom"/>
          </w:tcPr>
          <w:p w14:paraId="1ED1EEF9" w14:textId="6F9CA7F8" w:rsidR="00415CBC" w:rsidRPr="00413E72" w:rsidRDefault="00415CBC"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(184)</w:t>
            </w:r>
          </w:p>
        </w:tc>
        <w:tc>
          <w:tcPr>
            <w:tcW w:w="1350" w:type="dxa"/>
            <w:vAlign w:val="bottom"/>
          </w:tcPr>
          <w:p w14:paraId="76C9858B" w14:textId="67E4B6B9" w:rsidR="00415CBC" w:rsidRPr="00413E72" w:rsidRDefault="00415CBC" w:rsidP="0027010B">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center"/>
          </w:tcPr>
          <w:p w14:paraId="2C152374" w14:textId="485EDD55" w:rsidR="00415CBC" w:rsidRPr="00413E72" w:rsidRDefault="009F64F0" w:rsidP="0027010B">
            <w:pPr>
              <w:tabs>
                <w:tab w:val="decimal" w:pos="1065"/>
              </w:tabs>
              <w:spacing w:line="320" w:lineRule="exact"/>
              <w:ind w:left="-29" w:right="-29"/>
              <w:rPr>
                <w:rFonts w:ascii="Arial" w:hAnsi="Arial" w:cs="Arial"/>
                <w:sz w:val="18"/>
                <w:szCs w:val="18"/>
              </w:rPr>
            </w:pPr>
            <w:r>
              <w:rPr>
                <w:rFonts w:ascii="Arial" w:hAnsi="Arial" w:cs="Arial"/>
                <w:sz w:val="18"/>
                <w:szCs w:val="18"/>
              </w:rPr>
              <w:t>(4,507)</w:t>
            </w:r>
          </w:p>
        </w:tc>
      </w:tr>
      <w:tr w:rsidR="00415CBC" w:rsidRPr="00413E72" w14:paraId="378E40FD" w14:textId="77777777" w:rsidTr="00937DA6">
        <w:tc>
          <w:tcPr>
            <w:tcW w:w="2160" w:type="dxa"/>
            <w:hideMark/>
          </w:tcPr>
          <w:p w14:paraId="4293C491" w14:textId="77777777" w:rsidR="00415CBC" w:rsidRPr="00413E72" w:rsidRDefault="00415CBC" w:rsidP="0027010B">
            <w:pPr>
              <w:spacing w:line="320" w:lineRule="exact"/>
              <w:ind w:right="-50"/>
              <w:rPr>
                <w:rFonts w:ascii="Arial" w:hAnsi="Arial" w:cs="Arial"/>
                <w:sz w:val="18"/>
                <w:szCs w:val="18"/>
              </w:rPr>
            </w:pPr>
            <w:r w:rsidRPr="00413E72">
              <w:rPr>
                <w:rFonts w:ascii="Arial" w:hAnsi="Arial" w:cs="Arial"/>
                <w:sz w:val="18"/>
                <w:szCs w:val="18"/>
              </w:rPr>
              <w:t>Depreciation for the year</w:t>
            </w:r>
          </w:p>
        </w:tc>
        <w:tc>
          <w:tcPr>
            <w:tcW w:w="1350" w:type="dxa"/>
            <w:vAlign w:val="bottom"/>
          </w:tcPr>
          <w:p w14:paraId="39E8D3E8" w14:textId="39773E07" w:rsidR="00415CBC" w:rsidRPr="00413E72" w:rsidRDefault="00415CBC"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(7,270)</w:t>
            </w:r>
          </w:p>
        </w:tc>
        <w:tc>
          <w:tcPr>
            <w:tcW w:w="1350" w:type="dxa"/>
            <w:vAlign w:val="bottom"/>
          </w:tcPr>
          <w:p w14:paraId="34162DF8" w14:textId="2E935D3F" w:rsidR="00415CBC" w:rsidRPr="00413E72" w:rsidRDefault="00415CBC" w:rsidP="0027010B">
            <w:pPr>
              <w:pBdr>
                <w:bottom w:val="single" w:sz="4" w:space="1" w:color="auto"/>
              </w:pBdr>
              <w:tabs>
                <w:tab w:val="decimal" w:pos="1065"/>
              </w:tabs>
              <w:spacing w:line="320" w:lineRule="exact"/>
              <w:ind w:left="-29" w:right="-29"/>
              <w:rPr>
                <w:rFonts w:ascii="Arial" w:hAnsi="Arial" w:cs="Arial"/>
                <w:sz w:val="18"/>
                <w:szCs w:val="18"/>
                <w:cs/>
              </w:rPr>
            </w:pPr>
            <w:r w:rsidRPr="00413E72">
              <w:rPr>
                <w:rFonts w:ascii="Arial" w:hAnsi="Arial" w:cs="Arial"/>
                <w:sz w:val="18"/>
                <w:szCs w:val="18"/>
              </w:rPr>
              <w:t>(4,117)</w:t>
            </w:r>
          </w:p>
        </w:tc>
        <w:tc>
          <w:tcPr>
            <w:tcW w:w="1350" w:type="dxa"/>
            <w:vAlign w:val="bottom"/>
          </w:tcPr>
          <w:p w14:paraId="51EE4FE5" w14:textId="666D1765" w:rsidR="00415CBC" w:rsidRPr="00413E72" w:rsidRDefault="00415CBC" w:rsidP="0027010B">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(1,320)</w:t>
            </w:r>
          </w:p>
        </w:tc>
        <w:tc>
          <w:tcPr>
            <w:tcW w:w="1350" w:type="dxa"/>
            <w:vAlign w:val="bottom"/>
          </w:tcPr>
          <w:p w14:paraId="3E7BE500" w14:textId="7E8A199C" w:rsidR="00415CBC" w:rsidRPr="00413E72" w:rsidRDefault="009F64F0" w:rsidP="0027010B">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(2,079)</w:t>
            </w:r>
          </w:p>
        </w:tc>
        <w:tc>
          <w:tcPr>
            <w:tcW w:w="1350" w:type="dxa"/>
            <w:vAlign w:val="center"/>
          </w:tcPr>
          <w:p w14:paraId="320CFE8D" w14:textId="189AA743" w:rsidR="00415CBC" w:rsidRPr="00413E72" w:rsidRDefault="009F64F0" w:rsidP="0027010B">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(14,786)</w:t>
            </w:r>
          </w:p>
        </w:tc>
      </w:tr>
      <w:tr w:rsidR="00415CBC" w:rsidRPr="00413E72" w14:paraId="782C9A93" w14:textId="77777777" w:rsidTr="00937DA6">
        <w:tc>
          <w:tcPr>
            <w:tcW w:w="2160" w:type="dxa"/>
            <w:hideMark/>
          </w:tcPr>
          <w:p w14:paraId="675FF49D" w14:textId="44742724" w:rsidR="00415CBC" w:rsidRPr="009F64F0" w:rsidRDefault="00415CBC" w:rsidP="0027010B">
            <w:pPr>
              <w:spacing w:line="320" w:lineRule="exact"/>
              <w:ind w:right="-50"/>
              <w:rPr>
                <w:rFonts w:ascii="Arial" w:hAnsi="Arial" w:cs="Arial"/>
                <w:spacing w:val="-4"/>
                <w:sz w:val="18"/>
                <w:szCs w:val="18"/>
              </w:rPr>
            </w:pPr>
            <w:r w:rsidRPr="009F64F0">
              <w:rPr>
                <w:rFonts w:ascii="Arial" w:hAnsi="Arial" w:cs="Arial"/>
                <w:spacing w:val="-4"/>
                <w:sz w:val="18"/>
                <w:szCs w:val="18"/>
              </w:rPr>
              <w:t>31 December 2023</w:t>
            </w:r>
          </w:p>
        </w:tc>
        <w:tc>
          <w:tcPr>
            <w:tcW w:w="1350" w:type="dxa"/>
            <w:vAlign w:val="center"/>
          </w:tcPr>
          <w:p w14:paraId="6738088B" w14:textId="29A1482C" w:rsidR="00415CBC" w:rsidRPr="00413E72" w:rsidRDefault="00415CBC" w:rsidP="0027010B">
            <w:pPr>
              <w:pBdr>
                <w:bottom w:val="doub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76,025</w:t>
            </w:r>
          </w:p>
        </w:tc>
        <w:tc>
          <w:tcPr>
            <w:tcW w:w="1350" w:type="dxa"/>
            <w:vAlign w:val="center"/>
          </w:tcPr>
          <w:p w14:paraId="6BACB0B5" w14:textId="2B5A8FA2" w:rsidR="00415CBC" w:rsidRPr="00413E72" w:rsidRDefault="00415CBC" w:rsidP="0027010B">
            <w:pPr>
              <w:pBdr>
                <w:bottom w:val="doub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5,209</w:t>
            </w:r>
          </w:p>
        </w:tc>
        <w:tc>
          <w:tcPr>
            <w:tcW w:w="1350" w:type="dxa"/>
            <w:vAlign w:val="center"/>
          </w:tcPr>
          <w:p w14:paraId="5B040564" w14:textId="4C4516E9" w:rsidR="00415CBC" w:rsidRPr="00413E72" w:rsidRDefault="00415CBC" w:rsidP="0027010B">
            <w:pPr>
              <w:pBdr>
                <w:bottom w:val="doub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675</w:t>
            </w:r>
          </w:p>
        </w:tc>
        <w:tc>
          <w:tcPr>
            <w:tcW w:w="1350" w:type="dxa"/>
            <w:vAlign w:val="center"/>
          </w:tcPr>
          <w:p w14:paraId="444FAE10" w14:textId="5551E2C6" w:rsidR="00415CBC" w:rsidRPr="00413E72" w:rsidRDefault="009F64F0" w:rsidP="0027010B">
            <w:pPr>
              <w:pBdr>
                <w:bottom w:val="doub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4,582</w:t>
            </w:r>
          </w:p>
        </w:tc>
        <w:tc>
          <w:tcPr>
            <w:tcW w:w="1350" w:type="dxa"/>
            <w:vAlign w:val="center"/>
          </w:tcPr>
          <w:p w14:paraId="3FD56265" w14:textId="37A2E1A6" w:rsidR="00415CBC" w:rsidRPr="00413E72" w:rsidRDefault="009F64F0" w:rsidP="0027010B">
            <w:pPr>
              <w:pBdr>
                <w:bottom w:val="doub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86,491</w:t>
            </w:r>
          </w:p>
        </w:tc>
      </w:tr>
      <w:tr w:rsidR="009F64F0" w:rsidRPr="00413E72" w14:paraId="422C411F" w14:textId="77777777" w:rsidTr="007F0B12">
        <w:tc>
          <w:tcPr>
            <w:tcW w:w="2160" w:type="dxa"/>
          </w:tcPr>
          <w:p w14:paraId="1C1FF1DD" w14:textId="77777777" w:rsidR="009F64F0" w:rsidRPr="00413E72" w:rsidRDefault="009F64F0" w:rsidP="007F0B12">
            <w:pPr>
              <w:tabs>
                <w:tab w:val="right" w:pos="1033"/>
              </w:tabs>
              <w:spacing w:line="380" w:lineRule="exact"/>
              <w:ind w:right="-72"/>
              <w:jc w:val="right"/>
              <w:rPr>
                <w:rFonts w:ascii="Arial" w:hAnsi="Arial" w:cs="Arial"/>
                <w:sz w:val="18"/>
                <w:szCs w:val="18"/>
              </w:rPr>
            </w:pPr>
          </w:p>
        </w:tc>
        <w:tc>
          <w:tcPr>
            <w:tcW w:w="6750" w:type="dxa"/>
            <w:gridSpan w:val="5"/>
            <w:hideMark/>
          </w:tcPr>
          <w:p w14:paraId="108E67AE" w14:textId="77777777" w:rsidR="009F64F0" w:rsidRPr="00413E72" w:rsidRDefault="009F64F0" w:rsidP="007F0B12">
            <w:pPr>
              <w:tabs>
                <w:tab w:val="right" w:pos="1033"/>
              </w:tabs>
              <w:spacing w:line="380" w:lineRule="exact"/>
              <w:ind w:left="-29" w:right="-29"/>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9F64F0" w:rsidRPr="00413E72" w14:paraId="03543DD0" w14:textId="77777777" w:rsidTr="007F0B12">
        <w:tc>
          <w:tcPr>
            <w:tcW w:w="2160" w:type="dxa"/>
          </w:tcPr>
          <w:p w14:paraId="36CB23F8" w14:textId="77777777" w:rsidR="009F64F0" w:rsidRPr="00413E72" w:rsidRDefault="009F64F0" w:rsidP="007F0B12">
            <w:pPr>
              <w:spacing w:line="380" w:lineRule="exact"/>
              <w:ind w:left="151" w:hanging="151"/>
              <w:jc w:val="thaiDistribute"/>
              <w:outlineLvl w:val="0"/>
              <w:rPr>
                <w:rFonts w:ascii="Arial" w:hAnsi="Arial" w:cs="Arial"/>
                <w:sz w:val="18"/>
                <w:szCs w:val="18"/>
                <w:lang w:val="en-GB"/>
              </w:rPr>
            </w:pPr>
          </w:p>
        </w:tc>
        <w:tc>
          <w:tcPr>
            <w:tcW w:w="6750" w:type="dxa"/>
            <w:gridSpan w:val="5"/>
            <w:hideMark/>
          </w:tcPr>
          <w:p w14:paraId="2A2FB58A" w14:textId="55688B59"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cs/>
              </w:rPr>
            </w:pPr>
            <w:r>
              <w:rPr>
                <w:rFonts w:ascii="Arial" w:hAnsi="Arial" w:cs="Arial"/>
                <w:sz w:val="18"/>
                <w:szCs w:val="18"/>
              </w:rPr>
              <w:t>Separate</w:t>
            </w:r>
            <w:r w:rsidRPr="00413E72">
              <w:rPr>
                <w:rFonts w:ascii="Arial" w:hAnsi="Arial" w:cs="Arial"/>
                <w:sz w:val="18"/>
                <w:szCs w:val="18"/>
              </w:rPr>
              <w:t xml:space="preserve"> financial statements</w:t>
            </w:r>
          </w:p>
        </w:tc>
      </w:tr>
      <w:tr w:rsidR="009F64F0" w:rsidRPr="00413E72" w14:paraId="4DC03D6C" w14:textId="77777777" w:rsidTr="007F0B12">
        <w:tc>
          <w:tcPr>
            <w:tcW w:w="2160" w:type="dxa"/>
          </w:tcPr>
          <w:p w14:paraId="51D3FD66" w14:textId="77777777" w:rsidR="009F64F0" w:rsidRPr="00413E72" w:rsidRDefault="009F64F0" w:rsidP="007F0B12">
            <w:pPr>
              <w:spacing w:line="380" w:lineRule="exact"/>
              <w:ind w:left="151" w:hanging="151"/>
              <w:jc w:val="center"/>
              <w:outlineLvl w:val="0"/>
              <w:rPr>
                <w:rFonts w:ascii="Arial" w:hAnsi="Arial" w:cs="Arial"/>
                <w:sz w:val="18"/>
                <w:szCs w:val="18"/>
              </w:rPr>
            </w:pPr>
          </w:p>
        </w:tc>
        <w:tc>
          <w:tcPr>
            <w:tcW w:w="1350" w:type="dxa"/>
            <w:vAlign w:val="bottom"/>
            <w:hideMark/>
          </w:tcPr>
          <w:p w14:paraId="4CAD0BAC"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cs/>
              </w:rPr>
            </w:pPr>
            <w:r w:rsidRPr="00413E72">
              <w:rPr>
                <w:rFonts w:ascii="Arial" w:hAnsi="Arial" w:cs="Arial"/>
                <w:sz w:val="18"/>
                <w:szCs w:val="18"/>
              </w:rPr>
              <w:t>Land and improvements</w:t>
            </w:r>
          </w:p>
        </w:tc>
        <w:tc>
          <w:tcPr>
            <w:tcW w:w="1350" w:type="dxa"/>
            <w:vAlign w:val="bottom"/>
            <w:hideMark/>
          </w:tcPr>
          <w:p w14:paraId="25A59942"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cs/>
              </w:rPr>
            </w:pPr>
            <w:r w:rsidRPr="00413E72">
              <w:rPr>
                <w:rFonts w:ascii="Arial" w:hAnsi="Arial" w:cs="Arial"/>
                <w:sz w:val="18"/>
                <w:szCs w:val="18"/>
              </w:rPr>
              <w:t>Buildings and improvements</w:t>
            </w:r>
          </w:p>
        </w:tc>
        <w:tc>
          <w:tcPr>
            <w:tcW w:w="1350" w:type="dxa"/>
            <w:vAlign w:val="bottom"/>
            <w:hideMark/>
          </w:tcPr>
          <w:p w14:paraId="5CF52F4C"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r w:rsidRPr="00413E72">
              <w:rPr>
                <w:rFonts w:ascii="Arial" w:hAnsi="Arial" w:cs="Arial"/>
                <w:sz w:val="18"/>
                <w:szCs w:val="18"/>
              </w:rPr>
              <w:t>Machinery and equipment</w:t>
            </w:r>
          </w:p>
        </w:tc>
        <w:tc>
          <w:tcPr>
            <w:tcW w:w="1350" w:type="dxa"/>
            <w:vAlign w:val="bottom"/>
          </w:tcPr>
          <w:p w14:paraId="45246AE6"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p>
          <w:p w14:paraId="2125CFCD"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r w:rsidRPr="00413E72">
              <w:rPr>
                <w:rFonts w:ascii="Arial" w:hAnsi="Arial" w:cs="Arial"/>
                <w:sz w:val="18"/>
                <w:szCs w:val="18"/>
              </w:rPr>
              <w:t>Motor vehicles</w:t>
            </w:r>
          </w:p>
        </w:tc>
        <w:tc>
          <w:tcPr>
            <w:tcW w:w="1350" w:type="dxa"/>
            <w:vAlign w:val="bottom"/>
            <w:hideMark/>
          </w:tcPr>
          <w:p w14:paraId="42A1A192"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r w:rsidRPr="00413E72">
              <w:rPr>
                <w:rFonts w:ascii="Arial" w:hAnsi="Arial" w:cs="Arial"/>
                <w:sz w:val="18"/>
                <w:szCs w:val="18"/>
              </w:rPr>
              <w:t>Total</w:t>
            </w:r>
          </w:p>
        </w:tc>
      </w:tr>
      <w:tr w:rsidR="00415CBC" w:rsidRPr="00413E72" w14:paraId="241A19A3" w14:textId="77777777" w:rsidTr="004203FA">
        <w:tc>
          <w:tcPr>
            <w:tcW w:w="2160" w:type="dxa"/>
            <w:hideMark/>
          </w:tcPr>
          <w:p w14:paraId="3C214281" w14:textId="0BAF2C0F" w:rsidR="00415CBC" w:rsidRPr="009F64F0" w:rsidRDefault="00415CBC" w:rsidP="009F64F0">
            <w:pPr>
              <w:spacing w:line="380" w:lineRule="exact"/>
              <w:ind w:right="-50"/>
              <w:rPr>
                <w:rFonts w:ascii="Arial" w:hAnsi="Arial" w:cs="Arial"/>
                <w:sz w:val="18"/>
                <w:szCs w:val="18"/>
              </w:rPr>
            </w:pPr>
            <w:r w:rsidRPr="009F64F0">
              <w:rPr>
                <w:rFonts w:ascii="Arial" w:hAnsi="Arial" w:cs="Arial"/>
                <w:sz w:val="18"/>
                <w:szCs w:val="18"/>
              </w:rPr>
              <w:t>1 January 2022</w:t>
            </w:r>
          </w:p>
        </w:tc>
        <w:tc>
          <w:tcPr>
            <w:tcW w:w="1350" w:type="dxa"/>
            <w:vAlign w:val="bottom"/>
          </w:tcPr>
          <w:p w14:paraId="630123E8" w14:textId="602A1758"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78,09</w:t>
            </w:r>
            <w:r w:rsidRPr="00413E72">
              <w:rPr>
                <w:rFonts w:ascii="Arial" w:hAnsi="Arial" w:cstheme="minorBidi"/>
                <w:sz w:val="18"/>
                <w:szCs w:val="18"/>
              </w:rPr>
              <w:t>5</w:t>
            </w:r>
          </w:p>
        </w:tc>
        <w:tc>
          <w:tcPr>
            <w:tcW w:w="1350" w:type="dxa"/>
            <w:vAlign w:val="bottom"/>
          </w:tcPr>
          <w:p w14:paraId="3DCB5B57" w14:textId="1125E689"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6,269</w:t>
            </w:r>
          </w:p>
        </w:tc>
        <w:tc>
          <w:tcPr>
            <w:tcW w:w="1350" w:type="dxa"/>
            <w:vAlign w:val="bottom"/>
          </w:tcPr>
          <w:p w14:paraId="3D7BED33" w14:textId="6F57F49E"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1,418</w:t>
            </w:r>
          </w:p>
        </w:tc>
        <w:tc>
          <w:tcPr>
            <w:tcW w:w="1350" w:type="dxa"/>
            <w:vAlign w:val="bottom"/>
          </w:tcPr>
          <w:p w14:paraId="56479A23" w14:textId="4F6B9D4C"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2,660</w:t>
            </w:r>
          </w:p>
        </w:tc>
        <w:tc>
          <w:tcPr>
            <w:tcW w:w="1350" w:type="dxa"/>
            <w:vAlign w:val="bottom"/>
          </w:tcPr>
          <w:p w14:paraId="13F11E0A" w14:textId="7D41DCDE"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88,442</w:t>
            </w:r>
          </w:p>
        </w:tc>
      </w:tr>
      <w:tr w:rsidR="00415CBC" w:rsidRPr="00413E72" w14:paraId="55257597" w14:textId="77777777" w:rsidTr="004203FA">
        <w:tc>
          <w:tcPr>
            <w:tcW w:w="2160" w:type="dxa"/>
          </w:tcPr>
          <w:p w14:paraId="14DD14A2" w14:textId="113992ED" w:rsidR="00415CBC" w:rsidRPr="00413E72" w:rsidRDefault="00415CBC" w:rsidP="009F64F0">
            <w:pPr>
              <w:spacing w:line="380" w:lineRule="exact"/>
              <w:ind w:right="-50"/>
              <w:rPr>
                <w:rFonts w:ascii="Arial" w:hAnsi="Arial" w:cs="Arial"/>
                <w:sz w:val="18"/>
                <w:szCs w:val="18"/>
              </w:rPr>
            </w:pPr>
            <w:r w:rsidRPr="00413E72">
              <w:rPr>
                <w:rFonts w:ascii="Arial" w:hAnsi="Arial" w:cs="Arial"/>
                <w:sz w:val="18"/>
                <w:szCs w:val="18"/>
              </w:rPr>
              <w:t>Additions</w:t>
            </w:r>
          </w:p>
        </w:tc>
        <w:tc>
          <w:tcPr>
            <w:tcW w:w="1350" w:type="dxa"/>
            <w:vAlign w:val="bottom"/>
          </w:tcPr>
          <w:p w14:paraId="006D44ED" w14:textId="7632E18F"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593</w:t>
            </w:r>
          </w:p>
        </w:tc>
        <w:tc>
          <w:tcPr>
            <w:tcW w:w="1350" w:type="dxa"/>
            <w:vAlign w:val="bottom"/>
          </w:tcPr>
          <w:p w14:paraId="7AF9E2CE" w14:textId="4E577BBE"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5,479</w:t>
            </w:r>
          </w:p>
        </w:tc>
        <w:tc>
          <w:tcPr>
            <w:tcW w:w="1350" w:type="dxa"/>
            <w:vAlign w:val="bottom"/>
          </w:tcPr>
          <w:p w14:paraId="5F7EE734" w14:textId="7870F1BD"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1,146</w:t>
            </w:r>
          </w:p>
        </w:tc>
        <w:tc>
          <w:tcPr>
            <w:tcW w:w="1350" w:type="dxa"/>
            <w:vAlign w:val="bottom"/>
          </w:tcPr>
          <w:p w14:paraId="2278B0B3" w14:textId="5CC0556A"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1,337</w:t>
            </w:r>
          </w:p>
        </w:tc>
        <w:tc>
          <w:tcPr>
            <w:tcW w:w="1350" w:type="dxa"/>
            <w:vAlign w:val="bottom"/>
          </w:tcPr>
          <w:p w14:paraId="0B1F91B5" w14:textId="75614F10"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8,555</w:t>
            </w:r>
          </w:p>
        </w:tc>
      </w:tr>
      <w:tr w:rsidR="00415CBC" w:rsidRPr="00413E72" w14:paraId="21182935" w14:textId="77777777" w:rsidTr="004203FA">
        <w:tc>
          <w:tcPr>
            <w:tcW w:w="2160" w:type="dxa"/>
          </w:tcPr>
          <w:p w14:paraId="625CB943" w14:textId="19DCA9EC" w:rsidR="00415CBC" w:rsidRPr="00413E72" w:rsidRDefault="00415CBC" w:rsidP="009F64F0">
            <w:pPr>
              <w:spacing w:line="380" w:lineRule="exact"/>
              <w:ind w:left="156" w:right="-50" w:hanging="156"/>
              <w:rPr>
                <w:rFonts w:ascii="Arial" w:hAnsi="Arial" w:cs="Arial"/>
                <w:sz w:val="18"/>
                <w:szCs w:val="18"/>
              </w:rPr>
            </w:pPr>
            <w:r w:rsidRPr="00413E72">
              <w:rPr>
                <w:rFonts w:ascii="Arial" w:hAnsi="Arial" w:cs="Arial"/>
                <w:sz w:val="18"/>
                <w:szCs w:val="18"/>
              </w:rPr>
              <w:t>Reversal of right-of-use due to adjustment of                  expected rental rate</w:t>
            </w:r>
          </w:p>
        </w:tc>
        <w:tc>
          <w:tcPr>
            <w:tcW w:w="1350" w:type="dxa"/>
            <w:vAlign w:val="bottom"/>
          </w:tcPr>
          <w:p w14:paraId="1A3C22FF" w14:textId="26EE8962"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w:t>
            </w:r>
          </w:p>
        </w:tc>
        <w:tc>
          <w:tcPr>
            <w:tcW w:w="1350" w:type="dxa"/>
            <w:vAlign w:val="bottom"/>
          </w:tcPr>
          <w:p w14:paraId="10175A72" w14:textId="699BE7FE"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w:t>
            </w:r>
          </w:p>
        </w:tc>
        <w:tc>
          <w:tcPr>
            <w:tcW w:w="1350" w:type="dxa"/>
            <w:vAlign w:val="bottom"/>
          </w:tcPr>
          <w:p w14:paraId="6AF577AA" w14:textId="6E83AE8D"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(35)</w:t>
            </w:r>
          </w:p>
        </w:tc>
        <w:tc>
          <w:tcPr>
            <w:tcW w:w="1350" w:type="dxa"/>
            <w:vAlign w:val="bottom"/>
          </w:tcPr>
          <w:p w14:paraId="65FCB40F" w14:textId="5400FC6A"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w:t>
            </w:r>
          </w:p>
        </w:tc>
        <w:tc>
          <w:tcPr>
            <w:tcW w:w="1350" w:type="dxa"/>
            <w:vAlign w:val="bottom"/>
          </w:tcPr>
          <w:p w14:paraId="2A9494AB" w14:textId="6AF0F3C1"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(35)</w:t>
            </w:r>
          </w:p>
        </w:tc>
      </w:tr>
      <w:tr w:rsidR="00415CBC" w:rsidRPr="00413E72" w14:paraId="44AA660E" w14:textId="77777777" w:rsidTr="004203FA">
        <w:tc>
          <w:tcPr>
            <w:tcW w:w="2160" w:type="dxa"/>
            <w:hideMark/>
          </w:tcPr>
          <w:p w14:paraId="191CFB79" w14:textId="6B75CE87" w:rsidR="00415CBC" w:rsidRPr="00413E72" w:rsidRDefault="00415CBC" w:rsidP="009F64F0">
            <w:pPr>
              <w:spacing w:line="380" w:lineRule="exact"/>
              <w:ind w:right="-50"/>
              <w:rPr>
                <w:rFonts w:ascii="Arial" w:hAnsi="Arial" w:cs="Arial"/>
                <w:sz w:val="18"/>
                <w:szCs w:val="18"/>
              </w:rPr>
            </w:pPr>
            <w:r w:rsidRPr="00413E72">
              <w:rPr>
                <w:rFonts w:ascii="Arial" w:hAnsi="Arial" w:cs="Arial"/>
                <w:sz w:val="18"/>
                <w:szCs w:val="18"/>
              </w:rPr>
              <w:t>Depreciation for the year</w:t>
            </w:r>
          </w:p>
        </w:tc>
        <w:tc>
          <w:tcPr>
            <w:tcW w:w="1350" w:type="dxa"/>
            <w:vAlign w:val="bottom"/>
          </w:tcPr>
          <w:p w14:paraId="07E80DBA" w14:textId="54CA1775" w:rsidR="00415CBC" w:rsidRPr="00413E72" w:rsidRDefault="00415CBC"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(6,371)</w:t>
            </w:r>
          </w:p>
        </w:tc>
        <w:tc>
          <w:tcPr>
            <w:tcW w:w="1350" w:type="dxa"/>
            <w:vAlign w:val="bottom"/>
          </w:tcPr>
          <w:p w14:paraId="6C6357F5" w14:textId="6808B71C" w:rsidR="00415CBC" w:rsidRPr="00413E72" w:rsidRDefault="00415CBC" w:rsidP="009F64F0">
            <w:pPr>
              <w:pBdr>
                <w:bottom w:val="single" w:sz="4" w:space="1" w:color="auto"/>
              </w:pBdr>
              <w:tabs>
                <w:tab w:val="decimal" w:pos="1065"/>
              </w:tabs>
              <w:spacing w:line="380" w:lineRule="exact"/>
              <w:ind w:left="-29" w:right="-29"/>
              <w:rPr>
                <w:rFonts w:ascii="Arial" w:hAnsi="Arial" w:cs="Arial"/>
                <w:sz w:val="18"/>
                <w:szCs w:val="18"/>
                <w:cs/>
              </w:rPr>
            </w:pPr>
            <w:r w:rsidRPr="00413E72">
              <w:rPr>
                <w:rFonts w:ascii="Arial" w:hAnsi="Arial" w:cs="Arial"/>
                <w:sz w:val="18"/>
                <w:szCs w:val="18"/>
              </w:rPr>
              <w:t>(4,219)</w:t>
            </w:r>
          </w:p>
        </w:tc>
        <w:tc>
          <w:tcPr>
            <w:tcW w:w="1350" w:type="dxa"/>
            <w:vAlign w:val="bottom"/>
          </w:tcPr>
          <w:p w14:paraId="3A324578" w14:textId="2362FCF0" w:rsidR="00415CBC" w:rsidRPr="00413E72" w:rsidRDefault="00415CBC"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(945)</w:t>
            </w:r>
          </w:p>
        </w:tc>
        <w:tc>
          <w:tcPr>
            <w:tcW w:w="1350" w:type="dxa"/>
            <w:vAlign w:val="bottom"/>
          </w:tcPr>
          <w:p w14:paraId="359FE2FD" w14:textId="1A435659" w:rsidR="00415CBC" w:rsidRPr="00413E72" w:rsidRDefault="00415CBC"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(1,018)</w:t>
            </w:r>
          </w:p>
        </w:tc>
        <w:tc>
          <w:tcPr>
            <w:tcW w:w="1350" w:type="dxa"/>
            <w:vAlign w:val="bottom"/>
          </w:tcPr>
          <w:p w14:paraId="51D3C7F2" w14:textId="5386DD03" w:rsidR="00415CBC" w:rsidRPr="00413E72" w:rsidRDefault="00415CBC"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(12,553)</w:t>
            </w:r>
          </w:p>
        </w:tc>
      </w:tr>
      <w:tr w:rsidR="00415CBC" w:rsidRPr="00413E72" w14:paraId="6530B83C" w14:textId="77777777" w:rsidTr="00085EEF">
        <w:tc>
          <w:tcPr>
            <w:tcW w:w="2160" w:type="dxa"/>
            <w:hideMark/>
          </w:tcPr>
          <w:p w14:paraId="7C097A1B" w14:textId="6F852F5F" w:rsidR="00415CBC" w:rsidRPr="009F64F0" w:rsidRDefault="00415CBC" w:rsidP="009F64F0">
            <w:pPr>
              <w:spacing w:line="380" w:lineRule="exact"/>
              <w:ind w:right="-50"/>
              <w:rPr>
                <w:rFonts w:ascii="Arial" w:hAnsi="Arial" w:cs="Arial"/>
                <w:sz w:val="18"/>
                <w:szCs w:val="18"/>
              </w:rPr>
            </w:pPr>
            <w:r w:rsidRPr="009F64F0">
              <w:rPr>
                <w:rFonts w:ascii="Arial" w:hAnsi="Arial" w:cs="Arial"/>
                <w:spacing w:val="-4"/>
                <w:sz w:val="18"/>
                <w:szCs w:val="18"/>
              </w:rPr>
              <w:t>31 December 2022</w:t>
            </w:r>
          </w:p>
        </w:tc>
        <w:tc>
          <w:tcPr>
            <w:tcW w:w="1350" w:type="dxa"/>
            <w:vAlign w:val="bottom"/>
          </w:tcPr>
          <w:p w14:paraId="129E4EBB" w14:textId="77D9A43D"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72,317</w:t>
            </w:r>
          </w:p>
        </w:tc>
        <w:tc>
          <w:tcPr>
            <w:tcW w:w="1350" w:type="dxa"/>
            <w:vAlign w:val="bottom"/>
          </w:tcPr>
          <w:p w14:paraId="5E3F0538" w14:textId="737EA46E"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7,529</w:t>
            </w:r>
          </w:p>
        </w:tc>
        <w:tc>
          <w:tcPr>
            <w:tcW w:w="1350" w:type="dxa"/>
            <w:vAlign w:val="bottom"/>
          </w:tcPr>
          <w:p w14:paraId="32B81268" w14:textId="5C76FBEE" w:rsidR="00415CBC" w:rsidRPr="00413E72" w:rsidRDefault="00415CBC"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1,584</w:t>
            </w:r>
          </w:p>
        </w:tc>
        <w:tc>
          <w:tcPr>
            <w:tcW w:w="1350" w:type="dxa"/>
            <w:vAlign w:val="bottom"/>
          </w:tcPr>
          <w:p w14:paraId="5AA6EA2F" w14:textId="5BABCFEC"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2,979</w:t>
            </w:r>
          </w:p>
        </w:tc>
        <w:tc>
          <w:tcPr>
            <w:tcW w:w="1350" w:type="dxa"/>
            <w:vAlign w:val="bottom"/>
          </w:tcPr>
          <w:p w14:paraId="5072F513" w14:textId="6954713D" w:rsidR="00415CBC" w:rsidRPr="00413E72" w:rsidRDefault="00415CBC"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84,409</w:t>
            </w:r>
          </w:p>
        </w:tc>
      </w:tr>
      <w:tr w:rsidR="00CE585B" w:rsidRPr="00413E72" w14:paraId="51629B0C" w14:textId="77777777" w:rsidTr="00085EEF">
        <w:tc>
          <w:tcPr>
            <w:tcW w:w="2160" w:type="dxa"/>
            <w:hideMark/>
          </w:tcPr>
          <w:p w14:paraId="5E27FAC9" w14:textId="77777777" w:rsidR="00CE585B" w:rsidRPr="00413E72" w:rsidRDefault="00CE585B" w:rsidP="009F64F0">
            <w:pPr>
              <w:spacing w:line="380" w:lineRule="exact"/>
              <w:ind w:right="-50"/>
              <w:rPr>
                <w:rFonts w:ascii="Arial" w:hAnsi="Arial" w:cs="Arial"/>
                <w:sz w:val="18"/>
                <w:szCs w:val="18"/>
              </w:rPr>
            </w:pPr>
            <w:r w:rsidRPr="00413E72">
              <w:rPr>
                <w:rFonts w:ascii="Arial" w:hAnsi="Arial" w:cs="Arial"/>
                <w:sz w:val="18"/>
                <w:szCs w:val="18"/>
              </w:rPr>
              <w:t>Additions</w:t>
            </w:r>
          </w:p>
        </w:tc>
        <w:tc>
          <w:tcPr>
            <w:tcW w:w="1350" w:type="dxa"/>
            <w:vAlign w:val="bottom"/>
          </w:tcPr>
          <w:p w14:paraId="3ECCD4F9" w14:textId="1FE0F5A1" w:rsidR="00CE585B" w:rsidRPr="00413E72" w:rsidRDefault="00CE585B"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53133A22" w14:textId="143BEFDE" w:rsidR="00CE585B" w:rsidRPr="00413E72" w:rsidRDefault="00CE585B"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485</w:t>
            </w:r>
          </w:p>
        </w:tc>
        <w:tc>
          <w:tcPr>
            <w:tcW w:w="1350" w:type="dxa"/>
            <w:vAlign w:val="bottom"/>
          </w:tcPr>
          <w:p w14:paraId="23AA16DA" w14:textId="5A6DCAF9" w:rsidR="00CE585B" w:rsidRPr="00413E72" w:rsidRDefault="00CE585B"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4F3B5D45" w14:textId="41109C8E" w:rsidR="00CE585B" w:rsidRPr="00413E72" w:rsidRDefault="00CE585B"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3376031F" w14:textId="3552D538" w:rsidR="00CE585B" w:rsidRPr="00413E72" w:rsidRDefault="00CE585B" w:rsidP="009F64F0">
            <w:pPr>
              <w:tabs>
                <w:tab w:val="decimal" w:pos="1065"/>
              </w:tabs>
              <w:spacing w:line="380" w:lineRule="exact"/>
              <w:ind w:left="-29" w:right="-29"/>
              <w:rPr>
                <w:rFonts w:ascii="Arial" w:hAnsi="Arial" w:cs="Arial"/>
                <w:sz w:val="18"/>
                <w:szCs w:val="18"/>
              </w:rPr>
            </w:pPr>
            <w:r w:rsidRPr="00413E72">
              <w:rPr>
                <w:rFonts w:ascii="Arial" w:hAnsi="Arial" w:cs="Arial"/>
                <w:sz w:val="18"/>
                <w:szCs w:val="18"/>
              </w:rPr>
              <w:t>485</w:t>
            </w:r>
          </w:p>
        </w:tc>
      </w:tr>
      <w:tr w:rsidR="00CE585B" w:rsidRPr="00413E72" w14:paraId="0BD65A8A" w14:textId="77777777" w:rsidTr="00085EEF">
        <w:tc>
          <w:tcPr>
            <w:tcW w:w="2160" w:type="dxa"/>
          </w:tcPr>
          <w:p w14:paraId="4AA8967C" w14:textId="6F418742" w:rsidR="00CE585B" w:rsidRPr="00413E72" w:rsidRDefault="00CE585B" w:rsidP="009F64F0">
            <w:pPr>
              <w:spacing w:line="380" w:lineRule="exact"/>
              <w:ind w:left="213" w:right="-50" w:hanging="213"/>
              <w:rPr>
                <w:rFonts w:ascii="Arial" w:hAnsi="Arial" w:cs="Arial"/>
                <w:sz w:val="18"/>
                <w:szCs w:val="18"/>
              </w:rPr>
            </w:pPr>
            <w:r w:rsidRPr="00413E72">
              <w:rPr>
                <w:rFonts w:ascii="Arial" w:hAnsi="Arial" w:cs="Arial"/>
                <w:sz w:val="18"/>
                <w:szCs w:val="18"/>
              </w:rPr>
              <w:t>Write-off</w:t>
            </w:r>
          </w:p>
        </w:tc>
        <w:tc>
          <w:tcPr>
            <w:tcW w:w="1350" w:type="dxa"/>
            <w:vAlign w:val="bottom"/>
          </w:tcPr>
          <w:p w14:paraId="40A1DE20" w14:textId="45CA92D2" w:rsidR="00CE585B" w:rsidRPr="00413E72" w:rsidRDefault="00CE585B"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(396)</w:t>
            </w:r>
          </w:p>
        </w:tc>
        <w:tc>
          <w:tcPr>
            <w:tcW w:w="1350" w:type="dxa"/>
            <w:vAlign w:val="bottom"/>
          </w:tcPr>
          <w:p w14:paraId="1CD34B9E" w14:textId="076F5517" w:rsidR="00CE585B" w:rsidRPr="00413E72" w:rsidRDefault="00CE585B"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(3,377)</w:t>
            </w:r>
          </w:p>
        </w:tc>
        <w:tc>
          <w:tcPr>
            <w:tcW w:w="1350" w:type="dxa"/>
            <w:vAlign w:val="bottom"/>
          </w:tcPr>
          <w:p w14:paraId="7108A5A4" w14:textId="551FFBD1" w:rsidR="00CE585B" w:rsidRPr="00413E72" w:rsidRDefault="00CE585B"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(184)</w:t>
            </w:r>
          </w:p>
        </w:tc>
        <w:tc>
          <w:tcPr>
            <w:tcW w:w="1350" w:type="dxa"/>
            <w:vAlign w:val="bottom"/>
          </w:tcPr>
          <w:p w14:paraId="73C77C16" w14:textId="470C5E10" w:rsidR="00CE585B" w:rsidRPr="00413E72" w:rsidRDefault="00CE585B"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w:t>
            </w:r>
          </w:p>
        </w:tc>
        <w:tc>
          <w:tcPr>
            <w:tcW w:w="1350" w:type="dxa"/>
            <w:vAlign w:val="bottom"/>
          </w:tcPr>
          <w:p w14:paraId="46F04D68" w14:textId="40815D2F" w:rsidR="00CE585B" w:rsidRPr="00413E72" w:rsidRDefault="00CE585B" w:rsidP="009F64F0">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(3,957)</w:t>
            </w:r>
          </w:p>
        </w:tc>
      </w:tr>
      <w:tr w:rsidR="00CE585B" w:rsidRPr="00413E72" w14:paraId="57DB7DA4" w14:textId="77777777" w:rsidTr="00085EEF">
        <w:tc>
          <w:tcPr>
            <w:tcW w:w="2160" w:type="dxa"/>
            <w:hideMark/>
          </w:tcPr>
          <w:p w14:paraId="75F0082B" w14:textId="77777777" w:rsidR="00CE585B" w:rsidRPr="00413E72" w:rsidRDefault="00CE585B" w:rsidP="009F64F0">
            <w:pPr>
              <w:spacing w:line="380" w:lineRule="exact"/>
              <w:ind w:right="-50"/>
              <w:rPr>
                <w:rFonts w:ascii="Arial" w:hAnsi="Arial" w:cs="Arial"/>
                <w:sz w:val="18"/>
                <w:szCs w:val="18"/>
              </w:rPr>
            </w:pPr>
            <w:r w:rsidRPr="00413E72">
              <w:rPr>
                <w:rFonts w:ascii="Arial" w:hAnsi="Arial" w:cs="Arial"/>
                <w:sz w:val="18"/>
                <w:szCs w:val="18"/>
              </w:rPr>
              <w:t>Depreciation for the year</w:t>
            </w:r>
          </w:p>
        </w:tc>
        <w:tc>
          <w:tcPr>
            <w:tcW w:w="1350" w:type="dxa"/>
            <w:vAlign w:val="bottom"/>
          </w:tcPr>
          <w:p w14:paraId="14764C90" w14:textId="3DE0B7F4" w:rsidR="00CE585B" w:rsidRPr="00413E72" w:rsidRDefault="00CE585B"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(6,248)</w:t>
            </w:r>
          </w:p>
        </w:tc>
        <w:tc>
          <w:tcPr>
            <w:tcW w:w="1350" w:type="dxa"/>
            <w:vAlign w:val="bottom"/>
          </w:tcPr>
          <w:p w14:paraId="1963FC5E" w14:textId="70FDEA59" w:rsidR="00CE585B" w:rsidRPr="00413E72" w:rsidRDefault="00CE585B" w:rsidP="009F64F0">
            <w:pPr>
              <w:pBdr>
                <w:bottom w:val="single" w:sz="4" w:space="1" w:color="auto"/>
              </w:pBdr>
              <w:tabs>
                <w:tab w:val="decimal" w:pos="1065"/>
              </w:tabs>
              <w:spacing w:line="380" w:lineRule="exact"/>
              <w:ind w:left="-29" w:right="-29"/>
              <w:rPr>
                <w:rFonts w:ascii="Arial" w:hAnsi="Arial" w:cs="Arial"/>
                <w:sz w:val="18"/>
                <w:szCs w:val="18"/>
                <w:cs/>
              </w:rPr>
            </w:pPr>
            <w:r w:rsidRPr="00413E72">
              <w:rPr>
                <w:rFonts w:ascii="Arial" w:hAnsi="Arial" w:cs="Arial"/>
                <w:sz w:val="18"/>
                <w:szCs w:val="18"/>
              </w:rPr>
              <w:t>(3,075)</w:t>
            </w:r>
          </w:p>
        </w:tc>
        <w:tc>
          <w:tcPr>
            <w:tcW w:w="1350" w:type="dxa"/>
            <w:vAlign w:val="bottom"/>
          </w:tcPr>
          <w:p w14:paraId="2BD563A3" w14:textId="581448F3" w:rsidR="00CE585B" w:rsidRPr="00413E72" w:rsidRDefault="00CE585B"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(1,074)</w:t>
            </w:r>
          </w:p>
        </w:tc>
        <w:tc>
          <w:tcPr>
            <w:tcW w:w="1350" w:type="dxa"/>
            <w:vAlign w:val="bottom"/>
          </w:tcPr>
          <w:p w14:paraId="345C349D" w14:textId="1D3F6C6B" w:rsidR="00CE585B" w:rsidRPr="00413E72" w:rsidRDefault="00CE585B"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(1,018)</w:t>
            </w:r>
          </w:p>
        </w:tc>
        <w:tc>
          <w:tcPr>
            <w:tcW w:w="1350" w:type="dxa"/>
            <w:vAlign w:val="bottom"/>
          </w:tcPr>
          <w:p w14:paraId="505B410D" w14:textId="252F0C0E" w:rsidR="00CE585B" w:rsidRPr="00413E72" w:rsidRDefault="00CE585B" w:rsidP="009F64F0">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(11,415)</w:t>
            </w:r>
          </w:p>
        </w:tc>
      </w:tr>
      <w:tr w:rsidR="00CE585B" w:rsidRPr="00413E72" w14:paraId="30EC4DB0" w14:textId="77777777" w:rsidTr="00CF1A50">
        <w:tc>
          <w:tcPr>
            <w:tcW w:w="2160" w:type="dxa"/>
            <w:hideMark/>
          </w:tcPr>
          <w:p w14:paraId="1A6FE854" w14:textId="6A41D906" w:rsidR="00CE585B" w:rsidRPr="00413E72" w:rsidRDefault="00CE585B" w:rsidP="009F64F0">
            <w:pPr>
              <w:spacing w:line="380" w:lineRule="exact"/>
              <w:ind w:right="-50"/>
              <w:rPr>
                <w:rFonts w:ascii="Arial" w:hAnsi="Arial" w:cstheme="minorBidi"/>
                <w:b/>
                <w:bCs/>
                <w:spacing w:val="-4"/>
                <w:sz w:val="18"/>
                <w:szCs w:val="18"/>
              </w:rPr>
            </w:pPr>
            <w:r w:rsidRPr="00413E72">
              <w:rPr>
                <w:rFonts w:ascii="Arial" w:hAnsi="Arial" w:cs="Arial"/>
                <w:b/>
                <w:bCs/>
                <w:spacing w:val="-4"/>
                <w:sz w:val="18"/>
                <w:szCs w:val="18"/>
              </w:rPr>
              <w:t>31 December 2023</w:t>
            </w:r>
          </w:p>
        </w:tc>
        <w:tc>
          <w:tcPr>
            <w:tcW w:w="1350" w:type="dxa"/>
            <w:vAlign w:val="center"/>
          </w:tcPr>
          <w:p w14:paraId="523099A2" w14:textId="18EE3DFE" w:rsidR="00CE585B" w:rsidRPr="00413E72" w:rsidRDefault="00CE585B" w:rsidP="009F64F0">
            <w:pPr>
              <w:pBdr>
                <w:bottom w:val="doub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65,673</w:t>
            </w:r>
          </w:p>
        </w:tc>
        <w:tc>
          <w:tcPr>
            <w:tcW w:w="1350" w:type="dxa"/>
            <w:vAlign w:val="center"/>
          </w:tcPr>
          <w:p w14:paraId="2D82C1C1" w14:textId="06CD0900" w:rsidR="00CE585B" w:rsidRPr="00413E72" w:rsidRDefault="00CE585B" w:rsidP="009F64F0">
            <w:pPr>
              <w:pBdr>
                <w:bottom w:val="doub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1,562</w:t>
            </w:r>
          </w:p>
        </w:tc>
        <w:tc>
          <w:tcPr>
            <w:tcW w:w="1350" w:type="dxa"/>
            <w:vAlign w:val="center"/>
          </w:tcPr>
          <w:p w14:paraId="0C4FE428" w14:textId="02DF02AC" w:rsidR="00CE585B" w:rsidRPr="00413E72" w:rsidRDefault="00CE585B" w:rsidP="009F64F0">
            <w:pPr>
              <w:pBdr>
                <w:bottom w:val="doub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326</w:t>
            </w:r>
          </w:p>
        </w:tc>
        <w:tc>
          <w:tcPr>
            <w:tcW w:w="1350" w:type="dxa"/>
            <w:vAlign w:val="center"/>
          </w:tcPr>
          <w:p w14:paraId="6FF07A3E" w14:textId="40762067" w:rsidR="00CE585B" w:rsidRPr="00413E72" w:rsidRDefault="00CE585B" w:rsidP="009F64F0">
            <w:pPr>
              <w:pBdr>
                <w:bottom w:val="doub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1,961</w:t>
            </w:r>
          </w:p>
        </w:tc>
        <w:tc>
          <w:tcPr>
            <w:tcW w:w="1350" w:type="dxa"/>
            <w:vAlign w:val="bottom"/>
          </w:tcPr>
          <w:p w14:paraId="778E80B3" w14:textId="0EC5F7CC" w:rsidR="00CE585B" w:rsidRPr="00413E72" w:rsidRDefault="00CE585B" w:rsidP="009F64F0">
            <w:pPr>
              <w:pBdr>
                <w:bottom w:val="doub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69,522</w:t>
            </w:r>
          </w:p>
        </w:tc>
      </w:tr>
    </w:tbl>
    <w:p w14:paraId="746D19BF" w14:textId="4A98B29A" w:rsidR="00031CC3" w:rsidRPr="00413E72" w:rsidRDefault="00031CC3" w:rsidP="00E331C9">
      <w:pPr>
        <w:pStyle w:val="ListParagraph"/>
        <w:numPr>
          <w:ilvl w:val="0"/>
          <w:numId w:val="6"/>
        </w:numPr>
        <w:spacing w:before="240" w:after="120" w:line="380" w:lineRule="exact"/>
        <w:jc w:val="thaiDistribute"/>
        <w:textAlignment w:val="auto"/>
        <w:rPr>
          <w:rFonts w:ascii="Arial" w:hAnsi="Arial" w:cs="Arial"/>
          <w:b/>
          <w:bCs/>
          <w:sz w:val="22"/>
          <w:szCs w:val="28"/>
        </w:rPr>
      </w:pPr>
      <w:r w:rsidRPr="00413E72">
        <w:rPr>
          <w:rFonts w:ascii="Arial" w:hAnsi="Arial" w:cs="Arial"/>
          <w:b/>
          <w:bCs/>
          <w:sz w:val="22"/>
          <w:szCs w:val="28"/>
        </w:rPr>
        <w:t>Lease liabilities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031CC3" w:rsidRPr="00413E72" w14:paraId="4C6F0DC3" w14:textId="77777777" w:rsidTr="009F64F0">
        <w:trPr>
          <w:trHeight w:val="198"/>
        </w:trPr>
        <w:tc>
          <w:tcPr>
            <w:tcW w:w="3600" w:type="dxa"/>
          </w:tcPr>
          <w:p w14:paraId="1881B92A" w14:textId="77777777" w:rsidR="00031CC3" w:rsidRPr="00413E72" w:rsidRDefault="00031CC3" w:rsidP="009F64F0">
            <w:pPr>
              <w:spacing w:line="380" w:lineRule="exact"/>
              <w:ind w:left="151" w:right="-72" w:hanging="151"/>
              <w:rPr>
                <w:rFonts w:ascii="Arial" w:hAnsi="Arial" w:cs="Arial"/>
                <w:color w:val="000000" w:themeColor="text1"/>
                <w:sz w:val="20"/>
                <w:szCs w:val="20"/>
              </w:rPr>
            </w:pPr>
          </w:p>
        </w:tc>
        <w:tc>
          <w:tcPr>
            <w:tcW w:w="5400" w:type="dxa"/>
            <w:gridSpan w:val="4"/>
            <w:hideMark/>
          </w:tcPr>
          <w:p w14:paraId="43A92EA3" w14:textId="77777777" w:rsidR="00031CC3" w:rsidRPr="00413E72" w:rsidRDefault="00031CC3" w:rsidP="009F64F0">
            <w:pPr>
              <w:spacing w:line="380" w:lineRule="exact"/>
              <w:ind w:left="151" w:hanging="151"/>
              <w:jc w:val="right"/>
              <w:rPr>
                <w:rFonts w:ascii="Arial" w:hAnsi="Arial" w:cs="Arial"/>
                <w:color w:val="000000" w:themeColor="text1"/>
                <w:sz w:val="20"/>
                <w:szCs w:val="20"/>
                <w:cs/>
              </w:rPr>
            </w:pPr>
            <w:r w:rsidRPr="00413E72">
              <w:rPr>
                <w:rFonts w:ascii="Arial" w:hAnsi="Arial" w:cs="Arial"/>
                <w:color w:val="000000" w:themeColor="text1"/>
                <w:sz w:val="20"/>
                <w:szCs w:val="20"/>
                <w:cs/>
              </w:rPr>
              <w:t>(</w:t>
            </w:r>
            <w:r w:rsidRPr="00413E72">
              <w:rPr>
                <w:rFonts w:ascii="Arial" w:hAnsi="Arial" w:cs="Arial"/>
                <w:color w:val="000000" w:themeColor="text1"/>
                <w:sz w:val="20"/>
                <w:szCs w:val="20"/>
              </w:rPr>
              <w:t>Unit</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Thousand Baht</w:t>
            </w:r>
            <w:r w:rsidRPr="00413E72">
              <w:rPr>
                <w:rFonts w:ascii="Arial" w:hAnsi="Arial" w:cs="Arial"/>
                <w:color w:val="000000" w:themeColor="text1"/>
                <w:sz w:val="20"/>
                <w:szCs w:val="20"/>
                <w:cs/>
              </w:rPr>
              <w:t>)</w:t>
            </w:r>
          </w:p>
        </w:tc>
      </w:tr>
      <w:tr w:rsidR="00031CC3" w:rsidRPr="00413E72" w14:paraId="6D9D247C" w14:textId="77777777" w:rsidTr="009F64F0">
        <w:trPr>
          <w:trHeight w:val="198"/>
        </w:trPr>
        <w:tc>
          <w:tcPr>
            <w:tcW w:w="3600" w:type="dxa"/>
          </w:tcPr>
          <w:p w14:paraId="5B6FD6EB" w14:textId="77777777" w:rsidR="00031CC3" w:rsidRPr="00413E72" w:rsidRDefault="00031CC3" w:rsidP="009F64F0">
            <w:pPr>
              <w:spacing w:line="380" w:lineRule="exact"/>
              <w:ind w:left="151" w:right="-72" w:hanging="151"/>
              <w:rPr>
                <w:rFonts w:ascii="Arial" w:hAnsi="Arial" w:cs="Arial"/>
                <w:color w:val="000000" w:themeColor="text1"/>
                <w:sz w:val="20"/>
                <w:szCs w:val="20"/>
              </w:rPr>
            </w:pPr>
          </w:p>
        </w:tc>
        <w:tc>
          <w:tcPr>
            <w:tcW w:w="2700" w:type="dxa"/>
            <w:gridSpan w:val="2"/>
            <w:hideMark/>
          </w:tcPr>
          <w:p w14:paraId="6C94D07B" w14:textId="77777777" w:rsidR="00031CC3" w:rsidRPr="00413E72" w:rsidRDefault="00031CC3" w:rsidP="009F64F0">
            <w:pPr>
              <w:pBdr>
                <w:bottom w:val="single" w:sz="4" w:space="1" w:color="auto"/>
              </w:pBdr>
              <w:spacing w:line="380" w:lineRule="exact"/>
              <w:ind w:left="-29" w:right="-29"/>
              <w:jc w:val="center"/>
              <w:rPr>
                <w:rFonts w:ascii="Arial" w:hAnsi="Arial" w:cs="Arial"/>
                <w:color w:val="000000" w:themeColor="text1"/>
                <w:sz w:val="20"/>
                <w:szCs w:val="20"/>
                <w:cs/>
              </w:rPr>
            </w:pPr>
            <w:r w:rsidRPr="00413E72">
              <w:rPr>
                <w:rFonts w:ascii="Arial" w:hAnsi="Arial" w:cs="Arial"/>
                <w:color w:val="000000" w:themeColor="text1"/>
                <w:sz w:val="20"/>
                <w:szCs w:val="20"/>
              </w:rPr>
              <w:t xml:space="preserve">Consolidated </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financial statements</w:t>
            </w:r>
          </w:p>
        </w:tc>
        <w:tc>
          <w:tcPr>
            <w:tcW w:w="2700" w:type="dxa"/>
            <w:gridSpan w:val="2"/>
            <w:hideMark/>
          </w:tcPr>
          <w:p w14:paraId="240EFA18" w14:textId="77777777" w:rsidR="00031CC3" w:rsidRPr="00413E72" w:rsidRDefault="00031CC3" w:rsidP="009F64F0">
            <w:pPr>
              <w:pBdr>
                <w:bottom w:val="single" w:sz="4" w:space="1" w:color="auto"/>
              </w:pBdr>
              <w:spacing w:line="380" w:lineRule="exact"/>
              <w:ind w:left="-29" w:right="-29"/>
              <w:jc w:val="center"/>
              <w:rPr>
                <w:rFonts w:ascii="Arial" w:hAnsi="Arial" w:cs="Arial"/>
                <w:color w:val="000000" w:themeColor="text1"/>
                <w:sz w:val="20"/>
                <w:szCs w:val="20"/>
                <w:cs/>
              </w:rPr>
            </w:pPr>
            <w:r w:rsidRPr="00413E72">
              <w:rPr>
                <w:rFonts w:ascii="Arial" w:hAnsi="Arial" w:cs="Arial"/>
                <w:color w:val="000000" w:themeColor="text1"/>
                <w:sz w:val="20"/>
                <w:szCs w:val="20"/>
              </w:rPr>
              <w:t xml:space="preserve">Separate </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financial statements</w:t>
            </w:r>
          </w:p>
        </w:tc>
      </w:tr>
      <w:tr w:rsidR="00817619" w:rsidRPr="00413E72" w14:paraId="00BE56D8" w14:textId="77777777" w:rsidTr="009F64F0">
        <w:trPr>
          <w:trHeight w:val="198"/>
        </w:trPr>
        <w:tc>
          <w:tcPr>
            <w:tcW w:w="3600" w:type="dxa"/>
          </w:tcPr>
          <w:p w14:paraId="408DAAF9" w14:textId="77777777" w:rsidR="00817619" w:rsidRPr="00413E72" w:rsidRDefault="00817619" w:rsidP="009F64F0">
            <w:pPr>
              <w:spacing w:line="380" w:lineRule="exact"/>
              <w:ind w:left="151" w:right="-72" w:hanging="151"/>
              <w:rPr>
                <w:rFonts w:ascii="Arial" w:hAnsi="Arial" w:cs="Arial"/>
                <w:color w:val="000000" w:themeColor="text1"/>
                <w:sz w:val="20"/>
                <w:szCs w:val="20"/>
              </w:rPr>
            </w:pPr>
          </w:p>
        </w:tc>
        <w:tc>
          <w:tcPr>
            <w:tcW w:w="1350" w:type="dxa"/>
            <w:hideMark/>
          </w:tcPr>
          <w:p w14:paraId="15E4EB1A" w14:textId="4D3DD5C4" w:rsidR="00817619" w:rsidRPr="00413E72" w:rsidRDefault="00F052F3" w:rsidP="009F64F0">
            <w:pPr>
              <w:pBdr>
                <w:bottom w:val="single" w:sz="4" w:space="1" w:color="auto"/>
              </w:pBdr>
              <w:spacing w:line="380" w:lineRule="exact"/>
              <w:ind w:left="-29" w:right="-29"/>
              <w:jc w:val="center"/>
              <w:rPr>
                <w:rFonts w:ascii="Arial" w:hAnsi="Arial" w:cstheme="minorBidi"/>
                <w:color w:val="000000" w:themeColor="text1"/>
                <w:sz w:val="20"/>
                <w:szCs w:val="20"/>
                <w:cs/>
              </w:rPr>
            </w:pPr>
            <w:r w:rsidRPr="00413E72">
              <w:rPr>
                <w:rFonts w:ascii="Arial" w:hAnsi="Arial" w:cstheme="minorBidi"/>
                <w:color w:val="000000" w:themeColor="text1"/>
                <w:sz w:val="20"/>
                <w:szCs w:val="20"/>
              </w:rPr>
              <w:t>2023</w:t>
            </w:r>
          </w:p>
        </w:tc>
        <w:tc>
          <w:tcPr>
            <w:tcW w:w="1350" w:type="dxa"/>
            <w:hideMark/>
          </w:tcPr>
          <w:p w14:paraId="0A1BF35B" w14:textId="2E8E7BAD" w:rsidR="00817619" w:rsidRPr="00413E72" w:rsidRDefault="00F052F3" w:rsidP="009F64F0">
            <w:pPr>
              <w:pBdr>
                <w:bottom w:val="single" w:sz="4" w:space="1" w:color="auto"/>
              </w:pBdr>
              <w:spacing w:line="380" w:lineRule="exact"/>
              <w:ind w:left="-29" w:right="-29"/>
              <w:jc w:val="center"/>
              <w:rPr>
                <w:rFonts w:ascii="Arial" w:hAnsi="Arial" w:cs="Arial"/>
                <w:color w:val="000000" w:themeColor="text1"/>
                <w:sz w:val="20"/>
                <w:szCs w:val="20"/>
              </w:rPr>
            </w:pPr>
            <w:r w:rsidRPr="00413E72">
              <w:rPr>
                <w:rFonts w:ascii="Arial" w:hAnsi="Arial" w:cs="Arial"/>
                <w:color w:val="000000" w:themeColor="text1"/>
                <w:sz w:val="20"/>
                <w:szCs w:val="20"/>
              </w:rPr>
              <w:t>2022</w:t>
            </w:r>
          </w:p>
        </w:tc>
        <w:tc>
          <w:tcPr>
            <w:tcW w:w="1350" w:type="dxa"/>
            <w:hideMark/>
          </w:tcPr>
          <w:p w14:paraId="6D53924B" w14:textId="0CCE37A0" w:rsidR="00817619" w:rsidRPr="00413E72" w:rsidRDefault="00F052F3" w:rsidP="009F64F0">
            <w:pPr>
              <w:pBdr>
                <w:bottom w:val="single" w:sz="4" w:space="1" w:color="auto"/>
              </w:pBdr>
              <w:spacing w:line="380" w:lineRule="exact"/>
              <w:ind w:left="-29" w:right="-29"/>
              <w:jc w:val="center"/>
              <w:rPr>
                <w:rFonts w:ascii="Arial" w:hAnsi="Arial" w:cs="Arial"/>
                <w:color w:val="000000" w:themeColor="text1"/>
                <w:sz w:val="20"/>
                <w:szCs w:val="20"/>
                <w:cs/>
              </w:rPr>
            </w:pPr>
            <w:r w:rsidRPr="00413E72">
              <w:rPr>
                <w:rFonts w:ascii="Arial" w:hAnsi="Arial" w:cs="Arial"/>
                <w:color w:val="000000" w:themeColor="text1"/>
                <w:sz w:val="20"/>
                <w:szCs w:val="20"/>
              </w:rPr>
              <w:t>2023</w:t>
            </w:r>
          </w:p>
        </w:tc>
        <w:tc>
          <w:tcPr>
            <w:tcW w:w="1350" w:type="dxa"/>
            <w:hideMark/>
          </w:tcPr>
          <w:p w14:paraId="3A2035D7" w14:textId="2F70B6F7" w:rsidR="00817619" w:rsidRPr="00413E72" w:rsidRDefault="00F052F3" w:rsidP="009F64F0">
            <w:pPr>
              <w:pBdr>
                <w:bottom w:val="single" w:sz="4" w:space="1" w:color="auto"/>
              </w:pBdr>
              <w:spacing w:line="380" w:lineRule="exact"/>
              <w:ind w:left="-29" w:right="-29"/>
              <w:jc w:val="center"/>
              <w:rPr>
                <w:rFonts w:ascii="Arial" w:hAnsi="Arial" w:cs="Arial"/>
                <w:color w:val="000000" w:themeColor="text1"/>
                <w:sz w:val="20"/>
                <w:szCs w:val="20"/>
              </w:rPr>
            </w:pPr>
            <w:r w:rsidRPr="00413E72">
              <w:rPr>
                <w:rFonts w:ascii="Arial" w:hAnsi="Arial" w:cs="Arial"/>
                <w:color w:val="000000" w:themeColor="text1"/>
                <w:sz w:val="20"/>
                <w:szCs w:val="20"/>
              </w:rPr>
              <w:t>2022</w:t>
            </w:r>
          </w:p>
        </w:tc>
      </w:tr>
      <w:tr w:rsidR="003969E6" w:rsidRPr="00413E72" w14:paraId="4326F5DA" w14:textId="77777777" w:rsidTr="009F64F0">
        <w:trPr>
          <w:trHeight w:val="198"/>
        </w:trPr>
        <w:tc>
          <w:tcPr>
            <w:tcW w:w="3600" w:type="dxa"/>
            <w:hideMark/>
          </w:tcPr>
          <w:p w14:paraId="211658DD" w14:textId="77777777" w:rsidR="003969E6" w:rsidRPr="00413E72" w:rsidRDefault="003969E6" w:rsidP="009F64F0">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Lease payments</w:t>
            </w:r>
          </w:p>
        </w:tc>
        <w:tc>
          <w:tcPr>
            <w:tcW w:w="1350" w:type="dxa"/>
            <w:vAlign w:val="bottom"/>
          </w:tcPr>
          <w:p w14:paraId="715BD932" w14:textId="23D5BCF6" w:rsidR="003969E6" w:rsidRPr="00413E72" w:rsidRDefault="00F826DF" w:rsidP="009F64F0">
            <w:pPr>
              <w:tabs>
                <w:tab w:val="decimal" w:pos="1037"/>
              </w:tabs>
              <w:spacing w:line="380" w:lineRule="exact"/>
              <w:ind w:right="-72"/>
              <w:rPr>
                <w:rFonts w:ascii="Arial" w:hAnsi="Arial" w:cs="Arial"/>
                <w:sz w:val="20"/>
                <w:szCs w:val="20"/>
              </w:rPr>
            </w:pPr>
            <w:r>
              <w:rPr>
                <w:rFonts w:ascii="Arial" w:hAnsi="Arial" w:cs="Arial"/>
                <w:sz w:val="20"/>
                <w:szCs w:val="20"/>
              </w:rPr>
              <w:t>114,659</w:t>
            </w:r>
          </w:p>
        </w:tc>
        <w:tc>
          <w:tcPr>
            <w:tcW w:w="1350" w:type="dxa"/>
            <w:vAlign w:val="bottom"/>
          </w:tcPr>
          <w:p w14:paraId="6BA8405F" w14:textId="643C6890" w:rsidR="003969E6" w:rsidRPr="00413E72" w:rsidRDefault="003969E6" w:rsidP="009F64F0">
            <w:pPr>
              <w:tabs>
                <w:tab w:val="decimal" w:pos="1037"/>
              </w:tabs>
              <w:spacing w:line="380" w:lineRule="exact"/>
              <w:ind w:right="-72"/>
              <w:rPr>
                <w:rFonts w:ascii="Arial" w:hAnsi="Arial" w:cs="Arial"/>
                <w:sz w:val="20"/>
                <w:szCs w:val="20"/>
              </w:rPr>
            </w:pPr>
            <w:r w:rsidRPr="00413E72">
              <w:rPr>
                <w:rFonts w:ascii="Arial" w:hAnsi="Arial" w:cs="Arial"/>
                <w:sz w:val="20"/>
                <w:szCs w:val="20"/>
              </w:rPr>
              <w:t>130,847</w:t>
            </w:r>
          </w:p>
        </w:tc>
        <w:tc>
          <w:tcPr>
            <w:tcW w:w="1350" w:type="dxa"/>
            <w:vAlign w:val="bottom"/>
          </w:tcPr>
          <w:p w14:paraId="30BA5FA5" w14:textId="28173384" w:rsidR="003969E6" w:rsidRPr="00413E72" w:rsidRDefault="003969E6" w:rsidP="009F64F0">
            <w:pPr>
              <w:tabs>
                <w:tab w:val="decimal" w:pos="1037"/>
              </w:tabs>
              <w:spacing w:line="380" w:lineRule="exact"/>
              <w:ind w:right="-72"/>
              <w:rPr>
                <w:rFonts w:ascii="Arial" w:hAnsi="Arial" w:cs="Arial"/>
                <w:sz w:val="20"/>
                <w:szCs w:val="20"/>
              </w:rPr>
            </w:pPr>
            <w:r w:rsidRPr="00413E72">
              <w:rPr>
                <w:rFonts w:ascii="Arial" w:hAnsi="Arial" w:cs="Arial"/>
                <w:sz w:val="20"/>
                <w:szCs w:val="20"/>
              </w:rPr>
              <w:t>93,769</w:t>
            </w:r>
          </w:p>
        </w:tc>
        <w:tc>
          <w:tcPr>
            <w:tcW w:w="1350" w:type="dxa"/>
            <w:vAlign w:val="bottom"/>
          </w:tcPr>
          <w:p w14:paraId="78F3FC67" w14:textId="4587EA88" w:rsidR="003969E6" w:rsidRPr="00413E72" w:rsidRDefault="003969E6" w:rsidP="009F64F0">
            <w:pPr>
              <w:tabs>
                <w:tab w:val="decimal" w:pos="1037"/>
              </w:tabs>
              <w:spacing w:line="380" w:lineRule="exact"/>
              <w:ind w:right="-72"/>
              <w:rPr>
                <w:rFonts w:ascii="Arial" w:hAnsi="Arial" w:cs="Arial"/>
                <w:sz w:val="20"/>
                <w:szCs w:val="20"/>
              </w:rPr>
            </w:pPr>
            <w:r w:rsidRPr="00413E72">
              <w:rPr>
                <w:rFonts w:ascii="Arial" w:hAnsi="Arial" w:cs="Arial"/>
                <w:sz w:val="20"/>
                <w:szCs w:val="20"/>
              </w:rPr>
              <w:t>109,617</w:t>
            </w:r>
          </w:p>
        </w:tc>
      </w:tr>
      <w:tr w:rsidR="003969E6" w:rsidRPr="00413E72" w14:paraId="63AEFCFD" w14:textId="77777777" w:rsidTr="009F64F0">
        <w:tc>
          <w:tcPr>
            <w:tcW w:w="3600" w:type="dxa"/>
            <w:hideMark/>
          </w:tcPr>
          <w:p w14:paraId="48B27E8B" w14:textId="77777777" w:rsidR="003969E6" w:rsidRPr="00413E72" w:rsidRDefault="003969E6" w:rsidP="009F64F0">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Less</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Deferred interest expenses</w:t>
            </w:r>
          </w:p>
        </w:tc>
        <w:tc>
          <w:tcPr>
            <w:tcW w:w="1350" w:type="dxa"/>
            <w:vAlign w:val="bottom"/>
          </w:tcPr>
          <w:p w14:paraId="02AD65E1" w14:textId="70790889" w:rsidR="003969E6" w:rsidRPr="00413E72" w:rsidRDefault="00F826DF" w:rsidP="009F64F0">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(20,872)</w:t>
            </w:r>
          </w:p>
        </w:tc>
        <w:tc>
          <w:tcPr>
            <w:tcW w:w="1350" w:type="dxa"/>
            <w:vAlign w:val="bottom"/>
          </w:tcPr>
          <w:p w14:paraId="512A11E0" w14:textId="0A3D4172" w:rsidR="003969E6" w:rsidRPr="00413E72" w:rsidRDefault="003969E6" w:rsidP="009F64F0">
            <w:pPr>
              <w:pBdr>
                <w:bottom w:val="single" w:sz="4" w:space="1" w:color="auto"/>
              </w:pBdr>
              <w:tabs>
                <w:tab w:val="decimal" w:pos="1037"/>
              </w:tabs>
              <w:spacing w:line="380" w:lineRule="exact"/>
              <w:ind w:right="-72"/>
              <w:rPr>
                <w:rFonts w:ascii="Arial" w:hAnsi="Arial" w:cs="Arial"/>
                <w:sz w:val="20"/>
                <w:szCs w:val="20"/>
                <w:cs/>
              </w:rPr>
            </w:pPr>
            <w:r w:rsidRPr="00413E72">
              <w:rPr>
                <w:rFonts w:ascii="Arial" w:hAnsi="Arial" w:cs="Arial"/>
                <w:sz w:val="20"/>
                <w:szCs w:val="20"/>
              </w:rPr>
              <w:t>(24,945)</w:t>
            </w:r>
          </w:p>
        </w:tc>
        <w:tc>
          <w:tcPr>
            <w:tcW w:w="1350" w:type="dxa"/>
            <w:vAlign w:val="bottom"/>
          </w:tcPr>
          <w:p w14:paraId="55FC8D80" w14:textId="1D20135E" w:rsidR="003969E6" w:rsidRPr="00413E72" w:rsidRDefault="003969E6" w:rsidP="009F64F0">
            <w:pPr>
              <w:pBdr>
                <w:bottom w:val="single" w:sz="4" w:space="1" w:color="auto"/>
              </w:pBdr>
              <w:tabs>
                <w:tab w:val="decimal" w:pos="1037"/>
              </w:tabs>
              <w:spacing w:line="380" w:lineRule="exact"/>
              <w:ind w:right="-72"/>
              <w:rPr>
                <w:rFonts w:ascii="Arial" w:hAnsi="Arial" w:cs="Arial"/>
                <w:sz w:val="20"/>
                <w:szCs w:val="20"/>
              </w:rPr>
            </w:pPr>
            <w:r w:rsidRPr="00413E72">
              <w:rPr>
                <w:rFonts w:ascii="Arial" w:hAnsi="Arial" w:cs="Arial"/>
                <w:sz w:val="20"/>
                <w:szCs w:val="20"/>
              </w:rPr>
              <w:t>(17,719)</w:t>
            </w:r>
          </w:p>
        </w:tc>
        <w:tc>
          <w:tcPr>
            <w:tcW w:w="1350" w:type="dxa"/>
            <w:vAlign w:val="bottom"/>
          </w:tcPr>
          <w:p w14:paraId="54CD5126" w14:textId="08D73144" w:rsidR="003969E6" w:rsidRPr="00413E72" w:rsidRDefault="003969E6" w:rsidP="009F64F0">
            <w:pPr>
              <w:pBdr>
                <w:bottom w:val="single" w:sz="4" w:space="1" w:color="auto"/>
              </w:pBdr>
              <w:tabs>
                <w:tab w:val="decimal" w:pos="1037"/>
              </w:tabs>
              <w:spacing w:line="380" w:lineRule="exact"/>
              <w:ind w:right="-72"/>
              <w:rPr>
                <w:rFonts w:ascii="Arial" w:hAnsi="Arial" w:cs="Arial"/>
                <w:sz w:val="20"/>
                <w:szCs w:val="20"/>
                <w:lang w:val="en-GB"/>
              </w:rPr>
            </w:pPr>
            <w:r w:rsidRPr="00413E72">
              <w:rPr>
                <w:rFonts w:ascii="Arial" w:hAnsi="Arial" w:cs="Arial"/>
                <w:sz w:val="20"/>
                <w:szCs w:val="20"/>
              </w:rPr>
              <w:t>(21,115)</w:t>
            </w:r>
          </w:p>
        </w:tc>
      </w:tr>
      <w:tr w:rsidR="003969E6" w:rsidRPr="00413E72" w14:paraId="7AE8BD18" w14:textId="77777777" w:rsidTr="009F64F0">
        <w:tc>
          <w:tcPr>
            <w:tcW w:w="3600" w:type="dxa"/>
            <w:hideMark/>
          </w:tcPr>
          <w:p w14:paraId="4B2C5C1D" w14:textId="77777777" w:rsidR="003969E6" w:rsidRPr="00413E72" w:rsidRDefault="003969E6" w:rsidP="009F64F0">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Total</w:t>
            </w:r>
          </w:p>
        </w:tc>
        <w:tc>
          <w:tcPr>
            <w:tcW w:w="1350" w:type="dxa"/>
            <w:vAlign w:val="bottom"/>
          </w:tcPr>
          <w:p w14:paraId="7FD69514" w14:textId="0A47DAA9" w:rsidR="003969E6" w:rsidRPr="00413E72" w:rsidRDefault="00BF0842" w:rsidP="009F64F0">
            <w:pPr>
              <w:tabs>
                <w:tab w:val="decimal" w:pos="1037"/>
              </w:tabs>
              <w:spacing w:line="380" w:lineRule="exact"/>
              <w:ind w:right="-72"/>
              <w:rPr>
                <w:rFonts w:ascii="Arial" w:hAnsi="Arial" w:cs="Arial"/>
                <w:sz w:val="20"/>
                <w:szCs w:val="20"/>
              </w:rPr>
            </w:pPr>
            <w:r>
              <w:rPr>
                <w:rFonts w:ascii="Arial" w:hAnsi="Arial" w:cs="Arial"/>
                <w:sz w:val="20"/>
                <w:szCs w:val="20"/>
              </w:rPr>
              <w:t>93,787</w:t>
            </w:r>
          </w:p>
        </w:tc>
        <w:tc>
          <w:tcPr>
            <w:tcW w:w="1350" w:type="dxa"/>
            <w:vAlign w:val="bottom"/>
          </w:tcPr>
          <w:p w14:paraId="66222A95" w14:textId="4289A4AA" w:rsidR="003969E6" w:rsidRPr="00413E72" w:rsidRDefault="003969E6" w:rsidP="009F64F0">
            <w:pPr>
              <w:tabs>
                <w:tab w:val="decimal" w:pos="1037"/>
              </w:tabs>
              <w:spacing w:line="380" w:lineRule="exact"/>
              <w:ind w:right="-72"/>
              <w:rPr>
                <w:rFonts w:ascii="Arial" w:hAnsi="Arial" w:cs="Arial"/>
                <w:sz w:val="20"/>
                <w:szCs w:val="20"/>
                <w:cs/>
              </w:rPr>
            </w:pPr>
            <w:r w:rsidRPr="00413E72">
              <w:rPr>
                <w:rFonts w:ascii="Arial" w:hAnsi="Arial" w:cs="Arial"/>
                <w:sz w:val="20"/>
                <w:szCs w:val="20"/>
              </w:rPr>
              <w:t>105,902</w:t>
            </w:r>
          </w:p>
        </w:tc>
        <w:tc>
          <w:tcPr>
            <w:tcW w:w="1350" w:type="dxa"/>
            <w:vAlign w:val="bottom"/>
          </w:tcPr>
          <w:p w14:paraId="47C87BF5" w14:textId="7293C168" w:rsidR="003969E6" w:rsidRPr="00413E72" w:rsidRDefault="003969E6" w:rsidP="009F64F0">
            <w:pPr>
              <w:tabs>
                <w:tab w:val="decimal" w:pos="1037"/>
              </w:tabs>
              <w:spacing w:line="380" w:lineRule="exact"/>
              <w:ind w:right="-72"/>
              <w:rPr>
                <w:rFonts w:ascii="Arial" w:hAnsi="Arial" w:cs="Arial"/>
                <w:sz w:val="20"/>
                <w:szCs w:val="20"/>
              </w:rPr>
            </w:pPr>
            <w:r w:rsidRPr="00413E72">
              <w:rPr>
                <w:rFonts w:ascii="Arial" w:hAnsi="Arial" w:cs="Arial"/>
                <w:sz w:val="20"/>
                <w:szCs w:val="20"/>
              </w:rPr>
              <w:t>76,050</w:t>
            </w:r>
          </w:p>
        </w:tc>
        <w:tc>
          <w:tcPr>
            <w:tcW w:w="1350" w:type="dxa"/>
            <w:vAlign w:val="bottom"/>
          </w:tcPr>
          <w:p w14:paraId="71483A12" w14:textId="3F6B4FA3" w:rsidR="003969E6" w:rsidRPr="00413E72" w:rsidRDefault="003969E6" w:rsidP="009F64F0">
            <w:pPr>
              <w:tabs>
                <w:tab w:val="decimal" w:pos="1037"/>
              </w:tabs>
              <w:spacing w:line="380" w:lineRule="exact"/>
              <w:ind w:right="-72"/>
              <w:rPr>
                <w:rFonts w:ascii="Arial" w:hAnsi="Arial" w:cs="Arial"/>
                <w:sz w:val="20"/>
                <w:szCs w:val="20"/>
                <w:lang w:val="en-GB"/>
              </w:rPr>
            </w:pPr>
            <w:r w:rsidRPr="00413E72">
              <w:rPr>
                <w:rFonts w:ascii="Arial" w:hAnsi="Arial" w:cs="Arial"/>
                <w:sz w:val="20"/>
                <w:szCs w:val="20"/>
              </w:rPr>
              <w:t>88,502</w:t>
            </w:r>
          </w:p>
        </w:tc>
      </w:tr>
      <w:tr w:rsidR="003969E6" w:rsidRPr="00413E72" w14:paraId="2FE12953" w14:textId="77777777" w:rsidTr="009F64F0">
        <w:tc>
          <w:tcPr>
            <w:tcW w:w="3600" w:type="dxa"/>
            <w:hideMark/>
          </w:tcPr>
          <w:p w14:paraId="4DAB4BF6" w14:textId="6096DFA6" w:rsidR="003969E6" w:rsidRPr="00413E72" w:rsidRDefault="003969E6" w:rsidP="009F64F0">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Less</w:t>
            </w:r>
            <w:r w:rsidRPr="00413E72">
              <w:rPr>
                <w:rFonts w:ascii="Arial" w:hAnsi="Arial" w:cs="Arial"/>
                <w:color w:val="000000" w:themeColor="text1"/>
                <w:sz w:val="20"/>
                <w:szCs w:val="20"/>
                <w:cs/>
              </w:rPr>
              <w:t xml:space="preserve">: </w:t>
            </w:r>
            <w:r w:rsidR="009F64F0">
              <w:rPr>
                <w:rFonts w:ascii="Arial" w:hAnsi="Arial" w:cs="Arial"/>
                <w:color w:val="000000" w:themeColor="text1"/>
                <w:sz w:val="20"/>
                <w:szCs w:val="20"/>
              </w:rPr>
              <w:t>Current portion of lease liabilities</w:t>
            </w:r>
          </w:p>
        </w:tc>
        <w:tc>
          <w:tcPr>
            <w:tcW w:w="1350" w:type="dxa"/>
            <w:vAlign w:val="bottom"/>
          </w:tcPr>
          <w:p w14:paraId="3F8DFB27" w14:textId="60E1AC55" w:rsidR="003969E6" w:rsidRPr="00413E72" w:rsidRDefault="00BF0842" w:rsidP="009F64F0">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(11,610)</w:t>
            </w:r>
          </w:p>
        </w:tc>
        <w:tc>
          <w:tcPr>
            <w:tcW w:w="1350" w:type="dxa"/>
            <w:vAlign w:val="bottom"/>
          </w:tcPr>
          <w:p w14:paraId="44E8D864" w14:textId="12DAF8A2" w:rsidR="003969E6" w:rsidRPr="00413E72" w:rsidRDefault="003969E6" w:rsidP="009F64F0">
            <w:pPr>
              <w:pBdr>
                <w:bottom w:val="single" w:sz="4" w:space="1" w:color="auto"/>
              </w:pBdr>
              <w:tabs>
                <w:tab w:val="decimal" w:pos="1037"/>
              </w:tabs>
              <w:spacing w:line="380" w:lineRule="exact"/>
              <w:ind w:right="-72"/>
              <w:rPr>
                <w:rFonts w:ascii="Arial" w:hAnsi="Arial" w:cs="Arial"/>
                <w:sz w:val="20"/>
                <w:szCs w:val="20"/>
                <w:cs/>
              </w:rPr>
            </w:pPr>
            <w:r w:rsidRPr="00413E72">
              <w:rPr>
                <w:rFonts w:ascii="Arial" w:hAnsi="Arial" w:cs="Arial"/>
                <w:sz w:val="20"/>
                <w:szCs w:val="20"/>
              </w:rPr>
              <w:t>(13,162)</w:t>
            </w:r>
          </w:p>
        </w:tc>
        <w:tc>
          <w:tcPr>
            <w:tcW w:w="1350" w:type="dxa"/>
            <w:vAlign w:val="bottom"/>
          </w:tcPr>
          <w:p w14:paraId="33C24A46" w14:textId="296F9ED4" w:rsidR="003969E6" w:rsidRPr="00413E72" w:rsidRDefault="003969E6" w:rsidP="009F64F0">
            <w:pPr>
              <w:pBdr>
                <w:bottom w:val="single" w:sz="4" w:space="1" w:color="auto"/>
              </w:pBdr>
              <w:tabs>
                <w:tab w:val="decimal" w:pos="1037"/>
              </w:tabs>
              <w:spacing w:line="380" w:lineRule="exact"/>
              <w:ind w:right="-72"/>
              <w:rPr>
                <w:rFonts w:ascii="Arial" w:hAnsi="Arial" w:cs="Arial"/>
                <w:sz w:val="20"/>
                <w:szCs w:val="20"/>
              </w:rPr>
            </w:pPr>
            <w:r w:rsidRPr="00413E72">
              <w:rPr>
                <w:rFonts w:ascii="Arial" w:hAnsi="Arial" w:cs="Arial"/>
                <w:sz w:val="20"/>
                <w:szCs w:val="20"/>
              </w:rPr>
              <w:t>(7,316)</w:t>
            </w:r>
          </w:p>
        </w:tc>
        <w:tc>
          <w:tcPr>
            <w:tcW w:w="1350" w:type="dxa"/>
            <w:vAlign w:val="bottom"/>
          </w:tcPr>
          <w:p w14:paraId="3FA82005" w14:textId="4AAF1A2C" w:rsidR="003969E6" w:rsidRPr="00413E72" w:rsidRDefault="003969E6" w:rsidP="009F64F0">
            <w:pPr>
              <w:pBdr>
                <w:bottom w:val="single" w:sz="4" w:space="1" w:color="auto"/>
              </w:pBdr>
              <w:tabs>
                <w:tab w:val="decimal" w:pos="1037"/>
              </w:tabs>
              <w:spacing w:line="380" w:lineRule="exact"/>
              <w:ind w:right="-72"/>
              <w:rPr>
                <w:rFonts w:ascii="Arial" w:hAnsi="Arial" w:cs="Arial"/>
                <w:sz w:val="20"/>
                <w:szCs w:val="20"/>
                <w:lang w:val="en-GB"/>
              </w:rPr>
            </w:pPr>
            <w:r w:rsidRPr="00413E72">
              <w:rPr>
                <w:rFonts w:ascii="Arial" w:hAnsi="Arial" w:cs="Arial"/>
                <w:sz w:val="20"/>
                <w:szCs w:val="20"/>
              </w:rPr>
              <w:t>(10,275)</w:t>
            </w:r>
          </w:p>
        </w:tc>
      </w:tr>
      <w:tr w:rsidR="003969E6" w:rsidRPr="00413E72" w14:paraId="5F92D842" w14:textId="77777777" w:rsidTr="009F64F0">
        <w:tc>
          <w:tcPr>
            <w:tcW w:w="3600" w:type="dxa"/>
            <w:hideMark/>
          </w:tcPr>
          <w:p w14:paraId="6BFB0FE5" w14:textId="77777777" w:rsidR="003969E6" w:rsidRPr="00413E72" w:rsidRDefault="003969E6" w:rsidP="009F64F0">
            <w:pPr>
              <w:spacing w:line="380" w:lineRule="exact"/>
              <w:ind w:left="151" w:right="-286" w:hanging="151"/>
              <w:rPr>
                <w:rFonts w:ascii="Arial" w:hAnsi="Arial" w:cs="Arial"/>
                <w:color w:val="000000" w:themeColor="text1"/>
                <w:sz w:val="20"/>
                <w:szCs w:val="20"/>
              </w:rPr>
            </w:pPr>
            <w:r w:rsidRPr="00413E72">
              <w:rPr>
                <w:rFonts w:ascii="Arial" w:hAnsi="Arial" w:cs="Arial"/>
                <w:color w:val="000000" w:themeColor="text1"/>
                <w:sz w:val="20"/>
                <w:szCs w:val="20"/>
              </w:rPr>
              <w:t xml:space="preserve">Lease liabilities </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net of current portion</w:t>
            </w:r>
          </w:p>
        </w:tc>
        <w:tc>
          <w:tcPr>
            <w:tcW w:w="1350" w:type="dxa"/>
            <w:vAlign w:val="bottom"/>
          </w:tcPr>
          <w:p w14:paraId="199DAD9E" w14:textId="5496F9DA" w:rsidR="003969E6" w:rsidRPr="00413E72" w:rsidRDefault="00BF0842" w:rsidP="009F64F0">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82,177</w:t>
            </w:r>
          </w:p>
        </w:tc>
        <w:tc>
          <w:tcPr>
            <w:tcW w:w="1350" w:type="dxa"/>
            <w:vAlign w:val="bottom"/>
          </w:tcPr>
          <w:p w14:paraId="511A4FC1" w14:textId="3A8BD9EF" w:rsidR="003969E6" w:rsidRPr="00413E72" w:rsidRDefault="003969E6" w:rsidP="009F64F0">
            <w:pPr>
              <w:pBdr>
                <w:bottom w:val="double" w:sz="4" w:space="1" w:color="auto"/>
              </w:pBdr>
              <w:tabs>
                <w:tab w:val="decimal" w:pos="1037"/>
              </w:tabs>
              <w:spacing w:line="380" w:lineRule="exact"/>
              <w:ind w:right="-72"/>
              <w:rPr>
                <w:rFonts w:ascii="Arial" w:hAnsi="Arial" w:cs="Arial"/>
                <w:sz w:val="20"/>
                <w:szCs w:val="20"/>
              </w:rPr>
            </w:pPr>
            <w:r w:rsidRPr="00413E72">
              <w:rPr>
                <w:rFonts w:ascii="Arial" w:hAnsi="Arial" w:cs="Arial"/>
                <w:sz w:val="20"/>
                <w:szCs w:val="20"/>
              </w:rPr>
              <w:t>92,740</w:t>
            </w:r>
          </w:p>
        </w:tc>
        <w:tc>
          <w:tcPr>
            <w:tcW w:w="1350" w:type="dxa"/>
            <w:vAlign w:val="bottom"/>
          </w:tcPr>
          <w:p w14:paraId="79727248" w14:textId="3A2D0228" w:rsidR="003969E6" w:rsidRPr="00413E72" w:rsidRDefault="003969E6" w:rsidP="009F64F0">
            <w:pPr>
              <w:pBdr>
                <w:bottom w:val="double" w:sz="4" w:space="1" w:color="auto"/>
              </w:pBdr>
              <w:tabs>
                <w:tab w:val="decimal" w:pos="1037"/>
              </w:tabs>
              <w:spacing w:line="380" w:lineRule="exact"/>
              <w:ind w:right="-72"/>
              <w:rPr>
                <w:rFonts w:ascii="Arial" w:hAnsi="Arial" w:cs="Arial"/>
                <w:sz w:val="20"/>
                <w:szCs w:val="20"/>
              </w:rPr>
            </w:pPr>
            <w:r w:rsidRPr="00413E72">
              <w:rPr>
                <w:rFonts w:ascii="Arial" w:hAnsi="Arial" w:cs="Arial"/>
                <w:sz w:val="20"/>
                <w:szCs w:val="20"/>
              </w:rPr>
              <w:t>68,734</w:t>
            </w:r>
          </w:p>
        </w:tc>
        <w:tc>
          <w:tcPr>
            <w:tcW w:w="1350" w:type="dxa"/>
            <w:vAlign w:val="bottom"/>
          </w:tcPr>
          <w:p w14:paraId="369725D3" w14:textId="3C752BF5" w:rsidR="003969E6" w:rsidRPr="00413E72" w:rsidRDefault="003969E6" w:rsidP="009F64F0">
            <w:pPr>
              <w:pBdr>
                <w:bottom w:val="double" w:sz="4" w:space="1" w:color="auto"/>
              </w:pBdr>
              <w:tabs>
                <w:tab w:val="decimal" w:pos="1037"/>
              </w:tabs>
              <w:spacing w:line="380" w:lineRule="exact"/>
              <w:ind w:right="-72"/>
              <w:rPr>
                <w:rFonts w:ascii="Arial" w:hAnsi="Arial" w:cs="Arial"/>
                <w:sz w:val="20"/>
                <w:szCs w:val="20"/>
              </w:rPr>
            </w:pPr>
            <w:r w:rsidRPr="00413E72">
              <w:rPr>
                <w:rFonts w:ascii="Arial" w:hAnsi="Arial" w:cs="Arial"/>
                <w:sz w:val="20"/>
                <w:szCs w:val="20"/>
              </w:rPr>
              <w:t>78,227</w:t>
            </w:r>
          </w:p>
        </w:tc>
      </w:tr>
    </w:tbl>
    <w:p w14:paraId="5EC02C6C" w14:textId="03D7B39E" w:rsidR="00031CC3" w:rsidRPr="00413E72" w:rsidRDefault="00031CC3" w:rsidP="00031CC3">
      <w:pPr>
        <w:pStyle w:val="ListParagraph"/>
        <w:keepNext/>
        <w:numPr>
          <w:ilvl w:val="0"/>
          <w:numId w:val="6"/>
        </w:numPr>
        <w:tabs>
          <w:tab w:val="left" w:pos="1440"/>
        </w:tabs>
        <w:spacing w:before="240" w:after="120" w:line="380" w:lineRule="exact"/>
        <w:ind w:left="907"/>
        <w:jc w:val="thaiDistribute"/>
        <w:textAlignment w:val="auto"/>
        <w:rPr>
          <w:rFonts w:ascii="Arial" w:hAnsi="Arial" w:cs="Arial"/>
          <w:b/>
          <w:bCs/>
          <w:sz w:val="22"/>
          <w:szCs w:val="22"/>
        </w:rPr>
      </w:pPr>
      <w:r w:rsidRPr="00413E72">
        <w:rPr>
          <w:rFonts w:ascii="Arial" w:hAnsi="Arial" w:cs="Arial"/>
          <w:b/>
          <w:bCs/>
          <w:sz w:val="22"/>
          <w:szCs w:val="22"/>
        </w:rPr>
        <w:t xml:space="preserve">Expenses relating to leases that are </w:t>
      </w:r>
      <w:proofErr w:type="spellStart"/>
      <w:r w:rsidRPr="00413E72">
        <w:rPr>
          <w:rFonts w:ascii="Arial" w:hAnsi="Arial" w:cs="Arial"/>
          <w:b/>
          <w:bCs/>
          <w:sz w:val="22"/>
          <w:szCs w:val="22"/>
        </w:rPr>
        <w:t>recognised</w:t>
      </w:r>
      <w:proofErr w:type="spellEnd"/>
      <w:r w:rsidRPr="00413E72">
        <w:rPr>
          <w:rFonts w:ascii="Arial" w:hAnsi="Arial" w:cs="Arial"/>
          <w:b/>
          <w:bCs/>
          <w:sz w:val="22"/>
          <w:szCs w:val="22"/>
        </w:rPr>
        <w:t xml:space="preserve"> in profit or </w:t>
      </w:r>
      <w:proofErr w:type="gramStart"/>
      <w:r w:rsidRPr="00413E72">
        <w:rPr>
          <w:rFonts w:ascii="Arial" w:hAnsi="Arial" w:cs="Arial"/>
          <w:b/>
          <w:bCs/>
          <w:sz w:val="22"/>
          <w:szCs w:val="22"/>
        </w:rPr>
        <w:t>loss</w:t>
      </w:r>
      <w:proofErr w:type="gramEnd"/>
    </w:p>
    <w:tbl>
      <w:tblPr>
        <w:tblW w:w="8910" w:type="dxa"/>
        <w:tblInd w:w="720" w:type="dxa"/>
        <w:tblLayout w:type="fixed"/>
        <w:tblCellMar>
          <w:left w:w="0" w:type="dxa"/>
          <w:right w:w="0" w:type="dxa"/>
        </w:tblCellMar>
        <w:tblLook w:val="04A0" w:firstRow="1" w:lastRow="0" w:firstColumn="1" w:lastColumn="0" w:noHBand="0" w:noVBand="1"/>
      </w:tblPr>
      <w:tblGrid>
        <w:gridCol w:w="3960"/>
        <w:gridCol w:w="1237"/>
        <w:gridCol w:w="1238"/>
        <w:gridCol w:w="1237"/>
        <w:gridCol w:w="1238"/>
      </w:tblGrid>
      <w:tr w:rsidR="003A1808" w:rsidRPr="00413E72" w14:paraId="5D4065CE" w14:textId="211028AC" w:rsidTr="003A1808">
        <w:trPr>
          <w:cantSplit/>
        </w:trPr>
        <w:tc>
          <w:tcPr>
            <w:tcW w:w="3960" w:type="dxa"/>
            <w:vAlign w:val="bottom"/>
          </w:tcPr>
          <w:p w14:paraId="0D7521D9" w14:textId="77777777" w:rsidR="003A1808" w:rsidRPr="00413E72" w:rsidRDefault="003A1808" w:rsidP="00440272">
            <w:pPr>
              <w:snapToGrid w:val="0"/>
              <w:spacing w:line="360" w:lineRule="exact"/>
              <w:ind w:left="86" w:right="101"/>
              <w:jc w:val="center"/>
              <w:rPr>
                <w:rFonts w:ascii="Arial" w:hAnsi="Arial" w:cs="Arial"/>
                <w:color w:val="000000" w:themeColor="text1"/>
                <w:sz w:val="18"/>
                <w:szCs w:val="18"/>
              </w:rPr>
            </w:pPr>
          </w:p>
        </w:tc>
        <w:tc>
          <w:tcPr>
            <w:tcW w:w="4950" w:type="dxa"/>
            <w:gridSpan w:val="4"/>
            <w:vAlign w:val="bottom"/>
            <w:hideMark/>
          </w:tcPr>
          <w:p w14:paraId="03F51FDC" w14:textId="20FE6B73" w:rsidR="003A1808" w:rsidRPr="00413E72" w:rsidRDefault="003A1808" w:rsidP="00440272">
            <w:pPr>
              <w:snapToGrid w:val="0"/>
              <w:spacing w:line="360" w:lineRule="exact"/>
              <w:ind w:left="86" w:right="101"/>
              <w:jc w:val="right"/>
              <w:rPr>
                <w:rFonts w:ascii="Arial" w:hAnsi="Arial" w:cs="Arial"/>
                <w:color w:val="000000" w:themeColor="text1"/>
                <w:sz w:val="18"/>
                <w:szCs w:val="18"/>
                <w:cs/>
              </w:rPr>
            </w:pPr>
            <w:r w:rsidRPr="00413E72">
              <w:rPr>
                <w:rFonts w:ascii="Arial" w:hAnsi="Arial" w:cs="Arial"/>
                <w:color w:val="000000" w:themeColor="text1"/>
                <w:sz w:val="18"/>
                <w:szCs w:val="18"/>
                <w:cs/>
              </w:rPr>
              <w:t>(</w:t>
            </w:r>
            <w:r w:rsidRPr="00413E72">
              <w:rPr>
                <w:rFonts w:ascii="Arial" w:hAnsi="Arial" w:cs="Arial"/>
                <w:color w:val="000000" w:themeColor="text1"/>
                <w:sz w:val="18"/>
                <w:szCs w:val="18"/>
              </w:rPr>
              <w:t>Unit</w:t>
            </w:r>
            <w:r w:rsidRPr="00413E72">
              <w:rPr>
                <w:rFonts w:ascii="Arial" w:hAnsi="Arial" w:cs="Arial"/>
                <w:color w:val="000000" w:themeColor="text1"/>
                <w:sz w:val="18"/>
                <w:szCs w:val="18"/>
                <w:cs/>
              </w:rPr>
              <w:t xml:space="preserve">: </w:t>
            </w:r>
            <w:r w:rsidRPr="00413E72">
              <w:rPr>
                <w:rFonts w:ascii="Arial" w:hAnsi="Arial" w:cs="Arial"/>
                <w:color w:val="000000" w:themeColor="text1"/>
                <w:sz w:val="18"/>
                <w:szCs w:val="18"/>
              </w:rPr>
              <w:t>Thousand Baht</w:t>
            </w:r>
            <w:r w:rsidRPr="00413E72">
              <w:rPr>
                <w:rFonts w:ascii="Arial" w:hAnsi="Arial" w:cs="Arial"/>
                <w:color w:val="000000" w:themeColor="text1"/>
                <w:sz w:val="18"/>
                <w:szCs w:val="18"/>
                <w:cs/>
              </w:rPr>
              <w:t>)</w:t>
            </w:r>
          </w:p>
        </w:tc>
      </w:tr>
      <w:tr w:rsidR="003A1808" w:rsidRPr="00413E72" w14:paraId="21B9F7AB" w14:textId="6DD3F86F" w:rsidTr="003A1808">
        <w:trPr>
          <w:cantSplit/>
          <w:trHeight w:val="66"/>
        </w:trPr>
        <w:tc>
          <w:tcPr>
            <w:tcW w:w="3960" w:type="dxa"/>
            <w:vAlign w:val="bottom"/>
          </w:tcPr>
          <w:p w14:paraId="0A8E7AD6" w14:textId="77777777" w:rsidR="003A1808" w:rsidRPr="00413E72" w:rsidRDefault="003A1808" w:rsidP="00440272">
            <w:pPr>
              <w:snapToGrid w:val="0"/>
              <w:spacing w:line="360" w:lineRule="exact"/>
              <w:ind w:left="86" w:right="101"/>
              <w:jc w:val="center"/>
              <w:rPr>
                <w:rFonts w:ascii="Arial" w:hAnsi="Arial" w:cs="Arial"/>
                <w:color w:val="000000" w:themeColor="text1"/>
                <w:sz w:val="18"/>
                <w:szCs w:val="18"/>
                <w:cs/>
              </w:rPr>
            </w:pPr>
          </w:p>
        </w:tc>
        <w:tc>
          <w:tcPr>
            <w:tcW w:w="4950" w:type="dxa"/>
            <w:gridSpan w:val="4"/>
            <w:vAlign w:val="bottom"/>
            <w:hideMark/>
          </w:tcPr>
          <w:p w14:paraId="77EEBF65" w14:textId="7C56AA28"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For the year ended 31 December</w:t>
            </w:r>
          </w:p>
        </w:tc>
      </w:tr>
      <w:tr w:rsidR="003A1808" w:rsidRPr="00413E72" w14:paraId="3603C1EE" w14:textId="1D317650" w:rsidTr="003A1808">
        <w:trPr>
          <w:cantSplit/>
          <w:trHeight w:val="66"/>
        </w:trPr>
        <w:tc>
          <w:tcPr>
            <w:tcW w:w="3960" w:type="dxa"/>
            <w:vAlign w:val="bottom"/>
          </w:tcPr>
          <w:p w14:paraId="765F3269" w14:textId="77777777" w:rsidR="003A1808" w:rsidRPr="00413E72" w:rsidRDefault="003A1808" w:rsidP="00440272">
            <w:pPr>
              <w:snapToGrid w:val="0"/>
              <w:spacing w:line="360" w:lineRule="exact"/>
              <w:ind w:left="86" w:right="101"/>
              <w:jc w:val="center"/>
              <w:rPr>
                <w:rFonts w:ascii="Arial" w:hAnsi="Arial" w:cs="Arial"/>
                <w:color w:val="000000" w:themeColor="text1"/>
                <w:sz w:val="18"/>
                <w:szCs w:val="18"/>
              </w:rPr>
            </w:pPr>
          </w:p>
        </w:tc>
        <w:tc>
          <w:tcPr>
            <w:tcW w:w="2475" w:type="dxa"/>
            <w:gridSpan w:val="2"/>
            <w:vAlign w:val="bottom"/>
            <w:hideMark/>
          </w:tcPr>
          <w:p w14:paraId="19D3C447" w14:textId="77777777"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 xml:space="preserve">Consolidated </w:t>
            </w:r>
          </w:p>
          <w:p w14:paraId="5AC0EAFD" w14:textId="6C1DA232"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financial statements</w:t>
            </w:r>
          </w:p>
        </w:tc>
        <w:tc>
          <w:tcPr>
            <w:tcW w:w="2475" w:type="dxa"/>
            <w:gridSpan w:val="2"/>
          </w:tcPr>
          <w:p w14:paraId="0683E0D8" w14:textId="77777777" w:rsidR="003A1808" w:rsidRPr="00413E72" w:rsidRDefault="003A1808" w:rsidP="003A1808">
            <w:pPr>
              <w:pBdr>
                <w:bottom w:val="single" w:sz="4" w:space="1" w:color="auto"/>
              </w:pBdr>
              <w:spacing w:line="360" w:lineRule="exact"/>
              <w:ind w:left="86" w:right="101"/>
              <w:jc w:val="center"/>
              <w:rPr>
                <w:rFonts w:ascii="Arial" w:hAnsi="Arial" w:cs="Arial"/>
                <w:color w:val="000000" w:themeColor="text1"/>
                <w:sz w:val="18"/>
                <w:szCs w:val="18"/>
                <w:cs/>
              </w:rPr>
            </w:pPr>
            <w:r w:rsidRPr="00413E72">
              <w:rPr>
                <w:rFonts w:ascii="Arial" w:hAnsi="Arial" w:cs="Arial"/>
                <w:color w:val="000000" w:themeColor="text1"/>
                <w:sz w:val="18"/>
                <w:szCs w:val="18"/>
              </w:rPr>
              <w:t xml:space="preserve">Separate </w:t>
            </w:r>
          </w:p>
          <w:p w14:paraId="0D948ED7" w14:textId="0C558355"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financial statements</w:t>
            </w:r>
          </w:p>
        </w:tc>
      </w:tr>
      <w:tr w:rsidR="003A1808" w:rsidRPr="00413E72" w14:paraId="5FF4D963" w14:textId="77777777" w:rsidTr="003874A1">
        <w:trPr>
          <w:cantSplit/>
          <w:trHeight w:val="66"/>
        </w:trPr>
        <w:tc>
          <w:tcPr>
            <w:tcW w:w="3960" w:type="dxa"/>
            <w:vAlign w:val="bottom"/>
          </w:tcPr>
          <w:p w14:paraId="55711DB1" w14:textId="77777777" w:rsidR="003A1808" w:rsidRPr="00413E72" w:rsidRDefault="003A1808" w:rsidP="003A1808">
            <w:pPr>
              <w:snapToGrid w:val="0"/>
              <w:spacing w:line="360" w:lineRule="exact"/>
              <w:ind w:left="86" w:right="101"/>
              <w:jc w:val="center"/>
              <w:rPr>
                <w:rFonts w:ascii="Arial" w:hAnsi="Arial" w:cs="Arial"/>
                <w:color w:val="000000" w:themeColor="text1"/>
                <w:sz w:val="18"/>
                <w:szCs w:val="18"/>
              </w:rPr>
            </w:pPr>
          </w:p>
        </w:tc>
        <w:tc>
          <w:tcPr>
            <w:tcW w:w="1237" w:type="dxa"/>
            <w:vAlign w:val="bottom"/>
          </w:tcPr>
          <w:p w14:paraId="6F8CFD4B" w14:textId="0CDA3D5D" w:rsidR="003A1808" w:rsidRPr="00413E72" w:rsidRDefault="00F052F3" w:rsidP="003A1808">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2023</w:t>
            </w:r>
          </w:p>
        </w:tc>
        <w:tc>
          <w:tcPr>
            <w:tcW w:w="1238" w:type="dxa"/>
            <w:vAlign w:val="bottom"/>
          </w:tcPr>
          <w:p w14:paraId="0EDE18F7" w14:textId="2AD0D55F" w:rsidR="003A1808" w:rsidRPr="00413E72" w:rsidRDefault="00F052F3" w:rsidP="003A1808">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2022</w:t>
            </w:r>
          </w:p>
        </w:tc>
        <w:tc>
          <w:tcPr>
            <w:tcW w:w="1237" w:type="dxa"/>
            <w:vAlign w:val="bottom"/>
          </w:tcPr>
          <w:p w14:paraId="797072CD" w14:textId="5A4E9EEF" w:rsidR="003A1808" w:rsidRPr="00413E72" w:rsidRDefault="00F052F3" w:rsidP="003A1808">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2023</w:t>
            </w:r>
          </w:p>
        </w:tc>
        <w:tc>
          <w:tcPr>
            <w:tcW w:w="1238" w:type="dxa"/>
            <w:vAlign w:val="bottom"/>
          </w:tcPr>
          <w:p w14:paraId="69F10FB7" w14:textId="297C89CE" w:rsidR="003A1808" w:rsidRPr="00413E72" w:rsidRDefault="00F052F3" w:rsidP="003A1808">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2022</w:t>
            </w:r>
          </w:p>
        </w:tc>
      </w:tr>
      <w:tr w:rsidR="00962B68" w:rsidRPr="00413E72" w14:paraId="03EE18A2" w14:textId="1738954A" w:rsidTr="004137F1">
        <w:trPr>
          <w:cantSplit/>
        </w:trPr>
        <w:tc>
          <w:tcPr>
            <w:tcW w:w="3960" w:type="dxa"/>
            <w:hideMark/>
          </w:tcPr>
          <w:p w14:paraId="49338F04" w14:textId="77777777" w:rsidR="00962B68" w:rsidRPr="00413E72" w:rsidRDefault="00962B68" w:rsidP="00962B68">
            <w:pPr>
              <w:spacing w:line="360" w:lineRule="exact"/>
              <w:ind w:left="180"/>
              <w:jc w:val="both"/>
              <w:rPr>
                <w:rFonts w:ascii="Arial" w:eastAsia="Calibri" w:hAnsi="Arial" w:cs="Arial"/>
                <w:color w:val="000000" w:themeColor="text1"/>
                <w:sz w:val="18"/>
                <w:szCs w:val="18"/>
              </w:rPr>
            </w:pPr>
            <w:r w:rsidRPr="00413E72">
              <w:rPr>
                <w:rFonts w:ascii="Arial" w:eastAsia="Calibri" w:hAnsi="Arial" w:cs="Arial"/>
                <w:color w:val="000000" w:themeColor="text1"/>
                <w:sz w:val="18"/>
                <w:szCs w:val="18"/>
              </w:rPr>
              <w:t>Depreciation expense of right</w:t>
            </w:r>
            <w:r w:rsidRPr="00413E72">
              <w:rPr>
                <w:rFonts w:ascii="Arial" w:eastAsia="Calibri" w:hAnsi="Arial" w:cs="Arial"/>
                <w:color w:val="000000" w:themeColor="text1"/>
                <w:sz w:val="18"/>
                <w:szCs w:val="18"/>
                <w:cs/>
              </w:rPr>
              <w:t>-</w:t>
            </w:r>
            <w:r w:rsidRPr="00413E72">
              <w:rPr>
                <w:rFonts w:ascii="Arial" w:eastAsia="Calibri" w:hAnsi="Arial" w:cs="Arial"/>
                <w:color w:val="000000" w:themeColor="text1"/>
                <w:sz w:val="18"/>
                <w:szCs w:val="18"/>
              </w:rPr>
              <w:t>of</w:t>
            </w:r>
            <w:r w:rsidRPr="00413E72">
              <w:rPr>
                <w:rFonts w:ascii="Arial" w:eastAsia="Calibri" w:hAnsi="Arial" w:cs="Arial"/>
                <w:color w:val="000000" w:themeColor="text1"/>
                <w:sz w:val="18"/>
                <w:szCs w:val="18"/>
                <w:cs/>
              </w:rPr>
              <w:t>-</w:t>
            </w:r>
            <w:r w:rsidRPr="00413E72">
              <w:rPr>
                <w:rFonts w:ascii="Arial" w:eastAsia="Calibri" w:hAnsi="Arial" w:cs="Arial"/>
                <w:color w:val="000000" w:themeColor="text1"/>
                <w:sz w:val="18"/>
                <w:szCs w:val="18"/>
              </w:rPr>
              <w:t>use assets</w:t>
            </w:r>
          </w:p>
        </w:tc>
        <w:tc>
          <w:tcPr>
            <w:tcW w:w="1237" w:type="dxa"/>
            <w:vAlign w:val="bottom"/>
          </w:tcPr>
          <w:p w14:paraId="5A027833" w14:textId="1989C3DB" w:rsidR="00962B68" w:rsidRPr="00413E72" w:rsidRDefault="00BF0842" w:rsidP="00962B68">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14,780</w:t>
            </w:r>
          </w:p>
        </w:tc>
        <w:tc>
          <w:tcPr>
            <w:tcW w:w="1238" w:type="dxa"/>
            <w:vAlign w:val="bottom"/>
          </w:tcPr>
          <w:p w14:paraId="2BCA1E03" w14:textId="6831C13C" w:rsidR="00962B68" w:rsidRPr="00413E72" w:rsidRDefault="00962B68" w:rsidP="00962B68">
            <w:pPr>
              <w:tabs>
                <w:tab w:val="decimal" w:pos="1080"/>
              </w:tabs>
              <w:spacing w:line="360" w:lineRule="exact"/>
              <w:ind w:right="-72"/>
              <w:contextualSpacing/>
              <w:rPr>
                <w:rFonts w:ascii="Arial" w:hAnsi="Arial" w:cs="Arial"/>
                <w:sz w:val="18"/>
                <w:szCs w:val="18"/>
                <w:cs/>
                <w:lang w:val="en-GB"/>
              </w:rPr>
            </w:pPr>
            <w:r w:rsidRPr="00413E72">
              <w:rPr>
                <w:rFonts w:ascii="Arial" w:hAnsi="Arial" w:cs="Arial"/>
                <w:sz w:val="18"/>
                <w:szCs w:val="18"/>
                <w:lang w:val="en-GB"/>
              </w:rPr>
              <w:t>14,805</w:t>
            </w:r>
          </w:p>
        </w:tc>
        <w:tc>
          <w:tcPr>
            <w:tcW w:w="1237" w:type="dxa"/>
            <w:vAlign w:val="bottom"/>
          </w:tcPr>
          <w:p w14:paraId="198FC3A1" w14:textId="57CF069E" w:rsidR="00962B68" w:rsidRPr="00413E72" w:rsidRDefault="00962B68" w:rsidP="00962B68">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11,415</w:t>
            </w:r>
          </w:p>
        </w:tc>
        <w:tc>
          <w:tcPr>
            <w:tcW w:w="1238" w:type="dxa"/>
            <w:vAlign w:val="bottom"/>
          </w:tcPr>
          <w:p w14:paraId="70C400C9" w14:textId="0F206120" w:rsidR="00962B68" w:rsidRPr="00413E72" w:rsidRDefault="00962B68" w:rsidP="00962B68">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12,553</w:t>
            </w:r>
          </w:p>
        </w:tc>
      </w:tr>
      <w:tr w:rsidR="00962B68" w:rsidRPr="00413E72" w14:paraId="3A825A7C" w14:textId="2A5F151C" w:rsidTr="004137F1">
        <w:trPr>
          <w:cantSplit/>
        </w:trPr>
        <w:tc>
          <w:tcPr>
            <w:tcW w:w="3960" w:type="dxa"/>
            <w:hideMark/>
          </w:tcPr>
          <w:p w14:paraId="6033B386" w14:textId="77777777" w:rsidR="00962B68" w:rsidRPr="00413E72" w:rsidRDefault="00962B68" w:rsidP="00962B68">
            <w:pPr>
              <w:spacing w:line="360" w:lineRule="exact"/>
              <w:ind w:left="180"/>
              <w:jc w:val="both"/>
              <w:rPr>
                <w:rFonts w:ascii="Arial" w:eastAsia="Calibri" w:hAnsi="Arial" w:cs="Arial"/>
                <w:color w:val="000000" w:themeColor="text1"/>
                <w:sz w:val="18"/>
                <w:szCs w:val="18"/>
              </w:rPr>
            </w:pPr>
            <w:r w:rsidRPr="00413E72">
              <w:rPr>
                <w:rFonts w:ascii="Arial" w:eastAsia="Calibri" w:hAnsi="Arial" w:cs="Arial"/>
                <w:color w:val="000000" w:themeColor="text1"/>
                <w:sz w:val="18"/>
                <w:szCs w:val="18"/>
              </w:rPr>
              <w:t>Interest expense on lease liabilities</w:t>
            </w:r>
          </w:p>
        </w:tc>
        <w:tc>
          <w:tcPr>
            <w:tcW w:w="1237" w:type="dxa"/>
            <w:vAlign w:val="bottom"/>
          </w:tcPr>
          <w:p w14:paraId="3A7B101E" w14:textId="3C3DC3D9" w:rsidR="00962B68" w:rsidRPr="00413E72" w:rsidRDefault="00962B68" w:rsidP="00962B68">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3,905</w:t>
            </w:r>
          </w:p>
        </w:tc>
        <w:tc>
          <w:tcPr>
            <w:tcW w:w="1238" w:type="dxa"/>
            <w:vAlign w:val="bottom"/>
          </w:tcPr>
          <w:p w14:paraId="1E263314" w14:textId="1A3B8B73" w:rsidR="00962B68" w:rsidRPr="00413E72" w:rsidRDefault="00962B68" w:rsidP="00962B68">
            <w:pPr>
              <w:tabs>
                <w:tab w:val="decimal" w:pos="1080"/>
              </w:tabs>
              <w:spacing w:line="360" w:lineRule="exact"/>
              <w:ind w:right="-72"/>
              <w:contextualSpacing/>
              <w:rPr>
                <w:rFonts w:ascii="Arial" w:hAnsi="Arial" w:cs="Arial"/>
                <w:sz w:val="18"/>
                <w:szCs w:val="18"/>
                <w:cs/>
                <w:lang w:val="en-GB"/>
              </w:rPr>
            </w:pPr>
            <w:r w:rsidRPr="00413E72">
              <w:rPr>
                <w:rFonts w:ascii="Arial" w:hAnsi="Arial" w:cs="Arial"/>
                <w:sz w:val="18"/>
                <w:szCs w:val="18"/>
                <w:lang w:val="en-GB"/>
              </w:rPr>
              <w:t>4,367</w:t>
            </w:r>
          </w:p>
        </w:tc>
        <w:tc>
          <w:tcPr>
            <w:tcW w:w="1237" w:type="dxa"/>
            <w:vAlign w:val="bottom"/>
          </w:tcPr>
          <w:p w14:paraId="2378F7D9" w14:textId="79618554" w:rsidR="00962B68" w:rsidRPr="00413E72" w:rsidRDefault="00962B68" w:rsidP="00962B68">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3,267</w:t>
            </w:r>
          </w:p>
        </w:tc>
        <w:tc>
          <w:tcPr>
            <w:tcW w:w="1238" w:type="dxa"/>
            <w:vAlign w:val="bottom"/>
          </w:tcPr>
          <w:p w14:paraId="1CB990D7" w14:textId="0CF9F0D0" w:rsidR="00962B68" w:rsidRPr="00413E72" w:rsidRDefault="00962B68" w:rsidP="00962B68">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3,625</w:t>
            </w:r>
          </w:p>
        </w:tc>
      </w:tr>
      <w:tr w:rsidR="00962B68" w:rsidRPr="00413E72" w14:paraId="01308925" w14:textId="15F64E64" w:rsidTr="004137F1">
        <w:trPr>
          <w:cantSplit/>
        </w:trPr>
        <w:tc>
          <w:tcPr>
            <w:tcW w:w="3960" w:type="dxa"/>
            <w:hideMark/>
          </w:tcPr>
          <w:p w14:paraId="35D6272E" w14:textId="77777777" w:rsidR="00962B68" w:rsidRPr="00413E72" w:rsidRDefault="00962B68" w:rsidP="00962B68">
            <w:pPr>
              <w:spacing w:line="360" w:lineRule="exact"/>
              <w:ind w:left="180"/>
              <w:jc w:val="both"/>
              <w:rPr>
                <w:rFonts w:ascii="Arial" w:eastAsia="Calibri" w:hAnsi="Arial" w:cs="Arial"/>
                <w:color w:val="000000" w:themeColor="text1"/>
                <w:sz w:val="18"/>
                <w:szCs w:val="18"/>
              </w:rPr>
            </w:pPr>
            <w:r w:rsidRPr="00413E72">
              <w:rPr>
                <w:rFonts w:ascii="Arial" w:eastAsia="Calibri" w:hAnsi="Arial" w:cs="Arial"/>
                <w:color w:val="000000" w:themeColor="text1"/>
                <w:sz w:val="18"/>
                <w:szCs w:val="18"/>
              </w:rPr>
              <w:t>Expense relating to short</w:t>
            </w:r>
            <w:r w:rsidRPr="00413E72">
              <w:rPr>
                <w:rFonts w:ascii="Arial" w:eastAsia="Calibri" w:hAnsi="Arial" w:cs="Arial"/>
                <w:color w:val="000000" w:themeColor="text1"/>
                <w:sz w:val="18"/>
                <w:szCs w:val="18"/>
                <w:cs/>
              </w:rPr>
              <w:t>-</w:t>
            </w:r>
            <w:r w:rsidRPr="00413E72">
              <w:rPr>
                <w:rFonts w:ascii="Arial" w:eastAsia="Calibri" w:hAnsi="Arial" w:cs="Arial"/>
                <w:color w:val="000000" w:themeColor="text1"/>
                <w:sz w:val="18"/>
                <w:szCs w:val="18"/>
              </w:rPr>
              <w:t>term leases</w:t>
            </w:r>
          </w:p>
        </w:tc>
        <w:tc>
          <w:tcPr>
            <w:tcW w:w="1237" w:type="dxa"/>
            <w:vAlign w:val="bottom"/>
          </w:tcPr>
          <w:p w14:paraId="73A9EB45" w14:textId="467CFE4C" w:rsidR="00962B68" w:rsidRPr="00413E72" w:rsidRDefault="009F64F0" w:rsidP="00962B68">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3,963</w:t>
            </w:r>
          </w:p>
        </w:tc>
        <w:tc>
          <w:tcPr>
            <w:tcW w:w="1238" w:type="dxa"/>
            <w:vAlign w:val="bottom"/>
          </w:tcPr>
          <w:p w14:paraId="58B3B4EB" w14:textId="6B980CA3" w:rsidR="00962B68" w:rsidRPr="00413E72" w:rsidRDefault="00962B68" w:rsidP="00962B68">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3,575</w:t>
            </w:r>
          </w:p>
        </w:tc>
        <w:tc>
          <w:tcPr>
            <w:tcW w:w="1237" w:type="dxa"/>
            <w:vAlign w:val="bottom"/>
          </w:tcPr>
          <w:p w14:paraId="26A2FBE7" w14:textId="4DCDB3AF" w:rsidR="00962B68" w:rsidRPr="00413E72" w:rsidRDefault="009F64F0" w:rsidP="00962B68">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2,429</w:t>
            </w:r>
          </w:p>
        </w:tc>
        <w:tc>
          <w:tcPr>
            <w:tcW w:w="1238" w:type="dxa"/>
            <w:vAlign w:val="bottom"/>
          </w:tcPr>
          <w:p w14:paraId="252A1458" w14:textId="2F9F100D" w:rsidR="00962B68" w:rsidRPr="00413E72" w:rsidRDefault="00962B68" w:rsidP="00962B68">
            <w:pPr>
              <w:tabs>
                <w:tab w:val="decimal" w:pos="1080"/>
              </w:tabs>
              <w:spacing w:line="360" w:lineRule="exact"/>
              <w:ind w:right="-72"/>
              <w:contextualSpacing/>
              <w:rPr>
                <w:rFonts w:ascii="Arial" w:hAnsi="Arial" w:cs="Arial"/>
                <w:sz w:val="18"/>
                <w:szCs w:val="18"/>
              </w:rPr>
            </w:pPr>
            <w:r w:rsidRPr="00413E72">
              <w:rPr>
                <w:rFonts w:ascii="Arial" w:hAnsi="Arial" w:cs="Arial"/>
                <w:sz w:val="18"/>
                <w:szCs w:val="18"/>
                <w:lang w:val="en-GB"/>
              </w:rPr>
              <w:t>2,234</w:t>
            </w:r>
          </w:p>
        </w:tc>
      </w:tr>
      <w:tr w:rsidR="00962B68" w:rsidRPr="00413E72" w14:paraId="4EA44E26" w14:textId="5A5B286B" w:rsidTr="004137F1">
        <w:trPr>
          <w:cantSplit/>
        </w:trPr>
        <w:tc>
          <w:tcPr>
            <w:tcW w:w="3960" w:type="dxa"/>
            <w:hideMark/>
          </w:tcPr>
          <w:p w14:paraId="3E0A07E4" w14:textId="77777777" w:rsidR="00962B68" w:rsidRPr="00413E72" w:rsidRDefault="00962B68" w:rsidP="00962B68">
            <w:pPr>
              <w:spacing w:line="360" w:lineRule="exact"/>
              <w:ind w:left="180"/>
              <w:jc w:val="both"/>
              <w:rPr>
                <w:rFonts w:ascii="Arial" w:eastAsia="Calibri" w:hAnsi="Arial" w:cs="Arial"/>
                <w:color w:val="000000" w:themeColor="text1"/>
                <w:sz w:val="18"/>
                <w:szCs w:val="18"/>
              </w:rPr>
            </w:pPr>
            <w:r w:rsidRPr="00413E72">
              <w:rPr>
                <w:rFonts w:ascii="Arial" w:hAnsi="Arial" w:cs="Arial"/>
                <w:color w:val="000000" w:themeColor="text1"/>
                <w:sz w:val="18"/>
                <w:szCs w:val="18"/>
              </w:rPr>
              <w:t>Expense relating to leases of low</w:t>
            </w:r>
            <w:r w:rsidRPr="00413E72">
              <w:rPr>
                <w:rFonts w:ascii="Arial" w:hAnsi="Arial" w:cs="Arial"/>
                <w:color w:val="000000" w:themeColor="text1"/>
                <w:sz w:val="18"/>
                <w:szCs w:val="18"/>
                <w:cs/>
              </w:rPr>
              <w:t>-</w:t>
            </w:r>
            <w:r w:rsidRPr="00413E72">
              <w:rPr>
                <w:rFonts w:ascii="Arial" w:hAnsi="Arial" w:cs="Arial"/>
                <w:color w:val="000000" w:themeColor="text1"/>
                <w:sz w:val="18"/>
                <w:szCs w:val="18"/>
              </w:rPr>
              <w:t>value assets</w:t>
            </w:r>
          </w:p>
        </w:tc>
        <w:tc>
          <w:tcPr>
            <w:tcW w:w="1237" w:type="dxa"/>
            <w:vAlign w:val="bottom"/>
          </w:tcPr>
          <w:p w14:paraId="21DD7931" w14:textId="63A62129" w:rsidR="00962B68" w:rsidRPr="00413E72" w:rsidRDefault="009F64F0" w:rsidP="00962B68">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1,645</w:t>
            </w:r>
          </w:p>
        </w:tc>
        <w:tc>
          <w:tcPr>
            <w:tcW w:w="1238" w:type="dxa"/>
            <w:vAlign w:val="bottom"/>
          </w:tcPr>
          <w:p w14:paraId="487F170E" w14:textId="043783D7" w:rsidR="00962B68" w:rsidRPr="00413E72" w:rsidRDefault="00962B68" w:rsidP="00962B68">
            <w:pPr>
              <w:tabs>
                <w:tab w:val="decimal" w:pos="1080"/>
              </w:tabs>
              <w:spacing w:line="360" w:lineRule="exact"/>
              <w:ind w:right="-72"/>
              <w:contextualSpacing/>
              <w:rPr>
                <w:rFonts w:ascii="Arial" w:hAnsi="Arial" w:cs="Arial"/>
                <w:sz w:val="18"/>
                <w:szCs w:val="18"/>
                <w:cs/>
                <w:lang w:val="en-GB"/>
              </w:rPr>
            </w:pPr>
            <w:r w:rsidRPr="00413E72">
              <w:rPr>
                <w:rFonts w:ascii="Arial" w:hAnsi="Arial" w:cs="Arial"/>
                <w:sz w:val="18"/>
                <w:szCs w:val="18"/>
                <w:lang w:val="en-GB"/>
              </w:rPr>
              <w:t>2,554</w:t>
            </w:r>
          </w:p>
        </w:tc>
        <w:tc>
          <w:tcPr>
            <w:tcW w:w="1237" w:type="dxa"/>
            <w:vAlign w:val="bottom"/>
          </w:tcPr>
          <w:p w14:paraId="70F164D7" w14:textId="2016C64C" w:rsidR="00962B68" w:rsidRPr="00413E72" w:rsidRDefault="009F64F0" w:rsidP="00962B68">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1,645</w:t>
            </w:r>
          </w:p>
        </w:tc>
        <w:tc>
          <w:tcPr>
            <w:tcW w:w="1238" w:type="dxa"/>
            <w:vAlign w:val="bottom"/>
          </w:tcPr>
          <w:p w14:paraId="762A7067" w14:textId="67E4677F" w:rsidR="00962B68" w:rsidRPr="00413E72" w:rsidRDefault="00962B68" w:rsidP="00962B68">
            <w:pPr>
              <w:tabs>
                <w:tab w:val="decimal" w:pos="1080"/>
              </w:tabs>
              <w:spacing w:line="360" w:lineRule="exact"/>
              <w:ind w:right="-72"/>
              <w:contextualSpacing/>
              <w:rPr>
                <w:rFonts w:ascii="Arial" w:hAnsi="Arial" w:cs="Arial"/>
                <w:sz w:val="18"/>
                <w:szCs w:val="18"/>
              </w:rPr>
            </w:pPr>
            <w:r w:rsidRPr="00413E72">
              <w:rPr>
                <w:rFonts w:ascii="Arial" w:hAnsi="Arial" w:cs="Arial"/>
                <w:sz w:val="18"/>
                <w:szCs w:val="18"/>
                <w:lang w:val="en-GB"/>
              </w:rPr>
              <w:t>2,554</w:t>
            </w:r>
          </w:p>
        </w:tc>
      </w:tr>
    </w:tbl>
    <w:p w14:paraId="1056EE62" w14:textId="0005C589" w:rsidR="00031CC3" w:rsidRPr="00413E72" w:rsidRDefault="00031CC3" w:rsidP="00031CC3">
      <w:pPr>
        <w:pStyle w:val="ListParagraph"/>
        <w:numPr>
          <w:ilvl w:val="0"/>
          <w:numId w:val="6"/>
        </w:numPr>
        <w:spacing w:before="240" w:after="120" w:line="380" w:lineRule="exact"/>
        <w:ind w:left="907"/>
        <w:jc w:val="thaiDistribute"/>
        <w:textAlignment w:val="auto"/>
        <w:rPr>
          <w:rFonts w:ascii="Arial" w:hAnsi="Arial" w:cs="Arial"/>
          <w:b/>
          <w:bCs/>
          <w:sz w:val="22"/>
          <w:szCs w:val="22"/>
        </w:rPr>
      </w:pPr>
      <w:r w:rsidRPr="00413E72">
        <w:rPr>
          <w:rFonts w:ascii="Arial" w:hAnsi="Arial" w:cs="Arial"/>
          <w:b/>
          <w:bCs/>
          <w:sz w:val="22"/>
          <w:szCs w:val="22"/>
        </w:rPr>
        <w:lastRenderedPageBreak/>
        <w:t>Others</w:t>
      </w:r>
    </w:p>
    <w:p w14:paraId="7203F2A0" w14:textId="04BD2D67" w:rsidR="00031CC3" w:rsidRPr="00413E72" w:rsidRDefault="00031CC3" w:rsidP="00FE12DE">
      <w:pPr>
        <w:pStyle w:val="ListParagraph"/>
        <w:tabs>
          <w:tab w:val="left" w:pos="1440"/>
        </w:tabs>
        <w:spacing w:before="120" w:after="120" w:line="380" w:lineRule="exact"/>
        <w:ind w:left="900"/>
        <w:jc w:val="thaiDistribute"/>
        <w:rPr>
          <w:rFonts w:ascii="Arial" w:hAnsi="Arial" w:cs="Arial"/>
          <w:sz w:val="22"/>
          <w:szCs w:val="22"/>
        </w:rPr>
      </w:pPr>
      <w:r w:rsidRPr="00413E72">
        <w:rPr>
          <w:rFonts w:ascii="Arial" w:hAnsi="Arial" w:cs="Arial"/>
          <w:sz w:val="22"/>
          <w:szCs w:val="22"/>
        </w:rPr>
        <w:t xml:space="preserve">The Group had total cash outflows for leases for the year ended 31 December </w:t>
      </w:r>
      <w:r w:rsidR="00F052F3" w:rsidRPr="00413E72">
        <w:rPr>
          <w:rFonts w:ascii="Arial" w:hAnsi="Arial" w:cs="Arial"/>
          <w:sz w:val="22"/>
          <w:szCs w:val="22"/>
        </w:rPr>
        <w:t>2023</w:t>
      </w:r>
      <w:r w:rsidRPr="00413E72">
        <w:rPr>
          <w:rFonts w:ascii="Arial" w:hAnsi="Arial" w:cs="Arial"/>
          <w:sz w:val="22"/>
          <w:szCs w:val="22"/>
        </w:rPr>
        <w:t xml:space="preserve"> of Baht </w:t>
      </w:r>
      <w:r w:rsidR="00DA7E42">
        <w:rPr>
          <w:rFonts w:ascii="Arial" w:hAnsi="Arial" w:cs="Arial"/>
          <w:sz w:val="22"/>
          <w:szCs w:val="22"/>
        </w:rPr>
        <w:t>22</w:t>
      </w:r>
      <w:r w:rsidR="00F052F3" w:rsidRPr="00413E72">
        <w:rPr>
          <w:rFonts w:ascii="Arial" w:hAnsi="Arial" w:cs="Arial"/>
          <w:sz w:val="22"/>
          <w:szCs w:val="22"/>
        </w:rPr>
        <w:t xml:space="preserve"> </w:t>
      </w:r>
      <w:r w:rsidR="00A216D5" w:rsidRPr="00413E72">
        <w:rPr>
          <w:rFonts w:ascii="Arial" w:hAnsi="Arial" w:cs="Arial"/>
          <w:sz w:val="22"/>
          <w:szCs w:val="22"/>
        </w:rPr>
        <w:t>million</w:t>
      </w:r>
      <w:r w:rsidR="00A216D5" w:rsidRPr="00413E72">
        <w:rPr>
          <w:rFonts w:ascii="Arial" w:hAnsi="Arial" w:cs="Arial"/>
          <w:sz w:val="22"/>
          <w:szCs w:val="22"/>
          <w:cs/>
        </w:rPr>
        <w:t xml:space="preserve"> (</w:t>
      </w:r>
      <w:r w:rsidR="00F052F3" w:rsidRPr="00413E72">
        <w:rPr>
          <w:rFonts w:ascii="Arial" w:hAnsi="Arial" w:cs="Arial"/>
          <w:sz w:val="22"/>
          <w:szCs w:val="22"/>
        </w:rPr>
        <w:t>2022</w:t>
      </w:r>
      <w:r w:rsidR="00A216D5" w:rsidRPr="00413E72">
        <w:rPr>
          <w:rFonts w:ascii="Arial" w:hAnsi="Arial" w:cs="Arial"/>
          <w:sz w:val="22"/>
          <w:szCs w:val="22"/>
          <w:cs/>
        </w:rPr>
        <w:t xml:space="preserve">: </w:t>
      </w:r>
      <w:r w:rsidR="00A216D5" w:rsidRPr="00413E72">
        <w:rPr>
          <w:rFonts w:ascii="Arial" w:hAnsi="Arial" w:cs="Arial"/>
          <w:sz w:val="22"/>
          <w:szCs w:val="22"/>
        </w:rPr>
        <w:t>Baht</w:t>
      </w:r>
      <w:r w:rsidR="00A216D5" w:rsidRPr="00413E72">
        <w:rPr>
          <w:rFonts w:ascii="Arial" w:hAnsi="Arial" w:cs="Arial"/>
          <w:sz w:val="22"/>
          <w:szCs w:val="22"/>
          <w:cs/>
        </w:rPr>
        <w:t xml:space="preserve"> </w:t>
      </w:r>
      <w:r w:rsidR="00F052F3" w:rsidRPr="00413E72">
        <w:rPr>
          <w:rFonts w:ascii="Arial" w:hAnsi="Arial" w:cs="Arial"/>
          <w:sz w:val="22"/>
          <w:szCs w:val="22"/>
        </w:rPr>
        <w:t xml:space="preserve">21 </w:t>
      </w:r>
      <w:r w:rsidR="00A216D5" w:rsidRPr="00413E72">
        <w:rPr>
          <w:rFonts w:ascii="Arial" w:hAnsi="Arial" w:cs="Arial"/>
          <w:sz w:val="22"/>
          <w:szCs w:val="22"/>
        </w:rPr>
        <w:t>million</w:t>
      </w:r>
      <w:r w:rsidR="00A216D5" w:rsidRPr="00413E72">
        <w:rPr>
          <w:rFonts w:ascii="Arial" w:hAnsi="Arial" w:cs="Arial"/>
          <w:sz w:val="22"/>
          <w:szCs w:val="22"/>
          <w:cs/>
        </w:rPr>
        <w:t>) (</w:t>
      </w:r>
      <w:r w:rsidR="00A216D5" w:rsidRPr="00413E72">
        <w:rPr>
          <w:rFonts w:ascii="Arial" w:hAnsi="Arial" w:cs="Arial"/>
          <w:sz w:val="22"/>
          <w:szCs w:val="22"/>
        </w:rPr>
        <w:t>the Company only</w:t>
      </w:r>
      <w:r w:rsidR="00A216D5" w:rsidRPr="00413E72">
        <w:rPr>
          <w:rFonts w:ascii="Arial" w:hAnsi="Arial" w:cs="Arial"/>
          <w:sz w:val="22"/>
          <w:szCs w:val="22"/>
          <w:cs/>
        </w:rPr>
        <w:t xml:space="preserve">: </w:t>
      </w:r>
      <w:r w:rsidR="00A216D5" w:rsidRPr="00413E72">
        <w:rPr>
          <w:rFonts w:ascii="Arial" w:hAnsi="Arial" w:cs="Arial"/>
          <w:sz w:val="22"/>
          <w:szCs w:val="22"/>
        </w:rPr>
        <w:t xml:space="preserve">Baht </w:t>
      </w:r>
      <w:r w:rsidR="00DA7E42">
        <w:rPr>
          <w:rFonts w:ascii="Arial" w:hAnsi="Arial" w:cstheme="minorBidi"/>
          <w:sz w:val="22"/>
          <w:szCs w:val="22"/>
        </w:rPr>
        <w:t>17</w:t>
      </w:r>
      <w:r w:rsidR="00F052F3" w:rsidRPr="00413E72">
        <w:rPr>
          <w:rFonts w:ascii="Arial" w:hAnsi="Arial" w:cs="Arial"/>
          <w:sz w:val="22"/>
          <w:szCs w:val="22"/>
        </w:rPr>
        <w:t xml:space="preserve"> </w:t>
      </w:r>
      <w:r w:rsidR="00A216D5" w:rsidRPr="00413E72">
        <w:rPr>
          <w:rFonts w:ascii="Arial" w:hAnsi="Arial" w:cs="Arial"/>
          <w:sz w:val="22"/>
          <w:szCs w:val="22"/>
        </w:rPr>
        <w:t>million,</w:t>
      </w:r>
      <w:r w:rsidR="00A216D5" w:rsidRPr="00413E72">
        <w:rPr>
          <w:rFonts w:ascii="Arial" w:hAnsi="Arial" w:cs="Arial"/>
          <w:sz w:val="22"/>
          <w:szCs w:val="22"/>
          <w:cs/>
        </w:rPr>
        <w:t xml:space="preserve"> </w:t>
      </w:r>
      <w:r w:rsidR="00F052F3" w:rsidRPr="00413E72">
        <w:rPr>
          <w:rFonts w:ascii="Arial" w:hAnsi="Arial" w:cs="Arial"/>
          <w:sz w:val="22"/>
          <w:szCs w:val="22"/>
        </w:rPr>
        <w:t>2022</w:t>
      </w:r>
      <w:r w:rsidR="00A216D5" w:rsidRPr="00413E72">
        <w:rPr>
          <w:rFonts w:ascii="Arial" w:hAnsi="Arial" w:cs="Arial"/>
          <w:sz w:val="22"/>
          <w:szCs w:val="22"/>
          <w:cs/>
        </w:rPr>
        <w:t>:</w:t>
      </w:r>
      <w:r w:rsidR="00A216D5" w:rsidRPr="00413E72">
        <w:rPr>
          <w:rFonts w:ascii="Arial" w:hAnsi="Arial" w:cs="Arial"/>
          <w:sz w:val="22"/>
          <w:szCs w:val="22"/>
        </w:rPr>
        <w:t xml:space="preserve"> Baht </w:t>
      </w:r>
      <w:r w:rsidR="00FF0631" w:rsidRPr="00413E72">
        <w:rPr>
          <w:rFonts w:ascii="Arial" w:hAnsi="Arial" w:cs="Arial"/>
          <w:sz w:val="22"/>
          <w:szCs w:val="22"/>
        </w:rPr>
        <w:t xml:space="preserve">        </w:t>
      </w:r>
      <w:r w:rsidR="00F052F3" w:rsidRPr="00413E72">
        <w:rPr>
          <w:rFonts w:ascii="Arial" w:hAnsi="Arial" w:cs="Arial"/>
          <w:sz w:val="22"/>
          <w:szCs w:val="22"/>
        </w:rPr>
        <w:t xml:space="preserve">18 </w:t>
      </w:r>
      <w:r w:rsidR="00A216D5" w:rsidRPr="00413E72">
        <w:rPr>
          <w:rFonts w:ascii="Arial" w:hAnsi="Arial" w:cs="Arial"/>
          <w:sz w:val="22"/>
          <w:szCs w:val="22"/>
        </w:rPr>
        <w:t>million</w:t>
      </w:r>
      <w:r w:rsidR="00A216D5" w:rsidRPr="00413E72">
        <w:rPr>
          <w:rFonts w:ascii="Arial" w:hAnsi="Arial" w:cs="Arial"/>
          <w:sz w:val="22"/>
          <w:szCs w:val="22"/>
          <w:cs/>
        </w:rPr>
        <w:t>)</w:t>
      </w:r>
      <w:r w:rsidRPr="00413E72">
        <w:rPr>
          <w:rFonts w:ascii="Arial" w:hAnsi="Arial" w:cs="Arial"/>
          <w:sz w:val="22"/>
          <w:szCs w:val="22"/>
        </w:rPr>
        <w:t>, including the cash outflow related to short</w:t>
      </w:r>
      <w:r w:rsidRPr="00413E72">
        <w:rPr>
          <w:rFonts w:ascii="Arial" w:hAnsi="Arial" w:cs="Arial"/>
          <w:sz w:val="22"/>
          <w:szCs w:val="22"/>
          <w:cs/>
        </w:rPr>
        <w:t>-</w:t>
      </w:r>
      <w:r w:rsidRPr="00413E72">
        <w:rPr>
          <w:rFonts w:ascii="Arial" w:hAnsi="Arial" w:cs="Arial"/>
          <w:sz w:val="22"/>
          <w:szCs w:val="22"/>
        </w:rPr>
        <w:t>term lease, leases of low</w:t>
      </w:r>
      <w:r w:rsidRPr="00413E72">
        <w:rPr>
          <w:rFonts w:ascii="Arial" w:hAnsi="Arial" w:cs="Arial"/>
          <w:sz w:val="22"/>
          <w:szCs w:val="22"/>
          <w:cs/>
        </w:rPr>
        <w:t>-</w:t>
      </w:r>
      <w:r w:rsidRPr="00413E72">
        <w:rPr>
          <w:rFonts w:ascii="Arial" w:hAnsi="Arial" w:cs="Arial"/>
          <w:sz w:val="22"/>
          <w:szCs w:val="22"/>
        </w:rPr>
        <w:t xml:space="preserve">value assets and variable lease payments </w:t>
      </w:r>
      <w:r w:rsidRPr="00413E72">
        <w:rPr>
          <w:rFonts w:ascii="Arial" w:hAnsi="Arial" w:cs="Arial"/>
          <w:spacing w:val="-4"/>
          <w:sz w:val="22"/>
          <w:szCs w:val="22"/>
        </w:rPr>
        <w:t>that do not depend on an index or a rate</w:t>
      </w:r>
      <w:r w:rsidRPr="00413E72">
        <w:rPr>
          <w:rFonts w:ascii="Arial" w:hAnsi="Arial" w:cs="Arial"/>
          <w:sz w:val="22"/>
          <w:szCs w:val="22"/>
          <w:cs/>
        </w:rPr>
        <w:t xml:space="preserve">. </w:t>
      </w:r>
    </w:p>
    <w:p w14:paraId="1C7FD9D7" w14:textId="4A9FE762" w:rsidR="00031CC3" w:rsidRPr="00413E72" w:rsidRDefault="00D05C5F" w:rsidP="00031CC3">
      <w:pPr>
        <w:overflowPunct/>
        <w:autoSpaceDE/>
        <w:adjustRightInd/>
        <w:spacing w:before="120" w:after="120" w:line="380" w:lineRule="exact"/>
        <w:ind w:left="540" w:hanging="540"/>
        <w:rPr>
          <w:rFonts w:ascii="Arial" w:hAnsi="Arial" w:cs="Arial"/>
          <w:b/>
          <w:bCs/>
          <w:sz w:val="22"/>
        </w:rPr>
      </w:pPr>
      <w:r w:rsidRPr="00413E72">
        <w:rPr>
          <w:rFonts w:ascii="Arial" w:hAnsi="Arial" w:cs="Arial"/>
          <w:b/>
          <w:bCs/>
          <w:sz w:val="22"/>
        </w:rPr>
        <w:t>1</w:t>
      </w:r>
      <w:r w:rsidR="004E0825">
        <w:rPr>
          <w:rFonts w:ascii="Arial" w:hAnsi="Arial" w:cs="Arial"/>
          <w:b/>
          <w:bCs/>
          <w:sz w:val="22"/>
        </w:rPr>
        <w:t>6</w:t>
      </w:r>
      <w:r w:rsidR="00031CC3" w:rsidRPr="00413E72">
        <w:rPr>
          <w:rFonts w:ascii="Arial" w:hAnsi="Arial" w:cs="Arial"/>
          <w:b/>
          <w:bCs/>
          <w:sz w:val="22"/>
          <w:szCs w:val="22"/>
          <w:cs/>
        </w:rPr>
        <w:t>.</w:t>
      </w:r>
      <w:r w:rsidR="00031CC3" w:rsidRPr="00413E72">
        <w:rPr>
          <w:rFonts w:ascii="Arial" w:hAnsi="Arial" w:cs="Arial"/>
          <w:b/>
          <w:bCs/>
          <w:sz w:val="22"/>
        </w:rPr>
        <w:t>2</w:t>
      </w:r>
      <w:r w:rsidR="00031CC3" w:rsidRPr="00413E72">
        <w:rPr>
          <w:rFonts w:ascii="Arial" w:hAnsi="Arial" w:cs="Arial"/>
          <w:b/>
          <w:bCs/>
          <w:sz w:val="22"/>
        </w:rPr>
        <w:tab/>
        <w:t>Group as a lessor</w:t>
      </w:r>
    </w:p>
    <w:p w14:paraId="6FD4CE5E" w14:textId="4E7ABE3D" w:rsidR="00031CC3" w:rsidRPr="00413E72" w:rsidRDefault="00031CC3" w:rsidP="00031CC3">
      <w:pPr>
        <w:tabs>
          <w:tab w:val="left" w:pos="900"/>
          <w:tab w:val="left" w:pos="2160"/>
          <w:tab w:val="left" w:pos="2880"/>
        </w:tabs>
        <w:spacing w:before="120" w:after="120" w:line="380" w:lineRule="exact"/>
        <w:ind w:left="540" w:right="-43"/>
        <w:jc w:val="both"/>
        <w:rPr>
          <w:rFonts w:ascii="Arial" w:hAnsi="Arial" w:cs="Arial"/>
          <w:sz w:val="22"/>
          <w:szCs w:val="22"/>
        </w:rPr>
      </w:pPr>
      <w:r w:rsidRPr="00413E72">
        <w:rPr>
          <w:rFonts w:ascii="Arial" w:hAnsi="Arial" w:cs="Arial"/>
          <w:sz w:val="22"/>
          <w:szCs w:val="22"/>
        </w:rPr>
        <w:t>The Group has future minimum rentals receivable under non</w:t>
      </w:r>
      <w:r w:rsidRPr="00413E72">
        <w:rPr>
          <w:rFonts w:ascii="Arial" w:hAnsi="Arial" w:cs="Arial"/>
          <w:sz w:val="22"/>
          <w:szCs w:val="22"/>
          <w:cs/>
        </w:rPr>
        <w:t>-</w:t>
      </w:r>
      <w:r w:rsidRPr="00413E72">
        <w:rPr>
          <w:rFonts w:ascii="Arial" w:hAnsi="Arial" w:cs="Arial"/>
          <w:sz w:val="22"/>
          <w:szCs w:val="22"/>
        </w:rPr>
        <w:t xml:space="preserve">cancellable operating leases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F052F3" w:rsidRPr="00413E72">
        <w:rPr>
          <w:rFonts w:ascii="Arial" w:hAnsi="Arial" w:cs="Arial"/>
          <w:sz w:val="22"/>
          <w:szCs w:val="22"/>
        </w:rPr>
        <w:t>2023</w:t>
      </w:r>
      <w:r w:rsidRPr="00413E72">
        <w:rPr>
          <w:rFonts w:ascii="Arial" w:hAnsi="Arial" w:cs="Arial"/>
          <w:sz w:val="22"/>
          <w:szCs w:val="22"/>
          <w:cs/>
        </w:rPr>
        <w:t xml:space="preserve"> </w:t>
      </w:r>
      <w:r w:rsidR="00A10E5D" w:rsidRPr="00413E72">
        <w:rPr>
          <w:rFonts w:ascii="Arial" w:hAnsi="Arial" w:cs="Arial"/>
          <w:sz w:val="22"/>
          <w:szCs w:val="22"/>
        </w:rPr>
        <w:t xml:space="preserve">and </w:t>
      </w:r>
      <w:r w:rsidR="00F052F3" w:rsidRPr="00413E72">
        <w:rPr>
          <w:rFonts w:ascii="Arial" w:hAnsi="Arial" w:cs="Arial"/>
          <w:sz w:val="22"/>
          <w:szCs w:val="22"/>
        </w:rPr>
        <w:t>2022</w:t>
      </w:r>
      <w:r w:rsidR="00A10E5D" w:rsidRPr="00413E72">
        <w:rPr>
          <w:rFonts w:ascii="Arial" w:hAnsi="Arial" w:cs="Arial"/>
          <w:sz w:val="22"/>
          <w:szCs w:val="22"/>
        </w:rPr>
        <w:t xml:space="preserve"> </w:t>
      </w:r>
      <w:r w:rsidRPr="00413E72">
        <w:rPr>
          <w:rFonts w:ascii="Arial" w:hAnsi="Arial" w:cs="Arial"/>
          <w:sz w:val="22"/>
          <w:szCs w:val="22"/>
        </w:rPr>
        <w:t>as follows</w:t>
      </w:r>
      <w:r w:rsidRPr="00413E72">
        <w:rPr>
          <w:rFonts w:ascii="Arial" w:hAnsi="Arial" w:cs="Arial"/>
          <w:sz w:val="22"/>
          <w:szCs w:val="22"/>
          <w:cs/>
        </w:rPr>
        <w:t>:</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862"/>
        <w:gridCol w:w="1575"/>
        <w:gridCol w:w="1575"/>
      </w:tblGrid>
      <w:tr w:rsidR="00A10E5D" w:rsidRPr="00413E72" w14:paraId="10D4DEE6" w14:textId="77777777" w:rsidTr="00A10E5D">
        <w:tc>
          <w:tcPr>
            <w:tcW w:w="3060" w:type="dxa"/>
          </w:tcPr>
          <w:p w14:paraId="0DFE51C4" w14:textId="77777777" w:rsidR="00A10E5D" w:rsidRPr="00413E72" w:rsidRDefault="00A10E5D" w:rsidP="00740878">
            <w:pPr>
              <w:spacing w:line="380" w:lineRule="exact"/>
              <w:ind w:left="151" w:hanging="151"/>
              <w:jc w:val="right"/>
              <w:outlineLvl w:val="0"/>
              <w:rPr>
                <w:rFonts w:ascii="Arial" w:hAnsi="Arial" w:cs="Arial"/>
                <w:sz w:val="22"/>
                <w:szCs w:val="22"/>
                <w:cs/>
              </w:rPr>
            </w:pPr>
          </w:p>
        </w:tc>
        <w:tc>
          <w:tcPr>
            <w:tcW w:w="6012" w:type="dxa"/>
            <w:gridSpan w:val="3"/>
          </w:tcPr>
          <w:p w14:paraId="51FDCE01" w14:textId="707D3244" w:rsidR="00A10E5D" w:rsidRPr="00413E72" w:rsidRDefault="00A10E5D" w:rsidP="00740878">
            <w:pPr>
              <w:spacing w:line="380" w:lineRule="exact"/>
              <w:ind w:left="151" w:hanging="151"/>
              <w:jc w:val="right"/>
              <w:outlineLvl w:val="0"/>
              <w:rPr>
                <w:rFonts w:ascii="Arial" w:hAnsi="Arial" w:cs="Arial"/>
                <w:sz w:val="22"/>
                <w:szCs w:val="22"/>
              </w:rPr>
            </w:pPr>
            <w:r w:rsidRPr="00413E72">
              <w:rPr>
                <w:rFonts w:ascii="Arial" w:hAnsi="Arial" w:cs="Arial"/>
                <w:sz w:val="22"/>
                <w:szCs w:val="22"/>
                <w:cs/>
              </w:rPr>
              <w:br w:type="page"/>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A10E5D" w:rsidRPr="00413E72" w14:paraId="6D1E6222" w14:textId="77777777" w:rsidTr="00A10E5D">
        <w:trPr>
          <w:trHeight w:val="198"/>
        </w:trPr>
        <w:tc>
          <w:tcPr>
            <w:tcW w:w="5922" w:type="dxa"/>
            <w:gridSpan w:val="2"/>
          </w:tcPr>
          <w:p w14:paraId="5177CB8F" w14:textId="77777777" w:rsidR="00A10E5D" w:rsidRPr="00413E72" w:rsidRDefault="00A10E5D" w:rsidP="00605A0B">
            <w:pPr>
              <w:spacing w:line="380" w:lineRule="exact"/>
              <w:ind w:left="151" w:right="-72" w:hanging="151"/>
              <w:rPr>
                <w:rFonts w:ascii="Arial" w:hAnsi="Arial" w:cs="Arial"/>
                <w:sz w:val="22"/>
                <w:szCs w:val="22"/>
                <w:cs/>
              </w:rPr>
            </w:pPr>
          </w:p>
        </w:tc>
        <w:tc>
          <w:tcPr>
            <w:tcW w:w="3150" w:type="dxa"/>
            <w:gridSpan w:val="2"/>
          </w:tcPr>
          <w:p w14:paraId="7BC91B04" w14:textId="7C4A7348" w:rsidR="00A10E5D" w:rsidRPr="00413E72" w:rsidRDefault="00A10E5D" w:rsidP="00FF0631">
            <w:pPr>
              <w:pBdr>
                <w:bottom w:val="single" w:sz="4" w:space="1" w:color="auto"/>
              </w:pBdr>
              <w:tabs>
                <w:tab w:val="decimal" w:pos="1037"/>
              </w:tabs>
              <w:spacing w:line="380" w:lineRule="exact"/>
              <w:jc w:val="center"/>
              <w:rPr>
                <w:rFonts w:ascii="Arial" w:hAnsi="Arial" w:cs="Arial"/>
                <w:sz w:val="22"/>
                <w:szCs w:val="22"/>
              </w:rPr>
            </w:pPr>
            <w:r w:rsidRPr="00413E72">
              <w:rPr>
                <w:rFonts w:ascii="Arial" w:hAnsi="Arial" w:cs="Arial"/>
                <w:sz w:val="22"/>
                <w:szCs w:val="22"/>
              </w:rPr>
              <w:t xml:space="preserve">Consolidated </w:t>
            </w:r>
            <w:r w:rsidRPr="00413E72">
              <w:rPr>
                <w:rFonts w:ascii="Arial" w:hAnsi="Arial" w:cs="Arial"/>
                <w:sz w:val="22"/>
                <w:szCs w:val="22"/>
                <w:cs/>
              </w:rPr>
              <w:t>/</w:t>
            </w:r>
            <w:r w:rsidRPr="00413E72">
              <w:rPr>
                <w:rFonts w:ascii="Arial" w:hAnsi="Arial" w:cs="Arial"/>
                <w:sz w:val="22"/>
                <w:szCs w:val="22"/>
              </w:rPr>
              <w:t>Separate financial statements</w:t>
            </w:r>
          </w:p>
        </w:tc>
      </w:tr>
      <w:tr w:rsidR="00F052F3" w:rsidRPr="00413E72" w14:paraId="08F31298" w14:textId="77777777" w:rsidTr="00FF0631">
        <w:trPr>
          <w:trHeight w:val="198"/>
        </w:trPr>
        <w:tc>
          <w:tcPr>
            <w:tcW w:w="5922" w:type="dxa"/>
            <w:gridSpan w:val="2"/>
          </w:tcPr>
          <w:p w14:paraId="2A002F2E" w14:textId="77777777" w:rsidR="00F052F3" w:rsidRPr="00413E72" w:rsidRDefault="00F052F3" w:rsidP="00F052F3">
            <w:pPr>
              <w:spacing w:line="380" w:lineRule="exact"/>
              <w:ind w:left="151" w:right="-72" w:hanging="151"/>
              <w:rPr>
                <w:rFonts w:ascii="Arial" w:hAnsi="Arial" w:cs="Arial"/>
                <w:sz w:val="22"/>
                <w:szCs w:val="22"/>
                <w:cs/>
              </w:rPr>
            </w:pPr>
          </w:p>
        </w:tc>
        <w:tc>
          <w:tcPr>
            <w:tcW w:w="1575" w:type="dxa"/>
          </w:tcPr>
          <w:p w14:paraId="7EA1171D" w14:textId="09A726FF" w:rsidR="00F052F3" w:rsidRPr="00413E72" w:rsidRDefault="00F052F3" w:rsidP="00F052F3">
            <w:pPr>
              <w:pBdr>
                <w:bottom w:val="single" w:sz="4" w:space="1" w:color="auto"/>
              </w:pBdr>
              <w:tabs>
                <w:tab w:val="decimal" w:pos="524"/>
              </w:tabs>
              <w:spacing w:line="380" w:lineRule="exact"/>
              <w:ind w:right="-15"/>
              <w:jc w:val="center"/>
              <w:rPr>
                <w:rFonts w:ascii="Arial" w:hAnsi="Arial" w:cs="Arial"/>
                <w:sz w:val="22"/>
                <w:szCs w:val="22"/>
              </w:rPr>
            </w:pPr>
            <w:r w:rsidRPr="00413E72">
              <w:rPr>
                <w:rFonts w:ascii="Arial" w:hAnsi="Arial" w:cs="Arial"/>
                <w:sz w:val="22"/>
                <w:szCs w:val="22"/>
              </w:rPr>
              <w:t>2023</w:t>
            </w:r>
          </w:p>
        </w:tc>
        <w:tc>
          <w:tcPr>
            <w:tcW w:w="1575" w:type="dxa"/>
          </w:tcPr>
          <w:p w14:paraId="641EB42D" w14:textId="6C281821" w:rsidR="00F052F3" w:rsidRPr="00413E72" w:rsidRDefault="00F052F3" w:rsidP="00F052F3">
            <w:pPr>
              <w:pBdr>
                <w:bottom w:val="single" w:sz="4" w:space="1" w:color="auto"/>
              </w:pBdr>
              <w:tabs>
                <w:tab w:val="decimal" w:pos="425"/>
              </w:tabs>
              <w:spacing w:line="380" w:lineRule="exact"/>
              <w:ind w:right="-15"/>
              <w:jc w:val="center"/>
              <w:rPr>
                <w:rFonts w:ascii="Arial" w:hAnsi="Arial" w:cs="Arial"/>
                <w:sz w:val="22"/>
                <w:szCs w:val="22"/>
              </w:rPr>
            </w:pPr>
            <w:r w:rsidRPr="00413E72">
              <w:rPr>
                <w:rFonts w:ascii="Arial" w:hAnsi="Arial" w:cs="Arial"/>
                <w:sz w:val="22"/>
                <w:szCs w:val="22"/>
              </w:rPr>
              <w:t>2022</w:t>
            </w:r>
          </w:p>
        </w:tc>
      </w:tr>
      <w:tr w:rsidR="00F052F3" w:rsidRPr="00413E72" w14:paraId="3D14251D" w14:textId="77777777" w:rsidTr="00992A4E">
        <w:tc>
          <w:tcPr>
            <w:tcW w:w="5922" w:type="dxa"/>
            <w:gridSpan w:val="2"/>
            <w:hideMark/>
          </w:tcPr>
          <w:p w14:paraId="41A7B1F4" w14:textId="77777777" w:rsidR="00F052F3" w:rsidRPr="00413E72" w:rsidRDefault="00F052F3" w:rsidP="00F052F3">
            <w:pPr>
              <w:spacing w:line="380" w:lineRule="exact"/>
              <w:ind w:left="151" w:right="-72" w:hanging="6"/>
              <w:rPr>
                <w:rFonts w:ascii="Arial" w:hAnsi="Arial" w:cs="Arial"/>
                <w:sz w:val="22"/>
                <w:szCs w:val="22"/>
              </w:rPr>
            </w:pPr>
            <w:r w:rsidRPr="00413E72">
              <w:rPr>
                <w:rFonts w:ascii="Arial" w:hAnsi="Arial" w:cs="Arial"/>
                <w:sz w:val="22"/>
                <w:szCs w:val="22"/>
              </w:rPr>
              <w:t>Within</w:t>
            </w:r>
            <w:r w:rsidRPr="00413E72">
              <w:rPr>
                <w:rFonts w:ascii="Arial" w:hAnsi="Arial" w:cs="Arial"/>
                <w:sz w:val="22"/>
                <w:szCs w:val="22"/>
                <w:cs/>
              </w:rPr>
              <w:t xml:space="preserve"> </w:t>
            </w:r>
            <w:r w:rsidRPr="00413E72">
              <w:rPr>
                <w:rFonts w:ascii="Arial" w:hAnsi="Arial" w:cs="Arial"/>
                <w:sz w:val="22"/>
                <w:szCs w:val="22"/>
              </w:rPr>
              <w:t>1</w:t>
            </w:r>
            <w:r w:rsidRPr="00413E72">
              <w:rPr>
                <w:rFonts w:ascii="Arial" w:hAnsi="Arial" w:cs="Arial"/>
                <w:sz w:val="22"/>
                <w:szCs w:val="22"/>
                <w:cs/>
              </w:rPr>
              <w:t xml:space="preserve"> </w:t>
            </w:r>
            <w:r w:rsidRPr="00413E72">
              <w:rPr>
                <w:rFonts w:ascii="Arial" w:hAnsi="Arial" w:cs="Arial"/>
                <w:sz w:val="22"/>
                <w:szCs w:val="22"/>
              </w:rPr>
              <w:t>year</w:t>
            </w:r>
          </w:p>
        </w:tc>
        <w:tc>
          <w:tcPr>
            <w:tcW w:w="1575" w:type="dxa"/>
          </w:tcPr>
          <w:p w14:paraId="3FC07A66" w14:textId="39F23391" w:rsidR="00F052F3" w:rsidRPr="00413E72" w:rsidRDefault="009F64F0" w:rsidP="00F052F3">
            <w:pPr>
              <w:tabs>
                <w:tab w:val="decimal" w:pos="1245"/>
              </w:tabs>
              <w:spacing w:line="380" w:lineRule="exact"/>
              <w:ind w:right="66"/>
              <w:rPr>
                <w:rFonts w:ascii="Arial" w:hAnsi="Arial" w:cs="Arial"/>
                <w:sz w:val="22"/>
                <w:szCs w:val="22"/>
                <w:lang w:val="en-GB"/>
              </w:rPr>
            </w:pPr>
            <w:r>
              <w:rPr>
                <w:rFonts w:ascii="Arial" w:hAnsi="Arial" w:cs="Arial"/>
                <w:sz w:val="22"/>
                <w:szCs w:val="22"/>
                <w:lang w:val="en-GB"/>
              </w:rPr>
              <w:t>10,292</w:t>
            </w:r>
          </w:p>
        </w:tc>
        <w:tc>
          <w:tcPr>
            <w:tcW w:w="1575" w:type="dxa"/>
          </w:tcPr>
          <w:p w14:paraId="5962C45E" w14:textId="04D80CA9" w:rsidR="00F052F3" w:rsidRPr="00413E72" w:rsidRDefault="00F052F3" w:rsidP="00F052F3">
            <w:pPr>
              <w:tabs>
                <w:tab w:val="decimal" w:pos="1245"/>
              </w:tabs>
              <w:spacing w:line="380" w:lineRule="exact"/>
              <w:ind w:right="66"/>
              <w:rPr>
                <w:rFonts w:ascii="Arial" w:hAnsi="Arial" w:cs="Arial"/>
                <w:sz w:val="22"/>
                <w:szCs w:val="22"/>
                <w:lang w:val="en-GB"/>
              </w:rPr>
            </w:pPr>
            <w:r w:rsidRPr="00413E72">
              <w:rPr>
                <w:rFonts w:ascii="Arial" w:hAnsi="Arial" w:cs="Arial"/>
                <w:sz w:val="22"/>
                <w:szCs w:val="22"/>
                <w:lang w:val="en-GB"/>
              </w:rPr>
              <w:t>9,472</w:t>
            </w:r>
          </w:p>
        </w:tc>
      </w:tr>
      <w:tr w:rsidR="00F052F3" w:rsidRPr="00413E72" w14:paraId="7AAF4A94" w14:textId="77777777" w:rsidTr="00992A4E">
        <w:tc>
          <w:tcPr>
            <w:tcW w:w="5922" w:type="dxa"/>
            <w:gridSpan w:val="2"/>
            <w:hideMark/>
          </w:tcPr>
          <w:p w14:paraId="48E090A4" w14:textId="77777777" w:rsidR="00F052F3" w:rsidRPr="00413E72" w:rsidRDefault="00F052F3" w:rsidP="00F052F3">
            <w:pPr>
              <w:spacing w:line="380" w:lineRule="exact"/>
              <w:ind w:left="151" w:right="-72" w:hanging="6"/>
              <w:rPr>
                <w:rFonts w:ascii="Arial" w:hAnsi="Arial" w:cs="Arial"/>
                <w:sz w:val="22"/>
                <w:szCs w:val="22"/>
              </w:rPr>
            </w:pPr>
            <w:r w:rsidRPr="00413E72">
              <w:rPr>
                <w:rFonts w:ascii="Arial" w:hAnsi="Arial" w:cs="Arial"/>
                <w:sz w:val="22"/>
                <w:szCs w:val="22"/>
              </w:rPr>
              <w:t xml:space="preserve">Over </w:t>
            </w:r>
            <w:r w:rsidRPr="00413E72">
              <w:rPr>
                <w:rFonts w:ascii="Arial" w:hAnsi="Arial" w:cs="Arial"/>
                <w:sz w:val="22"/>
                <w:szCs w:val="22"/>
                <w:cs/>
              </w:rPr>
              <w:t xml:space="preserve">1 </w:t>
            </w:r>
            <w:r w:rsidRPr="00413E72">
              <w:rPr>
                <w:rFonts w:ascii="Arial" w:hAnsi="Arial" w:cs="Arial"/>
                <w:sz w:val="22"/>
                <w:szCs w:val="22"/>
              </w:rPr>
              <w:t xml:space="preserve">and up to </w:t>
            </w:r>
            <w:r w:rsidRPr="00413E72">
              <w:rPr>
                <w:rFonts w:ascii="Arial" w:hAnsi="Arial" w:cs="Arial"/>
                <w:sz w:val="22"/>
                <w:szCs w:val="22"/>
                <w:cs/>
              </w:rPr>
              <w:t xml:space="preserve">5 </w:t>
            </w:r>
            <w:r w:rsidRPr="00413E72">
              <w:rPr>
                <w:rFonts w:ascii="Arial" w:hAnsi="Arial" w:cs="Arial"/>
                <w:sz w:val="22"/>
                <w:szCs w:val="22"/>
              </w:rPr>
              <w:t>years</w:t>
            </w:r>
          </w:p>
        </w:tc>
        <w:tc>
          <w:tcPr>
            <w:tcW w:w="1575" w:type="dxa"/>
          </w:tcPr>
          <w:p w14:paraId="07CC003A" w14:textId="77FD3EA0" w:rsidR="00F052F3" w:rsidRPr="00413E72" w:rsidRDefault="009F64F0" w:rsidP="00F052F3">
            <w:pPr>
              <w:pBdr>
                <w:bottom w:val="single" w:sz="4" w:space="1" w:color="auto"/>
              </w:pBdr>
              <w:tabs>
                <w:tab w:val="decimal" w:pos="1245"/>
              </w:tabs>
              <w:spacing w:line="380" w:lineRule="exact"/>
              <w:ind w:right="66"/>
              <w:rPr>
                <w:rFonts w:ascii="Arial" w:hAnsi="Arial" w:cs="Arial"/>
                <w:sz w:val="22"/>
                <w:szCs w:val="22"/>
                <w:lang w:val="en-GB"/>
              </w:rPr>
            </w:pPr>
            <w:r>
              <w:rPr>
                <w:rFonts w:ascii="Arial" w:hAnsi="Arial" w:cs="Arial"/>
                <w:sz w:val="22"/>
                <w:szCs w:val="22"/>
                <w:lang w:val="en-GB"/>
              </w:rPr>
              <w:t>12,675</w:t>
            </w:r>
          </w:p>
        </w:tc>
        <w:tc>
          <w:tcPr>
            <w:tcW w:w="1575" w:type="dxa"/>
          </w:tcPr>
          <w:p w14:paraId="6A19CBE0" w14:textId="5D7A0C8A" w:rsidR="00F052F3" w:rsidRPr="00413E72" w:rsidRDefault="00F052F3" w:rsidP="00F052F3">
            <w:pPr>
              <w:pBdr>
                <w:bottom w:val="single" w:sz="4" w:space="1" w:color="auto"/>
              </w:pBdr>
              <w:tabs>
                <w:tab w:val="decimal" w:pos="1245"/>
              </w:tabs>
              <w:spacing w:line="380" w:lineRule="exact"/>
              <w:ind w:right="-15"/>
              <w:rPr>
                <w:rFonts w:ascii="Arial" w:hAnsi="Arial" w:cs="Arial"/>
                <w:sz w:val="22"/>
                <w:szCs w:val="22"/>
                <w:lang w:val="en-GB"/>
              </w:rPr>
            </w:pPr>
            <w:r w:rsidRPr="00413E72">
              <w:rPr>
                <w:rFonts w:ascii="Arial" w:hAnsi="Arial" w:cs="Arial"/>
                <w:sz w:val="22"/>
                <w:szCs w:val="22"/>
                <w:lang w:val="en-GB"/>
              </w:rPr>
              <w:t>6,330</w:t>
            </w:r>
          </w:p>
        </w:tc>
      </w:tr>
      <w:tr w:rsidR="00F052F3" w:rsidRPr="00413E72" w14:paraId="04B61E04" w14:textId="77777777" w:rsidTr="00992A4E">
        <w:tc>
          <w:tcPr>
            <w:tcW w:w="5922" w:type="dxa"/>
            <w:gridSpan w:val="2"/>
            <w:hideMark/>
          </w:tcPr>
          <w:p w14:paraId="31CD19C9" w14:textId="77777777" w:rsidR="00F052F3" w:rsidRPr="00413E72" w:rsidRDefault="00F052F3" w:rsidP="00F052F3">
            <w:pPr>
              <w:spacing w:line="380" w:lineRule="exact"/>
              <w:ind w:left="151" w:right="-72" w:hanging="1"/>
              <w:rPr>
                <w:rFonts w:ascii="Arial" w:hAnsi="Arial" w:cs="Arial"/>
                <w:sz w:val="22"/>
                <w:szCs w:val="22"/>
              </w:rPr>
            </w:pPr>
            <w:r w:rsidRPr="00413E72">
              <w:rPr>
                <w:rFonts w:ascii="Arial" w:eastAsia="Calibri" w:hAnsi="Arial" w:cs="Arial"/>
                <w:sz w:val="22"/>
                <w:szCs w:val="22"/>
              </w:rPr>
              <w:t>Total</w:t>
            </w:r>
          </w:p>
        </w:tc>
        <w:tc>
          <w:tcPr>
            <w:tcW w:w="1575" w:type="dxa"/>
          </w:tcPr>
          <w:p w14:paraId="27CEB532" w14:textId="3FCF5848" w:rsidR="00F052F3" w:rsidRPr="00413E72" w:rsidRDefault="009F64F0" w:rsidP="00F052F3">
            <w:pPr>
              <w:pBdr>
                <w:bottom w:val="double" w:sz="4" w:space="1" w:color="auto"/>
              </w:pBdr>
              <w:tabs>
                <w:tab w:val="decimal" w:pos="1245"/>
              </w:tabs>
              <w:spacing w:line="380" w:lineRule="exact"/>
              <w:ind w:right="66"/>
              <w:rPr>
                <w:rFonts w:ascii="Arial" w:hAnsi="Arial" w:cs="Arial"/>
                <w:sz w:val="22"/>
                <w:szCs w:val="22"/>
                <w:lang w:val="en-GB"/>
              </w:rPr>
            </w:pPr>
            <w:r>
              <w:rPr>
                <w:rFonts w:ascii="Arial" w:hAnsi="Arial" w:cs="Arial"/>
                <w:sz w:val="22"/>
                <w:szCs w:val="22"/>
                <w:lang w:val="en-GB"/>
              </w:rPr>
              <w:t>22,967</w:t>
            </w:r>
          </w:p>
        </w:tc>
        <w:tc>
          <w:tcPr>
            <w:tcW w:w="1575" w:type="dxa"/>
          </w:tcPr>
          <w:p w14:paraId="2462FDFA" w14:textId="64EE4F8F" w:rsidR="00F052F3" w:rsidRPr="00413E72" w:rsidRDefault="00F052F3" w:rsidP="00F052F3">
            <w:pPr>
              <w:pBdr>
                <w:bottom w:val="double" w:sz="4" w:space="1" w:color="auto"/>
              </w:pBdr>
              <w:tabs>
                <w:tab w:val="decimal" w:pos="1245"/>
              </w:tabs>
              <w:spacing w:line="380" w:lineRule="exact"/>
              <w:ind w:right="-15"/>
              <w:rPr>
                <w:rFonts w:ascii="Arial" w:hAnsi="Arial" w:cs="Arial"/>
                <w:sz w:val="22"/>
                <w:szCs w:val="22"/>
                <w:lang w:val="en-GB"/>
              </w:rPr>
            </w:pPr>
            <w:r w:rsidRPr="00413E72">
              <w:rPr>
                <w:rFonts w:ascii="Arial" w:hAnsi="Arial" w:cs="Arial"/>
                <w:sz w:val="22"/>
                <w:szCs w:val="22"/>
                <w:lang w:val="en-GB"/>
              </w:rPr>
              <w:t>15,802</w:t>
            </w:r>
          </w:p>
        </w:tc>
      </w:tr>
    </w:tbl>
    <w:p w14:paraId="59AA29C9" w14:textId="0B1B473D" w:rsidR="00A70B39" w:rsidRPr="00413E72" w:rsidRDefault="00A627C2" w:rsidP="00031CC3">
      <w:pPr>
        <w:tabs>
          <w:tab w:val="left" w:pos="1440"/>
        </w:tabs>
        <w:spacing w:before="240" w:after="120" w:line="380" w:lineRule="exact"/>
        <w:ind w:left="547" w:right="29" w:hanging="547"/>
        <w:jc w:val="thaiDistribute"/>
        <w:outlineLvl w:val="0"/>
        <w:rPr>
          <w:rFonts w:ascii="Arial" w:hAnsi="Arial" w:cs="Arial"/>
          <w:b/>
          <w:bCs/>
          <w:sz w:val="22"/>
          <w:szCs w:val="22"/>
        </w:rPr>
      </w:pPr>
      <w:r w:rsidRPr="00413E72">
        <w:rPr>
          <w:rFonts w:ascii="Arial" w:hAnsi="Arial" w:cs="Arial"/>
          <w:b/>
          <w:bCs/>
          <w:sz w:val="22"/>
          <w:szCs w:val="22"/>
        </w:rPr>
        <w:t>1</w:t>
      </w:r>
      <w:r w:rsidR="004E0825">
        <w:rPr>
          <w:rFonts w:ascii="Arial" w:hAnsi="Arial" w:cs="Arial"/>
          <w:b/>
          <w:bCs/>
          <w:sz w:val="22"/>
          <w:szCs w:val="22"/>
        </w:rPr>
        <w:t>7</w:t>
      </w:r>
      <w:r w:rsidR="00A70B39" w:rsidRPr="00413E72">
        <w:rPr>
          <w:rFonts w:ascii="Arial" w:hAnsi="Arial" w:cs="Arial"/>
          <w:b/>
          <w:bCs/>
          <w:sz w:val="22"/>
          <w:szCs w:val="22"/>
          <w:cs/>
        </w:rPr>
        <w:t>.</w:t>
      </w:r>
      <w:r w:rsidR="00A70B39" w:rsidRPr="00413E72">
        <w:rPr>
          <w:rFonts w:ascii="Arial" w:hAnsi="Arial" w:cs="Arial"/>
          <w:b/>
          <w:bCs/>
          <w:sz w:val="22"/>
          <w:szCs w:val="22"/>
        </w:rPr>
        <w:tab/>
        <w:t xml:space="preserve">Biological assets </w:t>
      </w:r>
    </w:p>
    <w:p w14:paraId="7011F5E8" w14:textId="77777777" w:rsidR="00A70B39" w:rsidRPr="00413E72" w:rsidRDefault="00A70B39" w:rsidP="00A70B39">
      <w:pPr>
        <w:tabs>
          <w:tab w:val="left" w:pos="900"/>
        </w:tabs>
        <w:spacing w:before="120" w:after="120"/>
        <w:ind w:left="360" w:right="29" w:hanging="360"/>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6030"/>
        <w:gridCol w:w="1575"/>
        <w:gridCol w:w="1575"/>
      </w:tblGrid>
      <w:tr w:rsidR="00A70B39" w:rsidRPr="00413E72" w14:paraId="4AE1E1EE" w14:textId="77777777" w:rsidTr="00FF0631">
        <w:tc>
          <w:tcPr>
            <w:tcW w:w="6030" w:type="dxa"/>
          </w:tcPr>
          <w:p w14:paraId="7C13C914" w14:textId="77777777" w:rsidR="00A70B39" w:rsidRPr="00413E72" w:rsidRDefault="00A70B39" w:rsidP="00A70B39">
            <w:pPr>
              <w:spacing w:line="340" w:lineRule="exact"/>
              <w:ind w:right="54"/>
              <w:jc w:val="center"/>
              <w:rPr>
                <w:rFonts w:ascii="Arial" w:hAnsi="Arial" w:cs="Arial"/>
                <w:sz w:val="22"/>
                <w:szCs w:val="22"/>
              </w:rPr>
            </w:pPr>
          </w:p>
        </w:tc>
        <w:tc>
          <w:tcPr>
            <w:tcW w:w="3150" w:type="dxa"/>
            <w:gridSpan w:val="2"/>
          </w:tcPr>
          <w:p w14:paraId="1E15F197" w14:textId="77777777" w:rsidR="00A70B39" w:rsidRPr="00413E72" w:rsidRDefault="00A70B39" w:rsidP="0065584B">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Consolidated                    financial statements</w:t>
            </w:r>
          </w:p>
        </w:tc>
      </w:tr>
      <w:tr w:rsidR="00F052F3" w:rsidRPr="00413E72" w14:paraId="268D330C" w14:textId="77777777" w:rsidTr="0065584B">
        <w:tc>
          <w:tcPr>
            <w:tcW w:w="6030" w:type="dxa"/>
          </w:tcPr>
          <w:p w14:paraId="56A54A84" w14:textId="77777777" w:rsidR="00F052F3" w:rsidRPr="00413E72" w:rsidRDefault="00F052F3" w:rsidP="00F052F3">
            <w:pPr>
              <w:spacing w:line="340" w:lineRule="exact"/>
              <w:ind w:right="54"/>
              <w:rPr>
                <w:rFonts w:ascii="Arial" w:hAnsi="Arial" w:cs="Arial"/>
                <w:b/>
                <w:bCs/>
                <w:i/>
                <w:iCs/>
                <w:sz w:val="22"/>
                <w:szCs w:val="22"/>
              </w:rPr>
            </w:pPr>
          </w:p>
        </w:tc>
        <w:tc>
          <w:tcPr>
            <w:tcW w:w="1575" w:type="dxa"/>
          </w:tcPr>
          <w:p w14:paraId="1E2888BD" w14:textId="40EAF147" w:rsidR="00F052F3" w:rsidRPr="00413E72" w:rsidRDefault="00F052F3" w:rsidP="00F052F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2023</w:t>
            </w:r>
          </w:p>
        </w:tc>
        <w:tc>
          <w:tcPr>
            <w:tcW w:w="1575" w:type="dxa"/>
          </w:tcPr>
          <w:p w14:paraId="14128BE3" w14:textId="10236EF6" w:rsidR="00F052F3" w:rsidRPr="00413E72" w:rsidRDefault="00F052F3" w:rsidP="00F052F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2022</w:t>
            </w:r>
          </w:p>
        </w:tc>
      </w:tr>
      <w:tr w:rsidR="00731E15" w:rsidRPr="00413E72" w14:paraId="00AD6145" w14:textId="77777777" w:rsidTr="0065584B">
        <w:tc>
          <w:tcPr>
            <w:tcW w:w="6030" w:type="dxa"/>
          </w:tcPr>
          <w:p w14:paraId="11EC13F3" w14:textId="77777777" w:rsidR="00731E15" w:rsidRPr="00413E72" w:rsidRDefault="00731E15" w:rsidP="00731E15">
            <w:pPr>
              <w:spacing w:line="340" w:lineRule="exact"/>
              <w:rPr>
                <w:rFonts w:ascii="Arial" w:hAnsi="Arial" w:cs="Arial"/>
              </w:rPr>
            </w:pPr>
            <w:r w:rsidRPr="00413E72">
              <w:rPr>
                <w:rFonts w:ascii="Arial" w:hAnsi="Arial" w:cs="Arial"/>
                <w:sz w:val="22"/>
                <w:szCs w:val="22"/>
              </w:rPr>
              <w:t xml:space="preserve">Current biological assets </w:t>
            </w:r>
          </w:p>
        </w:tc>
        <w:tc>
          <w:tcPr>
            <w:tcW w:w="1575" w:type="dxa"/>
          </w:tcPr>
          <w:p w14:paraId="28C61AC9" w14:textId="24662A34" w:rsidR="00731E15" w:rsidRPr="00413E72" w:rsidRDefault="00731E15" w:rsidP="00731E15">
            <w:pPr>
              <w:tabs>
                <w:tab w:val="decimal" w:pos="1245"/>
              </w:tabs>
              <w:spacing w:line="380" w:lineRule="exact"/>
              <w:ind w:right="66"/>
              <w:rPr>
                <w:rFonts w:ascii="Arial" w:hAnsi="Arial" w:cs="Arial"/>
                <w:sz w:val="22"/>
                <w:szCs w:val="22"/>
                <w:lang w:val="en-GB"/>
              </w:rPr>
            </w:pPr>
            <w:r w:rsidRPr="00413E72">
              <w:rPr>
                <w:rFonts w:ascii="Arial" w:hAnsi="Arial" w:cs="Arial"/>
                <w:sz w:val="22"/>
                <w:szCs w:val="22"/>
                <w:lang w:val="en-GB"/>
              </w:rPr>
              <w:t>67,200</w:t>
            </w:r>
          </w:p>
        </w:tc>
        <w:tc>
          <w:tcPr>
            <w:tcW w:w="1575" w:type="dxa"/>
          </w:tcPr>
          <w:p w14:paraId="52FE4BC3" w14:textId="3D67E036" w:rsidR="00731E15" w:rsidRPr="00413E72" w:rsidRDefault="00731E15" w:rsidP="00731E15">
            <w:pPr>
              <w:tabs>
                <w:tab w:val="decimal" w:pos="1245"/>
              </w:tabs>
              <w:spacing w:line="380" w:lineRule="exact"/>
              <w:ind w:right="66"/>
              <w:rPr>
                <w:rFonts w:ascii="Arial" w:hAnsi="Arial" w:cs="Arial"/>
                <w:sz w:val="22"/>
                <w:szCs w:val="22"/>
                <w:lang w:val="en-GB"/>
              </w:rPr>
            </w:pPr>
            <w:r w:rsidRPr="00413E72">
              <w:rPr>
                <w:rFonts w:ascii="Arial" w:hAnsi="Arial" w:cs="Arial"/>
                <w:sz w:val="22"/>
                <w:szCs w:val="22"/>
                <w:lang w:val="en-GB"/>
              </w:rPr>
              <w:t>90,815</w:t>
            </w:r>
          </w:p>
        </w:tc>
      </w:tr>
      <w:tr w:rsidR="00731E15" w:rsidRPr="00413E72" w14:paraId="2AD9389E" w14:textId="77777777" w:rsidTr="0065584B">
        <w:tc>
          <w:tcPr>
            <w:tcW w:w="6030" w:type="dxa"/>
          </w:tcPr>
          <w:p w14:paraId="167936FC" w14:textId="77777777" w:rsidR="00731E15" w:rsidRPr="00413E72" w:rsidRDefault="00731E15" w:rsidP="00731E15">
            <w:pPr>
              <w:spacing w:line="340" w:lineRule="exact"/>
              <w:rPr>
                <w:rFonts w:ascii="Arial" w:hAnsi="Arial" w:cs="Arial"/>
              </w:rPr>
            </w:pPr>
            <w:r w:rsidRPr="00413E72">
              <w:rPr>
                <w:rFonts w:ascii="Arial" w:hAnsi="Arial" w:cs="Arial"/>
                <w:sz w:val="22"/>
                <w:szCs w:val="22"/>
              </w:rPr>
              <w:t>Non</w:t>
            </w:r>
            <w:r w:rsidRPr="00413E72">
              <w:rPr>
                <w:rFonts w:ascii="Arial" w:hAnsi="Arial" w:cs="Arial"/>
                <w:sz w:val="22"/>
                <w:szCs w:val="22"/>
                <w:cs/>
              </w:rPr>
              <w:t>-</w:t>
            </w:r>
            <w:r w:rsidRPr="00413E72">
              <w:rPr>
                <w:rFonts w:ascii="Arial" w:hAnsi="Arial" w:cs="Arial"/>
                <w:sz w:val="22"/>
                <w:szCs w:val="22"/>
              </w:rPr>
              <w:t xml:space="preserve">current biological assets </w:t>
            </w:r>
          </w:p>
        </w:tc>
        <w:tc>
          <w:tcPr>
            <w:tcW w:w="1575" w:type="dxa"/>
          </w:tcPr>
          <w:p w14:paraId="433F2DC0" w14:textId="7E6DD917" w:rsidR="00731E15" w:rsidRPr="00413E72" w:rsidRDefault="00731E15" w:rsidP="00731E15">
            <w:pPr>
              <w:pBdr>
                <w:bottom w:val="single" w:sz="4" w:space="1" w:color="auto"/>
              </w:pBdr>
              <w:tabs>
                <w:tab w:val="decimal" w:pos="1245"/>
              </w:tabs>
              <w:spacing w:line="380" w:lineRule="exact"/>
              <w:ind w:right="66"/>
              <w:rPr>
                <w:rFonts w:ascii="Arial" w:hAnsi="Arial" w:cs="Arial"/>
                <w:sz w:val="22"/>
                <w:szCs w:val="22"/>
                <w:lang w:val="en-GB"/>
              </w:rPr>
            </w:pPr>
            <w:r w:rsidRPr="00413E72">
              <w:rPr>
                <w:rFonts w:ascii="Arial" w:hAnsi="Arial" w:cs="Arial"/>
                <w:sz w:val="22"/>
                <w:szCs w:val="22"/>
                <w:lang w:val="en-GB"/>
              </w:rPr>
              <w:t>13,775</w:t>
            </w:r>
          </w:p>
        </w:tc>
        <w:tc>
          <w:tcPr>
            <w:tcW w:w="1575" w:type="dxa"/>
          </w:tcPr>
          <w:p w14:paraId="69CAF9AC" w14:textId="12BF9A94" w:rsidR="00731E15" w:rsidRPr="00413E72" w:rsidRDefault="00731E15" w:rsidP="00731E15">
            <w:pPr>
              <w:pBdr>
                <w:bottom w:val="single" w:sz="4" w:space="1" w:color="auto"/>
              </w:pBdr>
              <w:tabs>
                <w:tab w:val="decimal" w:pos="1245"/>
              </w:tabs>
              <w:spacing w:line="380" w:lineRule="exact"/>
              <w:ind w:right="-15"/>
              <w:rPr>
                <w:rFonts w:ascii="Arial" w:hAnsi="Arial" w:cs="Arial"/>
                <w:sz w:val="22"/>
                <w:szCs w:val="22"/>
                <w:lang w:val="en-GB"/>
              </w:rPr>
            </w:pPr>
            <w:r w:rsidRPr="00413E72">
              <w:rPr>
                <w:rFonts w:ascii="Arial" w:hAnsi="Arial" w:cs="Arial"/>
                <w:sz w:val="22"/>
                <w:szCs w:val="22"/>
                <w:lang w:val="en-GB"/>
              </w:rPr>
              <w:t>9,845</w:t>
            </w:r>
          </w:p>
        </w:tc>
      </w:tr>
      <w:tr w:rsidR="00731E15" w:rsidRPr="00413E72" w14:paraId="40EF5B42" w14:textId="77777777" w:rsidTr="0065584B">
        <w:trPr>
          <w:trHeight w:val="234"/>
        </w:trPr>
        <w:tc>
          <w:tcPr>
            <w:tcW w:w="6030" w:type="dxa"/>
          </w:tcPr>
          <w:p w14:paraId="6A5DC5E9" w14:textId="77777777" w:rsidR="00731E15" w:rsidRPr="00413E72" w:rsidRDefault="00731E15" w:rsidP="00731E15">
            <w:pPr>
              <w:spacing w:line="340" w:lineRule="exact"/>
              <w:rPr>
                <w:rFonts w:ascii="Arial" w:hAnsi="Arial" w:cs="Arial"/>
              </w:rPr>
            </w:pPr>
            <w:r w:rsidRPr="00413E72">
              <w:rPr>
                <w:rFonts w:ascii="Arial" w:hAnsi="Arial" w:cs="Arial"/>
                <w:sz w:val="22"/>
                <w:szCs w:val="22"/>
              </w:rPr>
              <w:t>Total biological assets</w:t>
            </w:r>
          </w:p>
        </w:tc>
        <w:tc>
          <w:tcPr>
            <w:tcW w:w="1575" w:type="dxa"/>
          </w:tcPr>
          <w:p w14:paraId="2A7E648C" w14:textId="572E3D24" w:rsidR="00731E15" w:rsidRPr="00413E72" w:rsidRDefault="00731E15" w:rsidP="00731E15">
            <w:pPr>
              <w:pBdr>
                <w:bottom w:val="double" w:sz="4" w:space="1" w:color="auto"/>
              </w:pBdr>
              <w:tabs>
                <w:tab w:val="decimal" w:pos="1245"/>
              </w:tabs>
              <w:spacing w:line="380" w:lineRule="exact"/>
              <w:ind w:right="66"/>
              <w:rPr>
                <w:rFonts w:ascii="Arial" w:hAnsi="Arial" w:cs="Arial"/>
                <w:sz w:val="22"/>
                <w:szCs w:val="22"/>
                <w:lang w:val="en-GB"/>
              </w:rPr>
            </w:pPr>
            <w:r w:rsidRPr="00413E72">
              <w:rPr>
                <w:rFonts w:ascii="Arial" w:hAnsi="Arial" w:cs="Arial"/>
                <w:sz w:val="22"/>
                <w:szCs w:val="22"/>
                <w:lang w:val="en-GB"/>
              </w:rPr>
              <w:t>80,975</w:t>
            </w:r>
          </w:p>
        </w:tc>
        <w:tc>
          <w:tcPr>
            <w:tcW w:w="1575" w:type="dxa"/>
          </w:tcPr>
          <w:p w14:paraId="4DE40DB9" w14:textId="37DF3C79" w:rsidR="00731E15" w:rsidRPr="00413E72" w:rsidRDefault="00731E15" w:rsidP="00731E15">
            <w:pPr>
              <w:pBdr>
                <w:bottom w:val="double" w:sz="4" w:space="1" w:color="auto"/>
              </w:pBdr>
              <w:tabs>
                <w:tab w:val="decimal" w:pos="1245"/>
              </w:tabs>
              <w:spacing w:line="380" w:lineRule="exact"/>
              <w:ind w:right="-15"/>
              <w:rPr>
                <w:rFonts w:ascii="Arial" w:hAnsi="Arial" w:cs="Arial"/>
                <w:sz w:val="22"/>
                <w:szCs w:val="22"/>
                <w:lang w:val="en-GB"/>
              </w:rPr>
            </w:pPr>
            <w:r w:rsidRPr="00413E72">
              <w:rPr>
                <w:rFonts w:ascii="Arial" w:hAnsi="Arial" w:cs="Arial"/>
                <w:sz w:val="22"/>
                <w:szCs w:val="22"/>
                <w:lang w:val="en-GB"/>
              </w:rPr>
              <w:t>100,660</w:t>
            </w:r>
          </w:p>
        </w:tc>
      </w:tr>
    </w:tbl>
    <w:p w14:paraId="398CBFC7" w14:textId="4F0E35BD" w:rsidR="00A70B39" w:rsidRPr="00413E72"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Biological assets comprise of fattening swine</w:t>
      </w:r>
      <w:r w:rsidR="00740878" w:rsidRPr="00413E72">
        <w:rPr>
          <w:rFonts w:ascii="Arial" w:hAnsi="Arial" w:cs="Arial"/>
          <w:sz w:val="22"/>
          <w:szCs w:val="22"/>
          <w:lang w:val="en-US"/>
        </w:rPr>
        <w:t xml:space="preserve"> and</w:t>
      </w:r>
      <w:r w:rsidRPr="00413E72">
        <w:rPr>
          <w:rFonts w:ascii="Arial" w:hAnsi="Arial" w:cs="Arial"/>
          <w:sz w:val="22"/>
          <w:szCs w:val="22"/>
          <w:lang w:val="en-US"/>
        </w:rPr>
        <w:t xml:space="preserve"> stud swine</w:t>
      </w:r>
      <w:r w:rsidRPr="00413E72">
        <w:rPr>
          <w:rFonts w:ascii="Arial" w:hAnsi="Arial" w:cs="Arial"/>
          <w:sz w:val="22"/>
          <w:szCs w:val="22"/>
          <w:cs/>
          <w:lang w:val="en-US"/>
        </w:rPr>
        <w:t xml:space="preserve">. </w:t>
      </w:r>
      <w:r w:rsidRPr="00413E72">
        <w:rPr>
          <w:rFonts w:ascii="Arial" w:hAnsi="Arial" w:cs="Arial"/>
          <w:sz w:val="22"/>
          <w:szCs w:val="22"/>
          <w:lang w:val="en-US"/>
        </w:rPr>
        <w:t xml:space="preserve">The </w:t>
      </w:r>
      <w:r w:rsidR="00736468" w:rsidRPr="00413E72">
        <w:rPr>
          <w:rFonts w:ascii="Arial" w:hAnsi="Arial" w:cs="Arial"/>
          <w:sz w:val="22"/>
          <w:szCs w:val="22"/>
          <w:lang w:val="en-US"/>
        </w:rPr>
        <w:t>Group</w:t>
      </w:r>
      <w:r w:rsidRPr="00413E72">
        <w:rPr>
          <w:rFonts w:ascii="Arial" w:hAnsi="Arial" w:cs="Arial"/>
          <w:sz w:val="22"/>
          <w:szCs w:val="22"/>
          <w:lang w:val="en-US"/>
        </w:rPr>
        <w:t xml:space="preserve"> presented the biological assets with feeding cycle not over one year as current biological assets</w:t>
      </w:r>
      <w:r w:rsidRPr="00413E72">
        <w:rPr>
          <w:rFonts w:ascii="Arial" w:hAnsi="Arial" w:cs="Arial"/>
          <w:sz w:val="22"/>
          <w:szCs w:val="22"/>
          <w:cs/>
          <w:lang w:val="en-US"/>
        </w:rPr>
        <w:t xml:space="preserve">. </w:t>
      </w:r>
      <w:r w:rsidR="0047468D" w:rsidRPr="00413E72">
        <w:rPr>
          <w:rFonts w:ascii="Arial" w:hAnsi="Arial" w:cs="Arial"/>
          <w:sz w:val="22"/>
          <w:szCs w:val="22"/>
          <w:lang w:val="en-US"/>
        </w:rPr>
        <w:t xml:space="preserve">                           </w:t>
      </w:r>
      <w:r w:rsidRPr="00413E72">
        <w:rPr>
          <w:rFonts w:ascii="Arial" w:hAnsi="Arial" w:cs="Arial"/>
          <w:sz w:val="22"/>
          <w:szCs w:val="22"/>
          <w:lang w:val="en-US"/>
        </w:rPr>
        <w:t>The biological assets with feeding cycle over one year presented as non</w:t>
      </w:r>
      <w:r w:rsidRPr="00413E72">
        <w:rPr>
          <w:rFonts w:ascii="Arial" w:hAnsi="Arial" w:cs="Arial"/>
          <w:sz w:val="22"/>
          <w:szCs w:val="22"/>
          <w:cs/>
          <w:lang w:val="en-US"/>
        </w:rPr>
        <w:t>-</w:t>
      </w:r>
      <w:r w:rsidRPr="00413E72">
        <w:rPr>
          <w:rFonts w:ascii="Arial" w:hAnsi="Arial" w:cs="Arial"/>
          <w:sz w:val="22"/>
          <w:szCs w:val="22"/>
          <w:lang w:val="en-US"/>
        </w:rPr>
        <w:t>current biological assets</w:t>
      </w:r>
      <w:r w:rsidRPr="00413E72">
        <w:rPr>
          <w:rFonts w:ascii="Arial" w:hAnsi="Arial" w:cs="Arial"/>
          <w:sz w:val="22"/>
          <w:szCs w:val="22"/>
          <w:cs/>
          <w:lang w:val="en-US"/>
        </w:rPr>
        <w:t>.</w:t>
      </w:r>
    </w:p>
    <w:p w14:paraId="56B2C23D" w14:textId="77777777" w:rsidR="00A772BD" w:rsidRDefault="00736468" w:rsidP="00A70B39">
      <w:pPr>
        <w:pStyle w:val="BodyTextIndent2"/>
        <w:spacing w:before="120"/>
        <w:ind w:left="540" w:right="29" w:hanging="540"/>
        <w:rPr>
          <w:rFonts w:ascii="Arial" w:hAnsi="Arial" w:cs="Arial"/>
          <w:sz w:val="22"/>
          <w:szCs w:val="22"/>
        </w:rPr>
      </w:pPr>
      <w:r w:rsidRPr="00413E72">
        <w:rPr>
          <w:rFonts w:ascii="Arial" w:hAnsi="Arial" w:cs="Arial"/>
          <w:sz w:val="22"/>
          <w:szCs w:val="22"/>
        </w:rPr>
        <w:tab/>
      </w:r>
    </w:p>
    <w:p w14:paraId="7FB14567" w14:textId="77777777" w:rsidR="00A772BD" w:rsidRDefault="00A772B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7A61619" w14:textId="4EC06B44" w:rsidR="00A70B39" w:rsidRPr="00413E72" w:rsidRDefault="00A772BD" w:rsidP="00A70B39">
      <w:pPr>
        <w:pStyle w:val="BodyTextIndent2"/>
        <w:spacing w:before="120"/>
        <w:ind w:left="540" w:right="29" w:hanging="540"/>
        <w:rPr>
          <w:rFonts w:ascii="Arial" w:hAnsi="Arial" w:cs="Arial"/>
          <w:sz w:val="22"/>
          <w:szCs w:val="22"/>
        </w:rPr>
      </w:pPr>
      <w:r>
        <w:rPr>
          <w:rFonts w:ascii="Arial" w:hAnsi="Arial" w:cs="Arial"/>
          <w:sz w:val="22"/>
          <w:szCs w:val="22"/>
        </w:rPr>
        <w:lastRenderedPageBreak/>
        <w:tab/>
      </w:r>
      <w:r w:rsidR="00A70B39" w:rsidRPr="00413E72">
        <w:rPr>
          <w:rFonts w:ascii="Arial" w:hAnsi="Arial" w:cs="Arial"/>
          <w:sz w:val="22"/>
          <w:szCs w:val="22"/>
        </w:rPr>
        <w:t>Movements of the biological assets account for the year</w:t>
      </w:r>
      <w:r w:rsidR="00097BC8" w:rsidRPr="00413E72">
        <w:rPr>
          <w:rFonts w:ascii="Arial" w:hAnsi="Arial" w:cs="Arial"/>
          <w:sz w:val="22"/>
          <w:szCs w:val="22"/>
        </w:rPr>
        <w:t>s</w:t>
      </w:r>
      <w:r w:rsidR="00A70B39" w:rsidRPr="00413E72">
        <w:rPr>
          <w:rFonts w:ascii="Arial" w:hAnsi="Arial" w:cs="Arial"/>
          <w:sz w:val="22"/>
          <w:szCs w:val="22"/>
        </w:rPr>
        <w:t xml:space="preserve"> ended 31 December </w:t>
      </w:r>
      <w:r w:rsidR="00F052F3" w:rsidRPr="00413E72">
        <w:rPr>
          <w:rFonts w:ascii="Arial" w:hAnsi="Arial" w:cs="Arial"/>
          <w:sz w:val="22"/>
          <w:szCs w:val="22"/>
        </w:rPr>
        <w:t>2023</w:t>
      </w:r>
      <w:r w:rsidR="00097BC8" w:rsidRPr="00413E72">
        <w:rPr>
          <w:rFonts w:ascii="Arial" w:hAnsi="Arial" w:cs="Arial"/>
          <w:sz w:val="22"/>
          <w:szCs w:val="22"/>
        </w:rPr>
        <w:t xml:space="preserve"> and </w:t>
      </w:r>
      <w:r w:rsidR="00F052F3" w:rsidRPr="00413E72">
        <w:rPr>
          <w:rFonts w:ascii="Arial" w:hAnsi="Arial" w:cs="Arial"/>
          <w:sz w:val="22"/>
          <w:szCs w:val="22"/>
        </w:rPr>
        <w:t>2022</w:t>
      </w:r>
      <w:r w:rsidR="00A70B39" w:rsidRPr="00413E72">
        <w:rPr>
          <w:rFonts w:ascii="Arial" w:hAnsi="Arial" w:cs="Arial"/>
          <w:sz w:val="22"/>
          <w:szCs w:val="22"/>
          <w:cs/>
        </w:rPr>
        <w:t xml:space="preserve"> </w:t>
      </w:r>
      <w:r w:rsidR="0063211D" w:rsidRPr="00413E72">
        <w:rPr>
          <w:rFonts w:ascii="Arial" w:hAnsi="Arial" w:cs="Arial"/>
          <w:sz w:val="22"/>
          <w:szCs w:val="22"/>
        </w:rPr>
        <w:t>are</w:t>
      </w:r>
      <w:r w:rsidR="00A70B39" w:rsidRPr="00413E72">
        <w:rPr>
          <w:rFonts w:ascii="Arial" w:hAnsi="Arial" w:cs="Arial"/>
          <w:sz w:val="22"/>
          <w:szCs w:val="22"/>
        </w:rPr>
        <w:t xml:space="preserve"> </w:t>
      </w:r>
      <w:proofErr w:type="spellStart"/>
      <w:r w:rsidR="00A70B39" w:rsidRPr="00413E72">
        <w:rPr>
          <w:rFonts w:ascii="Arial" w:hAnsi="Arial" w:cs="Arial"/>
          <w:sz w:val="22"/>
          <w:szCs w:val="22"/>
        </w:rPr>
        <w:t>summarised</w:t>
      </w:r>
      <w:proofErr w:type="spellEnd"/>
      <w:r w:rsidR="00A70B39" w:rsidRPr="00413E72">
        <w:rPr>
          <w:rFonts w:ascii="Arial" w:hAnsi="Arial" w:cs="Arial"/>
          <w:sz w:val="22"/>
          <w:szCs w:val="22"/>
        </w:rPr>
        <w:t xml:space="preserve"> below</w:t>
      </w:r>
      <w:r w:rsidR="00A70B39" w:rsidRPr="00413E72">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5850"/>
        <w:gridCol w:w="1620"/>
        <w:gridCol w:w="1620"/>
      </w:tblGrid>
      <w:tr w:rsidR="00A70B39" w:rsidRPr="00413E72" w14:paraId="54550066" w14:textId="77777777" w:rsidTr="00B14BF8">
        <w:tc>
          <w:tcPr>
            <w:tcW w:w="9090" w:type="dxa"/>
            <w:gridSpan w:val="3"/>
          </w:tcPr>
          <w:p w14:paraId="69AAB0FE" w14:textId="77777777" w:rsidR="00A70B39" w:rsidRPr="00413E72" w:rsidRDefault="00A70B39" w:rsidP="00A70B39">
            <w:pPr>
              <w:tabs>
                <w:tab w:val="left" w:pos="720"/>
                <w:tab w:val="center" w:pos="6930"/>
                <w:tab w:val="center" w:pos="8280"/>
                <w:tab w:val="right" w:pos="8540"/>
              </w:tabs>
              <w:spacing w:line="360" w:lineRule="exact"/>
              <w:ind w:right="-18"/>
              <w:jc w:val="right"/>
              <w:rPr>
                <w:rFonts w:ascii="Arial" w:hAnsi="Arial" w:cs="Arial"/>
                <w:sz w:val="20"/>
                <w:szCs w:val="20"/>
                <w:u w:val="single"/>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A70B39" w:rsidRPr="00413E72" w14:paraId="7D773DC7" w14:textId="77777777" w:rsidTr="00B14BF8">
        <w:tc>
          <w:tcPr>
            <w:tcW w:w="5850" w:type="dxa"/>
          </w:tcPr>
          <w:p w14:paraId="5BFD3A1F" w14:textId="77777777" w:rsidR="00A70B39" w:rsidRPr="00413E72" w:rsidRDefault="00A70B39" w:rsidP="00A70B39">
            <w:pPr>
              <w:spacing w:line="360" w:lineRule="exact"/>
              <w:rPr>
                <w:rFonts w:ascii="Arial" w:hAnsi="Arial" w:cs="Arial"/>
                <w:sz w:val="20"/>
                <w:szCs w:val="20"/>
                <w:u w:val="single"/>
              </w:rPr>
            </w:pPr>
          </w:p>
        </w:tc>
        <w:tc>
          <w:tcPr>
            <w:tcW w:w="3240" w:type="dxa"/>
            <w:gridSpan w:val="2"/>
          </w:tcPr>
          <w:p w14:paraId="1CAB94C6" w14:textId="77777777" w:rsidR="00A70B39" w:rsidRPr="00413E72" w:rsidRDefault="00A70B39" w:rsidP="00A70B39">
            <w:pPr>
              <w:pBdr>
                <w:bottom w:val="single" w:sz="4" w:space="1" w:color="auto"/>
              </w:pBdr>
              <w:spacing w:line="360" w:lineRule="exact"/>
              <w:ind w:left="-18" w:right="-41"/>
              <w:jc w:val="center"/>
              <w:rPr>
                <w:rFonts w:ascii="Arial" w:hAnsi="Arial" w:cs="Arial"/>
                <w:sz w:val="20"/>
                <w:szCs w:val="20"/>
                <w:cs/>
              </w:rPr>
            </w:pPr>
            <w:r w:rsidRPr="00413E72">
              <w:rPr>
                <w:rFonts w:ascii="Arial" w:hAnsi="Arial" w:cs="Arial"/>
                <w:sz w:val="20"/>
                <w:szCs w:val="20"/>
              </w:rPr>
              <w:t>Consolidated financial statements</w:t>
            </w:r>
          </w:p>
        </w:tc>
      </w:tr>
      <w:tr w:rsidR="00F052F3" w:rsidRPr="00413E72" w14:paraId="588C0445" w14:textId="77777777" w:rsidTr="00B14BF8">
        <w:tc>
          <w:tcPr>
            <w:tcW w:w="5850" w:type="dxa"/>
          </w:tcPr>
          <w:p w14:paraId="6289F0EE" w14:textId="77777777" w:rsidR="00F052F3" w:rsidRPr="00413E72" w:rsidRDefault="00F052F3" w:rsidP="00F052F3">
            <w:pPr>
              <w:spacing w:line="360" w:lineRule="exact"/>
              <w:rPr>
                <w:rFonts w:ascii="Arial" w:hAnsi="Arial" w:cs="Arial"/>
                <w:sz w:val="20"/>
                <w:szCs w:val="20"/>
                <w:u w:val="single"/>
              </w:rPr>
            </w:pPr>
          </w:p>
        </w:tc>
        <w:tc>
          <w:tcPr>
            <w:tcW w:w="1620" w:type="dxa"/>
          </w:tcPr>
          <w:p w14:paraId="60ECBB31" w14:textId="60174B14" w:rsidR="00F052F3" w:rsidRPr="00413E72" w:rsidRDefault="00F052F3" w:rsidP="00F052F3">
            <w:pPr>
              <w:pBdr>
                <w:bottom w:val="single" w:sz="4" w:space="1" w:color="auto"/>
              </w:pBdr>
              <w:spacing w:line="360" w:lineRule="exact"/>
              <w:ind w:left="-18" w:right="-41"/>
              <w:jc w:val="center"/>
              <w:rPr>
                <w:rFonts w:ascii="Arial" w:hAnsi="Arial" w:cs="Arial"/>
                <w:sz w:val="20"/>
                <w:szCs w:val="20"/>
              </w:rPr>
            </w:pPr>
            <w:r w:rsidRPr="00413E72">
              <w:rPr>
                <w:rFonts w:ascii="Arial" w:hAnsi="Arial" w:cs="Arial"/>
                <w:sz w:val="20"/>
                <w:szCs w:val="20"/>
              </w:rPr>
              <w:t>2023</w:t>
            </w:r>
          </w:p>
        </w:tc>
        <w:tc>
          <w:tcPr>
            <w:tcW w:w="1620" w:type="dxa"/>
          </w:tcPr>
          <w:p w14:paraId="74D633BE" w14:textId="6F6ED196" w:rsidR="00F052F3" w:rsidRPr="00413E72" w:rsidRDefault="00F052F3" w:rsidP="00F052F3">
            <w:pPr>
              <w:pBdr>
                <w:bottom w:val="single" w:sz="4" w:space="1" w:color="auto"/>
              </w:pBdr>
              <w:spacing w:line="360" w:lineRule="exact"/>
              <w:ind w:left="-18" w:right="-41"/>
              <w:jc w:val="center"/>
              <w:rPr>
                <w:rFonts w:ascii="Arial" w:hAnsi="Arial" w:cs="Arial"/>
                <w:sz w:val="20"/>
                <w:szCs w:val="20"/>
              </w:rPr>
            </w:pPr>
            <w:r w:rsidRPr="00413E72">
              <w:rPr>
                <w:rFonts w:ascii="Arial" w:hAnsi="Arial" w:cs="Arial"/>
                <w:sz w:val="20"/>
                <w:szCs w:val="20"/>
              </w:rPr>
              <w:t>2022</w:t>
            </w:r>
          </w:p>
        </w:tc>
      </w:tr>
      <w:tr w:rsidR="00986AA2" w:rsidRPr="00413E72" w14:paraId="3C31922E" w14:textId="77777777" w:rsidTr="00B14BF8">
        <w:tc>
          <w:tcPr>
            <w:tcW w:w="5850" w:type="dxa"/>
            <w:shd w:val="clear" w:color="auto" w:fill="FFFFFF" w:themeFill="background1"/>
          </w:tcPr>
          <w:p w14:paraId="0E8CBBD6" w14:textId="77777777" w:rsidR="00986AA2" w:rsidRPr="00413E72" w:rsidRDefault="00986AA2" w:rsidP="00986AA2">
            <w:pPr>
              <w:tabs>
                <w:tab w:val="left" w:pos="720"/>
                <w:tab w:val="left" w:pos="2160"/>
                <w:tab w:val="center" w:pos="6930"/>
                <w:tab w:val="center" w:pos="8280"/>
                <w:tab w:val="right" w:pos="8540"/>
              </w:tabs>
              <w:spacing w:line="360" w:lineRule="exact"/>
              <w:jc w:val="both"/>
              <w:rPr>
                <w:rFonts w:ascii="Arial" w:hAnsi="Arial" w:cs="Arial"/>
                <w:b/>
                <w:bCs/>
                <w:sz w:val="20"/>
                <w:szCs w:val="25"/>
              </w:rPr>
            </w:pPr>
            <w:r w:rsidRPr="00413E72">
              <w:rPr>
                <w:rFonts w:ascii="Arial" w:hAnsi="Arial" w:cs="Arial"/>
                <w:b/>
                <w:bCs/>
                <w:sz w:val="20"/>
                <w:szCs w:val="20"/>
              </w:rPr>
              <w:t xml:space="preserve">Balance </w:t>
            </w:r>
            <w:r w:rsidRPr="00413E72">
              <w:rPr>
                <w:rFonts w:ascii="Arial" w:hAnsi="Arial" w:cs="Arial"/>
                <w:b/>
                <w:bCs/>
                <w:sz w:val="20"/>
                <w:szCs w:val="25"/>
              </w:rPr>
              <w:t>at beginning of year</w:t>
            </w:r>
          </w:p>
        </w:tc>
        <w:tc>
          <w:tcPr>
            <w:tcW w:w="1620" w:type="dxa"/>
            <w:vAlign w:val="bottom"/>
          </w:tcPr>
          <w:p w14:paraId="480EC261" w14:textId="2A454945"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100,660</w:t>
            </w:r>
          </w:p>
        </w:tc>
        <w:tc>
          <w:tcPr>
            <w:tcW w:w="1620" w:type="dxa"/>
            <w:vAlign w:val="bottom"/>
          </w:tcPr>
          <w:p w14:paraId="7943E192" w14:textId="75CF87EE"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121,220</w:t>
            </w:r>
          </w:p>
        </w:tc>
      </w:tr>
      <w:tr w:rsidR="00986AA2" w:rsidRPr="00413E72" w14:paraId="4DB29F50" w14:textId="77777777" w:rsidTr="00B14BF8">
        <w:tc>
          <w:tcPr>
            <w:tcW w:w="5850" w:type="dxa"/>
            <w:shd w:val="clear" w:color="auto" w:fill="FFFFFF" w:themeFill="background1"/>
          </w:tcPr>
          <w:p w14:paraId="54C1B72A" w14:textId="77777777" w:rsidR="00986AA2" w:rsidRPr="00413E72" w:rsidRDefault="00986AA2" w:rsidP="00986AA2">
            <w:pPr>
              <w:spacing w:line="360" w:lineRule="exact"/>
              <w:ind w:left="234" w:hanging="234"/>
              <w:rPr>
                <w:rFonts w:ascii="Arial" w:hAnsi="Arial" w:cs="Arial"/>
                <w:sz w:val="20"/>
                <w:szCs w:val="25"/>
              </w:rPr>
            </w:pPr>
            <w:r w:rsidRPr="00413E72">
              <w:rPr>
                <w:rFonts w:ascii="Arial" w:hAnsi="Arial" w:cs="Arial"/>
                <w:sz w:val="20"/>
                <w:szCs w:val="20"/>
              </w:rPr>
              <w:t xml:space="preserve">Increases due to </w:t>
            </w:r>
            <w:r w:rsidRPr="00413E72">
              <w:rPr>
                <w:rFonts w:ascii="Arial" w:hAnsi="Arial" w:cs="Arial"/>
                <w:sz w:val="20"/>
                <w:szCs w:val="25"/>
              </w:rPr>
              <w:t>feeding costs</w:t>
            </w:r>
          </w:p>
        </w:tc>
        <w:tc>
          <w:tcPr>
            <w:tcW w:w="1620" w:type="dxa"/>
            <w:vAlign w:val="bottom"/>
          </w:tcPr>
          <w:p w14:paraId="269CB8E6" w14:textId="3F18A040"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637,392</w:t>
            </w:r>
          </w:p>
        </w:tc>
        <w:tc>
          <w:tcPr>
            <w:tcW w:w="1620" w:type="dxa"/>
            <w:vAlign w:val="bottom"/>
          </w:tcPr>
          <w:p w14:paraId="656E25F2" w14:textId="21EBCC44"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281,282</w:t>
            </w:r>
          </w:p>
        </w:tc>
      </w:tr>
      <w:tr w:rsidR="00986AA2" w:rsidRPr="00413E72" w14:paraId="70046DCF" w14:textId="77777777" w:rsidTr="00B14BF8">
        <w:tc>
          <w:tcPr>
            <w:tcW w:w="5850" w:type="dxa"/>
            <w:shd w:val="clear" w:color="auto" w:fill="FFFFFF" w:themeFill="background1"/>
          </w:tcPr>
          <w:p w14:paraId="58969734" w14:textId="77777777" w:rsidR="00986AA2" w:rsidRPr="00413E72" w:rsidRDefault="00986AA2" w:rsidP="00986AA2">
            <w:pPr>
              <w:spacing w:line="360" w:lineRule="exact"/>
              <w:ind w:left="234" w:hanging="234"/>
              <w:rPr>
                <w:rFonts w:ascii="Arial" w:hAnsi="Arial" w:cs="Arial"/>
                <w:sz w:val="20"/>
                <w:szCs w:val="20"/>
              </w:rPr>
            </w:pPr>
            <w:r w:rsidRPr="00413E72">
              <w:rPr>
                <w:rFonts w:ascii="Arial" w:hAnsi="Arial" w:cs="Arial"/>
                <w:sz w:val="20"/>
                <w:szCs w:val="20"/>
              </w:rPr>
              <w:t>Decreases due to sales</w:t>
            </w:r>
          </w:p>
        </w:tc>
        <w:tc>
          <w:tcPr>
            <w:tcW w:w="1620" w:type="dxa"/>
            <w:vAlign w:val="bottom"/>
          </w:tcPr>
          <w:p w14:paraId="2433893F" w14:textId="2EC89C54"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(622,971)</w:t>
            </w:r>
          </w:p>
        </w:tc>
        <w:tc>
          <w:tcPr>
            <w:tcW w:w="1620" w:type="dxa"/>
            <w:vAlign w:val="bottom"/>
          </w:tcPr>
          <w:p w14:paraId="68250A2E" w14:textId="47D5AA06"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(282,656)</w:t>
            </w:r>
          </w:p>
        </w:tc>
      </w:tr>
      <w:tr w:rsidR="00986AA2" w:rsidRPr="00413E72" w14:paraId="6A5E0EE2" w14:textId="77777777" w:rsidTr="00B14BF8">
        <w:tc>
          <w:tcPr>
            <w:tcW w:w="5850" w:type="dxa"/>
            <w:shd w:val="clear" w:color="auto" w:fill="FFFFFF" w:themeFill="background1"/>
          </w:tcPr>
          <w:p w14:paraId="74F59C00" w14:textId="77777777" w:rsidR="00986AA2" w:rsidRPr="00413E72" w:rsidRDefault="00986AA2" w:rsidP="00986AA2">
            <w:pPr>
              <w:tabs>
                <w:tab w:val="left" w:pos="522"/>
              </w:tabs>
              <w:spacing w:line="360" w:lineRule="exact"/>
              <w:ind w:left="612" w:hanging="612"/>
              <w:rPr>
                <w:rFonts w:ascii="Arial" w:hAnsi="Arial" w:cs="Arial"/>
                <w:sz w:val="20"/>
                <w:szCs w:val="20"/>
              </w:rPr>
            </w:pPr>
            <w:r w:rsidRPr="00413E72">
              <w:rPr>
                <w:rFonts w:ascii="Arial" w:hAnsi="Arial" w:cs="Arial"/>
                <w:sz w:val="20"/>
                <w:szCs w:val="20"/>
              </w:rPr>
              <w:t>Depreciation for the year</w:t>
            </w:r>
          </w:p>
        </w:tc>
        <w:tc>
          <w:tcPr>
            <w:tcW w:w="1620" w:type="dxa"/>
            <w:vAlign w:val="bottom"/>
          </w:tcPr>
          <w:p w14:paraId="0D6EAB4E" w14:textId="61221DA0"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(5,049)</w:t>
            </w:r>
          </w:p>
        </w:tc>
        <w:tc>
          <w:tcPr>
            <w:tcW w:w="1620" w:type="dxa"/>
            <w:vAlign w:val="bottom"/>
          </w:tcPr>
          <w:p w14:paraId="69AE9A30" w14:textId="75A581EA" w:rsidR="00986AA2" w:rsidRPr="00413E72" w:rsidRDefault="00986AA2" w:rsidP="00986AA2">
            <w:pPr>
              <w:tabs>
                <w:tab w:val="decimal" w:pos="1245"/>
              </w:tabs>
              <w:spacing w:line="360" w:lineRule="exact"/>
              <w:ind w:right="34"/>
              <w:rPr>
                <w:rFonts w:ascii="Arial" w:hAnsi="Arial" w:cs="Arial"/>
                <w:sz w:val="20"/>
                <w:szCs w:val="20"/>
              </w:rPr>
            </w:pPr>
            <w:r w:rsidRPr="00413E72">
              <w:rPr>
                <w:rFonts w:ascii="Arial" w:hAnsi="Arial" w:cs="Arial"/>
                <w:sz w:val="20"/>
                <w:szCs w:val="20"/>
              </w:rPr>
              <w:t>(4,543)</w:t>
            </w:r>
          </w:p>
        </w:tc>
      </w:tr>
      <w:tr w:rsidR="00986AA2" w:rsidRPr="00413E72" w14:paraId="7F80FEE5" w14:textId="77777777" w:rsidTr="00B14BF8">
        <w:tc>
          <w:tcPr>
            <w:tcW w:w="5850" w:type="dxa"/>
            <w:shd w:val="clear" w:color="auto" w:fill="FFFFFF" w:themeFill="background1"/>
            <w:vAlign w:val="bottom"/>
          </w:tcPr>
          <w:p w14:paraId="356DE013" w14:textId="63C4C906" w:rsidR="00986AA2" w:rsidRPr="00413E72" w:rsidRDefault="00BF0842" w:rsidP="00986AA2">
            <w:pPr>
              <w:tabs>
                <w:tab w:val="left" w:pos="522"/>
              </w:tabs>
              <w:spacing w:line="360" w:lineRule="exact"/>
              <w:ind w:left="255" w:hanging="255"/>
              <w:rPr>
                <w:rFonts w:ascii="Arial" w:hAnsi="Arial" w:cs="Arial"/>
                <w:sz w:val="20"/>
                <w:szCs w:val="20"/>
              </w:rPr>
            </w:pPr>
            <w:r>
              <w:rPr>
                <w:rFonts w:ascii="Arial" w:hAnsi="Arial" w:cs="Arial"/>
                <w:sz w:val="20"/>
                <w:szCs w:val="20"/>
              </w:rPr>
              <w:t>Loss</w:t>
            </w:r>
            <w:r w:rsidR="00986AA2" w:rsidRPr="00413E72">
              <w:rPr>
                <w:rFonts w:ascii="Arial" w:hAnsi="Arial" w:cs="Arial"/>
                <w:sz w:val="20"/>
                <w:szCs w:val="20"/>
                <w:cs/>
              </w:rPr>
              <w:t xml:space="preserve"> </w:t>
            </w:r>
            <w:r w:rsidR="00986AA2" w:rsidRPr="00413E72">
              <w:rPr>
                <w:rFonts w:ascii="Arial" w:hAnsi="Arial" w:cs="Arial"/>
                <w:sz w:val="20"/>
                <w:szCs w:val="20"/>
              </w:rPr>
              <w:t>on change in fair value less cost</w:t>
            </w:r>
            <w:r w:rsidR="00986AA2" w:rsidRPr="00413E72">
              <w:rPr>
                <w:rFonts w:ascii="Arial" w:hAnsi="Arial" w:cs="Arial"/>
                <w:sz w:val="20"/>
                <w:szCs w:val="20"/>
                <w:cs/>
              </w:rPr>
              <w:t xml:space="preserve"> </w:t>
            </w:r>
            <w:r w:rsidR="00986AA2" w:rsidRPr="00413E72">
              <w:rPr>
                <w:rFonts w:ascii="Arial" w:hAnsi="Arial" w:cs="Arial"/>
                <w:sz w:val="20"/>
                <w:szCs w:val="20"/>
              </w:rPr>
              <w:t xml:space="preserve">to </w:t>
            </w:r>
            <w:proofErr w:type="gramStart"/>
            <w:r w:rsidR="00986AA2" w:rsidRPr="00413E72">
              <w:rPr>
                <w:rFonts w:ascii="Arial" w:hAnsi="Arial" w:cs="Arial"/>
                <w:sz w:val="20"/>
                <w:szCs w:val="20"/>
              </w:rPr>
              <w:t>sell</w:t>
            </w:r>
            <w:proofErr w:type="gramEnd"/>
            <w:r w:rsidR="00986AA2" w:rsidRPr="00413E72">
              <w:rPr>
                <w:rFonts w:ascii="Arial" w:hAnsi="Arial" w:cs="Arial"/>
                <w:sz w:val="20"/>
                <w:szCs w:val="20"/>
              </w:rPr>
              <w:t xml:space="preserve"> </w:t>
            </w:r>
          </w:p>
          <w:p w14:paraId="533A08ED" w14:textId="77777777" w:rsidR="00986AA2" w:rsidRPr="00413E72" w:rsidRDefault="00986AA2" w:rsidP="00986AA2">
            <w:pPr>
              <w:tabs>
                <w:tab w:val="left" w:pos="522"/>
              </w:tabs>
              <w:spacing w:line="360" w:lineRule="exact"/>
              <w:ind w:left="255" w:hanging="255"/>
              <w:rPr>
                <w:rFonts w:ascii="Arial" w:hAnsi="Arial" w:cs="Arial"/>
                <w:sz w:val="20"/>
                <w:szCs w:val="20"/>
              </w:rPr>
            </w:pPr>
            <w:r w:rsidRPr="00413E72">
              <w:rPr>
                <w:rFonts w:ascii="Arial" w:hAnsi="Arial" w:cs="Arial"/>
                <w:sz w:val="20"/>
                <w:szCs w:val="20"/>
                <w:cs/>
              </w:rPr>
              <w:t xml:space="preserve">   </w:t>
            </w:r>
            <w:r w:rsidRPr="00413E72">
              <w:rPr>
                <w:rFonts w:ascii="Arial" w:hAnsi="Arial" w:cs="Arial"/>
                <w:sz w:val="20"/>
                <w:szCs w:val="20"/>
              </w:rPr>
              <w:t>of biological assets</w:t>
            </w:r>
          </w:p>
        </w:tc>
        <w:tc>
          <w:tcPr>
            <w:tcW w:w="1620" w:type="dxa"/>
            <w:vAlign w:val="bottom"/>
          </w:tcPr>
          <w:p w14:paraId="747545A2" w14:textId="04D5B31C" w:rsidR="00986AA2" w:rsidRPr="00413E72" w:rsidRDefault="000D3EBC" w:rsidP="00986AA2">
            <w:pPr>
              <w:pBdr>
                <w:bottom w:val="single" w:sz="4" w:space="1" w:color="auto"/>
              </w:pBdr>
              <w:tabs>
                <w:tab w:val="decimal" w:pos="1245"/>
              </w:tabs>
              <w:spacing w:line="360" w:lineRule="exact"/>
              <w:ind w:right="34"/>
              <w:rPr>
                <w:rFonts w:ascii="Arial" w:hAnsi="Arial" w:cs="Arial"/>
                <w:sz w:val="20"/>
                <w:szCs w:val="20"/>
              </w:rPr>
            </w:pPr>
            <w:r w:rsidRPr="00413E72">
              <w:rPr>
                <w:rFonts w:ascii="Arial" w:hAnsi="Arial" w:cs="Arial"/>
                <w:sz w:val="20"/>
                <w:szCs w:val="20"/>
              </w:rPr>
              <w:t>(29,057)</w:t>
            </w:r>
          </w:p>
        </w:tc>
        <w:tc>
          <w:tcPr>
            <w:tcW w:w="1620" w:type="dxa"/>
            <w:vAlign w:val="bottom"/>
          </w:tcPr>
          <w:p w14:paraId="51FD5A60" w14:textId="6C79DCC6" w:rsidR="00986AA2" w:rsidRPr="00413E72" w:rsidRDefault="00986AA2" w:rsidP="00986AA2">
            <w:pPr>
              <w:pBdr>
                <w:bottom w:val="single" w:sz="4" w:space="1" w:color="auto"/>
              </w:pBdr>
              <w:tabs>
                <w:tab w:val="decimal" w:pos="1245"/>
              </w:tabs>
              <w:spacing w:line="360" w:lineRule="exact"/>
              <w:ind w:right="-15"/>
              <w:rPr>
                <w:rFonts w:ascii="Arial" w:hAnsi="Arial" w:cs="Arial"/>
                <w:sz w:val="20"/>
                <w:szCs w:val="20"/>
              </w:rPr>
            </w:pPr>
            <w:r w:rsidRPr="00413E72">
              <w:rPr>
                <w:rFonts w:ascii="Arial" w:hAnsi="Arial" w:cs="Arial"/>
                <w:sz w:val="20"/>
                <w:szCs w:val="20"/>
              </w:rPr>
              <w:t>(14,643)</w:t>
            </w:r>
          </w:p>
        </w:tc>
      </w:tr>
      <w:tr w:rsidR="00986AA2" w:rsidRPr="00413E72" w14:paraId="67455E95" w14:textId="77777777" w:rsidTr="00B14BF8">
        <w:tc>
          <w:tcPr>
            <w:tcW w:w="5850" w:type="dxa"/>
            <w:shd w:val="clear" w:color="auto" w:fill="FFFFFF" w:themeFill="background1"/>
          </w:tcPr>
          <w:p w14:paraId="12BF9839" w14:textId="77777777" w:rsidR="00986AA2" w:rsidRPr="00413E72" w:rsidRDefault="00986AA2" w:rsidP="00986AA2">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413E72">
              <w:rPr>
                <w:rFonts w:ascii="Arial" w:hAnsi="Arial" w:cs="Arial"/>
                <w:b/>
                <w:bCs/>
                <w:sz w:val="20"/>
                <w:szCs w:val="20"/>
              </w:rPr>
              <w:t>Balance at end of year</w:t>
            </w:r>
          </w:p>
        </w:tc>
        <w:tc>
          <w:tcPr>
            <w:tcW w:w="1620" w:type="dxa"/>
            <w:vAlign w:val="bottom"/>
          </w:tcPr>
          <w:p w14:paraId="5B3F6E17" w14:textId="4F32DE66" w:rsidR="00986AA2" w:rsidRPr="00413E72" w:rsidRDefault="00AB147A" w:rsidP="00986AA2">
            <w:pPr>
              <w:pBdr>
                <w:bottom w:val="double" w:sz="4" w:space="1" w:color="auto"/>
              </w:pBdr>
              <w:tabs>
                <w:tab w:val="decimal" w:pos="1245"/>
              </w:tabs>
              <w:spacing w:line="360" w:lineRule="exact"/>
              <w:ind w:right="34"/>
              <w:rPr>
                <w:rFonts w:ascii="Arial" w:hAnsi="Arial" w:cs="Arial"/>
                <w:sz w:val="20"/>
                <w:szCs w:val="20"/>
              </w:rPr>
            </w:pPr>
            <w:r w:rsidRPr="00413E72">
              <w:rPr>
                <w:rFonts w:ascii="Arial" w:hAnsi="Arial" w:cs="Arial"/>
                <w:sz w:val="20"/>
                <w:szCs w:val="20"/>
              </w:rPr>
              <w:t>80,975</w:t>
            </w:r>
          </w:p>
        </w:tc>
        <w:tc>
          <w:tcPr>
            <w:tcW w:w="1620" w:type="dxa"/>
            <w:vAlign w:val="bottom"/>
          </w:tcPr>
          <w:p w14:paraId="2B6F48B7" w14:textId="1653C0C1" w:rsidR="00986AA2" w:rsidRPr="00413E72" w:rsidRDefault="00986AA2" w:rsidP="00986AA2">
            <w:pPr>
              <w:pBdr>
                <w:bottom w:val="double" w:sz="4" w:space="1" w:color="auto"/>
              </w:pBdr>
              <w:tabs>
                <w:tab w:val="decimal" w:pos="1245"/>
              </w:tabs>
              <w:spacing w:line="360" w:lineRule="exact"/>
              <w:ind w:right="-15"/>
              <w:rPr>
                <w:rFonts w:ascii="Arial" w:hAnsi="Arial" w:cs="Arial"/>
                <w:sz w:val="20"/>
                <w:szCs w:val="20"/>
              </w:rPr>
            </w:pPr>
            <w:r w:rsidRPr="00413E72">
              <w:rPr>
                <w:rFonts w:ascii="Arial" w:hAnsi="Arial" w:cs="Arial"/>
                <w:sz w:val="20"/>
                <w:szCs w:val="20"/>
              </w:rPr>
              <w:t>100,660</w:t>
            </w:r>
          </w:p>
        </w:tc>
      </w:tr>
    </w:tbl>
    <w:p w14:paraId="6B4A6C9E" w14:textId="16FAD164" w:rsidR="00A70B39" w:rsidRPr="00413E72" w:rsidRDefault="00A627C2" w:rsidP="00A70B39">
      <w:pPr>
        <w:spacing w:before="120" w:after="120" w:line="380" w:lineRule="exact"/>
        <w:ind w:left="533" w:right="29" w:hanging="533"/>
        <w:jc w:val="both"/>
        <w:rPr>
          <w:rFonts w:ascii="Arial" w:hAnsi="Arial" w:cs="Arial"/>
          <w:b/>
          <w:bCs/>
          <w:sz w:val="22"/>
          <w:szCs w:val="22"/>
        </w:rPr>
      </w:pPr>
      <w:r w:rsidRPr="00413E72">
        <w:rPr>
          <w:rFonts w:ascii="Arial" w:hAnsi="Arial" w:cs="Arial"/>
          <w:b/>
          <w:bCs/>
          <w:sz w:val="22"/>
          <w:szCs w:val="28"/>
        </w:rPr>
        <w:t>1</w:t>
      </w:r>
      <w:r w:rsidR="00BB1B5C">
        <w:rPr>
          <w:rFonts w:ascii="Arial" w:hAnsi="Arial" w:cs="Arial"/>
          <w:b/>
          <w:bCs/>
          <w:sz w:val="22"/>
          <w:szCs w:val="28"/>
        </w:rPr>
        <w:t>8</w:t>
      </w:r>
      <w:r w:rsidR="00736468" w:rsidRPr="00413E72">
        <w:rPr>
          <w:rFonts w:ascii="Arial" w:hAnsi="Arial" w:cs="Arial"/>
          <w:b/>
          <w:bCs/>
          <w:sz w:val="22"/>
          <w:szCs w:val="22"/>
          <w:cs/>
        </w:rPr>
        <w:t>.</w:t>
      </w:r>
      <w:r w:rsidR="00A70B39" w:rsidRPr="00413E72">
        <w:rPr>
          <w:rFonts w:ascii="Arial" w:hAnsi="Arial" w:cs="Arial"/>
          <w:b/>
          <w:bCs/>
          <w:sz w:val="22"/>
          <w:szCs w:val="22"/>
        </w:rPr>
        <w:tab/>
        <w:t>Intangible assets</w:t>
      </w:r>
    </w:p>
    <w:p w14:paraId="2135D838" w14:textId="62A47CB4" w:rsidR="00A70B39" w:rsidRPr="00413E72"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413E72">
        <w:rPr>
          <w:rFonts w:ascii="Arial" w:hAnsi="Arial" w:cs="Arial"/>
          <w:sz w:val="22"/>
          <w:szCs w:val="22"/>
          <w:lang w:val="en-US"/>
        </w:rPr>
        <w:tab/>
        <w:t>The net book value of intangible assets</w:t>
      </w:r>
      <w:r w:rsidR="00097BC8" w:rsidRPr="00413E72">
        <w:rPr>
          <w:rFonts w:ascii="Arial" w:hAnsi="Arial" w:cs="Arial"/>
          <w:sz w:val="22"/>
          <w:szCs w:val="22"/>
          <w:lang w:val="en-US"/>
        </w:rPr>
        <w:t>, computer software</w:t>
      </w:r>
      <w:r w:rsidR="00657F56" w:rsidRPr="00413E72">
        <w:rPr>
          <w:rFonts w:ascii="Arial" w:hAnsi="Arial" w:cs="Arial"/>
          <w:sz w:val="22"/>
          <w:szCs w:val="22"/>
          <w:lang w:val="en-US"/>
        </w:rPr>
        <w:t>,</w:t>
      </w:r>
      <w:r w:rsidRPr="00413E72">
        <w:rPr>
          <w:rFonts w:ascii="Arial" w:hAnsi="Arial" w:cs="Arial"/>
          <w:sz w:val="22"/>
          <w:szCs w:val="22"/>
          <w:lang w:val="en-US"/>
        </w:rPr>
        <w:t xml:space="preserve"> 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F052F3" w:rsidRPr="00413E72">
        <w:rPr>
          <w:rFonts w:ascii="Arial" w:hAnsi="Arial" w:cs="Arial"/>
          <w:sz w:val="22"/>
          <w:szCs w:val="22"/>
          <w:lang w:val="en-US"/>
        </w:rPr>
        <w:t>2023</w:t>
      </w:r>
      <w:r w:rsidRPr="00413E72">
        <w:rPr>
          <w:rFonts w:ascii="Arial" w:hAnsi="Arial" w:cs="Arial"/>
          <w:sz w:val="22"/>
          <w:szCs w:val="22"/>
          <w:lang w:val="en-US"/>
        </w:rPr>
        <w:t xml:space="preserve"> and </w:t>
      </w:r>
      <w:r w:rsidR="00F052F3" w:rsidRPr="00413E72">
        <w:rPr>
          <w:rFonts w:ascii="Arial" w:hAnsi="Arial" w:cs="Arial"/>
          <w:sz w:val="22"/>
          <w:szCs w:val="22"/>
          <w:lang w:val="en-US"/>
        </w:rPr>
        <w:t>2022</w:t>
      </w:r>
      <w:r w:rsidRPr="00413E72">
        <w:rPr>
          <w:rFonts w:ascii="Arial" w:hAnsi="Arial" w:cs="Arial"/>
          <w:sz w:val="22"/>
          <w:szCs w:val="22"/>
          <w:lang w:val="en-US"/>
        </w:rPr>
        <w:t xml:space="preserve"> is presented below</w:t>
      </w:r>
      <w:r w:rsidRPr="00413E72">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520"/>
      </w:tblGrid>
      <w:tr w:rsidR="00A70B39" w:rsidRPr="00413E72" w14:paraId="12B89207" w14:textId="77777777" w:rsidTr="006620F0">
        <w:trPr>
          <w:tblHeader/>
        </w:trPr>
        <w:tc>
          <w:tcPr>
            <w:tcW w:w="9090" w:type="dxa"/>
            <w:gridSpan w:val="3"/>
            <w:vAlign w:val="bottom"/>
          </w:tcPr>
          <w:p w14:paraId="29B4A8B3" w14:textId="77777777" w:rsidR="00A70B39" w:rsidRPr="00413E72" w:rsidRDefault="00A70B39" w:rsidP="00A70B39">
            <w:pPr>
              <w:tabs>
                <w:tab w:val="right" w:pos="1033"/>
              </w:tabs>
              <w:spacing w:line="380" w:lineRule="exact"/>
              <w:ind w:right="-72"/>
              <w:jc w:val="right"/>
              <w:rPr>
                <w:rFonts w:ascii="Arial" w:hAnsi="Arial" w:cs="Arial"/>
                <w:sz w:val="20"/>
                <w:szCs w:val="20"/>
                <w:cs/>
              </w:rPr>
            </w:pPr>
            <w:r w:rsidRPr="00413E72">
              <w:rPr>
                <w:rFonts w:ascii="Arial" w:hAnsi="Arial" w:cs="Arial"/>
                <w:sz w:val="20"/>
                <w:szCs w:val="20"/>
                <w:cs/>
              </w:rPr>
              <w:t xml:space="preserve">                    (</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A70B39" w:rsidRPr="00413E72" w14:paraId="0A7E175C" w14:textId="77777777" w:rsidTr="006620F0">
        <w:trPr>
          <w:tblHeader/>
        </w:trPr>
        <w:tc>
          <w:tcPr>
            <w:tcW w:w="4140" w:type="dxa"/>
            <w:vAlign w:val="bottom"/>
          </w:tcPr>
          <w:p w14:paraId="4DC6D675" w14:textId="77777777" w:rsidR="00A70B39" w:rsidRPr="00413E72" w:rsidRDefault="00A70B39" w:rsidP="00A70B39">
            <w:pPr>
              <w:spacing w:line="380" w:lineRule="exact"/>
              <w:ind w:left="151" w:hanging="151"/>
              <w:jc w:val="center"/>
              <w:outlineLvl w:val="0"/>
              <w:rPr>
                <w:rFonts w:ascii="Arial" w:hAnsi="Arial" w:cs="Arial"/>
                <w:sz w:val="20"/>
                <w:szCs w:val="20"/>
              </w:rPr>
            </w:pPr>
          </w:p>
        </w:tc>
        <w:tc>
          <w:tcPr>
            <w:tcW w:w="2430" w:type="dxa"/>
            <w:vAlign w:val="bottom"/>
          </w:tcPr>
          <w:p w14:paraId="601E1E05" w14:textId="77777777" w:rsidR="00A70B39" w:rsidRPr="00413E72"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13E72">
              <w:rPr>
                <w:rFonts w:ascii="Arial" w:hAnsi="Arial" w:cs="Arial"/>
                <w:sz w:val="20"/>
                <w:szCs w:val="20"/>
              </w:rPr>
              <w:t>Consolidated                           financial statements</w:t>
            </w:r>
          </w:p>
        </w:tc>
        <w:tc>
          <w:tcPr>
            <w:tcW w:w="2520" w:type="dxa"/>
            <w:vAlign w:val="bottom"/>
          </w:tcPr>
          <w:p w14:paraId="7E7285A5" w14:textId="77777777" w:rsidR="00A70B39" w:rsidRPr="00413E72"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13E72">
              <w:rPr>
                <w:rFonts w:ascii="Arial" w:hAnsi="Arial" w:cs="Arial"/>
                <w:sz w:val="20"/>
                <w:szCs w:val="20"/>
              </w:rPr>
              <w:t>Separate                                 financial statements</w:t>
            </w:r>
          </w:p>
        </w:tc>
      </w:tr>
      <w:tr w:rsidR="00A70B39" w:rsidRPr="00413E72" w14:paraId="15D90C76" w14:textId="77777777" w:rsidTr="00050142">
        <w:tc>
          <w:tcPr>
            <w:tcW w:w="4140" w:type="dxa"/>
            <w:vAlign w:val="bottom"/>
          </w:tcPr>
          <w:p w14:paraId="2252E72F" w14:textId="65DA5017" w:rsidR="00A70B39" w:rsidRPr="00413E72" w:rsidRDefault="00BA5069" w:rsidP="00A70B39">
            <w:pPr>
              <w:spacing w:line="380" w:lineRule="exact"/>
              <w:ind w:left="151" w:right="-74" w:hanging="151"/>
              <w:rPr>
                <w:rFonts w:ascii="Arial" w:hAnsi="Arial" w:cs="Arial"/>
                <w:sz w:val="20"/>
                <w:szCs w:val="20"/>
              </w:rPr>
            </w:pPr>
            <w:r w:rsidRPr="00413E72">
              <w:rPr>
                <w:rFonts w:ascii="Arial" w:hAnsi="Arial" w:cs="Arial"/>
                <w:sz w:val="20"/>
                <w:szCs w:val="20"/>
              </w:rPr>
              <w:t xml:space="preserve">As </w:t>
            </w:r>
            <w:proofErr w:type="gramStart"/>
            <w:r w:rsidRPr="00413E72">
              <w:rPr>
                <w:rFonts w:ascii="Arial" w:hAnsi="Arial" w:cs="Arial"/>
                <w:sz w:val="20"/>
                <w:szCs w:val="20"/>
              </w:rPr>
              <w:t>at</w:t>
            </w:r>
            <w:proofErr w:type="gramEnd"/>
            <w:r w:rsidRPr="00413E72">
              <w:rPr>
                <w:rFonts w:ascii="Arial" w:hAnsi="Arial" w:cs="Arial"/>
                <w:sz w:val="20"/>
                <w:szCs w:val="20"/>
              </w:rPr>
              <w:t xml:space="preserve"> 31 December </w:t>
            </w:r>
            <w:r w:rsidR="00992A4E" w:rsidRPr="00413E72">
              <w:rPr>
                <w:rFonts w:ascii="Arial" w:hAnsi="Arial" w:cs="Arial"/>
                <w:sz w:val="20"/>
                <w:szCs w:val="20"/>
              </w:rPr>
              <w:t>202</w:t>
            </w:r>
            <w:r w:rsidR="00F052F3" w:rsidRPr="00413E72">
              <w:rPr>
                <w:rFonts w:ascii="Arial" w:hAnsi="Arial" w:cs="Arial"/>
                <w:sz w:val="20"/>
                <w:szCs w:val="20"/>
              </w:rPr>
              <w:t>3</w:t>
            </w:r>
          </w:p>
        </w:tc>
        <w:tc>
          <w:tcPr>
            <w:tcW w:w="2430" w:type="dxa"/>
            <w:vAlign w:val="bottom"/>
          </w:tcPr>
          <w:p w14:paraId="617BC9D8" w14:textId="77777777" w:rsidR="00A70B39" w:rsidRPr="00413E72" w:rsidRDefault="00A70B39" w:rsidP="00A70B39">
            <w:pPr>
              <w:tabs>
                <w:tab w:val="decimal" w:pos="1167"/>
              </w:tabs>
              <w:spacing w:line="380" w:lineRule="exact"/>
              <w:ind w:right="-18"/>
              <w:rPr>
                <w:rFonts w:ascii="Arial" w:hAnsi="Arial" w:cs="Arial"/>
                <w:sz w:val="20"/>
                <w:szCs w:val="20"/>
              </w:rPr>
            </w:pPr>
          </w:p>
        </w:tc>
        <w:tc>
          <w:tcPr>
            <w:tcW w:w="2520" w:type="dxa"/>
            <w:vAlign w:val="bottom"/>
          </w:tcPr>
          <w:p w14:paraId="64FB4027" w14:textId="77777777" w:rsidR="00A70B39" w:rsidRPr="00413E72" w:rsidRDefault="00A70B39" w:rsidP="00A70B39">
            <w:pPr>
              <w:tabs>
                <w:tab w:val="decimal" w:pos="1230"/>
              </w:tabs>
              <w:spacing w:line="380" w:lineRule="exact"/>
              <w:ind w:right="-18"/>
              <w:rPr>
                <w:rFonts w:ascii="Arial" w:hAnsi="Arial" w:cs="Arial"/>
                <w:sz w:val="20"/>
                <w:szCs w:val="20"/>
              </w:rPr>
            </w:pPr>
          </w:p>
        </w:tc>
      </w:tr>
      <w:tr w:rsidR="00457DCA" w:rsidRPr="00413E72" w14:paraId="54D9A996" w14:textId="77777777" w:rsidTr="00050142">
        <w:tc>
          <w:tcPr>
            <w:tcW w:w="4140" w:type="dxa"/>
            <w:vAlign w:val="bottom"/>
          </w:tcPr>
          <w:p w14:paraId="42BFBABF" w14:textId="77777777" w:rsidR="00457DCA" w:rsidRPr="00413E72" w:rsidRDefault="00457DCA" w:rsidP="00457DCA">
            <w:pPr>
              <w:spacing w:line="380" w:lineRule="exact"/>
              <w:ind w:left="151" w:right="-74" w:hanging="151"/>
              <w:rPr>
                <w:rFonts w:ascii="Arial" w:hAnsi="Arial" w:cs="Arial"/>
                <w:sz w:val="20"/>
                <w:szCs w:val="20"/>
                <w:cs/>
              </w:rPr>
            </w:pPr>
            <w:r w:rsidRPr="00413E72">
              <w:rPr>
                <w:rFonts w:ascii="Arial" w:hAnsi="Arial" w:cs="Arial"/>
                <w:sz w:val="20"/>
                <w:szCs w:val="20"/>
              </w:rPr>
              <w:t>Cost</w:t>
            </w:r>
          </w:p>
        </w:tc>
        <w:tc>
          <w:tcPr>
            <w:tcW w:w="2430" w:type="dxa"/>
          </w:tcPr>
          <w:p w14:paraId="506C0DD9" w14:textId="0DDD0EC3" w:rsidR="00457DCA" w:rsidRPr="00413E72" w:rsidRDefault="00F826DF" w:rsidP="00457DCA">
            <w:pPr>
              <w:tabs>
                <w:tab w:val="decimal" w:pos="2055"/>
              </w:tabs>
              <w:spacing w:line="360" w:lineRule="exact"/>
              <w:ind w:right="-18"/>
              <w:rPr>
                <w:rFonts w:ascii="Arial" w:hAnsi="Arial" w:cs="Arial"/>
                <w:sz w:val="20"/>
                <w:szCs w:val="20"/>
              </w:rPr>
            </w:pPr>
            <w:r>
              <w:rPr>
                <w:rFonts w:ascii="Arial" w:hAnsi="Arial" w:cs="Arial"/>
                <w:sz w:val="20"/>
                <w:szCs w:val="20"/>
              </w:rPr>
              <w:t>59,410</w:t>
            </w:r>
          </w:p>
        </w:tc>
        <w:tc>
          <w:tcPr>
            <w:tcW w:w="2520" w:type="dxa"/>
          </w:tcPr>
          <w:p w14:paraId="5C5C1D37" w14:textId="21314A77" w:rsidR="00457DCA" w:rsidRPr="00413E72" w:rsidRDefault="00457DCA" w:rsidP="00457DCA">
            <w:pPr>
              <w:tabs>
                <w:tab w:val="decimal" w:pos="2055"/>
              </w:tabs>
              <w:spacing w:line="360" w:lineRule="exact"/>
              <w:ind w:right="-18"/>
              <w:rPr>
                <w:rFonts w:ascii="Arial" w:hAnsi="Arial" w:cs="Arial"/>
                <w:sz w:val="20"/>
                <w:szCs w:val="20"/>
              </w:rPr>
            </w:pPr>
            <w:r w:rsidRPr="00413E72">
              <w:rPr>
                <w:rFonts w:ascii="Arial" w:hAnsi="Arial" w:cs="Arial"/>
                <w:sz w:val="20"/>
                <w:szCs w:val="20"/>
              </w:rPr>
              <w:t>35,993</w:t>
            </w:r>
          </w:p>
        </w:tc>
      </w:tr>
      <w:tr w:rsidR="00457DCA" w:rsidRPr="00413E72" w14:paraId="19D341AD" w14:textId="77777777" w:rsidTr="00050142">
        <w:tc>
          <w:tcPr>
            <w:tcW w:w="4140" w:type="dxa"/>
            <w:vAlign w:val="bottom"/>
          </w:tcPr>
          <w:p w14:paraId="23F0BD52" w14:textId="0AEA87F6" w:rsidR="00457DCA" w:rsidRPr="00413E72" w:rsidRDefault="00457DCA" w:rsidP="00457DCA">
            <w:pPr>
              <w:spacing w:line="380" w:lineRule="exact"/>
              <w:ind w:left="151" w:right="-74" w:hanging="151"/>
              <w:rPr>
                <w:rFonts w:ascii="Arial" w:hAnsi="Arial" w:cs="Arial"/>
                <w:sz w:val="20"/>
                <w:szCs w:val="20"/>
              </w:rPr>
            </w:pPr>
            <w:r w:rsidRPr="00413E72">
              <w:rPr>
                <w:rFonts w:ascii="Arial" w:hAnsi="Arial" w:cs="Arial"/>
                <w:sz w:val="20"/>
                <w:szCs w:val="20"/>
              </w:rPr>
              <w:t>Less</w:t>
            </w:r>
            <w:r w:rsidRPr="00413E72">
              <w:rPr>
                <w:rFonts w:ascii="Arial" w:hAnsi="Arial" w:cs="Arial"/>
                <w:sz w:val="20"/>
                <w:szCs w:val="20"/>
                <w:cs/>
              </w:rPr>
              <w:t xml:space="preserve">: </w:t>
            </w:r>
            <w:r w:rsidRPr="00413E72">
              <w:rPr>
                <w:rFonts w:ascii="Arial" w:hAnsi="Arial" w:cs="Arial"/>
                <w:sz w:val="20"/>
                <w:szCs w:val="20"/>
              </w:rPr>
              <w:t xml:space="preserve">Accumulated </w:t>
            </w:r>
            <w:proofErr w:type="spellStart"/>
            <w:r w:rsidRPr="00413E72">
              <w:rPr>
                <w:rFonts w:ascii="Arial" w:hAnsi="Arial" w:cs="Arial"/>
                <w:sz w:val="20"/>
                <w:szCs w:val="20"/>
              </w:rPr>
              <w:t>amortisation</w:t>
            </w:r>
            <w:proofErr w:type="spellEnd"/>
          </w:p>
        </w:tc>
        <w:tc>
          <w:tcPr>
            <w:tcW w:w="2430" w:type="dxa"/>
          </w:tcPr>
          <w:p w14:paraId="659BCA4E" w14:textId="5FABDE1D" w:rsidR="00457DCA" w:rsidRPr="00413E72" w:rsidRDefault="00F826DF" w:rsidP="00BF0842">
            <w:pPr>
              <w:pBdr>
                <w:bottom w:val="single" w:sz="4" w:space="1" w:color="auto"/>
              </w:pBdr>
              <w:tabs>
                <w:tab w:val="decimal" w:pos="2055"/>
              </w:tabs>
              <w:spacing w:line="360" w:lineRule="exact"/>
              <w:ind w:right="-18"/>
              <w:rPr>
                <w:rFonts w:ascii="Arial" w:hAnsi="Arial" w:cs="Arial"/>
                <w:sz w:val="20"/>
                <w:szCs w:val="20"/>
              </w:rPr>
            </w:pPr>
            <w:r>
              <w:rPr>
                <w:rFonts w:ascii="Arial" w:hAnsi="Arial" w:cs="Arial"/>
                <w:sz w:val="20"/>
                <w:szCs w:val="20"/>
              </w:rPr>
              <w:t>(29,925)</w:t>
            </w:r>
          </w:p>
        </w:tc>
        <w:tc>
          <w:tcPr>
            <w:tcW w:w="2520" w:type="dxa"/>
          </w:tcPr>
          <w:p w14:paraId="24ACF22C" w14:textId="279C09BA" w:rsidR="00457DCA" w:rsidRPr="00413E72" w:rsidRDefault="00457DCA" w:rsidP="00BF0842">
            <w:pPr>
              <w:pBdr>
                <w:bottom w:val="sing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(27,049)</w:t>
            </w:r>
          </w:p>
        </w:tc>
      </w:tr>
      <w:tr w:rsidR="00457DCA" w:rsidRPr="00413E72" w14:paraId="6416DEA8" w14:textId="77777777" w:rsidTr="00050142">
        <w:tc>
          <w:tcPr>
            <w:tcW w:w="4140" w:type="dxa"/>
            <w:vAlign w:val="bottom"/>
          </w:tcPr>
          <w:p w14:paraId="7468A378" w14:textId="77777777" w:rsidR="00457DCA" w:rsidRPr="00413E72" w:rsidRDefault="00457DCA" w:rsidP="00457DCA">
            <w:pPr>
              <w:spacing w:line="380" w:lineRule="exact"/>
              <w:ind w:left="151" w:right="-74" w:hanging="151"/>
              <w:rPr>
                <w:rFonts w:ascii="Arial" w:hAnsi="Arial" w:cs="Arial"/>
                <w:sz w:val="20"/>
                <w:szCs w:val="20"/>
              </w:rPr>
            </w:pPr>
            <w:r w:rsidRPr="00413E72">
              <w:rPr>
                <w:rFonts w:ascii="Arial" w:hAnsi="Arial" w:cs="Arial"/>
                <w:sz w:val="20"/>
                <w:szCs w:val="20"/>
              </w:rPr>
              <w:t>Net book value</w:t>
            </w:r>
          </w:p>
        </w:tc>
        <w:tc>
          <w:tcPr>
            <w:tcW w:w="2430" w:type="dxa"/>
          </w:tcPr>
          <w:p w14:paraId="6D542ED3" w14:textId="2567E299" w:rsidR="00457DCA" w:rsidRPr="00413E72" w:rsidRDefault="00F826DF" w:rsidP="00457DCA">
            <w:pPr>
              <w:pBdr>
                <w:bottom w:val="double" w:sz="4" w:space="1" w:color="auto"/>
              </w:pBdr>
              <w:tabs>
                <w:tab w:val="decimal" w:pos="2055"/>
              </w:tabs>
              <w:spacing w:line="360" w:lineRule="exact"/>
              <w:ind w:right="-18"/>
              <w:rPr>
                <w:rFonts w:ascii="Arial" w:hAnsi="Arial" w:cs="Arial"/>
                <w:sz w:val="20"/>
                <w:szCs w:val="20"/>
              </w:rPr>
            </w:pPr>
            <w:r>
              <w:rPr>
                <w:rFonts w:ascii="Arial" w:hAnsi="Arial" w:cs="Arial"/>
                <w:sz w:val="20"/>
                <w:szCs w:val="20"/>
              </w:rPr>
              <w:t>29,485</w:t>
            </w:r>
          </w:p>
        </w:tc>
        <w:tc>
          <w:tcPr>
            <w:tcW w:w="2520" w:type="dxa"/>
          </w:tcPr>
          <w:p w14:paraId="519534C9" w14:textId="3A3D94C2" w:rsidR="00457DCA" w:rsidRPr="00413E72" w:rsidRDefault="00457DCA" w:rsidP="00457DCA">
            <w:pPr>
              <w:pBdr>
                <w:bottom w:val="doub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8,944</w:t>
            </w:r>
          </w:p>
        </w:tc>
      </w:tr>
      <w:tr w:rsidR="00457DCA" w:rsidRPr="00413E72" w14:paraId="526F532A" w14:textId="77777777" w:rsidTr="00050142">
        <w:tc>
          <w:tcPr>
            <w:tcW w:w="4140" w:type="dxa"/>
            <w:vAlign w:val="bottom"/>
          </w:tcPr>
          <w:p w14:paraId="5C68B27D" w14:textId="028D6CE3" w:rsidR="00457DCA" w:rsidRPr="00413E72" w:rsidRDefault="00457DCA" w:rsidP="00457DCA">
            <w:pPr>
              <w:spacing w:line="360" w:lineRule="exact"/>
              <w:ind w:left="151" w:right="-74" w:hanging="151"/>
              <w:rPr>
                <w:rFonts w:ascii="Arial" w:hAnsi="Arial" w:cs="Arial"/>
                <w:sz w:val="20"/>
                <w:szCs w:val="20"/>
              </w:rPr>
            </w:pPr>
            <w:r w:rsidRPr="00413E72">
              <w:rPr>
                <w:rFonts w:ascii="Arial" w:hAnsi="Arial" w:cs="Arial"/>
                <w:sz w:val="20"/>
                <w:szCs w:val="20"/>
              </w:rPr>
              <w:t xml:space="preserve">As </w:t>
            </w:r>
            <w:proofErr w:type="gramStart"/>
            <w:r w:rsidRPr="00413E72">
              <w:rPr>
                <w:rFonts w:ascii="Arial" w:hAnsi="Arial" w:cs="Arial"/>
                <w:sz w:val="20"/>
                <w:szCs w:val="20"/>
              </w:rPr>
              <w:t>at</w:t>
            </w:r>
            <w:proofErr w:type="gramEnd"/>
            <w:r w:rsidRPr="00413E72">
              <w:rPr>
                <w:rFonts w:ascii="Arial" w:hAnsi="Arial" w:cs="Arial"/>
                <w:sz w:val="20"/>
                <w:szCs w:val="20"/>
              </w:rPr>
              <w:t xml:space="preserve"> 31 December 2022</w:t>
            </w:r>
          </w:p>
        </w:tc>
        <w:tc>
          <w:tcPr>
            <w:tcW w:w="2430" w:type="dxa"/>
            <w:vAlign w:val="bottom"/>
          </w:tcPr>
          <w:p w14:paraId="37944EFC" w14:textId="77777777" w:rsidR="00457DCA" w:rsidRPr="00413E72" w:rsidRDefault="00457DCA" w:rsidP="00457DCA">
            <w:pPr>
              <w:tabs>
                <w:tab w:val="decimal" w:pos="1159"/>
              </w:tabs>
              <w:spacing w:line="360" w:lineRule="exact"/>
              <w:ind w:right="-18"/>
              <w:rPr>
                <w:rFonts w:ascii="Arial" w:hAnsi="Arial" w:cs="Arial"/>
                <w:sz w:val="20"/>
                <w:szCs w:val="20"/>
              </w:rPr>
            </w:pPr>
          </w:p>
        </w:tc>
        <w:tc>
          <w:tcPr>
            <w:tcW w:w="2520" w:type="dxa"/>
            <w:vAlign w:val="bottom"/>
          </w:tcPr>
          <w:p w14:paraId="4FA6F0C3" w14:textId="77777777" w:rsidR="00457DCA" w:rsidRPr="00413E72" w:rsidRDefault="00457DCA" w:rsidP="00457DCA">
            <w:pPr>
              <w:tabs>
                <w:tab w:val="decimal" w:pos="1245"/>
              </w:tabs>
              <w:spacing w:line="360" w:lineRule="exact"/>
              <w:ind w:right="-18"/>
              <w:rPr>
                <w:rFonts w:ascii="Arial" w:hAnsi="Arial" w:cs="Arial"/>
                <w:sz w:val="20"/>
                <w:szCs w:val="20"/>
              </w:rPr>
            </w:pPr>
          </w:p>
        </w:tc>
      </w:tr>
      <w:tr w:rsidR="00457DCA" w:rsidRPr="00413E72" w14:paraId="5FF6D5EE" w14:textId="77777777" w:rsidTr="00050142">
        <w:tc>
          <w:tcPr>
            <w:tcW w:w="4140" w:type="dxa"/>
            <w:vAlign w:val="bottom"/>
          </w:tcPr>
          <w:p w14:paraId="13D6426F" w14:textId="1EC1EC10" w:rsidR="00457DCA" w:rsidRPr="00413E72" w:rsidRDefault="00457DCA" w:rsidP="00457DCA">
            <w:pPr>
              <w:spacing w:line="360" w:lineRule="exact"/>
              <w:ind w:left="151" w:right="-74" w:hanging="151"/>
              <w:rPr>
                <w:rFonts w:ascii="Arial" w:hAnsi="Arial" w:cs="Arial"/>
                <w:sz w:val="20"/>
                <w:szCs w:val="20"/>
                <w:cs/>
              </w:rPr>
            </w:pPr>
            <w:r w:rsidRPr="00413E72">
              <w:rPr>
                <w:rFonts w:ascii="Arial" w:hAnsi="Arial" w:cs="Arial"/>
                <w:sz w:val="20"/>
                <w:szCs w:val="20"/>
              </w:rPr>
              <w:t>Cost</w:t>
            </w:r>
          </w:p>
        </w:tc>
        <w:tc>
          <w:tcPr>
            <w:tcW w:w="2430" w:type="dxa"/>
          </w:tcPr>
          <w:p w14:paraId="1DBF5D70" w14:textId="3AF2F853" w:rsidR="00457DCA" w:rsidRPr="00413E72" w:rsidRDefault="00457DCA" w:rsidP="00457DCA">
            <w:pPr>
              <w:tabs>
                <w:tab w:val="decimal" w:pos="2055"/>
              </w:tabs>
              <w:spacing w:line="360" w:lineRule="exact"/>
              <w:ind w:right="-18"/>
              <w:rPr>
                <w:rFonts w:ascii="Arial" w:hAnsi="Arial" w:cs="Arial"/>
                <w:sz w:val="20"/>
                <w:szCs w:val="20"/>
              </w:rPr>
            </w:pPr>
            <w:r w:rsidRPr="00413E72">
              <w:rPr>
                <w:rFonts w:ascii="Arial" w:hAnsi="Arial" w:cs="Arial"/>
                <w:sz w:val="20"/>
                <w:szCs w:val="20"/>
              </w:rPr>
              <w:t>35,354</w:t>
            </w:r>
          </w:p>
        </w:tc>
        <w:tc>
          <w:tcPr>
            <w:tcW w:w="2520" w:type="dxa"/>
          </w:tcPr>
          <w:p w14:paraId="5170659B" w14:textId="66DE55E4" w:rsidR="00457DCA" w:rsidRPr="00413E72" w:rsidRDefault="00457DCA" w:rsidP="00457DCA">
            <w:pPr>
              <w:tabs>
                <w:tab w:val="decimal" w:pos="2055"/>
              </w:tabs>
              <w:spacing w:line="360" w:lineRule="exact"/>
              <w:ind w:right="-18"/>
              <w:rPr>
                <w:rFonts w:ascii="Arial" w:hAnsi="Arial" w:cs="Arial"/>
                <w:sz w:val="20"/>
                <w:szCs w:val="20"/>
              </w:rPr>
            </w:pPr>
            <w:r w:rsidRPr="00413E72">
              <w:rPr>
                <w:rFonts w:ascii="Arial" w:hAnsi="Arial" w:cs="Arial"/>
                <w:sz w:val="20"/>
                <w:szCs w:val="20"/>
              </w:rPr>
              <w:t>29,127</w:t>
            </w:r>
          </w:p>
        </w:tc>
      </w:tr>
      <w:tr w:rsidR="00457DCA" w:rsidRPr="00413E72" w14:paraId="20A21197" w14:textId="77777777" w:rsidTr="00050142">
        <w:tc>
          <w:tcPr>
            <w:tcW w:w="4140" w:type="dxa"/>
            <w:vAlign w:val="bottom"/>
          </w:tcPr>
          <w:p w14:paraId="0491246E" w14:textId="1089EA59" w:rsidR="00457DCA" w:rsidRPr="00413E72" w:rsidRDefault="00457DCA" w:rsidP="00457DCA">
            <w:pPr>
              <w:spacing w:line="360" w:lineRule="exact"/>
              <w:ind w:left="151" w:right="-74" w:hanging="151"/>
              <w:rPr>
                <w:rFonts w:ascii="Arial" w:hAnsi="Arial" w:cs="Arial"/>
                <w:sz w:val="20"/>
                <w:szCs w:val="20"/>
              </w:rPr>
            </w:pPr>
            <w:r w:rsidRPr="00413E72">
              <w:rPr>
                <w:rFonts w:ascii="Arial" w:hAnsi="Arial" w:cs="Arial"/>
                <w:sz w:val="20"/>
                <w:szCs w:val="20"/>
              </w:rPr>
              <w:t>Less</w:t>
            </w:r>
            <w:r w:rsidRPr="00413E72">
              <w:rPr>
                <w:rFonts w:ascii="Arial" w:hAnsi="Arial" w:cs="Arial"/>
                <w:sz w:val="20"/>
                <w:szCs w:val="20"/>
                <w:cs/>
              </w:rPr>
              <w:t xml:space="preserve">: </w:t>
            </w:r>
            <w:r w:rsidRPr="00413E72">
              <w:rPr>
                <w:rFonts w:ascii="Arial" w:hAnsi="Arial" w:cs="Arial"/>
                <w:sz w:val="20"/>
                <w:szCs w:val="20"/>
              </w:rPr>
              <w:t xml:space="preserve">Accumulated </w:t>
            </w:r>
            <w:proofErr w:type="spellStart"/>
            <w:r w:rsidRPr="00413E72">
              <w:rPr>
                <w:rFonts w:ascii="Arial" w:hAnsi="Arial" w:cs="Arial"/>
                <w:sz w:val="20"/>
                <w:szCs w:val="20"/>
              </w:rPr>
              <w:t>amortisation</w:t>
            </w:r>
            <w:proofErr w:type="spellEnd"/>
          </w:p>
        </w:tc>
        <w:tc>
          <w:tcPr>
            <w:tcW w:w="2430" w:type="dxa"/>
          </w:tcPr>
          <w:p w14:paraId="4F2F39FF" w14:textId="4CD683C1" w:rsidR="00457DCA" w:rsidRPr="00413E72" w:rsidRDefault="00457DCA" w:rsidP="00457DCA">
            <w:pPr>
              <w:tabs>
                <w:tab w:val="decimal" w:pos="2055"/>
              </w:tabs>
              <w:spacing w:line="360" w:lineRule="exact"/>
              <w:ind w:right="-18"/>
              <w:rPr>
                <w:rFonts w:ascii="Arial" w:hAnsi="Arial" w:cs="Arial"/>
                <w:sz w:val="20"/>
                <w:szCs w:val="20"/>
              </w:rPr>
            </w:pPr>
            <w:r w:rsidRPr="00413E72">
              <w:rPr>
                <w:rFonts w:ascii="Arial" w:hAnsi="Arial" w:cs="Arial"/>
                <w:sz w:val="20"/>
                <w:szCs w:val="20"/>
              </w:rPr>
              <w:t>(28,424)</w:t>
            </w:r>
          </w:p>
        </w:tc>
        <w:tc>
          <w:tcPr>
            <w:tcW w:w="2520" w:type="dxa"/>
          </w:tcPr>
          <w:p w14:paraId="61D0C1A7" w14:textId="1DF64059" w:rsidR="00457DCA" w:rsidRPr="00413E72" w:rsidRDefault="00457DCA" w:rsidP="00457DCA">
            <w:pPr>
              <w:tabs>
                <w:tab w:val="decimal" w:pos="2055"/>
              </w:tabs>
              <w:spacing w:line="360" w:lineRule="exact"/>
              <w:ind w:right="-18"/>
              <w:rPr>
                <w:rFonts w:ascii="Arial" w:hAnsi="Arial" w:cs="Arial"/>
                <w:sz w:val="20"/>
                <w:szCs w:val="20"/>
              </w:rPr>
            </w:pPr>
            <w:r w:rsidRPr="00413E72">
              <w:rPr>
                <w:rFonts w:ascii="Arial" w:hAnsi="Arial" w:cs="Arial"/>
                <w:sz w:val="20"/>
                <w:szCs w:val="20"/>
              </w:rPr>
              <w:t>(26,092)</w:t>
            </w:r>
          </w:p>
        </w:tc>
      </w:tr>
      <w:tr w:rsidR="00457DCA" w:rsidRPr="00413E72" w14:paraId="5699FF60" w14:textId="77777777" w:rsidTr="00050142">
        <w:tc>
          <w:tcPr>
            <w:tcW w:w="4140" w:type="dxa"/>
            <w:vAlign w:val="bottom"/>
          </w:tcPr>
          <w:p w14:paraId="1B79F783" w14:textId="3404E141" w:rsidR="00457DCA" w:rsidRPr="00413E72" w:rsidRDefault="00457DCA" w:rsidP="00457DCA">
            <w:pPr>
              <w:tabs>
                <w:tab w:val="decimal" w:pos="1037"/>
              </w:tabs>
              <w:spacing w:line="360" w:lineRule="exact"/>
              <w:ind w:right="-72"/>
              <w:rPr>
                <w:rFonts w:ascii="Arial" w:hAnsi="Arial" w:cs="Arial"/>
                <w:sz w:val="20"/>
                <w:szCs w:val="20"/>
              </w:rPr>
            </w:pPr>
            <w:r w:rsidRPr="00413E72">
              <w:rPr>
                <w:rFonts w:ascii="Arial" w:hAnsi="Arial" w:cs="Arial"/>
                <w:sz w:val="20"/>
                <w:szCs w:val="20"/>
              </w:rPr>
              <w:t>Less: Allowance for impairment loss</w:t>
            </w:r>
          </w:p>
        </w:tc>
        <w:tc>
          <w:tcPr>
            <w:tcW w:w="2430" w:type="dxa"/>
          </w:tcPr>
          <w:p w14:paraId="31190D38" w14:textId="66C88243" w:rsidR="00457DCA" w:rsidRPr="00413E72" w:rsidRDefault="00457DCA" w:rsidP="00457DCA">
            <w:pPr>
              <w:pBdr>
                <w:bottom w:val="sing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(30)</w:t>
            </w:r>
          </w:p>
        </w:tc>
        <w:tc>
          <w:tcPr>
            <w:tcW w:w="2520" w:type="dxa"/>
          </w:tcPr>
          <w:p w14:paraId="291CF2C4" w14:textId="15C66CCB" w:rsidR="00457DCA" w:rsidRPr="00413E72" w:rsidRDefault="00457DCA" w:rsidP="00457DCA">
            <w:pPr>
              <w:pBdr>
                <w:bottom w:val="sing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(30)</w:t>
            </w:r>
          </w:p>
        </w:tc>
      </w:tr>
      <w:tr w:rsidR="00457DCA" w:rsidRPr="00413E72" w14:paraId="7416C3FB" w14:textId="77777777" w:rsidTr="00050142">
        <w:tc>
          <w:tcPr>
            <w:tcW w:w="4140" w:type="dxa"/>
            <w:vAlign w:val="bottom"/>
          </w:tcPr>
          <w:p w14:paraId="6CE6EC3A" w14:textId="1A789CCD" w:rsidR="00457DCA" w:rsidRPr="00413E72" w:rsidRDefault="00457DCA" w:rsidP="00457DCA">
            <w:pPr>
              <w:spacing w:line="360" w:lineRule="exact"/>
              <w:ind w:left="151" w:right="-74" w:hanging="151"/>
              <w:rPr>
                <w:rFonts w:ascii="Arial" w:hAnsi="Arial" w:cs="Arial"/>
                <w:sz w:val="20"/>
                <w:szCs w:val="20"/>
              </w:rPr>
            </w:pPr>
            <w:r w:rsidRPr="00413E72">
              <w:rPr>
                <w:rFonts w:ascii="Arial" w:hAnsi="Arial" w:cs="Arial"/>
                <w:sz w:val="20"/>
                <w:szCs w:val="20"/>
              </w:rPr>
              <w:t>Net book value</w:t>
            </w:r>
          </w:p>
        </w:tc>
        <w:tc>
          <w:tcPr>
            <w:tcW w:w="2430" w:type="dxa"/>
          </w:tcPr>
          <w:p w14:paraId="72014B8D" w14:textId="0D810D1F" w:rsidR="00457DCA" w:rsidRPr="00413E72" w:rsidRDefault="00457DCA" w:rsidP="00457DCA">
            <w:pPr>
              <w:pBdr>
                <w:bottom w:val="doub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6,900</w:t>
            </w:r>
          </w:p>
        </w:tc>
        <w:tc>
          <w:tcPr>
            <w:tcW w:w="2520" w:type="dxa"/>
          </w:tcPr>
          <w:p w14:paraId="36BC6260" w14:textId="1697DB2A" w:rsidR="00457DCA" w:rsidRPr="00413E72" w:rsidRDefault="00457DCA" w:rsidP="00457DCA">
            <w:pPr>
              <w:pBdr>
                <w:bottom w:val="doub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3,005</w:t>
            </w:r>
          </w:p>
        </w:tc>
      </w:tr>
    </w:tbl>
    <w:p w14:paraId="1731C99E" w14:textId="77777777" w:rsidR="00A772BD" w:rsidRDefault="00A772BD"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p>
    <w:p w14:paraId="502625BF" w14:textId="77777777" w:rsidR="00A772BD" w:rsidRDefault="00A772B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AD127C" w14:textId="733117D6" w:rsidR="00A70B39" w:rsidRPr="00413E72" w:rsidRDefault="00A70B3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413E72">
        <w:rPr>
          <w:rFonts w:ascii="Arial" w:hAnsi="Arial" w:cs="Arial"/>
          <w:sz w:val="22"/>
          <w:szCs w:val="22"/>
          <w:lang w:val="en-US"/>
        </w:rPr>
        <w:lastRenderedPageBreak/>
        <w:t xml:space="preserve">A reconciliation of the net book value of intangible assets for the years </w:t>
      </w:r>
      <w:r w:rsidR="00F052F3" w:rsidRPr="00413E72">
        <w:rPr>
          <w:rFonts w:ascii="Arial" w:hAnsi="Arial" w:cs="Arial"/>
          <w:sz w:val="22"/>
          <w:szCs w:val="22"/>
          <w:lang w:val="en-US"/>
        </w:rPr>
        <w:t>2023</w:t>
      </w:r>
      <w:r w:rsidRPr="00413E72">
        <w:rPr>
          <w:rFonts w:ascii="Arial" w:hAnsi="Arial" w:cs="Arial"/>
          <w:sz w:val="22"/>
          <w:szCs w:val="22"/>
          <w:lang w:val="en-US"/>
        </w:rPr>
        <w:t xml:space="preserve"> and </w:t>
      </w:r>
      <w:r w:rsidR="00F052F3" w:rsidRPr="00413E72">
        <w:rPr>
          <w:rFonts w:ascii="Arial" w:hAnsi="Arial" w:cs="Arial"/>
          <w:sz w:val="22"/>
          <w:szCs w:val="22"/>
          <w:lang w:val="en-US"/>
        </w:rPr>
        <w:t>2022</w:t>
      </w:r>
      <w:r w:rsidRPr="00413E72">
        <w:rPr>
          <w:rFonts w:ascii="Arial" w:hAnsi="Arial" w:cs="Arial"/>
          <w:sz w:val="22"/>
          <w:szCs w:val="22"/>
          <w:lang w:val="en-US"/>
        </w:rPr>
        <w:t xml:space="preserve"> </w:t>
      </w:r>
      <w:r w:rsidR="009F64F0">
        <w:rPr>
          <w:rFonts w:ascii="Arial" w:hAnsi="Arial" w:cs="Arial"/>
          <w:sz w:val="22"/>
          <w:szCs w:val="22"/>
          <w:lang w:val="en-US"/>
        </w:rPr>
        <w:t>are</w:t>
      </w:r>
      <w:r w:rsidRPr="00413E72">
        <w:rPr>
          <w:rFonts w:ascii="Arial" w:hAnsi="Arial" w:cs="Arial"/>
          <w:sz w:val="22"/>
          <w:szCs w:val="22"/>
          <w:lang w:val="en-US"/>
        </w:rPr>
        <w:t xml:space="preserve"> presented below</w:t>
      </w:r>
      <w:r w:rsidRPr="00413E72">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A70B39" w:rsidRPr="00413E72" w14:paraId="4FB9898E" w14:textId="77777777" w:rsidTr="00F052F3">
        <w:tc>
          <w:tcPr>
            <w:tcW w:w="9090" w:type="dxa"/>
            <w:gridSpan w:val="5"/>
          </w:tcPr>
          <w:p w14:paraId="78AAE8FF" w14:textId="77777777" w:rsidR="00A70B39" w:rsidRPr="00413E72" w:rsidRDefault="00A70B39" w:rsidP="00225AE3">
            <w:pPr>
              <w:spacing w:line="320" w:lineRule="exact"/>
              <w:ind w:left="151" w:hanging="151"/>
              <w:jc w:val="right"/>
              <w:outlineLvl w:val="0"/>
              <w:rPr>
                <w:rFonts w:ascii="Arial" w:hAnsi="Arial" w:cs="Arial"/>
                <w:sz w:val="18"/>
                <w:szCs w:val="18"/>
                <w:cs/>
              </w:rPr>
            </w:pPr>
            <w:r w:rsidRPr="00413E72">
              <w:rPr>
                <w:rFonts w:ascii="Arial" w:hAnsi="Arial" w:cs="Arial"/>
                <w:sz w:val="18"/>
                <w:szCs w:val="18"/>
                <w:cs/>
              </w:rPr>
              <w:br w:type="page"/>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A70B39" w:rsidRPr="00413E72" w14:paraId="3715F725" w14:textId="77777777" w:rsidTr="00F052F3">
        <w:tc>
          <w:tcPr>
            <w:tcW w:w="4140" w:type="dxa"/>
          </w:tcPr>
          <w:p w14:paraId="1BDEDD70" w14:textId="77777777" w:rsidR="00A70B39" w:rsidRPr="00413E72" w:rsidRDefault="00A70B39" w:rsidP="00225AE3">
            <w:pPr>
              <w:spacing w:line="320" w:lineRule="exact"/>
              <w:ind w:left="151" w:hanging="151"/>
              <w:jc w:val="center"/>
              <w:outlineLvl w:val="0"/>
              <w:rPr>
                <w:rFonts w:ascii="Arial" w:hAnsi="Arial" w:cs="Arial"/>
                <w:sz w:val="18"/>
                <w:szCs w:val="18"/>
              </w:rPr>
            </w:pPr>
          </w:p>
        </w:tc>
        <w:tc>
          <w:tcPr>
            <w:tcW w:w="2475" w:type="dxa"/>
            <w:gridSpan w:val="2"/>
          </w:tcPr>
          <w:p w14:paraId="4FE1C4CA" w14:textId="77777777" w:rsidR="00A70B39" w:rsidRPr="00413E72"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Consolidated</w:t>
            </w:r>
          </w:p>
          <w:p w14:paraId="23474E94" w14:textId="77777777" w:rsidR="00A70B39" w:rsidRPr="00413E72"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 xml:space="preserve"> financial statements</w:t>
            </w:r>
          </w:p>
        </w:tc>
        <w:tc>
          <w:tcPr>
            <w:tcW w:w="2475" w:type="dxa"/>
            <w:gridSpan w:val="2"/>
          </w:tcPr>
          <w:p w14:paraId="019E4B67" w14:textId="77777777" w:rsidR="00A70B39" w:rsidRPr="00413E72"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Separate</w:t>
            </w:r>
          </w:p>
          <w:p w14:paraId="30BF5468" w14:textId="77777777" w:rsidR="00A70B39" w:rsidRPr="00413E72"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 xml:space="preserve"> financial statements</w:t>
            </w:r>
          </w:p>
        </w:tc>
      </w:tr>
      <w:tr w:rsidR="003A1808" w:rsidRPr="00413E72" w14:paraId="2DF4D3DB" w14:textId="77777777" w:rsidTr="00F052F3">
        <w:tc>
          <w:tcPr>
            <w:tcW w:w="4140" w:type="dxa"/>
          </w:tcPr>
          <w:p w14:paraId="60B711DB" w14:textId="77777777" w:rsidR="003A1808" w:rsidRPr="00413E72" w:rsidRDefault="003A1808" w:rsidP="00225AE3">
            <w:pPr>
              <w:spacing w:line="320" w:lineRule="exact"/>
              <w:ind w:left="151" w:hanging="151"/>
              <w:jc w:val="center"/>
              <w:outlineLvl w:val="0"/>
              <w:rPr>
                <w:rFonts w:ascii="Arial" w:hAnsi="Arial" w:cs="Arial"/>
                <w:sz w:val="18"/>
                <w:szCs w:val="18"/>
              </w:rPr>
            </w:pPr>
          </w:p>
        </w:tc>
        <w:tc>
          <w:tcPr>
            <w:tcW w:w="1237" w:type="dxa"/>
          </w:tcPr>
          <w:p w14:paraId="6A34E4C2" w14:textId="1E34AE07" w:rsidR="003A1808" w:rsidRPr="00413E72" w:rsidRDefault="00F052F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2023</w:t>
            </w:r>
          </w:p>
        </w:tc>
        <w:tc>
          <w:tcPr>
            <w:tcW w:w="1238" w:type="dxa"/>
          </w:tcPr>
          <w:p w14:paraId="0A38DD64" w14:textId="6BF0E903" w:rsidR="003A1808" w:rsidRPr="00413E72" w:rsidRDefault="00F052F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2022</w:t>
            </w:r>
          </w:p>
        </w:tc>
        <w:tc>
          <w:tcPr>
            <w:tcW w:w="1237" w:type="dxa"/>
          </w:tcPr>
          <w:p w14:paraId="429202EB" w14:textId="38E6565E" w:rsidR="003A1808" w:rsidRPr="00413E72" w:rsidRDefault="00F052F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2023</w:t>
            </w:r>
          </w:p>
        </w:tc>
        <w:tc>
          <w:tcPr>
            <w:tcW w:w="1238" w:type="dxa"/>
          </w:tcPr>
          <w:p w14:paraId="7686D70C" w14:textId="657FF246" w:rsidR="003A1808" w:rsidRPr="00413E72" w:rsidRDefault="00F052F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413E72">
              <w:rPr>
                <w:rFonts w:ascii="Arial" w:hAnsi="Arial" w:cs="Arial"/>
                <w:sz w:val="18"/>
                <w:szCs w:val="18"/>
              </w:rPr>
              <w:t>2022</w:t>
            </w:r>
          </w:p>
        </w:tc>
      </w:tr>
      <w:tr w:rsidR="00C43A13" w:rsidRPr="00413E72" w14:paraId="40613CB0" w14:textId="77777777" w:rsidTr="00D3441D">
        <w:trPr>
          <w:trHeight w:val="198"/>
        </w:trPr>
        <w:tc>
          <w:tcPr>
            <w:tcW w:w="4140" w:type="dxa"/>
          </w:tcPr>
          <w:p w14:paraId="24705300" w14:textId="77777777" w:rsidR="00C43A13" w:rsidRPr="00413E72" w:rsidRDefault="00C43A13" w:rsidP="00C43A13">
            <w:pPr>
              <w:spacing w:line="320" w:lineRule="exact"/>
              <w:ind w:left="153" w:right="-108" w:hanging="153"/>
              <w:rPr>
                <w:rFonts w:ascii="Arial" w:hAnsi="Arial" w:cs="Arial"/>
                <w:sz w:val="18"/>
                <w:szCs w:val="18"/>
              </w:rPr>
            </w:pPr>
            <w:r w:rsidRPr="00413E72">
              <w:rPr>
                <w:rFonts w:ascii="Arial" w:hAnsi="Arial" w:cs="Arial"/>
                <w:sz w:val="18"/>
                <w:szCs w:val="18"/>
              </w:rPr>
              <w:t>Net book value at beginning of year</w:t>
            </w:r>
          </w:p>
        </w:tc>
        <w:tc>
          <w:tcPr>
            <w:tcW w:w="1237" w:type="dxa"/>
            <w:vAlign w:val="center"/>
          </w:tcPr>
          <w:p w14:paraId="042CE3B2" w14:textId="55008AC6"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6,900</w:t>
            </w:r>
          </w:p>
        </w:tc>
        <w:tc>
          <w:tcPr>
            <w:tcW w:w="1238" w:type="dxa"/>
          </w:tcPr>
          <w:p w14:paraId="4927DC16" w14:textId="1F9FEEB4"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9,141</w:t>
            </w:r>
          </w:p>
        </w:tc>
        <w:tc>
          <w:tcPr>
            <w:tcW w:w="1237" w:type="dxa"/>
          </w:tcPr>
          <w:p w14:paraId="19330938" w14:textId="2E9FE620"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3,005</w:t>
            </w:r>
          </w:p>
        </w:tc>
        <w:tc>
          <w:tcPr>
            <w:tcW w:w="1238" w:type="dxa"/>
          </w:tcPr>
          <w:p w14:paraId="55F558EC" w14:textId="54CDA49E"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5,702</w:t>
            </w:r>
          </w:p>
        </w:tc>
      </w:tr>
      <w:tr w:rsidR="00C43A13" w:rsidRPr="00413E72" w14:paraId="6A8678A1" w14:textId="77777777" w:rsidTr="00D3441D">
        <w:tc>
          <w:tcPr>
            <w:tcW w:w="4140" w:type="dxa"/>
          </w:tcPr>
          <w:p w14:paraId="6D61F571" w14:textId="77777777" w:rsidR="00C43A13" w:rsidRPr="00413E72" w:rsidRDefault="00C43A13" w:rsidP="00C43A13">
            <w:pPr>
              <w:spacing w:line="320" w:lineRule="exact"/>
              <w:ind w:left="151" w:right="-72" w:hanging="151"/>
              <w:rPr>
                <w:rFonts w:ascii="Arial" w:hAnsi="Arial" w:cs="Arial"/>
                <w:sz w:val="18"/>
                <w:szCs w:val="18"/>
                <w:cs/>
              </w:rPr>
            </w:pPr>
            <w:r w:rsidRPr="00413E72">
              <w:rPr>
                <w:rFonts w:ascii="Arial" w:hAnsi="Arial" w:cs="Arial"/>
                <w:sz w:val="18"/>
                <w:szCs w:val="18"/>
              </w:rPr>
              <w:t>Acquisitions</w:t>
            </w:r>
          </w:p>
        </w:tc>
        <w:tc>
          <w:tcPr>
            <w:tcW w:w="1237" w:type="dxa"/>
            <w:vAlign w:val="center"/>
          </w:tcPr>
          <w:p w14:paraId="6211D128" w14:textId="6261ED2F" w:rsidR="00C43A13" w:rsidRPr="00413E72" w:rsidRDefault="00F826DF" w:rsidP="00C43A13">
            <w:pPr>
              <w:tabs>
                <w:tab w:val="decimal" w:pos="920"/>
              </w:tabs>
              <w:spacing w:line="320" w:lineRule="exact"/>
              <w:rPr>
                <w:rFonts w:ascii="Arial" w:hAnsi="Arial" w:cs="Arial"/>
                <w:sz w:val="18"/>
                <w:szCs w:val="18"/>
              </w:rPr>
            </w:pPr>
            <w:r>
              <w:rPr>
                <w:rFonts w:ascii="Arial" w:hAnsi="Arial" w:cs="Arial"/>
                <w:sz w:val="18"/>
                <w:szCs w:val="18"/>
              </w:rPr>
              <w:t>24,063</w:t>
            </w:r>
          </w:p>
        </w:tc>
        <w:tc>
          <w:tcPr>
            <w:tcW w:w="1238" w:type="dxa"/>
          </w:tcPr>
          <w:p w14:paraId="6091D4F4" w14:textId="70312619"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969</w:t>
            </w:r>
          </w:p>
        </w:tc>
        <w:tc>
          <w:tcPr>
            <w:tcW w:w="1237" w:type="dxa"/>
          </w:tcPr>
          <w:p w14:paraId="55A38448" w14:textId="474C23E1"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6,844</w:t>
            </w:r>
          </w:p>
        </w:tc>
        <w:tc>
          <w:tcPr>
            <w:tcW w:w="1238" w:type="dxa"/>
          </w:tcPr>
          <w:p w14:paraId="7D16B0B8" w14:textId="11EDB911"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50</w:t>
            </w:r>
          </w:p>
        </w:tc>
      </w:tr>
      <w:tr w:rsidR="00C43A13" w:rsidRPr="00413E72" w14:paraId="0AC7F811" w14:textId="77777777" w:rsidTr="00D3441D">
        <w:tc>
          <w:tcPr>
            <w:tcW w:w="4140" w:type="dxa"/>
          </w:tcPr>
          <w:p w14:paraId="0779D009" w14:textId="79DE3CF5" w:rsidR="00C43A13" w:rsidRPr="00413E72" w:rsidRDefault="00C43A13" w:rsidP="00C43A13">
            <w:pPr>
              <w:spacing w:line="320" w:lineRule="exact"/>
              <w:ind w:left="151" w:right="-17" w:hanging="151"/>
              <w:rPr>
                <w:rFonts w:ascii="Arial" w:hAnsi="Arial" w:cs="Arial"/>
                <w:sz w:val="18"/>
                <w:szCs w:val="18"/>
              </w:rPr>
            </w:pPr>
            <w:r w:rsidRPr="00413E72">
              <w:rPr>
                <w:rFonts w:ascii="Arial" w:hAnsi="Arial" w:cs="Arial"/>
                <w:sz w:val="18"/>
                <w:szCs w:val="18"/>
              </w:rPr>
              <w:t xml:space="preserve">Transferred from property, </w:t>
            </w:r>
            <w:proofErr w:type="gramStart"/>
            <w:r w:rsidRPr="00413E72">
              <w:rPr>
                <w:rFonts w:ascii="Arial" w:hAnsi="Arial" w:cs="Arial"/>
                <w:sz w:val="18"/>
                <w:szCs w:val="18"/>
              </w:rPr>
              <w:t>plant</w:t>
            </w:r>
            <w:proofErr w:type="gramEnd"/>
            <w:r w:rsidRPr="00413E72">
              <w:rPr>
                <w:rFonts w:ascii="Arial" w:hAnsi="Arial" w:cs="Arial"/>
                <w:sz w:val="18"/>
                <w:szCs w:val="18"/>
              </w:rPr>
              <w:t xml:space="preserve"> and equipment</w:t>
            </w:r>
          </w:p>
        </w:tc>
        <w:tc>
          <w:tcPr>
            <w:tcW w:w="1237" w:type="dxa"/>
            <w:vAlign w:val="center"/>
          </w:tcPr>
          <w:p w14:paraId="672EAFB3" w14:textId="636F5950"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673</w:t>
            </w:r>
          </w:p>
        </w:tc>
        <w:tc>
          <w:tcPr>
            <w:tcW w:w="1238" w:type="dxa"/>
          </w:tcPr>
          <w:p w14:paraId="05175C58" w14:textId="67E17CE4"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w:t>
            </w:r>
          </w:p>
        </w:tc>
        <w:tc>
          <w:tcPr>
            <w:tcW w:w="1237" w:type="dxa"/>
          </w:tcPr>
          <w:p w14:paraId="6C3E482D" w14:textId="4F0948CD"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673</w:t>
            </w:r>
          </w:p>
        </w:tc>
        <w:tc>
          <w:tcPr>
            <w:tcW w:w="1238" w:type="dxa"/>
          </w:tcPr>
          <w:p w14:paraId="2C63C6A2" w14:textId="6526712A"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w:t>
            </w:r>
          </w:p>
        </w:tc>
      </w:tr>
      <w:tr w:rsidR="00C43A13" w:rsidRPr="00413E72" w14:paraId="2E673EF3" w14:textId="77777777" w:rsidTr="00D3441D">
        <w:tc>
          <w:tcPr>
            <w:tcW w:w="4140" w:type="dxa"/>
          </w:tcPr>
          <w:p w14:paraId="43CEA702" w14:textId="77777777" w:rsidR="00C43A13" w:rsidRPr="00413E72" w:rsidRDefault="00C43A13" w:rsidP="00C43A13">
            <w:pPr>
              <w:spacing w:line="320" w:lineRule="exact"/>
              <w:ind w:left="151" w:right="-72" w:hanging="151"/>
              <w:rPr>
                <w:rFonts w:ascii="Arial" w:hAnsi="Arial" w:cs="Arial"/>
                <w:sz w:val="18"/>
                <w:szCs w:val="18"/>
                <w:cs/>
              </w:rPr>
            </w:pPr>
            <w:proofErr w:type="spellStart"/>
            <w:r w:rsidRPr="00413E72">
              <w:rPr>
                <w:rFonts w:ascii="Arial" w:hAnsi="Arial" w:cs="Arial"/>
                <w:sz w:val="18"/>
                <w:szCs w:val="18"/>
              </w:rPr>
              <w:t>Amortisation</w:t>
            </w:r>
            <w:proofErr w:type="spellEnd"/>
            <w:r w:rsidRPr="00413E72">
              <w:rPr>
                <w:rFonts w:ascii="Arial" w:hAnsi="Arial" w:cs="Arial"/>
                <w:sz w:val="18"/>
                <w:szCs w:val="18"/>
              </w:rPr>
              <w:t xml:space="preserve"> during the year</w:t>
            </w:r>
            <w:r w:rsidRPr="00413E72">
              <w:rPr>
                <w:rFonts w:ascii="Arial" w:hAnsi="Arial" w:cs="Arial"/>
                <w:sz w:val="18"/>
                <w:szCs w:val="18"/>
                <w:cs/>
              </w:rPr>
              <w:t xml:space="preserve"> </w:t>
            </w:r>
          </w:p>
        </w:tc>
        <w:tc>
          <w:tcPr>
            <w:tcW w:w="1237" w:type="dxa"/>
            <w:vAlign w:val="center"/>
          </w:tcPr>
          <w:p w14:paraId="69E9CE7E" w14:textId="5BAE1090" w:rsidR="00C43A13" w:rsidRPr="00413E72" w:rsidRDefault="009F64F0" w:rsidP="00C43A13">
            <w:pPr>
              <w:tabs>
                <w:tab w:val="decimal" w:pos="920"/>
              </w:tabs>
              <w:spacing w:line="320" w:lineRule="exact"/>
              <w:rPr>
                <w:rFonts w:ascii="Arial" w:hAnsi="Arial" w:cs="Arial"/>
                <w:sz w:val="18"/>
                <w:szCs w:val="18"/>
              </w:rPr>
            </w:pPr>
            <w:r>
              <w:rPr>
                <w:rFonts w:ascii="Arial" w:hAnsi="Arial" w:cs="Arial"/>
                <w:sz w:val="18"/>
                <w:szCs w:val="18"/>
              </w:rPr>
              <w:t>(2,</w:t>
            </w:r>
            <w:r w:rsidR="00F826DF">
              <w:rPr>
                <w:rFonts w:ascii="Arial" w:hAnsi="Arial" w:cs="Arial"/>
                <w:sz w:val="18"/>
                <w:szCs w:val="18"/>
              </w:rPr>
              <w:t>165</w:t>
            </w:r>
            <w:r>
              <w:rPr>
                <w:rFonts w:ascii="Arial" w:hAnsi="Arial" w:cs="Arial"/>
                <w:sz w:val="18"/>
                <w:szCs w:val="18"/>
              </w:rPr>
              <w:t>)</w:t>
            </w:r>
          </w:p>
        </w:tc>
        <w:tc>
          <w:tcPr>
            <w:tcW w:w="1238" w:type="dxa"/>
          </w:tcPr>
          <w:p w14:paraId="49A39EA6" w14:textId="0ED046A1"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(3,341)</w:t>
            </w:r>
          </w:p>
        </w:tc>
        <w:tc>
          <w:tcPr>
            <w:tcW w:w="1237" w:type="dxa"/>
          </w:tcPr>
          <w:p w14:paraId="250A2F35" w14:textId="4D68AE4A" w:rsidR="00C43A13" w:rsidRPr="00413E72" w:rsidRDefault="009F64F0" w:rsidP="00C43A13">
            <w:pPr>
              <w:tabs>
                <w:tab w:val="decimal" w:pos="920"/>
              </w:tabs>
              <w:spacing w:line="320" w:lineRule="exact"/>
              <w:rPr>
                <w:rFonts w:ascii="Arial" w:hAnsi="Arial" w:cs="Arial"/>
                <w:sz w:val="18"/>
                <w:szCs w:val="18"/>
              </w:rPr>
            </w:pPr>
            <w:r>
              <w:rPr>
                <w:rFonts w:ascii="Arial" w:hAnsi="Arial" w:cs="Arial"/>
                <w:sz w:val="18"/>
                <w:szCs w:val="18"/>
              </w:rPr>
              <w:t>(</w:t>
            </w:r>
            <w:r w:rsidR="00F826DF">
              <w:rPr>
                <w:rFonts w:ascii="Arial" w:hAnsi="Arial" w:cs="Arial"/>
                <w:sz w:val="18"/>
                <w:szCs w:val="18"/>
              </w:rPr>
              <w:t>1,592</w:t>
            </w:r>
            <w:r>
              <w:rPr>
                <w:rFonts w:ascii="Arial" w:hAnsi="Arial" w:cs="Arial"/>
                <w:sz w:val="18"/>
                <w:szCs w:val="18"/>
              </w:rPr>
              <w:t>)</w:t>
            </w:r>
          </w:p>
        </w:tc>
        <w:tc>
          <w:tcPr>
            <w:tcW w:w="1238" w:type="dxa"/>
          </w:tcPr>
          <w:p w14:paraId="12C1C31F" w14:textId="45AA95A5"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(2,878)</w:t>
            </w:r>
          </w:p>
        </w:tc>
      </w:tr>
      <w:tr w:rsidR="00C43A13" w:rsidRPr="00413E72" w14:paraId="0D55A110" w14:textId="77777777" w:rsidTr="00D3441D">
        <w:tc>
          <w:tcPr>
            <w:tcW w:w="4140" w:type="dxa"/>
          </w:tcPr>
          <w:p w14:paraId="49E6BD14" w14:textId="77777777" w:rsidR="00C43A13" w:rsidRPr="00413E72" w:rsidRDefault="00C43A13" w:rsidP="00C43A13">
            <w:pPr>
              <w:spacing w:line="320" w:lineRule="exact"/>
              <w:ind w:left="151" w:right="-72" w:hanging="151"/>
              <w:rPr>
                <w:rFonts w:ascii="Arial" w:hAnsi="Arial" w:cs="Arial"/>
                <w:sz w:val="18"/>
                <w:szCs w:val="18"/>
              </w:rPr>
            </w:pPr>
            <w:r w:rsidRPr="00413E72">
              <w:rPr>
                <w:rFonts w:ascii="Arial" w:hAnsi="Arial" w:cs="Arial"/>
                <w:sz w:val="18"/>
                <w:szCs w:val="18"/>
              </w:rPr>
              <w:t>Disposal</w:t>
            </w:r>
            <w:r w:rsidRPr="00413E72">
              <w:rPr>
                <w:rFonts w:ascii="Arial" w:hAnsi="Arial" w:cs="Arial"/>
                <w:sz w:val="18"/>
                <w:szCs w:val="18"/>
                <w:cs/>
              </w:rPr>
              <w:t>/</w:t>
            </w:r>
            <w:r w:rsidRPr="00413E72">
              <w:rPr>
                <w:rFonts w:ascii="Arial" w:hAnsi="Arial" w:cs="Arial"/>
                <w:sz w:val="18"/>
                <w:szCs w:val="18"/>
              </w:rPr>
              <w:t>write</w:t>
            </w:r>
            <w:r w:rsidRPr="00413E72">
              <w:rPr>
                <w:rFonts w:ascii="Arial" w:hAnsi="Arial" w:cs="Arial"/>
                <w:sz w:val="18"/>
                <w:szCs w:val="18"/>
                <w:cs/>
              </w:rPr>
              <w:t>-</w:t>
            </w:r>
            <w:r w:rsidRPr="00413E72">
              <w:rPr>
                <w:rFonts w:ascii="Arial" w:hAnsi="Arial" w:cs="Arial"/>
                <w:sz w:val="18"/>
                <w:szCs w:val="18"/>
              </w:rPr>
              <w:t>off</w:t>
            </w:r>
            <w:r w:rsidRPr="00413E72">
              <w:rPr>
                <w:rFonts w:ascii="Arial" w:hAnsi="Arial" w:cs="Arial"/>
                <w:sz w:val="18"/>
                <w:szCs w:val="18"/>
                <w:cs/>
              </w:rPr>
              <w:t xml:space="preserve"> </w:t>
            </w:r>
            <w:r w:rsidRPr="00413E72">
              <w:rPr>
                <w:rFonts w:ascii="Arial" w:hAnsi="Arial" w:cs="Arial"/>
                <w:sz w:val="18"/>
                <w:szCs w:val="18"/>
              </w:rPr>
              <w:t xml:space="preserve">during the year </w:t>
            </w:r>
          </w:p>
        </w:tc>
        <w:tc>
          <w:tcPr>
            <w:tcW w:w="1237" w:type="dxa"/>
            <w:vAlign w:val="center"/>
          </w:tcPr>
          <w:p w14:paraId="33F08913" w14:textId="001DC485" w:rsidR="00C43A13" w:rsidRPr="00413E72" w:rsidRDefault="009F64F0" w:rsidP="00C43A13">
            <w:pPr>
              <w:tabs>
                <w:tab w:val="decimal" w:pos="920"/>
              </w:tabs>
              <w:spacing w:line="320" w:lineRule="exact"/>
              <w:rPr>
                <w:rFonts w:ascii="Arial" w:hAnsi="Arial" w:cs="Arial"/>
                <w:sz w:val="18"/>
                <w:szCs w:val="18"/>
              </w:rPr>
            </w:pPr>
            <w:r>
              <w:rPr>
                <w:rFonts w:ascii="Arial" w:hAnsi="Arial" w:cs="Arial"/>
                <w:sz w:val="18"/>
                <w:szCs w:val="18"/>
              </w:rPr>
              <w:t>(16)</w:t>
            </w:r>
          </w:p>
        </w:tc>
        <w:tc>
          <w:tcPr>
            <w:tcW w:w="1238" w:type="dxa"/>
            <w:vAlign w:val="bottom"/>
          </w:tcPr>
          <w:p w14:paraId="2DC76B74" w14:textId="3C3BC737"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w:t>
            </w:r>
          </w:p>
        </w:tc>
        <w:tc>
          <w:tcPr>
            <w:tcW w:w="1237" w:type="dxa"/>
            <w:vAlign w:val="bottom"/>
          </w:tcPr>
          <w:p w14:paraId="56721AE7" w14:textId="0DC4CE06" w:rsidR="00C43A13" w:rsidRPr="00413E72" w:rsidRDefault="009F64F0" w:rsidP="00C43A13">
            <w:pPr>
              <w:tabs>
                <w:tab w:val="decimal" w:pos="920"/>
              </w:tabs>
              <w:spacing w:line="320" w:lineRule="exact"/>
              <w:rPr>
                <w:rFonts w:ascii="Arial" w:hAnsi="Arial" w:cs="Arial"/>
                <w:sz w:val="18"/>
                <w:szCs w:val="18"/>
              </w:rPr>
            </w:pPr>
            <w:r>
              <w:rPr>
                <w:rFonts w:ascii="Arial" w:hAnsi="Arial" w:cs="Arial"/>
                <w:sz w:val="18"/>
                <w:szCs w:val="18"/>
              </w:rPr>
              <w:t>(16)</w:t>
            </w:r>
          </w:p>
        </w:tc>
        <w:tc>
          <w:tcPr>
            <w:tcW w:w="1238" w:type="dxa"/>
            <w:vAlign w:val="bottom"/>
          </w:tcPr>
          <w:p w14:paraId="727F00FB" w14:textId="34C11563" w:rsidR="00C43A13" w:rsidRPr="00413E72" w:rsidRDefault="00C43A13" w:rsidP="00C43A13">
            <w:pPr>
              <w:tabs>
                <w:tab w:val="decimal" w:pos="920"/>
              </w:tabs>
              <w:spacing w:line="320" w:lineRule="exact"/>
              <w:rPr>
                <w:rFonts w:ascii="Arial" w:hAnsi="Arial" w:cs="Arial"/>
                <w:sz w:val="18"/>
                <w:szCs w:val="18"/>
              </w:rPr>
            </w:pPr>
            <w:r w:rsidRPr="00413E72">
              <w:rPr>
                <w:rFonts w:ascii="Arial" w:hAnsi="Arial" w:cs="Arial"/>
                <w:sz w:val="18"/>
                <w:szCs w:val="18"/>
              </w:rPr>
              <w:t>-</w:t>
            </w:r>
          </w:p>
        </w:tc>
      </w:tr>
      <w:tr w:rsidR="00C43A13" w:rsidRPr="00413E72" w14:paraId="16419832" w14:textId="77777777" w:rsidTr="00D3441D">
        <w:tc>
          <w:tcPr>
            <w:tcW w:w="4140" w:type="dxa"/>
          </w:tcPr>
          <w:p w14:paraId="40C698E3" w14:textId="6AC5A997" w:rsidR="00C43A13" w:rsidRPr="00413E72" w:rsidRDefault="009F64F0" w:rsidP="00C43A13">
            <w:pPr>
              <w:spacing w:line="320" w:lineRule="exact"/>
              <w:ind w:left="151" w:right="-106" w:hanging="151"/>
              <w:rPr>
                <w:rFonts w:ascii="Arial" w:hAnsi="Arial" w:cs="Arial"/>
                <w:sz w:val="18"/>
                <w:szCs w:val="18"/>
              </w:rPr>
            </w:pPr>
            <w:r>
              <w:rPr>
                <w:rFonts w:ascii="Arial" w:hAnsi="Arial" w:cs="Arial"/>
                <w:sz w:val="18"/>
                <w:szCs w:val="18"/>
              </w:rPr>
              <w:t>Reversal a</w:t>
            </w:r>
            <w:r w:rsidR="00C43A13" w:rsidRPr="00413E72">
              <w:rPr>
                <w:rFonts w:ascii="Arial" w:hAnsi="Arial" w:cs="Arial"/>
                <w:sz w:val="18"/>
                <w:szCs w:val="18"/>
              </w:rPr>
              <w:t xml:space="preserve">llowance for impairment loss </w:t>
            </w:r>
          </w:p>
        </w:tc>
        <w:tc>
          <w:tcPr>
            <w:tcW w:w="1237" w:type="dxa"/>
            <w:vAlign w:val="center"/>
          </w:tcPr>
          <w:p w14:paraId="1DE40227" w14:textId="292F95FE" w:rsidR="00C43A13" w:rsidRPr="00413E72" w:rsidRDefault="00C43A13" w:rsidP="00C43A13">
            <w:pPr>
              <w:pBdr>
                <w:bottom w:val="single" w:sz="4" w:space="1" w:color="auto"/>
              </w:pBdr>
              <w:tabs>
                <w:tab w:val="decimal" w:pos="920"/>
              </w:tabs>
              <w:spacing w:line="320" w:lineRule="exact"/>
              <w:rPr>
                <w:rFonts w:ascii="Arial" w:hAnsi="Arial" w:cs="Arial"/>
                <w:sz w:val="18"/>
                <w:szCs w:val="18"/>
              </w:rPr>
            </w:pPr>
            <w:r w:rsidRPr="00413E72">
              <w:rPr>
                <w:rFonts w:ascii="Arial" w:hAnsi="Arial" w:cs="Arial"/>
                <w:sz w:val="18"/>
                <w:szCs w:val="18"/>
              </w:rPr>
              <w:t>30</w:t>
            </w:r>
          </w:p>
        </w:tc>
        <w:tc>
          <w:tcPr>
            <w:tcW w:w="1238" w:type="dxa"/>
            <w:vAlign w:val="bottom"/>
          </w:tcPr>
          <w:p w14:paraId="4F3342CC" w14:textId="6E5E52E6" w:rsidR="00C43A13" w:rsidRPr="00413E72" w:rsidRDefault="00C43A13" w:rsidP="00C43A13">
            <w:pPr>
              <w:pBdr>
                <w:bottom w:val="single" w:sz="4" w:space="1" w:color="auto"/>
              </w:pBdr>
              <w:tabs>
                <w:tab w:val="decimal" w:pos="920"/>
              </w:tabs>
              <w:spacing w:line="320" w:lineRule="exact"/>
              <w:rPr>
                <w:rFonts w:ascii="Arial" w:hAnsi="Arial" w:cs="Arial"/>
                <w:sz w:val="18"/>
                <w:szCs w:val="18"/>
                <w:cs/>
              </w:rPr>
            </w:pPr>
            <w:r w:rsidRPr="00413E72">
              <w:rPr>
                <w:rFonts w:ascii="Arial" w:hAnsi="Arial" w:cs="Arial"/>
                <w:sz w:val="18"/>
                <w:szCs w:val="18"/>
              </w:rPr>
              <w:t>131</w:t>
            </w:r>
          </w:p>
        </w:tc>
        <w:tc>
          <w:tcPr>
            <w:tcW w:w="1237" w:type="dxa"/>
            <w:vAlign w:val="bottom"/>
          </w:tcPr>
          <w:p w14:paraId="7C966186" w14:textId="6DF03719" w:rsidR="00C43A13" w:rsidRPr="00413E72" w:rsidRDefault="00C43A13" w:rsidP="00C43A13">
            <w:pPr>
              <w:pBdr>
                <w:bottom w:val="single" w:sz="4" w:space="1" w:color="auto"/>
              </w:pBdr>
              <w:tabs>
                <w:tab w:val="decimal" w:pos="920"/>
              </w:tabs>
              <w:spacing w:line="320" w:lineRule="exact"/>
              <w:rPr>
                <w:rFonts w:ascii="Arial" w:hAnsi="Arial" w:cs="Arial"/>
                <w:sz w:val="18"/>
                <w:szCs w:val="18"/>
              </w:rPr>
            </w:pPr>
            <w:r w:rsidRPr="00413E72">
              <w:rPr>
                <w:rFonts w:ascii="Arial" w:hAnsi="Arial" w:cs="Arial"/>
                <w:sz w:val="18"/>
                <w:szCs w:val="18"/>
              </w:rPr>
              <w:t>30</w:t>
            </w:r>
          </w:p>
        </w:tc>
        <w:tc>
          <w:tcPr>
            <w:tcW w:w="1238" w:type="dxa"/>
            <w:vAlign w:val="bottom"/>
          </w:tcPr>
          <w:p w14:paraId="30285495" w14:textId="4B4E450B" w:rsidR="00C43A13" w:rsidRPr="00413E72" w:rsidRDefault="00C43A13" w:rsidP="00C43A13">
            <w:pPr>
              <w:pBdr>
                <w:bottom w:val="single" w:sz="4" w:space="1" w:color="auto"/>
              </w:pBdr>
              <w:tabs>
                <w:tab w:val="decimal" w:pos="920"/>
              </w:tabs>
              <w:spacing w:line="320" w:lineRule="exact"/>
              <w:rPr>
                <w:rFonts w:ascii="Arial" w:hAnsi="Arial" w:cs="Arial"/>
                <w:sz w:val="18"/>
                <w:szCs w:val="18"/>
                <w:cs/>
              </w:rPr>
            </w:pPr>
            <w:r w:rsidRPr="00413E72">
              <w:rPr>
                <w:rFonts w:ascii="Arial" w:hAnsi="Arial" w:cs="Arial"/>
                <w:sz w:val="18"/>
                <w:szCs w:val="18"/>
              </w:rPr>
              <w:t>131</w:t>
            </w:r>
          </w:p>
        </w:tc>
      </w:tr>
      <w:tr w:rsidR="00C43A13" w:rsidRPr="00413E72" w14:paraId="2EC0E83F" w14:textId="77777777" w:rsidTr="00F052F3">
        <w:tc>
          <w:tcPr>
            <w:tcW w:w="4140" w:type="dxa"/>
          </w:tcPr>
          <w:p w14:paraId="29108A4D" w14:textId="77777777" w:rsidR="00C43A13" w:rsidRPr="00413E72" w:rsidRDefault="00C43A13" w:rsidP="00C43A13">
            <w:pPr>
              <w:spacing w:line="320" w:lineRule="exact"/>
              <w:ind w:left="151" w:right="-72" w:hanging="151"/>
              <w:rPr>
                <w:rFonts w:ascii="Arial" w:hAnsi="Arial" w:cs="Arial"/>
                <w:sz w:val="18"/>
                <w:szCs w:val="18"/>
              </w:rPr>
            </w:pPr>
            <w:r w:rsidRPr="00413E72">
              <w:rPr>
                <w:rFonts w:ascii="Arial" w:hAnsi="Arial" w:cs="Arial"/>
                <w:sz w:val="18"/>
                <w:szCs w:val="18"/>
              </w:rPr>
              <w:t>Net book value at end of year</w:t>
            </w:r>
          </w:p>
        </w:tc>
        <w:tc>
          <w:tcPr>
            <w:tcW w:w="1237" w:type="dxa"/>
          </w:tcPr>
          <w:p w14:paraId="7A967B3E" w14:textId="4A6A9935" w:rsidR="00C43A13" w:rsidRPr="00413E72" w:rsidRDefault="00F826DF" w:rsidP="00C43A13">
            <w:pPr>
              <w:pBdr>
                <w:bottom w:val="double" w:sz="4" w:space="1" w:color="auto"/>
              </w:pBdr>
              <w:tabs>
                <w:tab w:val="decimal" w:pos="920"/>
              </w:tabs>
              <w:spacing w:line="320" w:lineRule="exact"/>
              <w:rPr>
                <w:rFonts w:ascii="Arial" w:hAnsi="Arial" w:cs="Arial"/>
                <w:sz w:val="18"/>
                <w:szCs w:val="18"/>
              </w:rPr>
            </w:pPr>
            <w:r>
              <w:rPr>
                <w:rFonts w:ascii="Arial" w:hAnsi="Arial" w:cs="Arial"/>
                <w:sz w:val="18"/>
                <w:szCs w:val="18"/>
              </w:rPr>
              <w:t>29,485</w:t>
            </w:r>
          </w:p>
        </w:tc>
        <w:tc>
          <w:tcPr>
            <w:tcW w:w="1238" w:type="dxa"/>
          </w:tcPr>
          <w:p w14:paraId="7A030077" w14:textId="14BB8B25" w:rsidR="00C43A13" w:rsidRPr="00413E72" w:rsidRDefault="00C43A13" w:rsidP="00C43A13">
            <w:pPr>
              <w:pBdr>
                <w:bottom w:val="double" w:sz="4" w:space="1" w:color="auto"/>
              </w:pBdr>
              <w:tabs>
                <w:tab w:val="decimal" w:pos="920"/>
              </w:tabs>
              <w:spacing w:line="320" w:lineRule="exact"/>
              <w:rPr>
                <w:rFonts w:ascii="Arial" w:hAnsi="Arial" w:cs="Arial"/>
                <w:sz w:val="18"/>
                <w:szCs w:val="18"/>
              </w:rPr>
            </w:pPr>
            <w:r w:rsidRPr="00413E72">
              <w:rPr>
                <w:rFonts w:ascii="Arial" w:hAnsi="Arial" w:cs="Arial"/>
                <w:sz w:val="18"/>
                <w:szCs w:val="18"/>
              </w:rPr>
              <w:t>6,900</w:t>
            </w:r>
          </w:p>
        </w:tc>
        <w:tc>
          <w:tcPr>
            <w:tcW w:w="1237" w:type="dxa"/>
          </w:tcPr>
          <w:p w14:paraId="6035DAAD" w14:textId="337EA1A2" w:rsidR="00C43A13" w:rsidRPr="00413E72" w:rsidRDefault="00C43A13" w:rsidP="00C43A13">
            <w:pPr>
              <w:pBdr>
                <w:bottom w:val="double" w:sz="4" w:space="1" w:color="auto"/>
              </w:pBdr>
              <w:tabs>
                <w:tab w:val="decimal" w:pos="920"/>
              </w:tabs>
              <w:spacing w:line="320" w:lineRule="exact"/>
              <w:rPr>
                <w:rFonts w:ascii="Arial" w:hAnsi="Arial" w:cs="Arial"/>
                <w:sz w:val="18"/>
                <w:szCs w:val="18"/>
              </w:rPr>
            </w:pPr>
            <w:r w:rsidRPr="00413E72">
              <w:rPr>
                <w:rFonts w:ascii="Arial" w:hAnsi="Arial" w:cs="Arial"/>
                <w:sz w:val="18"/>
                <w:szCs w:val="18"/>
              </w:rPr>
              <w:t>8,944</w:t>
            </w:r>
          </w:p>
        </w:tc>
        <w:tc>
          <w:tcPr>
            <w:tcW w:w="1238" w:type="dxa"/>
          </w:tcPr>
          <w:p w14:paraId="0D130C06" w14:textId="34B87072" w:rsidR="00C43A13" w:rsidRPr="00413E72" w:rsidRDefault="00C43A13" w:rsidP="00C43A13">
            <w:pPr>
              <w:pBdr>
                <w:bottom w:val="double" w:sz="4" w:space="1" w:color="auto"/>
              </w:pBdr>
              <w:tabs>
                <w:tab w:val="decimal" w:pos="920"/>
              </w:tabs>
              <w:spacing w:line="320" w:lineRule="exact"/>
              <w:rPr>
                <w:rFonts w:ascii="Arial" w:hAnsi="Arial" w:cs="Arial"/>
                <w:sz w:val="18"/>
                <w:szCs w:val="18"/>
              </w:rPr>
            </w:pPr>
            <w:r w:rsidRPr="00413E72">
              <w:rPr>
                <w:rFonts w:ascii="Arial" w:hAnsi="Arial" w:cs="Arial"/>
                <w:sz w:val="18"/>
                <w:szCs w:val="18"/>
              </w:rPr>
              <w:t>3,005</w:t>
            </w:r>
          </w:p>
        </w:tc>
      </w:tr>
    </w:tbl>
    <w:p w14:paraId="399A76DA" w14:textId="383867F2" w:rsidR="00A70B39" w:rsidRPr="00413E72" w:rsidRDefault="00A627C2" w:rsidP="00BD5169">
      <w:pPr>
        <w:spacing w:before="240" w:after="120" w:line="380" w:lineRule="exact"/>
        <w:ind w:left="547" w:right="29" w:hanging="547"/>
        <w:jc w:val="both"/>
        <w:rPr>
          <w:rFonts w:ascii="Arial" w:hAnsi="Arial" w:cs="Arial"/>
          <w:b/>
          <w:bCs/>
          <w:sz w:val="22"/>
          <w:szCs w:val="22"/>
        </w:rPr>
      </w:pPr>
      <w:r w:rsidRPr="00413E72">
        <w:rPr>
          <w:rFonts w:ascii="Arial" w:hAnsi="Arial" w:cs="Arial"/>
          <w:b/>
          <w:bCs/>
          <w:sz w:val="22"/>
          <w:szCs w:val="22"/>
        </w:rPr>
        <w:t>1</w:t>
      </w:r>
      <w:r w:rsidR="00BB1B5C">
        <w:rPr>
          <w:rFonts w:ascii="Arial" w:hAnsi="Arial" w:cs="Arial"/>
          <w:b/>
          <w:bCs/>
          <w:sz w:val="22"/>
          <w:szCs w:val="22"/>
        </w:rPr>
        <w:t>9</w:t>
      </w:r>
      <w:r w:rsidR="00A70B39" w:rsidRPr="00413E72">
        <w:rPr>
          <w:rFonts w:ascii="Arial" w:hAnsi="Arial" w:cs="Arial"/>
          <w:b/>
          <w:bCs/>
          <w:sz w:val="22"/>
          <w:szCs w:val="22"/>
          <w:cs/>
        </w:rPr>
        <w:t>.</w:t>
      </w:r>
      <w:r w:rsidR="00A70B39" w:rsidRPr="00413E72">
        <w:rPr>
          <w:rFonts w:ascii="Arial" w:hAnsi="Arial" w:cs="Arial"/>
          <w:b/>
          <w:bCs/>
          <w:sz w:val="22"/>
          <w:szCs w:val="22"/>
        </w:rPr>
        <w:tab/>
        <w:t>Bank overdrafts and short</w:t>
      </w:r>
      <w:r w:rsidR="00A70B39" w:rsidRPr="00413E72">
        <w:rPr>
          <w:rFonts w:ascii="Arial" w:hAnsi="Arial" w:cs="Arial"/>
          <w:b/>
          <w:bCs/>
          <w:sz w:val="22"/>
          <w:szCs w:val="22"/>
          <w:cs/>
        </w:rPr>
        <w:t>-</w:t>
      </w:r>
      <w:r w:rsidR="00A70B39" w:rsidRPr="00413E72">
        <w:rPr>
          <w:rFonts w:ascii="Arial" w:hAnsi="Arial" w:cs="Arial"/>
          <w:b/>
          <w:bCs/>
          <w:sz w:val="22"/>
          <w:szCs w:val="22"/>
        </w:rPr>
        <w:t>term loans from financial institutions</w:t>
      </w:r>
    </w:p>
    <w:p w14:paraId="75CE6B59" w14:textId="77777777" w:rsidR="00A70B39" w:rsidRPr="00413E72" w:rsidRDefault="00A70B39" w:rsidP="00A772BD">
      <w:pPr>
        <w:spacing w:before="120" w:line="380" w:lineRule="exact"/>
        <w:ind w:left="533" w:hanging="533"/>
        <w:jc w:val="right"/>
        <w:rPr>
          <w:rFonts w:ascii="Arial" w:hAnsi="Arial" w:cs="Arial"/>
          <w:b/>
          <w:bCs/>
          <w:sz w:val="20"/>
          <w:szCs w:val="20"/>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bl>
      <w:tblPr>
        <w:tblW w:w="9090" w:type="dxa"/>
        <w:tblInd w:w="450" w:type="dxa"/>
        <w:tblLayout w:type="fixed"/>
        <w:tblLook w:val="01E0" w:firstRow="1" w:lastRow="1" w:firstColumn="1" w:lastColumn="1" w:noHBand="0" w:noVBand="0"/>
      </w:tblPr>
      <w:tblGrid>
        <w:gridCol w:w="2700"/>
        <w:gridCol w:w="1440"/>
        <w:gridCol w:w="1237"/>
        <w:gridCol w:w="1238"/>
        <w:gridCol w:w="1237"/>
        <w:gridCol w:w="1238"/>
      </w:tblGrid>
      <w:tr w:rsidR="00A70B39" w:rsidRPr="00413E72" w14:paraId="7EE99327" w14:textId="77777777" w:rsidTr="00225AE3">
        <w:tc>
          <w:tcPr>
            <w:tcW w:w="2700" w:type="dxa"/>
          </w:tcPr>
          <w:p w14:paraId="0AF93397" w14:textId="77777777" w:rsidR="00A70B39" w:rsidRPr="00413E72" w:rsidRDefault="00A70B39" w:rsidP="00A772BD">
            <w:pPr>
              <w:spacing w:line="320" w:lineRule="exact"/>
              <w:jc w:val="thaiDistribute"/>
              <w:rPr>
                <w:rFonts w:ascii="Arial" w:hAnsi="Arial" w:cs="Arial"/>
                <w:sz w:val="20"/>
                <w:szCs w:val="20"/>
              </w:rPr>
            </w:pPr>
          </w:p>
        </w:tc>
        <w:tc>
          <w:tcPr>
            <w:tcW w:w="1440" w:type="dxa"/>
          </w:tcPr>
          <w:p w14:paraId="153CDDE2" w14:textId="77777777" w:rsidR="00A70B39" w:rsidRPr="00413E72" w:rsidRDefault="00A70B39" w:rsidP="00A772BD">
            <w:pPr>
              <w:spacing w:line="320" w:lineRule="exact"/>
              <w:jc w:val="center"/>
              <w:rPr>
                <w:rFonts w:ascii="Arial" w:hAnsi="Arial" w:cs="Arial"/>
                <w:sz w:val="20"/>
                <w:szCs w:val="20"/>
              </w:rPr>
            </w:pPr>
          </w:p>
        </w:tc>
        <w:tc>
          <w:tcPr>
            <w:tcW w:w="2475" w:type="dxa"/>
            <w:gridSpan w:val="2"/>
          </w:tcPr>
          <w:p w14:paraId="5B18D927" w14:textId="77777777" w:rsidR="00A70B39" w:rsidRPr="00413E72" w:rsidRDefault="00A70B39" w:rsidP="00A772BD">
            <w:pPr>
              <w:spacing w:line="320" w:lineRule="exact"/>
              <w:jc w:val="center"/>
              <w:rPr>
                <w:rFonts w:ascii="Arial" w:hAnsi="Arial" w:cs="Arial"/>
                <w:sz w:val="20"/>
                <w:szCs w:val="20"/>
              </w:rPr>
            </w:pPr>
            <w:r w:rsidRPr="00413E72">
              <w:rPr>
                <w:rFonts w:ascii="Arial" w:hAnsi="Arial" w:cs="Arial"/>
                <w:sz w:val="20"/>
                <w:szCs w:val="20"/>
              </w:rPr>
              <w:t>Consolidated</w:t>
            </w:r>
          </w:p>
        </w:tc>
        <w:tc>
          <w:tcPr>
            <w:tcW w:w="2475" w:type="dxa"/>
            <w:gridSpan w:val="2"/>
          </w:tcPr>
          <w:p w14:paraId="634F93E5" w14:textId="77777777" w:rsidR="00A70B39" w:rsidRPr="00413E72" w:rsidRDefault="00A70B39" w:rsidP="00A772BD">
            <w:pPr>
              <w:spacing w:line="320" w:lineRule="exact"/>
              <w:jc w:val="center"/>
              <w:rPr>
                <w:rFonts w:ascii="Arial" w:hAnsi="Arial" w:cs="Arial"/>
                <w:sz w:val="20"/>
                <w:szCs w:val="20"/>
              </w:rPr>
            </w:pPr>
            <w:r w:rsidRPr="00413E72">
              <w:rPr>
                <w:rFonts w:ascii="Arial" w:hAnsi="Arial" w:cs="Arial"/>
                <w:sz w:val="20"/>
                <w:szCs w:val="20"/>
              </w:rPr>
              <w:t xml:space="preserve">Separate </w:t>
            </w:r>
          </w:p>
        </w:tc>
      </w:tr>
      <w:tr w:rsidR="007B1891" w:rsidRPr="00413E72" w14:paraId="6D904235" w14:textId="77777777" w:rsidTr="00225AE3">
        <w:tc>
          <w:tcPr>
            <w:tcW w:w="2700" w:type="dxa"/>
          </w:tcPr>
          <w:p w14:paraId="61BF2CA3" w14:textId="77777777" w:rsidR="007B1891" w:rsidRPr="00413E72" w:rsidRDefault="007B1891" w:rsidP="00A772BD">
            <w:pPr>
              <w:spacing w:line="320" w:lineRule="exact"/>
              <w:jc w:val="thaiDistribute"/>
              <w:rPr>
                <w:rFonts w:ascii="Arial" w:hAnsi="Arial" w:cs="Arial"/>
                <w:sz w:val="20"/>
                <w:szCs w:val="20"/>
              </w:rPr>
            </w:pPr>
          </w:p>
        </w:tc>
        <w:tc>
          <w:tcPr>
            <w:tcW w:w="1440" w:type="dxa"/>
          </w:tcPr>
          <w:p w14:paraId="7E205196" w14:textId="77777777" w:rsidR="007B1891" w:rsidRPr="00413E72" w:rsidRDefault="007B1891" w:rsidP="00A772BD">
            <w:pPr>
              <w:spacing w:line="320" w:lineRule="exact"/>
              <w:jc w:val="center"/>
              <w:rPr>
                <w:rFonts w:ascii="Arial" w:hAnsi="Arial" w:cs="Arial"/>
                <w:sz w:val="20"/>
                <w:szCs w:val="20"/>
              </w:rPr>
            </w:pPr>
            <w:r w:rsidRPr="00413E72">
              <w:rPr>
                <w:rFonts w:ascii="Arial" w:hAnsi="Arial" w:cs="Arial"/>
                <w:sz w:val="20"/>
                <w:szCs w:val="20"/>
              </w:rPr>
              <w:t>Interest rate</w:t>
            </w:r>
          </w:p>
        </w:tc>
        <w:tc>
          <w:tcPr>
            <w:tcW w:w="2475" w:type="dxa"/>
            <w:gridSpan w:val="2"/>
          </w:tcPr>
          <w:p w14:paraId="38E6E8AB" w14:textId="77777777" w:rsidR="007B1891" w:rsidRPr="00413E72" w:rsidRDefault="007B1891" w:rsidP="00A772BD">
            <w:pPr>
              <w:pBdr>
                <w:bottom w:val="single" w:sz="4" w:space="1" w:color="auto"/>
              </w:pBdr>
              <w:spacing w:line="320" w:lineRule="exact"/>
              <w:jc w:val="center"/>
              <w:rPr>
                <w:rFonts w:ascii="Arial" w:hAnsi="Arial" w:cs="Arial"/>
                <w:caps/>
                <w:sz w:val="20"/>
                <w:szCs w:val="20"/>
              </w:rPr>
            </w:pPr>
            <w:r w:rsidRPr="00413E72">
              <w:rPr>
                <w:rFonts w:ascii="Arial" w:hAnsi="Arial" w:cs="Arial"/>
                <w:sz w:val="20"/>
                <w:szCs w:val="20"/>
              </w:rPr>
              <w:t>financial statements</w:t>
            </w:r>
          </w:p>
        </w:tc>
        <w:tc>
          <w:tcPr>
            <w:tcW w:w="2475" w:type="dxa"/>
            <w:gridSpan w:val="2"/>
          </w:tcPr>
          <w:p w14:paraId="0D78C7A8" w14:textId="77777777" w:rsidR="007B1891" w:rsidRPr="00413E72" w:rsidRDefault="007B1891" w:rsidP="00A772BD">
            <w:pPr>
              <w:pBdr>
                <w:bottom w:val="single" w:sz="4" w:space="1" w:color="auto"/>
              </w:pBdr>
              <w:spacing w:line="320" w:lineRule="exact"/>
              <w:jc w:val="center"/>
              <w:rPr>
                <w:rFonts w:ascii="Arial" w:hAnsi="Arial" w:cs="Arial"/>
                <w:caps/>
                <w:sz w:val="20"/>
                <w:szCs w:val="20"/>
              </w:rPr>
            </w:pPr>
            <w:r w:rsidRPr="00413E72">
              <w:rPr>
                <w:rFonts w:ascii="Arial" w:hAnsi="Arial" w:cs="Arial"/>
                <w:sz w:val="20"/>
                <w:szCs w:val="20"/>
              </w:rPr>
              <w:t xml:space="preserve">financial statements </w:t>
            </w:r>
          </w:p>
        </w:tc>
      </w:tr>
      <w:tr w:rsidR="003874A1" w:rsidRPr="00413E72" w14:paraId="756B35B7" w14:textId="77777777" w:rsidTr="00225AE3">
        <w:tc>
          <w:tcPr>
            <w:tcW w:w="2700" w:type="dxa"/>
          </w:tcPr>
          <w:p w14:paraId="5248E4B6" w14:textId="77777777" w:rsidR="003874A1" w:rsidRPr="00413E72" w:rsidRDefault="003874A1" w:rsidP="00A772BD">
            <w:pPr>
              <w:spacing w:line="320" w:lineRule="exact"/>
              <w:jc w:val="thaiDistribute"/>
              <w:rPr>
                <w:rFonts w:ascii="Arial" w:hAnsi="Arial" w:cs="Arial"/>
                <w:sz w:val="20"/>
                <w:szCs w:val="20"/>
              </w:rPr>
            </w:pPr>
          </w:p>
        </w:tc>
        <w:tc>
          <w:tcPr>
            <w:tcW w:w="1440" w:type="dxa"/>
          </w:tcPr>
          <w:p w14:paraId="517B04E4" w14:textId="77777777" w:rsidR="003874A1" w:rsidRPr="00413E72" w:rsidRDefault="003874A1" w:rsidP="00A772BD">
            <w:pPr>
              <w:pBdr>
                <w:bottom w:val="single" w:sz="4" w:space="1" w:color="auto"/>
              </w:pBdr>
              <w:spacing w:line="320" w:lineRule="exact"/>
              <w:ind w:left="-114" w:right="-144"/>
              <w:jc w:val="center"/>
              <w:rPr>
                <w:rFonts w:ascii="Arial" w:hAnsi="Arial" w:cs="Arial"/>
                <w:sz w:val="20"/>
                <w:szCs w:val="20"/>
              </w:rPr>
            </w:pPr>
            <w:r w:rsidRPr="00413E72">
              <w:rPr>
                <w:rFonts w:ascii="Arial" w:hAnsi="Arial" w:cs="Arial"/>
                <w:sz w:val="20"/>
                <w:szCs w:val="20"/>
                <w:cs/>
              </w:rPr>
              <w:t xml:space="preserve">(% </w:t>
            </w:r>
            <w:r w:rsidRPr="00413E72">
              <w:rPr>
                <w:rFonts w:ascii="Arial" w:hAnsi="Arial" w:cs="Arial"/>
                <w:sz w:val="20"/>
                <w:szCs w:val="20"/>
              </w:rPr>
              <w:t>per annum</w:t>
            </w:r>
            <w:r w:rsidRPr="00413E72">
              <w:rPr>
                <w:rFonts w:ascii="Arial" w:hAnsi="Arial" w:cs="Arial"/>
                <w:sz w:val="20"/>
                <w:szCs w:val="20"/>
                <w:cs/>
              </w:rPr>
              <w:t>)</w:t>
            </w:r>
          </w:p>
        </w:tc>
        <w:tc>
          <w:tcPr>
            <w:tcW w:w="1237" w:type="dxa"/>
          </w:tcPr>
          <w:p w14:paraId="77777272" w14:textId="729A4A9C" w:rsidR="003874A1" w:rsidRPr="00413E72" w:rsidRDefault="00BD5169" w:rsidP="00A772BD">
            <w:pPr>
              <w:pBdr>
                <w:bottom w:val="single" w:sz="4" w:space="1" w:color="auto"/>
              </w:pBdr>
              <w:spacing w:line="320" w:lineRule="exact"/>
              <w:jc w:val="center"/>
              <w:rPr>
                <w:rFonts w:ascii="Arial" w:hAnsi="Arial" w:cs="Arial"/>
                <w:sz w:val="20"/>
                <w:szCs w:val="20"/>
              </w:rPr>
            </w:pPr>
            <w:r w:rsidRPr="00413E72">
              <w:rPr>
                <w:rFonts w:ascii="Arial" w:hAnsi="Arial" w:cs="Arial"/>
                <w:sz w:val="20"/>
                <w:szCs w:val="20"/>
              </w:rPr>
              <w:t>2023</w:t>
            </w:r>
          </w:p>
        </w:tc>
        <w:tc>
          <w:tcPr>
            <w:tcW w:w="1238" w:type="dxa"/>
          </w:tcPr>
          <w:p w14:paraId="3C6E7487" w14:textId="431C7FAB" w:rsidR="003874A1" w:rsidRPr="00413E72" w:rsidRDefault="00BD5169" w:rsidP="00A772BD">
            <w:pPr>
              <w:pBdr>
                <w:bottom w:val="single" w:sz="4" w:space="1" w:color="auto"/>
              </w:pBdr>
              <w:spacing w:line="320" w:lineRule="exact"/>
              <w:jc w:val="center"/>
              <w:rPr>
                <w:rFonts w:ascii="Arial" w:hAnsi="Arial" w:cs="Arial"/>
                <w:sz w:val="20"/>
                <w:szCs w:val="20"/>
              </w:rPr>
            </w:pPr>
            <w:r w:rsidRPr="00413E72">
              <w:rPr>
                <w:rFonts w:ascii="Arial" w:hAnsi="Arial" w:cs="Arial"/>
                <w:sz w:val="20"/>
                <w:szCs w:val="20"/>
              </w:rPr>
              <w:t>2022</w:t>
            </w:r>
          </w:p>
        </w:tc>
        <w:tc>
          <w:tcPr>
            <w:tcW w:w="1237" w:type="dxa"/>
          </w:tcPr>
          <w:p w14:paraId="74793548" w14:textId="016D9924" w:rsidR="003874A1" w:rsidRPr="00413E72" w:rsidRDefault="00BD5169" w:rsidP="00A772BD">
            <w:pPr>
              <w:pBdr>
                <w:bottom w:val="single" w:sz="4" w:space="1" w:color="auto"/>
              </w:pBdr>
              <w:spacing w:line="320" w:lineRule="exact"/>
              <w:jc w:val="center"/>
              <w:rPr>
                <w:rFonts w:ascii="Arial" w:hAnsi="Arial" w:cs="Arial"/>
                <w:sz w:val="20"/>
                <w:szCs w:val="20"/>
              </w:rPr>
            </w:pPr>
            <w:r w:rsidRPr="00413E72">
              <w:rPr>
                <w:rFonts w:ascii="Arial" w:hAnsi="Arial" w:cs="Arial"/>
                <w:sz w:val="20"/>
                <w:szCs w:val="20"/>
              </w:rPr>
              <w:t>2023</w:t>
            </w:r>
          </w:p>
        </w:tc>
        <w:tc>
          <w:tcPr>
            <w:tcW w:w="1238" w:type="dxa"/>
          </w:tcPr>
          <w:p w14:paraId="68FE0DFB" w14:textId="1CCFF734" w:rsidR="003874A1" w:rsidRPr="00413E72" w:rsidRDefault="00BD5169" w:rsidP="00A772BD">
            <w:pPr>
              <w:pBdr>
                <w:bottom w:val="single" w:sz="4" w:space="1" w:color="auto"/>
              </w:pBdr>
              <w:spacing w:line="320" w:lineRule="exact"/>
              <w:jc w:val="center"/>
              <w:rPr>
                <w:rFonts w:ascii="Arial" w:hAnsi="Arial" w:cs="Arial"/>
                <w:sz w:val="20"/>
                <w:szCs w:val="20"/>
              </w:rPr>
            </w:pPr>
            <w:r w:rsidRPr="00413E72">
              <w:rPr>
                <w:rFonts w:ascii="Arial" w:hAnsi="Arial" w:cs="Arial"/>
                <w:sz w:val="20"/>
                <w:szCs w:val="20"/>
              </w:rPr>
              <w:t>2022</w:t>
            </w:r>
          </w:p>
        </w:tc>
      </w:tr>
      <w:tr w:rsidR="00401F72" w:rsidRPr="00413E72" w14:paraId="7295056A" w14:textId="77777777" w:rsidTr="004F3532">
        <w:tc>
          <w:tcPr>
            <w:tcW w:w="2700" w:type="dxa"/>
          </w:tcPr>
          <w:p w14:paraId="54CFA103" w14:textId="734C6BF1" w:rsidR="00401F72" w:rsidRPr="00413E72" w:rsidRDefault="00401F72" w:rsidP="00A772BD">
            <w:pPr>
              <w:tabs>
                <w:tab w:val="left" w:pos="360"/>
              </w:tabs>
              <w:spacing w:line="320" w:lineRule="exact"/>
              <w:ind w:left="252" w:right="-108" w:hanging="252"/>
              <w:rPr>
                <w:rFonts w:ascii="Arial" w:hAnsi="Arial" w:cs="Arial"/>
                <w:sz w:val="20"/>
                <w:szCs w:val="20"/>
              </w:rPr>
            </w:pPr>
            <w:r w:rsidRPr="00413E72">
              <w:rPr>
                <w:rFonts w:ascii="Arial" w:hAnsi="Arial" w:cs="Arial"/>
                <w:sz w:val="20"/>
                <w:szCs w:val="20"/>
              </w:rPr>
              <w:t xml:space="preserve">Bank overdraft </w:t>
            </w:r>
          </w:p>
        </w:tc>
        <w:tc>
          <w:tcPr>
            <w:tcW w:w="1440" w:type="dxa"/>
          </w:tcPr>
          <w:p w14:paraId="3C60CF79" w14:textId="4EBE8A9B" w:rsidR="00401F72" w:rsidRPr="00413E72" w:rsidRDefault="00401F72" w:rsidP="00A772BD">
            <w:pPr>
              <w:spacing w:line="320" w:lineRule="exact"/>
              <w:jc w:val="center"/>
              <w:rPr>
                <w:rFonts w:ascii="Arial" w:hAnsi="Arial" w:cs="Arial"/>
                <w:sz w:val="20"/>
                <w:szCs w:val="20"/>
              </w:rPr>
            </w:pPr>
            <w:r w:rsidRPr="00413E72">
              <w:rPr>
                <w:rFonts w:ascii="Arial" w:hAnsi="Arial" w:cs="Arial"/>
                <w:sz w:val="20"/>
                <w:szCs w:val="20"/>
              </w:rPr>
              <w:t>7.52</w:t>
            </w:r>
          </w:p>
        </w:tc>
        <w:tc>
          <w:tcPr>
            <w:tcW w:w="1237" w:type="dxa"/>
            <w:vAlign w:val="bottom"/>
          </w:tcPr>
          <w:p w14:paraId="6904378F" w14:textId="7DD78FE6" w:rsidR="00401F72" w:rsidRPr="00413E72" w:rsidRDefault="00401F72" w:rsidP="00A772BD">
            <w:pPr>
              <w:tabs>
                <w:tab w:val="decimal" w:pos="931"/>
              </w:tabs>
              <w:spacing w:line="320" w:lineRule="exact"/>
              <w:jc w:val="thaiDistribute"/>
              <w:rPr>
                <w:rFonts w:ascii="Arial" w:hAnsi="Arial" w:cs="Arial"/>
                <w:sz w:val="20"/>
                <w:szCs w:val="20"/>
              </w:rPr>
            </w:pPr>
            <w:r w:rsidRPr="00413E72">
              <w:rPr>
                <w:rFonts w:ascii="Arial" w:hAnsi="Arial" w:cs="Arial"/>
                <w:sz w:val="20"/>
                <w:szCs w:val="20"/>
              </w:rPr>
              <w:t>3,645</w:t>
            </w:r>
          </w:p>
        </w:tc>
        <w:tc>
          <w:tcPr>
            <w:tcW w:w="1238" w:type="dxa"/>
            <w:vAlign w:val="bottom"/>
          </w:tcPr>
          <w:p w14:paraId="61D46AA6" w14:textId="51B870C0" w:rsidR="00401F72" w:rsidRPr="00413E72" w:rsidRDefault="00401F72" w:rsidP="00A772BD">
            <w:pPr>
              <w:tabs>
                <w:tab w:val="decimal" w:pos="931"/>
              </w:tabs>
              <w:spacing w:line="320" w:lineRule="exact"/>
              <w:jc w:val="thaiDistribute"/>
              <w:rPr>
                <w:rFonts w:ascii="Arial" w:hAnsi="Arial" w:cs="Arial"/>
                <w:sz w:val="20"/>
                <w:szCs w:val="20"/>
              </w:rPr>
            </w:pPr>
            <w:r w:rsidRPr="00413E72">
              <w:rPr>
                <w:rFonts w:ascii="Arial" w:hAnsi="Arial" w:cs="Arial"/>
                <w:sz w:val="20"/>
                <w:szCs w:val="20"/>
              </w:rPr>
              <w:t>-</w:t>
            </w:r>
          </w:p>
        </w:tc>
        <w:tc>
          <w:tcPr>
            <w:tcW w:w="1237" w:type="dxa"/>
            <w:vAlign w:val="bottom"/>
          </w:tcPr>
          <w:p w14:paraId="2D0C4C41" w14:textId="2BCA5BE1" w:rsidR="00401F72" w:rsidRPr="00413E72" w:rsidRDefault="00401F72" w:rsidP="00A772BD">
            <w:pPr>
              <w:tabs>
                <w:tab w:val="decimal" w:pos="931"/>
              </w:tabs>
              <w:spacing w:line="320" w:lineRule="exact"/>
              <w:jc w:val="thaiDistribute"/>
              <w:rPr>
                <w:rFonts w:ascii="Arial" w:hAnsi="Arial" w:cs="Arial"/>
                <w:sz w:val="20"/>
                <w:szCs w:val="20"/>
              </w:rPr>
            </w:pPr>
            <w:r w:rsidRPr="00413E72">
              <w:rPr>
                <w:rFonts w:ascii="Arial" w:hAnsi="Arial" w:cs="Arial"/>
                <w:sz w:val="20"/>
                <w:szCs w:val="20"/>
              </w:rPr>
              <w:t>-</w:t>
            </w:r>
          </w:p>
        </w:tc>
        <w:tc>
          <w:tcPr>
            <w:tcW w:w="1238" w:type="dxa"/>
            <w:vAlign w:val="bottom"/>
          </w:tcPr>
          <w:p w14:paraId="4BD62D4F" w14:textId="0D339052" w:rsidR="00401F72" w:rsidRPr="00413E72" w:rsidRDefault="00401F72" w:rsidP="00A772BD">
            <w:pPr>
              <w:tabs>
                <w:tab w:val="decimal" w:pos="931"/>
              </w:tabs>
              <w:spacing w:line="320" w:lineRule="exact"/>
              <w:jc w:val="thaiDistribute"/>
              <w:rPr>
                <w:rFonts w:ascii="Arial" w:hAnsi="Arial" w:cs="Arial"/>
                <w:sz w:val="20"/>
                <w:szCs w:val="20"/>
              </w:rPr>
            </w:pPr>
            <w:r w:rsidRPr="00413E72">
              <w:rPr>
                <w:rFonts w:ascii="Arial" w:hAnsi="Arial" w:cs="Arial"/>
                <w:sz w:val="20"/>
                <w:szCs w:val="20"/>
              </w:rPr>
              <w:t>-</w:t>
            </w:r>
          </w:p>
        </w:tc>
      </w:tr>
      <w:tr w:rsidR="00401F72" w:rsidRPr="00413E72" w14:paraId="4247C617" w14:textId="77777777" w:rsidTr="00225AE3">
        <w:tc>
          <w:tcPr>
            <w:tcW w:w="2700" w:type="dxa"/>
          </w:tcPr>
          <w:p w14:paraId="60B0D2A3" w14:textId="1E854E2E" w:rsidR="00401F72" w:rsidRPr="00413E72" w:rsidRDefault="00401F72" w:rsidP="00A772BD">
            <w:pPr>
              <w:tabs>
                <w:tab w:val="left" w:pos="360"/>
              </w:tabs>
              <w:spacing w:line="320" w:lineRule="exact"/>
              <w:ind w:left="252" w:right="-108" w:hanging="252"/>
              <w:rPr>
                <w:rFonts w:ascii="Arial" w:hAnsi="Arial" w:cs="Arial"/>
                <w:sz w:val="20"/>
                <w:szCs w:val="20"/>
              </w:rPr>
            </w:pPr>
            <w:r w:rsidRPr="00413E72">
              <w:rPr>
                <w:rFonts w:ascii="Arial" w:hAnsi="Arial" w:cs="Arial"/>
                <w:sz w:val="20"/>
                <w:szCs w:val="20"/>
              </w:rPr>
              <w:t>Short</w:t>
            </w:r>
            <w:r w:rsidRPr="00413E72">
              <w:rPr>
                <w:rFonts w:ascii="Arial" w:hAnsi="Arial" w:cs="Arial"/>
                <w:sz w:val="20"/>
                <w:szCs w:val="20"/>
                <w:cs/>
              </w:rPr>
              <w:t>-</w:t>
            </w:r>
            <w:r w:rsidRPr="00413E72">
              <w:rPr>
                <w:rFonts w:ascii="Arial" w:hAnsi="Arial" w:cs="Arial"/>
                <w:sz w:val="20"/>
                <w:szCs w:val="20"/>
              </w:rPr>
              <w:t>term loans from</w:t>
            </w:r>
          </w:p>
        </w:tc>
        <w:tc>
          <w:tcPr>
            <w:tcW w:w="1440" w:type="dxa"/>
          </w:tcPr>
          <w:p w14:paraId="7A8DA9C7" w14:textId="77777777" w:rsidR="00401F72" w:rsidRPr="00413E72" w:rsidRDefault="00401F72" w:rsidP="00A772BD">
            <w:pPr>
              <w:spacing w:line="320" w:lineRule="exact"/>
              <w:jc w:val="center"/>
              <w:rPr>
                <w:rFonts w:ascii="Arial" w:hAnsi="Arial" w:cs="Arial"/>
                <w:sz w:val="20"/>
                <w:szCs w:val="20"/>
              </w:rPr>
            </w:pPr>
          </w:p>
        </w:tc>
        <w:tc>
          <w:tcPr>
            <w:tcW w:w="1237" w:type="dxa"/>
          </w:tcPr>
          <w:p w14:paraId="27B72D15" w14:textId="51317D57" w:rsidR="00401F72" w:rsidRPr="00413E72" w:rsidRDefault="00401F72" w:rsidP="00A772BD">
            <w:pPr>
              <w:tabs>
                <w:tab w:val="decimal" w:pos="931"/>
              </w:tabs>
              <w:spacing w:line="320" w:lineRule="exact"/>
              <w:jc w:val="thaiDistribute"/>
              <w:rPr>
                <w:rFonts w:ascii="Arial" w:hAnsi="Arial" w:cs="Arial"/>
                <w:sz w:val="20"/>
                <w:szCs w:val="20"/>
              </w:rPr>
            </w:pPr>
          </w:p>
        </w:tc>
        <w:tc>
          <w:tcPr>
            <w:tcW w:w="1238" w:type="dxa"/>
          </w:tcPr>
          <w:p w14:paraId="394946C9" w14:textId="5C94BD5D" w:rsidR="00401F72" w:rsidRPr="00413E72" w:rsidRDefault="00401F72" w:rsidP="00A772BD">
            <w:pPr>
              <w:tabs>
                <w:tab w:val="decimal" w:pos="931"/>
              </w:tabs>
              <w:spacing w:line="320" w:lineRule="exact"/>
              <w:jc w:val="thaiDistribute"/>
              <w:rPr>
                <w:rFonts w:ascii="Arial" w:hAnsi="Arial" w:cs="Arial"/>
                <w:sz w:val="20"/>
                <w:szCs w:val="20"/>
              </w:rPr>
            </w:pPr>
          </w:p>
        </w:tc>
        <w:tc>
          <w:tcPr>
            <w:tcW w:w="1237" w:type="dxa"/>
          </w:tcPr>
          <w:p w14:paraId="4B2D63C9" w14:textId="0E86987D" w:rsidR="00401F72" w:rsidRPr="00413E72" w:rsidRDefault="00401F72" w:rsidP="00A772BD">
            <w:pPr>
              <w:tabs>
                <w:tab w:val="decimal" w:pos="931"/>
              </w:tabs>
              <w:spacing w:line="320" w:lineRule="exact"/>
              <w:jc w:val="thaiDistribute"/>
              <w:rPr>
                <w:rFonts w:ascii="Arial" w:hAnsi="Arial" w:cs="Arial"/>
                <w:sz w:val="20"/>
                <w:szCs w:val="20"/>
              </w:rPr>
            </w:pPr>
          </w:p>
        </w:tc>
        <w:tc>
          <w:tcPr>
            <w:tcW w:w="1238" w:type="dxa"/>
          </w:tcPr>
          <w:p w14:paraId="2759FCE6" w14:textId="77302EF6" w:rsidR="00401F72" w:rsidRPr="00413E72" w:rsidRDefault="00401F72" w:rsidP="00A772BD">
            <w:pPr>
              <w:tabs>
                <w:tab w:val="decimal" w:pos="931"/>
              </w:tabs>
              <w:spacing w:line="320" w:lineRule="exact"/>
              <w:jc w:val="thaiDistribute"/>
              <w:rPr>
                <w:rFonts w:ascii="Arial" w:hAnsi="Arial" w:cs="Arial"/>
                <w:sz w:val="20"/>
                <w:szCs w:val="20"/>
              </w:rPr>
            </w:pPr>
          </w:p>
        </w:tc>
      </w:tr>
      <w:tr w:rsidR="00401F72" w:rsidRPr="00413E72" w14:paraId="4BBC4844" w14:textId="77777777" w:rsidTr="00225AE3">
        <w:tc>
          <w:tcPr>
            <w:tcW w:w="2700" w:type="dxa"/>
          </w:tcPr>
          <w:p w14:paraId="59FDABEB" w14:textId="77777777" w:rsidR="00401F72" w:rsidRPr="00413E72" w:rsidRDefault="00401F72" w:rsidP="00A772BD">
            <w:pPr>
              <w:tabs>
                <w:tab w:val="left" w:pos="360"/>
              </w:tabs>
              <w:spacing w:line="320" w:lineRule="exact"/>
              <w:ind w:left="252" w:right="-108" w:hanging="252"/>
              <w:rPr>
                <w:rFonts w:ascii="Arial" w:hAnsi="Arial" w:cs="Arial"/>
                <w:sz w:val="20"/>
                <w:szCs w:val="20"/>
              </w:rPr>
            </w:pPr>
            <w:r w:rsidRPr="00413E72">
              <w:rPr>
                <w:rFonts w:ascii="Arial" w:hAnsi="Arial" w:cs="Arial"/>
                <w:sz w:val="20"/>
                <w:szCs w:val="20"/>
              </w:rPr>
              <w:t xml:space="preserve">   financial institutions</w:t>
            </w:r>
          </w:p>
        </w:tc>
        <w:tc>
          <w:tcPr>
            <w:tcW w:w="1440" w:type="dxa"/>
          </w:tcPr>
          <w:p w14:paraId="73B92C50" w14:textId="166AF269" w:rsidR="00401F72" w:rsidRPr="00413E72" w:rsidRDefault="00BF0842" w:rsidP="00A772BD">
            <w:pPr>
              <w:spacing w:line="320" w:lineRule="exact"/>
              <w:ind w:left="-126" w:right="-112"/>
              <w:jc w:val="center"/>
              <w:rPr>
                <w:rFonts w:ascii="Arial" w:hAnsi="Arial" w:cstheme="minorBidi"/>
                <w:sz w:val="20"/>
                <w:szCs w:val="20"/>
              </w:rPr>
            </w:pPr>
            <w:r>
              <w:rPr>
                <w:rFonts w:ascii="Arial" w:hAnsi="Arial" w:cs="Arial"/>
                <w:sz w:val="20"/>
                <w:szCs w:val="20"/>
              </w:rPr>
              <w:t>2.9</w:t>
            </w:r>
            <w:r w:rsidR="009F64F0">
              <w:rPr>
                <w:rFonts w:ascii="Arial" w:hAnsi="Arial" w:cs="Arial"/>
                <w:sz w:val="20"/>
                <w:szCs w:val="20"/>
              </w:rPr>
              <w:t>0</w:t>
            </w:r>
            <w:r>
              <w:rPr>
                <w:rFonts w:ascii="Arial" w:hAnsi="Arial" w:cs="Arial"/>
                <w:sz w:val="20"/>
                <w:szCs w:val="20"/>
              </w:rPr>
              <w:t xml:space="preserve"> - 3.9</w:t>
            </w:r>
            <w:r w:rsidR="009F64F0">
              <w:rPr>
                <w:rFonts w:ascii="Arial" w:hAnsi="Arial" w:cs="Arial"/>
                <w:sz w:val="20"/>
                <w:szCs w:val="20"/>
              </w:rPr>
              <w:t>0</w:t>
            </w:r>
          </w:p>
        </w:tc>
        <w:tc>
          <w:tcPr>
            <w:tcW w:w="1237" w:type="dxa"/>
          </w:tcPr>
          <w:p w14:paraId="21E5E004" w14:textId="46E0AFDC" w:rsidR="00401F72" w:rsidRPr="00413E72" w:rsidRDefault="00401F72" w:rsidP="00A772BD">
            <w:pPr>
              <w:pBdr>
                <w:bottom w:val="sing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684,993</w:t>
            </w:r>
          </w:p>
        </w:tc>
        <w:tc>
          <w:tcPr>
            <w:tcW w:w="1238" w:type="dxa"/>
          </w:tcPr>
          <w:p w14:paraId="0ACFC31C" w14:textId="571C6DEB" w:rsidR="00401F72" w:rsidRPr="00413E72" w:rsidRDefault="00401F72" w:rsidP="00A772BD">
            <w:pPr>
              <w:pBdr>
                <w:bottom w:val="sing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545,000</w:t>
            </w:r>
          </w:p>
        </w:tc>
        <w:tc>
          <w:tcPr>
            <w:tcW w:w="1237" w:type="dxa"/>
          </w:tcPr>
          <w:p w14:paraId="5F7CD1DA" w14:textId="007AC2C6" w:rsidR="00401F72" w:rsidRPr="00413E72" w:rsidRDefault="00401F72" w:rsidP="00A772BD">
            <w:pPr>
              <w:pBdr>
                <w:bottom w:val="sing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615,000</w:t>
            </w:r>
          </w:p>
        </w:tc>
        <w:tc>
          <w:tcPr>
            <w:tcW w:w="1238" w:type="dxa"/>
          </w:tcPr>
          <w:p w14:paraId="528B7960" w14:textId="3CC5B25B" w:rsidR="00401F72" w:rsidRPr="00413E72" w:rsidRDefault="00401F72" w:rsidP="00A772BD">
            <w:pPr>
              <w:pBdr>
                <w:bottom w:val="sing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455,000</w:t>
            </w:r>
          </w:p>
        </w:tc>
      </w:tr>
      <w:tr w:rsidR="00401F72" w:rsidRPr="00413E72" w14:paraId="0FA60C46" w14:textId="77777777" w:rsidTr="00225AE3">
        <w:tc>
          <w:tcPr>
            <w:tcW w:w="2700" w:type="dxa"/>
          </w:tcPr>
          <w:p w14:paraId="112D443A" w14:textId="77777777" w:rsidR="00401F72" w:rsidRPr="00413E72" w:rsidRDefault="00401F72" w:rsidP="00A772BD">
            <w:pPr>
              <w:tabs>
                <w:tab w:val="left" w:pos="360"/>
              </w:tabs>
              <w:spacing w:line="320" w:lineRule="exact"/>
              <w:ind w:left="252" w:hanging="252"/>
              <w:rPr>
                <w:rFonts w:ascii="Arial" w:hAnsi="Arial" w:cs="Arial"/>
                <w:sz w:val="20"/>
                <w:szCs w:val="20"/>
              </w:rPr>
            </w:pPr>
            <w:r w:rsidRPr="00413E72">
              <w:rPr>
                <w:rFonts w:ascii="Arial" w:hAnsi="Arial" w:cs="Arial"/>
                <w:sz w:val="20"/>
                <w:szCs w:val="20"/>
              </w:rPr>
              <w:t>Total</w:t>
            </w:r>
          </w:p>
        </w:tc>
        <w:tc>
          <w:tcPr>
            <w:tcW w:w="1440" w:type="dxa"/>
          </w:tcPr>
          <w:p w14:paraId="109F31A6" w14:textId="77777777" w:rsidR="00401F72" w:rsidRPr="00413E72" w:rsidRDefault="00401F72" w:rsidP="00A772BD">
            <w:pPr>
              <w:tabs>
                <w:tab w:val="left" w:pos="360"/>
              </w:tabs>
              <w:spacing w:line="320" w:lineRule="exact"/>
              <w:ind w:left="252" w:hanging="252"/>
              <w:rPr>
                <w:rFonts w:ascii="Arial" w:hAnsi="Arial" w:cs="Arial"/>
                <w:sz w:val="20"/>
                <w:szCs w:val="20"/>
              </w:rPr>
            </w:pPr>
          </w:p>
        </w:tc>
        <w:tc>
          <w:tcPr>
            <w:tcW w:w="1237" w:type="dxa"/>
          </w:tcPr>
          <w:p w14:paraId="46407935" w14:textId="7875AA4A" w:rsidR="00401F72" w:rsidRPr="00413E72" w:rsidRDefault="00371A02" w:rsidP="00A772BD">
            <w:pPr>
              <w:pBdr>
                <w:bottom w:val="doub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688,638</w:t>
            </w:r>
          </w:p>
        </w:tc>
        <w:tc>
          <w:tcPr>
            <w:tcW w:w="1238" w:type="dxa"/>
          </w:tcPr>
          <w:p w14:paraId="3276C02B" w14:textId="07582A20" w:rsidR="00401F72" w:rsidRPr="00413E72" w:rsidRDefault="00401F72" w:rsidP="00A772BD">
            <w:pPr>
              <w:pBdr>
                <w:bottom w:val="doub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545,000</w:t>
            </w:r>
          </w:p>
        </w:tc>
        <w:tc>
          <w:tcPr>
            <w:tcW w:w="1237" w:type="dxa"/>
          </w:tcPr>
          <w:p w14:paraId="10B70A44" w14:textId="008ED6B6" w:rsidR="00401F72" w:rsidRPr="00413E72" w:rsidRDefault="00401F72" w:rsidP="00A772BD">
            <w:pPr>
              <w:pBdr>
                <w:bottom w:val="doub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615,000</w:t>
            </w:r>
          </w:p>
        </w:tc>
        <w:tc>
          <w:tcPr>
            <w:tcW w:w="1238" w:type="dxa"/>
          </w:tcPr>
          <w:p w14:paraId="5911819B" w14:textId="3EAD26D0" w:rsidR="00401F72" w:rsidRPr="00413E72" w:rsidRDefault="00401F72" w:rsidP="00A772BD">
            <w:pPr>
              <w:pBdr>
                <w:bottom w:val="doub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455,000</w:t>
            </w:r>
          </w:p>
        </w:tc>
      </w:tr>
    </w:tbl>
    <w:p w14:paraId="7031A1A8" w14:textId="5A836FF2" w:rsidR="00A70B39" w:rsidRPr="00413E72" w:rsidRDefault="005201ED"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413E72">
        <w:rPr>
          <w:rFonts w:ascii="Arial" w:hAnsi="Arial" w:cs="Arial"/>
          <w:sz w:val="22"/>
          <w:szCs w:val="22"/>
          <w:lang w:val="en-US"/>
        </w:rPr>
        <w:tab/>
      </w:r>
      <w:r w:rsidR="000106E7" w:rsidRPr="00413E72">
        <w:rPr>
          <w:rFonts w:ascii="Arial" w:hAnsi="Arial" w:cs="Arial"/>
          <w:sz w:val="22"/>
          <w:szCs w:val="22"/>
          <w:lang w:val="en-US"/>
        </w:rPr>
        <w:t xml:space="preserve">The above credit facilities of the Company are secured by the mortgages of land and building constructed thereon and </w:t>
      </w:r>
      <w:r w:rsidR="00DA1C8A" w:rsidRPr="00413E72">
        <w:rPr>
          <w:rFonts w:ascii="Arial" w:hAnsi="Arial" w:cs="Arial"/>
          <w:sz w:val="22"/>
          <w:szCs w:val="22"/>
          <w:lang w:val="en-US"/>
        </w:rPr>
        <w:t>machines</w:t>
      </w:r>
      <w:r w:rsidR="007B1891" w:rsidRPr="00413E72">
        <w:rPr>
          <w:rFonts w:ascii="Arial" w:hAnsi="Arial" w:cs="Arial"/>
          <w:sz w:val="22"/>
          <w:szCs w:val="22"/>
          <w:lang w:val="en-US"/>
        </w:rPr>
        <w:t xml:space="preserve"> of the Company</w:t>
      </w:r>
      <w:r w:rsidR="00A70B39" w:rsidRPr="00413E72">
        <w:rPr>
          <w:rFonts w:ascii="Arial" w:hAnsi="Arial" w:cs="Arial"/>
          <w:sz w:val="22"/>
          <w:szCs w:val="22"/>
          <w:cs/>
          <w:lang w:val="en-US"/>
        </w:rPr>
        <w:t>.</w:t>
      </w:r>
    </w:p>
    <w:p w14:paraId="3B13AE21" w14:textId="48D746B7" w:rsidR="006620F0" w:rsidRPr="00413E72" w:rsidRDefault="000106E7" w:rsidP="000106E7">
      <w:pPr>
        <w:pStyle w:val="BodyTextIndent3"/>
        <w:widowControl/>
        <w:tabs>
          <w:tab w:val="clear" w:pos="2160"/>
          <w:tab w:val="clear" w:pos="9620"/>
        </w:tabs>
        <w:ind w:left="547" w:right="29" w:hanging="547"/>
        <w:jc w:val="thaiDistribute"/>
        <w:rPr>
          <w:rFonts w:ascii="Arial" w:hAnsi="Arial" w:cs="Arial"/>
          <w:sz w:val="22"/>
          <w:szCs w:val="22"/>
          <w:cs/>
          <w:lang w:val="en-US"/>
        </w:rPr>
      </w:pPr>
      <w:r w:rsidRPr="00413E72">
        <w:rPr>
          <w:rFonts w:ascii="Arial" w:hAnsi="Arial" w:cs="Arial"/>
          <w:b/>
          <w:bCs/>
          <w:sz w:val="22"/>
          <w:szCs w:val="22"/>
          <w:lang w:val="en-US"/>
        </w:rPr>
        <w:tab/>
      </w:r>
      <w:r w:rsidRPr="00413E72">
        <w:rPr>
          <w:rFonts w:ascii="Arial" w:hAnsi="Arial" w:cs="Arial"/>
          <w:sz w:val="22"/>
          <w:szCs w:val="22"/>
          <w:lang w:val="en-US"/>
        </w:rPr>
        <w:t xml:space="preserve">The above credit facilities of subsidiaries are secured by the mortgages of </w:t>
      </w:r>
      <w:r w:rsidR="00DA1C8A" w:rsidRPr="00413E72">
        <w:rPr>
          <w:rFonts w:ascii="Arial" w:hAnsi="Arial" w:cs="Arial"/>
          <w:sz w:val="22"/>
          <w:szCs w:val="22"/>
          <w:lang w:val="en-US"/>
        </w:rPr>
        <w:t>subsidiaries</w:t>
      </w:r>
      <w:r w:rsidR="00BF5C79" w:rsidRPr="00413E72">
        <w:rPr>
          <w:rFonts w:ascii="Arial" w:hAnsi="Arial" w:cs="Arial"/>
          <w:sz w:val="22"/>
          <w:szCs w:val="22"/>
          <w:cs/>
          <w:lang w:val="en-US"/>
        </w:rPr>
        <w:t>’</w:t>
      </w:r>
      <w:r w:rsidR="00DA1C8A" w:rsidRPr="00413E72">
        <w:rPr>
          <w:rFonts w:ascii="Arial" w:hAnsi="Arial" w:cs="Arial"/>
          <w:sz w:val="22"/>
          <w:szCs w:val="22"/>
          <w:cs/>
          <w:lang w:val="en-US"/>
        </w:rPr>
        <w:t xml:space="preserve"> </w:t>
      </w:r>
      <w:r w:rsidRPr="00413E72">
        <w:rPr>
          <w:rFonts w:ascii="Arial" w:hAnsi="Arial" w:cs="Arial"/>
          <w:sz w:val="22"/>
          <w:szCs w:val="22"/>
          <w:lang w:val="en-US"/>
        </w:rPr>
        <w:t xml:space="preserve">land </w:t>
      </w:r>
      <w:r w:rsidR="007B1891" w:rsidRPr="00413E72">
        <w:rPr>
          <w:rFonts w:ascii="Arial" w:hAnsi="Arial" w:cs="Arial"/>
          <w:sz w:val="22"/>
          <w:szCs w:val="22"/>
          <w:lang w:val="en-US"/>
        </w:rPr>
        <w:t>of subsidiaries</w:t>
      </w:r>
      <w:r w:rsidRPr="00413E72">
        <w:rPr>
          <w:rFonts w:ascii="Arial" w:hAnsi="Arial" w:cs="Arial"/>
          <w:sz w:val="22"/>
          <w:szCs w:val="22"/>
          <w:lang w:val="en-US"/>
        </w:rPr>
        <w:t xml:space="preserve"> and guaranteed by </w:t>
      </w:r>
      <w:r w:rsidR="00415ED8" w:rsidRPr="00413E72">
        <w:rPr>
          <w:rFonts w:ascii="Arial" w:hAnsi="Arial" w:cs="Arial"/>
          <w:sz w:val="22"/>
          <w:szCs w:val="22"/>
          <w:lang w:val="en-US"/>
        </w:rPr>
        <w:t>the Company</w:t>
      </w:r>
      <w:r w:rsidR="00AB0837" w:rsidRPr="00413E72">
        <w:rPr>
          <w:rFonts w:ascii="Arial" w:hAnsi="Arial" w:cs="Arial"/>
          <w:sz w:val="22"/>
          <w:szCs w:val="22"/>
          <w:lang w:val="en-US"/>
        </w:rPr>
        <w:t>.</w:t>
      </w:r>
    </w:p>
    <w:p w14:paraId="7D0C0AD1" w14:textId="2BEEF5D7" w:rsidR="00A70B39" w:rsidRPr="00413E72" w:rsidRDefault="00BB1B5C" w:rsidP="00A70B39">
      <w:pPr>
        <w:spacing w:before="120" w:line="380" w:lineRule="exact"/>
        <w:ind w:left="533" w:hanging="533"/>
        <w:jc w:val="both"/>
        <w:rPr>
          <w:rFonts w:ascii="Arial" w:hAnsi="Arial" w:cs="Arial"/>
          <w:b/>
          <w:bCs/>
          <w:sz w:val="22"/>
          <w:szCs w:val="22"/>
        </w:rPr>
      </w:pPr>
      <w:r>
        <w:rPr>
          <w:rFonts w:ascii="Arial" w:hAnsi="Arial" w:cs="Arial"/>
          <w:b/>
          <w:bCs/>
          <w:sz w:val="22"/>
          <w:szCs w:val="22"/>
        </w:rPr>
        <w:t>20</w:t>
      </w:r>
      <w:r w:rsidR="00A70B39" w:rsidRPr="00413E72">
        <w:rPr>
          <w:rFonts w:ascii="Arial" w:hAnsi="Arial" w:cs="Arial"/>
          <w:b/>
          <w:bCs/>
          <w:sz w:val="22"/>
          <w:szCs w:val="22"/>
          <w:cs/>
        </w:rPr>
        <w:t>.</w:t>
      </w:r>
      <w:r w:rsidR="00A70B39" w:rsidRPr="00413E72">
        <w:rPr>
          <w:rFonts w:ascii="Arial" w:hAnsi="Arial" w:cs="Arial"/>
          <w:b/>
          <w:bCs/>
          <w:sz w:val="22"/>
          <w:szCs w:val="22"/>
        </w:rPr>
        <w:tab/>
        <w:t>Trade and other payables</w:t>
      </w:r>
    </w:p>
    <w:p w14:paraId="5207E42B" w14:textId="77777777" w:rsidR="00A70B39" w:rsidRPr="00413E72" w:rsidRDefault="00A70B39" w:rsidP="00A70B39">
      <w:pPr>
        <w:spacing w:line="380" w:lineRule="exact"/>
        <w:ind w:left="533" w:hanging="533"/>
        <w:jc w:val="right"/>
        <w:rPr>
          <w:rFonts w:ascii="Arial" w:hAnsi="Arial" w:cs="Arial"/>
          <w:b/>
          <w:bCs/>
          <w:sz w:val="20"/>
          <w:szCs w:val="20"/>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413E72" w14:paraId="7B715372" w14:textId="77777777" w:rsidTr="00B14BF8">
        <w:tc>
          <w:tcPr>
            <w:tcW w:w="4140" w:type="dxa"/>
            <w:tcBorders>
              <w:top w:val="nil"/>
              <w:left w:val="nil"/>
              <w:bottom w:val="nil"/>
              <w:right w:val="nil"/>
            </w:tcBorders>
          </w:tcPr>
          <w:p w14:paraId="13C9235C" w14:textId="77777777" w:rsidR="00A70B39" w:rsidRPr="00413E72" w:rsidRDefault="00A70B39" w:rsidP="00A772BD">
            <w:pPr>
              <w:spacing w:line="34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265E3CD1" w14:textId="77777777" w:rsidR="00A70B39" w:rsidRPr="00413E72" w:rsidRDefault="00A70B39" w:rsidP="00A772BD">
            <w:pPr>
              <w:spacing w:line="340" w:lineRule="exact"/>
              <w:jc w:val="center"/>
              <w:rPr>
                <w:rFonts w:ascii="Arial" w:hAnsi="Arial" w:cs="Arial"/>
                <w:sz w:val="20"/>
                <w:szCs w:val="20"/>
              </w:rPr>
            </w:pPr>
            <w:r w:rsidRPr="00413E72">
              <w:rPr>
                <w:rFonts w:ascii="Arial" w:hAnsi="Arial" w:cs="Arial"/>
                <w:sz w:val="20"/>
                <w:szCs w:val="20"/>
              </w:rPr>
              <w:t>Consolidated</w:t>
            </w:r>
          </w:p>
        </w:tc>
        <w:tc>
          <w:tcPr>
            <w:tcW w:w="2481" w:type="dxa"/>
            <w:gridSpan w:val="2"/>
            <w:tcBorders>
              <w:top w:val="nil"/>
              <w:left w:val="nil"/>
              <w:bottom w:val="nil"/>
              <w:right w:val="nil"/>
            </w:tcBorders>
          </w:tcPr>
          <w:p w14:paraId="084FE0D7" w14:textId="77777777" w:rsidR="00A70B39" w:rsidRPr="00413E72" w:rsidRDefault="00A70B39" w:rsidP="00A772BD">
            <w:pPr>
              <w:spacing w:line="340" w:lineRule="exact"/>
              <w:jc w:val="center"/>
              <w:rPr>
                <w:rFonts w:ascii="Arial" w:hAnsi="Arial" w:cs="Arial"/>
                <w:sz w:val="20"/>
                <w:szCs w:val="20"/>
              </w:rPr>
            </w:pPr>
            <w:r w:rsidRPr="00413E72">
              <w:rPr>
                <w:rFonts w:ascii="Arial" w:hAnsi="Arial" w:cs="Arial"/>
                <w:sz w:val="20"/>
                <w:szCs w:val="20"/>
              </w:rPr>
              <w:t>Separate</w:t>
            </w:r>
          </w:p>
        </w:tc>
      </w:tr>
      <w:tr w:rsidR="00A70B39" w:rsidRPr="00413E72" w14:paraId="589AB620" w14:textId="77777777" w:rsidTr="00B14BF8">
        <w:tc>
          <w:tcPr>
            <w:tcW w:w="4140" w:type="dxa"/>
            <w:tcBorders>
              <w:top w:val="nil"/>
              <w:left w:val="nil"/>
              <w:bottom w:val="nil"/>
              <w:right w:val="nil"/>
            </w:tcBorders>
          </w:tcPr>
          <w:p w14:paraId="459B3739" w14:textId="77777777" w:rsidR="00A70B39" w:rsidRPr="00413E72" w:rsidRDefault="00A70B39" w:rsidP="00A772BD">
            <w:pPr>
              <w:spacing w:line="34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6EA25474" w14:textId="77777777" w:rsidR="00A70B39" w:rsidRPr="00413E72" w:rsidRDefault="00A70B39" w:rsidP="00A772BD">
            <w:pPr>
              <w:pBdr>
                <w:bottom w:val="single" w:sz="4" w:space="1" w:color="auto"/>
              </w:pBdr>
              <w:spacing w:line="340" w:lineRule="exact"/>
              <w:jc w:val="center"/>
              <w:rPr>
                <w:rFonts w:ascii="Arial" w:hAnsi="Arial" w:cs="Arial"/>
                <w:caps/>
                <w:sz w:val="20"/>
                <w:szCs w:val="20"/>
              </w:rPr>
            </w:pPr>
            <w:r w:rsidRPr="00413E72">
              <w:rPr>
                <w:rFonts w:ascii="Arial" w:hAnsi="Arial" w:cs="Arial"/>
                <w:sz w:val="20"/>
                <w:szCs w:val="20"/>
              </w:rPr>
              <w:t>financial statements</w:t>
            </w:r>
          </w:p>
        </w:tc>
        <w:tc>
          <w:tcPr>
            <w:tcW w:w="2481" w:type="dxa"/>
            <w:gridSpan w:val="2"/>
            <w:tcBorders>
              <w:top w:val="nil"/>
              <w:left w:val="nil"/>
              <w:bottom w:val="nil"/>
              <w:right w:val="nil"/>
            </w:tcBorders>
          </w:tcPr>
          <w:p w14:paraId="648EE2AB" w14:textId="77777777" w:rsidR="00A70B39" w:rsidRPr="00413E72" w:rsidRDefault="00A70B39" w:rsidP="00A772BD">
            <w:pPr>
              <w:pBdr>
                <w:bottom w:val="single" w:sz="4" w:space="1" w:color="auto"/>
              </w:pBdr>
              <w:spacing w:line="340" w:lineRule="exact"/>
              <w:jc w:val="center"/>
              <w:rPr>
                <w:rFonts w:ascii="Arial" w:hAnsi="Arial" w:cs="Arial"/>
                <w:caps/>
                <w:sz w:val="20"/>
                <w:szCs w:val="20"/>
              </w:rPr>
            </w:pPr>
            <w:r w:rsidRPr="00413E72">
              <w:rPr>
                <w:rFonts w:ascii="Arial" w:hAnsi="Arial" w:cs="Arial"/>
                <w:sz w:val="20"/>
                <w:szCs w:val="20"/>
              </w:rPr>
              <w:t>financial statements</w:t>
            </w:r>
          </w:p>
        </w:tc>
      </w:tr>
      <w:tr w:rsidR="003874A1" w:rsidRPr="00413E72" w14:paraId="0EE7A1B5" w14:textId="77777777" w:rsidTr="00B14BF8">
        <w:tc>
          <w:tcPr>
            <w:tcW w:w="4140" w:type="dxa"/>
            <w:tcBorders>
              <w:top w:val="nil"/>
              <w:left w:val="nil"/>
              <w:bottom w:val="nil"/>
              <w:right w:val="nil"/>
            </w:tcBorders>
          </w:tcPr>
          <w:p w14:paraId="4249DB11" w14:textId="77777777" w:rsidR="003874A1" w:rsidRPr="00413E72" w:rsidRDefault="003874A1" w:rsidP="00A772BD">
            <w:pPr>
              <w:spacing w:line="340" w:lineRule="exact"/>
              <w:ind w:left="170" w:right="-57" w:hanging="170"/>
              <w:jc w:val="center"/>
              <w:rPr>
                <w:rFonts w:ascii="Arial" w:hAnsi="Arial" w:cs="Arial"/>
                <w:sz w:val="20"/>
                <w:szCs w:val="20"/>
              </w:rPr>
            </w:pPr>
          </w:p>
        </w:tc>
        <w:tc>
          <w:tcPr>
            <w:tcW w:w="1240" w:type="dxa"/>
            <w:tcBorders>
              <w:top w:val="nil"/>
              <w:left w:val="nil"/>
              <w:bottom w:val="nil"/>
              <w:right w:val="nil"/>
            </w:tcBorders>
          </w:tcPr>
          <w:p w14:paraId="2665F52B" w14:textId="24E78470" w:rsidR="003874A1" w:rsidRPr="00413E72" w:rsidRDefault="00BD5169" w:rsidP="00A772BD">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2023</w:t>
            </w:r>
          </w:p>
        </w:tc>
        <w:tc>
          <w:tcPr>
            <w:tcW w:w="1240" w:type="dxa"/>
            <w:tcBorders>
              <w:top w:val="nil"/>
              <w:left w:val="nil"/>
              <w:bottom w:val="nil"/>
              <w:right w:val="nil"/>
            </w:tcBorders>
          </w:tcPr>
          <w:p w14:paraId="307B2BDE" w14:textId="1DA73229" w:rsidR="003874A1" w:rsidRPr="00413E72" w:rsidRDefault="00BD5169" w:rsidP="00A772BD">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2022</w:t>
            </w:r>
          </w:p>
        </w:tc>
        <w:tc>
          <w:tcPr>
            <w:tcW w:w="1240" w:type="dxa"/>
            <w:tcBorders>
              <w:top w:val="nil"/>
              <w:left w:val="nil"/>
              <w:bottom w:val="nil"/>
              <w:right w:val="nil"/>
            </w:tcBorders>
          </w:tcPr>
          <w:p w14:paraId="004EB4CD" w14:textId="630486AC" w:rsidR="003874A1" w:rsidRPr="00413E72" w:rsidRDefault="00BD5169" w:rsidP="00A772BD">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2023</w:t>
            </w:r>
          </w:p>
        </w:tc>
        <w:tc>
          <w:tcPr>
            <w:tcW w:w="1241" w:type="dxa"/>
            <w:tcBorders>
              <w:top w:val="nil"/>
              <w:left w:val="nil"/>
              <w:bottom w:val="nil"/>
              <w:right w:val="nil"/>
            </w:tcBorders>
          </w:tcPr>
          <w:p w14:paraId="667AC515" w14:textId="718EAB6B" w:rsidR="003874A1" w:rsidRPr="00413E72" w:rsidRDefault="00BD5169" w:rsidP="00A772BD">
            <w:pPr>
              <w:pBdr>
                <w:bottom w:val="single" w:sz="4" w:space="1" w:color="auto"/>
              </w:pBdr>
              <w:spacing w:line="340" w:lineRule="exact"/>
              <w:jc w:val="center"/>
              <w:rPr>
                <w:rFonts w:ascii="Arial" w:hAnsi="Arial" w:cs="Arial"/>
                <w:sz w:val="20"/>
                <w:szCs w:val="20"/>
              </w:rPr>
            </w:pPr>
            <w:r w:rsidRPr="00413E72">
              <w:rPr>
                <w:rFonts w:ascii="Arial" w:hAnsi="Arial" w:cs="Arial"/>
                <w:sz w:val="20"/>
                <w:szCs w:val="20"/>
              </w:rPr>
              <w:t>2022</w:t>
            </w:r>
          </w:p>
        </w:tc>
      </w:tr>
      <w:tr w:rsidR="004D1A30" w:rsidRPr="00413E72" w14:paraId="55807586" w14:textId="77777777" w:rsidTr="00B14BF8">
        <w:tc>
          <w:tcPr>
            <w:tcW w:w="4140" w:type="dxa"/>
            <w:tcBorders>
              <w:top w:val="nil"/>
              <w:left w:val="nil"/>
              <w:bottom w:val="nil"/>
              <w:right w:val="nil"/>
            </w:tcBorders>
          </w:tcPr>
          <w:p w14:paraId="67334DE8" w14:textId="77777777" w:rsidR="004D1A30" w:rsidRPr="00413E72" w:rsidRDefault="004D1A30" w:rsidP="00A772BD">
            <w:pPr>
              <w:spacing w:line="340" w:lineRule="exact"/>
              <w:ind w:left="170" w:right="-57" w:hanging="170"/>
              <w:jc w:val="both"/>
              <w:rPr>
                <w:rFonts w:ascii="Arial" w:hAnsi="Arial" w:cs="Arial"/>
                <w:sz w:val="20"/>
                <w:szCs w:val="20"/>
              </w:rPr>
            </w:pPr>
            <w:r w:rsidRPr="00413E72">
              <w:rPr>
                <w:rFonts w:ascii="Arial" w:hAnsi="Arial" w:cs="Arial"/>
                <w:sz w:val="20"/>
                <w:szCs w:val="20"/>
              </w:rPr>
              <w:t xml:space="preserve">Trade accounts payable </w:t>
            </w:r>
            <w:r w:rsidRPr="00413E72">
              <w:rPr>
                <w:rFonts w:ascii="Arial" w:hAnsi="Arial" w:cs="Arial"/>
                <w:sz w:val="20"/>
                <w:szCs w:val="20"/>
                <w:cs/>
              </w:rPr>
              <w:t xml:space="preserve">- </w:t>
            </w:r>
            <w:r w:rsidRPr="00413E72">
              <w:rPr>
                <w:rFonts w:ascii="Arial" w:hAnsi="Arial" w:cs="Arial"/>
                <w:sz w:val="20"/>
                <w:szCs w:val="20"/>
              </w:rPr>
              <w:t>related parties</w:t>
            </w:r>
          </w:p>
        </w:tc>
        <w:tc>
          <w:tcPr>
            <w:tcW w:w="1240" w:type="dxa"/>
            <w:tcBorders>
              <w:top w:val="nil"/>
              <w:left w:val="nil"/>
              <w:bottom w:val="nil"/>
              <w:right w:val="nil"/>
            </w:tcBorders>
          </w:tcPr>
          <w:p w14:paraId="36409D1E" w14:textId="00038397"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w:t>
            </w:r>
          </w:p>
        </w:tc>
        <w:tc>
          <w:tcPr>
            <w:tcW w:w="1240" w:type="dxa"/>
            <w:tcBorders>
              <w:top w:val="nil"/>
              <w:left w:val="nil"/>
              <w:bottom w:val="nil"/>
              <w:right w:val="nil"/>
            </w:tcBorders>
          </w:tcPr>
          <w:p w14:paraId="67D84796" w14:textId="47D133C1"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w:t>
            </w:r>
          </w:p>
        </w:tc>
        <w:tc>
          <w:tcPr>
            <w:tcW w:w="1240" w:type="dxa"/>
            <w:tcBorders>
              <w:top w:val="nil"/>
              <w:left w:val="nil"/>
              <w:bottom w:val="nil"/>
              <w:right w:val="nil"/>
            </w:tcBorders>
          </w:tcPr>
          <w:p w14:paraId="6F3F2E77" w14:textId="074DED6E"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1,771</w:t>
            </w:r>
          </w:p>
        </w:tc>
        <w:tc>
          <w:tcPr>
            <w:tcW w:w="1241" w:type="dxa"/>
            <w:tcBorders>
              <w:top w:val="nil"/>
              <w:left w:val="nil"/>
              <w:bottom w:val="nil"/>
              <w:right w:val="nil"/>
            </w:tcBorders>
          </w:tcPr>
          <w:p w14:paraId="65E6776D" w14:textId="10DFC530"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4,791</w:t>
            </w:r>
          </w:p>
        </w:tc>
      </w:tr>
      <w:tr w:rsidR="004D1A30" w:rsidRPr="00413E72" w14:paraId="10078432" w14:textId="77777777" w:rsidTr="00B14BF8">
        <w:tc>
          <w:tcPr>
            <w:tcW w:w="4140" w:type="dxa"/>
            <w:tcBorders>
              <w:top w:val="nil"/>
              <w:left w:val="nil"/>
              <w:bottom w:val="nil"/>
              <w:right w:val="nil"/>
            </w:tcBorders>
          </w:tcPr>
          <w:p w14:paraId="3C298938" w14:textId="77777777" w:rsidR="004D1A30" w:rsidRPr="00413E72" w:rsidRDefault="004D1A30" w:rsidP="00A772BD">
            <w:pPr>
              <w:spacing w:line="340" w:lineRule="exact"/>
              <w:ind w:left="170" w:right="-57" w:hanging="170"/>
              <w:jc w:val="both"/>
              <w:rPr>
                <w:rFonts w:ascii="Arial" w:hAnsi="Arial" w:cs="Arial"/>
                <w:sz w:val="20"/>
                <w:szCs w:val="20"/>
              </w:rPr>
            </w:pPr>
            <w:r w:rsidRPr="00413E72">
              <w:rPr>
                <w:rFonts w:ascii="Arial" w:hAnsi="Arial" w:cs="Arial"/>
                <w:sz w:val="20"/>
                <w:szCs w:val="20"/>
              </w:rPr>
              <w:t xml:space="preserve">Trade accounts payable </w:t>
            </w:r>
            <w:r w:rsidRPr="00413E72">
              <w:rPr>
                <w:rFonts w:ascii="Arial" w:hAnsi="Arial" w:cs="Arial"/>
                <w:sz w:val="20"/>
                <w:szCs w:val="20"/>
                <w:cs/>
              </w:rPr>
              <w:t xml:space="preserve">- </w:t>
            </w:r>
            <w:r w:rsidRPr="00413E72">
              <w:rPr>
                <w:rFonts w:ascii="Arial" w:hAnsi="Arial" w:cs="Arial"/>
                <w:sz w:val="20"/>
                <w:szCs w:val="20"/>
              </w:rPr>
              <w:t>unrelated parties</w:t>
            </w:r>
          </w:p>
        </w:tc>
        <w:tc>
          <w:tcPr>
            <w:tcW w:w="1240" w:type="dxa"/>
            <w:tcBorders>
              <w:top w:val="nil"/>
              <w:left w:val="nil"/>
              <w:bottom w:val="nil"/>
              <w:right w:val="nil"/>
            </w:tcBorders>
          </w:tcPr>
          <w:p w14:paraId="208206A2" w14:textId="21DBECFB"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230,814</w:t>
            </w:r>
          </w:p>
        </w:tc>
        <w:tc>
          <w:tcPr>
            <w:tcW w:w="1240" w:type="dxa"/>
            <w:tcBorders>
              <w:top w:val="nil"/>
              <w:left w:val="nil"/>
              <w:bottom w:val="nil"/>
              <w:right w:val="nil"/>
            </w:tcBorders>
          </w:tcPr>
          <w:p w14:paraId="37452DCC" w14:textId="739C874B"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256,541</w:t>
            </w:r>
          </w:p>
        </w:tc>
        <w:tc>
          <w:tcPr>
            <w:tcW w:w="1240" w:type="dxa"/>
            <w:tcBorders>
              <w:top w:val="nil"/>
              <w:left w:val="nil"/>
              <w:bottom w:val="nil"/>
              <w:right w:val="nil"/>
            </w:tcBorders>
          </w:tcPr>
          <w:p w14:paraId="73FAC6BE" w14:textId="539A3A80"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151,220</w:t>
            </w:r>
          </w:p>
        </w:tc>
        <w:tc>
          <w:tcPr>
            <w:tcW w:w="1241" w:type="dxa"/>
            <w:tcBorders>
              <w:top w:val="nil"/>
              <w:left w:val="nil"/>
              <w:bottom w:val="nil"/>
              <w:right w:val="nil"/>
            </w:tcBorders>
          </w:tcPr>
          <w:p w14:paraId="76A76CD8" w14:textId="7966C7F3"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172,306</w:t>
            </w:r>
          </w:p>
        </w:tc>
      </w:tr>
      <w:tr w:rsidR="004D1A30" w:rsidRPr="00413E72" w14:paraId="61ADF79C" w14:textId="77777777" w:rsidTr="00B14BF8">
        <w:tc>
          <w:tcPr>
            <w:tcW w:w="4140" w:type="dxa"/>
            <w:tcBorders>
              <w:top w:val="nil"/>
              <w:left w:val="nil"/>
              <w:bottom w:val="nil"/>
              <w:right w:val="nil"/>
            </w:tcBorders>
          </w:tcPr>
          <w:p w14:paraId="0B673108" w14:textId="77777777" w:rsidR="004D1A30" w:rsidRPr="00413E72" w:rsidRDefault="004D1A30" w:rsidP="00A772BD">
            <w:pPr>
              <w:spacing w:line="340" w:lineRule="exact"/>
              <w:ind w:left="340" w:right="-57" w:hanging="340"/>
              <w:jc w:val="both"/>
              <w:rPr>
                <w:rFonts w:ascii="Arial" w:hAnsi="Arial" w:cs="Arial"/>
                <w:sz w:val="20"/>
                <w:szCs w:val="20"/>
              </w:rPr>
            </w:pPr>
            <w:r w:rsidRPr="00413E72">
              <w:rPr>
                <w:rFonts w:ascii="Arial" w:hAnsi="Arial" w:cs="Arial"/>
                <w:sz w:val="20"/>
                <w:szCs w:val="20"/>
              </w:rPr>
              <w:t>Accrued sale promotions</w:t>
            </w:r>
          </w:p>
        </w:tc>
        <w:tc>
          <w:tcPr>
            <w:tcW w:w="1240" w:type="dxa"/>
            <w:tcBorders>
              <w:top w:val="nil"/>
              <w:left w:val="nil"/>
              <w:bottom w:val="nil"/>
              <w:right w:val="nil"/>
            </w:tcBorders>
          </w:tcPr>
          <w:p w14:paraId="10D0C298" w14:textId="0D1F2AB6"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59,274</w:t>
            </w:r>
          </w:p>
        </w:tc>
        <w:tc>
          <w:tcPr>
            <w:tcW w:w="1240" w:type="dxa"/>
            <w:tcBorders>
              <w:top w:val="nil"/>
              <w:left w:val="nil"/>
              <w:bottom w:val="nil"/>
              <w:right w:val="nil"/>
            </w:tcBorders>
          </w:tcPr>
          <w:p w14:paraId="33C60E05" w14:textId="7711BA1F"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56,080</w:t>
            </w:r>
          </w:p>
        </w:tc>
        <w:tc>
          <w:tcPr>
            <w:tcW w:w="1240" w:type="dxa"/>
            <w:tcBorders>
              <w:top w:val="nil"/>
              <w:left w:val="nil"/>
              <w:bottom w:val="nil"/>
              <w:right w:val="nil"/>
            </w:tcBorders>
          </w:tcPr>
          <w:p w14:paraId="5014B6A0" w14:textId="5EC31A6A"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42,639</w:t>
            </w:r>
          </w:p>
        </w:tc>
        <w:tc>
          <w:tcPr>
            <w:tcW w:w="1241" w:type="dxa"/>
            <w:tcBorders>
              <w:top w:val="nil"/>
              <w:left w:val="nil"/>
              <w:bottom w:val="nil"/>
              <w:right w:val="nil"/>
            </w:tcBorders>
          </w:tcPr>
          <w:p w14:paraId="45AEE5AD" w14:textId="1273956A"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40,221</w:t>
            </w:r>
          </w:p>
        </w:tc>
      </w:tr>
      <w:tr w:rsidR="004D1A30" w:rsidRPr="00413E72" w14:paraId="026A7848" w14:textId="77777777" w:rsidTr="00B14BF8">
        <w:tc>
          <w:tcPr>
            <w:tcW w:w="4140" w:type="dxa"/>
            <w:tcBorders>
              <w:top w:val="nil"/>
              <w:left w:val="nil"/>
              <w:bottom w:val="nil"/>
              <w:right w:val="nil"/>
            </w:tcBorders>
          </w:tcPr>
          <w:p w14:paraId="6A010CBD" w14:textId="77777777" w:rsidR="004D1A30" w:rsidRPr="00413E72" w:rsidRDefault="004D1A30" w:rsidP="00A772BD">
            <w:pPr>
              <w:spacing w:line="340" w:lineRule="exact"/>
              <w:ind w:left="340" w:right="-57" w:hanging="340"/>
              <w:jc w:val="both"/>
              <w:rPr>
                <w:rFonts w:ascii="Arial" w:hAnsi="Arial" w:cs="Arial"/>
                <w:sz w:val="20"/>
                <w:szCs w:val="20"/>
              </w:rPr>
            </w:pPr>
            <w:r w:rsidRPr="00413E72">
              <w:rPr>
                <w:rFonts w:ascii="Arial" w:hAnsi="Arial" w:cs="Arial"/>
                <w:sz w:val="20"/>
                <w:szCs w:val="20"/>
              </w:rPr>
              <w:t>Accrued expenses</w:t>
            </w:r>
          </w:p>
        </w:tc>
        <w:tc>
          <w:tcPr>
            <w:tcW w:w="1240" w:type="dxa"/>
            <w:tcBorders>
              <w:top w:val="nil"/>
              <w:left w:val="nil"/>
              <w:bottom w:val="nil"/>
              <w:right w:val="nil"/>
            </w:tcBorders>
          </w:tcPr>
          <w:p w14:paraId="45528C2C" w14:textId="7FB63B07"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52,226</w:t>
            </w:r>
          </w:p>
        </w:tc>
        <w:tc>
          <w:tcPr>
            <w:tcW w:w="1240" w:type="dxa"/>
            <w:tcBorders>
              <w:top w:val="nil"/>
              <w:left w:val="nil"/>
              <w:bottom w:val="nil"/>
              <w:right w:val="nil"/>
            </w:tcBorders>
          </w:tcPr>
          <w:p w14:paraId="0AD841D7" w14:textId="7737B7F4"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61,695</w:t>
            </w:r>
          </w:p>
        </w:tc>
        <w:tc>
          <w:tcPr>
            <w:tcW w:w="1240" w:type="dxa"/>
            <w:tcBorders>
              <w:top w:val="nil"/>
              <w:left w:val="nil"/>
              <w:bottom w:val="nil"/>
              <w:right w:val="nil"/>
            </w:tcBorders>
          </w:tcPr>
          <w:p w14:paraId="25627E05" w14:textId="7DD92D25"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27,471</w:t>
            </w:r>
          </w:p>
        </w:tc>
        <w:tc>
          <w:tcPr>
            <w:tcW w:w="1241" w:type="dxa"/>
            <w:tcBorders>
              <w:top w:val="nil"/>
              <w:left w:val="nil"/>
              <w:bottom w:val="nil"/>
              <w:right w:val="nil"/>
            </w:tcBorders>
          </w:tcPr>
          <w:p w14:paraId="4E894009" w14:textId="7DCFA106"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36,021</w:t>
            </w:r>
          </w:p>
        </w:tc>
      </w:tr>
      <w:tr w:rsidR="004D1A30" w:rsidRPr="00413E72" w14:paraId="2466FEE4" w14:textId="77777777" w:rsidTr="00B14BF8">
        <w:tc>
          <w:tcPr>
            <w:tcW w:w="4140" w:type="dxa"/>
            <w:tcBorders>
              <w:top w:val="nil"/>
              <w:left w:val="nil"/>
              <w:bottom w:val="nil"/>
              <w:right w:val="nil"/>
            </w:tcBorders>
          </w:tcPr>
          <w:p w14:paraId="499521EC" w14:textId="77777777" w:rsidR="004D1A30" w:rsidRPr="00413E72" w:rsidRDefault="004D1A30" w:rsidP="00A772BD">
            <w:pPr>
              <w:spacing w:line="340" w:lineRule="exact"/>
              <w:ind w:left="340" w:right="-57" w:hanging="340"/>
              <w:jc w:val="both"/>
              <w:rPr>
                <w:rFonts w:ascii="Arial" w:hAnsi="Arial" w:cs="Arial"/>
                <w:sz w:val="20"/>
                <w:szCs w:val="20"/>
              </w:rPr>
            </w:pPr>
            <w:r w:rsidRPr="00413E72">
              <w:rPr>
                <w:rFonts w:ascii="Arial" w:hAnsi="Arial" w:cs="Arial"/>
                <w:sz w:val="20"/>
                <w:szCs w:val="20"/>
              </w:rPr>
              <w:t>Payable from purchase of equipment</w:t>
            </w:r>
          </w:p>
        </w:tc>
        <w:tc>
          <w:tcPr>
            <w:tcW w:w="1240" w:type="dxa"/>
            <w:tcBorders>
              <w:top w:val="nil"/>
              <w:left w:val="nil"/>
              <w:bottom w:val="nil"/>
              <w:right w:val="nil"/>
            </w:tcBorders>
          </w:tcPr>
          <w:p w14:paraId="79432450" w14:textId="0D0378DD"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6,474</w:t>
            </w:r>
          </w:p>
        </w:tc>
        <w:tc>
          <w:tcPr>
            <w:tcW w:w="1240" w:type="dxa"/>
            <w:tcBorders>
              <w:top w:val="nil"/>
              <w:left w:val="nil"/>
              <w:bottom w:val="nil"/>
              <w:right w:val="nil"/>
            </w:tcBorders>
          </w:tcPr>
          <w:p w14:paraId="1FD51025" w14:textId="2161701F"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5,697</w:t>
            </w:r>
          </w:p>
        </w:tc>
        <w:tc>
          <w:tcPr>
            <w:tcW w:w="1240" w:type="dxa"/>
            <w:tcBorders>
              <w:top w:val="nil"/>
              <w:left w:val="nil"/>
              <w:bottom w:val="nil"/>
              <w:right w:val="nil"/>
            </w:tcBorders>
          </w:tcPr>
          <w:p w14:paraId="4BD91151" w14:textId="0FA5E014"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3,017</w:t>
            </w:r>
          </w:p>
        </w:tc>
        <w:tc>
          <w:tcPr>
            <w:tcW w:w="1241" w:type="dxa"/>
            <w:tcBorders>
              <w:top w:val="nil"/>
              <w:left w:val="nil"/>
              <w:bottom w:val="nil"/>
              <w:right w:val="nil"/>
            </w:tcBorders>
          </w:tcPr>
          <w:p w14:paraId="617A1AE7" w14:textId="337268E0" w:rsidR="004D1A30" w:rsidRPr="00413E72" w:rsidRDefault="004D1A30" w:rsidP="00A772BD">
            <w:pPr>
              <w:tabs>
                <w:tab w:val="decimal" w:pos="922"/>
              </w:tabs>
              <w:spacing w:line="340" w:lineRule="exact"/>
              <w:jc w:val="both"/>
              <w:rPr>
                <w:rFonts w:ascii="Arial" w:hAnsi="Arial" w:cs="Arial"/>
                <w:sz w:val="20"/>
                <w:szCs w:val="20"/>
              </w:rPr>
            </w:pPr>
            <w:r w:rsidRPr="00413E72">
              <w:rPr>
                <w:rFonts w:ascii="Arial" w:hAnsi="Arial" w:cs="Arial"/>
                <w:sz w:val="20"/>
                <w:szCs w:val="20"/>
              </w:rPr>
              <w:t>4,311</w:t>
            </w:r>
          </w:p>
        </w:tc>
      </w:tr>
      <w:tr w:rsidR="004D1A30" w:rsidRPr="00413E72" w14:paraId="767327BF" w14:textId="77777777" w:rsidTr="00B14BF8">
        <w:tc>
          <w:tcPr>
            <w:tcW w:w="4140" w:type="dxa"/>
            <w:tcBorders>
              <w:top w:val="nil"/>
              <w:left w:val="nil"/>
              <w:bottom w:val="nil"/>
              <w:right w:val="nil"/>
            </w:tcBorders>
          </w:tcPr>
          <w:p w14:paraId="1E4D24AE" w14:textId="77777777" w:rsidR="004D1A30" w:rsidRPr="00413E72" w:rsidRDefault="004D1A30" w:rsidP="00A772BD">
            <w:pPr>
              <w:spacing w:line="340" w:lineRule="exact"/>
              <w:ind w:left="340" w:right="-57" w:hanging="340"/>
              <w:jc w:val="both"/>
              <w:rPr>
                <w:rFonts w:ascii="Arial" w:hAnsi="Arial" w:cs="Arial"/>
                <w:sz w:val="20"/>
                <w:szCs w:val="20"/>
              </w:rPr>
            </w:pPr>
            <w:r w:rsidRPr="00413E72">
              <w:rPr>
                <w:rFonts w:ascii="Arial" w:hAnsi="Arial" w:cs="Arial"/>
                <w:sz w:val="20"/>
                <w:szCs w:val="20"/>
              </w:rPr>
              <w:t>Others</w:t>
            </w:r>
          </w:p>
        </w:tc>
        <w:tc>
          <w:tcPr>
            <w:tcW w:w="1240" w:type="dxa"/>
            <w:tcBorders>
              <w:top w:val="nil"/>
              <w:left w:val="nil"/>
              <w:bottom w:val="nil"/>
              <w:right w:val="nil"/>
            </w:tcBorders>
          </w:tcPr>
          <w:p w14:paraId="1084F55D" w14:textId="59407526" w:rsidR="004D1A30" w:rsidRPr="00413E72" w:rsidRDefault="004D1A30" w:rsidP="00A772BD">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8,434</w:t>
            </w:r>
          </w:p>
        </w:tc>
        <w:tc>
          <w:tcPr>
            <w:tcW w:w="1240" w:type="dxa"/>
            <w:tcBorders>
              <w:top w:val="nil"/>
              <w:left w:val="nil"/>
              <w:bottom w:val="nil"/>
              <w:right w:val="nil"/>
            </w:tcBorders>
          </w:tcPr>
          <w:p w14:paraId="57C5B591" w14:textId="472E34A3" w:rsidR="004D1A30" w:rsidRPr="00413E72" w:rsidRDefault="004D1A30" w:rsidP="00A772BD">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1,257</w:t>
            </w:r>
          </w:p>
        </w:tc>
        <w:tc>
          <w:tcPr>
            <w:tcW w:w="1240" w:type="dxa"/>
            <w:tcBorders>
              <w:top w:val="nil"/>
              <w:left w:val="nil"/>
              <w:bottom w:val="nil"/>
              <w:right w:val="nil"/>
            </w:tcBorders>
          </w:tcPr>
          <w:p w14:paraId="56D37223" w14:textId="699207A6" w:rsidR="004D1A30" w:rsidRPr="00413E72" w:rsidRDefault="004D1A30" w:rsidP="00A772BD">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w:t>
            </w:r>
          </w:p>
        </w:tc>
        <w:tc>
          <w:tcPr>
            <w:tcW w:w="1241" w:type="dxa"/>
            <w:tcBorders>
              <w:top w:val="nil"/>
              <w:left w:val="nil"/>
              <w:bottom w:val="nil"/>
              <w:right w:val="nil"/>
            </w:tcBorders>
          </w:tcPr>
          <w:p w14:paraId="08CE893A" w14:textId="5B162787" w:rsidR="004D1A30" w:rsidRPr="00413E72" w:rsidRDefault="004D1A30" w:rsidP="00A772BD">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1,061</w:t>
            </w:r>
          </w:p>
        </w:tc>
      </w:tr>
      <w:tr w:rsidR="004D1A30" w:rsidRPr="00413E72" w14:paraId="77DF81F2" w14:textId="77777777" w:rsidTr="00B14BF8">
        <w:tc>
          <w:tcPr>
            <w:tcW w:w="4140" w:type="dxa"/>
            <w:tcBorders>
              <w:top w:val="nil"/>
              <w:left w:val="nil"/>
              <w:bottom w:val="nil"/>
              <w:right w:val="nil"/>
            </w:tcBorders>
          </w:tcPr>
          <w:p w14:paraId="3AC8B4A3" w14:textId="77777777" w:rsidR="004D1A30" w:rsidRPr="00413E72" w:rsidRDefault="004D1A30" w:rsidP="00A772BD">
            <w:pPr>
              <w:spacing w:line="340" w:lineRule="exact"/>
              <w:ind w:left="340" w:right="-57" w:hanging="340"/>
              <w:jc w:val="both"/>
              <w:rPr>
                <w:rFonts w:ascii="Arial" w:hAnsi="Arial" w:cs="Arial"/>
                <w:sz w:val="20"/>
                <w:szCs w:val="20"/>
              </w:rPr>
            </w:pPr>
            <w:r w:rsidRPr="00413E72">
              <w:rPr>
                <w:rFonts w:ascii="Arial" w:hAnsi="Arial" w:cs="Arial"/>
                <w:sz w:val="20"/>
                <w:szCs w:val="20"/>
              </w:rPr>
              <w:t>Total trade and other payables</w:t>
            </w:r>
          </w:p>
        </w:tc>
        <w:tc>
          <w:tcPr>
            <w:tcW w:w="1240" w:type="dxa"/>
            <w:tcBorders>
              <w:top w:val="nil"/>
              <w:left w:val="nil"/>
              <w:bottom w:val="nil"/>
              <w:right w:val="nil"/>
            </w:tcBorders>
          </w:tcPr>
          <w:p w14:paraId="40C69A92" w14:textId="18DB1BDB" w:rsidR="004D1A30" w:rsidRPr="00413E72" w:rsidRDefault="004D1A30" w:rsidP="00A772BD">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357,222</w:t>
            </w:r>
          </w:p>
        </w:tc>
        <w:tc>
          <w:tcPr>
            <w:tcW w:w="1240" w:type="dxa"/>
            <w:tcBorders>
              <w:top w:val="nil"/>
              <w:left w:val="nil"/>
              <w:bottom w:val="nil"/>
              <w:right w:val="nil"/>
            </w:tcBorders>
          </w:tcPr>
          <w:p w14:paraId="1E24A636" w14:textId="7BF73B9C" w:rsidR="004D1A30" w:rsidRPr="00413E72" w:rsidRDefault="004D1A30" w:rsidP="00A772BD">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381,270</w:t>
            </w:r>
          </w:p>
        </w:tc>
        <w:tc>
          <w:tcPr>
            <w:tcW w:w="1240" w:type="dxa"/>
            <w:tcBorders>
              <w:top w:val="nil"/>
              <w:left w:val="nil"/>
              <w:bottom w:val="nil"/>
              <w:right w:val="nil"/>
            </w:tcBorders>
          </w:tcPr>
          <w:p w14:paraId="7F0930EB" w14:textId="223C67D6" w:rsidR="004D1A30" w:rsidRPr="00413E72" w:rsidRDefault="004D1A30" w:rsidP="00A772BD">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226,118</w:t>
            </w:r>
          </w:p>
        </w:tc>
        <w:tc>
          <w:tcPr>
            <w:tcW w:w="1241" w:type="dxa"/>
            <w:tcBorders>
              <w:top w:val="nil"/>
              <w:left w:val="nil"/>
              <w:bottom w:val="nil"/>
              <w:right w:val="nil"/>
            </w:tcBorders>
          </w:tcPr>
          <w:p w14:paraId="1EA69644" w14:textId="6F350F53" w:rsidR="004D1A30" w:rsidRPr="00413E72" w:rsidRDefault="004D1A30" w:rsidP="00A772BD">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258,711</w:t>
            </w:r>
          </w:p>
        </w:tc>
      </w:tr>
    </w:tbl>
    <w:p w14:paraId="2AA5FAC9" w14:textId="5F480313" w:rsidR="00A70B39" w:rsidRPr="00413E72" w:rsidRDefault="003F5B27" w:rsidP="00031CC3">
      <w:pPr>
        <w:spacing w:before="240" w:after="120" w:line="380" w:lineRule="exact"/>
        <w:ind w:left="547" w:right="29" w:hanging="547"/>
        <w:jc w:val="both"/>
        <w:rPr>
          <w:rFonts w:ascii="Arial" w:hAnsi="Arial" w:cs="Arial"/>
          <w:b/>
          <w:bCs/>
          <w:sz w:val="22"/>
          <w:szCs w:val="22"/>
        </w:rPr>
      </w:pPr>
      <w:r w:rsidRPr="00413E72">
        <w:rPr>
          <w:rFonts w:ascii="Arial" w:hAnsi="Arial" w:cstheme="minorBidi"/>
          <w:b/>
          <w:bCs/>
          <w:sz w:val="22"/>
          <w:szCs w:val="22"/>
        </w:rPr>
        <w:lastRenderedPageBreak/>
        <w:t>2</w:t>
      </w:r>
      <w:r w:rsidR="00BB1B5C">
        <w:rPr>
          <w:rFonts w:ascii="Arial" w:hAnsi="Arial" w:cstheme="minorBidi"/>
          <w:b/>
          <w:bCs/>
          <w:sz w:val="22"/>
          <w:szCs w:val="22"/>
        </w:rPr>
        <w:t>1</w:t>
      </w:r>
      <w:r w:rsidR="00A70B39" w:rsidRPr="00413E72">
        <w:rPr>
          <w:rFonts w:ascii="Arial" w:hAnsi="Arial" w:cs="Arial"/>
          <w:b/>
          <w:bCs/>
          <w:sz w:val="22"/>
          <w:szCs w:val="22"/>
          <w:cs/>
        </w:rPr>
        <w:t>.</w:t>
      </w:r>
      <w:r w:rsidR="00A70B39" w:rsidRPr="00413E72">
        <w:rPr>
          <w:rFonts w:ascii="Arial" w:hAnsi="Arial" w:cs="Arial"/>
          <w:b/>
          <w:bCs/>
          <w:sz w:val="22"/>
          <w:szCs w:val="22"/>
        </w:rPr>
        <w:tab/>
        <w:t>Long</w:t>
      </w:r>
      <w:r w:rsidR="00A70B39" w:rsidRPr="00413E72">
        <w:rPr>
          <w:rFonts w:ascii="Arial" w:hAnsi="Arial" w:cs="Arial"/>
          <w:b/>
          <w:bCs/>
          <w:sz w:val="22"/>
          <w:szCs w:val="22"/>
          <w:cs/>
        </w:rPr>
        <w:t>-</w:t>
      </w:r>
      <w:r w:rsidR="00A70B39" w:rsidRPr="00413E72">
        <w:rPr>
          <w:rFonts w:ascii="Arial" w:hAnsi="Arial" w:cs="Arial"/>
          <w:b/>
          <w:bCs/>
          <w:sz w:val="22"/>
          <w:szCs w:val="22"/>
        </w:rPr>
        <w:t>term loans</w:t>
      </w:r>
    </w:p>
    <w:p w14:paraId="3C92AC37" w14:textId="6AD2C744" w:rsidR="00A70B39" w:rsidRPr="00413E72"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413E72">
        <w:rPr>
          <w:rFonts w:ascii="Arial" w:hAnsi="Arial" w:cs="Arial"/>
          <w:sz w:val="22"/>
          <w:szCs w:val="22"/>
        </w:rPr>
        <w:tab/>
        <w:t xml:space="preserve">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BD5169" w:rsidRPr="00413E72">
        <w:rPr>
          <w:rFonts w:ascii="Arial" w:hAnsi="Arial" w:cs="Arial"/>
          <w:sz w:val="22"/>
          <w:szCs w:val="22"/>
        </w:rPr>
        <w:t>2023</w:t>
      </w:r>
      <w:r w:rsidR="00BA5069" w:rsidRPr="00413E72">
        <w:rPr>
          <w:rFonts w:ascii="Arial" w:hAnsi="Arial" w:cs="Arial"/>
          <w:sz w:val="22"/>
          <w:szCs w:val="22"/>
        </w:rPr>
        <w:t xml:space="preserve"> and </w:t>
      </w:r>
      <w:r w:rsidR="00BD5169" w:rsidRPr="00413E72">
        <w:rPr>
          <w:rFonts w:ascii="Arial" w:hAnsi="Arial" w:cs="Arial"/>
          <w:sz w:val="22"/>
          <w:szCs w:val="22"/>
        </w:rPr>
        <w:t>2022</w:t>
      </w:r>
      <w:r w:rsidRPr="00413E72">
        <w:rPr>
          <w:rFonts w:ascii="Arial" w:hAnsi="Arial" w:cs="Arial"/>
          <w:sz w:val="22"/>
          <w:szCs w:val="22"/>
        </w:rPr>
        <w:t>, long</w:t>
      </w:r>
      <w:r w:rsidRPr="00413E72">
        <w:rPr>
          <w:rFonts w:ascii="Arial" w:hAnsi="Arial" w:cs="Arial"/>
          <w:sz w:val="22"/>
          <w:szCs w:val="22"/>
          <w:cs/>
        </w:rPr>
        <w:t>-</w:t>
      </w:r>
      <w:r w:rsidRPr="00413E72">
        <w:rPr>
          <w:rFonts w:ascii="Arial" w:hAnsi="Arial" w:cs="Arial"/>
          <w:sz w:val="22"/>
          <w:szCs w:val="22"/>
        </w:rPr>
        <w:t>term loans are presented below</w:t>
      </w:r>
      <w:r w:rsidRPr="00413E72">
        <w:rPr>
          <w:rFonts w:ascii="Arial" w:hAnsi="Arial" w:cs="Arial"/>
          <w:sz w:val="22"/>
          <w:szCs w:val="22"/>
          <w:cs/>
        </w:rPr>
        <w:t>.</w:t>
      </w:r>
    </w:p>
    <w:p w14:paraId="61E5807C" w14:textId="77777777" w:rsidR="00A70B39" w:rsidRPr="00413E72" w:rsidRDefault="00A70B39" w:rsidP="00F04499">
      <w:pPr>
        <w:tabs>
          <w:tab w:val="left" w:pos="900"/>
        </w:tabs>
        <w:spacing w:before="120" w:after="120" w:line="380" w:lineRule="exact"/>
        <w:ind w:left="360" w:right="-7" w:hanging="360"/>
        <w:jc w:val="right"/>
        <w:rPr>
          <w:rFonts w:ascii="Arial" w:hAnsi="Arial" w:cs="Arial"/>
          <w:color w:val="000000"/>
          <w:sz w:val="20"/>
          <w:szCs w:val="20"/>
        </w:rPr>
      </w:pPr>
      <w:r w:rsidRPr="00413E72">
        <w:rPr>
          <w:rFonts w:ascii="Arial" w:hAnsi="Arial" w:cs="Arial"/>
          <w:color w:val="000000"/>
          <w:sz w:val="20"/>
          <w:szCs w:val="20"/>
          <w:cs/>
        </w:rPr>
        <w:t>(</w:t>
      </w:r>
      <w:r w:rsidRPr="00413E72">
        <w:rPr>
          <w:rFonts w:ascii="Arial" w:hAnsi="Arial" w:cs="Arial"/>
          <w:color w:val="000000"/>
          <w:sz w:val="20"/>
          <w:szCs w:val="20"/>
        </w:rPr>
        <w:t>Unit</w:t>
      </w:r>
      <w:r w:rsidRPr="00413E72">
        <w:rPr>
          <w:rFonts w:ascii="Arial" w:hAnsi="Arial" w:cs="Arial"/>
          <w:color w:val="000000"/>
          <w:sz w:val="20"/>
          <w:szCs w:val="20"/>
          <w:cs/>
        </w:rPr>
        <w:t xml:space="preserve">: </w:t>
      </w:r>
      <w:r w:rsidRPr="00413E72">
        <w:rPr>
          <w:rFonts w:ascii="Arial" w:hAnsi="Arial" w:cs="Arial"/>
          <w:color w:val="000000"/>
          <w:sz w:val="20"/>
          <w:szCs w:val="20"/>
        </w:rPr>
        <w:t>Thousand Baht</w:t>
      </w:r>
      <w:r w:rsidRPr="00413E72">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A70B39" w:rsidRPr="00413E72" w14:paraId="50626E17" w14:textId="77777777" w:rsidTr="00225AE3">
        <w:tc>
          <w:tcPr>
            <w:tcW w:w="4140" w:type="dxa"/>
          </w:tcPr>
          <w:p w14:paraId="3C7F1254" w14:textId="77777777" w:rsidR="00A70B39" w:rsidRPr="00413E72" w:rsidRDefault="00A70B39" w:rsidP="005201ED">
            <w:pPr>
              <w:spacing w:line="340" w:lineRule="exact"/>
              <w:ind w:right="54"/>
              <w:jc w:val="center"/>
              <w:rPr>
                <w:rFonts w:ascii="Arial" w:hAnsi="Arial" w:cs="Arial"/>
                <w:color w:val="000000"/>
                <w:sz w:val="20"/>
                <w:szCs w:val="20"/>
              </w:rPr>
            </w:pPr>
          </w:p>
        </w:tc>
        <w:tc>
          <w:tcPr>
            <w:tcW w:w="2475" w:type="dxa"/>
            <w:gridSpan w:val="2"/>
          </w:tcPr>
          <w:p w14:paraId="71EEEEF6" w14:textId="77777777" w:rsidR="00A70B39" w:rsidRPr="00413E72" w:rsidRDefault="00A70B3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Consolidated               financial statements</w:t>
            </w:r>
          </w:p>
        </w:tc>
        <w:tc>
          <w:tcPr>
            <w:tcW w:w="2475" w:type="dxa"/>
            <w:gridSpan w:val="2"/>
          </w:tcPr>
          <w:p w14:paraId="76525A63" w14:textId="77777777" w:rsidR="00A70B39" w:rsidRPr="00413E72" w:rsidRDefault="00A70B3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Separate                             financial statements</w:t>
            </w:r>
          </w:p>
        </w:tc>
      </w:tr>
      <w:tr w:rsidR="003874A1" w:rsidRPr="00413E72" w14:paraId="1535F202" w14:textId="77777777" w:rsidTr="00225AE3">
        <w:tc>
          <w:tcPr>
            <w:tcW w:w="4140" w:type="dxa"/>
          </w:tcPr>
          <w:p w14:paraId="6B26585F" w14:textId="77777777" w:rsidR="003874A1" w:rsidRPr="00413E72" w:rsidRDefault="003874A1" w:rsidP="005201ED">
            <w:pPr>
              <w:spacing w:line="340" w:lineRule="exact"/>
              <w:ind w:right="54"/>
              <w:jc w:val="center"/>
              <w:rPr>
                <w:rFonts w:ascii="Arial" w:hAnsi="Arial" w:cs="Arial"/>
                <w:color w:val="000000"/>
                <w:sz w:val="20"/>
                <w:szCs w:val="20"/>
              </w:rPr>
            </w:pPr>
          </w:p>
        </w:tc>
        <w:tc>
          <w:tcPr>
            <w:tcW w:w="1237" w:type="dxa"/>
          </w:tcPr>
          <w:p w14:paraId="3919238E" w14:textId="183CDA95" w:rsidR="003874A1" w:rsidRPr="00413E72" w:rsidRDefault="00BD516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2023</w:t>
            </w:r>
          </w:p>
        </w:tc>
        <w:tc>
          <w:tcPr>
            <w:tcW w:w="1238" w:type="dxa"/>
          </w:tcPr>
          <w:p w14:paraId="1475DFEC" w14:textId="63393DBD" w:rsidR="003874A1" w:rsidRPr="00413E72" w:rsidRDefault="00BD516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2022</w:t>
            </w:r>
          </w:p>
        </w:tc>
        <w:tc>
          <w:tcPr>
            <w:tcW w:w="1237" w:type="dxa"/>
          </w:tcPr>
          <w:p w14:paraId="091C1257" w14:textId="74C01617" w:rsidR="003874A1" w:rsidRPr="00413E72" w:rsidRDefault="00BD516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2023</w:t>
            </w:r>
          </w:p>
        </w:tc>
        <w:tc>
          <w:tcPr>
            <w:tcW w:w="1238" w:type="dxa"/>
          </w:tcPr>
          <w:p w14:paraId="14F85086" w14:textId="043EFEF5" w:rsidR="003874A1" w:rsidRPr="00413E72" w:rsidRDefault="00BD516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2022</w:t>
            </w:r>
          </w:p>
        </w:tc>
      </w:tr>
      <w:tr w:rsidR="00774256" w:rsidRPr="00413E72" w14:paraId="09749971" w14:textId="77777777" w:rsidTr="00225AE3">
        <w:trPr>
          <w:trHeight w:val="351"/>
        </w:trPr>
        <w:tc>
          <w:tcPr>
            <w:tcW w:w="4140" w:type="dxa"/>
          </w:tcPr>
          <w:p w14:paraId="5191FB96" w14:textId="77777777" w:rsidR="00774256" w:rsidRPr="00413E72" w:rsidRDefault="00774256" w:rsidP="00774256">
            <w:pPr>
              <w:spacing w:line="340" w:lineRule="exact"/>
              <w:ind w:right="-72"/>
              <w:jc w:val="thaiDistribute"/>
              <w:rPr>
                <w:rFonts w:ascii="Arial" w:hAnsi="Arial" w:cs="Arial"/>
                <w:sz w:val="20"/>
                <w:szCs w:val="20"/>
              </w:rPr>
            </w:pPr>
            <w:r w:rsidRPr="00413E72">
              <w:rPr>
                <w:rFonts w:ascii="Arial" w:hAnsi="Arial" w:cs="Arial"/>
                <w:sz w:val="20"/>
                <w:szCs w:val="20"/>
              </w:rPr>
              <w:t>Loans from banks</w:t>
            </w:r>
          </w:p>
        </w:tc>
        <w:tc>
          <w:tcPr>
            <w:tcW w:w="1237" w:type="dxa"/>
          </w:tcPr>
          <w:p w14:paraId="686D808F" w14:textId="46054649" w:rsidR="00774256" w:rsidRPr="00413E72" w:rsidRDefault="00774256" w:rsidP="00774256">
            <w:pPr>
              <w:tabs>
                <w:tab w:val="decimal" w:pos="922"/>
              </w:tabs>
              <w:spacing w:line="340" w:lineRule="exact"/>
              <w:jc w:val="both"/>
              <w:rPr>
                <w:rFonts w:ascii="Arial" w:hAnsi="Arial" w:cs="Arial"/>
                <w:sz w:val="20"/>
                <w:szCs w:val="20"/>
              </w:rPr>
            </w:pPr>
            <w:r w:rsidRPr="00413E72">
              <w:rPr>
                <w:rFonts w:ascii="Arial" w:hAnsi="Arial" w:cs="Arial"/>
                <w:sz w:val="20"/>
                <w:szCs w:val="20"/>
              </w:rPr>
              <w:t>375,715</w:t>
            </w:r>
          </w:p>
        </w:tc>
        <w:tc>
          <w:tcPr>
            <w:tcW w:w="1238" w:type="dxa"/>
          </w:tcPr>
          <w:p w14:paraId="4BE9CA56" w14:textId="55998717" w:rsidR="00774256" w:rsidRPr="00413E72" w:rsidRDefault="00774256" w:rsidP="00774256">
            <w:pPr>
              <w:tabs>
                <w:tab w:val="decimal" w:pos="922"/>
              </w:tabs>
              <w:spacing w:line="340" w:lineRule="exact"/>
              <w:jc w:val="both"/>
              <w:rPr>
                <w:rFonts w:ascii="Arial" w:hAnsi="Arial" w:cs="Arial"/>
                <w:sz w:val="20"/>
                <w:szCs w:val="20"/>
              </w:rPr>
            </w:pPr>
            <w:r w:rsidRPr="00413E72">
              <w:rPr>
                <w:rFonts w:ascii="Arial" w:hAnsi="Arial" w:cs="Arial"/>
                <w:sz w:val="20"/>
                <w:szCs w:val="20"/>
              </w:rPr>
              <w:t>610,826</w:t>
            </w:r>
          </w:p>
        </w:tc>
        <w:tc>
          <w:tcPr>
            <w:tcW w:w="1237" w:type="dxa"/>
          </w:tcPr>
          <w:p w14:paraId="63041DA8" w14:textId="23C81E9D" w:rsidR="00774256" w:rsidRPr="00413E72" w:rsidRDefault="00774256" w:rsidP="00774256">
            <w:pPr>
              <w:tabs>
                <w:tab w:val="decimal" w:pos="922"/>
              </w:tabs>
              <w:spacing w:line="340" w:lineRule="exact"/>
              <w:jc w:val="both"/>
              <w:rPr>
                <w:rFonts w:ascii="Arial" w:hAnsi="Arial" w:cs="Arial"/>
                <w:sz w:val="20"/>
                <w:szCs w:val="20"/>
              </w:rPr>
            </w:pPr>
            <w:r w:rsidRPr="00413E72">
              <w:rPr>
                <w:rFonts w:ascii="Arial" w:hAnsi="Arial" w:cs="Arial"/>
                <w:sz w:val="20"/>
                <w:szCs w:val="20"/>
              </w:rPr>
              <w:t>316,351</w:t>
            </w:r>
          </w:p>
        </w:tc>
        <w:tc>
          <w:tcPr>
            <w:tcW w:w="1238" w:type="dxa"/>
          </w:tcPr>
          <w:p w14:paraId="2FF29CC2" w14:textId="5387D019" w:rsidR="00774256" w:rsidRPr="00413E72" w:rsidRDefault="00774256" w:rsidP="00774256">
            <w:pPr>
              <w:tabs>
                <w:tab w:val="decimal" w:pos="922"/>
              </w:tabs>
              <w:spacing w:line="340" w:lineRule="exact"/>
              <w:jc w:val="both"/>
              <w:rPr>
                <w:rFonts w:ascii="Arial" w:hAnsi="Arial" w:cs="Arial"/>
                <w:sz w:val="20"/>
                <w:szCs w:val="20"/>
              </w:rPr>
            </w:pPr>
            <w:r w:rsidRPr="00413E72">
              <w:rPr>
                <w:rFonts w:ascii="Arial" w:hAnsi="Arial" w:cs="Arial"/>
                <w:sz w:val="20"/>
                <w:szCs w:val="20"/>
              </w:rPr>
              <w:t>501,328</w:t>
            </w:r>
          </w:p>
        </w:tc>
      </w:tr>
      <w:tr w:rsidR="00774256" w:rsidRPr="00413E72" w14:paraId="3843FA8C" w14:textId="77777777" w:rsidTr="00225AE3">
        <w:tc>
          <w:tcPr>
            <w:tcW w:w="4140" w:type="dxa"/>
          </w:tcPr>
          <w:p w14:paraId="592F4B28" w14:textId="77777777" w:rsidR="00774256" w:rsidRPr="00413E72" w:rsidRDefault="00774256" w:rsidP="00774256">
            <w:pPr>
              <w:spacing w:line="340" w:lineRule="exact"/>
              <w:ind w:right="-72"/>
              <w:jc w:val="thaiDistribute"/>
              <w:rPr>
                <w:rFonts w:ascii="Arial" w:hAnsi="Arial" w:cs="Arial"/>
                <w:b/>
                <w:bCs/>
                <w:sz w:val="20"/>
                <w:szCs w:val="20"/>
              </w:rPr>
            </w:pPr>
            <w:r w:rsidRPr="00413E72">
              <w:rPr>
                <w:rFonts w:ascii="Arial" w:hAnsi="Arial" w:cs="Arial"/>
                <w:sz w:val="20"/>
                <w:szCs w:val="20"/>
              </w:rPr>
              <w:t>Less</w:t>
            </w:r>
            <w:r w:rsidRPr="00413E72">
              <w:rPr>
                <w:rFonts w:ascii="Arial" w:hAnsi="Arial" w:cs="Arial"/>
                <w:sz w:val="20"/>
                <w:szCs w:val="20"/>
                <w:cs/>
              </w:rPr>
              <w:t xml:space="preserve">: </w:t>
            </w:r>
            <w:r w:rsidRPr="00413E72">
              <w:rPr>
                <w:rFonts w:ascii="Arial" w:hAnsi="Arial" w:cs="Arial"/>
                <w:sz w:val="20"/>
                <w:szCs w:val="20"/>
              </w:rPr>
              <w:t>Current portion of long</w:t>
            </w:r>
            <w:r w:rsidRPr="00413E72">
              <w:rPr>
                <w:rFonts w:ascii="Arial" w:hAnsi="Arial" w:cs="Arial"/>
                <w:sz w:val="20"/>
                <w:szCs w:val="20"/>
                <w:cs/>
              </w:rPr>
              <w:t>-</w:t>
            </w:r>
            <w:r w:rsidRPr="00413E72">
              <w:rPr>
                <w:rFonts w:ascii="Arial" w:hAnsi="Arial" w:cs="Arial"/>
                <w:sz w:val="20"/>
                <w:szCs w:val="20"/>
              </w:rPr>
              <w:t>term loans</w:t>
            </w:r>
          </w:p>
        </w:tc>
        <w:tc>
          <w:tcPr>
            <w:tcW w:w="1237" w:type="dxa"/>
          </w:tcPr>
          <w:p w14:paraId="066325D6" w14:textId="53662999" w:rsidR="00774256" w:rsidRPr="00413E72" w:rsidRDefault="00774256" w:rsidP="00774256">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(109,109)</w:t>
            </w:r>
          </w:p>
        </w:tc>
        <w:tc>
          <w:tcPr>
            <w:tcW w:w="1238" w:type="dxa"/>
          </w:tcPr>
          <w:p w14:paraId="24AF303A" w14:textId="1C473CA1" w:rsidR="00774256" w:rsidRPr="00413E72" w:rsidRDefault="00774256" w:rsidP="00774256">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(157,257)</w:t>
            </w:r>
          </w:p>
        </w:tc>
        <w:tc>
          <w:tcPr>
            <w:tcW w:w="1237" w:type="dxa"/>
          </w:tcPr>
          <w:p w14:paraId="6FD9DE5C" w14:textId="4F4B3C89" w:rsidR="00774256" w:rsidRPr="00413E72" w:rsidRDefault="00774256" w:rsidP="00774256">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(86,840)</w:t>
            </w:r>
          </w:p>
        </w:tc>
        <w:tc>
          <w:tcPr>
            <w:tcW w:w="1238" w:type="dxa"/>
          </w:tcPr>
          <w:p w14:paraId="14345F98" w14:textId="2973CD8A" w:rsidR="00774256" w:rsidRPr="00413E72" w:rsidRDefault="00774256" w:rsidP="00774256">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(95,552)</w:t>
            </w:r>
          </w:p>
        </w:tc>
      </w:tr>
      <w:tr w:rsidR="00774256" w:rsidRPr="00413E72" w14:paraId="5CACC803" w14:textId="77777777" w:rsidTr="00225AE3">
        <w:tc>
          <w:tcPr>
            <w:tcW w:w="4140" w:type="dxa"/>
          </w:tcPr>
          <w:p w14:paraId="22EFACC5" w14:textId="77777777" w:rsidR="00774256" w:rsidRPr="00413E72" w:rsidRDefault="00774256" w:rsidP="00774256">
            <w:pPr>
              <w:spacing w:line="340" w:lineRule="exact"/>
              <w:ind w:right="-72"/>
              <w:jc w:val="thaiDistribute"/>
              <w:rPr>
                <w:rFonts w:ascii="Arial" w:hAnsi="Arial" w:cs="Arial"/>
                <w:b/>
                <w:bCs/>
                <w:sz w:val="20"/>
                <w:szCs w:val="20"/>
              </w:rPr>
            </w:pPr>
            <w:r w:rsidRPr="00413E72">
              <w:rPr>
                <w:rFonts w:ascii="Arial" w:hAnsi="Arial" w:cs="Arial"/>
                <w:sz w:val="20"/>
                <w:szCs w:val="20"/>
              </w:rPr>
              <w:t>Net</w:t>
            </w:r>
          </w:p>
        </w:tc>
        <w:tc>
          <w:tcPr>
            <w:tcW w:w="1237" w:type="dxa"/>
            <w:vAlign w:val="bottom"/>
          </w:tcPr>
          <w:p w14:paraId="5FC3C839" w14:textId="1156AC93" w:rsidR="00774256" w:rsidRPr="00413E72" w:rsidRDefault="00774256" w:rsidP="00774256">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266,606</w:t>
            </w:r>
          </w:p>
        </w:tc>
        <w:tc>
          <w:tcPr>
            <w:tcW w:w="1238" w:type="dxa"/>
            <w:vAlign w:val="bottom"/>
          </w:tcPr>
          <w:p w14:paraId="74E5178F" w14:textId="5AA0ED6A" w:rsidR="00774256" w:rsidRPr="00413E72" w:rsidRDefault="00774256" w:rsidP="00774256">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453,569</w:t>
            </w:r>
          </w:p>
        </w:tc>
        <w:tc>
          <w:tcPr>
            <w:tcW w:w="1237" w:type="dxa"/>
            <w:vAlign w:val="bottom"/>
          </w:tcPr>
          <w:p w14:paraId="13C5B586" w14:textId="145E22E6" w:rsidR="00774256" w:rsidRPr="00413E72" w:rsidRDefault="00774256" w:rsidP="00774256">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229,511</w:t>
            </w:r>
          </w:p>
        </w:tc>
        <w:tc>
          <w:tcPr>
            <w:tcW w:w="1238" w:type="dxa"/>
            <w:vAlign w:val="bottom"/>
          </w:tcPr>
          <w:p w14:paraId="22D190CD" w14:textId="1FBBF1B2" w:rsidR="00774256" w:rsidRPr="00413E72" w:rsidRDefault="00774256" w:rsidP="00774256">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405,776</w:t>
            </w:r>
          </w:p>
        </w:tc>
      </w:tr>
    </w:tbl>
    <w:p w14:paraId="6B81F620" w14:textId="1823B6F7" w:rsidR="00A70B39" w:rsidRPr="00413E72" w:rsidRDefault="00A70B39" w:rsidP="00031CC3">
      <w:pPr>
        <w:pStyle w:val="BodyTextIndent3"/>
        <w:widowControl/>
        <w:tabs>
          <w:tab w:val="clear" w:pos="2160"/>
          <w:tab w:val="clear" w:pos="9620"/>
        </w:tabs>
        <w:ind w:left="540" w:firstLine="0"/>
        <w:jc w:val="thaiDistribute"/>
        <w:rPr>
          <w:rFonts w:ascii="Arial" w:hAnsi="Arial" w:cs="Arial"/>
          <w:sz w:val="22"/>
          <w:szCs w:val="22"/>
          <w:lang w:val="en-US"/>
        </w:rPr>
      </w:pPr>
      <w:r w:rsidRPr="00413E72">
        <w:rPr>
          <w:rFonts w:ascii="Arial" w:hAnsi="Arial" w:cs="Arial"/>
          <w:sz w:val="22"/>
          <w:szCs w:val="22"/>
          <w:lang w:val="en-US"/>
        </w:rPr>
        <w:t>Details of long</w:t>
      </w:r>
      <w:r w:rsidRPr="00413E72">
        <w:rPr>
          <w:rFonts w:ascii="Arial" w:hAnsi="Arial" w:cs="Arial"/>
          <w:sz w:val="22"/>
          <w:szCs w:val="22"/>
          <w:cs/>
          <w:lang w:val="en-US"/>
        </w:rPr>
        <w:t>-</w:t>
      </w:r>
      <w:r w:rsidRPr="00413E72">
        <w:rPr>
          <w:rFonts w:ascii="Arial" w:hAnsi="Arial" w:cs="Arial"/>
          <w:sz w:val="22"/>
          <w:szCs w:val="22"/>
          <w:lang w:val="en-US"/>
        </w:rPr>
        <w:t xml:space="preserve">term loans </w:t>
      </w:r>
      <w:r w:rsidR="00681681" w:rsidRPr="00413E72">
        <w:rPr>
          <w:rFonts w:ascii="Arial" w:hAnsi="Arial" w:cs="Arial"/>
          <w:sz w:val="22"/>
          <w:szCs w:val="22"/>
          <w:lang w:val="en-US"/>
        </w:rPr>
        <w:t xml:space="preserve">of each </w:t>
      </w:r>
      <w:r w:rsidR="00CD7152" w:rsidRPr="00413E72">
        <w:rPr>
          <w:rFonts w:ascii="Arial" w:hAnsi="Arial" w:cs="Arial"/>
          <w:sz w:val="22"/>
          <w:szCs w:val="22"/>
          <w:lang w:val="en-US"/>
        </w:rPr>
        <w:t>c</w:t>
      </w:r>
      <w:r w:rsidR="00681681" w:rsidRPr="00413E72">
        <w:rPr>
          <w:rFonts w:ascii="Arial" w:hAnsi="Arial" w:cs="Arial"/>
          <w:sz w:val="22"/>
          <w:szCs w:val="22"/>
          <w:lang w:val="en-US"/>
        </w:rPr>
        <w:t xml:space="preserve">ompany </w:t>
      </w:r>
      <w:r w:rsidRPr="00413E72">
        <w:rPr>
          <w:rFonts w:ascii="Arial" w:hAnsi="Arial" w:cs="Arial"/>
          <w:sz w:val="22"/>
          <w:szCs w:val="22"/>
          <w:lang w:val="en-US"/>
        </w:rPr>
        <w:t>are presented below</w:t>
      </w:r>
      <w:r w:rsidRPr="00413E72">
        <w:rPr>
          <w:rFonts w:ascii="Arial" w:hAnsi="Arial" w:cs="Arial"/>
          <w:sz w:val="22"/>
          <w:szCs w:val="22"/>
          <w:cs/>
          <w:lang w:val="en-US"/>
        </w:rPr>
        <w:t xml:space="preserve">. </w:t>
      </w:r>
    </w:p>
    <w:tbl>
      <w:tblPr>
        <w:tblW w:w="4912" w:type="pct"/>
        <w:tblInd w:w="450" w:type="dxa"/>
        <w:tblLayout w:type="fixed"/>
        <w:tblLook w:val="01E0" w:firstRow="1" w:lastRow="1" w:firstColumn="1" w:lastColumn="1" w:noHBand="0" w:noVBand="0"/>
      </w:tblPr>
      <w:tblGrid>
        <w:gridCol w:w="2250"/>
        <w:gridCol w:w="1170"/>
        <w:gridCol w:w="1170"/>
        <w:gridCol w:w="1935"/>
        <w:gridCol w:w="2840"/>
      </w:tblGrid>
      <w:tr w:rsidR="00A70B39" w:rsidRPr="00413E72" w14:paraId="37949603" w14:textId="77777777" w:rsidTr="00F04499">
        <w:tc>
          <w:tcPr>
            <w:tcW w:w="2250" w:type="dxa"/>
          </w:tcPr>
          <w:p w14:paraId="73CC1E10" w14:textId="77777777" w:rsidR="00A70B39" w:rsidRPr="00413E72" w:rsidRDefault="00A70B39" w:rsidP="00680856">
            <w:pPr>
              <w:spacing w:line="320" w:lineRule="exact"/>
              <w:ind w:right="-18"/>
              <w:jc w:val="center"/>
              <w:rPr>
                <w:rFonts w:ascii="Arial" w:hAnsi="Arial" w:cs="Arial"/>
                <w:sz w:val="18"/>
                <w:szCs w:val="18"/>
              </w:rPr>
            </w:pPr>
          </w:p>
        </w:tc>
        <w:tc>
          <w:tcPr>
            <w:tcW w:w="2340" w:type="dxa"/>
            <w:gridSpan w:val="2"/>
          </w:tcPr>
          <w:p w14:paraId="78AA3023" w14:textId="77777777" w:rsidR="00A70B39" w:rsidRPr="00413E72" w:rsidRDefault="00A70B39" w:rsidP="00680856">
            <w:pPr>
              <w:pBdr>
                <w:bottom w:val="single" w:sz="4" w:space="1" w:color="auto"/>
              </w:pBdr>
              <w:spacing w:line="320" w:lineRule="exact"/>
              <w:ind w:right="-18"/>
              <w:jc w:val="center"/>
              <w:rPr>
                <w:rFonts w:ascii="Arial" w:hAnsi="Arial" w:cs="Arial"/>
                <w:sz w:val="18"/>
                <w:szCs w:val="18"/>
              </w:rPr>
            </w:pPr>
            <w:r w:rsidRPr="00413E72">
              <w:rPr>
                <w:rFonts w:ascii="Arial" w:hAnsi="Arial" w:cs="Arial"/>
                <w:sz w:val="18"/>
                <w:szCs w:val="18"/>
              </w:rPr>
              <w:t>Balance of long</w:t>
            </w:r>
            <w:r w:rsidRPr="00413E72">
              <w:rPr>
                <w:rFonts w:ascii="Arial" w:hAnsi="Arial" w:cs="Arial"/>
                <w:sz w:val="18"/>
                <w:szCs w:val="18"/>
                <w:cs/>
              </w:rPr>
              <w:t>-</w:t>
            </w:r>
            <w:r w:rsidRPr="00413E72">
              <w:rPr>
                <w:rFonts w:ascii="Arial" w:hAnsi="Arial" w:cs="Arial"/>
                <w:sz w:val="18"/>
                <w:szCs w:val="18"/>
              </w:rPr>
              <w:t>term loans</w:t>
            </w:r>
          </w:p>
        </w:tc>
        <w:tc>
          <w:tcPr>
            <w:tcW w:w="1935" w:type="dxa"/>
            <w:vAlign w:val="bottom"/>
          </w:tcPr>
          <w:p w14:paraId="3405B74F" w14:textId="77777777" w:rsidR="00A70B39" w:rsidRPr="00413E72" w:rsidRDefault="00A70B39" w:rsidP="00680856">
            <w:pPr>
              <w:spacing w:line="320" w:lineRule="exact"/>
              <w:ind w:right="-18"/>
              <w:jc w:val="center"/>
              <w:rPr>
                <w:rFonts w:ascii="Arial" w:hAnsi="Arial" w:cs="Arial"/>
                <w:sz w:val="18"/>
                <w:szCs w:val="18"/>
              </w:rPr>
            </w:pPr>
          </w:p>
        </w:tc>
        <w:tc>
          <w:tcPr>
            <w:tcW w:w="2840" w:type="dxa"/>
          </w:tcPr>
          <w:p w14:paraId="5A5630A2" w14:textId="77777777" w:rsidR="00A70B39" w:rsidRPr="00413E72" w:rsidRDefault="00A70B39" w:rsidP="00680856">
            <w:pPr>
              <w:spacing w:line="320" w:lineRule="exact"/>
              <w:ind w:right="-18"/>
              <w:jc w:val="center"/>
              <w:rPr>
                <w:rFonts w:ascii="Arial" w:hAnsi="Arial" w:cs="Arial"/>
                <w:sz w:val="18"/>
                <w:szCs w:val="18"/>
              </w:rPr>
            </w:pPr>
          </w:p>
        </w:tc>
      </w:tr>
      <w:tr w:rsidR="00BD5169" w:rsidRPr="00413E72" w14:paraId="29A1043D" w14:textId="77777777" w:rsidTr="00F04499">
        <w:tc>
          <w:tcPr>
            <w:tcW w:w="2250" w:type="dxa"/>
          </w:tcPr>
          <w:p w14:paraId="5A4BBECA" w14:textId="77777777" w:rsidR="00BD5169" w:rsidRPr="00413E72" w:rsidRDefault="00BD5169" w:rsidP="00BD5169">
            <w:pPr>
              <w:pBdr>
                <w:bottom w:val="single" w:sz="4" w:space="1" w:color="auto"/>
              </w:pBdr>
              <w:spacing w:line="320" w:lineRule="exact"/>
              <w:ind w:right="-18"/>
              <w:jc w:val="center"/>
              <w:rPr>
                <w:rFonts w:ascii="Arial" w:hAnsi="Arial" w:cs="Arial"/>
                <w:sz w:val="18"/>
                <w:szCs w:val="18"/>
              </w:rPr>
            </w:pPr>
            <w:r w:rsidRPr="00413E72">
              <w:rPr>
                <w:rFonts w:ascii="Arial" w:hAnsi="Arial" w:cs="Arial"/>
                <w:sz w:val="18"/>
                <w:szCs w:val="18"/>
              </w:rPr>
              <w:t>Company</w:t>
            </w:r>
            <w:r w:rsidRPr="00413E72">
              <w:rPr>
                <w:rFonts w:ascii="Arial" w:hAnsi="Arial" w:cs="Arial"/>
                <w:sz w:val="18"/>
                <w:szCs w:val="18"/>
                <w:cs/>
              </w:rPr>
              <w:t>’</w:t>
            </w:r>
            <w:r w:rsidRPr="00413E72">
              <w:rPr>
                <w:rFonts w:ascii="Arial" w:hAnsi="Arial" w:cs="Arial"/>
                <w:sz w:val="18"/>
                <w:szCs w:val="18"/>
              </w:rPr>
              <w:t>s name</w:t>
            </w:r>
          </w:p>
        </w:tc>
        <w:tc>
          <w:tcPr>
            <w:tcW w:w="1170" w:type="dxa"/>
          </w:tcPr>
          <w:p w14:paraId="26E33316" w14:textId="4A9A2D31" w:rsidR="00BD5169" w:rsidRPr="00413E72" w:rsidRDefault="00BD5169" w:rsidP="00BD5169">
            <w:pPr>
              <w:pBdr>
                <w:bottom w:val="single" w:sz="4" w:space="1" w:color="auto"/>
              </w:pBdr>
              <w:spacing w:line="320" w:lineRule="exact"/>
              <w:ind w:right="-18"/>
              <w:jc w:val="center"/>
              <w:rPr>
                <w:rFonts w:ascii="Arial" w:hAnsi="Arial" w:cstheme="minorBidi"/>
                <w:sz w:val="18"/>
                <w:szCs w:val="18"/>
              </w:rPr>
            </w:pPr>
            <w:r w:rsidRPr="00413E72">
              <w:rPr>
                <w:rFonts w:ascii="Arial" w:hAnsi="Arial" w:cstheme="minorBidi"/>
                <w:sz w:val="18"/>
                <w:szCs w:val="18"/>
              </w:rPr>
              <w:t>2023</w:t>
            </w:r>
          </w:p>
        </w:tc>
        <w:tc>
          <w:tcPr>
            <w:tcW w:w="1170" w:type="dxa"/>
          </w:tcPr>
          <w:p w14:paraId="752B9573" w14:textId="2A1524C4" w:rsidR="00BD5169" w:rsidRPr="00413E72" w:rsidRDefault="00BD5169" w:rsidP="00BD5169">
            <w:pPr>
              <w:pBdr>
                <w:bottom w:val="single" w:sz="4" w:space="1" w:color="auto"/>
              </w:pBdr>
              <w:spacing w:line="320" w:lineRule="exact"/>
              <w:ind w:right="-18"/>
              <w:jc w:val="center"/>
              <w:rPr>
                <w:rFonts w:ascii="Arial" w:hAnsi="Arial" w:cs="Arial"/>
                <w:sz w:val="18"/>
                <w:szCs w:val="18"/>
              </w:rPr>
            </w:pPr>
            <w:r w:rsidRPr="00413E72">
              <w:rPr>
                <w:rFonts w:ascii="Arial" w:hAnsi="Arial" w:cstheme="minorBidi"/>
                <w:sz w:val="18"/>
                <w:szCs w:val="18"/>
              </w:rPr>
              <w:t>2022</w:t>
            </w:r>
          </w:p>
        </w:tc>
        <w:tc>
          <w:tcPr>
            <w:tcW w:w="1935" w:type="dxa"/>
          </w:tcPr>
          <w:p w14:paraId="24116167" w14:textId="77777777" w:rsidR="00BD5169" w:rsidRPr="00413E72" w:rsidRDefault="00BD5169" w:rsidP="00BD5169">
            <w:pPr>
              <w:pBdr>
                <w:bottom w:val="single" w:sz="4" w:space="1" w:color="auto"/>
              </w:pBdr>
              <w:spacing w:line="320" w:lineRule="exact"/>
              <w:ind w:right="-18"/>
              <w:jc w:val="center"/>
              <w:rPr>
                <w:rFonts w:ascii="Arial" w:hAnsi="Arial" w:cs="Arial"/>
                <w:sz w:val="18"/>
                <w:szCs w:val="18"/>
              </w:rPr>
            </w:pPr>
            <w:r w:rsidRPr="00413E72">
              <w:rPr>
                <w:rFonts w:ascii="Arial" w:hAnsi="Arial" w:cs="Arial"/>
                <w:sz w:val="18"/>
                <w:szCs w:val="18"/>
              </w:rPr>
              <w:t>Interest rates</w:t>
            </w:r>
          </w:p>
        </w:tc>
        <w:tc>
          <w:tcPr>
            <w:tcW w:w="2840" w:type="dxa"/>
          </w:tcPr>
          <w:p w14:paraId="49D27360" w14:textId="77777777" w:rsidR="00BD5169" w:rsidRPr="00413E72" w:rsidRDefault="00BD5169" w:rsidP="00BD5169">
            <w:pPr>
              <w:pBdr>
                <w:bottom w:val="single" w:sz="4" w:space="1" w:color="auto"/>
              </w:pBdr>
              <w:spacing w:line="320" w:lineRule="exact"/>
              <w:ind w:right="-18"/>
              <w:jc w:val="center"/>
              <w:rPr>
                <w:rFonts w:ascii="Arial" w:hAnsi="Arial" w:cs="Arial"/>
                <w:sz w:val="18"/>
                <w:szCs w:val="18"/>
              </w:rPr>
            </w:pPr>
            <w:r w:rsidRPr="00413E72">
              <w:rPr>
                <w:rFonts w:ascii="Arial" w:hAnsi="Arial" w:cs="Arial"/>
                <w:sz w:val="18"/>
                <w:szCs w:val="18"/>
              </w:rPr>
              <w:t>Repayment</w:t>
            </w:r>
          </w:p>
        </w:tc>
      </w:tr>
      <w:tr w:rsidR="00BD5169" w:rsidRPr="00413E72" w14:paraId="2F355633" w14:textId="77777777" w:rsidTr="00F04499">
        <w:tc>
          <w:tcPr>
            <w:tcW w:w="2250" w:type="dxa"/>
          </w:tcPr>
          <w:p w14:paraId="212C7440" w14:textId="77777777" w:rsidR="00BD5169" w:rsidRPr="00413E72" w:rsidRDefault="00BD5169" w:rsidP="00BD5169">
            <w:pPr>
              <w:spacing w:line="320" w:lineRule="exact"/>
              <w:ind w:right="-18"/>
              <w:jc w:val="thaiDistribute"/>
              <w:rPr>
                <w:rFonts w:ascii="Arial" w:hAnsi="Arial" w:cs="Arial"/>
                <w:sz w:val="18"/>
                <w:szCs w:val="18"/>
                <w:cs/>
              </w:rPr>
            </w:pPr>
          </w:p>
        </w:tc>
        <w:tc>
          <w:tcPr>
            <w:tcW w:w="1170" w:type="dxa"/>
          </w:tcPr>
          <w:p w14:paraId="417477CB" w14:textId="77777777" w:rsidR="00BD5169" w:rsidRPr="00413E72" w:rsidRDefault="00BD5169" w:rsidP="00BD5169">
            <w:pPr>
              <w:spacing w:line="320" w:lineRule="exact"/>
              <w:ind w:left="-76" w:right="-78"/>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Thousand Baht</w:t>
            </w:r>
            <w:r w:rsidRPr="00413E72">
              <w:rPr>
                <w:rFonts w:ascii="Arial" w:hAnsi="Arial" w:cs="Arial"/>
                <w:sz w:val="18"/>
                <w:szCs w:val="18"/>
                <w:cs/>
              </w:rPr>
              <w:t>)</w:t>
            </w:r>
          </w:p>
        </w:tc>
        <w:tc>
          <w:tcPr>
            <w:tcW w:w="1170" w:type="dxa"/>
          </w:tcPr>
          <w:p w14:paraId="2C247798" w14:textId="3E286644" w:rsidR="00BD5169" w:rsidRPr="00413E72" w:rsidRDefault="00BD5169" w:rsidP="00BD5169">
            <w:pPr>
              <w:spacing w:line="320" w:lineRule="exact"/>
              <w:ind w:left="-76" w:right="-78"/>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Thousand Baht</w:t>
            </w:r>
            <w:r w:rsidRPr="00413E72">
              <w:rPr>
                <w:rFonts w:ascii="Arial" w:hAnsi="Arial" w:cs="Arial"/>
                <w:sz w:val="18"/>
                <w:szCs w:val="18"/>
                <w:cs/>
              </w:rPr>
              <w:t>)</w:t>
            </w:r>
          </w:p>
        </w:tc>
        <w:tc>
          <w:tcPr>
            <w:tcW w:w="1935" w:type="dxa"/>
          </w:tcPr>
          <w:p w14:paraId="0E0CDBB0" w14:textId="77777777" w:rsidR="00BD5169" w:rsidRPr="00413E72" w:rsidRDefault="00BD5169" w:rsidP="00BD5169">
            <w:pPr>
              <w:spacing w:line="320" w:lineRule="exact"/>
              <w:ind w:left="-58" w:right="-108"/>
              <w:jc w:val="center"/>
              <w:rPr>
                <w:rFonts w:ascii="Arial" w:hAnsi="Arial" w:cs="Arial"/>
                <w:sz w:val="18"/>
                <w:szCs w:val="18"/>
              </w:rPr>
            </w:pPr>
            <w:r w:rsidRPr="00413E72">
              <w:rPr>
                <w:rFonts w:ascii="Arial" w:hAnsi="Arial" w:cs="Arial"/>
                <w:sz w:val="18"/>
                <w:szCs w:val="18"/>
                <w:cs/>
              </w:rPr>
              <w:t xml:space="preserve">(% </w:t>
            </w:r>
            <w:r w:rsidRPr="00413E72">
              <w:rPr>
                <w:rFonts w:ascii="Arial" w:hAnsi="Arial" w:cs="Arial"/>
                <w:sz w:val="18"/>
                <w:szCs w:val="18"/>
              </w:rPr>
              <w:t>per annum</w:t>
            </w:r>
            <w:r w:rsidRPr="00413E72">
              <w:rPr>
                <w:rFonts w:ascii="Arial" w:hAnsi="Arial" w:cs="Arial"/>
                <w:sz w:val="18"/>
                <w:szCs w:val="18"/>
                <w:cs/>
              </w:rPr>
              <w:t>)</w:t>
            </w:r>
          </w:p>
        </w:tc>
        <w:tc>
          <w:tcPr>
            <w:tcW w:w="2840" w:type="dxa"/>
          </w:tcPr>
          <w:p w14:paraId="1E549DC5" w14:textId="77777777" w:rsidR="00BD5169" w:rsidRPr="00413E72" w:rsidRDefault="00BD5169" w:rsidP="00BD5169">
            <w:pPr>
              <w:spacing w:line="320" w:lineRule="exact"/>
              <w:ind w:right="-18"/>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Monthly repayment</w:t>
            </w:r>
            <w:r w:rsidRPr="00413E72">
              <w:rPr>
                <w:rFonts w:ascii="Arial" w:hAnsi="Arial" w:cs="Arial"/>
                <w:sz w:val="18"/>
                <w:szCs w:val="18"/>
                <w:cs/>
              </w:rPr>
              <w:t>)</w:t>
            </w:r>
          </w:p>
        </w:tc>
      </w:tr>
      <w:tr w:rsidR="00F71861" w:rsidRPr="00413E72" w14:paraId="236F2ACB" w14:textId="77777777" w:rsidTr="00F04499">
        <w:tc>
          <w:tcPr>
            <w:tcW w:w="2250" w:type="dxa"/>
          </w:tcPr>
          <w:p w14:paraId="50A8B1C6" w14:textId="613A85AD" w:rsidR="00F71861" w:rsidRPr="00413E72" w:rsidRDefault="00A01ACA" w:rsidP="00F71861">
            <w:pPr>
              <w:spacing w:line="320" w:lineRule="exact"/>
              <w:ind w:left="162" w:right="-163" w:hanging="162"/>
              <w:rPr>
                <w:rFonts w:ascii="Arial" w:hAnsi="Arial" w:cs="Arial"/>
                <w:sz w:val="18"/>
                <w:szCs w:val="18"/>
              </w:rPr>
            </w:pPr>
            <w:r w:rsidRPr="00413E72">
              <w:rPr>
                <w:rFonts w:ascii="Arial" w:hAnsi="Arial" w:cs="Arial"/>
                <w:sz w:val="18"/>
                <w:szCs w:val="18"/>
              </w:rPr>
              <w:t>S</w:t>
            </w:r>
            <w:r w:rsidRPr="00413E72">
              <w:rPr>
                <w:rFonts w:ascii="Arial" w:hAnsi="Arial" w:cs="Arial"/>
                <w:sz w:val="18"/>
                <w:szCs w:val="18"/>
                <w:cs/>
              </w:rPr>
              <w:t xml:space="preserve">. </w:t>
            </w:r>
            <w:proofErr w:type="spellStart"/>
            <w:r w:rsidRPr="00413E72">
              <w:rPr>
                <w:rFonts w:ascii="Arial" w:hAnsi="Arial" w:cs="Arial"/>
                <w:sz w:val="18"/>
                <w:szCs w:val="18"/>
              </w:rPr>
              <w:t>Khonkaen</w:t>
            </w:r>
            <w:proofErr w:type="spellEnd"/>
            <w:r w:rsidRPr="00413E72">
              <w:rPr>
                <w:rFonts w:ascii="Arial" w:hAnsi="Arial" w:cs="Arial"/>
                <w:sz w:val="18"/>
                <w:szCs w:val="18"/>
              </w:rPr>
              <w:t xml:space="preserve"> Foods </w:t>
            </w:r>
            <w:proofErr w:type="spellStart"/>
            <w:r w:rsidRPr="00413E72">
              <w:rPr>
                <w:rFonts w:ascii="Arial" w:hAnsi="Arial" w:cs="Arial"/>
                <w:sz w:val="18"/>
                <w:szCs w:val="18"/>
              </w:rPr>
              <w:t>Pcl</w:t>
            </w:r>
            <w:proofErr w:type="spellEnd"/>
            <w:r w:rsidRPr="00413E72">
              <w:rPr>
                <w:rFonts w:ascii="Arial" w:hAnsi="Arial" w:cs="Arial"/>
                <w:sz w:val="18"/>
                <w:szCs w:val="18"/>
                <w:cs/>
              </w:rPr>
              <w:t>.</w:t>
            </w:r>
          </w:p>
        </w:tc>
        <w:tc>
          <w:tcPr>
            <w:tcW w:w="1170" w:type="dxa"/>
          </w:tcPr>
          <w:p w14:paraId="72B8CCC6" w14:textId="32D8BDDF" w:rsidR="00F71861" w:rsidRPr="00A8490A" w:rsidRDefault="00F71861" w:rsidP="00F71861">
            <w:pPr>
              <w:tabs>
                <w:tab w:val="decimal" w:pos="972"/>
              </w:tabs>
              <w:spacing w:line="320" w:lineRule="exact"/>
              <w:ind w:left="-18" w:right="43"/>
              <w:rPr>
                <w:rFonts w:ascii="Arial" w:hAnsi="Arial" w:cs="Arial"/>
                <w:sz w:val="18"/>
                <w:szCs w:val="18"/>
                <w:cs/>
              </w:rPr>
            </w:pPr>
            <w:r w:rsidRPr="00A8490A">
              <w:rPr>
                <w:rFonts w:ascii="Arial" w:hAnsi="Arial" w:cs="Arial"/>
                <w:sz w:val="18"/>
                <w:szCs w:val="18"/>
              </w:rPr>
              <w:t>-</w:t>
            </w:r>
          </w:p>
        </w:tc>
        <w:tc>
          <w:tcPr>
            <w:tcW w:w="1170" w:type="dxa"/>
          </w:tcPr>
          <w:p w14:paraId="3694AB96" w14:textId="4803C152" w:rsidR="00F71861" w:rsidRPr="00413E72" w:rsidRDefault="00F71861" w:rsidP="00F71861">
            <w:pPr>
              <w:tabs>
                <w:tab w:val="decimal" w:pos="972"/>
              </w:tabs>
              <w:spacing w:line="320" w:lineRule="exact"/>
              <w:ind w:left="-18" w:right="43"/>
              <w:rPr>
                <w:rFonts w:ascii="Arial" w:hAnsi="Arial" w:cs="Arial"/>
                <w:sz w:val="18"/>
                <w:szCs w:val="18"/>
                <w:cs/>
              </w:rPr>
            </w:pPr>
            <w:r w:rsidRPr="00A8490A">
              <w:rPr>
                <w:rFonts w:ascii="Arial" w:hAnsi="Arial" w:cs="Arial"/>
                <w:sz w:val="18"/>
                <w:szCs w:val="18"/>
              </w:rPr>
              <w:t>11,490</w:t>
            </w:r>
          </w:p>
        </w:tc>
        <w:tc>
          <w:tcPr>
            <w:tcW w:w="1935" w:type="dxa"/>
          </w:tcPr>
          <w:p w14:paraId="00876373" w14:textId="77777777" w:rsidR="00F71861" w:rsidRPr="00413E72" w:rsidRDefault="00F71861" w:rsidP="00F71861">
            <w:pPr>
              <w:spacing w:line="320" w:lineRule="exact"/>
              <w:jc w:val="center"/>
              <w:rPr>
                <w:rFonts w:ascii="Arial" w:hAnsi="Arial" w:cs="Arial"/>
                <w:sz w:val="18"/>
                <w:szCs w:val="18"/>
              </w:rPr>
            </w:pPr>
            <w:r w:rsidRPr="00413E72">
              <w:rPr>
                <w:rFonts w:ascii="Arial" w:hAnsi="Arial" w:cs="Arial"/>
                <w:sz w:val="18"/>
                <w:szCs w:val="18"/>
              </w:rPr>
              <w:t>Fixed rate</w:t>
            </w:r>
          </w:p>
        </w:tc>
        <w:tc>
          <w:tcPr>
            <w:tcW w:w="2840" w:type="dxa"/>
          </w:tcPr>
          <w:p w14:paraId="64FEF0F7" w14:textId="77777777" w:rsidR="00F71861" w:rsidRPr="00413E72" w:rsidRDefault="00F71861" w:rsidP="00F71861">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Arial"/>
                <w:sz w:val="18"/>
                <w:szCs w:val="18"/>
              </w:rPr>
              <w:t>July 2023</w:t>
            </w:r>
          </w:p>
        </w:tc>
      </w:tr>
      <w:tr w:rsidR="00F71861" w:rsidRPr="00413E72" w14:paraId="0846B481" w14:textId="77777777" w:rsidTr="00F04499">
        <w:tc>
          <w:tcPr>
            <w:tcW w:w="2250" w:type="dxa"/>
          </w:tcPr>
          <w:p w14:paraId="7AC984BC" w14:textId="77777777" w:rsidR="00F71861" w:rsidRPr="00413E72" w:rsidRDefault="00F71861" w:rsidP="00F71861">
            <w:pPr>
              <w:spacing w:line="320" w:lineRule="exact"/>
              <w:ind w:left="162" w:right="-18" w:hanging="162"/>
              <w:jc w:val="thaiDistribute"/>
              <w:rPr>
                <w:rFonts w:ascii="Arial" w:hAnsi="Arial" w:cs="Arial"/>
                <w:sz w:val="18"/>
                <w:szCs w:val="18"/>
              </w:rPr>
            </w:pPr>
          </w:p>
        </w:tc>
        <w:tc>
          <w:tcPr>
            <w:tcW w:w="1170" w:type="dxa"/>
          </w:tcPr>
          <w:p w14:paraId="1FF61C15" w14:textId="531C43C6" w:rsidR="00F71861" w:rsidRPr="00A8490A" w:rsidRDefault="00F71861" w:rsidP="00F71861">
            <w:pPr>
              <w:tabs>
                <w:tab w:val="decimal" w:pos="972"/>
              </w:tabs>
              <w:spacing w:line="320" w:lineRule="exact"/>
              <w:ind w:left="-18" w:right="43"/>
              <w:rPr>
                <w:rFonts w:ascii="Arial" w:hAnsi="Arial" w:cs="Arial"/>
                <w:sz w:val="18"/>
                <w:szCs w:val="18"/>
              </w:rPr>
            </w:pPr>
            <w:r w:rsidRPr="00A8490A">
              <w:rPr>
                <w:rFonts w:ascii="Arial" w:hAnsi="Arial" w:cs="Arial"/>
                <w:sz w:val="18"/>
                <w:szCs w:val="18"/>
              </w:rPr>
              <w:t>13,485</w:t>
            </w:r>
          </w:p>
        </w:tc>
        <w:tc>
          <w:tcPr>
            <w:tcW w:w="1170" w:type="dxa"/>
          </w:tcPr>
          <w:p w14:paraId="3FA007CD" w14:textId="676687B1" w:rsidR="00F71861" w:rsidRPr="00413E72" w:rsidRDefault="00F71861" w:rsidP="00F71861">
            <w:pPr>
              <w:tabs>
                <w:tab w:val="decimal" w:pos="972"/>
              </w:tabs>
              <w:spacing w:line="320" w:lineRule="exact"/>
              <w:ind w:left="-18" w:right="43"/>
              <w:rPr>
                <w:rFonts w:ascii="Arial" w:hAnsi="Arial" w:cs="Arial"/>
                <w:sz w:val="18"/>
                <w:szCs w:val="18"/>
              </w:rPr>
            </w:pPr>
            <w:r w:rsidRPr="00A8490A">
              <w:rPr>
                <w:rFonts w:ascii="Arial" w:hAnsi="Arial" w:cs="Arial"/>
                <w:sz w:val="18"/>
                <w:szCs w:val="18"/>
              </w:rPr>
              <w:t>22,967</w:t>
            </w:r>
          </w:p>
        </w:tc>
        <w:tc>
          <w:tcPr>
            <w:tcW w:w="1935" w:type="dxa"/>
          </w:tcPr>
          <w:p w14:paraId="795829D2" w14:textId="77777777" w:rsidR="00F71861" w:rsidRPr="00413E72" w:rsidRDefault="00F71861" w:rsidP="00F71861">
            <w:pPr>
              <w:spacing w:line="320" w:lineRule="exact"/>
              <w:jc w:val="center"/>
              <w:rPr>
                <w:rFonts w:ascii="Arial" w:hAnsi="Arial" w:cs="Arial"/>
                <w:sz w:val="18"/>
                <w:szCs w:val="18"/>
              </w:rPr>
            </w:pPr>
            <w:r w:rsidRPr="00413E72">
              <w:rPr>
                <w:rFonts w:ascii="Arial" w:hAnsi="Arial" w:cs="Arial"/>
                <w:sz w:val="18"/>
                <w:szCs w:val="18"/>
              </w:rPr>
              <w:t>Fixed rate</w:t>
            </w:r>
          </w:p>
        </w:tc>
        <w:tc>
          <w:tcPr>
            <w:tcW w:w="2840" w:type="dxa"/>
          </w:tcPr>
          <w:p w14:paraId="46496223" w14:textId="77777777" w:rsidR="00F71861" w:rsidRPr="00413E72" w:rsidRDefault="00F71861" w:rsidP="00F71861">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Arial"/>
                <w:sz w:val="18"/>
                <w:szCs w:val="18"/>
              </w:rPr>
              <w:t>December 2025</w:t>
            </w:r>
          </w:p>
        </w:tc>
      </w:tr>
      <w:tr w:rsidR="00F71861" w:rsidRPr="00413E72" w14:paraId="673E0A2D" w14:textId="77777777" w:rsidTr="00F04499">
        <w:tc>
          <w:tcPr>
            <w:tcW w:w="2250" w:type="dxa"/>
          </w:tcPr>
          <w:p w14:paraId="77AAFDE3" w14:textId="77777777" w:rsidR="00F71861" w:rsidRPr="00413E72" w:rsidRDefault="00F71861" w:rsidP="00F71861">
            <w:pPr>
              <w:spacing w:line="320" w:lineRule="exact"/>
              <w:ind w:left="162" w:right="-18" w:hanging="162"/>
              <w:jc w:val="thaiDistribute"/>
              <w:rPr>
                <w:rFonts w:ascii="Arial" w:hAnsi="Arial" w:cs="Arial"/>
                <w:sz w:val="18"/>
                <w:szCs w:val="18"/>
              </w:rPr>
            </w:pPr>
          </w:p>
        </w:tc>
        <w:tc>
          <w:tcPr>
            <w:tcW w:w="1170" w:type="dxa"/>
          </w:tcPr>
          <w:p w14:paraId="75DAD949" w14:textId="63706F55" w:rsidR="00F71861" w:rsidRPr="00A8490A" w:rsidRDefault="00F71861" w:rsidP="00F71861">
            <w:pPr>
              <w:tabs>
                <w:tab w:val="decimal" w:pos="972"/>
              </w:tabs>
              <w:spacing w:line="320" w:lineRule="exact"/>
              <w:ind w:left="-18" w:right="43"/>
              <w:rPr>
                <w:rFonts w:ascii="Arial" w:hAnsi="Arial" w:cs="Arial"/>
                <w:sz w:val="18"/>
                <w:szCs w:val="18"/>
              </w:rPr>
            </w:pPr>
            <w:r w:rsidRPr="00A8490A">
              <w:rPr>
                <w:rFonts w:ascii="Arial" w:hAnsi="Arial" w:cs="Arial"/>
                <w:sz w:val="18"/>
                <w:szCs w:val="18"/>
              </w:rPr>
              <w:t>176,063</w:t>
            </w:r>
          </w:p>
        </w:tc>
        <w:tc>
          <w:tcPr>
            <w:tcW w:w="1170" w:type="dxa"/>
          </w:tcPr>
          <w:p w14:paraId="67CEAE0B" w14:textId="2B756A05" w:rsidR="00F71861" w:rsidRPr="00413E72" w:rsidRDefault="00F71861" w:rsidP="00F71861">
            <w:pPr>
              <w:tabs>
                <w:tab w:val="decimal" w:pos="972"/>
              </w:tabs>
              <w:spacing w:line="320" w:lineRule="exact"/>
              <w:ind w:left="-18" w:right="43"/>
              <w:rPr>
                <w:rFonts w:ascii="Arial" w:hAnsi="Arial" w:cs="Arial"/>
                <w:sz w:val="18"/>
                <w:szCs w:val="18"/>
              </w:rPr>
            </w:pPr>
            <w:r w:rsidRPr="00A8490A">
              <w:rPr>
                <w:rFonts w:ascii="Arial" w:hAnsi="Arial" w:cs="Arial"/>
                <w:sz w:val="18"/>
                <w:szCs w:val="18"/>
              </w:rPr>
              <w:t>220,189</w:t>
            </w:r>
          </w:p>
        </w:tc>
        <w:tc>
          <w:tcPr>
            <w:tcW w:w="1935" w:type="dxa"/>
          </w:tcPr>
          <w:p w14:paraId="7EF7C4D1" w14:textId="3BE0A981" w:rsidR="00F71861" w:rsidRPr="00413E72" w:rsidRDefault="00F71861" w:rsidP="00F71861">
            <w:pPr>
              <w:spacing w:line="320" w:lineRule="exact"/>
              <w:jc w:val="center"/>
              <w:rPr>
                <w:rFonts w:ascii="Arial" w:hAnsi="Arial" w:cs="Arial"/>
                <w:sz w:val="18"/>
                <w:szCs w:val="18"/>
              </w:rPr>
            </w:pPr>
            <w:r w:rsidRPr="00413E72">
              <w:rPr>
                <w:rFonts w:ascii="Arial" w:hAnsi="Arial" w:cs="Arial"/>
                <w:sz w:val="18"/>
                <w:szCs w:val="18"/>
              </w:rPr>
              <w:t>Fixed rate</w:t>
            </w:r>
          </w:p>
        </w:tc>
        <w:tc>
          <w:tcPr>
            <w:tcW w:w="2840" w:type="dxa"/>
          </w:tcPr>
          <w:p w14:paraId="02468A8E" w14:textId="34D37D99" w:rsidR="00F71861" w:rsidRPr="00413E72" w:rsidRDefault="00F71861" w:rsidP="00F71861">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Arial"/>
                <w:sz w:val="18"/>
                <w:szCs w:val="18"/>
              </w:rPr>
              <w:t>December 2027</w:t>
            </w:r>
          </w:p>
        </w:tc>
      </w:tr>
      <w:tr w:rsidR="00F71861" w:rsidRPr="00413E72" w14:paraId="57AF5C21" w14:textId="77777777" w:rsidTr="00F04499">
        <w:tc>
          <w:tcPr>
            <w:tcW w:w="2250" w:type="dxa"/>
          </w:tcPr>
          <w:p w14:paraId="1B877FE6" w14:textId="77777777" w:rsidR="00F71861" w:rsidRPr="00413E72" w:rsidRDefault="00F71861" w:rsidP="00F71861">
            <w:pPr>
              <w:spacing w:line="320" w:lineRule="exact"/>
              <w:ind w:left="162" w:right="-18" w:hanging="162"/>
              <w:jc w:val="thaiDistribute"/>
              <w:rPr>
                <w:rFonts w:ascii="Arial" w:hAnsi="Arial" w:cs="Arial"/>
                <w:sz w:val="18"/>
                <w:szCs w:val="18"/>
              </w:rPr>
            </w:pPr>
          </w:p>
        </w:tc>
        <w:tc>
          <w:tcPr>
            <w:tcW w:w="1170" w:type="dxa"/>
          </w:tcPr>
          <w:p w14:paraId="38425586" w14:textId="5270FEBB" w:rsidR="00F71861" w:rsidRPr="00A8490A" w:rsidRDefault="00F71861" w:rsidP="00F71861">
            <w:pPr>
              <w:tabs>
                <w:tab w:val="decimal" w:pos="972"/>
              </w:tabs>
              <w:spacing w:line="320" w:lineRule="exact"/>
              <w:ind w:left="-18" w:right="43"/>
              <w:rPr>
                <w:rFonts w:ascii="Arial" w:hAnsi="Arial" w:cs="Arial"/>
                <w:sz w:val="18"/>
                <w:szCs w:val="18"/>
              </w:rPr>
            </w:pPr>
            <w:r w:rsidRPr="00A8490A">
              <w:rPr>
                <w:rFonts w:ascii="Arial" w:hAnsi="Arial" w:cs="Arial"/>
                <w:sz w:val="18"/>
                <w:szCs w:val="18"/>
              </w:rPr>
              <w:t>118,803</w:t>
            </w:r>
          </w:p>
        </w:tc>
        <w:tc>
          <w:tcPr>
            <w:tcW w:w="1170" w:type="dxa"/>
          </w:tcPr>
          <w:p w14:paraId="63D7CDA5" w14:textId="363AA1FC" w:rsidR="00F71861" w:rsidRPr="00413E72" w:rsidRDefault="00F71861" w:rsidP="00F71861">
            <w:pPr>
              <w:tabs>
                <w:tab w:val="decimal" w:pos="972"/>
              </w:tabs>
              <w:spacing w:line="320" w:lineRule="exact"/>
              <w:ind w:left="-18" w:right="43"/>
              <w:rPr>
                <w:rFonts w:ascii="Arial" w:hAnsi="Arial" w:cs="Arial"/>
                <w:sz w:val="18"/>
                <w:szCs w:val="18"/>
              </w:rPr>
            </w:pPr>
            <w:r w:rsidRPr="00A8490A">
              <w:rPr>
                <w:rFonts w:ascii="Arial" w:hAnsi="Arial" w:cs="Arial"/>
                <w:sz w:val="18"/>
                <w:szCs w:val="18"/>
              </w:rPr>
              <w:t>246,682</w:t>
            </w:r>
          </w:p>
        </w:tc>
        <w:tc>
          <w:tcPr>
            <w:tcW w:w="1935" w:type="dxa"/>
          </w:tcPr>
          <w:p w14:paraId="68F91638" w14:textId="6C484C2A" w:rsidR="00F71861" w:rsidRPr="00413E72" w:rsidRDefault="00F71861" w:rsidP="00F71861">
            <w:pPr>
              <w:spacing w:line="320" w:lineRule="exact"/>
              <w:jc w:val="center"/>
              <w:rPr>
                <w:rFonts w:ascii="Arial" w:hAnsi="Arial" w:cs="Arial"/>
                <w:sz w:val="18"/>
                <w:szCs w:val="18"/>
              </w:rPr>
            </w:pPr>
            <w:r w:rsidRPr="00413E72">
              <w:rPr>
                <w:rFonts w:ascii="Arial" w:hAnsi="Arial" w:cs="Arial"/>
                <w:sz w:val="18"/>
                <w:szCs w:val="18"/>
              </w:rPr>
              <w:t>MLR less fixed rate</w:t>
            </w:r>
          </w:p>
        </w:tc>
        <w:tc>
          <w:tcPr>
            <w:tcW w:w="2840" w:type="dxa"/>
          </w:tcPr>
          <w:p w14:paraId="36D65609" w14:textId="2C9EC7D8" w:rsidR="00F71861" w:rsidRPr="00413E72" w:rsidRDefault="00F71861" w:rsidP="00F71861">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theme="minorBidi"/>
                <w:sz w:val="18"/>
                <w:szCs w:val="18"/>
              </w:rPr>
              <w:t>October 2031</w:t>
            </w:r>
          </w:p>
        </w:tc>
      </w:tr>
      <w:tr w:rsidR="00F71861" w:rsidRPr="00413E72" w14:paraId="60B834E0" w14:textId="77777777" w:rsidTr="00F04499">
        <w:tc>
          <w:tcPr>
            <w:tcW w:w="2250" w:type="dxa"/>
          </w:tcPr>
          <w:p w14:paraId="4C89A7E0" w14:textId="77777777" w:rsidR="00F71861" w:rsidRPr="00413E72" w:rsidRDefault="00F71861" w:rsidP="00F71861">
            <w:pPr>
              <w:spacing w:line="320" w:lineRule="exact"/>
              <w:ind w:left="162" w:right="-18" w:hanging="162"/>
              <w:jc w:val="thaiDistribute"/>
              <w:rPr>
                <w:rFonts w:ascii="Arial" w:hAnsi="Arial" w:cs="Arial"/>
                <w:sz w:val="18"/>
                <w:szCs w:val="18"/>
              </w:rPr>
            </w:pPr>
          </w:p>
        </w:tc>
        <w:tc>
          <w:tcPr>
            <w:tcW w:w="1170" w:type="dxa"/>
          </w:tcPr>
          <w:p w14:paraId="57FA1131" w14:textId="0265179E" w:rsidR="00F71861" w:rsidRPr="00A8490A" w:rsidRDefault="00F71861" w:rsidP="00F71861">
            <w:pPr>
              <w:pBdr>
                <w:bottom w:val="single" w:sz="4" w:space="1" w:color="auto"/>
              </w:pBdr>
              <w:tabs>
                <w:tab w:val="decimal" w:pos="972"/>
              </w:tabs>
              <w:spacing w:line="320" w:lineRule="exact"/>
              <w:ind w:left="-18" w:right="43"/>
              <w:rPr>
                <w:rFonts w:ascii="Arial" w:hAnsi="Arial" w:cs="Arial"/>
                <w:sz w:val="18"/>
                <w:szCs w:val="18"/>
              </w:rPr>
            </w:pPr>
            <w:r w:rsidRPr="00A8490A">
              <w:rPr>
                <w:rFonts w:ascii="Arial" w:hAnsi="Arial" w:cs="Arial"/>
                <w:sz w:val="18"/>
                <w:szCs w:val="18"/>
              </w:rPr>
              <w:t>8,000</w:t>
            </w:r>
          </w:p>
        </w:tc>
        <w:tc>
          <w:tcPr>
            <w:tcW w:w="1170" w:type="dxa"/>
          </w:tcPr>
          <w:p w14:paraId="2F727652" w14:textId="7B47BE6B" w:rsidR="00F71861" w:rsidRPr="00413E72" w:rsidRDefault="00F71861" w:rsidP="00F71861">
            <w:pPr>
              <w:pBdr>
                <w:bottom w:val="single" w:sz="4" w:space="1" w:color="auto"/>
              </w:pBdr>
              <w:tabs>
                <w:tab w:val="decimal" w:pos="972"/>
              </w:tabs>
              <w:spacing w:line="320" w:lineRule="exact"/>
              <w:ind w:left="-18" w:right="43"/>
              <w:rPr>
                <w:rFonts w:ascii="Arial" w:hAnsi="Arial" w:cs="Arial"/>
                <w:sz w:val="18"/>
                <w:szCs w:val="18"/>
              </w:rPr>
            </w:pPr>
            <w:r w:rsidRPr="00A8490A">
              <w:rPr>
                <w:rFonts w:ascii="Arial" w:hAnsi="Arial" w:cs="Arial"/>
                <w:sz w:val="18"/>
                <w:szCs w:val="18"/>
              </w:rPr>
              <w:t>-</w:t>
            </w:r>
          </w:p>
        </w:tc>
        <w:tc>
          <w:tcPr>
            <w:tcW w:w="1935" w:type="dxa"/>
          </w:tcPr>
          <w:p w14:paraId="5531E262" w14:textId="7BBF33EE" w:rsidR="00F71861" w:rsidRPr="00413E72" w:rsidRDefault="00F71861" w:rsidP="00F71861">
            <w:pPr>
              <w:spacing w:line="320" w:lineRule="exact"/>
              <w:jc w:val="center"/>
              <w:rPr>
                <w:rFonts w:ascii="Arial" w:hAnsi="Arial" w:cs="Arial"/>
                <w:sz w:val="18"/>
                <w:szCs w:val="18"/>
              </w:rPr>
            </w:pPr>
            <w:r w:rsidRPr="00413E72">
              <w:rPr>
                <w:rFonts w:ascii="Arial" w:hAnsi="Arial" w:cs="Arial"/>
                <w:sz w:val="18"/>
                <w:szCs w:val="18"/>
              </w:rPr>
              <w:t>MLR less fixed rate</w:t>
            </w:r>
          </w:p>
        </w:tc>
        <w:tc>
          <w:tcPr>
            <w:tcW w:w="2840" w:type="dxa"/>
          </w:tcPr>
          <w:p w14:paraId="75C6A516" w14:textId="71382479" w:rsidR="00F71861" w:rsidRPr="00413E72" w:rsidRDefault="00F71861" w:rsidP="00F71861">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theme="minorBidi"/>
                <w:sz w:val="18"/>
                <w:szCs w:val="18"/>
              </w:rPr>
              <w:t>October 2031</w:t>
            </w:r>
          </w:p>
        </w:tc>
      </w:tr>
      <w:tr w:rsidR="00D63154" w:rsidRPr="00413E72" w14:paraId="4001F8EF" w14:textId="77777777" w:rsidTr="00F04499">
        <w:tc>
          <w:tcPr>
            <w:tcW w:w="2250" w:type="dxa"/>
          </w:tcPr>
          <w:p w14:paraId="7D6E350D" w14:textId="77777777" w:rsidR="00D63154" w:rsidRPr="00413E72" w:rsidRDefault="00D63154" w:rsidP="00D63154">
            <w:pPr>
              <w:spacing w:line="320" w:lineRule="exact"/>
              <w:ind w:left="162" w:right="-18" w:hanging="162"/>
              <w:jc w:val="thaiDistribute"/>
              <w:rPr>
                <w:rFonts w:ascii="Arial" w:hAnsi="Arial" w:cs="Arial"/>
                <w:sz w:val="18"/>
                <w:szCs w:val="18"/>
              </w:rPr>
            </w:pPr>
          </w:p>
        </w:tc>
        <w:tc>
          <w:tcPr>
            <w:tcW w:w="1170" w:type="dxa"/>
          </w:tcPr>
          <w:p w14:paraId="07F6367A" w14:textId="1055F1F1" w:rsidR="00D63154" w:rsidRPr="00413E72" w:rsidRDefault="00D63154" w:rsidP="00D63154">
            <w:pPr>
              <w:pBdr>
                <w:bottom w:val="sing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316,351</w:t>
            </w:r>
          </w:p>
        </w:tc>
        <w:tc>
          <w:tcPr>
            <w:tcW w:w="1170" w:type="dxa"/>
          </w:tcPr>
          <w:p w14:paraId="0B949873" w14:textId="09627801" w:rsidR="00D63154" w:rsidRPr="00413E72" w:rsidRDefault="00D63154" w:rsidP="00D63154">
            <w:pPr>
              <w:pBdr>
                <w:bottom w:val="sing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501,328</w:t>
            </w:r>
          </w:p>
        </w:tc>
        <w:tc>
          <w:tcPr>
            <w:tcW w:w="1935" w:type="dxa"/>
          </w:tcPr>
          <w:p w14:paraId="5EA93B1C" w14:textId="77777777" w:rsidR="00D63154" w:rsidRPr="00413E72" w:rsidRDefault="00D63154" w:rsidP="00D63154">
            <w:pPr>
              <w:spacing w:line="320" w:lineRule="exact"/>
              <w:jc w:val="center"/>
              <w:rPr>
                <w:rFonts w:ascii="Arial" w:hAnsi="Arial" w:cs="Arial"/>
                <w:sz w:val="18"/>
                <w:szCs w:val="18"/>
              </w:rPr>
            </w:pPr>
          </w:p>
        </w:tc>
        <w:tc>
          <w:tcPr>
            <w:tcW w:w="2840" w:type="dxa"/>
          </w:tcPr>
          <w:p w14:paraId="1D4D7804" w14:textId="77777777" w:rsidR="00D63154" w:rsidRPr="00413E72" w:rsidRDefault="00D63154" w:rsidP="00D63154">
            <w:pPr>
              <w:spacing w:line="320" w:lineRule="exact"/>
              <w:ind w:left="90" w:right="71" w:hanging="90"/>
              <w:rPr>
                <w:rFonts w:ascii="Arial" w:hAnsi="Arial" w:cs="Arial"/>
                <w:sz w:val="18"/>
                <w:szCs w:val="18"/>
              </w:rPr>
            </w:pPr>
          </w:p>
        </w:tc>
      </w:tr>
      <w:tr w:rsidR="00D63154" w:rsidRPr="00413E72" w14:paraId="0198EA36" w14:textId="77777777" w:rsidTr="005510A4">
        <w:tc>
          <w:tcPr>
            <w:tcW w:w="2250" w:type="dxa"/>
            <w:shd w:val="clear" w:color="auto" w:fill="auto"/>
          </w:tcPr>
          <w:p w14:paraId="11F04E9D" w14:textId="261B5357" w:rsidR="00D63154" w:rsidRPr="00413E72" w:rsidRDefault="00D63154" w:rsidP="00D63154">
            <w:pPr>
              <w:spacing w:line="320" w:lineRule="exact"/>
              <w:ind w:left="162" w:right="-18" w:hanging="162"/>
              <w:jc w:val="thaiDistribute"/>
              <w:rPr>
                <w:rFonts w:ascii="Arial" w:hAnsi="Arial" w:cs="Arial"/>
                <w:sz w:val="18"/>
                <w:szCs w:val="18"/>
              </w:rPr>
            </w:pPr>
            <w:proofErr w:type="spellStart"/>
            <w:r w:rsidRPr="00413E72">
              <w:rPr>
                <w:rFonts w:ascii="Arial" w:hAnsi="Arial" w:cs="Arial"/>
                <w:sz w:val="18"/>
                <w:szCs w:val="18"/>
              </w:rPr>
              <w:t>Mahachai</w:t>
            </w:r>
            <w:proofErr w:type="spellEnd"/>
            <w:r w:rsidRPr="00413E72">
              <w:rPr>
                <w:rFonts w:ascii="Arial" w:hAnsi="Arial" w:cs="Arial"/>
                <w:sz w:val="18"/>
                <w:szCs w:val="18"/>
              </w:rPr>
              <w:t xml:space="preserve"> Foods Co</w:t>
            </w:r>
            <w:r w:rsidRPr="00413E72">
              <w:rPr>
                <w:rFonts w:ascii="Arial" w:hAnsi="Arial" w:cs="Arial"/>
                <w:sz w:val="18"/>
                <w:szCs w:val="18"/>
                <w:cs/>
              </w:rPr>
              <w:t>.</w:t>
            </w:r>
            <w:r w:rsidRPr="00413E72">
              <w:rPr>
                <w:rFonts w:ascii="Arial" w:hAnsi="Arial" w:cs="Arial"/>
                <w:sz w:val="18"/>
                <w:szCs w:val="18"/>
              </w:rPr>
              <w:t>, Ltd</w:t>
            </w:r>
            <w:r w:rsidRPr="00413E72">
              <w:rPr>
                <w:rFonts w:ascii="Arial" w:hAnsi="Arial" w:cs="Arial"/>
                <w:sz w:val="18"/>
                <w:szCs w:val="18"/>
                <w:cs/>
              </w:rPr>
              <w:t>.</w:t>
            </w:r>
          </w:p>
        </w:tc>
        <w:tc>
          <w:tcPr>
            <w:tcW w:w="1170" w:type="dxa"/>
          </w:tcPr>
          <w:p w14:paraId="4B048E30" w14:textId="4C2F655E" w:rsidR="00D63154" w:rsidRPr="00413E72" w:rsidRDefault="00D63154" w:rsidP="00D63154">
            <w:pPr>
              <w:tabs>
                <w:tab w:val="decimal" w:pos="972"/>
              </w:tabs>
              <w:spacing w:line="320" w:lineRule="exact"/>
              <w:ind w:left="-18" w:right="43"/>
              <w:rPr>
                <w:rFonts w:ascii="Arial" w:hAnsi="Arial" w:cs="Arial"/>
                <w:sz w:val="18"/>
                <w:szCs w:val="18"/>
              </w:rPr>
            </w:pPr>
            <w:r w:rsidRPr="00413E72">
              <w:rPr>
                <w:rFonts w:ascii="Arial" w:hAnsi="Arial" w:cs="Arial"/>
                <w:sz w:val="18"/>
                <w:szCs w:val="18"/>
              </w:rPr>
              <w:t>7,398</w:t>
            </w:r>
          </w:p>
        </w:tc>
        <w:tc>
          <w:tcPr>
            <w:tcW w:w="1170" w:type="dxa"/>
            <w:shd w:val="clear" w:color="auto" w:fill="auto"/>
          </w:tcPr>
          <w:p w14:paraId="08CFA746" w14:textId="6DD3EF59" w:rsidR="00D63154" w:rsidRPr="00413E72" w:rsidRDefault="00D63154" w:rsidP="00D63154">
            <w:pPr>
              <w:tabs>
                <w:tab w:val="decimal" w:pos="972"/>
              </w:tabs>
              <w:spacing w:line="320" w:lineRule="exact"/>
              <w:ind w:left="-18" w:right="43"/>
              <w:rPr>
                <w:rFonts w:ascii="Arial" w:hAnsi="Arial" w:cs="Arial"/>
                <w:sz w:val="18"/>
                <w:szCs w:val="18"/>
              </w:rPr>
            </w:pPr>
            <w:r w:rsidRPr="00413E72">
              <w:rPr>
                <w:rFonts w:ascii="Arial" w:hAnsi="Arial" w:cs="Arial"/>
                <w:sz w:val="18"/>
                <w:szCs w:val="18"/>
              </w:rPr>
              <w:t>13,197</w:t>
            </w:r>
          </w:p>
        </w:tc>
        <w:tc>
          <w:tcPr>
            <w:tcW w:w="1935" w:type="dxa"/>
            <w:shd w:val="clear" w:color="auto" w:fill="auto"/>
          </w:tcPr>
          <w:p w14:paraId="2150E81F" w14:textId="16B72D36" w:rsidR="00D63154" w:rsidRPr="00413E72" w:rsidRDefault="00D63154" w:rsidP="00D63154">
            <w:pPr>
              <w:spacing w:line="320" w:lineRule="exact"/>
              <w:jc w:val="center"/>
              <w:rPr>
                <w:rFonts w:ascii="Arial" w:hAnsi="Arial" w:cs="Arial"/>
                <w:sz w:val="18"/>
                <w:szCs w:val="18"/>
              </w:rPr>
            </w:pPr>
            <w:r w:rsidRPr="00413E72">
              <w:rPr>
                <w:rFonts w:ascii="Arial" w:hAnsi="Arial" w:cs="Arial"/>
                <w:sz w:val="18"/>
                <w:szCs w:val="18"/>
              </w:rPr>
              <w:t>Fixed rate</w:t>
            </w:r>
          </w:p>
        </w:tc>
        <w:tc>
          <w:tcPr>
            <w:tcW w:w="2840" w:type="dxa"/>
            <w:shd w:val="clear" w:color="auto" w:fill="auto"/>
          </w:tcPr>
          <w:p w14:paraId="37E5AFE0" w14:textId="0C4E400B" w:rsidR="00D63154" w:rsidRPr="00413E72" w:rsidRDefault="00D63154" w:rsidP="00D63154">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theme="minorBidi"/>
                <w:sz w:val="18"/>
                <w:szCs w:val="18"/>
              </w:rPr>
              <w:t>February 2025</w:t>
            </w:r>
          </w:p>
        </w:tc>
      </w:tr>
      <w:tr w:rsidR="00D63154" w:rsidRPr="00413E72" w14:paraId="6AF567A4" w14:textId="77777777" w:rsidTr="005510A4">
        <w:tc>
          <w:tcPr>
            <w:tcW w:w="2250" w:type="dxa"/>
            <w:shd w:val="clear" w:color="auto" w:fill="auto"/>
          </w:tcPr>
          <w:p w14:paraId="4DF0DED5" w14:textId="40B7D994" w:rsidR="00D63154" w:rsidRPr="00413E72" w:rsidRDefault="00D63154" w:rsidP="00D63154">
            <w:pPr>
              <w:spacing w:line="320" w:lineRule="exact"/>
              <w:ind w:left="162" w:right="-18" w:hanging="162"/>
              <w:jc w:val="thaiDistribute"/>
              <w:rPr>
                <w:rFonts w:ascii="Arial" w:hAnsi="Arial" w:cs="Arial"/>
                <w:sz w:val="18"/>
                <w:szCs w:val="18"/>
              </w:rPr>
            </w:pPr>
          </w:p>
        </w:tc>
        <w:tc>
          <w:tcPr>
            <w:tcW w:w="1170" w:type="dxa"/>
          </w:tcPr>
          <w:p w14:paraId="2CA16D18" w14:textId="5150B78A" w:rsidR="00D63154" w:rsidRPr="00413E72" w:rsidRDefault="00D63154" w:rsidP="00D63154">
            <w:pPr>
              <w:tabs>
                <w:tab w:val="decimal" w:pos="972"/>
              </w:tabs>
              <w:spacing w:line="320" w:lineRule="exact"/>
              <w:ind w:left="-18" w:right="43"/>
              <w:rPr>
                <w:rFonts w:ascii="Arial" w:hAnsi="Arial" w:cs="Arial"/>
                <w:sz w:val="18"/>
                <w:szCs w:val="18"/>
              </w:rPr>
            </w:pPr>
            <w:r w:rsidRPr="00413E72">
              <w:rPr>
                <w:rFonts w:ascii="Arial" w:hAnsi="Arial" w:cs="Arial"/>
                <w:sz w:val="18"/>
                <w:szCs w:val="18"/>
              </w:rPr>
              <w:t>17,023</w:t>
            </w:r>
          </w:p>
        </w:tc>
        <w:tc>
          <w:tcPr>
            <w:tcW w:w="1170" w:type="dxa"/>
            <w:shd w:val="clear" w:color="auto" w:fill="auto"/>
          </w:tcPr>
          <w:p w14:paraId="47E2F1C8" w14:textId="5CDAE659" w:rsidR="00D63154" w:rsidRPr="00413E72" w:rsidRDefault="00D63154" w:rsidP="00D63154">
            <w:pPr>
              <w:tabs>
                <w:tab w:val="decimal" w:pos="972"/>
              </w:tabs>
              <w:spacing w:line="320" w:lineRule="exact"/>
              <w:ind w:left="-18" w:right="43"/>
              <w:rPr>
                <w:rFonts w:ascii="Arial" w:hAnsi="Arial" w:cs="Arial"/>
                <w:sz w:val="18"/>
                <w:szCs w:val="18"/>
              </w:rPr>
            </w:pPr>
            <w:r w:rsidRPr="00413E72">
              <w:rPr>
                <w:rFonts w:ascii="Arial" w:hAnsi="Arial" w:cs="Arial"/>
                <w:sz w:val="18"/>
                <w:szCs w:val="18"/>
              </w:rPr>
              <w:t>29,914</w:t>
            </w:r>
          </w:p>
        </w:tc>
        <w:tc>
          <w:tcPr>
            <w:tcW w:w="1935" w:type="dxa"/>
            <w:shd w:val="clear" w:color="auto" w:fill="auto"/>
          </w:tcPr>
          <w:p w14:paraId="68626B1B" w14:textId="1DEA6984" w:rsidR="00D63154" w:rsidRPr="00413E72" w:rsidRDefault="00D63154" w:rsidP="00D63154">
            <w:pPr>
              <w:spacing w:line="320" w:lineRule="exact"/>
              <w:jc w:val="center"/>
              <w:rPr>
                <w:rFonts w:ascii="Arial" w:hAnsi="Arial" w:cs="Arial"/>
                <w:sz w:val="18"/>
                <w:szCs w:val="18"/>
              </w:rPr>
            </w:pPr>
            <w:r w:rsidRPr="00413E72">
              <w:rPr>
                <w:rFonts w:ascii="Arial" w:hAnsi="Arial" w:cs="Arial"/>
                <w:sz w:val="18"/>
                <w:szCs w:val="18"/>
              </w:rPr>
              <w:t>Fixed rate</w:t>
            </w:r>
          </w:p>
        </w:tc>
        <w:tc>
          <w:tcPr>
            <w:tcW w:w="2840" w:type="dxa"/>
            <w:shd w:val="clear" w:color="auto" w:fill="auto"/>
          </w:tcPr>
          <w:p w14:paraId="22B3E8C4" w14:textId="44DEA78C" w:rsidR="00D63154" w:rsidRPr="00413E72" w:rsidRDefault="00D63154" w:rsidP="00D63154">
            <w:pPr>
              <w:spacing w:line="320" w:lineRule="exact"/>
              <w:ind w:left="90" w:right="71" w:hanging="90"/>
              <w:rPr>
                <w:rFonts w:ascii="Arial" w:hAnsi="Arial" w:cs="Arial"/>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Arial"/>
                <w:sz w:val="18"/>
                <w:szCs w:val="18"/>
              </w:rPr>
              <w:t>May 2026</w:t>
            </w:r>
          </w:p>
        </w:tc>
      </w:tr>
      <w:tr w:rsidR="00D63154" w:rsidRPr="00413E72" w14:paraId="22DB1167" w14:textId="77777777" w:rsidTr="005510A4">
        <w:tc>
          <w:tcPr>
            <w:tcW w:w="2250" w:type="dxa"/>
            <w:shd w:val="clear" w:color="auto" w:fill="auto"/>
          </w:tcPr>
          <w:p w14:paraId="625DD82E" w14:textId="77777777" w:rsidR="00D63154" w:rsidRPr="00413E72" w:rsidRDefault="00D63154" w:rsidP="00D63154">
            <w:pPr>
              <w:spacing w:line="320" w:lineRule="exact"/>
              <w:ind w:left="162" w:right="-18" w:hanging="162"/>
              <w:jc w:val="thaiDistribute"/>
              <w:rPr>
                <w:rFonts w:ascii="Arial" w:hAnsi="Arial" w:cs="Arial"/>
                <w:sz w:val="18"/>
                <w:szCs w:val="18"/>
              </w:rPr>
            </w:pPr>
          </w:p>
        </w:tc>
        <w:tc>
          <w:tcPr>
            <w:tcW w:w="1170" w:type="dxa"/>
          </w:tcPr>
          <w:p w14:paraId="453B5040" w14:textId="209E14A8" w:rsidR="00D63154" w:rsidRPr="00413E72" w:rsidRDefault="00D63154" w:rsidP="00D63154">
            <w:pPr>
              <w:pBdr>
                <w:bottom w:val="sing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34,943</w:t>
            </w:r>
          </w:p>
        </w:tc>
        <w:tc>
          <w:tcPr>
            <w:tcW w:w="1170" w:type="dxa"/>
            <w:shd w:val="clear" w:color="auto" w:fill="auto"/>
          </w:tcPr>
          <w:p w14:paraId="0F829001" w14:textId="75DEDE95" w:rsidR="00D63154" w:rsidRPr="00413E72" w:rsidRDefault="00D63154" w:rsidP="00D63154">
            <w:pPr>
              <w:pBdr>
                <w:bottom w:val="sing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66,387</w:t>
            </w:r>
          </w:p>
        </w:tc>
        <w:tc>
          <w:tcPr>
            <w:tcW w:w="1935" w:type="dxa"/>
            <w:shd w:val="clear" w:color="auto" w:fill="auto"/>
          </w:tcPr>
          <w:p w14:paraId="1EDB274B" w14:textId="77777777" w:rsidR="00D63154" w:rsidRPr="00413E72" w:rsidRDefault="00D63154" w:rsidP="00D63154">
            <w:pPr>
              <w:spacing w:line="320" w:lineRule="exact"/>
              <w:jc w:val="center"/>
              <w:rPr>
                <w:rFonts w:ascii="Arial" w:hAnsi="Arial" w:cs="Arial"/>
                <w:sz w:val="18"/>
                <w:szCs w:val="18"/>
              </w:rPr>
            </w:pPr>
            <w:r w:rsidRPr="00413E72">
              <w:rPr>
                <w:rFonts w:ascii="Arial" w:hAnsi="Arial" w:cs="Arial"/>
                <w:sz w:val="18"/>
                <w:szCs w:val="18"/>
              </w:rPr>
              <w:t>Fixed rate</w:t>
            </w:r>
          </w:p>
        </w:tc>
        <w:tc>
          <w:tcPr>
            <w:tcW w:w="2840" w:type="dxa"/>
            <w:shd w:val="clear" w:color="auto" w:fill="auto"/>
          </w:tcPr>
          <w:p w14:paraId="587F332C" w14:textId="4D00AE00" w:rsidR="00D63154" w:rsidRPr="00413E72" w:rsidRDefault="00D63154" w:rsidP="00D63154">
            <w:pPr>
              <w:spacing w:line="320" w:lineRule="exact"/>
              <w:ind w:left="90" w:right="71" w:hanging="90"/>
              <w:rPr>
                <w:rFonts w:ascii="Arial" w:hAnsi="Arial" w:cstheme="minorBidi"/>
                <w:sz w:val="18"/>
                <w:szCs w:val="18"/>
              </w:rPr>
            </w:pPr>
            <w:r w:rsidRPr="00413E72">
              <w:rPr>
                <w:rFonts w:ascii="Arial" w:hAnsi="Arial" w:cs="Arial"/>
                <w:sz w:val="18"/>
                <w:szCs w:val="18"/>
              </w:rPr>
              <w:t xml:space="preserve">Final </w:t>
            </w:r>
            <w:proofErr w:type="spellStart"/>
            <w:r w:rsidRPr="00413E72">
              <w:rPr>
                <w:rFonts w:ascii="Arial" w:hAnsi="Arial" w:cs="Arial"/>
                <w:sz w:val="18"/>
                <w:szCs w:val="18"/>
              </w:rPr>
              <w:t>dued</w:t>
            </w:r>
            <w:proofErr w:type="spellEnd"/>
            <w:r w:rsidRPr="00413E72">
              <w:rPr>
                <w:rFonts w:ascii="Arial" w:hAnsi="Arial" w:cs="Arial"/>
                <w:sz w:val="18"/>
                <w:szCs w:val="18"/>
              </w:rPr>
              <w:t xml:space="preserve"> in</w:t>
            </w:r>
            <w:r w:rsidRPr="00413E72">
              <w:rPr>
                <w:rFonts w:ascii="Arial" w:hAnsi="Arial" w:cs="Arial"/>
                <w:sz w:val="18"/>
                <w:szCs w:val="18"/>
                <w:cs/>
              </w:rPr>
              <w:t xml:space="preserve"> </w:t>
            </w:r>
            <w:r w:rsidRPr="00413E72">
              <w:rPr>
                <w:rFonts w:ascii="Arial" w:hAnsi="Arial" w:cstheme="minorBidi"/>
                <w:sz w:val="18"/>
                <w:szCs w:val="18"/>
              </w:rPr>
              <w:t>August 2027</w:t>
            </w:r>
          </w:p>
        </w:tc>
      </w:tr>
      <w:tr w:rsidR="00D63154" w:rsidRPr="00413E72" w14:paraId="1995F7AA" w14:textId="77777777" w:rsidTr="005510A4">
        <w:tc>
          <w:tcPr>
            <w:tcW w:w="2250" w:type="dxa"/>
            <w:shd w:val="clear" w:color="auto" w:fill="auto"/>
          </w:tcPr>
          <w:p w14:paraId="49375DE8" w14:textId="77777777" w:rsidR="00D63154" w:rsidRPr="00413E72" w:rsidRDefault="00D63154" w:rsidP="00D63154">
            <w:pPr>
              <w:spacing w:line="320" w:lineRule="exact"/>
              <w:ind w:left="162" w:right="-18" w:hanging="162"/>
              <w:jc w:val="thaiDistribute"/>
              <w:rPr>
                <w:rFonts w:ascii="Arial" w:hAnsi="Arial" w:cs="Arial"/>
                <w:sz w:val="18"/>
                <w:szCs w:val="18"/>
              </w:rPr>
            </w:pPr>
          </w:p>
        </w:tc>
        <w:tc>
          <w:tcPr>
            <w:tcW w:w="1170" w:type="dxa"/>
          </w:tcPr>
          <w:p w14:paraId="6C1A5DAD" w14:textId="6B8B3D9B" w:rsidR="00D63154" w:rsidRPr="00413E72" w:rsidRDefault="00D63154" w:rsidP="00D63154">
            <w:pPr>
              <w:pBdr>
                <w:bottom w:val="sing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59,364</w:t>
            </w:r>
          </w:p>
        </w:tc>
        <w:tc>
          <w:tcPr>
            <w:tcW w:w="1170" w:type="dxa"/>
            <w:shd w:val="clear" w:color="auto" w:fill="auto"/>
          </w:tcPr>
          <w:p w14:paraId="4A88B23A" w14:textId="6C2FAD4C" w:rsidR="00D63154" w:rsidRPr="00413E72" w:rsidRDefault="00D63154" w:rsidP="00D63154">
            <w:pPr>
              <w:pBdr>
                <w:bottom w:val="sing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109,498</w:t>
            </w:r>
          </w:p>
        </w:tc>
        <w:tc>
          <w:tcPr>
            <w:tcW w:w="1935" w:type="dxa"/>
            <w:shd w:val="clear" w:color="auto" w:fill="auto"/>
          </w:tcPr>
          <w:p w14:paraId="792A48FD" w14:textId="77777777" w:rsidR="00D63154" w:rsidRPr="00413E72" w:rsidRDefault="00D63154" w:rsidP="00D63154">
            <w:pPr>
              <w:spacing w:line="320" w:lineRule="exact"/>
              <w:jc w:val="center"/>
              <w:rPr>
                <w:rFonts w:ascii="Arial" w:hAnsi="Arial" w:cs="Arial"/>
                <w:sz w:val="18"/>
                <w:szCs w:val="18"/>
              </w:rPr>
            </w:pPr>
          </w:p>
        </w:tc>
        <w:tc>
          <w:tcPr>
            <w:tcW w:w="2840" w:type="dxa"/>
            <w:shd w:val="clear" w:color="auto" w:fill="auto"/>
          </w:tcPr>
          <w:p w14:paraId="663EFDA8" w14:textId="77777777" w:rsidR="00D63154" w:rsidRPr="00413E72" w:rsidRDefault="00D63154" w:rsidP="00D63154">
            <w:pPr>
              <w:spacing w:line="320" w:lineRule="exact"/>
              <w:ind w:left="90" w:right="71" w:hanging="90"/>
              <w:rPr>
                <w:rFonts w:ascii="Arial" w:hAnsi="Arial" w:cs="Arial"/>
                <w:sz w:val="18"/>
                <w:szCs w:val="18"/>
              </w:rPr>
            </w:pPr>
          </w:p>
        </w:tc>
      </w:tr>
      <w:tr w:rsidR="00F2296C" w:rsidRPr="00413E72" w14:paraId="6522BE09" w14:textId="77777777" w:rsidTr="00F04499">
        <w:tc>
          <w:tcPr>
            <w:tcW w:w="2250" w:type="dxa"/>
          </w:tcPr>
          <w:p w14:paraId="4B675598" w14:textId="77777777" w:rsidR="00F2296C" w:rsidRPr="00413E72" w:rsidRDefault="00F2296C" w:rsidP="00F2296C">
            <w:pPr>
              <w:spacing w:line="320" w:lineRule="exact"/>
              <w:ind w:left="162" w:right="-18" w:hanging="162"/>
              <w:jc w:val="thaiDistribute"/>
              <w:rPr>
                <w:rFonts w:ascii="Arial" w:hAnsi="Arial" w:cs="Arial"/>
                <w:sz w:val="18"/>
                <w:szCs w:val="18"/>
                <w:cs/>
              </w:rPr>
            </w:pPr>
            <w:r w:rsidRPr="00413E72">
              <w:rPr>
                <w:rFonts w:ascii="Arial" w:hAnsi="Arial" w:cs="Arial"/>
                <w:sz w:val="18"/>
                <w:szCs w:val="18"/>
              </w:rPr>
              <w:t>Total</w:t>
            </w:r>
          </w:p>
        </w:tc>
        <w:tc>
          <w:tcPr>
            <w:tcW w:w="1170" w:type="dxa"/>
          </w:tcPr>
          <w:p w14:paraId="564B72D9" w14:textId="40C80480" w:rsidR="00F2296C" w:rsidRPr="00413E72" w:rsidRDefault="00F2296C" w:rsidP="00F2296C">
            <w:pPr>
              <w:pBdr>
                <w:bottom w:val="double" w:sz="4" w:space="1" w:color="auto"/>
              </w:pBdr>
              <w:spacing w:line="320" w:lineRule="exact"/>
              <w:jc w:val="right"/>
              <w:rPr>
                <w:rFonts w:ascii="Arial" w:hAnsi="Arial" w:cs="Arial"/>
                <w:sz w:val="18"/>
                <w:szCs w:val="18"/>
              </w:rPr>
            </w:pPr>
            <w:r w:rsidRPr="00413E72">
              <w:rPr>
                <w:rFonts w:ascii="Arial" w:hAnsi="Arial" w:cs="Arial"/>
                <w:sz w:val="18"/>
                <w:szCs w:val="18"/>
              </w:rPr>
              <w:t>375,715</w:t>
            </w:r>
          </w:p>
        </w:tc>
        <w:tc>
          <w:tcPr>
            <w:tcW w:w="1170" w:type="dxa"/>
          </w:tcPr>
          <w:p w14:paraId="2781C560" w14:textId="3F1EA26E" w:rsidR="00F2296C" w:rsidRPr="00413E72" w:rsidRDefault="00F2296C" w:rsidP="00F2296C">
            <w:pPr>
              <w:pBdr>
                <w:bottom w:val="double" w:sz="4" w:space="1" w:color="auto"/>
              </w:pBdr>
              <w:tabs>
                <w:tab w:val="decimal" w:pos="972"/>
              </w:tabs>
              <w:spacing w:line="320" w:lineRule="exact"/>
              <w:ind w:left="-18" w:right="43"/>
              <w:rPr>
                <w:rFonts w:ascii="Arial" w:hAnsi="Arial" w:cs="Arial"/>
                <w:sz w:val="18"/>
                <w:szCs w:val="18"/>
              </w:rPr>
            </w:pPr>
            <w:r w:rsidRPr="00413E72">
              <w:rPr>
                <w:rFonts w:ascii="Arial" w:hAnsi="Arial" w:cs="Arial"/>
                <w:sz w:val="18"/>
                <w:szCs w:val="18"/>
              </w:rPr>
              <w:t>610,826</w:t>
            </w:r>
          </w:p>
        </w:tc>
        <w:tc>
          <w:tcPr>
            <w:tcW w:w="1935" w:type="dxa"/>
          </w:tcPr>
          <w:p w14:paraId="387DC5D9" w14:textId="77777777" w:rsidR="00F2296C" w:rsidRPr="00413E72" w:rsidRDefault="00F2296C" w:rsidP="00F2296C">
            <w:pPr>
              <w:spacing w:line="320" w:lineRule="exact"/>
              <w:ind w:right="-18"/>
              <w:rPr>
                <w:rFonts w:ascii="Arial" w:hAnsi="Arial" w:cs="Arial"/>
                <w:sz w:val="18"/>
                <w:szCs w:val="18"/>
              </w:rPr>
            </w:pPr>
          </w:p>
        </w:tc>
        <w:tc>
          <w:tcPr>
            <w:tcW w:w="2840" w:type="dxa"/>
          </w:tcPr>
          <w:p w14:paraId="4C1BE4BB" w14:textId="77777777" w:rsidR="00F2296C" w:rsidRPr="00413E72" w:rsidRDefault="00F2296C" w:rsidP="00F2296C">
            <w:pPr>
              <w:spacing w:line="320" w:lineRule="exact"/>
              <w:ind w:right="-18"/>
              <w:rPr>
                <w:rFonts w:ascii="Arial" w:hAnsi="Arial" w:cs="Arial"/>
                <w:sz w:val="18"/>
                <w:szCs w:val="18"/>
              </w:rPr>
            </w:pPr>
          </w:p>
        </w:tc>
      </w:tr>
    </w:tbl>
    <w:p w14:paraId="744B05A6" w14:textId="4ADFED4F" w:rsidR="00050142" w:rsidRPr="00413E72" w:rsidRDefault="00031CC3" w:rsidP="006620F0">
      <w:pPr>
        <w:spacing w:before="120" w:after="120" w:line="380" w:lineRule="exact"/>
        <w:ind w:left="540"/>
        <w:jc w:val="thaiDistribute"/>
        <w:rPr>
          <w:rFonts w:ascii="Arial" w:hAnsi="Arial" w:cs="Arial"/>
          <w:sz w:val="22"/>
          <w:szCs w:val="22"/>
          <w:cs/>
        </w:rPr>
      </w:pPr>
      <w:r w:rsidRPr="00413E72">
        <w:rPr>
          <w:rFonts w:ascii="Arial" w:hAnsi="Arial" w:cs="Arial"/>
          <w:sz w:val="22"/>
          <w:szCs w:val="22"/>
        </w:rPr>
        <w:t>Movement of the long</w:t>
      </w:r>
      <w:r w:rsidRPr="00413E72">
        <w:rPr>
          <w:rFonts w:ascii="Arial" w:hAnsi="Arial" w:cs="Arial"/>
          <w:sz w:val="22"/>
          <w:szCs w:val="22"/>
          <w:cs/>
        </w:rPr>
        <w:t>-</w:t>
      </w:r>
      <w:r w:rsidRPr="00413E72">
        <w:rPr>
          <w:rFonts w:ascii="Arial" w:hAnsi="Arial" w:cs="Arial"/>
          <w:sz w:val="22"/>
          <w:szCs w:val="22"/>
        </w:rPr>
        <w:t>term loan</w:t>
      </w:r>
      <w:r w:rsidR="009F64F0">
        <w:rPr>
          <w:rFonts w:ascii="Arial" w:hAnsi="Arial" w:cs="Arial"/>
          <w:sz w:val="22"/>
          <w:szCs w:val="22"/>
        </w:rPr>
        <w:t>s</w:t>
      </w:r>
      <w:r w:rsidRPr="00413E72">
        <w:rPr>
          <w:rFonts w:ascii="Arial" w:hAnsi="Arial" w:cs="Arial"/>
          <w:sz w:val="22"/>
          <w:szCs w:val="22"/>
        </w:rPr>
        <w:t xml:space="preserve"> account during the year ended 31 December </w:t>
      </w:r>
      <w:r w:rsidR="00BD5169" w:rsidRPr="00413E72">
        <w:rPr>
          <w:rFonts w:ascii="Arial" w:hAnsi="Arial" w:cs="Arial"/>
          <w:sz w:val="22"/>
          <w:szCs w:val="22"/>
        </w:rPr>
        <w:t>2023</w:t>
      </w:r>
      <w:r w:rsidRPr="00413E72">
        <w:rPr>
          <w:rFonts w:ascii="Arial" w:hAnsi="Arial" w:cs="Arial"/>
          <w:sz w:val="22"/>
          <w:szCs w:val="22"/>
        </w:rPr>
        <w:t xml:space="preserve"> </w:t>
      </w:r>
      <w:r w:rsidR="009F64F0">
        <w:rPr>
          <w:rFonts w:ascii="Arial" w:hAnsi="Arial" w:cs="Arial"/>
          <w:sz w:val="22"/>
          <w:szCs w:val="22"/>
        </w:rPr>
        <w:t>is</w:t>
      </w:r>
      <w:r w:rsidRPr="00413E72">
        <w:rPr>
          <w:rFonts w:ascii="Arial" w:hAnsi="Arial" w:cs="Arial"/>
          <w:sz w:val="22"/>
          <w:szCs w:val="22"/>
        </w:rPr>
        <w:t xml:space="preserve"> </w:t>
      </w:r>
      <w:proofErr w:type="spellStart"/>
      <w:r w:rsidRPr="00413E72">
        <w:rPr>
          <w:rFonts w:ascii="Arial" w:hAnsi="Arial" w:cs="Arial"/>
          <w:sz w:val="22"/>
          <w:szCs w:val="22"/>
        </w:rPr>
        <w:t>summarised</w:t>
      </w:r>
      <w:proofErr w:type="spellEnd"/>
      <w:r w:rsidRPr="00413E72">
        <w:rPr>
          <w:rFonts w:ascii="Arial" w:hAnsi="Arial" w:cs="Arial"/>
          <w:sz w:val="22"/>
          <w:szCs w:val="22"/>
        </w:rPr>
        <w:t xml:space="preserve"> below</w:t>
      </w:r>
      <w:r w:rsidRPr="00413E72">
        <w:rPr>
          <w:rFonts w:ascii="Arial" w:hAnsi="Arial" w:cs="Arial"/>
          <w:sz w:val="22"/>
          <w:szCs w:val="22"/>
          <w:cs/>
        </w:rPr>
        <w:t xml:space="preserve">: </w:t>
      </w:r>
    </w:p>
    <w:tbl>
      <w:tblPr>
        <w:tblW w:w="9090" w:type="dxa"/>
        <w:tblInd w:w="540" w:type="dxa"/>
        <w:shd w:val="clear" w:color="auto" w:fill="FFFFFF" w:themeFill="background1"/>
        <w:tblLayout w:type="fixed"/>
        <w:tblLook w:val="04A0" w:firstRow="1" w:lastRow="0" w:firstColumn="1" w:lastColumn="0" w:noHBand="0" w:noVBand="1"/>
      </w:tblPr>
      <w:tblGrid>
        <w:gridCol w:w="4590"/>
        <w:gridCol w:w="2250"/>
        <w:gridCol w:w="2250"/>
      </w:tblGrid>
      <w:tr w:rsidR="00031CC3" w:rsidRPr="00413E72" w14:paraId="1FD10A5D" w14:textId="77777777" w:rsidTr="00605A0B">
        <w:trPr>
          <w:trHeight w:val="74"/>
        </w:trPr>
        <w:tc>
          <w:tcPr>
            <w:tcW w:w="4590" w:type="dxa"/>
            <w:shd w:val="clear" w:color="auto" w:fill="auto"/>
            <w:vAlign w:val="bottom"/>
          </w:tcPr>
          <w:p w14:paraId="5F358C5B" w14:textId="77777777" w:rsidR="00031CC3" w:rsidRPr="00413E72" w:rsidRDefault="00031CC3" w:rsidP="0065584B">
            <w:pPr>
              <w:spacing w:line="340" w:lineRule="exact"/>
              <w:ind w:hanging="22"/>
              <w:rPr>
                <w:rFonts w:ascii="Arial" w:hAnsi="Arial" w:cs="Arial"/>
                <w:sz w:val="22"/>
                <w:szCs w:val="22"/>
                <w:lang w:val="en-GB"/>
              </w:rPr>
            </w:pPr>
          </w:p>
        </w:tc>
        <w:tc>
          <w:tcPr>
            <w:tcW w:w="4500" w:type="dxa"/>
            <w:gridSpan w:val="2"/>
            <w:shd w:val="clear" w:color="auto" w:fill="FFFFFF" w:themeFill="background1"/>
            <w:hideMark/>
          </w:tcPr>
          <w:p w14:paraId="24565A40" w14:textId="77777777" w:rsidR="00031CC3" w:rsidRPr="00413E72" w:rsidRDefault="00031CC3" w:rsidP="0065584B">
            <w:pPr>
              <w:pStyle w:val="Header"/>
              <w:spacing w:line="340" w:lineRule="exact"/>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031CC3" w:rsidRPr="00413E72" w14:paraId="4A3A95B5" w14:textId="77777777" w:rsidTr="00605A0B">
        <w:trPr>
          <w:trHeight w:val="74"/>
        </w:trPr>
        <w:tc>
          <w:tcPr>
            <w:tcW w:w="4590" w:type="dxa"/>
            <w:shd w:val="clear" w:color="auto" w:fill="auto"/>
            <w:vAlign w:val="bottom"/>
          </w:tcPr>
          <w:p w14:paraId="318765B5" w14:textId="77777777" w:rsidR="00031CC3" w:rsidRPr="00413E72" w:rsidRDefault="00031CC3" w:rsidP="0065584B">
            <w:pPr>
              <w:spacing w:line="340" w:lineRule="exact"/>
              <w:ind w:hanging="22"/>
              <w:rPr>
                <w:rFonts w:ascii="Arial" w:hAnsi="Arial" w:cs="Arial"/>
                <w:sz w:val="22"/>
                <w:szCs w:val="22"/>
                <w:lang w:val="en-GB"/>
              </w:rPr>
            </w:pPr>
          </w:p>
        </w:tc>
        <w:tc>
          <w:tcPr>
            <w:tcW w:w="2250" w:type="dxa"/>
            <w:shd w:val="clear" w:color="auto" w:fill="FFFFFF" w:themeFill="background1"/>
            <w:hideMark/>
          </w:tcPr>
          <w:p w14:paraId="32559504" w14:textId="77777777" w:rsidR="00031CC3" w:rsidRPr="00413E72" w:rsidRDefault="00031CC3" w:rsidP="0065584B">
            <w:pPr>
              <w:pBdr>
                <w:bottom w:val="single" w:sz="4" w:space="1" w:color="auto"/>
              </w:pBdr>
              <w:spacing w:line="340" w:lineRule="exact"/>
              <w:jc w:val="center"/>
              <w:rPr>
                <w:rFonts w:ascii="Arial" w:hAnsi="Arial" w:cs="Arial"/>
                <w:sz w:val="22"/>
                <w:szCs w:val="22"/>
                <w:lang w:val="en-GB"/>
              </w:rPr>
            </w:pPr>
            <w:r w:rsidRPr="00413E72">
              <w:rPr>
                <w:rFonts w:ascii="Arial" w:hAnsi="Arial" w:cs="Arial"/>
                <w:sz w:val="22"/>
                <w:szCs w:val="22"/>
              </w:rPr>
              <w:t>Consolidated financial statements</w:t>
            </w:r>
          </w:p>
        </w:tc>
        <w:tc>
          <w:tcPr>
            <w:tcW w:w="2250" w:type="dxa"/>
            <w:shd w:val="clear" w:color="auto" w:fill="auto"/>
            <w:hideMark/>
          </w:tcPr>
          <w:p w14:paraId="18428024" w14:textId="77777777" w:rsidR="00031CC3" w:rsidRPr="00413E72" w:rsidRDefault="00031CC3" w:rsidP="0065584B">
            <w:pPr>
              <w:pStyle w:val="Header"/>
              <w:pBdr>
                <w:bottom w:val="single" w:sz="4" w:space="1" w:color="auto"/>
              </w:pBdr>
              <w:spacing w:line="340" w:lineRule="exact"/>
              <w:jc w:val="center"/>
              <w:rPr>
                <w:rFonts w:ascii="Arial" w:hAnsi="Arial" w:cs="Arial"/>
                <w:sz w:val="22"/>
                <w:szCs w:val="22"/>
                <w:lang w:val="en-GB"/>
              </w:rPr>
            </w:pPr>
            <w:r w:rsidRPr="00413E72">
              <w:rPr>
                <w:rFonts w:ascii="Arial" w:hAnsi="Arial" w:cs="Arial"/>
                <w:sz w:val="22"/>
                <w:szCs w:val="22"/>
              </w:rPr>
              <w:t>Separate financial statements</w:t>
            </w:r>
          </w:p>
        </w:tc>
      </w:tr>
      <w:tr w:rsidR="00031CC3" w:rsidRPr="00413E72" w14:paraId="7A6C049A" w14:textId="77777777" w:rsidTr="00605A0B">
        <w:trPr>
          <w:trHeight w:val="74"/>
        </w:trPr>
        <w:tc>
          <w:tcPr>
            <w:tcW w:w="4590" w:type="dxa"/>
            <w:shd w:val="clear" w:color="auto" w:fill="auto"/>
            <w:vAlign w:val="bottom"/>
            <w:hideMark/>
          </w:tcPr>
          <w:p w14:paraId="448E162C" w14:textId="08AB3820" w:rsidR="00031CC3" w:rsidRPr="00413E72" w:rsidRDefault="00031CC3" w:rsidP="0065584B">
            <w:pPr>
              <w:spacing w:line="340" w:lineRule="exact"/>
              <w:ind w:hanging="22"/>
              <w:rPr>
                <w:rFonts w:ascii="Arial" w:hAnsi="Arial" w:cs="Arial"/>
                <w:sz w:val="22"/>
                <w:szCs w:val="22"/>
                <w:lang w:val="en-GB"/>
              </w:rPr>
            </w:pPr>
            <w:r w:rsidRPr="00413E72">
              <w:rPr>
                <w:rFonts w:ascii="Arial" w:hAnsi="Arial" w:cs="Arial"/>
                <w:sz w:val="22"/>
                <w:szCs w:val="22"/>
                <w:lang w:val="en-GB"/>
              </w:rPr>
              <w:t xml:space="preserve">Balance as </w:t>
            </w:r>
            <w:proofErr w:type="gramStart"/>
            <w:r w:rsidRPr="00413E72">
              <w:rPr>
                <w:rFonts w:ascii="Arial" w:hAnsi="Arial" w:cs="Arial"/>
                <w:sz w:val="22"/>
                <w:szCs w:val="22"/>
                <w:lang w:val="en-GB"/>
              </w:rPr>
              <w:t>at</w:t>
            </w:r>
            <w:proofErr w:type="gramEnd"/>
            <w:r w:rsidRPr="00413E72">
              <w:rPr>
                <w:rFonts w:ascii="Arial" w:hAnsi="Arial" w:cs="Arial"/>
                <w:sz w:val="22"/>
                <w:szCs w:val="22"/>
                <w:lang w:val="en-GB"/>
              </w:rPr>
              <w:t xml:space="preserve"> 1 January </w:t>
            </w:r>
            <w:r w:rsidR="00617866" w:rsidRPr="00413E72">
              <w:rPr>
                <w:rFonts w:ascii="Arial" w:hAnsi="Arial" w:cs="Arial"/>
                <w:sz w:val="22"/>
                <w:szCs w:val="22"/>
                <w:lang w:val="en-GB"/>
              </w:rPr>
              <w:t>202</w:t>
            </w:r>
            <w:r w:rsidR="00A90E01">
              <w:rPr>
                <w:rFonts w:ascii="Arial" w:hAnsi="Arial" w:cs="Arial"/>
                <w:sz w:val="22"/>
                <w:szCs w:val="22"/>
                <w:lang w:val="en-GB"/>
              </w:rPr>
              <w:t>3</w:t>
            </w:r>
          </w:p>
        </w:tc>
        <w:tc>
          <w:tcPr>
            <w:tcW w:w="2250" w:type="dxa"/>
            <w:shd w:val="clear" w:color="auto" w:fill="FFFFFF" w:themeFill="background1"/>
            <w:vAlign w:val="bottom"/>
          </w:tcPr>
          <w:p w14:paraId="19F57286" w14:textId="3BD4CED4" w:rsidR="00031CC3" w:rsidRPr="00413E72" w:rsidRDefault="00BD5169" w:rsidP="0065584B">
            <w:pPr>
              <w:tabs>
                <w:tab w:val="decimal" w:pos="1692"/>
              </w:tabs>
              <w:spacing w:line="340" w:lineRule="exact"/>
              <w:jc w:val="center"/>
              <w:rPr>
                <w:rFonts w:ascii="Arial" w:hAnsi="Arial" w:cs="Arial"/>
                <w:sz w:val="22"/>
                <w:szCs w:val="22"/>
                <w:cs/>
                <w:lang w:val="en-GB"/>
              </w:rPr>
            </w:pPr>
            <w:r w:rsidRPr="00413E72">
              <w:rPr>
                <w:rFonts w:ascii="Arial" w:hAnsi="Arial" w:cs="Arial"/>
                <w:sz w:val="22"/>
                <w:szCs w:val="22"/>
                <w:lang w:val="en-GB"/>
              </w:rPr>
              <w:t>610,826</w:t>
            </w:r>
          </w:p>
        </w:tc>
        <w:tc>
          <w:tcPr>
            <w:tcW w:w="2250" w:type="dxa"/>
            <w:shd w:val="clear" w:color="auto" w:fill="auto"/>
            <w:vAlign w:val="bottom"/>
          </w:tcPr>
          <w:p w14:paraId="78373EAA" w14:textId="1B16CD34" w:rsidR="00031CC3" w:rsidRPr="00413E72" w:rsidRDefault="00BD5169" w:rsidP="0065584B">
            <w:pPr>
              <w:tabs>
                <w:tab w:val="decimal" w:pos="1692"/>
              </w:tabs>
              <w:spacing w:line="340" w:lineRule="exact"/>
              <w:jc w:val="center"/>
              <w:rPr>
                <w:rFonts w:ascii="Arial" w:hAnsi="Arial" w:cs="Arial"/>
                <w:sz w:val="22"/>
                <w:szCs w:val="22"/>
                <w:lang w:val="en-GB"/>
              </w:rPr>
            </w:pPr>
            <w:r w:rsidRPr="00413E72">
              <w:rPr>
                <w:rFonts w:ascii="Arial" w:hAnsi="Arial" w:cs="Arial"/>
                <w:sz w:val="22"/>
                <w:szCs w:val="22"/>
                <w:lang w:val="en-GB"/>
              </w:rPr>
              <w:t>501,328</w:t>
            </w:r>
          </w:p>
        </w:tc>
      </w:tr>
      <w:tr w:rsidR="00955DC7" w:rsidRPr="00413E72" w14:paraId="1CC32382" w14:textId="77777777" w:rsidTr="001E6B29">
        <w:trPr>
          <w:trHeight w:val="403"/>
        </w:trPr>
        <w:tc>
          <w:tcPr>
            <w:tcW w:w="4590" w:type="dxa"/>
            <w:shd w:val="clear" w:color="auto" w:fill="FFFFFF" w:themeFill="background1"/>
            <w:vAlign w:val="bottom"/>
            <w:hideMark/>
          </w:tcPr>
          <w:p w14:paraId="1CF98A19" w14:textId="77777777" w:rsidR="00955DC7" w:rsidRPr="00413E72" w:rsidRDefault="00955DC7" w:rsidP="00955DC7">
            <w:pPr>
              <w:spacing w:line="340" w:lineRule="exact"/>
              <w:ind w:hanging="22"/>
              <w:rPr>
                <w:rFonts w:ascii="Arial" w:hAnsi="Arial" w:cs="Arial"/>
                <w:sz w:val="22"/>
                <w:szCs w:val="22"/>
                <w:lang w:val="en-GB"/>
              </w:rPr>
            </w:pPr>
            <w:r w:rsidRPr="00413E72">
              <w:rPr>
                <w:rFonts w:ascii="Arial" w:hAnsi="Arial" w:cs="Arial"/>
                <w:sz w:val="22"/>
                <w:szCs w:val="22"/>
                <w:lang w:val="en-GB"/>
              </w:rPr>
              <w:t>Add</w:t>
            </w:r>
            <w:r w:rsidRPr="00413E72">
              <w:rPr>
                <w:rFonts w:ascii="Arial" w:hAnsi="Arial" w:cs="Arial"/>
                <w:sz w:val="22"/>
                <w:szCs w:val="22"/>
                <w:cs/>
                <w:lang w:val="en-GB"/>
              </w:rPr>
              <w:t xml:space="preserve">: </w:t>
            </w:r>
            <w:r w:rsidRPr="00413E72">
              <w:rPr>
                <w:rFonts w:ascii="Arial" w:hAnsi="Arial" w:cs="Arial"/>
                <w:sz w:val="22"/>
                <w:szCs w:val="22"/>
                <w:lang w:val="en-GB"/>
              </w:rPr>
              <w:t>Additional borrowings</w:t>
            </w:r>
          </w:p>
        </w:tc>
        <w:tc>
          <w:tcPr>
            <w:tcW w:w="2250" w:type="dxa"/>
            <w:vAlign w:val="bottom"/>
          </w:tcPr>
          <w:p w14:paraId="2C33A831" w14:textId="1AA34CA1" w:rsidR="00955DC7" w:rsidRPr="00413E72" w:rsidRDefault="00A90E01" w:rsidP="00955DC7">
            <w:pPr>
              <w:tabs>
                <w:tab w:val="decimal" w:pos="1692"/>
              </w:tabs>
              <w:spacing w:line="340" w:lineRule="exact"/>
              <w:jc w:val="center"/>
              <w:rPr>
                <w:rFonts w:ascii="Arial" w:hAnsi="Arial" w:cs="Arial"/>
                <w:sz w:val="22"/>
                <w:szCs w:val="22"/>
                <w:lang w:val="en-GB"/>
              </w:rPr>
            </w:pPr>
            <w:r>
              <w:rPr>
                <w:rFonts w:ascii="Arial" w:hAnsi="Arial" w:cs="Arial"/>
                <w:sz w:val="22"/>
                <w:szCs w:val="22"/>
                <w:lang w:val="en-GB"/>
              </w:rPr>
              <w:t>19,790</w:t>
            </w:r>
          </w:p>
        </w:tc>
        <w:tc>
          <w:tcPr>
            <w:tcW w:w="2250" w:type="dxa"/>
            <w:vAlign w:val="bottom"/>
          </w:tcPr>
          <w:p w14:paraId="54C821BD" w14:textId="02805A4C" w:rsidR="00955DC7" w:rsidRPr="00413E72" w:rsidRDefault="00955DC7" w:rsidP="00955DC7">
            <w:pPr>
              <w:tabs>
                <w:tab w:val="decimal" w:pos="1692"/>
              </w:tabs>
              <w:spacing w:line="340" w:lineRule="exact"/>
              <w:jc w:val="center"/>
              <w:rPr>
                <w:rFonts w:ascii="Arial" w:hAnsi="Arial" w:cs="Arial"/>
                <w:sz w:val="22"/>
                <w:szCs w:val="22"/>
                <w:cs/>
                <w:lang w:val="en-GB"/>
              </w:rPr>
            </w:pPr>
            <w:r w:rsidRPr="00413E72">
              <w:rPr>
                <w:rFonts w:ascii="Arial" w:hAnsi="Arial" w:cs="Arial"/>
                <w:sz w:val="22"/>
                <w:szCs w:val="22"/>
                <w:lang w:val="en-GB"/>
              </w:rPr>
              <w:t>8,000</w:t>
            </w:r>
          </w:p>
        </w:tc>
      </w:tr>
      <w:tr w:rsidR="00955DC7" w:rsidRPr="00413E72" w14:paraId="7F1862AD" w14:textId="77777777" w:rsidTr="001E6B29">
        <w:trPr>
          <w:trHeight w:val="403"/>
        </w:trPr>
        <w:tc>
          <w:tcPr>
            <w:tcW w:w="4590" w:type="dxa"/>
            <w:shd w:val="clear" w:color="auto" w:fill="FFFFFF" w:themeFill="background1"/>
            <w:vAlign w:val="bottom"/>
            <w:hideMark/>
          </w:tcPr>
          <w:p w14:paraId="0535EF86" w14:textId="77777777" w:rsidR="00955DC7" w:rsidRPr="00413E72" w:rsidRDefault="00955DC7" w:rsidP="00955DC7">
            <w:pPr>
              <w:spacing w:line="340" w:lineRule="exact"/>
              <w:ind w:hanging="22"/>
              <w:rPr>
                <w:rFonts w:ascii="Arial" w:hAnsi="Arial" w:cs="Arial"/>
                <w:sz w:val="22"/>
                <w:szCs w:val="22"/>
              </w:rPr>
            </w:pPr>
            <w:r w:rsidRPr="00413E72">
              <w:rPr>
                <w:rFonts w:ascii="Arial" w:hAnsi="Arial" w:cs="Arial"/>
                <w:sz w:val="22"/>
                <w:szCs w:val="22"/>
                <w:lang w:val="en-GB"/>
              </w:rPr>
              <w:t>Less</w:t>
            </w:r>
            <w:r w:rsidRPr="00413E72">
              <w:rPr>
                <w:rFonts w:ascii="Arial" w:hAnsi="Arial" w:cs="Arial"/>
                <w:sz w:val="22"/>
                <w:szCs w:val="22"/>
                <w:cs/>
                <w:lang w:val="en-GB"/>
              </w:rPr>
              <w:t xml:space="preserve">: </w:t>
            </w:r>
            <w:r w:rsidRPr="00413E72">
              <w:rPr>
                <w:rFonts w:ascii="Arial" w:hAnsi="Arial" w:cs="Arial"/>
                <w:sz w:val="22"/>
                <w:szCs w:val="22"/>
                <w:lang w:val="en-GB"/>
              </w:rPr>
              <w:t>Repayment</w:t>
            </w:r>
          </w:p>
        </w:tc>
        <w:tc>
          <w:tcPr>
            <w:tcW w:w="2250" w:type="dxa"/>
            <w:vAlign w:val="bottom"/>
          </w:tcPr>
          <w:p w14:paraId="01328B20" w14:textId="06E3CB8A" w:rsidR="00955DC7" w:rsidRPr="00413E72" w:rsidRDefault="00955DC7" w:rsidP="00955DC7">
            <w:pPr>
              <w:pBdr>
                <w:bottom w:val="single" w:sz="4" w:space="1" w:color="auto"/>
              </w:pBdr>
              <w:tabs>
                <w:tab w:val="decimal" w:pos="1692"/>
              </w:tabs>
              <w:spacing w:line="340" w:lineRule="exact"/>
              <w:jc w:val="center"/>
              <w:rPr>
                <w:rFonts w:ascii="Arial" w:hAnsi="Arial" w:cs="Arial"/>
                <w:sz w:val="22"/>
                <w:szCs w:val="22"/>
                <w:lang w:val="en-GB"/>
              </w:rPr>
            </w:pPr>
            <w:r w:rsidRPr="00413E72">
              <w:rPr>
                <w:rFonts w:ascii="Arial" w:hAnsi="Arial" w:cs="Arial"/>
                <w:sz w:val="22"/>
                <w:szCs w:val="22"/>
                <w:lang w:val="en-GB"/>
              </w:rPr>
              <w:t>(2</w:t>
            </w:r>
            <w:r w:rsidR="00A90E01">
              <w:rPr>
                <w:rFonts w:ascii="Arial" w:hAnsi="Arial" w:cs="Arial"/>
                <w:sz w:val="22"/>
                <w:szCs w:val="22"/>
                <w:lang w:val="en-GB"/>
              </w:rPr>
              <w:t>54,</w:t>
            </w:r>
            <w:r w:rsidR="009F64F0">
              <w:rPr>
                <w:rFonts w:ascii="Arial" w:hAnsi="Arial" w:cs="Arial"/>
                <w:sz w:val="22"/>
                <w:szCs w:val="22"/>
                <w:lang w:val="en-GB"/>
              </w:rPr>
              <w:t>901</w:t>
            </w:r>
            <w:r w:rsidRPr="00413E72">
              <w:rPr>
                <w:rFonts w:ascii="Arial" w:hAnsi="Arial" w:cs="Arial"/>
                <w:sz w:val="22"/>
                <w:szCs w:val="22"/>
                <w:lang w:val="en-GB"/>
              </w:rPr>
              <w:t>)</w:t>
            </w:r>
          </w:p>
        </w:tc>
        <w:tc>
          <w:tcPr>
            <w:tcW w:w="2250" w:type="dxa"/>
            <w:vAlign w:val="bottom"/>
          </w:tcPr>
          <w:p w14:paraId="0B0FFAE2" w14:textId="797A8E57" w:rsidR="00955DC7" w:rsidRPr="00413E72" w:rsidRDefault="00955DC7" w:rsidP="00955DC7">
            <w:pPr>
              <w:pBdr>
                <w:bottom w:val="single" w:sz="4" w:space="1" w:color="auto"/>
              </w:pBdr>
              <w:tabs>
                <w:tab w:val="decimal" w:pos="1692"/>
              </w:tabs>
              <w:spacing w:line="340" w:lineRule="exact"/>
              <w:jc w:val="center"/>
              <w:rPr>
                <w:rFonts w:ascii="Arial" w:hAnsi="Arial" w:cs="Arial"/>
                <w:sz w:val="22"/>
                <w:szCs w:val="22"/>
                <w:cs/>
                <w:lang w:val="en-GB"/>
              </w:rPr>
            </w:pPr>
            <w:r w:rsidRPr="00413E72">
              <w:rPr>
                <w:rFonts w:ascii="Arial" w:hAnsi="Arial" w:cs="Arial"/>
                <w:sz w:val="22"/>
                <w:szCs w:val="22"/>
                <w:lang w:val="en-GB"/>
              </w:rPr>
              <w:t>(</w:t>
            </w:r>
            <w:r w:rsidR="00A90E01">
              <w:rPr>
                <w:rFonts w:ascii="Arial" w:hAnsi="Arial" w:cs="Arial"/>
                <w:sz w:val="22"/>
                <w:szCs w:val="22"/>
                <w:lang w:val="en-GB"/>
              </w:rPr>
              <w:t>192,</w:t>
            </w:r>
            <w:r w:rsidR="004F0F17">
              <w:rPr>
                <w:rFonts w:ascii="Arial" w:hAnsi="Arial" w:cs="Arial"/>
                <w:sz w:val="22"/>
                <w:szCs w:val="22"/>
                <w:lang w:val="en-GB"/>
              </w:rPr>
              <w:t>977</w:t>
            </w:r>
            <w:r w:rsidRPr="00413E72">
              <w:rPr>
                <w:rFonts w:ascii="Arial" w:hAnsi="Arial" w:cs="Arial"/>
                <w:sz w:val="22"/>
                <w:szCs w:val="22"/>
                <w:lang w:val="en-GB"/>
              </w:rPr>
              <w:t>)</w:t>
            </w:r>
          </w:p>
        </w:tc>
      </w:tr>
      <w:tr w:rsidR="00955DC7" w:rsidRPr="00413E72" w14:paraId="71A95A2A" w14:textId="77777777" w:rsidTr="001E6B29">
        <w:trPr>
          <w:trHeight w:val="403"/>
        </w:trPr>
        <w:tc>
          <w:tcPr>
            <w:tcW w:w="4590" w:type="dxa"/>
            <w:shd w:val="clear" w:color="auto" w:fill="FFFFFF" w:themeFill="background1"/>
            <w:vAlign w:val="bottom"/>
            <w:hideMark/>
          </w:tcPr>
          <w:p w14:paraId="658E837D" w14:textId="06A86228" w:rsidR="00955DC7" w:rsidRPr="00413E72" w:rsidRDefault="00955DC7" w:rsidP="00955DC7">
            <w:pPr>
              <w:spacing w:line="340" w:lineRule="exact"/>
              <w:ind w:hanging="22"/>
              <w:rPr>
                <w:rFonts w:ascii="Arial" w:hAnsi="Arial" w:cs="Arial"/>
                <w:sz w:val="22"/>
                <w:szCs w:val="22"/>
                <w:lang w:val="en-GB"/>
              </w:rPr>
            </w:pPr>
            <w:r w:rsidRPr="00413E72">
              <w:rPr>
                <w:rFonts w:ascii="Arial" w:hAnsi="Arial" w:cs="Arial"/>
                <w:sz w:val="22"/>
                <w:szCs w:val="22"/>
                <w:lang w:val="en-GB"/>
              </w:rPr>
              <w:t xml:space="preserve">Balance as </w:t>
            </w:r>
            <w:proofErr w:type="gramStart"/>
            <w:r w:rsidRPr="00413E72">
              <w:rPr>
                <w:rFonts w:ascii="Arial" w:hAnsi="Arial" w:cs="Arial"/>
                <w:sz w:val="22"/>
                <w:szCs w:val="22"/>
                <w:lang w:val="en-GB"/>
              </w:rPr>
              <w:t>at</w:t>
            </w:r>
            <w:proofErr w:type="gramEnd"/>
            <w:r w:rsidRPr="00413E72">
              <w:rPr>
                <w:rFonts w:ascii="Arial" w:hAnsi="Arial" w:cs="Arial"/>
                <w:sz w:val="22"/>
                <w:szCs w:val="22"/>
                <w:lang w:val="en-GB"/>
              </w:rPr>
              <w:t xml:space="preserve"> 31 December 202</w:t>
            </w:r>
            <w:r w:rsidR="00A90E01">
              <w:rPr>
                <w:rFonts w:ascii="Arial" w:hAnsi="Arial" w:cs="Arial"/>
                <w:sz w:val="22"/>
                <w:szCs w:val="22"/>
                <w:lang w:val="en-GB"/>
              </w:rPr>
              <w:t>3</w:t>
            </w:r>
          </w:p>
        </w:tc>
        <w:tc>
          <w:tcPr>
            <w:tcW w:w="2250" w:type="dxa"/>
            <w:vAlign w:val="bottom"/>
          </w:tcPr>
          <w:p w14:paraId="27574594" w14:textId="153CE5F1" w:rsidR="00955DC7" w:rsidRPr="00413E72" w:rsidRDefault="00955DC7" w:rsidP="00BF0842">
            <w:pPr>
              <w:tabs>
                <w:tab w:val="decimal" w:pos="1692"/>
              </w:tabs>
              <w:spacing w:line="340" w:lineRule="exact"/>
              <w:jc w:val="center"/>
              <w:rPr>
                <w:rFonts w:ascii="Arial" w:hAnsi="Arial" w:cs="Arial"/>
                <w:sz w:val="22"/>
                <w:szCs w:val="22"/>
                <w:lang w:val="en-GB"/>
              </w:rPr>
            </w:pPr>
            <w:r w:rsidRPr="00413E72">
              <w:rPr>
                <w:rFonts w:ascii="Arial" w:hAnsi="Arial" w:cs="Arial"/>
                <w:sz w:val="22"/>
                <w:szCs w:val="22"/>
                <w:lang w:val="en-GB"/>
              </w:rPr>
              <w:t>375,715</w:t>
            </w:r>
          </w:p>
        </w:tc>
        <w:tc>
          <w:tcPr>
            <w:tcW w:w="2250" w:type="dxa"/>
            <w:vAlign w:val="bottom"/>
          </w:tcPr>
          <w:p w14:paraId="5A14F935" w14:textId="21AD3ECD" w:rsidR="00955DC7" w:rsidRPr="00413E72" w:rsidRDefault="004F0F17" w:rsidP="00BF0842">
            <w:pPr>
              <w:tabs>
                <w:tab w:val="decimal" w:pos="1692"/>
              </w:tabs>
              <w:spacing w:line="340" w:lineRule="exact"/>
              <w:jc w:val="center"/>
              <w:rPr>
                <w:rFonts w:ascii="Arial" w:hAnsi="Arial" w:cs="Arial"/>
                <w:sz w:val="22"/>
                <w:szCs w:val="22"/>
                <w:lang w:val="en-GB"/>
              </w:rPr>
            </w:pPr>
            <w:r>
              <w:rPr>
                <w:rFonts w:ascii="Arial" w:hAnsi="Arial" w:cs="Arial"/>
                <w:sz w:val="22"/>
                <w:szCs w:val="22"/>
                <w:lang w:val="en-GB"/>
              </w:rPr>
              <w:t>316,351</w:t>
            </w:r>
          </w:p>
        </w:tc>
      </w:tr>
      <w:tr w:rsidR="00BF0842" w:rsidRPr="00413E72" w14:paraId="4AC54A91" w14:textId="77777777" w:rsidTr="001E6B29">
        <w:trPr>
          <w:trHeight w:val="403"/>
        </w:trPr>
        <w:tc>
          <w:tcPr>
            <w:tcW w:w="4590" w:type="dxa"/>
            <w:shd w:val="clear" w:color="auto" w:fill="FFFFFF" w:themeFill="background1"/>
            <w:vAlign w:val="bottom"/>
          </w:tcPr>
          <w:p w14:paraId="40719011" w14:textId="603EF1C8" w:rsidR="00BF0842" w:rsidRPr="00413E72" w:rsidRDefault="00BF0842" w:rsidP="00955DC7">
            <w:pPr>
              <w:spacing w:line="340" w:lineRule="exact"/>
              <w:ind w:hanging="22"/>
              <w:rPr>
                <w:rFonts w:ascii="Arial" w:hAnsi="Arial" w:cs="Arial"/>
                <w:sz w:val="22"/>
                <w:szCs w:val="22"/>
                <w:lang w:val="en-GB"/>
              </w:rPr>
            </w:pPr>
            <w:r w:rsidRPr="00413E72">
              <w:rPr>
                <w:rFonts w:ascii="Arial" w:hAnsi="Arial" w:cs="Arial"/>
                <w:sz w:val="22"/>
                <w:szCs w:val="22"/>
                <w:lang w:val="en-GB"/>
              </w:rPr>
              <w:t>Less</w:t>
            </w:r>
            <w:r w:rsidRPr="00413E72">
              <w:rPr>
                <w:rFonts w:ascii="Arial" w:hAnsi="Arial" w:cs="Arial"/>
                <w:sz w:val="22"/>
                <w:szCs w:val="22"/>
                <w:cs/>
                <w:lang w:val="en-GB"/>
              </w:rPr>
              <w:t xml:space="preserve">: </w:t>
            </w:r>
            <w:r>
              <w:rPr>
                <w:rFonts w:ascii="Arial" w:hAnsi="Arial" w:cs="Arial"/>
                <w:sz w:val="22"/>
                <w:szCs w:val="22"/>
                <w:lang w:val="en-GB"/>
              </w:rPr>
              <w:t>Current portion of long-term loans</w:t>
            </w:r>
          </w:p>
        </w:tc>
        <w:tc>
          <w:tcPr>
            <w:tcW w:w="2250" w:type="dxa"/>
            <w:vAlign w:val="bottom"/>
          </w:tcPr>
          <w:p w14:paraId="5FB0BF3B" w14:textId="3B02E50C" w:rsidR="00BF0842" w:rsidRPr="00413E72" w:rsidRDefault="00BF0842" w:rsidP="00BF0842">
            <w:pPr>
              <w:pBdr>
                <w:bottom w:val="single" w:sz="4" w:space="1" w:color="auto"/>
              </w:pBdr>
              <w:tabs>
                <w:tab w:val="decimal" w:pos="1692"/>
              </w:tabs>
              <w:spacing w:line="340" w:lineRule="exact"/>
              <w:jc w:val="center"/>
              <w:rPr>
                <w:rFonts w:ascii="Arial" w:hAnsi="Arial" w:cs="Arial"/>
                <w:sz w:val="22"/>
                <w:szCs w:val="22"/>
                <w:lang w:val="en-GB"/>
              </w:rPr>
            </w:pPr>
            <w:r>
              <w:rPr>
                <w:rFonts w:ascii="Arial" w:hAnsi="Arial" w:cs="Arial"/>
                <w:sz w:val="22"/>
                <w:szCs w:val="22"/>
                <w:lang w:val="en-GB"/>
              </w:rPr>
              <w:t>(109,109)</w:t>
            </w:r>
          </w:p>
        </w:tc>
        <w:tc>
          <w:tcPr>
            <w:tcW w:w="2250" w:type="dxa"/>
            <w:vAlign w:val="bottom"/>
          </w:tcPr>
          <w:p w14:paraId="1AA51938" w14:textId="65EFB4EE" w:rsidR="00BF0842" w:rsidRDefault="00BF0842" w:rsidP="00BF0842">
            <w:pPr>
              <w:pBdr>
                <w:bottom w:val="single" w:sz="4" w:space="1" w:color="auto"/>
              </w:pBdr>
              <w:tabs>
                <w:tab w:val="decimal" w:pos="1692"/>
              </w:tabs>
              <w:spacing w:line="340" w:lineRule="exact"/>
              <w:jc w:val="center"/>
              <w:rPr>
                <w:rFonts w:ascii="Arial" w:hAnsi="Arial" w:cs="Arial"/>
                <w:sz w:val="22"/>
                <w:szCs w:val="22"/>
                <w:lang w:val="en-GB"/>
              </w:rPr>
            </w:pPr>
            <w:r>
              <w:rPr>
                <w:rFonts w:ascii="Arial" w:hAnsi="Arial" w:cs="Arial"/>
                <w:sz w:val="22"/>
                <w:szCs w:val="22"/>
                <w:lang w:val="en-GB"/>
              </w:rPr>
              <w:t>(86,840)</w:t>
            </w:r>
          </w:p>
        </w:tc>
      </w:tr>
      <w:tr w:rsidR="00BF0842" w:rsidRPr="00413E72" w14:paraId="13FE3FD6" w14:textId="77777777" w:rsidTr="001E6B29">
        <w:trPr>
          <w:trHeight w:val="403"/>
        </w:trPr>
        <w:tc>
          <w:tcPr>
            <w:tcW w:w="4590" w:type="dxa"/>
            <w:shd w:val="clear" w:color="auto" w:fill="FFFFFF" w:themeFill="background1"/>
            <w:vAlign w:val="bottom"/>
          </w:tcPr>
          <w:p w14:paraId="767E8E80" w14:textId="0E497ECB" w:rsidR="00BF0842" w:rsidRPr="00413E72" w:rsidRDefault="00BF0842" w:rsidP="00955DC7">
            <w:pPr>
              <w:spacing w:line="340" w:lineRule="exact"/>
              <w:ind w:hanging="22"/>
              <w:rPr>
                <w:rFonts w:ascii="Arial" w:hAnsi="Arial" w:cs="Arial"/>
                <w:sz w:val="22"/>
                <w:szCs w:val="22"/>
                <w:lang w:val="en-GB"/>
              </w:rPr>
            </w:pPr>
            <w:r>
              <w:rPr>
                <w:rFonts w:ascii="Arial" w:hAnsi="Arial" w:cs="Arial"/>
                <w:sz w:val="22"/>
                <w:szCs w:val="22"/>
                <w:lang w:val="en-GB"/>
              </w:rPr>
              <w:t>Long-term loans, net of current portion</w:t>
            </w:r>
          </w:p>
        </w:tc>
        <w:tc>
          <w:tcPr>
            <w:tcW w:w="2250" w:type="dxa"/>
            <w:vAlign w:val="bottom"/>
          </w:tcPr>
          <w:p w14:paraId="702DC0CE" w14:textId="1C368324" w:rsidR="00BF0842" w:rsidRPr="00413E72" w:rsidRDefault="00AD6067" w:rsidP="00BF0842">
            <w:pPr>
              <w:pBdr>
                <w:bottom w:val="double" w:sz="4" w:space="1" w:color="auto"/>
              </w:pBdr>
              <w:tabs>
                <w:tab w:val="decimal" w:pos="1692"/>
              </w:tabs>
              <w:spacing w:line="340" w:lineRule="exact"/>
              <w:jc w:val="center"/>
              <w:rPr>
                <w:rFonts w:ascii="Arial" w:hAnsi="Arial" w:cs="Arial"/>
                <w:sz w:val="22"/>
                <w:szCs w:val="22"/>
                <w:lang w:val="en-GB"/>
              </w:rPr>
            </w:pPr>
            <w:r>
              <w:rPr>
                <w:rFonts w:ascii="Arial" w:hAnsi="Arial" w:cs="Arial"/>
                <w:sz w:val="22"/>
                <w:szCs w:val="22"/>
                <w:lang w:val="en-GB"/>
              </w:rPr>
              <w:t>266,606</w:t>
            </w:r>
          </w:p>
        </w:tc>
        <w:tc>
          <w:tcPr>
            <w:tcW w:w="2250" w:type="dxa"/>
            <w:vAlign w:val="bottom"/>
          </w:tcPr>
          <w:p w14:paraId="264A85DD" w14:textId="00899D3D" w:rsidR="00BF0842" w:rsidRDefault="00BF0842" w:rsidP="00BF0842">
            <w:pPr>
              <w:pBdr>
                <w:bottom w:val="double" w:sz="4" w:space="1" w:color="auto"/>
              </w:pBdr>
              <w:tabs>
                <w:tab w:val="decimal" w:pos="1692"/>
              </w:tabs>
              <w:spacing w:line="340" w:lineRule="exact"/>
              <w:jc w:val="center"/>
              <w:rPr>
                <w:rFonts w:ascii="Arial" w:hAnsi="Arial" w:cs="Arial"/>
                <w:sz w:val="22"/>
                <w:szCs w:val="22"/>
                <w:lang w:val="en-GB"/>
              </w:rPr>
            </w:pPr>
            <w:r>
              <w:rPr>
                <w:rFonts w:ascii="Arial" w:hAnsi="Arial" w:cs="Arial"/>
                <w:sz w:val="22"/>
                <w:szCs w:val="22"/>
                <w:lang w:val="en-GB"/>
              </w:rPr>
              <w:t>229,511</w:t>
            </w:r>
          </w:p>
        </w:tc>
      </w:tr>
    </w:tbl>
    <w:p w14:paraId="08F4FD64" w14:textId="4691D038" w:rsidR="00A70B39" w:rsidRPr="00413E72" w:rsidRDefault="00A70B39" w:rsidP="00AB09EA">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413E72">
        <w:rPr>
          <w:rFonts w:ascii="Arial" w:hAnsi="Arial" w:cs="Arial"/>
          <w:sz w:val="22"/>
          <w:szCs w:val="22"/>
          <w:cs/>
          <w:lang w:val="en-US"/>
        </w:rPr>
        <w:lastRenderedPageBreak/>
        <w:tab/>
      </w:r>
      <w:r w:rsidRPr="00413E72">
        <w:rPr>
          <w:rFonts w:ascii="Arial" w:hAnsi="Arial" w:cs="Arial"/>
          <w:sz w:val="22"/>
          <w:szCs w:val="22"/>
          <w:lang w:val="en-US"/>
        </w:rPr>
        <w:t>The long</w:t>
      </w:r>
      <w:r w:rsidRPr="00413E72">
        <w:rPr>
          <w:rFonts w:ascii="Arial" w:hAnsi="Arial" w:cs="Arial"/>
          <w:sz w:val="22"/>
          <w:szCs w:val="22"/>
          <w:cs/>
          <w:lang w:val="en-US"/>
        </w:rPr>
        <w:t>-</w:t>
      </w:r>
      <w:r w:rsidRPr="00413E72">
        <w:rPr>
          <w:rFonts w:ascii="Arial" w:hAnsi="Arial" w:cs="Arial"/>
          <w:sz w:val="22"/>
          <w:szCs w:val="22"/>
          <w:lang w:val="en-US"/>
        </w:rPr>
        <w:t>term loans of the Company</w:t>
      </w:r>
      <w:r w:rsidRPr="00413E72">
        <w:rPr>
          <w:rFonts w:ascii="Arial" w:hAnsi="Arial" w:cs="Arial"/>
          <w:sz w:val="22"/>
          <w:szCs w:val="22"/>
          <w:cs/>
          <w:lang w:val="en-US"/>
        </w:rPr>
        <w:t xml:space="preserve"> </w:t>
      </w:r>
      <w:proofErr w:type="gramStart"/>
      <w:r w:rsidR="00653B90" w:rsidRPr="00413E72">
        <w:rPr>
          <w:rFonts w:ascii="Arial" w:hAnsi="Arial" w:cs="Arial"/>
          <w:sz w:val="22"/>
          <w:szCs w:val="22"/>
          <w:lang w:val="en-US"/>
        </w:rPr>
        <w:t>is</w:t>
      </w:r>
      <w:proofErr w:type="gramEnd"/>
      <w:r w:rsidRPr="00413E72">
        <w:rPr>
          <w:rFonts w:ascii="Arial" w:hAnsi="Arial" w:cs="Arial"/>
          <w:sz w:val="22"/>
          <w:szCs w:val="22"/>
          <w:lang w:val="en-US"/>
        </w:rPr>
        <w:t xml:space="preserve"> secured by the mortgage</w:t>
      </w:r>
      <w:r w:rsidR="00097BC8" w:rsidRPr="00413E72">
        <w:rPr>
          <w:rFonts w:ascii="Arial" w:hAnsi="Arial" w:cs="Arial"/>
          <w:sz w:val="22"/>
          <w:szCs w:val="22"/>
          <w:lang w:val="en-US"/>
        </w:rPr>
        <w:t>s</w:t>
      </w:r>
      <w:r w:rsidRPr="00413E72">
        <w:rPr>
          <w:rFonts w:ascii="Arial" w:hAnsi="Arial" w:cs="Arial"/>
          <w:sz w:val="22"/>
          <w:szCs w:val="22"/>
          <w:lang w:val="en-US"/>
        </w:rPr>
        <w:t xml:space="preserve"> of land and building</w:t>
      </w:r>
      <w:r w:rsidR="00653B90" w:rsidRPr="00413E72">
        <w:rPr>
          <w:rFonts w:ascii="Arial" w:hAnsi="Arial" w:cs="Arial"/>
          <w:sz w:val="22"/>
          <w:szCs w:val="22"/>
          <w:lang w:val="en-US"/>
        </w:rPr>
        <w:t xml:space="preserve"> constructed thereon</w:t>
      </w:r>
      <w:r w:rsidR="006323AC" w:rsidRPr="00413E72">
        <w:rPr>
          <w:rFonts w:ascii="Arial" w:hAnsi="Arial" w:cs="Arial"/>
          <w:sz w:val="22"/>
          <w:szCs w:val="22"/>
          <w:lang w:val="en-US"/>
        </w:rPr>
        <w:t>,</w:t>
      </w:r>
      <w:r w:rsidR="002630E5" w:rsidRPr="00413E72">
        <w:rPr>
          <w:rFonts w:ascii="Arial" w:hAnsi="Arial" w:cs="Arial"/>
          <w:sz w:val="22"/>
          <w:szCs w:val="22"/>
          <w:lang w:val="en-US"/>
        </w:rPr>
        <w:t xml:space="preserve"> machinery</w:t>
      </w:r>
      <w:r w:rsidR="003F3BFC" w:rsidRPr="00413E72">
        <w:rPr>
          <w:rFonts w:ascii="Arial" w:hAnsi="Arial" w:cs="Arial"/>
          <w:sz w:val="22"/>
          <w:szCs w:val="22"/>
          <w:cs/>
          <w:lang w:val="en-US"/>
        </w:rPr>
        <w:t xml:space="preserve"> </w:t>
      </w:r>
      <w:r w:rsidRPr="00413E72">
        <w:rPr>
          <w:rFonts w:ascii="Arial" w:hAnsi="Arial" w:cs="Arial"/>
          <w:sz w:val="22"/>
          <w:szCs w:val="22"/>
          <w:lang w:val="en-US"/>
        </w:rPr>
        <w:t>and i</w:t>
      </w:r>
      <w:r w:rsidR="00653B90" w:rsidRPr="00413E72">
        <w:rPr>
          <w:rFonts w:ascii="Arial" w:hAnsi="Arial" w:cs="Arial"/>
          <w:sz w:val="22"/>
          <w:szCs w:val="22"/>
          <w:lang w:val="en-US"/>
        </w:rPr>
        <w:t>nvestment properties</w:t>
      </w:r>
      <w:r w:rsidR="00B04D82" w:rsidRPr="00413E72">
        <w:rPr>
          <w:rFonts w:ascii="Arial" w:hAnsi="Arial" w:cs="Arial"/>
          <w:sz w:val="22"/>
          <w:szCs w:val="22"/>
          <w:lang w:val="en-US"/>
        </w:rPr>
        <w:t xml:space="preserve"> of the Company</w:t>
      </w:r>
      <w:r w:rsidR="00653B90" w:rsidRPr="00413E72">
        <w:rPr>
          <w:rFonts w:ascii="Arial" w:hAnsi="Arial" w:cs="Arial"/>
          <w:sz w:val="22"/>
          <w:szCs w:val="22"/>
          <w:cs/>
          <w:lang w:val="en-US"/>
        </w:rPr>
        <w:t>.</w:t>
      </w:r>
    </w:p>
    <w:p w14:paraId="39A989D2" w14:textId="30FBAE27" w:rsidR="00F2455C" w:rsidRPr="00413E72" w:rsidRDefault="00F2455C"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t xml:space="preserve">The long </w:t>
      </w:r>
      <w:r w:rsidRPr="00413E72">
        <w:rPr>
          <w:rFonts w:ascii="Arial" w:hAnsi="Arial" w:cs="Arial"/>
          <w:sz w:val="22"/>
          <w:szCs w:val="22"/>
          <w:cs/>
          <w:lang w:val="en-US"/>
        </w:rPr>
        <w:t xml:space="preserve">- </w:t>
      </w:r>
      <w:r w:rsidRPr="00413E72">
        <w:rPr>
          <w:rFonts w:ascii="Arial" w:hAnsi="Arial" w:cs="Arial"/>
          <w:sz w:val="22"/>
          <w:szCs w:val="22"/>
          <w:lang w:val="en-US"/>
        </w:rPr>
        <w:t>term loans of the subsidiaries are secured by the mortgage of lan</w:t>
      </w:r>
      <w:r w:rsidR="000E5E22" w:rsidRPr="00413E72">
        <w:rPr>
          <w:rFonts w:ascii="Arial" w:hAnsi="Arial" w:cs="Arial"/>
          <w:sz w:val="22"/>
          <w:szCs w:val="22"/>
          <w:lang w:val="en-US"/>
        </w:rPr>
        <w:t>d</w:t>
      </w:r>
      <w:r w:rsidR="00A627C2" w:rsidRPr="00413E72">
        <w:rPr>
          <w:rFonts w:ascii="Arial" w:hAnsi="Arial" w:cs="Arial"/>
          <w:sz w:val="22"/>
          <w:szCs w:val="22"/>
          <w:lang w:val="en-US"/>
        </w:rPr>
        <w:t xml:space="preserve"> and</w:t>
      </w:r>
      <w:r w:rsidR="001109CB" w:rsidRPr="00413E72">
        <w:rPr>
          <w:rFonts w:ascii="Arial" w:hAnsi="Arial" w:cs="Arial"/>
          <w:sz w:val="22"/>
          <w:szCs w:val="22"/>
          <w:lang w:val="en-US"/>
        </w:rPr>
        <w:t xml:space="preserve"> </w:t>
      </w:r>
      <w:r w:rsidR="00415ED8" w:rsidRPr="00413E72">
        <w:rPr>
          <w:rFonts w:ascii="Arial" w:hAnsi="Arial" w:cs="Arial"/>
          <w:sz w:val="22"/>
          <w:szCs w:val="22"/>
          <w:lang w:val="en-US"/>
        </w:rPr>
        <w:t>machinery</w:t>
      </w:r>
      <w:r w:rsidR="000E5E22" w:rsidRPr="00413E72">
        <w:rPr>
          <w:rFonts w:ascii="Arial" w:hAnsi="Arial" w:cs="Arial"/>
          <w:sz w:val="22"/>
          <w:szCs w:val="22"/>
          <w:lang w:val="en-US"/>
        </w:rPr>
        <w:t xml:space="preserve"> </w:t>
      </w:r>
      <w:r w:rsidR="00B04D82" w:rsidRPr="00413E72">
        <w:rPr>
          <w:rFonts w:ascii="Arial" w:hAnsi="Arial" w:cs="Arial"/>
          <w:sz w:val="22"/>
          <w:szCs w:val="22"/>
          <w:lang w:val="en-US"/>
        </w:rPr>
        <w:t>of subsidiaries</w:t>
      </w:r>
      <w:r w:rsidR="000E5E22" w:rsidRPr="00413E72">
        <w:rPr>
          <w:rFonts w:ascii="Arial" w:hAnsi="Arial" w:cs="Arial"/>
          <w:sz w:val="22"/>
          <w:szCs w:val="22"/>
          <w:cs/>
          <w:lang w:val="en-US"/>
        </w:rPr>
        <w:t xml:space="preserve"> </w:t>
      </w:r>
      <w:r w:rsidRPr="00413E72">
        <w:rPr>
          <w:rFonts w:ascii="Arial" w:hAnsi="Arial" w:cs="Arial"/>
          <w:sz w:val="22"/>
          <w:szCs w:val="22"/>
          <w:lang w:val="en-US"/>
        </w:rPr>
        <w:t xml:space="preserve">and </w:t>
      </w:r>
      <w:r w:rsidR="000E5E22" w:rsidRPr="00413E72">
        <w:rPr>
          <w:rFonts w:ascii="Arial" w:hAnsi="Arial" w:cs="Arial"/>
          <w:sz w:val="22"/>
          <w:szCs w:val="22"/>
          <w:lang w:val="en-US"/>
        </w:rPr>
        <w:t xml:space="preserve">guaranteed by </w:t>
      </w:r>
      <w:r w:rsidRPr="00413E72">
        <w:rPr>
          <w:rFonts w:ascii="Arial" w:hAnsi="Arial" w:cs="Arial"/>
          <w:sz w:val="22"/>
          <w:szCs w:val="22"/>
          <w:lang w:val="en-US"/>
        </w:rPr>
        <w:t xml:space="preserve">the </w:t>
      </w:r>
      <w:r w:rsidR="00B04D82" w:rsidRPr="00413E72">
        <w:rPr>
          <w:rFonts w:ascii="Arial" w:hAnsi="Arial" w:cs="Arial"/>
          <w:sz w:val="22"/>
          <w:szCs w:val="22"/>
          <w:lang w:val="en-US"/>
        </w:rPr>
        <w:t>C</w:t>
      </w:r>
      <w:r w:rsidRPr="00413E72">
        <w:rPr>
          <w:rFonts w:ascii="Arial" w:hAnsi="Arial" w:cs="Arial"/>
          <w:sz w:val="22"/>
          <w:szCs w:val="22"/>
          <w:lang w:val="en-US"/>
        </w:rPr>
        <w:t>ompany</w:t>
      </w:r>
      <w:r w:rsidRPr="00413E72">
        <w:rPr>
          <w:rFonts w:ascii="Arial" w:hAnsi="Arial" w:cs="Arial"/>
          <w:sz w:val="22"/>
          <w:szCs w:val="22"/>
          <w:cs/>
          <w:lang w:val="en-US"/>
        </w:rPr>
        <w:t>.</w:t>
      </w:r>
    </w:p>
    <w:p w14:paraId="38190260" w14:textId="52A11663" w:rsidR="00F2455C" w:rsidRPr="00413E72" w:rsidRDefault="00B04D82"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F2455C" w:rsidRPr="00413E72">
        <w:rPr>
          <w:rFonts w:ascii="Arial" w:hAnsi="Arial" w:cs="Arial"/>
          <w:sz w:val="22"/>
          <w:szCs w:val="22"/>
          <w:lang w:val="en-US"/>
        </w:rPr>
        <w:t xml:space="preserve">The loan agreements contain several covenants which, among other things, require the </w:t>
      </w:r>
      <w:r w:rsidR="00736468" w:rsidRPr="00413E72">
        <w:rPr>
          <w:rFonts w:ascii="Arial" w:hAnsi="Arial" w:cs="Arial"/>
          <w:sz w:val="22"/>
          <w:szCs w:val="22"/>
          <w:lang w:val="en-US"/>
        </w:rPr>
        <w:t>Group</w:t>
      </w:r>
      <w:r w:rsidR="00736468" w:rsidRPr="00413E72">
        <w:rPr>
          <w:rFonts w:ascii="Arial" w:hAnsi="Arial" w:cs="Arial"/>
          <w:sz w:val="22"/>
          <w:szCs w:val="22"/>
          <w:cs/>
          <w:lang w:val="en-US"/>
        </w:rPr>
        <w:t xml:space="preserve"> </w:t>
      </w:r>
      <w:r w:rsidR="00F2455C" w:rsidRPr="00413E72">
        <w:rPr>
          <w:rFonts w:ascii="Arial" w:hAnsi="Arial" w:cs="Arial"/>
          <w:sz w:val="22"/>
          <w:szCs w:val="22"/>
          <w:lang w:val="en-US"/>
        </w:rPr>
        <w:t>to main</w:t>
      </w:r>
      <w:bookmarkStart w:id="7" w:name="Note23_LT_Loan"/>
      <w:bookmarkEnd w:id="7"/>
      <w:r w:rsidR="00F2455C" w:rsidRPr="00413E72">
        <w:rPr>
          <w:rFonts w:ascii="Arial" w:hAnsi="Arial" w:cs="Arial"/>
          <w:sz w:val="22"/>
          <w:szCs w:val="22"/>
          <w:lang w:val="en-US"/>
        </w:rPr>
        <w:t>tain debt</w:t>
      </w:r>
      <w:r w:rsidR="00F2455C" w:rsidRPr="00413E72">
        <w:rPr>
          <w:rFonts w:ascii="Arial" w:hAnsi="Arial" w:cs="Arial"/>
          <w:sz w:val="22"/>
          <w:szCs w:val="22"/>
          <w:cs/>
          <w:lang w:val="en-US"/>
        </w:rPr>
        <w:t>-</w:t>
      </w:r>
      <w:r w:rsidR="00F2455C" w:rsidRPr="00413E72">
        <w:rPr>
          <w:rFonts w:ascii="Arial" w:hAnsi="Arial" w:cs="Arial"/>
          <w:sz w:val="22"/>
          <w:szCs w:val="22"/>
          <w:lang w:val="en-US"/>
        </w:rPr>
        <w:t>to</w:t>
      </w:r>
      <w:r w:rsidR="00F2455C" w:rsidRPr="00413E72">
        <w:rPr>
          <w:rFonts w:ascii="Arial" w:hAnsi="Arial" w:cs="Arial"/>
          <w:sz w:val="22"/>
          <w:szCs w:val="22"/>
          <w:cs/>
          <w:lang w:val="en-US"/>
        </w:rPr>
        <w:t>-</w:t>
      </w:r>
      <w:r w:rsidR="00F2455C" w:rsidRPr="00413E72">
        <w:rPr>
          <w:rFonts w:ascii="Arial" w:hAnsi="Arial" w:cs="Arial"/>
          <w:sz w:val="22"/>
          <w:szCs w:val="22"/>
          <w:lang w:val="en-US"/>
        </w:rPr>
        <w:t>equity ratio</w:t>
      </w:r>
      <w:r w:rsidR="00E50A4B" w:rsidRPr="00413E72">
        <w:rPr>
          <w:rFonts w:ascii="Arial" w:hAnsi="Arial" w:cs="Arial"/>
          <w:sz w:val="22"/>
          <w:szCs w:val="22"/>
          <w:lang w:val="en-US"/>
        </w:rPr>
        <w:t xml:space="preserve">, interest-bearing debt to equity ratio </w:t>
      </w:r>
      <w:r w:rsidR="00F2455C" w:rsidRPr="00413E72">
        <w:rPr>
          <w:rFonts w:ascii="Arial" w:hAnsi="Arial" w:cs="Arial"/>
          <w:sz w:val="22"/>
          <w:szCs w:val="22"/>
          <w:lang w:val="en-US"/>
        </w:rPr>
        <w:t>and debt service coverage ratio at the rate prescribed in the agreements</w:t>
      </w:r>
      <w:r w:rsidR="00F2455C" w:rsidRPr="00413E72">
        <w:rPr>
          <w:rFonts w:ascii="Arial" w:hAnsi="Arial" w:cs="Arial"/>
          <w:sz w:val="22"/>
          <w:szCs w:val="22"/>
          <w:cs/>
          <w:lang w:val="en-US"/>
        </w:rPr>
        <w:t>.</w:t>
      </w:r>
      <w:r w:rsidR="00953398" w:rsidRPr="00413E72">
        <w:rPr>
          <w:rFonts w:ascii="Arial" w:hAnsi="Arial" w:cs="Arial"/>
          <w:sz w:val="22"/>
          <w:szCs w:val="22"/>
          <w:lang w:val="en-US"/>
        </w:rPr>
        <w:t xml:space="preserve"> Also</w:t>
      </w:r>
      <w:r w:rsidR="00E96915" w:rsidRPr="00413E72">
        <w:rPr>
          <w:rFonts w:ascii="Arial" w:hAnsi="Arial" w:cs="Arial"/>
          <w:sz w:val="22"/>
          <w:szCs w:val="22"/>
          <w:lang w:val="en-US"/>
        </w:rPr>
        <w:t>,</w:t>
      </w:r>
      <w:r w:rsidR="00953398" w:rsidRPr="00413E72">
        <w:rPr>
          <w:rFonts w:ascii="Arial" w:hAnsi="Arial" w:cs="Arial"/>
          <w:sz w:val="22"/>
          <w:szCs w:val="22"/>
          <w:lang w:val="en-US"/>
        </w:rPr>
        <w:t xml:space="preserve"> the Group </w:t>
      </w:r>
      <w:proofErr w:type="gramStart"/>
      <w:r w:rsidR="00953398" w:rsidRPr="00413E72">
        <w:rPr>
          <w:rFonts w:ascii="Arial" w:hAnsi="Arial" w:cs="Arial"/>
          <w:sz w:val="22"/>
          <w:szCs w:val="22"/>
          <w:lang w:val="en-US"/>
        </w:rPr>
        <w:t>has to</w:t>
      </w:r>
      <w:proofErr w:type="gramEnd"/>
      <w:r w:rsidR="00953398" w:rsidRPr="00413E72">
        <w:rPr>
          <w:rFonts w:ascii="Arial" w:hAnsi="Arial" w:cs="Arial"/>
          <w:sz w:val="22"/>
          <w:szCs w:val="22"/>
          <w:lang w:val="en-US"/>
        </w:rPr>
        <w:t xml:space="preserve"> maintain shareholding proportion in the parent prescribed in the agreement</w:t>
      </w:r>
      <w:r w:rsidR="00953398" w:rsidRPr="00413E72">
        <w:rPr>
          <w:rFonts w:ascii="Arial" w:hAnsi="Arial" w:cs="Arial"/>
          <w:sz w:val="22"/>
          <w:szCs w:val="22"/>
          <w:cs/>
          <w:lang w:val="en-US"/>
        </w:rPr>
        <w:t>.</w:t>
      </w:r>
    </w:p>
    <w:p w14:paraId="327CE27C" w14:textId="2B2B92A5" w:rsidR="00D446CE" w:rsidRPr="00413E72" w:rsidRDefault="00A70B39" w:rsidP="00DB186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BD5169" w:rsidRPr="00413E72">
        <w:rPr>
          <w:rFonts w:ascii="Arial" w:hAnsi="Arial" w:cs="Arial"/>
          <w:sz w:val="22"/>
          <w:szCs w:val="22"/>
          <w:lang w:val="en-US"/>
        </w:rPr>
        <w:t>2023</w:t>
      </w:r>
      <w:r w:rsidRPr="00413E72">
        <w:rPr>
          <w:rFonts w:ascii="Arial" w:hAnsi="Arial" w:cs="Arial"/>
          <w:sz w:val="22"/>
          <w:szCs w:val="22"/>
          <w:lang w:val="en-US"/>
        </w:rPr>
        <w:t>, the long</w:t>
      </w:r>
      <w:r w:rsidRPr="00413E72">
        <w:rPr>
          <w:rFonts w:ascii="Arial" w:hAnsi="Arial" w:cs="Arial"/>
          <w:sz w:val="22"/>
          <w:szCs w:val="22"/>
          <w:cs/>
          <w:lang w:val="en-US"/>
        </w:rPr>
        <w:t>-</w:t>
      </w:r>
      <w:r w:rsidRPr="00413E72">
        <w:rPr>
          <w:rFonts w:ascii="Arial" w:hAnsi="Arial" w:cs="Arial"/>
          <w:sz w:val="22"/>
          <w:szCs w:val="22"/>
          <w:lang w:val="en-US"/>
        </w:rPr>
        <w:t xml:space="preserve">term credit facilities of the </w:t>
      </w:r>
      <w:r w:rsidR="00736468" w:rsidRPr="00413E72">
        <w:rPr>
          <w:rFonts w:ascii="Arial" w:hAnsi="Arial" w:cs="Arial"/>
          <w:sz w:val="22"/>
          <w:szCs w:val="22"/>
          <w:lang w:val="en-US"/>
        </w:rPr>
        <w:t>Group</w:t>
      </w:r>
      <w:r w:rsidR="00736468" w:rsidRPr="00413E72">
        <w:rPr>
          <w:rFonts w:ascii="Arial" w:hAnsi="Arial" w:cs="Arial"/>
          <w:sz w:val="22"/>
          <w:szCs w:val="22"/>
          <w:cs/>
          <w:lang w:val="en-US"/>
        </w:rPr>
        <w:t xml:space="preserve"> </w:t>
      </w:r>
      <w:r w:rsidRPr="00413E72">
        <w:rPr>
          <w:rFonts w:ascii="Arial" w:hAnsi="Arial" w:cs="Arial"/>
          <w:sz w:val="22"/>
          <w:szCs w:val="22"/>
          <w:lang w:val="en-US"/>
        </w:rPr>
        <w:t xml:space="preserve">which have not yet been drawn down amounted to Baht </w:t>
      </w:r>
      <w:r w:rsidR="00955DC7" w:rsidRPr="00413E72">
        <w:rPr>
          <w:rFonts w:ascii="Arial" w:hAnsi="Arial" w:cs="Arial"/>
          <w:sz w:val="22"/>
          <w:szCs w:val="22"/>
          <w:lang w:val="en-US"/>
        </w:rPr>
        <w:t>603</w:t>
      </w:r>
      <w:r w:rsidR="00BD5169" w:rsidRPr="00413E72">
        <w:rPr>
          <w:rFonts w:ascii="Arial" w:hAnsi="Arial" w:cs="Arial"/>
          <w:sz w:val="22"/>
          <w:szCs w:val="22"/>
          <w:lang w:val="en-US"/>
        </w:rPr>
        <w:t xml:space="preserve"> </w:t>
      </w:r>
      <w:r w:rsidRPr="00413E72">
        <w:rPr>
          <w:rFonts w:ascii="Arial" w:hAnsi="Arial" w:cs="Arial"/>
          <w:sz w:val="22"/>
          <w:szCs w:val="22"/>
          <w:lang w:val="en-US"/>
        </w:rPr>
        <w:t xml:space="preserve">million </w:t>
      </w:r>
      <w:r w:rsidRPr="00413E72">
        <w:rPr>
          <w:rFonts w:ascii="Arial" w:hAnsi="Arial" w:cs="Arial"/>
          <w:sz w:val="22"/>
          <w:szCs w:val="22"/>
          <w:cs/>
          <w:lang w:val="en-US"/>
        </w:rPr>
        <w:t>(</w:t>
      </w:r>
      <w:r w:rsidR="00BD5169" w:rsidRPr="00413E72">
        <w:rPr>
          <w:rFonts w:ascii="Arial" w:hAnsi="Arial" w:cs="Arial"/>
          <w:sz w:val="22"/>
          <w:szCs w:val="22"/>
          <w:lang w:val="en-US"/>
        </w:rPr>
        <w:t>2022</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BD5169" w:rsidRPr="00413E72">
        <w:rPr>
          <w:rFonts w:ascii="Arial" w:hAnsi="Arial" w:cs="Arial"/>
          <w:sz w:val="22"/>
          <w:szCs w:val="22"/>
          <w:lang w:val="en-US"/>
        </w:rPr>
        <w:t xml:space="preserve">33 </w:t>
      </w:r>
      <w:r w:rsidRPr="00413E72">
        <w:rPr>
          <w:rFonts w:ascii="Arial" w:hAnsi="Arial" w:cs="Arial"/>
          <w:sz w:val="22"/>
          <w:szCs w:val="22"/>
          <w:lang w:val="en-US"/>
        </w:rPr>
        <w:t>million</w:t>
      </w:r>
      <w:r w:rsidRPr="00413E72">
        <w:rPr>
          <w:rFonts w:ascii="Arial" w:hAnsi="Arial" w:cs="Arial"/>
          <w:sz w:val="22"/>
          <w:szCs w:val="22"/>
          <w:cs/>
          <w:lang w:val="en-US"/>
        </w:rPr>
        <w:t>) (</w:t>
      </w:r>
      <w:r w:rsidR="00B04D82" w:rsidRPr="00413E72">
        <w:rPr>
          <w:rFonts w:ascii="Arial" w:hAnsi="Arial" w:cs="Arial"/>
          <w:sz w:val="22"/>
          <w:szCs w:val="22"/>
          <w:lang w:val="en-US"/>
        </w:rPr>
        <w:t>t</w:t>
      </w:r>
      <w:r w:rsidRPr="00413E72">
        <w:rPr>
          <w:rFonts w:ascii="Arial" w:hAnsi="Arial" w:cs="Arial"/>
          <w:sz w:val="22"/>
          <w:szCs w:val="22"/>
          <w:lang w:val="en-US"/>
        </w:rPr>
        <w:t>he Company only</w:t>
      </w:r>
      <w:r w:rsidRPr="00413E72">
        <w:rPr>
          <w:rFonts w:ascii="Arial" w:hAnsi="Arial" w:cs="Arial"/>
          <w:sz w:val="22"/>
          <w:szCs w:val="22"/>
          <w:cs/>
          <w:lang w:val="en-US"/>
        </w:rPr>
        <w:t xml:space="preserve">: </w:t>
      </w:r>
      <w:r w:rsidR="00D446CE" w:rsidRPr="00413E72">
        <w:rPr>
          <w:rFonts w:ascii="Arial" w:hAnsi="Arial" w:cs="Arial"/>
          <w:sz w:val="22"/>
          <w:szCs w:val="22"/>
          <w:lang w:val="en-US"/>
        </w:rPr>
        <w:t xml:space="preserve">Baht </w:t>
      </w:r>
      <w:r w:rsidR="00955DC7" w:rsidRPr="00413E72">
        <w:rPr>
          <w:rFonts w:ascii="Arial" w:hAnsi="Arial" w:cs="Arial"/>
          <w:sz w:val="22"/>
          <w:szCs w:val="22"/>
          <w:lang w:val="en-US"/>
        </w:rPr>
        <w:t>603</w:t>
      </w:r>
      <w:r w:rsidR="00BD5169" w:rsidRPr="00413E72">
        <w:rPr>
          <w:rFonts w:ascii="Arial" w:hAnsi="Arial" w:cs="Arial"/>
          <w:sz w:val="22"/>
          <w:szCs w:val="22"/>
          <w:lang w:val="en-US"/>
        </w:rPr>
        <w:t xml:space="preserve"> </w:t>
      </w:r>
      <w:r w:rsidRPr="00413E72">
        <w:rPr>
          <w:rFonts w:ascii="Arial" w:hAnsi="Arial" w:cs="Arial"/>
          <w:sz w:val="22"/>
          <w:szCs w:val="22"/>
          <w:lang w:val="en-US"/>
        </w:rPr>
        <w:t xml:space="preserve">million, </w:t>
      </w:r>
      <w:r w:rsidR="00BD5169" w:rsidRPr="00413E72">
        <w:rPr>
          <w:rFonts w:ascii="Arial" w:hAnsi="Arial" w:cs="Arial"/>
          <w:sz w:val="22"/>
          <w:szCs w:val="22"/>
          <w:lang w:val="en-US"/>
        </w:rPr>
        <w:t>2022</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BD5169" w:rsidRPr="00413E72">
        <w:rPr>
          <w:rFonts w:ascii="Arial" w:hAnsi="Arial" w:cs="Arial"/>
          <w:sz w:val="22"/>
          <w:szCs w:val="22"/>
          <w:lang w:val="en-US"/>
        </w:rPr>
        <w:t xml:space="preserve">21 </w:t>
      </w:r>
      <w:r w:rsidRPr="00413E72">
        <w:rPr>
          <w:rFonts w:ascii="Arial" w:hAnsi="Arial" w:cs="Arial"/>
          <w:sz w:val="22"/>
          <w:szCs w:val="22"/>
          <w:lang w:val="en-US"/>
        </w:rPr>
        <w:t>million</w:t>
      </w:r>
      <w:r w:rsidRPr="00413E72">
        <w:rPr>
          <w:rFonts w:ascii="Arial" w:hAnsi="Arial" w:cs="Arial"/>
          <w:sz w:val="22"/>
          <w:szCs w:val="22"/>
          <w:cs/>
          <w:lang w:val="en-US"/>
        </w:rPr>
        <w:t>).</w:t>
      </w:r>
    </w:p>
    <w:p w14:paraId="7C097F11" w14:textId="002634DB" w:rsidR="00A70B39" w:rsidRPr="00413E72" w:rsidRDefault="006715FA" w:rsidP="00A70B39">
      <w:pPr>
        <w:spacing w:before="120" w:after="120" w:line="380" w:lineRule="exact"/>
        <w:ind w:left="540" w:hanging="539"/>
        <w:jc w:val="both"/>
        <w:rPr>
          <w:rFonts w:ascii="Arial" w:hAnsi="Arial" w:cs="Arial"/>
          <w:b/>
          <w:bCs/>
          <w:sz w:val="22"/>
          <w:szCs w:val="22"/>
        </w:rPr>
      </w:pPr>
      <w:r w:rsidRPr="00413E72">
        <w:rPr>
          <w:rFonts w:ascii="Arial" w:hAnsi="Arial" w:cs="Arial"/>
          <w:b/>
          <w:bCs/>
          <w:sz w:val="22"/>
          <w:szCs w:val="22"/>
        </w:rPr>
        <w:t>2</w:t>
      </w:r>
      <w:r w:rsidR="00BB1B5C">
        <w:rPr>
          <w:rFonts w:ascii="Arial" w:hAnsi="Arial" w:cs="Arial"/>
          <w:b/>
          <w:bCs/>
          <w:sz w:val="22"/>
          <w:szCs w:val="22"/>
        </w:rPr>
        <w:t>2</w:t>
      </w:r>
      <w:r w:rsidR="00A70B39" w:rsidRPr="00413E72">
        <w:rPr>
          <w:rFonts w:ascii="Arial" w:hAnsi="Arial" w:cs="Arial"/>
          <w:b/>
          <w:bCs/>
          <w:sz w:val="22"/>
          <w:szCs w:val="22"/>
          <w:cs/>
        </w:rPr>
        <w:t>.</w:t>
      </w:r>
      <w:r w:rsidR="00A70B39" w:rsidRPr="00413E72">
        <w:rPr>
          <w:rFonts w:ascii="Arial" w:hAnsi="Arial" w:cs="Arial"/>
          <w:b/>
          <w:bCs/>
          <w:sz w:val="22"/>
          <w:szCs w:val="22"/>
        </w:rPr>
        <w:tab/>
        <w:t>Provision</w:t>
      </w:r>
      <w:r w:rsidR="00097BC8" w:rsidRPr="00413E72">
        <w:rPr>
          <w:rFonts w:ascii="Arial" w:hAnsi="Arial" w:cs="Arial"/>
          <w:b/>
          <w:bCs/>
          <w:sz w:val="22"/>
          <w:szCs w:val="22"/>
        </w:rPr>
        <w:t>s</w:t>
      </w:r>
      <w:r w:rsidR="00A70B39" w:rsidRPr="00413E72">
        <w:rPr>
          <w:rFonts w:ascii="Arial" w:hAnsi="Arial" w:cs="Arial"/>
          <w:b/>
          <w:bCs/>
          <w:sz w:val="22"/>
          <w:szCs w:val="22"/>
        </w:rPr>
        <w:t xml:space="preserve"> for long</w:t>
      </w:r>
      <w:r w:rsidR="00A70B39" w:rsidRPr="00413E72">
        <w:rPr>
          <w:rFonts w:ascii="Arial" w:hAnsi="Arial" w:cs="Arial"/>
          <w:b/>
          <w:bCs/>
          <w:sz w:val="22"/>
          <w:szCs w:val="22"/>
          <w:cs/>
        </w:rPr>
        <w:t>-</w:t>
      </w:r>
      <w:r w:rsidR="00A70B39" w:rsidRPr="00413E72">
        <w:rPr>
          <w:rFonts w:ascii="Arial" w:hAnsi="Arial" w:cs="Arial"/>
          <w:b/>
          <w:bCs/>
          <w:sz w:val="22"/>
          <w:szCs w:val="22"/>
        </w:rPr>
        <w:t>term employee benefits</w:t>
      </w:r>
    </w:p>
    <w:p w14:paraId="135CAF15" w14:textId="77777777" w:rsidR="00A70B39" w:rsidRPr="00413E72" w:rsidRDefault="00A70B39" w:rsidP="00A70B39">
      <w:pPr>
        <w:pStyle w:val="BodyTextIndent3"/>
        <w:widowControl/>
        <w:tabs>
          <w:tab w:val="clear" w:pos="2160"/>
          <w:tab w:val="clear" w:pos="9620"/>
        </w:tabs>
        <w:ind w:left="539" w:hanging="6"/>
        <w:jc w:val="thaiDistribute"/>
        <w:rPr>
          <w:rFonts w:ascii="Arial" w:hAnsi="Arial" w:cs="Arial"/>
          <w:sz w:val="22"/>
          <w:szCs w:val="22"/>
          <w:lang w:val="en-US"/>
        </w:rPr>
      </w:pPr>
      <w:r w:rsidRPr="00413E72">
        <w:rPr>
          <w:rFonts w:ascii="Arial" w:hAnsi="Arial" w:cs="Arial"/>
          <w:sz w:val="22"/>
          <w:szCs w:val="22"/>
          <w:lang w:val="en-US"/>
        </w:rPr>
        <w:t>Provision</w:t>
      </w:r>
      <w:r w:rsidR="00097BC8" w:rsidRPr="00413E72">
        <w:rPr>
          <w:rFonts w:ascii="Arial" w:hAnsi="Arial" w:cs="Arial"/>
          <w:sz w:val="22"/>
          <w:szCs w:val="22"/>
          <w:lang w:val="en-US"/>
        </w:rPr>
        <w:t>s</w:t>
      </w:r>
      <w:r w:rsidRPr="00413E72">
        <w:rPr>
          <w:rFonts w:ascii="Arial" w:hAnsi="Arial" w:cs="Arial"/>
          <w:sz w:val="22"/>
          <w:szCs w:val="22"/>
          <w:lang w:val="en-US"/>
        </w:rPr>
        <w:t xml:space="preserve"> for long</w:t>
      </w:r>
      <w:r w:rsidRPr="00413E72">
        <w:rPr>
          <w:rFonts w:ascii="Arial" w:hAnsi="Arial" w:cs="Arial"/>
          <w:sz w:val="22"/>
          <w:szCs w:val="22"/>
          <w:cs/>
          <w:lang w:val="en-US"/>
        </w:rPr>
        <w:t>-</w:t>
      </w:r>
      <w:r w:rsidRPr="00413E72">
        <w:rPr>
          <w:rFonts w:ascii="Arial" w:hAnsi="Arial" w:cs="Arial"/>
          <w:sz w:val="22"/>
          <w:szCs w:val="22"/>
          <w:lang w:val="en-US"/>
        </w:rPr>
        <w:t>term employee benefits, which represent compensation</w:t>
      </w:r>
      <w:r w:rsidR="00097BC8" w:rsidRPr="00413E72">
        <w:rPr>
          <w:rFonts w:ascii="Arial" w:hAnsi="Arial" w:cs="Arial"/>
          <w:sz w:val="22"/>
          <w:szCs w:val="22"/>
          <w:lang w:val="en-US"/>
        </w:rPr>
        <w:t>s</w:t>
      </w:r>
      <w:r w:rsidRPr="00413E72">
        <w:rPr>
          <w:rFonts w:ascii="Arial" w:hAnsi="Arial" w:cs="Arial"/>
          <w:sz w:val="22"/>
          <w:szCs w:val="22"/>
          <w:lang w:val="en-US"/>
        </w:rPr>
        <w:t xml:space="preserve"> payable to employees after they retire</w:t>
      </w:r>
      <w:r w:rsidR="0063211D" w:rsidRPr="00413E72">
        <w:rPr>
          <w:rFonts w:ascii="Arial" w:hAnsi="Arial" w:cs="Arial"/>
          <w:sz w:val="22"/>
          <w:szCs w:val="22"/>
          <w:lang w:val="en-US"/>
        </w:rPr>
        <w:t>,</w:t>
      </w:r>
      <w:r w:rsidRPr="00413E72">
        <w:rPr>
          <w:rFonts w:ascii="Arial" w:hAnsi="Arial" w:cs="Arial"/>
          <w:sz w:val="22"/>
          <w:szCs w:val="22"/>
          <w:cs/>
          <w:lang w:val="en-US"/>
        </w:rPr>
        <w:t xml:space="preserve"> </w:t>
      </w:r>
      <w:r w:rsidR="000E5E22" w:rsidRPr="00413E72">
        <w:rPr>
          <w:rFonts w:ascii="Arial" w:hAnsi="Arial" w:cs="Arial"/>
          <w:sz w:val="22"/>
          <w:szCs w:val="22"/>
          <w:lang w:val="en-US"/>
        </w:rPr>
        <w:t>are</w:t>
      </w:r>
      <w:r w:rsidR="0063211D" w:rsidRPr="00413E72">
        <w:rPr>
          <w:rFonts w:ascii="Arial" w:hAnsi="Arial" w:cs="Arial"/>
          <w:sz w:val="22"/>
          <w:szCs w:val="22"/>
          <w:cs/>
          <w:lang w:val="en-US"/>
        </w:rPr>
        <w:t xml:space="preserve"> </w:t>
      </w:r>
      <w:r w:rsidRPr="00413E72">
        <w:rPr>
          <w:rFonts w:ascii="Arial" w:hAnsi="Arial" w:cs="Arial"/>
          <w:sz w:val="22"/>
          <w:szCs w:val="22"/>
          <w:lang w:val="en-US"/>
        </w:rPr>
        <w:t>as follows</w:t>
      </w:r>
      <w:r w:rsidRPr="00413E72">
        <w:rPr>
          <w:rFonts w:ascii="Arial" w:hAnsi="Arial" w:cs="Arial"/>
          <w:sz w:val="22"/>
          <w:szCs w:val="22"/>
          <w:cs/>
          <w:lang w:val="en-US"/>
        </w:rPr>
        <w:t>:</w:t>
      </w:r>
    </w:p>
    <w:p w14:paraId="65B56E80" w14:textId="77777777" w:rsidR="00A70B39" w:rsidRPr="00413E72" w:rsidRDefault="00A70B39" w:rsidP="00A70B39">
      <w:pPr>
        <w:spacing w:line="380" w:lineRule="exact"/>
        <w:ind w:left="533" w:hanging="533"/>
        <w:jc w:val="right"/>
        <w:rPr>
          <w:rFonts w:ascii="Arial" w:hAnsi="Arial" w:cs="Arial"/>
          <w:sz w:val="18"/>
          <w:szCs w:val="18"/>
        </w:rPr>
      </w:pPr>
      <w:r w:rsidRPr="00413E72">
        <w:rPr>
          <w:rFonts w:ascii="Arial" w:hAnsi="Arial" w:cs="Arial"/>
          <w:sz w:val="18"/>
          <w:szCs w:val="18"/>
          <w:cs/>
        </w:rPr>
        <w:t xml:space="preserve"> (</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140"/>
        <w:gridCol w:w="1241"/>
        <w:gridCol w:w="1241"/>
        <w:gridCol w:w="1241"/>
        <w:gridCol w:w="1242"/>
      </w:tblGrid>
      <w:tr w:rsidR="00A70B39" w:rsidRPr="00413E72" w14:paraId="164BDC08" w14:textId="77777777" w:rsidTr="00B90BE3">
        <w:trPr>
          <w:tblHeader/>
        </w:trPr>
        <w:tc>
          <w:tcPr>
            <w:tcW w:w="4140" w:type="dxa"/>
          </w:tcPr>
          <w:p w14:paraId="7C5D1557" w14:textId="77777777" w:rsidR="00A70B39" w:rsidRPr="00413E72" w:rsidRDefault="00A70B39" w:rsidP="00440272">
            <w:pPr>
              <w:spacing w:line="380" w:lineRule="exact"/>
              <w:rPr>
                <w:rFonts w:ascii="Arial" w:hAnsi="Arial" w:cs="Arial"/>
                <w:sz w:val="18"/>
                <w:szCs w:val="18"/>
              </w:rPr>
            </w:pPr>
          </w:p>
        </w:tc>
        <w:tc>
          <w:tcPr>
            <w:tcW w:w="2482" w:type="dxa"/>
            <w:gridSpan w:val="2"/>
          </w:tcPr>
          <w:p w14:paraId="1A089994" w14:textId="77777777" w:rsidR="00A70B39" w:rsidRPr="00413E72"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 xml:space="preserve">Consolidated </w:t>
            </w:r>
          </w:p>
          <w:p w14:paraId="56F876B1" w14:textId="77777777" w:rsidR="00A70B39" w:rsidRPr="00413E72"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financial statements</w:t>
            </w:r>
          </w:p>
        </w:tc>
        <w:tc>
          <w:tcPr>
            <w:tcW w:w="2483" w:type="dxa"/>
            <w:gridSpan w:val="2"/>
          </w:tcPr>
          <w:p w14:paraId="14EE396C" w14:textId="77777777" w:rsidR="00A70B39" w:rsidRPr="00413E72"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 xml:space="preserve">Separate </w:t>
            </w:r>
          </w:p>
          <w:p w14:paraId="121DA4E7" w14:textId="77777777" w:rsidR="00A70B39" w:rsidRPr="00413E72"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financial statements</w:t>
            </w:r>
          </w:p>
        </w:tc>
      </w:tr>
      <w:tr w:rsidR="001E53B7" w:rsidRPr="00413E72" w14:paraId="13F5ABE1" w14:textId="77777777" w:rsidTr="00B90BE3">
        <w:trPr>
          <w:tblHeader/>
        </w:trPr>
        <w:tc>
          <w:tcPr>
            <w:tcW w:w="4140" w:type="dxa"/>
          </w:tcPr>
          <w:p w14:paraId="7744D587" w14:textId="77777777" w:rsidR="001E53B7" w:rsidRPr="00413E72" w:rsidRDefault="001E53B7" w:rsidP="001E53B7">
            <w:pPr>
              <w:spacing w:line="380" w:lineRule="exact"/>
              <w:rPr>
                <w:rFonts w:ascii="Arial" w:hAnsi="Arial" w:cs="Arial"/>
                <w:sz w:val="18"/>
                <w:szCs w:val="18"/>
              </w:rPr>
            </w:pPr>
          </w:p>
        </w:tc>
        <w:tc>
          <w:tcPr>
            <w:tcW w:w="1241" w:type="dxa"/>
          </w:tcPr>
          <w:p w14:paraId="26C085D8" w14:textId="61AEC6D3"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2023</w:t>
            </w:r>
          </w:p>
        </w:tc>
        <w:tc>
          <w:tcPr>
            <w:tcW w:w="1241" w:type="dxa"/>
          </w:tcPr>
          <w:p w14:paraId="42DB753A" w14:textId="3D35F31B"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2022</w:t>
            </w:r>
          </w:p>
        </w:tc>
        <w:tc>
          <w:tcPr>
            <w:tcW w:w="1241" w:type="dxa"/>
          </w:tcPr>
          <w:p w14:paraId="782D1007" w14:textId="023B704D"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2023</w:t>
            </w:r>
          </w:p>
        </w:tc>
        <w:tc>
          <w:tcPr>
            <w:tcW w:w="1242" w:type="dxa"/>
          </w:tcPr>
          <w:p w14:paraId="73CCD433" w14:textId="76C6E964"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413E72">
              <w:rPr>
                <w:rFonts w:ascii="Arial" w:hAnsi="Arial" w:cs="Arial"/>
                <w:spacing w:val="-4"/>
                <w:sz w:val="18"/>
                <w:szCs w:val="18"/>
              </w:rPr>
              <w:t>2022</w:t>
            </w:r>
          </w:p>
        </w:tc>
      </w:tr>
      <w:tr w:rsidR="0037470B" w:rsidRPr="00413E72" w14:paraId="6097E7FC" w14:textId="77777777" w:rsidTr="00AA4765">
        <w:tc>
          <w:tcPr>
            <w:tcW w:w="4140" w:type="dxa"/>
          </w:tcPr>
          <w:p w14:paraId="52CF9A3F" w14:textId="77777777" w:rsidR="0037470B" w:rsidRPr="00413E72" w:rsidRDefault="0037470B" w:rsidP="0037470B">
            <w:pPr>
              <w:spacing w:line="380" w:lineRule="exact"/>
              <w:ind w:left="162" w:hanging="162"/>
              <w:rPr>
                <w:rFonts w:ascii="Arial" w:hAnsi="Arial" w:cs="Arial"/>
                <w:sz w:val="18"/>
                <w:szCs w:val="18"/>
              </w:rPr>
            </w:pPr>
            <w:r w:rsidRPr="00413E72">
              <w:rPr>
                <w:rFonts w:ascii="Arial" w:hAnsi="Arial" w:cs="Arial"/>
                <w:b/>
                <w:bCs/>
                <w:sz w:val="18"/>
                <w:szCs w:val="18"/>
              </w:rPr>
              <w:t>Provisions for long</w:t>
            </w:r>
            <w:r w:rsidRPr="00413E72">
              <w:rPr>
                <w:rFonts w:ascii="Arial" w:hAnsi="Arial" w:cs="Arial"/>
                <w:b/>
                <w:bCs/>
                <w:sz w:val="18"/>
                <w:szCs w:val="18"/>
                <w:cs/>
              </w:rPr>
              <w:t>-</w:t>
            </w:r>
            <w:r w:rsidRPr="00413E72">
              <w:rPr>
                <w:rFonts w:ascii="Arial" w:hAnsi="Arial" w:cs="Arial"/>
                <w:b/>
                <w:bCs/>
                <w:sz w:val="18"/>
                <w:szCs w:val="18"/>
              </w:rPr>
              <w:t>term employee benefits at beginning of year</w:t>
            </w:r>
          </w:p>
        </w:tc>
        <w:tc>
          <w:tcPr>
            <w:tcW w:w="1241" w:type="dxa"/>
          </w:tcPr>
          <w:p w14:paraId="1AA40EA1" w14:textId="77777777" w:rsidR="0037470B" w:rsidRPr="00413E72" w:rsidRDefault="0037470B" w:rsidP="0037470B">
            <w:pPr>
              <w:tabs>
                <w:tab w:val="decimal" w:pos="882"/>
              </w:tabs>
              <w:spacing w:line="380" w:lineRule="exact"/>
              <w:ind w:left="-18" w:right="14"/>
              <w:rPr>
                <w:rFonts w:ascii="Arial" w:hAnsi="Arial" w:cs="Arial"/>
                <w:color w:val="000000"/>
                <w:sz w:val="18"/>
                <w:szCs w:val="18"/>
              </w:rPr>
            </w:pPr>
          </w:p>
          <w:p w14:paraId="015D55FB" w14:textId="6A88BC13"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87,701</w:t>
            </w:r>
          </w:p>
        </w:tc>
        <w:tc>
          <w:tcPr>
            <w:tcW w:w="1241" w:type="dxa"/>
            <w:vAlign w:val="bottom"/>
          </w:tcPr>
          <w:p w14:paraId="74B831A8" w14:textId="6DC11359"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90,206</w:t>
            </w:r>
          </w:p>
        </w:tc>
        <w:tc>
          <w:tcPr>
            <w:tcW w:w="1241" w:type="dxa"/>
          </w:tcPr>
          <w:p w14:paraId="488458D1" w14:textId="77777777" w:rsidR="0037470B" w:rsidRPr="00413E72" w:rsidRDefault="0037470B" w:rsidP="0037470B">
            <w:pPr>
              <w:tabs>
                <w:tab w:val="decimal" w:pos="882"/>
              </w:tabs>
              <w:spacing w:line="380" w:lineRule="exact"/>
              <w:ind w:left="-18" w:right="14"/>
              <w:rPr>
                <w:rFonts w:ascii="Arial" w:hAnsi="Arial" w:cs="Arial"/>
                <w:color w:val="000000"/>
                <w:sz w:val="18"/>
                <w:szCs w:val="18"/>
              </w:rPr>
            </w:pPr>
          </w:p>
          <w:p w14:paraId="5955F211" w14:textId="19F0DE14"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53,102</w:t>
            </w:r>
          </w:p>
        </w:tc>
        <w:tc>
          <w:tcPr>
            <w:tcW w:w="1242" w:type="dxa"/>
            <w:vAlign w:val="bottom"/>
          </w:tcPr>
          <w:p w14:paraId="51345B1A" w14:textId="6FD272AC"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59,510</w:t>
            </w:r>
          </w:p>
        </w:tc>
      </w:tr>
      <w:tr w:rsidR="0037470B" w:rsidRPr="00413E72" w14:paraId="32FBF25B" w14:textId="77777777" w:rsidTr="00B90BE3">
        <w:tc>
          <w:tcPr>
            <w:tcW w:w="4140" w:type="dxa"/>
          </w:tcPr>
          <w:p w14:paraId="3EAB8BD5" w14:textId="77777777"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sz w:val="18"/>
                <w:szCs w:val="18"/>
              </w:rPr>
              <w:t>Included in profit or loss</w:t>
            </w:r>
            <w:r w:rsidRPr="00413E72">
              <w:rPr>
                <w:rFonts w:ascii="Arial" w:hAnsi="Arial" w:cs="Arial"/>
                <w:sz w:val="18"/>
                <w:szCs w:val="18"/>
                <w:cs/>
              </w:rPr>
              <w:t>:</w:t>
            </w:r>
          </w:p>
        </w:tc>
        <w:tc>
          <w:tcPr>
            <w:tcW w:w="1241" w:type="dxa"/>
          </w:tcPr>
          <w:p w14:paraId="562049B0" w14:textId="77777777" w:rsidR="0037470B" w:rsidRPr="00413E72" w:rsidRDefault="0037470B" w:rsidP="0037470B">
            <w:pPr>
              <w:tabs>
                <w:tab w:val="decimal" w:pos="882"/>
              </w:tabs>
              <w:spacing w:line="380" w:lineRule="exact"/>
              <w:ind w:left="-18" w:right="14"/>
              <w:rPr>
                <w:rFonts w:ascii="Arial" w:hAnsi="Arial" w:cs="Arial"/>
                <w:color w:val="000000"/>
                <w:sz w:val="18"/>
                <w:szCs w:val="18"/>
              </w:rPr>
            </w:pPr>
          </w:p>
        </w:tc>
        <w:tc>
          <w:tcPr>
            <w:tcW w:w="1241" w:type="dxa"/>
          </w:tcPr>
          <w:p w14:paraId="2FB7C093" w14:textId="77777777" w:rsidR="0037470B" w:rsidRPr="00413E72" w:rsidRDefault="0037470B" w:rsidP="0037470B">
            <w:pPr>
              <w:tabs>
                <w:tab w:val="decimal" w:pos="882"/>
              </w:tabs>
              <w:spacing w:line="380" w:lineRule="exact"/>
              <w:ind w:left="-18" w:right="14"/>
              <w:rPr>
                <w:rFonts w:ascii="Arial" w:hAnsi="Arial" w:cs="Arial"/>
                <w:color w:val="000000"/>
                <w:sz w:val="18"/>
                <w:szCs w:val="18"/>
              </w:rPr>
            </w:pPr>
          </w:p>
        </w:tc>
        <w:tc>
          <w:tcPr>
            <w:tcW w:w="1241" w:type="dxa"/>
          </w:tcPr>
          <w:p w14:paraId="3763A6DD" w14:textId="77777777" w:rsidR="0037470B" w:rsidRPr="00413E72" w:rsidRDefault="0037470B" w:rsidP="0037470B">
            <w:pPr>
              <w:tabs>
                <w:tab w:val="decimal" w:pos="766"/>
              </w:tabs>
              <w:spacing w:line="380" w:lineRule="exact"/>
              <w:jc w:val="thaiDistribute"/>
              <w:rPr>
                <w:rFonts w:ascii="Arial" w:hAnsi="Arial" w:cs="Arial"/>
                <w:color w:val="000000"/>
                <w:sz w:val="18"/>
                <w:szCs w:val="18"/>
              </w:rPr>
            </w:pPr>
          </w:p>
        </w:tc>
        <w:tc>
          <w:tcPr>
            <w:tcW w:w="1242" w:type="dxa"/>
          </w:tcPr>
          <w:p w14:paraId="05052F80" w14:textId="77777777" w:rsidR="0037470B" w:rsidRPr="00413E72" w:rsidRDefault="0037470B" w:rsidP="0037470B">
            <w:pPr>
              <w:tabs>
                <w:tab w:val="decimal" w:pos="766"/>
              </w:tabs>
              <w:spacing w:line="380" w:lineRule="exact"/>
              <w:jc w:val="thaiDistribute"/>
              <w:rPr>
                <w:rFonts w:ascii="Arial" w:hAnsi="Arial" w:cs="Arial"/>
                <w:color w:val="000000"/>
                <w:sz w:val="32"/>
                <w:szCs w:val="32"/>
              </w:rPr>
            </w:pPr>
          </w:p>
        </w:tc>
      </w:tr>
      <w:tr w:rsidR="0037470B" w:rsidRPr="00413E72" w14:paraId="75CB3924" w14:textId="77777777" w:rsidTr="00B90BE3">
        <w:tc>
          <w:tcPr>
            <w:tcW w:w="4140" w:type="dxa"/>
          </w:tcPr>
          <w:p w14:paraId="068D5106" w14:textId="77777777" w:rsidR="0037470B" w:rsidRPr="00413E72" w:rsidRDefault="0037470B" w:rsidP="0037470B">
            <w:pPr>
              <w:spacing w:line="380" w:lineRule="exact"/>
              <w:ind w:left="162" w:hanging="11"/>
              <w:rPr>
                <w:rFonts w:ascii="Arial" w:hAnsi="Arial" w:cs="Arial"/>
                <w:color w:val="000000"/>
                <w:sz w:val="18"/>
                <w:szCs w:val="18"/>
                <w:cs/>
              </w:rPr>
            </w:pPr>
            <w:r w:rsidRPr="00413E72">
              <w:rPr>
                <w:rFonts w:ascii="Arial" w:hAnsi="Arial" w:cs="Arial"/>
                <w:sz w:val="18"/>
                <w:szCs w:val="18"/>
              </w:rPr>
              <w:t xml:space="preserve">Current service cost </w:t>
            </w:r>
          </w:p>
        </w:tc>
        <w:tc>
          <w:tcPr>
            <w:tcW w:w="1241" w:type="dxa"/>
          </w:tcPr>
          <w:p w14:paraId="7669FCFD" w14:textId="2F099D9D"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9,350</w:t>
            </w:r>
          </w:p>
        </w:tc>
        <w:tc>
          <w:tcPr>
            <w:tcW w:w="1241" w:type="dxa"/>
          </w:tcPr>
          <w:p w14:paraId="5B1B5D63" w14:textId="77862525"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7,541</w:t>
            </w:r>
          </w:p>
        </w:tc>
        <w:tc>
          <w:tcPr>
            <w:tcW w:w="1241" w:type="dxa"/>
          </w:tcPr>
          <w:p w14:paraId="43DA72F6" w14:textId="553D10BE"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4,906</w:t>
            </w:r>
          </w:p>
        </w:tc>
        <w:tc>
          <w:tcPr>
            <w:tcW w:w="1242" w:type="dxa"/>
          </w:tcPr>
          <w:p w14:paraId="2E791299" w14:textId="5546B9A6"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4,791</w:t>
            </w:r>
          </w:p>
        </w:tc>
      </w:tr>
      <w:tr w:rsidR="0037470B" w:rsidRPr="00413E72" w14:paraId="02F3185C" w14:textId="77777777" w:rsidTr="00B90BE3">
        <w:tc>
          <w:tcPr>
            <w:tcW w:w="4140" w:type="dxa"/>
          </w:tcPr>
          <w:p w14:paraId="105C17D0" w14:textId="77777777" w:rsidR="0037470B" w:rsidRPr="00413E72" w:rsidRDefault="0037470B" w:rsidP="0037470B">
            <w:pPr>
              <w:spacing w:line="380" w:lineRule="exact"/>
              <w:ind w:left="162" w:hanging="11"/>
              <w:rPr>
                <w:rFonts w:ascii="Arial" w:hAnsi="Arial" w:cs="Arial"/>
                <w:sz w:val="18"/>
                <w:szCs w:val="18"/>
              </w:rPr>
            </w:pPr>
            <w:r w:rsidRPr="00413E72">
              <w:rPr>
                <w:rFonts w:ascii="Arial" w:hAnsi="Arial" w:cs="Arial"/>
                <w:sz w:val="18"/>
                <w:szCs w:val="18"/>
              </w:rPr>
              <w:t xml:space="preserve">Interest cost </w:t>
            </w:r>
          </w:p>
        </w:tc>
        <w:tc>
          <w:tcPr>
            <w:tcW w:w="1241" w:type="dxa"/>
          </w:tcPr>
          <w:p w14:paraId="380A323F" w14:textId="1EF052F3"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2,152</w:t>
            </w:r>
          </w:p>
        </w:tc>
        <w:tc>
          <w:tcPr>
            <w:tcW w:w="1241" w:type="dxa"/>
          </w:tcPr>
          <w:p w14:paraId="7A3670C0" w14:textId="154CE987"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1,915</w:t>
            </w:r>
          </w:p>
        </w:tc>
        <w:tc>
          <w:tcPr>
            <w:tcW w:w="1241" w:type="dxa"/>
          </w:tcPr>
          <w:p w14:paraId="15907C19" w14:textId="22B82988"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1,239</w:t>
            </w:r>
          </w:p>
        </w:tc>
        <w:tc>
          <w:tcPr>
            <w:tcW w:w="1242" w:type="dxa"/>
          </w:tcPr>
          <w:p w14:paraId="62F598C8" w14:textId="3BA6501E"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1,345</w:t>
            </w:r>
          </w:p>
        </w:tc>
      </w:tr>
      <w:tr w:rsidR="0037470B" w:rsidRPr="00413E72" w14:paraId="49E23B9B" w14:textId="77777777" w:rsidTr="00B90BE3">
        <w:tc>
          <w:tcPr>
            <w:tcW w:w="4140" w:type="dxa"/>
          </w:tcPr>
          <w:p w14:paraId="397627CE" w14:textId="235101DB" w:rsidR="0037470B" w:rsidRPr="00413E72" w:rsidRDefault="0037470B" w:rsidP="0037470B">
            <w:pPr>
              <w:spacing w:line="380" w:lineRule="exact"/>
              <w:ind w:left="162" w:hanging="11"/>
              <w:rPr>
                <w:rFonts w:ascii="Arial" w:hAnsi="Arial" w:cs="Arial"/>
                <w:sz w:val="18"/>
                <w:szCs w:val="18"/>
              </w:rPr>
            </w:pPr>
            <w:r w:rsidRPr="00413E72">
              <w:rPr>
                <w:rFonts w:ascii="Arial" w:hAnsi="Arial" w:cs="Arial"/>
                <w:sz w:val="18"/>
                <w:szCs w:val="18"/>
              </w:rPr>
              <w:t>Past service cost</w:t>
            </w:r>
          </w:p>
        </w:tc>
        <w:tc>
          <w:tcPr>
            <w:tcW w:w="1241" w:type="dxa"/>
          </w:tcPr>
          <w:p w14:paraId="04E1E195" w14:textId="04AAEFA0"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1" w:type="dxa"/>
          </w:tcPr>
          <w:p w14:paraId="6897B923" w14:textId="765C563A"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1,015</w:t>
            </w:r>
          </w:p>
        </w:tc>
        <w:tc>
          <w:tcPr>
            <w:tcW w:w="1241" w:type="dxa"/>
          </w:tcPr>
          <w:p w14:paraId="1FA673C5" w14:textId="0E1E1E73"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2" w:type="dxa"/>
          </w:tcPr>
          <w:p w14:paraId="4FB4104D" w14:textId="58F76D14" w:rsidR="0037470B" w:rsidRPr="00413E72" w:rsidRDefault="0037470B" w:rsidP="0037470B">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594</w:t>
            </w:r>
          </w:p>
        </w:tc>
      </w:tr>
      <w:tr w:rsidR="006715FA" w:rsidRPr="00413E72" w14:paraId="6DC9C457" w14:textId="77777777" w:rsidTr="00B90BE3">
        <w:tc>
          <w:tcPr>
            <w:tcW w:w="4140" w:type="dxa"/>
          </w:tcPr>
          <w:p w14:paraId="4CD5876E" w14:textId="2F099953" w:rsidR="006715FA" w:rsidRPr="00413E72" w:rsidRDefault="006715FA" w:rsidP="006715FA">
            <w:pPr>
              <w:spacing w:line="380" w:lineRule="exact"/>
              <w:ind w:left="162" w:hanging="177"/>
              <w:rPr>
                <w:rFonts w:ascii="Arial" w:hAnsi="Arial" w:cs="Arial"/>
                <w:sz w:val="18"/>
                <w:szCs w:val="18"/>
              </w:rPr>
            </w:pPr>
            <w:r w:rsidRPr="00413E72">
              <w:rPr>
                <w:rFonts w:ascii="Arial" w:hAnsi="Arial" w:cs="Arial"/>
                <w:sz w:val="18"/>
                <w:szCs w:val="18"/>
              </w:rPr>
              <w:t>Included in other comprehensive income</w:t>
            </w:r>
            <w:r w:rsidRPr="00413E72">
              <w:rPr>
                <w:rFonts w:ascii="Angsana New" w:hAnsi="Angsana New" w:hint="cs"/>
                <w:sz w:val="18"/>
                <w:szCs w:val="18"/>
                <w:cs/>
              </w:rPr>
              <w:t>:</w:t>
            </w:r>
          </w:p>
        </w:tc>
        <w:tc>
          <w:tcPr>
            <w:tcW w:w="1241" w:type="dxa"/>
          </w:tcPr>
          <w:p w14:paraId="36B9649F"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0156038E"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5BD2FF41"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c>
          <w:tcPr>
            <w:tcW w:w="1242" w:type="dxa"/>
          </w:tcPr>
          <w:p w14:paraId="489741F2"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r>
      <w:tr w:rsidR="006715FA" w:rsidRPr="00413E72" w14:paraId="3A00DD6C" w14:textId="77777777" w:rsidTr="00B90BE3">
        <w:tc>
          <w:tcPr>
            <w:tcW w:w="4140" w:type="dxa"/>
          </w:tcPr>
          <w:p w14:paraId="7C34B6C7" w14:textId="1D3D8ADA" w:rsidR="006715FA" w:rsidRPr="00413E72" w:rsidRDefault="006715FA" w:rsidP="00617866">
            <w:pPr>
              <w:spacing w:line="380" w:lineRule="exact"/>
              <w:ind w:left="162" w:hanging="11"/>
              <w:rPr>
                <w:rFonts w:ascii="Arial" w:hAnsi="Arial" w:cs="Arial"/>
                <w:sz w:val="18"/>
                <w:szCs w:val="18"/>
              </w:rPr>
            </w:pPr>
            <w:r w:rsidRPr="00413E72">
              <w:rPr>
                <w:rFonts w:ascii="Arial" w:hAnsi="Arial" w:cs="Arial"/>
                <w:sz w:val="18"/>
                <w:szCs w:val="18"/>
              </w:rPr>
              <w:t xml:space="preserve">Actuarial </w:t>
            </w:r>
            <w:r w:rsidRPr="00413E72">
              <w:rPr>
                <w:rFonts w:ascii="Arial" w:hAnsi="Arial" w:cs="Arial"/>
                <w:sz w:val="18"/>
                <w:szCs w:val="18"/>
                <w:cs/>
              </w:rPr>
              <w:t>(</w:t>
            </w:r>
            <w:r w:rsidRPr="00413E72">
              <w:rPr>
                <w:rFonts w:ascii="Arial" w:hAnsi="Arial" w:cs="Arial"/>
                <w:sz w:val="18"/>
                <w:szCs w:val="18"/>
              </w:rPr>
              <w:t>gain</w:t>
            </w:r>
            <w:r w:rsidRPr="00413E72">
              <w:rPr>
                <w:rFonts w:ascii="Arial" w:hAnsi="Arial" w:cs="Arial"/>
                <w:sz w:val="18"/>
                <w:szCs w:val="18"/>
                <w:cs/>
              </w:rPr>
              <w:t xml:space="preserve">) </w:t>
            </w:r>
            <w:r w:rsidRPr="00413E72">
              <w:rPr>
                <w:rFonts w:ascii="Arial" w:hAnsi="Arial" w:cs="Arial"/>
                <w:sz w:val="18"/>
                <w:szCs w:val="18"/>
              </w:rPr>
              <w:t>loss arising from</w:t>
            </w:r>
            <w:r w:rsidRPr="00413E72">
              <w:rPr>
                <w:rFonts w:ascii="Arial" w:hAnsi="Arial" w:cs="Arial"/>
                <w:sz w:val="18"/>
                <w:szCs w:val="18"/>
                <w:cs/>
              </w:rPr>
              <w:t>:</w:t>
            </w:r>
          </w:p>
        </w:tc>
        <w:tc>
          <w:tcPr>
            <w:tcW w:w="1241" w:type="dxa"/>
          </w:tcPr>
          <w:p w14:paraId="0D54EA21"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0DA6B4F4"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4F78BA9F"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c>
          <w:tcPr>
            <w:tcW w:w="1242" w:type="dxa"/>
          </w:tcPr>
          <w:p w14:paraId="659C58A0" w14:textId="77777777" w:rsidR="006715FA" w:rsidRPr="00413E72" w:rsidRDefault="006715FA" w:rsidP="00617866">
            <w:pPr>
              <w:tabs>
                <w:tab w:val="decimal" w:pos="882"/>
              </w:tabs>
              <w:spacing w:line="380" w:lineRule="exact"/>
              <w:ind w:left="-18" w:right="14"/>
              <w:rPr>
                <w:rFonts w:ascii="Arial" w:hAnsi="Arial" w:cs="Arial"/>
                <w:color w:val="000000"/>
                <w:sz w:val="18"/>
                <w:szCs w:val="18"/>
              </w:rPr>
            </w:pPr>
          </w:p>
        </w:tc>
      </w:tr>
      <w:tr w:rsidR="00BD5169" w:rsidRPr="00413E72" w14:paraId="5480201B" w14:textId="77777777" w:rsidTr="00F65201">
        <w:tc>
          <w:tcPr>
            <w:tcW w:w="4140" w:type="dxa"/>
          </w:tcPr>
          <w:p w14:paraId="2DDCEDA6" w14:textId="72493C7B" w:rsidR="00BD5169" w:rsidRPr="00413E72" w:rsidRDefault="00BD5169" w:rsidP="00BD5169">
            <w:pPr>
              <w:spacing w:line="380" w:lineRule="exact"/>
              <w:ind w:left="162" w:hanging="11"/>
              <w:rPr>
                <w:rFonts w:ascii="Arial" w:hAnsi="Arial" w:cs="Arial"/>
                <w:sz w:val="18"/>
                <w:szCs w:val="18"/>
              </w:rPr>
            </w:pPr>
            <w:r w:rsidRPr="00413E72">
              <w:rPr>
                <w:rFonts w:ascii="Arial" w:hAnsi="Arial" w:cs="Arial"/>
                <w:sz w:val="18"/>
                <w:szCs w:val="18"/>
              </w:rPr>
              <w:t xml:space="preserve">   Demographic assumptions changes</w:t>
            </w:r>
          </w:p>
        </w:tc>
        <w:tc>
          <w:tcPr>
            <w:tcW w:w="1241" w:type="dxa"/>
          </w:tcPr>
          <w:p w14:paraId="0F95B6F9" w14:textId="1D82EA2F" w:rsidR="00BD5169" w:rsidRPr="00413E72" w:rsidRDefault="0058337E"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1" w:type="dxa"/>
          </w:tcPr>
          <w:p w14:paraId="7D9934BD" w14:textId="283F177F" w:rsidR="00BD5169" w:rsidRPr="00413E72" w:rsidRDefault="00BD5169"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11,479</w:t>
            </w:r>
          </w:p>
        </w:tc>
        <w:tc>
          <w:tcPr>
            <w:tcW w:w="1241" w:type="dxa"/>
            <w:vAlign w:val="bottom"/>
          </w:tcPr>
          <w:p w14:paraId="79891F08" w14:textId="34DD72E9" w:rsidR="00BD5169" w:rsidRPr="00413E72" w:rsidRDefault="00F64A8D"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2" w:type="dxa"/>
            <w:vAlign w:val="bottom"/>
          </w:tcPr>
          <w:p w14:paraId="1C787729" w14:textId="0AAD806B" w:rsidR="00BD5169" w:rsidRPr="00413E72" w:rsidRDefault="00BD5169"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1,890</w:t>
            </w:r>
          </w:p>
        </w:tc>
      </w:tr>
      <w:tr w:rsidR="00BD5169" w:rsidRPr="00413E72" w14:paraId="33B2AC01" w14:textId="77777777" w:rsidTr="00F65201">
        <w:tc>
          <w:tcPr>
            <w:tcW w:w="4140" w:type="dxa"/>
          </w:tcPr>
          <w:p w14:paraId="3BE3F844" w14:textId="27F04EED" w:rsidR="00BD5169" w:rsidRPr="00413E72" w:rsidRDefault="00BD5169" w:rsidP="00BD5169">
            <w:pPr>
              <w:spacing w:line="380" w:lineRule="exact"/>
              <w:ind w:left="162" w:hanging="11"/>
              <w:rPr>
                <w:rFonts w:ascii="Arial" w:hAnsi="Arial" w:cs="Arial"/>
                <w:sz w:val="18"/>
                <w:szCs w:val="18"/>
              </w:rPr>
            </w:pPr>
            <w:r w:rsidRPr="00413E72">
              <w:rPr>
                <w:rFonts w:ascii="Arial" w:hAnsi="Arial" w:cs="Arial"/>
                <w:sz w:val="18"/>
                <w:szCs w:val="18"/>
              </w:rPr>
              <w:t xml:space="preserve">   Financial assumptions changes</w:t>
            </w:r>
          </w:p>
        </w:tc>
        <w:tc>
          <w:tcPr>
            <w:tcW w:w="1241" w:type="dxa"/>
          </w:tcPr>
          <w:p w14:paraId="33B82012" w14:textId="425EDD66" w:rsidR="00BD5169" w:rsidRPr="00413E72" w:rsidRDefault="0058337E"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1" w:type="dxa"/>
          </w:tcPr>
          <w:p w14:paraId="39B32470" w14:textId="3D2443B1" w:rsidR="00BD5169" w:rsidRPr="00413E72" w:rsidRDefault="00BD5169"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(13,474)</w:t>
            </w:r>
          </w:p>
        </w:tc>
        <w:tc>
          <w:tcPr>
            <w:tcW w:w="1241" w:type="dxa"/>
            <w:vAlign w:val="bottom"/>
          </w:tcPr>
          <w:p w14:paraId="2889A49F" w14:textId="2E8E23EC" w:rsidR="00BD5169" w:rsidRPr="00413E72" w:rsidRDefault="00F64A8D"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2" w:type="dxa"/>
            <w:vAlign w:val="bottom"/>
          </w:tcPr>
          <w:p w14:paraId="437D29A0" w14:textId="0399A537" w:rsidR="00BD5169" w:rsidRPr="00413E72" w:rsidRDefault="00BD5169"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(7,096)</w:t>
            </w:r>
          </w:p>
        </w:tc>
      </w:tr>
      <w:tr w:rsidR="00BD5169" w:rsidRPr="00413E72" w14:paraId="7957B244" w14:textId="77777777" w:rsidTr="00B90BE3">
        <w:tc>
          <w:tcPr>
            <w:tcW w:w="4140" w:type="dxa"/>
          </w:tcPr>
          <w:p w14:paraId="38B825F2" w14:textId="6A18BF6D" w:rsidR="00BD5169" w:rsidRPr="00413E72" w:rsidRDefault="00BD5169" w:rsidP="00BD5169">
            <w:pPr>
              <w:spacing w:line="380" w:lineRule="exact"/>
              <w:ind w:left="162" w:hanging="11"/>
              <w:rPr>
                <w:rFonts w:ascii="Arial" w:hAnsi="Arial" w:cs="Arial"/>
                <w:sz w:val="18"/>
                <w:szCs w:val="18"/>
              </w:rPr>
            </w:pPr>
            <w:r w:rsidRPr="00413E72">
              <w:rPr>
                <w:rFonts w:ascii="Arial" w:hAnsi="Arial" w:cs="Arial"/>
                <w:sz w:val="18"/>
                <w:szCs w:val="18"/>
              </w:rPr>
              <w:t xml:space="preserve">   Experience adjustments</w:t>
            </w:r>
          </w:p>
        </w:tc>
        <w:tc>
          <w:tcPr>
            <w:tcW w:w="1241" w:type="dxa"/>
          </w:tcPr>
          <w:p w14:paraId="0B9475BC" w14:textId="4C60611B" w:rsidR="00BD5169" w:rsidRPr="00413E72" w:rsidRDefault="0058337E"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1" w:type="dxa"/>
          </w:tcPr>
          <w:p w14:paraId="597555FB" w14:textId="3863D485" w:rsidR="00BD5169" w:rsidRPr="00413E72" w:rsidRDefault="00BD5169"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5,922</w:t>
            </w:r>
          </w:p>
        </w:tc>
        <w:tc>
          <w:tcPr>
            <w:tcW w:w="1241" w:type="dxa"/>
          </w:tcPr>
          <w:p w14:paraId="0570703A" w14:textId="1E04CEF5" w:rsidR="00BD5169" w:rsidRPr="00413E72" w:rsidRDefault="00F64A8D"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2" w:type="dxa"/>
          </w:tcPr>
          <w:p w14:paraId="458E2614" w14:textId="3608CA2C" w:rsidR="00BD5169" w:rsidRPr="00413E72" w:rsidRDefault="00BD5169" w:rsidP="00BD5169">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3,266</w:t>
            </w:r>
          </w:p>
        </w:tc>
      </w:tr>
      <w:tr w:rsidR="00F64A8D" w:rsidRPr="00413E72" w14:paraId="045BC160" w14:textId="77777777" w:rsidTr="00155285">
        <w:tc>
          <w:tcPr>
            <w:tcW w:w="4140" w:type="dxa"/>
          </w:tcPr>
          <w:p w14:paraId="3A8A1F27" w14:textId="09A82972" w:rsidR="00F64A8D" w:rsidRPr="00413E72" w:rsidRDefault="00F64A8D" w:rsidP="00F64A8D">
            <w:pPr>
              <w:spacing w:line="380" w:lineRule="exact"/>
              <w:rPr>
                <w:rFonts w:ascii="Arial" w:hAnsi="Arial" w:cs="Arial"/>
                <w:sz w:val="18"/>
                <w:szCs w:val="18"/>
              </w:rPr>
            </w:pPr>
            <w:r w:rsidRPr="00413E72">
              <w:rPr>
                <w:rFonts w:ascii="Arial" w:hAnsi="Arial" w:cs="Arial"/>
                <w:sz w:val="18"/>
                <w:szCs w:val="18"/>
              </w:rPr>
              <w:t>Transfer out to subsidiary</w:t>
            </w:r>
          </w:p>
        </w:tc>
        <w:tc>
          <w:tcPr>
            <w:tcW w:w="1241" w:type="dxa"/>
            <w:vAlign w:val="bottom"/>
          </w:tcPr>
          <w:p w14:paraId="5FD9ECB0" w14:textId="287A147D" w:rsidR="00F64A8D" w:rsidRPr="00413E72" w:rsidRDefault="00F64A8D" w:rsidP="00F64A8D">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c>
          <w:tcPr>
            <w:tcW w:w="1241" w:type="dxa"/>
            <w:vAlign w:val="bottom"/>
          </w:tcPr>
          <w:p w14:paraId="465A0DC1" w14:textId="0A40C8BD" w:rsidR="00F64A8D" w:rsidRPr="00413E72" w:rsidRDefault="00F64A8D" w:rsidP="00F64A8D">
            <w:pPr>
              <w:tabs>
                <w:tab w:val="decimal" w:pos="882"/>
              </w:tabs>
              <w:spacing w:line="380" w:lineRule="exact"/>
              <w:ind w:left="-18" w:right="14"/>
              <w:rPr>
                <w:rFonts w:ascii="Arial" w:hAnsi="Arial" w:cs="Arial"/>
                <w:color w:val="000000"/>
                <w:sz w:val="18"/>
                <w:szCs w:val="18"/>
                <w:cs/>
              </w:rPr>
            </w:pPr>
            <w:r w:rsidRPr="00413E72">
              <w:rPr>
                <w:rFonts w:ascii="Arial" w:hAnsi="Arial" w:cs="Arial"/>
                <w:color w:val="000000"/>
                <w:sz w:val="18"/>
                <w:szCs w:val="18"/>
              </w:rPr>
              <w:t>-</w:t>
            </w:r>
          </w:p>
        </w:tc>
        <w:tc>
          <w:tcPr>
            <w:tcW w:w="1241" w:type="dxa"/>
            <w:vAlign w:val="bottom"/>
          </w:tcPr>
          <w:p w14:paraId="07CE7B96" w14:textId="0251690B" w:rsidR="00F64A8D" w:rsidRPr="00413E72" w:rsidRDefault="00F64A8D" w:rsidP="00F64A8D">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(307)</w:t>
            </w:r>
          </w:p>
        </w:tc>
        <w:tc>
          <w:tcPr>
            <w:tcW w:w="1242" w:type="dxa"/>
            <w:vAlign w:val="bottom"/>
          </w:tcPr>
          <w:p w14:paraId="1767CE23" w14:textId="41B8D8C9" w:rsidR="00F64A8D" w:rsidRPr="00413E72" w:rsidRDefault="00F64A8D" w:rsidP="00F64A8D">
            <w:pP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w:t>
            </w:r>
          </w:p>
        </w:tc>
      </w:tr>
      <w:tr w:rsidR="00F64A8D" w:rsidRPr="00413E72" w14:paraId="7886170C" w14:textId="77777777" w:rsidTr="00155285">
        <w:tc>
          <w:tcPr>
            <w:tcW w:w="4140" w:type="dxa"/>
          </w:tcPr>
          <w:p w14:paraId="4F163D3E" w14:textId="77777777" w:rsidR="00F64A8D" w:rsidRPr="00413E72" w:rsidRDefault="00F64A8D" w:rsidP="00F64A8D">
            <w:pPr>
              <w:spacing w:line="380" w:lineRule="exact"/>
              <w:ind w:left="162" w:hanging="162"/>
              <w:rPr>
                <w:rFonts w:ascii="Arial" w:hAnsi="Arial" w:cs="Arial"/>
                <w:sz w:val="18"/>
                <w:szCs w:val="18"/>
              </w:rPr>
            </w:pPr>
            <w:r w:rsidRPr="00413E72">
              <w:rPr>
                <w:rFonts w:ascii="Arial" w:hAnsi="Arial" w:cs="Arial"/>
                <w:spacing w:val="-4"/>
                <w:sz w:val="18"/>
                <w:szCs w:val="18"/>
              </w:rPr>
              <w:t>Benefits paid during the year</w:t>
            </w:r>
          </w:p>
        </w:tc>
        <w:tc>
          <w:tcPr>
            <w:tcW w:w="1241" w:type="dxa"/>
          </w:tcPr>
          <w:p w14:paraId="2338444C" w14:textId="4555C02D" w:rsidR="00F64A8D" w:rsidRPr="00413E72" w:rsidRDefault="00F64A8D" w:rsidP="00F64A8D">
            <w:pPr>
              <w:pBdr>
                <w:bottom w:val="single" w:sz="4" w:space="1" w:color="auto"/>
              </w:pBdr>
              <w:tabs>
                <w:tab w:val="decimal" w:pos="882"/>
              </w:tabs>
              <w:spacing w:line="380" w:lineRule="exact"/>
              <w:ind w:left="-18" w:right="14"/>
              <w:rPr>
                <w:rFonts w:ascii="Arial" w:hAnsi="Arial" w:cs="Arial"/>
                <w:color w:val="000000"/>
                <w:sz w:val="18"/>
                <w:szCs w:val="18"/>
                <w:cs/>
              </w:rPr>
            </w:pPr>
            <w:r w:rsidRPr="00413E72">
              <w:rPr>
                <w:rFonts w:ascii="Arial" w:hAnsi="Arial" w:cs="Arial"/>
                <w:color w:val="000000"/>
                <w:sz w:val="18"/>
                <w:szCs w:val="18"/>
              </w:rPr>
              <w:t>(9,182</w:t>
            </w:r>
            <w:r w:rsidR="00A8490A">
              <w:rPr>
                <w:rFonts w:ascii="Arial" w:hAnsi="Arial" w:cs="Arial"/>
                <w:color w:val="000000"/>
                <w:sz w:val="18"/>
                <w:szCs w:val="18"/>
              </w:rPr>
              <w:t>)</w:t>
            </w:r>
          </w:p>
        </w:tc>
        <w:tc>
          <w:tcPr>
            <w:tcW w:w="1241" w:type="dxa"/>
          </w:tcPr>
          <w:p w14:paraId="40A0EA1B" w14:textId="6B618037" w:rsidR="00F64A8D" w:rsidRPr="00413E72" w:rsidRDefault="00F64A8D" w:rsidP="00F64A8D">
            <w:pPr>
              <w:pBdr>
                <w:bottom w:val="sing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(16,903)</w:t>
            </w:r>
          </w:p>
        </w:tc>
        <w:tc>
          <w:tcPr>
            <w:tcW w:w="1241" w:type="dxa"/>
          </w:tcPr>
          <w:p w14:paraId="7841E71F" w14:textId="08378585" w:rsidR="00F64A8D" w:rsidRPr="00413E72" w:rsidRDefault="00F64A8D" w:rsidP="00F64A8D">
            <w:pPr>
              <w:pBdr>
                <w:bottom w:val="sing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(7,599)</w:t>
            </w:r>
          </w:p>
        </w:tc>
        <w:tc>
          <w:tcPr>
            <w:tcW w:w="1242" w:type="dxa"/>
          </w:tcPr>
          <w:p w14:paraId="134C7DE3" w14:textId="08B36957" w:rsidR="00F64A8D" w:rsidRPr="00413E72" w:rsidRDefault="00F64A8D" w:rsidP="00F64A8D">
            <w:pPr>
              <w:pBdr>
                <w:bottom w:val="sing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(11,198)</w:t>
            </w:r>
          </w:p>
        </w:tc>
      </w:tr>
      <w:tr w:rsidR="00F64A8D" w:rsidRPr="00413E72" w14:paraId="2B73AA22" w14:textId="77777777" w:rsidTr="00155285">
        <w:trPr>
          <w:trHeight w:val="324"/>
        </w:trPr>
        <w:tc>
          <w:tcPr>
            <w:tcW w:w="4140" w:type="dxa"/>
          </w:tcPr>
          <w:p w14:paraId="4B2F204B" w14:textId="77777777" w:rsidR="00F64A8D" w:rsidRPr="00413E72" w:rsidRDefault="00F64A8D" w:rsidP="00F64A8D">
            <w:pPr>
              <w:spacing w:line="380" w:lineRule="exact"/>
              <w:ind w:left="162" w:right="-83" w:hanging="162"/>
              <w:rPr>
                <w:rFonts w:ascii="Arial" w:hAnsi="Arial" w:cs="Arial"/>
                <w:b/>
                <w:bCs/>
                <w:sz w:val="18"/>
                <w:szCs w:val="18"/>
              </w:rPr>
            </w:pPr>
            <w:r w:rsidRPr="00413E72">
              <w:rPr>
                <w:rFonts w:ascii="Arial" w:hAnsi="Arial" w:cs="Arial"/>
                <w:b/>
                <w:bCs/>
                <w:sz w:val="18"/>
                <w:szCs w:val="18"/>
              </w:rPr>
              <w:t>Provisions for long</w:t>
            </w:r>
            <w:r w:rsidRPr="00413E72">
              <w:rPr>
                <w:rFonts w:ascii="Arial" w:hAnsi="Arial" w:cs="Arial"/>
                <w:b/>
                <w:bCs/>
                <w:sz w:val="18"/>
                <w:szCs w:val="18"/>
                <w:cs/>
              </w:rPr>
              <w:t>-</w:t>
            </w:r>
            <w:r w:rsidRPr="00413E72">
              <w:rPr>
                <w:rFonts w:ascii="Arial" w:hAnsi="Arial" w:cs="Arial"/>
                <w:b/>
                <w:bCs/>
                <w:sz w:val="18"/>
                <w:szCs w:val="18"/>
              </w:rPr>
              <w:t xml:space="preserve">term employee </w:t>
            </w:r>
          </w:p>
        </w:tc>
        <w:tc>
          <w:tcPr>
            <w:tcW w:w="1241" w:type="dxa"/>
            <w:vAlign w:val="bottom"/>
          </w:tcPr>
          <w:p w14:paraId="69F6BDAD" w14:textId="77777777" w:rsidR="00F64A8D" w:rsidRPr="00413E72" w:rsidRDefault="00F64A8D" w:rsidP="00F64A8D">
            <w:pPr>
              <w:tabs>
                <w:tab w:val="decimal" w:pos="882"/>
              </w:tabs>
              <w:spacing w:line="380" w:lineRule="exact"/>
              <w:ind w:left="-18" w:right="14"/>
              <w:rPr>
                <w:rFonts w:ascii="Arial" w:hAnsi="Arial" w:cs="Arial"/>
                <w:color w:val="000000"/>
                <w:sz w:val="18"/>
                <w:szCs w:val="18"/>
              </w:rPr>
            </w:pPr>
          </w:p>
        </w:tc>
        <w:tc>
          <w:tcPr>
            <w:tcW w:w="1241" w:type="dxa"/>
            <w:vAlign w:val="bottom"/>
          </w:tcPr>
          <w:p w14:paraId="39D78D49" w14:textId="77777777" w:rsidR="00F64A8D" w:rsidRPr="00413E72" w:rsidRDefault="00F64A8D" w:rsidP="00F64A8D">
            <w:pPr>
              <w:tabs>
                <w:tab w:val="decimal" w:pos="882"/>
              </w:tabs>
              <w:spacing w:line="380" w:lineRule="exact"/>
              <w:ind w:left="-18" w:right="14"/>
              <w:rPr>
                <w:rFonts w:ascii="Arial" w:hAnsi="Arial" w:cs="Arial"/>
                <w:color w:val="000000"/>
                <w:sz w:val="18"/>
                <w:szCs w:val="18"/>
              </w:rPr>
            </w:pPr>
          </w:p>
        </w:tc>
        <w:tc>
          <w:tcPr>
            <w:tcW w:w="1241" w:type="dxa"/>
            <w:vAlign w:val="bottom"/>
          </w:tcPr>
          <w:p w14:paraId="1D53F187" w14:textId="425AEA5B" w:rsidR="00F64A8D" w:rsidRPr="00413E72" w:rsidRDefault="00F64A8D" w:rsidP="00F64A8D">
            <w:pPr>
              <w:tabs>
                <w:tab w:val="decimal" w:pos="882"/>
              </w:tabs>
              <w:spacing w:line="380" w:lineRule="exact"/>
              <w:ind w:left="-18" w:right="14"/>
              <w:rPr>
                <w:rFonts w:ascii="Arial" w:hAnsi="Arial" w:cs="Arial"/>
                <w:color w:val="000000"/>
                <w:sz w:val="18"/>
                <w:szCs w:val="18"/>
              </w:rPr>
            </w:pPr>
          </w:p>
        </w:tc>
        <w:tc>
          <w:tcPr>
            <w:tcW w:w="1242" w:type="dxa"/>
            <w:vAlign w:val="bottom"/>
          </w:tcPr>
          <w:p w14:paraId="386590E0" w14:textId="77777777" w:rsidR="00F64A8D" w:rsidRPr="00413E72" w:rsidRDefault="00F64A8D" w:rsidP="00F64A8D">
            <w:pPr>
              <w:tabs>
                <w:tab w:val="decimal" w:pos="882"/>
              </w:tabs>
              <w:spacing w:line="380" w:lineRule="exact"/>
              <w:ind w:left="-18" w:right="14"/>
              <w:rPr>
                <w:rFonts w:ascii="Arial" w:hAnsi="Arial" w:cs="Arial"/>
                <w:color w:val="000000"/>
                <w:sz w:val="18"/>
                <w:szCs w:val="18"/>
              </w:rPr>
            </w:pPr>
          </w:p>
        </w:tc>
      </w:tr>
      <w:tr w:rsidR="00F64A8D" w:rsidRPr="00413E72" w14:paraId="6B54DD8C" w14:textId="77777777" w:rsidTr="00155285">
        <w:tc>
          <w:tcPr>
            <w:tcW w:w="4140" w:type="dxa"/>
          </w:tcPr>
          <w:p w14:paraId="0F529C24" w14:textId="77777777" w:rsidR="00F64A8D" w:rsidRPr="00413E72" w:rsidRDefault="00F64A8D" w:rsidP="00F64A8D">
            <w:pPr>
              <w:spacing w:line="380" w:lineRule="exact"/>
              <w:ind w:left="162" w:right="-83" w:hanging="162"/>
              <w:rPr>
                <w:rFonts w:ascii="Arial" w:hAnsi="Arial" w:cs="Arial"/>
                <w:b/>
                <w:bCs/>
                <w:sz w:val="18"/>
                <w:szCs w:val="18"/>
              </w:rPr>
            </w:pPr>
            <w:r w:rsidRPr="00413E72">
              <w:rPr>
                <w:rFonts w:ascii="Arial" w:hAnsi="Arial" w:cs="Arial"/>
                <w:b/>
                <w:bCs/>
                <w:sz w:val="18"/>
                <w:szCs w:val="18"/>
              </w:rPr>
              <w:t xml:space="preserve">   benefits at end of year</w:t>
            </w:r>
          </w:p>
        </w:tc>
        <w:tc>
          <w:tcPr>
            <w:tcW w:w="1241" w:type="dxa"/>
            <w:vAlign w:val="bottom"/>
          </w:tcPr>
          <w:p w14:paraId="6F3CD6FC" w14:textId="01D16F22" w:rsidR="00F64A8D" w:rsidRPr="00413E72" w:rsidRDefault="00F64A8D" w:rsidP="00F64A8D">
            <w:pPr>
              <w:pBdr>
                <w:bottom w:val="doub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90,021</w:t>
            </w:r>
          </w:p>
        </w:tc>
        <w:tc>
          <w:tcPr>
            <w:tcW w:w="1241" w:type="dxa"/>
            <w:vAlign w:val="bottom"/>
          </w:tcPr>
          <w:p w14:paraId="0C106D72" w14:textId="65DCD6D7" w:rsidR="00F64A8D" w:rsidRPr="00413E72" w:rsidRDefault="00F64A8D" w:rsidP="00F64A8D">
            <w:pPr>
              <w:pBdr>
                <w:bottom w:val="doub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87,701</w:t>
            </w:r>
          </w:p>
        </w:tc>
        <w:tc>
          <w:tcPr>
            <w:tcW w:w="1241" w:type="dxa"/>
            <w:vAlign w:val="bottom"/>
          </w:tcPr>
          <w:p w14:paraId="6D437777" w14:textId="50A0C2B8" w:rsidR="00F64A8D" w:rsidRPr="00413E72" w:rsidRDefault="00F64A8D" w:rsidP="00F64A8D">
            <w:pPr>
              <w:pBdr>
                <w:bottom w:val="doub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51,341</w:t>
            </w:r>
          </w:p>
        </w:tc>
        <w:tc>
          <w:tcPr>
            <w:tcW w:w="1242" w:type="dxa"/>
            <w:vAlign w:val="bottom"/>
          </w:tcPr>
          <w:p w14:paraId="504B1441" w14:textId="48B60F98" w:rsidR="00F64A8D" w:rsidRPr="00413E72" w:rsidRDefault="00F64A8D" w:rsidP="00F64A8D">
            <w:pPr>
              <w:pBdr>
                <w:bottom w:val="double" w:sz="4" w:space="1" w:color="auto"/>
              </w:pBdr>
              <w:tabs>
                <w:tab w:val="decimal" w:pos="882"/>
              </w:tabs>
              <w:spacing w:line="380" w:lineRule="exact"/>
              <w:ind w:left="-18" w:right="14"/>
              <w:rPr>
                <w:rFonts w:ascii="Arial" w:hAnsi="Arial" w:cs="Arial"/>
                <w:color w:val="000000"/>
                <w:sz w:val="18"/>
                <w:szCs w:val="18"/>
              </w:rPr>
            </w:pPr>
            <w:r w:rsidRPr="00413E72">
              <w:rPr>
                <w:rFonts w:ascii="Arial" w:hAnsi="Arial" w:cs="Arial"/>
                <w:color w:val="000000"/>
                <w:sz w:val="18"/>
                <w:szCs w:val="18"/>
              </w:rPr>
              <w:t>53,102</w:t>
            </w:r>
          </w:p>
        </w:tc>
      </w:tr>
    </w:tbl>
    <w:p w14:paraId="13BB6D24" w14:textId="77777777" w:rsidR="00A772BD" w:rsidRDefault="00A70B39" w:rsidP="00B90BE3">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413E72">
        <w:rPr>
          <w:rFonts w:ascii="Arial" w:hAnsi="Arial" w:cs="Arial"/>
          <w:sz w:val="22"/>
          <w:szCs w:val="22"/>
          <w:lang w:val="en-US"/>
        </w:rPr>
        <w:tab/>
      </w:r>
    </w:p>
    <w:p w14:paraId="51A9DD76" w14:textId="77777777" w:rsidR="00A772BD" w:rsidRDefault="00A772B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0B9140A" w14:textId="1856B6A7" w:rsidR="00A70B39" w:rsidRPr="00413E72" w:rsidRDefault="00A70B39" w:rsidP="00A772BD">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413E72">
        <w:rPr>
          <w:rFonts w:ascii="Arial" w:hAnsi="Arial" w:cs="Arial"/>
          <w:sz w:val="22"/>
          <w:szCs w:val="22"/>
          <w:lang w:val="en-US"/>
        </w:rPr>
        <w:lastRenderedPageBreak/>
        <w:t>Line items in profit or loss under which long</w:t>
      </w:r>
      <w:r w:rsidRPr="00413E72">
        <w:rPr>
          <w:rFonts w:ascii="Arial" w:hAnsi="Arial" w:cs="Arial"/>
          <w:sz w:val="22"/>
          <w:szCs w:val="22"/>
          <w:cs/>
          <w:lang w:val="en-US"/>
        </w:rPr>
        <w:t>-</w:t>
      </w:r>
      <w:r w:rsidRPr="00413E72">
        <w:rPr>
          <w:rFonts w:ascii="Arial" w:hAnsi="Arial" w:cs="Arial"/>
          <w:sz w:val="22"/>
          <w:szCs w:val="22"/>
          <w:lang w:val="en-US"/>
        </w:rPr>
        <w:t xml:space="preserve">term employee benefit expenses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are as follows</w:t>
      </w:r>
      <w:r w:rsidRPr="00413E72">
        <w:rPr>
          <w:rFonts w:ascii="Arial" w:hAnsi="Arial" w:cs="Arial"/>
          <w:sz w:val="22"/>
          <w:szCs w:val="22"/>
          <w:cs/>
          <w:lang w:val="en-US"/>
        </w:rPr>
        <w:t xml:space="preserve">: </w:t>
      </w:r>
    </w:p>
    <w:p w14:paraId="6742AA48" w14:textId="77777777" w:rsidR="00A70B39" w:rsidRPr="00413E72" w:rsidRDefault="000E5E22" w:rsidP="000361CD">
      <w:pPr>
        <w:spacing w:line="380" w:lineRule="exact"/>
        <w:ind w:left="533"/>
        <w:jc w:val="right"/>
        <w:rPr>
          <w:rFonts w:ascii="Arial" w:hAnsi="Arial" w:cs="Arial"/>
          <w:sz w:val="20"/>
          <w:szCs w:val="20"/>
        </w:rPr>
      </w:pPr>
      <w:r w:rsidRPr="00413E72">
        <w:rPr>
          <w:rFonts w:ascii="Arial" w:hAnsi="Arial" w:cs="Arial"/>
          <w:sz w:val="20"/>
          <w:szCs w:val="20"/>
          <w:cs/>
        </w:rPr>
        <w:t xml:space="preserve"> </w:t>
      </w:r>
      <w:r w:rsidR="00A70B39" w:rsidRPr="00413E72">
        <w:rPr>
          <w:rFonts w:ascii="Arial" w:hAnsi="Arial" w:cs="Arial"/>
          <w:sz w:val="20"/>
          <w:szCs w:val="20"/>
          <w:cs/>
        </w:rPr>
        <w:t>(</w:t>
      </w:r>
      <w:r w:rsidR="00A70B39" w:rsidRPr="00413E72">
        <w:rPr>
          <w:rFonts w:ascii="Arial" w:hAnsi="Arial" w:cs="Arial"/>
          <w:sz w:val="20"/>
          <w:szCs w:val="20"/>
        </w:rPr>
        <w:t>Unit</w:t>
      </w:r>
      <w:r w:rsidR="00A70B39" w:rsidRPr="00413E72">
        <w:rPr>
          <w:rFonts w:ascii="Arial" w:hAnsi="Arial" w:cs="Arial"/>
          <w:sz w:val="20"/>
          <w:szCs w:val="20"/>
          <w:cs/>
        </w:rPr>
        <w:t xml:space="preserve">: </w:t>
      </w:r>
      <w:r w:rsidR="00A70B39" w:rsidRPr="00413E72">
        <w:rPr>
          <w:rFonts w:ascii="Arial" w:hAnsi="Arial" w:cs="Arial"/>
          <w:sz w:val="20"/>
          <w:szCs w:val="20"/>
        </w:rPr>
        <w:t>Thousand Baht</w:t>
      </w:r>
      <w:r w:rsidR="00A70B39" w:rsidRPr="00413E72">
        <w:rPr>
          <w:rFonts w:ascii="Arial" w:hAnsi="Arial" w:cs="Arial"/>
          <w:sz w:val="20"/>
          <w:szCs w:val="20"/>
          <w:cs/>
        </w:rPr>
        <w:t>)</w:t>
      </w:r>
    </w:p>
    <w:tbl>
      <w:tblPr>
        <w:tblW w:w="9191" w:type="dxa"/>
        <w:tblInd w:w="450" w:type="dxa"/>
        <w:tblLayout w:type="fixed"/>
        <w:tblLook w:val="01E0" w:firstRow="1" w:lastRow="1" w:firstColumn="1" w:lastColumn="1" w:noHBand="0" w:noVBand="0"/>
      </w:tblPr>
      <w:tblGrid>
        <w:gridCol w:w="4230"/>
        <w:gridCol w:w="1240"/>
        <w:gridCol w:w="1240"/>
        <w:gridCol w:w="1240"/>
        <w:gridCol w:w="1241"/>
      </w:tblGrid>
      <w:tr w:rsidR="00A70B39" w:rsidRPr="00413E72" w14:paraId="5400138C" w14:textId="77777777" w:rsidTr="00AE439F">
        <w:tc>
          <w:tcPr>
            <w:tcW w:w="4230" w:type="dxa"/>
          </w:tcPr>
          <w:p w14:paraId="038B8685" w14:textId="77777777" w:rsidR="00A70B39" w:rsidRPr="00413E72" w:rsidRDefault="00A70B39" w:rsidP="000361CD">
            <w:pPr>
              <w:spacing w:line="380" w:lineRule="exact"/>
              <w:rPr>
                <w:rFonts w:ascii="Arial" w:hAnsi="Arial" w:cs="Arial"/>
                <w:sz w:val="20"/>
                <w:szCs w:val="20"/>
              </w:rPr>
            </w:pPr>
          </w:p>
        </w:tc>
        <w:tc>
          <w:tcPr>
            <w:tcW w:w="2480" w:type="dxa"/>
            <w:gridSpan w:val="2"/>
          </w:tcPr>
          <w:p w14:paraId="1AB4412F"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 xml:space="preserve">Consolidated </w:t>
            </w:r>
          </w:p>
          <w:p w14:paraId="103569A4"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financial statements</w:t>
            </w:r>
          </w:p>
        </w:tc>
        <w:tc>
          <w:tcPr>
            <w:tcW w:w="2481" w:type="dxa"/>
            <w:gridSpan w:val="2"/>
          </w:tcPr>
          <w:p w14:paraId="6C226994"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 xml:space="preserve">Separate </w:t>
            </w:r>
          </w:p>
          <w:p w14:paraId="7F394B06"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financial statements</w:t>
            </w:r>
          </w:p>
        </w:tc>
      </w:tr>
      <w:tr w:rsidR="001E53B7" w:rsidRPr="00413E72" w14:paraId="5D3BECF6" w14:textId="77777777" w:rsidTr="00AE439F">
        <w:tc>
          <w:tcPr>
            <w:tcW w:w="4230" w:type="dxa"/>
          </w:tcPr>
          <w:p w14:paraId="21FAD121" w14:textId="77777777" w:rsidR="001E53B7" w:rsidRPr="00413E72" w:rsidRDefault="001E53B7" w:rsidP="001E53B7">
            <w:pPr>
              <w:spacing w:line="380" w:lineRule="exact"/>
              <w:rPr>
                <w:rFonts w:ascii="Arial" w:hAnsi="Arial" w:cs="Arial"/>
                <w:sz w:val="20"/>
                <w:szCs w:val="20"/>
              </w:rPr>
            </w:pPr>
          </w:p>
        </w:tc>
        <w:tc>
          <w:tcPr>
            <w:tcW w:w="1240" w:type="dxa"/>
          </w:tcPr>
          <w:p w14:paraId="2E35AEB7" w14:textId="12EDCDEC"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2023</w:t>
            </w:r>
          </w:p>
        </w:tc>
        <w:tc>
          <w:tcPr>
            <w:tcW w:w="1240" w:type="dxa"/>
          </w:tcPr>
          <w:p w14:paraId="5C7C6025" w14:textId="49EFA27C"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2022</w:t>
            </w:r>
          </w:p>
        </w:tc>
        <w:tc>
          <w:tcPr>
            <w:tcW w:w="1240" w:type="dxa"/>
          </w:tcPr>
          <w:p w14:paraId="2A815817" w14:textId="28F26A59"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2023</w:t>
            </w:r>
          </w:p>
        </w:tc>
        <w:tc>
          <w:tcPr>
            <w:tcW w:w="1241" w:type="dxa"/>
          </w:tcPr>
          <w:p w14:paraId="3F1D2C5E" w14:textId="41424B82" w:rsidR="001E53B7" w:rsidRPr="00413E72" w:rsidRDefault="00BD5169"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2022</w:t>
            </w:r>
          </w:p>
        </w:tc>
      </w:tr>
      <w:tr w:rsidR="007D7940" w:rsidRPr="00413E72" w14:paraId="6CE9716C" w14:textId="77777777" w:rsidTr="00AE439F">
        <w:tc>
          <w:tcPr>
            <w:tcW w:w="4230" w:type="dxa"/>
          </w:tcPr>
          <w:p w14:paraId="5EFE78E6" w14:textId="77777777" w:rsidR="007D7940" w:rsidRPr="00413E72" w:rsidRDefault="007D7940" w:rsidP="007D7940">
            <w:pPr>
              <w:spacing w:line="380" w:lineRule="exact"/>
              <w:ind w:left="162" w:hanging="162"/>
              <w:rPr>
                <w:rFonts w:ascii="Arial" w:hAnsi="Arial" w:cs="Arial"/>
                <w:sz w:val="20"/>
                <w:szCs w:val="20"/>
              </w:rPr>
            </w:pPr>
            <w:r w:rsidRPr="00413E72">
              <w:rPr>
                <w:rFonts w:ascii="Arial" w:hAnsi="Arial" w:cs="Arial"/>
                <w:sz w:val="20"/>
                <w:szCs w:val="20"/>
              </w:rPr>
              <w:t>Cost of sales</w:t>
            </w:r>
          </w:p>
        </w:tc>
        <w:tc>
          <w:tcPr>
            <w:tcW w:w="1240" w:type="dxa"/>
          </w:tcPr>
          <w:p w14:paraId="63710018" w14:textId="3F938AD3" w:rsidR="007D7940" w:rsidRPr="00413E72" w:rsidRDefault="007D7940" w:rsidP="007D7940">
            <w:pP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4,114</w:t>
            </w:r>
          </w:p>
        </w:tc>
        <w:tc>
          <w:tcPr>
            <w:tcW w:w="1240" w:type="dxa"/>
          </w:tcPr>
          <w:p w14:paraId="011D922F" w14:textId="7C11DB9E" w:rsidR="007D7940" w:rsidRPr="00413E72" w:rsidRDefault="007D7940" w:rsidP="007D7940">
            <w:pP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2,704</w:t>
            </w:r>
          </w:p>
        </w:tc>
        <w:tc>
          <w:tcPr>
            <w:tcW w:w="1240" w:type="dxa"/>
          </w:tcPr>
          <w:p w14:paraId="667DB30B" w14:textId="3CD52093" w:rsidR="007D7940" w:rsidRPr="00413E72" w:rsidRDefault="007D7940" w:rsidP="007D7940">
            <w:pP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2,190</w:t>
            </w:r>
          </w:p>
        </w:tc>
        <w:tc>
          <w:tcPr>
            <w:tcW w:w="1241" w:type="dxa"/>
          </w:tcPr>
          <w:p w14:paraId="7F4AA002" w14:textId="573358E1" w:rsidR="007D7940" w:rsidRPr="00413E72" w:rsidRDefault="007D7940" w:rsidP="007D7940">
            <w:pP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1,771</w:t>
            </w:r>
          </w:p>
        </w:tc>
      </w:tr>
      <w:tr w:rsidR="007D7940" w:rsidRPr="00413E72" w14:paraId="3B39E2AF" w14:textId="77777777" w:rsidTr="00AE439F">
        <w:tc>
          <w:tcPr>
            <w:tcW w:w="4230" w:type="dxa"/>
          </w:tcPr>
          <w:p w14:paraId="52B13073" w14:textId="77777777" w:rsidR="007D7940" w:rsidRPr="00413E72" w:rsidRDefault="007D7940" w:rsidP="007D7940">
            <w:pPr>
              <w:spacing w:line="380" w:lineRule="exact"/>
              <w:ind w:left="162" w:hanging="162"/>
              <w:rPr>
                <w:rFonts w:ascii="Arial" w:hAnsi="Arial" w:cs="Arial"/>
                <w:b/>
                <w:bCs/>
                <w:sz w:val="20"/>
                <w:szCs w:val="20"/>
              </w:rPr>
            </w:pPr>
            <w:r w:rsidRPr="00413E72">
              <w:rPr>
                <w:rFonts w:ascii="Arial" w:hAnsi="Arial" w:cs="Arial"/>
                <w:sz w:val="20"/>
                <w:szCs w:val="20"/>
              </w:rPr>
              <w:t>Selling and administrative expenses</w:t>
            </w:r>
          </w:p>
        </w:tc>
        <w:tc>
          <w:tcPr>
            <w:tcW w:w="1240" w:type="dxa"/>
          </w:tcPr>
          <w:p w14:paraId="729C7B20" w14:textId="1A418404" w:rsidR="007D7940" w:rsidRPr="00413E72" w:rsidRDefault="007D7940" w:rsidP="007D7940">
            <w:pPr>
              <w:pBdr>
                <w:bottom w:val="sing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7,388</w:t>
            </w:r>
          </w:p>
        </w:tc>
        <w:tc>
          <w:tcPr>
            <w:tcW w:w="1240" w:type="dxa"/>
          </w:tcPr>
          <w:p w14:paraId="782C622C" w14:textId="67E59111" w:rsidR="007D7940" w:rsidRPr="00413E72" w:rsidRDefault="007D7940" w:rsidP="007D7940">
            <w:pPr>
              <w:pBdr>
                <w:bottom w:val="sing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7,767</w:t>
            </w:r>
          </w:p>
        </w:tc>
        <w:tc>
          <w:tcPr>
            <w:tcW w:w="1240" w:type="dxa"/>
          </w:tcPr>
          <w:p w14:paraId="59BF3362" w14:textId="574F7C38" w:rsidR="007D7940" w:rsidRPr="00413E72" w:rsidRDefault="007D7940" w:rsidP="007D7940">
            <w:pPr>
              <w:pBdr>
                <w:bottom w:val="sing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3,955</w:t>
            </w:r>
          </w:p>
        </w:tc>
        <w:tc>
          <w:tcPr>
            <w:tcW w:w="1241" w:type="dxa"/>
          </w:tcPr>
          <w:p w14:paraId="17232B1E" w14:textId="4FEFDFD7" w:rsidR="007D7940" w:rsidRPr="00413E72" w:rsidRDefault="007D7940" w:rsidP="007D7940">
            <w:pPr>
              <w:pBdr>
                <w:bottom w:val="sing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4,959</w:t>
            </w:r>
          </w:p>
        </w:tc>
      </w:tr>
      <w:tr w:rsidR="007D7940" w:rsidRPr="00413E72" w14:paraId="452FDE4D" w14:textId="77777777" w:rsidTr="005A1220">
        <w:tc>
          <w:tcPr>
            <w:tcW w:w="4230" w:type="dxa"/>
          </w:tcPr>
          <w:p w14:paraId="36BA23AC" w14:textId="563A439F" w:rsidR="007D7940" w:rsidRPr="00413E72" w:rsidRDefault="007D7940" w:rsidP="007D7940">
            <w:pPr>
              <w:spacing w:line="380" w:lineRule="exact"/>
              <w:ind w:left="162" w:hanging="162"/>
              <w:rPr>
                <w:rFonts w:ascii="Arial" w:hAnsi="Arial" w:cs="Arial"/>
                <w:b/>
                <w:bCs/>
                <w:sz w:val="20"/>
                <w:szCs w:val="20"/>
              </w:rPr>
            </w:pPr>
            <w:r w:rsidRPr="00413E72">
              <w:rPr>
                <w:rFonts w:ascii="Arial" w:hAnsi="Arial" w:cs="Arial"/>
                <w:b/>
                <w:bCs/>
                <w:sz w:val="20"/>
                <w:szCs w:val="20"/>
              </w:rPr>
              <w:t xml:space="preserve">Total expense </w:t>
            </w:r>
            <w:proofErr w:type="spellStart"/>
            <w:r w:rsidRPr="00413E72">
              <w:rPr>
                <w:rFonts w:ascii="Arial" w:hAnsi="Arial" w:cs="Arial"/>
                <w:b/>
                <w:bCs/>
                <w:sz w:val="20"/>
                <w:szCs w:val="20"/>
              </w:rPr>
              <w:t>recognised</w:t>
            </w:r>
            <w:proofErr w:type="spellEnd"/>
            <w:r w:rsidRPr="00413E72">
              <w:rPr>
                <w:rFonts w:ascii="Arial" w:hAnsi="Arial" w:cs="Arial"/>
                <w:b/>
                <w:bCs/>
                <w:sz w:val="20"/>
                <w:szCs w:val="20"/>
              </w:rPr>
              <w:t xml:space="preserve"> in profit or loss</w:t>
            </w:r>
          </w:p>
        </w:tc>
        <w:tc>
          <w:tcPr>
            <w:tcW w:w="1240" w:type="dxa"/>
          </w:tcPr>
          <w:p w14:paraId="1DF75DFF" w14:textId="5E724C3E" w:rsidR="007D7940" w:rsidRPr="00413E72" w:rsidRDefault="007D7940" w:rsidP="007D7940">
            <w:pPr>
              <w:pBdr>
                <w:bottom w:val="doub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11,502</w:t>
            </w:r>
          </w:p>
        </w:tc>
        <w:tc>
          <w:tcPr>
            <w:tcW w:w="1240" w:type="dxa"/>
          </w:tcPr>
          <w:p w14:paraId="35DDB151" w14:textId="406B2D5F" w:rsidR="007D7940" w:rsidRPr="00413E72" w:rsidRDefault="007D7940" w:rsidP="007D7940">
            <w:pPr>
              <w:pBdr>
                <w:bottom w:val="doub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10,471</w:t>
            </w:r>
          </w:p>
        </w:tc>
        <w:tc>
          <w:tcPr>
            <w:tcW w:w="1240" w:type="dxa"/>
          </w:tcPr>
          <w:p w14:paraId="14E83450" w14:textId="1F5D61DD" w:rsidR="007D7940" w:rsidRPr="00413E72" w:rsidRDefault="007D7940" w:rsidP="007D7940">
            <w:pPr>
              <w:pBdr>
                <w:bottom w:val="doub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6,145</w:t>
            </w:r>
          </w:p>
        </w:tc>
        <w:tc>
          <w:tcPr>
            <w:tcW w:w="1241" w:type="dxa"/>
          </w:tcPr>
          <w:p w14:paraId="2B2BAA45" w14:textId="0F45D66F" w:rsidR="007D7940" w:rsidRPr="00413E72" w:rsidRDefault="007D7940" w:rsidP="007D7940">
            <w:pPr>
              <w:pBdr>
                <w:bottom w:val="doub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6,730</w:t>
            </w:r>
          </w:p>
        </w:tc>
      </w:tr>
    </w:tbl>
    <w:p w14:paraId="58700384" w14:textId="1E4BC285" w:rsidR="00A70B39" w:rsidRPr="00413E72"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413E72">
        <w:rPr>
          <w:rFonts w:ascii="Arial" w:hAnsi="Arial" w:cs="Arial"/>
          <w:sz w:val="22"/>
          <w:szCs w:val="22"/>
          <w:lang w:val="en-US"/>
        </w:rPr>
        <w:tab/>
        <w:t xml:space="preserve">The </w:t>
      </w:r>
      <w:r w:rsidR="00736468" w:rsidRPr="00413E72">
        <w:rPr>
          <w:rFonts w:ascii="Arial" w:hAnsi="Arial" w:cs="Arial"/>
          <w:sz w:val="22"/>
          <w:szCs w:val="22"/>
          <w:lang w:val="en-US"/>
        </w:rPr>
        <w:t>Group</w:t>
      </w:r>
      <w:r w:rsidRPr="00413E72">
        <w:rPr>
          <w:rFonts w:ascii="Arial" w:hAnsi="Arial" w:cs="Arial"/>
          <w:sz w:val="22"/>
          <w:szCs w:val="22"/>
          <w:lang w:val="en-US"/>
        </w:rPr>
        <w:t xml:space="preserve"> expect</w:t>
      </w:r>
      <w:r w:rsidR="009F64F0">
        <w:rPr>
          <w:rFonts w:ascii="Arial" w:hAnsi="Arial" w:cs="Arial"/>
          <w:sz w:val="22"/>
          <w:szCs w:val="22"/>
          <w:lang w:val="en-US"/>
        </w:rPr>
        <w:t>s</w:t>
      </w:r>
      <w:r w:rsidRPr="00413E72">
        <w:rPr>
          <w:rFonts w:ascii="Arial" w:hAnsi="Arial" w:cs="Arial"/>
          <w:sz w:val="22"/>
          <w:szCs w:val="22"/>
          <w:lang w:val="en-US"/>
        </w:rPr>
        <w:t xml:space="preserve"> to pay Baht </w:t>
      </w:r>
      <w:r w:rsidR="007D7940" w:rsidRPr="00413E72">
        <w:rPr>
          <w:rFonts w:ascii="Arial" w:hAnsi="Arial" w:cs="Arial"/>
          <w:sz w:val="22"/>
          <w:szCs w:val="22"/>
          <w:lang w:val="en-US"/>
        </w:rPr>
        <w:t>15</w:t>
      </w:r>
      <w:r w:rsidR="00BD5169" w:rsidRPr="00413E72">
        <w:rPr>
          <w:rFonts w:ascii="Arial" w:hAnsi="Arial" w:cs="Arial"/>
          <w:sz w:val="22"/>
          <w:szCs w:val="22"/>
          <w:lang w:val="en-US"/>
        </w:rPr>
        <w:t xml:space="preserve"> </w:t>
      </w:r>
      <w:r w:rsidRPr="00413E72">
        <w:rPr>
          <w:rFonts w:ascii="Arial" w:hAnsi="Arial" w:cs="Arial"/>
          <w:sz w:val="22"/>
          <w:szCs w:val="22"/>
          <w:lang w:val="en-US"/>
        </w:rPr>
        <w:t>million of long</w:t>
      </w:r>
      <w:r w:rsidRPr="00413E72">
        <w:rPr>
          <w:rFonts w:ascii="Arial" w:hAnsi="Arial" w:cs="Arial"/>
          <w:sz w:val="22"/>
          <w:szCs w:val="22"/>
          <w:cs/>
          <w:lang w:val="en-US"/>
        </w:rPr>
        <w:t>-</w:t>
      </w:r>
      <w:r w:rsidRPr="00413E72">
        <w:rPr>
          <w:rFonts w:ascii="Arial" w:hAnsi="Arial" w:cs="Arial"/>
          <w:sz w:val="22"/>
          <w:szCs w:val="22"/>
          <w:lang w:val="en-US"/>
        </w:rPr>
        <w:t xml:space="preserve">term employee benefits during the next year </w:t>
      </w:r>
      <w:r w:rsidRPr="00413E72">
        <w:rPr>
          <w:rFonts w:ascii="Arial" w:hAnsi="Arial" w:cs="Arial"/>
          <w:sz w:val="22"/>
          <w:szCs w:val="22"/>
          <w:cs/>
          <w:lang w:val="en-US"/>
        </w:rPr>
        <w:t>(</w:t>
      </w:r>
      <w:r w:rsidR="00BD5169" w:rsidRPr="00413E72">
        <w:rPr>
          <w:rFonts w:ascii="Arial" w:hAnsi="Arial" w:cs="Arial"/>
          <w:sz w:val="22"/>
          <w:szCs w:val="22"/>
          <w:lang w:val="en-US"/>
        </w:rPr>
        <w:t>2022</w:t>
      </w:r>
      <w:r w:rsidR="003F18E3" w:rsidRPr="00413E72">
        <w:rPr>
          <w:rFonts w:ascii="Arial" w:hAnsi="Arial" w:cs="Arial"/>
          <w:sz w:val="22"/>
          <w:szCs w:val="22"/>
          <w:cs/>
          <w:lang w:val="en-US"/>
        </w:rPr>
        <w:t xml:space="preserve">: </w:t>
      </w:r>
      <w:r w:rsidR="003F18E3" w:rsidRPr="00413E72">
        <w:rPr>
          <w:rFonts w:ascii="Arial" w:hAnsi="Arial" w:cs="Arial"/>
          <w:sz w:val="22"/>
          <w:szCs w:val="22"/>
          <w:lang w:val="en-US"/>
        </w:rPr>
        <w:t xml:space="preserve">Baht </w:t>
      </w:r>
      <w:r w:rsidR="00BD5169" w:rsidRPr="00413E72">
        <w:rPr>
          <w:rFonts w:ascii="Arial" w:hAnsi="Arial" w:cs="Arial"/>
          <w:sz w:val="22"/>
          <w:szCs w:val="22"/>
          <w:lang w:val="en-US"/>
        </w:rPr>
        <w:t>25</w:t>
      </w:r>
      <w:r w:rsidR="00BD5169" w:rsidRPr="00413E72">
        <w:rPr>
          <w:rFonts w:ascii="Arial" w:hAnsi="Arial" w:cs="Arial"/>
          <w:sz w:val="22"/>
          <w:szCs w:val="22"/>
          <w:cs/>
          <w:lang w:val="en-US"/>
        </w:rPr>
        <w:t xml:space="preserve"> </w:t>
      </w:r>
      <w:r w:rsidR="00D30AE8" w:rsidRPr="00413E72">
        <w:rPr>
          <w:rFonts w:ascii="Arial" w:hAnsi="Arial" w:cs="Arial"/>
          <w:sz w:val="22"/>
          <w:szCs w:val="22"/>
          <w:lang w:val="en-US"/>
        </w:rPr>
        <w:t>mi</w:t>
      </w:r>
      <w:r w:rsidR="003F18E3" w:rsidRPr="00413E72">
        <w:rPr>
          <w:rFonts w:ascii="Arial" w:hAnsi="Arial" w:cs="Arial"/>
          <w:sz w:val="22"/>
          <w:szCs w:val="22"/>
          <w:lang w:val="en-US"/>
        </w:rPr>
        <w:t>llion</w:t>
      </w:r>
      <w:r w:rsidR="003F18E3" w:rsidRPr="00413E72">
        <w:rPr>
          <w:rFonts w:ascii="Arial" w:hAnsi="Arial" w:cs="Arial"/>
          <w:sz w:val="22"/>
          <w:szCs w:val="22"/>
          <w:cs/>
          <w:lang w:val="en-US"/>
        </w:rPr>
        <w:t>) (</w:t>
      </w:r>
      <w:r w:rsidR="00B04D82" w:rsidRPr="00413E72">
        <w:rPr>
          <w:rFonts w:ascii="Arial" w:hAnsi="Arial" w:cs="Arial"/>
          <w:sz w:val="22"/>
          <w:szCs w:val="22"/>
          <w:lang w:val="en-US"/>
        </w:rPr>
        <w:t>t</w:t>
      </w:r>
      <w:r w:rsidR="003F18E3" w:rsidRPr="00413E72">
        <w:rPr>
          <w:rFonts w:ascii="Arial" w:hAnsi="Arial" w:cs="Arial"/>
          <w:sz w:val="22"/>
          <w:szCs w:val="22"/>
          <w:lang w:val="en-US"/>
        </w:rPr>
        <w:t>he Company only</w:t>
      </w:r>
      <w:r w:rsidR="003F18E3" w:rsidRPr="00413E72">
        <w:rPr>
          <w:rFonts w:ascii="Arial" w:hAnsi="Arial" w:cs="Arial"/>
          <w:sz w:val="22"/>
          <w:szCs w:val="22"/>
          <w:cs/>
          <w:lang w:val="en-US"/>
        </w:rPr>
        <w:t xml:space="preserve">: </w:t>
      </w:r>
      <w:r w:rsidR="003F18E3" w:rsidRPr="00413E72">
        <w:rPr>
          <w:rFonts w:ascii="Arial" w:hAnsi="Arial" w:cs="Arial"/>
          <w:sz w:val="22"/>
          <w:szCs w:val="22"/>
          <w:lang w:val="en-US"/>
        </w:rPr>
        <w:t xml:space="preserve">Baht </w:t>
      </w:r>
      <w:r w:rsidR="007D7940" w:rsidRPr="00413E72">
        <w:rPr>
          <w:rFonts w:ascii="Arial" w:hAnsi="Arial" w:cs="Arial"/>
          <w:sz w:val="22"/>
          <w:szCs w:val="22"/>
          <w:lang w:val="en-US"/>
        </w:rPr>
        <w:t>7</w:t>
      </w:r>
      <w:r w:rsidR="00BD5169" w:rsidRPr="00413E72">
        <w:rPr>
          <w:rFonts w:ascii="Arial" w:hAnsi="Arial" w:cs="Arial"/>
          <w:sz w:val="22"/>
          <w:szCs w:val="22"/>
          <w:lang w:val="en-US"/>
        </w:rPr>
        <w:t xml:space="preserve"> </w:t>
      </w:r>
      <w:r w:rsidR="003F18E3" w:rsidRPr="00413E72">
        <w:rPr>
          <w:rFonts w:ascii="Arial" w:hAnsi="Arial" w:cs="Arial"/>
          <w:sz w:val="22"/>
          <w:szCs w:val="22"/>
          <w:lang w:val="en-US"/>
        </w:rPr>
        <w:t xml:space="preserve">million, </w:t>
      </w:r>
      <w:r w:rsidR="00BD5169" w:rsidRPr="00413E72">
        <w:rPr>
          <w:rFonts w:ascii="Arial" w:hAnsi="Arial" w:cs="Arial"/>
          <w:sz w:val="22"/>
          <w:szCs w:val="22"/>
          <w:lang w:val="en-US"/>
        </w:rPr>
        <w:t>2022</w:t>
      </w:r>
      <w:r w:rsidR="003F18E3" w:rsidRPr="00413E72">
        <w:rPr>
          <w:rFonts w:ascii="Arial" w:hAnsi="Arial" w:cs="Arial"/>
          <w:sz w:val="22"/>
          <w:szCs w:val="22"/>
          <w:cs/>
          <w:lang w:val="en-US"/>
        </w:rPr>
        <w:t xml:space="preserve">: </w:t>
      </w:r>
      <w:r w:rsidR="003F18E3" w:rsidRPr="00413E72">
        <w:rPr>
          <w:rFonts w:ascii="Arial" w:hAnsi="Arial" w:cs="Arial"/>
          <w:sz w:val="22"/>
          <w:szCs w:val="22"/>
          <w:lang w:val="en-US"/>
        </w:rPr>
        <w:t xml:space="preserve">Baht </w:t>
      </w:r>
      <w:r w:rsidR="00BD5169" w:rsidRPr="00413E72">
        <w:rPr>
          <w:rFonts w:ascii="Arial" w:hAnsi="Arial" w:cs="Arial"/>
          <w:sz w:val="22"/>
          <w:szCs w:val="22"/>
          <w:lang w:val="en-US"/>
        </w:rPr>
        <w:t>20</w:t>
      </w:r>
      <w:r w:rsidR="00BD5169" w:rsidRPr="00413E72">
        <w:rPr>
          <w:rFonts w:ascii="Arial" w:hAnsi="Arial" w:cs="Arial"/>
          <w:sz w:val="22"/>
          <w:szCs w:val="22"/>
          <w:cs/>
          <w:lang w:val="en-US"/>
        </w:rPr>
        <w:t xml:space="preserve"> </w:t>
      </w:r>
      <w:r w:rsidR="00D30AE8" w:rsidRPr="00413E72">
        <w:rPr>
          <w:rFonts w:ascii="Arial" w:hAnsi="Arial" w:cs="Arial"/>
          <w:sz w:val="22"/>
          <w:szCs w:val="22"/>
          <w:lang w:val="en-US"/>
        </w:rPr>
        <w:t>million</w:t>
      </w:r>
      <w:r w:rsidR="00D30AE8" w:rsidRPr="00413E72">
        <w:rPr>
          <w:rFonts w:ascii="Arial" w:hAnsi="Arial" w:cs="Arial"/>
          <w:sz w:val="22"/>
          <w:szCs w:val="22"/>
          <w:cs/>
          <w:lang w:val="en-US"/>
        </w:rPr>
        <w:t>).</w:t>
      </w:r>
    </w:p>
    <w:p w14:paraId="3020125F" w14:textId="38349DB5" w:rsidR="00E619F5" w:rsidRPr="00413E72" w:rsidRDefault="00E619F5" w:rsidP="00E63698">
      <w:pPr>
        <w:pStyle w:val="BodyTextIndent3"/>
        <w:widowControl/>
        <w:tabs>
          <w:tab w:val="clear" w:pos="2160"/>
          <w:tab w:val="clear" w:pos="9620"/>
        </w:tabs>
        <w:ind w:left="533" w:right="29" w:hanging="533"/>
        <w:jc w:val="thaiDistribute"/>
        <w:rPr>
          <w:rFonts w:ascii="Arial" w:hAnsi="Arial" w:cstheme="minorBidi"/>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BD5169" w:rsidRPr="00413E72">
        <w:rPr>
          <w:rFonts w:ascii="Arial" w:hAnsi="Arial" w:cs="Arial"/>
          <w:sz w:val="22"/>
          <w:szCs w:val="22"/>
          <w:lang w:val="en-US"/>
        </w:rPr>
        <w:t>2023</w:t>
      </w:r>
      <w:r w:rsidRPr="00413E72">
        <w:rPr>
          <w:rFonts w:ascii="Arial" w:hAnsi="Arial" w:cs="Arial"/>
          <w:sz w:val="22"/>
          <w:szCs w:val="22"/>
          <w:lang w:val="en-US"/>
        </w:rPr>
        <w:t xml:space="preserve">, the weighted average duration of the liabilities for retirement benefit </w:t>
      </w:r>
      <w:r w:rsidR="00E50AAA" w:rsidRPr="00413E72">
        <w:rPr>
          <w:rFonts w:ascii="Arial" w:hAnsi="Arial" w:cs="Arial"/>
          <w:sz w:val="22"/>
          <w:szCs w:val="22"/>
          <w:lang w:val="en-US"/>
        </w:rPr>
        <w:t xml:space="preserve">and long service award </w:t>
      </w:r>
      <w:r w:rsidRPr="00413E72">
        <w:rPr>
          <w:rFonts w:ascii="Arial" w:hAnsi="Arial" w:cs="Arial"/>
          <w:sz w:val="22"/>
          <w:szCs w:val="22"/>
          <w:lang w:val="en-US"/>
        </w:rPr>
        <w:t>of long</w:t>
      </w:r>
      <w:r w:rsidRPr="00413E72">
        <w:rPr>
          <w:rFonts w:ascii="Arial" w:hAnsi="Arial" w:cs="Arial"/>
          <w:sz w:val="22"/>
          <w:szCs w:val="22"/>
          <w:cs/>
          <w:lang w:val="en-US"/>
        </w:rPr>
        <w:t>-</w:t>
      </w:r>
      <w:r w:rsidRPr="00413E72">
        <w:rPr>
          <w:rFonts w:ascii="Arial" w:hAnsi="Arial" w:cs="Arial"/>
          <w:sz w:val="22"/>
          <w:szCs w:val="22"/>
          <w:lang w:val="en-US"/>
        </w:rPr>
        <w:t xml:space="preserve">term employee benefit is </w:t>
      </w:r>
      <w:r w:rsidR="007D7940" w:rsidRPr="00413E72">
        <w:rPr>
          <w:rFonts w:ascii="Arial" w:hAnsi="Arial" w:cs="Arial"/>
          <w:sz w:val="22"/>
          <w:szCs w:val="22"/>
          <w:lang w:val="en-US"/>
        </w:rPr>
        <w:t>9</w:t>
      </w:r>
      <w:r w:rsidRPr="00413E72">
        <w:rPr>
          <w:rFonts w:ascii="Arial" w:hAnsi="Arial" w:cs="Arial"/>
          <w:sz w:val="22"/>
          <w:szCs w:val="22"/>
          <w:lang w:val="en-US"/>
        </w:rPr>
        <w:t xml:space="preserve"> years</w:t>
      </w:r>
      <w:r w:rsidRPr="00413E72">
        <w:rPr>
          <w:rFonts w:ascii="Arial" w:hAnsi="Arial" w:cs="Arial"/>
          <w:sz w:val="22"/>
          <w:szCs w:val="22"/>
          <w:cs/>
          <w:lang w:val="en-US"/>
        </w:rPr>
        <w:t xml:space="preserve"> (</w:t>
      </w:r>
      <w:r w:rsidR="00BD5169" w:rsidRPr="00413E72">
        <w:rPr>
          <w:rFonts w:ascii="Arial" w:hAnsi="Arial" w:cs="Arial"/>
          <w:sz w:val="22"/>
          <w:szCs w:val="22"/>
          <w:lang w:val="en-US"/>
        </w:rPr>
        <w:t>2022</w:t>
      </w:r>
      <w:r w:rsidRPr="00413E72">
        <w:rPr>
          <w:rFonts w:ascii="Arial" w:hAnsi="Arial" w:cs="Arial"/>
          <w:sz w:val="22"/>
          <w:szCs w:val="22"/>
          <w:cs/>
          <w:lang w:val="en-US"/>
        </w:rPr>
        <w:t xml:space="preserve">: </w:t>
      </w:r>
      <w:r w:rsidR="006717EE" w:rsidRPr="00413E72">
        <w:rPr>
          <w:rFonts w:ascii="Arial" w:hAnsi="Arial" w:cs="Arial"/>
          <w:sz w:val="22"/>
          <w:szCs w:val="22"/>
          <w:lang w:val="en-US"/>
        </w:rPr>
        <w:t>9</w:t>
      </w:r>
      <w:r w:rsidR="00C85919" w:rsidRPr="00413E72">
        <w:rPr>
          <w:rFonts w:ascii="Arial" w:hAnsi="Arial" w:cs="Arial"/>
          <w:sz w:val="22"/>
          <w:szCs w:val="22"/>
          <w:lang w:val="en-US"/>
        </w:rPr>
        <w:t xml:space="preserve"> years</w:t>
      </w:r>
      <w:r w:rsidRPr="00413E72">
        <w:rPr>
          <w:rFonts w:ascii="Arial" w:hAnsi="Arial" w:cs="Arial"/>
          <w:sz w:val="22"/>
          <w:szCs w:val="22"/>
          <w:cs/>
          <w:lang w:val="en-US"/>
        </w:rPr>
        <w:t>) (</w:t>
      </w:r>
      <w:r w:rsidR="00B04D82" w:rsidRPr="00413E72">
        <w:rPr>
          <w:rFonts w:ascii="Arial" w:hAnsi="Arial" w:cs="Arial"/>
          <w:sz w:val="22"/>
          <w:szCs w:val="22"/>
          <w:lang w:val="en-US"/>
        </w:rPr>
        <w:t>t</w:t>
      </w:r>
      <w:r w:rsidRPr="00413E72">
        <w:rPr>
          <w:rFonts w:ascii="Arial" w:hAnsi="Arial" w:cs="Arial"/>
          <w:sz w:val="22"/>
          <w:szCs w:val="22"/>
          <w:lang w:val="en-US"/>
        </w:rPr>
        <w:t>he Company only</w:t>
      </w:r>
      <w:r w:rsidRPr="00413E72">
        <w:rPr>
          <w:rFonts w:ascii="Arial" w:hAnsi="Arial" w:cs="Arial"/>
          <w:sz w:val="22"/>
          <w:szCs w:val="22"/>
          <w:cs/>
          <w:lang w:val="en-US"/>
        </w:rPr>
        <w:t xml:space="preserve">: </w:t>
      </w:r>
      <w:r w:rsidR="006717EE" w:rsidRPr="00413E72">
        <w:rPr>
          <w:rFonts w:ascii="Arial" w:hAnsi="Arial" w:cstheme="minorBidi"/>
          <w:sz w:val="22"/>
          <w:szCs w:val="22"/>
          <w:lang w:val="en-US"/>
        </w:rPr>
        <w:t>9</w:t>
      </w:r>
      <w:r w:rsidRPr="00413E72">
        <w:rPr>
          <w:rFonts w:ascii="Arial" w:hAnsi="Arial" w:cs="Arial"/>
          <w:sz w:val="22"/>
          <w:szCs w:val="22"/>
          <w:lang w:val="en-US"/>
        </w:rPr>
        <w:t xml:space="preserve"> years</w:t>
      </w:r>
      <w:r w:rsidR="009F64F0">
        <w:rPr>
          <w:rFonts w:ascii="Arial" w:hAnsi="Arial" w:cs="Arial"/>
          <w:sz w:val="22"/>
          <w:szCs w:val="22"/>
          <w:lang w:val="en-US"/>
        </w:rPr>
        <w:t>,</w:t>
      </w:r>
      <w:r w:rsidRPr="00413E72">
        <w:rPr>
          <w:rFonts w:ascii="Arial" w:hAnsi="Arial" w:cs="Arial"/>
          <w:sz w:val="22"/>
          <w:szCs w:val="22"/>
          <w:lang w:val="en-US"/>
        </w:rPr>
        <w:t xml:space="preserve"> </w:t>
      </w:r>
      <w:r w:rsidR="00BD5169" w:rsidRPr="00413E72">
        <w:rPr>
          <w:rFonts w:ascii="Arial" w:hAnsi="Arial" w:cs="Arial"/>
          <w:sz w:val="22"/>
          <w:szCs w:val="22"/>
          <w:lang w:val="en-US"/>
        </w:rPr>
        <w:t>2022</w:t>
      </w:r>
      <w:r w:rsidRPr="00413E72">
        <w:rPr>
          <w:rFonts w:ascii="Arial" w:hAnsi="Arial" w:cs="Arial"/>
          <w:sz w:val="22"/>
          <w:szCs w:val="22"/>
          <w:cs/>
          <w:lang w:val="en-US"/>
        </w:rPr>
        <w:t>:</w:t>
      </w:r>
      <w:r w:rsidR="00740878" w:rsidRPr="00413E72">
        <w:rPr>
          <w:rFonts w:ascii="Arial" w:hAnsi="Arial" w:cs="Arial"/>
          <w:sz w:val="22"/>
          <w:szCs w:val="22"/>
          <w:cs/>
          <w:lang w:val="en-US"/>
        </w:rPr>
        <w:t xml:space="preserve"> </w:t>
      </w:r>
      <w:r w:rsidR="006717EE" w:rsidRPr="00413E72">
        <w:rPr>
          <w:rFonts w:ascii="Arial" w:hAnsi="Arial" w:cs="Arial"/>
          <w:sz w:val="22"/>
          <w:szCs w:val="22"/>
          <w:lang w:val="en-US"/>
        </w:rPr>
        <w:t>9</w:t>
      </w:r>
      <w:r w:rsidR="00E63698" w:rsidRPr="00413E72">
        <w:rPr>
          <w:rFonts w:ascii="Arial" w:hAnsi="Arial" w:cs="Arial"/>
          <w:sz w:val="22"/>
          <w:szCs w:val="22"/>
          <w:lang w:val="en-US"/>
        </w:rPr>
        <w:t xml:space="preserve"> years</w:t>
      </w:r>
      <w:r w:rsidRPr="00413E72">
        <w:rPr>
          <w:rFonts w:ascii="Arial" w:hAnsi="Arial" w:cs="Arial"/>
          <w:sz w:val="22"/>
          <w:szCs w:val="22"/>
          <w:cs/>
          <w:lang w:val="en-US"/>
        </w:rPr>
        <w:t>)</w:t>
      </w:r>
      <w:r w:rsidR="009F64F0">
        <w:rPr>
          <w:rFonts w:ascii="Arial" w:hAnsi="Arial" w:cs="Arial"/>
          <w:sz w:val="22"/>
          <w:szCs w:val="22"/>
          <w:lang w:val="en-US"/>
        </w:rPr>
        <w:t>.</w:t>
      </w:r>
    </w:p>
    <w:p w14:paraId="5CF85683" w14:textId="55930B5C" w:rsidR="00A70B39" w:rsidRPr="00413E72" w:rsidRDefault="00A70B39" w:rsidP="009D5B27">
      <w:pPr>
        <w:pStyle w:val="BodyTextIndent3"/>
        <w:widowControl/>
        <w:tabs>
          <w:tab w:val="clear" w:pos="2160"/>
          <w:tab w:val="clear" w:pos="9620"/>
        </w:tabs>
        <w:ind w:left="533" w:hanging="533"/>
        <w:jc w:val="thaiDistribute"/>
        <w:rPr>
          <w:rFonts w:ascii="Arial" w:hAnsi="Arial" w:cstheme="minorBidi"/>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 xml:space="preserve">Significant actuarial assumptions are </w:t>
      </w:r>
      <w:proofErr w:type="spellStart"/>
      <w:r w:rsidRPr="00413E72">
        <w:rPr>
          <w:rFonts w:ascii="Arial" w:hAnsi="Arial" w:cs="Arial"/>
          <w:sz w:val="22"/>
          <w:szCs w:val="22"/>
          <w:lang w:val="en-US"/>
        </w:rPr>
        <w:t>summarised</w:t>
      </w:r>
      <w:proofErr w:type="spellEnd"/>
      <w:r w:rsidRPr="00413E72">
        <w:rPr>
          <w:rFonts w:ascii="Arial" w:hAnsi="Arial" w:cs="Arial"/>
          <w:sz w:val="22"/>
          <w:szCs w:val="22"/>
          <w:lang w:val="en-US"/>
        </w:rPr>
        <w:t xml:space="preserve"> below</w:t>
      </w:r>
      <w:r w:rsidRPr="00413E72">
        <w:rPr>
          <w:rFonts w:ascii="Arial" w:hAnsi="Arial" w:cs="Arial"/>
          <w:sz w:val="22"/>
          <w:szCs w:val="22"/>
          <w:cs/>
          <w:lang w:val="en-US"/>
        </w:rPr>
        <w:t>:</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0"/>
        <w:gridCol w:w="1240"/>
        <w:gridCol w:w="1240"/>
        <w:gridCol w:w="1241"/>
      </w:tblGrid>
      <w:tr w:rsidR="00A70B39" w:rsidRPr="00413E72" w14:paraId="228E8CA3" w14:textId="77777777" w:rsidTr="00617866">
        <w:tc>
          <w:tcPr>
            <w:tcW w:w="4140" w:type="dxa"/>
          </w:tcPr>
          <w:p w14:paraId="3E1BD66D" w14:textId="77777777" w:rsidR="00A70B39" w:rsidRPr="00413E72" w:rsidRDefault="00A70B39" w:rsidP="006715FA">
            <w:pPr>
              <w:tabs>
                <w:tab w:val="left" w:pos="900"/>
                <w:tab w:val="left" w:pos="2160"/>
                <w:tab w:val="right" w:pos="8100"/>
              </w:tabs>
              <w:spacing w:line="320" w:lineRule="exact"/>
              <w:jc w:val="center"/>
              <w:rPr>
                <w:rFonts w:ascii="Arial" w:hAnsi="Arial" w:cs="Arial"/>
                <w:color w:val="000000"/>
                <w:sz w:val="18"/>
                <w:szCs w:val="18"/>
                <w:cs/>
              </w:rPr>
            </w:pPr>
          </w:p>
        </w:tc>
        <w:tc>
          <w:tcPr>
            <w:tcW w:w="2480" w:type="dxa"/>
            <w:gridSpan w:val="2"/>
          </w:tcPr>
          <w:p w14:paraId="4CFDF095" w14:textId="77777777" w:rsidR="00A70B39" w:rsidRPr="00413E72"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413E72">
              <w:rPr>
                <w:rFonts w:ascii="Arial" w:hAnsi="Arial" w:cs="Arial"/>
                <w:spacing w:val="-4"/>
                <w:sz w:val="18"/>
                <w:szCs w:val="18"/>
              </w:rPr>
              <w:t>Consolidated</w:t>
            </w:r>
          </w:p>
          <w:p w14:paraId="45036DED" w14:textId="77777777" w:rsidR="00A70B39" w:rsidRPr="00413E72" w:rsidRDefault="00A70B39" w:rsidP="006715FA">
            <w:pPr>
              <w:pBdr>
                <w:bottom w:val="single" w:sz="4" w:space="1" w:color="auto"/>
              </w:pBdr>
              <w:tabs>
                <w:tab w:val="right" w:pos="8100"/>
              </w:tabs>
              <w:spacing w:line="320" w:lineRule="exact"/>
              <w:jc w:val="center"/>
              <w:rPr>
                <w:rFonts w:ascii="Arial" w:hAnsi="Arial" w:cs="Arial"/>
                <w:color w:val="000000"/>
                <w:sz w:val="18"/>
                <w:szCs w:val="18"/>
              </w:rPr>
            </w:pPr>
            <w:r w:rsidRPr="00413E72">
              <w:rPr>
                <w:rFonts w:ascii="Arial" w:hAnsi="Arial" w:cs="Arial"/>
                <w:spacing w:val="-4"/>
                <w:sz w:val="18"/>
                <w:szCs w:val="18"/>
              </w:rPr>
              <w:t>financial statements</w:t>
            </w:r>
          </w:p>
        </w:tc>
        <w:tc>
          <w:tcPr>
            <w:tcW w:w="2481" w:type="dxa"/>
            <w:gridSpan w:val="2"/>
          </w:tcPr>
          <w:p w14:paraId="2F9D0938" w14:textId="77777777" w:rsidR="00A70B39" w:rsidRPr="00413E72"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413E72">
              <w:rPr>
                <w:rFonts w:ascii="Arial" w:hAnsi="Arial" w:cs="Arial"/>
                <w:spacing w:val="-4"/>
                <w:sz w:val="18"/>
                <w:szCs w:val="18"/>
              </w:rPr>
              <w:t>Separate</w:t>
            </w:r>
          </w:p>
          <w:p w14:paraId="3677874E" w14:textId="77777777" w:rsidR="00A70B39" w:rsidRPr="00413E72" w:rsidRDefault="00A70B39" w:rsidP="006715FA">
            <w:pPr>
              <w:pBdr>
                <w:bottom w:val="single" w:sz="4" w:space="1" w:color="auto"/>
              </w:pBdr>
              <w:tabs>
                <w:tab w:val="right" w:pos="8100"/>
              </w:tabs>
              <w:spacing w:line="320" w:lineRule="exact"/>
              <w:jc w:val="center"/>
              <w:rPr>
                <w:rFonts w:ascii="Arial" w:hAnsi="Arial" w:cs="Arial"/>
                <w:color w:val="000000"/>
                <w:sz w:val="18"/>
                <w:szCs w:val="18"/>
              </w:rPr>
            </w:pPr>
            <w:r w:rsidRPr="00413E72">
              <w:rPr>
                <w:rFonts w:ascii="Arial" w:hAnsi="Arial" w:cs="Arial"/>
                <w:spacing w:val="-4"/>
                <w:sz w:val="18"/>
                <w:szCs w:val="18"/>
              </w:rPr>
              <w:t>financial statements</w:t>
            </w:r>
          </w:p>
        </w:tc>
      </w:tr>
      <w:tr w:rsidR="001E53B7" w:rsidRPr="00413E72" w14:paraId="721A77E6" w14:textId="77777777" w:rsidTr="00617866">
        <w:tc>
          <w:tcPr>
            <w:tcW w:w="4140" w:type="dxa"/>
          </w:tcPr>
          <w:p w14:paraId="51B5FFC3" w14:textId="77777777" w:rsidR="001E53B7" w:rsidRPr="00413E72" w:rsidRDefault="001E53B7" w:rsidP="006715FA">
            <w:pPr>
              <w:tabs>
                <w:tab w:val="left" w:pos="900"/>
                <w:tab w:val="left" w:pos="2160"/>
                <w:tab w:val="right" w:pos="8100"/>
              </w:tabs>
              <w:spacing w:line="320" w:lineRule="exact"/>
              <w:jc w:val="center"/>
              <w:rPr>
                <w:rFonts w:ascii="Arial" w:hAnsi="Arial" w:cs="Arial"/>
                <w:color w:val="000000"/>
                <w:sz w:val="18"/>
                <w:szCs w:val="18"/>
                <w:cs/>
              </w:rPr>
            </w:pPr>
          </w:p>
        </w:tc>
        <w:tc>
          <w:tcPr>
            <w:tcW w:w="1240" w:type="dxa"/>
          </w:tcPr>
          <w:p w14:paraId="4E21BEAB" w14:textId="2D8F991B" w:rsidR="001E53B7" w:rsidRPr="00413E72" w:rsidRDefault="0021414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413E72">
              <w:rPr>
                <w:rFonts w:ascii="Arial" w:hAnsi="Arial" w:cs="Arial"/>
                <w:color w:val="000000"/>
                <w:sz w:val="18"/>
                <w:szCs w:val="18"/>
              </w:rPr>
              <w:t>2023</w:t>
            </w:r>
          </w:p>
        </w:tc>
        <w:tc>
          <w:tcPr>
            <w:tcW w:w="1240" w:type="dxa"/>
          </w:tcPr>
          <w:p w14:paraId="7F9C965C" w14:textId="75D7667F" w:rsidR="001E53B7" w:rsidRPr="00413E72" w:rsidRDefault="0021414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413E72">
              <w:rPr>
                <w:rFonts w:ascii="Arial" w:hAnsi="Arial" w:cs="Arial"/>
                <w:color w:val="000000"/>
                <w:sz w:val="18"/>
                <w:szCs w:val="18"/>
              </w:rPr>
              <w:t>2022</w:t>
            </w:r>
          </w:p>
        </w:tc>
        <w:tc>
          <w:tcPr>
            <w:tcW w:w="1240" w:type="dxa"/>
          </w:tcPr>
          <w:p w14:paraId="35414B5F" w14:textId="7886509C" w:rsidR="001E53B7" w:rsidRPr="00413E72" w:rsidRDefault="0021414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413E72">
              <w:rPr>
                <w:rFonts w:ascii="Arial" w:hAnsi="Arial" w:cs="Arial"/>
                <w:color w:val="000000"/>
                <w:sz w:val="18"/>
                <w:szCs w:val="18"/>
              </w:rPr>
              <w:t>2023</w:t>
            </w:r>
          </w:p>
        </w:tc>
        <w:tc>
          <w:tcPr>
            <w:tcW w:w="1241" w:type="dxa"/>
          </w:tcPr>
          <w:p w14:paraId="24F55068" w14:textId="31EAE209" w:rsidR="001E53B7" w:rsidRPr="00413E72" w:rsidRDefault="0021414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413E72">
              <w:rPr>
                <w:rFonts w:ascii="Arial" w:hAnsi="Arial" w:cs="Arial"/>
                <w:color w:val="000000"/>
                <w:sz w:val="18"/>
                <w:szCs w:val="18"/>
              </w:rPr>
              <w:t>2022</w:t>
            </w:r>
          </w:p>
        </w:tc>
      </w:tr>
      <w:tr w:rsidR="002E2621" w:rsidRPr="00413E72" w14:paraId="4C8FF053" w14:textId="77777777" w:rsidTr="00C208ED">
        <w:tc>
          <w:tcPr>
            <w:tcW w:w="4140" w:type="dxa"/>
          </w:tcPr>
          <w:p w14:paraId="7C76B5C0" w14:textId="60B6D871" w:rsidR="002E2621" w:rsidRPr="00413E72" w:rsidRDefault="002E2621" w:rsidP="002E2621">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 xml:space="preserve">Discount rates (percent per </w:t>
            </w:r>
            <w:proofErr w:type="gramStart"/>
            <w:r w:rsidRPr="00413E72">
              <w:rPr>
                <w:rFonts w:ascii="Arial" w:hAnsi="Arial" w:cs="Arial"/>
                <w:spacing w:val="-2"/>
                <w:sz w:val="18"/>
                <w:szCs w:val="18"/>
              </w:rPr>
              <w:t>annum)</w:t>
            </w:r>
            <w:r w:rsidRPr="00413E72">
              <w:rPr>
                <w:rFonts w:ascii="Arial" w:hAnsi="Arial" w:cstheme="minorBidi" w:hint="cs"/>
                <w:spacing w:val="-2"/>
                <w:sz w:val="18"/>
                <w:szCs w:val="18"/>
                <w:cs/>
              </w:rPr>
              <w:t xml:space="preserve">   </w:t>
            </w:r>
            <w:proofErr w:type="gramEnd"/>
            <w:r w:rsidRPr="00413E72">
              <w:rPr>
                <w:rFonts w:ascii="Arial" w:hAnsi="Arial" w:cstheme="minorBidi" w:hint="cs"/>
                <w:spacing w:val="-2"/>
                <w:sz w:val="18"/>
                <w:szCs w:val="18"/>
                <w:cs/>
              </w:rPr>
              <w:t xml:space="preserve">                                                          </w:t>
            </w:r>
          </w:p>
        </w:tc>
        <w:tc>
          <w:tcPr>
            <w:tcW w:w="1240" w:type="dxa"/>
            <w:vAlign w:val="bottom"/>
          </w:tcPr>
          <w:p w14:paraId="7127890C" w14:textId="05EFE7A7"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3.21</w:t>
            </w:r>
          </w:p>
        </w:tc>
        <w:tc>
          <w:tcPr>
            <w:tcW w:w="1240" w:type="dxa"/>
            <w:vAlign w:val="bottom"/>
          </w:tcPr>
          <w:p w14:paraId="14C18CC5" w14:textId="27B5CABE"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3.21</w:t>
            </w:r>
          </w:p>
        </w:tc>
        <w:tc>
          <w:tcPr>
            <w:tcW w:w="1240" w:type="dxa"/>
            <w:vAlign w:val="bottom"/>
          </w:tcPr>
          <w:p w14:paraId="60421B56" w14:textId="13217FC5"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3.21</w:t>
            </w:r>
          </w:p>
        </w:tc>
        <w:tc>
          <w:tcPr>
            <w:tcW w:w="1241" w:type="dxa"/>
            <w:vAlign w:val="bottom"/>
          </w:tcPr>
          <w:p w14:paraId="631F8DCE" w14:textId="1FA69DCD"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3.21</w:t>
            </w:r>
          </w:p>
        </w:tc>
      </w:tr>
      <w:tr w:rsidR="002E2621" w:rsidRPr="00413E72" w14:paraId="3F60DC23" w14:textId="77777777" w:rsidTr="00617866">
        <w:tc>
          <w:tcPr>
            <w:tcW w:w="4140" w:type="dxa"/>
          </w:tcPr>
          <w:p w14:paraId="51B93AFB" w14:textId="65E12739" w:rsidR="002E2621" w:rsidRPr="00413E72" w:rsidRDefault="002E2621" w:rsidP="002E2621">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 xml:space="preserve">Salary </w:t>
            </w:r>
            <w:proofErr w:type="gramStart"/>
            <w:r w:rsidRPr="00413E72">
              <w:rPr>
                <w:rFonts w:ascii="Arial" w:hAnsi="Arial" w:cs="Arial"/>
                <w:spacing w:val="-2"/>
                <w:sz w:val="18"/>
                <w:szCs w:val="18"/>
              </w:rPr>
              <w:t>increase</w:t>
            </w:r>
            <w:proofErr w:type="gramEnd"/>
            <w:r w:rsidRPr="00413E72">
              <w:rPr>
                <w:rFonts w:ascii="Arial" w:hAnsi="Arial" w:cs="Arial"/>
                <w:spacing w:val="-2"/>
                <w:sz w:val="18"/>
                <w:szCs w:val="18"/>
              </w:rPr>
              <w:t xml:space="preserve"> rates (percent)</w:t>
            </w:r>
          </w:p>
        </w:tc>
        <w:tc>
          <w:tcPr>
            <w:tcW w:w="1240" w:type="dxa"/>
          </w:tcPr>
          <w:p w14:paraId="4A1891DD" w14:textId="5F96B3E7"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5.00</w:t>
            </w:r>
          </w:p>
        </w:tc>
        <w:tc>
          <w:tcPr>
            <w:tcW w:w="1240" w:type="dxa"/>
          </w:tcPr>
          <w:p w14:paraId="2BA0AD98" w14:textId="56008774"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5.00</w:t>
            </w:r>
          </w:p>
        </w:tc>
        <w:tc>
          <w:tcPr>
            <w:tcW w:w="1240" w:type="dxa"/>
          </w:tcPr>
          <w:p w14:paraId="4E305FAF" w14:textId="072F6064"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5.00</w:t>
            </w:r>
          </w:p>
        </w:tc>
        <w:tc>
          <w:tcPr>
            <w:tcW w:w="1241" w:type="dxa"/>
          </w:tcPr>
          <w:p w14:paraId="30D390A5" w14:textId="5677BE6E"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5.00</w:t>
            </w:r>
          </w:p>
        </w:tc>
      </w:tr>
      <w:tr w:rsidR="002E2621" w:rsidRPr="00413E72" w14:paraId="29DEFB4B" w14:textId="77777777" w:rsidTr="00617866">
        <w:tc>
          <w:tcPr>
            <w:tcW w:w="4140" w:type="dxa"/>
          </w:tcPr>
          <w:p w14:paraId="02E3FE6C" w14:textId="4FB8F2B8" w:rsidR="002E2621" w:rsidRPr="00413E72" w:rsidRDefault="002E2621" w:rsidP="002E2621">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Gold prices (Baht)</w:t>
            </w:r>
          </w:p>
        </w:tc>
        <w:tc>
          <w:tcPr>
            <w:tcW w:w="1240" w:type="dxa"/>
          </w:tcPr>
          <w:p w14:paraId="7FA435D2" w14:textId="338094A3"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30,050</w:t>
            </w:r>
          </w:p>
        </w:tc>
        <w:tc>
          <w:tcPr>
            <w:tcW w:w="1240" w:type="dxa"/>
          </w:tcPr>
          <w:p w14:paraId="59B1A928" w14:textId="4AD15A3A"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30,050</w:t>
            </w:r>
          </w:p>
        </w:tc>
        <w:tc>
          <w:tcPr>
            <w:tcW w:w="1240" w:type="dxa"/>
          </w:tcPr>
          <w:p w14:paraId="0FB35BA5" w14:textId="3F919C2B"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30,050</w:t>
            </w:r>
          </w:p>
        </w:tc>
        <w:tc>
          <w:tcPr>
            <w:tcW w:w="1241" w:type="dxa"/>
          </w:tcPr>
          <w:p w14:paraId="6ECF82EF" w14:textId="5CB09A58"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30,050</w:t>
            </w:r>
          </w:p>
        </w:tc>
      </w:tr>
      <w:tr w:rsidR="002E2621" w:rsidRPr="00413E72" w14:paraId="20D494E5" w14:textId="77777777" w:rsidTr="00617866">
        <w:tc>
          <w:tcPr>
            <w:tcW w:w="4140" w:type="dxa"/>
          </w:tcPr>
          <w:p w14:paraId="4B4766E3" w14:textId="3D83DB6A" w:rsidR="002E2621" w:rsidRPr="00413E72" w:rsidRDefault="002E2621" w:rsidP="002E2621">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Gold Inflation rate (percent)</w:t>
            </w:r>
          </w:p>
        </w:tc>
        <w:tc>
          <w:tcPr>
            <w:tcW w:w="1240" w:type="dxa"/>
          </w:tcPr>
          <w:p w14:paraId="0D42F898" w14:textId="66D30462"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2.00</w:t>
            </w:r>
          </w:p>
        </w:tc>
        <w:tc>
          <w:tcPr>
            <w:tcW w:w="1240" w:type="dxa"/>
          </w:tcPr>
          <w:p w14:paraId="5D47A8CC" w14:textId="7E1E114F"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2.00</w:t>
            </w:r>
          </w:p>
        </w:tc>
        <w:tc>
          <w:tcPr>
            <w:tcW w:w="1240" w:type="dxa"/>
          </w:tcPr>
          <w:p w14:paraId="21238230" w14:textId="5020EE2B"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2.00</w:t>
            </w:r>
          </w:p>
        </w:tc>
        <w:tc>
          <w:tcPr>
            <w:tcW w:w="1241" w:type="dxa"/>
          </w:tcPr>
          <w:p w14:paraId="6A462A60" w14:textId="2BAAA8B6"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2.00</w:t>
            </w:r>
          </w:p>
        </w:tc>
      </w:tr>
      <w:tr w:rsidR="002E2621" w:rsidRPr="00413E72" w14:paraId="72A7C22A" w14:textId="77777777" w:rsidTr="00617866">
        <w:tc>
          <w:tcPr>
            <w:tcW w:w="4140" w:type="dxa"/>
          </w:tcPr>
          <w:p w14:paraId="01EA0E86" w14:textId="41F06F48" w:rsidR="002E2621" w:rsidRPr="00413E72" w:rsidRDefault="002E2621" w:rsidP="002E2621">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Turnover rates (percent)</w:t>
            </w:r>
          </w:p>
        </w:tc>
        <w:tc>
          <w:tcPr>
            <w:tcW w:w="1240" w:type="dxa"/>
          </w:tcPr>
          <w:p w14:paraId="0B3BDC10" w14:textId="485C1545"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 xml:space="preserve">0.0 </w:t>
            </w:r>
            <w:r w:rsidRPr="00413E72">
              <w:rPr>
                <w:rFonts w:ascii="Arial" w:hAnsi="Arial" w:cstheme="minorBidi" w:hint="cs"/>
                <w:color w:val="000000"/>
                <w:sz w:val="18"/>
                <w:szCs w:val="18"/>
                <w:cs/>
              </w:rPr>
              <w:t>-</w:t>
            </w:r>
            <w:r w:rsidRPr="00413E72">
              <w:rPr>
                <w:rFonts w:ascii="Arial" w:hAnsi="Arial" w:cs="Arial"/>
                <w:color w:val="000000"/>
                <w:sz w:val="18"/>
                <w:szCs w:val="18"/>
              </w:rPr>
              <w:t xml:space="preserve"> 50.0</w:t>
            </w:r>
          </w:p>
        </w:tc>
        <w:tc>
          <w:tcPr>
            <w:tcW w:w="1240" w:type="dxa"/>
          </w:tcPr>
          <w:p w14:paraId="1275F9D4" w14:textId="4D17087C"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 xml:space="preserve">0.0 </w:t>
            </w:r>
            <w:r w:rsidRPr="00413E72">
              <w:rPr>
                <w:rFonts w:ascii="Arial" w:hAnsi="Arial" w:cstheme="minorBidi" w:hint="cs"/>
                <w:color w:val="000000"/>
                <w:sz w:val="18"/>
                <w:szCs w:val="18"/>
                <w:cs/>
              </w:rPr>
              <w:t>-</w:t>
            </w:r>
            <w:r w:rsidRPr="00413E72">
              <w:rPr>
                <w:rFonts w:ascii="Arial" w:hAnsi="Arial" w:cs="Arial"/>
                <w:color w:val="000000"/>
                <w:sz w:val="18"/>
                <w:szCs w:val="18"/>
              </w:rPr>
              <w:t xml:space="preserve"> 50.0</w:t>
            </w:r>
          </w:p>
        </w:tc>
        <w:tc>
          <w:tcPr>
            <w:tcW w:w="1240" w:type="dxa"/>
          </w:tcPr>
          <w:p w14:paraId="52FE0456" w14:textId="1A5DCB94"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 xml:space="preserve">0.0 </w:t>
            </w:r>
            <w:r w:rsidRPr="00413E72">
              <w:rPr>
                <w:rFonts w:ascii="Arial" w:hAnsi="Arial" w:cstheme="minorBidi" w:hint="cs"/>
                <w:color w:val="000000"/>
                <w:sz w:val="18"/>
                <w:szCs w:val="18"/>
                <w:cs/>
              </w:rPr>
              <w:t>-</w:t>
            </w:r>
            <w:r w:rsidRPr="00413E72">
              <w:rPr>
                <w:rFonts w:ascii="Arial" w:hAnsi="Arial" w:cs="Arial"/>
                <w:color w:val="000000"/>
                <w:sz w:val="18"/>
                <w:szCs w:val="18"/>
              </w:rPr>
              <w:t xml:space="preserve"> 50.0</w:t>
            </w:r>
          </w:p>
        </w:tc>
        <w:tc>
          <w:tcPr>
            <w:tcW w:w="1241" w:type="dxa"/>
          </w:tcPr>
          <w:p w14:paraId="75F92906" w14:textId="7093D639"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 xml:space="preserve">0.0 </w:t>
            </w:r>
            <w:r w:rsidRPr="00413E72">
              <w:rPr>
                <w:rFonts w:ascii="Arial" w:hAnsi="Arial" w:cstheme="minorBidi" w:hint="cs"/>
                <w:color w:val="000000"/>
                <w:sz w:val="18"/>
                <w:szCs w:val="18"/>
                <w:cs/>
              </w:rPr>
              <w:t>-</w:t>
            </w:r>
            <w:r w:rsidRPr="00413E72">
              <w:rPr>
                <w:rFonts w:ascii="Arial" w:hAnsi="Arial" w:cs="Arial"/>
                <w:color w:val="000000"/>
                <w:sz w:val="18"/>
                <w:szCs w:val="18"/>
              </w:rPr>
              <w:t xml:space="preserve"> 30.0</w:t>
            </w:r>
          </w:p>
        </w:tc>
      </w:tr>
      <w:tr w:rsidR="002E2621" w:rsidRPr="00413E72" w14:paraId="21454886" w14:textId="77777777" w:rsidTr="00617866">
        <w:tc>
          <w:tcPr>
            <w:tcW w:w="4140" w:type="dxa"/>
          </w:tcPr>
          <w:p w14:paraId="176ACE69" w14:textId="0CEC2F5D" w:rsidR="002E2621" w:rsidRPr="00413E72" w:rsidRDefault="002E2621" w:rsidP="002E2621">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Improving mortality rate (percent)</w:t>
            </w:r>
          </w:p>
        </w:tc>
        <w:tc>
          <w:tcPr>
            <w:tcW w:w="1240" w:type="dxa"/>
          </w:tcPr>
          <w:p w14:paraId="777D5D25" w14:textId="0FA8C09A"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w:t>
            </w:r>
          </w:p>
        </w:tc>
        <w:tc>
          <w:tcPr>
            <w:tcW w:w="1240" w:type="dxa"/>
          </w:tcPr>
          <w:p w14:paraId="1F6B4DD4" w14:textId="728E29BD"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w:t>
            </w:r>
          </w:p>
        </w:tc>
        <w:tc>
          <w:tcPr>
            <w:tcW w:w="1240" w:type="dxa"/>
          </w:tcPr>
          <w:p w14:paraId="72957B61" w14:textId="1B57AC15"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w:t>
            </w:r>
          </w:p>
        </w:tc>
        <w:tc>
          <w:tcPr>
            <w:tcW w:w="1241" w:type="dxa"/>
          </w:tcPr>
          <w:p w14:paraId="6BAB2F5F" w14:textId="523CA590" w:rsidR="002E2621" w:rsidRPr="00413E72" w:rsidRDefault="002E2621" w:rsidP="002E2621">
            <w:pPr>
              <w:spacing w:line="320" w:lineRule="exact"/>
              <w:jc w:val="center"/>
              <w:rPr>
                <w:rFonts w:ascii="Arial" w:hAnsi="Arial" w:cs="Arial"/>
                <w:color w:val="000000"/>
                <w:sz w:val="18"/>
                <w:szCs w:val="18"/>
              </w:rPr>
            </w:pPr>
            <w:r w:rsidRPr="00413E72">
              <w:rPr>
                <w:rFonts w:ascii="Arial" w:hAnsi="Arial" w:cs="Arial"/>
                <w:color w:val="000000"/>
                <w:sz w:val="18"/>
                <w:szCs w:val="18"/>
              </w:rPr>
              <w:t>3.00</w:t>
            </w:r>
          </w:p>
        </w:tc>
      </w:tr>
    </w:tbl>
    <w:p w14:paraId="4E771B72" w14:textId="0E30769F" w:rsidR="00C77835" w:rsidRPr="00413E72" w:rsidRDefault="00C77835" w:rsidP="00085EEF">
      <w:pPr>
        <w:spacing w:before="240" w:after="120" w:line="380" w:lineRule="exact"/>
        <w:ind w:left="547"/>
        <w:jc w:val="thaiDistribute"/>
        <w:rPr>
          <w:rFonts w:ascii="Arial" w:hAnsi="Arial" w:cs="Arial"/>
          <w:sz w:val="22"/>
          <w:szCs w:val="22"/>
        </w:rPr>
      </w:pPr>
      <w:r w:rsidRPr="00413E72">
        <w:rPr>
          <w:rFonts w:ascii="Arial" w:hAnsi="Arial" w:cs="Arial"/>
          <w:sz w:val="22"/>
          <w:szCs w:val="22"/>
        </w:rPr>
        <w:t xml:space="preserve">The results of sensitivity analysis for significant assumptions that affect the present value for retirement benefit </w:t>
      </w:r>
      <w:r w:rsidR="00C955B9" w:rsidRPr="00413E72">
        <w:rPr>
          <w:rFonts w:ascii="Arial" w:hAnsi="Arial" w:cs="Arial"/>
          <w:sz w:val="22"/>
          <w:szCs w:val="22"/>
        </w:rPr>
        <w:t xml:space="preserve">and long service award </w:t>
      </w:r>
      <w:r w:rsidRPr="00413E72">
        <w:rPr>
          <w:rFonts w:ascii="Arial" w:hAnsi="Arial" w:cs="Arial"/>
          <w:sz w:val="22"/>
          <w:szCs w:val="22"/>
        </w:rPr>
        <w:t>of the long</w:t>
      </w:r>
      <w:r w:rsidRPr="00413E72">
        <w:rPr>
          <w:rFonts w:ascii="Arial" w:hAnsi="Arial" w:cs="Arial"/>
          <w:sz w:val="22"/>
          <w:szCs w:val="22"/>
          <w:cs/>
        </w:rPr>
        <w:t>-</w:t>
      </w:r>
      <w:r w:rsidRPr="00413E72">
        <w:rPr>
          <w:rFonts w:ascii="Arial" w:hAnsi="Arial" w:cs="Arial"/>
          <w:sz w:val="22"/>
          <w:szCs w:val="22"/>
        </w:rPr>
        <w:t xml:space="preserve">term employee benefits obligation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21414B" w:rsidRPr="00413E72">
        <w:rPr>
          <w:rFonts w:ascii="Arial" w:hAnsi="Arial" w:cs="Arial"/>
          <w:sz w:val="22"/>
          <w:szCs w:val="22"/>
        </w:rPr>
        <w:t>2023</w:t>
      </w:r>
      <w:r w:rsidRPr="00413E72">
        <w:rPr>
          <w:rFonts w:ascii="Arial" w:hAnsi="Arial" w:cs="Arial"/>
          <w:sz w:val="22"/>
          <w:szCs w:val="22"/>
        </w:rPr>
        <w:t xml:space="preserve"> and </w:t>
      </w:r>
      <w:r w:rsidR="0021414B" w:rsidRPr="00413E72">
        <w:rPr>
          <w:rFonts w:ascii="Arial" w:hAnsi="Arial" w:cs="Arial"/>
          <w:sz w:val="22"/>
          <w:szCs w:val="22"/>
        </w:rPr>
        <w:t>2022</w:t>
      </w:r>
      <w:r w:rsidRPr="00413E72">
        <w:rPr>
          <w:rFonts w:ascii="Arial" w:hAnsi="Arial" w:cs="Arial"/>
          <w:sz w:val="22"/>
          <w:szCs w:val="22"/>
        </w:rPr>
        <w:t xml:space="preserve"> are summarized below</w:t>
      </w:r>
      <w:r w:rsidRPr="00413E72">
        <w:rPr>
          <w:rFonts w:ascii="Arial" w:hAnsi="Arial" w:cs="Arial"/>
          <w:sz w:val="22"/>
          <w:szCs w:val="22"/>
          <w:cs/>
        </w:rPr>
        <w:t>:</w:t>
      </w:r>
    </w:p>
    <w:tbl>
      <w:tblPr>
        <w:tblW w:w="9162" w:type="dxa"/>
        <w:tblInd w:w="468" w:type="dxa"/>
        <w:tblLayout w:type="fixed"/>
        <w:tblLook w:val="04A0" w:firstRow="1" w:lastRow="0" w:firstColumn="1" w:lastColumn="0" w:noHBand="0" w:noVBand="1"/>
      </w:tblPr>
      <w:tblGrid>
        <w:gridCol w:w="2232"/>
        <w:gridCol w:w="1170"/>
        <w:gridCol w:w="1140"/>
        <w:gridCol w:w="7"/>
        <w:gridCol w:w="1148"/>
        <w:gridCol w:w="1125"/>
        <w:gridCol w:w="1170"/>
        <w:gridCol w:w="15"/>
        <w:gridCol w:w="1155"/>
      </w:tblGrid>
      <w:tr w:rsidR="00C77835" w:rsidRPr="00413E72" w14:paraId="5908092F" w14:textId="77777777" w:rsidTr="00F04499">
        <w:tc>
          <w:tcPr>
            <w:tcW w:w="2232" w:type="dxa"/>
          </w:tcPr>
          <w:p w14:paraId="4A64B736" w14:textId="77777777" w:rsidR="00C77835" w:rsidRPr="00413E72" w:rsidRDefault="00C77835" w:rsidP="00C77835">
            <w:pPr>
              <w:spacing w:line="320" w:lineRule="exact"/>
              <w:ind w:right="-14"/>
              <w:jc w:val="thaiDistribute"/>
              <w:rPr>
                <w:rFonts w:ascii="Arial" w:hAnsi="Arial" w:cs="Arial"/>
                <w:b/>
                <w:bCs/>
                <w:sz w:val="18"/>
                <w:szCs w:val="18"/>
                <w:u w:val="single"/>
              </w:rPr>
            </w:pPr>
          </w:p>
        </w:tc>
        <w:tc>
          <w:tcPr>
            <w:tcW w:w="6930" w:type="dxa"/>
            <w:gridSpan w:val="8"/>
            <w:hideMark/>
          </w:tcPr>
          <w:p w14:paraId="14D56172"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Consolidated financial statements</w:t>
            </w:r>
          </w:p>
        </w:tc>
      </w:tr>
      <w:tr w:rsidR="00C77835" w:rsidRPr="00413E72" w14:paraId="496CC22D" w14:textId="77777777" w:rsidTr="00F04499">
        <w:tc>
          <w:tcPr>
            <w:tcW w:w="2232" w:type="dxa"/>
          </w:tcPr>
          <w:p w14:paraId="245547D0" w14:textId="77777777" w:rsidR="00C77835" w:rsidRPr="00413E72"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76B0B413" w14:textId="77777777" w:rsidR="00C77835" w:rsidRPr="00413E72" w:rsidRDefault="00C77835" w:rsidP="00C77835">
            <w:pPr>
              <w:spacing w:line="320" w:lineRule="exact"/>
              <w:rPr>
                <w:rFonts w:ascii="Arial" w:hAnsi="Arial" w:cs="Arial"/>
                <w:b/>
                <w:bCs/>
                <w:sz w:val="18"/>
                <w:szCs w:val="18"/>
                <w:u w:val="single"/>
              </w:rPr>
            </w:pPr>
          </w:p>
        </w:tc>
        <w:tc>
          <w:tcPr>
            <w:tcW w:w="2295" w:type="dxa"/>
            <w:gridSpan w:val="3"/>
            <w:hideMark/>
          </w:tcPr>
          <w:p w14:paraId="73F941F9"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c>
          <w:tcPr>
            <w:tcW w:w="1125" w:type="dxa"/>
            <w:hideMark/>
          </w:tcPr>
          <w:p w14:paraId="3C64DE13" w14:textId="77777777" w:rsidR="00C77835" w:rsidRPr="00413E72" w:rsidRDefault="00C77835" w:rsidP="00C77835">
            <w:pPr>
              <w:spacing w:line="320" w:lineRule="exact"/>
              <w:rPr>
                <w:rFonts w:ascii="Arial" w:hAnsi="Arial" w:cs="Arial"/>
                <w:sz w:val="18"/>
                <w:szCs w:val="18"/>
                <w:cs/>
              </w:rPr>
            </w:pPr>
          </w:p>
        </w:tc>
        <w:tc>
          <w:tcPr>
            <w:tcW w:w="2340" w:type="dxa"/>
            <w:gridSpan w:val="3"/>
            <w:hideMark/>
          </w:tcPr>
          <w:p w14:paraId="04A8590C"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r>
      <w:tr w:rsidR="00F04499" w:rsidRPr="00413E72" w14:paraId="1362153F" w14:textId="77777777" w:rsidTr="00F04499">
        <w:tc>
          <w:tcPr>
            <w:tcW w:w="2232" w:type="dxa"/>
          </w:tcPr>
          <w:p w14:paraId="6C62279D" w14:textId="77777777" w:rsidR="00F04499" w:rsidRPr="00413E72" w:rsidRDefault="00F04499" w:rsidP="00F04499">
            <w:pPr>
              <w:spacing w:line="320" w:lineRule="exact"/>
              <w:ind w:right="-14"/>
              <w:jc w:val="thaiDistribute"/>
              <w:rPr>
                <w:rFonts w:ascii="Arial" w:hAnsi="Arial" w:cs="Arial"/>
                <w:sz w:val="18"/>
                <w:szCs w:val="18"/>
                <w:cs/>
              </w:rPr>
            </w:pPr>
          </w:p>
        </w:tc>
        <w:tc>
          <w:tcPr>
            <w:tcW w:w="1170" w:type="dxa"/>
            <w:hideMark/>
          </w:tcPr>
          <w:p w14:paraId="0C96A820" w14:textId="77777777" w:rsidR="00F04499" w:rsidRPr="00413E72" w:rsidRDefault="00F04499" w:rsidP="00F04499">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Increase</w:t>
            </w:r>
          </w:p>
        </w:tc>
        <w:tc>
          <w:tcPr>
            <w:tcW w:w="1147" w:type="dxa"/>
            <w:gridSpan w:val="2"/>
            <w:hideMark/>
          </w:tcPr>
          <w:p w14:paraId="0ABC914B" w14:textId="534C6CB5" w:rsidR="00F04499" w:rsidRPr="00413E72" w:rsidRDefault="0021414B" w:rsidP="00F04499">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2023</w:t>
            </w:r>
          </w:p>
        </w:tc>
        <w:tc>
          <w:tcPr>
            <w:tcW w:w="1148" w:type="dxa"/>
            <w:hideMark/>
          </w:tcPr>
          <w:p w14:paraId="7F1EB086" w14:textId="17EEEB04" w:rsidR="00F04499" w:rsidRPr="00413E72" w:rsidRDefault="0021414B" w:rsidP="00F04499">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2022</w:t>
            </w:r>
          </w:p>
        </w:tc>
        <w:tc>
          <w:tcPr>
            <w:tcW w:w="1125" w:type="dxa"/>
            <w:vAlign w:val="bottom"/>
            <w:hideMark/>
          </w:tcPr>
          <w:p w14:paraId="5767136B" w14:textId="77777777" w:rsidR="00F04499" w:rsidRPr="00413E72" w:rsidRDefault="00F04499" w:rsidP="00F04499">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Decrease</w:t>
            </w:r>
          </w:p>
        </w:tc>
        <w:tc>
          <w:tcPr>
            <w:tcW w:w="1170" w:type="dxa"/>
            <w:hideMark/>
          </w:tcPr>
          <w:p w14:paraId="2860CAC3" w14:textId="09D2AFAA" w:rsidR="00F04499" w:rsidRPr="00413E72" w:rsidRDefault="0021414B" w:rsidP="00F04499">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2023</w:t>
            </w:r>
          </w:p>
        </w:tc>
        <w:tc>
          <w:tcPr>
            <w:tcW w:w="1170" w:type="dxa"/>
            <w:gridSpan w:val="2"/>
            <w:hideMark/>
          </w:tcPr>
          <w:p w14:paraId="244F5AFB" w14:textId="6D68A901" w:rsidR="00F04499" w:rsidRPr="00413E72" w:rsidRDefault="0021414B" w:rsidP="00F04499">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2022</w:t>
            </w:r>
          </w:p>
        </w:tc>
      </w:tr>
      <w:tr w:rsidR="00F04499" w:rsidRPr="00413E72" w14:paraId="4EACA692" w14:textId="77777777" w:rsidTr="00F04499">
        <w:tc>
          <w:tcPr>
            <w:tcW w:w="2232" w:type="dxa"/>
          </w:tcPr>
          <w:p w14:paraId="34D5BEFF" w14:textId="77777777" w:rsidR="00F04499" w:rsidRPr="00413E72" w:rsidRDefault="00F04499" w:rsidP="00F04499">
            <w:pPr>
              <w:spacing w:line="320" w:lineRule="exact"/>
              <w:ind w:right="-14"/>
              <w:jc w:val="thaiDistribute"/>
              <w:rPr>
                <w:rFonts w:ascii="Arial" w:hAnsi="Arial" w:cs="Arial"/>
                <w:sz w:val="18"/>
                <w:szCs w:val="18"/>
                <w:cs/>
              </w:rPr>
            </w:pPr>
          </w:p>
        </w:tc>
        <w:tc>
          <w:tcPr>
            <w:tcW w:w="1170" w:type="dxa"/>
            <w:hideMark/>
          </w:tcPr>
          <w:p w14:paraId="070CFD74" w14:textId="77777777" w:rsidR="00F04499" w:rsidRPr="00413E72" w:rsidRDefault="00F04499" w:rsidP="00F04499">
            <w:pPr>
              <w:spacing w:line="320" w:lineRule="exact"/>
              <w:ind w:right="-14"/>
              <w:jc w:val="center"/>
              <w:rPr>
                <w:rFonts w:ascii="Arial" w:hAnsi="Arial" w:cs="Arial"/>
                <w:sz w:val="18"/>
                <w:szCs w:val="18"/>
                <w:cs/>
              </w:rPr>
            </w:pPr>
            <w:r w:rsidRPr="00413E72">
              <w:rPr>
                <w:rFonts w:ascii="Arial" w:hAnsi="Arial" w:cs="Arial"/>
                <w:sz w:val="18"/>
                <w:szCs w:val="18"/>
                <w:cs/>
              </w:rPr>
              <w:t>(%)</w:t>
            </w:r>
          </w:p>
        </w:tc>
        <w:tc>
          <w:tcPr>
            <w:tcW w:w="1147" w:type="dxa"/>
            <w:gridSpan w:val="2"/>
            <w:hideMark/>
          </w:tcPr>
          <w:p w14:paraId="18640331"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48" w:type="dxa"/>
            <w:hideMark/>
          </w:tcPr>
          <w:p w14:paraId="4FDB1D2E"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25" w:type="dxa"/>
            <w:hideMark/>
          </w:tcPr>
          <w:p w14:paraId="23FB5843"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p>
        </w:tc>
        <w:tc>
          <w:tcPr>
            <w:tcW w:w="1170" w:type="dxa"/>
            <w:hideMark/>
          </w:tcPr>
          <w:p w14:paraId="7C75C10D"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70" w:type="dxa"/>
            <w:gridSpan w:val="2"/>
            <w:hideMark/>
          </w:tcPr>
          <w:p w14:paraId="4C7C1133"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r>
      <w:tr w:rsidR="004F4049" w:rsidRPr="00413E72" w14:paraId="77AE677A" w14:textId="77777777" w:rsidTr="00E50A4B">
        <w:tc>
          <w:tcPr>
            <w:tcW w:w="2232" w:type="dxa"/>
            <w:hideMark/>
          </w:tcPr>
          <w:p w14:paraId="507F0F19" w14:textId="77777777" w:rsidR="004F4049" w:rsidRPr="00413E72" w:rsidRDefault="004F4049" w:rsidP="004F4049">
            <w:pPr>
              <w:spacing w:line="320" w:lineRule="exact"/>
              <w:ind w:right="-14"/>
              <w:jc w:val="thaiDistribute"/>
              <w:rPr>
                <w:rFonts w:ascii="Arial" w:hAnsi="Arial" w:cs="Arial"/>
                <w:sz w:val="18"/>
                <w:szCs w:val="18"/>
              </w:rPr>
            </w:pPr>
            <w:r w:rsidRPr="00413E72">
              <w:rPr>
                <w:rFonts w:ascii="Arial" w:hAnsi="Arial" w:cs="Arial"/>
                <w:sz w:val="18"/>
                <w:szCs w:val="18"/>
              </w:rPr>
              <w:t>Discount rate</w:t>
            </w:r>
          </w:p>
        </w:tc>
        <w:tc>
          <w:tcPr>
            <w:tcW w:w="1170" w:type="dxa"/>
            <w:vAlign w:val="bottom"/>
            <w:hideMark/>
          </w:tcPr>
          <w:p w14:paraId="357306AD" w14:textId="77777777"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7" w:type="dxa"/>
            <w:gridSpan w:val="2"/>
          </w:tcPr>
          <w:p w14:paraId="18D3F776" w14:textId="4949C62F" w:rsidR="004F4049" w:rsidRPr="00413E72" w:rsidRDefault="004F4049" w:rsidP="004F4049">
            <w:pPr>
              <w:tabs>
                <w:tab w:val="decimal" w:pos="795"/>
              </w:tabs>
              <w:spacing w:line="320" w:lineRule="exact"/>
              <w:ind w:right="-14"/>
              <w:rPr>
                <w:rFonts w:ascii="Arial" w:hAnsi="Arial" w:cs="Arial"/>
                <w:sz w:val="18"/>
                <w:szCs w:val="18"/>
              </w:rPr>
            </w:pPr>
            <w:r w:rsidRPr="00413E72">
              <w:rPr>
                <w:rFonts w:ascii="Arial" w:hAnsi="Arial" w:cs="Arial"/>
                <w:sz w:val="18"/>
                <w:szCs w:val="18"/>
              </w:rPr>
              <w:t>(4,334)</w:t>
            </w:r>
          </w:p>
        </w:tc>
        <w:tc>
          <w:tcPr>
            <w:tcW w:w="1148" w:type="dxa"/>
            <w:hideMark/>
          </w:tcPr>
          <w:p w14:paraId="16C930D4" w14:textId="1E056E34"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(4,511)</w:t>
            </w:r>
          </w:p>
        </w:tc>
        <w:tc>
          <w:tcPr>
            <w:tcW w:w="1125" w:type="dxa"/>
            <w:hideMark/>
          </w:tcPr>
          <w:p w14:paraId="3F62E904" w14:textId="06AE5AA1"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hint="cs"/>
                <w:sz w:val="18"/>
                <w:szCs w:val="18"/>
                <w:cs/>
              </w:rPr>
              <w:t>(</w:t>
            </w:r>
            <w:r w:rsidRPr="00413E72">
              <w:rPr>
                <w:rFonts w:ascii="Arial" w:hAnsi="Arial" w:cs="Arial" w:hint="cs"/>
                <w:sz w:val="18"/>
                <w:szCs w:val="18"/>
              </w:rPr>
              <w:t>1</w:t>
            </w:r>
            <w:r w:rsidRPr="00413E72">
              <w:rPr>
                <w:rFonts w:ascii="Arial" w:hAnsi="Arial" w:cs="Arial" w:hint="cs"/>
                <w:sz w:val="18"/>
                <w:szCs w:val="18"/>
                <w:cs/>
              </w:rPr>
              <w:t>.</w:t>
            </w:r>
            <w:r w:rsidRPr="00413E72">
              <w:rPr>
                <w:rFonts w:ascii="Arial" w:hAnsi="Arial" w:cs="Arial" w:hint="cs"/>
                <w:sz w:val="18"/>
                <w:szCs w:val="18"/>
              </w:rPr>
              <w:t>0</w:t>
            </w:r>
            <w:r w:rsidRPr="00413E72">
              <w:rPr>
                <w:rFonts w:ascii="Arial" w:hAnsi="Arial" w:cs="Arial" w:hint="cs"/>
                <w:sz w:val="18"/>
                <w:szCs w:val="18"/>
                <w:cs/>
              </w:rPr>
              <w:t>)</w:t>
            </w:r>
          </w:p>
        </w:tc>
        <w:tc>
          <w:tcPr>
            <w:tcW w:w="1170" w:type="dxa"/>
          </w:tcPr>
          <w:p w14:paraId="50921A8A" w14:textId="6AB4F1E5" w:rsidR="004F4049" w:rsidRPr="00413E72" w:rsidRDefault="004F4049" w:rsidP="004F4049">
            <w:pPr>
              <w:tabs>
                <w:tab w:val="decimal" w:pos="795"/>
              </w:tabs>
              <w:spacing w:line="320" w:lineRule="exact"/>
              <w:ind w:right="-14"/>
              <w:rPr>
                <w:rFonts w:ascii="Arial" w:hAnsi="Arial" w:cs="Arial"/>
                <w:sz w:val="18"/>
                <w:szCs w:val="18"/>
              </w:rPr>
            </w:pPr>
            <w:r w:rsidRPr="00413E72">
              <w:rPr>
                <w:rFonts w:ascii="Arial" w:hAnsi="Arial" w:cs="Arial"/>
                <w:sz w:val="18"/>
                <w:szCs w:val="18"/>
              </w:rPr>
              <w:t>4,821</w:t>
            </w:r>
          </w:p>
        </w:tc>
        <w:tc>
          <w:tcPr>
            <w:tcW w:w="1170" w:type="dxa"/>
            <w:gridSpan w:val="2"/>
            <w:hideMark/>
          </w:tcPr>
          <w:p w14:paraId="1011030B" w14:textId="18C310FD"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5,006</w:t>
            </w:r>
          </w:p>
        </w:tc>
      </w:tr>
      <w:tr w:rsidR="004F4049" w:rsidRPr="00413E72" w14:paraId="75BAA3FF" w14:textId="77777777" w:rsidTr="00E50A4B">
        <w:tc>
          <w:tcPr>
            <w:tcW w:w="2232" w:type="dxa"/>
            <w:hideMark/>
          </w:tcPr>
          <w:p w14:paraId="78C4B325" w14:textId="77777777" w:rsidR="004F4049" w:rsidRPr="00413E72" w:rsidRDefault="004F4049" w:rsidP="004F4049">
            <w:pPr>
              <w:spacing w:line="320" w:lineRule="exact"/>
              <w:ind w:right="-14"/>
              <w:jc w:val="thaiDistribute"/>
              <w:rPr>
                <w:rFonts w:ascii="Arial" w:hAnsi="Arial" w:cs="Arial"/>
                <w:sz w:val="18"/>
                <w:szCs w:val="18"/>
              </w:rPr>
            </w:pPr>
            <w:r w:rsidRPr="00413E72">
              <w:rPr>
                <w:rFonts w:ascii="Arial" w:hAnsi="Arial" w:cs="Arial"/>
                <w:sz w:val="18"/>
                <w:szCs w:val="18"/>
              </w:rPr>
              <w:t xml:space="preserve">Salary </w:t>
            </w:r>
            <w:proofErr w:type="gramStart"/>
            <w:r w:rsidRPr="00413E72">
              <w:rPr>
                <w:rFonts w:ascii="Arial" w:hAnsi="Arial" w:cs="Arial"/>
                <w:sz w:val="18"/>
                <w:szCs w:val="18"/>
              </w:rPr>
              <w:t>increase</w:t>
            </w:r>
            <w:proofErr w:type="gramEnd"/>
            <w:r w:rsidRPr="00413E72">
              <w:rPr>
                <w:rFonts w:ascii="Arial" w:hAnsi="Arial" w:cs="Arial"/>
                <w:sz w:val="18"/>
                <w:szCs w:val="18"/>
              </w:rPr>
              <w:t xml:space="preserve"> rate</w:t>
            </w:r>
          </w:p>
        </w:tc>
        <w:tc>
          <w:tcPr>
            <w:tcW w:w="1170" w:type="dxa"/>
            <w:vAlign w:val="bottom"/>
            <w:hideMark/>
          </w:tcPr>
          <w:p w14:paraId="2D198E26" w14:textId="77777777"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7" w:type="dxa"/>
            <w:gridSpan w:val="2"/>
          </w:tcPr>
          <w:p w14:paraId="486F1D73" w14:textId="2E44CA73" w:rsidR="004F4049" w:rsidRPr="00413E72" w:rsidRDefault="004F4049" w:rsidP="004F4049">
            <w:pPr>
              <w:tabs>
                <w:tab w:val="decimal" w:pos="795"/>
              </w:tabs>
              <w:spacing w:line="320" w:lineRule="exact"/>
              <w:ind w:right="-14"/>
              <w:rPr>
                <w:rFonts w:ascii="Arial" w:hAnsi="Arial" w:cs="Arial"/>
                <w:sz w:val="18"/>
                <w:szCs w:val="18"/>
              </w:rPr>
            </w:pPr>
            <w:r w:rsidRPr="00413E72">
              <w:rPr>
                <w:rFonts w:ascii="Arial" w:hAnsi="Arial" w:cs="Arial"/>
                <w:sz w:val="18"/>
                <w:szCs w:val="18"/>
              </w:rPr>
              <w:t>5,295</w:t>
            </w:r>
          </w:p>
        </w:tc>
        <w:tc>
          <w:tcPr>
            <w:tcW w:w="1148" w:type="dxa"/>
            <w:hideMark/>
          </w:tcPr>
          <w:p w14:paraId="69C98FDA" w14:textId="2732185A"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4,701</w:t>
            </w:r>
          </w:p>
        </w:tc>
        <w:tc>
          <w:tcPr>
            <w:tcW w:w="1125" w:type="dxa"/>
            <w:hideMark/>
          </w:tcPr>
          <w:p w14:paraId="74A09E8B" w14:textId="005B3BCD"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hint="cs"/>
                <w:sz w:val="18"/>
                <w:szCs w:val="18"/>
                <w:cs/>
              </w:rPr>
              <w:t>(</w:t>
            </w:r>
            <w:r w:rsidRPr="00413E72">
              <w:rPr>
                <w:rFonts w:ascii="Arial" w:hAnsi="Arial" w:cs="Arial" w:hint="cs"/>
                <w:sz w:val="18"/>
                <w:szCs w:val="18"/>
              </w:rPr>
              <w:t>1</w:t>
            </w:r>
            <w:r w:rsidRPr="00413E72">
              <w:rPr>
                <w:rFonts w:ascii="Arial" w:hAnsi="Arial" w:cs="Arial" w:hint="cs"/>
                <w:sz w:val="18"/>
                <w:szCs w:val="18"/>
                <w:cs/>
              </w:rPr>
              <w:t>.</w:t>
            </w:r>
            <w:r w:rsidRPr="00413E72">
              <w:rPr>
                <w:rFonts w:ascii="Arial" w:hAnsi="Arial" w:cs="Arial" w:hint="cs"/>
                <w:sz w:val="18"/>
                <w:szCs w:val="18"/>
              </w:rPr>
              <w:t>0</w:t>
            </w:r>
            <w:r w:rsidRPr="00413E72">
              <w:rPr>
                <w:rFonts w:ascii="Arial" w:hAnsi="Arial" w:cs="Arial" w:hint="cs"/>
                <w:sz w:val="18"/>
                <w:szCs w:val="18"/>
                <w:cs/>
              </w:rPr>
              <w:t>)</w:t>
            </w:r>
          </w:p>
        </w:tc>
        <w:tc>
          <w:tcPr>
            <w:tcW w:w="1170" w:type="dxa"/>
          </w:tcPr>
          <w:p w14:paraId="50EF4078" w14:textId="3AB0D6AD" w:rsidR="004F4049" w:rsidRPr="00413E72" w:rsidRDefault="004F4049" w:rsidP="004F4049">
            <w:pPr>
              <w:tabs>
                <w:tab w:val="decimal" w:pos="795"/>
              </w:tabs>
              <w:spacing w:line="320" w:lineRule="exact"/>
              <w:ind w:right="-14"/>
              <w:rPr>
                <w:rFonts w:ascii="Arial" w:hAnsi="Arial" w:cs="Arial"/>
                <w:sz w:val="18"/>
                <w:szCs w:val="18"/>
              </w:rPr>
            </w:pPr>
            <w:r w:rsidRPr="00413E72">
              <w:rPr>
                <w:rFonts w:ascii="Arial" w:hAnsi="Arial" w:cs="Arial"/>
                <w:sz w:val="18"/>
                <w:szCs w:val="18"/>
              </w:rPr>
              <w:t>(4,835)</w:t>
            </w:r>
          </w:p>
        </w:tc>
        <w:tc>
          <w:tcPr>
            <w:tcW w:w="1170" w:type="dxa"/>
            <w:gridSpan w:val="2"/>
            <w:hideMark/>
          </w:tcPr>
          <w:p w14:paraId="05890CBF" w14:textId="66620280"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(4,322)</w:t>
            </w:r>
          </w:p>
        </w:tc>
      </w:tr>
      <w:tr w:rsidR="004F4049" w:rsidRPr="00413E72" w14:paraId="227F4EF5" w14:textId="77777777" w:rsidTr="00E50A4B">
        <w:tc>
          <w:tcPr>
            <w:tcW w:w="2232" w:type="dxa"/>
          </w:tcPr>
          <w:p w14:paraId="7D7939C8" w14:textId="5273C9C9" w:rsidR="004F4049" w:rsidRPr="00413E72" w:rsidRDefault="004F4049" w:rsidP="004F4049">
            <w:pPr>
              <w:spacing w:line="320" w:lineRule="exact"/>
              <w:ind w:right="-14"/>
              <w:jc w:val="thaiDistribute"/>
              <w:rPr>
                <w:rFonts w:ascii="Arial" w:hAnsi="Arial" w:cs="Arial"/>
                <w:sz w:val="18"/>
                <w:szCs w:val="18"/>
              </w:rPr>
            </w:pPr>
            <w:r w:rsidRPr="00413E72">
              <w:rPr>
                <w:rFonts w:ascii="Arial" w:hAnsi="Arial" w:cs="Arial"/>
                <w:sz w:val="18"/>
                <w:szCs w:val="18"/>
              </w:rPr>
              <w:t>Gold prices</w:t>
            </w:r>
          </w:p>
        </w:tc>
        <w:tc>
          <w:tcPr>
            <w:tcW w:w="1170" w:type="dxa"/>
            <w:vAlign w:val="bottom"/>
          </w:tcPr>
          <w:p w14:paraId="2EAAB281" w14:textId="19970E23"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sz w:val="18"/>
                <w:szCs w:val="18"/>
              </w:rPr>
              <w:t>20.0</w:t>
            </w:r>
          </w:p>
        </w:tc>
        <w:tc>
          <w:tcPr>
            <w:tcW w:w="1147" w:type="dxa"/>
            <w:gridSpan w:val="2"/>
          </w:tcPr>
          <w:p w14:paraId="658EDAA6" w14:textId="20175B4C" w:rsidR="004F4049" w:rsidRPr="00413E72" w:rsidRDefault="004F4049" w:rsidP="004F4049">
            <w:pPr>
              <w:tabs>
                <w:tab w:val="decimal" w:pos="795"/>
              </w:tabs>
              <w:spacing w:line="320" w:lineRule="exact"/>
              <w:ind w:right="-14"/>
              <w:rPr>
                <w:rFonts w:ascii="Arial" w:hAnsi="Arial" w:cs="Arial"/>
                <w:sz w:val="18"/>
                <w:szCs w:val="18"/>
              </w:rPr>
            </w:pPr>
            <w:r w:rsidRPr="00413E72">
              <w:rPr>
                <w:rFonts w:ascii="Arial" w:hAnsi="Arial" w:cs="Arial"/>
                <w:sz w:val="18"/>
                <w:szCs w:val="18"/>
              </w:rPr>
              <w:t>545</w:t>
            </w:r>
          </w:p>
        </w:tc>
        <w:tc>
          <w:tcPr>
            <w:tcW w:w="1148" w:type="dxa"/>
          </w:tcPr>
          <w:p w14:paraId="3466FFB3" w14:textId="021CA224"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570</w:t>
            </w:r>
          </w:p>
        </w:tc>
        <w:tc>
          <w:tcPr>
            <w:tcW w:w="1125" w:type="dxa"/>
          </w:tcPr>
          <w:p w14:paraId="6E6C575B" w14:textId="00CA6C2E" w:rsidR="004F4049" w:rsidRPr="00413E72" w:rsidRDefault="004F4049" w:rsidP="004F4049">
            <w:pPr>
              <w:tabs>
                <w:tab w:val="decimal" w:pos="477"/>
              </w:tabs>
              <w:spacing w:line="320" w:lineRule="exact"/>
              <w:ind w:right="-14"/>
              <w:rPr>
                <w:rFonts w:ascii="Arial" w:hAnsi="Arial" w:cs="Arial"/>
                <w:sz w:val="18"/>
                <w:szCs w:val="18"/>
                <w:cs/>
              </w:rPr>
            </w:pPr>
            <w:r w:rsidRPr="00413E72">
              <w:rPr>
                <w:rFonts w:ascii="Arial" w:hAnsi="Arial" w:cs="Arial"/>
                <w:sz w:val="18"/>
                <w:szCs w:val="18"/>
              </w:rPr>
              <w:t>(20.0)</w:t>
            </w:r>
          </w:p>
        </w:tc>
        <w:tc>
          <w:tcPr>
            <w:tcW w:w="1170" w:type="dxa"/>
          </w:tcPr>
          <w:p w14:paraId="4D603C63" w14:textId="2D2887AF" w:rsidR="004F4049" w:rsidRPr="00413E72" w:rsidRDefault="004F4049" w:rsidP="004F4049">
            <w:pPr>
              <w:tabs>
                <w:tab w:val="decimal" w:pos="795"/>
              </w:tabs>
              <w:spacing w:line="320" w:lineRule="exact"/>
              <w:ind w:right="-14"/>
              <w:rPr>
                <w:rFonts w:ascii="Arial" w:hAnsi="Arial" w:cs="Arial"/>
                <w:sz w:val="18"/>
                <w:szCs w:val="18"/>
              </w:rPr>
            </w:pPr>
            <w:r w:rsidRPr="00413E72">
              <w:rPr>
                <w:rFonts w:ascii="Arial" w:hAnsi="Arial" w:cs="Arial"/>
                <w:sz w:val="18"/>
                <w:szCs w:val="18"/>
              </w:rPr>
              <w:t>(545)</w:t>
            </w:r>
          </w:p>
        </w:tc>
        <w:tc>
          <w:tcPr>
            <w:tcW w:w="1170" w:type="dxa"/>
            <w:gridSpan w:val="2"/>
          </w:tcPr>
          <w:p w14:paraId="7FF98564" w14:textId="78DDB5C6" w:rsidR="004F4049" w:rsidRPr="00413E72" w:rsidRDefault="004F4049" w:rsidP="004F4049">
            <w:pPr>
              <w:tabs>
                <w:tab w:val="decimal" w:pos="810"/>
              </w:tabs>
              <w:spacing w:line="320" w:lineRule="exact"/>
              <w:ind w:right="-14"/>
              <w:rPr>
                <w:rFonts w:ascii="Arial" w:hAnsi="Arial" w:cstheme="minorBidi"/>
                <w:sz w:val="18"/>
                <w:szCs w:val="18"/>
                <w:cs/>
              </w:rPr>
            </w:pPr>
            <w:r w:rsidRPr="00413E72">
              <w:rPr>
                <w:rFonts w:ascii="Arial" w:hAnsi="Arial" w:cs="Arial"/>
                <w:sz w:val="18"/>
                <w:szCs w:val="18"/>
              </w:rPr>
              <w:t>(570)</w:t>
            </w:r>
          </w:p>
        </w:tc>
      </w:tr>
      <w:tr w:rsidR="004F4049" w:rsidRPr="00413E72" w14:paraId="384BACC1" w14:textId="77777777" w:rsidTr="00D358E0">
        <w:tc>
          <w:tcPr>
            <w:tcW w:w="2232" w:type="dxa"/>
            <w:hideMark/>
          </w:tcPr>
          <w:p w14:paraId="143258B6" w14:textId="77777777" w:rsidR="004F4049" w:rsidRPr="00413E72" w:rsidRDefault="004F4049" w:rsidP="004F4049">
            <w:pPr>
              <w:spacing w:line="320" w:lineRule="exact"/>
              <w:ind w:right="-14"/>
              <w:jc w:val="thaiDistribute"/>
              <w:rPr>
                <w:rFonts w:ascii="Arial" w:hAnsi="Arial" w:cs="Arial"/>
                <w:sz w:val="18"/>
                <w:szCs w:val="18"/>
              </w:rPr>
            </w:pPr>
            <w:r w:rsidRPr="00413E72">
              <w:rPr>
                <w:rFonts w:ascii="Arial" w:hAnsi="Arial" w:cs="Arial"/>
                <w:sz w:val="18"/>
                <w:szCs w:val="18"/>
              </w:rPr>
              <w:t>Turnover rate</w:t>
            </w:r>
          </w:p>
        </w:tc>
        <w:tc>
          <w:tcPr>
            <w:tcW w:w="1170" w:type="dxa"/>
            <w:vAlign w:val="bottom"/>
            <w:hideMark/>
          </w:tcPr>
          <w:p w14:paraId="6A820752" w14:textId="77777777"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7" w:type="dxa"/>
            <w:gridSpan w:val="2"/>
          </w:tcPr>
          <w:p w14:paraId="195FC064" w14:textId="42DB6B22"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(2,462)</w:t>
            </w:r>
          </w:p>
        </w:tc>
        <w:tc>
          <w:tcPr>
            <w:tcW w:w="1148" w:type="dxa"/>
            <w:hideMark/>
          </w:tcPr>
          <w:p w14:paraId="09646983" w14:textId="4AE9BCCB"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(2,044)</w:t>
            </w:r>
          </w:p>
        </w:tc>
        <w:tc>
          <w:tcPr>
            <w:tcW w:w="1125" w:type="dxa"/>
            <w:hideMark/>
          </w:tcPr>
          <w:p w14:paraId="6C308E5E" w14:textId="1310AE1D"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hint="cs"/>
                <w:sz w:val="18"/>
                <w:szCs w:val="18"/>
                <w:cs/>
              </w:rPr>
              <w:t>(</w:t>
            </w:r>
            <w:r w:rsidRPr="00413E72">
              <w:rPr>
                <w:rFonts w:ascii="Arial" w:hAnsi="Arial" w:cs="Arial" w:hint="cs"/>
                <w:sz w:val="18"/>
                <w:szCs w:val="18"/>
              </w:rPr>
              <w:t>1</w:t>
            </w:r>
            <w:r w:rsidRPr="00413E72">
              <w:rPr>
                <w:rFonts w:ascii="Arial" w:hAnsi="Arial" w:cs="Arial" w:hint="cs"/>
                <w:sz w:val="18"/>
                <w:szCs w:val="18"/>
                <w:cs/>
              </w:rPr>
              <w:t>.</w:t>
            </w:r>
            <w:r w:rsidRPr="00413E72">
              <w:rPr>
                <w:rFonts w:ascii="Arial" w:hAnsi="Arial" w:cs="Arial" w:hint="cs"/>
                <w:sz w:val="18"/>
                <w:szCs w:val="18"/>
              </w:rPr>
              <w:t>0</w:t>
            </w:r>
            <w:r w:rsidRPr="00413E72">
              <w:rPr>
                <w:rFonts w:ascii="Arial" w:hAnsi="Arial" w:cs="Arial" w:hint="cs"/>
                <w:sz w:val="18"/>
                <w:szCs w:val="18"/>
                <w:cs/>
              </w:rPr>
              <w:t>)</w:t>
            </w:r>
          </w:p>
        </w:tc>
        <w:tc>
          <w:tcPr>
            <w:tcW w:w="1170" w:type="dxa"/>
          </w:tcPr>
          <w:p w14:paraId="1DD2ACCD" w14:textId="525F4CF6"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2,697</w:t>
            </w:r>
          </w:p>
        </w:tc>
        <w:tc>
          <w:tcPr>
            <w:tcW w:w="1170" w:type="dxa"/>
            <w:gridSpan w:val="2"/>
            <w:hideMark/>
          </w:tcPr>
          <w:p w14:paraId="363C09AB" w14:textId="7035D2DB"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2,233</w:t>
            </w:r>
          </w:p>
        </w:tc>
      </w:tr>
      <w:tr w:rsidR="004F4049" w:rsidRPr="00413E72" w14:paraId="1410CC4D" w14:textId="77777777" w:rsidTr="00D358E0">
        <w:tc>
          <w:tcPr>
            <w:tcW w:w="2232" w:type="dxa"/>
          </w:tcPr>
          <w:p w14:paraId="737E262C" w14:textId="2A46A05F" w:rsidR="004F4049" w:rsidRPr="00413E72" w:rsidRDefault="004F4049" w:rsidP="004F4049">
            <w:pPr>
              <w:spacing w:line="320" w:lineRule="exact"/>
              <w:ind w:right="-14"/>
              <w:jc w:val="thaiDistribute"/>
              <w:rPr>
                <w:rFonts w:ascii="Arial" w:hAnsi="Arial" w:cs="Arial"/>
                <w:sz w:val="18"/>
                <w:szCs w:val="18"/>
              </w:rPr>
            </w:pPr>
            <w:r w:rsidRPr="00413E72">
              <w:rPr>
                <w:rFonts w:ascii="Arial" w:hAnsi="Arial" w:cs="Arial"/>
                <w:sz w:val="18"/>
                <w:szCs w:val="18"/>
              </w:rPr>
              <w:t>Improving mortality rate</w:t>
            </w:r>
          </w:p>
        </w:tc>
        <w:tc>
          <w:tcPr>
            <w:tcW w:w="1170" w:type="dxa"/>
            <w:vAlign w:val="bottom"/>
          </w:tcPr>
          <w:p w14:paraId="498B67E9" w14:textId="4E44B8A8"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sz w:val="18"/>
                <w:szCs w:val="18"/>
              </w:rPr>
              <w:t>1.0</w:t>
            </w:r>
          </w:p>
        </w:tc>
        <w:tc>
          <w:tcPr>
            <w:tcW w:w="1147" w:type="dxa"/>
            <w:gridSpan w:val="2"/>
          </w:tcPr>
          <w:p w14:paraId="041E2E4A" w14:textId="76A9BD55"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131</w:t>
            </w:r>
          </w:p>
        </w:tc>
        <w:tc>
          <w:tcPr>
            <w:tcW w:w="1148" w:type="dxa"/>
          </w:tcPr>
          <w:p w14:paraId="14E27BCA" w14:textId="0CA90AD0" w:rsidR="004F4049" w:rsidRPr="00413E72" w:rsidRDefault="004F4049" w:rsidP="004F4049">
            <w:pPr>
              <w:tabs>
                <w:tab w:val="decimal" w:pos="810"/>
              </w:tabs>
              <w:spacing w:line="320" w:lineRule="exact"/>
              <w:ind w:right="-14"/>
              <w:rPr>
                <w:rFonts w:ascii="Arial" w:hAnsi="Arial" w:cs="Arial"/>
                <w:sz w:val="18"/>
                <w:szCs w:val="18"/>
                <w:cs/>
              </w:rPr>
            </w:pPr>
            <w:r w:rsidRPr="00413E72">
              <w:rPr>
                <w:rFonts w:ascii="Arial" w:hAnsi="Arial" w:cs="Arial"/>
                <w:sz w:val="18"/>
                <w:szCs w:val="18"/>
              </w:rPr>
              <w:t>136</w:t>
            </w:r>
          </w:p>
        </w:tc>
        <w:tc>
          <w:tcPr>
            <w:tcW w:w="1125" w:type="dxa"/>
          </w:tcPr>
          <w:p w14:paraId="4FB3C2FB" w14:textId="4AACD8A7" w:rsidR="004F4049" w:rsidRPr="00413E72" w:rsidRDefault="004F4049" w:rsidP="004F4049">
            <w:pPr>
              <w:tabs>
                <w:tab w:val="decimal" w:pos="477"/>
              </w:tabs>
              <w:spacing w:line="320" w:lineRule="exact"/>
              <w:ind w:right="-14"/>
              <w:rPr>
                <w:rFonts w:ascii="Arial" w:hAnsi="Arial" w:cs="Arial"/>
                <w:sz w:val="18"/>
                <w:szCs w:val="18"/>
              </w:rPr>
            </w:pPr>
            <w:r w:rsidRPr="00413E72">
              <w:rPr>
                <w:rFonts w:ascii="Arial" w:hAnsi="Arial" w:cs="Arial"/>
                <w:sz w:val="18"/>
                <w:szCs w:val="18"/>
              </w:rPr>
              <w:t>(1.0)</w:t>
            </w:r>
          </w:p>
        </w:tc>
        <w:tc>
          <w:tcPr>
            <w:tcW w:w="1170" w:type="dxa"/>
          </w:tcPr>
          <w:p w14:paraId="3E4C05C7" w14:textId="2D184891"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(146)</w:t>
            </w:r>
          </w:p>
        </w:tc>
        <w:tc>
          <w:tcPr>
            <w:tcW w:w="1170" w:type="dxa"/>
            <w:gridSpan w:val="2"/>
          </w:tcPr>
          <w:p w14:paraId="05868108" w14:textId="499CF68E" w:rsidR="004F4049" w:rsidRPr="00413E72" w:rsidRDefault="004F4049" w:rsidP="004F4049">
            <w:pPr>
              <w:tabs>
                <w:tab w:val="decimal" w:pos="810"/>
              </w:tabs>
              <w:spacing w:line="320" w:lineRule="exact"/>
              <w:ind w:right="-14"/>
              <w:rPr>
                <w:rFonts w:ascii="Arial" w:hAnsi="Arial" w:cs="Arial"/>
                <w:sz w:val="18"/>
                <w:szCs w:val="18"/>
              </w:rPr>
            </w:pPr>
            <w:r w:rsidRPr="00413E72">
              <w:rPr>
                <w:rFonts w:ascii="Arial" w:hAnsi="Arial" w:cs="Arial"/>
                <w:sz w:val="18"/>
                <w:szCs w:val="18"/>
              </w:rPr>
              <w:t>(149)</w:t>
            </w:r>
          </w:p>
        </w:tc>
      </w:tr>
      <w:tr w:rsidR="00C77835" w:rsidRPr="00413E72" w14:paraId="2F13C0DF" w14:textId="77777777" w:rsidTr="00F04499">
        <w:tc>
          <w:tcPr>
            <w:tcW w:w="2232" w:type="dxa"/>
          </w:tcPr>
          <w:p w14:paraId="0FFC9698" w14:textId="0B575230" w:rsidR="00C77835" w:rsidRPr="00413E72" w:rsidRDefault="00C77835" w:rsidP="00C77835">
            <w:pPr>
              <w:spacing w:line="320" w:lineRule="exact"/>
              <w:ind w:right="-14"/>
              <w:jc w:val="thaiDistribute"/>
              <w:rPr>
                <w:rFonts w:ascii="Arial" w:hAnsi="Arial" w:cs="Arial"/>
                <w:b/>
                <w:bCs/>
                <w:sz w:val="18"/>
                <w:szCs w:val="18"/>
                <w:u w:val="single"/>
              </w:rPr>
            </w:pPr>
          </w:p>
        </w:tc>
        <w:tc>
          <w:tcPr>
            <w:tcW w:w="6930" w:type="dxa"/>
            <w:gridSpan w:val="8"/>
            <w:hideMark/>
          </w:tcPr>
          <w:p w14:paraId="682A0521"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Separated financial statements</w:t>
            </w:r>
          </w:p>
        </w:tc>
      </w:tr>
      <w:tr w:rsidR="00C77835" w:rsidRPr="00413E72" w14:paraId="604AA33E" w14:textId="77777777" w:rsidTr="00F04499">
        <w:tc>
          <w:tcPr>
            <w:tcW w:w="2232" w:type="dxa"/>
          </w:tcPr>
          <w:p w14:paraId="23DAE47C" w14:textId="77777777" w:rsidR="00C77835" w:rsidRPr="00413E72"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1F7C28BD" w14:textId="77777777" w:rsidR="00C77835" w:rsidRPr="00413E72" w:rsidRDefault="00C77835" w:rsidP="00C77835">
            <w:pPr>
              <w:spacing w:line="320" w:lineRule="exact"/>
              <w:rPr>
                <w:rFonts w:ascii="Arial" w:hAnsi="Arial" w:cs="Arial"/>
                <w:b/>
                <w:bCs/>
                <w:sz w:val="18"/>
                <w:szCs w:val="18"/>
                <w:u w:val="single"/>
              </w:rPr>
            </w:pPr>
          </w:p>
        </w:tc>
        <w:tc>
          <w:tcPr>
            <w:tcW w:w="2295" w:type="dxa"/>
            <w:gridSpan w:val="3"/>
            <w:hideMark/>
          </w:tcPr>
          <w:p w14:paraId="79339D45"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c>
          <w:tcPr>
            <w:tcW w:w="1125" w:type="dxa"/>
            <w:hideMark/>
          </w:tcPr>
          <w:p w14:paraId="4C254C43" w14:textId="77777777" w:rsidR="00C77835" w:rsidRPr="00413E72" w:rsidRDefault="00C77835" w:rsidP="00C77835">
            <w:pPr>
              <w:spacing w:line="320" w:lineRule="exact"/>
              <w:rPr>
                <w:rFonts w:ascii="Arial" w:hAnsi="Arial" w:cs="Arial"/>
                <w:sz w:val="18"/>
                <w:szCs w:val="18"/>
                <w:cs/>
              </w:rPr>
            </w:pPr>
          </w:p>
        </w:tc>
        <w:tc>
          <w:tcPr>
            <w:tcW w:w="2340" w:type="dxa"/>
            <w:gridSpan w:val="3"/>
            <w:hideMark/>
          </w:tcPr>
          <w:p w14:paraId="4DEB8B45"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r>
      <w:tr w:rsidR="0021414B" w:rsidRPr="00413E72" w14:paraId="2BC37180" w14:textId="77777777" w:rsidTr="00F04499">
        <w:tc>
          <w:tcPr>
            <w:tcW w:w="2232" w:type="dxa"/>
          </w:tcPr>
          <w:p w14:paraId="2A655ED0" w14:textId="77777777" w:rsidR="0021414B" w:rsidRPr="00413E72" w:rsidRDefault="0021414B" w:rsidP="0021414B">
            <w:pPr>
              <w:spacing w:line="320" w:lineRule="exact"/>
              <w:ind w:right="-14"/>
              <w:jc w:val="thaiDistribute"/>
              <w:rPr>
                <w:rFonts w:ascii="Arial" w:hAnsi="Arial" w:cs="Arial"/>
                <w:sz w:val="18"/>
                <w:szCs w:val="18"/>
                <w:cs/>
              </w:rPr>
            </w:pPr>
          </w:p>
        </w:tc>
        <w:tc>
          <w:tcPr>
            <w:tcW w:w="1170" w:type="dxa"/>
            <w:hideMark/>
          </w:tcPr>
          <w:p w14:paraId="0DF30A83" w14:textId="77777777" w:rsidR="0021414B" w:rsidRPr="00413E72" w:rsidRDefault="0021414B" w:rsidP="0021414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Increase</w:t>
            </w:r>
          </w:p>
        </w:tc>
        <w:tc>
          <w:tcPr>
            <w:tcW w:w="1140" w:type="dxa"/>
            <w:hideMark/>
          </w:tcPr>
          <w:p w14:paraId="3FE6F8DD" w14:textId="2A859475" w:rsidR="0021414B" w:rsidRPr="00413E72" w:rsidRDefault="0021414B" w:rsidP="0021414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2023</w:t>
            </w:r>
          </w:p>
        </w:tc>
        <w:tc>
          <w:tcPr>
            <w:tcW w:w="1155" w:type="dxa"/>
            <w:gridSpan w:val="2"/>
            <w:hideMark/>
          </w:tcPr>
          <w:p w14:paraId="1AE615BF" w14:textId="5FE128AC" w:rsidR="0021414B" w:rsidRPr="00413E72" w:rsidRDefault="0021414B" w:rsidP="0021414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2022</w:t>
            </w:r>
          </w:p>
        </w:tc>
        <w:tc>
          <w:tcPr>
            <w:tcW w:w="1125" w:type="dxa"/>
            <w:vAlign w:val="bottom"/>
            <w:hideMark/>
          </w:tcPr>
          <w:p w14:paraId="07DD039A" w14:textId="77777777" w:rsidR="0021414B" w:rsidRPr="00413E72" w:rsidRDefault="0021414B" w:rsidP="0021414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Decrease</w:t>
            </w:r>
          </w:p>
        </w:tc>
        <w:tc>
          <w:tcPr>
            <w:tcW w:w="1185" w:type="dxa"/>
            <w:gridSpan w:val="2"/>
            <w:hideMark/>
          </w:tcPr>
          <w:p w14:paraId="44DFDBCC" w14:textId="50A89789" w:rsidR="0021414B" w:rsidRPr="00413E72" w:rsidRDefault="0021414B" w:rsidP="0021414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2023</w:t>
            </w:r>
          </w:p>
        </w:tc>
        <w:tc>
          <w:tcPr>
            <w:tcW w:w="1155" w:type="dxa"/>
            <w:hideMark/>
          </w:tcPr>
          <w:p w14:paraId="5B000B6E" w14:textId="60C30FFD" w:rsidR="0021414B" w:rsidRPr="00413E72" w:rsidRDefault="0021414B" w:rsidP="0021414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2022</w:t>
            </w:r>
          </w:p>
        </w:tc>
      </w:tr>
      <w:tr w:rsidR="00F04499" w:rsidRPr="00413E72" w14:paraId="04B0DDEC" w14:textId="77777777" w:rsidTr="00F04499">
        <w:tc>
          <w:tcPr>
            <w:tcW w:w="2232" w:type="dxa"/>
          </w:tcPr>
          <w:p w14:paraId="03E5FC9E" w14:textId="77777777" w:rsidR="00F04499" w:rsidRPr="00413E72" w:rsidRDefault="00F04499" w:rsidP="00F04499">
            <w:pPr>
              <w:spacing w:line="320" w:lineRule="exact"/>
              <w:ind w:right="-14"/>
              <w:jc w:val="thaiDistribute"/>
              <w:rPr>
                <w:rFonts w:ascii="Arial" w:hAnsi="Arial" w:cs="Arial"/>
                <w:sz w:val="18"/>
                <w:szCs w:val="18"/>
                <w:cs/>
              </w:rPr>
            </w:pPr>
          </w:p>
        </w:tc>
        <w:tc>
          <w:tcPr>
            <w:tcW w:w="1170" w:type="dxa"/>
            <w:hideMark/>
          </w:tcPr>
          <w:p w14:paraId="2918E6F5" w14:textId="77777777" w:rsidR="00F04499" w:rsidRPr="00413E72" w:rsidRDefault="00F04499" w:rsidP="00F04499">
            <w:pPr>
              <w:spacing w:line="320" w:lineRule="exact"/>
              <w:ind w:right="-14"/>
              <w:jc w:val="center"/>
              <w:rPr>
                <w:rFonts w:ascii="Arial" w:hAnsi="Arial" w:cs="Arial"/>
                <w:sz w:val="18"/>
                <w:szCs w:val="18"/>
                <w:cs/>
              </w:rPr>
            </w:pPr>
            <w:r w:rsidRPr="00413E72">
              <w:rPr>
                <w:rFonts w:ascii="Arial" w:hAnsi="Arial" w:cs="Arial"/>
                <w:sz w:val="18"/>
                <w:szCs w:val="18"/>
                <w:cs/>
              </w:rPr>
              <w:t>(%)</w:t>
            </w:r>
          </w:p>
        </w:tc>
        <w:tc>
          <w:tcPr>
            <w:tcW w:w="1140" w:type="dxa"/>
            <w:hideMark/>
          </w:tcPr>
          <w:p w14:paraId="3B610944"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55" w:type="dxa"/>
            <w:gridSpan w:val="2"/>
            <w:hideMark/>
          </w:tcPr>
          <w:p w14:paraId="14AD3B64"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25" w:type="dxa"/>
            <w:hideMark/>
          </w:tcPr>
          <w:p w14:paraId="54CC1BF5"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p>
        </w:tc>
        <w:tc>
          <w:tcPr>
            <w:tcW w:w="1185" w:type="dxa"/>
            <w:gridSpan w:val="2"/>
            <w:hideMark/>
          </w:tcPr>
          <w:p w14:paraId="35595B6C"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55" w:type="dxa"/>
            <w:hideMark/>
          </w:tcPr>
          <w:p w14:paraId="40151AC5"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r>
      <w:tr w:rsidR="00D244A0" w:rsidRPr="00413E72" w14:paraId="5BB01F11" w14:textId="77777777" w:rsidTr="00F04499">
        <w:tc>
          <w:tcPr>
            <w:tcW w:w="2232" w:type="dxa"/>
            <w:hideMark/>
          </w:tcPr>
          <w:p w14:paraId="103E5EDC" w14:textId="77777777" w:rsidR="00D244A0" w:rsidRPr="00413E72" w:rsidRDefault="00D244A0" w:rsidP="00D244A0">
            <w:pPr>
              <w:spacing w:line="320" w:lineRule="exact"/>
              <w:ind w:right="-14"/>
              <w:jc w:val="thaiDistribute"/>
              <w:rPr>
                <w:rFonts w:ascii="Arial" w:hAnsi="Arial" w:cs="Arial"/>
                <w:sz w:val="18"/>
                <w:szCs w:val="18"/>
              </w:rPr>
            </w:pPr>
            <w:r w:rsidRPr="00413E72">
              <w:rPr>
                <w:rFonts w:ascii="Arial" w:hAnsi="Arial" w:cs="Arial"/>
                <w:sz w:val="18"/>
                <w:szCs w:val="18"/>
              </w:rPr>
              <w:t>Discount rate</w:t>
            </w:r>
          </w:p>
        </w:tc>
        <w:tc>
          <w:tcPr>
            <w:tcW w:w="1170" w:type="dxa"/>
            <w:hideMark/>
          </w:tcPr>
          <w:p w14:paraId="43C9D345" w14:textId="77777777"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0" w:type="dxa"/>
          </w:tcPr>
          <w:p w14:paraId="30BAE47F" w14:textId="4AF98495" w:rsidR="00D244A0" w:rsidRPr="00413E72" w:rsidRDefault="00D244A0" w:rsidP="00D244A0">
            <w:pPr>
              <w:tabs>
                <w:tab w:val="decimal" w:pos="795"/>
              </w:tabs>
              <w:spacing w:line="320" w:lineRule="exact"/>
              <w:ind w:right="-14"/>
              <w:rPr>
                <w:rFonts w:ascii="Arial" w:hAnsi="Arial" w:cs="Arial"/>
                <w:sz w:val="18"/>
                <w:szCs w:val="18"/>
              </w:rPr>
            </w:pPr>
            <w:r w:rsidRPr="00413E72">
              <w:rPr>
                <w:rFonts w:ascii="Arial" w:hAnsi="Arial" w:cs="Arial"/>
                <w:sz w:val="18"/>
                <w:szCs w:val="18"/>
              </w:rPr>
              <w:t>(2,367)</w:t>
            </w:r>
          </w:p>
        </w:tc>
        <w:tc>
          <w:tcPr>
            <w:tcW w:w="1155" w:type="dxa"/>
            <w:gridSpan w:val="2"/>
            <w:hideMark/>
          </w:tcPr>
          <w:p w14:paraId="0CDC9B3B" w14:textId="142CF744"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(2,523)</w:t>
            </w:r>
          </w:p>
        </w:tc>
        <w:tc>
          <w:tcPr>
            <w:tcW w:w="1125" w:type="dxa"/>
            <w:hideMark/>
          </w:tcPr>
          <w:p w14:paraId="063BD7AA" w14:textId="01483036"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hint="cs"/>
                <w:sz w:val="18"/>
                <w:szCs w:val="18"/>
                <w:cs/>
              </w:rPr>
              <w:t>(</w:t>
            </w:r>
            <w:r w:rsidRPr="00413E72">
              <w:rPr>
                <w:rFonts w:ascii="Arial" w:hAnsi="Arial" w:cs="Arial" w:hint="cs"/>
                <w:sz w:val="18"/>
                <w:szCs w:val="18"/>
              </w:rPr>
              <w:t>1</w:t>
            </w:r>
            <w:r w:rsidRPr="00413E72">
              <w:rPr>
                <w:rFonts w:ascii="Arial" w:hAnsi="Arial" w:cs="Arial" w:hint="cs"/>
                <w:sz w:val="18"/>
                <w:szCs w:val="18"/>
                <w:cs/>
              </w:rPr>
              <w:t>.</w:t>
            </w:r>
            <w:r w:rsidRPr="00413E72">
              <w:rPr>
                <w:rFonts w:ascii="Arial" w:hAnsi="Arial" w:cs="Arial" w:hint="cs"/>
                <w:sz w:val="18"/>
                <w:szCs w:val="18"/>
              </w:rPr>
              <w:t>0</w:t>
            </w:r>
            <w:r w:rsidRPr="00413E72">
              <w:rPr>
                <w:rFonts w:ascii="Arial" w:hAnsi="Arial" w:cs="Arial" w:hint="cs"/>
                <w:sz w:val="18"/>
                <w:szCs w:val="18"/>
                <w:cs/>
              </w:rPr>
              <w:t>)</w:t>
            </w:r>
          </w:p>
        </w:tc>
        <w:tc>
          <w:tcPr>
            <w:tcW w:w="1185" w:type="dxa"/>
            <w:gridSpan w:val="2"/>
          </w:tcPr>
          <w:p w14:paraId="40CD5532" w14:textId="7012625B" w:rsidR="00D244A0" w:rsidRPr="00413E72" w:rsidRDefault="00D244A0" w:rsidP="00D244A0">
            <w:pPr>
              <w:tabs>
                <w:tab w:val="decimal" w:pos="795"/>
              </w:tabs>
              <w:spacing w:line="320" w:lineRule="exact"/>
              <w:ind w:right="-14"/>
              <w:rPr>
                <w:rFonts w:ascii="Arial" w:hAnsi="Arial" w:cs="Arial"/>
                <w:sz w:val="18"/>
                <w:szCs w:val="18"/>
              </w:rPr>
            </w:pPr>
            <w:r w:rsidRPr="00413E72">
              <w:rPr>
                <w:rFonts w:ascii="Arial" w:hAnsi="Arial" w:cs="Arial"/>
                <w:sz w:val="18"/>
                <w:szCs w:val="18"/>
              </w:rPr>
              <w:t>2,617</w:t>
            </w:r>
          </w:p>
        </w:tc>
        <w:tc>
          <w:tcPr>
            <w:tcW w:w="1155" w:type="dxa"/>
            <w:hideMark/>
          </w:tcPr>
          <w:p w14:paraId="204A4119" w14:textId="140D65CD"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2,780</w:t>
            </w:r>
          </w:p>
        </w:tc>
      </w:tr>
      <w:tr w:rsidR="00D244A0" w:rsidRPr="00413E72" w14:paraId="11BA0583" w14:textId="77777777" w:rsidTr="00F04499">
        <w:tc>
          <w:tcPr>
            <w:tcW w:w="2232" w:type="dxa"/>
            <w:hideMark/>
          </w:tcPr>
          <w:p w14:paraId="0EA4B7DB" w14:textId="77777777" w:rsidR="00D244A0" w:rsidRPr="00413E72" w:rsidRDefault="00D244A0" w:rsidP="00D244A0">
            <w:pPr>
              <w:spacing w:line="320" w:lineRule="exact"/>
              <w:ind w:right="-14"/>
              <w:jc w:val="thaiDistribute"/>
              <w:rPr>
                <w:rFonts w:ascii="Arial" w:hAnsi="Arial" w:cs="Arial"/>
                <w:sz w:val="18"/>
                <w:szCs w:val="18"/>
              </w:rPr>
            </w:pPr>
            <w:r w:rsidRPr="00413E72">
              <w:rPr>
                <w:rFonts w:ascii="Arial" w:hAnsi="Arial" w:cs="Arial"/>
                <w:sz w:val="18"/>
                <w:szCs w:val="18"/>
              </w:rPr>
              <w:t xml:space="preserve">Salary </w:t>
            </w:r>
            <w:proofErr w:type="gramStart"/>
            <w:r w:rsidRPr="00413E72">
              <w:rPr>
                <w:rFonts w:ascii="Arial" w:hAnsi="Arial" w:cs="Arial"/>
                <w:sz w:val="18"/>
                <w:szCs w:val="18"/>
              </w:rPr>
              <w:t>increase</w:t>
            </w:r>
            <w:proofErr w:type="gramEnd"/>
            <w:r w:rsidRPr="00413E72">
              <w:rPr>
                <w:rFonts w:ascii="Arial" w:hAnsi="Arial" w:cs="Arial"/>
                <w:sz w:val="18"/>
                <w:szCs w:val="18"/>
              </w:rPr>
              <w:t xml:space="preserve"> rate</w:t>
            </w:r>
          </w:p>
        </w:tc>
        <w:tc>
          <w:tcPr>
            <w:tcW w:w="1170" w:type="dxa"/>
            <w:hideMark/>
          </w:tcPr>
          <w:p w14:paraId="602DF684" w14:textId="77777777"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0" w:type="dxa"/>
          </w:tcPr>
          <w:p w14:paraId="5E571B5D" w14:textId="61602EB4" w:rsidR="00D244A0" w:rsidRPr="00413E72" w:rsidRDefault="00D244A0" w:rsidP="00D244A0">
            <w:pPr>
              <w:tabs>
                <w:tab w:val="decimal" w:pos="795"/>
              </w:tabs>
              <w:spacing w:line="320" w:lineRule="exact"/>
              <w:ind w:right="-14"/>
              <w:rPr>
                <w:rFonts w:ascii="Arial" w:hAnsi="Arial" w:cs="Arial"/>
                <w:sz w:val="18"/>
                <w:szCs w:val="18"/>
              </w:rPr>
            </w:pPr>
            <w:r w:rsidRPr="00413E72">
              <w:rPr>
                <w:rFonts w:ascii="Arial" w:hAnsi="Arial" w:cs="Arial"/>
                <w:sz w:val="18"/>
                <w:szCs w:val="18"/>
              </w:rPr>
              <w:t>2,888</w:t>
            </w:r>
          </w:p>
        </w:tc>
        <w:tc>
          <w:tcPr>
            <w:tcW w:w="1155" w:type="dxa"/>
            <w:gridSpan w:val="2"/>
            <w:hideMark/>
          </w:tcPr>
          <w:p w14:paraId="4EC1B0D3" w14:textId="2AE85941"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2,617</w:t>
            </w:r>
          </w:p>
        </w:tc>
        <w:tc>
          <w:tcPr>
            <w:tcW w:w="1125" w:type="dxa"/>
            <w:hideMark/>
          </w:tcPr>
          <w:p w14:paraId="77A97A06" w14:textId="244F1C11"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hint="cs"/>
                <w:sz w:val="18"/>
                <w:szCs w:val="18"/>
                <w:cs/>
              </w:rPr>
              <w:t>(</w:t>
            </w:r>
            <w:r w:rsidRPr="00413E72">
              <w:rPr>
                <w:rFonts w:ascii="Arial" w:hAnsi="Arial" w:cs="Arial" w:hint="cs"/>
                <w:sz w:val="18"/>
                <w:szCs w:val="18"/>
              </w:rPr>
              <w:t>1</w:t>
            </w:r>
            <w:r w:rsidRPr="00413E72">
              <w:rPr>
                <w:rFonts w:ascii="Arial" w:hAnsi="Arial" w:cs="Arial" w:hint="cs"/>
                <w:sz w:val="18"/>
                <w:szCs w:val="18"/>
                <w:cs/>
              </w:rPr>
              <w:t>.</w:t>
            </w:r>
            <w:r w:rsidRPr="00413E72">
              <w:rPr>
                <w:rFonts w:ascii="Arial" w:hAnsi="Arial" w:cs="Arial" w:hint="cs"/>
                <w:sz w:val="18"/>
                <w:szCs w:val="18"/>
              </w:rPr>
              <w:t>0</w:t>
            </w:r>
            <w:r w:rsidRPr="00413E72">
              <w:rPr>
                <w:rFonts w:ascii="Arial" w:hAnsi="Arial" w:cs="Arial" w:hint="cs"/>
                <w:sz w:val="18"/>
                <w:szCs w:val="18"/>
                <w:cs/>
              </w:rPr>
              <w:t>)</w:t>
            </w:r>
          </w:p>
        </w:tc>
        <w:tc>
          <w:tcPr>
            <w:tcW w:w="1185" w:type="dxa"/>
            <w:gridSpan w:val="2"/>
          </w:tcPr>
          <w:p w14:paraId="3BBB1D2F" w14:textId="0C543699" w:rsidR="00D244A0" w:rsidRPr="00413E72" w:rsidRDefault="00D244A0" w:rsidP="00D244A0">
            <w:pPr>
              <w:tabs>
                <w:tab w:val="decimal" w:pos="795"/>
              </w:tabs>
              <w:spacing w:line="320" w:lineRule="exact"/>
              <w:ind w:right="-14"/>
              <w:rPr>
                <w:rFonts w:ascii="Arial" w:hAnsi="Arial" w:cs="Arial"/>
                <w:sz w:val="18"/>
                <w:szCs w:val="18"/>
              </w:rPr>
            </w:pPr>
            <w:r w:rsidRPr="00413E72">
              <w:rPr>
                <w:rFonts w:ascii="Arial" w:hAnsi="Arial" w:cs="Arial"/>
                <w:sz w:val="18"/>
                <w:szCs w:val="18"/>
              </w:rPr>
              <w:t>(2,652)</w:t>
            </w:r>
          </w:p>
        </w:tc>
        <w:tc>
          <w:tcPr>
            <w:tcW w:w="1155" w:type="dxa"/>
            <w:hideMark/>
          </w:tcPr>
          <w:p w14:paraId="145B6839" w14:textId="692AC53B"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(2,423)</w:t>
            </w:r>
          </w:p>
        </w:tc>
      </w:tr>
      <w:tr w:rsidR="00D244A0" w:rsidRPr="00413E72" w14:paraId="70730819" w14:textId="77777777" w:rsidTr="009D5BE1">
        <w:tc>
          <w:tcPr>
            <w:tcW w:w="2232" w:type="dxa"/>
          </w:tcPr>
          <w:p w14:paraId="50B12189" w14:textId="1B59777C" w:rsidR="00D244A0" w:rsidRPr="00413E72" w:rsidRDefault="00D244A0" w:rsidP="00D244A0">
            <w:pPr>
              <w:spacing w:line="320" w:lineRule="exact"/>
              <w:ind w:right="-14"/>
              <w:jc w:val="thaiDistribute"/>
              <w:rPr>
                <w:rFonts w:ascii="Arial" w:hAnsi="Arial" w:cs="Arial"/>
                <w:sz w:val="18"/>
                <w:szCs w:val="18"/>
              </w:rPr>
            </w:pPr>
            <w:r w:rsidRPr="00413E72">
              <w:rPr>
                <w:rFonts w:ascii="Arial" w:hAnsi="Arial" w:cs="Arial"/>
                <w:sz w:val="18"/>
                <w:szCs w:val="18"/>
              </w:rPr>
              <w:t>Gold prices</w:t>
            </w:r>
          </w:p>
        </w:tc>
        <w:tc>
          <w:tcPr>
            <w:tcW w:w="1170" w:type="dxa"/>
            <w:vAlign w:val="bottom"/>
          </w:tcPr>
          <w:p w14:paraId="36605FCF" w14:textId="52498432"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20.0</w:t>
            </w:r>
          </w:p>
        </w:tc>
        <w:tc>
          <w:tcPr>
            <w:tcW w:w="1140" w:type="dxa"/>
          </w:tcPr>
          <w:p w14:paraId="2A485647" w14:textId="41ECA2C8" w:rsidR="00D244A0" w:rsidRPr="00413E72" w:rsidRDefault="00D244A0" w:rsidP="00D244A0">
            <w:pPr>
              <w:tabs>
                <w:tab w:val="decimal" w:pos="795"/>
              </w:tabs>
              <w:spacing w:line="320" w:lineRule="exact"/>
              <w:ind w:right="-14"/>
              <w:rPr>
                <w:rFonts w:ascii="Arial" w:hAnsi="Arial" w:cs="Arial"/>
                <w:sz w:val="18"/>
                <w:szCs w:val="18"/>
              </w:rPr>
            </w:pPr>
            <w:r w:rsidRPr="00413E72">
              <w:rPr>
                <w:rFonts w:ascii="Arial" w:hAnsi="Arial" w:cs="Arial"/>
                <w:sz w:val="18"/>
                <w:szCs w:val="18"/>
              </w:rPr>
              <w:t>301</w:t>
            </w:r>
          </w:p>
        </w:tc>
        <w:tc>
          <w:tcPr>
            <w:tcW w:w="1155" w:type="dxa"/>
            <w:gridSpan w:val="2"/>
          </w:tcPr>
          <w:p w14:paraId="34229F9C" w14:textId="6D3097B3"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342</w:t>
            </w:r>
          </w:p>
        </w:tc>
        <w:tc>
          <w:tcPr>
            <w:tcW w:w="1125" w:type="dxa"/>
          </w:tcPr>
          <w:p w14:paraId="2F51F7E5" w14:textId="51952758" w:rsidR="00D244A0" w:rsidRPr="00413E72" w:rsidRDefault="00D244A0" w:rsidP="00D244A0">
            <w:pPr>
              <w:tabs>
                <w:tab w:val="decimal" w:pos="477"/>
              </w:tabs>
              <w:spacing w:line="320" w:lineRule="exact"/>
              <w:ind w:right="-14"/>
              <w:jc w:val="thaiDistribute"/>
              <w:rPr>
                <w:rFonts w:ascii="Arial" w:hAnsi="Arial" w:cs="Arial"/>
                <w:sz w:val="18"/>
                <w:szCs w:val="18"/>
                <w:cs/>
              </w:rPr>
            </w:pPr>
            <w:r w:rsidRPr="00413E72">
              <w:rPr>
                <w:rFonts w:ascii="Arial" w:hAnsi="Arial" w:cs="Arial"/>
                <w:sz w:val="18"/>
                <w:szCs w:val="18"/>
              </w:rPr>
              <w:t>(20.0)</w:t>
            </w:r>
          </w:p>
        </w:tc>
        <w:tc>
          <w:tcPr>
            <w:tcW w:w="1185" w:type="dxa"/>
            <w:gridSpan w:val="2"/>
          </w:tcPr>
          <w:p w14:paraId="769FC5F5" w14:textId="15BF3EE9" w:rsidR="00D244A0" w:rsidRPr="00413E72" w:rsidRDefault="00D244A0" w:rsidP="00D244A0">
            <w:pPr>
              <w:tabs>
                <w:tab w:val="decimal" w:pos="795"/>
              </w:tabs>
              <w:spacing w:line="320" w:lineRule="exact"/>
              <w:ind w:right="-14"/>
              <w:rPr>
                <w:rFonts w:ascii="Arial" w:hAnsi="Arial" w:cs="Arial"/>
                <w:sz w:val="18"/>
                <w:szCs w:val="18"/>
              </w:rPr>
            </w:pPr>
            <w:r w:rsidRPr="00413E72">
              <w:rPr>
                <w:rFonts w:ascii="Arial" w:hAnsi="Arial" w:cs="Arial"/>
                <w:sz w:val="18"/>
                <w:szCs w:val="18"/>
              </w:rPr>
              <w:t>(301)</w:t>
            </w:r>
          </w:p>
        </w:tc>
        <w:tc>
          <w:tcPr>
            <w:tcW w:w="1155" w:type="dxa"/>
          </w:tcPr>
          <w:p w14:paraId="6A7A49ED" w14:textId="4F7A389B" w:rsidR="00D244A0" w:rsidRPr="00413E72" w:rsidRDefault="00D244A0" w:rsidP="00D244A0">
            <w:pPr>
              <w:tabs>
                <w:tab w:val="decimal" w:pos="810"/>
              </w:tabs>
              <w:spacing w:line="320" w:lineRule="exact"/>
              <w:ind w:right="-14"/>
              <w:rPr>
                <w:rFonts w:ascii="Arial" w:hAnsi="Arial" w:cs="Arial"/>
                <w:sz w:val="18"/>
                <w:szCs w:val="18"/>
                <w:cs/>
              </w:rPr>
            </w:pPr>
            <w:r w:rsidRPr="00413E72">
              <w:rPr>
                <w:rFonts w:ascii="Arial" w:hAnsi="Arial" w:cs="Arial"/>
                <w:sz w:val="18"/>
                <w:szCs w:val="18"/>
              </w:rPr>
              <w:t>(342)</w:t>
            </w:r>
          </w:p>
        </w:tc>
      </w:tr>
      <w:tr w:rsidR="00D244A0" w:rsidRPr="00413E72" w14:paraId="739C8590" w14:textId="77777777" w:rsidTr="00F04499">
        <w:tc>
          <w:tcPr>
            <w:tcW w:w="2232" w:type="dxa"/>
            <w:hideMark/>
          </w:tcPr>
          <w:p w14:paraId="28722BE9" w14:textId="77777777" w:rsidR="00D244A0" w:rsidRPr="00413E72" w:rsidRDefault="00D244A0" w:rsidP="00D244A0">
            <w:pPr>
              <w:spacing w:line="320" w:lineRule="exact"/>
              <w:ind w:right="-14"/>
              <w:jc w:val="thaiDistribute"/>
              <w:rPr>
                <w:rFonts w:ascii="Arial" w:hAnsi="Arial" w:cs="Arial"/>
                <w:sz w:val="18"/>
                <w:szCs w:val="18"/>
              </w:rPr>
            </w:pPr>
            <w:r w:rsidRPr="00413E72">
              <w:rPr>
                <w:rFonts w:ascii="Arial" w:hAnsi="Arial" w:cs="Arial"/>
                <w:sz w:val="18"/>
                <w:szCs w:val="18"/>
              </w:rPr>
              <w:t>Turnover rate</w:t>
            </w:r>
          </w:p>
        </w:tc>
        <w:tc>
          <w:tcPr>
            <w:tcW w:w="1170" w:type="dxa"/>
            <w:hideMark/>
          </w:tcPr>
          <w:p w14:paraId="3F0B61C3" w14:textId="77777777"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0" w:type="dxa"/>
          </w:tcPr>
          <w:p w14:paraId="32B240B2" w14:textId="73326536"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(1,355)</w:t>
            </w:r>
          </w:p>
        </w:tc>
        <w:tc>
          <w:tcPr>
            <w:tcW w:w="1155" w:type="dxa"/>
            <w:gridSpan w:val="2"/>
            <w:hideMark/>
          </w:tcPr>
          <w:p w14:paraId="7B68B1BF" w14:textId="22DD5D80"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(1,120)</w:t>
            </w:r>
          </w:p>
        </w:tc>
        <w:tc>
          <w:tcPr>
            <w:tcW w:w="1125" w:type="dxa"/>
            <w:hideMark/>
          </w:tcPr>
          <w:p w14:paraId="7A77D85B" w14:textId="0917B615"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hint="cs"/>
                <w:sz w:val="18"/>
                <w:szCs w:val="18"/>
                <w:cs/>
              </w:rPr>
              <w:t>(</w:t>
            </w:r>
            <w:r w:rsidRPr="00413E72">
              <w:rPr>
                <w:rFonts w:ascii="Arial" w:hAnsi="Arial" w:cs="Arial" w:hint="cs"/>
                <w:sz w:val="18"/>
                <w:szCs w:val="18"/>
              </w:rPr>
              <w:t>1</w:t>
            </w:r>
            <w:r w:rsidRPr="00413E72">
              <w:rPr>
                <w:rFonts w:ascii="Arial" w:hAnsi="Arial" w:cs="Arial" w:hint="cs"/>
                <w:sz w:val="18"/>
                <w:szCs w:val="18"/>
                <w:cs/>
              </w:rPr>
              <w:t>.</w:t>
            </w:r>
            <w:r w:rsidRPr="00413E72">
              <w:rPr>
                <w:rFonts w:ascii="Arial" w:hAnsi="Arial" w:cs="Arial" w:hint="cs"/>
                <w:sz w:val="18"/>
                <w:szCs w:val="18"/>
              </w:rPr>
              <w:t>0</w:t>
            </w:r>
            <w:r w:rsidRPr="00413E72">
              <w:rPr>
                <w:rFonts w:ascii="Arial" w:hAnsi="Arial" w:cs="Arial" w:hint="cs"/>
                <w:sz w:val="18"/>
                <w:szCs w:val="18"/>
                <w:cs/>
              </w:rPr>
              <w:t>)</w:t>
            </w:r>
          </w:p>
        </w:tc>
        <w:tc>
          <w:tcPr>
            <w:tcW w:w="1185" w:type="dxa"/>
            <w:gridSpan w:val="2"/>
          </w:tcPr>
          <w:p w14:paraId="62B41185" w14:textId="7B1AEB84"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1,471</w:t>
            </w:r>
          </w:p>
        </w:tc>
        <w:tc>
          <w:tcPr>
            <w:tcW w:w="1155" w:type="dxa"/>
            <w:hideMark/>
          </w:tcPr>
          <w:p w14:paraId="3110FBE6" w14:textId="3AC1B301"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1,214</w:t>
            </w:r>
          </w:p>
        </w:tc>
      </w:tr>
      <w:tr w:rsidR="00D244A0" w:rsidRPr="00413E72" w14:paraId="316070F3" w14:textId="77777777" w:rsidTr="00112824">
        <w:tc>
          <w:tcPr>
            <w:tcW w:w="2232" w:type="dxa"/>
          </w:tcPr>
          <w:p w14:paraId="394C1193" w14:textId="1836A607" w:rsidR="00D244A0" w:rsidRPr="00413E72" w:rsidRDefault="00D244A0" w:rsidP="00D244A0">
            <w:pPr>
              <w:spacing w:line="320" w:lineRule="exact"/>
              <w:ind w:right="-14"/>
              <w:jc w:val="thaiDistribute"/>
              <w:rPr>
                <w:rFonts w:ascii="Arial" w:hAnsi="Arial" w:cs="Arial"/>
                <w:sz w:val="18"/>
                <w:szCs w:val="18"/>
              </w:rPr>
            </w:pPr>
            <w:r w:rsidRPr="00413E72">
              <w:rPr>
                <w:rFonts w:ascii="Arial" w:hAnsi="Arial" w:cs="Arial"/>
                <w:sz w:val="18"/>
                <w:szCs w:val="18"/>
              </w:rPr>
              <w:t>Improving mortality rate</w:t>
            </w:r>
          </w:p>
        </w:tc>
        <w:tc>
          <w:tcPr>
            <w:tcW w:w="1170" w:type="dxa"/>
            <w:vAlign w:val="bottom"/>
          </w:tcPr>
          <w:p w14:paraId="364AF91D" w14:textId="0C0D0593" w:rsidR="00D244A0" w:rsidRPr="00413E72" w:rsidRDefault="00D244A0" w:rsidP="00D244A0">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1.0</w:t>
            </w:r>
          </w:p>
        </w:tc>
        <w:tc>
          <w:tcPr>
            <w:tcW w:w="1140" w:type="dxa"/>
          </w:tcPr>
          <w:p w14:paraId="754396AA" w14:textId="6F61B03E"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68</w:t>
            </w:r>
          </w:p>
        </w:tc>
        <w:tc>
          <w:tcPr>
            <w:tcW w:w="1155" w:type="dxa"/>
            <w:gridSpan w:val="2"/>
          </w:tcPr>
          <w:p w14:paraId="3CF7DC63" w14:textId="62FCFAF9" w:rsidR="00D244A0" w:rsidRPr="00413E72" w:rsidRDefault="00D244A0" w:rsidP="00D244A0">
            <w:pPr>
              <w:tabs>
                <w:tab w:val="decimal" w:pos="810"/>
              </w:tabs>
              <w:spacing w:line="320" w:lineRule="exact"/>
              <w:ind w:right="-14"/>
              <w:rPr>
                <w:rFonts w:ascii="Arial" w:hAnsi="Arial" w:cs="Arial"/>
                <w:sz w:val="18"/>
                <w:szCs w:val="18"/>
                <w:cs/>
              </w:rPr>
            </w:pPr>
            <w:r w:rsidRPr="00413E72">
              <w:rPr>
                <w:rFonts w:ascii="Arial" w:hAnsi="Arial" w:cs="Arial"/>
                <w:sz w:val="18"/>
                <w:szCs w:val="18"/>
              </w:rPr>
              <w:t>81</w:t>
            </w:r>
          </w:p>
        </w:tc>
        <w:tc>
          <w:tcPr>
            <w:tcW w:w="1125" w:type="dxa"/>
          </w:tcPr>
          <w:p w14:paraId="0BCE99B6" w14:textId="1389F79D" w:rsidR="00D244A0" w:rsidRPr="00413E72" w:rsidRDefault="00D244A0" w:rsidP="00D244A0">
            <w:pPr>
              <w:tabs>
                <w:tab w:val="decimal" w:pos="477"/>
              </w:tabs>
              <w:spacing w:line="320" w:lineRule="exact"/>
              <w:ind w:right="-14"/>
              <w:jc w:val="thaiDistribute"/>
              <w:rPr>
                <w:rFonts w:ascii="Arial" w:hAnsi="Arial" w:cs="Arial"/>
                <w:sz w:val="18"/>
                <w:szCs w:val="18"/>
                <w:cs/>
              </w:rPr>
            </w:pPr>
            <w:r w:rsidRPr="00413E72">
              <w:rPr>
                <w:rFonts w:ascii="Arial" w:hAnsi="Arial" w:cs="Arial"/>
                <w:sz w:val="18"/>
                <w:szCs w:val="18"/>
              </w:rPr>
              <w:t>(1.0)</w:t>
            </w:r>
          </w:p>
        </w:tc>
        <w:tc>
          <w:tcPr>
            <w:tcW w:w="1185" w:type="dxa"/>
            <w:gridSpan w:val="2"/>
          </w:tcPr>
          <w:p w14:paraId="0FEB8322" w14:textId="52CA28CE"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(75)</w:t>
            </w:r>
          </w:p>
        </w:tc>
        <w:tc>
          <w:tcPr>
            <w:tcW w:w="1155" w:type="dxa"/>
          </w:tcPr>
          <w:p w14:paraId="591262AD" w14:textId="0E3DB9BA" w:rsidR="00D244A0" w:rsidRPr="00413E72" w:rsidRDefault="00D244A0" w:rsidP="00D244A0">
            <w:pPr>
              <w:tabs>
                <w:tab w:val="decimal" w:pos="810"/>
              </w:tabs>
              <w:spacing w:line="320" w:lineRule="exact"/>
              <w:ind w:right="-14"/>
              <w:rPr>
                <w:rFonts w:ascii="Arial" w:hAnsi="Arial" w:cs="Arial"/>
                <w:sz w:val="18"/>
                <w:szCs w:val="18"/>
              </w:rPr>
            </w:pPr>
            <w:r w:rsidRPr="00413E72">
              <w:rPr>
                <w:rFonts w:ascii="Arial" w:hAnsi="Arial" w:cs="Arial"/>
                <w:sz w:val="18"/>
                <w:szCs w:val="18"/>
              </w:rPr>
              <w:t>(88)</w:t>
            </w:r>
          </w:p>
        </w:tc>
      </w:tr>
    </w:tbl>
    <w:p w14:paraId="7493A800" w14:textId="5A0A6CF3" w:rsidR="009F64F0" w:rsidRPr="00413E72" w:rsidRDefault="009F64F0" w:rsidP="009F64F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Pr>
          <w:rFonts w:ascii="Arial" w:hAnsi="Arial" w:cs="Arial"/>
          <w:b/>
          <w:bCs/>
          <w:sz w:val="22"/>
          <w:szCs w:val="22"/>
        </w:rPr>
        <w:tab/>
        <w:t>Share capital</w:t>
      </w:r>
    </w:p>
    <w:p w14:paraId="30D3D822" w14:textId="5FE883C3" w:rsidR="009F64F0" w:rsidRDefault="009F64F0" w:rsidP="009F64F0">
      <w:pPr>
        <w:pStyle w:val="ListParagraph"/>
        <w:overflowPunct/>
        <w:autoSpaceDE/>
        <w:spacing w:before="120" w:after="120" w:line="380" w:lineRule="exact"/>
        <w:ind w:left="547"/>
        <w:jc w:val="both"/>
        <w:rPr>
          <w:rFonts w:ascii="Arial" w:hAnsi="Arial" w:cs="Arial"/>
          <w:sz w:val="22"/>
          <w:szCs w:val="22"/>
        </w:rPr>
      </w:pPr>
      <w:r>
        <w:rPr>
          <w:rFonts w:ascii="Arial" w:hAnsi="Arial" w:cs="Arial"/>
          <w:sz w:val="22"/>
          <w:szCs w:val="22"/>
        </w:rPr>
        <w:t>On 25 April 2023, the Annual General Meeting of shareholders of the Company passed a resolution to approve the increase in the Company’s registered share capital of 15,992,500 ordinary shares of Baht 1 per share from the formerly registered share capital of Baht 323,400,000 to newly registered share capital of Baht 339,392,500 to reserve for the exercise of right under the employee stock option program (ESOP). The Company registered the increase in registered share capital with the Ministry of Commerce on 8 May 2023.</w:t>
      </w:r>
      <w:r w:rsidR="001C4ECE">
        <w:rPr>
          <w:rFonts w:ascii="Arial" w:hAnsi="Arial" w:cs="Arial"/>
          <w:sz w:val="22"/>
          <w:szCs w:val="22"/>
        </w:rPr>
        <w:t xml:space="preserve"> Currently, the Company had yet to issue ESOP in </w:t>
      </w:r>
      <w:r w:rsidR="00AE532D">
        <w:rPr>
          <w:rFonts w:ascii="Arial" w:hAnsi="Arial" w:cs="Arial"/>
          <w:sz w:val="22"/>
          <w:szCs w:val="22"/>
        </w:rPr>
        <w:t xml:space="preserve">accordance with </w:t>
      </w:r>
      <w:r w:rsidR="003179D3">
        <w:rPr>
          <w:rFonts w:ascii="Arial" w:hAnsi="Arial" w:cs="Arial"/>
          <w:sz w:val="22"/>
          <w:szCs w:val="22"/>
        </w:rPr>
        <w:t xml:space="preserve">the </w:t>
      </w:r>
      <w:r w:rsidR="00AE532D">
        <w:rPr>
          <w:rFonts w:ascii="Arial" w:hAnsi="Arial" w:cs="Arial"/>
          <w:sz w:val="22"/>
          <w:szCs w:val="22"/>
        </w:rPr>
        <w:t>aforesaid program.</w:t>
      </w:r>
    </w:p>
    <w:p w14:paraId="4FEFD588" w14:textId="66FA204C" w:rsidR="00A70B39" w:rsidRPr="00413E72" w:rsidRDefault="009F64F0" w:rsidP="009F64F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A70B39" w:rsidRPr="00413E72">
        <w:rPr>
          <w:rFonts w:ascii="Arial" w:hAnsi="Arial" w:cs="Arial"/>
          <w:b/>
          <w:bCs/>
          <w:sz w:val="22"/>
          <w:szCs w:val="22"/>
          <w:cs/>
        </w:rPr>
        <w:t>.</w:t>
      </w:r>
      <w:r w:rsidR="00A70B39" w:rsidRPr="00413E72">
        <w:rPr>
          <w:rFonts w:ascii="Arial" w:hAnsi="Arial" w:cs="Arial"/>
          <w:b/>
          <w:bCs/>
          <w:sz w:val="22"/>
          <w:szCs w:val="22"/>
        </w:rPr>
        <w:tab/>
        <w:t>Statutory reserve</w:t>
      </w:r>
    </w:p>
    <w:p w14:paraId="3EDF9683" w14:textId="77777777" w:rsidR="00A70B39" w:rsidRPr="00413E72"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413E72">
        <w:rPr>
          <w:rFonts w:ascii="Arial" w:hAnsi="Arial" w:cs="Arial"/>
          <w:sz w:val="22"/>
          <w:szCs w:val="22"/>
          <w:lang w:val="en-US"/>
        </w:rPr>
        <w:tab/>
        <w:t>Pursuant to Section 116 of the Public Limited Companies Act B</w:t>
      </w:r>
      <w:r w:rsidRPr="00413E72">
        <w:rPr>
          <w:rFonts w:ascii="Arial" w:hAnsi="Arial" w:cs="Arial"/>
          <w:sz w:val="22"/>
          <w:szCs w:val="22"/>
          <w:cs/>
          <w:lang w:val="en-US"/>
        </w:rPr>
        <w:t>.</w:t>
      </w:r>
      <w:r w:rsidRPr="00413E72">
        <w:rPr>
          <w:rFonts w:ascii="Arial" w:hAnsi="Arial" w:cs="Arial"/>
          <w:sz w:val="22"/>
          <w:szCs w:val="22"/>
          <w:lang w:val="en-US"/>
        </w:rPr>
        <w:t>E</w:t>
      </w:r>
      <w:r w:rsidRPr="00413E72">
        <w:rPr>
          <w:rFonts w:ascii="Arial" w:hAnsi="Arial" w:cs="Arial"/>
          <w:sz w:val="22"/>
          <w:szCs w:val="22"/>
          <w:cs/>
          <w:lang w:val="en-US"/>
        </w:rPr>
        <w:t xml:space="preserve">. </w:t>
      </w:r>
      <w:r w:rsidRPr="00413E72">
        <w:rPr>
          <w:rFonts w:ascii="Arial" w:hAnsi="Arial" w:cs="Arial"/>
          <w:sz w:val="22"/>
          <w:szCs w:val="22"/>
          <w:lang w:val="en-US"/>
        </w:rPr>
        <w:t>2535, the Company is required to set aside a statutory reserve at least 5</w:t>
      </w:r>
      <w:r w:rsidR="0029553C" w:rsidRPr="00413E72">
        <w:rPr>
          <w:rFonts w:ascii="Arial" w:hAnsi="Arial" w:cs="Arial"/>
          <w:sz w:val="22"/>
          <w:szCs w:val="22"/>
          <w:cs/>
          <w:lang w:val="en-US"/>
        </w:rPr>
        <w:t xml:space="preserve">% </w:t>
      </w:r>
      <w:r w:rsidRPr="00413E72">
        <w:rPr>
          <w:rFonts w:ascii="Arial" w:hAnsi="Arial" w:cs="Arial"/>
          <w:sz w:val="22"/>
          <w:szCs w:val="22"/>
          <w:lang w:val="en-US"/>
        </w:rPr>
        <w:t xml:space="preserve">of its net income after deducting accumulated deficit brought forward </w:t>
      </w:r>
      <w:r w:rsidRPr="00413E72">
        <w:rPr>
          <w:rFonts w:ascii="Arial" w:hAnsi="Arial" w:cs="Arial"/>
          <w:sz w:val="22"/>
          <w:szCs w:val="22"/>
          <w:cs/>
          <w:lang w:val="en-US"/>
        </w:rPr>
        <w:t>(</w:t>
      </w:r>
      <w:r w:rsidRPr="00413E72">
        <w:rPr>
          <w:rFonts w:ascii="Arial" w:hAnsi="Arial" w:cs="Arial"/>
          <w:sz w:val="22"/>
          <w:szCs w:val="22"/>
          <w:lang w:val="en-US"/>
        </w:rPr>
        <w:t>if any</w:t>
      </w:r>
      <w:r w:rsidRPr="00413E72">
        <w:rPr>
          <w:rFonts w:ascii="Arial" w:hAnsi="Arial" w:cs="Arial"/>
          <w:sz w:val="22"/>
          <w:szCs w:val="22"/>
          <w:cs/>
          <w:lang w:val="en-US"/>
        </w:rPr>
        <w:t>)</w:t>
      </w:r>
      <w:r w:rsidRPr="00413E72">
        <w:rPr>
          <w:rFonts w:ascii="Arial" w:hAnsi="Arial" w:cs="Arial"/>
          <w:sz w:val="22"/>
          <w:szCs w:val="22"/>
          <w:lang w:val="en-US"/>
        </w:rPr>
        <w:t>, until the reserve reaches</w:t>
      </w:r>
      <w:r w:rsidR="0029553C" w:rsidRPr="00413E72">
        <w:rPr>
          <w:rFonts w:ascii="Arial" w:hAnsi="Arial" w:cs="Arial"/>
          <w:sz w:val="22"/>
          <w:szCs w:val="22"/>
          <w:cs/>
          <w:lang w:val="en-US"/>
        </w:rPr>
        <w:t xml:space="preserve"> </w:t>
      </w:r>
      <w:r w:rsidRPr="00413E72">
        <w:rPr>
          <w:rFonts w:ascii="Arial" w:hAnsi="Arial" w:cs="Arial"/>
          <w:sz w:val="22"/>
          <w:szCs w:val="22"/>
          <w:lang w:val="en-US"/>
        </w:rPr>
        <w:t>10</w:t>
      </w:r>
      <w:r w:rsidR="00B04D82" w:rsidRPr="00413E72">
        <w:rPr>
          <w:rFonts w:ascii="Arial" w:hAnsi="Arial" w:cs="Arial"/>
          <w:sz w:val="22"/>
          <w:szCs w:val="22"/>
          <w:cs/>
          <w:lang w:val="en-US"/>
        </w:rPr>
        <w:t>%</w:t>
      </w:r>
      <w:r w:rsidRPr="00413E72">
        <w:rPr>
          <w:rFonts w:ascii="Arial" w:hAnsi="Arial" w:cs="Arial"/>
          <w:sz w:val="22"/>
          <w:szCs w:val="22"/>
          <w:lang w:val="en-US"/>
        </w:rPr>
        <w:t xml:space="preserve"> of the registered capital</w:t>
      </w:r>
      <w:r w:rsidRPr="00413E72">
        <w:rPr>
          <w:rFonts w:ascii="Arial" w:hAnsi="Arial" w:cs="Arial"/>
          <w:sz w:val="22"/>
          <w:szCs w:val="22"/>
          <w:cs/>
          <w:lang w:val="en-US"/>
        </w:rPr>
        <w:t xml:space="preserve">. </w:t>
      </w:r>
      <w:r w:rsidRPr="00413E72">
        <w:rPr>
          <w:rFonts w:ascii="Arial" w:hAnsi="Arial" w:cs="Arial"/>
          <w:sz w:val="22"/>
          <w:szCs w:val="22"/>
          <w:lang w:val="en-US"/>
        </w:rPr>
        <w:t>The statutory reserve is not available for dividend distribution</w:t>
      </w:r>
      <w:r w:rsidRPr="00413E72">
        <w:rPr>
          <w:rFonts w:ascii="Arial" w:hAnsi="Arial" w:cs="Arial"/>
          <w:sz w:val="22"/>
          <w:szCs w:val="22"/>
          <w:cs/>
          <w:lang w:val="en-US"/>
        </w:rPr>
        <w:t>.</w:t>
      </w:r>
      <w:r w:rsidR="0029553C" w:rsidRPr="00413E72">
        <w:rPr>
          <w:rFonts w:ascii="Arial" w:hAnsi="Arial" w:cs="Arial"/>
          <w:sz w:val="22"/>
          <w:szCs w:val="22"/>
          <w:cs/>
          <w:lang w:val="en-US"/>
        </w:rPr>
        <w:t xml:space="preserve"> </w:t>
      </w:r>
      <w:r w:rsidRPr="00413E72">
        <w:rPr>
          <w:rFonts w:ascii="Arial" w:hAnsi="Arial" w:cs="Arial"/>
          <w:sz w:val="22"/>
          <w:szCs w:val="22"/>
          <w:lang w:val="en-US"/>
        </w:rPr>
        <w:t>At present, the statutory reserve has fully been set aside</w:t>
      </w:r>
      <w:r w:rsidRPr="00413E72">
        <w:rPr>
          <w:rFonts w:ascii="Arial" w:hAnsi="Arial" w:cs="Arial"/>
          <w:sz w:val="22"/>
          <w:szCs w:val="22"/>
          <w:cs/>
          <w:lang w:val="en-US"/>
        </w:rPr>
        <w:t>.</w:t>
      </w:r>
    </w:p>
    <w:p w14:paraId="229E087E" w14:textId="0BCDF032" w:rsidR="00A70B39" w:rsidRPr="00413E72" w:rsidRDefault="009F64F0"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t>25</w:t>
      </w:r>
      <w:r w:rsidR="00A70B39" w:rsidRPr="00413E72">
        <w:rPr>
          <w:rFonts w:ascii="Arial" w:hAnsi="Arial" w:cs="Arial"/>
          <w:b/>
          <w:bCs/>
          <w:sz w:val="22"/>
          <w:szCs w:val="22"/>
          <w:cs/>
        </w:rPr>
        <w:t>.</w:t>
      </w:r>
      <w:r w:rsidR="00A70B39" w:rsidRPr="00413E72">
        <w:rPr>
          <w:rFonts w:ascii="Arial" w:hAnsi="Arial" w:cs="Arial"/>
          <w:b/>
          <w:bCs/>
          <w:sz w:val="22"/>
          <w:szCs w:val="22"/>
        </w:rPr>
        <w:tab/>
        <w:t>Expenses by nature</w:t>
      </w:r>
    </w:p>
    <w:p w14:paraId="23B888A4" w14:textId="77777777" w:rsidR="00A70B39" w:rsidRPr="00413E72" w:rsidRDefault="00A70B39" w:rsidP="009F64F0">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413E72">
        <w:rPr>
          <w:rFonts w:ascii="Arial" w:hAnsi="Arial" w:cs="Arial"/>
          <w:sz w:val="22"/>
          <w:szCs w:val="22"/>
          <w:lang w:val="en-US"/>
        </w:rPr>
        <w:tab/>
        <w:t>Significant expenses classified by nature are as follows</w:t>
      </w:r>
      <w:r w:rsidRPr="00413E72">
        <w:rPr>
          <w:rFonts w:ascii="Arial" w:hAnsi="Arial" w:cs="Arial"/>
          <w:sz w:val="22"/>
          <w:szCs w:val="22"/>
          <w:cs/>
          <w:lang w:val="en-US"/>
        </w:rPr>
        <w:t>:</w:t>
      </w:r>
    </w:p>
    <w:p w14:paraId="795EBE43" w14:textId="77777777" w:rsidR="00A70B39" w:rsidRPr="009F64F0" w:rsidRDefault="00A70B39" w:rsidP="00A70B39">
      <w:pPr>
        <w:spacing w:line="380" w:lineRule="exact"/>
        <w:ind w:left="533" w:hanging="533"/>
        <w:jc w:val="right"/>
        <w:rPr>
          <w:rFonts w:ascii="Arial" w:hAnsi="Arial" w:cs="Arial"/>
          <w:sz w:val="20"/>
          <w:szCs w:val="20"/>
        </w:rPr>
      </w:pPr>
      <w:r w:rsidRPr="009F64F0">
        <w:rPr>
          <w:rFonts w:ascii="Arial" w:hAnsi="Arial" w:cs="Arial"/>
          <w:sz w:val="20"/>
          <w:szCs w:val="20"/>
          <w:cs/>
        </w:rPr>
        <w:t>(</w:t>
      </w:r>
      <w:r w:rsidRPr="009F64F0">
        <w:rPr>
          <w:rFonts w:ascii="Arial" w:hAnsi="Arial" w:cs="Arial"/>
          <w:sz w:val="20"/>
          <w:szCs w:val="20"/>
        </w:rPr>
        <w:t>Unit</w:t>
      </w:r>
      <w:r w:rsidRPr="009F64F0">
        <w:rPr>
          <w:rFonts w:ascii="Arial" w:hAnsi="Arial" w:cs="Arial"/>
          <w:sz w:val="20"/>
          <w:szCs w:val="20"/>
          <w:cs/>
        </w:rPr>
        <w:t xml:space="preserve">: </w:t>
      </w:r>
      <w:r w:rsidRPr="009F64F0">
        <w:rPr>
          <w:rFonts w:ascii="Arial" w:hAnsi="Arial" w:cs="Arial"/>
          <w:sz w:val="20"/>
          <w:szCs w:val="20"/>
        </w:rPr>
        <w:t>Thousand Baht</w:t>
      </w:r>
      <w:r w:rsidRPr="009F64F0">
        <w:rPr>
          <w:rFonts w:ascii="Arial" w:hAnsi="Arial" w:cs="Arial"/>
          <w:sz w:val="20"/>
          <w:szCs w:val="20"/>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A70B39" w:rsidRPr="009F64F0" w14:paraId="37A10CED" w14:textId="77777777" w:rsidTr="0021414B">
        <w:tc>
          <w:tcPr>
            <w:tcW w:w="4140" w:type="dxa"/>
          </w:tcPr>
          <w:p w14:paraId="42B60381" w14:textId="77777777" w:rsidR="00A70B39" w:rsidRPr="009F64F0"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5BB14CBF" w14:textId="77777777" w:rsidR="00A70B39" w:rsidRPr="009F64F0" w:rsidRDefault="00A70B39" w:rsidP="00A70B39">
            <w:pPr>
              <w:spacing w:line="380" w:lineRule="exact"/>
              <w:jc w:val="center"/>
              <w:rPr>
                <w:rFonts w:ascii="Arial" w:hAnsi="Arial" w:cs="Arial"/>
                <w:sz w:val="20"/>
                <w:szCs w:val="20"/>
              </w:rPr>
            </w:pPr>
            <w:r w:rsidRPr="009F64F0">
              <w:rPr>
                <w:rFonts w:ascii="Arial" w:hAnsi="Arial" w:cs="Arial"/>
                <w:sz w:val="20"/>
                <w:szCs w:val="20"/>
              </w:rPr>
              <w:t>Consolidated</w:t>
            </w:r>
          </w:p>
        </w:tc>
        <w:tc>
          <w:tcPr>
            <w:tcW w:w="2485" w:type="dxa"/>
            <w:gridSpan w:val="2"/>
            <w:vAlign w:val="bottom"/>
          </w:tcPr>
          <w:p w14:paraId="3BDA0FE8" w14:textId="77777777" w:rsidR="00A70B39" w:rsidRPr="009F64F0" w:rsidRDefault="00A70B39" w:rsidP="00A70B39">
            <w:pPr>
              <w:spacing w:line="380" w:lineRule="exact"/>
              <w:jc w:val="center"/>
              <w:rPr>
                <w:rFonts w:ascii="Arial" w:hAnsi="Arial" w:cs="Arial"/>
                <w:sz w:val="20"/>
                <w:szCs w:val="20"/>
              </w:rPr>
            </w:pPr>
            <w:r w:rsidRPr="009F64F0">
              <w:rPr>
                <w:rFonts w:ascii="Arial" w:hAnsi="Arial" w:cs="Arial"/>
                <w:sz w:val="20"/>
                <w:szCs w:val="20"/>
              </w:rPr>
              <w:t>Separate</w:t>
            </w:r>
          </w:p>
        </w:tc>
      </w:tr>
      <w:tr w:rsidR="00A70B39" w:rsidRPr="009F64F0" w14:paraId="00E7A559" w14:textId="77777777" w:rsidTr="0021414B">
        <w:tc>
          <w:tcPr>
            <w:tcW w:w="4140" w:type="dxa"/>
          </w:tcPr>
          <w:p w14:paraId="3879AB2D" w14:textId="77777777" w:rsidR="00A70B39" w:rsidRPr="009F64F0"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2EA8B757" w14:textId="77777777" w:rsidR="00A70B39" w:rsidRPr="009F64F0" w:rsidRDefault="00A70B39" w:rsidP="00A70B39">
            <w:pPr>
              <w:pBdr>
                <w:bottom w:val="single" w:sz="4" w:space="1" w:color="auto"/>
              </w:pBdr>
              <w:spacing w:line="380" w:lineRule="exact"/>
              <w:jc w:val="center"/>
              <w:rPr>
                <w:rFonts w:ascii="Arial" w:hAnsi="Arial" w:cs="Arial"/>
                <w:sz w:val="20"/>
                <w:szCs w:val="20"/>
              </w:rPr>
            </w:pPr>
            <w:r w:rsidRPr="009F64F0">
              <w:rPr>
                <w:rFonts w:ascii="Arial" w:hAnsi="Arial" w:cs="Arial"/>
                <w:sz w:val="20"/>
                <w:szCs w:val="20"/>
              </w:rPr>
              <w:t>financial statements</w:t>
            </w:r>
          </w:p>
        </w:tc>
        <w:tc>
          <w:tcPr>
            <w:tcW w:w="2485" w:type="dxa"/>
            <w:gridSpan w:val="2"/>
            <w:vAlign w:val="bottom"/>
          </w:tcPr>
          <w:p w14:paraId="198E3DDA" w14:textId="77777777" w:rsidR="00A70B39" w:rsidRPr="009F64F0" w:rsidRDefault="00A70B39" w:rsidP="00A70B39">
            <w:pPr>
              <w:pBdr>
                <w:bottom w:val="single" w:sz="4" w:space="1" w:color="auto"/>
              </w:pBdr>
              <w:spacing w:line="380" w:lineRule="exact"/>
              <w:jc w:val="center"/>
              <w:rPr>
                <w:rFonts w:ascii="Arial" w:hAnsi="Arial" w:cs="Arial"/>
                <w:sz w:val="20"/>
                <w:szCs w:val="20"/>
              </w:rPr>
            </w:pPr>
            <w:r w:rsidRPr="009F64F0">
              <w:rPr>
                <w:rFonts w:ascii="Arial" w:hAnsi="Arial" w:cs="Arial"/>
                <w:sz w:val="20"/>
                <w:szCs w:val="20"/>
              </w:rPr>
              <w:t>financial statements</w:t>
            </w:r>
          </w:p>
        </w:tc>
      </w:tr>
      <w:tr w:rsidR="00D358E0" w:rsidRPr="009F64F0" w14:paraId="49BC343B" w14:textId="77777777" w:rsidTr="0021414B">
        <w:tc>
          <w:tcPr>
            <w:tcW w:w="4140" w:type="dxa"/>
          </w:tcPr>
          <w:p w14:paraId="51BEEFF1" w14:textId="77777777" w:rsidR="00D358E0" w:rsidRPr="009F64F0" w:rsidRDefault="00D358E0" w:rsidP="00D358E0">
            <w:pPr>
              <w:spacing w:line="380" w:lineRule="exact"/>
              <w:ind w:left="204" w:right="-45" w:hanging="170"/>
              <w:rPr>
                <w:rFonts w:ascii="Arial" w:hAnsi="Arial" w:cs="Arial"/>
                <w:sz w:val="20"/>
                <w:szCs w:val="20"/>
              </w:rPr>
            </w:pPr>
          </w:p>
        </w:tc>
        <w:tc>
          <w:tcPr>
            <w:tcW w:w="1242" w:type="dxa"/>
          </w:tcPr>
          <w:p w14:paraId="2507DBA0" w14:textId="6359B6BD" w:rsidR="00D358E0" w:rsidRPr="009F64F0" w:rsidRDefault="0021414B" w:rsidP="00D358E0">
            <w:pPr>
              <w:pBdr>
                <w:bottom w:val="single" w:sz="4" w:space="1" w:color="auto"/>
              </w:pBdr>
              <w:spacing w:line="380" w:lineRule="exact"/>
              <w:jc w:val="center"/>
              <w:rPr>
                <w:rFonts w:ascii="Arial" w:hAnsi="Arial" w:cstheme="minorBidi"/>
                <w:sz w:val="20"/>
                <w:szCs w:val="20"/>
              </w:rPr>
            </w:pPr>
            <w:r w:rsidRPr="009F64F0">
              <w:rPr>
                <w:rFonts w:ascii="Arial" w:hAnsi="Arial" w:cstheme="minorBidi"/>
                <w:sz w:val="20"/>
                <w:szCs w:val="20"/>
              </w:rPr>
              <w:t>2023</w:t>
            </w:r>
          </w:p>
        </w:tc>
        <w:tc>
          <w:tcPr>
            <w:tcW w:w="1243" w:type="dxa"/>
          </w:tcPr>
          <w:p w14:paraId="39815DB8" w14:textId="4FF5E3BD" w:rsidR="00D358E0" w:rsidRPr="009F64F0" w:rsidRDefault="0021414B" w:rsidP="00D358E0">
            <w:pPr>
              <w:pBdr>
                <w:bottom w:val="single" w:sz="4" w:space="1" w:color="auto"/>
              </w:pBdr>
              <w:spacing w:line="380" w:lineRule="exact"/>
              <w:jc w:val="center"/>
              <w:rPr>
                <w:rFonts w:ascii="Arial" w:hAnsi="Arial" w:cstheme="minorBidi"/>
                <w:sz w:val="20"/>
                <w:szCs w:val="20"/>
              </w:rPr>
            </w:pPr>
            <w:r w:rsidRPr="009F64F0">
              <w:rPr>
                <w:rFonts w:ascii="Arial" w:hAnsi="Arial" w:cstheme="minorBidi"/>
                <w:sz w:val="20"/>
                <w:szCs w:val="20"/>
              </w:rPr>
              <w:t>2022</w:t>
            </w:r>
          </w:p>
        </w:tc>
        <w:tc>
          <w:tcPr>
            <w:tcW w:w="1242" w:type="dxa"/>
          </w:tcPr>
          <w:p w14:paraId="32F53875" w14:textId="21B06A1D" w:rsidR="00D358E0" w:rsidRPr="009F64F0" w:rsidRDefault="0021414B" w:rsidP="00D358E0">
            <w:pPr>
              <w:pBdr>
                <w:bottom w:val="single" w:sz="4" w:space="1" w:color="auto"/>
              </w:pBdr>
              <w:spacing w:line="380" w:lineRule="exact"/>
              <w:jc w:val="center"/>
              <w:rPr>
                <w:rFonts w:ascii="Arial" w:hAnsi="Arial" w:cs="Arial"/>
                <w:sz w:val="20"/>
                <w:szCs w:val="20"/>
              </w:rPr>
            </w:pPr>
            <w:r w:rsidRPr="009F64F0">
              <w:rPr>
                <w:rFonts w:ascii="Arial" w:hAnsi="Arial" w:cstheme="minorBidi"/>
                <w:sz w:val="20"/>
                <w:szCs w:val="20"/>
              </w:rPr>
              <w:t>2023</w:t>
            </w:r>
          </w:p>
        </w:tc>
        <w:tc>
          <w:tcPr>
            <w:tcW w:w="1243" w:type="dxa"/>
          </w:tcPr>
          <w:p w14:paraId="0483A777" w14:textId="5CF6C1E9" w:rsidR="00D358E0" w:rsidRPr="009F64F0" w:rsidRDefault="0021414B" w:rsidP="00D358E0">
            <w:pPr>
              <w:pBdr>
                <w:bottom w:val="single" w:sz="4" w:space="1" w:color="auto"/>
              </w:pBdr>
              <w:spacing w:line="380" w:lineRule="exact"/>
              <w:jc w:val="center"/>
              <w:rPr>
                <w:rFonts w:ascii="Arial" w:hAnsi="Arial" w:cs="Arial"/>
                <w:sz w:val="20"/>
                <w:szCs w:val="20"/>
              </w:rPr>
            </w:pPr>
            <w:r w:rsidRPr="009F64F0">
              <w:rPr>
                <w:rFonts w:ascii="Arial" w:hAnsi="Arial" w:cstheme="minorBidi"/>
                <w:sz w:val="20"/>
                <w:szCs w:val="20"/>
              </w:rPr>
              <w:t>2022</w:t>
            </w:r>
          </w:p>
        </w:tc>
      </w:tr>
      <w:tr w:rsidR="00A12AE2" w:rsidRPr="009F64F0" w14:paraId="3FD17181" w14:textId="77777777" w:rsidTr="0021414B">
        <w:tc>
          <w:tcPr>
            <w:tcW w:w="4140" w:type="dxa"/>
          </w:tcPr>
          <w:p w14:paraId="542C9785" w14:textId="77777777" w:rsidR="00A12AE2" w:rsidRPr="009F64F0" w:rsidRDefault="00A12AE2" w:rsidP="00A12AE2">
            <w:pPr>
              <w:spacing w:line="380" w:lineRule="exact"/>
              <w:ind w:left="204" w:right="-45" w:hanging="178"/>
              <w:rPr>
                <w:rFonts w:ascii="Arial" w:hAnsi="Arial" w:cs="Arial"/>
                <w:sz w:val="20"/>
                <w:szCs w:val="20"/>
              </w:rPr>
            </w:pPr>
            <w:r w:rsidRPr="009F64F0">
              <w:rPr>
                <w:rFonts w:ascii="Arial" w:hAnsi="Arial" w:cs="Arial"/>
                <w:sz w:val="20"/>
                <w:szCs w:val="20"/>
              </w:rPr>
              <w:t>Salaries and wages and other</w:t>
            </w:r>
          </w:p>
        </w:tc>
        <w:tc>
          <w:tcPr>
            <w:tcW w:w="1242" w:type="dxa"/>
          </w:tcPr>
          <w:p w14:paraId="4DBDAC39" w14:textId="77777777" w:rsidR="00A12AE2" w:rsidRPr="009F64F0" w:rsidRDefault="00A12AE2" w:rsidP="00A12AE2">
            <w:pPr>
              <w:spacing w:line="380" w:lineRule="exact"/>
              <w:rPr>
                <w:rFonts w:ascii="Arial" w:hAnsi="Arial" w:cs="Arial"/>
                <w:sz w:val="20"/>
                <w:szCs w:val="20"/>
              </w:rPr>
            </w:pPr>
          </w:p>
        </w:tc>
        <w:tc>
          <w:tcPr>
            <w:tcW w:w="1243" w:type="dxa"/>
          </w:tcPr>
          <w:p w14:paraId="0084D78F" w14:textId="77777777" w:rsidR="00A12AE2" w:rsidRPr="009F64F0" w:rsidRDefault="00A12AE2" w:rsidP="00A12AE2">
            <w:pPr>
              <w:spacing w:line="380" w:lineRule="exact"/>
              <w:rPr>
                <w:rFonts w:ascii="Arial" w:hAnsi="Arial" w:cs="Arial"/>
                <w:sz w:val="20"/>
                <w:szCs w:val="20"/>
              </w:rPr>
            </w:pPr>
          </w:p>
        </w:tc>
        <w:tc>
          <w:tcPr>
            <w:tcW w:w="1242" w:type="dxa"/>
          </w:tcPr>
          <w:p w14:paraId="034E3C0E" w14:textId="77777777" w:rsidR="00A12AE2" w:rsidRPr="009F64F0" w:rsidRDefault="00A12AE2" w:rsidP="00A12AE2">
            <w:pPr>
              <w:spacing w:line="380" w:lineRule="exact"/>
              <w:jc w:val="right"/>
              <w:rPr>
                <w:rFonts w:ascii="Arial" w:hAnsi="Arial" w:cs="Arial"/>
                <w:sz w:val="20"/>
                <w:szCs w:val="20"/>
              </w:rPr>
            </w:pPr>
          </w:p>
        </w:tc>
        <w:tc>
          <w:tcPr>
            <w:tcW w:w="1243" w:type="dxa"/>
          </w:tcPr>
          <w:p w14:paraId="6B6293EA" w14:textId="77777777" w:rsidR="00A12AE2" w:rsidRPr="009F64F0" w:rsidRDefault="00A12AE2" w:rsidP="00A12AE2">
            <w:pPr>
              <w:spacing w:line="380" w:lineRule="exact"/>
              <w:jc w:val="right"/>
              <w:rPr>
                <w:rFonts w:ascii="Arial" w:hAnsi="Arial" w:cs="Arial"/>
                <w:sz w:val="20"/>
                <w:szCs w:val="20"/>
              </w:rPr>
            </w:pPr>
          </w:p>
        </w:tc>
      </w:tr>
      <w:tr w:rsidR="0021414B" w:rsidRPr="009F64F0" w14:paraId="27379FC7" w14:textId="77777777" w:rsidTr="0021414B">
        <w:trPr>
          <w:trHeight w:val="333"/>
        </w:trPr>
        <w:tc>
          <w:tcPr>
            <w:tcW w:w="4140" w:type="dxa"/>
          </w:tcPr>
          <w:p w14:paraId="60FC25F9" w14:textId="77777777" w:rsidR="0021414B" w:rsidRPr="009F64F0" w:rsidRDefault="0021414B" w:rsidP="0021414B">
            <w:pPr>
              <w:spacing w:line="380" w:lineRule="exact"/>
              <w:ind w:left="204" w:right="-45" w:hanging="178"/>
              <w:rPr>
                <w:rFonts w:ascii="Arial" w:hAnsi="Arial" w:cs="Arial"/>
                <w:sz w:val="20"/>
                <w:szCs w:val="20"/>
              </w:rPr>
            </w:pPr>
            <w:r w:rsidRPr="009F64F0">
              <w:rPr>
                <w:rFonts w:ascii="Arial" w:hAnsi="Arial" w:cs="Arial"/>
                <w:sz w:val="20"/>
                <w:szCs w:val="20"/>
              </w:rPr>
              <w:tab/>
              <w:t>employee benefits</w:t>
            </w:r>
          </w:p>
        </w:tc>
        <w:tc>
          <w:tcPr>
            <w:tcW w:w="1242" w:type="dxa"/>
            <w:vAlign w:val="bottom"/>
          </w:tcPr>
          <w:p w14:paraId="44499F91" w14:textId="4643E924"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677,364</w:t>
            </w:r>
          </w:p>
        </w:tc>
        <w:tc>
          <w:tcPr>
            <w:tcW w:w="1243" w:type="dxa"/>
            <w:vAlign w:val="bottom"/>
          </w:tcPr>
          <w:p w14:paraId="577B5CE9" w14:textId="6257F929"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696,192</w:t>
            </w:r>
          </w:p>
        </w:tc>
        <w:tc>
          <w:tcPr>
            <w:tcW w:w="1242" w:type="dxa"/>
            <w:vAlign w:val="bottom"/>
          </w:tcPr>
          <w:p w14:paraId="32A82B51" w14:textId="157A4415"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423,448</w:t>
            </w:r>
          </w:p>
        </w:tc>
        <w:tc>
          <w:tcPr>
            <w:tcW w:w="1243" w:type="dxa"/>
            <w:vAlign w:val="bottom"/>
          </w:tcPr>
          <w:p w14:paraId="78927FA4" w14:textId="6C5ADB88"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443,709</w:t>
            </w:r>
          </w:p>
        </w:tc>
      </w:tr>
      <w:tr w:rsidR="0021414B" w:rsidRPr="009F64F0" w14:paraId="00CBF25D" w14:textId="77777777" w:rsidTr="0021414B">
        <w:tc>
          <w:tcPr>
            <w:tcW w:w="4140" w:type="dxa"/>
          </w:tcPr>
          <w:p w14:paraId="1BF97009" w14:textId="77777777" w:rsidR="0021414B" w:rsidRPr="009F64F0" w:rsidRDefault="0021414B" w:rsidP="0021414B">
            <w:pPr>
              <w:spacing w:line="380" w:lineRule="exact"/>
              <w:ind w:left="204" w:right="-45" w:hanging="178"/>
              <w:rPr>
                <w:rFonts w:ascii="Arial" w:hAnsi="Arial" w:cs="Arial"/>
                <w:sz w:val="20"/>
                <w:szCs w:val="20"/>
              </w:rPr>
            </w:pPr>
            <w:r w:rsidRPr="009F64F0">
              <w:rPr>
                <w:rFonts w:ascii="Arial" w:hAnsi="Arial" w:cs="Arial"/>
                <w:sz w:val="20"/>
                <w:szCs w:val="20"/>
              </w:rPr>
              <w:t xml:space="preserve">Depreciation and </w:t>
            </w:r>
            <w:proofErr w:type="spellStart"/>
            <w:r w:rsidRPr="009F64F0">
              <w:rPr>
                <w:rFonts w:ascii="Arial" w:hAnsi="Arial" w:cs="Arial"/>
                <w:sz w:val="20"/>
                <w:szCs w:val="20"/>
              </w:rPr>
              <w:t>amortisation</w:t>
            </w:r>
            <w:proofErr w:type="spellEnd"/>
          </w:p>
        </w:tc>
        <w:tc>
          <w:tcPr>
            <w:tcW w:w="1242" w:type="dxa"/>
            <w:vAlign w:val="bottom"/>
          </w:tcPr>
          <w:p w14:paraId="4B4BBB79" w14:textId="4FE251EF"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142,224</w:t>
            </w:r>
          </w:p>
        </w:tc>
        <w:tc>
          <w:tcPr>
            <w:tcW w:w="1243" w:type="dxa"/>
            <w:vAlign w:val="bottom"/>
          </w:tcPr>
          <w:p w14:paraId="3363DF42" w14:textId="74A4E0B9"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138,724</w:t>
            </w:r>
          </w:p>
        </w:tc>
        <w:tc>
          <w:tcPr>
            <w:tcW w:w="1242" w:type="dxa"/>
            <w:vAlign w:val="bottom"/>
          </w:tcPr>
          <w:p w14:paraId="1978B9B3" w14:textId="71E58159"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57,986</w:t>
            </w:r>
          </w:p>
        </w:tc>
        <w:tc>
          <w:tcPr>
            <w:tcW w:w="1243" w:type="dxa"/>
            <w:vAlign w:val="bottom"/>
          </w:tcPr>
          <w:p w14:paraId="4778CFE2" w14:textId="4D0AAD7F"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60,748</w:t>
            </w:r>
          </w:p>
        </w:tc>
      </w:tr>
      <w:tr w:rsidR="0021414B" w:rsidRPr="009F64F0" w14:paraId="5D1CC043" w14:textId="77777777" w:rsidTr="0021414B">
        <w:tc>
          <w:tcPr>
            <w:tcW w:w="4140" w:type="dxa"/>
          </w:tcPr>
          <w:p w14:paraId="2B1D846C" w14:textId="77777777" w:rsidR="0021414B" w:rsidRPr="009F64F0" w:rsidRDefault="0021414B" w:rsidP="0021414B">
            <w:pPr>
              <w:spacing w:line="380" w:lineRule="exact"/>
              <w:ind w:left="204" w:right="-45" w:hanging="178"/>
              <w:rPr>
                <w:rFonts w:ascii="Arial" w:hAnsi="Arial" w:cs="Arial"/>
                <w:sz w:val="20"/>
                <w:szCs w:val="20"/>
              </w:rPr>
            </w:pPr>
            <w:r w:rsidRPr="009F64F0">
              <w:rPr>
                <w:rFonts w:ascii="Arial" w:hAnsi="Arial" w:cs="Arial"/>
                <w:sz w:val="20"/>
                <w:szCs w:val="20"/>
              </w:rPr>
              <w:t>Raw materials and consumables used</w:t>
            </w:r>
          </w:p>
        </w:tc>
        <w:tc>
          <w:tcPr>
            <w:tcW w:w="1242" w:type="dxa"/>
            <w:vAlign w:val="bottom"/>
          </w:tcPr>
          <w:p w14:paraId="266DE446" w14:textId="3F8E9C91"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1,591,772</w:t>
            </w:r>
          </w:p>
        </w:tc>
        <w:tc>
          <w:tcPr>
            <w:tcW w:w="1243" w:type="dxa"/>
            <w:vAlign w:val="bottom"/>
          </w:tcPr>
          <w:p w14:paraId="60DB29E1" w14:textId="2DAEC1DF"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1,693,445</w:t>
            </w:r>
          </w:p>
        </w:tc>
        <w:tc>
          <w:tcPr>
            <w:tcW w:w="1242" w:type="dxa"/>
            <w:vAlign w:val="bottom"/>
          </w:tcPr>
          <w:p w14:paraId="52E29A21" w14:textId="1136316F"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936,469</w:t>
            </w:r>
          </w:p>
        </w:tc>
        <w:tc>
          <w:tcPr>
            <w:tcW w:w="1243" w:type="dxa"/>
            <w:vAlign w:val="bottom"/>
          </w:tcPr>
          <w:p w14:paraId="5A3FD009" w14:textId="40250523"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1,028,256</w:t>
            </w:r>
          </w:p>
        </w:tc>
      </w:tr>
      <w:tr w:rsidR="0021414B" w:rsidRPr="009F64F0" w14:paraId="672D23E4" w14:textId="77777777" w:rsidTr="0021414B">
        <w:tc>
          <w:tcPr>
            <w:tcW w:w="4140" w:type="dxa"/>
          </w:tcPr>
          <w:p w14:paraId="33089FC2" w14:textId="77777777" w:rsidR="0021414B" w:rsidRPr="009F64F0" w:rsidRDefault="0021414B" w:rsidP="0021414B">
            <w:pPr>
              <w:spacing w:line="380" w:lineRule="exact"/>
              <w:ind w:left="202" w:right="-43" w:hanging="178"/>
              <w:rPr>
                <w:rFonts w:ascii="Arial" w:hAnsi="Arial" w:cs="Arial"/>
                <w:sz w:val="20"/>
                <w:szCs w:val="20"/>
              </w:rPr>
            </w:pPr>
            <w:r w:rsidRPr="009F64F0">
              <w:rPr>
                <w:rFonts w:ascii="Arial" w:hAnsi="Arial" w:cs="Arial"/>
                <w:sz w:val="20"/>
                <w:szCs w:val="20"/>
              </w:rPr>
              <w:t xml:space="preserve">Changes in inventories of finished </w:t>
            </w:r>
          </w:p>
        </w:tc>
        <w:tc>
          <w:tcPr>
            <w:tcW w:w="1242" w:type="dxa"/>
            <w:vAlign w:val="bottom"/>
          </w:tcPr>
          <w:p w14:paraId="6CE5B203" w14:textId="77777777" w:rsidR="0021414B" w:rsidRPr="009F64F0" w:rsidRDefault="0021414B" w:rsidP="0021414B">
            <w:pPr>
              <w:tabs>
                <w:tab w:val="decimal" w:pos="884"/>
              </w:tabs>
              <w:spacing w:line="380" w:lineRule="exact"/>
              <w:jc w:val="both"/>
              <w:rPr>
                <w:rFonts w:ascii="Arial" w:hAnsi="Arial" w:cs="Arial"/>
                <w:sz w:val="20"/>
                <w:szCs w:val="20"/>
                <w:cs/>
              </w:rPr>
            </w:pPr>
          </w:p>
        </w:tc>
        <w:tc>
          <w:tcPr>
            <w:tcW w:w="1243" w:type="dxa"/>
            <w:vAlign w:val="bottom"/>
          </w:tcPr>
          <w:p w14:paraId="42EB0371" w14:textId="77777777" w:rsidR="0021414B" w:rsidRPr="009F64F0" w:rsidRDefault="0021414B" w:rsidP="0021414B">
            <w:pPr>
              <w:tabs>
                <w:tab w:val="decimal" w:pos="884"/>
              </w:tabs>
              <w:spacing w:line="380" w:lineRule="exact"/>
              <w:jc w:val="both"/>
              <w:rPr>
                <w:rFonts w:ascii="Arial" w:hAnsi="Arial" w:cs="Arial"/>
                <w:sz w:val="20"/>
                <w:szCs w:val="20"/>
                <w:cs/>
              </w:rPr>
            </w:pPr>
          </w:p>
        </w:tc>
        <w:tc>
          <w:tcPr>
            <w:tcW w:w="1242" w:type="dxa"/>
            <w:vAlign w:val="bottom"/>
          </w:tcPr>
          <w:p w14:paraId="4CEFE4AF" w14:textId="77777777" w:rsidR="0021414B" w:rsidRPr="009F64F0" w:rsidRDefault="0021414B" w:rsidP="0021414B">
            <w:pPr>
              <w:tabs>
                <w:tab w:val="decimal" w:pos="884"/>
              </w:tabs>
              <w:spacing w:line="380" w:lineRule="exact"/>
              <w:jc w:val="both"/>
              <w:rPr>
                <w:rFonts w:ascii="Arial" w:hAnsi="Arial" w:cs="Arial"/>
                <w:sz w:val="20"/>
                <w:szCs w:val="20"/>
              </w:rPr>
            </w:pPr>
          </w:p>
        </w:tc>
        <w:tc>
          <w:tcPr>
            <w:tcW w:w="1243" w:type="dxa"/>
            <w:vAlign w:val="bottom"/>
          </w:tcPr>
          <w:p w14:paraId="2A24F73A" w14:textId="77777777" w:rsidR="0021414B" w:rsidRPr="009F64F0" w:rsidRDefault="0021414B" w:rsidP="0021414B">
            <w:pPr>
              <w:tabs>
                <w:tab w:val="decimal" w:pos="884"/>
              </w:tabs>
              <w:spacing w:line="380" w:lineRule="exact"/>
              <w:jc w:val="both"/>
              <w:rPr>
                <w:rFonts w:ascii="Arial" w:hAnsi="Arial" w:cs="Arial"/>
                <w:sz w:val="20"/>
                <w:szCs w:val="20"/>
              </w:rPr>
            </w:pPr>
          </w:p>
        </w:tc>
      </w:tr>
      <w:tr w:rsidR="0021414B" w:rsidRPr="009F64F0" w14:paraId="3F4C65E0" w14:textId="77777777" w:rsidTr="0021414B">
        <w:tc>
          <w:tcPr>
            <w:tcW w:w="4140" w:type="dxa"/>
          </w:tcPr>
          <w:p w14:paraId="49C6C808" w14:textId="77777777" w:rsidR="0021414B" w:rsidRPr="009F64F0" w:rsidRDefault="0021414B" w:rsidP="0021414B">
            <w:pPr>
              <w:spacing w:line="380" w:lineRule="exact"/>
              <w:ind w:left="204" w:right="-45" w:hanging="178"/>
              <w:rPr>
                <w:rFonts w:ascii="Arial" w:hAnsi="Arial" w:cs="Arial"/>
                <w:sz w:val="20"/>
                <w:szCs w:val="20"/>
              </w:rPr>
            </w:pPr>
            <w:r w:rsidRPr="009F64F0">
              <w:rPr>
                <w:rFonts w:ascii="Arial" w:hAnsi="Arial" w:cs="Arial"/>
                <w:sz w:val="20"/>
                <w:szCs w:val="20"/>
              </w:rPr>
              <w:tab/>
              <w:t>goods and work in process</w:t>
            </w:r>
          </w:p>
        </w:tc>
        <w:tc>
          <w:tcPr>
            <w:tcW w:w="1242" w:type="dxa"/>
            <w:vAlign w:val="bottom"/>
          </w:tcPr>
          <w:p w14:paraId="69F4AB74" w14:textId="621EF770" w:rsidR="0021414B" w:rsidRPr="009F64F0" w:rsidRDefault="00BF0842" w:rsidP="0021414B">
            <w:pPr>
              <w:tabs>
                <w:tab w:val="decimal" w:pos="884"/>
              </w:tabs>
              <w:spacing w:line="380" w:lineRule="exact"/>
              <w:jc w:val="both"/>
              <w:rPr>
                <w:rFonts w:ascii="Arial" w:hAnsi="Arial" w:cs="Arial"/>
                <w:sz w:val="20"/>
                <w:szCs w:val="20"/>
                <w:cs/>
              </w:rPr>
            </w:pPr>
            <w:r w:rsidRPr="009F64F0">
              <w:rPr>
                <w:rFonts w:ascii="Arial" w:hAnsi="Arial" w:cs="Arial"/>
                <w:sz w:val="20"/>
                <w:szCs w:val="20"/>
              </w:rPr>
              <w:t>18,657</w:t>
            </w:r>
          </w:p>
        </w:tc>
        <w:tc>
          <w:tcPr>
            <w:tcW w:w="1243" w:type="dxa"/>
            <w:vAlign w:val="bottom"/>
          </w:tcPr>
          <w:p w14:paraId="6A626518" w14:textId="6742F0BF" w:rsidR="0021414B" w:rsidRPr="009F64F0" w:rsidRDefault="0021414B" w:rsidP="0021414B">
            <w:pPr>
              <w:tabs>
                <w:tab w:val="decimal" w:pos="884"/>
              </w:tabs>
              <w:spacing w:line="380" w:lineRule="exact"/>
              <w:jc w:val="both"/>
              <w:rPr>
                <w:rFonts w:ascii="Arial" w:hAnsi="Arial" w:cs="Arial"/>
                <w:sz w:val="20"/>
                <w:szCs w:val="20"/>
                <w:cs/>
              </w:rPr>
            </w:pPr>
            <w:r w:rsidRPr="009F64F0">
              <w:rPr>
                <w:rFonts w:ascii="Arial" w:hAnsi="Arial" w:cs="Arial"/>
                <w:sz w:val="20"/>
                <w:szCs w:val="20"/>
              </w:rPr>
              <w:t>46,937</w:t>
            </w:r>
          </w:p>
        </w:tc>
        <w:tc>
          <w:tcPr>
            <w:tcW w:w="1242" w:type="dxa"/>
            <w:vAlign w:val="bottom"/>
          </w:tcPr>
          <w:p w14:paraId="5BCD2F65" w14:textId="0C485ED4" w:rsidR="0021414B" w:rsidRPr="009F64F0" w:rsidRDefault="00BF0842"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11,077</w:t>
            </w:r>
          </w:p>
        </w:tc>
        <w:tc>
          <w:tcPr>
            <w:tcW w:w="1243" w:type="dxa"/>
            <w:vAlign w:val="bottom"/>
          </w:tcPr>
          <w:p w14:paraId="69A0222F" w14:textId="059ACED8"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33,096</w:t>
            </w:r>
          </w:p>
        </w:tc>
      </w:tr>
      <w:tr w:rsidR="0021414B" w:rsidRPr="009F64F0" w14:paraId="7A67ED9D" w14:textId="77777777" w:rsidTr="0021414B">
        <w:tc>
          <w:tcPr>
            <w:tcW w:w="4140" w:type="dxa"/>
          </w:tcPr>
          <w:p w14:paraId="70ED256D" w14:textId="77777777" w:rsidR="0021414B" w:rsidRPr="009F64F0" w:rsidRDefault="0021414B" w:rsidP="0021414B">
            <w:pPr>
              <w:spacing w:line="380" w:lineRule="exact"/>
              <w:ind w:left="204" w:right="-45" w:hanging="178"/>
              <w:rPr>
                <w:rFonts w:ascii="Arial" w:hAnsi="Arial" w:cs="Arial"/>
                <w:sz w:val="20"/>
                <w:szCs w:val="20"/>
              </w:rPr>
            </w:pPr>
            <w:r w:rsidRPr="009F64F0">
              <w:rPr>
                <w:rFonts w:ascii="Arial" w:hAnsi="Arial" w:cs="Arial"/>
                <w:sz w:val="20"/>
                <w:szCs w:val="20"/>
              </w:rPr>
              <w:t>Sale promotion expenses</w:t>
            </w:r>
          </w:p>
        </w:tc>
        <w:tc>
          <w:tcPr>
            <w:tcW w:w="1242" w:type="dxa"/>
            <w:vAlign w:val="bottom"/>
          </w:tcPr>
          <w:p w14:paraId="54C1CBBF" w14:textId="7BDB8512"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214,532</w:t>
            </w:r>
          </w:p>
        </w:tc>
        <w:tc>
          <w:tcPr>
            <w:tcW w:w="1243" w:type="dxa"/>
            <w:vAlign w:val="bottom"/>
          </w:tcPr>
          <w:p w14:paraId="29B22FB0" w14:textId="1EFDE10E"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225,564</w:t>
            </w:r>
          </w:p>
        </w:tc>
        <w:tc>
          <w:tcPr>
            <w:tcW w:w="1242" w:type="dxa"/>
            <w:vAlign w:val="bottom"/>
          </w:tcPr>
          <w:p w14:paraId="33DC297D" w14:textId="4E702DFD" w:rsidR="0021414B" w:rsidRPr="009F64F0" w:rsidRDefault="009F64F0" w:rsidP="0021414B">
            <w:pPr>
              <w:tabs>
                <w:tab w:val="decimal" w:pos="884"/>
              </w:tabs>
              <w:spacing w:line="380" w:lineRule="exact"/>
              <w:jc w:val="both"/>
              <w:rPr>
                <w:rFonts w:ascii="Arial" w:hAnsi="Arial" w:cs="Arial"/>
                <w:sz w:val="20"/>
                <w:szCs w:val="20"/>
              </w:rPr>
            </w:pPr>
            <w:r>
              <w:rPr>
                <w:rFonts w:ascii="Arial" w:hAnsi="Arial" w:cs="Arial"/>
                <w:sz w:val="20"/>
                <w:szCs w:val="20"/>
              </w:rPr>
              <w:t>156,830</w:t>
            </w:r>
          </w:p>
        </w:tc>
        <w:tc>
          <w:tcPr>
            <w:tcW w:w="1243" w:type="dxa"/>
            <w:vAlign w:val="bottom"/>
          </w:tcPr>
          <w:p w14:paraId="20305CE1" w14:textId="236100AD" w:rsidR="0021414B" w:rsidRPr="009F64F0" w:rsidRDefault="0021414B" w:rsidP="0021414B">
            <w:pPr>
              <w:tabs>
                <w:tab w:val="decimal" w:pos="884"/>
              </w:tabs>
              <w:spacing w:line="380" w:lineRule="exact"/>
              <w:jc w:val="both"/>
              <w:rPr>
                <w:rFonts w:ascii="Arial" w:hAnsi="Arial" w:cs="Arial"/>
                <w:sz w:val="20"/>
                <w:szCs w:val="20"/>
              </w:rPr>
            </w:pPr>
            <w:r w:rsidRPr="009F64F0">
              <w:rPr>
                <w:rFonts w:ascii="Arial" w:hAnsi="Arial" w:cs="Arial"/>
                <w:sz w:val="20"/>
                <w:szCs w:val="20"/>
              </w:rPr>
              <w:t>166,158</w:t>
            </w:r>
          </w:p>
        </w:tc>
      </w:tr>
    </w:tbl>
    <w:p w14:paraId="0013A3FD" w14:textId="1D2223B0" w:rsidR="00A70B39" w:rsidRPr="00413E72" w:rsidRDefault="009F64F0" w:rsidP="00A05C21">
      <w:pPr>
        <w:spacing w:before="240" w:after="120" w:line="380" w:lineRule="exact"/>
        <w:ind w:left="533" w:hanging="533"/>
        <w:jc w:val="both"/>
        <w:rPr>
          <w:rFonts w:ascii="Arial" w:hAnsi="Arial" w:cs="Arial"/>
          <w:b/>
          <w:bCs/>
          <w:sz w:val="22"/>
          <w:szCs w:val="22"/>
        </w:rPr>
      </w:pPr>
      <w:r>
        <w:rPr>
          <w:rFonts w:ascii="Arial" w:hAnsi="Arial" w:cs="Arial"/>
          <w:b/>
          <w:bCs/>
          <w:sz w:val="22"/>
          <w:szCs w:val="22"/>
        </w:rPr>
        <w:lastRenderedPageBreak/>
        <w:t>26</w:t>
      </w:r>
      <w:r w:rsidR="00A70B39" w:rsidRPr="00413E72">
        <w:rPr>
          <w:rFonts w:ascii="Arial" w:hAnsi="Arial" w:cs="Arial"/>
          <w:b/>
          <w:bCs/>
          <w:sz w:val="22"/>
          <w:szCs w:val="22"/>
          <w:cs/>
        </w:rPr>
        <w:t xml:space="preserve">.    </w:t>
      </w:r>
      <w:r w:rsidR="0063211D" w:rsidRPr="00413E72">
        <w:rPr>
          <w:rFonts w:ascii="Arial" w:hAnsi="Arial" w:cs="Arial"/>
          <w:b/>
          <w:bCs/>
          <w:sz w:val="22"/>
          <w:szCs w:val="22"/>
        </w:rPr>
        <w:t>Income tax</w:t>
      </w:r>
    </w:p>
    <w:p w14:paraId="0C86CF72" w14:textId="1CD5E75D" w:rsidR="00A70B39" w:rsidRPr="00413E72"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413E72">
        <w:rPr>
          <w:rFonts w:ascii="Arial" w:hAnsi="Arial" w:cs="Arial"/>
          <w:sz w:val="22"/>
          <w:szCs w:val="22"/>
          <w:lang w:val="en-US"/>
        </w:rPr>
        <w:tab/>
        <w:t xml:space="preserve">Income tax expense </w:t>
      </w:r>
      <w:r w:rsidR="009F64F0">
        <w:rPr>
          <w:rFonts w:ascii="Arial" w:hAnsi="Arial" w:cs="Arial"/>
          <w:sz w:val="22"/>
          <w:szCs w:val="22"/>
          <w:lang w:val="en-US"/>
        </w:rPr>
        <w:t xml:space="preserve">(income) </w:t>
      </w:r>
      <w:r w:rsidRPr="00413E72">
        <w:rPr>
          <w:rFonts w:ascii="Arial" w:hAnsi="Arial" w:cs="Arial"/>
          <w:sz w:val="22"/>
          <w:szCs w:val="22"/>
          <w:lang w:val="en-US"/>
        </w:rPr>
        <w:t>for the year</w:t>
      </w:r>
      <w:r w:rsidR="00097BC8" w:rsidRPr="00413E72">
        <w:rPr>
          <w:rFonts w:ascii="Arial" w:hAnsi="Arial" w:cs="Arial"/>
          <w:sz w:val="22"/>
          <w:szCs w:val="22"/>
          <w:lang w:val="en-US"/>
        </w:rPr>
        <w:t>s</w:t>
      </w:r>
      <w:r w:rsidRPr="00413E72">
        <w:rPr>
          <w:rFonts w:ascii="Arial" w:hAnsi="Arial" w:cs="Arial"/>
          <w:sz w:val="22"/>
          <w:szCs w:val="22"/>
          <w:lang w:val="en-US"/>
        </w:rPr>
        <w:t xml:space="preserve"> ended 31 December </w:t>
      </w:r>
      <w:r w:rsidR="0021414B" w:rsidRPr="00413E72">
        <w:rPr>
          <w:rFonts w:ascii="Arial" w:hAnsi="Arial" w:cs="Arial"/>
          <w:sz w:val="22"/>
          <w:szCs w:val="22"/>
          <w:lang w:val="en-US"/>
        </w:rPr>
        <w:t>2023</w:t>
      </w:r>
      <w:r w:rsidRPr="00413E72">
        <w:rPr>
          <w:rFonts w:ascii="Arial" w:hAnsi="Arial" w:cs="Arial"/>
          <w:sz w:val="22"/>
          <w:szCs w:val="22"/>
          <w:lang w:val="en-US"/>
        </w:rPr>
        <w:t xml:space="preserve"> and </w:t>
      </w:r>
      <w:r w:rsidR="0021414B" w:rsidRPr="00413E72">
        <w:rPr>
          <w:rFonts w:ascii="Arial" w:hAnsi="Arial" w:cs="Arial"/>
          <w:sz w:val="22"/>
          <w:szCs w:val="22"/>
          <w:lang w:val="en-US"/>
        </w:rPr>
        <w:t>2022</w:t>
      </w:r>
      <w:r w:rsidRPr="00413E72">
        <w:rPr>
          <w:rFonts w:ascii="Arial" w:hAnsi="Arial" w:cs="Arial"/>
          <w:sz w:val="22"/>
          <w:szCs w:val="22"/>
          <w:lang w:val="en-US"/>
        </w:rPr>
        <w:t xml:space="preserve"> are made up as follows</w:t>
      </w:r>
      <w:r w:rsidRPr="00413E72">
        <w:rPr>
          <w:rFonts w:ascii="Arial" w:hAnsi="Arial" w:cs="Arial"/>
          <w:sz w:val="22"/>
          <w:szCs w:val="22"/>
          <w:cs/>
          <w:lang w:val="en-U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413E72" w14:paraId="6BE42CC6" w14:textId="77777777" w:rsidTr="00A12AE2">
        <w:tc>
          <w:tcPr>
            <w:tcW w:w="4140" w:type="dxa"/>
          </w:tcPr>
          <w:p w14:paraId="2AD0F42D" w14:textId="77777777" w:rsidR="00A70B39" w:rsidRPr="00413E72" w:rsidRDefault="00A70B39" w:rsidP="000361CD">
            <w:pPr>
              <w:spacing w:line="360" w:lineRule="exact"/>
              <w:ind w:right="-18"/>
              <w:jc w:val="thaiDistribute"/>
              <w:rPr>
                <w:rFonts w:ascii="Arial" w:hAnsi="Arial" w:cs="Arial"/>
                <w:sz w:val="20"/>
                <w:szCs w:val="20"/>
              </w:rPr>
            </w:pPr>
            <w:r w:rsidRPr="00413E72">
              <w:rPr>
                <w:rFonts w:ascii="Arial" w:hAnsi="Arial" w:cs="Arial"/>
                <w:b/>
                <w:bCs/>
                <w:sz w:val="20"/>
                <w:szCs w:val="20"/>
                <w:cs/>
              </w:rPr>
              <w:tab/>
            </w:r>
            <w:r w:rsidRPr="00413E72">
              <w:rPr>
                <w:rFonts w:ascii="Arial" w:hAnsi="Arial" w:cs="Arial"/>
                <w:b/>
                <w:bCs/>
                <w:sz w:val="20"/>
                <w:szCs w:val="20"/>
              </w:rPr>
              <w:tab/>
            </w:r>
            <w:r w:rsidRPr="00413E72">
              <w:rPr>
                <w:rFonts w:ascii="Arial" w:hAnsi="Arial" w:cs="Arial"/>
                <w:sz w:val="20"/>
                <w:szCs w:val="20"/>
              </w:rPr>
              <w:tab/>
            </w:r>
          </w:p>
        </w:tc>
        <w:tc>
          <w:tcPr>
            <w:tcW w:w="2480" w:type="dxa"/>
            <w:gridSpan w:val="2"/>
          </w:tcPr>
          <w:p w14:paraId="2D34267A" w14:textId="77777777" w:rsidR="00A70B39" w:rsidRPr="00413E72"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14:paraId="44B4EC90" w14:textId="77777777" w:rsidR="00A70B39" w:rsidRPr="00413E72"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A70B39" w:rsidRPr="00413E72" w14:paraId="4555150A" w14:textId="77777777" w:rsidTr="00A12AE2">
        <w:tc>
          <w:tcPr>
            <w:tcW w:w="4140" w:type="dxa"/>
          </w:tcPr>
          <w:p w14:paraId="2B968751" w14:textId="77777777" w:rsidR="00A70B39" w:rsidRPr="00413E72" w:rsidRDefault="00A70B39" w:rsidP="000361CD">
            <w:pPr>
              <w:spacing w:line="360" w:lineRule="exact"/>
              <w:ind w:right="-18"/>
              <w:jc w:val="thaiDistribute"/>
              <w:rPr>
                <w:rFonts w:ascii="Arial" w:hAnsi="Arial" w:cs="Arial"/>
                <w:sz w:val="20"/>
                <w:szCs w:val="20"/>
              </w:rPr>
            </w:pPr>
          </w:p>
        </w:tc>
        <w:tc>
          <w:tcPr>
            <w:tcW w:w="2480" w:type="dxa"/>
            <w:gridSpan w:val="2"/>
            <w:vAlign w:val="bottom"/>
          </w:tcPr>
          <w:p w14:paraId="48D1EABE" w14:textId="77777777" w:rsidR="00A70B39" w:rsidRPr="00413E72"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13E72">
              <w:rPr>
                <w:rFonts w:ascii="Arial" w:hAnsi="Arial" w:cs="Arial"/>
                <w:sz w:val="20"/>
                <w:szCs w:val="20"/>
              </w:rPr>
              <w:t xml:space="preserve">Consolidated </w:t>
            </w:r>
          </w:p>
          <w:p w14:paraId="38275D55" w14:textId="77777777" w:rsidR="00A70B39" w:rsidRPr="00413E72"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13E72">
              <w:rPr>
                <w:rFonts w:ascii="Arial" w:hAnsi="Arial" w:cs="Arial"/>
                <w:sz w:val="20"/>
                <w:szCs w:val="20"/>
              </w:rPr>
              <w:t>financial statements</w:t>
            </w:r>
          </w:p>
        </w:tc>
        <w:tc>
          <w:tcPr>
            <w:tcW w:w="2481" w:type="dxa"/>
            <w:gridSpan w:val="2"/>
            <w:vAlign w:val="bottom"/>
          </w:tcPr>
          <w:p w14:paraId="59344558" w14:textId="77777777" w:rsidR="00A70B39" w:rsidRPr="00413E72"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13E72">
              <w:rPr>
                <w:rFonts w:ascii="Arial" w:hAnsi="Arial" w:cs="Arial"/>
                <w:sz w:val="20"/>
                <w:szCs w:val="20"/>
              </w:rPr>
              <w:t>Separate                            financial statements</w:t>
            </w:r>
          </w:p>
        </w:tc>
      </w:tr>
      <w:tr w:rsidR="0021414B" w:rsidRPr="00413E72" w14:paraId="61815454" w14:textId="77777777" w:rsidTr="00A12AE2">
        <w:tc>
          <w:tcPr>
            <w:tcW w:w="4140" w:type="dxa"/>
          </w:tcPr>
          <w:p w14:paraId="6C14F2D4" w14:textId="77777777" w:rsidR="0021414B" w:rsidRPr="00413E72" w:rsidRDefault="0021414B" w:rsidP="0021414B">
            <w:pPr>
              <w:spacing w:line="360" w:lineRule="exact"/>
              <w:ind w:right="-18"/>
              <w:jc w:val="thaiDistribute"/>
              <w:rPr>
                <w:rFonts w:ascii="Arial" w:hAnsi="Arial" w:cs="Arial"/>
                <w:b/>
                <w:bCs/>
                <w:sz w:val="20"/>
                <w:szCs w:val="20"/>
                <w:u w:val="single"/>
              </w:rPr>
            </w:pPr>
          </w:p>
        </w:tc>
        <w:tc>
          <w:tcPr>
            <w:tcW w:w="1240" w:type="dxa"/>
          </w:tcPr>
          <w:p w14:paraId="7AB492D1" w14:textId="479F81E5" w:rsidR="0021414B" w:rsidRPr="00413E72" w:rsidRDefault="0021414B" w:rsidP="0021414B">
            <w:pPr>
              <w:pBdr>
                <w:bottom w:val="single" w:sz="4" w:space="1" w:color="auto"/>
              </w:pBdr>
              <w:spacing w:line="360" w:lineRule="exact"/>
              <w:jc w:val="center"/>
              <w:rPr>
                <w:rFonts w:ascii="Arial" w:hAnsi="Arial" w:cs="Arial"/>
                <w:sz w:val="20"/>
                <w:szCs w:val="20"/>
              </w:rPr>
            </w:pPr>
            <w:r w:rsidRPr="00413E72">
              <w:rPr>
                <w:rFonts w:ascii="Arial" w:hAnsi="Arial" w:cstheme="minorBidi"/>
                <w:sz w:val="20"/>
                <w:szCs w:val="20"/>
              </w:rPr>
              <w:t>2023</w:t>
            </w:r>
          </w:p>
        </w:tc>
        <w:tc>
          <w:tcPr>
            <w:tcW w:w="1240" w:type="dxa"/>
          </w:tcPr>
          <w:p w14:paraId="7C715A07" w14:textId="369C28A5" w:rsidR="0021414B" w:rsidRPr="00413E72" w:rsidRDefault="0021414B" w:rsidP="0021414B">
            <w:pPr>
              <w:pBdr>
                <w:bottom w:val="single" w:sz="4" w:space="1" w:color="auto"/>
              </w:pBdr>
              <w:spacing w:line="360" w:lineRule="exact"/>
              <w:jc w:val="center"/>
              <w:rPr>
                <w:rFonts w:ascii="Arial" w:hAnsi="Arial" w:cs="Arial"/>
                <w:sz w:val="20"/>
                <w:szCs w:val="20"/>
              </w:rPr>
            </w:pPr>
            <w:r w:rsidRPr="00413E72">
              <w:rPr>
                <w:rFonts w:ascii="Arial" w:hAnsi="Arial" w:cstheme="minorBidi"/>
                <w:sz w:val="20"/>
                <w:szCs w:val="20"/>
              </w:rPr>
              <w:t>2022</w:t>
            </w:r>
          </w:p>
        </w:tc>
        <w:tc>
          <w:tcPr>
            <w:tcW w:w="1240" w:type="dxa"/>
          </w:tcPr>
          <w:p w14:paraId="2397B35C" w14:textId="09BEA7C2" w:rsidR="0021414B" w:rsidRPr="00413E72" w:rsidRDefault="0021414B" w:rsidP="0021414B">
            <w:pPr>
              <w:pBdr>
                <w:bottom w:val="single" w:sz="4" w:space="1" w:color="auto"/>
              </w:pBdr>
              <w:spacing w:line="360" w:lineRule="exact"/>
              <w:jc w:val="center"/>
              <w:rPr>
                <w:rFonts w:ascii="Arial" w:hAnsi="Arial" w:cs="Arial"/>
                <w:sz w:val="20"/>
                <w:szCs w:val="20"/>
              </w:rPr>
            </w:pPr>
            <w:r w:rsidRPr="00413E72">
              <w:rPr>
                <w:rFonts w:ascii="Arial" w:hAnsi="Arial" w:cstheme="minorBidi"/>
                <w:sz w:val="20"/>
                <w:szCs w:val="20"/>
              </w:rPr>
              <w:t>2023</w:t>
            </w:r>
          </w:p>
        </w:tc>
        <w:tc>
          <w:tcPr>
            <w:tcW w:w="1241" w:type="dxa"/>
          </w:tcPr>
          <w:p w14:paraId="0DC88ACB" w14:textId="30C58DB7" w:rsidR="0021414B" w:rsidRPr="00413E72" w:rsidRDefault="0021414B" w:rsidP="0021414B">
            <w:pPr>
              <w:pBdr>
                <w:bottom w:val="single" w:sz="4" w:space="1" w:color="auto"/>
              </w:pBdr>
              <w:spacing w:line="360" w:lineRule="exact"/>
              <w:jc w:val="center"/>
              <w:rPr>
                <w:rFonts w:ascii="Arial" w:hAnsi="Arial" w:cs="Arial"/>
                <w:sz w:val="20"/>
                <w:szCs w:val="20"/>
              </w:rPr>
            </w:pPr>
            <w:r w:rsidRPr="00413E72">
              <w:rPr>
                <w:rFonts w:ascii="Arial" w:hAnsi="Arial" w:cstheme="minorBidi"/>
                <w:sz w:val="20"/>
                <w:szCs w:val="20"/>
              </w:rPr>
              <w:t>2022</w:t>
            </w:r>
          </w:p>
        </w:tc>
      </w:tr>
      <w:tr w:rsidR="00A12AE2" w:rsidRPr="00413E72" w14:paraId="0D02680A" w14:textId="77777777" w:rsidTr="00A12AE2">
        <w:tc>
          <w:tcPr>
            <w:tcW w:w="4140" w:type="dxa"/>
            <w:vAlign w:val="bottom"/>
          </w:tcPr>
          <w:p w14:paraId="398CF867" w14:textId="77777777" w:rsidR="00A12AE2" w:rsidRPr="00413E72" w:rsidRDefault="00A12AE2" w:rsidP="00A12AE2">
            <w:pPr>
              <w:tabs>
                <w:tab w:val="left" w:pos="1440"/>
              </w:tabs>
              <w:spacing w:line="360" w:lineRule="exact"/>
              <w:ind w:left="162" w:hanging="180"/>
              <w:rPr>
                <w:rFonts w:ascii="Arial" w:hAnsi="Arial" w:cs="Arial"/>
                <w:b/>
                <w:bCs/>
                <w:sz w:val="20"/>
                <w:szCs w:val="20"/>
              </w:rPr>
            </w:pPr>
            <w:r w:rsidRPr="00413E72">
              <w:rPr>
                <w:rFonts w:ascii="Arial" w:hAnsi="Arial" w:cs="Arial"/>
                <w:b/>
                <w:bCs/>
                <w:sz w:val="20"/>
                <w:szCs w:val="20"/>
              </w:rPr>
              <w:t>Current income tax</w:t>
            </w:r>
            <w:r w:rsidRPr="00413E72">
              <w:rPr>
                <w:rFonts w:ascii="Arial" w:hAnsi="Arial" w:cs="Arial"/>
                <w:b/>
                <w:bCs/>
                <w:sz w:val="20"/>
                <w:szCs w:val="20"/>
                <w:cs/>
              </w:rPr>
              <w:t>:</w:t>
            </w:r>
          </w:p>
        </w:tc>
        <w:tc>
          <w:tcPr>
            <w:tcW w:w="1240" w:type="dxa"/>
            <w:vAlign w:val="bottom"/>
          </w:tcPr>
          <w:p w14:paraId="702251BF" w14:textId="77777777" w:rsidR="00A12AE2" w:rsidRPr="00413E72"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6FA6ED6B" w14:textId="77777777" w:rsidR="00A12AE2" w:rsidRPr="00413E72"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71EF0466" w14:textId="77777777" w:rsidR="00A12AE2" w:rsidRPr="00413E72" w:rsidRDefault="00A12AE2" w:rsidP="00A12AE2">
            <w:pPr>
              <w:tabs>
                <w:tab w:val="decimal" w:pos="1062"/>
              </w:tabs>
              <w:spacing w:line="360" w:lineRule="exact"/>
              <w:rPr>
                <w:rFonts w:ascii="Arial" w:hAnsi="Arial" w:cs="Arial"/>
                <w:sz w:val="20"/>
                <w:szCs w:val="20"/>
              </w:rPr>
            </w:pPr>
          </w:p>
        </w:tc>
        <w:tc>
          <w:tcPr>
            <w:tcW w:w="1241" w:type="dxa"/>
            <w:vAlign w:val="bottom"/>
          </w:tcPr>
          <w:p w14:paraId="7988B7DC" w14:textId="77777777" w:rsidR="00A12AE2" w:rsidRPr="00413E72" w:rsidRDefault="00A12AE2" w:rsidP="00A12AE2">
            <w:pPr>
              <w:tabs>
                <w:tab w:val="decimal" w:pos="1062"/>
              </w:tabs>
              <w:spacing w:line="360" w:lineRule="exact"/>
              <w:rPr>
                <w:rFonts w:ascii="Arial" w:hAnsi="Arial" w:cs="Arial"/>
                <w:sz w:val="20"/>
                <w:szCs w:val="20"/>
              </w:rPr>
            </w:pPr>
          </w:p>
        </w:tc>
      </w:tr>
      <w:tr w:rsidR="0021414B" w:rsidRPr="00413E72" w14:paraId="5EA1726A" w14:textId="77777777" w:rsidTr="00A12AE2">
        <w:tc>
          <w:tcPr>
            <w:tcW w:w="4140" w:type="dxa"/>
            <w:vAlign w:val="bottom"/>
          </w:tcPr>
          <w:p w14:paraId="305DF783" w14:textId="06245A8D" w:rsidR="0021414B" w:rsidRPr="00413E72" w:rsidRDefault="0021414B" w:rsidP="0021414B">
            <w:pPr>
              <w:tabs>
                <w:tab w:val="left" w:pos="1440"/>
              </w:tabs>
              <w:spacing w:line="360" w:lineRule="exact"/>
              <w:ind w:left="162" w:hanging="180"/>
              <w:rPr>
                <w:rFonts w:ascii="Arial" w:hAnsi="Arial" w:cs="Arial"/>
                <w:sz w:val="20"/>
                <w:szCs w:val="20"/>
              </w:rPr>
            </w:pPr>
            <w:r w:rsidRPr="00413E72">
              <w:rPr>
                <w:rFonts w:ascii="Arial" w:hAnsi="Arial" w:cs="Arial"/>
                <w:sz w:val="20"/>
                <w:szCs w:val="20"/>
              </w:rPr>
              <w:t>Current income tax charge</w:t>
            </w:r>
            <w:r w:rsidR="009F64F0">
              <w:rPr>
                <w:rFonts w:ascii="Arial" w:hAnsi="Arial" w:cs="Arial"/>
                <w:sz w:val="20"/>
                <w:szCs w:val="20"/>
              </w:rPr>
              <w:t xml:space="preserve"> for the year</w:t>
            </w:r>
          </w:p>
        </w:tc>
        <w:tc>
          <w:tcPr>
            <w:tcW w:w="1240" w:type="dxa"/>
            <w:vAlign w:val="bottom"/>
          </w:tcPr>
          <w:p w14:paraId="1FED390E" w14:textId="5D64B8A2" w:rsidR="0021414B" w:rsidRPr="00413E72" w:rsidRDefault="00E51A10" w:rsidP="0021414B">
            <w:pPr>
              <w:tabs>
                <w:tab w:val="decimal" w:pos="882"/>
              </w:tabs>
              <w:spacing w:line="360" w:lineRule="exact"/>
              <w:rPr>
                <w:rFonts w:ascii="Arial" w:hAnsi="Arial" w:cs="Arial"/>
                <w:sz w:val="20"/>
                <w:szCs w:val="20"/>
              </w:rPr>
            </w:pPr>
            <w:r w:rsidRPr="00413E72">
              <w:rPr>
                <w:rFonts w:ascii="Arial" w:hAnsi="Arial" w:cs="Arial"/>
                <w:sz w:val="20"/>
                <w:szCs w:val="20"/>
              </w:rPr>
              <w:t>22,375</w:t>
            </w:r>
          </w:p>
        </w:tc>
        <w:tc>
          <w:tcPr>
            <w:tcW w:w="1240" w:type="dxa"/>
            <w:vAlign w:val="bottom"/>
          </w:tcPr>
          <w:p w14:paraId="6AB2871B" w14:textId="4FF66970" w:rsidR="0021414B" w:rsidRPr="00413E72" w:rsidRDefault="0021414B" w:rsidP="0021414B">
            <w:pPr>
              <w:tabs>
                <w:tab w:val="decimal" w:pos="882"/>
              </w:tabs>
              <w:spacing w:line="360" w:lineRule="exact"/>
              <w:rPr>
                <w:rFonts w:ascii="Arial" w:hAnsi="Arial" w:cs="Arial"/>
                <w:sz w:val="20"/>
                <w:szCs w:val="20"/>
              </w:rPr>
            </w:pPr>
            <w:r w:rsidRPr="00413E72">
              <w:rPr>
                <w:rFonts w:ascii="Arial" w:hAnsi="Arial" w:cs="Arial"/>
                <w:sz w:val="20"/>
                <w:szCs w:val="20"/>
              </w:rPr>
              <w:t>30,488</w:t>
            </w:r>
          </w:p>
        </w:tc>
        <w:tc>
          <w:tcPr>
            <w:tcW w:w="1240" w:type="dxa"/>
            <w:vAlign w:val="bottom"/>
          </w:tcPr>
          <w:p w14:paraId="5DF5F96A" w14:textId="01781E7F" w:rsidR="0021414B" w:rsidRPr="00413E72" w:rsidRDefault="001829F9" w:rsidP="0021414B">
            <w:pPr>
              <w:tabs>
                <w:tab w:val="decimal" w:pos="882"/>
              </w:tabs>
              <w:spacing w:line="360" w:lineRule="exact"/>
              <w:rPr>
                <w:rFonts w:ascii="Arial" w:hAnsi="Arial" w:cstheme="minorBidi"/>
                <w:sz w:val="20"/>
                <w:szCs w:val="20"/>
                <w:cs/>
              </w:rPr>
            </w:pPr>
            <w:r w:rsidRPr="00413E72">
              <w:rPr>
                <w:rFonts w:ascii="Arial" w:hAnsi="Arial" w:cstheme="minorBidi"/>
                <w:sz w:val="20"/>
                <w:szCs w:val="20"/>
              </w:rPr>
              <w:t>-</w:t>
            </w:r>
          </w:p>
        </w:tc>
        <w:tc>
          <w:tcPr>
            <w:tcW w:w="1241" w:type="dxa"/>
            <w:vAlign w:val="bottom"/>
          </w:tcPr>
          <w:p w14:paraId="406E32D8" w14:textId="46DF8E49" w:rsidR="0021414B" w:rsidRPr="00413E72" w:rsidRDefault="0021414B" w:rsidP="0021414B">
            <w:pPr>
              <w:tabs>
                <w:tab w:val="decimal" w:pos="882"/>
              </w:tabs>
              <w:spacing w:line="360" w:lineRule="exact"/>
              <w:rPr>
                <w:rFonts w:ascii="Arial" w:hAnsi="Arial" w:cs="Arial"/>
                <w:sz w:val="20"/>
                <w:szCs w:val="20"/>
              </w:rPr>
            </w:pPr>
            <w:r w:rsidRPr="00413E72">
              <w:rPr>
                <w:rFonts w:ascii="Arial" w:hAnsi="Arial" w:cs="Arial"/>
                <w:sz w:val="20"/>
                <w:szCs w:val="20"/>
              </w:rPr>
              <w:t>-</w:t>
            </w:r>
          </w:p>
        </w:tc>
      </w:tr>
      <w:tr w:rsidR="0021414B" w:rsidRPr="00413E72" w14:paraId="6EEE332B" w14:textId="77777777" w:rsidTr="00A12AE2">
        <w:tc>
          <w:tcPr>
            <w:tcW w:w="4140" w:type="dxa"/>
            <w:vAlign w:val="bottom"/>
          </w:tcPr>
          <w:p w14:paraId="72AF4690" w14:textId="77777777" w:rsidR="0021414B" w:rsidRPr="00413E72" w:rsidRDefault="0021414B" w:rsidP="0021414B">
            <w:pPr>
              <w:tabs>
                <w:tab w:val="left" w:pos="567"/>
                <w:tab w:val="left" w:pos="1134"/>
                <w:tab w:val="left" w:pos="1701"/>
              </w:tabs>
              <w:spacing w:line="360" w:lineRule="exact"/>
              <w:ind w:left="162" w:right="-108" w:hanging="180"/>
              <w:rPr>
                <w:rFonts w:ascii="Arial" w:hAnsi="Arial" w:cs="Arial"/>
                <w:b/>
                <w:bCs/>
                <w:color w:val="000000"/>
                <w:sz w:val="20"/>
                <w:szCs w:val="20"/>
              </w:rPr>
            </w:pPr>
            <w:r w:rsidRPr="00413E72">
              <w:rPr>
                <w:rFonts w:ascii="Arial" w:hAnsi="Arial" w:cs="Arial"/>
                <w:b/>
                <w:bCs/>
                <w:color w:val="000000"/>
                <w:sz w:val="20"/>
                <w:szCs w:val="20"/>
              </w:rPr>
              <w:t>Deferred tax</w:t>
            </w:r>
            <w:r w:rsidRPr="00413E72">
              <w:rPr>
                <w:rFonts w:ascii="Arial" w:hAnsi="Arial" w:cs="Arial"/>
                <w:b/>
                <w:bCs/>
                <w:color w:val="000000"/>
                <w:sz w:val="20"/>
                <w:szCs w:val="20"/>
                <w:cs/>
              </w:rPr>
              <w:t>:</w:t>
            </w:r>
          </w:p>
        </w:tc>
        <w:tc>
          <w:tcPr>
            <w:tcW w:w="1240" w:type="dxa"/>
            <w:vAlign w:val="bottom"/>
          </w:tcPr>
          <w:p w14:paraId="4932FE65" w14:textId="77777777" w:rsidR="0021414B" w:rsidRPr="00413E72" w:rsidRDefault="0021414B" w:rsidP="0021414B">
            <w:pPr>
              <w:tabs>
                <w:tab w:val="decimal" w:pos="882"/>
              </w:tabs>
              <w:spacing w:line="360" w:lineRule="exact"/>
              <w:rPr>
                <w:rFonts w:ascii="Arial" w:hAnsi="Arial" w:cs="Arial"/>
                <w:sz w:val="20"/>
                <w:szCs w:val="20"/>
              </w:rPr>
            </w:pPr>
          </w:p>
        </w:tc>
        <w:tc>
          <w:tcPr>
            <w:tcW w:w="1240" w:type="dxa"/>
            <w:vAlign w:val="bottom"/>
          </w:tcPr>
          <w:p w14:paraId="44563ABD" w14:textId="77777777" w:rsidR="0021414B" w:rsidRPr="00413E72" w:rsidRDefault="0021414B" w:rsidP="0021414B">
            <w:pPr>
              <w:tabs>
                <w:tab w:val="decimal" w:pos="882"/>
              </w:tabs>
              <w:spacing w:line="360" w:lineRule="exact"/>
              <w:rPr>
                <w:rFonts w:ascii="Arial" w:hAnsi="Arial" w:cs="Arial"/>
                <w:sz w:val="20"/>
                <w:szCs w:val="20"/>
              </w:rPr>
            </w:pPr>
          </w:p>
        </w:tc>
        <w:tc>
          <w:tcPr>
            <w:tcW w:w="1240" w:type="dxa"/>
            <w:vAlign w:val="bottom"/>
          </w:tcPr>
          <w:p w14:paraId="3B183A87" w14:textId="77777777" w:rsidR="0021414B" w:rsidRPr="00413E72" w:rsidRDefault="0021414B" w:rsidP="0021414B">
            <w:pPr>
              <w:tabs>
                <w:tab w:val="decimal" w:pos="882"/>
              </w:tabs>
              <w:spacing w:line="360" w:lineRule="exact"/>
              <w:rPr>
                <w:rFonts w:ascii="Arial" w:hAnsi="Arial" w:cs="Arial"/>
                <w:sz w:val="20"/>
                <w:szCs w:val="20"/>
              </w:rPr>
            </w:pPr>
          </w:p>
        </w:tc>
        <w:tc>
          <w:tcPr>
            <w:tcW w:w="1241" w:type="dxa"/>
            <w:vAlign w:val="bottom"/>
          </w:tcPr>
          <w:p w14:paraId="2B8A2D07" w14:textId="77777777" w:rsidR="0021414B" w:rsidRPr="00413E72" w:rsidRDefault="0021414B" w:rsidP="0021414B">
            <w:pPr>
              <w:tabs>
                <w:tab w:val="decimal" w:pos="882"/>
              </w:tabs>
              <w:spacing w:line="360" w:lineRule="exact"/>
              <w:rPr>
                <w:rFonts w:ascii="Arial" w:hAnsi="Arial" w:cs="Arial"/>
                <w:sz w:val="20"/>
                <w:szCs w:val="20"/>
              </w:rPr>
            </w:pPr>
          </w:p>
        </w:tc>
      </w:tr>
      <w:tr w:rsidR="00E51A10" w:rsidRPr="00413E72" w14:paraId="42EB5702" w14:textId="77777777" w:rsidTr="00A12AE2">
        <w:tc>
          <w:tcPr>
            <w:tcW w:w="4140" w:type="dxa"/>
            <w:vAlign w:val="bottom"/>
          </w:tcPr>
          <w:p w14:paraId="432DD95B" w14:textId="77777777" w:rsidR="00E51A10" w:rsidRPr="00413E72" w:rsidRDefault="00E51A10" w:rsidP="00E51A10">
            <w:pPr>
              <w:tabs>
                <w:tab w:val="left" w:pos="1440"/>
              </w:tabs>
              <w:spacing w:line="360" w:lineRule="exact"/>
              <w:ind w:left="162" w:hanging="180"/>
              <w:rPr>
                <w:rFonts w:ascii="Arial" w:hAnsi="Arial" w:cs="Arial"/>
                <w:sz w:val="20"/>
                <w:szCs w:val="20"/>
              </w:rPr>
            </w:pPr>
            <w:r w:rsidRPr="00413E72">
              <w:rPr>
                <w:rFonts w:ascii="Arial" w:hAnsi="Arial" w:cs="Arial"/>
                <w:sz w:val="20"/>
                <w:szCs w:val="20"/>
              </w:rPr>
              <w:t xml:space="preserve">Relating to origination and reversal                         of temporary differences  </w:t>
            </w:r>
          </w:p>
        </w:tc>
        <w:tc>
          <w:tcPr>
            <w:tcW w:w="1240" w:type="dxa"/>
            <w:vAlign w:val="bottom"/>
          </w:tcPr>
          <w:p w14:paraId="50F83EB7" w14:textId="4BAD7E06" w:rsidR="00E51A10" w:rsidRPr="00413E72" w:rsidRDefault="00E51A10" w:rsidP="00E51A10">
            <w:pPr>
              <w:pBdr>
                <w:bottom w:val="sing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(1,379)</w:t>
            </w:r>
          </w:p>
        </w:tc>
        <w:tc>
          <w:tcPr>
            <w:tcW w:w="1240" w:type="dxa"/>
            <w:vAlign w:val="bottom"/>
          </w:tcPr>
          <w:p w14:paraId="5E8AD755" w14:textId="09626CA7" w:rsidR="00E51A10" w:rsidRPr="00413E72" w:rsidRDefault="00E51A10" w:rsidP="00E51A10">
            <w:pPr>
              <w:pBdr>
                <w:bottom w:val="sing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(11,275)</w:t>
            </w:r>
          </w:p>
        </w:tc>
        <w:tc>
          <w:tcPr>
            <w:tcW w:w="1240" w:type="dxa"/>
            <w:vAlign w:val="bottom"/>
          </w:tcPr>
          <w:p w14:paraId="0F73C474" w14:textId="2ED39995" w:rsidR="00E51A10" w:rsidRPr="00413E72" w:rsidRDefault="00E51A10" w:rsidP="00E51A10">
            <w:pPr>
              <w:pBdr>
                <w:bottom w:val="sing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6,309</w:t>
            </w:r>
          </w:p>
        </w:tc>
        <w:tc>
          <w:tcPr>
            <w:tcW w:w="1241" w:type="dxa"/>
            <w:vAlign w:val="bottom"/>
          </w:tcPr>
          <w:p w14:paraId="6744512F" w14:textId="39185EA7" w:rsidR="00E51A10" w:rsidRPr="00413E72" w:rsidRDefault="00E51A10" w:rsidP="00E51A10">
            <w:pPr>
              <w:pBdr>
                <w:bottom w:val="sing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(9,509)</w:t>
            </w:r>
          </w:p>
        </w:tc>
      </w:tr>
      <w:tr w:rsidR="00E51A10" w:rsidRPr="00413E72" w14:paraId="54AF0A72" w14:textId="77777777" w:rsidTr="00A12AE2">
        <w:tc>
          <w:tcPr>
            <w:tcW w:w="4140" w:type="dxa"/>
            <w:vAlign w:val="bottom"/>
          </w:tcPr>
          <w:p w14:paraId="5975C6E2" w14:textId="740D7DCA" w:rsidR="00E51A10" w:rsidRPr="00413E72" w:rsidRDefault="00E51A10" w:rsidP="00E51A10">
            <w:pPr>
              <w:tabs>
                <w:tab w:val="left" w:pos="567"/>
                <w:tab w:val="left" w:pos="1134"/>
                <w:tab w:val="left" w:pos="1701"/>
              </w:tabs>
              <w:spacing w:line="360" w:lineRule="exact"/>
              <w:ind w:left="162" w:right="-108" w:hanging="180"/>
              <w:rPr>
                <w:rFonts w:ascii="Arial" w:hAnsi="Arial" w:cs="Arial"/>
                <w:b/>
                <w:bCs/>
                <w:color w:val="000000"/>
                <w:sz w:val="20"/>
                <w:szCs w:val="20"/>
              </w:rPr>
            </w:pPr>
            <w:r w:rsidRPr="00413E72">
              <w:rPr>
                <w:rFonts w:ascii="Arial" w:hAnsi="Arial" w:cs="Arial"/>
                <w:b/>
                <w:bCs/>
                <w:color w:val="000000"/>
                <w:sz w:val="20"/>
                <w:szCs w:val="20"/>
              </w:rPr>
              <w:t xml:space="preserve">Tax expense (income) </w:t>
            </w:r>
            <w:proofErr w:type="gramStart"/>
            <w:r w:rsidRPr="00413E72">
              <w:rPr>
                <w:rFonts w:ascii="Arial" w:hAnsi="Arial" w:cs="Arial"/>
                <w:b/>
                <w:bCs/>
                <w:color w:val="000000"/>
                <w:sz w:val="20"/>
                <w:szCs w:val="20"/>
              </w:rPr>
              <w:t>reported</w:t>
            </w:r>
            <w:proofErr w:type="gramEnd"/>
            <w:r w:rsidRPr="00413E72">
              <w:rPr>
                <w:rFonts w:ascii="Arial" w:hAnsi="Arial" w:cs="Arial"/>
                <w:b/>
                <w:bCs/>
                <w:color w:val="000000"/>
                <w:sz w:val="20"/>
                <w:szCs w:val="20"/>
              </w:rPr>
              <w:t xml:space="preserve"> </w:t>
            </w:r>
          </w:p>
          <w:p w14:paraId="165BC02B" w14:textId="77777777" w:rsidR="00E51A10" w:rsidRPr="00413E72" w:rsidRDefault="00E51A10" w:rsidP="00E51A10">
            <w:pPr>
              <w:tabs>
                <w:tab w:val="left" w:pos="1440"/>
              </w:tabs>
              <w:spacing w:line="360" w:lineRule="exact"/>
              <w:ind w:left="162" w:hanging="180"/>
              <w:rPr>
                <w:rFonts w:ascii="Arial" w:hAnsi="Arial" w:cs="Arial"/>
                <w:b/>
                <w:bCs/>
                <w:color w:val="000000"/>
                <w:sz w:val="20"/>
                <w:szCs w:val="20"/>
              </w:rPr>
            </w:pPr>
            <w:r w:rsidRPr="00413E72">
              <w:rPr>
                <w:rFonts w:ascii="Arial" w:hAnsi="Arial" w:cs="Arial"/>
                <w:b/>
                <w:bCs/>
                <w:color w:val="000000"/>
                <w:sz w:val="20"/>
                <w:szCs w:val="20"/>
                <w:cs/>
              </w:rPr>
              <w:t xml:space="preserve"> </w:t>
            </w:r>
            <w:r w:rsidRPr="00413E72">
              <w:rPr>
                <w:rFonts w:ascii="Arial" w:hAnsi="Arial" w:cs="Arial"/>
                <w:b/>
                <w:bCs/>
                <w:color w:val="000000"/>
                <w:sz w:val="20"/>
                <w:szCs w:val="20"/>
              </w:rPr>
              <w:tab/>
              <w:t>in profit or loss</w:t>
            </w:r>
          </w:p>
        </w:tc>
        <w:tc>
          <w:tcPr>
            <w:tcW w:w="1240" w:type="dxa"/>
            <w:vAlign w:val="bottom"/>
          </w:tcPr>
          <w:p w14:paraId="58E7F2F5" w14:textId="59C87FCC" w:rsidR="00E51A10" w:rsidRPr="00413E72" w:rsidRDefault="00E51A10" w:rsidP="00E51A10">
            <w:pPr>
              <w:pBdr>
                <w:bottom w:val="doub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20,996</w:t>
            </w:r>
          </w:p>
        </w:tc>
        <w:tc>
          <w:tcPr>
            <w:tcW w:w="1240" w:type="dxa"/>
            <w:vAlign w:val="bottom"/>
          </w:tcPr>
          <w:p w14:paraId="556089D4" w14:textId="76F3F652" w:rsidR="00E51A10" w:rsidRPr="00413E72" w:rsidRDefault="00E51A10" w:rsidP="00E51A10">
            <w:pPr>
              <w:pBdr>
                <w:bottom w:val="doub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19,213</w:t>
            </w:r>
          </w:p>
        </w:tc>
        <w:tc>
          <w:tcPr>
            <w:tcW w:w="1240" w:type="dxa"/>
            <w:vAlign w:val="bottom"/>
          </w:tcPr>
          <w:p w14:paraId="73946846" w14:textId="06B7A8BF" w:rsidR="00E51A10" w:rsidRPr="00413E72" w:rsidRDefault="00E51A10" w:rsidP="00E51A10">
            <w:pPr>
              <w:pBdr>
                <w:bottom w:val="doub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6,309</w:t>
            </w:r>
          </w:p>
        </w:tc>
        <w:tc>
          <w:tcPr>
            <w:tcW w:w="1241" w:type="dxa"/>
            <w:vAlign w:val="bottom"/>
          </w:tcPr>
          <w:p w14:paraId="1F71329A" w14:textId="7ACF0014" w:rsidR="00E51A10" w:rsidRPr="00413E72" w:rsidRDefault="00E51A10" w:rsidP="00E51A10">
            <w:pPr>
              <w:pBdr>
                <w:bottom w:val="doub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(9,509)</w:t>
            </w:r>
          </w:p>
        </w:tc>
      </w:tr>
    </w:tbl>
    <w:p w14:paraId="5A30A2B6" w14:textId="47551F1A" w:rsidR="00A70B39" w:rsidRPr="00413E72" w:rsidRDefault="00A70B39"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413E72">
        <w:rPr>
          <w:rFonts w:ascii="Arial" w:hAnsi="Arial" w:cs="Arial"/>
          <w:sz w:val="22"/>
          <w:szCs w:val="22"/>
          <w:lang w:val="en-US"/>
        </w:rPr>
        <w:t>The reconciliation between accounting profit and income tax expense</w:t>
      </w:r>
      <w:r w:rsidR="009F64F0">
        <w:rPr>
          <w:rFonts w:ascii="Arial" w:hAnsi="Arial" w:cs="Arial"/>
          <w:sz w:val="22"/>
          <w:szCs w:val="22"/>
          <w:lang w:val="en-US"/>
        </w:rPr>
        <w:t xml:space="preserve"> (income)</w:t>
      </w:r>
      <w:r w:rsidRPr="00413E72">
        <w:rPr>
          <w:rFonts w:ascii="Arial" w:hAnsi="Arial" w:cs="Arial"/>
          <w:sz w:val="22"/>
          <w:szCs w:val="22"/>
          <w:lang w:val="en-US"/>
        </w:rPr>
        <w:t xml:space="preserve"> is shown below</w:t>
      </w:r>
      <w:r w:rsidRPr="00413E72">
        <w:rPr>
          <w:rFonts w:ascii="Arial" w:hAnsi="Arial" w:cs="Arial"/>
          <w:sz w:val="22"/>
          <w:szCs w:val="22"/>
          <w:cs/>
          <w:lang w:val="en-US"/>
        </w:rPr>
        <w:t>.</w:t>
      </w:r>
    </w:p>
    <w:tbl>
      <w:tblPr>
        <w:tblW w:w="9120" w:type="dxa"/>
        <w:tblInd w:w="450" w:type="dxa"/>
        <w:tblLayout w:type="fixed"/>
        <w:tblLook w:val="01E0" w:firstRow="1" w:lastRow="1" w:firstColumn="1" w:lastColumn="1" w:noHBand="0" w:noVBand="0"/>
      </w:tblPr>
      <w:tblGrid>
        <w:gridCol w:w="4140"/>
        <w:gridCol w:w="1245"/>
        <w:gridCol w:w="1245"/>
        <w:gridCol w:w="1245"/>
        <w:gridCol w:w="1245"/>
      </w:tblGrid>
      <w:tr w:rsidR="00A70B39" w:rsidRPr="00413E72" w14:paraId="4FA2D91D" w14:textId="77777777" w:rsidTr="00A12AE2">
        <w:tc>
          <w:tcPr>
            <w:tcW w:w="4140" w:type="dxa"/>
          </w:tcPr>
          <w:p w14:paraId="16DEFE28" w14:textId="77777777" w:rsidR="00A70B39" w:rsidRPr="00413E72" w:rsidRDefault="00A70B39" w:rsidP="009F64F0">
            <w:pPr>
              <w:tabs>
                <w:tab w:val="left" w:pos="1440"/>
              </w:tabs>
              <w:spacing w:line="380" w:lineRule="exact"/>
              <w:jc w:val="thaiDistribute"/>
              <w:rPr>
                <w:rFonts w:ascii="Arial" w:hAnsi="Arial" w:cs="Arial"/>
                <w:spacing w:val="-4"/>
                <w:sz w:val="20"/>
                <w:szCs w:val="20"/>
              </w:rPr>
            </w:pPr>
          </w:p>
        </w:tc>
        <w:tc>
          <w:tcPr>
            <w:tcW w:w="4980" w:type="dxa"/>
            <w:gridSpan w:val="4"/>
          </w:tcPr>
          <w:p w14:paraId="03C8F670" w14:textId="77777777" w:rsidR="00A70B39" w:rsidRPr="00413E72" w:rsidRDefault="00A70B39" w:rsidP="009F64F0">
            <w:pPr>
              <w:spacing w:line="380" w:lineRule="exact"/>
              <w:jc w:val="right"/>
              <w:rPr>
                <w:rFonts w:ascii="Arial" w:hAnsi="Arial" w:cs="Arial"/>
                <w:spacing w:val="-4"/>
                <w:sz w:val="20"/>
                <w:szCs w:val="20"/>
              </w:rPr>
            </w:pPr>
            <w:r w:rsidRPr="00413E72">
              <w:rPr>
                <w:rFonts w:ascii="Arial" w:hAnsi="Arial" w:cs="Arial"/>
                <w:spacing w:val="-4"/>
                <w:sz w:val="20"/>
                <w:szCs w:val="20"/>
                <w:cs/>
              </w:rPr>
              <w:t>(</w:t>
            </w:r>
            <w:r w:rsidRPr="00413E72">
              <w:rPr>
                <w:rFonts w:ascii="Arial" w:hAnsi="Arial" w:cs="Arial"/>
                <w:spacing w:val="-4"/>
                <w:sz w:val="20"/>
                <w:szCs w:val="20"/>
              </w:rPr>
              <w:t>Unit</w:t>
            </w:r>
            <w:r w:rsidRPr="00413E72">
              <w:rPr>
                <w:rFonts w:ascii="Arial" w:hAnsi="Arial" w:cs="Arial"/>
                <w:spacing w:val="-4"/>
                <w:sz w:val="20"/>
                <w:szCs w:val="20"/>
                <w:cs/>
              </w:rPr>
              <w:t xml:space="preserve">: </w:t>
            </w:r>
            <w:r w:rsidRPr="00413E72">
              <w:rPr>
                <w:rFonts w:ascii="Arial" w:hAnsi="Arial" w:cs="Arial"/>
                <w:spacing w:val="-4"/>
                <w:sz w:val="20"/>
                <w:szCs w:val="20"/>
              </w:rPr>
              <w:t>Thousand Baht</w:t>
            </w:r>
            <w:r w:rsidRPr="00413E72">
              <w:rPr>
                <w:rFonts w:ascii="Arial" w:hAnsi="Arial" w:cs="Arial"/>
                <w:spacing w:val="-4"/>
                <w:sz w:val="20"/>
                <w:szCs w:val="20"/>
                <w:cs/>
              </w:rPr>
              <w:t>)</w:t>
            </w:r>
          </w:p>
        </w:tc>
      </w:tr>
      <w:tr w:rsidR="00A70B39" w:rsidRPr="00413E72" w14:paraId="178389D3" w14:textId="77777777" w:rsidTr="00A12AE2">
        <w:tc>
          <w:tcPr>
            <w:tcW w:w="4140" w:type="dxa"/>
          </w:tcPr>
          <w:p w14:paraId="357010BE" w14:textId="77777777" w:rsidR="00A70B39" w:rsidRPr="00413E72" w:rsidRDefault="00A70B39" w:rsidP="009F64F0">
            <w:pPr>
              <w:tabs>
                <w:tab w:val="left" w:pos="1440"/>
              </w:tabs>
              <w:spacing w:line="380" w:lineRule="exact"/>
              <w:jc w:val="thaiDistribute"/>
              <w:rPr>
                <w:rFonts w:ascii="Arial" w:hAnsi="Arial" w:cs="Arial"/>
                <w:spacing w:val="-4"/>
                <w:sz w:val="20"/>
                <w:szCs w:val="20"/>
              </w:rPr>
            </w:pPr>
          </w:p>
        </w:tc>
        <w:tc>
          <w:tcPr>
            <w:tcW w:w="2490" w:type="dxa"/>
            <w:gridSpan w:val="2"/>
            <w:vAlign w:val="bottom"/>
          </w:tcPr>
          <w:p w14:paraId="273F0F62" w14:textId="77777777" w:rsidR="00A70B39" w:rsidRPr="00413E72" w:rsidRDefault="00A70B39" w:rsidP="009F64F0">
            <w:pPr>
              <w:spacing w:line="380" w:lineRule="exact"/>
              <w:ind w:right="-43"/>
              <w:jc w:val="center"/>
              <w:rPr>
                <w:rFonts w:ascii="Arial" w:hAnsi="Arial" w:cs="Arial"/>
                <w:sz w:val="20"/>
                <w:szCs w:val="20"/>
              </w:rPr>
            </w:pPr>
            <w:r w:rsidRPr="00413E72">
              <w:rPr>
                <w:rFonts w:ascii="Arial" w:hAnsi="Arial" w:cs="Arial"/>
                <w:sz w:val="20"/>
                <w:szCs w:val="20"/>
              </w:rPr>
              <w:t xml:space="preserve">Consolidated </w:t>
            </w:r>
          </w:p>
        </w:tc>
        <w:tc>
          <w:tcPr>
            <w:tcW w:w="2490" w:type="dxa"/>
            <w:gridSpan w:val="2"/>
            <w:vAlign w:val="bottom"/>
          </w:tcPr>
          <w:p w14:paraId="393DEB95" w14:textId="77777777" w:rsidR="00A70B39" w:rsidRPr="00413E72" w:rsidRDefault="00A70B39" w:rsidP="009F64F0">
            <w:pPr>
              <w:spacing w:line="380" w:lineRule="exact"/>
              <w:ind w:right="-43"/>
              <w:jc w:val="center"/>
              <w:rPr>
                <w:rFonts w:ascii="Arial" w:hAnsi="Arial" w:cs="Arial"/>
                <w:sz w:val="20"/>
                <w:szCs w:val="20"/>
              </w:rPr>
            </w:pPr>
            <w:r w:rsidRPr="00413E72">
              <w:rPr>
                <w:rFonts w:ascii="Arial" w:hAnsi="Arial" w:cs="Arial"/>
                <w:sz w:val="20"/>
                <w:szCs w:val="20"/>
              </w:rPr>
              <w:t xml:space="preserve">Separate </w:t>
            </w:r>
          </w:p>
        </w:tc>
      </w:tr>
      <w:tr w:rsidR="00A70B39" w:rsidRPr="00413E72" w14:paraId="050ED7AC" w14:textId="77777777" w:rsidTr="00A12AE2">
        <w:tc>
          <w:tcPr>
            <w:tcW w:w="4140" w:type="dxa"/>
          </w:tcPr>
          <w:p w14:paraId="2C4B1D33" w14:textId="77777777" w:rsidR="00A70B39" w:rsidRPr="00413E72" w:rsidRDefault="00A70B39" w:rsidP="009F64F0">
            <w:pPr>
              <w:tabs>
                <w:tab w:val="left" w:pos="1440"/>
              </w:tabs>
              <w:spacing w:line="380" w:lineRule="exact"/>
              <w:jc w:val="thaiDistribute"/>
              <w:rPr>
                <w:rFonts w:ascii="Arial" w:hAnsi="Arial" w:cs="Arial"/>
                <w:spacing w:val="-4"/>
                <w:sz w:val="20"/>
                <w:szCs w:val="20"/>
              </w:rPr>
            </w:pPr>
          </w:p>
        </w:tc>
        <w:tc>
          <w:tcPr>
            <w:tcW w:w="2490" w:type="dxa"/>
            <w:gridSpan w:val="2"/>
            <w:vAlign w:val="bottom"/>
          </w:tcPr>
          <w:p w14:paraId="58ABF42F" w14:textId="77777777" w:rsidR="00A70B39" w:rsidRPr="00413E72" w:rsidRDefault="00A70B39" w:rsidP="009F64F0">
            <w:pPr>
              <w:pBdr>
                <w:bottom w:val="single" w:sz="4" w:space="1" w:color="auto"/>
              </w:pBdr>
              <w:spacing w:line="380" w:lineRule="exact"/>
              <w:ind w:right="-43"/>
              <w:jc w:val="center"/>
              <w:rPr>
                <w:rFonts w:ascii="Arial" w:hAnsi="Arial" w:cs="Arial"/>
                <w:sz w:val="20"/>
                <w:szCs w:val="20"/>
              </w:rPr>
            </w:pPr>
            <w:r w:rsidRPr="00413E72">
              <w:rPr>
                <w:rFonts w:ascii="Arial" w:hAnsi="Arial" w:cs="Arial"/>
                <w:sz w:val="20"/>
                <w:szCs w:val="20"/>
              </w:rPr>
              <w:t>financial statements</w:t>
            </w:r>
          </w:p>
        </w:tc>
        <w:tc>
          <w:tcPr>
            <w:tcW w:w="2490" w:type="dxa"/>
            <w:gridSpan w:val="2"/>
            <w:vAlign w:val="bottom"/>
          </w:tcPr>
          <w:p w14:paraId="57C393ED" w14:textId="77777777" w:rsidR="00A70B39" w:rsidRPr="00413E72" w:rsidRDefault="00A70B39" w:rsidP="009F64F0">
            <w:pPr>
              <w:pBdr>
                <w:bottom w:val="single" w:sz="4" w:space="1" w:color="auto"/>
              </w:pBdr>
              <w:spacing w:line="380" w:lineRule="exact"/>
              <w:ind w:right="-43"/>
              <w:jc w:val="center"/>
              <w:rPr>
                <w:rFonts w:ascii="Arial" w:hAnsi="Arial" w:cs="Arial"/>
                <w:sz w:val="20"/>
                <w:szCs w:val="20"/>
              </w:rPr>
            </w:pPr>
            <w:r w:rsidRPr="00413E72">
              <w:rPr>
                <w:rFonts w:ascii="Arial" w:hAnsi="Arial" w:cs="Arial"/>
                <w:sz w:val="20"/>
                <w:szCs w:val="20"/>
              </w:rPr>
              <w:t>financial statements</w:t>
            </w:r>
          </w:p>
        </w:tc>
      </w:tr>
      <w:tr w:rsidR="001E53B7" w:rsidRPr="00413E72" w14:paraId="6D3AEA4B" w14:textId="77777777" w:rsidTr="00716E3F">
        <w:trPr>
          <w:trHeight w:val="162"/>
        </w:trPr>
        <w:tc>
          <w:tcPr>
            <w:tcW w:w="4140" w:type="dxa"/>
          </w:tcPr>
          <w:p w14:paraId="25749C88" w14:textId="77777777" w:rsidR="001E53B7" w:rsidRPr="00413E72" w:rsidRDefault="001E53B7" w:rsidP="009F64F0">
            <w:pPr>
              <w:tabs>
                <w:tab w:val="left" w:pos="1440"/>
              </w:tabs>
              <w:spacing w:line="380" w:lineRule="exact"/>
              <w:jc w:val="thaiDistribute"/>
              <w:rPr>
                <w:rFonts w:ascii="Arial" w:hAnsi="Arial" w:cs="Arial"/>
                <w:spacing w:val="-4"/>
                <w:sz w:val="20"/>
                <w:szCs w:val="20"/>
              </w:rPr>
            </w:pPr>
          </w:p>
        </w:tc>
        <w:tc>
          <w:tcPr>
            <w:tcW w:w="1245" w:type="dxa"/>
          </w:tcPr>
          <w:p w14:paraId="05A5C5FB" w14:textId="2F1538CD" w:rsidR="001E53B7" w:rsidRPr="00413E72" w:rsidRDefault="00716E3F" w:rsidP="009F64F0">
            <w:pPr>
              <w:pBdr>
                <w:bottom w:val="single" w:sz="4" w:space="1" w:color="auto"/>
              </w:pBdr>
              <w:spacing w:line="380" w:lineRule="exact"/>
              <w:jc w:val="center"/>
              <w:rPr>
                <w:rFonts w:ascii="Arial" w:hAnsi="Arial" w:cstheme="minorBidi"/>
                <w:sz w:val="20"/>
                <w:szCs w:val="20"/>
              </w:rPr>
            </w:pPr>
            <w:r w:rsidRPr="00413E72">
              <w:rPr>
                <w:rFonts w:ascii="Arial" w:hAnsi="Arial" w:cstheme="minorBidi"/>
                <w:sz w:val="20"/>
                <w:szCs w:val="20"/>
              </w:rPr>
              <w:t>2023</w:t>
            </w:r>
          </w:p>
        </w:tc>
        <w:tc>
          <w:tcPr>
            <w:tcW w:w="1245" w:type="dxa"/>
          </w:tcPr>
          <w:p w14:paraId="43A8E6FB" w14:textId="396C8FF1" w:rsidR="001E53B7" w:rsidRPr="00413E72" w:rsidRDefault="00716E3F" w:rsidP="009F64F0">
            <w:pPr>
              <w:pBdr>
                <w:bottom w:val="single" w:sz="4" w:space="1" w:color="auto"/>
              </w:pBdr>
              <w:spacing w:line="380" w:lineRule="exact"/>
              <w:jc w:val="center"/>
              <w:rPr>
                <w:rFonts w:ascii="Arial" w:hAnsi="Arial" w:cs="Arial"/>
                <w:sz w:val="20"/>
                <w:szCs w:val="20"/>
              </w:rPr>
            </w:pPr>
            <w:r w:rsidRPr="00413E72">
              <w:rPr>
                <w:rFonts w:ascii="Arial" w:hAnsi="Arial" w:cs="Arial"/>
                <w:sz w:val="20"/>
                <w:szCs w:val="20"/>
              </w:rPr>
              <w:t>2022</w:t>
            </w:r>
          </w:p>
        </w:tc>
        <w:tc>
          <w:tcPr>
            <w:tcW w:w="1245" w:type="dxa"/>
          </w:tcPr>
          <w:p w14:paraId="41B1F8E2" w14:textId="3120D2A4" w:rsidR="001E53B7" w:rsidRPr="00413E72" w:rsidRDefault="00716E3F" w:rsidP="009F64F0">
            <w:pPr>
              <w:pBdr>
                <w:bottom w:val="single" w:sz="4" w:space="1" w:color="auto"/>
              </w:pBdr>
              <w:spacing w:line="380" w:lineRule="exact"/>
              <w:jc w:val="center"/>
              <w:rPr>
                <w:rFonts w:ascii="Arial" w:hAnsi="Arial" w:cs="Arial"/>
                <w:sz w:val="20"/>
                <w:szCs w:val="20"/>
              </w:rPr>
            </w:pPr>
            <w:r w:rsidRPr="00413E72">
              <w:rPr>
                <w:rFonts w:ascii="Arial" w:hAnsi="Arial" w:cs="Arial"/>
                <w:sz w:val="20"/>
                <w:szCs w:val="20"/>
              </w:rPr>
              <w:t>2023</w:t>
            </w:r>
          </w:p>
        </w:tc>
        <w:tc>
          <w:tcPr>
            <w:tcW w:w="1245" w:type="dxa"/>
          </w:tcPr>
          <w:p w14:paraId="63A5DDCD" w14:textId="1B226902" w:rsidR="001E53B7" w:rsidRPr="00413E72" w:rsidRDefault="00716E3F" w:rsidP="009F64F0">
            <w:pPr>
              <w:pBdr>
                <w:bottom w:val="single" w:sz="4" w:space="1" w:color="auto"/>
              </w:pBdr>
              <w:spacing w:line="380" w:lineRule="exact"/>
              <w:jc w:val="center"/>
              <w:rPr>
                <w:rFonts w:ascii="Arial" w:hAnsi="Arial" w:cs="Arial"/>
                <w:sz w:val="20"/>
                <w:szCs w:val="20"/>
              </w:rPr>
            </w:pPr>
            <w:r w:rsidRPr="00413E72">
              <w:rPr>
                <w:rFonts w:ascii="Arial" w:hAnsi="Arial" w:cs="Arial"/>
                <w:sz w:val="20"/>
                <w:szCs w:val="20"/>
              </w:rPr>
              <w:t>2022</w:t>
            </w:r>
          </w:p>
        </w:tc>
      </w:tr>
      <w:tr w:rsidR="00716E3F" w:rsidRPr="00413E72" w14:paraId="0ECB40B1" w14:textId="77777777" w:rsidTr="00A12AE2">
        <w:tc>
          <w:tcPr>
            <w:tcW w:w="4140" w:type="dxa"/>
          </w:tcPr>
          <w:p w14:paraId="083B43DF" w14:textId="77777777" w:rsidR="00716E3F" w:rsidRPr="00413E72" w:rsidRDefault="00716E3F" w:rsidP="009F64F0">
            <w:pPr>
              <w:tabs>
                <w:tab w:val="left" w:pos="1440"/>
              </w:tabs>
              <w:spacing w:line="380" w:lineRule="exact"/>
              <w:ind w:left="222" w:hanging="222"/>
              <w:rPr>
                <w:rFonts w:ascii="Arial" w:hAnsi="Arial" w:cs="Arial"/>
                <w:sz w:val="20"/>
                <w:szCs w:val="20"/>
              </w:rPr>
            </w:pPr>
            <w:r w:rsidRPr="00413E72">
              <w:rPr>
                <w:rFonts w:ascii="Arial" w:hAnsi="Arial" w:cs="Arial"/>
                <w:sz w:val="20"/>
                <w:szCs w:val="20"/>
              </w:rPr>
              <w:t>Accounting profit before tax</w:t>
            </w:r>
          </w:p>
        </w:tc>
        <w:tc>
          <w:tcPr>
            <w:tcW w:w="1245" w:type="dxa"/>
            <w:vAlign w:val="bottom"/>
          </w:tcPr>
          <w:p w14:paraId="64A788F8" w14:textId="41FD96AF" w:rsidR="00716E3F" w:rsidRPr="00413E72" w:rsidRDefault="00E51A10" w:rsidP="009F64F0">
            <w:pPr>
              <w:pBdr>
                <w:bottom w:val="double" w:sz="4" w:space="1" w:color="auto"/>
              </w:pBdr>
              <w:tabs>
                <w:tab w:val="decimal" w:pos="907"/>
              </w:tabs>
              <w:spacing w:line="380" w:lineRule="exact"/>
              <w:ind w:left="-18" w:right="-18"/>
              <w:jc w:val="thaiDistribute"/>
              <w:rPr>
                <w:rFonts w:ascii="Arial" w:hAnsi="Arial" w:cstheme="minorBidi"/>
                <w:spacing w:val="-4"/>
                <w:sz w:val="20"/>
                <w:szCs w:val="20"/>
              </w:rPr>
            </w:pPr>
            <w:r w:rsidRPr="00413E72">
              <w:rPr>
                <w:rFonts w:ascii="Arial" w:hAnsi="Arial" w:cstheme="minorBidi"/>
                <w:spacing w:val="-4"/>
                <w:sz w:val="20"/>
                <w:szCs w:val="20"/>
              </w:rPr>
              <w:t>71,290</w:t>
            </w:r>
          </w:p>
        </w:tc>
        <w:tc>
          <w:tcPr>
            <w:tcW w:w="1245" w:type="dxa"/>
            <w:vAlign w:val="bottom"/>
          </w:tcPr>
          <w:p w14:paraId="0A3E6C76" w14:textId="5E516FF8" w:rsidR="00716E3F" w:rsidRPr="00413E72" w:rsidRDefault="00716E3F" w:rsidP="009F64F0">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413E72">
              <w:rPr>
                <w:rFonts w:ascii="Arial" w:hAnsi="Arial" w:cstheme="minorBidi"/>
                <w:spacing w:val="-4"/>
                <w:sz w:val="20"/>
                <w:szCs w:val="20"/>
              </w:rPr>
              <w:t>116,792</w:t>
            </w:r>
          </w:p>
        </w:tc>
        <w:tc>
          <w:tcPr>
            <w:tcW w:w="1245" w:type="dxa"/>
            <w:vAlign w:val="bottom"/>
          </w:tcPr>
          <w:p w14:paraId="17D3A098" w14:textId="6000F717" w:rsidR="00716E3F" w:rsidRPr="00413E72" w:rsidRDefault="00E51A10" w:rsidP="009F64F0">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109,784</w:t>
            </w:r>
          </w:p>
        </w:tc>
        <w:tc>
          <w:tcPr>
            <w:tcW w:w="1245" w:type="dxa"/>
            <w:vAlign w:val="bottom"/>
          </w:tcPr>
          <w:p w14:paraId="2CC4A3C3" w14:textId="114376C0" w:rsidR="00716E3F" w:rsidRPr="00413E72" w:rsidRDefault="00716E3F" w:rsidP="009F64F0">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32,321</w:t>
            </w:r>
          </w:p>
        </w:tc>
      </w:tr>
      <w:tr w:rsidR="00716E3F" w:rsidRPr="00413E72" w14:paraId="073687B5" w14:textId="77777777" w:rsidTr="00A12AE2">
        <w:tc>
          <w:tcPr>
            <w:tcW w:w="4140" w:type="dxa"/>
          </w:tcPr>
          <w:p w14:paraId="267D7967" w14:textId="77777777" w:rsidR="00716E3F" w:rsidRPr="00413E72" w:rsidRDefault="00716E3F" w:rsidP="009F64F0">
            <w:pPr>
              <w:tabs>
                <w:tab w:val="left" w:pos="567"/>
                <w:tab w:val="left" w:pos="1134"/>
                <w:tab w:val="left" w:pos="1701"/>
              </w:tabs>
              <w:spacing w:line="380" w:lineRule="exact"/>
              <w:ind w:left="222" w:hanging="222"/>
              <w:rPr>
                <w:rFonts w:ascii="Arial" w:hAnsi="Arial" w:cs="Arial"/>
                <w:sz w:val="20"/>
                <w:szCs w:val="20"/>
                <w:cs/>
              </w:rPr>
            </w:pPr>
            <w:r w:rsidRPr="00413E72">
              <w:rPr>
                <w:rFonts w:ascii="Arial" w:hAnsi="Arial" w:cs="Arial"/>
                <w:sz w:val="20"/>
                <w:szCs w:val="20"/>
              </w:rPr>
              <w:t>Applicable tax rate</w:t>
            </w:r>
          </w:p>
        </w:tc>
        <w:tc>
          <w:tcPr>
            <w:tcW w:w="1245" w:type="dxa"/>
          </w:tcPr>
          <w:p w14:paraId="36A7399D" w14:textId="77777777" w:rsidR="00716E3F" w:rsidRPr="00413E72" w:rsidRDefault="00716E3F" w:rsidP="009F64F0">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c>
          <w:tcPr>
            <w:tcW w:w="1245" w:type="dxa"/>
          </w:tcPr>
          <w:p w14:paraId="485A03AB" w14:textId="08A20D31" w:rsidR="00716E3F" w:rsidRPr="00413E72" w:rsidRDefault="00716E3F" w:rsidP="009F64F0">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c>
          <w:tcPr>
            <w:tcW w:w="1245" w:type="dxa"/>
          </w:tcPr>
          <w:p w14:paraId="404B8379" w14:textId="0A3559B1" w:rsidR="00716E3F" w:rsidRPr="00413E72" w:rsidRDefault="00716E3F" w:rsidP="009F64F0">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c>
          <w:tcPr>
            <w:tcW w:w="1245" w:type="dxa"/>
          </w:tcPr>
          <w:p w14:paraId="2BFF9652" w14:textId="17CBC1BA" w:rsidR="00716E3F" w:rsidRPr="00413E72" w:rsidRDefault="00716E3F" w:rsidP="009F64F0">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r>
      <w:tr w:rsidR="00716E3F" w:rsidRPr="00413E72" w14:paraId="61E2D11C" w14:textId="77777777" w:rsidTr="00A12AE2">
        <w:tc>
          <w:tcPr>
            <w:tcW w:w="4140" w:type="dxa"/>
          </w:tcPr>
          <w:p w14:paraId="5200DBE8" w14:textId="77777777" w:rsidR="00716E3F" w:rsidRPr="00413E72" w:rsidRDefault="00716E3F" w:rsidP="009F64F0">
            <w:pPr>
              <w:tabs>
                <w:tab w:val="left" w:pos="1440"/>
              </w:tabs>
              <w:spacing w:line="380" w:lineRule="exact"/>
              <w:ind w:left="222" w:hanging="222"/>
              <w:rPr>
                <w:rFonts w:ascii="Arial" w:hAnsi="Arial" w:cs="Arial"/>
                <w:color w:val="000000"/>
                <w:sz w:val="20"/>
                <w:szCs w:val="20"/>
              </w:rPr>
            </w:pPr>
            <w:r w:rsidRPr="00413E72">
              <w:rPr>
                <w:rFonts w:ascii="Arial" w:hAnsi="Arial" w:cs="Arial"/>
                <w:color w:val="000000"/>
                <w:sz w:val="20"/>
                <w:szCs w:val="20"/>
              </w:rPr>
              <w:t>Accounting profit before tax multiplied by</w:t>
            </w:r>
          </w:p>
          <w:p w14:paraId="0601331E" w14:textId="77777777" w:rsidR="00716E3F" w:rsidRPr="00413E72" w:rsidRDefault="00716E3F" w:rsidP="009F64F0">
            <w:pPr>
              <w:tabs>
                <w:tab w:val="left" w:pos="1440"/>
              </w:tabs>
              <w:spacing w:line="380" w:lineRule="exact"/>
              <w:ind w:left="222"/>
              <w:rPr>
                <w:rFonts w:ascii="Arial" w:hAnsi="Arial" w:cs="Arial"/>
                <w:color w:val="000000"/>
                <w:sz w:val="20"/>
                <w:szCs w:val="20"/>
              </w:rPr>
            </w:pPr>
            <w:r w:rsidRPr="00413E72">
              <w:rPr>
                <w:rFonts w:ascii="Arial" w:hAnsi="Arial" w:cs="Arial"/>
                <w:sz w:val="20"/>
                <w:szCs w:val="20"/>
              </w:rPr>
              <w:t>income tax rate</w:t>
            </w:r>
          </w:p>
        </w:tc>
        <w:tc>
          <w:tcPr>
            <w:tcW w:w="1245" w:type="dxa"/>
            <w:vAlign w:val="bottom"/>
          </w:tcPr>
          <w:p w14:paraId="7712C596" w14:textId="545307AD" w:rsidR="00716E3F" w:rsidRPr="00413E72" w:rsidRDefault="00E51A10"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14,258</w:t>
            </w:r>
          </w:p>
        </w:tc>
        <w:tc>
          <w:tcPr>
            <w:tcW w:w="1245" w:type="dxa"/>
            <w:vAlign w:val="bottom"/>
          </w:tcPr>
          <w:p w14:paraId="2632F478" w14:textId="1C93B153" w:rsidR="00716E3F" w:rsidRPr="00413E72" w:rsidRDefault="00716E3F"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23,358</w:t>
            </w:r>
          </w:p>
        </w:tc>
        <w:tc>
          <w:tcPr>
            <w:tcW w:w="1245" w:type="dxa"/>
            <w:vAlign w:val="bottom"/>
          </w:tcPr>
          <w:p w14:paraId="0BD96581" w14:textId="5D3BF117" w:rsidR="00716E3F" w:rsidRPr="00413E72" w:rsidRDefault="00E51A10"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21,957</w:t>
            </w:r>
          </w:p>
        </w:tc>
        <w:tc>
          <w:tcPr>
            <w:tcW w:w="1245" w:type="dxa"/>
            <w:vAlign w:val="bottom"/>
          </w:tcPr>
          <w:p w14:paraId="2E17CB66" w14:textId="3974C558" w:rsidR="00716E3F" w:rsidRPr="00413E72" w:rsidRDefault="00716E3F"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6,464</w:t>
            </w:r>
          </w:p>
        </w:tc>
      </w:tr>
      <w:tr w:rsidR="00D358E0" w:rsidRPr="00413E72" w14:paraId="38560503" w14:textId="77777777" w:rsidTr="00716E3F">
        <w:trPr>
          <w:trHeight w:val="126"/>
        </w:trPr>
        <w:tc>
          <w:tcPr>
            <w:tcW w:w="4140" w:type="dxa"/>
          </w:tcPr>
          <w:p w14:paraId="557CFCD5" w14:textId="77777777" w:rsidR="00D358E0" w:rsidRPr="00413E72" w:rsidRDefault="00D358E0" w:rsidP="009F64F0">
            <w:pPr>
              <w:tabs>
                <w:tab w:val="left" w:pos="1440"/>
              </w:tabs>
              <w:spacing w:line="380" w:lineRule="exact"/>
              <w:ind w:left="222" w:hanging="222"/>
              <w:rPr>
                <w:rFonts w:ascii="Arial" w:hAnsi="Arial" w:cs="Arial"/>
                <w:sz w:val="20"/>
                <w:szCs w:val="20"/>
              </w:rPr>
            </w:pPr>
            <w:r w:rsidRPr="00413E72">
              <w:rPr>
                <w:rFonts w:ascii="Arial" w:hAnsi="Arial" w:cs="Arial"/>
                <w:color w:val="000000"/>
                <w:sz w:val="20"/>
                <w:szCs w:val="20"/>
              </w:rPr>
              <w:t>Effects of</w:t>
            </w:r>
            <w:r w:rsidRPr="00413E72">
              <w:rPr>
                <w:rFonts w:ascii="Arial" w:hAnsi="Arial" w:cs="Arial"/>
                <w:color w:val="000000"/>
                <w:sz w:val="20"/>
                <w:szCs w:val="20"/>
                <w:cs/>
              </w:rPr>
              <w:t>:</w:t>
            </w:r>
          </w:p>
        </w:tc>
        <w:tc>
          <w:tcPr>
            <w:tcW w:w="1245" w:type="dxa"/>
            <w:vAlign w:val="bottom"/>
          </w:tcPr>
          <w:p w14:paraId="36FC532B" w14:textId="1C14C606" w:rsidR="00D358E0" w:rsidRPr="00413E72" w:rsidRDefault="00D358E0" w:rsidP="009F64F0">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693056" behindDoc="1" locked="0" layoutInCell="1" allowOverlap="1" wp14:anchorId="44FDD6E8" wp14:editId="7892759B">
                      <wp:simplePos x="0" y="0"/>
                      <wp:positionH relativeFrom="column">
                        <wp:posOffset>-50800</wp:posOffset>
                      </wp:positionH>
                      <wp:positionV relativeFrom="paragraph">
                        <wp:posOffset>221615</wp:posOffset>
                      </wp:positionV>
                      <wp:extent cx="714375" cy="987425"/>
                      <wp:effectExtent l="0" t="0" r="28575" b="22225"/>
                      <wp:wrapNone/>
                      <wp:docPr id="1" name="Rectangle 1"/>
                      <wp:cNvGraphicFramePr/>
                      <a:graphic xmlns:a="http://schemas.openxmlformats.org/drawingml/2006/main">
                        <a:graphicData uri="http://schemas.microsoft.com/office/word/2010/wordprocessingShape">
                          <wps:wsp>
                            <wps:cNvSpPr/>
                            <wps:spPr>
                              <a:xfrm>
                                <a:off x="0" y="0"/>
                                <a:ext cx="714375" cy="9874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C9A6BB" id="Rectangle 1" o:spid="_x0000_s1026" style="position:absolute;margin-left:-4pt;margin-top:17.45pt;width:56.25pt;height:77.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" fillcolor="white [3201]" strokecolor="black [3200]" strokeweight=".25pt"/>
                  </w:pict>
                </mc:Fallback>
              </mc:AlternateContent>
            </w:r>
          </w:p>
        </w:tc>
        <w:tc>
          <w:tcPr>
            <w:tcW w:w="1245" w:type="dxa"/>
            <w:vAlign w:val="bottom"/>
          </w:tcPr>
          <w:p w14:paraId="090F5FA8" w14:textId="6FEE4BB8" w:rsidR="00D358E0" w:rsidRPr="00413E72" w:rsidRDefault="00D358E0" w:rsidP="009F64F0">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694080" behindDoc="1" locked="0" layoutInCell="1" allowOverlap="1" wp14:anchorId="4F632612" wp14:editId="4DD06F39">
                      <wp:simplePos x="0" y="0"/>
                      <wp:positionH relativeFrom="column">
                        <wp:posOffset>-41275</wp:posOffset>
                      </wp:positionH>
                      <wp:positionV relativeFrom="paragraph">
                        <wp:posOffset>221615</wp:posOffset>
                      </wp:positionV>
                      <wp:extent cx="714375" cy="987425"/>
                      <wp:effectExtent l="0" t="0" r="28575" b="22225"/>
                      <wp:wrapNone/>
                      <wp:docPr id="5" name="Rectangle 5"/>
                      <wp:cNvGraphicFramePr/>
                      <a:graphic xmlns:a="http://schemas.openxmlformats.org/drawingml/2006/main">
                        <a:graphicData uri="http://schemas.microsoft.com/office/word/2010/wordprocessingShape">
                          <wps:wsp>
                            <wps:cNvSpPr/>
                            <wps:spPr>
                              <a:xfrm>
                                <a:off x="0" y="0"/>
                                <a:ext cx="714375" cy="9874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C8E62" id="Rectangle 5" o:spid="_x0000_s1026" style="position:absolute;margin-left:-3.25pt;margin-top:17.45pt;width:56.25pt;height:77.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" fillcolor="white [3201]" strokecolor="black [3200]" strokeweight=".25pt"/>
                  </w:pict>
                </mc:Fallback>
              </mc:AlternateContent>
            </w:r>
          </w:p>
        </w:tc>
        <w:tc>
          <w:tcPr>
            <w:tcW w:w="1245" w:type="dxa"/>
            <w:vAlign w:val="bottom"/>
          </w:tcPr>
          <w:p w14:paraId="2DD56B00" w14:textId="04CBA50F" w:rsidR="00D358E0" w:rsidRPr="00413E72" w:rsidRDefault="00D358E0" w:rsidP="009F64F0">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695104" behindDoc="1" locked="0" layoutInCell="1" allowOverlap="1" wp14:anchorId="5DA91A1C" wp14:editId="1924425F">
                      <wp:simplePos x="0" y="0"/>
                      <wp:positionH relativeFrom="column">
                        <wp:posOffset>-41275</wp:posOffset>
                      </wp:positionH>
                      <wp:positionV relativeFrom="paragraph">
                        <wp:posOffset>221615</wp:posOffset>
                      </wp:positionV>
                      <wp:extent cx="714375" cy="987425"/>
                      <wp:effectExtent l="0" t="0" r="28575" b="22225"/>
                      <wp:wrapNone/>
                      <wp:docPr id="2" name="Rectangle 2"/>
                      <wp:cNvGraphicFramePr/>
                      <a:graphic xmlns:a="http://schemas.openxmlformats.org/drawingml/2006/main">
                        <a:graphicData uri="http://schemas.microsoft.com/office/word/2010/wordprocessingShape">
                          <wps:wsp>
                            <wps:cNvSpPr/>
                            <wps:spPr>
                              <a:xfrm>
                                <a:off x="0" y="0"/>
                                <a:ext cx="714375" cy="9874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684B6" id="Rectangle 2" o:spid="_x0000_s1026" style="position:absolute;margin-left:-3.25pt;margin-top:17.45pt;width:56.25pt;height:77.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" fillcolor="white [3201]" strokecolor="black [3200]" strokeweight=".25pt"/>
                  </w:pict>
                </mc:Fallback>
              </mc:AlternateContent>
            </w:r>
          </w:p>
        </w:tc>
        <w:tc>
          <w:tcPr>
            <w:tcW w:w="1245" w:type="dxa"/>
            <w:vAlign w:val="bottom"/>
          </w:tcPr>
          <w:p w14:paraId="6F76B6F7" w14:textId="75DCF25D" w:rsidR="00D358E0" w:rsidRPr="00413E72" w:rsidRDefault="00D358E0" w:rsidP="009F64F0">
            <w:pPr>
              <w:tabs>
                <w:tab w:val="decimal" w:pos="793"/>
                <w:tab w:val="decimal" w:pos="907"/>
              </w:tabs>
              <w:spacing w:line="380" w:lineRule="exact"/>
              <w:ind w:right="-42"/>
              <w:jc w:val="thaiDistribute"/>
              <w:rPr>
                <w:rFonts w:ascii="Arial" w:hAnsi="Arial" w:cs="Arial"/>
                <w:spacing w:val="-4"/>
                <w:sz w:val="20"/>
                <w:szCs w:val="20"/>
              </w:rPr>
            </w:pPr>
          </w:p>
        </w:tc>
      </w:tr>
      <w:tr w:rsidR="005711FC" w:rsidRPr="00413E72" w14:paraId="70160FDE" w14:textId="77777777" w:rsidTr="00A12AE2">
        <w:tc>
          <w:tcPr>
            <w:tcW w:w="4140" w:type="dxa"/>
          </w:tcPr>
          <w:p w14:paraId="570B117D" w14:textId="77777777" w:rsidR="005711FC" w:rsidRPr="00413E72" w:rsidRDefault="005711FC" w:rsidP="009F64F0">
            <w:pPr>
              <w:tabs>
                <w:tab w:val="left" w:pos="1440"/>
              </w:tabs>
              <w:spacing w:line="380" w:lineRule="exact"/>
              <w:ind w:left="372" w:hanging="240"/>
              <w:rPr>
                <w:rFonts w:ascii="Arial" w:hAnsi="Arial" w:cs="Arial"/>
                <w:color w:val="000000"/>
                <w:sz w:val="20"/>
                <w:szCs w:val="20"/>
              </w:rPr>
            </w:pPr>
            <w:r w:rsidRPr="00413E72">
              <w:rPr>
                <w:rFonts w:ascii="Arial" w:hAnsi="Arial" w:cs="Arial"/>
                <w:sz w:val="20"/>
                <w:szCs w:val="20"/>
              </w:rPr>
              <w:t>Non</w:t>
            </w:r>
            <w:r w:rsidRPr="00413E72">
              <w:rPr>
                <w:rFonts w:ascii="Arial" w:hAnsi="Arial" w:cs="Arial"/>
                <w:sz w:val="20"/>
                <w:szCs w:val="20"/>
                <w:cs/>
              </w:rPr>
              <w:t>-</w:t>
            </w:r>
            <w:r w:rsidRPr="00413E72">
              <w:rPr>
                <w:rFonts w:ascii="Arial" w:hAnsi="Arial" w:cs="Arial"/>
                <w:sz w:val="20"/>
                <w:szCs w:val="20"/>
              </w:rPr>
              <w:t>deductible expenses</w:t>
            </w:r>
          </w:p>
        </w:tc>
        <w:tc>
          <w:tcPr>
            <w:tcW w:w="1245" w:type="dxa"/>
            <w:vAlign w:val="bottom"/>
          </w:tcPr>
          <w:p w14:paraId="5EAADA99" w14:textId="7C29F05B" w:rsidR="005711FC" w:rsidRPr="00413E72" w:rsidRDefault="00DA7E42" w:rsidP="009F64F0">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2,270</w:t>
            </w:r>
          </w:p>
        </w:tc>
        <w:tc>
          <w:tcPr>
            <w:tcW w:w="1245" w:type="dxa"/>
            <w:vAlign w:val="bottom"/>
          </w:tcPr>
          <w:p w14:paraId="5B9118E4" w14:textId="748E3611"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(2,348)</w:t>
            </w:r>
          </w:p>
        </w:tc>
        <w:tc>
          <w:tcPr>
            <w:tcW w:w="1245" w:type="dxa"/>
            <w:vAlign w:val="bottom"/>
          </w:tcPr>
          <w:p w14:paraId="6874BF96" w14:textId="78B8C898" w:rsidR="005711FC" w:rsidRPr="00413E72" w:rsidRDefault="005711FC"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1,349</w:t>
            </w:r>
          </w:p>
        </w:tc>
        <w:tc>
          <w:tcPr>
            <w:tcW w:w="1245" w:type="dxa"/>
            <w:vAlign w:val="bottom"/>
          </w:tcPr>
          <w:p w14:paraId="61E6D8BF" w14:textId="384AD232" w:rsidR="005711FC" w:rsidRPr="00413E72" w:rsidRDefault="00F826DF"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696128" behindDoc="1" locked="0" layoutInCell="1" allowOverlap="1" wp14:anchorId="0968F171" wp14:editId="2C94271B">
                      <wp:simplePos x="0" y="0"/>
                      <wp:positionH relativeFrom="column">
                        <wp:posOffset>-41275</wp:posOffset>
                      </wp:positionH>
                      <wp:positionV relativeFrom="paragraph">
                        <wp:posOffset>-16510</wp:posOffset>
                      </wp:positionV>
                      <wp:extent cx="714375" cy="987425"/>
                      <wp:effectExtent l="0" t="0" r="28575" b="22225"/>
                      <wp:wrapNone/>
                      <wp:docPr id="4" name="Rectangle 4"/>
                      <wp:cNvGraphicFramePr/>
                      <a:graphic xmlns:a="http://schemas.openxmlformats.org/drawingml/2006/main">
                        <a:graphicData uri="http://schemas.microsoft.com/office/word/2010/wordprocessingShape">
                          <wps:wsp>
                            <wps:cNvSpPr/>
                            <wps:spPr>
                              <a:xfrm>
                                <a:off x="0" y="0"/>
                                <a:ext cx="714375" cy="9874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14BB63" id="Rectangle 4" o:spid="_x0000_s1026" style="position:absolute;margin-left:-3.25pt;margin-top:-1.3pt;width:56.25pt;height:77.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" fillcolor="white [3201]" strokecolor="black [3200]" strokeweight=".25pt"/>
                  </w:pict>
                </mc:Fallback>
              </mc:AlternateContent>
            </w:r>
            <w:r w:rsidR="005711FC" w:rsidRPr="00413E72">
              <w:rPr>
                <w:rFonts w:ascii="Arial" w:hAnsi="Arial" w:cs="Arial"/>
                <w:spacing w:val="-4"/>
                <w:sz w:val="20"/>
                <w:szCs w:val="20"/>
              </w:rPr>
              <w:t>2,113</w:t>
            </w:r>
          </w:p>
        </w:tc>
      </w:tr>
      <w:tr w:rsidR="005711FC" w:rsidRPr="00413E72" w14:paraId="27E36D53" w14:textId="77777777" w:rsidTr="00A12AE2">
        <w:tc>
          <w:tcPr>
            <w:tcW w:w="4140" w:type="dxa"/>
          </w:tcPr>
          <w:p w14:paraId="196BBADA" w14:textId="77777777" w:rsidR="005711FC" w:rsidRPr="00413E72" w:rsidRDefault="005711FC" w:rsidP="009F64F0">
            <w:pPr>
              <w:tabs>
                <w:tab w:val="left" w:pos="1440"/>
              </w:tabs>
              <w:spacing w:line="380" w:lineRule="exact"/>
              <w:ind w:left="372" w:right="-250" w:hanging="240"/>
              <w:rPr>
                <w:rFonts w:ascii="Arial" w:hAnsi="Arial" w:cs="Arial"/>
                <w:sz w:val="20"/>
                <w:szCs w:val="20"/>
              </w:rPr>
            </w:pPr>
            <w:r w:rsidRPr="00413E72">
              <w:rPr>
                <w:rFonts w:ascii="Arial" w:hAnsi="Arial" w:cs="Arial"/>
                <w:sz w:val="20"/>
                <w:szCs w:val="20"/>
              </w:rPr>
              <w:t>Additional deductible expenses allowed</w:t>
            </w:r>
          </w:p>
        </w:tc>
        <w:tc>
          <w:tcPr>
            <w:tcW w:w="1245" w:type="dxa"/>
            <w:vAlign w:val="bottom"/>
          </w:tcPr>
          <w:p w14:paraId="54EBF2C5" w14:textId="7AC9C1CC"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(2,694)</w:t>
            </w:r>
          </w:p>
        </w:tc>
        <w:tc>
          <w:tcPr>
            <w:tcW w:w="1245" w:type="dxa"/>
            <w:vAlign w:val="bottom"/>
          </w:tcPr>
          <w:p w14:paraId="7ACD4488" w14:textId="69F24803"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(3,496)</w:t>
            </w:r>
          </w:p>
        </w:tc>
        <w:tc>
          <w:tcPr>
            <w:tcW w:w="1245" w:type="dxa"/>
            <w:vAlign w:val="bottom"/>
          </w:tcPr>
          <w:p w14:paraId="2FCB14DC" w14:textId="2EB2C599" w:rsidR="005711FC" w:rsidRPr="00413E72" w:rsidRDefault="005711FC"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(2,01</w:t>
            </w:r>
            <w:r w:rsidR="00361AAB">
              <w:rPr>
                <w:rFonts w:ascii="Arial" w:hAnsi="Arial" w:cs="Arial"/>
                <w:spacing w:val="-4"/>
                <w:sz w:val="20"/>
                <w:szCs w:val="20"/>
              </w:rPr>
              <w:t>2</w:t>
            </w:r>
            <w:r w:rsidRPr="00413E72">
              <w:rPr>
                <w:rFonts w:ascii="Arial" w:hAnsi="Arial" w:cs="Arial"/>
                <w:spacing w:val="-4"/>
                <w:sz w:val="20"/>
                <w:szCs w:val="20"/>
              </w:rPr>
              <w:t>)</w:t>
            </w:r>
          </w:p>
        </w:tc>
        <w:tc>
          <w:tcPr>
            <w:tcW w:w="1245" w:type="dxa"/>
            <w:vAlign w:val="bottom"/>
          </w:tcPr>
          <w:p w14:paraId="1CEC14B7" w14:textId="304A820E"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(2,786)</w:t>
            </w:r>
          </w:p>
        </w:tc>
      </w:tr>
      <w:tr w:rsidR="005711FC" w:rsidRPr="00413E72" w14:paraId="15A9AE7B" w14:textId="77777777" w:rsidTr="00A12AE2">
        <w:tc>
          <w:tcPr>
            <w:tcW w:w="4140" w:type="dxa"/>
          </w:tcPr>
          <w:p w14:paraId="5AE5CF82" w14:textId="77777777" w:rsidR="005711FC" w:rsidRPr="00413E72" w:rsidRDefault="005711FC" w:rsidP="009F64F0">
            <w:pPr>
              <w:tabs>
                <w:tab w:val="left" w:pos="1440"/>
              </w:tabs>
              <w:spacing w:line="380" w:lineRule="exact"/>
              <w:ind w:left="372" w:hanging="240"/>
              <w:rPr>
                <w:rFonts w:ascii="Arial" w:hAnsi="Arial" w:cs="Arial"/>
                <w:sz w:val="20"/>
                <w:szCs w:val="20"/>
              </w:rPr>
            </w:pPr>
            <w:r w:rsidRPr="00413E72">
              <w:rPr>
                <w:rFonts w:ascii="Arial" w:hAnsi="Arial" w:cs="Arial"/>
                <w:sz w:val="20"/>
                <w:szCs w:val="20"/>
              </w:rPr>
              <w:t>Exempted revenue</w:t>
            </w:r>
          </w:p>
        </w:tc>
        <w:tc>
          <w:tcPr>
            <w:tcW w:w="1245" w:type="dxa"/>
            <w:vAlign w:val="bottom"/>
          </w:tcPr>
          <w:p w14:paraId="3D569D92" w14:textId="291C9C6E"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w:t>
            </w:r>
          </w:p>
        </w:tc>
        <w:tc>
          <w:tcPr>
            <w:tcW w:w="1245" w:type="dxa"/>
            <w:vAlign w:val="bottom"/>
          </w:tcPr>
          <w:p w14:paraId="3EE7C0BB" w14:textId="12D34876"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w:t>
            </w:r>
          </w:p>
        </w:tc>
        <w:tc>
          <w:tcPr>
            <w:tcW w:w="1245" w:type="dxa"/>
            <w:vAlign w:val="bottom"/>
          </w:tcPr>
          <w:p w14:paraId="5BD9A5D7" w14:textId="2FCB7D5E" w:rsidR="005711FC" w:rsidRPr="00413E72" w:rsidRDefault="005711FC"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(15,001)</w:t>
            </w:r>
          </w:p>
        </w:tc>
        <w:tc>
          <w:tcPr>
            <w:tcW w:w="1245" w:type="dxa"/>
            <w:vAlign w:val="bottom"/>
          </w:tcPr>
          <w:p w14:paraId="47BC1620" w14:textId="565869C1"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(15,300)</w:t>
            </w:r>
          </w:p>
        </w:tc>
      </w:tr>
      <w:tr w:rsidR="005711FC" w:rsidRPr="00413E72" w14:paraId="0BF7C551" w14:textId="77777777" w:rsidTr="00A12AE2">
        <w:tc>
          <w:tcPr>
            <w:tcW w:w="4140" w:type="dxa"/>
          </w:tcPr>
          <w:p w14:paraId="29976AE5" w14:textId="77777777" w:rsidR="005711FC" w:rsidRPr="00413E72" w:rsidRDefault="005711FC" w:rsidP="009F64F0">
            <w:pPr>
              <w:tabs>
                <w:tab w:val="left" w:pos="1440"/>
              </w:tabs>
              <w:spacing w:line="380" w:lineRule="exact"/>
              <w:ind w:left="372" w:hanging="240"/>
              <w:rPr>
                <w:rFonts w:ascii="Arial" w:hAnsi="Arial" w:cs="Arial"/>
                <w:sz w:val="20"/>
                <w:szCs w:val="20"/>
              </w:rPr>
            </w:pPr>
            <w:r w:rsidRPr="00413E72">
              <w:rPr>
                <w:rFonts w:ascii="Arial" w:hAnsi="Arial" w:cs="Arial"/>
                <w:sz w:val="20"/>
                <w:szCs w:val="20"/>
              </w:rPr>
              <w:t>Others</w:t>
            </w:r>
          </w:p>
        </w:tc>
        <w:tc>
          <w:tcPr>
            <w:tcW w:w="1245" w:type="dxa"/>
            <w:vAlign w:val="bottom"/>
          </w:tcPr>
          <w:p w14:paraId="30EC8E3C" w14:textId="563171D0" w:rsidR="005711FC" w:rsidRPr="00413E72" w:rsidRDefault="00DA7E42" w:rsidP="009F64F0">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7,162</w:t>
            </w:r>
          </w:p>
        </w:tc>
        <w:tc>
          <w:tcPr>
            <w:tcW w:w="1245" w:type="dxa"/>
            <w:vAlign w:val="bottom"/>
          </w:tcPr>
          <w:p w14:paraId="7E1972BA" w14:textId="13DEEC13"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1,699</w:t>
            </w:r>
          </w:p>
        </w:tc>
        <w:tc>
          <w:tcPr>
            <w:tcW w:w="1245" w:type="dxa"/>
            <w:vAlign w:val="bottom"/>
          </w:tcPr>
          <w:p w14:paraId="31534F18" w14:textId="2C954788" w:rsidR="005711FC" w:rsidRPr="00413E72" w:rsidRDefault="005711FC" w:rsidP="009F64F0">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16</w:t>
            </w:r>
          </w:p>
        </w:tc>
        <w:tc>
          <w:tcPr>
            <w:tcW w:w="1245" w:type="dxa"/>
            <w:vAlign w:val="bottom"/>
          </w:tcPr>
          <w:p w14:paraId="640E1991" w14:textId="0939FA84" w:rsidR="005711FC" w:rsidRPr="00413E72" w:rsidRDefault="005711FC" w:rsidP="009F64F0">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w:t>
            </w:r>
          </w:p>
        </w:tc>
      </w:tr>
      <w:tr w:rsidR="005711FC" w:rsidRPr="00413E72" w14:paraId="1FAAB97C" w14:textId="77777777" w:rsidTr="00A12AE2">
        <w:tc>
          <w:tcPr>
            <w:tcW w:w="4140" w:type="dxa"/>
          </w:tcPr>
          <w:p w14:paraId="3B596EA5" w14:textId="77777777" w:rsidR="005711FC" w:rsidRPr="00413E72" w:rsidRDefault="005711FC" w:rsidP="009F64F0">
            <w:pPr>
              <w:tabs>
                <w:tab w:val="left" w:pos="567"/>
                <w:tab w:val="left" w:pos="1134"/>
                <w:tab w:val="left" w:pos="1701"/>
              </w:tabs>
              <w:spacing w:line="380" w:lineRule="exact"/>
              <w:rPr>
                <w:rFonts w:ascii="Arial" w:hAnsi="Arial" w:cs="Arial"/>
                <w:sz w:val="20"/>
                <w:szCs w:val="20"/>
              </w:rPr>
            </w:pPr>
            <w:r w:rsidRPr="00413E72">
              <w:rPr>
                <w:rFonts w:ascii="Arial" w:hAnsi="Arial" w:cs="Arial"/>
                <w:sz w:val="20"/>
                <w:szCs w:val="20"/>
              </w:rPr>
              <w:t>Total</w:t>
            </w:r>
          </w:p>
        </w:tc>
        <w:tc>
          <w:tcPr>
            <w:tcW w:w="1245" w:type="dxa"/>
            <w:vAlign w:val="bottom"/>
          </w:tcPr>
          <w:p w14:paraId="70F68EF3" w14:textId="555DD7AC" w:rsidR="005711FC" w:rsidRPr="00413E72" w:rsidRDefault="005711FC" w:rsidP="009F64F0">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6,738</w:t>
            </w:r>
          </w:p>
        </w:tc>
        <w:tc>
          <w:tcPr>
            <w:tcW w:w="1245" w:type="dxa"/>
            <w:vAlign w:val="bottom"/>
          </w:tcPr>
          <w:p w14:paraId="3DD6E668" w14:textId="596BB055" w:rsidR="005711FC" w:rsidRPr="00413E72" w:rsidRDefault="005711FC" w:rsidP="009F64F0">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(4,145)</w:t>
            </w:r>
          </w:p>
        </w:tc>
        <w:tc>
          <w:tcPr>
            <w:tcW w:w="1245" w:type="dxa"/>
            <w:vAlign w:val="bottom"/>
          </w:tcPr>
          <w:p w14:paraId="7851ED6F" w14:textId="12AF904D" w:rsidR="005711FC" w:rsidRPr="00413E72" w:rsidRDefault="005711FC" w:rsidP="009F64F0">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w:t>
            </w:r>
            <w:r w:rsidR="00361AAB">
              <w:rPr>
                <w:rFonts w:ascii="Arial" w:hAnsi="Arial" w:cs="Arial"/>
                <w:spacing w:val="-4"/>
                <w:sz w:val="20"/>
                <w:szCs w:val="20"/>
              </w:rPr>
              <w:t>15,</w:t>
            </w:r>
            <w:r w:rsidR="009F64F0">
              <w:rPr>
                <w:rFonts w:ascii="Arial" w:hAnsi="Arial" w:cs="Arial"/>
                <w:spacing w:val="-4"/>
                <w:sz w:val="20"/>
                <w:szCs w:val="20"/>
              </w:rPr>
              <w:t>648</w:t>
            </w:r>
            <w:r w:rsidRPr="00413E72">
              <w:rPr>
                <w:rFonts w:ascii="Arial" w:hAnsi="Arial" w:cs="Arial"/>
                <w:spacing w:val="-4"/>
                <w:sz w:val="20"/>
                <w:szCs w:val="20"/>
              </w:rPr>
              <w:t>)</w:t>
            </w:r>
          </w:p>
        </w:tc>
        <w:tc>
          <w:tcPr>
            <w:tcW w:w="1245" w:type="dxa"/>
            <w:vAlign w:val="bottom"/>
          </w:tcPr>
          <w:p w14:paraId="7A0EAA5D" w14:textId="55AAD1DB" w:rsidR="005711FC" w:rsidRPr="00413E72" w:rsidRDefault="005711FC" w:rsidP="009F64F0">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(15,973)</w:t>
            </w:r>
          </w:p>
        </w:tc>
      </w:tr>
      <w:tr w:rsidR="005711FC" w:rsidRPr="00413E72" w14:paraId="6BA6ECB5" w14:textId="77777777" w:rsidTr="00A12AE2">
        <w:tc>
          <w:tcPr>
            <w:tcW w:w="4140" w:type="dxa"/>
          </w:tcPr>
          <w:p w14:paraId="4B28AABF" w14:textId="77777777" w:rsidR="009F64F0" w:rsidRDefault="005711FC" w:rsidP="009F64F0">
            <w:pPr>
              <w:tabs>
                <w:tab w:val="left" w:pos="567"/>
                <w:tab w:val="left" w:pos="1134"/>
                <w:tab w:val="left" w:pos="1701"/>
              </w:tabs>
              <w:spacing w:line="380" w:lineRule="exact"/>
              <w:ind w:left="222" w:right="-108" w:hanging="222"/>
              <w:rPr>
                <w:rFonts w:ascii="Arial" w:hAnsi="Arial" w:cs="Arial"/>
                <w:color w:val="000000"/>
                <w:sz w:val="20"/>
                <w:szCs w:val="20"/>
              </w:rPr>
            </w:pPr>
            <w:r w:rsidRPr="00413E72">
              <w:rPr>
                <w:rFonts w:ascii="Arial" w:hAnsi="Arial" w:cs="Arial"/>
                <w:color w:val="000000"/>
                <w:sz w:val="20"/>
                <w:szCs w:val="20"/>
              </w:rPr>
              <w:t xml:space="preserve">Tax expense (income) reported in the </w:t>
            </w:r>
          </w:p>
          <w:p w14:paraId="739A7BB9" w14:textId="31305068" w:rsidR="005711FC" w:rsidRPr="00413E72" w:rsidRDefault="009F64F0" w:rsidP="009F64F0">
            <w:pPr>
              <w:tabs>
                <w:tab w:val="left" w:pos="567"/>
                <w:tab w:val="left" w:pos="1134"/>
                <w:tab w:val="left" w:pos="1701"/>
              </w:tabs>
              <w:spacing w:line="380" w:lineRule="exact"/>
              <w:ind w:left="222" w:right="-108" w:hanging="222"/>
              <w:rPr>
                <w:rFonts w:ascii="Arial" w:hAnsi="Arial" w:cs="Arial"/>
                <w:color w:val="000000"/>
                <w:sz w:val="20"/>
                <w:szCs w:val="20"/>
              </w:rPr>
            </w:pPr>
            <w:r>
              <w:rPr>
                <w:rFonts w:ascii="Arial" w:hAnsi="Arial" w:cs="Arial"/>
                <w:color w:val="000000"/>
                <w:sz w:val="20"/>
                <w:szCs w:val="20"/>
              </w:rPr>
              <w:t xml:space="preserve">   </w:t>
            </w:r>
            <w:r w:rsidR="005711FC" w:rsidRPr="00413E72">
              <w:rPr>
                <w:rFonts w:ascii="Arial" w:hAnsi="Arial" w:cs="Arial"/>
                <w:color w:val="000000"/>
                <w:sz w:val="20"/>
                <w:szCs w:val="20"/>
              </w:rPr>
              <w:t xml:space="preserve">income statement </w:t>
            </w:r>
          </w:p>
        </w:tc>
        <w:tc>
          <w:tcPr>
            <w:tcW w:w="1245" w:type="dxa"/>
            <w:vAlign w:val="bottom"/>
          </w:tcPr>
          <w:p w14:paraId="08895276" w14:textId="3A2B5906" w:rsidR="005711FC" w:rsidRPr="00413E72" w:rsidRDefault="005711FC" w:rsidP="009F64F0">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20,996</w:t>
            </w:r>
          </w:p>
        </w:tc>
        <w:tc>
          <w:tcPr>
            <w:tcW w:w="1245" w:type="dxa"/>
            <w:vAlign w:val="bottom"/>
          </w:tcPr>
          <w:p w14:paraId="172D1BDD" w14:textId="137FD033" w:rsidR="005711FC" w:rsidRPr="00413E72" w:rsidRDefault="005711FC" w:rsidP="009F64F0">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19,213</w:t>
            </w:r>
          </w:p>
        </w:tc>
        <w:tc>
          <w:tcPr>
            <w:tcW w:w="1245" w:type="dxa"/>
            <w:vAlign w:val="bottom"/>
          </w:tcPr>
          <w:p w14:paraId="38929A18" w14:textId="7CEF3979" w:rsidR="005711FC" w:rsidRPr="00413E72" w:rsidRDefault="005711FC" w:rsidP="009F64F0">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6,309</w:t>
            </w:r>
          </w:p>
        </w:tc>
        <w:tc>
          <w:tcPr>
            <w:tcW w:w="1245" w:type="dxa"/>
            <w:vAlign w:val="bottom"/>
          </w:tcPr>
          <w:p w14:paraId="6B2E5605" w14:textId="34FCBB74" w:rsidR="005711FC" w:rsidRPr="00413E72" w:rsidRDefault="005711FC" w:rsidP="009F64F0">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(9,509)</w:t>
            </w:r>
          </w:p>
        </w:tc>
      </w:tr>
    </w:tbl>
    <w:p w14:paraId="6A487A64" w14:textId="77777777" w:rsidR="00A772BD" w:rsidRDefault="00A772BD" w:rsidP="00A70B39">
      <w:pPr>
        <w:pStyle w:val="BodyTextIndent3"/>
        <w:widowControl/>
        <w:tabs>
          <w:tab w:val="clear" w:pos="2160"/>
          <w:tab w:val="clear" w:pos="9620"/>
        </w:tabs>
        <w:ind w:left="540" w:firstLine="0"/>
        <w:jc w:val="thaiDistribute"/>
        <w:rPr>
          <w:rFonts w:ascii="Arial" w:hAnsi="Arial" w:cs="Arial"/>
          <w:sz w:val="22"/>
          <w:szCs w:val="22"/>
          <w:lang w:val="en-US"/>
        </w:rPr>
      </w:pPr>
    </w:p>
    <w:p w14:paraId="15435960" w14:textId="77777777" w:rsidR="00A772BD" w:rsidRDefault="00A772B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7299ACF" w14:textId="798C4516" w:rsidR="00A70B39" w:rsidRPr="00413E72" w:rsidRDefault="00A70B39" w:rsidP="00A70B39">
      <w:pPr>
        <w:pStyle w:val="BodyTextIndent3"/>
        <w:widowControl/>
        <w:tabs>
          <w:tab w:val="clear" w:pos="2160"/>
          <w:tab w:val="clear" w:pos="9620"/>
        </w:tabs>
        <w:ind w:left="540" w:firstLine="0"/>
        <w:jc w:val="thaiDistribute"/>
        <w:rPr>
          <w:rFonts w:ascii="Arial" w:hAnsi="Arial" w:cs="Arial"/>
          <w:sz w:val="22"/>
          <w:szCs w:val="22"/>
          <w:lang w:val="en-US"/>
        </w:rPr>
      </w:pPr>
      <w:r w:rsidRPr="00413E72">
        <w:rPr>
          <w:rFonts w:ascii="Arial" w:hAnsi="Arial" w:cs="Arial"/>
          <w:sz w:val="22"/>
          <w:szCs w:val="22"/>
          <w:lang w:val="en-US"/>
        </w:rPr>
        <w:lastRenderedPageBreak/>
        <w:t>The components of deferred tax assets and deferred tax liabilities are as follows</w:t>
      </w:r>
      <w:r w:rsidRPr="00413E72">
        <w:rPr>
          <w:rFonts w:ascii="Arial" w:hAnsi="Arial" w:cs="Arial"/>
          <w:sz w:val="22"/>
          <w:szCs w:val="22"/>
          <w:cs/>
          <w:lang w:val="en-U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A70B39" w:rsidRPr="00413E72" w14:paraId="4C52AAA0" w14:textId="77777777" w:rsidTr="000D2E96">
        <w:trPr>
          <w:tblHeader/>
        </w:trPr>
        <w:tc>
          <w:tcPr>
            <w:tcW w:w="4140" w:type="dxa"/>
          </w:tcPr>
          <w:p w14:paraId="6224A74D" w14:textId="77777777" w:rsidR="00A70B39" w:rsidRPr="00413E72" w:rsidRDefault="00A70B39" w:rsidP="00BF0842">
            <w:pPr>
              <w:tabs>
                <w:tab w:val="left" w:pos="1440"/>
              </w:tabs>
              <w:spacing w:line="300" w:lineRule="exact"/>
              <w:rPr>
                <w:rFonts w:ascii="Arial" w:hAnsi="Arial" w:cs="Arial"/>
                <w:spacing w:val="-4"/>
                <w:sz w:val="18"/>
                <w:szCs w:val="18"/>
              </w:rPr>
            </w:pPr>
          </w:p>
        </w:tc>
        <w:tc>
          <w:tcPr>
            <w:tcW w:w="4961" w:type="dxa"/>
            <w:gridSpan w:val="4"/>
          </w:tcPr>
          <w:p w14:paraId="33332657" w14:textId="77777777" w:rsidR="00A70B39" w:rsidRPr="00413E72" w:rsidRDefault="00A70B39" w:rsidP="00BF0842">
            <w:pPr>
              <w:spacing w:line="300" w:lineRule="exact"/>
              <w:jc w:val="right"/>
              <w:rPr>
                <w:rFonts w:ascii="Arial" w:hAnsi="Arial" w:cs="Arial"/>
                <w:spacing w:val="-4"/>
                <w:sz w:val="18"/>
                <w:szCs w:val="18"/>
              </w:rPr>
            </w:pPr>
            <w:r w:rsidRPr="00413E72">
              <w:rPr>
                <w:rFonts w:ascii="Arial" w:hAnsi="Arial" w:cs="Arial"/>
                <w:spacing w:val="-4"/>
                <w:sz w:val="18"/>
                <w:szCs w:val="18"/>
                <w:cs/>
              </w:rPr>
              <w:t>(</w:t>
            </w:r>
            <w:r w:rsidRPr="00413E72">
              <w:rPr>
                <w:rFonts w:ascii="Arial" w:hAnsi="Arial" w:cs="Arial"/>
                <w:spacing w:val="-4"/>
                <w:sz w:val="18"/>
                <w:szCs w:val="18"/>
              </w:rPr>
              <w:t>Unit</w:t>
            </w:r>
            <w:r w:rsidRPr="00413E72">
              <w:rPr>
                <w:rFonts w:ascii="Arial" w:hAnsi="Arial" w:cs="Arial"/>
                <w:spacing w:val="-4"/>
                <w:sz w:val="18"/>
                <w:szCs w:val="18"/>
                <w:cs/>
              </w:rPr>
              <w:t xml:space="preserve">: </w:t>
            </w:r>
            <w:r w:rsidRPr="00413E72">
              <w:rPr>
                <w:rFonts w:ascii="Arial" w:hAnsi="Arial" w:cs="Arial"/>
                <w:spacing w:val="-4"/>
                <w:sz w:val="18"/>
                <w:szCs w:val="18"/>
              </w:rPr>
              <w:t>Thousand Baht</w:t>
            </w:r>
            <w:r w:rsidRPr="00413E72">
              <w:rPr>
                <w:rFonts w:ascii="Arial" w:hAnsi="Arial" w:cs="Arial"/>
                <w:spacing w:val="-4"/>
                <w:sz w:val="18"/>
                <w:szCs w:val="18"/>
                <w:cs/>
              </w:rPr>
              <w:t>)</w:t>
            </w:r>
          </w:p>
        </w:tc>
      </w:tr>
      <w:tr w:rsidR="00A70B39" w:rsidRPr="00413E72" w14:paraId="5B41406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1A689FDB" w14:textId="77777777" w:rsidR="00A70B39" w:rsidRPr="00413E72" w:rsidRDefault="00A70B39" w:rsidP="00BF0842">
            <w:pPr>
              <w:tabs>
                <w:tab w:val="left" w:pos="567"/>
                <w:tab w:val="left" w:pos="1134"/>
                <w:tab w:val="left" w:pos="1701"/>
              </w:tabs>
              <w:spacing w:line="30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3AC96555" w14:textId="77777777" w:rsidR="00A70B39" w:rsidRPr="00413E72" w:rsidRDefault="00A70B39" w:rsidP="00BF084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Statements of financial position</w:t>
            </w:r>
          </w:p>
        </w:tc>
      </w:tr>
      <w:tr w:rsidR="00A70B39" w:rsidRPr="00413E72" w14:paraId="6DEB51A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14F7C30" w14:textId="77777777" w:rsidR="00A70B39" w:rsidRPr="00413E72" w:rsidRDefault="00A70B39" w:rsidP="00BF0842">
            <w:pPr>
              <w:tabs>
                <w:tab w:val="left" w:pos="567"/>
                <w:tab w:val="left" w:pos="1134"/>
                <w:tab w:val="left" w:pos="1701"/>
              </w:tabs>
              <w:spacing w:line="30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115C2B10" w14:textId="77777777" w:rsidR="00A70B39" w:rsidRPr="00413E72" w:rsidRDefault="00A70B39" w:rsidP="00BF084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Consolidated                           financial statements</w:t>
            </w:r>
          </w:p>
        </w:tc>
        <w:tc>
          <w:tcPr>
            <w:tcW w:w="2481" w:type="dxa"/>
            <w:gridSpan w:val="2"/>
            <w:tcBorders>
              <w:top w:val="nil"/>
              <w:left w:val="nil"/>
              <w:bottom w:val="nil"/>
            </w:tcBorders>
            <w:vAlign w:val="bottom"/>
          </w:tcPr>
          <w:p w14:paraId="17ECAE67" w14:textId="77777777" w:rsidR="00A70B39" w:rsidRPr="00413E72" w:rsidRDefault="00A70B39" w:rsidP="00BF084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Separate                                   financial statements</w:t>
            </w:r>
          </w:p>
        </w:tc>
      </w:tr>
      <w:tr w:rsidR="001E53B7" w:rsidRPr="00413E72" w14:paraId="32121F33"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7A74768" w14:textId="77777777" w:rsidR="001E53B7" w:rsidRPr="00413E72" w:rsidRDefault="001E53B7" w:rsidP="00BF0842">
            <w:pPr>
              <w:tabs>
                <w:tab w:val="left" w:pos="567"/>
                <w:tab w:val="left" w:pos="1134"/>
                <w:tab w:val="left" w:pos="1701"/>
              </w:tabs>
              <w:spacing w:line="300" w:lineRule="exact"/>
              <w:jc w:val="thaiDistribute"/>
              <w:rPr>
                <w:rFonts w:ascii="Arial" w:hAnsi="Arial" w:cs="Arial"/>
                <w:sz w:val="18"/>
                <w:szCs w:val="18"/>
                <w:cs/>
              </w:rPr>
            </w:pPr>
          </w:p>
        </w:tc>
        <w:tc>
          <w:tcPr>
            <w:tcW w:w="1240" w:type="dxa"/>
            <w:tcBorders>
              <w:top w:val="nil"/>
              <w:left w:val="nil"/>
              <w:bottom w:val="nil"/>
            </w:tcBorders>
            <w:vAlign w:val="bottom"/>
          </w:tcPr>
          <w:p w14:paraId="676B4A5A" w14:textId="443D9AF8" w:rsidR="001E53B7" w:rsidRPr="00413E72" w:rsidRDefault="00B2415F" w:rsidP="00BF0842">
            <w:pPr>
              <w:pBdr>
                <w:bottom w:val="single" w:sz="4" w:space="1" w:color="auto"/>
              </w:pBdr>
              <w:tabs>
                <w:tab w:val="left" w:pos="1440"/>
              </w:tabs>
              <w:spacing w:line="300" w:lineRule="exact"/>
              <w:ind w:left="-18" w:right="-18"/>
              <w:jc w:val="center"/>
              <w:rPr>
                <w:rFonts w:ascii="Arial" w:hAnsi="Arial" w:cs="Arial"/>
                <w:spacing w:val="-4"/>
                <w:sz w:val="18"/>
                <w:szCs w:val="18"/>
              </w:rPr>
            </w:pPr>
            <w:r w:rsidRPr="00413E72">
              <w:rPr>
                <w:rFonts w:ascii="Arial" w:hAnsi="Arial" w:cs="Arial"/>
                <w:spacing w:val="-4"/>
                <w:sz w:val="18"/>
                <w:szCs w:val="18"/>
              </w:rPr>
              <w:t>2023</w:t>
            </w:r>
          </w:p>
        </w:tc>
        <w:tc>
          <w:tcPr>
            <w:tcW w:w="1240" w:type="dxa"/>
            <w:tcBorders>
              <w:top w:val="nil"/>
              <w:left w:val="nil"/>
              <w:bottom w:val="nil"/>
            </w:tcBorders>
            <w:vAlign w:val="bottom"/>
          </w:tcPr>
          <w:p w14:paraId="1A105C5A" w14:textId="2C78444E" w:rsidR="001E53B7" w:rsidRPr="00413E72" w:rsidRDefault="00B2415F" w:rsidP="00BF0842">
            <w:pPr>
              <w:pBdr>
                <w:bottom w:val="single" w:sz="4" w:space="1" w:color="auto"/>
              </w:pBdr>
              <w:tabs>
                <w:tab w:val="left" w:pos="1440"/>
              </w:tabs>
              <w:spacing w:line="300" w:lineRule="exact"/>
              <w:ind w:left="-18" w:right="-18"/>
              <w:jc w:val="center"/>
              <w:rPr>
                <w:rFonts w:ascii="Arial" w:hAnsi="Arial" w:cs="Arial"/>
                <w:spacing w:val="-4"/>
                <w:sz w:val="18"/>
                <w:szCs w:val="18"/>
              </w:rPr>
            </w:pPr>
            <w:r w:rsidRPr="00413E72">
              <w:rPr>
                <w:rFonts w:ascii="Arial" w:hAnsi="Arial" w:cs="Arial"/>
                <w:spacing w:val="-4"/>
                <w:sz w:val="18"/>
                <w:szCs w:val="18"/>
              </w:rPr>
              <w:t>2022</w:t>
            </w:r>
          </w:p>
        </w:tc>
        <w:tc>
          <w:tcPr>
            <w:tcW w:w="1240" w:type="dxa"/>
            <w:tcBorders>
              <w:top w:val="nil"/>
              <w:bottom w:val="nil"/>
            </w:tcBorders>
            <w:vAlign w:val="bottom"/>
          </w:tcPr>
          <w:p w14:paraId="00B3B3A1" w14:textId="17A0E547" w:rsidR="001E53B7" w:rsidRPr="00413E72" w:rsidRDefault="00B2415F" w:rsidP="00BF0842">
            <w:pPr>
              <w:pBdr>
                <w:bottom w:val="single" w:sz="4" w:space="1" w:color="auto"/>
              </w:pBdr>
              <w:tabs>
                <w:tab w:val="left" w:pos="1440"/>
              </w:tabs>
              <w:spacing w:line="300" w:lineRule="exact"/>
              <w:ind w:left="-18" w:right="-18"/>
              <w:jc w:val="center"/>
              <w:rPr>
                <w:rFonts w:ascii="Arial" w:hAnsi="Arial" w:cs="Arial"/>
                <w:spacing w:val="-4"/>
                <w:sz w:val="18"/>
                <w:szCs w:val="18"/>
              </w:rPr>
            </w:pPr>
            <w:r w:rsidRPr="00413E72">
              <w:rPr>
                <w:rFonts w:ascii="Arial" w:hAnsi="Arial" w:cs="Arial"/>
                <w:spacing w:val="-4"/>
                <w:sz w:val="18"/>
                <w:szCs w:val="18"/>
              </w:rPr>
              <w:t>2023</w:t>
            </w:r>
          </w:p>
        </w:tc>
        <w:tc>
          <w:tcPr>
            <w:tcW w:w="1241" w:type="dxa"/>
            <w:tcBorders>
              <w:top w:val="nil"/>
              <w:bottom w:val="nil"/>
            </w:tcBorders>
            <w:vAlign w:val="bottom"/>
          </w:tcPr>
          <w:p w14:paraId="08FECD2E" w14:textId="7425E53D" w:rsidR="001E53B7" w:rsidRPr="00413E72" w:rsidRDefault="00B2415F" w:rsidP="00BF0842">
            <w:pPr>
              <w:pBdr>
                <w:bottom w:val="single" w:sz="4" w:space="1" w:color="auto"/>
              </w:pBdr>
              <w:tabs>
                <w:tab w:val="left" w:pos="1440"/>
              </w:tabs>
              <w:spacing w:line="300" w:lineRule="exact"/>
              <w:ind w:left="-18" w:right="-18"/>
              <w:jc w:val="center"/>
              <w:rPr>
                <w:rFonts w:ascii="Arial" w:hAnsi="Arial" w:cs="Arial"/>
                <w:spacing w:val="-4"/>
                <w:sz w:val="18"/>
                <w:szCs w:val="18"/>
              </w:rPr>
            </w:pPr>
            <w:r w:rsidRPr="00413E72">
              <w:rPr>
                <w:rFonts w:ascii="Arial" w:hAnsi="Arial" w:cs="Arial"/>
                <w:spacing w:val="-4"/>
                <w:sz w:val="18"/>
                <w:szCs w:val="18"/>
              </w:rPr>
              <w:t>2022</w:t>
            </w:r>
          </w:p>
        </w:tc>
      </w:tr>
      <w:tr w:rsidR="00A12AE2" w:rsidRPr="00413E72" w14:paraId="7E9D590E" w14:textId="77777777" w:rsidTr="00A12AE2">
        <w:tblPrEx>
          <w:tblLook w:val="0000" w:firstRow="0" w:lastRow="0" w:firstColumn="0" w:lastColumn="0" w:noHBand="0" w:noVBand="0"/>
        </w:tblPrEx>
        <w:tc>
          <w:tcPr>
            <w:tcW w:w="4140" w:type="dxa"/>
            <w:tcBorders>
              <w:top w:val="nil"/>
              <w:left w:val="nil"/>
              <w:bottom w:val="nil"/>
              <w:right w:val="nil"/>
            </w:tcBorders>
          </w:tcPr>
          <w:p w14:paraId="7C43C36C" w14:textId="77777777" w:rsidR="00A12AE2" w:rsidRPr="00413E72" w:rsidRDefault="00A12AE2" w:rsidP="00BF0842">
            <w:pPr>
              <w:tabs>
                <w:tab w:val="left" w:pos="567"/>
                <w:tab w:val="left" w:pos="1134"/>
                <w:tab w:val="left" w:pos="1701"/>
              </w:tabs>
              <w:spacing w:line="300" w:lineRule="exact"/>
              <w:jc w:val="thaiDistribute"/>
              <w:rPr>
                <w:rFonts w:ascii="Arial" w:hAnsi="Arial" w:cs="Arial"/>
                <w:b/>
                <w:bCs/>
                <w:sz w:val="18"/>
                <w:szCs w:val="18"/>
              </w:rPr>
            </w:pPr>
            <w:r w:rsidRPr="00413E72">
              <w:rPr>
                <w:rFonts w:ascii="Arial" w:hAnsi="Arial" w:cs="Arial"/>
                <w:b/>
                <w:bCs/>
                <w:sz w:val="18"/>
                <w:szCs w:val="18"/>
              </w:rPr>
              <w:t>Deferred tax assets</w:t>
            </w:r>
          </w:p>
        </w:tc>
        <w:tc>
          <w:tcPr>
            <w:tcW w:w="1240" w:type="dxa"/>
            <w:tcBorders>
              <w:top w:val="nil"/>
              <w:left w:val="nil"/>
              <w:bottom w:val="nil"/>
            </w:tcBorders>
            <w:vAlign w:val="bottom"/>
          </w:tcPr>
          <w:p w14:paraId="4EAD1143" w14:textId="77777777" w:rsidR="00A12AE2" w:rsidRPr="00413E72" w:rsidRDefault="00A12AE2" w:rsidP="00BF0842">
            <w:pPr>
              <w:tabs>
                <w:tab w:val="decimal" w:pos="972"/>
              </w:tabs>
              <w:spacing w:line="300" w:lineRule="exact"/>
              <w:rPr>
                <w:rFonts w:ascii="Arial" w:hAnsi="Arial" w:cs="Arial"/>
                <w:spacing w:val="-4"/>
                <w:sz w:val="18"/>
                <w:szCs w:val="18"/>
              </w:rPr>
            </w:pPr>
          </w:p>
        </w:tc>
        <w:tc>
          <w:tcPr>
            <w:tcW w:w="1240" w:type="dxa"/>
            <w:tcBorders>
              <w:top w:val="nil"/>
              <w:left w:val="nil"/>
              <w:bottom w:val="nil"/>
            </w:tcBorders>
            <w:vAlign w:val="bottom"/>
          </w:tcPr>
          <w:p w14:paraId="607C25B5" w14:textId="77777777" w:rsidR="00A12AE2" w:rsidRPr="00413E72" w:rsidRDefault="00A12AE2" w:rsidP="00BF0842">
            <w:pPr>
              <w:tabs>
                <w:tab w:val="decimal" w:pos="972"/>
              </w:tabs>
              <w:spacing w:line="300" w:lineRule="exact"/>
              <w:rPr>
                <w:rFonts w:ascii="Arial" w:hAnsi="Arial" w:cs="Arial"/>
                <w:spacing w:val="-4"/>
                <w:sz w:val="18"/>
                <w:szCs w:val="18"/>
              </w:rPr>
            </w:pPr>
          </w:p>
        </w:tc>
        <w:tc>
          <w:tcPr>
            <w:tcW w:w="1240" w:type="dxa"/>
            <w:tcBorders>
              <w:top w:val="nil"/>
              <w:bottom w:val="nil"/>
            </w:tcBorders>
            <w:vAlign w:val="bottom"/>
          </w:tcPr>
          <w:p w14:paraId="15BF7FF3" w14:textId="77777777" w:rsidR="00A12AE2" w:rsidRPr="00413E72" w:rsidRDefault="00A12AE2" w:rsidP="00BF0842">
            <w:pPr>
              <w:tabs>
                <w:tab w:val="decimal" w:pos="972"/>
              </w:tabs>
              <w:spacing w:line="300" w:lineRule="exact"/>
              <w:rPr>
                <w:rFonts w:ascii="Arial" w:hAnsi="Arial" w:cs="Arial"/>
                <w:spacing w:val="-4"/>
                <w:sz w:val="18"/>
                <w:szCs w:val="18"/>
              </w:rPr>
            </w:pPr>
          </w:p>
        </w:tc>
        <w:tc>
          <w:tcPr>
            <w:tcW w:w="1241" w:type="dxa"/>
            <w:tcBorders>
              <w:top w:val="nil"/>
              <w:bottom w:val="nil"/>
            </w:tcBorders>
            <w:vAlign w:val="bottom"/>
          </w:tcPr>
          <w:p w14:paraId="6E9C5608" w14:textId="77777777" w:rsidR="00A12AE2" w:rsidRPr="00413E72" w:rsidRDefault="00A12AE2" w:rsidP="00BF0842">
            <w:pPr>
              <w:tabs>
                <w:tab w:val="decimal" w:pos="972"/>
              </w:tabs>
              <w:spacing w:line="300" w:lineRule="exact"/>
              <w:rPr>
                <w:rFonts w:ascii="Arial" w:hAnsi="Arial" w:cs="Arial"/>
                <w:spacing w:val="-4"/>
                <w:sz w:val="18"/>
                <w:szCs w:val="18"/>
              </w:rPr>
            </w:pPr>
          </w:p>
        </w:tc>
      </w:tr>
      <w:tr w:rsidR="00B96359" w:rsidRPr="00413E72" w14:paraId="3431E85A" w14:textId="77777777" w:rsidTr="000977C6">
        <w:tblPrEx>
          <w:tblLook w:val="0000" w:firstRow="0" w:lastRow="0" w:firstColumn="0" w:lastColumn="0" w:noHBand="0" w:noVBand="0"/>
        </w:tblPrEx>
        <w:tc>
          <w:tcPr>
            <w:tcW w:w="4140" w:type="dxa"/>
            <w:tcBorders>
              <w:top w:val="nil"/>
              <w:left w:val="nil"/>
              <w:bottom w:val="nil"/>
              <w:right w:val="nil"/>
            </w:tcBorders>
          </w:tcPr>
          <w:p w14:paraId="034ADEFA" w14:textId="34FA55D4" w:rsidR="00B96359" w:rsidRPr="00413E72" w:rsidRDefault="00B96359"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Allowance for expected credit losses</w:t>
            </w:r>
          </w:p>
        </w:tc>
        <w:tc>
          <w:tcPr>
            <w:tcW w:w="1240" w:type="dxa"/>
            <w:tcBorders>
              <w:top w:val="nil"/>
              <w:left w:val="nil"/>
              <w:bottom w:val="nil"/>
            </w:tcBorders>
            <w:vAlign w:val="bottom"/>
          </w:tcPr>
          <w:p w14:paraId="6A58BED6" w14:textId="6D60CC07"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910</w:t>
            </w:r>
          </w:p>
        </w:tc>
        <w:tc>
          <w:tcPr>
            <w:tcW w:w="1240" w:type="dxa"/>
            <w:tcBorders>
              <w:top w:val="nil"/>
              <w:left w:val="nil"/>
              <w:bottom w:val="nil"/>
            </w:tcBorders>
            <w:vAlign w:val="bottom"/>
          </w:tcPr>
          <w:p w14:paraId="699E036A" w14:textId="16EC8DB7"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604</w:t>
            </w:r>
          </w:p>
        </w:tc>
        <w:tc>
          <w:tcPr>
            <w:tcW w:w="1240" w:type="dxa"/>
            <w:vAlign w:val="bottom"/>
          </w:tcPr>
          <w:p w14:paraId="6DF5EB06" w14:textId="33FEC326"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880</w:t>
            </w:r>
          </w:p>
        </w:tc>
        <w:tc>
          <w:tcPr>
            <w:tcW w:w="1241" w:type="dxa"/>
            <w:tcBorders>
              <w:top w:val="nil"/>
              <w:bottom w:val="nil"/>
            </w:tcBorders>
            <w:vAlign w:val="bottom"/>
          </w:tcPr>
          <w:p w14:paraId="0E462624" w14:textId="7606A479"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551</w:t>
            </w:r>
          </w:p>
        </w:tc>
      </w:tr>
      <w:tr w:rsidR="00B96359" w:rsidRPr="00413E72" w14:paraId="4D0A4006" w14:textId="77777777" w:rsidTr="000977C6">
        <w:tblPrEx>
          <w:tblLook w:val="0000" w:firstRow="0" w:lastRow="0" w:firstColumn="0" w:lastColumn="0" w:noHBand="0" w:noVBand="0"/>
        </w:tblPrEx>
        <w:tc>
          <w:tcPr>
            <w:tcW w:w="4140" w:type="dxa"/>
            <w:tcBorders>
              <w:top w:val="nil"/>
              <w:left w:val="nil"/>
              <w:bottom w:val="nil"/>
              <w:right w:val="nil"/>
            </w:tcBorders>
          </w:tcPr>
          <w:p w14:paraId="79ABA427" w14:textId="77777777" w:rsidR="00B96359" w:rsidRPr="00413E72" w:rsidRDefault="00B96359"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Allowance for diminution in value of inventories</w:t>
            </w:r>
          </w:p>
        </w:tc>
        <w:tc>
          <w:tcPr>
            <w:tcW w:w="1240" w:type="dxa"/>
            <w:tcBorders>
              <w:top w:val="nil"/>
              <w:left w:val="nil"/>
              <w:bottom w:val="nil"/>
            </w:tcBorders>
          </w:tcPr>
          <w:p w14:paraId="48C555BE" w14:textId="35800EAC"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920</w:t>
            </w:r>
          </w:p>
        </w:tc>
        <w:tc>
          <w:tcPr>
            <w:tcW w:w="1240" w:type="dxa"/>
            <w:tcBorders>
              <w:top w:val="nil"/>
              <w:left w:val="nil"/>
              <w:bottom w:val="nil"/>
            </w:tcBorders>
          </w:tcPr>
          <w:p w14:paraId="55773150" w14:textId="77E09EC7"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1,079</w:t>
            </w:r>
          </w:p>
        </w:tc>
        <w:tc>
          <w:tcPr>
            <w:tcW w:w="1240" w:type="dxa"/>
          </w:tcPr>
          <w:p w14:paraId="58ABBB5A" w14:textId="4F916125"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733</w:t>
            </w:r>
          </w:p>
        </w:tc>
        <w:tc>
          <w:tcPr>
            <w:tcW w:w="1241" w:type="dxa"/>
            <w:tcBorders>
              <w:top w:val="nil"/>
              <w:bottom w:val="nil"/>
            </w:tcBorders>
          </w:tcPr>
          <w:p w14:paraId="4F3F5E1C" w14:textId="34F35CFA"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910</w:t>
            </w:r>
          </w:p>
        </w:tc>
      </w:tr>
      <w:tr w:rsidR="00B96359" w:rsidRPr="00413E72" w14:paraId="422BB76C" w14:textId="77777777" w:rsidTr="00337E06">
        <w:tblPrEx>
          <w:tblLook w:val="0000" w:firstRow="0" w:lastRow="0" w:firstColumn="0" w:lastColumn="0" w:noHBand="0" w:noVBand="0"/>
        </w:tblPrEx>
        <w:tc>
          <w:tcPr>
            <w:tcW w:w="4140" w:type="dxa"/>
            <w:tcBorders>
              <w:top w:val="nil"/>
              <w:left w:val="nil"/>
              <w:bottom w:val="nil"/>
              <w:right w:val="nil"/>
            </w:tcBorders>
          </w:tcPr>
          <w:p w14:paraId="1D46F695" w14:textId="77777777" w:rsidR="00B96359" w:rsidRPr="00413E72" w:rsidRDefault="00B96359"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Impairment on investment properties</w:t>
            </w:r>
          </w:p>
        </w:tc>
        <w:tc>
          <w:tcPr>
            <w:tcW w:w="1240" w:type="dxa"/>
            <w:tcBorders>
              <w:top w:val="nil"/>
              <w:left w:val="nil"/>
              <w:bottom w:val="nil"/>
            </w:tcBorders>
            <w:vAlign w:val="bottom"/>
          </w:tcPr>
          <w:p w14:paraId="466E61C9" w14:textId="6C3099A7" w:rsidR="00B96359" w:rsidRPr="00413E72" w:rsidRDefault="00B0178C"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41</w:t>
            </w:r>
          </w:p>
        </w:tc>
        <w:tc>
          <w:tcPr>
            <w:tcW w:w="1240" w:type="dxa"/>
            <w:tcBorders>
              <w:top w:val="nil"/>
              <w:left w:val="nil"/>
              <w:bottom w:val="nil"/>
            </w:tcBorders>
            <w:vAlign w:val="bottom"/>
          </w:tcPr>
          <w:p w14:paraId="13AA2394" w14:textId="7742A401"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41</w:t>
            </w:r>
          </w:p>
        </w:tc>
        <w:tc>
          <w:tcPr>
            <w:tcW w:w="1240" w:type="dxa"/>
            <w:tcBorders>
              <w:top w:val="nil"/>
              <w:bottom w:val="nil"/>
            </w:tcBorders>
            <w:vAlign w:val="bottom"/>
          </w:tcPr>
          <w:p w14:paraId="0123AA27" w14:textId="67E2E098" w:rsidR="00B96359"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1" w:type="dxa"/>
            <w:tcBorders>
              <w:top w:val="nil"/>
              <w:bottom w:val="nil"/>
            </w:tcBorders>
            <w:vAlign w:val="bottom"/>
          </w:tcPr>
          <w:p w14:paraId="50435549" w14:textId="7C19C00F"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B96359" w:rsidRPr="00413E72" w14:paraId="214859C9" w14:textId="77777777" w:rsidTr="00B44FE6">
        <w:tblPrEx>
          <w:tblLook w:val="0000" w:firstRow="0" w:lastRow="0" w:firstColumn="0" w:lastColumn="0" w:noHBand="0" w:noVBand="0"/>
        </w:tblPrEx>
        <w:tc>
          <w:tcPr>
            <w:tcW w:w="4140" w:type="dxa"/>
            <w:tcBorders>
              <w:top w:val="nil"/>
              <w:left w:val="nil"/>
              <w:bottom w:val="nil"/>
              <w:right w:val="nil"/>
            </w:tcBorders>
          </w:tcPr>
          <w:p w14:paraId="222890BD" w14:textId="1B9B8607" w:rsidR="00B96359" w:rsidRPr="00413E72" w:rsidRDefault="00B96359"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 xml:space="preserve">Impairment on building, </w:t>
            </w:r>
            <w:proofErr w:type="spellStart"/>
            <w:r w:rsidRPr="00413E72">
              <w:rPr>
                <w:rFonts w:ascii="Arial" w:hAnsi="Arial" w:cs="Arial"/>
                <w:sz w:val="18"/>
                <w:szCs w:val="18"/>
              </w:rPr>
              <w:t>equipments</w:t>
            </w:r>
            <w:proofErr w:type="spellEnd"/>
            <w:r w:rsidRPr="00413E72">
              <w:rPr>
                <w:rFonts w:ascii="Arial" w:hAnsi="Arial" w:cs="Arial"/>
                <w:sz w:val="18"/>
                <w:szCs w:val="18"/>
              </w:rPr>
              <w:t xml:space="preserve"> and intangible asset</w:t>
            </w:r>
          </w:p>
        </w:tc>
        <w:tc>
          <w:tcPr>
            <w:tcW w:w="1240" w:type="dxa"/>
            <w:tcBorders>
              <w:top w:val="nil"/>
              <w:left w:val="nil"/>
              <w:bottom w:val="nil"/>
            </w:tcBorders>
            <w:vAlign w:val="bottom"/>
          </w:tcPr>
          <w:p w14:paraId="094568B9" w14:textId="285066D8" w:rsidR="00B96359" w:rsidRPr="00413E72" w:rsidRDefault="00BF1334"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311</w:t>
            </w:r>
          </w:p>
        </w:tc>
        <w:tc>
          <w:tcPr>
            <w:tcW w:w="1240" w:type="dxa"/>
            <w:tcBorders>
              <w:top w:val="nil"/>
              <w:left w:val="nil"/>
              <w:bottom w:val="nil"/>
            </w:tcBorders>
            <w:vAlign w:val="bottom"/>
          </w:tcPr>
          <w:p w14:paraId="46CF2E50" w14:textId="02E9F52A"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908</w:t>
            </w:r>
          </w:p>
        </w:tc>
        <w:tc>
          <w:tcPr>
            <w:tcW w:w="1240" w:type="dxa"/>
            <w:tcBorders>
              <w:top w:val="nil"/>
              <w:bottom w:val="nil"/>
            </w:tcBorders>
            <w:vAlign w:val="bottom"/>
          </w:tcPr>
          <w:p w14:paraId="15309A3E" w14:textId="1ADB3DE9" w:rsidR="00B96359"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311</w:t>
            </w:r>
          </w:p>
        </w:tc>
        <w:tc>
          <w:tcPr>
            <w:tcW w:w="1241" w:type="dxa"/>
            <w:tcBorders>
              <w:top w:val="nil"/>
              <w:bottom w:val="nil"/>
            </w:tcBorders>
            <w:vAlign w:val="bottom"/>
          </w:tcPr>
          <w:p w14:paraId="0499F493" w14:textId="5FA9565E" w:rsidR="00B96359" w:rsidRPr="00413E72" w:rsidRDefault="00B9635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908</w:t>
            </w:r>
          </w:p>
        </w:tc>
      </w:tr>
      <w:tr w:rsidR="00350B7B" w:rsidRPr="00413E72" w14:paraId="61C96B9A" w14:textId="77777777" w:rsidTr="0086217C">
        <w:tblPrEx>
          <w:tblLook w:val="0000" w:firstRow="0" w:lastRow="0" w:firstColumn="0" w:lastColumn="0" w:noHBand="0" w:noVBand="0"/>
        </w:tblPrEx>
        <w:tc>
          <w:tcPr>
            <w:tcW w:w="4140" w:type="dxa"/>
            <w:tcBorders>
              <w:top w:val="nil"/>
              <w:left w:val="nil"/>
              <w:bottom w:val="nil"/>
              <w:right w:val="nil"/>
            </w:tcBorders>
          </w:tcPr>
          <w:p w14:paraId="30D01EC8" w14:textId="503E45D1" w:rsidR="00350B7B" w:rsidRPr="00413E72" w:rsidRDefault="00350B7B"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Cost of machinery and equipment</w:t>
            </w:r>
          </w:p>
        </w:tc>
        <w:tc>
          <w:tcPr>
            <w:tcW w:w="1240" w:type="dxa"/>
            <w:tcBorders>
              <w:top w:val="nil"/>
              <w:left w:val="nil"/>
              <w:bottom w:val="nil"/>
            </w:tcBorders>
          </w:tcPr>
          <w:p w14:paraId="3B399E59" w14:textId="4DD649AE"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837</w:t>
            </w:r>
          </w:p>
        </w:tc>
        <w:tc>
          <w:tcPr>
            <w:tcW w:w="1240" w:type="dxa"/>
            <w:tcBorders>
              <w:top w:val="nil"/>
              <w:left w:val="nil"/>
              <w:bottom w:val="nil"/>
            </w:tcBorders>
          </w:tcPr>
          <w:p w14:paraId="2C7C7EF2" w14:textId="3F3D2629"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307</w:t>
            </w:r>
          </w:p>
        </w:tc>
        <w:tc>
          <w:tcPr>
            <w:tcW w:w="1240" w:type="dxa"/>
          </w:tcPr>
          <w:p w14:paraId="3F1ECFBF" w14:textId="4331A768"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837</w:t>
            </w:r>
          </w:p>
        </w:tc>
        <w:tc>
          <w:tcPr>
            <w:tcW w:w="1241" w:type="dxa"/>
            <w:tcBorders>
              <w:top w:val="nil"/>
              <w:bottom w:val="nil"/>
            </w:tcBorders>
          </w:tcPr>
          <w:p w14:paraId="1C14B751" w14:textId="5F3AF6BF" w:rsidR="00350B7B" w:rsidRPr="00413E72" w:rsidRDefault="00350B7B" w:rsidP="00BF0842">
            <w:pPr>
              <w:tabs>
                <w:tab w:val="decimal" w:pos="882"/>
              </w:tabs>
              <w:spacing w:line="300" w:lineRule="exact"/>
              <w:rPr>
                <w:rFonts w:ascii="Arial" w:hAnsi="Arial" w:cs="Arial"/>
                <w:spacing w:val="-4"/>
                <w:sz w:val="18"/>
                <w:szCs w:val="18"/>
                <w:cs/>
              </w:rPr>
            </w:pPr>
            <w:r w:rsidRPr="00413E72">
              <w:rPr>
                <w:rFonts w:ascii="Arial" w:hAnsi="Arial" w:cs="Arial"/>
                <w:spacing w:val="-4"/>
                <w:sz w:val="18"/>
                <w:szCs w:val="18"/>
              </w:rPr>
              <w:t>307</w:t>
            </w:r>
          </w:p>
        </w:tc>
      </w:tr>
      <w:tr w:rsidR="00350B7B" w:rsidRPr="00413E72" w14:paraId="25D5D1D3" w14:textId="77777777" w:rsidTr="0086217C">
        <w:tblPrEx>
          <w:tblLook w:val="0000" w:firstRow="0" w:lastRow="0" w:firstColumn="0" w:lastColumn="0" w:noHBand="0" w:noVBand="0"/>
        </w:tblPrEx>
        <w:tc>
          <w:tcPr>
            <w:tcW w:w="4140" w:type="dxa"/>
            <w:tcBorders>
              <w:top w:val="nil"/>
              <w:left w:val="nil"/>
              <w:bottom w:val="nil"/>
              <w:right w:val="nil"/>
            </w:tcBorders>
          </w:tcPr>
          <w:p w14:paraId="7A1E4D75" w14:textId="77777777" w:rsidR="00350B7B" w:rsidRPr="00413E72" w:rsidRDefault="00350B7B" w:rsidP="00BF0842">
            <w:pPr>
              <w:tabs>
                <w:tab w:val="left" w:pos="1440"/>
              </w:tabs>
              <w:spacing w:line="300" w:lineRule="exact"/>
              <w:ind w:left="162" w:hanging="162"/>
              <w:rPr>
                <w:rFonts w:ascii="Arial" w:hAnsi="Arial" w:cs="Arial"/>
                <w:sz w:val="18"/>
                <w:szCs w:val="18"/>
                <w:rtl/>
                <w:cs/>
              </w:rPr>
            </w:pPr>
            <w:r w:rsidRPr="00413E72">
              <w:rPr>
                <w:rFonts w:ascii="Arial" w:hAnsi="Arial" w:cs="Arial"/>
                <w:sz w:val="18"/>
                <w:szCs w:val="18"/>
              </w:rPr>
              <w:t>Depreciation of stud swine</w:t>
            </w:r>
          </w:p>
        </w:tc>
        <w:tc>
          <w:tcPr>
            <w:tcW w:w="1240" w:type="dxa"/>
            <w:tcBorders>
              <w:top w:val="nil"/>
              <w:left w:val="nil"/>
              <w:bottom w:val="nil"/>
            </w:tcBorders>
          </w:tcPr>
          <w:p w14:paraId="778E8094" w14:textId="30D563E4"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473</w:t>
            </w:r>
          </w:p>
        </w:tc>
        <w:tc>
          <w:tcPr>
            <w:tcW w:w="1240" w:type="dxa"/>
            <w:tcBorders>
              <w:top w:val="nil"/>
              <w:left w:val="nil"/>
              <w:bottom w:val="nil"/>
            </w:tcBorders>
          </w:tcPr>
          <w:p w14:paraId="30E7B05E" w14:textId="7418E35C"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504</w:t>
            </w:r>
          </w:p>
        </w:tc>
        <w:tc>
          <w:tcPr>
            <w:tcW w:w="1240" w:type="dxa"/>
          </w:tcPr>
          <w:p w14:paraId="4365D0B4" w14:textId="62F01EAA"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1" w:type="dxa"/>
            <w:tcBorders>
              <w:top w:val="nil"/>
              <w:bottom w:val="nil"/>
            </w:tcBorders>
          </w:tcPr>
          <w:p w14:paraId="340458F7" w14:textId="35E780A8"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350B7B" w:rsidRPr="00413E72" w14:paraId="5E07FBC7" w14:textId="77777777" w:rsidTr="0086217C">
        <w:tblPrEx>
          <w:tblLook w:val="0000" w:firstRow="0" w:lastRow="0" w:firstColumn="0" w:lastColumn="0" w:noHBand="0" w:noVBand="0"/>
        </w:tblPrEx>
        <w:tc>
          <w:tcPr>
            <w:tcW w:w="4140" w:type="dxa"/>
            <w:tcBorders>
              <w:top w:val="nil"/>
              <w:left w:val="nil"/>
              <w:bottom w:val="nil"/>
              <w:right w:val="nil"/>
            </w:tcBorders>
          </w:tcPr>
          <w:p w14:paraId="16DF5A2E" w14:textId="77777777" w:rsidR="00350B7B" w:rsidRPr="00413E72" w:rsidRDefault="00350B7B"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Provision for long</w:t>
            </w:r>
            <w:r w:rsidRPr="00413E72">
              <w:rPr>
                <w:rFonts w:ascii="Arial" w:hAnsi="Arial" w:cs="Arial"/>
                <w:sz w:val="18"/>
                <w:szCs w:val="18"/>
                <w:cs/>
              </w:rPr>
              <w:t>-</w:t>
            </w:r>
            <w:r w:rsidRPr="00413E72">
              <w:rPr>
                <w:rFonts w:ascii="Arial" w:hAnsi="Arial" w:cs="Arial"/>
                <w:sz w:val="18"/>
                <w:szCs w:val="18"/>
              </w:rPr>
              <w:t>term employee benefits</w:t>
            </w:r>
          </w:p>
        </w:tc>
        <w:tc>
          <w:tcPr>
            <w:tcW w:w="1240" w:type="dxa"/>
            <w:tcBorders>
              <w:top w:val="nil"/>
              <w:left w:val="nil"/>
              <w:bottom w:val="nil"/>
            </w:tcBorders>
          </w:tcPr>
          <w:p w14:paraId="119357FA" w14:textId="0565E6D7"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16,477</w:t>
            </w:r>
          </w:p>
        </w:tc>
        <w:tc>
          <w:tcPr>
            <w:tcW w:w="1240" w:type="dxa"/>
            <w:tcBorders>
              <w:top w:val="nil"/>
              <w:left w:val="nil"/>
              <w:bottom w:val="nil"/>
            </w:tcBorders>
          </w:tcPr>
          <w:p w14:paraId="5CA2CD50" w14:textId="0D3F84B3"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16,079</w:t>
            </w:r>
          </w:p>
        </w:tc>
        <w:tc>
          <w:tcPr>
            <w:tcW w:w="1240" w:type="dxa"/>
          </w:tcPr>
          <w:p w14:paraId="6CAB5871" w14:textId="30D55074" w:rsidR="00350B7B" w:rsidRPr="00413E72" w:rsidRDefault="00350B7B" w:rsidP="00BF0842">
            <w:pPr>
              <w:tabs>
                <w:tab w:val="decimal" w:pos="882"/>
              </w:tabs>
              <w:spacing w:line="300" w:lineRule="exact"/>
              <w:ind w:left="-18"/>
              <w:rPr>
                <w:rFonts w:ascii="Arial" w:hAnsi="Arial" w:cs="Arial"/>
                <w:spacing w:val="-4"/>
                <w:sz w:val="18"/>
                <w:szCs w:val="18"/>
              </w:rPr>
            </w:pPr>
            <w:r w:rsidRPr="00413E72">
              <w:rPr>
                <w:rFonts w:ascii="Arial" w:hAnsi="Arial" w:cs="Arial"/>
                <w:spacing w:val="-4"/>
                <w:sz w:val="18"/>
                <w:szCs w:val="18"/>
              </w:rPr>
              <w:t>10,268</w:t>
            </w:r>
          </w:p>
        </w:tc>
        <w:tc>
          <w:tcPr>
            <w:tcW w:w="1241" w:type="dxa"/>
            <w:tcBorders>
              <w:top w:val="nil"/>
              <w:bottom w:val="nil"/>
            </w:tcBorders>
          </w:tcPr>
          <w:p w14:paraId="046CD3DA" w14:textId="77F10013"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10,620</w:t>
            </w:r>
          </w:p>
        </w:tc>
      </w:tr>
      <w:tr w:rsidR="00350B7B" w:rsidRPr="00413E72" w14:paraId="157B012C" w14:textId="77777777" w:rsidTr="0086217C">
        <w:tblPrEx>
          <w:tblLook w:val="0000" w:firstRow="0" w:lastRow="0" w:firstColumn="0" w:lastColumn="0" w:noHBand="0" w:noVBand="0"/>
        </w:tblPrEx>
        <w:tc>
          <w:tcPr>
            <w:tcW w:w="4140" w:type="dxa"/>
            <w:tcBorders>
              <w:top w:val="nil"/>
              <w:left w:val="nil"/>
              <w:bottom w:val="nil"/>
              <w:right w:val="nil"/>
            </w:tcBorders>
          </w:tcPr>
          <w:p w14:paraId="4EE31CBE" w14:textId="52F940CB" w:rsidR="00350B7B" w:rsidRPr="00413E72" w:rsidRDefault="00350B7B"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Unused tax losses</w:t>
            </w:r>
          </w:p>
        </w:tc>
        <w:tc>
          <w:tcPr>
            <w:tcW w:w="1240" w:type="dxa"/>
            <w:tcBorders>
              <w:top w:val="nil"/>
              <w:left w:val="nil"/>
              <w:bottom w:val="nil"/>
            </w:tcBorders>
          </w:tcPr>
          <w:p w14:paraId="79D27E7C" w14:textId="315584BF"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2,835</w:t>
            </w:r>
          </w:p>
        </w:tc>
        <w:tc>
          <w:tcPr>
            <w:tcW w:w="1240" w:type="dxa"/>
            <w:tcBorders>
              <w:top w:val="nil"/>
              <w:left w:val="nil"/>
              <w:bottom w:val="nil"/>
            </w:tcBorders>
          </w:tcPr>
          <w:p w14:paraId="1B4B569B" w14:textId="739CBE0D"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8,827</w:t>
            </w:r>
          </w:p>
        </w:tc>
        <w:tc>
          <w:tcPr>
            <w:tcW w:w="1240" w:type="dxa"/>
          </w:tcPr>
          <w:p w14:paraId="34464004" w14:textId="027C2CD0" w:rsidR="00350B7B" w:rsidRPr="00413E72" w:rsidRDefault="00350B7B" w:rsidP="00BF0842">
            <w:pPr>
              <w:tabs>
                <w:tab w:val="decimal" w:pos="882"/>
              </w:tabs>
              <w:spacing w:line="300" w:lineRule="exact"/>
              <w:ind w:left="-18"/>
              <w:rPr>
                <w:rFonts w:ascii="Arial" w:hAnsi="Arial" w:cs="Arial"/>
                <w:spacing w:val="-4"/>
                <w:sz w:val="18"/>
                <w:szCs w:val="18"/>
              </w:rPr>
            </w:pPr>
            <w:r w:rsidRPr="00413E72">
              <w:rPr>
                <w:rFonts w:ascii="Arial" w:hAnsi="Arial" w:cs="Arial"/>
                <w:spacing w:val="-4"/>
                <w:sz w:val="18"/>
                <w:szCs w:val="18"/>
              </w:rPr>
              <w:t>1,690</w:t>
            </w:r>
          </w:p>
        </w:tc>
        <w:tc>
          <w:tcPr>
            <w:tcW w:w="1241" w:type="dxa"/>
            <w:tcBorders>
              <w:top w:val="nil"/>
              <w:bottom w:val="nil"/>
            </w:tcBorders>
          </w:tcPr>
          <w:p w14:paraId="0612ACC7" w14:textId="0D0E2B96" w:rsidR="00350B7B" w:rsidRPr="00413E72" w:rsidRDefault="00350B7B"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8,827</w:t>
            </w:r>
          </w:p>
        </w:tc>
      </w:tr>
      <w:tr w:rsidR="00350B7B" w:rsidRPr="00413E72" w14:paraId="6E2C91DB" w14:textId="77777777" w:rsidTr="0086217C">
        <w:tblPrEx>
          <w:tblLook w:val="0000" w:firstRow="0" w:lastRow="0" w:firstColumn="0" w:lastColumn="0" w:noHBand="0" w:noVBand="0"/>
        </w:tblPrEx>
        <w:tc>
          <w:tcPr>
            <w:tcW w:w="4140" w:type="dxa"/>
            <w:tcBorders>
              <w:top w:val="nil"/>
              <w:left w:val="nil"/>
              <w:bottom w:val="nil"/>
              <w:right w:val="nil"/>
            </w:tcBorders>
          </w:tcPr>
          <w:p w14:paraId="7352FA39" w14:textId="6DCAF46F" w:rsidR="00350B7B" w:rsidRPr="00413E72" w:rsidRDefault="00350B7B" w:rsidP="00BF0842">
            <w:pPr>
              <w:tabs>
                <w:tab w:val="left" w:pos="1440"/>
              </w:tabs>
              <w:spacing w:line="300" w:lineRule="exact"/>
              <w:ind w:left="162" w:hanging="162"/>
              <w:rPr>
                <w:rFonts w:ascii="Arial" w:hAnsi="Arial" w:cs="Arial"/>
                <w:sz w:val="18"/>
                <w:szCs w:val="18"/>
              </w:rPr>
            </w:pPr>
            <w:r w:rsidRPr="00413E72">
              <w:rPr>
                <w:rFonts w:ascii="Arial" w:hAnsi="Arial" w:cs="Arial"/>
                <w:sz w:val="18"/>
                <w:szCs w:val="18"/>
              </w:rPr>
              <w:t>Leases</w:t>
            </w:r>
          </w:p>
        </w:tc>
        <w:tc>
          <w:tcPr>
            <w:tcW w:w="1240" w:type="dxa"/>
            <w:tcBorders>
              <w:top w:val="nil"/>
              <w:left w:val="nil"/>
              <w:bottom w:val="nil"/>
            </w:tcBorders>
          </w:tcPr>
          <w:p w14:paraId="5156635A" w14:textId="38D26788" w:rsidR="00350B7B" w:rsidRPr="00413E72" w:rsidRDefault="00350B7B"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1,620</w:t>
            </w:r>
          </w:p>
        </w:tc>
        <w:tc>
          <w:tcPr>
            <w:tcW w:w="1240" w:type="dxa"/>
            <w:tcBorders>
              <w:top w:val="nil"/>
              <w:left w:val="nil"/>
              <w:bottom w:val="nil"/>
            </w:tcBorders>
          </w:tcPr>
          <w:p w14:paraId="7A2E5D44" w14:textId="73AAC0D4" w:rsidR="00350B7B" w:rsidRPr="00413E72" w:rsidRDefault="00350B7B"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1,300</w:t>
            </w:r>
          </w:p>
        </w:tc>
        <w:tc>
          <w:tcPr>
            <w:tcW w:w="1240" w:type="dxa"/>
          </w:tcPr>
          <w:p w14:paraId="5FBCF748" w14:textId="70CFE3A7" w:rsidR="00350B7B" w:rsidRPr="00413E72" w:rsidRDefault="00350B7B" w:rsidP="00BF0842">
            <w:pPr>
              <w:pBdr>
                <w:bottom w:val="single" w:sz="4" w:space="1" w:color="auto"/>
              </w:pBdr>
              <w:tabs>
                <w:tab w:val="decimal" w:pos="882"/>
              </w:tabs>
              <w:spacing w:line="300" w:lineRule="exact"/>
              <w:ind w:left="-18"/>
              <w:rPr>
                <w:rFonts w:ascii="Arial" w:hAnsi="Arial" w:cs="Arial"/>
                <w:spacing w:val="-4"/>
                <w:sz w:val="18"/>
                <w:szCs w:val="18"/>
              </w:rPr>
            </w:pPr>
            <w:r w:rsidRPr="00413E72">
              <w:rPr>
                <w:rFonts w:ascii="Arial" w:hAnsi="Arial" w:cs="Arial"/>
                <w:spacing w:val="-4"/>
                <w:sz w:val="18"/>
                <w:szCs w:val="18"/>
              </w:rPr>
              <w:t>1,415</w:t>
            </w:r>
          </w:p>
        </w:tc>
        <w:tc>
          <w:tcPr>
            <w:tcW w:w="1241" w:type="dxa"/>
            <w:tcBorders>
              <w:top w:val="nil"/>
              <w:bottom w:val="nil"/>
            </w:tcBorders>
          </w:tcPr>
          <w:p w14:paraId="6F676F7A" w14:textId="02C23BAD" w:rsidR="00350B7B" w:rsidRPr="00413E72" w:rsidRDefault="00350B7B"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1,009</w:t>
            </w:r>
          </w:p>
        </w:tc>
      </w:tr>
      <w:tr w:rsidR="00D20A0A" w:rsidRPr="00413E72" w14:paraId="5321AD0D" w14:textId="77777777" w:rsidTr="0064174C">
        <w:tblPrEx>
          <w:tblLook w:val="0000" w:firstRow="0" w:lastRow="0" w:firstColumn="0" w:lastColumn="0" w:noHBand="0" w:noVBand="0"/>
        </w:tblPrEx>
        <w:tc>
          <w:tcPr>
            <w:tcW w:w="4140" w:type="dxa"/>
            <w:tcBorders>
              <w:top w:val="nil"/>
              <w:left w:val="nil"/>
              <w:bottom w:val="nil"/>
              <w:right w:val="nil"/>
            </w:tcBorders>
          </w:tcPr>
          <w:p w14:paraId="3EE4662F" w14:textId="77777777" w:rsidR="00D20A0A" w:rsidRPr="00413E72" w:rsidRDefault="00D20A0A" w:rsidP="00BF0842">
            <w:pPr>
              <w:tabs>
                <w:tab w:val="left" w:pos="567"/>
                <w:tab w:val="left" w:pos="1134"/>
                <w:tab w:val="decimal" w:pos="1212"/>
                <w:tab w:val="left" w:pos="1701"/>
              </w:tabs>
              <w:spacing w:line="300" w:lineRule="exact"/>
              <w:ind w:left="162" w:hanging="162"/>
              <w:jc w:val="thaiDistribute"/>
              <w:rPr>
                <w:rFonts w:ascii="Arial" w:hAnsi="Arial" w:cs="Arial"/>
                <w:sz w:val="18"/>
                <w:szCs w:val="18"/>
              </w:rPr>
            </w:pPr>
            <w:r w:rsidRPr="00413E72">
              <w:rPr>
                <w:rFonts w:ascii="Arial" w:hAnsi="Arial" w:cs="Arial"/>
                <w:sz w:val="18"/>
                <w:szCs w:val="18"/>
              </w:rPr>
              <w:t>Total deferred tax assets</w:t>
            </w:r>
          </w:p>
        </w:tc>
        <w:tc>
          <w:tcPr>
            <w:tcW w:w="1240" w:type="dxa"/>
            <w:tcBorders>
              <w:top w:val="nil"/>
              <w:left w:val="nil"/>
              <w:bottom w:val="nil"/>
            </w:tcBorders>
          </w:tcPr>
          <w:p w14:paraId="5B30FB01" w14:textId="7870AC13" w:rsidR="00D20A0A" w:rsidRPr="00413E72" w:rsidRDefault="00D20A0A"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24,424</w:t>
            </w:r>
          </w:p>
        </w:tc>
        <w:tc>
          <w:tcPr>
            <w:tcW w:w="1240" w:type="dxa"/>
            <w:tcBorders>
              <w:top w:val="nil"/>
              <w:left w:val="nil"/>
              <w:bottom w:val="nil"/>
            </w:tcBorders>
          </w:tcPr>
          <w:p w14:paraId="011A3EB7" w14:textId="5D9B5D35" w:rsidR="00D20A0A" w:rsidRPr="00413E72" w:rsidRDefault="00D20A0A"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29,649</w:t>
            </w:r>
          </w:p>
        </w:tc>
        <w:tc>
          <w:tcPr>
            <w:tcW w:w="1240" w:type="dxa"/>
          </w:tcPr>
          <w:p w14:paraId="66E4B4CA" w14:textId="2C539A9D" w:rsidR="00D20A0A" w:rsidRPr="00413E72" w:rsidRDefault="00D20A0A"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16,134</w:t>
            </w:r>
          </w:p>
        </w:tc>
        <w:tc>
          <w:tcPr>
            <w:tcW w:w="1241" w:type="dxa"/>
            <w:tcBorders>
              <w:top w:val="nil"/>
              <w:bottom w:val="nil"/>
            </w:tcBorders>
          </w:tcPr>
          <w:p w14:paraId="6EF8A011" w14:textId="4A5B67DF" w:rsidR="00D20A0A" w:rsidRPr="00413E72" w:rsidRDefault="00D20A0A"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23,132</w:t>
            </w:r>
          </w:p>
        </w:tc>
      </w:tr>
      <w:tr w:rsidR="00D20A0A" w:rsidRPr="00413E72" w14:paraId="544B861C" w14:textId="77777777" w:rsidTr="00A12AE2">
        <w:tblPrEx>
          <w:tblLook w:val="0000" w:firstRow="0" w:lastRow="0" w:firstColumn="0" w:lastColumn="0" w:noHBand="0" w:noVBand="0"/>
        </w:tblPrEx>
        <w:tc>
          <w:tcPr>
            <w:tcW w:w="4140" w:type="dxa"/>
            <w:tcBorders>
              <w:top w:val="nil"/>
              <w:left w:val="nil"/>
              <w:bottom w:val="nil"/>
              <w:right w:val="nil"/>
            </w:tcBorders>
          </w:tcPr>
          <w:p w14:paraId="4DF8B5BF" w14:textId="77777777" w:rsidR="00D20A0A" w:rsidRPr="00413E72" w:rsidRDefault="00D20A0A" w:rsidP="00BF0842">
            <w:pPr>
              <w:tabs>
                <w:tab w:val="left" w:pos="567"/>
                <w:tab w:val="left" w:pos="1134"/>
                <w:tab w:val="left" w:pos="1701"/>
              </w:tabs>
              <w:spacing w:line="300" w:lineRule="exact"/>
              <w:ind w:left="162" w:hanging="180"/>
              <w:jc w:val="thaiDistribute"/>
              <w:rPr>
                <w:rFonts w:ascii="Arial" w:hAnsi="Arial" w:cs="Arial"/>
                <w:b/>
                <w:bCs/>
                <w:sz w:val="18"/>
                <w:szCs w:val="18"/>
              </w:rPr>
            </w:pPr>
            <w:r w:rsidRPr="00413E72">
              <w:rPr>
                <w:rFonts w:ascii="Arial" w:hAnsi="Arial" w:cs="Arial"/>
                <w:sz w:val="18"/>
                <w:szCs w:val="18"/>
                <w:cs/>
              </w:rPr>
              <w:br w:type="page"/>
            </w:r>
            <w:r w:rsidRPr="00413E72">
              <w:rPr>
                <w:rFonts w:ascii="Arial" w:hAnsi="Arial" w:cs="Arial"/>
                <w:b/>
                <w:bCs/>
                <w:sz w:val="18"/>
                <w:szCs w:val="18"/>
              </w:rPr>
              <w:t>Deferred tax liabilities</w:t>
            </w:r>
            <w:r w:rsidRPr="00413E72">
              <w:rPr>
                <w:rFonts w:ascii="Arial" w:hAnsi="Arial" w:cs="Arial"/>
                <w:b/>
                <w:bCs/>
                <w:sz w:val="18"/>
                <w:szCs w:val="18"/>
                <w:cs/>
                <w:lang w:val="th-TH"/>
              </w:rPr>
              <w:t xml:space="preserve"> </w:t>
            </w:r>
          </w:p>
        </w:tc>
        <w:tc>
          <w:tcPr>
            <w:tcW w:w="1240" w:type="dxa"/>
            <w:tcBorders>
              <w:top w:val="nil"/>
              <w:left w:val="nil"/>
              <w:bottom w:val="nil"/>
            </w:tcBorders>
          </w:tcPr>
          <w:p w14:paraId="59613B0C" w14:textId="77777777" w:rsidR="00D20A0A" w:rsidRPr="00413E72" w:rsidRDefault="00D20A0A" w:rsidP="00BF0842">
            <w:pPr>
              <w:tabs>
                <w:tab w:val="decimal" w:pos="882"/>
              </w:tabs>
              <w:spacing w:line="300" w:lineRule="exact"/>
              <w:rPr>
                <w:rFonts w:ascii="Arial" w:hAnsi="Arial" w:cs="Arial"/>
                <w:spacing w:val="-4"/>
                <w:sz w:val="18"/>
                <w:szCs w:val="18"/>
              </w:rPr>
            </w:pPr>
          </w:p>
        </w:tc>
        <w:tc>
          <w:tcPr>
            <w:tcW w:w="1240" w:type="dxa"/>
            <w:tcBorders>
              <w:top w:val="nil"/>
              <w:left w:val="nil"/>
              <w:bottom w:val="nil"/>
            </w:tcBorders>
          </w:tcPr>
          <w:p w14:paraId="02233353" w14:textId="77777777" w:rsidR="00D20A0A" w:rsidRPr="00413E72" w:rsidRDefault="00D20A0A" w:rsidP="00BF0842">
            <w:pPr>
              <w:tabs>
                <w:tab w:val="decimal" w:pos="882"/>
              </w:tabs>
              <w:spacing w:line="300" w:lineRule="exact"/>
              <w:rPr>
                <w:rFonts w:ascii="Arial" w:hAnsi="Arial" w:cs="Arial"/>
                <w:spacing w:val="-4"/>
                <w:sz w:val="18"/>
                <w:szCs w:val="18"/>
              </w:rPr>
            </w:pPr>
          </w:p>
        </w:tc>
        <w:tc>
          <w:tcPr>
            <w:tcW w:w="1240" w:type="dxa"/>
            <w:tcBorders>
              <w:top w:val="nil"/>
              <w:bottom w:val="nil"/>
            </w:tcBorders>
          </w:tcPr>
          <w:p w14:paraId="1B74A336" w14:textId="77777777" w:rsidR="00D20A0A" w:rsidRPr="00413E72" w:rsidRDefault="00D20A0A" w:rsidP="00BF0842">
            <w:pPr>
              <w:tabs>
                <w:tab w:val="decimal" w:pos="882"/>
              </w:tabs>
              <w:spacing w:line="300" w:lineRule="exact"/>
              <w:rPr>
                <w:rFonts w:ascii="Arial" w:hAnsi="Arial" w:cs="Arial"/>
                <w:spacing w:val="-4"/>
                <w:sz w:val="18"/>
                <w:szCs w:val="18"/>
              </w:rPr>
            </w:pPr>
          </w:p>
        </w:tc>
        <w:tc>
          <w:tcPr>
            <w:tcW w:w="1241" w:type="dxa"/>
            <w:tcBorders>
              <w:top w:val="nil"/>
              <w:bottom w:val="nil"/>
            </w:tcBorders>
          </w:tcPr>
          <w:p w14:paraId="64A620F7" w14:textId="77777777" w:rsidR="00D20A0A" w:rsidRPr="00413E72" w:rsidRDefault="00D20A0A" w:rsidP="00BF0842">
            <w:pPr>
              <w:tabs>
                <w:tab w:val="decimal" w:pos="882"/>
              </w:tabs>
              <w:spacing w:line="300" w:lineRule="exact"/>
              <w:rPr>
                <w:rFonts w:ascii="Arial" w:hAnsi="Arial" w:cs="Arial"/>
                <w:spacing w:val="-4"/>
                <w:sz w:val="18"/>
                <w:szCs w:val="18"/>
              </w:rPr>
            </w:pPr>
          </w:p>
        </w:tc>
      </w:tr>
      <w:tr w:rsidR="00473E79" w:rsidRPr="00413E72" w14:paraId="249CCD64" w14:textId="77777777" w:rsidTr="007F66C3">
        <w:tblPrEx>
          <w:tblLook w:val="0000" w:firstRow="0" w:lastRow="0" w:firstColumn="0" w:lastColumn="0" w:noHBand="0" w:noVBand="0"/>
        </w:tblPrEx>
        <w:tc>
          <w:tcPr>
            <w:tcW w:w="4140" w:type="dxa"/>
            <w:tcBorders>
              <w:top w:val="nil"/>
              <w:left w:val="nil"/>
              <w:bottom w:val="nil"/>
              <w:right w:val="nil"/>
            </w:tcBorders>
          </w:tcPr>
          <w:p w14:paraId="7064CCF7" w14:textId="77777777" w:rsidR="00473E79" w:rsidRPr="00413E72" w:rsidRDefault="00473E79" w:rsidP="00BF0842">
            <w:pPr>
              <w:tabs>
                <w:tab w:val="left" w:pos="567"/>
                <w:tab w:val="left" w:pos="1134"/>
                <w:tab w:val="left" w:pos="1701"/>
              </w:tabs>
              <w:spacing w:line="300" w:lineRule="exact"/>
              <w:ind w:left="162" w:hanging="180"/>
              <w:jc w:val="thaiDistribute"/>
              <w:rPr>
                <w:rFonts w:ascii="Arial" w:hAnsi="Arial" w:cs="Arial"/>
                <w:sz w:val="18"/>
                <w:szCs w:val="18"/>
                <w:cs/>
              </w:rPr>
            </w:pPr>
            <w:r w:rsidRPr="00413E72">
              <w:rPr>
                <w:rFonts w:ascii="Arial" w:hAnsi="Arial" w:cs="Arial"/>
                <w:sz w:val="18"/>
                <w:szCs w:val="18"/>
              </w:rPr>
              <w:t>Interest rate swaps</w:t>
            </w:r>
          </w:p>
        </w:tc>
        <w:tc>
          <w:tcPr>
            <w:tcW w:w="1240" w:type="dxa"/>
            <w:tcBorders>
              <w:top w:val="nil"/>
              <w:left w:val="nil"/>
              <w:bottom w:val="nil"/>
            </w:tcBorders>
          </w:tcPr>
          <w:p w14:paraId="6618160A" w14:textId="2F4A8B54"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0" w:type="dxa"/>
            <w:tcBorders>
              <w:top w:val="nil"/>
              <w:left w:val="nil"/>
              <w:bottom w:val="nil"/>
            </w:tcBorders>
          </w:tcPr>
          <w:p w14:paraId="451276A4" w14:textId="2FACC0A3"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(689)</w:t>
            </w:r>
          </w:p>
        </w:tc>
        <w:tc>
          <w:tcPr>
            <w:tcW w:w="1240" w:type="dxa"/>
          </w:tcPr>
          <w:p w14:paraId="705E58D4" w14:textId="26BC7641"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1" w:type="dxa"/>
            <w:tcBorders>
              <w:top w:val="nil"/>
              <w:bottom w:val="nil"/>
            </w:tcBorders>
          </w:tcPr>
          <w:p w14:paraId="6E82A264" w14:textId="39632847"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(689)</w:t>
            </w:r>
          </w:p>
        </w:tc>
      </w:tr>
      <w:tr w:rsidR="00473E79" w:rsidRPr="00413E72" w14:paraId="229D2B97" w14:textId="77777777" w:rsidTr="007F66C3">
        <w:tblPrEx>
          <w:tblLook w:val="0000" w:firstRow="0" w:lastRow="0" w:firstColumn="0" w:lastColumn="0" w:noHBand="0" w:noVBand="0"/>
        </w:tblPrEx>
        <w:tc>
          <w:tcPr>
            <w:tcW w:w="4140" w:type="dxa"/>
            <w:tcBorders>
              <w:top w:val="nil"/>
              <w:left w:val="nil"/>
              <w:bottom w:val="nil"/>
              <w:right w:val="nil"/>
            </w:tcBorders>
          </w:tcPr>
          <w:p w14:paraId="2E8040EF" w14:textId="77777777" w:rsidR="00473E79" w:rsidRPr="00413E72" w:rsidRDefault="00473E79" w:rsidP="00BF0842">
            <w:pPr>
              <w:tabs>
                <w:tab w:val="left" w:pos="1440"/>
              </w:tabs>
              <w:spacing w:line="300" w:lineRule="exact"/>
              <w:ind w:left="162" w:right="-108" w:hanging="162"/>
              <w:rPr>
                <w:rFonts w:ascii="Arial" w:hAnsi="Arial" w:cs="Arial"/>
                <w:sz w:val="18"/>
                <w:szCs w:val="18"/>
                <w:rtl/>
                <w:cs/>
              </w:rPr>
            </w:pPr>
            <w:r w:rsidRPr="00413E72">
              <w:rPr>
                <w:rFonts w:ascii="Arial" w:hAnsi="Arial" w:cs="Arial"/>
                <w:sz w:val="18"/>
                <w:szCs w:val="18"/>
              </w:rPr>
              <w:t>Cost of fattening swine</w:t>
            </w:r>
          </w:p>
        </w:tc>
        <w:tc>
          <w:tcPr>
            <w:tcW w:w="1240" w:type="dxa"/>
            <w:tcBorders>
              <w:top w:val="nil"/>
              <w:left w:val="nil"/>
              <w:bottom w:val="nil"/>
            </w:tcBorders>
            <w:vAlign w:val="bottom"/>
          </w:tcPr>
          <w:p w14:paraId="0947CEDE" w14:textId="59CFD1AF"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0" w:type="dxa"/>
            <w:tcBorders>
              <w:top w:val="nil"/>
              <w:left w:val="nil"/>
              <w:bottom w:val="nil"/>
            </w:tcBorders>
            <w:vAlign w:val="bottom"/>
          </w:tcPr>
          <w:p w14:paraId="22D7DD69" w14:textId="2C0D0855"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(103)</w:t>
            </w:r>
          </w:p>
        </w:tc>
        <w:tc>
          <w:tcPr>
            <w:tcW w:w="1240" w:type="dxa"/>
            <w:vAlign w:val="bottom"/>
          </w:tcPr>
          <w:p w14:paraId="4E55D8EA" w14:textId="27115FCD"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1" w:type="dxa"/>
            <w:tcBorders>
              <w:top w:val="nil"/>
              <w:bottom w:val="nil"/>
            </w:tcBorders>
            <w:vAlign w:val="bottom"/>
          </w:tcPr>
          <w:p w14:paraId="4E6F65B2" w14:textId="12162F11"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473E79" w:rsidRPr="00413E72" w14:paraId="6622ADBF" w14:textId="77777777" w:rsidTr="007F66C3">
        <w:tblPrEx>
          <w:tblLook w:val="0000" w:firstRow="0" w:lastRow="0" w:firstColumn="0" w:lastColumn="0" w:noHBand="0" w:noVBand="0"/>
        </w:tblPrEx>
        <w:tc>
          <w:tcPr>
            <w:tcW w:w="4140" w:type="dxa"/>
            <w:tcBorders>
              <w:top w:val="nil"/>
              <w:left w:val="nil"/>
              <w:bottom w:val="nil"/>
              <w:right w:val="nil"/>
            </w:tcBorders>
          </w:tcPr>
          <w:p w14:paraId="319F049C" w14:textId="77777777" w:rsidR="00473E79" w:rsidRPr="00413E72" w:rsidRDefault="00473E79" w:rsidP="00BF0842">
            <w:pPr>
              <w:tabs>
                <w:tab w:val="left" w:pos="1440"/>
              </w:tabs>
              <w:spacing w:line="300" w:lineRule="exact"/>
              <w:ind w:left="162" w:right="-108" w:hanging="162"/>
              <w:rPr>
                <w:rFonts w:ascii="Arial" w:hAnsi="Arial" w:cs="Arial"/>
                <w:sz w:val="18"/>
                <w:szCs w:val="18"/>
              </w:rPr>
            </w:pPr>
            <w:r w:rsidRPr="00413E72">
              <w:rPr>
                <w:rFonts w:ascii="Arial" w:hAnsi="Arial" w:cs="Arial"/>
                <w:sz w:val="18"/>
                <w:szCs w:val="18"/>
              </w:rPr>
              <w:t>Surplus on revaluation of assets</w:t>
            </w:r>
          </w:p>
        </w:tc>
        <w:tc>
          <w:tcPr>
            <w:tcW w:w="1240" w:type="dxa"/>
            <w:tcBorders>
              <w:top w:val="nil"/>
              <w:left w:val="nil"/>
              <w:bottom w:val="nil"/>
            </w:tcBorders>
            <w:vAlign w:val="bottom"/>
          </w:tcPr>
          <w:p w14:paraId="3C80B508" w14:textId="24C6DD9F"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(45,331)</w:t>
            </w:r>
          </w:p>
        </w:tc>
        <w:tc>
          <w:tcPr>
            <w:tcW w:w="1240" w:type="dxa"/>
            <w:tcBorders>
              <w:top w:val="nil"/>
              <w:left w:val="nil"/>
              <w:bottom w:val="nil"/>
            </w:tcBorders>
            <w:vAlign w:val="bottom"/>
          </w:tcPr>
          <w:p w14:paraId="30ADBE03" w14:textId="7BEB23CF"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(45,331)</w:t>
            </w:r>
          </w:p>
        </w:tc>
        <w:tc>
          <w:tcPr>
            <w:tcW w:w="1240" w:type="dxa"/>
            <w:vAlign w:val="bottom"/>
          </w:tcPr>
          <w:p w14:paraId="145F4538" w14:textId="4E4EDE8D"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(33,851)</w:t>
            </w:r>
          </w:p>
        </w:tc>
        <w:tc>
          <w:tcPr>
            <w:tcW w:w="1241" w:type="dxa"/>
            <w:tcBorders>
              <w:top w:val="nil"/>
              <w:bottom w:val="nil"/>
            </w:tcBorders>
            <w:vAlign w:val="bottom"/>
          </w:tcPr>
          <w:p w14:paraId="25EF3DCD" w14:textId="1B067F00" w:rsidR="00473E79" w:rsidRPr="00413E72" w:rsidRDefault="00473E79" w:rsidP="00BF0842">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(33,851)</w:t>
            </w:r>
          </w:p>
        </w:tc>
      </w:tr>
      <w:tr w:rsidR="00473E79" w:rsidRPr="00413E72" w14:paraId="684C7719" w14:textId="77777777" w:rsidTr="00A12AE2">
        <w:tblPrEx>
          <w:tblLook w:val="0000" w:firstRow="0" w:lastRow="0" w:firstColumn="0" w:lastColumn="0" w:noHBand="0" w:noVBand="0"/>
        </w:tblPrEx>
        <w:tc>
          <w:tcPr>
            <w:tcW w:w="4140" w:type="dxa"/>
            <w:tcBorders>
              <w:top w:val="nil"/>
              <w:left w:val="nil"/>
              <w:bottom w:val="nil"/>
              <w:right w:val="nil"/>
            </w:tcBorders>
          </w:tcPr>
          <w:p w14:paraId="5B707524" w14:textId="77777777" w:rsidR="00473E79" w:rsidRPr="00413E72" w:rsidRDefault="00473E79" w:rsidP="00BF0842">
            <w:pPr>
              <w:tabs>
                <w:tab w:val="left" w:pos="1440"/>
              </w:tabs>
              <w:spacing w:line="300" w:lineRule="exact"/>
              <w:ind w:left="162" w:right="-108" w:hanging="162"/>
              <w:rPr>
                <w:rFonts w:ascii="Arial" w:hAnsi="Arial" w:cs="Arial"/>
                <w:sz w:val="18"/>
                <w:szCs w:val="18"/>
              </w:rPr>
            </w:pPr>
            <w:r w:rsidRPr="00413E72">
              <w:rPr>
                <w:rFonts w:ascii="Arial" w:hAnsi="Arial" w:cs="Arial"/>
                <w:sz w:val="18"/>
                <w:szCs w:val="18"/>
              </w:rPr>
              <w:t>Gain on change in fair value less cost to sale of biological assets</w:t>
            </w:r>
          </w:p>
        </w:tc>
        <w:tc>
          <w:tcPr>
            <w:tcW w:w="1240" w:type="dxa"/>
            <w:tcBorders>
              <w:top w:val="nil"/>
              <w:left w:val="nil"/>
              <w:bottom w:val="nil"/>
            </w:tcBorders>
            <w:vAlign w:val="bottom"/>
          </w:tcPr>
          <w:p w14:paraId="044AD07B" w14:textId="2AE3CB35" w:rsidR="00473E79" w:rsidRPr="00413E72" w:rsidRDefault="00703D42"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(2,029)</w:t>
            </w:r>
          </w:p>
        </w:tc>
        <w:tc>
          <w:tcPr>
            <w:tcW w:w="1240" w:type="dxa"/>
            <w:tcBorders>
              <w:top w:val="nil"/>
              <w:left w:val="nil"/>
              <w:bottom w:val="nil"/>
            </w:tcBorders>
            <w:vAlign w:val="bottom"/>
          </w:tcPr>
          <w:p w14:paraId="452CAF76" w14:textId="6342F5CC" w:rsidR="00473E79" w:rsidRPr="00413E72" w:rsidRDefault="00473E79"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(7,841)</w:t>
            </w:r>
          </w:p>
        </w:tc>
        <w:tc>
          <w:tcPr>
            <w:tcW w:w="1240" w:type="dxa"/>
            <w:tcBorders>
              <w:top w:val="nil"/>
              <w:bottom w:val="nil"/>
            </w:tcBorders>
            <w:vAlign w:val="bottom"/>
          </w:tcPr>
          <w:p w14:paraId="5E542538" w14:textId="2589609A" w:rsidR="00473E79" w:rsidRPr="00413E72" w:rsidRDefault="009F64F0" w:rsidP="00BF0842">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w:t>
            </w:r>
          </w:p>
        </w:tc>
        <w:tc>
          <w:tcPr>
            <w:tcW w:w="1241" w:type="dxa"/>
            <w:tcBorders>
              <w:top w:val="nil"/>
              <w:bottom w:val="nil"/>
            </w:tcBorders>
            <w:vAlign w:val="bottom"/>
          </w:tcPr>
          <w:p w14:paraId="5D24D000" w14:textId="7E6ABF04" w:rsidR="00473E79" w:rsidRPr="00413E72" w:rsidRDefault="00473E79"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1F52D8" w:rsidRPr="00413E72" w14:paraId="5142B0C0" w14:textId="77777777" w:rsidTr="002C2BBA">
        <w:tblPrEx>
          <w:tblLook w:val="0000" w:firstRow="0" w:lastRow="0" w:firstColumn="0" w:lastColumn="0" w:noHBand="0" w:noVBand="0"/>
        </w:tblPrEx>
        <w:tc>
          <w:tcPr>
            <w:tcW w:w="4140" w:type="dxa"/>
            <w:tcBorders>
              <w:top w:val="nil"/>
              <w:left w:val="nil"/>
              <w:bottom w:val="nil"/>
              <w:right w:val="nil"/>
            </w:tcBorders>
          </w:tcPr>
          <w:p w14:paraId="3D34C46F" w14:textId="77777777" w:rsidR="001F52D8" w:rsidRPr="00413E72" w:rsidRDefault="001F52D8" w:rsidP="00BF0842">
            <w:pPr>
              <w:tabs>
                <w:tab w:val="left" w:pos="567"/>
                <w:tab w:val="left" w:pos="1134"/>
                <w:tab w:val="left" w:pos="1701"/>
              </w:tabs>
              <w:spacing w:line="300" w:lineRule="exact"/>
              <w:ind w:left="162" w:hanging="180"/>
              <w:jc w:val="thaiDistribute"/>
              <w:rPr>
                <w:rFonts w:ascii="Arial" w:hAnsi="Arial" w:cs="Arial"/>
                <w:b/>
                <w:bCs/>
                <w:sz w:val="18"/>
                <w:szCs w:val="18"/>
              </w:rPr>
            </w:pPr>
            <w:r w:rsidRPr="00413E72">
              <w:rPr>
                <w:rFonts w:ascii="Arial" w:hAnsi="Arial" w:cs="Arial"/>
                <w:sz w:val="18"/>
                <w:szCs w:val="18"/>
              </w:rPr>
              <w:t>Total deferred tax liabilities</w:t>
            </w:r>
          </w:p>
        </w:tc>
        <w:tc>
          <w:tcPr>
            <w:tcW w:w="1240" w:type="dxa"/>
            <w:tcBorders>
              <w:top w:val="nil"/>
              <w:left w:val="nil"/>
              <w:bottom w:val="nil"/>
            </w:tcBorders>
            <w:vAlign w:val="bottom"/>
          </w:tcPr>
          <w:p w14:paraId="2C609EDB" w14:textId="3CBBA880" w:rsidR="001F52D8" w:rsidRPr="00413E72" w:rsidRDefault="001F52D8" w:rsidP="00BF0842">
            <w:pPr>
              <w:pBdr>
                <w:bottom w:val="single" w:sz="4" w:space="1" w:color="auto"/>
              </w:pBdr>
              <w:tabs>
                <w:tab w:val="decimal" w:pos="882"/>
              </w:tabs>
              <w:spacing w:line="300" w:lineRule="exact"/>
              <w:rPr>
                <w:rFonts w:ascii="Arial" w:hAnsi="Arial" w:cs="Arial"/>
                <w:spacing w:val="-4"/>
                <w:sz w:val="18"/>
                <w:szCs w:val="18"/>
                <w:cs/>
              </w:rPr>
            </w:pPr>
            <w:r w:rsidRPr="00413E72">
              <w:rPr>
                <w:rFonts w:ascii="Arial" w:hAnsi="Arial" w:cs="Arial"/>
                <w:spacing w:val="-4"/>
                <w:sz w:val="18"/>
                <w:szCs w:val="18"/>
              </w:rPr>
              <w:t>(47,360)</w:t>
            </w:r>
          </w:p>
        </w:tc>
        <w:tc>
          <w:tcPr>
            <w:tcW w:w="1240" w:type="dxa"/>
            <w:tcBorders>
              <w:top w:val="nil"/>
              <w:left w:val="nil"/>
              <w:bottom w:val="nil"/>
            </w:tcBorders>
            <w:vAlign w:val="bottom"/>
          </w:tcPr>
          <w:p w14:paraId="11BB0ACF" w14:textId="461E2FE0" w:rsidR="001F52D8" w:rsidRPr="00413E72" w:rsidRDefault="001F52D8"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(53,964)</w:t>
            </w:r>
          </w:p>
        </w:tc>
        <w:tc>
          <w:tcPr>
            <w:tcW w:w="1240" w:type="dxa"/>
            <w:vAlign w:val="bottom"/>
          </w:tcPr>
          <w:p w14:paraId="4F9A531B" w14:textId="0F1F8D21" w:rsidR="001F52D8" w:rsidRPr="00413E72" w:rsidRDefault="001F52D8"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(33,851)</w:t>
            </w:r>
          </w:p>
        </w:tc>
        <w:tc>
          <w:tcPr>
            <w:tcW w:w="1241" w:type="dxa"/>
            <w:tcBorders>
              <w:top w:val="nil"/>
              <w:bottom w:val="nil"/>
            </w:tcBorders>
            <w:vAlign w:val="bottom"/>
          </w:tcPr>
          <w:p w14:paraId="6E731D94" w14:textId="1DF1DB87" w:rsidR="001F52D8" w:rsidRPr="00413E72" w:rsidRDefault="001F52D8" w:rsidP="00BF084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(34,540)</w:t>
            </w:r>
          </w:p>
        </w:tc>
      </w:tr>
      <w:tr w:rsidR="001F52D8" w:rsidRPr="00413E72" w14:paraId="0564838A" w14:textId="77777777" w:rsidTr="002C2BBA">
        <w:tblPrEx>
          <w:tblLook w:val="0000" w:firstRow="0" w:lastRow="0" w:firstColumn="0" w:lastColumn="0" w:noHBand="0" w:noVBand="0"/>
        </w:tblPrEx>
        <w:tc>
          <w:tcPr>
            <w:tcW w:w="4140" w:type="dxa"/>
            <w:tcBorders>
              <w:top w:val="nil"/>
              <w:left w:val="nil"/>
              <w:bottom w:val="nil"/>
              <w:right w:val="nil"/>
            </w:tcBorders>
          </w:tcPr>
          <w:p w14:paraId="06838481" w14:textId="77777777" w:rsidR="001F52D8" w:rsidRPr="00413E72" w:rsidRDefault="001F52D8" w:rsidP="00BF0842">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 xml:space="preserve">Deferred tax liabilities </w:t>
            </w:r>
            <w:r w:rsidRPr="00413E72">
              <w:rPr>
                <w:rFonts w:ascii="Arial" w:hAnsi="Arial" w:cs="Arial"/>
                <w:sz w:val="18"/>
                <w:szCs w:val="18"/>
                <w:cs/>
              </w:rPr>
              <w:t xml:space="preserve">- </w:t>
            </w:r>
            <w:r w:rsidRPr="00413E72">
              <w:rPr>
                <w:rFonts w:ascii="Arial" w:hAnsi="Arial" w:cs="Arial"/>
                <w:sz w:val="18"/>
                <w:szCs w:val="18"/>
              </w:rPr>
              <w:t>net</w:t>
            </w:r>
          </w:p>
        </w:tc>
        <w:tc>
          <w:tcPr>
            <w:tcW w:w="1240" w:type="dxa"/>
            <w:tcBorders>
              <w:top w:val="nil"/>
              <w:left w:val="nil"/>
              <w:bottom w:val="nil"/>
            </w:tcBorders>
            <w:vAlign w:val="bottom"/>
          </w:tcPr>
          <w:p w14:paraId="7E7EF8AA" w14:textId="4875DBEB"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cs/>
              </w:rPr>
            </w:pPr>
            <w:r w:rsidRPr="00413E72">
              <w:rPr>
                <w:rFonts w:ascii="Arial" w:hAnsi="Arial" w:cs="Arial"/>
                <w:spacing w:val="-4"/>
                <w:sz w:val="18"/>
                <w:szCs w:val="18"/>
              </w:rPr>
              <w:t>(22,936)</w:t>
            </w:r>
          </w:p>
        </w:tc>
        <w:tc>
          <w:tcPr>
            <w:tcW w:w="1240" w:type="dxa"/>
            <w:tcBorders>
              <w:top w:val="nil"/>
              <w:left w:val="nil"/>
              <w:bottom w:val="nil"/>
            </w:tcBorders>
            <w:vAlign w:val="bottom"/>
          </w:tcPr>
          <w:p w14:paraId="68168D9D" w14:textId="680D0306"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(24,315)</w:t>
            </w:r>
          </w:p>
        </w:tc>
        <w:tc>
          <w:tcPr>
            <w:tcW w:w="1240" w:type="dxa"/>
            <w:vAlign w:val="bottom"/>
          </w:tcPr>
          <w:p w14:paraId="4443A39D" w14:textId="5639E51B"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(17,717)</w:t>
            </w:r>
          </w:p>
        </w:tc>
        <w:tc>
          <w:tcPr>
            <w:tcW w:w="1241" w:type="dxa"/>
            <w:tcBorders>
              <w:top w:val="nil"/>
              <w:bottom w:val="nil"/>
            </w:tcBorders>
            <w:vAlign w:val="bottom"/>
          </w:tcPr>
          <w:p w14:paraId="71E8A73B" w14:textId="2E9E7FCF"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(11,408)</w:t>
            </w:r>
          </w:p>
        </w:tc>
      </w:tr>
      <w:tr w:rsidR="001F52D8" w:rsidRPr="00413E72" w14:paraId="336F1F55" w14:textId="77777777" w:rsidTr="00812BA2">
        <w:tblPrEx>
          <w:tblLook w:val="0000" w:firstRow="0" w:lastRow="0" w:firstColumn="0" w:lastColumn="0" w:noHBand="0" w:noVBand="0"/>
        </w:tblPrEx>
        <w:trPr>
          <w:trHeight w:val="531"/>
        </w:trPr>
        <w:tc>
          <w:tcPr>
            <w:tcW w:w="4140" w:type="dxa"/>
            <w:tcBorders>
              <w:top w:val="nil"/>
              <w:left w:val="nil"/>
              <w:bottom w:val="nil"/>
              <w:right w:val="nil"/>
            </w:tcBorders>
          </w:tcPr>
          <w:p w14:paraId="7C16F768" w14:textId="6D7565A8" w:rsidR="001F52D8" w:rsidRPr="00413E72" w:rsidRDefault="001F52D8" w:rsidP="00BF0842">
            <w:pPr>
              <w:tabs>
                <w:tab w:val="left" w:pos="567"/>
                <w:tab w:val="left" w:pos="1134"/>
                <w:tab w:val="left" w:pos="1701"/>
              </w:tabs>
              <w:spacing w:line="300" w:lineRule="exact"/>
              <w:ind w:left="162" w:hanging="180"/>
              <w:rPr>
                <w:rFonts w:ascii="Arial" w:hAnsi="Arial" w:cs="Arial"/>
                <w:b/>
                <w:bCs/>
                <w:sz w:val="18"/>
                <w:szCs w:val="18"/>
              </w:rPr>
            </w:pPr>
            <w:r w:rsidRPr="00413E72">
              <w:rPr>
                <w:rFonts w:ascii="Arial" w:hAnsi="Arial" w:cs="Arial"/>
                <w:b/>
                <w:bCs/>
                <w:sz w:val="18"/>
                <w:szCs w:val="18"/>
              </w:rPr>
              <w:t xml:space="preserve">Deferred tax assets </w:t>
            </w:r>
            <w:r w:rsidRPr="00413E72">
              <w:rPr>
                <w:rFonts w:ascii="Arial" w:hAnsi="Arial" w:cs="Arial"/>
                <w:b/>
                <w:bCs/>
                <w:sz w:val="18"/>
                <w:szCs w:val="18"/>
                <w:cs/>
              </w:rPr>
              <w:t>(</w:t>
            </w:r>
            <w:r w:rsidRPr="00413E72">
              <w:rPr>
                <w:rFonts w:ascii="Arial" w:hAnsi="Arial" w:cs="Arial"/>
                <w:b/>
                <w:bCs/>
                <w:sz w:val="18"/>
                <w:szCs w:val="18"/>
              </w:rPr>
              <w:t>liabilities</w:t>
            </w:r>
            <w:r w:rsidRPr="00413E72">
              <w:rPr>
                <w:rFonts w:ascii="Arial" w:hAnsi="Arial" w:cs="Arial"/>
                <w:b/>
                <w:bCs/>
                <w:sz w:val="18"/>
                <w:szCs w:val="18"/>
                <w:cs/>
              </w:rPr>
              <w:t xml:space="preserve">) </w:t>
            </w:r>
            <w:r w:rsidRPr="00413E72">
              <w:rPr>
                <w:rFonts w:ascii="Arial" w:hAnsi="Arial" w:cs="Arial"/>
                <w:b/>
                <w:bCs/>
                <w:sz w:val="18"/>
                <w:szCs w:val="18"/>
              </w:rPr>
              <w:t>presented                 in statement of financial position</w:t>
            </w:r>
          </w:p>
        </w:tc>
        <w:tc>
          <w:tcPr>
            <w:tcW w:w="1240" w:type="dxa"/>
            <w:tcBorders>
              <w:top w:val="nil"/>
              <w:left w:val="nil"/>
              <w:bottom w:val="nil"/>
            </w:tcBorders>
            <w:vAlign w:val="bottom"/>
          </w:tcPr>
          <w:p w14:paraId="181E4C6A" w14:textId="60200998" w:rsidR="001F52D8" w:rsidRPr="00413E72" w:rsidRDefault="001F52D8" w:rsidP="00BF0842">
            <w:pPr>
              <w:tabs>
                <w:tab w:val="decimal" w:pos="882"/>
              </w:tabs>
              <w:spacing w:line="300" w:lineRule="exact"/>
              <w:rPr>
                <w:rFonts w:ascii="Arial" w:hAnsi="Arial" w:cs="Arial"/>
                <w:spacing w:val="-4"/>
                <w:sz w:val="18"/>
                <w:szCs w:val="18"/>
              </w:rPr>
            </w:pPr>
          </w:p>
        </w:tc>
        <w:tc>
          <w:tcPr>
            <w:tcW w:w="1240" w:type="dxa"/>
            <w:tcBorders>
              <w:top w:val="nil"/>
              <w:left w:val="nil"/>
              <w:bottom w:val="nil"/>
            </w:tcBorders>
            <w:vAlign w:val="bottom"/>
          </w:tcPr>
          <w:p w14:paraId="5D664D42" w14:textId="6709055F" w:rsidR="001F52D8" w:rsidRPr="00413E72" w:rsidRDefault="001F52D8" w:rsidP="00BF0842">
            <w:pPr>
              <w:tabs>
                <w:tab w:val="decimal" w:pos="882"/>
              </w:tabs>
              <w:spacing w:line="300" w:lineRule="exact"/>
              <w:rPr>
                <w:rFonts w:ascii="Arial" w:hAnsi="Arial" w:cs="Arial"/>
                <w:spacing w:val="-4"/>
                <w:sz w:val="18"/>
                <w:szCs w:val="18"/>
              </w:rPr>
            </w:pPr>
          </w:p>
        </w:tc>
        <w:tc>
          <w:tcPr>
            <w:tcW w:w="1240" w:type="dxa"/>
            <w:tcBorders>
              <w:top w:val="nil"/>
              <w:bottom w:val="nil"/>
            </w:tcBorders>
            <w:vAlign w:val="bottom"/>
          </w:tcPr>
          <w:p w14:paraId="38AEB325" w14:textId="032CC187" w:rsidR="001F52D8" w:rsidRPr="00413E72" w:rsidRDefault="001F52D8" w:rsidP="00BF0842">
            <w:pPr>
              <w:tabs>
                <w:tab w:val="decimal" w:pos="882"/>
              </w:tabs>
              <w:spacing w:line="300" w:lineRule="exact"/>
              <w:rPr>
                <w:rFonts w:ascii="Arial" w:hAnsi="Arial" w:cs="Arial"/>
                <w:spacing w:val="-4"/>
                <w:sz w:val="18"/>
                <w:szCs w:val="18"/>
              </w:rPr>
            </w:pPr>
          </w:p>
        </w:tc>
        <w:tc>
          <w:tcPr>
            <w:tcW w:w="1241" w:type="dxa"/>
            <w:tcBorders>
              <w:top w:val="nil"/>
              <w:bottom w:val="nil"/>
            </w:tcBorders>
            <w:vAlign w:val="bottom"/>
          </w:tcPr>
          <w:p w14:paraId="211B67F0" w14:textId="77777777" w:rsidR="001F52D8" w:rsidRPr="00413E72" w:rsidRDefault="001F52D8" w:rsidP="00BF0842">
            <w:pPr>
              <w:tabs>
                <w:tab w:val="decimal" w:pos="882"/>
              </w:tabs>
              <w:spacing w:line="300" w:lineRule="exact"/>
              <w:rPr>
                <w:rFonts w:ascii="Arial" w:hAnsi="Arial" w:cs="Arial"/>
                <w:spacing w:val="-4"/>
                <w:sz w:val="18"/>
                <w:szCs w:val="18"/>
              </w:rPr>
            </w:pPr>
          </w:p>
        </w:tc>
      </w:tr>
      <w:tr w:rsidR="001F52D8" w:rsidRPr="00413E72" w14:paraId="320D19C6" w14:textId="77777777" w:rsidTr="00A12AE2">
        <w:tblPrEx>
          <w:tblLook w:val="0000" w:firstRow="0" w:lastRow="0" w:firstColumn="0" w:lastColumn="0" w:noHBand="0" w:noVBand="0"/>
        </w:tblPrEx>
        <w:tc>
          <w:tcPr>
            <w:tcW w:w="4140" w:type="dxa"/>
            <w:tcBorders>
              <w:top w:val="nil"/>
              <w:left w:val="nil"/>
              <w:bottom w:val="nil"/>
              <w:right w:val="nil"/>
            </w:tcBorders>
          </w:tcPr>
          <w:p w14:paraId="4911BBBF" w14:textId="77777777" w:rsidR="001F52D8" w:rsidRPr="00413E72" w:rsidRDefault="001F52D8" w:rsidP="00BF0842">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Deferred tax assets</w:t>
            </w:r>
          </w:p>
        </w:tc>
        <w:tc>
          <w:tcPr>
            <w:tcW w:w="1240" w:type="dxa"/>
            <w:tcBorders>
              <w:top w:val="nil"/>
              <w:left w:val="nil"/>
              <w:bottom w:val="nil"/>
            </w:tcBorders>
            <w:vAlign w:val="bottom"/>
          </w:tcPr>
          <w:p w14:paraId="485C6D3F" w14:textId="5D9287A9"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0" w:type="dxa"/>
            <w:tcBorders>
              <w:top w:val="nil"/>
              <w:left w:val="nil"/>
              <w:bottom w:val="nil"/>
            </w:tcBorders>
            <w:vAlign w:val="bottom"/>
          </w:tcPr>
          <w:p w14:paraId="1CD7E214" w14:textId="1199EF89"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0" w:type="dxa"/>
            <w:tcBorders>
              <w:top w:val="nil"/>
              <w:bottom w:val="nil"/>
            </w:tcBorders>
            <w:vAlign w:val="bottom"/>
          </w:tcPr>
          <w:p w14:paraId="2108EB17" w14:textId="596B3BC1"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c>
          <w:tcPr>
            <w:tcW w:w="1241" w:type="dxa"/>
            <w:tcBorders>
              <w:top w:val="nil"/>
              <w:bottom w:val="nil"/>
            </w:tcBorders>
            <w:vAlign w:val="bottom"/>
          </w:tcPr>
          <w:p w14:paraId="6E2F9251" w14:textId="7763B3B6" w:rsidR="001F52D8" w:rsidRPr="00413E72" w:rsidRDefault="001F52D8"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7A03CB" w:rsidRPr="00413E72" w14:paraId="6D25E9D9" w14:textId="77777777" w:rsidTr="005978AB">
        <w:tblPrEx>
          <w:tblLook w:val="0000" w:firstRow="0" w:lastRow="0" w:firstColumn="0" w:lastColumn="0" w:noHBand="0" w:noVBand="0"/>
        </w:tblPrEx>
        <w:tc>
          <w:tcPr>
            <w:tcW w:w="4140" w:type="dxa"/>
            <w:tcBorders>
              <w:top w:val="nil"/>
              <w:left w:val="nil"/>
              <w:bottom w:val="nil"/>
              <w:right w:val="nil"/>
            </w:tcBorders>
          </w:tcPr>
          <w:p w14:paraId="3BA28D95" w14:textId="77777777" w:rsidR="007A03CB" w:rsidRPr="00413E72" w:rsidRDefault="007A03CB" w:rsidP="00BF0842">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Deferred tax liabilities</w:t>
            </w:r>
          </w:p>
        </w:tc>
        <w:tc>
          <w:tcPr>
            <w:tcW w:w="1240" w:type="dxa"/>
            <w:tcBorders>
              <w:top w:val="nil"/>
              <w:left w:val="nil"/>
              <w:bottom w:val="nil"/>
            </w:tcBorders>
            <w:vAlign w:val="bottom"/>
          </w:tcPr>
          <w:p w14:paraId="661E5FFF" w14:textId="11130B78" w:rsidR="007A03CB" w:rsidRPr="00413E72" w:rsidRDefault="007A03CB"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(22,936)</w:t>
            </w:r>
          </w:p>
        </w:tc>
        <w:tc>
          <w:tcPr>
            <w:tcW w:w="1240" w:type="dxa"/>
            <w:tcBorders>
              <w:top w:val="nil"/>
              <w:left w:val="nil"/>
              <w:bottom w:val="nil"/>
            </w:tcBorders>
            <w:vAlign w:val="bottom"/>
          </w:tcPr>
          <w:p w14:paraId="3655B5CB" w14:textId="2F923697" w:rsidR="007A03CB" w:rsidRPr="00413E72" w:rsidRDefault="007A03CB"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(24,315)</w:t>
            </w:r>
          </w:p>
        </w:tc>
        <w:tc>
          <w:tcPr>
            <w:tcW w:w="1240" w:type="dxa"/>
            <w:vAlign w:val="bottom"/>
          </w:tcPr>
          <w:p w14:paraId="112C05C4" w14:textId="174517F3" w:rsidR="007A03CB" w:rsidRPr="00413E72" w:rsidRDefault="007A03CB"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(17,717)</w:t>
            </w:r>
          </w:p>
        </w:tc>
        <w:tc>
          <w:tcPr>
            <w:tcW w:w="1241" w:type="dxa"/>
            <w:tcBorders>
              <w:top w:val="nil"/>
              <w:bottom w:val="nil"/>
            </w:tcBorders>
            <w:vAlign w:val="bottom"/>
          </w:tcPr>
          <w:p w14:paraId="60E5DB96" w14:textId="05139639" w:rsidR="007A03CB" w:rsidRPr="00413E72" w:rsidRDefault="007A03CB" w:rsidP="00BF0842">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(11,408)</w:t>
            </w:r>
          </w:p>
        </w:tc>
      </w:tr>
    </w:tbl>
    <w:p w14:paraId="62891A4C" w14:textId="392E194D" w:rsidR="00A70B39" w:rsidRPr="00413E72" w:rsidRDefault="00A70B39" w:rsidP="00054DDB">
      <w:pPr>
        <w:spacing w:before="240" w:after="120" w:line="380" w:lineRule="exact"/>
        <w:ind w:left="547" w:hanging="547"/>
        <w:jc w:val="both"/>
        <w:rPr>
          <w:rFonts w:ascii="Arial" w:hAnsi="Arial" w:cs="Arial"/>
          <w:sz w:val="22"/>
          <w:szCs w:val="22"/>
        </w:rPr>
      </w:pPr>
      <w:r w:rsidRPr="00413E72">
        <w:rPr>
          <w:rFonts w:ascii="Arial" w:hAnsi="Arial" w:cs="Arial"/>
          <w:b/>
          <w:bCs/>
          <w:sz w:val="22"/>
          <w:szCs w:val="22"/>
        </w:rPr>
        <w:tab/>
      </w:r>
      <w:r w:rsidRPr="00413E72">
        <w:rPr>
          <w:rFonts w:ascii="Arial" w:hAnsi="Arial" w:cs="Arial"/>
          <w:sz w:val="22"/>
          <w:szCs w:val="22"/>
        </w:rPr>
        <w:t xml:space="preserve">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B2415F" w:rsidRPr="00413E72">
        <w:rPr>
          <w:rFonts w:ascii="Arial" w:hAnsi="Arial" w:cs="Arial"/>
          <w:sz w:val="22"/>
          <w:szCs w:val="22"/>
        </w:rPr>
        <w:t>2023</w:t>
      </w:r>
      <w:r w:rsidR="00D16AD9" w:rsidRPr="00413E72">
        <w:rPr>
          <w:rFonts w:ascii="Arial" w:hAnsi="Arial" w:cs="Arial"/>
          <w:sz w:val="22"/>
          <w:szCs w:val="22"/>
        </w:rPr>
        <w:t xml:space="preserve">, </w:t>
      </w:r>
      <w:r w:rsidR="00DA7E42">
        <w:rPr>
          <w:rFonts w:ascii="Arial" w:hAnsi="Arial" w:cs="Arial"/>
          <w:sz w:val="22"/>
          <w:szCs w:val="22"/>
        </w:rPr>
        <w:t>eight</w:t>
      </w:r>
      <w:r w:rsidR="00F826DF">
        <w:rPr>
          <w:rFonts w:ascii="Arial" w:hAnsi="Arial" w:cs="Arial"/>
          <w:sz w:val="22"/>
          <w:szCs w:val="22"/>
        </w:rPr>
        <w:t xml:space="preserve"> </w:t>
      </w:r>
      <w:r w:rsidRPr="00413E72">
        <w:rPr>
          <w:rFonts w:ascii="Arial" w:hAnsi="Arial" w:cs="Arial"/>
          <w:sz w:val="22"/>
          <w:szCs w:val="22"/>
        </w:rPr>
        <w:t>subs</w:t>
      </w:r>
      <w:r w:rsidR="00D16AD9" w:rsidRPr="00413E72">
        <w:rPr>
          <w:rFonts w:ascii="Arial" w:hAnsi="Arial" w:cs="Arial"/>
          <w:sz w:val="22"/>
          <w:szCs w:val="22"/>
        </w:rPr>
        <w:t>idiar</w:t>
      </w:r>
      <w:r w:rsidR="0089434F" w:rsidRPr="00413E72">
        <w:rPr>
          <w:rFonts w:ascii="Arial" w:hAnsi="Arial" w:cs="Arial"/>
          <w:sz w:val="22"/>
          <w:szCs w:val="22"/>
        </w:rPr>
        <w:t>ies</w:t>
      </w:r>
      <w:r w:rsidRPr="00413E72">
        <w:rPr>
          <w:rFonts w:ascii="Arial" w:hAnsi="Arial" w:cs="Arial"/>
          <w:sz w:val="22"/>
          <w:szCs w:val="22"/>
        </w:rPr>
        <w:t xml:space="preserve"> </w:t>
      </w:r>
      <w:r w:rsidR="00F826DF">
        <w:rPr>
          <w:rFonts w:ascii="Arial" w:hAnsi="Arial" w:cs="Arial"/>
          <w:sz w:val="22"/>
          <w:szCs w:val="22"/>
        </w:rPr>
        <w:t xml:space="preserve">(2022: two subsidiaries) </w:t>
      </w:r>
      <w:r w:rsidRPr="00413E72">
        <w:rPr>
          <w:rFonts w:ascii="Arial" w:hAnsi="Arial" w:cs="Arial"/>
          <w:sz w:val="22"/>
          <w:szCs w:val="22"/>
        </w:rPr>
        <w:t xml:space="preserve">have deductible temporary differences and unused tax losses totaling Baht </w:t>
      </w:r>
      <w:r w:rsidR="00DA7E42">
        <w:rPr>
          <w:rFonts w:ascii="Arial" w:hAnsi="Arial" w:cs="Arial"/>
          <w:sz w:val="22"/>
          <w:szCs w:val="22"/>
        </w:rPr>
        <w:t>24</w:t>
      </w:r>
      <w:r w:rsidR="00B2415F" w:rsidRPr="00413E72">
        <w:rPr>
          <w:rFonts w:ascii="Arial" w:hAnsi="Arial" w:cs="Arial"/>
          <w:sz w:val="22"/>
          <w:szCs w:val="22"/>
        </w:rPr>
        <w:t xml:space="preserve"> </w:t>
      </w:r>
      <w:r w:rsidRPr="00413E72">
        <w:rPr>
          <w:rFonts w:ascii="Arial" w:hAnsi="Arial" w:cs="Arial"/>
          <w:sz w:val="22"/>
          <w:szCs w:val="22"/>
        </w:rPr>
        <w:t>million</w:t>
      </w:r>
      <w:r w:rsidR="00740878" w:rsidRPr="00413E72">
        <w:rPr>
          <w:rFonts w:ascii="Arial" w:hAnsi="Arial" w:cs="Arial"/>
          <w:sz w:val="22"/>
          <w:szCs w:val="22"/>
          <w:cs/>
        </w:rPr>
        <w:t xml:space="preserve"> (</w:t>
      </w:r>
      <w:r w:rsidR="00B2415F" w:rsidRPr="00413E72">
        <w:rPr>
          <w:rFonts w:ascii="Arial" w:hAnsi="Arial" w:cs="Arial"/>
          <w:sz w:val="22"/>
          <w:szCs w:val="22"/>
        </w:rPr>
        <w:t>2022</w:t>
      </w:r>
      <w:r w:rsidR="00740878" w:rsidRPr="00413E72">
        <w:rPr>
          <w:rFonts w:ascii="Arial" w:hAnsi="Arial" w:cs="Arial"/>
          <w:sz w:val="22"/>
          <w:szCs w:val="22"/>
          <w:cs/>
        </w:rPr>
        <w:t xml:space="preserve">: </w:t>
      </w:r>
      <w:r w:rsidR="00740878" w:rsidRPr="00413E72">
        <w:rPr>
          <w:rFonts w:ascii="Arial" w:hAnsi="Arial" w:cs="Arial"/>
          <w:sz w:val="22"/>
          <w:szCs w:val="22"/>
        </w:rPr>
        <w:t xml:space="preserve">Baht </w:t>
      </w:r>
      <w:r w:rsidR="00B2415F" w:rsidRPr="00413E72">
        <w:rPr>
          <w:rFonts w:ascii="Arial" w:hAnsi="Arial" w:cs="Arial"/>
          <w:sz w:val="22"/>
          <w:szCs w:val="22"/>
        </w:rPr>
        <w:t>3</w:t>
      </w:r>
      <w:r w:rsidR="00B2415F" w:rsidRPr="00413E72">
        <w:rPr>
          <w:rFonts w:ascii="Arial" w:hAnsi="Arial" w:cs="Arial"/>
          <w:sz w:val="22"/>
          <w:szCs w:val="22"/>
          <w:cs/>
        </w:rPr>
        <w:t xml:space="preserve"> </w:t>
      </w:r>
      <w:r w:rsidR="00740878" w:rsidRPr="00413E72">
        <w:rPr>
          <w:rFonts w:ascii="Arial" w:hAnsi="Arial" w:cs="Arial"/>
          <w:sz w:val="22"/>
          <w:szCs w:val="22"/>
        </w:rPr>
        <w:t>million</w:t>
      </w:r>
      <w:r w:rsidR="00740878" w:rsidRPr="00413E72">
        <w:rPr>
          <w:rFonts w:ascii="Arial" w:hAnsi="Arial" w:cs="Arial"/>
          <w:sz w:val="22"/>
          <w:szCs w:val="22"/>
          <w:cs/>
        </w:rPr>
        <w:t>)</w:t>
      </w:r>
      <w:r w:rsidRPr="00413E72">
        <w:rPr>
          <w:rFonts w:ascii="Arial" w:hAnsi="Arial" w:cs="Arial"/>
          <w:sz w:val="22"/>
          <w:szCs w:val="22"/>
        </w:rPr>
        <w:t>, on which deferred tax assets h</w:t>
      </w:r>
      <w:r w:rsidR="00D16AD9" w:rsidRPr="00413E72">
        <w:rPr>
          <w:rFonts w:ascii="Arial" w:hAnsi="Arial" w:cs="Arial"/>
          <w:sz w:val="22"/>
          <w:szCs w:val="22"/>
        </w:rPr>
        <w:t xml:space="preserve">ave not been </w:t>
      </w:r>
      <w:proofErr w:type="spellStart"/>
      <w:r w:rsidR="00D16AD9" w:rsidRPr="00413E72">
        <w:rPr>
          <w:rFonts w:ascii="Arial" w:hAnsi="Arial" w:cs="Arial"/>
          <w:sz w:val="22"/>
          <w:szCs w:val="22"/>
        </w:rPr>
        <w:t>recognised</w:t>
      </w:r>
      <w:proofErr w:type="spellEnd"/>
      <w:r w:rsidR="00D16AD9" w:rsidRPr="00413E72">
        <w:rPr>
          <w:rFonts w:ascii="Arial" w:hAnsi="Arial" w:cs="Arial"/>
          <w:sz w:val="22"/>
          <w:szCs w:val="22"/>
        </w:rPr>
        <w:t xml:space="preserve"> as </w:t>
      </w:r>
      <w:r w:rsidR="003D063E" w:rsidRPr="00413E72">
        <w:rPr>
          <w:rFonts w:ascii="Arial" w:hAnsi="Arial" w:cs="Arial"/>
          <w:sz w:val="22"/>
          <w:szCs w:val="22"/>
        </w:rPr>
        <w:t>those</w:t>
      </w:r>
      <w:r w:rsidR="00D16AD9" w:rsidRPr="00413E72">
        <w:rPr>
          <w:rFonts w:ascii="Arial" w:hAnsi="Arial" w:cs="Arial"/>
          <w:sz w:val="22"/>
          <w:szCs w:val="22"/>
        </w:rPr>
        <w:t xml:space="preserve"> subsidiar</w:t>
      </w:r>
      <w:r w:rsidR="003D063E" w:rsidRPr="00413E72">
        <w:rPr>
          <w:rFonts w:ascii="Arial" w:hAnsi="Arial" w:cs="Arial"/>
          <w:sz w:val="22"/>
          <w:szCs w:val="22"/>
        </w:rPr>
        <w:t>ies</w:t>
      </w:r>
      <w:r w:rsidRPr="00413E72">
        <w:rPr>
          <w:rFonts w:ascii="Arial" w:hAnsi="Arial" w:cs="Arial"/>
          <w:sz w:val="22"/>
          <w:szCs w:val="22"/>
        </w:rPr>
        <w:t xml:space="preserve"> believe future taxable profits may not be sufficient to allow </w:t>
      </w:r>
      <w:proofErr w:type="spellStart"/>
      <w:r w:rsidRPr="00413E72">
        <w:rPr>
          <w:rFonts w:ascii="Arial" w:hAnsi="Arial" w:cs="Arial"/>
          <w:sz w:val="22"/>
          <w:szCs w:val="22"/>
        </w:rPr>
        <w:t>utilisation</w:t>
      </w:r>
      <w:proofErr w:type="spellEnd"/>
      <w:r w:rsidRPr="00413E72">
        <w:rPr>
          <w:rFonts w:ascii="Arial" w:hAnsi="Arial" w:cs="Arial"/>
          <w:sz w:val="22"/>
          <w:szCs w:val="22"/>
        </w:rPr>
        <w:t xml:space="preserve"> of the temporary differences and unused tax losses</w:t>
      </w:r>
      <w:r w:rsidRPr="00413E72">
        <w:rPr>
          <w:rFonts w:ascii="Arial" w:hAnsi="Arial" w:cs="Arial"/>
          <w:sz w:val="22"/>
          <w:szCs w:val="22"/>
          <w:cs/>
        </w:rPr>
        <w:t>.</w:t>
      </w:r>
      <w:r w:rsidR="0047468D" w:rsidRPr="00413E72">
        <w:rPr>
          <w:rFonts w:ascii="Arial" w:hAnsi="Arial" w:cs="Arial"/>
          <w:sz w:val="22"/>
          <w:szCs w:val="22"/>
        </w:rPr>
        <w:t xml:space="preserve"> </w:t>
      </w:r>
      <w:r w:rsidR="0089434F" w:rsidRPr="00413E72">
        <w:rPr>
          <w:rFonts w:ascii="Arial" w:hAnsi="Arial" w:cs="Arial"/>
          <w:sz w:val="22"/>
          <w:szCs w:val="22"/>
        </w:rPr>
        <w:t>The unused tax losses will expire within 202</w:t>
      </w:r>
      <w:r w:rsidR="00C141FC">
        <w:rPr>
          <w:rFonts w:ascii="Arial" w:hAnsi="Arial" w:cs="Arial"/>
          <w:sz w:val="22"/>
          <w:szCs w:val="22"/>
        </w:rPr>
        <w:t>8</w:t>
      </w:r>
      <w:r w:rsidR="00BF0842">
        <w:rPr>
          <w:rFonts w:ascii="Arial" w:hAnsi="Arial" w:cs="Arial"/>
          <w:sz w:val="22"/>
          <w:szCs w:val="22"/>
        </w:rPr>
        <w:t xml:space="preserve"> (2022: </w:t>
      </w:r>
      <w:r w:rsidR="00C141FC">
        <w:rPr>
          <w:rFonts w:ascii="Arial" w:hAnsi="Arial" w:cs="Arial"/>
          <w:sz w:val="22"/>
          <w:szCs w:val="22"/>
        </w:rPr>
        <w:t>Expire within 2027</w:t>
      </w:r>
      <w:r w:rsidR="00BF0842">
        <w:rPr>
          <w:rFonts w:ascii="Arial" w:hAnsi="Arial" w:cs="Arial"/>
          <w:sz w:val="22"/>
          <w:szCs w:val="22"/>
        </w:rPr>
        <w:t>)</w:t>
      </w:r>
      <w:r w:rsidR="0089434F" w:rsidRPr="00413E72">
        <w:rPr>
          <w:rFonts w:ascii="Arial" w:hAnsi="Arial" w:cs="Arial"/>
          <w:sz w:val="22"/>
          <w:szCs w:val="22"/>
          <w:cs/>
        </w:rPr>
        <w:t>.</w:t>
      </w:r>
    </w:p>
    <w:p w14:paraId="4DCD8AB5" w14:textId="77777777" w:rsidR="00A772BD" w:rsidRDefault="00A772B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0C2C82D" w14:textId="3FC01049" w:rsidR="00A70B39" w:rsidRPr="00413E72" w:rsidRDefault="009F64F0" w:rsidP="00A70B39">
      <w:pPr>
        <w:spacing w:before="60" w:after="60" w:line="380" w:lineRule="exact"/>
        <w:ind w:left="547" w:hanging="547"/>
        <w:jc w:val="both"/>
        <w:rPr>
          <w:rFonts w:ascii="Arial" w:hAnsi="Arial" w:cs="Arial"/>
          <w:b/>
          <w:bCs/>
          <w:sz w:val="22"/>
          <w:szCs w:val="22"/>
        </w:rPr>
      </w:pPr>
      <w:r>
        <w:rPr>
          <w:rFonts w:ascii="Arial" w:hAnsi="Arial" w:cs="Arial"/>
          <w:b/>
          <w:bCs/>
          <w:sz w:val="22"/>
          <w:szCs w:val="22"/>
        </w:rPr>
        <w:lastRenderedPageBreak/>
        <w:t>27</w:t>
      </w:r>
      <w:r w:rsidR="00A70B39" w:rsidRPr="00413E72">
        <w:rPr>
          <w:rFonts w:ascii="Arial" w:hAnsi="Arial" w:cs="Arial"/>
          <w:b/>
          <w:bCs/>
          <w:sz w:val="22"/>
          <w:szCs w:val="22"/>
          <w:cs/>
        </w:rPr>
        <w:t>.</w:t>
      </w:r>
      <w:r w:rsidR="00A70B39" w:rsidRPr="00413E72">
        <w:rPr>
          <w:rFonts w:ascii="Arial" w:hAnsi="Arial" w:cs="Arial"/>
          <w:b/>
          <w:bCs/>
          <w:sz w:val="22"/>
          <w:szCs w:val="22"/>
        </w:rPr>
        <w:tab/>
      </w:r>
      <w:r w:rsidR="00097BC8" w:rsidRPr="00413E72">
        <w:rPr>
          <w:rFonts w:ascii="Arial" w:hAnsi="Arial" w:cs="Arial"/>
          <w:b/>
          <w:bCs/>
          <w:sz w:val="22"/>
          <w:szCs w:val="22"/>
        </w:rPr>
        <w:t>E</w:t>
      </w:r>
      <w:r w:rsidR="00A70B39" w:rsidRPr="00413E72">
        <w:rPr>
          <w:rFonts w:ascii="Arial" w:hAnsi="Arial" w:cs="Arial"/>
          <w:b/>
          <w:bCs/>
          <w:sz w:val="22"/>
          <w:szCs w:val="22"/>
        </w:rPr>
        <w:t>arnings per share</w:t>
      </w:r>
    </w:p>
    <w:p w14:paraId="0B8635C6" w14:textId="77777777" w:rsidR="00031CC3" w:rsidRPr="00413E72" w:rsidRDefault="00031CC3" w:rsidP="00031CC3">
      <w:pPr>
        <w:pStyle w:val="BodyTextIndent3"/>
        <w:ind w:left="562"/>
        <w:jc w:val="thaiDistribute"/>
        <w:rPr>
          <w:rFonts w:ascii="Arial" w:hAnsi="Arial" w:cs="Arial"/>
          <w:sz w:val="22"/>
          <w:szCs w:val="22"/>
        </w:rPr>
      </w:pPr>
      <w:r w:rsidRPr="00413E72">
        <w:rPr>
          <w:rFonts w:ascii="Arial" w:hAnsi="Arial" w:cs="Arial"/>
          <w:sz w:val="22"/>
          <w:szCs w:val="22"/>
        </w:rPr>
        <w:tab/>
        <w:t xml:space="preserve">Basic earnings per share is calculated by dividing profit for the year attributable to equity holder of the Company </w:t>
      </w:r>
      <w:r w:rsidRPr="00413E72">
        <w:rPr>
          <w:rFonts w:ascii="Arial" w:hAnsi="Arial" w:cs="Arial"/>
          <w:sz w:val="22"/>
          <w:szCs w:val="22"/>
          <w:cs/>
        </w:rPr>
        <w:t>(</w:t>
      </w:r>
      <w:r w:rsidRPr="00413E72">
        <w:rPr>
          <w:rFonts w:ascii="Arial" w:hAnsi="Arial" w:cs="Arial"/>
          <w:sz w:val="22"/>
          <w:szCs w:val="22"/>
        </w:rPr>
        <w:t>excluding other comprehensive income</w:t>
      </w:r>
      <w:r w:rsidRPr="00413E72">
        <w:rPr>
          <w:rFonts w:ascii="Arial" w:hAnsi="Arial" w:cs="Arial"/>
          <w:sz w:val="22"/>
          <w:szCs w:val="22"/>
          <w:cs/>
        </w:rPr>
        <w:t xml:space="preserve">) </w:t>
      </w:r>
      <w:r w:rsidRPr="00413E72">
        <w:rPr>
          <w:rFonts w:ascii="Arial" w:hAnsi="Arial" w:cs="Arial"/>
          <w:sz w:val="22"/>
          <w:szCs w:val="22"/>
        </w:rPr>
        <w:t>by the weighted average number of ordinary shares in issue during the year</w:t>
      </w:r>
      <w:r w:rsidRPr="00413E72">
        <w:rPr>
          <w:rFonts w:ascii="Arial" w:hAnsi="Arial" w:cs="Arial"/>
          <w:sz w:val="22"/>
          <w:szCs w:val="22"/>
          <w:cs/>
        </w:rPr>
        <w:t>.</w:t>
      </w:r>
    </w:p>
    <w:p w14:paraId="7334E3C2" w14:textId="69A0476B" w:rsidR="00031CC3" w:rsidRPr="00413E72" w:rsidRDefault="00031CC3" w:rsidP="00031CC3">
      <w:pPr>
        <w:pStyle w:val="BodyTextIndent3"/>
        <w:ind w:left="562"/>
        <w:jc w:val="thaiDistribute"/>
        <w:rPr>
          <w:rFonts w:ascii="Arial" w:hAnsi="Arial" w:cs="Arial"/>
          <w:sz w:val="22"/>
          <w:szCs w:val="22"/>
        </w:rPr>
      </w:pPr>
      <w:r w:rsidRPr="00413E72">
        <w:rPr>
          <w:rFonts w:ascii="Arial" w:hAnsi="Arial" w:cs="Arial"/>
          <w:sz w:val="22"/>
          <w:szCs w:val="22"/>
        </w:rPr>
        <w:tab/>
        <w:t>The following table sets forth the computation of basic earnings per share</w:t>
      </w:r>
      <w:r w:rsidRPr="00413E72">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031CC3" w:rsidRPr="00413E72" w14:paraId="1308615B" w14:textId="77777777" w:rsidTr="00605A0B">
        <w:tc>
          <w:tcPr>
            <w:tcW w:w="3870" w:type="dxa"/>
            <w:vAlign w:val="bottom"/>
          </w:tcPr>
          <w:p w14:paraId="4F12705A" w14:textId="77777777" w:rsidR="00031CC3" w:rsidRPr="00413E72"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16D15AC" w14:textId="77777777" w:rsidR="00031CC3" w:rsidRPr="00413E72" w:rsidRDefault="00031CC3" w:rsidP="00605A0B">
            <w:pPr>
              <w:spacing w:line="360" w:lineRule="exact"/>
              <w:jc w:val="center"/>
              <w:rPr>
                <w:rFonts w:ascii="Arial" w:hAnsi="Arial" w:cs="Arial"/>
                <w:sz w:val="20"/>
                <w:szCs w:val="20"/>
              </w:rPr>
            </w:pPr>
            <w:r w:rsidRPr="00413E72">
              <w:rPr>
                <w:rFonts w:ascii="Arial" w:hAnsi="Arial" w:cs="Arial"/>
                <w:color w:val="000000"/>
                <w:sz w:val="20"/>
                <w:szCs w:val="20"/>
              </w:rPr>
              <w:t xml:space="preserve">Consolidated </w:t>
            </w:r>
          </w:p>
        </w:tc>
        <w:tc>
          <w:tcPr>
            <w:tcW w:w="2601" w:type="dxa"/>
            <w:gridSpan w:val="2"/>
          </w:tcPr>
          <w:p w14:paraId="20E52D52" w14:textId="77777777" w:rsidR="00031CC3" w:rsidRPr="00413E72" w:rsidRDefault="00031CC3" w:rsidP="00605A0B">
            <w:pPr>
              <w:spacing w:line="360" w:lineRule="exact"/>
              <w:jc w:val="center"/>
              <w:rPr>
                <w:rFonts w:ascii="Arial" w:hAnsi="Arial" w:cs="Arial"/>
                <w:sz w:val="20"/>
                <w:szCs w:val="20"/>
              </w:rPr>
            </w:pPr>
            <w:r w:rsidRPr="00413E72">
              <w:rPr>
                <w:rFonts w:ascii="Arial" w:hAnsi="Arial" w:cs="Arial"/>
                <w:color w:val="000000"/>
                <w:sz w:val="20"/>
                <w:szCs w:val="20"/>
              </w:rPr>
              <w:t xml:space="preserve">Separate </w:t>
            </w:r>
          </w:p>
        </w:tc>
      </w:tr>
      <w:tr w:rsidR="00031CC3" w:rsidRPr="00413E72" w14:paraId="24549AD4" w14:textId="77777777" w:rsidTr="00605A0B">
        <w:trPr>
          <w:trHeight w:val="80"/>
        </w:trPr>
        <w:tc>
          <w:tcPr>
            <w:tcW w:w="3870" w:type="dxa"/>
            <w:vAlign w:val="bottom"/>
          </w:tcPr>
          <w:p w14:paraId="438BAD3C" w14:textId="77777777" w:rsidR="00031CC3" w:rsidRPr="00413E72"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081B415" w14:textId="77777777" w:rsidR="00031CC3" w:rsidRPr="00413E72" w:rsidRDefault="00031CC3" w:rsidP="00605A0B">
            <w:pPr>
              <w:pBdr>
                <w:bottom w:val="single" w:sz="4" w:space="1" w:color="auto"/>
              </w:pBdr>
              <w:spacing w:line="360" w:lineRule="exact"/>
              <w:jc w:val="center"/>
              <w:rPr>
                <w:rFonts w:ascii="Arial" w:hAnsi="Arial" w:cs="Arial"/>
                <w:color w:val="000000"/>
                <w:sz w:val="20"/>
                <w:szCs w:val="20"/>
              </w:rPr>
            </w:pPr>
            <w:r w:rsidRPr="00413E72">
              <w:rPr>
                <w:rFonts w:ascii="Arial" w:hAnsi="Arial" w:cs="Arial"/>
                <w:color w:val="000000"/>
                <w:sz w:val="20"/>
                <w:szCs w:val="20"/>
              </w:rPr>
              <w:t>financial statements</w:t>
            </w:r>
          </w:p>
        </w:tc>
        <w:tc>
          <w:tcPr>
            <w:tcW w:w="2601" w:type="dxa"/>
            <w:gridSpan w:val="2"/>
          </w:tcPr>
          <w:p w14:paraId="6AE668EF" w14:textId="77777777" w:rsidR="00031CC3" w:rsidRPr="00413E72" w:rsidRDefault="00031CC3" w:rsidP="00605A0B">
            <w:pPr>
              <w:pBdr>
                <w:bottom w:val="single" w:sz="4" w:space="1" w:color="auto"/>
              </w:pBdr>
              <w:spacing w:line="360" w:lineRule="exact"/>
              <w:jc w:val="center"/>
              <w:rPr>
                <w:rFonts w:ascii="Arial" w:hAnsi="Arial" w:cs="Arial"/>
                <w:color w:val="000000"/>
                <w:sz w:val="20"/>
                <w:szCs w:val="20"/>
              </w:rPr>
            </w:pPr>
            <w:r w:rsidRPr="00413E72">
              <w:rPr>
                <w:rFonts w:ascii="Arial" w:hAnsi="Arial" w:cs="Arial"/>
                <w:color w:val="000000"/>
                <w:sz w:val="20"/>
                <w:szCs w:val="20"/>
              </w:rPr>
              <w:t>financial statements</w:t>
            </w:r>
          </w:p>
        </w:tc>
      </w:tr>
      <w:tr w:rsidR="001E53B7" w:rsidRPr="00413E72" w14:paraId="49AD5A6F" w14:textId="77777777" w:rsidTr="00605A0B">
        <w:trPr>
          <w:cantSplit/>
          <w:trHeight w:val="80"/>
        </w:trPr>
        <w:tc>
          <w:tcPr>
            <w:tcW w:w="3870" w:type="dxa"/>
          </w:tcPr>
          <w:p w14:paraId="5CC4702F" w14:textId="77777777" w:rsidR="001E53B7" w:rsidRPr="00413E72" w:rsidRDefault="001E53B7" w:rsidP="001E53B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710AB9D" w14:textId="42CC964B" w:rsidR="001E53B7" w:rsidRPr="00413E72" w:rsidRDefault="00B2415F" w:rsidP="001E53B7">
            <w:pPr>
              <w:pBdr>
                <w:bottom w:val="single" w:sz="4" w:space="1" w:color="auto"/>
              </w:pBdr>
              <w:spacing w:line="360" w:lineRule="exact"/>
              <w:jc w:val="center"/>
              <w:rPr>
                <w:rFonts w:ascii="Arial" w:hAnsi="Arial" w:cs="Arial"/>
                <w:sz w:val="20"/>
                <w:szCs w:val="20"/>
              </w:rPr>
            </w:pPr>
            <w:r w:rsidRPr="00413E72">
              <w:rPr>
                <w:rFonts w:ascii="Arial" w:hAnsi="Arial" w:cs="Arial"/>
                <w:sz w:val="20"/>
                <w:szCs w:val="20"/>
              </w:rPr>
              <w:t>2023</w:t>
            </w:r>
          </w:p>
        </w:tc>
        <w:tc>
          <w:tcPr>
            <w:tcW w:w="1301" w:type="dxa"/>
          </w:tcPr>
          <w:p w14:paraId="55949F7E" w14:textId="081ADF72" w:rsidR="001E53B7" w:rsidRPr="00413E72" w:rsidRDefault="00B2415F" w:rsidP="001E53B7">
            <w:pPr>
              <w:pBdr>
                <w:bottom w:val="single" w:sz="4" w:space="1" w:color="auto"/>
              </w:pBdr>
              <w:spacing w:line="360" w:lineRule="exact"/>
              <w:jc w:val="center"/>
              <w:rPr>
                <w:rFonts w:ascii="Arial" w:hAnsi="Arial" w:cs="Arial"/>
                <w:sz w:val="20"/>
                <w:szCs w:val="20"/>
              </w:rPr>
            </w:pPr>
            <w:r w:rsidRPr="00413E72">
              <w:rPr>
                <w:rFonts w:ascii="Arial" w:hAnsi="Arial" w:cs="Arial"/>
                <w:sz w:val="20"/>
                <w:szCs w:val="20"/>
              </w:rPr>
              <w:t>2022</w:t>
            </w:r>
          </w:p>
        </w:tc>
        <w:tc>
          <w:tcPr>
            <w:tcW w:w="1300" w:type="dxa"/>
          </w:tcPr>
          <w:p w14:paraId="41B78F8C" w14:textId="43EA682E" w:rsidR="001E53B7" w:rsidRPr="00413E72" w:rsidRDefault="00B2415F" w:rsidP="001E53B7">
            <w:pPr>
              <w:pBdr>
                <w:bottom w:val="single" w:sz="4" w:space="1" w:color="auto"/>
              </w:pBdr>
              <w:spacing w:line="360" w:lineRule="exact"/>
              <w:jc w:val="center"/>
              <w:rPr>
                <w:rFonts w:ascii="Arial" w:hAnsi="Arial" w:cs="Arial"/>
                <w:sz w:val="20"/>
                <w:szCs w:val="20"/>
              </w:rPr>
            </w:pPr>
            <w:r w:rsidRPr="00413E72">
              <w:rPr>
                <w:rFonts w:ascii="Arial" w:hAnsi="Arial" w:cs="Arial"/>
                <w:sz w:val="20"/>
                <w:szCs w:val="20"/>
              </w:rPr>
              <w:t>2023</w:t>
            </w:r>
          </w:p>
        </w:tc>
        <w:tc>
          <w:tcPr>
            <w:tcW w:w="1301" w:type="dxa"/>
          </w:tcPr>
          <w:p w14:paraId="3A0AC17B" w14:textId="37124CFF" w:rsidR="001E53B7" w:rsidRPr="00413E72" w:rsidRDefault="00B2415F" w:rsidP="001E53B7">
            <w:pPr>
              <w:pBdr>
                <w:bottom w:val="single" w:sz="4" w:space="1" w:color="auto"/>
              </w:pBdr>
              <w:spacing w:line="360" w:lineRule="exact"/>
              <w:jc w:val="center"/>
              <w:rPr>
                <w:rFonts w:ascii="Arial" w:hAnsi="Arial" w:cs="Arial"/>
                <w:sz w:val="20"/>
                <w:szCs w:val="20"/>
              </w:rPr>
            </w:pPr>
            <w:r w:rsidRPr="00413E72">
              <w:rPr>
                <w:rFonts w:ascii="Arial" w:hAnsi="Arial" w:cs="Arial"/>
                <w:sz w:val="20"/>
                <w:szCs w:val="20"/>
              </w:rPr>
              <w:t>2022</w:t>
            </w:r>
          </w:p>
        </w:tc>
      </w:tr>
      <w:tr w:rsidR="00B2415F" w:rsidRPr="00413E72" w14:paraId="3C2DF917" w14:textId="77777777" w:rsidTr="003D5299">
        <w:trPr>
          <w:cantSplit/>
          <w:trHeight w:val="80"/>
        </w:trPr>
        <w:tc>
          <w:tcPr>
            <w:tcW w:w="3870" w:type="dxa"/>
          </w:tcPr>
          <w:p w14:paraId="3B6DE2C8" w14:textId="77777777" w:rsidR="00B2415F" w:rsidRPr="00413E72" w:rsidRDefault="00B2415F" w:rsidP="00B2415F">
            <w:pPr>
              <w:spacing w:line="360" w:lineRule="exact"/>
              <w:ind w:left="255" w:hanging="255"/>
              <w:jc w:val="both"/>
              <w:rPr>
                <w:rFonts w:ascii="Arial" w:hAnsi="Arial" w:cs="Arial"/>
                <w:sz w:val="20"/>
                <w:szCs w:val="20"/>
                <w:cs/>
              </w:rPr>
            </w:pPr>
            <w:r w:rsidRPr="00413E72">
              <w:rPr>
                <w:rFonts w:ascii="Arial" w:hAnsi="Arial" w:cs="Arial"/>
                <w:sz w:val="20"/>
                <w:szCs w:val="20"/>
              </w:rPr>
              <w:t>Profit attributable to equity holders of the Company</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 xml:space="preserve">) </w:t>
            </w:r>
          </w:p>
        </w:tc>
        <w:tc>
          <w:tcPr>
            <w:tcW w:w="1300" w:type="dxa"/>
            <w:vAlign w:val="bottom"/>
          </w:tcPr>
          <w:p w14:paraId="01A1D3A0" w14:textId="0B1DCFAC" w:rsidR="00B2415F" w:rsidRPr="00413E72" w:rsidRDefault="007A03CB" w:rsidP="00B2415F">
            <w:pPr>
              <w:spacing w:line="360" w:lineRule="exact"/>
              <w:ind w:right="130"/>
              <w:jc w:val="right"/>
              <w:rPr>
                <w:rFonts w:ascii="Arial" w:hAnsi="Arial" w:cs="Arial"/>
                <w:sz w:val="20"/>
                <w:szCs w:val="20"/>
              </w:rPr>
            </w:pPr>
            <w:r w:rsidRPr="00413E72">
              <w:rPr>
                <w:rFonts w:ascii="Arial" w:hAnsi="Arial" w:cs="Arial"/>
                <w:sz w:val="20"/>
                <w:szCs w:val="20"/>
              </w:rPr>
              <w:t>54,667</w:t>
            </w:r>
          </w:p>
        </w:tc>
        <w:tc>
          <w:tcPr>
            <w:tcW w:w="1301" w:type="dxa"/>
            <w:vAlign w:val="bottom"/>
          </w:tcPr>
          <w:p w14:paraId="384040BF" w14:textId="43AFA2B2" w:rsidR="00B2415F" w:rsidRPr="00413E72" w:rsidRDefault="00B2415F" w:rsidP="00B2415F">
            <w:pPr>
              <w:spacing w:line="360" w:lineRule="exact"/>
              <w:ind w:right="130"/>
              <w:jc w:val="right"/>
              <w:rPr>
                <w:rFonts w:ascii="Arial" w:hAnsi="Arial" w:cs="Arial"/>
                <w:sz w:val="20"/>
                <w:szCs w:val="20"/>
              </w:rPr>
            </w:pPr>
            <w:r w:rsidRPr="00413E72">
              <w:rPr>
                <w:rFonts w:ascii="Arial" w:hAnsi="Arial" w:cs="Arial"/>
                <w:sz w:val="20"/>
                <w:szCs w:val="20"/>
              </w:rPr>
              <w:t>101,483</w:t>
            </w:r>
          </w:p>
        </w:tc>
        <w:tc>
          <w:tcPr>
            <w:tcW w:w="1300" w:type="dxa"/>
            <w:vAlign w:val="bottom"/>
          </w:tcPr>
          <w:p w14:paraId="1400ABE5" w14:textId="3D072D5F" w:rsidR="00B2415F" w:rsidRPr="00413E72" w:rsidRDefault="007A03CB" w:rsidP="00B2415F">
            <w:pPr>
              <w:spacing w:line="360" w:lineRule="exact"/>
              <w:ind w:right="130"/>
              <w:jc w:val="right"/>
              <w:rPr>
                <w:rFonts w:ascii="Arial" w:hAnsi="Arial" w:cs="Arial"/>
                <w:sz w:val="20"/>
                <w:szCs w:val="20"/>
              </w:rPr>
            </w:pPr>
            <w:r w:rsidRPr="00413E72">
              <w:rPr>
                <w:rFonts w:ascii="Arial" w:hAnsi="Arial" w:cs="Arial"/>
                <w:sz w:val="20"/>
                <w:szCs w:val="20"/>
              </w:rPr>
              <w:t>103,475</w:t>
            </w:r>
          </w:p>
        </w:tc>
        <w:tc>
          <w:tcPr>
            <w:tcW w:w="1301" w:type="dxa"/>
            <w:vAlign w:val="bottom"/>
          </w:tcPr>
          <w:p w14:paraId="78CF1A39" w14:textId="19F9EAF4" w:rsidR="00B2415F" w:rsidRPr="00413E72" w:rsidRDefault="00B2415F" w:rsidP="00B2415F">
            <w:pPr>
              <w:spacing w:line="360" w:lineRule="exact"/>
              <w:ind w:right="130"/>
              <w:jc w:val="right"/>
              <w:rPr>
                <w:rFonts w:ascii="Arial" w:hAnsi="Arial" w:cs="Arial"/>
                <w:sz w:val="20"/>
                <w:szCs w:val="20"/>
              </w:rPr>
            </w:pPr>
            <w:r w:rsidRPr="00413E72">
              <w:rPr>
                <w:rFonts w:ascii="Arial" w:hAnsi="Arial" w:cs="Arial"/>
                <w:sz w:val="20"/>
                <w:szCs w:val="20"/>
              </w:rPr>
              <w:t>41,830</w:t>
            </w:r>
          </w:p>
        </w:tc>
      </w:tr>
      <w:tr w:rsidR="00B2415F" w:rsidRPr="00413E72" w14:paraId="4C226097" w14:textId="77777777" w:rsidTr="00605A0B">
        <w:trPr>
          <w:cantSplit/>
          <w:trHeight w:val="80"/>
        </w:trPr>
        <w:tc>
          <w:tcPr>
            <w:tcW w:w="3870" w:type="dxa"/>
          </w:tcPr>
          <w:p w14:paraId="4AB9AEE9" w14:textId="77777777" w:rsidR="00B2415F" w:rsidRPr="00413E72" w:rsidRDefault="00B2415F" w:rsidP="00B2415F">
            <w:pPr>
              <w:spacing w:line="360" w:lineRule="exact"/>
              <w:jc w:val="both"/>
              <w:rPr>
                <w:rFonts w:ascii="Arial" w:hAnsi="Arial" w:cs="Arial"/>
                <w:sz w:val="20"/>
                <w:szCs w:val="20"/>
              </w:rPr>
            </w:pPr>
            <w:r w:rsidRPr="00413E72">
              <w:rPr>
                <w:rFonts w:ascii="Arial" w:hAnsi="Arial" w:cs="Arial"/>
                <w:sz w:val="20"/>
                <w:szCs w:val="20"/>
              </w:rPr>
              <w:t>Weighted average number of</w:t>
            </w:r>
          </w:p>
          <w:p w14:paraId="50780C64" w14:textId="77777777" w:rsidR="00B2415F" w:rsidRPr="00413E72" w:rsidRDefault="00B2415F" w:rsidP="00B2415F">
            <w:pPr>
              <w:spacing w:line="360" w:lineRule="exact"/>
              <w:jc w:val="both"/>
              <w:rPr>
                <w:rFonts w:ascii="Arial" w:hAnsi="Arial" w:cs="Arial"/>
                <w:sz w:val="20"/>
                <w:szCs w:val="20"/>
                <w:cs/>
              </w:rPr>
            </w:pPr>
            <w:r w:rsidRPr="00413E72">
              <w:rPr>
                <w:rFonts w:ascii="Arial" w:hAnsi="Arial" w:cs="Arial"/>
                <w:sz w:val="20"/>
                <w:szCs w:val="20"/>
              </w:rPr>
              <w:t xml:space="preserve">    ordinary shares </w:t>
            </w:r>
            <w:r w:rsidRPr="00413E72">
              <w:rPr>
                <w:rFonts w:ascii="Arial" w:hAnsi="Arial" w:cs="Arial"/>
                <w:sz w:val="20"/>
                <w:szCs w:val="20"/>
                <w:cs/>
              </w:rPr>
              <w:t>(</w:t>
            </w:r>
            <w:r w:rsidRPr="00413E72">
              <w:rPr>
                <w:rFonts w:ascii="Arial" w:hAnsi="Arial" w:cs="Arial"/>
                <w:sz w:val="20"/>
                <w:szCs w:val="20"/>
              </w:rPr>
              <w:t>Thousand Shares</w:t>
            </w:r>
            <w:r w:rsidRPr="00413E72">
              <w:rPr>
                <w:rFonts w:ascii="Arial" w:hAnsi="Arial" w:cs="Arial"/>
                <w:sz w:val="20"/>
                <w:szCs w:val="20"/>
                <w:cs/>
              </w:rPr>
              <w:t>)</w:t>
            </w:r>
          </w:p>
        </w:tc>
        <w:tc>
          <w:tcPr>
            <w:tcW w:w="1300" w:type="dxa"/>
            <w:vAlign w:val="bottom"/>
          </w:tcPr>
          <w:p w14:paraId="288039D0" w14:textId="6FC2D332" w:rsidR="00B2415F" w:rsidRPr="00413E72" w:rsidRDefault="007A03CB" w:rsidP="00B2415F">
            <w:pPr>
              <w:spacing w:line="360" w:lineRule="exact"/>
              <w:ind w:right="130"/>
              <w:jc w:val="right"/>
              <w:rPr>
                <w:rFonts w:ascii="Arial" w:hAnsi="Arial" w:cs="Arial"/>
                <w:sz w:val="20"/>
                <w:szCs w:val="20"/>
              </w:rPr>
            </w:pPr>
            <w:r w:rsidRPr="00413E72">
              <w:rPr>
                <w:rFonts w:ascii="Arial" w:hAnsi="Arial" w:cs="Arial"/>
                <w:sz w:val="20"/>
                <w:szCs w:val="20"/>
              </w:rPr>
              <w:t>323,400</w:t>
            </w:r>
          </w:p>
        </w:tc>
        <w:tc>
          <w:tcPr>
            <w:tcW w:w="1301" w:type="dxa"/>
            <w:vAlign w:val="bottom"/>
          </w:tcPr>
          <w:p w14:paraId="5A36A01A" w14:textId="4C1A1F4A" w:rsidR="00B2415F" w:rsidRPr="00413E72" w:rsidRDefault="00B2415F" w:rsidP="00B2415F">
            <w:pPr>
              <w:spacing w:line="360" w:lineRule="exact"/>
              <w:ind w:right="130"/>
              <w:jc w:val="right"/>
              <w:rPr>
                <w:rFonts w:ascii="Arial" w:hAnsi="Arial" w:cs="Arial"/>
                <w:sz w:val="20"/>
                <w:szCs w:val="20"/>
                <w:cs/>
              </w:rPr>
            </w:pPr>
            <w:r w:rsidRPr="00413E72">
              <w:rPr>
                <w:rFonts w:ascii="Arial" w:hAnsi="Arial" w:cs="Arial"/>
                <w:sz w:val="20"/>
                <w:szCs w:val="20"/>
              </w:rPr>
              <w:t>323,400</w:t>
            </w:r>
          </w:p>
        </w:tc>
        <w:tc>
          <w:tcPr>
            <w:tcW w:w="1300" w:type="dxa"/>
            <w:vAlign w:val="bottom"/>
          </w:tcPr>
          <w:p w14:paraId="7CA8E07B" w14:textId="18E8733A" w:rsidR="00B2415F" w:rsidRPr="00413E72" w:rsidRDefault="007A03CB" w:rsidP="00B2415F">
            <w:pPr>
              <w:spacing w:line="360" w:lineRule="exact"/>
              <w:ind w:right="130"/>
              <w:jc w:val="right"/>
              <w:rPr>
                <w:rFonts w:ascii="Arial" w:hAnsi="Arial" w:cs="Arial"/>
                <w:sz w:val="20"/>
                <w:szCs w:val="20"/>
              </w:rPr>
            </w:pPr>
            <w:r w:rsidRPr="00413E72">
              <w:rPr>
                <w:rFonts w:ascii="Arial" w:hAnsi="Arial" w:cs="Arial"/>
                <w:sz w:val="20"/>
                <w:szCs w:val="20"/>
              </w:rPr>
              <w:t>323,400</w:t>
            </w:r>
          </w:p>
        </w:tc>
        <w:tc>
          <w:tcPr>
            <w:tcW w:w="1301" w:type="dxa"/>
            <w:vAlign w:val="bottom"/>
          </w:tcPr>
          <w:p w14:paraId="75B8C31F" w14:textId="6FE1C7BD" w:rsidR="00B2415F" w:rsidRPr="00413E72" w:rsidRDefault="00B2415F" w:rsidP="00B2415F">
            <w:pPr>
              <w:spacing w:line="360" w:lineRule="exact"/>
              <w:ind w:right="130"/>
              <w:jc w:val="right"/>
              <w:rPr>
                <w:rFonts w:ascii="Arial" w:hAnsi="Arial" w:cs="Arial"/>
                <w:sz w:val="20"/>
                <w:szCs w:val="20"/>
              </w:rPr>
            </w:pPr>
            <w:r w:rsidRPr="00413E72">
              <w:rPr>
                <w:rFonts w:ascii="Arial" w:hAnsi="Arial" w:cs="Arial"/>
                <w:sz w:val="20"/>
                <w:szCs w:val="20"/>
              </w:rPr>
              <w:t>323,400</w:t>
            </w:r>
          </w:p>
        </w:tc>
      </w:tr>
      <w:tr w:rsidR="00B2415F" w:rsidRPr="00413E72" w14:paraId="0C63E965" w14:textId="77777777" w:rsidTr="00605A0B">
        <w:trPr>
          <w:cantSplit/>
          <w:trHeight w:val="80"/>
        </w:trPr>
        <w:tc>
          <w:tcPr>
            <w:tcW w:w="3870" w:type="dxa"/>
          </w:tcPr>
          <w:p w14:paraId="5DE06316" w14:textId="77777777" w:rsidR="00B2415F" w:rsidRPr="00413E72" w:rsidRDefault="00B2415F" w:rsidP="00B2415F">
            <w:pPr>
              <w:spacing w:line="360" w:lineRule="exact"/>
              <w:jc w:val="both"/>
              <w:rPr>
                <w:rFonts w:ascii="Arial" w:hAnsi="Arial" w:cs="Arial"/>
                <w:sz w:val="20"/>
                <w:szCs w:val="20"/>
                <w:cs/>
              </w:rPr>
            </w:pPr>
            <w:r w:rsidRPr="00413E72">
              <w:rPr>
                <w:rFonts w:ascii="Arial" w:hAnsi="Arial" w:cs="Arial"/>
                <w:sz w:val="20"/>
                <w:szCs w:val="20"/>
              </w:rPr>
              <w:t xml:space="preserve">Earnings per share </w:t>
            </w:r>
            <w:r w:rsidRPr="00413E72">
              <w:rPr>
                <w:rFonts w:ascii="Arial" w:hAnsi="Arial" w:cs="Arial"/>
                <w:sz w:val="20"/>
                <w:szCs w:val="20"/>
                <w:cs/>
              </w:rPr>
              <w:t>(</w:t>
            </w:r>
            <w:r w:rsidRPr="00413E72">
              <w:rPr>
                <w:rFonts w:ascii="Arial" w:hAnsi="Arial" w:cs="Arial"/>
                <w:sz w:val="20"/>
                <w:szCs w:val="20"/>
              </w:rPr>
              <w:t>Baht</w:t>
            </w:r>
            <w:r w:rsidRPr="00413E72">
              <w:rPr>
                <w:rFonts w:ascii="Arial" w:hAnsi="Arial" w:cs="Arial"/>
                <w:sz w:val="20"/>
                <w:szCs w:val="20"/>
                <w:cs/>
              </w:rPr>
              <w:t>/</w:t>
            </w:r>
            <w:r w:rsidRPr="00413E72">
              <w:rPr>
                <w:rFonts w:ascii="Arial" w:hAnsi="Arial" w:cs="Arial"/>
                <w:sz w:val="20"/>
                <w:szCs w:val="20"/>
              </w:rPr>
              <w:t>share</w:t>
            </w:r>
            <w:r w:rsidRPr="00413E72">
              <w:rPr>
                <w:rFonts w:ascii="Arial" w:hAnsi="Arial" w:cs="Arial"/>
                <w:sz w:val="20"/>
                <w:szCs w:val="20"/>
                <w:cs/>
              </w:rPr>
              <w:t>)</w:t>
            </w:r>
          </w:p>
        </w:tc>
        <w:tc>
          <w:tcPr>
            <w:tcW w:w="1300" w:type="dxa"/>
          </w:tcPr>
          <w:p w14:paraId="044621DB" w14:textId="547BA7CF" w:rsidR="00B2415F" w:rsidRPr="00413E72" w:rsidRDefault="007A03CB" w:rsidP="00B2415F">
            <w:pPr>
              <w:spacing w:line="360" w:lineRule="exact"/>
              <w:ind w:right="130"/>
              <w:jc w:val="right"/>
              <w:rPr>
                <w:rFonts w:ascii="Arial" w:hAnsi="Arial" w:cs="Arial"/>
                <w:sz w:val="20"/>
                <w:szCs w:val="20"/>
              </w:rPr>
            </w:pPr>
            <w:r w:rsidRPr="00413E72">
              <w:rPr>
                <w:rFonts w:ascii="Arial" w:hAnsi="Arial" w:cs="Arial"/>
                <w:sz w:val="20"/>
                <w:szCs w:val="20"/>
              </w:rPr>
              <w:t>0.17</w:t>
            </w:r>
          </w:p>
        </w:tc>
        <w:tc>
          <w:tcPr>
            <w:tcW w:w="1301" w:type="dxa"/>
          </w:tcPr>
          <w:p w14:paraId="118D8064" w14:textId="18A4A60A" w:rsidR="00B2415F" w:rsidRPr="00413E72" w:rsidRDefault="00B2415F" w:rsidP="00B2415F">
            <w:pPr>
              <w:spacing w:line="360" w:lineRule="exact"/>
              <w:ind w:right="130"/>
              <w:jc w:val="right"/>
              <w:rPr>
                <w:rFonts w:ascii="Arial" w:hAnsi="Arial" w:cs="Arial"/>
                <w:sz w:val="20"/>
                <w:szCs w:val="20"/>
              </w:rPr>
            </w:pPr>
            <w:r w:rsidRPr="00413E72">
              <w:rPr>
                <w:rFonts w:ascii="Arial" w:hAnsi="Arial" w:cs="Arial"/>
                <w:sz w:val="20"/>
                <w:szCs w:val="20"/>
              </w:rPr>
              <w:t>0.31</w:t>
            </w:r>
          </w:p>
        </w:tc>
        <w:tc>
          <w:tcPr>
            <w:tcW w:w="1300" w:type="dxa"/>
          </w:tcPr>
          <w:p w14:paraId="7C8327C8" w14:textId="53AEA180" w:rsidR="00B2415F" w:rsidRPr="00413E72" w:rsidRDefault="007A03CB" w:rsidP="00B2415F">
            <w:pPr>
              <w:spacing w:line="360" w:lineRule="exact"/>
              <w:ind w:right="130"/>
              <w:jc w:val="right"/>
              <w:rPr>
                <w:rFonts w:ascii="Arial" w:hAnsi="Arial" w:cs="Arial"/>
                <w:sz w:val="20"/>
                <w:szCs w:val="20"/>
                <w:cs/>
              </w:rPr>
            </w:pPr>
            <w:r w:rsidRPr="00413E72">
              <w:rPr>
                <w:rFonts w:ascii="Arial" w:hAnsi="Arial" w:cs="Arial"/>
                <w:sz w:val="20"/>
                <w:szCs w:val="20"/>
              </w:rPr>
              <w:t>0.32</w:t>
            </w:r>
          </w:p>
        </w:tc>
        <w:tc>
          <w:tcPr>
            <w:tcW w:w="1301" w:type="dxa"/>
          </w:tcPr>
          <w:p w14:paraId="4E9A3158" w14:textId="280B2A67" w:rsidR="00B2415F" w:rsidRPr="00413E72" w:rsidRDefault="00B2415F" w:rsidP="00B2415F">
            <w:pPr>
              <w:spacing w:line="360" w:lineRule="exact"/>
              <w:ind w:right="130"/>
              <w:jc w:val="right"/>
              <w:rPr>
                <w:rFonts w:ascii="Arial" w:hAnsi="Arial" w:cs="Arial"/>
                <w:sz w:val="20"/>
                <w:szCs w:val="20"/>
                <w:cs/>
              </w:rPr>
            </w:pPr>
            <w:r w:rsidRPr="00413E72">
              <w:rPr>
                <w:rFonts w:ascii="Arial" w:hAnsi="Arial" w:cs="Arial"/>
                <w:sz w:val="20"/>
                <w:szCs w:val="20"/>
              </w:rPr>
              <w:t>0.13</w:t>
            </w:r>
          </w:p>
        </w:tc>
      </w:tr>
    </w:tbl>
    <w:p w14:paraId="1C3DBC22" w14:textId="508A9F82" w:rsidR="004375B9" w:rsidRPr="00413E72" w:rsidRDefault="009F64F0" w:rsidP="004375B9">
      <w:pPr>
        <w:spacing w:before="240" w:after="120" w:line="380" w:lineRule="exact"/>
        <w:ind w:left="547" w:hanging="547"/>
        <w:jc w:val="both"/>
        <w:rPr>
          <w:rFonts w:ascii="Arial" w:hAnsi="Arial" w:cs="Arial"/>
          <w:b/>
          <w:bCs/>
          <w:sz w:val="22"/>
          <w:szCs w:val="22"/>
        </w:rPr>
      </w:pPr>
      <w:r>
        <w:rPr>
          <w:rFonts w:ascii="Arial" w:hAnsi="Arial" w:cs="Arial"/>
          <w:b/>
          <w:bCs/>
          <w:sz w:val="22"/>
          <w:szCs w:val="22"/>
        </w:rPr>
        <w:t>28</w:t>
      </w:r>
      <w:r w:rsidR="004375B9" w:rsidRPr="00413E72">
        <w:rPr>
          <w:rFonts w:ascii="Arial" w:hAnsi="Arial" w:cs="Arial"/>
          <w:b/>
          <w:bCs/>
          <w:sz w:val="22"/>
          <w:szCs w:val="22"/>
          <w:cs/>
        </w:rPr>
        <w:t>.</w:t>
      </w:r>
      <w:r w:rsidR="004375B9" w:rsidRPr="00413E72">
        <w:rPr>
          <w:rFonts w:ascii="Arial" w:hAnsi="Arial" w:cs="Arial"/>
          <w:b/>
          <w:bCs/>
          <w:sz w:val="22"/>
          <w:szCs w:val="22"/>
        </w:rPr>
        <w:t>    Provident fund</w:t>
      </w:r>
    </w:p>
    <w:p w14:paraId="0767289D" w14:textId="77777777" w:rsidR="004375B9" w:rsidRPr="00413E72" w:rsidRDefault="004375B9" w:rsidP="004375B9">
      <w:pPr>
        <w:pStyle w:val="BodyTextIndent3"/>
        <w:widowControl/>
        <w:tabs>
          <w:tab w:val="left" w:pos="720"/>
        </w:tabs>
        <w:ind w:left="540" w:firstLine="0"/>
        <w:rPr>
          <w:rFonts w:ascii="Arial" w:hAnsi="Arial" w:cs="Arial"/>
          <w:sz w:val="22"/>
          <w:szCs w:val="22"/>
          <w:lang w:val="en-US"/>
        </w:rPr>
      </w:pPr>
      <w:r w:rsidRPr="00413E72">
        <w:rPr>
          <w:rFonts w:ascii="Arial" w:hAnsi="Arial" w:cs="Arial"/>
          <w:sz w:val="22"/>
          <w:szCs w:val="22"/>
          <w:lang w:val="en-US"/>
        </w:rPr>
        <w:t>The Group and their employees have jointly established a provident fund in accordance with the Provident Fund Act B</w:t>
      </w:r>
      <w:r w:rsidRPr="00413E72">
        <w:rPr>
          <w:rFonts w:ascii="Arial" w:hAnsi="Arial" w:cs="Arial"/>
          <w:sz w:val="22"/>
          <w:szCs w:val="22"/>
          <w:cs/>
          <w:lang w:val="en-US"/>
        </w:rPr>
        <w:t>.</w:t>
      </w:r>
      <w:r w:rsidRPr="00413E72">
        <w:rPr>
          <w:rFonts w:ascii="Arial" w:hAnsi="Arial" w:cs="Arial"/>
          <w:sz w:val="22"/>
          <w:szCs w:val="22"/>
          <w:lang w:val="en-US"/>
        </w:rPr>
        <w:t>E</w:t>
      </w:r>
      <w:r w:rsidRPr="00413E72">
        <w:rPr>
          <w:rFonts w:ascii="Arial" w:hAnsi="Arial" w:cs="Arial"/>
          <w:sz w:val="22"/>
          <w:szCs w:val="22"/>
          <w:cs/>
          <w:lang w:val="en-US"/>
        </w:rPr>
        <w:t xml:space="preserve">. </w:t>
      </w:r>
      <w:r w:rsidRPr="00413E72">
        <w:rPr>
          <w:rFonts w:ascii="Arial" w:hAnsi="Arial" w:cs="Arial"/>
          <w:sz w:val="22"/>
          <w:szCs w:val="22"/>
          <w:lang w:val="en-US"/>
        </w:rPr>
        <w:t>2530</w:t>
      </w:r>
      <w:r w:rsidRPr="00413E72">
        <w:rPr>
          <w:rFonts w:ascii="Arial" w:hAnsi="Arial" w:cs="Arial"/>
          <w:sz w:val="22"/>
          <w:szCs w:val="22"/>
          <w:cs/>
          <w:lang w:val="en-US"/>
        </w:rPr>
        <w:t xml:space="preserve">. </w:t>
      </w:r>
      <w:r w:rsidRPr="00413E72">
        <w:rPr>
          <w:rFonts w:ascii="Arial" w:hAnsi="Arial" w:cs="Arial"/>
          <w:sz w:val="22"/>
          <w:szCs w:val="22"/>
          <w:lang w:val="en-US"/>
        </w:rPr>
        <w:t>Both the Group and their</w:t>
      </w:r>
      <w:r w:rsidRPr="00413E72">
        <w:rPr>
          <w:rFonts w:ascii="Arial" w:hAnsi="Arial" w:cs="Arial"/>
          <w:sz w:val="22"/>
          <w:szCs w:val="22"/>
          <w:cs/>
          <w:lang w:val="en-US"/>
        </w:rPr>
        <w:t xml:space="preserve"> </w:t>
      </w:r>
      <w:r w:rsidRPr="00413E72">
        <w:rPr>
          <w:rFonts w:ascii="Arial" w:hAnsi="Arial" w:cs="Arial"/>
          <w:sz w:val="22"/>
          <w:szCs w:val="22"/>
          <w:lang w:val="en-US"/>
        </w:rPr>
        <w:t>employees contribute to the fund monthly at the rates of 3</w:t>
      </w:r>
      <w:r w:rsidRPr="00413E72">
        <w:rPr>
          <w:rFonts w:ascii="Arial" w:hAnsi="Arial" w:cs="Arial"/>
          <w:sz w:val="22"/>
          <w:szCs w:val="22"/>
          <w:cs/>
          <w:lang w:val="en-US"/>
        </w:rPr>
        <w:t xml:space="preserve">% </w:t>
      </w:r>
      <w:r w:rsidRPr="00413E72">
        <w:rPr>
          <w:rFonts w:ascii="Arial" w:hAnsi="Arial" w:cs="Arial"/>
          <w:sz w:val="22"/>
          <w:szCs w:val="22"/>
          <w:lang w:val="en-US"/>
        </w:rPr>
        <w:t>and 2</w:t>
      </w:r>
      <w:r w:rsidRPr="00413E72">
        <w:rPr>
          <w:rFonts w:ascii="Arial" w:hAnsi="Arial" w:cs="Arial"/>
          <w:sz w:val="22"/>
          <w:szCs w:val="22"/>
          <w:cs/>
          <w:lang w:val="en-US"/>
        </w:rPr>
        <w:t xml:space="preserve">% - </w:t>
      </w:r>
      <w:r w:rsidRPr="00413E72">
        <w:rPr>
          <w:rFonts w:ascii="Arial" w:hAnsi="Arial" w:cs="Arial"/>
          <w:sz w:val="22"/>
          <w:szCs w:val="22"/>
          <w:lang w:val="en-US"/>
        </w:rPr>
        <w:t>15</w:t>
      </w:r>
      <w:r w:rsidRPr="00413E72">
        <w:rPr>
          <w:rFonts w:ascii="Arial" w:hAnsi="Arial" w:cs="Arial"/>
          <w:sz w:val="22"/>
          <w:szCs w:val="22"/>
          <w:cs/>
          <w:lang w:val="en-US"/>
        </w:rPr>
        <w:t>%</w:t>
      </w:r>
      <w:r w:rsidRPr="00413E72">
        <w:rPr>
          <w:rFonts w:ascii="Arial" w:hAnsi="Arial" w:cs="Arial"/>
          <w:sz w:val="22"/>
          <w:szCs w:val="22"/>
          <w:lang w:val="en-US"/>
        </w:rPr>
        <w:t>, respectively</w:t>
      </w:r>
      <w:r w:rsidRPr="00413E72">
        <w:rPr>
          <w:rFonts w:ascii="Arial" w:hAnsi="Arial" w:cs="Arial"/>
          <w:sz w:val="22"/>
          <w:szCs w:val="22"/>
          <w:cs/>
          <w:lang w:val="en-US"/>
        </w:rPr>
        <w:t xml:space="preserve"> </w:t>
      </w:r>
      <w:r w:rsidRPr="00413E72">
        <w:rPr>
          <w:rFonts w:ascii="Arial" w:hAnsi="Arial" w:cs="Arial"/>
          <w:sz w:val="22"/>
          <w:szCs w:val="22"/>
          <w:lang w:val="en-US"/>
        </w:rPr>
        <w:t>of basic salary</w:t>
      </w:r>
      <w:r w:rsidRPr="00413E72">
        <w:rPr>
          <w:rFonts w:ascii="Arial" w:hAnsi="Arial" w:cs="Arial"/>
          <w:sz w:val="22"/>
          <w:szCs w:val="22"/>
          <w:cs/>
          <w:lang w:val="en-US"/>
        </w:rPr>
        <w:t xml:space="preserve">. </w:t>
      </w:r>
      <w:r w:rsidRPr="00413E72">
        <w:rPr>
          <w:rFonts w:ascii="Arial" w:hAnsi="Arial" w:cs="Arial"/>
          <w:sz w:val="22"/>
          <w:szCs w:val="22"/>
          <w:lang w:val="en-US"/>
        </w:rPr>
        <w:t>The fund will be paid to employees upon termination in accordance with the fund rules</w:t>
      </w:r>
      <w:r w:rsidRPr="00413E72">
        <w:rPr>
          <w:rFonts w:ascii="Arial" w:hAnsi="Arial" w:cs="Arial"/>
          <w:sz w:val="22"/>
          <w:szCs w:val="22"/>
          <w:cs/>
          <w:lang w:val="en-US"/>
        </w:rPr>
        <w:t xml:space="preserve"> </w:t>
      </w:r>
      <w:r w:rsidRPr="00413E72">
        <w:rPr>
          <w:rFonts w:ascii="Arial" w:hAnsi="Arial" w:cs="Arial"/>
          <w:sz w:val="22"/>
          <w:szCs w:val="22"/>
          <w:lang w:val="en-US"/>
        </w:rPr>
        <w:t>of the Group</w:t>
      </w:r>
      <w:r w:rsidRPr="00413E72">
        <w:rPr>
          <w:rFonts w:ascii="Arial" w:hAnsi="Arial" w:cs="Arial"/>
          <w:sz w:val="22"/>
          <w:szCs w:val="22"/>
          <w:cs/>
          <w:lang w:val="en-US"/>
        </w:rPr>
        <w:t>’</w:t>
      </w:r>
      <w:r w:rsidRPr="00413E72">
        <w:rPr>
          <w:rFonts w:ascii="Arial" w:hAnsi="Arial" w:cs="Arial"/>
          <w:sz w:val="22"/>
          <w:szCs w:val="22"/>
          <w:lang w:val="en-US"/>
        </w:rPr>
        <w:t>s provident fund</w:t>
      </w:r>
      <w:r w:rsidRPr="00413E72">
        <w:rPr>
          <w:rFonts w:ascii="Arial" w:hAnsi="Arial" w:cs="Arial"/>
          <w:sz w:val="22"/>
          <w:szCs w:val="22"/>
          <w:cs/>
          <w:lang w:val="en-US"/>
        </w:rPr>
        <w:t>.</w:t>
      </w:r>
    </w:p>
    <w:p w14:paraId="1B8DD4B9" w14:textId="5608097B" w:rsidR="004375B9" w:rsidRPr="00413E72" w:rsidRDefault="004375B9" w:rsidP="004375B9">
      <w:pPr>
        <w:pStyle w:val="BodyTextIndent3"/>
        <w:widowControl/>
        <w:tabs>
          <w:tab w:val="left" w:pos="720"/>
        </w:tabs>
        <w:spacing w:before="0" w:after="0"/>
        <w:ind w:left="547" w:firstLine="0"/>
        <w:rPr>
          <w:rFonts w:ascii="Arial" w:hAnsi="Arial" w:cs="Arial"/>
          <w:sz w:val="22"/>
          <w:szCs w:val="22"/>
          <w:lang w:val="en-US"/>
        </w:rPr>
      </w:pPr>
      <w:r w:rsidRPr="00413E72">
        <w:rPr>
          <w:rFonts w:ascii="Arial" w:hAnsi="Arial" w:cs="Arial"/>
          <w:sz w:val="22"/>
          <w:szCs w:val="22"/>
          <w:lang w:val="en-US"/>
        </w:rPr>
        <w:t>During the year</w:t>
      </w:r>
      <w:r w:rsidR="009D5B27" w:rsidRPr="00413E72">
        <w:rPr>
          <w:rFonts w:ascii="Arial" w:hAnsi="Arial" w:cs="Arial"/>
          <w:sz w:val="22"/>
          <w:szCs w:val="22"/>
          <w:lang w:val="en-US"/>
        </w:rPr>
        <w:t>s</w:t>
      </w:r>
      <w:r w:rsidRPr="00413E72">
        <w:rPr>
          <w:rFonts w:ascii="Arial" w:hAnsi="Arial" w:cs="Arial"/>
          <w:sz w:val="22"/>
          <w:szCs w:val="22"/>
          <w:lang w:val="en-US"/>
        </w:rPr>
        <w:t xml:space="preserve"> ended </w:t>
      </w:r>
      <w:r w:rsidR="00226B99" w:rsidRPr="00413E72">
        <w:rPr>
          <w:rFonts w:ascii="Arial" w:hAnsi="Arial" w:cs="Arial"/>
          <w:sz w:val="22"/>
          <w:szCs w:val="22"/>
          <w:lang w:val="en-US"/>
        </w:rPr>
        <w:t>31</w:t>
      </w:r>
      <w:r w:rsidRPr="00413E72">
        <w:rPr>
          <w:rFonts w:ascii="Arial" w:hAnsi="Arial" w:cs="Arial"/>
          <w:sz w:val="22"/>
          <w:szCs w:val="22"/>
          <w:lang w:val="en-US"/>
        </w:rPr>
        <w:t xml:space="preserve"> December </w:t>
      </w:r>
      <w:r w:rsidR="00B2415F" w:rsidRPr="00413E72">
        <w:rPr>
          <w:rFonts w:ascii="Arial" w:hAnsi="Arial" w:cs="Arial"/>
          <w:sz w:val="22"/>
          <w:szCs w:val="22"/>
          <w:lang w:val="en-US"/>
        </w:rPr>
        <w:t>2023</w:t>
      </w:r>
      <w:r w:rsidRPr="00413E72">
        <w:rPr>
          <w:rFonts w:ascii="Arial" w:hAnsi="Arial" w:cs="Arial"/>
          <w:sz w:val="22"/>
          <w:szCs w:val="22"/>
          <w:lang w:val="en-US"/>
        </w:rPr>
        <w:t xml:space="preserve"> and </w:t>
      </w:r>
      <w:r w:rsidR="00B2415F" w:rsidRPr="00413E72">
        <w:rPr>
          <w:rFonts w:ascii="Arial" w:hAnsi="Arial" w:cs="Arial"/>
          <w:sz w:val="22"/>
          <w:szCs w:val="22"/>
          <w:lang w:val="en-US"/>
        </w:rPr>
        <w:t>2022</w:t>
      </w:r>
      <w:r w:rsidRPr="00413E72">
        <w:rPr>
          <w:rFonts w:ascii="Arial" w:hAnsi="Arial" w:cs="Arial"/>
          <w:sz w:val="22"/>
          <w:szCs w:val="22"/>
          <w:lang w:val="en-US"/>
        </w:rPr>
        <w:t>,</w:t>
      </w:r>
      <w:r w:rsidRPr="00413E72">
        <w:rPr>
          <w:rFonts w:ascii="Arial" w:hAnsi="Arial" w:cs="Arial"/>
          <w:sz w:val="22"/>
          <w:szCs w:val="22"/>
          <w:cs/>
          <w:lang w:val="en-US"/>
        </w:rPr>
        <w:t xml:space="preserve"> </w:t>
      </w:r>
      <w:r w:rsidRPr="00413E72">
        <w:rPr>
          <w:rFonts w:ascii="Arial" w:hAnsi="Arial" w:cs="Arial"/>
          <w:sz w:val="22"/>
          <w:szCs w:val="22"/>
          <w:lang w:val="en-US"/>
        </w:rPr>
        <w:t xml:space="preserve">the contributions were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as expenses as following details</w:t>
      </w:r>
      <w:r w:rsidRPr="00413E72">
        <w:rPr>
          <w:rFonts w:ascii="Arial" w:hAnsi="Arial" w:cs="Arial"/>
          <w:sz w:val="22"/>
          <w:szCs w:val="22"/>
          <w:cs/>
          <w:lang w:val="en-US"/>
        </w:rPr>
        <w:t>:</w:t>
      </w:r>
    </w:p>
    <w:p w14:paraId="2B266DD6" w14:textId="77777777" w:rsidR="004375B9" w:rsidRPr="00413E72" w:rsidRDefault="004375B9" w:rsidP="009F64F0">
      <w:pPr>
        <w:tabs>
          <w:tab w:val="left" w:pos="720"/>
          <w:tab w:val="left" w:pos="2160"/>
        </w:tabs>
        <w:spacing w:line="380" w:lineRule="exact"/>
        <w:ind w:left="360" w:hanging="360"/>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Pr="00413E72">
        <w:rPr>
          <w:rFonts w:ascii="Arial" w:hAnsi="Arial" w:cs="Arial"/>
          <w:sz w:val="16"/>
          <w:szCs w:val="16"/>
        </w:rPr>
        <w:t>Million Baht</w:t>
      </w:r>
      <w:r w:rsidRPr="00413E72">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330"/>
        <w:gridCol w:w="4140"/>
        <w:gridCol w:w="900"/>
        <w:gridCol w:w="810"/>
      </w:tblGrid>
      <w:tr w:rsidR="004375B9" w:rsidRPr="00413E72" w14:paraId="2B8F9E6B" w14:textId="77777777" w:rsidTr="004375B9">
        <w:trPr>
          <w:cantSplit/>
        </w:trPr>
        <w:tc>
          <w:tcPr>
            <w:tcW w:w="3330" w:type="dxa"/>
          </w:tcPr>
          <w:p w14:paraId="7C508028" w14:textId="77777777" w:rsidR="004375B9" w:rsidRPr="00413E72" w:rsidRDefault="004375B9" w:rsidP="003D5299">
            <w:pPr>
              <w:tabs>
                <w:tab w:val="left" w:pos="5387"/>
              </w:tabs>
              <w:spacing w:line="380" w:lineRule="exact"/>
              <w:jc w:val="center"/>
              <w:rPr>
                <w:rFonts w:ascii="Arial" w:hAnsi="Arial" w:cs="Arial"/>
                <w:sz w:val="16"/>
                <w:szCs w:val="16"/>
              </w:rPr>
            </w:pPr>
          </w:p>
        </w:tc>
        <w:tc>
          <w:tcPr>
            <w:tcW w:w="4140" w:type="dxa"/>
          </w:tcPr>
          <w:p w14:paraId="3751816F" w14:textId="77777777" w:rsidR="004375B9" w:rsidRPr="00413E72" w:rsidRDefault="004375B9" w:rsidP="003D5299">
            <w:pPr>
              <w:tabs>
                <w:tab w:val="left" w:pos="5387"/>
              </w:tabs>
              <w:spacing w:line="380" w:lineRule="exact"/>
              <w:jc w:val="center"/>
              <w:rPr>
                <w:rFonts w:ascii="Arial" w:hAnsi="Arial" w:cs="Arial"/>
                <w:sz w:val="16"/>
                <w:szCs w:val="16"/>
              </w:rPr>
            </w:pPr>
          </w:p>
        </w:tc>
        <w:tc>
          <w:tcPr>
            <w:tcW w:w="1710" w:type="dxa"/>
            <w:gridSpan w:val="2"/>
            <w:hideMark/>
          </w:tcPr>
          <w:p w14:paraId="4CDF3F63" w14:textId="77777777" w:rsidR="004375B9" w:rsidRPr="00413E72" w:rsidRDefault="004375B9" w:rsidP="003D5299">
            <w:pPr>
              <w:pBdr>
                <w:bottom w:val="single" w:sz="4" w:space="1" w:color="auto"/>
              </w:pBdr>
              <w:tabs>
                <w:tab w:val="left" w:pos="5387"/>
              </w:tabs>
              <w:spacing w:line="380" w:lineRule="exact"/>
              <w:ind w:left="-18" w:right="-18"/>
              <w:jc w:val="center"/>
              <w:rPr>
                <w:rFonts w:ascii="Arial" w:hAnsi="Arial" w:cs="Arial"/>
                <w:sz w:val="16"/>
                <w:szCs w:val="16"/>
              </w:rPr>
            </w:pPr>
            <w:r w:rsidRPr="00413E72">
              <w:rPr>
                <w:rFonts w:ascii="Arial" w:hAnsi="Arial" w:cs="Arial"/>
                <w:sz w:val="16"/>
                <w:szCs w:val="16"/>
              </w:rPr>
              <w:t>Company</w:t>
            </w:r>
            <w:r w:rsidRPr="00413E72">
              <w:rPr>
                <w:rFonts w:ascii="Arial" w:hAnsi="Arial" w:cs="Arial"/>
                <w:sz w:val="16"/>
                <w:szCs w:val="16"/>
                <w:cs/>
              </w:rPr>
              <w:t>’</w:t>
            </w:r>
            <w:r w:rsidRPr="00413E72">
              <w:rPr>
                <w:rFonts w:ascii="Arial" w:hAnsi="Arial" w:cs="Arial"/>
                <w:sz w:val="16"/>
                <w:szCs w:val="16"/>
              </w:rPr>
              <w:t>s contribution in</w:t>
            </w:r>
          </w:p>
        </w:tc>
      </w:tr>
      <w:tr w:rsidR="00B2415F" w:rsidRPr="00413E72" w14:paraId="0D04A838" w14:textId="77777777" w:rsidTr="004375B9">
        <w:tc>
          <w:tcPr>
            <w:tcW w:w="3330" w:type="dxa"/>
            <w:hideMark/>
          </w:tcPr>
          <w:p w14:paraId="3FBD4676" w14:textId="77777777" w:rsidR="00B2415F" w:rsidRPr="00413E72" w:rsidRDefault="00B2415F" w:rsidP="00B2415F">
            <w:pPr>
              <w:pBdr>
                <w:bottom w:val="single" w:sz="4" w:space="1" w:color="auto"/>
              </w:pBdr>
              <w:tabs>
                <w:tab w:val="left" w:pos="5387"/>
              </w:tabs>
              <w:spacing w:line="380" w:lineRule="exact"/>
              <w:jc w:val="center"/>
              <w:rPr>
                <w:rFonts w:ascii="Arial" w:hAnsi="Arial" w:cs="Arial"/>
                <w:sz w:val="16"/>
                <w:szCs w:val="16"/>
              </w:rPr>
            </w:pPr>
            <w:r w:rsidRPr="00413E72">
              <w:rPr>
                <w:rFonts w:ascii="Arial" w:hAnsi="Arial" w:cs="Arial"/>
                <w:sz w:val="16"/>
                <w:szCs w:val="16"/>
              </w:rPr>
              <w:t>Company</w:t>
            </w:r>
            <w:r w:rsidRPr="00413E72">
              <w:rPr>
                <w:rFonts w:ascii="Arial" w:hAnsi="Arial" w:cs="Arial"/>
                <w:sz w:val="16"/>
                <w:szCs w:val="16"/>
                <w:cs/>
              </w:rPr>
              <w:t>’</w:t>
            </w:r>
            <w:r w:rsidRPr="00413E72">
              <w:rPr>
                <w:rFonts w:ascii="Arial" w:hAnsi="Arial" w:cs="Arial"/>
                <w:sz w:val="16"/>
                <w:szCs w:val="16"/>
              </w:rPr>
              <w:t>s name</w:t>
            </w:r>
          </w:p>
        </w:tc>
        <w:tc>
          <w:tcPr>
            <w:tcW w:w="4140" w:type="dxa"/>
            <w:hideMark/>
          </w:tcPr>
          <w:p w14:paraId="5B4503AB" w14:textId="77777777" w:rsidR="00B2415F" w:rsidRPr="00413E72" w:rsidRDefault="00B2415F" w:rsidP="00B2415F">
            <w:pPr>
              <w:pBdr>
                <w:bottom w:val="single" w:sz="4" w:space="1" w:color="auto"/>
              </w:pBdr>
              <w:tabs>
                <w:tab w:val="left" w:pos="5387"/>
              </w:tabs>
              <w:spacing w:line="380" w:lineRule="exact"/>
              <w:jc w:val="center"/>
              <w:rPr>
                <w:rFonts w:ascii="Arial" w:hAnsi="Arial" w:cs="Arial"/>
                <w:sz w:val="16"/>
                <w:szCs w:val="16"/>
              </w:rPr>
            </w:pPr>
            <w:r w:rsidRPr="00413E72">
              <w:rPr>
                <w:rFonts w:ascii="Arial" w:hAnsi="Arial" w:cs="Arial"/>
                <w:sz w:val="16"/>
                <w:szCs w:val="16"/>
              </w:rPr>
              <w:t>Fund Manager</w:t>
            </w:r>
          </w:p>
        </w:tc>
        <w:tc>
          <w:tcPr>
            <w:tcW w:w="900" w:type="dxa"/>
            <w:hideMark/>
          </w:tcPr>
          <w:p w14:paraId="01AA990E" w14:textId="04205F9D" w:rsidR="00B2415F" w:rsidRPr="00413E72" w:rsidRDefault="00B2415F" w:rsidP="00B2415F">
            <w:pPr>
              <w:pBdr>
                <w:bottom w:val="single" w:sz="4" w:space="1" w:color="auto"/>
              </w:pBdr>
              <w:tabs>
                <w:tab w:val="left" w:pos="5387"/>
              </w:tabs>
              <w:spacing w:line="380" w:lineRule="exact"/>
              <w:jc w:val="center"/>
              <w:rPr>
                <w:rFonts w:ascii="Arial" w:hAnsi="Arial" w:cs="Arial"/>
                <w:sz w:val="16"/>
                <w:szCs w:val="16"/>
              </w:rPr>
            </w:pPr>
            <w:r w:rsidRPr="00413E72">
              <w:rPr>
                <w:rFonts w:ascii="Arial" w:hAnsi="Arial" w:cs="Arial"/>
                <w:sz w:val="16"/>
                <w:szCs w:val="16"/>
              </w:rPr>
              <w:t>2023</w:t>
            </w:r>
          </w:p>
        </w:tc>
        <w:tc>
          <w:tcPr>
            <w:tcW w:w="810" w:type="dxa"/>
            <w:hideMark/>
          </w:tcPr>
          <w:p w14:paraId="08BE7113" w14:textId="33846587" w:rsidR="00B2415F" w:rsidRPr="00413E72" w:rsidRDefault="00B2415F" w:rsidP="00B2415F">
            <w:pPr>
              <w:pBdr>
                <w:bottom w:val="single" w:sz="4" w:space="1" w:color="auto"/>
              </w:pBdr>
              <w:tabs>
                <w:tab w:val="left" w:pos="5387"/>
              </w:tabs>
              <w:spacing w:line="380" w:lineRule="exact"/>
              <w:jc w:val="center"/>
              <w:rPr>
                <w:rFonts w:ascii="Arial" w:hAnsi="Arial" w:cs="Arial"/>
                <w:sz w:val="16"/>
                <w:szCs w:val="16"/>
              </w:rPr>
            </w:pPr>
            <w:r w:rsidRPr="00413E72">
              <w:rPr>
                <w:rFonts w:ascii="Arial" w:hAnsi="Arial" w:cs="Arial"/>
                <w:sz w:val="16"/>
                <w:szCs w:val="16"/>
              </w:rPr>
              <w:t>2022</w:t>
            </w:r>
          </w:p>
        </w:tc>
      </w:tr>
      <w:tr w:rsidR="007A03CB" w:rsidRPr="00413E72" w14:paraId="3D557697" w14:textId="77777777" w:rsidTr="00D358E0">
        <w:tc>
          <w:tcPr>
            <w:tcW w:w="3330" w:type="dxa"/>
            <w:hideMark/>
          </w:tcPr>
          <w:p w14:paraId="06B62D4D" w14:textId="77777777" w:rsidR="007A03CB" w:rsidRPr="00413E72" w:rsidRDefault="007A03CB" w:rsidP="007A03CB">
            <w:pPr>
              <w:tabs>
                <w:tab w:val="left" w:pos="5387"/>
              </w:tabs>
              <w:spacing w:line="380" w:lineRule="exact"/>
              <w:ind w:left="162" w:right="-110" w:hanging="162"/>
              <w:rPr>
                <w:rFonts w:ascii="Arial" w:hAnsi="Arial" w:cs="Arial"/>
                <w:sz w:val="16"/>
                <w:szCs w:val="16"/>
              </w:rPr>
            </w:pPr>
            <w:r w:rsidRPr="00413E72">
              <w:rPr>
                <w:rFonts w:ascii="Arial" w:hAnsi="Arial" w:cs="Arial"/>
                <w:sz w:val="16"/>
                <w:szCs w:val="16"/>
              </w:rPr>
              <w:t>S</w:t>
            </w:r>
            <w:r w:rsidRPr="00413E72">
              <w:rPr>
                <w:rFonts w:ascii="Arial" w:hAnsi="Arial" w:cs="Arial"/>
                <w:sz w:val="16"/>
                <w:szCs w:val="16"/>
                <w:cs/>
              </w:rPr>
              <w:t xml:space="preserve">. </w:t>
            </w:r>
            <w:proofErr w:type="spellStart"/>
            <w:r w:rsidRPr="00413E72">
              <w:rPr>
                <w:rFonts w:ascii="Arial" w:hAnsi="Arial" w:cs="Arial"/>
                <w:sz w:val="16"/>
                <w:szCs w:val="16"/>
              </w:rPr>
              <w:t>Khonkaen</w:t>
            </w:r>
            <w:proofErr w:type="spellEnd"/>
            <w:r w:rsidRPr="00413E72">
              <w:rPr>
                <w:rFonts w:ascii="Arial" w:hAnsi="Arial" w:cs="Arial"/>
                <w:sz w:val="16"/>
                <w:szCs w:val="16"/>
              </w:rPr>
              <w:t xml:space="preserve"> Foods Public Company Limited</w:t>
            </w:r>
          </w:p>
        </w:tc>
        <w:tc>
          <w:tcPr>
            <w:tcW w:w="4140" w:type="dxa"/>
            <w:hideMark/>
          </w:tcPr>
          <w:p w14:paraId="15F499B4" w14:textId="77777777" w:rsidR="007A03CB" w:rsidRPr="00413E72" w:rsidRDefault="007A03CB" w:rsidP="007A03CB">
            <w:pPr>
              <w:tabs>
                <w:tab w:val="left" w:pos="5387"/>
              </w:tabs>
              <w:spacing w:line="380" w:lineRule="exact"/>
              <w:ind w:right="-108"/>
              <w:rPr>
                <w:rFonts w:ascii="Arial" w:hAnsi="Arial" w:cs="Arial"/>
                <w:sz w:val="16"/>
                <w:szCs w:val="16"/>
                <w:cs/>
              </w:rPr>
            </w:pPr>
            <w:r w:rsidRPr="00413E72">
              <w:rPr>
                <w:rFonts w:ascii="Arial" w:hAnsi="Arial" w:cs="Arial"/>
                <w:sz w:val="16"/>
                <w:szCs w:val="16"/>
              </w:rPr>
              <w:t>Bangkok Capital Asset Management Company Limited</w:t>
            </w:r>
          </w:p>
        </w:tc>
        <w:tc>
          <w:tcPr>
            <w:tcW w:w="900" w:type="dxa"/>
          </w:tcPr>
          <w:p w14:paraId="63B939D6" w14:textId="476840D1" w:rsidR="007A03CB" w:rsidRPr="00413E72" w:rsidRDefault="007A03CB" w:rsidP="007A03CB">
            <w:pPr>
              <w:tabs>
                <w:tab w:val="left" w:pos="5387"/>
              </w:tabs>
              <w:spacing w:line="380" w:lineRule="exact"/>
              <w:jc w:val="center"/>
              <w:rPr>
                <w:rFonts w:ascii="Arial" w:hAnsi="Arial" w:cs="Arial"/>
                <w:sz w:val="16"/>
                <w:szCs w:val="16"/>
              </w:rPr>
            </w:pPr>
            <w:r w:rsidRPr="00413E72">
              <w:rPr>
                <w:rFonts w:ascii="Arial" w:hAnsi="Arial" w:cs="Arial"/>
                <w:sz w:val="16"/>
                <w:szCs w:val="16"/>
              </w:rPr>
              <w:t>6</w:t>
            </w:r>
          </w:p>
        </w:tc>
        <w:tc>
          <w:tcPr>
            <w:tcW w:w="810" w:type="dxa"/>
          </w:tcPr>
          <w:p w14:paraId="53ECC52F" w14:textId="69145EC6" w:rsidR="007A03CB" w:rsidRPr="00413E72" w:rsidRDefault="007A03CB" w:rsidP="007A03CB">
            <w:pPr>
              <w:tabs>
                <w:tab w:val="left" w:pos="5387"/>
              </w:tabs>
              <w:spacing w:line="380" w:lineRule="exact"/>
              <w:jc w:val="center"/>
              <w:rPr>
                <w:rFonts w:ascii="Arial" w:hAnsi="Arial" w:cs="Arial"/>
                <w:sz w:val="16"/>
                <w:szCs w:val="16"/>
              </w:rPr>
            </w:pPr>
            <w:r w:rsidRPr="00413E72">
              <w:rPr>
                <w:rFonts w:ascii="Arial" w:hAnsi="Arial" w:cs="Arial"/>
                <w:sz w:val="16"/>
                <w:szCs w:val="16"/>
              </w:rPr>
              <w:t>6</w:t>
            </w:r>
          </w:p>
        </w:tc>
      </w:tr>
      <w:tr w:rsidR="007A03CB" w:rsidRPr="00413E72" w14:paraId="02B667CD" w14:textId="77777777" w:rsidTr="00D358E0">
        <w:tc>
          <w:tcPr>
            <w:tcW w:w="3330" w:type="dxa"/>
            <w:hideMark/>
          </w:tcPr>
          <w:p w14:paraId="12B34285" w14:textId="77777777" w:rsidR="007A03CB" w:rsidRPr="00413E72" w:rsidRDefault="007A03CB" w:rsidP="007A03CB">
            <w:pPr>
              <w:tabs>
                <w:tab w:val="left" w:pos="5387"/>
              </w:tabs>
              <w:spacing w:line="380" w:lineRule="exact"/>
              <w:ind w:left="162" w:hanging="162"/>
              <w:rPr>
                <w:rFonts w:ascii="Arial" w:hAnsi="Arial" w:cs="Arial"/>
                <w:sz w:val="16"/>
                <w:szCs w:val="16"/>
              </w:rPr>
            </w:pPr>
            <w:proofErr w:type="spellStart"/>
            <w:r w:rsidRPr="00413E72">
              <w:rPr>
                <w:rFonts w:ascii="Arial" w:hAnsi="Arial" w:cs="Arial"/>
                <w:sz w:val="16"/>
                <w:szCs w:val="16"/>
              </w:rPr>
              <w:t>Mahachai</w:t>
            </w:r>
            <w:proofErr w:type="spellEnd"/>
            <w:r w:rsidRPr="00413E72">
              <w:rPr>
                <w:rFonts w:ascii="Arial" w:hAnsi="Arial" w:cs="Arial"/>
                <w:sz w:val="16"/>
                <w:szCs w:val="16"/>
              </w:rPr>
              <w:t xml:space="preserve"> Foods Company Limited</w:t>
            </w:r>
          </w:p>
        </w:tc>
        <w:tc>
          <w:tcPr>
            <w:tcW w:w="4140" w:type="dxa"/>
            <w:hideMark/>
          </w:tcPr>
          <w:p w14:paraId="020B9C9F" w14:textId="77777777" w:rsidR="007A03CB" w:rsidRPr="00413E72" w:rsidRDefault="007A03CB" w:rsidP="007A03CB">
            <w:pPr>
              <w:tabs>
                <w:tab w:val="left" w:pos="5387"/>
              </w:tabs>
              <w:spacing w:line="380" w:lineRule="exact"/>
              <w:ind w:right="-108"/>
              <w:rPr>
                <w:rFonts w:ascii="Arial" w:hAnsi="Arial" w:cs="Arial"/>
                <w:sz w:val="16"/>
                <w:szCs w:val="16"/>
              </w:rPr>
            </w:pPr>
            <w:r w:rsidRPr="00413E72">
              <w:rPr>
                <w:rFonts w:ascii="Arial" w:hAnsi="Arial" w:cs="Arial"/>
                <w:sz w:val="16"/>
                <w:szCs w:val="16"/>
              </w:rPr>
              <w:t>TISCO Asset Management Company Limited</w:t>
            </w:r>
          </w:p>
        </w:tc>
        <w:tc>
          <w:tcPr>
            <w:tcW w:w="900" w:type="dxa"/>
          </w:tcPr>
          <w:p w14:paraId="12842B00" w14:textId="058B6420" w:rsidR="007A03CB" w:rsidRPr="00413E72" w:rsidRDefault="007A03CB" w:rsidP="007A03CB">
            <w:pPr>
              <w:tabs>
                <w:tab w:val="left" w:pos="5387"/>
              </w:tabs>
              <w:spacing w:line="380" w:lineRule="exact"/>
              <w:jc w:val="center"/>
              <w:rPr>
                <w:rFonts w:ascii="Arial" w:hAnsi="Arial" w:cs="Arial"/>
                <w:sz w:val="16"/>
                <w:szCs w:val="16"/>
              </w:rPr>
            </w:pPr>
            <w:r w:rsidRPr="00413E72">
              <w:rPr>
                <w:rFonts w:ascii="Arial" w:hAnsi="Arial" w:cs="Arial"/>
                <w:sz w:val="16"/>
                <w:szCs w:val="16"/>
              </w:rPr>
              <w:t>2</w:t>
            </w:r>
          </w:p>
        </w:tc>
        <w:tc>
          <w:tcPr>
            <w:tcW w:w="810" w:type="dxa"/>
          </w:tcPr>
          <w:p w14:paraId="73724B0F" w14:textId="7AFFB9B6" w:rsidR="007A03CB" w:rsidRPr="00413E72" w:rsidRDefault="007A03CB" w:rsidP="007A03CB">
            <w:pPr>
              <w:tabs>
                <w:tab w:val="left" w:pos="5387"/>
              </w:tabs>
              <w:spacing w:line="380" w:lineRule="exact"/>
              <w:jc w:val="center"/>
              <w:rPr>
                <w:rFonts w:ascii="Arial" w:hAnsi="Arial" w:cs="Arial"/>
                <w:sz w:val="16"/>
                <w:szCs w:val="16"/>
              </w:rPr>
            </w:pPr>
            <w:r w:rsidRPr="00413E72">
              <w:rPr>
                <w:rFonts w:ascii="Arial" w:hAnsi="Arial" w:cs="Arial"/>
                <w:sz w:val="16"/>
                <w:szCs w:val="16"/>
              </w:rPr>
              <w:t>2</w:t>
            </w:r>
          </w:p>
        </w:tc>
      </w:tr>
      <w:tr w:rsidR="007A03CB" w:rsidRPr="00413E72" w14:paraId="6BB0CE51" w14:textId="77777777" w:rsidTr="00D358E0">
        <w:tc>
          <w:tcPr>
            <w:tcW w:w="3330" w:type="dxa"/>
            <w:hideMark/>
          </w:tcPr>
          <w:p w14:paraId="2AB8E5F0" w14:textId="77777777" w:rsidR="007A03CB" w:rsidRPr="00413E72" w:rsidRDefault="007A03CB" w:rsidP="007A03CB">
            <w:pPr>
              <w:tabs>
                <w:tab w:val="left" w:pos="5387"/>
              </w:tabs>
              <w:spacing w:line="380" w:lineRule="exact"/>
              <w:ind w:left="162" w:hanging="162"/>
              <w:rPr>
                <w:rFonts w:ascii="Arial" w:hAnsi="Arial" w:cs="Arial"/>
                <w:sz w:val="16"/>
                <w:szCs w:val="16"/>
              </w:rPr>
            </w:pPr>
            <w:r w:rsidRPr="00413E72">
              <w:rPr>
                <w:rFonts w:ascii="Arial" w:hAnsi="Arial" w:cs="Arial"/>
                <w:sz w:val="16"/>
                <w:szCs w:val="16"/>
              </w:rPr>
              <w:t>S</w:t>
            </w:r>
            <w:r w:rsidRPr="00413E72">
              <w:rPr>
                <w:rFonts w:ascii="Arial" w:hAnsi="Arial" w:cs="Arial"/>
                <w:sz w:val="16"/>
                <w:szCs w:val="16"/>
                <w:cs/>
              </w:rPr>
              <w:t xml:space="preserve">. </w:t>
            </w:r>
            <w:proofErr w:type="spellStart"/>
            <w:r w:rsidRPr="00413E72">
              <w:rPr>
                <w:rFonts w:ascii="Arial" w:hAnsi="Arial" w:cs="Arial"/>
                <w:sz w:val="16"/>
                <w:szCs w:val="16"/>
              </w:rPr>
              <w:t>Pasusat</w:t>
            </w:r>
            <w:proofErr w:type="spellEnd"/>
            <w:r w:rsidRPr="00413E72">
              <w:rPr>
                <w:rFonts w:ascii="Arial" w:hAnsi="Arial" w:cs="Arial"/>
                <w:sz w:val="16"/>
                <w:szCs w:val="16"/>
              </w:rPr>
              <w:t xml:space="preserve"> Company Limited</w:t>
            </w:r>
          </w:p>
        </w:tc>
        <w:tc>
          <w:tcPr>
            <w:tcW w:w="4140" w:type="dxa"/>
            <w:hideMark/>
          </w:tcPr>
          <w:p w14:paraId="1259E017" w14:textId="77777777" w:rsidR="007A03CB" w:rsidRPr="00413E72" w:rsidRDefault="007A03CB" w:rsidP="007A03CB">
            <w:pPr>
              <w:tabs>
                <w:tab w:val="left" w:pos="5387"/>
              </w:tabs>
              <w:spacing w:line="380" w:lineRule="exact"/>
              <w:ind w:right="-108"/>
              <w:rPr>
                <w:rFonts w:ascii="Arial" w:hAnsi="Arial" w:cs="Arial"/>
                <w:sz w:val="16"/>
                <w:szCs w:val="16"/>
              </w:rPr>
            </w:pPr>
            <w:r w:rsidRPr="00413E72">
              <w:rPr>
                <w:rFonts w:ascii="Arial" w:hAnsi="Arial" w:cs="Arial"/>
                <w:sz w:val="16"/>
                <w:szCs w:val="16"/>
              </w:rPr>
              <w:t>Bangkok Capital Asset Management Company Limited</w:t>
            </w:r>
          </w:p>
        </w:tc>
        <w:tc>
          <w:tcPr>
            <w:tcW w:w="900" w:type="dxa"/>
          </w:tcPr>
          <w:p w14:paraId="1CF689CE" w14:textId="4F8CDD11" w:rsidR="007A03CB" w:rsidRPr="00413E72" w:rsidRDefault="007A03CB" w:rsidP="007A03CB">
            <w:pPr>
              <w:tabs>
                <w:tab w:val="left" w:pos="5387"/>
              </w:tabs>
              <w:spacing w:line="380" w:lineRule="exact"/>
              <w:jc w:val="center"/>
              <w:rPr>
                <w:rFonts w:ascii="Arial" w:hAnsi="Arial" w:cs="Arial"/>
                <w:sz w:val="16"/>
                <w:szCs w:val="16"/>
              </w:rPr>
            </w:pPr>
            <w:r w:rsidRPr="00413E72">
              <w:rPr>
                <w:rFonts w:ascii="Arial" w:hAnsi="Arial" w:cs="Arial"/>
                <w:sz w:val="16"/>
                <w:szCs w:val="16"/>
              </w:rPr>
              <w:t>0.2</w:t>
            </w:r>
          </w:p>
        </w:tc>
        <w:tc>
          <w:tcPr>
            <w:tcW w:w="810" w:type="dxa"/>
          </w:tcPr>
          <w:p w14:paraId="39116732" w14:textId="56D81D6B" w:rsidR="007A03CB" w:rsidRPr="00413E72" w:rsidRDefault="007A03CB" w:rsidP="007A03CB">
            <w:pPr>
              <w:tabs>
                <w:tab w:val="left" w:pos="5387"/>
              </w:tabs>
              <w:spacing w:line="380" w:lineRule="exact"/>
              <w:jc w:val="center"/>
              <w:rPr>
                <w:rFonts w:ascii="Arial" w:hAnsi="Arial" w:cs="Arial"/>
                <w:sz w:val="16"/>
                <w:szCs w:val="16"/>
              </w:rPr>
            </w:pPr>
            <w:r w:rsidRPr="00413E72">
              <w:rPr>
                <w:rFonts w:ascii="Arial" w:hAnsi="Arial" w:cs="Arial"/>
                <w:sz w:val="16"/>
                <w:szCs w:val="16"/>
              </w:rPr>
              <w:t>0.2</w:t>
            </w:r>
          </w:p>
        </w:tc>
      </w:tr>
    </w:tbl>
    <w:p w14:paraId="013E350D" w14:textId="77777777" w:rsidR="00F87D79" w:rsidRPr="00413E72" w:rsidRDefault="00F87D79" w:rsidP="00914811">
      <w:pPr>
        <w:spacing w:before="120" w:after="120" w:line="380" w:lineRule="exact"/>
        <w:ind w:left="533" w:hanging="533"/>
        <w:jc w:val="both"/>
        <w:rPr>
          <w:rFonts w:ascii="Arial" w:hAnsi="Arial" w:cs="Arial"/>
          <w:b/>
          <w:bCs/>
          <w:sz w:val="22"/>
          <w:szCs w:val="22"/>
        </w:rPr>
      </w:pPr>
    </w:p>
    <w:p w14:paraId="0C29168B" w14:textId="77777777" w:rsidR="00F87D79" w:rsidRPr="00413E72" w:rsidRDefault="00F87D79">
      <w:pPr>
        <w:overflowPunct/>
        <w:autoSpaceDE/>
        <w:autoSpaceDN/>
        <w:adjustRightInd/>
        <w:spacing w:after="200" w:line="276" w:lineRule="auto"/>
        <w:textAlignment w:val="auto"/>
        <w:rPr>
          <w:rFonts w:ascii="Arial" w:hAnsi="Arial" w:cs="Arial"/>
          <w:b/>
          <w:bCs/>
          <w:sz w:val="22"/>
          <w:szCs w:val="22"/>
        </w:rPr>
      </w:pPr>
      <w:r w:rsidRPr="00413E72">
        <w:rPr>
          <w:rFonts w:ascii="Arial" w:hAnsi="Arial" w:cs="Arial"/>
          <w:b/>
          <w:bCs/>
          <w:sz w:val="22"/>
          <w:szCs w:val="22"/>
        </w:rPr>
        <w:br w:type="page"/>
      </w:r>
    </w:p>
    <w:p w14:paraId="6FFD74CC" w14:textId="6AEEEFF7" w:rsidR="00A70B39" w:rsidRPr="00413E72" w:rsidRDefault="009F64F0" w:rsidP="00914811">
      <w:pPr>
        <w:spacing w:before="120" w:after="120" w:line="380" w:lineRule="exact"/>
        <w:ind w:left="533" w:hanging="533"/>
        <w:jc w:val="both"/>
        <w:rPr>
          <w:rFonts w:ascii="Arial" w:hAnsi="Arial" w:cs="Arial"/>
          <w:b/>
          <w:bCs/>
          <w:sz w:val="22"/>
          <w:szCs w:val="22"/>
        </w:rPr>
      </w:pPr>
      <w:r>
        <w:rPr>
          <w:rFonts w:ascii="Arial" w:hAnsi="Arial" w:cs="Arial"/>
          <w:b/>
          <w:bCs/>
          <w:sz w:val="22"/>
          <w:szCs w:val="22"/>
        </w:rPr>
        <w:lastRenderedPageBreak/>
        <w:t>29</w:t>
      </w:r>
      <w:r w:rsidR="00A70B39" w:rsidRPr="00413E72">
        <w:rPr>
          <w:rFonts w:ascii="Arial" w:hAnsi="Arial" w:cs="Arial"/>
          <w:b/>
          <w:bCs/>
          <w:sz w:val="22"/>
          <w:szCs w:val="22"/>
          <w:cs/>
        </w:rPr>
        <w:t xml:space="preserve">. </w:t>
      </w:r>
      <w:r w:rsidR="00A70B39" w:rsidRPr="00413E72">
        <w:rPr>
          <w:rFonts w:ascii="Arial" w:hAnsi="Arial" w:cs="Arial"/>
          <w:b/>
          <w:bCs/>
          <w:sz w:val="22"/>
          <w:szCs w:val="22"/>
        </w:rPr>
        <w:tab/>
        <w:t>Segment information</w:t>
      </w:r>
    </w:p>
    <w:p w14:paraId="69769D49" w14:textId="77777777" w:rsidR="00A70B39" w:rsidRPr="00413E72"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413E72">
        <w:rPr>
          <w:rFonts w:ascii="Arial" w:hAnsi="Arial" w:cs="Arial"/>
          <w:sz w:val="22"/>
          <w:szCs w:val="22"/>
          <w:lang w:val="en-US"/>
        </w:rPr>
        <w:tab/>
        <w:t xml:space="preserve">Operating segment information is reported in a manner consistent with the internal reports that are regularly reviewed by the chief operating decision maker </w:t>
      </w:r>
      <w:proofErr w:type="gramStart"/>
      <w:r w:rsidRPr="00413E72">
        <w:rPr>
          <w:rFonts w:ascii="Arial" w:hAnsi="Arial" w:cs="Arial"/>
          <w:sz w:val="22"/>
          <w:szCs w:val="22"/>
          <w:lang w:val="en-US"/>
        </w:rPr>
        <w:t>in order to</w:t>
      </w:r>
      <w:proofErr w:type="gramEnd"/>
      <w:r w:rsidRPr="00413E72">
        <w:rPr>
          <w:rFonts w:ascii="Arial" w:hAnsi="Arial" w:cs="Arial"/>
          <w:sz w:val="22"/>
          <w:szCs w:val="22"/>
          <w:lang w:val="en-US"/>
        </w:rPr>
        <w:t xml:space="preserve"> make decisions about the allocation of resources to the segment and assess its performance</w:t>
      </w:r>
      <w:r w:rsidRPr="00413E72">
        <w:rPr>
          <w:rFonts w:ascii="Arial" w:hAnsi="Arial" w:cs="Arial"/>
          <w:sz w:val="22"/>
          <w:szCs w:val="22"/>
          <w:cs/>
          <w:lang w:val="en-US"/>
        </w:rPr>
        <w:t>.</w:t>
      </w:r>
    </w:p>
    <w:p w14:paraId="067CD802" w14:textId="3D3CAB64" w:rsidR="00A70B39" w:rsidRPr="00413E72" w:rsidRDefault="00226B99"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The</w:t>
      </w:r>
      <w:r w:rsidR="00A70B39" w:rsidRPr="00413E72">
        <w:rPr>
          <w:rFonts w:ascii="Arial" w:hAnsi="Arial" w:cs="Arial"/>
          <w:sz w:val="22"/>
          <w:szCs w:val="22"/>
          <w:lang w:val="en-US"/>
        </w:rPr>
        <w:t xml:space="preserve"> </w:t>
      </w:r>
      <w:r w:rsidR="00C77835" w:rsidRPr="00413E72">
        <w:rPr>
          <w:rFonts w:ascii="Arial" w:hAnsi="Arial" w:cs="Arial"/>
          <w:sz w:val="22"/>
          <w:szCs w:val="22"/>
          <w:lang w:val="en-US"/>
        </w:rPr>
        <w:t>Group</w:t>
      </w:r>
      <w:r w:rsidR="00A70B39" w:rsidRPr="00413E72">
        <w:rPr>
          <w:rFonts w:ascii="Arial" w:hAnsi="Arial" w:cs="Arial"/>
          <w:sz w:val="22"/>
          <w:szCs w:val="22"/>
          <w:cs/>
          <w:lang w:val="en-US"/>
        </w:rPr>
        <w:t xml:space="preserve"> </w:t>
      </w:r>
      <w:r w:rsidR="00031CC3" w:rsidRPr="00413E72">
        <w:rPr>
          <w:rFonts w:ascii="Arial" w:hAnsi="Arial" w:cs="Arial"/>
          <w:sz w:val="22"/>
          <w:szCs w:val="22"/>
          <w:lang w:val="en-US"/>
        </w:rPr>
        <w:t>is</w:t>
      </w:r>
      <w:r w:rsidR="00A70B39" w:rsidRPr="00413E72">
        <w:rPr>
          <w:rFonts w:ascii="Arial" w:hAnsi="Arial" w:cs="Arial"/>
          <w:sz w:val="22"/>
          <w:szCs w:val="22"/>
          <w:lang w:val="en-US"/>
        </w:rPr>
        <w:t xml:space="preserve"> </w:t>
      </w:r>
      <w:proofErr w:type="spellStart"/>
      <w:r w:rsidR="00A70B39" w:rsidRPr="00413E72">
        <w:rPr>
          <w:rFonts w:ascii="Arial" w:hAnsi="Arial" w:cs="Arial"/>
          <w:sz w:val="22"/>
          <w:szCs w:val="22"/>
          <w:lang w:val="en-US"/>
        </w:rPr>
        <w:t>organised</w:t>
      </w:r>
      <w:proofErr w:type="spellEnd"/>
      <w:r w:rsidR="00A70B39" w:rsidRPr="00413E72">
        <w:rPr>
          <w:rFonts w:ascii="Arial" w:hAnsi="Arial" w:cs="Arial"/>
          <w:sz w:val="22"/>
          <w:szCs w:val="22"/>
          <w:lang w:val="en-US"/>
        </w:rPr>
        <w:t xml:space="preserve"> into business units based on its products and </w:t>
      </w:r>
      <w:r w:rsidR="00AC221B" w:rsidRPr="00413E72">
        <w:rPr>
          <w:rFonts w:ascii="Arial" w:hAnsi="Arial" w:cs="Arial"/>
          <w:sz w:val="22"/>
          <w:szCs w:val="22"/>
          <w:lang w:val="en-US"/>
        </w:rPr>
        <w:t>services</w:t>
      </w:r>
      <w:r w:rsidR="00AC221B" w:rsidRPr="00413E72">
        <w:rPr>
          <w:rFonts w:ascii="Arial" w:hAnsi="Arial" w:cs="Arial"/>
          <w:sz w:val="22"/>
          <w:szCs w:val="22"/>
          <w:cs/>
          <w:lang w:val="en-US"/>
        </w:rPr>
        <w:t xml:space="preserve">. </w:t>
      </w:r>
      <w:r w:rsidR="0047468D" w:rsidRPr="00413E72">
        <w:rPr>
          <w:rFonts w:ascii="Arial" w:hAnsi="Arial" w:cs="Arial"/>
          <w:sz w:val="22"/>
          <w:szCs w:val="22"/>
          <w:lang w:val="en-US"/>
        </w:rPr>
        <w:t xml:space="preserve">                             </w:t>
      </w:r>
      <w:r w:rsidR="00AC221B" w:rsidRPr="00413E72">
        <w:rPr>
          <w:rFonts w:ascii="Arial" w:hAnsi="Arial" w:cs="Arial"/>
          <w:sz w:val="22"/>
          <w:szCs w:val="22"/>
          <w:lang w:val="en-US"/>
        </w:rPr>
        <w:t>Their operating segments are classified into</w:t>
      </w:r>
      <w:r w:rsidR="00A70B39" w:rsidRPr="00413E72">
        <w:rPr>
          <w:rFonts w:ascii="Arial" w:hAnsi="Arial" w:cs="Arial"/>
          <w:sz w:val="22"/>
          <w:szCs w:val="22"/>
          <w:lang w:val="en-US"/>
        </w:rPr>
        <w:t xml:space="preserve"> four reportable segments as follows</w:t>
      </w:r>
      <w:r w:rsidR="00A70B39" w:rsidRPr="00413E72">
        <w:rPr>
          <w:rFonts w:ascii="Arial" w:hAnsi="Arial" w:cs="Arial"/>
          <w:sz w:val="22"/>
          <w:szCs w:val="22"/>
          <w:cs/>
          <w:lang w:val="en-US"/>
        </w:rPr>
        <w:t xml:space="preserve">: </w:t>
      </w:r>
    </w:p>
    <w:p w14:paraId="7E777A12" w14:textId="77777777" w:rsidR="00A70B39" w:rsidRPr="00413E72" w:rsidRDefault="00B53CA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Processed</w:t>
      </w:r>
      <w:r w:rsidR="00A70B39" w:rsidRPr="00413E72">
        <w:rPr>
          <w:rFonts w:ascii="Arial" w:hAnsi="Arial" w:cs="Arial"/>
          <w:sz w:val="22"/>
          <w:szCs w:val="22"/>
        </w:rPr>
        <w:t xml:space="preserve"> food from </w:t>
      </w:r>
      <w:proofErr w:type="gramStart"/>
      <w:r w:rsidR="00A70B39" w:rsidRPr="00413E72">
        <w:rPr>
          <w:rFonts w:ascii="Arial" w:hAnsi="Arial" w:cs="Arial"/>
          <w:sz w:val="22"/>
          <w:szCs w:val="22"/>
        </w:rPr>
        <w:t>pork</w:t>
      </w:r>
      <w:proofErr w:type="gramEnd"/>
    </w:p>
    <w:p w14:paraId="48931154" w14:textId="77777777" w:rsidR="00A70B39" w:rsidRPr="00413E72" w:rsidRDefault="00A70B3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 xml:space="preserve">Processed </w:t>
      </w:r>
      <w:proofErr w:type="gramStart"/>
      <w:r w:rsidRPr="00413E72">
        <w:rPr>
          <w:rFonts w:ascii="Arial" w:hAnsi="Arial" w:cs="Arial"/>
          <w:sz w:val="22"/>
          <w:szCs w:val="22"/>
        </w:rPr>
        <w:t>seafood</w:t>
      </w:r>
      <w:proofErr w:type="gramEnd"/>
    </w:p>
    <w:p w14:paraId="4D0CA90B" w14:textId="77777777" w:rsidR="00A70B39" w:rsidRPr="00413E72" w:rsidRDefault="00A70B3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Restaurants</w:t>
      </w:r>
    </w:p>
    <w:p w14:paraId="79BDE98D" w14:textId="77777777" w:rsidR="00A70B39" w:rsidRPr="00413E72" w:rsidRDefault="00A70B3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Swine farm</w:t>
      </w:r>
    </w:p>
    <w:p w14:paraId="05B5CF45" w14:textId="77777777" w:rsidR="00A70B39" w:rsidRPr="00413E72"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413E72">
        <w:rPr>
          <w:rFonts w:ascii="Arial" w:hAnsi="Arial" w:cs="Arial"/>
          <w:sz w:val="22"/>
          <w:szCs w:val="22"/>
          <w:lang w:val="en-US"/>
        </w:rPr>
        <w:t>The chief operating decision maker monitors the operating results of the business units separately for the purpose of making decisions about resource allocation and assessing performance</w:t>
      </w:r>
      <w:r w:rsidRPr="00413E72">
        <w:rPr>
          <w:rFonts w:ascii="Arial" w:hAnsi="Arial" w:cs="Arial"/>
          <w:sz w:val="22"/>
          <w:szCs w:val="22"/>
          <w:cs/>
          <w:lang w:val="en-US"/>
        </w:rPr>
        <w:t xml:space="preserve">. </w:t>
      </w:r>
      <w:r w:rsidRPr="00413E72">
        <w:rPr>
          <w:rFonts w:ascii="Arial" w:hAnsi="Arial" w:cs="Arial"/>
          <w:sz w:val="22"/>
          <w:szCs w:val="22"/>
          <w:lang w:val="en-US"/>
        </w:rPr>
        <w:t xml:space="preserve">Segment performance is measured based on operating profit or loss and total assets and total liabilities and on a basis consistent with that used to measure operating profit or loss, total </w:t>
      </w:r>
      <w:proofErr w:type="gramStart"/>
      <w:r w:rsidRPr="00413E72">
        <w:rPr>
          <w:rFonts w:ascii="Arial" w:hAnsi="Arial" w:cs="Arial"/>
          <w:sz w:val="22"/>
          <w:szCs w:val="22"/>
          <w:lang w:val="en-US"/>
        </w:rPr>
        <w:t>assets</w:t>
      </w:r>
      <w:proofErr w:type="gramEnd"/>
      <w:r w:rsidRPr="00413E72">
        <w:rPr>
          <w:rFonts w:ascii="Arial" w:hAnsi="Arial" w:cs="Arial"/>
          <w:sz w:val="22"/>
          <w:szCs w:val="22"/>
          <w:lang w:val="en-US"/>
        </w:rPr>
        <w:t xml:space="preserve"> and total liabilities in the financial statements</w:t>
      </w:r>
      <w:r w:rsidRPr="00413E72">
        <w:rPr>
          <w:rFonts w:ascii="Arial" w:hAnsi="Arial" w:cs="Arial"/>
          <w:sz w:val="22"/>
          <w:szCs w:val="22"/>
          <w:cs/>
          <w:lang w:val="en-US"/>
        </w:rPr>
        <w:t xml:space="preserve">. </w:t>
      </w:r>
    </w:p>
    <w:p w14:paraId="1109A58D" w14:textId="3CB0BDE2" w:rsidR="00A05C21" w:rsidRPr="00413E72" w:rsidRDefault="00A70B39" w:rsidP="00B90BE3">
      <w:pPr>
        <w:pStyle w:val="BodyTextIndent3"/>
        <w:widowControl/>
        <w:tabs>
          <w:tab w:val="clear" w:pos="2160"/>
          <w:tab w:val="clear" w:pos="9620"/>
        </w:tabs>
        <w:spacing w:before="240"/>
        <w:ind w:left="533" w:right="29" w:firstLine="0"/>
        <w:jc w:val="thaiDistribute"/>
        <w:rPr>
          <w:rFonts w:ascii="Arial" w:hAnsi="Arial"/>
          <w:sz w:val="22"/>
          <w:szCs w:val="22"/>
          <w:cs/>
          <w:lang w:val="en-US"/>
        </w:rPr>
        <w:sectPr w:rsidR="00A05C21" w:rsidRPr="00413E72" w:rsidSect="006E4128">
          <w:footerReference w:type="default" r:id="rId11"/>
          <w:footerReference w:type="first" r:id="rId12"/>
          <w:pgSz w:w="11909" w:h="16834" w:code="9"/>
          <w:pgMar w:top="1296" w:right="1080" w:bottom="1080" w:left="1296" w:header="720" w:footer="720" w:gutter="0"/>
          <w:pgNumType w:start="1"/>
          <w:cols w:space="720"/>
          <w:titlePg/>
          <w:docGrid w:linePitch="360"/>
        </w:sectPr>
      </w:pPr>
      <w:r w:rsidRPr="00413E72">
        <w:rPr>
          <w:rFonts w:ascii="Arial" w:hAnsi="Arial" w:cs="Arial"/>
          <w:sz w:val="22"/>
          <w:szCs w:val="22"/>
          <w:lang w:val="en-US"/>
        </w:rPr>
        <w:t>The basis of accounting for any transactions between reportable segments is consistent with that for third party transactions</w:t>
      </w:r>
      <w:r w:rsidRPr="00413E72">
        <w:rPr>
          <w:rFonts w:ascii="Arial" w:hAnsi="Arial" w:cs="Arial"/>
          <w:sz w:val="22"/>
          <w:szCs w:val="22"/>
          <w:cs/>
          <w:lang w:val="en-US"/>
        </w:rPr>
        <w:t>.</w:t>
      </w:r>
    </w:p>
    <w:p w14:paraId="3A20BE6E" w14:textId="51379DF6" w:rsidR="00AC221B" w:rsidRPr="00413E72"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sidRPr="00413E72">
        <w:rPr>
          <w:rFonts w:ascii="Arial" w:hAnsi="Arial" w:cs="Arial"/>
          <w:sz w:val="22"/>
          <w:szCs w:val="22"/>
          <w:lang w:val="en-US"/>
        </w:rPr>
        <w:lastRenderedPageBreak/>
        <w:t xml:space="preserve">The revenue and profit information regarding the </w:t>
      </w:r>
      <w:r w:rsidR="00C77835" w:rsidRPr="00413E72">
        <w:rPr>
          <w:rFonts w:ascii="Arial" w:hAnsi="Arial" w:cs="Arial"/>
          <w:sz w:val="22"/>
          <w:szCs w:val="22"/>
          <w:lang w:val="en-US"/>
        </w:rPr>
        <w:t>Group</w:t>
      </w:r>
      <w:r w:rsidR="00C77835" w:rsidRPr="00413E72">
        <w:rPr>
          <w:rFonts w:ascii="Arial" w:hAnsi="Arial" w:cs="Arial"/>
          <w:sz w:val="22"/>
          <w:szCs w:val="22"/>
          <w:cs/>
          <w:lang w:val="en-US"/>
        </w:rPr>
        <w:t xml:space="preserve"> </w:t>
      </w:r>
      <w:r w:rsidRPr="00413E72">
        <w:rPr>
          <w:rFonts w:ascii="Arial" w:hAnsi="Arial" w:cs="Arial"/>
          <w:sz w:val="22"/>
          <w:szCs w:val="22"/>
          <w:lang w:val="en-US"/>
        </w:rPr>
        <w:t xml:space="preserve">operating segments for </w:t>
      </w:r>
      <w:r w:rsidR="00204B4B" w:rsidRPr="00413E72">
        <w:rPr>
          <w:rFonts w:ascii="Arial" w:hAnsi="Arial" w:cs="Arial"/>
          <w:sz w:val="22"/>
          <w:szCs w:val="22"/>
          <w:lang w:val="en-US"/>
        </w:rPr>
        <w:t xml:space="preserve">the years ended 31 December </w:t>
      </w:r>
      <w:r w:rsidR="00B2415F" w:rsidRPr="00413E72">
        <w:rPr>
          <w:rFonts w:ascii="Arial" w:hAnsi="Arial" w:cs="Arial"/>
          <w:sz w:val="22"/>
          <w:szCs w:val="22"/>
          <w:lang w:val="en-US"/>
        </w:rPr>
        <w:t>2023</w:t>
      </w:r>
      <w:r w:rsidR="00204B4B" w:rsidRPr="00413E72">
        <w:rPr>
          <w:rFonts w:ascii="Arial" w:hAnsi="Arial" w:cs="Arial"/>
          <w:sz w:val="22"/>
          <w:szCs w:val="22"/>
          <w:lang w:val="en-US"/>
        </w:rPr>
        <w:t xml:space="preserve"> and </w:t>
      </w:r>
      <w:r w:rsidR="00B2415F" w:rsidRPr="00413E72">
        <w:rPr>
          <w:rFonts w:ascii="Arial" w:hAnsi="Arial" w:cs="Arial"/>
          <w:sz w:val="22"/>
          <w:szCs w:val="22"/>
          <w:lang w:val="en-US"/>
        </w:rPr>
        <w:t>2022</w:t>
      </w:r>
      <w:r w:rsidRPr="00413E72">
        <w:rPr>
          <w:rFonts w:ascii="Arial" w:hAnsi="Arial" w:cs="Arial"/>
          <w:sz w:val="22"/>
          <w:szCs w:val="22"/>
          <w:lang w:val="en-US"/>
        </w:rPr>
        <w:t xml:space="preserve"> is presented below</w:t>
      </w:r>
      <w:r w:rsidRPr="00413E72">
        <w:rPr>
          <w:rFonts w:ascii="Arial" w:hAnsi="Arial" w:cs="Arial"/>
          <w:sz w:val="22"/>
          <w:szCs w:val="22"/>
          <w:cs/>
          <w:lang w:val="en-US"/>
        </w:rPr>
        <w:t>:</w:t>
      </w:r>
    </w:p>
    <w:p w14:paraId="1536623F" w14:textId="77777777" w:rsidR="00A70B39" w:rsidRPr="00413E72" w:rsidRDefault="00AC221B" w:rsidP="009F64F0">
      <w:pPr>
        <w:ind w:right="-752"/>
        <w:jc w:val="right"/>
        <w:rPr>
          <w:rFonts w:ascii="Arial" w:hAnsi="Arial" w:cs="Arial"/>
          <w:sz w:val="14"/>
          <w:szCs w:val="14"/>
        </w:rPr>
      </w:pPr>
      <w:r w:rsidRPr="00413E72">
        <w:rPr>
          <w:rFonts w:ascii="Arial" w:hAnsi="Arial" w:cs="Arial"/>
          <w:color w:val="000000"/>
          <w:sz w:val="14"/>
          <w:szCs w:val="14"/>
          <w:cs/>
        </w:rPr>
        <w:t xml:space="preserve"> </w:t>
      </w:r>
      <w:r w:rsidR="00A70B39" w:rsidRPr="00413E72">
        <w:rPr>
          <w:rFonts w:ascii="Arial" w:hAnsi="Arial" w:cs="Arial"/>
          <w:color w:val="000000"/>
          <w:sz w:val="14"/>
          <w:szCs w:val="14"/>
          <w:cs/>
        </w:rPr>
        <w:t>(</w:t>
      </w:r>
      <w:r w:rsidR="00A70B39" w:rsidRPr="00413E72">
        <w:rPr>
          <w:rFonts w:ascii="Arial" w:hAnsi="Arial" w:cs="Arial"/>
          <w:color w:val="000000"/>
          <w:sz w:val="14"/>
          <w:szCs w:val="14"/>
        </w:rPr>
        <w:t>Unit</w:t>
      </w:r>
      <w:r w:rsidR="00A70B39" w:rsidRPr="00413E72">
        <w:rPr>
          <w:rFonts w:ascii="Arial" w:hAnsi="Arial" w:cs="Arial"/>
          <w:color w:val="000000"/>
          <w:sz w:val="14"/>
          <w:szCs w:val="14"/>
          <w:cs/>
        </w:rPr>
        <w:t xml:space="preserve">: </w:t>
      </w:r>
      <w:r w:rsidR="00A70B39" w:rsidRPr="00413E72">
        <w:rPr>
          <w:rFonts w:ascii="Arial" w:hAnsi="Arial" w:cs="Arial"/>
          <w:color w:val="000000"/>
          <w:sz w:val="14"/>
          <w:szCs w:val="14"/>
        </w:rPr>
        <w:t>Thousand Baht</w:t>
      </w:r>
      <w:r w:rsidR="00A70B39" w:rsidRPr="00413E72">
        <w:rPr>
          <w:rFonts w:ascii="Arial" w:hAnsi="Arial" w:cs="Arial"/>
          <w:color w:val="000000"/>
          <w:sz w:val="14"/>
          <w:szCs w:val="14"/>
          <w:cs/>
        </w:rPr>
        <w:t>)</w:t>
      </w:r>
    </w:p>
    <w:tbl>
      <w:tblPr>
        <w:tblW w:w="15300" w:type="dxa"/>
        <w:tblLayout w:type="fixed"/>
        <w:tblLook w:val="04A0" w:firstRow="1" w:lastRow="0" w:firstColumn="1" w:lastColumn="0" w:noHBand="0" w:noVBand="1"/>
      </w:tblPr>
      <w:tblGrid>
        <w:gridCol w:w="2520"/>
        <w:gridCol w:w="929"/>
        <w:gridCol w:w="929"/>
        <w:gridCol w:w="933"/>
        <w:gridCol w:w="932"/>
        <w:gridCol w:w="931"/>
        <w:gridCol w:w="931"/>
        <w:gridCol w:w="899"/>
        <w:gridCol w:w="899"/>
        <w:gridCol w:w="921"/>
        <w:gridCol w:w="921"/>
        <w:gridCol w:w="879"/>
        <w:gridCol w:w="879"/>
        <w:gridCol w:w="898"/>
        <w:gridCol w:w="899"/>
      </w:tblGrid>
      <w:tr w:rsidR="00802248" w:rsidRPr="00413E72" w14:paraId="4C9090A9" w14:textId="77777777" w:rsidTr="006871D2">
        <w:trPr>
          <w:trHeight w:val="80"/>
        </w:trPr>
        <w:tc>
          <w:tcPr>
            <w:tcW w:w="2520" w:type="dxa"/>
            <w:vAlign w:val="bottom"/>
            <w:hideMark/>
          </w:tcPr>
          <w:p w14:paraId="6263CE05" w14:textId="77777777" w:rsidR="00802248" w:rsidRPr="00413E72" w:rsidRDefault="00802248" w:rsidP="00A233AE">
            <w:pPr>
              <w:spacing w:line="280" w:lineRule="exact"/>
              <w:ind w:left="166" w:hanging="166"/>
              <w:rPr>
                <w:rFonts w:ascii="Arial" w:hAnsi="Arial" w:cs="Arial"/>
                <w:b/>
                <w:bCs/>
                <w:color w:val="000000"/>
                <w:sz w:val="14"/>
                <w:szCs w:val="14"/>
              </w:rPr>
            </w:pPr>
            <w:r w:rsidRPr="00413E72">
              <w:rPr>
                <w:rFonts w:ascii="Arial" w:hAnsi="Arial" w:cs="Arial"/>
                <w:b/>
                <w:bCs/>
                <w:color w:val="000000"/>
                <w:sz w:val="14"/>
                <w:szCs w:val="14"/>
              </w:rPr>
              <w:t xml:space="preserve">For the years ended                                           </w:t>
            </w:r>
          </w:p>
        </w:tc>
        <w:tc>
          <w:tcPr>
            <w:tcW w:w="1858" w:type="dxa"/>
            <w:gridSpan w:val="2"/>
            <w:vAlign w:val="bottom"/>
            <w:hideMark/>
          </w:tcPr>
          <w:p w14:paraId="29E38C6E" w14:textId="77777777" w:rsidR="00802248" w:rsidRPr="00413E72" w:rsidRDefault="00802248" w:rsidP="00A233AE">
            <w:pPr>
              <w:pBdr>
                <w:bottom w:val="single" w:sz="4" w:space="1" w:color="auto"/>
              </w:pBdr>
              <w:spacing w:line="280" w:lineRule="exact"/>
              <w:jc w:val="center"/>
              <w:rPr>
                <w:rFonts w:ascii="Arial" w:hAnsi="Arial" w:cs="Arial"/>
                <w:b/>
                <w:bCs/>
                <w:sz w:val="14"/>
                <w:szCs w:val="14"/>
              </w:rPr>
            </w:pPr>
            <w:r w:rsidRPr="00413E72">
              <w:rPr>
                <w:rFonts w:ascii="Arial" w:hAnsi="Arial" w:cs="Arial"/>
                <w:b/>
                <w:bCs/>
                <w:sz w:val="14"/>
                <w:szCs w:val="14"/>
              </w:rPr>
              <w:t>Processed food                from pork</w:t>
            </w:r>
          </w:p>
        </w:tc>
        <w:tc>
          <w:tcPr>
            <w:tcW w:w="1865" w:type="dxa"/>
            <w:gridSpan w:val="2"/>
            <w:vAlign w:val="bottom"/>
          </w:tcPr>
          <w:p w14:paraId="198F200B"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sz w:val="14"/>
                <w:szCs w:val="14"/>
              </w:rPr>
              <w:t>Processed seafood</w:t>
            </w:r>
          </w:p>
        </w:tc>
        <w:tc>
          <w:tcPr>
            <w:tcW w:w="1862" w:type="dxa"/>
            <w:gridSpan w:val="2"/>
            <w:vAlign w:val="bottom"/>
          </w:tcPr>
          <w:p w14:paraId="22CD15CC"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sz w:val="14"/>
                <w:szCs w:val="14"/>
              </w:rPr>
              <w:t>Restaurants</w:t>
            </w:r>
          </w:p>
        </w:tc>
        <w:tc>
          <w:tcPr>
            <w:tcW w:w="1798" w:type="dxa"/>
            <w:gridSpan w:val="2"/>
            <w:vAlign w:val="bottom"/>
          </w:tcPr>
          <w:p w14:paraId="30C9F7BF"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Swine farm</w:t>
            </w:r>
          </w:p>
        </w:tc>
        <w:tc>
          <w:tcPr>
            <w:tcW w:w="1842" w:type="dxa"/>
            <w:gridSpan w:val="2"/>
            <w:vAlign w:val="bottom"/>
          </w:tcPr>
          <w:p w14:paraId="4F321C8C"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Total</w:t>
            </w:r>
            <w:r w:rsidR="00D30AE8" w:rsidRPr="00413E72">
              <w:rPr>
                <w:rFonts w:ascii="Arial" w:hAnsi="Arial" w:cs="Arial"/>
                <w:b/>
                <w:bCs/>
                <w:color w:val="000000"/>
                <w:sz w:val="14"/>
                <w:szCs w:val="14"/>
              </w:rPr>
              <w:t xml:space="preserve"> segment</w:t>
            </w:r>
          </w:p>
        </w:tc>
        <w:tc>
          <w:tcPr>
            <w:tcW w:w="1758" w:type="dxa"/>
            <w:gridSpan w:val="2"/>
            <w:vAlign w:val="bottom"/>
          </w:tcPr>
          <w:p w14:paraId="507E0F9C"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Elimination entries</w:t>
            </w:r>
          </w:p>
        </w:tc>
        <w:tc>
          <w:tcPr>
            <w:tcW w:w="1797" w:type="dxa"/>
            <w:gridSpan w:val="2"/>
            <w:vAlign w:val="bottom"/>
          </w:tcPr>
          <w:p w14:paraId="0F29AAF7"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Total</w:t>
            </w:r>
          </w:p>
        </w:tc>
      </w:tr>
      <w:tr w:rsidR="006871D2" w:rsidRPr="00413E72" w14:paraId="04353D8B" w14:textId="77777777" w:rsidTr="006871D2">
        <w:tc>
          <w:tcPr>
            <w:tcW w:w="2520" w:type="dxa"/>
            <w:vAlign w:val="bottom"/>
            <w:hideMark/>
          </w:tcPr>
          <w:p w14:paraId="610A6F72" w14:textId="4886BF94" w:rsidR="006871D2" w:rsidRPr="00413E72" w:rsidRDefault="006871D2" w:rsidP="00A233AE">
            <w:pPr>
              <w:pBdr>
                <w:bottom w:val="single" w:sz="4" w:space="0" w:color="auto"/>
              </w:pBdr>
              <w:spacing w:line="280" w:lineRule="exact"/>
              <w:ind w:left="166" w:hanging="166"/>
              <w:rPr>
                <w:rFonts w:ascii="Arial" w:hAnsi="Arial" w:cs="Arial"/>
                <w:b/>
                <w:bCs/>
                <w:color w:val="000000"/>
                <w:sz w:val="14"/>
                <w:szCs w:val="14"/>
              </w:rPr>
            </w:pPr>
            <w:r w:rsidRPr="00413E72">
              <w:rPr>
                <w:rFonts w:ascii="Arial" w:hAnsi="Arial" w:cs="Arial"/>
                <w:b/>
                <w:bCs/>
                <w:color w:val="000000"/>
                <w:sz w:val="14"/>
                <w:szCs w:val="14"/>
              </w:rPr>
              <w:t>31 December 2023 and 2022</w:t>
            </w:r>
          </w:p>
        </w:tc>
        <w:tc>
          <w:tcPr>
            <w:tcW w:w="929" w:type="dxa"/>
            <w:vAlign w:val="bottom"/>
          </w:tcPr>
          <w:p w14:paraId="68625043" w14:textId="75DEF234"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929" w:type="dxa"/>
            <w:vAlign w:val="bottom"/>
          </w:tcPr>
          <w:p w14:paraId="1EAE111B" w14:textId="771B64DC"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c>
          <w:tcPr>
            <w:tcW w:w="933" w:type="dxa"/>
            <w:vAlign w:val="bottom"/>
          </w:tcPr>
          <w:p w14:paraId="16D2E877" w14:textId="7E9F990F"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932" w:type="dxa"/>
            <w:vAlign w:val="bottom"/>
          </w:tcPr>
          <w:p w14:paraId="342CE4CA" w14:textId="18B58359"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c>
          <w:tcPr>
            <w:tcW w:w="931" w:type="dxa"/>
            <w:vAlign w:val="bottom"/>
          </w:tcPr>
          <w:p w14:paraId="3951DEC4" w14:textId="767413E5"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931" w:type="dxa"/>
            <w:vAlign w:val="bottom"/>
          </w:tcPr>
          <w:p w14:paraId="14DBE6B0" w14:textId="5EB64C4E"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c>
          <w:tcPr>
            <w:tcW w:w="899" w:type="dxa"/>
            <w:vAlign w:val="bottom"/>
          </w:tcPr>
          <w:p w14:paraId="532DAD7A" w14:textId="41B6DB7D"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899" w:type="dxa"/>
            <w:vAlign w:val="bottom"/>
          </w:tcPr>
          <w:p w14:paraId="1A64FC5C" w14:textId="24B1C89F"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c>
          <w:tcPr>
            <w:tcW w:w="921" w:type="dxa"/>
            <w:vAlign w:val="bottom"/>
          </w:tcPr>
          <w:p w14:paraId="2F322380" w14:textId="2C5820B0"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921" w:type="dxa"/>
            <w:vAlign w:val="bottom"/>
          </w:tcPr>
          <w:p w14:paraId="3188A351" w14:textId="07368C92"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c>
          <w:tcPr>
            <w:tcW w:w="879" w:type="dxa"/>
            <w:vAlign w:val="bottom"/>
          </w:tcPr>
          <w:p w14:paraId="61EE2EA5" w14:textId="7AFAF394"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879" w:type="dxa"/>
            <w:vAlign w:val="bottom"/>
            <w:hideMark/>
          </w:tcPr>
          <w:p w14:paraId="09805014" w14:textId="52956E90"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c>
          <w:tcPr>
            <w:tcW w:w="898" w:type="dxa"/>
            <w:vAlign w:val="bottom"/>
          </w:tcPr>
          <w:p w14:paraId="1A8CC478" w14:textId="5279EF69"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2023</w:t>
            </w:r>
          </w:p>
        </w:tc>
        <w:tc>
          <w:tcPr>
            <w:tcW w:w="899" w:type="dxa"/>
            <w:vAlign w:val="bottom"/>
          </w:tcPr>
          <w:p w14:paraId="2559E1B9" w14:textId="4D522128" w:rsidR="006871D2" w:rsidRPr="00413E72" w:rsidRDefault="006871D2"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2022</w:t>
            </w:r>
          </w:p>
        </w:tc>
      </w:tr>
      <w:tr w:rsidR="001535FE" w:rsidRPr="00413E72" w14:paraId="1DFE0490" w14:textId="77777777" w:rsidTr="00860FC1">
        <w:tc>
          <w:tcPr>
            <w:tcW w:w="2520" w:type="dxa"/>
            <w:hideMark/>
          </w:tcPr>
          <w:p w14:paraId="0986ADFA" w14:textId="77777777" w:rsidR="001535FE" w:rsidRPr="00413E72" w:rsidRDefault="001535FE" w:rsidP="00A233AE">
            <w:pPr>
              <w:spacing w:line="280" w:lineRule="exact"/>
              <w:ind w:left="166" w:right="-198" w:hanging="166"/>
              <w:rPr>
                <w:rFonts w:ascii="Arial" w:hAnsi="Arial" w:cs="Arial"/>
                <w:sz w:val="14"/>
                <w:szCs w:val="14"/>
              </w:rPr>
            </w:pPr>
            <w:r w:rsidRPr="00413E72">
              <w:rPr>
                <w:rFonts w:ascii="Arial" w:hAnsi="Arial" w:cs="Arial"/>
                <w:sz w:val="14"/>
                <w:szCs w:val="14"/>
              </w:rPr>
              <w:t>Revenue from external customers</w:t>
            </w:r>
          </w:p>
        </w:tc>
        <w:tc>
          <w:tcPr>
            <w:tcW w:w="929" w:type="dxa"/>
          </w:tcPr>
          <w:p w14:paraId="0ECD174E" w14:textId="62190949" w:rsidR="001535FE" w:rsidRPr="00413E72" w:rsidRDefault="001535FE" w:rsidP="00A233AE">
            <w:pP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 1,676,232 </w:t>
            </w:r>
          </w:p>
        </w:tc>
        <w:tc>
          <w:tcPr>
            <w:tcW w:w="929" w:type="dxa"/>
          </w:tcPr>
          <w:p w14:paraId="6D03C9C0" w14:textId="36479E61" w:rsidR="001535FE" w:rsidRPr="00413E72" w:rsidRDefault="001535FE"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1,599,081</w:t>
            </w:r>
          </w:p>
        </w:tc>
        <w:tc>
          <w:tcPr>
            <w:tcW w:w="933" w:type="dxa"/>
            <w:vAlign w:val="center"/>
          </w:tcPr>
          <w:p w14:paraId="455FB05A" w14:textId="573D9C77" w:rsidR="001535FE" w:rsidRPr="00413E72" w:rsidRDefault="001535FE" w:rsidP="00A233AE">
            <w:pP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1,066,181 </w:t>
            </w:r>
          </w:p>
        </w:tc>
        <w:tc>
          <w:tcPr>
            <w:tcW w:w="932" w:type="dxa"/>
          </w:tcPr>
          <w:p w14:paraId="02FD523A" w14:textId="4CB89165" w:rsidR="001535FE" w:rsidRPr="00413E72" w:rsidRDefault="001535FE"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1,099,950</w:t>
            </w:r>
          </w:p>
        </w:tc>
        <w:tc>
          <w:tcPr>
            <w:tcW w:w="931" w:type="dxa"/>
          </w:tcPr>
          <w:p w14:paraId="4B483344" w14:textId="5A15010E" w:rsidR="001535FE" w:rsidRPr="00413E72" w:rsidRDefault="001535FE" w:rsidP="00A233AE">
            <w:pPr>
              <w:tabs>
                <w:tab w:val="decimal" w:pos="675"/>
              </w:tabs>
              <w:spacing w:line="280" w:lineRule="exact"/>
              <w:jc w:val="thaiDistribute"/>
              <w:rPr>
                <w:rFonts w:ascii="Arial" w:hAnsi="Arial" w:cs="Arial"/>
                <w:sz w:val="14"/>
                <w:szCs w:val="14"/>
              </w:rPr>
            </w:pPr>
            <w:r w:rsidRPr="005F0E8A">
              <w:rPr>
                <w:rFonts w:ascii="Arial" w:hAnsi="Arial" w:cs="Arial"/>
                <w:sz w:val="14"/>
                <w:szCs w:val="14"/>
              </w:rPr>
              <w:t>67,099</w:t>
            </w:r>
          </w:p>
        </w:tc>
        <w:tc>
          <w:tcPr>
            <w:tcW w:w="931" w:type="dxa"/>
          </w:tcPr>
          <w:p w14:paraId="2BE39A63" w14:textId="445CD315" w:rsidR="001535FE" w:rsidRPr="00413E72" w:rsidRDefault="001535FE"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72,458</w:t>
            </w:r>
          </w:p>
        </w:tc>
        <w:tc>
          <w:tcPr>
            <w:tcW w:w="899" w:type="dxa"/>
          </w:tcPr>
          <w:p w14:paraId="55A69AE9" w14:textId="64EEE5DB" w:rsidR="001535FE" w:rsidRPr="00413E72" w:rsidRDefault="001535FE" w:rsidP="00A233AE">
            <w:pPr>
              <w:tabs>
                <w:tab w:val="decimal" w:pos="675"/>
              </w:tabs>
              <w:spacing w:line="280" w:lineRule="exact"/>
              <w:jc w:val="thaiDistribute"/>
              <w:rPr>
                <w:rFonts w:ascii="Arial" w:hAnsi="Arial" w:cs="Arial"/>
                <w:sz w:val="14"/>
                <w:szCs w:val="14"/>
              </w:rPr>
            </w:pPr>
            <w:r w:rsidRPr="005F0E8A">
              <w:rPr>
                <w:rFonts w:ascii="Arial" w:hAnsi="Arial" w:cs="Arial"/>
                <w:sz w:val="14"/>
                <w:szCs w:val="14"/>
              </w:rPr>
              <w:t>273,406</w:t>
            </w:r>
          </w:p>
        </w:tc>
        <w:tc>
          <w:tcPr>
            <w:tcW w:w="899" w:type="dxa"/>
          </w:tcPr>
          <w:p w14:paraId="7391B967" w14:textId="7E920AAC" w:rsidR="001535FE" w:rsidRPr="00413E72" w:rsidRDefault="001535FE"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400,988</w:t>
            </w:r>
          </w:p>
        </w:tc>
        <w:tc>
          <w:tcPr>
            <w:tcW w:w="921" w:type="dxa"/>
            <w:vAlign w:val="center"/>
          </w:tcPr>
          <w:p w14:paraId="38829FAD" w14:textId="3E8BE0E5" w:rsidR="001535FE" w:rsidRPr="00413E72" w:rsidRDefault="001535FE"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3,082,918 </w:t>
            </w:r>
          </w:p>
        </w:tc>
        <w:tc>
          <w:tcPr>
            <w:tcW w:w="921" w:type="dxa"/>
          </w:tcPr>
          <w:p w14:paraId="0634820C" w14:textId="7DDFA54E" w:rsidR="001535FE" w:rsidRPr="00413E72" w:rsidRDefault="001535FE"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3,172,477</w:t>
            </w:r>
          </w:p>
        </w:tc>
        <w:tc>
          <w:tcPr>
            <w:tcW w:w="879" w:type="dxa"/>
          </w:tcPr>
          <w:p w14:paraId="276DC3CD" w14:textId="534DA85A" w:rsidR="001535FE" w:rsidRPr="00413E72" w:rsidRDefault="001535FE" w:rsidP="00A233AE">
            <w:pPr>
              <w:tabs>
                <w:tab w:val="decimal" w:pos="681"/>
              </w:tabs>
              <w:spacing w:line="280" w:lineRule="exact"/>
              <w:jc w:val="thaiDistribute"/>
              <w:rPr>
                <w:rFonts w:ascii="Arial" w:hAnsi="Arial" w:cs="Arial"/>
                <w:sz w:val="14"/>
                <w:szCs w:val="14"/>
              </w:rPr>
            </w:pPr>
            <w:r w:rsidRPr="00B05676">
              <w:rPr>
                <w:rFonts w:ascii="Arial" w:hAnsi="Arial" w:cs="Arial"/>
                <w:sz w:val="14"/>
                <w:szCs w:val="14"/>
              </w:rPr>
              <w:t>-</w:t>
            </w:r>
          </w:p>
        </w:tc>
        <w:tc>
          <w:tcPr>
            <w:tcW w:w="879" w:type="dxa"/>
          </w:tcPr>
          <w:p w14:paraId="38FD6737" w14:textId="178C9D62" w:rsidR="001535FE" w:rsidRPr="00413E72" w:rsidRDefault="001535FE" w:rsidP="00A233AE">
            <w:pPr>
              <w:tabs>
                <w:tab w:val="decimal" w:pos="681"/>
              </w:tabs>
              <w:spacing w:line="280" w:lineRule="exact"/>
              <w:jc w:val="thaiDistribute"/>
              <w:rPr>
                <w:rFonts w:ascii="Arial" w:hAnsi="Arial" w:cs="Arial"/>
                <w:sz w:val="14"/>
                <w:szCs w:val="14"/>
              </w:rPr>
            </w:pPr>
            <w:r w:rsidRPr="00413E72">
              <w:rPr>
                <w:rFonts w:ascii="Arial" w:hAnsi="Arial" w:cs="Arial"/>
                <w:sz w:val="14"/>
                <w:szCs w:val="14"/>
              </w:rPr>
              <w:t>-</w:t>
            </w:r>
          </w:p>
        </w:tc>
        <w:tc>
          <w:tcPr>
            <w:tcW w:w="898" w:type="dxa"/>
            <w:vAlign w:val="center"/>
          </w:tcPr>
          <w:p w14:paraId="6C6D775A" w14:textId="0772E1F4" w:rsidR="001535FE" w:rsidRPr="00413E72" w:rsidRDefault="001535FE"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3,082,918 </w:t>
            </w:r>
          </w:p>
        </w:tc>
        <w:tc>
          <w:tcPr>
            <w:tcW w:w="899" w:type="dxa"/>
          </w:tcPr>
          <w:p w14:paraId="3E88B7C0" w14:textId="75DCB341" w:rsidR="001535FE" w:rsidRPr="00413E72" w:rsidRDefault="001535FE"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3,172,477</w:t>
            </w:r>
          </w:p>
        </w:tc>
      </w:tr>
      <w:tr w:rsidR="001535FE" w:rsidRPr="00413E72" w14:paraId="7B67C466" w14:textId="77777777" w:rsidTr="00860FC1">
        <w:tc>
          <w:tcPr>
            <w:tcW w:w="2520" w:type="dxa"/>
            <w:hideMark/>
          </w:tcPr>
          <w:p w14:paraId="3501CA8D" w14:textId="77777777" w:rsidR="001535FE" w:rsidRPr="00413E72" w:rsidRDefault="001535FE" w:rsidP="00A233AE">
            <w:pPr>
              <w:spacing w:line="280" w:lineRule="exact"/>
              <w:ind w:left="166" w:hanging="166"/>
              <w:rPr>
                <w:rFonts w:ascii="Arial" w:hAnsi="Arial" w:cs="Arial"/>
                <w:sz w:val="14"/>
                <w:szCs w:val="14"/>
                <w:cs/>
              </w:rPr>
            </w:pPr>
            <w:r w:rsidRPr="00413E72">
              <w:rPr>
                <w:rFonts w:ascii="Arial" w:hAnsi="Arial" w:cs="Arial"/>
                <w:sz w:val="14"/>
                <w:szCs w:val="14"/>
              </w:rPr>
              <w:t>Inter</w:t>
            </w:r>
            <w:r w:rsidRPr="00413E72">
              <w:rPr>
                <w:rFonts w:ascii="Arial" w:hAnsi="Arial" w:cs="Arial"/>
                <w:sz w:val="14"/>
                <w:szCs w:val="14"/>
                <w:cs/>
              </w:rPr>
              <w:t>-</w:t>
            </w:r>
            <w:r w:rsidRPr="00413E72">
              <w:rPr>
                <w:rFonts w:ascii="Arial" w:hAnsi="Arial" w:cs="Arial"/>
                <w:sz w:val="14"/>
                <w:szCs w:val="14"/>
              </w:rPr>
              <w:t>segment revenue</w:t>
            </w:r>
          </w:p>
        </w:tc>
        <w:tc>
          <w:tcPr>
            <w:tcW w:w="929" w:type="dxa"/>
            <w:vAlign w:val="center"/>
          </w:tcPr>
          <w:p w14:paraId="20C44C94" w14:textId="75861B58"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20,071 </w:t>
            </w:r>
          </w:p>
        </w:tc>
        <w:tc>
          <w:tcPr>
            <w:tcW w:w="929" w:type="dxa"/>
          </w:tcPr>
          <w:p w14:paraId="25BA9CF0" w14:textId="56C77BE2"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14,491</w:t>
            </w:r>
          </w:p>
        </w:tc>
        <w:tc>
          <w:tcPr>
            <w:tcW w:w="933" w:type="dxa"/>
            <w:vAlign w:val="center"/>
          </w:tcPr>
          <w:p w14:paraId="03236E7F" w14:textId="71A86FBF"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58,850 </w:t>
            </w:r>
          </w:p>
        </w:tc>
        <w:tc>
          <w:tcPr>
            <w:tcW w:w="932" w:type="dxa"/>
          </w:tcPr>
          <w:p w14:paraId="0152A04F" w14:textId="63A2500F"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71,176</w:t>
            </w:r>
          </w:p>
        </w:tc>
        <w:tc>
          <w:tcPr>
            <w:tcW w:w="931" w:type="dxa"/>
          </w:tcPr>
          <w:p w14:paraId="59DCA395" w14:textId="72D66A4C" w:rsidR="001535FE" w:rsidRPr="00413E72" w:rsidRDefault="001535FE" w:rsidP="00A233AE">
            <w:pPr>
              <w:pBdr>
                <w:bottom w:val="single" w:sz="4" w:space="1" w:color="auto"/>
              </w:pBdr>
              <w:tabs>
                <w:tab w:val="decimal" w:pos="675"/>
              </w:tabs>
              <w:spacing w:line="280" w:lineRule="exact"/>
              <w:jc w:val="thaiDistribute"/>
              <w:rPr>
                <w:rFonts w:ascii="Arial" w:hAnsi="Arial" w:cs="Arial"/>
                <w:sz w:val="14"/>
                <w:szCs w:val="14"/>
              </w:rPr>
            </w:pPr>
            <w:r w:rsidRPr="005F0E8A">
              <w:rPr>
                <w:rFonts w:ascii="Arial" w:hAnsi="Arial" w:cs="Arial"/>
                <w:sz w:val="14"/>
                <w:szCs w:val="14"/>
              </w:rPr>
              <w:t>-</w:t>
            </w:r>
          </w:p>
        </w:tc>
        <w:tc>
          <w:tcPr>
            <w:tcW w:w="931" w:type="dxa"/>
          </w:tcPr>
          <w:p w14:paraId="007C7467" w14:textId="740BC768" w:rsidR="001535FE" w:rsidRPr="00413E72" w:rsidRDefault="001535FE" w:rsidP="00A233AE">
            <w:pPr>
              <w:pBdr>
                <w:bottom w:val="single" w:sz="4" w:space="1" w:color="auto"/>
              </w:pBdr>
              <w:tabs>
                <w:tab w:val="decimal" w:pos="675"/>
              </w:tabs>
              <w:spacing w:line="280" w:lineRule="exact"/>
              <w:jc w:val="thaiDistribute"/>
              <w:rPr>
                <w:rFonts w:ascii="Arial" w:hAnsi="Arial" w:cs="Arial"/>
                <w:sz w:val="14"/>
                <w:szCs w:val="14"/>
              </w:rPr>
            </w:pPr>
            <w:r w:rsidRPr="00413E72">
              <w:rPr>
                <w:rFonts w:ascii="Arial" w:hAnsi="Arial" w:cs="Arial"/>
                <w:sz w:val="14"/>
                <w:szCs w:val="14"/>
              </w:rPr>
              <w:t>-</w:t>
            </w:r>
          </w:p>
        </w:tc>
        <w:tc>
          <w:tcPr>
            <w:tcW w:w="899" w:type="dxa"/>
          </w:tcPr>
          <w:p w14:paraId="418A3BA8" w14:textId="3BF4FD11" w:rsidR="001535FE" w:rsidRPr="00413E72" w:rsidRDefault="001535FE" w:rsidP="00A233AE">
            <w:pPr>
              <w:pBdr>
                <w:bottom w:val="single" w:sz="4" w:space="1" w:color="auto"/>
              </w:pBdr>
              <w:tabs>
                <w:tab w:val="decimal" w:pos="675"/>
              </w:tabs>
              <w:spacing w:line="280" w:lineRule="exact"/>
              <w:jc w:val="thaiDistribute"/>
              <w:rPr>
                <w:rFonts w:ascii="Arial" w:hAnsi="Arial" w:cs="Arial"/>
                <w:sz w:val="14"/>
                <w:szCs w:val="14"/>
              </w:rPr>
            </w:pPr>
            <w:r w:rsidRPr="005F0E8A">
              <w:rPr>
                <w:rFonts w:ascii="Arial" w:hAnsi="Arial" w:cs="Arial"/>
                <w:sz w:val="14"/>
                <w:szCs w:val="14"/>
              </w:rPr>
              <w:t>-</w:t>
            </w:r>
          </w:p>
        </w:tc>
        <w:tc>
          <w:tcPr>
            <w:tcW w:w="899" w:type="dxa"/>
          </w:tcPr>
          <w:p w14:paraId="6F1F6443" w14:textId="33508956" w:rsidR="001535FE" w:rsidRPr="00413E72" w:rsidRDefault="001535FE" w:rsidP="00A233AE">
            <w:pPr>
              <w:pBdr>
                <w:bottom w:val="single" w:sz="4" w:space="1" w:color="auto"/>
              </w:pBdr>
              <w:tabs>
                <w:tab w:val="decimal" w:pos="675"/>
              </w:tabs>
              <w:spacing w:line="280" w:lineRule="exact"/>
              <w:jc w:val="thaiDistribute"/>
              <w:rPr>
                <w:rFonts w:ascii="Arial" w:hAnsi="Arial" w:cs="Arial"/>
                <w:sz w:val="14"/>
                <w:szCs w:val="14"/>
              </w:rPr>
            </w:pPr>
            <w:r w:rsidRPr="00413E72">
              <w:rPr>
                <w:rFonts w:ascii="Arial" w:hAnsi="Arial" w:cs="Arial"/>
                <w:sz w:val="14"/>
                <w:szCs w:val="14"/>
              </w:rPr>
              <w:t>-</w:t>
            </w:r>
          </w:p>
        </w:tc>
        <w:tc>
          <w:tcPr>
            <w:tcW w:w="921" w:type="dxa"/>
            <w:vAlign w:val="center"/>
          </w:tcPr>
          <w:p w14:paraId="2256478B" w14:textId="173F7AC6"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78,921 </w:t>
            </w:r>
          </w:p>
        </w:tc>
        <w:tc>
          <w:tcPr>
            <w:tcW w:w="921" w:type="dxa"/>
          </w:tcPr>
          <w:p w14:paraId="630353DF" w14:textId="311AE5E2"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85,667</w:t>
            </w:r>
          </w:p>
        </w:tc>
        <w:tc>
          <w:tcPr>
            <w:tcW w:w="879" w:type="dxa"/>
            <w:vAlign w:val="center"/>
          </w:tcPr>
          <w:p w14:paraId="11B56A95" w14:textId="65405EAF" w:rsidR="001535FE" w:rsidRPr="00413E72" w:rsidRDefault="001535FE" w:rsidP="00A233AE">
            <w:pPr>
              <w:pBdr>
                <w:bottom w:val="single" w:sz="4" w:space="1" w:color="auto"/>
              </w:pBdr>
              <w:tabs>
                <w:tab w:val="decimal" w:pos="681"/>
              </w:tabs>
              <w:spacing w:line="280" w:lineRule="exact"/>
              <w:jc w:val="thaiDistribute"/>
              <w:rPr>
                <w:rFonts w:ascii="Arial" w:hAnsi="Arial" w:cs="Arial"/>
                <w:sz w:val="14"/>
                <w:szCs w:val="14"/>
              </w:rPr>
            </w:pPr>
            <w:r w:rsidRPr="00B05676">
              <w:rPr>
                <w:rFonts w:ascii="Arial" w:hAnsi="Arial" w:cs="Arial"/>
                <w:sz w:val="14"/>
                <w:szCs w:val="14"/>
              </w:rPr>
              <w:t xml:space="preserve"> (78,921)</w:t>
            </w:r>
          </w:p>
        </w:tc>
        <w:tc>
          <w:tcPr>
            <w:tcW w:w="879" w:type="dxa"/>
          </w:tcPr>
          <w:p w14:paraId="77C67E10" w14:textId="61DDD226" w:rsidR="001535FE" w:rsidRPr="00413E72" w:rsidRDefault="001535FE" w:rsidP="00A233AE">
            <w:pPr>
              <w:pBdr>
                <w:bottom w:val="single" w:sz="4" w:space="1" w:color="auto"/>
              </w:pBdr>
              <w:tabs>
                <w:tab w:val="decimal" w:pos="681"/>
              </w:tabs>
              <w:spacing w:line="280" w:lineRule="exact"/>
              <w:jc w:val="thaiDistribute"/>
              <w:rPr>
                <w:rFonts w:ascii="Arial" w:hAnsi="Arial" w:cs="Arial"/>
                <w:sz w:val="14"/>
                <w:szCs w:val="14"/>
              </w:rPr>
            </w:pPr>
            <w:r w:rsidRPr="00413E72">
              <w:rPr>
                <w:rFonts w:ascii="Arial" w:hAnsi="Arial" w:cs="Arial"/>
                <w:sz w:val="14"/>
                <w:szCs w:val="14"/>
              </w:rPr>
              <w:t>(85,667)</w:t>
            </w:r>
          </w:p>
        </w:tc>
        <w:tc>
          <w:tcPr>
            <w:tcW w:w="898" w:type="dxa"/>
            <w:vAlign w:val="center"/>
          </w:tcPr>
          <w:p w14:paraId="14DF24E6" w14:textId="35B930DC" w:rsidR="001535FE" w:rsidRPr="00413E72" w:rsidRDefault="00BF0842" w:rsidP="00A233AE">
            <w:pPr>
              <w:pBdr>
                <w:bottom w:val="single" w:sz="4" w:space="1" w:color="auto"/>
              </w:pBdr>
              <w:tabs>
                <w:tab w:val="decimal" w:pos="670"/>
              </w:tabs>
              <w:spacing w:line="280" w:lineRule="exact"/>
              <w:jc w:val="thaiDistribute"/>
              <w:rPr>
                <w:rFonts w:ascii="Arial" w:hAnsi="Arial" w:cs="Arial"/>
                <w:sz w:val="14"/>
                <w:szCs w:val="14"/>
              </w:rPr>
            </w:pPr>
            <w:r>
              <w:rPr>
                <w:rFonts w:ascii="Arial" w:hAnsi="Arial" w:cs="Arial"/>
                <w:sz w:val="14"/>
                <w:szCs w:val="14"/>
              </w:rPr>
              <w:t xml:space="preserve">  </w:t>
            </w:r>
            <w:r w:rsidR="001535FE" w:rsidRPr="005F0E8A">
              <w:rPr>
                <w:rFonts w:ascii="Arial" w:hAnsi="Arial" w:cs="Arial"/>
                <w:sz w:val="14"/>
                <w:szCs w:val="14"/>
              </w:rPr>
              <w:t>-</w:t>
            </w:r>
          </w:p>
        </w:tc>
        <w:tc>
          <w:tcPr>
            <w:tcW w:w="899" w:type="dxa"/>
          </w:tcPr>
          <w:p w14:paraId="4F975369" w14:textId="7AAA959C" w:rsidR="001535FE" w:rsidRPr="00413E72" w:rsidRDefault="001535FE" w:rsidP="00A233AE">
            <w:pPr>
              <w:pBdr>
                <w:bottom w:val="sing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w:t>
            </w:r>
          </w:p>
        </w:tc>
      </w:tr>
      <w:tr w:rsidR="001535FE" w:rsidRPr="00413E72" w14:paraId="18512B88" w14:textId="77777777" w:rsidTr="00860FC1">
        <w:tc>
          <w:tcPr>
            <w:tcW w:w="2520" w:type="dxa"/>
          </w:tcPr>
          <w:p w14:paraId="56E6746A" w14:textId="77777777" w:rsidR="001535FE" w:rsidRPr="00413E72" w:rsidRDefault="001535FE" w:rsidP="00A233AE">
            <w:pPr>
              <w:spacing w:line="280" w:lineRule="exact"/>
              <w:ind w:left="166" w:hanging="166"/>
              <w:rPr>
                <w:rFonts w:ascii="Arial" w:hAnsi="Arial" w:cs="Arial"/>
                <w:sz w:val="14"/>
                <w:szCs w:val="14"/>
              </w:rPr>
            </w:pPr>
            <w:r w:rsidRPr="00413E72">
              <w:rPr>
                <w:rFonts w:ascii="Arial" w:hAnsi="Arial" w:cs="Arial"/>
                <w:sz w:val="14"/>
                <w:szCs w:val="14"/>
              </w:rPr>
              <w:t>Total sales</w:t>
            </w:r>
          </w:p>
        </w:tc>
        <w:tc>
          <w:tcPr>
            <w:tcW w:w="929" w:type="dxa"/>
            <w:vAlign w:val="center"/>
          </w:tcPr>
          <w:p w14:paraId="620CEDFB" w14:textId="34D3F967"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1,696,303 </w:t>
            </w:r>
          </w:p>
        </w:tc>
        <w:tc>
          <w:tcPr>
            <w:tcW w:w="929" w:type="dxa"/>
          </w:tcPr>
          <w:p w14:paraId="2512B078" w14:textId="4716F166"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1,613,572</w:t>
            </w:r>
          </w:p>
        </w:tc>
        <w:tc>
          <w:tcPr>
            <w:tcW w:w="933" w:type="dxa"/>
            <w:vAlign w:val="center"/>
          </w:tcPr>
          <w:p w14:paraId="5908AFDA" w14:textId="65D3EF84"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1,125,031 </w:t>
            </w:r>
          </w:p>
        </w:tc>
        <w:tc>
          <w:tcPr>
            <w:tcW w:w="932" w:type="dxa"/>
          </w:tcPr>
          <w:p w14:paraId="3D4F2A3E" w14:textId="5D93EDC3"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1,171,126</w:t>
            </w:r>
          </w:p>
        </w:tc>
        <w:tc>
          <w:tcPr>
            <w:tcW w:w="931" w:type="dxa"/>
          </w:tcPr>
          <w:p w14:paraId="21146384" w14:textId="26B8DB40" w:rsidR="001535FE" w:rsidRPr="00413E72" w:rsidRDefault="001535FE" w:rsidP="00A233AE">
            <w:pPr>
              <w:pBdr>
                <w:bottom w:val="double" w:sz="4" w:space="1" w:color="auto"/>
              </w:pBdr>
              <w:tabs>
                <w:tab w:val="decimal" w:pos="675"/>
              </w:tabs>
              <w:spacing w:line="280" w:lineRule="exact"/>
              <w:jc w:val="thaiDistribute"/>
              <w:rPr>
                <w:rFonts w:ascii="Arial" w:hAnsi="Arial" w:cs="Arial"/>
                <w:sz w:val="14"/>
                <w:szCs w:val="14"/>
              </w:rPr>
            </w:pPr>
            <w:r w:rsidRPr="005F0E8A">
              <w:rPr>
                <w:rFonts w:ascii="Arial" w:hAnsi="Arial" w:cs="Arial"/>
                <w:sz w:val="14"/>
                <w:szCs w:val="14"/>
              </w:rPr>
              <w:t>67,099</w:t>
            </w:r>
          </w:p>
        </w:tc>
        <w:tc>
          <w:tcPr>
            <w:tcW w:w="931" w:type="dxa"/>
          </w:tcPr>
          <w:p w14:paraId="263A9460" w14:textId="4804FC57" w:rsidR="001535FE" w:rsidRPr="00413E72" w:rsidRDefault="001535FE" w:rsidP="00A233AE">
            <w:pPr>
              <w:pBdr>
                <w:bottom w:val="double" w:sz="4" w:space="1" w:color="auto"/>
              </w:pBdr>
              <w:tabs>
                <w:tab w:val="decimal" w:pos="675"/>
              </w:tabs>
              <w:spacing w:line="280" w:lineRule="exact"/>
              <w:jc w:val="thaiDistribute"/>
              <w:rPr>
                <w:rFonts w:ascii="Arial" w:hAnsi="Arial" w:cs="Arial"/>
                <w:sz w:val="14"/>
                <w:szCs w:val="14"/>
              </w:rPr>
            </w:pPr>
            <w:r w:rsidRPr="00413E72">
              <w:rPr>
                <w:rFonts w:ascii="Arial" w:hAnsi="Arial" w:cs="Arial"/>
                <w:sz w:val="14"/>
                <w:szCs w:val="14"/>
              </w:rPr>
              <w:t>72,458</w:t>
            </w:r>
          </w:p>
        </w:tc>
        <w:tc>
          <w:tcPr>
            <w:tcW w:w="899" w:type="dxa"/>
          </w:tcPr>
          <w:p w14:paraId="305ADD0D" w14:textId="409D4E57" w:rsidR="001535FE" w:rsidRPr="00413E72" w:rsidRDefault="001535FE" w:rsidP="00A233AE">
            <w:pPr>
              <w:pBdr>
                <w:bottom w:val="double" w:sz="4" w:space="1" w:color="auto"/>
              </w:pBdr>
              <w:tabs>
                <w:tab w:val="decimal" w:pos="675"/>
              </w:tabs>
              <w:spacing w:line="280" w:lineRule="exact"/>
              <w:jc w:val="thaiDistribute"/>
              <w:rPr>
                <w:rFonts w:ascii="Arial" w:hAnsi="Arial" w:cs="Arial"/>
                <w:sz w:val="14"/>
                <w:szCs w:val="14"/>
              </w:rPr>
            </w:pPr>
            <w:r w:rsidRPr="005F0E8A">
              <w:rPr>
                <w:rFonts w:ascii="Arial" w:hAnsi="Arial" w:cs="Arial"/>
                <w:sz w:val="14"/>
                <w:szCs w:val="14"/>
              </w:rPr>
              <w:t>273,406</w:t>
            </w:r>
          </w:p>
        </w:tc>
        <w:tc>
          <w:tcPr>
            <w:tcW w:w="899" w:type="dxa"/>
          </w:tcPr>
          <w:p w14:paraId="28DEFBB7" w14:textId="68909310" w:rsidR="001535FE" w:rsidRPr="00413E72" w:rsidRDefault="001535FE" w:rsidP="00A233AE">
            <w:pPr>
              <w:pBdr>
                <w:bottom w:val="double" w:sz="4" w:space="1" w:color="auto"/>
              </w:pBdr>
              <w:tabs>
                <w:tab w:val="decimal" w:pos="675"/>
              </w:tabs>
              <w:spacing w:line="280" w:lineRule="exact"/>
              <w:jc w:val="thaiDistribute"/>
              <w:rPr>
                <w:rFonts w:ascii="Arial" w:hAnsi="Arial" w:cs="Arial"/>
                <w:sz w:val="14"/>
                <w:szCs w:val="14"/>
              </w:rPr>
            </w:pPr>
            <w:r w:rsidRPr="00413E72">
              <w:rPr>
                <w:rFonts w:ascii="Arial" w:hAnsi="Arial" w:cs="Arial"/>
                <w:sz w:val="14"/>
                <w:szCs w:val="14"/>
              </w:rPr>
              <w:t>400,988</w:t>
            </w:r>
          </w:p>
        </w:tc>
        <w:tc>
          <w:tcPr>
            <w:tcW w:w="921" w:type="dxa"/>
            <w:vAlign w:val="center"/>
          </w:tcPr>
          <w:p w14:paraId="0D6B539B" w14:textId="7955BFA3"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cs/>
              </w:rPr>
            </w:pPr>
            <w:r w:rsidRPr="005F0E8A">
              <w:rPr>
                <w:rFonts w:ascii="Arial" w:hAnsi="Arial" w:cs="Arial"/>
                <w:sz w:val="14"/>
                <w:szCs w:val="14"/>
              </w:rPr>
              <w:t xml:space="preserve">3,161,839 </w:t>
            </w:r>
          </w:p>
        </w:tc>
        <w:tc>
          <w:tcPr>
            <w:tcW w:w="921" w:type="dxa"/>
          </w:tcPr>
          <w:p w14:paraId="697316A8" w14:textId="77D4471F"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cs/>
              </w:rPr>
            </w:pPr>
            <w:r w:rsidRPr="00413E72">
              <w:rPr>
                <w:rFonts w:ascii="Arial" w:hAnsi="Arial" w:cs="Arial"/>
                <w:sz w:val="14"/>
                <w:szCs w:val="14"/>
              </w:rPr>
              <w:t>3,258,144</w:t>
            </w:r>
          </w:p>
        </w:tc>
        <w:tc>
          <w:tcPr>
            <w:tcW w:w="879" w:type="dxa"/>
            <w:vAlign w:val="center"/>
          </w:tcPr>
          <w:p w14:paraId="7F391174" w14:textId="717D4AA5" w:rsidR="001535FE" w:rsidRPr="00413E72" w:rsidRDefault="001535FE" w:rsidP="00A233AE">
            <w:pPr>
              <w:pBdr>
                <w:bottom w:val="double" w:sz="4" w:space="1" w:color="auto"/>
              </w:pBdr>
              <w:tabs>
                <w:tab w:val="decimal" w:pos="681"/>
              </w:tabs>
              <w:spacing w:line="280" w:lineRule="exact"/>
              <w:jc w:val="thaiDistribute"/>
              <w:rPr>
                <w:rFonts w:ascii="Arial" w:hAnsi="Arial" w:cs="Arial"/>
                <w:sz w:val="14"/>
                <w:szCs w:val="14"/>
              </w:rPr>
            </w:pPr>
            <w:r w:rsidRPr="00B05676">
              <w:rPr>
                <w:rFonts w:ascii="Arial" w:hAnsi="Arial" w:cs="Arial"/>
                <w:sz w:val="14"/>
                <w:szCs w:val="14"/>
              </w:rPr>
              <w:t xml:space="preserve"> (78,921)</w:t>
            </w:r>
          </w:p>
        </w:tc>
        <w:tc>
          <w:tcPr>
            <w:tcW w:w="879" w:type="dxa"/>
          </w:tcPr>
          <w:p w14:paraId="4B5F9AF5" w14:textId="52B05305" w:rsidR="001535FE" w:rsidRPr="00413E72" w:rsidRDefault="001535FE" w:rsidP="00A233AE">
            <w:pPr>
              <w:pBdr>
                <w:bottom w:val="double" w:sz="4" w:space="1" w:color="auto"/>
              </w:pBdr>
              <w:tabs>
                <w:tab w:val="decimal" w:pos="681"/>
              </w:tabs>
              <w:spacing w:line="280" w:lineRule="exact"/>
              <w:jc w:val="thaiDistribute"/>
              <w:rPr>
                <w:rFonts w:ascii="Arial" w:hAnsi="Arial" w:cs="Arial"/>
                <w:sz w:val="14"/>
                <w:szCs w:val="14"/>
              </w:rPr>
            </w:pPr>
            <w:r w:rsidRPr="00413E72">
              <w:rPr>
                <w:rFonts w:ascii="Arial" w:hAnsi="Arial" w:cs="Arial"/>
                <w:sz w:val="14"/>
                <w:szCs w:val="14"/>
              </w:rPr>
              <w:t>(85,667)</w:t>
            </w:r>
          </w:p>
        </w:tc>
        <w:tc>
          <w:tcPr>
            <w:tcW w:w="898" w:type="dxa"/>
            <w:vAlign w:val="center"/>
          </w:tcPr>
          <w:p w14:paraId="2DC880BF" w14:textId="527EA32B"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3,082,918 </w:t>
            </w:r>
          </w:p>
        </w:tc>
        <w:tc>
          <w:tcPr>
            <w:tcW w:w="899" w:type="dxa"/>
          </w:tcPr>
          <w:p w14:paraId="7FFFEDC2" w14:textId="520A4585" w:rsidR="001535FE" w:rsidRPr="00413E72" w:rsidRDefault="001535FE" w:rsidP="00A233AE">
            <w:pPr>
              <w:pBdr>
                <w:bottom w:val="double" w:sz="4" w:space="1" w:color="auto"/>
              </w:pBdr>
              <w:tabs>
                <w:tab w:val="decimal" w:pos="735"/>
              </w:tabs>
              <w:spacing w:line="280" w:lineRule="exact"/>
              <w:jc w:val="thaiDistribute"/>
              <w:rPr>
                <w:rFonts w:ascii="Arial" w:hAnsi="Arial" w:cs="Arial"/>
                <w:sz w:val="14"/>
                <w:szCs w:val="14"/>
              </w:rPr>
            </w:pPr>
            <w:r w:rsidRPr="00413E72">
              <w:rPr>
                <w:rFonts w:ascii="Arial" w:hAnsi="Arial" w:cs="Arial"/>
                <w:sz w:val="14"/>
                <w:szCs w:val="14"/>
              </w:rPr>
              <w:t>3,172,477</w:t>
            </w:r>
          </w:p>
        </w:tc>
      </w:tr>
      <w:tr w:rsidR="00E10CF0" w:rsidRPr="00413E72" w14:paraId="6FF007E8" w14:textId="77777777" w:rsidTr="00E50CE2">
        <w:tc>
          <w:tcPr>
            <w:tcW w:w="2520" w:type="dxa"/>
            <w:vAlign w:val="bottom"/>
          </w:tcPr>
          <w:p w14:paraId="7CFFC437" w14:textId="77777777" w:rsidR="00E10CF0" w:rsidRPr="00413E72" w:rsidRDefault="00E10CF0" w:rsidP="00A233AE">
            <w:pPr>
              <w:spacing w:line="280" w:lineRule="exact"/>
              <w:ind w:left="166" w:hanging="166"/>
              <w:rPr>
                <w:rFonts w:ascii="Arial" w:hAnsi="Arial" w:cs="Arial"/>
                <w:sz w:val="14"/>
                <w:szCs w:val="14"/>
              </w:rPr>
            </w:pPr>
            <w:r w:rsidRPr="00413E72">
              <w:rPr>
                <w:rFonts w:ascii="Arial" w:hAnsi="Arial" w:cs="Arial"/>
                <w:sz w:val="14"/>
                <w:szCs w:val="14"/>
              </w:rPr>
              <w:t>Gross operating profit</w:t>
            </w:r>
          </w:p>
        </w:tc>
        <w:tc>
          <w:tcPr>
            <w:tcW w:w="929" w:type="dxa"/>
            <w:vAlign w:val="bottom"/>
          </w:tcPr>
          <w:p w14:paraId="7B175A94" w14:textId="312ABCB3" w:rsidR="00E10CF0" w:rsidRPr="00413E72" w:rsidRDefault="00E10CF0" w:rsidP="00A233AE">
            <w:pPr>
              <w:tabs>
                <w:tab w:val="decimal" w:pos="735"/>
              </w:tabs>
              <w:spacing w:line="280" w:lineRule="exact"/>
              <w:jc w:val="thaiDistribute"/>
              <w:rPr>
                <w:rFonts w:ascii="Arial" w:hAnsi="Arial" w:cs="Arial"/>
                <w:sz w:val="14"/>
                <w:szCs w:val="14"/>
              </w:rPr>
            </w:pPr>
            <w:r w:rsidRPr="007537DD">
              <w:rPr>
                <w:rFonts w:ascii="Arial" w:hAnsi="Arial" w:cs="Arial"/>
                <w:sz w:val="14"/>
                <w:szCs w:val="14"/>
                <w:cs/>
              </w:rPr>
              <w:t>414</w:t>
            </w:r>
            <w:r w:rsidRPr="009C24D3">
              <w:rPr>
                <w:rFonts w:ascii="Arial" w:hAnsi="Arial" w:cs="Arial"/>
                <w:sz w:val="14"/>
                <w:szCs w:val="14"/>
              </w:rPr>
              <w:t>,</w:t>
            </w:r>
            <w:r w:rsidRPr="007537DD">
              <w:rPr>
                <w:rFonts w:ascii="Arial" w:hAnsi="Arial" w:cs="Arial"/>
                <w:sz w:val="14"/>
                <w:szCs w:val="14"/>
                <w:cs/>
              </w:rPr>
              <w:t>463</w:t>
            </w:r>
          </w:p>
        </w:tc>
        <w:tc>
          <w:tcPr>
            <w:tcW w:w="929" w:type="dxa"/>
            <w:vAlign w:val="bottom"/>
          </w:tcPr>
          <w:p w14:paraId="49FACF7C" w14:textId="4CEC0DDE" w:rsidR="00E10CF0" w:rsidRPr="00413E72" w:rsidRDefault="00E10CF0"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309,245</w:t>
            </w:r>
          </w:p>
        </w:tc>
        <w:tc>
          <w:tcPr>
            <w:tcW w:w="933" w:type="dxa"/>
            <w:vAlign w:val="center"/>
          </w:tcPr>
          <w:p w14:paraId="35F69B4B" w14:textId="0BBF4AA9" w:rsidR="00E10CF0" w:rsidRPr="00413E72" w:rsidRDefault="00E10CF0" w:rsidP="00A233AE">
            <w:pPr>
              <w:tabs>
                <w:tab w:val="decimal" w:pos="735"/>
              </w:tabs>
              <w:spacing w:line="280" w:lineRule="exact"/>
              <w:jc w:val="thaiDistribute"/>
              <w:rPr>
                <w:rFonts w:ascii="Arial" w:hAnsi="Arial" w:cs="Arial"/>
                <w:sz w:val="14"/>
                <w:szCs w:val="14"/>
              </w:rPr>
            </w:pPr>
            <w:r w:rsidRPr="007537DD">
              <w:rPr>
                <w:rFonts w:ascii="Arial" w:hAnsi="Arial" w:cs="Arial"/>
                <w:sz w:val="14"/>
                <w:szCs w:val="14"/>
              </w:rPr>
              <w:t xml:space="preserve">291,632 </w:t>
            </w:r>
          </w:p>
        </w:tc>
        <w:tc>
          <w:tcPr>
            <w:tcW w:w="932" w:type="dxa"/>
            <w:vAlign w:val="bottom"/>
          </w:tcPr>
          <w:p w14:paraId="50B05E84" w14:textId="057C2C83" w:rsidR="00E10CF0" w:rsidRPr="00413E72" w:rsidRDefault="00E10CF0"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279,306</w:t>
            </w:r>
          </w:p>
        </w:tc>
        <w:tc>
          <w:tcPr>
            <w:tcW w:w="931" w:type="dxa"/>
            <w:vAlign w:val="bottom"/>
          </w:tcPr>
          <w:p w14:paraId="1926D8BB" w14:textId="79BA8F74" w:rsidR="00E10CF0" w:rsidRPr="00413E72" w:rsidRDefault="00E10CF0" w:rsidP="00A233AE">
            <w:pPr>
              <w:tabs>
                <w:tab w:val="decimal" w:pos="675"/>
              </w:tabs>
              <w:spacing w:line="280" w:lineRule="exact"/>
              <w:jc w:val="thaiDistribute"/>
              <w:rPr>
                <w:rFonts w:ascii="Arial" w:hAnsi="Arial" w:cs="Arial"/>
                <w:sz w:val="14"/>
                <w:szCs w:val="14"/>
              </w:rPr>
            </w:pPr>
            <w:r w:rsidRPr="005F0E8A">
              <w:rPr>
                <w:rFonts w:ascii="Arial" w:hAnsi="Arial" w:cs="Arial"/>
                <w:sz w:val="14"/>
                <w:szCs w:val="14"/>
                <w:cs/>
              </w:rPr>
              <w:t>32</w:t>
            </w:r>
            <w:r w:rsidRPr="00AC5570">
              <w:rPr>
                <w:rFonts w:ascii="Arial" w:hAnsi="Arial" w:cs="Arial"/>
                <w:sz w:val="14"/>
                <w:szCs w:val="14"/>
              </w:rPr>
              <w:t>,</w:t>
            </w:r>
            <w:r w:rsidRPr="005F0E8A">
              <w:rPr>
                <w:rFonts w:ascii="Arial" w:hAnsi="Arial" w:cs="Arial"/>
                <w:sz w:val="14"/>
                <w:szCs w:val="14"/>
                <w:cs/>
              </w:rPr>
              <w:t>677</w:t>
            </w:r>
          </w:p>
        </w:tc>
        <w:tc>
          <w:tcPr>
            <w:tcW w:w="931" w:type="dxa"/>
            <w:vAlign w:val="bottom"/>
          </w:tcPr>
          <w:p w14:paraId="02552B32" w14:textId="49EE4647" w:rsidR="00E10CF0" w:rsidRPr="00413E72" w:rsidRDefault="00E10CF0"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34,544</w:t>
            </w:r>
          </w:p>
        </w:tc>
        <w:tc>
          <w:tcPr>
            <w:tcW w:w="899" w:type="dxa"/>
            <w:vAlign w:val="bottom"/>
          </w:tcPr>
          <w:p w14:paraId="1866C58E" w14:textId="74562B1B" w:rsidR="00E10CF0" w:rsidRPr="00413E72" w:rsidRDefault="00E10CF0" w:rsidP="00A233AE">
            <w:pPr>
              <w:tabs>
                <w:tab w:val="decimal" w:pos="675"/>
              </w:tabs>
              <w:spacing w:line="280" w:lineRule="exact"/>
              <w:jc w:val="thaiDistribute"/>
              <w:rPr>
                <w:rFonts w:ascii="Arial" w:hAnsi="Arial" w:cs="Arial"/>
                <w:sz w:val="14"/>
                <w:szCs w:val="14"/>
              </w:rPr>
            </w:pPr>
            <w:r w:rsidRPr="005F0E8A">
              <w:rPr>
                <w:rFonts w:ascii="Arial" w:hAnsi="Arial" w:cs="Arial"/>
                <w:sz w:val="14"/>
                <w:szCs w:val="14"/>
                <w:cs/>
              </w:rPr>
              <w:t>12</w:t>
            </w:r>
            <w:r w:rsidRPr="00CC40ED">
              <w:rPr>
                <w:rFonts w:ascii="Arial" w:hAnsi="Arial" w:cs="Arial"/>
                <w:sz w:val="14"/>
                <w:szCs w:val="14"/>
              </w:rPr>
              <w:t>,</w:t>
            </w:r>
            <w:r w:rsidRPr="005F0E8A">
              <w:rPr>
                <w:rFonts w:ascii="Arial" w:hAnsi="Arial" w:cs="Arial"/>
                <w:sz w:val="14"/>
                <w:szCs w:val="14"/>
                <w:cs/>
              </w:rPr>
              <w:t>760</w:t>
            </w:r>
          </w:p>
        </w:tc>
        <w:tc>
          <w:tcPr>
            <w:tcW w:w="899" w:type="dxa"/>
            <w:vAlign w:val="bottom"/>
          </w:tcPr>
          <w:p w14:paraId="39B58865" w14:textId="59ECEDE0" w:rsidR="00E10CF0" w:rsidRPr="00413E72" w:rsidRDefault="00E10CF0"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140,545</w:t>
            </w:r>
          </w:p>
        </w:tc>
        <w:tc>
          <w:tcPr>
            <w:tcW w:w="921" w:type="dxa"/>
            <w:vAlign w:val="bottom"/>
          </w:tcPr>
          <w:p w14:paraId="043E50D4" w14:textId="7B742004" w:rsidR="00E10CF0" w:rsidRPr="00413E72" w:rsidRDefault="00E10CF0" w:rsidP="00A233AE">
            <w:pPr>
              <w:tabs>
                <w:tab w:val="decimal" w:pos="735"/>
              </w:tabs>
              <w:spacing w:line="280" w:lineRule="exact"/>
              <w:jc w:val="thaiDistribute"/>
              <w:rPr>
                <w:rFonts w:ascii="Arial" w:hAnsi="Arial" w:cs="Arial"/>
                <w:sz w:val="14"/>
                <w:szCs w:val="14"/>
                <w:cs/>
              </w:rPr>
            </w:pPr>
            <w:r w:rsidRPr="005F0E8A">
              <w:rPr>
                <w:rFonts w:ascii="Arial" w:hAnsi="Arial" w:cs="Arial"/>
                <w:sz w:val="14"/>
                <w:szCs w:val="14"/>
                <w:cs/>
              </w:rPr>
              <w:t>751</w:t>
            </w:r>
            <w:r w:rsidRPr="00CB7143">
              <w:rPr>
                <w:rFonts w:ascii="Arial" w:hAnsi="Arial" w:cs="Arial"/>
                <w:sz w:val="14"/>
                <w:szCs w:val="14"/>
              </w:rPr>
              <w:t>,</w:t>
            </w:r>
            <w:r w:rsidRPr="005F0E8A">
              <w:rPr>
                <w:rFonts w:ascii="Arial" w:hAnsi="Arial" w:cs="Arial"/>
                <w:sz w:val="14"/>
                <w:szCs w:val="14"/>
                <w:cs/>
              </w:rPr>
              <w:t>532</w:t>
            </w:r>
          </w:p>
        </w:tc>
        <w:tc>
          <w:tcPr>
            <w:tcW w:w="921" w:type="dxa"/>
            <w:vAlign w:val="bottom"/>
          </w:tcPr>
          <w:p w14:paraId="65AF8917" w14:textId="3005445D" w:rsidR="00E10CF0" w:rsidRPr="00413E72" w:rsidRDefault="00E10CF0" w:rsidP="00A233AE">
            <w:pPr>
              <w:tabs>
                <w:tab w:val="decimal" w:pos="735"/>
              </w:tabs>
              <w:spacing w:line="280" w:lineRule="exact"/>
              <w:jc w:val="thaiDistribute"/>
              <w:rPr>
                <w:rFonts w:ascii="Arial" w:hAnsi="Arial" w:cs="Arial"/>
                <w:sz w:val="14"/>
                <w:szCs w:val="14"/>
                <w:cs/>
              </w:rPr>
            </w:pPr>
            <w:r w:rsidRPr="00413E72">
              <w:rPr>
                <w:rFonts w:ascii="Arial" w:hAnsi="Arial" w:cs="Arial"/>
                <w:sz w:val="14"/>
                <w:szCs w:val="14"/>
              </w:rPr>
              <w:t>763,640</w:t>
            </w:r>
          </w:p>
        </w:tc>
        <w:tc>
          <w:tcPr>
            <w:tcW w:w="879" w:type="dxa"/>
            <w:vAlign w:val="center"/>
          </w:tcPr>
          <w:p w14:paraId="1A2B1A6A" w14:textId="5FE305F4" w:rsidR="00E10CF0" w:rsidRPr="00413E72" w:rsidRDefault="00E10CF0" w:rsidP="00A233AE">
            <w:pPr>
              <w:tabs>
                <w:tab w:val="decimal" w:pos="681"/>
              </w:tabs>
              <w:spacing w:line="280" w:lineRule="exact"/>
              <w:jc w:val="thaiDistribute"/>
              <w:rPr>
                <w:rFonts w:ascii="Arial" w:hAnsi="Arial" w:cs="Arial"/>
                <w:sz w:val="14"/>
                <w:szCs w:val="14"/>
              </w:rPr>
            </w:pPr>
            <w:r w:rsidRPr="00B05676">
              <w:rPr>
                <w:rFonts w:ascii="Arial" w:hAnsi="Arial" w:cs="Arial"/>
                <w:sz w:val="14"/>
                <w:szCs w:val="14"/>
              </w:rPr>
              <w:t xml:space="preserve">9 </w:t>
            </w:r>
          </w:p>
        </w:tc>
        <w:tc>
          <w:tcPr>
            <w:tcW w:w="879" w:type="dxa"/>
            <w:vAlign w:val="bottom"/>
          </w:tcPr>
          <w:p w14:paraId="02A10CEF" w14:textId="60E10244" w:rsidR="00E10CF0" w:rsidRPr="00413E72" w:rsidRDefault="00E10CF0" w:rsidP="00A233AE">
            <w:pPr>
              <w:tabs>
                <w:tab w:val="decimal" w:pos="681"/>
              </w:tabs>
              <w:spacing w:line="280" w:lineRule="exact"/>
              <w:jc w:val="thaiDistribute"/>
              <w:rPr>
                <w:rFonts w:ascii="Arial" w:hAnsi="Arial" w:cs="Arial"/>
                <w:sz w:val="14"/>
                <w:szCs w:val="14"/>
              </w:rPr>
            </w:pPr>
            <w:r w:rsidRPr="00413E72">
              <w:rPr>
                <w:rFonts w:ascii="Arial" w:hAnsi="Arial" w:cs="Arial"/>
                <w:sz w:val="14"/>
                <w:szCs w:val="14"/>
              </w:rPr>
              <w:t>-</w:t>
            </w:r>
          </w:p>
        </w:tc>
        <w:tc>
          <w:tcPr>
            <w:tcW w:w="898" w:type="dxa"/>
            <w:vAlign w:val="center"/>
          </w:tcPr>
          <w:p w14:paraId="7779D7AE" w14:textId="57E16568" w:rsidR="00E10CF0" w:rsidRPr="00413E72" w:rsidRDefault="00E10CF0"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751,541 </w:t>
            </w:r>
          </w:p>
        </w:tc>
        <w:tc>
          <w:tcPr>
            <w:tcW w:w="899" w:type="dxa"/>
            <w:vAlign w:val="bottom"/>
          </w:tcPr>
          <w:p w14:paraId="18542A86" w14:textId="153F7350" w:rsidR="00E10CF0" w:rsidRPr="00413E72" w:rsidRDefault="00E10CF0"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763,640</w:t>
            </w:r>
          </w:p>
        </w:tc>
      </w:tr>
      <w:tr w:rsidR="00E10CF0" w:rsidRPr="00413E72" w14:paraId="2AD545F0" w14:textId="77777777" w:rsidTr="00E50CE2">
        <w:tc>
          <w:tcPr>
            <w:tcW w:w="2520" w:type="dxa"/>
            <w:vAlign w:val="bottom"/>
          </w:tcPr>
          <w:p w14:paraId="053414F6" w14:textId="10E4E03D" w:rsidR="00E10CF0" w:rsidRPr="00413E72" w:rsidRDefault="00E10CF0" w:rsidP="00A233AE">
            <w:pPr>
              <w:spacing w:line="280" w:lineRule="exact"/>
              <w:ind w:left="166" w:hanging="166"/>
              <w:rPr>
                <w:rFonts w:ascii="Arial" w:hAnsi="Arial" w:cs="Arial"/>
                <w:sz w:val="14"/>
                <w:szCs w:val="14"/>
              </w:rPr>
            </w:pPr>
            <w:r w:rsidRPr="00413E72">
              <w:rPr>
                <w:rFonts w:ascii="Arial" w:hAnsi="Arial" w:cs="Arial"/>
                <w:sz w:val="14"/>
                <w:szCs w:val="14"/>
              </w:rPr>
              <w:t>Loss from rental and service</w:t>
            </w:r>
          </w:p>
        </w:tc>
        <w:tc>
          <w:tcPr>
            <w:tcW w:w="929" w:type="dxa"/>
            <w:vAlign w:val="bottom"/>
          </w:tcPr>
          <w:p w14:paraId="3A14C3E9"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29" w:type="dxa"/>
            <w:vAlign w:val="bottom"/>
          </w:tcPr>
          <w:p w14:paraId="49AC915E"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33" w:type="dxa"/>
            <w:vAlign w:val="bottom"/>
          </w:tcPr>
          <w:p w14:paraId="7C51A72D"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32" w:type="dxa"/>
            <w:vAlign w:val="bottom"/>
          </w:tcPr>
          <w:p w14:paraId="638755FE"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31" w:type="dxa"/>
            <w:vAlign w:val="bottom"/>
          </w:tcPr>
          <w:p w14:paraId="59FAD9CC"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931" w:type="dxa"/>
            <w:vAlign w:val="bottom"/>
          </w:tcPr>
          <w:p w14:paraId="07824FDD"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899" w:type="dxa"/>
            <w:vAlign w:val="bottom"/>
          </w:tcPr>
          <w:p w14:paraId="2D3E8237"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899" w:type="dxa"/>
            <w:vAlign w:val="bottom"/>
          </w:tcPr>
          <w:p w14:paraId="521642E8"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921" w:type="dxa"/>
            <w:vAlign w:val="bottom"/>
          </w:tcPr>
          <w:p w14:paraId="3B11B0B3" w14:textId="77777777" w:rsidR="00E10CF0" w:rsidRPr="00413E72" w:rsidRDefault="00E10CF0" w:rsidP="00A233AE">
            <w:pPr>
              <w:tabs>
                <w:tab w:val="decimal" w:pos="735"/>
              </w:tabs>
              <w:spacing w:line="280" w:lineRule="exact"/>
              <w:jc w:val="thaiDistribute"/>
              <w:rPr>
                <w:rFonts w:ascii="Arial" w:hAnsi="Arial" w:cs="Arial"/>
                <w:sz w:val="14"/>
                <w:szCs w:val="14"/>
                <w:cs/>
              </w:rPr>
            </w:pPr>
          </w:p>
        </w:tc>
        <w:tc>
          <w:tcPr>
            <w:tcW w:w="921" w:type="dxa"/>
            <w:vAlign w:val="bottom"/>
          </w:tcPr>
          <w:p w14:paraId="30B48484"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879" w:type="dxa"/>
            <w:vAlign w:val="bottom"/>
          </w:tcPr>
          <w:p w14:paraId="184C8C5B" w14:textId="77777777" w:rsidR="00E10CF0" w:rsidRPr="00413E72" w:rsidRDefault="00E10CF0" w:rsidP="00A233AE">
            <w:pPr>
              <w:tabs>
                <w:tab w:val="decimal" w:pos="681"/>
              </w:tabs>
              <w:spacing w:line="280" w:lineRule="exact"/>
              <w:jc w:val="thaiDistribute"/>
              <w:rPr>
                <w:rFonts w:ascii="Arial" w:hAnsi="Arial" w:cs="Arial"/>
                <w:sz w:val="14"/>
                <w:szCs w:val="14"/>
              </w:rPr>
            </w:pPr>
          </w:p>
        </w:tc>
        <w:tc>
          <w:tcPr>
            <w:tcW w:w="879" w:type="dxa"/>
            <w:vAlign w:val="bottom"/>
          </w:tcPr>
          <w:p w14:paraId="4BB12EB6" w14:textId="77777777" w:rsidR="00E10CF0" w:rsidRPr="00413E72" w:rsidRDefault="00E10CF0" w:rsidP="00A233AE">
            <w:pPr>
              <w:tabs>
                <w:tab w:val="decimal" w:pos="681"/>
              </w:tabs>
              <w:spacing w:line="280" w:lineRule="exact"/>
              <w:jc w:val="thaiDistribute"/>
              <w:rPr>
                <w:rFonts w:ascii="Arial" w:hAnsi="Arial" w:cs="Arial"/>
                <w:sz w:val="14"/>
                <w:szCs w:val="14"/>
                <w:cs/>
              </w:rPr>
            </w:pPr>
          </w:p>
        </w:tc>
        <w:tc>
          <w:tcPr>
            <w:tcW w:w="898" w:type="dxa"/>
            <w:vAlign w:val="center"/>
          </w:tcPr>
          <w:p w14:paraId="6759EA09" w14:textId="7CFC2137" w:rsidR="00E10CF0" w:rsidRPr="00413E72" w:rsidRDefault="00E10CF0"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 (12,932)</w:t>
            </w:r>
          </w:p>
        </w:tc>
        <w:tc>
          <w:tcPr>
            <w:tcW w:w="899" w:type="dxa"/>
            <w:shd w:val="clear" w:color="auto" w:fill="auto"/>
            <w:vAlign w:val="bottom"/>
          </w:tcPr>
          <w:p w14:paraId="7F744703" w14:textId="39390E64" w:rsidR="00E10CF0" w:rsidRPr="00413E72" w:rsidRDefault="00E10CF0"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(14,275)</w:t>
            </w:r>
          </w:p>
        </w:tc>
      </w:tr>
      <w:tr w:rsidR="00E10CF0" w:rsidRPr="00413E72" w14:paraId="746B435A" w14:textId="77777777" w:rsidTr="00E50CE2">
        <w:tc>
          <w:tcPr>
            <w:tcW w:w="2520" w:type="dxa"/>
          </w:tcPr>
          <w:p w14:paraId="666C3615" w14:textId="77777777" w:rsidR="00E10CF0" w:rsidRPr="00413E72" w:rsidRDefault="00E10CF0" w:rsidP="00A233AE">
            <w:pPr>
              <w:spacing w:line="280" w:lineRule="exact"/>
              <w:ind w:left="166" w:hanging="166"/>
              <w:rPr>
                <w:rFonts w:ascii="Arial" w:hAnsi="Arial" w:cs="Arial"/>
                <w:sz w:val="14"/>
                <w:szCs w:val="14"/>
              </w:rPr>
            </w:pPr>
            <w:r w:rsidRPr="00413E72">
              <w:rPr>
                <w:rFonts w:ascii="Arial" w:hAnsi="Arial" w:cs="Arial"/>
                <w:sz w:val="14"/>
                <w:szCs w:val="14"/>
              </w:rPr>
              <w:t>Other income</w:t>
            </w:r>
          </w:p>
        </w:tc>
        <w:tc>
          <w:tcPr>
            <w:tcW w:w="929" w:type="dxa"/>
            <w:vAlign w:val="bottom"/>
          </w:tcPr>
          <w:p w14:paraId="6063A58F" w14:textId="77777777" w:rsidR="00E10CF0" w:rsidRPr="00413E72" w:rsidRDefault="00E10CF0" w:rsidP="00A233AE">
            <w:pPr>
              <w:tabs>
                <w:tab w:val="decimal" w:pos="684"/>
              </w:tabs>
              <w:spacing w:line="280" w:lineRule="exact"/>
              <w:rPr>
                <w:rFonts w:ascii="Arial" w:hAnsi="Arial" w:cs="Arial"/>
                <w:sz w:val="14"/>
                <w:szCs w:val="14"/>
              </w:rPr>
            </w:pPr>
          </w:p>
        </w:tc>
        <w:tc>
          <w:tcPr>
            <w:tcW w:w="929" w:type="dxa"/>
            <w:vAlign w:val="bottom"/>
          </w:tcPr>
          <w:p w14:paraId="69D3484C" w14:textId="77777777" w:rsidR="00E10CF0" w:rsidRPr="00413E72" w:rsidRDefault="00E10CF0" w:rsidP="00A233AE">
            <w:pPr>
              <w:tabs>
                <w:tab w:val="decimal" w:pos="684"/>
              </w:tabs>
              <w:spacing w:line="280" w:lineRule="exact"/>
              <w:rPr>
                <w:rFonts w:ascii="Arial" w:hAnsi="Arial" w:cs="Arial"/>
                <w:sz w:val="14"/>
                <w:szCs w:val="14"/>
              </w:rPr>
            </w:pPr>
          </w:p>
        </w:tc>
        <w:tc>
          <w:tcPr>
            <w:tcW w:w="933" w:type="dxa"/>
            <w:vAlign w:val="bottom"/>
          </w:tcPr>
          <w:p w14:paraId="69897448"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32" w:type="dxa"/>
            <w:vAlign w:val="bottom"/>
          </w:tcPr>
          <w:p w14:paraId="593EE4D7" w14:textId="77777777" w:rsidR="00E10CF0" w:rsidRPr="00413E72" w:rsidRDefault="00E10CF0" w:rsidP="00A233AE">
            <w:pPr>
              <w:tabs>
                <w:tab w:val="decimal" w:pos="684"/>
              </w:tabs>
              <w:spacing w:line="280" w:lineRule="exact"/>
              <w:rPr>
                <w:rFonts w:ascii="Arial" w:hAnsi="Arial" w:cs="Arial"/>
                <w:sz w:val="14"/>
                <w:szCs w:val="14"/>
              </w:rPr>
            </w:pPr>
          </w:p>
        </w:tc>
        <w:tc>
          <w:tcPr>
            <w:tcW w:w="931" w:type="dxa"/>
            <w:vAlign w:val="bottom"/>
          </w:tcPr>
          <w:p w14:paraId="5CDE0184"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931" w:type="dxa"/>
            <w:vAlign w:val="bottom"/>
          </w:tcPr>
          <w:p w14:paraId="4BED16FE" w14:textId="77777777" w:rsidR="00E10CF0" w:rsidRPr="00413E72" w:rsidRDefault="00E10CF0" w:rsidP="00A233AE">
            <w:pPr>
              <w:tabs>
                <w:tab w:val="decimal" w:pos="579"/>
              </w:tabs>
              <w:spacing w:line="280" w:lineRule="exact"/>
              <w:rPr>
                <w:rFonts w:ascii="Arial" w:hAnsi="Arial" w:cs="Arial"/>
                <w:sz w:val="14"/>
                <w:szCs w:val="14"/>
              </w:rPr>
            </w:pPr>
          </w:p>
        </w:tc>
        <w:tc>
          <w:tcPr>
            <w:tcW w:w="899" w:type="dxa"/>
            <w:vAlign w:val="bottom"/>
          </w:tcPr>
          <w:p w14:paraId="6197F9A5"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899" w:type="dxa"/>
            <w:vAlign w:val="bottom"/>
          </w:tcPr>
          <w:p w14:paraId="1E5113F2" w14:textId="77777777" w:rsidR="00E10CF0" w:rsidRPr="00413E72" w:rsidRDefault="00E10CF0" w:rsidP="00A233AE">
            <w:pPr>
              <w:tabs>
                <w:tab w:val="decimal" w:pos="579"/>
              </w:tabs>
              <w:spacing w:line="280" w:lineRule="exact"/>
              <w:rPr>
                <w:rFonts w:ascii="Arial" w:hAnsi="Arial" w:cs="Arial"/>
                <w:sz w:val="14"/>
                <w:szCs w:val="14"/>
              </w:rPr>
            </w:pPr>
          </w:p>
        </w:tc>
        <w:tc>
          <w:tcPr>
            <w:tcW w:w="921" w:type="dxa"/>
          </w:tcPr>
          <w:p w14:paraId="2776FF0F"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21" w:type="dxa"/>
          </w:tcPr>
          <w:p w14:paraId="1B23BB9E" w14:textId="77777777" w:rsidR="00E10CF0" w:rsidRPr="00413E72" w:rsidRDefault="00E10CF0" w:rsidP="00A233AE">
            <w:pPr>
              <w:tabs>
                <w:tab w:val="decimal" w:pos="681"/>
              </w:tabs>
              <w:spacing w:line="280" w:lineRule="exact"/>
              <w:rPr>
                <w:rFonts w:ascii="Arial" w:hAnsi="Arial" w:cs="Arial"/>
                <w:sz w:val="14"/>
                <w:szCs w:val="14"/>
              </w:rPr>
            </w:pPr>
          </w:p>
        </w:tc>
        <w:tc>
          <w:tcPr>
            <w:tcW w:w="879" w:type="dxa"/>
            <w:vAlign w:val="bottom"/>
          </w:tcPr>
          <w:p w14:paraId="44E155B8" w14:textId="77777777" w:rsidR="00E10CF0" w:rsidRPr="00413E72" w:rsidRDefault="00E10CF0" w:rsidP="00A233AE">
            <w:pPr>
              <w:tabs>
                <w:tab w:val="decimal" w:pos="681"/>
              </w:tabs>
              <w:spacing w:line="280" w:lineRule="exact"/>
              <w:jc w:val="thaiDistribute"/>
              <w:rPr>
                <w:rFonts w:ascii="Arial" w:hAnsi="Arial" w:cs="Arial"/>
                <w:sz w:val="14"/>
                <w:szCs w:val="14"/>
              </w:rPr>
            </w:pPr>
          </w:p>
        </w:tc>
        <w:tc>
          <w:tcPr>
            <w:tcW w:w="879" w:type="dxa"/>
            <w:vAlign w:val="bottom"/>
          </w:tcPr>
          <w:p w14:paraId="13A24BF6" w14:textId="77777777" w:rsidR="00E10CF0" w:rsidRPr="00413E72" w:rsidRDefault="00E10CF0" w:rsidP="00A233AE">
            <w:pPr>
              <w:tabs>
                <w:tab w:val="decimal" w:pos="681"/>
              </w:tabs>
              <w:spacing w:line="280" w:lineRule="exact"/>
              <w:rPr>
                <w:rFonts w:ascii="Arial" w:hAnsi="Arial" w:cs="Arial"/>
                <w:sz w:val="14"/>
                <w:szCs w:val="14"/>
              </w:rPr>
            </w:pPr>
          </w:p>
        </w:tc>
        <w:tc>
          <w:tcPr>
            <w:tcW w:w="898" w:type="dxa"/>
            <w:vAlign w:val="center"/>
          </w:tcPr>
          <w:p w14:paraId="5448E738" w14:textId="6F934465" w:rsidR="00E10CF0" w:rsidRPr="00413E72" w:rsidRDefault="00E10CF0"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68,360 </w:t>
            </w:r>
          </w:p>
        </w:tc>
        <w:tc>
          <w:tcPr>
            <w:tcW w:w="899" w:type="dxa"/>
            <w:shd w:val="clear" w:color="auto" w:fill="auto"/>
            <w:vAlign w:val="bottom"/>
          </w:tcPr>
          <w:p w14:paraId="0BDB3ACB" w14:textId="1144AB44" w:rsidR="00E10CF0" w:rsidRPr="00413E72" w:rsidRDefault="00E10CF0"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31,</w:t>
            </w:r>
            <w:r w:rsidRPr="00413E72">
              <w:rPr>
                <w:rFonts w:ascii="Arial" w:hAnsi="Arial" w:cstheme="minorBidi"/>
                <w:sz w:val="14"/>
                <w:szCs w:val="14"/>
              </w:rPr>
              <w:t>5</w:t>
            </w:r>
            <w:r w:rsidRPr="00413E72">
              <w:rPr>
                <w:rFonts w:ascii="Arial" w:hAnsi="Arial" w:cs="Arial"/>
                <w:sz w:val="14"/>
                <w:szCs w:val="14"/>
              </w:rPr>
              <w:t>03</w:t>
            </w:r>
          </w:p>
        </w:tc>
      </w:tr>
      <w:tr w:rsidR="00A233AE" w:rsidRPr="00413E72" w14:paraId="4387E35F" w14:textId="77777777" w:rsidTr="00B70CE0">
        <w:tc>
          <w:tcPr>
            <w:tcW w:w="2520" w:type="dxa"/>
          </w:tcPr>
          <w:p w14:paraId="06EAA734" w14:textId="0F830573" w:rsidR="00A233AE" w:rsidRPr="00413E72" w:rsidRDefault="00A233AE" w:rsidP="00A233AE">
            <w:pPr>
              <w:spacing w:line="280" w:lineRule="exact"/>
              <w:ind w:left="166" w:hanging="166"/>
              <w:rPr>
                <w:rFonts w:ascii="Arial" w:hAnsi="Arial" w:cs="Arial"/>
                <w:sz w:val="14"/>
                <w:szCs w:val="14"/>
              </w:rPr>
            </w:pPr>
            <w:r w:rsidRPr="00413E72">
              <w:rPr>
                <w:rFonts w:ascii="Arial" w:hAnsi="Arial" w:cs="Arial"/>
                <w:sz w:val="14"/>
                <w:szCs w:val="14"/>
              </w:rPr>
              <w:t>Selling and distribution expenses</w:t>
            </w:r>
          </w:p>
        </w:tc>
        <w:tc>
          <w:tcPr>
            <w:tcW w:w="929" w:type="dxa"/>
            <w:vAlign w:val="bottom"/>
          </w:tcPr>
          <w:p w14:paraId="731D28D7" w14:textId="77777777" w:rsidR="00A233AE" w:rsidRPr="00413E72" w:rsidRDefault="00A233AE" w:rsidP="00A233AE">
            <w:pPr>
              <w:tabs>
                <w:tab w:val="decimal" w:pos="684"/>
              </w:tabs>
              <w:spacing w:line="280" w:lineRule="exact"/>
              <w:rPr>
                <w:rFonts w:ascii="Arial" w:hAnsi="Arial" w:cs="Arial"/>
                <w:sz w:val="14"/>
                <w:szCs w:val="14"/>
              </w:rPr>
            </w:pPr>
          </w:p>
        </w:tc>
        <w:tc>
          <w:tcPr>
            <w:tcW w:w="929" w:type="dxa"/>
            <w:vAlign w:val="bottom"/>
          </w:tcPr>
          <w:p w14:paraId="40B4ADBA" w14:textId="77777777" w:rsidR="00A233AE" w:rsidRPr="00413E72" w:rsidRDefault="00A233AE" w:rsidP="00A233AE">
            <w:pPr>
              <w:tabs>
                <w:tab w:val="decimal" w:pos="684"/>
              </w:tabs>
              <w:spacing w:line="280" w:lineRule="exact"/>
              <w:rPr>
                <w:rFonts w:ascii="Arial" w:hAnsi="Arial" w:cs="Arial"/>
                <w:sz w:val="14"/>
                <w:szCs w:val="14"/>
              </w:rPr>
            </w:pPr>
          </w:p>
        </w:tc>
        <w:tc>
          <w:tcPr>
            <w:tcW w:w="933" w:type="dxa"/>
            <w:vAlign w:val="bottom"/>
          </w:tcPr>
          <w:p w14:paraId="6E798884" w14:textId="77777777" w:rsidR="00A233AE" w:rsidRPr="00413E72" w:rsidRDefault="00A233AE" w:rsidP="00A233AE">
            <w:pPr>
              <w:tabs>
                <w:tab w:val="decimal" w:pos="735"/>
              </w:tabs>
              <w:spacing w:line="280" w:lineRule="exact"/>
              <w:jc w:val="thaiDistribute"/>
              <w:rPr>
                <w:rFonts w:ascii="Arial" w:hAnsi="Arial" w:cs="Arial"/>
                <w:sz w:val="14"/>
                <w:szCs w:val="14"/>
              </w:rPr>
            </w:pPr>
          </w:p>
        </w:tc>
        <w:tc>
          <w:tcPr>
            <w:tcW w:w="932" w:type="dxa"/>
            <w:vAlign w:val="bottom"/>
          </w:tcPr>
          <w:p w14:paraId="477728E3" w14:textId="77777777" w:rsidR="00A233AE" w:rsidRPr="00413E72" w:rsidRDefault="00A233AE" w:rsidP="00A233AE">
            <w:pPr>
              <w:tabs>
                <w:tab w:val="decimal" w:pos="684"/>
              </w:tabs>
              <w:spacing w:line="280" w:lineRule="exact"/>
              <w:rPr>
                <w:rFonts w:ascii="Arial" w:hAnsi="Arial" w:cs="Arial"/>
                <w:sz w:val="14"/>
                <w:szCs w:val="14"/>
              </w:rPr>
            </w:pPr>
          </w:p>
        </w:tc>
        <w:tc>
          <w:tcPr>
            <w:tcW w:w="931" w:type="dxa"/>
            <w:vAlign w:val="bottom"/>
          </w:tcPr>
          <w:p w14:paraId="41686CE6" w14:textId="77777777" w:rsidR="00A233AE" w:rsidRPr="00413E72" w:rsidRDefault="00A233AE" w:rsidP="00A233AE">
            <w:pPr>
              <w:tabs>
                <w:tab w:val="decimal" w:pos="675"/>
              </w:tabs>
              <w:spacing w:line="280" w:lineRule="exact"/>
              <w:jc w:val="thaiDistribute"/>
              <w:rPr>
                <w:rFonts w:ascii="Arial" w:hAnsi="Arial" w:cs="Arial"/>
                <w:sz w:val="14"/>
                <w:szCs w:val="14"/>
              </w:rPr>
            </w:pPr>
          </w:p>
        </w:tc>
        <w:tc>
          <w:tcPr>
            <w:tcW w:w="931" w:type="dxa"/>
            <w:vAlign w:val="bottom"/>
          </w:tcPr>
          <w:p w14:paraId="5E2684A0" w14:textId="77777777" w:rsidR="00A233AE" w:rsidRPr="00413E72" w:rsidRDefault="00A233AE" w:rsidP="00A233AE">
            <w:pPr>
              <w:tabs>
                <w:tab w:val="decimal" w:pos="579"/>
              </w:tabs>
              <w:spacing w:line="280" w:lineRule="exact"/>
              <w:rPr>
                <w:rFonts w:ascii="Arial" w:hAnsi="Arial" w:cs="Arial"/>
                <w:sz w:val="14"/>
                <w:szCs w:val="14"/>
              </w:rPr>
            </w:pPr>
          </w:p>
        </w:tc>
        <w:tc>
          <w:tcPr>
            <w:tcW w:w="899" w:type="dxa"/>
            <w:vAlign w:val="bottom"/>
          </w:tcPr>
          <w:p w14:paraId="06BADC80" w14:textId="77777777" w:rsidR="00A233AE" w:rsidRPr="00413E72" w:rsidRDefault="00A233AE" w:rsidP="00A233AE">
            <w:pPr>
              <w:tabs>
                <w:tab w:val="decimal" w:pos="675"/>
              </w:tabs>
              <w:spacing w:line="280" w:lineRule="exact"/>
              <w:jc w:val="thaiDistribute"/>
              <w:rPr>
                <w:rFonts w:ascii="Arial" w:hAnsi="Arial" w:cs="Arial"/>
                <w:sz w:val="14"/>
                <w:szCs w:val="14"/>
              </w:rPr>
            </w:pPr>
          </w:p>
        </w:tc>
        <w:tc>
          <w:tcPr>
            <w:tcW w:w="899" w:type="dxa"/>
            <w:vAlign w:val="bottom"/>
          </w:tcPr>
          <w:p w14:paraId="49A9BCF7" w14:textId="77777777" w:rsidR="00A233AE" w:rsidRPr="00413E72" w:rsidRDefault="00A233AE" w:rsidP="00A233AE">
            <w:pPr>
              <w:tabs>
                <w:tab w:val="decimal" w:pos="579"/>
              </w:tabs>
              <w:spacing w:line="280" w:lineRule="exact"/>
              <w:rPr>
                <w:rFonts w:ascii="Arial" w:hAnsi="Arial" w:cs="Arial"/>
                <w:sz w:val="14"/>
                <w:szCs w:val="14"/>
              </w:rPr>
            </w:pPr>
          </w:p>
        </w:tc>
        <w:tc>
          <w:tcPr>
            <w:tcW w:w="921" w:type="dxa"/>
          </w:tcPr>
          <w:p w14:paraId="0FC33EDA" w14:textId="77777777" w:rsidR="00A233AE" w:rsidRPr="00413E72" w:rsidRDefault="00A233AE" w:rsidP="00A233AE">
            <w:pPr>
              <w:tabs>
                <w:tab w:val="decimal" w:pos="735"/>
              </w:tabs>
              <w:spacing w:line="280" w:lineRule="exact"/>
              <w:jc w:val="thaiDistribute"/>
              <w:rPr>
                <w:rFonts w:ascii="Arial" w:hAnsi="Arial" w:cs="Arial"/>
                <w:sz w:val="14"/>
                <w:szCs w:val="14"/>
              </w:rPr>
            </w:pPr>
          </w:p>
        </w:tc>
        <w:tc>
          <w:tcPr>
            <w:tcW w:w="921" w:type="dxa"/>
          </w:tcPr>
          <w:p w14:paraId="504EF2FB" w14:textId="77777777" w:rsidR="00A233AE" w:rsidRPr="00413E72" w:rsidRDefault="00A233AE" w:rsidP="00A233AE">
            <w:pPr>
              <w:tabs>
                <w:tab w:val="decimal" w:pos="681"/>
              </w:tabs>
              <w:spacing w:line="280" w:lineRule="exact"/>
              <w:rPr>
                <w:rFonts w:ascii="Arial" w:hAnsi="Arial" w:cs="Arial"/>
                <w:sz w:val="14"/>
                <w:szCs w:val="14"/>
              </w:rPr>
            </w:pPr>
          </w:p>
        </w:tc>
        <w:tc>
          <w:tcPr>
            <w:tcW w:w="879" w:type="dxa"/>
            <w:vAlign w:val="bottom"/>
          </w:tcPr>
          <w:p w14:paraId="7FCC7374" w14:textId="77777777" w:rsidR="00A233AE" w:rsidRPr="00413E72" w:rsidRDefault="00A233AE" w:rsidP="00A233AE">
            <w:pPr>
              <w:tabs>
                <w:tab w:val="decimal" w:pos="681"/>
              </w:tabs>
              <w:spacing w:line="280" w:lineRule="exact"/>
              <w:jc w:val="thaiDistribute"/>
              <w:rPr>
                <w:rFonts w:ascii="Arial" w:hAnsi="Arial" w:cs="Arial"/>
                <w:sz w:val="14"/>
                <w:szCs w:val="14"/>
              </w:rPr>
            </w:pPr>
          </w:p>
        </w:tc>
        <w:tc>
          <w:tcPr>
            <w:tcW w:w="879" w:type="dxa"/>
            <w:vAlign w:val="bottom"/>
          </w:tcPr>
          <w:p w14:paraId="61761509" w14:textId="77777777" w:rsidR="00A233AE" w:rsidRPr="00413E72" w:rsidRDefault="00A233AE" w:rsidP="00A233AE">
            <w:pPr>
              <w:tabs>
                <w:tab w:val="decimal" w:pos="681"/>
              </w:tabs>
              <w:spacing w:line="280" w:lineRule="exact"/>
              <w:rPr>
                <w:rFonts w:ascii="Arial" w:hAnsi="Arial" w:cs="Arial"/>
                <w:sz w:val="14"/>
                <w:szCs w:val="14"/>
              </w:rPr>
            </w:pPr>
          </w:p>
        </w:tc>
        <w:tc>
          <w:tcPr>
            <w:tcW w:w="898" w:type="dxa"/>
            <w:vAlign w:val="bottom"/>
          </w:tcPr>
          <w:p w14:paraId="0A11E9B1" w14:textId="3074BEE8" w:rsidR="00A233AE" w:rsidRPr="005F0E8A" w:rsidRDefault="00A233AE"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(320,753)</w:t>
            </w:r>
          </w:p>
        </w:tc>
        <w:tc>
          <w:tcPr>
            <w:tcW w:w="899" w:type="dxa"/>
            <w:shd w:val="clear" w:color="auto" w:fill="auto"/>
            <w:vAlign w:val="bottom"/>
          </w:tcPr>
          <w:p w14:paraId="6C3EE298" w14:textId="09CC919E" w:rsidR="00A233AE" w:rsidRPr="00413E72" w:rsidRDefault="00A233AE"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(326,477)</w:t>
            </w:r>
          </w:p>
        </w:tc>
      </w:tr>
      <w:tr w:rsidR="00A233AE" w:rsidRPr="00413E72" w14:paraId="1FADEFAA" w14:textId="77777777" w:rsidTr="00B70CE0">
        <w:tc>
          <w:tcPr>
            <w:tcW w:w="2520" w:type="dxa"/>
          </w:tcPr>
          <w:p w14:paraId="127A25D8" w14:textId="07FB0AE1" w:rsidR="00A233AE" w:rsidRPr="00413E72" w:rsidRDefault="00A233AE" w:rsidP="00A233AE">
            <w:pPr>
              <w:spacing w:line="280" w:lineRule="exact"/>
              <w:ind w:left="166" w:hanging="166"/>
              <w:rPr>
                <w:rFonts w:ascii="Arial" w:hAnsi="Arial" w:cs="Arial"/>
                <w:sz w:val="14"/>
                <w:szCs w:val="14"/>
              </w:rPr>
            </w:pPr>
            <w:r w:rsidRPr="00413E72">
              <w:rPr>
                <w:rFonts w:ascii="Arial" w:hAnsi="Arial" w:cs="Arial"/>
                <w:sz w:val="14"/>
                <w:szCs w:val="14"/>
              </w:rPr>
              <w:t>Administrative expenses</w:t>
            </w:r>
          </w:p>
        </w:tc>
        <w:tc>
          <w:tcPr>
            <w:tcW w:w="929" w:type="dxa"/>
            <w:vAlign w:val="bottom"/>
          </w:tcPr>
          <w:p w14:paraId="730A7BD3" w14:textId="77777777" w:rsidR="00A233AE" w:rsidRPr="00413E72" w:rsidRDefault="00A233AE" w:rsidP="00A233AE">
            <w:pPr>
              <w:tabs>
                <w:tab w:val="decimal" w:pos="684"/>
              </w:tabs>
              <w:spacing w:line="280" w:lineRule="exact"/>
              <w:rPr>
                <w:rFonts w:ascii="Arial" w:hAnsi="Arial" w:cs="Arial"/>
                <w:sz w:val="14"/>
                <w:szCs w:val="14"/>
              </w:rPr>
            </w:pPr>
          </w:p>
        </w:tc>
        <w:tc>
          <w:tcPr>
            <w:tcW w:w="929" w:type="dxa"/>
            <w:vAlign w:val="bottom"/>
          </w:tcPr>
          <w:p w14:paraId="743D3BDE" w14:textId="77777777" w:rsidR="00A233AE" w:rsidRPr="00413E72" w:rsidRDefault="00A233AE" w:rsidP="00A233AE">
            <w:pPr>
              <w:tabs>
                <w:tab w:val="decimal" w:pos="684"/>
              </w:tabs>
              <w:spacing w:line="280" w:lineRule="exact"/>
              <w:rPr>
                <w:rFonts w:ascii="Arial" w:hAnsi="Arial" w:cs="Arial"/>
                <w:sz w:val="14"/>
                <w:szCs w:val="14"/>
              </w:rPr>
            </w:pPr>
          </w:p>
        </w:tc>
        <w:tc>
          <w:tcPr>
            <w:tcW w:w="933" w:type="dxa"/>
            <w:vAlign w:val="bottom"/>
          </w:tcPr>
          <w:p w14:paraId="6C2EBB57" w14:textId="77777777" w:rsidR="00A233AE" w:rsidRPr="00413E72" w:rsidRDefault="00A233AE" w:rsidP="00A233AE">
            <w:pPr>
              <w:tabs>
                <w:tab w:val="decimal" w:pos="735"/>
              </w:tabs>
              <w:spacing w:line="280" w:lineRule="exact"/>
              <w:jc w:val="thaiDistribute"/>
              <w:rPr>
                <w:rFonts w:ascii="Arial" w:hAnsi="Arial" w:cs="Arial"/>
                <w:sz w:val="14"/>
                <w:szCs w:val="14"/>
              </w:rPr>
            </w:pPr>
          </w:p>
        </w:tc>
        <w:tc>
          <w:tcPr>
            <w:tcW w:w="932" w:type="dxa"/>
            <w:vAlign w:val="bottom"/>
          </w:tcPr>
          <w:p w14:paraId="57D5F702" w14:textId="77777777" w:rsidR="00A233AE" w:rsidRPr="00413E72" w:rsidRDefault="00A233AE" w:rsidP="00A233AE">
            <w:pPr>
              <w:tabs>
                <w:tab w:val="decimal" w:pos="684"/>
              </w:tabs>
              <w:spacing w:line="280" w:lineRule="exact"/>
              <w:rPr>
                <w:rFonts w:ascii="Arial" w:hAnsi="Arial" w:cs="Arial"/>
                <w:sz w:val="14"/>
                <w:szCs w:val="14"/>
              </w:rPr>
            </w:pPr>
          </w:p>
        </w:tc>
        <w:tc>
          <w:tcPr>
            <w:tcW w:w="931" w:type="dxa"/>
            <w:vAlign w:val="bottom"/>
          </w:tcPr>
          <w:p w14:paraId="4671F20D" w14:textId="77777777" w:rsidR="00A233AE" w:rsidRPr="00413E72" w:rsidRDefault="00A233AE" w:rsidP="00A233AE">
            <w:pPr>
              <w:tabs>
                <w:tab w:val="decimal" w:pos="675"/>
              </w:tabs>
              <w:spacing w:line="280" w:lineRule="exact"/>
              <w:jc w:val="thaiDistribute"/>
              <w:rPr>
                <w:rFonts w:ascii="Arial" w:hAnsi="Arial" w:cs="Arial"/>
                <w:sz w:val="14"/>
                <w:szCs w:val="14"/>
              </w:rPr>
            </w:pPr>
          </w:p>
        </w:tc>
        <w:tc>
          <w:tcPr>
            <w:tcW w:w="931" w:type="dxa"/>
            <w:vAlign w:val="bottom"/>
          </w:tcPr>
          <w:p w14:paraId="1C5FACE6" w14:textId="77777777" w:rsidR="00A233AE" w:rsidRPr="00413E72" w:rsidRDefault="00A233AE" w:rsidP="00A233AE">
            <w:pPr>
              <w:tabs>
                <w:tab w:val="decimal" w:pos="579"/>
              </w:tabs>
              <w:spacing w:line="280" w:lineRule="exact"/>
              <w:rPr>
                <w:rFonts w:ascii="Arial" w:hAnsi="Arial" w:cs="Arial"/>
                <w:sz w:val="14"/>
                <w:szCs w:val="14"/>
              </w:rPr>
            </w:pPr>
          </w:p>
        </w:tc>
        <w:tc>
          <w:tcPr>
            <w:tcW w:w="899" w:type="dxa"/>
            <w:vAlign w:val="bottom"/>
          </w:tcPr>
          <w:p w14:paraId="1D78B4AB" w14:textId="77777777" w:rsidR="00A233AE" w:rsidRPr="00413E72" w:rsidRDefault="00A233AE" w:rsidP="00A233AE">
            <w:pPr>
              <w:tabs>
                <w:tab w:val="decimal" w:pos="675"/>
              </w:tabs>
              <w:spacing w:line="280" w:lineRule="exact"/>
              <w:jc w:val="thaiDistribute"/>
              <w:rPr>
                <w:rFonts w:ascii="Arial" w:hAnsi="Arial" w:cs="Arial"/>
                <w:sz w:val="14"/>
                <w:szCs w:val="14"/>
              </w:rPr>
            </w:pPr>
          </w:p>
        </w:tc>
        <w:tc>
          <w:tcPr>
            <w:tcW w:w="899" w:type="dxa"/>
            <w:vAlign w:val="bottom"/>
          </w:tcPr>
          <w:p w14:paraId="3AB7D80B" w14:textId="77777777" w:rsidR="00A233AE" w:rsidRPr="00413E72" w:rsidRDefault="00A233AE" w:rsidP="00A233AE">
            <w:pPr>
              <w:tabs>
                <w:tab w:val="decimal" w:pos="579"/>
              </w:tabs>
              <w:spacing w:line="280" w:lineRule="exact"/>
              <w:rPr>
                <w:rFonts w:ascii="Arial" w:hAnsi="Arial" w:cs="Arial"/>
                <w:sz w:val="14"/>
                <w:szCs w:val="14"/>
              </w:rPr>
            </w:pPr>
          </w:p>
        </w:tc>
        <w:tc>
          <w:tcPr>
            <w:tcW w:w="921" w:type="dxa"/>
          </w:tcPr>
          <w:p w14:paraId="39E7E242" w14:textId="77777777" w:rsidR="00A233AE" w:rsidRPr="00413E72" w:rsidRDefault="00A233AE" w:rsidP="00A233AE">
            <w:pPr>
              <w:tabs>
                <w:tab w:val="decimal" w:pos="735"/>
              </w:tabs>
              <w:spacing w:line="280" w:lineRule="exact"/>
              <w:jc w:val="thaiDistribute"/>
              <w:rPr>
                <w:rFonts w:ascii="Arial" w:hAnsi="Arial" w:cs="Arial"/>
                <w:sz w:val="14"/>
                <w:szCs w:val="14"/>
              </w:rPr>
            </w:pPr>
          </w:p>
        </w:tc>
        <w:tc>
          <w:tcPr>
            <w:tcW w:w="921" w:type="dxa"/>
          </w:tcPr>
          <w:p w14:paraId="0FDFC3AA" w14:textId="77777777" w:rsidR="00A233AE" w:rsidRPr="00413E72" w:rsidRDefault="00A233AE" w:rsidP="00A233AE">
            <w:pPr>
              <w:tabs>
                <w:tab w:val="decimal" w:pos="681"/>
              </w:tabs>
              <w:spacing w:line="280" w:lineRule="exact"/>
              <w:rPr>
                <w:rFonts w:ascii="Arial" w:hAnsi="Arial" w:cs="Arial"/>
                <w:sz w:val="14"/>
                <w:szCs w:val="14"/>
              </w:rPr>
            </w:pPr>
          </w:p>
        </w:tc>
        <w:tc>
          <w:tcPr>
            <w:tcW w:w="879" w:type="dxa"/>
            <w:vAlign w:val="bottom"/>
          </w:tcPr>
          <w:p w14:paraId="16620164" w14:textId="77777777" w:rsidR="00A233AE" w:rsidRPr="00413E72" w:rsidRDefault="00A233AE" w:rsidP="00A233AE">
            <w:pPr>
              <w:tabs>
                <w:tab w:val="decimal" w:pos="681"/>
              </w:tabs>
              <w:spacing w:line="280" w:lineRule="exact"/>
              <w:jc w:val="thaiDistribute"/>
              <w:rPr>
                <w:rFonts w:ascii="Arial" w:hAnsi="Arial" w:cs="Arial"/>
                <w:sz w:val="14"/>
                <w:szCs w:val="14"/>
              </w:rPr>
            </w:pPr>
          </w:p>
        </w:tc>
        <w:tc>
          <w:tcPr>
            <w:tcW w:w="879" w:type="dxa"/>
            <w:vAlign w:val="bottom"/>
          </w:tcPr>
          <w:p w14:paraId="48DC0862" w14:textId="77777777" w:rsidR="00A233AE" w:rsidRPr="00413E72" w:rsidRDefault="00A233AE" w:rsidP="00A233AE">
            <w:pPr>
              <w:tabs>
                <w:tab w:val="decimal" w:pos="681"/>
              </w:tabs>
              <w:spacing w:line="280" w:lineRule="exact"/>
              <w:rPr>
                <w:rFonts w:ascii="Arial" w:hAnsi="Arial" w:cs="Arial"/>
                <w:sz w:val="14"/>
                <w:szCs w:val="14"/>
              </w:rPr>
            </w:pPr>
          </w:p>
        </w:tc>
        <w:tc>
          <w:tcPr>
            <w:tcW w:w="898" w:type="dxa"/>
            <w:vAlign w:val="bottom"/>
          </w:tcPr>
          <w:p w14:paraId="3C3A7423" w14:textId="44DD2138" w:rsidR="00A233AE" w:rsidRPr="005F0E8A" w:rsidRDefault="00A233AE"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w:t>
            </w:r>
            <w:r>
              <w:rPr>
                <w:rFonts w:ascii="Arial" w:hAnsi="Arial" w:cs="Arial"/>
                <w:sz w:val="14"/>
                <w:szCs w:val="14"/>
              </w:rPr>
              <w:t>335,095</w:t>
            </w:r>
            <w:r w:rsidRPr="005F0E8A">
              <w:rPr>
                <w:rFonts w:ascii="Arial" w:hAnsi="Arial" w:cs="Arial"/>
                <w:sz w:val="14"/>
                <w:szCs w:val="14"/>
              </w:rPr>
              <w:t>)</w:t>
            </w:r>
          </w:p>
        </w:tc>
        <w:tc>
          <w:tcPr>
            <w:tcW w:w="899" w:type="dxa"/>
            <w:shd w:val="clear" w:color="auto" w:fill="auto"/>
            <w:vAlign w:val="bottom"/>
          </w:tcPr>
          <w:p w14:paraId="29864912" w14:textId="7250461F" w:rsidR="00A233AE" w:rsidRPr="00413E72" w:rsidRDefault="00A233AE"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(294,186)</w:t>
            </w:r>
          </w:p>
        </w:tc>
      </w:tr>
      <w:tr w:rsidR="00E10CF0" w:rsidRPr="00413E72" w14:paraId="69A73940" w14:textId="77777777" w:rsidTr="00B44FE6">
        <w:tc>
          <w:tcPr>
            <w:tcW w:w="4378" w:type="dxa"/>
            <w:gridSpan w:val="3"/>
          </w:tcPr>
          <w:p w14:paraId="5203CA15" w14:textId="2E2C3B6B" w:rsidR="00E10CF0" w:rsidRPr="00413E72" w:rsidRDefault="00BF0842" w:rsidP="00A233AE">
            <w:pPr>
              <w:spacing w:line="280" w:lineRule="exact"/>
              <w:ind w:left="166" w:hanging="166"/>
              <w:rPr>
                <w:rFonts w:ascii="Arial" w:hAnsi="Arial" w:cs="Arial"/>
                <w:sz w:val="14"/>
                <w:szCs w:val="14"/>
              </w:rPr>
            </w:pPr>
            <w:r>
              <w:rPr>
                <w:rFonts w:ascii="Arial" w:hAnsi="Arial" w:cs="Arial"/>
                <w:sz w:val="14"/>
                <w:szCs w:val="14"/>
              </w:rPr>
              <w:t>Loss</w:t>
            </w:r>
            <w:r w:rsidR="00E10CF0" w:rsidRPr="00413E72">
              <w:rPr>
                <w:rFonts w:ascii="Arial" w:hAnsi="Arial" w:cs="Arial"/>
                <w:sz w:val="14"/>
                <w:szCs w:val="14"/>
                <w:cs/>
              </w:rPr>
              <w:t xml:space="preserve"> </w:t>
            </w:r>
            <w:r w:rsidR="00E10CF0" w:rsidRPr="00413E72">
              <w:rPr>
                <w:rFonts w:ascii="Arial" w:hAnsi="Arial" w:cs="Arial"/>
                <w:sz w:val="14"/>
                <w:szCs w:val="14"/>
              </w:rPr>
              <w:t xml:space="preserve">on change in fair value </w:t>
            </w:r>
          </w:p>
        </w:tc>
        <w:tc>
          <w:tcPr>
            <w:tcW w:w="933" w:type="dxa"/>
            <w:vAlign w:val="bottom"/>
          </w:tcPr>
          <w:p w14:paraId="766C612A"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32" w:type="dxa"/>
            <w:vAlign w:val="bottom"/>
          </w:tcPr>
          <w:p w14:paraId="36D88AC9" w14:textId="77777777" w:rsidR="00E10CF0" w:rsidRPr="00413E72" w:rsidRDefault="00E10CF0" w:rsidP="00A233AE">
            <w:pPr>
              <w:tabs>
                <w:tab w:val="decimal" w:pos="684"/>
              </w:tabs>
              <w:spacing w:line="280" w:lineRule="exact"/>
              <w:rPr>
                <w:rFonts w:ascii="Arial" w:hAnsi="Arial" w:cs="Arial"/>
                <w:sz w:val="14"/>
                <w:szCs w:val="14"/>
              </w:rPr>
            </w:pPr>
          </w:p>
        </w:tc>
        <w:tc>
          <w:tcPr>
            <w:tcW w:w="931" w:type="dxa"/>
            <w:vAlign w:val="bottom"/>
          </w:tcPr>
          <w:p w14:paraId="2C5104AE"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931" w:type="dxa"/>
            <w:vAlign w:val="bottom"/>
          </w:tcPr>
          <w:p w14:paraId="3B2D61E0" w14:textId="77777777" w:rsidR="00E10CF0" w:rsidRPr="00413E72" w:rsidRDefault="00E10CF0" w:rsidP="00A233AE">
            <w:pPr>
              <w:tabs>
                <w:tab w:val="decimal" w:pos="684"/>
              </w:tabs>
              <w:spacing w:line="280" w:lineRule="exact"/>
              <w:rPr>
                <w:rFonts w:ascii="Arial" w:hAnsi="Arial" w:cs="Arial"/>
                <w:sz w:val="14"/>
                <w:szCs w:val="14"/>
              </w:rPr>
            </w:pPr>
          </w:p>
        </w:tc>
        <w:tc>
          <w:tcPr>
            <w:tcW w:w="899" w:type="dxa"/>
            <w:vAlign w:val="bottom"/>
          </w:tcPr>
          <w:p w14:paraId="57109FF9" w14:textId="77777777" w:rsidR="00E10CF0" w:rsidRPr="00413E72" w:rsidRDefault="00E10CF0" w:rsidP="00A233AE">
            <w:pPr>
              <w:tabs>
                <w:tab w:val="decimal" w:pos="675"/>
              </w:tabs>
              <w:spacing w:line="280" w:lineRule="exact"/>
              <w:jc w:val="thaiDistribute"/>
              <w:rPr>
                <w:rFonts w:ascii="Arial" w:hAnsi="Arial" w:cs="Arial"/>
                <w:sz w:val="14"/>
                <w:szCs w:val="14"/>
              </w:rPr>
            </w:pPr>
          </w:p>
        </w:tc>
        <w:tc>
          <w:tcPr>
            <w:tcW w:w="899" w:type="dxa"/>
            <w:vAlign w:val="bottom"/>
          </w:tcPr>
          <w:p w14:paraId="33D5E5E1" w14:textId="77777777" w:rsidR="00E10CF0" w:rsidRPr="00413E72" w:rsidRDefault="00E10CF0" w:rsidP="00A233AE">
            <w:pPr>
              <w:tabs>
                <w:tab w:val="decimal" w:pos="579"/>
              </w:tabs>
              <w:spacing w:line="280" w:lineRule="exact"/>
              <w:rPr>
                <w:rFonts w:ascii="Arial" w:hAnsi="Arial" w:cs="Arial"/>
                <w:sz w:val="14"/>
                <w:szCs w:val="14"/>
              </w:rPr>
            </w:pPr>
          </w:p>
        </w:tc>
        <w:tc>
          <w:tcPr>
            <w:tcW w:w="921" w:type="dxa"/>
          </w:tcPr>
          <w:p w14:paraId="2FE0BB16"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921" w:type="dxa"/>
            <w:vAlign w:val="bottom"/>
          </w:tcPr>
          <w:p w14:paraId="5B76065E" w14:textId="77777777" w:rsidR="00E10CF0" w:rsidRPr="00413E72" w:rsidRDefault="00E10CF0" w:rsidP="00A233AE">
            <w:pPr>
              <w:tabs>
                <w:tab w:val="decimal" w:pos="579"/>
              </w:tabs>
              <w:spacing w:line="280" w:lineRule="exact"/>
              <w:rPr>
                <w:rFonts w:ascii="Arial" w:hAnsi="Arial" w:cs="Arial"/>
                <w:sz w:val="14"/>
                <w:szCs w:val="14"/>
              </w:rPr>
            </w:pPr>
          </w:p>
        </w:tc>
        <w:tc>
          <w:tcPr>
            <w:tcW w:w="879" w:type="dxa"/>
            <w:vAlign w:val="bottom"/>
          </w:tcPr>
          <w:p w14:paraId="59DF3A02" w14:textId="77777777" w:rsidR="00E10CF0" w:rsidRPr="00413E72" w:rsidRDefault="00E10CF0" w:rsidP="00A233AE">
            <w:pPr>
              <w:tabs>
                <w:tab w:val="decimal" w:pos="681"/>
              </w:tabs>
              <w:spacing w:line="280" w:lineRule="exact"/>
              <w:jc w:val="thaiDistribute"/>
              <w:rPr>
                <w:rFonts w:ascii="Arial" w:hAnsi="Arial" w:cs="Arial"/>
                <w:sz w:val="14"/>
                <w:szCs w:val="14"/>
              </w:rPr>
            </w:pPr>
          </w:p>
        </w:tc>
        <w:tc>
          <w:tcPr>
            <w:tcW w:w="879" w:type="dxa"/>
            <w:vAlign w:val="bottom"/>
          </w:tcPr>
          <w:p w14:paraId="63C15436" w14:textId="77777777" w:rsidR="00E10CF0" w:rsidRPr="00413E72" w:rsidRDefault="00E10CF0" w:rsidP="00A233AE">
            <w:pPr>
              <w:tabs>
                <w:tab w:val="decimal" w:pos="681"/>
              </w:tabs>
              <w:spacing w:line="280" w:lineRule="exact"/>
              <w:rPr>
                <w:rFonts w:ascii="Arial" w:hAnsi="Arial" w:cs="Arial"/>
                <w:sz w:val="14"/>
                <w:szCs w:val="14"/>
              </w:rPr>
            </w:pPr>
          </w:p>
        </w:tc>
        <w:tc>
          <w:tcPr>
            <w:tcW w:w="898" w:type="dxa"/>
          </w:tcPr>
          <w:p w14:paraId="0AC894A1" w14:textId="77777777" w:rsidR="00E10CF0" w:rsidRPr="00413E72" w:rsidRDefault="00E10CF0" w:rsidP="00A233AE">
            <w:pPr>
              <w:tabs>
                <w:tab w:val="decimal" w:pos="735"/>
              </w:tabs>
              <w:spacing w:line="280" w:lineRule="exact"/>
              <w:jc w:val="thaiDistribute"/>
              <w:rPr>
                <w:rFonts w:ascii="Arial" w:hAnsi="Arial" w:cs="Arial"/>
                <w:sz w:val="14"/>
                <w:szCs w:val="14"/>
              </w:rPr>
            </w:pPr>
          </w:p>
        </w:tc>
        <w:tc>
          <w:tcPr>
            <w:tcW w:w="899" w:type="dxa"/>
          </w:tcPr>
          <w:p w14:paraId="4BFAA560" w14:textId="77777777" w:rsidR="00E10CF0" w:rsidRPr="00413E72" w:rsidRDefault="00E10CF0" w:rsidP="00A233AE">
            <w:pPr>
              <w:tabs>
                <w:tab w:val="decimal" w:pos="735"/>
              </w:tabs>
              <w:spacing w:line="280" w:lineRule="exact"/>
              <w:jc w:val="thaiDistribute"/>
              <w:rPr>
                <w:rFonts w:ascii="Arial" w:hAnsi="Arial" w:cs="Arial"/>
                <w:sz w:val="14"/>
                <w:szCs w:val="14"/>
              </w:rPr>
            </w:pPr>
          </w:p>
        </w:tc>
      </w:tr>
      <w:tr w:rsidR="00F31AB6" w:rsidRPr="00413E72" w14:paraId="58823D09" w14:textId="77777777" w:rsidTr="00B44FE6">
        <w:tc>
          <w:tcPr>
            <w:tcW w:w="3449" w:type="dxa"/>
            <w:gridSpan w:val="2"/>
            <w:shd w:val="clear" w:color="auto" w:fill="auto"/>
          </w:tcPr>
          <w:p w14:paraId="4F4C433C" w14:textId="4FEF1F63" w:rsidR="00F31AB6" w:rsidRPr="00413E72" w:rsidRDefault="00F31AB6" w:rsidP="00A233AE">
            <w:pPr>
              <w:spacing w:line="280" w:lineRule="exact"/>
              <w:ind w:left="166" w:hanging="166"/>
              <w:rPr>
                <w:rFonts w:ascii="Arial" w:hAnsi="Arial" w:cs="Arial"/>
                <w:sz w:val="14"/>
                <w:szCs w:val="14"/>
              </w:rPr>
            </w:pPr>
            <w:r w:rsidRPr="00413E72">
              <w:rPr>
                <w:rFonts w:ascii="Arial" w:hAnsi="Arial" w:cs="Arial"/>
                <w:sz w:val="14"/>
                <w:szCs w:val="14"/>
              </w:rPr>
              <w:t xml:space="preserve">   less cost to sale of biological assets</w:t>
            </w:r>
          </w:p>
        </w:tc>
        <w:tc>
          <w:tcPr>
            <w:tcW w:w="929" w:type="dxa"/>
            <w:vAlign w:val="bottom"/>
          </w:tcPr>
          <w:p w14:paraId="3BBC3FB8" w14:textId="77777777" w:rsidR="00F31AB6" w:rsidRPr="00413E72" w:rsidRDefault="00F31AB6" w:rsidP="00A233AE">
            <w:pPr>
              <w:tabs>
                <w:tab w:val="decimal" w:pos="684"/>
              </w:tabs>
              <w:spacing w:line="280" w:lineRule="exact"/>
              <w:rPr>
                <w:rFonts w:ascii="Arial" w:hAnsi="Arial" w:cs="Arial"/>
                <w:sz w:val="14"/>
                <w:szCs w:val="14"/>
              </w:rPr>
            </w:pPr>
          </w:p>
        </w:tc>
        <w:tc>
          <w:tcPr>
            <w:tcW w:w="933" w:type="dxa"/>
            <w:vAlign w:val="bottom"/>
          </w:tcPr>
          <w:p w14:paraId="3FE55767" w14:textId="77777777" w:rsidR="00F31AB6" w:rsidRPr="00413E72" w:rsidRDefault="00F31AB6" w:rsidP="00A233AE">
            <w:pPr>
              <w:tabs>
                <w:tab w:val="decimal" w:pos="735"/>
              </w:tabs>
              <w:spacing w:line="280" w:lineRule="exact"/>
              <w:jc w:val="thaiDistribute"/>
              <w:rPr>
                <w:rFonts w:ascii="Arial" w:hAnsi="Arial" w:cs="Arial"/>
                <w:sz w:val="14"/>
                <w:szCs w:val="14"/>
              </w:rPr>
            </w:pPr>
          </w:p>
        </w:tc>
        <w:tc>
          <w:tcPr>
            <w:tcW w:w="932" w:type="dxa"/>
            <w:vAlign w:val="bottom"/>
          </w:tcPr>
          <w:p w14:paraId="5C56D0ED" w14:textId="77777777" w:rsidR="00F31AB6" w:rsidRPr="00413E72" w:rsidRDefault="00F31AB6" w:rsidP="00A233AE">
            <w:pPr>
              <w:tabs>
                <w:tab w:val="decimal" w:pos="684"/>
              </w:tabs>
              <w:spacing w:line="280" w:lineRule="exact"/>
              <w:rPr>
                <w:rFonts w:ascii="Arial" w:hAnsi="Arial" w:cs="Arial"/>
                <w:sz w:val="14"/>
                <w:szCs w:val="14"/>
              </w:rPr>
            </w:pPr>
          </w:p>
        </w:tc>
        <w:tc>
          <w:tcPr>
            <w:tcW w:w="931" w:type="dxa"/>
            <w:vAlign w:val="bottom"/>
          </w:tcPr>
          <w:p w14:paraId="0999EB05" w14:textId="77777777" w:rsidR="00F31AB6" w:rsidRPr="00413E72" w:rsidRDefault="00F31AB6" w:rsidP="00A233AE">
            <w:pPr>
              <w:tabs>
                <w:tab w:val="decimal" w:pos="684"/>
              </w:tabs>
              <w:spacing w:line="280" w:lineRule="exact"/>
              <w:jc w:val="thaiDistribute"/>
              <w:rPr>
                <w:rFonts w:ascii="Arial" w:hAnsi="Arial" w:cs="Arial"/>
                <w:sz w:val="14"/>
                <w:szCs w:val="14"/>
              </w:rPr>
            </w:pPr>
          </w:p>
        </w:tc>
        <w:tc>
          <w:tcPr>
            <w:tcW w:w="931" w:type="dxa"/>
            <w:vAlign w:val="bottom"/>
          </w:tcPr>
          <w:p w14:paraId="70D9C6E7" w14:textId="77777777" w:rsidR="00F31AB6" w:rsidRPr="00413E72" w:rsidRDefault="00F31AB6" w:rsidP="00A233AE">
            <w:pPr>
              <w:tabs>
                <w:tab w:val="decimal" w:pos="579"/>
              </w:tabs>
              <w:spacing w:line="280" w:lineRule="exact"/>
              <w:rPr>
                <w:rFonts w:ascii="Arial" w:hAnsi="Arial" w:cs="Arial"/>
                <w:sz w:val="14"/>
                <w:szCs w:val="14"/>
              </w:rPr>
            </w:pPr>
          </w:p>
        </w:tc>
        <w:tc>
          <w:tcPr>
            <w:tcW w:w="899" w:type="dxa"/>
            <w:vAlign w:val="bottom"/>
          </w:tcPr>
          <w:p w14:paraId="6DB06C93" w14:textId="77777777" w:rsidR="00F31AB6" w:rsidRPr="00413E72" w:rsidRDefault="00F31AB6" w:rsidP="00A233AE">
            <w:pPr>
              <w:tabs>
                <w:tab w:val="decimal" w:pos="684"/>
              </w:tabs>
              <w:spacing w:line="280" w:lineRule="exact"/>
              <w:jc w:val="thaiDistribute"/>
              <w:rPr>
                <w:rFonts w:ascii="Arial" w:hAnsi="Arial" w:cs="Arial"/>
                <w:sz w:val="14"/>
                <w:szCs w:val="14"/>
              </w:rPr>
            </w:pPr>
          </w:p>
        </w:tc>
        <w:tc>
          <w:tcPr>
            <w:tcW w:w="899" w:type="dxa"/>
            <w:vAlign w:val="bottom"/>
          </w:tcPr>
          <w:p w14:paraId="24422988" w14:textId="77777777" w:rsidR="00F31AB6" w:rsidRPr="00413E72" w:rsidRDefault="00F31AB6" w:rsidP="00A233AE">
            <w:pPr>
              <w:tabs>
                <w:tab w:val="decimal" w:pos="579"/>
              </w:tabs>
              <w:spacing w:line="280" w:lineRule="exact"/>
              <w:rPr>
                <w:rFonts w:ascii="Arial" w:hAnsi="Arial" w:cs="Arial"/>
                <w:sz w:val="14"/>
                <w:szCs w:val="14"/>
              </w:rPr>
            </w:pPr>
          </w:p>
        </w:tc>
        <w:tc>
          <w:tcPr>
            <w:tcW w:w="921" w:type="dxa"/>
            <w:vAlign w:val="bottom"/>
          </w:tcPr>
          <w:p w14:paraId="19401010" w14:textId="77777777" w:rsidR="00F31AB6" w:rsidRPr="00413E72" w:rsidRDefault="00F31AB6" w:rsidP="00A233AE">
            <w:pPr>
              <w:tabs>
                <w:tab w:val="decimal" w:pos="735"/>
              </w:tabs>
              <w:spacing w:line="280" w:lineRule="exact"/>
              <w:jc w:val="thaiDistribute"/>
              <w:rPr>
                <w:rFonts w:ascii="Arial" w:hAnsi="Arial" w:cs="Arial"/>
                <w:sz w:val="14"/>
                <w:szCs w:val="14"/>
              </w:rPr>
            </w:pPr>
          </w:p>
        </w:tc>
        <w:tc>
          <w:tcPr>
            <w:tcW w:w="921" w:type="dxa"/>
          </w:tcPr>
          <w:p w14:paraId="49B4FE7E" w14:textId="77777777" w:rsidR="00F31AB6" w:rsidRPr="00413E72" w:rsidRDefault="00F31AB6" w:rsidP="00A233AE">
            <w:pPr>
              <w:tabs>
                <w:tab w:val="decimal" w:pos="681"/>
              </w:tabs>
              <w:spacing w:line="280" w:lineRule="exact"/>
              <w:rPr>
                <w:rFonts w:ascii="Arial" w:hAnsi="Arial" w:cs="Arial"/>
                <w:sz w:val="14"/>
                <w:szCs w:val="14"/>
              </w:rPr>
            </w:pPr>
          </w:p>
        </w:tc>
        <w:tc>
          <w:tcPr>
            <w:tcW w:w="879" w:type="dxa"/>
            <w:vAlign w:val="bottom"/>
          </w:tcPr>
          <w:p w14:paraId="3F9408F5" w14:textId="77777777" w:rsidR="00F31AB6" w:rsidRPr="00413E72" w:rsidRDefault="00F31AB6" w:rsidP="00A233AE">
            <w:pPr>
              <w:tabs>
                <w:tab w:val="decimal" w:pos="681"/>
              </w:tabs>
              <w:spacing w:line="280" w:lineRule="exact"/>
              <w:jc w:val="thaiDistribute"/>
              <w:rPr>
                <w:rFonts w:ascii="Arial" w:hAnsi="Arial" w:cs="Arial"/>
                <w:sz w:val="14"/>
                <w:szCs w:val="14"/>
              </w:rPr>
            </w:pPr>
          </w:p>
        </w:tc>
        <w:tc>
          <w:tcPr>
            <w:tcW w:w="879" w:type="dxa"/>
            <w:vAlign w:val="bottom"/>
          </w:tcPr>
          <w:p w14:paraId="2D286909" w14:textId="77777777" w:rsidR="00F31AB6" w:rsidRPr="00413E72" w:rsidRDefault="00F31AB6" w:rsidP="00A233AE">
            <w:pPr>
              <w:tabs>
                <w:tab w:val="decimal" w:pos="681"/>
              </w:tabs>
              <w:spacing w:line="280" w:lineRule="exact"/>
              <w:rPr>
                <w:rFonts w:ascii="Arial" w:hAnsi="Arial" w:cs="Arial"/>
                <w:sz w:val="14"/>
                <w:szCs w:val="14"/>
              </w:rPr>
            </w:pPr>
          </w:p>
        </w:tc>
        <w:tc>
          <w:tcPr>
            <w:tcW w:w="898" w:type="dxa"/>
            <w:vAlign w:val="bottom"/>
          </w:tcPr>
          <w:p w14:paraId="0252436F" w14:textId="11EAE31D" w:rsidR="00F31AB6" w:rsidRPr="00F31AB6" w:rsidRDefault="00F31AB6"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(29,057)</w:t>
            </w:r>
          </w:p>
        </w:tc>
        <w:tc>
          <w:tcPr>
            <w:tcW w:w="899" w:type="dxa"/>
            <w:vAlign w:val="bottom"/>
          </w:tcPr>
          <w:p w14:paraId="28F19F8A" w14:textId="37E32672" w:rsidR="00F31AB6" w:rsidRPr="00413E72" w:rsidRDefault="00F31AB6"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(14,643)</w:t>
            </w:r>
          </w:p>
        </w:tc>
      </w:tr>
      <w:tr w:rsidR="00A233AE" w:rsidRPr="00413E72" w14:paraId="11D9B622" w14:textId="77777777" w:rsidTr="006871D2">
        <w:tc>
          <w:tcPr>
            <w:tcW w:w="2520" w:type="dxa"/>
          </w:tcPr>
          <w:p w14:paraId="098635BB" w14:textId="6DEAB12D" w:rsidR="00A233AE" w:rsidRPr="00413E72" w:rsidRDefault="00A233AE" w:rsidP="00A233AE">
            <w:pPr>
              <w:spacing w:line="280" w:lineRule="exact"/>
              <w:ind w:left="166" w:hanging="166"/>
              <w:rPr>
                <w:rFonts w:ascii="Arial" w:hAnsi="Arial" w:cs="Arial"/>
                <w:sz w:val="14"/>
                <w:szCs w:val="14"/>
              </w:rPr>
            </w:pPr>
            <w:r>
              <w:rPr>
                <w:rFonts w:ascii="Arial" w:hAnsi="Arial" w:cs="Arial"/>
                <w:sz w:val="14"/>
                <w:szCs w:val="14"/>
              </w:rPr>
              <w:t>Loss on impairment in financial asset</w:t>
            </w:r>
          </w:p>
        </w:tc>
        <w:tc>
          <w:tcPr>
            <w:tcW w:w="929" w:type="dxa"/>
            <w:vAlign w:val="bottom"/>
          </w:tcPr>
          <w:p w14:paraId="7CC7F443" w14:textId="77777777" w:rsidR="00A233AE" w:rsidRPr="00413E72" w:rsidRDefault="00A233AE" w:rsidP="00A233AE">
            <w:pPr>
              <w:tabs>
                <w:tab w:val="decimal" w:pos="612"/>
              </w:tabs>
              <w:spacing w:line="280" w:lineRule="exact"/>
              <w:rPr>
                <w:rFonts w:ascii="Arial" w:hAnsi="Arial" w:cs="Arial"/>
                <w:sz w:val="14"/>
                <w:szCs w:val="14"/>
              </w:rPr>
            </w:pPr>
          </w:p>
        </w:tc>
        <w:tc>
          <w:tcPr>
            <w:tcW w:w="929" w:type="dxa"/>
            <w:vAlign w:val="bottom"/>
          </w:tcPr>
          <w:p w14:paraId="1DF2AA6C" w14:textId="77777777" w:rsidR="00A233AE" w:rsidRPr="00413E72" w:rsidRDefault="00A233AE" w:rsidP="00A233AE">
            <w:pPr>
              <w:tabs>
                <w:tab w:val="decimal" w:pos="612"/>
              </w:tabs>
              <w:spacing w:line="280" w:lineRule="exact"/>
              <w:rPr>
                <w:rFonts w:ascii="Arial" w:hAnsi="Arial" w:cs="Arial"/>
                <w:sz w:val="14"/>
                <w:szCs w:val="14"/>
              </w:rPr>
            </w:pPr>
          </w:p>
        </w:tc>
        <w:tc>
          <w:tcPr>
            <w:tcW w:w="933" w:type="dxa"/>
            <w:vAlign w:val="bottom"/>
          </w:tcPr>
          <w:p w14:paraId="0180C349" w14:textId="77777777" w:rsidR="00A233AE" w:rsidRPr="00413E72" w:rsidRDefault="00A233AE" w:rsidP="00A233AE">
            <w:pPr>
              <w:tabs>
                <w:tab w:val="decimal" w:pos="735"/>
              </w:tabs>
              <w:spacing w:line="280" w:lineRule="exact"/>
              <w:jc w:val="thaiDistribute"/>
              <w:rPr>
                <w:rFonts w:ascii="Arial" w:hAnsi="Arial" w:cs="Arial"/>
                <w:sz w:val="14"/>
                <w:szCs w:val="14"/>
              </w:rPr>
            </w:pPr>
          </w:p>
        </w:tc>
        <w:tc>
          <w:tcPr>
            <w:tcW w:w="932" w:type="dxa"/>
            <w:vAlign w:val="bottom"/>
          </w:tcPr>
          <w:p w14:paraId="43D07706" w14:textId="77777777" w:rsidR="00A233AE" w:rsidRPr="00413E72" w:rsidRDefault="00A233AE" w:rsidP="00A233AE">
            <w:pPr>
              <w:tabs>
                <w:tab w:val="decimal" w:pos="612"/>
              </w:tabs>
              <w:spacing w:line="280" w:lineRule="exact"/>
              <w:rPr>
                <w:rFonts w:ascii="Arial" w:hAnsi="Arial" w:cs="Arial"/>
                <w:sz w:val="14"/>
                <w:szCs w:val="14"/>
              </w:rPr>
            </w:pPr>
          </w:p>
        </w:tc>
        <w:tc>
          <w:tcPr>
            <w:tcW w:w="931" w:type="dxa"/>
            <w:vAlign w:val="bottom"/>
          </w:tcPr>
          <w:p w14:paraId="2F73012A" w14:textId="77777777" w:rsidR="00A233AE" w:rsidRPr="00413E72" w:rsidRDefault="00A233AE" w:rsidP="00A233AE">
            <w:pPr>
              <w:tabs>
                <w:tab w:val="decimal" w:pos="675"/>
              </w:tabs>
              <w:spacing w:line="280" w:lineRule="exact"/>
              <w:jc w:val="thaiDistribute"/>
              <w:rPr>
                <w:rFonts w:ascii="Arial" w:hAnsi="Arial" w:cs="Arial"/>
                <w:sz w:val="14"/>
                <w:szCs w:val="14"/>
              </w:rPr>
            </w:pPr>
          </w:p>
        </w:tc>
        <w:tc>
          <w:tcPr>
            <w:tcW w:w="931" w:type="dxa"/>
            <w:vAlign w:val="bottom"/>
          </w:tcPr>
          <w:p w14:paraId="6A008158" w14:textId="77777777" w:rsidR="00A233AE" w:rsidRPr="00413E72" w:rsidRDefault="00A233AE" w:rsidP="00A233AE">
            <w:pPr>
              <w:tabs>
                <w:tab w:val="decimal" w:pos="612"/>
              </w:tabs>
              <w:spacing w:line="280" w:lineRule="exact"/>
              <w:rPr>
                <w:rFonts w:ascii="Arial" w:hAnsi="Arial" w:cs="Arial"/>
                <w:sz w:val="14"/>
                <w:szCs w:val="14"/>
              </w:rPr>
            </w:pPr>
          </w:p>
        </w:tc>
        <w:tc>
          <w:tcPr>
            <w:tcW w:w="899" w:type="dxa"/>
            <w:vAlign w:val="bottom"/>
          </w:tcPr>
          <w:p w14:paraId="306F0C0C" w14:textId="77777777" w:rsidR="00A233AE" w:rsidRPr="00413E72" w:rsidRDefault="00A233AE" w:rsidP="00A233AE">
            <w:pPr>
              <w:tabs>
                <w:tab w:val="decimal" w:pos="675"/>
              </w:tabs>
              <w:spacing w:line="280" w:lineRule="exact"/>
              <w:jc w:val="thaiDistribute"/>
              <w:rPr>
                <w:rFonts w:ascii="Arial" w:hAnsi="Arial" w:cs="Arial"/>
                <w:sz w:val="14"/>
                <w:szCs w:val="14"/>
              </w:rPr>
            </w:pPr>
          </w:p>
        </w:tc>
        <w:tc>
          <w:tcPr>
            <w:tcW w:w="899" w:type="dxa"/>
            <w:vAlign w:val="bottom"/>
          </w:tcPr>
          <w:p w14:paraId="2F2E0499" w14:textId="77777777" w:rsidR="00A233AE" w:rsidRPr="00413E72" w:rsidRDefault="00A233AE" w:rsidP="00A233AE">
            <w:pPr>
              <w:tabs>
                <w:tab w:val="decimal" w:pos="612"/>
              </w:tabs>
              <w:spacing w:line="280" w:lineRule="exact"/>
              <w:rPr>
                <w:rFonts w:ascii="Arial" w:hAnsi="Arial" w:cs="Arial"/>
                <w:sz w:val="14"/>
                <w:szCs w:val="14"/>
              </w:rPr>
            </w:pPr>
          </w:p>
        </w:tc>
        <w:tc>
          <w:tcPr>
            <w:tcW w:w="921" w:type="dxa"/>
          </w:tcPr>
          <w:p w14:paraId="13732C10" w14:textId="77777777" w:rsidR="00A233AE" w:rsidRPr="00413E72" w:rsidRDefault="00A233AE" w:rsidP="00A233AE">
            <w:pPr>
              <w:tabs>
                <w:tab w:val="decimal" w:pos="735"/>
              </w:tabs>
              <w:spacing w:line="280" w:lineRule="exact"/>
              <w:jc w:val="thaiDistribute"/>
              <w:rPr>
                <w:rFonts w:ascii="Arial" w:hAnsi="Arial" w:cs="Arial"/>
                <w:sz w:val="14"/>
                <w:szCs w:val="14"/>
              </w:rPr>
            </w:pPr>
          </w:p>
        </w:tc>
        <w:tc>
          <w:tcPr>
            <w:tcW w:w="921" w:type="dxa"/>
          </w:tcPr>
          <w:p w14:paraId="446E2A6B" w14:textId="77777777" w:rsidR="00A233AE" w:rsidRPr="00413E72" w:rsidRDefault="00A233AE" w:rsidP="00A233AE">
            <w:pPr>
              <w:tabs>
                <w:tab w:val="decimal" w:pos="612"/>
              </w:tabs>
              <w:spacing w:line="280" w:lineRule="exact"/>
              <w:rPr>
                <w:rFonts w:ascii="Arial" w:hAnsi="Arial" w:cs="Arial"/>
                <w:sz w:val="14"/>
                <w:szCs w:val="14"/>
              </w:rPr>
            </w:pPr>
          </w:p>
        </w:tc>
        <w:tc>
          <w:tcPr>
            <w:tcW w:w="879" w:type="dxa"/>
            <w:vAlign w:val="bottom"/>
          </w:tcPr>
          <w:p w14:paraId="515E2516" w14:textId="77777777" w:rsidR="00A233AE" w:rsidRPr="00413E72" w:rsidRDefault="00A233AE" w:rsidP="00A233AE">
            <w:pPr>
              <w:tabs>
                <w:tab w:val="decimal" w:pos="681"/>
              </w:tabs>
              <w:spacing w:line="280" w:lineRule="exact"/>
              <w:jc w:val="thaiDistribute"/>
              <w:rPr>
                <w:rFonts w:ascii="Arial" w:hAnsi="Arial" w:cs="Arial"/>
                <w:sz w:val="14"/>
                <w:szCs w:val="14"/>
              </w:rPr>
            </w:pPr>
          </w:p>
        </w:tc>
        <w:tc>
          <w:tcPr>
            <w:tcW w:w="879" w:type="dxa"/>
            <w:vAlign w:val="bottom"/>
          </w:tcPr>
          <w:p w14:paraId="23C18B25" w14:textId="77777777" w:rsidR="00A233AE" w:rsidRPr="00413E72" w:rsidRDefault="00A233AE" w:rsidP="00A233AE">
            <w:pPr>
              <w:tabs>
                <w:tab w:val="decimal" w:pos="612"/>
              </w:tabs>
              <w:spacing w:line="280" w:lineRule="exact"/>
              <w:rPr>
                <w:rFonts w:ascii="Arial" w:hAnsi="Arial" w:cs="Arial"/>
                <w:sz w:val="14"/>
                <w:szCs w:val="14"/>
              </w:rPr>
            </w:pPr>
          </w:p>
        </w:tc>
        <w:tc>
          <w:tcPr>
            <w:tcW w:w="898" w:type="dxa"/>
            <w:vAlign w:val="bottom"/>
          </w:tcPr>
          <w:p w14:paraId="5303CF3A" w14:textId="13E38F5B" w:rsidR="00A233AE" w:rsidRPr="005F0E8A" w:rsidRDefault="00A233AE" w:rsidP="00A233AE">
            <w:pPr>
              <w:tabs>
                <w:tab w:val="decimal" w:pos="735"/>
              </w:tabs>
              <w:spacing w:line="280" w:lineRule="exact"/>
              <w:jc w:val="thaiDistribute"/>
              <w:rPr>
                <w:rFonts w:ascii="Arial" w:hAnsi="Arial" w:cs="Arial"/>
                <w:sz w:val="14"/>
                <w:szCs w:val="14"/>
              </w:rPr>
            </w:pPr>
            <w:r>
              <w:rPr>
                <w:rFonts w:ascii="Arial" w:hAnsi="Arial" w:cs="Arial"/>
                <w:sz w:val="14"/>
                <w:szCs w:val="14"/>
              </w:rPr>
              <w:t>(5,400)</w:t>
            </w:r>
          </w:p>
        </w:tc>
        <w:tc>
          <w:tcPr>
            <w:tcW w:w="899" w:type="dxa"/>
            <w:vAlign w:val="bottom"/>
          </w:tcPr>
          <w:p w14:paraId="5431B42B" w14:textId="1BFF5454" w:rsidR="00A233AE" w:rsidRPr="00413E72" w:rsidRDefault="00A233AE" w:rsidP="00A233AE">
            <w:pPr>
              <w:tabs>
                <w:tab w:val="decimal" w:pos="675"/>
              </w:tabs>
              <w:spacing w:line="280" w:lineRule="exact"/>
              <w:jc w:val="thaiDistribute"/>
              <w:rPr>
                <w:rFonts w:ascii="Arial" w:hAnsi="Arial" w:cs="Arial"/>
                <w:sz w:val="14"/>
                <w:szCs w:val="14"/>
              </w:rPr>
            </w:pPr>
            <w:r>
              <w:rPr>
                <w:rFonts w:ascii="Arial" w:hAnsi="Arial" w:cs="Arial"/>
                <w:sz w:val="14"/>
                <w:szCs w:val="14"/>
              </w:rPr>
              <w:t>-</w:t>
            </w:r>
          </w:p>
        </w:tc>
      </w:tr>
      <w:tr w:rsidR="00987D8C" w:rsidRPr="00413E72" w14:paraId="432E4ECD" w14:textId="77777777" w:rsidTr="006871D2">
        <w:tc>
          <w:tcPr>
            <w:tcW w:w="2520" w:type="dxa"/>
          </w:tcPr>
          <w:p w14:paraId="0C47C50F" w14:textId="1173AAC3" w:rsidR="00987D8C" w:rsidRPr="00413E72" w:rsidRDefault="005F0E8A" w:rsidP="00A233AE">
            <w:pPr>
              <w:spacing w:line="280" w:lineRule="exact"/>
              <w:ind w:left="166" w:hanging="166"/>
              <w:rPr>
                <w:rFonts w:ascii="Arial" w:hAnsi="Arial" w:cs="Arial"/>
                <w:sz w:val="14"/>
                <w:szCs w:val="14"/>
              </w:rPr>
            </w:pPr>
            <w:r>
              <w:rPr>
                <w:rFonts w:ascii="Arial" w:hAnsi="Arial" w:cs="Arial"/>
                <w:sz w:val="14"/>
                <w:szCs w:val="14"/>
              </w:rPr>
              <w:t>Share</w:t>
            </w:r>
            <w:r w:rsidR="00BF0372">
              <w:rPr>
                <w:rFonts w:ascii="Arial" w:hAnsi="Arial" w:cs="Arial"/>
                <w:sz w:val="14"/>
                <w:szCs w:val="14"/>
              </w:rPr>
              <w:t xml:space="preserve"> of loss from investments in joint ventures</w:t>
            </w:r>
          </w:p>
        </w:tc>
        <w:tc>
          <w:tcPr>
            <w:tcW w:w="929" w:type="dxa"/>
            <w:vAlign w:val="bottom"/>
          </w:tcPr>
          <w:p w14:paraId="385F9935"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4685480A"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022993E9"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101BF0D1"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1AF24AFC"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5C3373D8"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3CF01E8E"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62D0F571"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0564D150"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07BE94B3"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355B5811"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0C4E5121"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bottom"/>
          </w:tcPr>
          <w:p w14:paraId="338B275F" w14:textId="6F599CDD" w:rsidR="00987D8C" w:rsidRPr="005F0E8A" w:rsidRDefault="00987D8C"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cs/>
              </w:rPr>
              <w:t>(</w:t>
            </w:r>
            <w:r w:rsidR="00A233AE">
              <w:rPr>
                <w:rFonts w:ascii="Arial" w:hAnsi="Arial" w:cs="Arial"/>
                <w:sz w:val="14"/>
                <w:szCs w:val="14"/>
              </w:rPr>
              <w:t>4,328</w:t>
            </w:r>
            <w:r w:rsidRPr="005F0E8A">
              <w:rPr>
                <w:rFonts w:ascii="Arial" w:hAnsi="Arial" w:cs="Arial"/>
                <w:sz w:val="14"/>
                <w:szCs w:val="14"/>
                <w:cs/>
              </w:rPr>
              <w:t>)</w:t>
            </w:r>
          </w:p>
        </w:tc>
        <w:tc>
          <w:tcPr>
            <w:tcW w:w="899" w:type="dxa"/>
            <w:vAlign w:val="bottom"/>
          </w:tcPr>
          <w:p w14:paraId="7C722CD1" w14:textId="1FADDD7F" w:rsidR="00987D8C" w:rsidRPr="00987D8C" w:rsidRDefault="00987D8C" w:rsidP="00A233AE">
            <w:pPr>
              <w:tabs>
                <w:tab w:val="decimal" w:pos="675"/>
              </w:tabs>
              <w:spacing w:line="280" w:lineRule="exact"/>
              <w:jc w:val="thaiDistribute"/>
              <w:rPr>
                <w:rFonts w:ascii="Arial" w:hAnsi="Arial" w:cs="Browallia New"/>
                <w:sz w:val="14"/>
                <w:szCs w:val="17"/>
              </w:rPr>
            </w:pPr>
            <w:r>
              <w:rPr>
                <w:rFonts w:ascii="Arial" w:hAnsi="Arial" w:cs="Browallia New"/>
                <w:sz w:val="14"/>
                <w:szCs w:val="17"/>
              </w:rPr>
              <w:t>-</w:t>
            </w:r>
          </w:p>
        </w:tc>
      </w:tr>
      <w:tr w:rsidR="009F64F0" w:rsidRPr="00413E72" w14:paraId="2218220B" w14:textId="77777777" w:rsidTr="007F0B12">
        <w:tc>
          <w:tcPr>
            <w:tcW w:w="2520" w:type="dxa"/>
          </w:tcPr>
          <w:p w14:paraId="1E17651E" w14:textId="77777777" w:rsidR="009F64F0" w:rsidRDefault="009F64F0" w:rsidP="007F0B12">
            <w:pPr>
              <w:spacing w:line="280" w:lineRule="exact"/>
              <w:ind w:left="166" w:hanging="166"/>
              <w:rPr>
                <w:rFonts w:ascii="Arial" w:hAnsi="Arial" w:cs="Arial"/>
                <w:sz w:val="14"/>
                <w:szCs w:val="14"/>
              </w:rPr>
            </w:pPr>
            <w:r>
              <w:rPr>
                <w:rFonts w:ascii="Arial" w:hAnsi="Arial" w:cs="Arial"/>
                <w:sz w:val="14"/>
                <w:szCs w:val="14"/>
              </w:rPr>
              <w:t>Loss on impairment of investment in joint venture</w:t>
            </w:r>
          </w:p>
        </w:tc>
        <w:tc>
          <w:tcPr>
            <w:tcW w:w="929" w:type="dxa"/>
            <w:vAlign w:val="bottom"/>
          </w:tcPr>
          <w:p w14:paraId="028EE554" w14:textId="77777777" w:rsidR="009F64F0" w:rsidRPr="00413E72" w:rsidRDefault="009F64F0" w:rsidP="007F0B12">
            <w:pPr>
              <w:tabs>
                <w:tab w:val="decimal" w:pos="612"/>
              </w:tabs>
              <w:spacing w:line="280" w:lineRule="exact"/>
              <w:rPr>
                <w:rFonts w:ascii="Arial" w:hAnsi="Arial" w:cs="Arial"/>
                <w:sz w:val="14"/>
                <w:szCs w:val="14"/>
              </w:rPr>
            </w:pPr>
          </w:p>
        </w:tc>
        <w:tc>
          <w:tcPr>
            <w:tcW w:w="929" w:type="dxa"/>
            <w:vAlign w:val="bottom"/>
          </w:tcPr>
          <w:p w14:paraId="3F00682F" w14:textId="77777777" w:rsidR="009F64F0" w:rsidRPr="00413E72" w:rsidRDefault="009F64F0" w:rsidP="007F0B12">
            <w:pPr>
              <w:tabs>
                <w:tab w:val="decimal" w:pos="612"/>
              </w:tabs>
              <w:spacing w:line="280" w:lineRule="exact"/>
              <w:rPr>
                <w:rFonts w:ascii="Arial" w:hAnsi="Arial" w:cs="Arial"/>
                <w:sz w:val="14"/>
                <w:szCs w:val="14"/>
              </w:rPr>
            </w:pPr>
          </w:p>
        </w:tc>
        <w:tc>
          <w:tcPr>
            <w:tcW w:w="933" w:type="dxa"/>
            <w:vAlign w:val="bottom"/>
          </w:tcPr>
          <w:p w14:paraId="0DA9B469" w14:textId="77777777" w:rsidR="009F64F0" w:rsidRPr="00413E72" w:rsidRDefault="009F64F0" w:rsidP="007F0B12">
            <w:pPr>
              <w:tabs>
                <w:tab w:val="decimal" w:pos="735"/>
              </w:tabs>
              <w:spacing w:line="280" w:lineRule="exact"/>
              <w:jc w:val="thaiDistribute"/>
              <w:rPr>
                <w:rFonts w:ascii="Arial" w:hAnsi="Arial" w:cs="Arial"/>
                <w:sz w:val="14"/>
                <w:szCs w:val="14"/>
              </w:rPr>
            </w:pPr>
          </w:p>
        </w:tc>
        <w:tc>
          <w:tcPr>
            <w:tcW w:w="932" w:type="dxa"/>
            <w:vAlign w:val="bottom"/>
          </w:tcPr>
          <w:p w14:paraId="427AE8C0" w14:textId="77777777" w:rsidR="009F64F0" w:rsidRPr="00413E72" w:rsidRDefault="009F64F0" w:rsidP="007F0B12">
            <w:pPr>
              <w:tabs>
                <w:tab w:val="decimal" w:pos="612"/>
              </w:tabs>
              <w:spacing w:line="280" w:lineRule="exact"/>
              <w:rPr>
                <w:rFonts w:ascii="Arial" w:hAnsi="Arial" w:cs="Arial"/>
                <w:sz w:val="14"/>
                <w:szCs w:val="14"/>
              </w:rPr>
            </w:pPr>
          </w:p>
        </w:tc>
        <w:tc>
          <w:tcPr>
            <w:tcW w:w="931" w:type="dxa"/>
            <w:vAlign w:val="bottom"/>
          </w:tcPr>
          <w:p w14:paraId="003FE7F8" w14:textId="77777777" w:rsidR="009F64F0" w:rsidRPr="00413E72" w:rsidRDefault="009F64F0" w:rsidP="007F0B12">
            <w:pPr>
              <w:tabs>
                <w:tab w:val="decimal" w:pos="675"/>
              </w:tabs>
              <w:spacing w:line="280" w:lineRule="exact"/>
              <w:jc w:val="thaiDistribute"/>
              <w:rPr>
                <w:rFonts w:ascii="Arial" w:hAnsi="Arial" w:cs="Arial"/>
                <w:sz w:val="14"/>
                <w:szCs w:val="14"/>
              </w:rPr>
            </w:pPr>
          </w:p>
        </w:tc>
        <w:tc>
          <w:tcPr>
            <w:tcW w:w="931" w:type="dxa"/>
            <w:vAlign w:val="bottom"/>
          </w:tcPr>
          <w:p w14:paraId="2EB2BCE2" w14:textId="77777777" w:rsidR="009F64F0" w:rsidRPr="00413E72" w:rsidRDefault="009F64F0" w:rsidP="007F0B12">
            <w:pPr>
              <w:tabs>
                <w:tab w:val="decimal" w:pos="612"/>
              </w:tabs>
              <w:spacing w:line="280" w:lineRule="exact"/>
              <w:rPr>
                <w:rFonts w:ascii="Arial" w:hAnsi="Arial" w:cs="Arial"/>
                <w:sz w:val="14"/>
                <w:szCs w:val="14"/>
              </w:rPr>
            </w:pPr>
          </w:p>
        </w:tc>
        <w:tc>
          <w:tcPr>
            <w:tcW w:w="899" w:type="dxa"/>
            <w:vAlign w:val="bottom"/>
          </w:tcPr>
          <w:p w14:paraId="1A04EEE4" w14:textId="77777777" w:rsidR="009F64F0" w:rsidRPr="00413E72" w:rsidRDefault="009F64F0" w:rsidP="007F0B12">
            <w:pPr>
              <w:tabs>
                <w:tab w:val="decimal" w:pos="675"/>
              </w:tabs>
              <w:spacing w:line="280" w:lineRule="exact"/>
              <w:jc w:val="thaiDistribute"/>
              <w:rPr>
                <w:rFonts w:ascii="Arial" w:hAnsi="Arial" w:cs="Arial"/>
                <w:sz w:val="14"/>
                <w:szCs w:val="14"/>
              </w:rPr>
            </w:pPr>
          </w:p>
        </w:tc>
        <w:tc>
          <w:tcPr>
            <w:tcW w:w="899" w:type="dxa"/>
            <w:vAlign w:val="bottom"/>
          </w:tcPr>
          <w:p w14:paraId="4A4D58F3" w14:textId="77777777" w:rsidR="009F64F0" w:rsidRPr="00413E72" w:rsidRDefault="009F64F0" w:rsidP="007F0B12">
            <w:pPr>
              <w:tabs>
                <w:tab w:val="decimal" w:pos="612"/>
              </w:tabs>
              <w:spacing w:line="280" w:lineRule="exact"/>
              <w:rPr>
                <w:rFonts w:ascii="Arial" w:hAnsi="Arial" w:cs="Arial"/>
                <w:sz w:val="14"/>
                <w:szCs w:val="14"/>
              </w:rPr>
            </w:pPr>
          </w:p>
        </w:tc>
        <w:tc>
          <w:tcPr>
            <w:tcW w:w="921" w:type="dxa"/>
          </w:tcPr>
          <w:p w14:paraId="145A3DFE" w14:textId="77777777" w:rsidR="009F64F0" w:rsidRPr="00413E72" w:rsidRDefault="009F64F0" w:rsidP="007F0B12">
            <w:pPr>
              <w:tabs>
                <w:tab w:val="decimal" w:pos="735"/>
              </w:tabs>
              <w:spacing w:line="280" w:lineRule="exact"/>
              <w:jc w:val="thaiDistribute"/>
              <w:rPr>
                <w:rFonts w:ascii="Arial" w:hAnsi="Arial" w:cs="Arial"/>
                <w:sz w:val="14"/>
                <w:szCs w:val="14"/>
              </w:rPr>
            </w:pPr>
          </w:p>
        </w:tc>
        <w:tc>
          <w:tcPr>
            <w:tcW w:w="921" w:type="dxa"/>
          </w:tcPr>
          <w:p w14:paraId="6508F956" w14:textId="77777777" w:rsidR="009F64F0" w:rsidRPr="00413E72" w:rsidRDefault="009F64F0" w:rsidP="007F0B12">
            <w:pPr>
              <w:tabs>
                <w:tab w:val="decimal" w:pos="612"/>
              </w:tabs>
              <w:spacing w:line="280" w:lineRule="exact"/>
              <w:rPr>
                <w:rFonts w:ascii="Arial" w:hAnsi="Arial" w:cs="Arial"/>
                <w:sz w:val="14"/>
                <w:szCs w:val="14"/>
              </w:rPr>
            </w:pPr>
          </w:p>
        </w:tc>
        <w:tc>
          <w:tcPr>
            <w:tcW w:w="879" w:type="dxa"/>
            <w:vAlign w:val="bottom"/>
          </w:tcPr>
          <w:p w14:paraId="24523DB2" w14:textId="77777777" w:rsidR="009F64F0" w:rsidRPr="00413E72" w:rsidRDefault="009F64F0" w:rsidP="007F0B12">
            <w:pPr>
              <w:tabs>
                <w:tab w:val="decimal" w:pos="681"/>
              </w:tabs>
              <w:spacing w:line="280" w:lineRule="exact"/>
              <w:jc w:val="thaiDistribute"/>
              <w:rPr>
                <w:rFonts w:ascii="Arial" w:hAnsi="Arial" w:cs="Arial"/>
                <w:sz w:val="14"/>
                <w:szCs w:val="14"/>
              </w:rPr>
            </w:pPr>
          </w:p>
        </w:tc>
        <w:tc>
          <w:tcPr>
            <w:tcW w:w="879" w:type="dxa"/>
            <w:vAlign w:val="bottom"/>
          </w:tcPr>
          <w:p w14:paraId="0215AD42" w14:textId="77777777" w:rsidR="009F64F0" w:rsidRPr="00413E72" w:rsidRDefault="009F64F0" w:rsidP="007F0B12">
            <w:pPr>
              <w:tabs>
                <w:tab w:val="decimal" w:pos="612"/>
              </w:tabs>
              <w:spacing w:line="280" w:lineRule="exact"/>
              <w:rPr>
                <w:rFonts w:ascii="Arial" w:hAnsi="Arial" w:cs="Arial"/>
                <w:sz w:val="14"/>
                <w:szCs w:val="14"/>
              </w:rPr>
            </w:pPr>
          </w:p>
        </w:tc>
        <w:tc>
          <w:tcPr>
            <w:tcW w:w="898" w:type="dxa"/>
            <w:vAlign w:val="bottom"/>
          </w:tcPr>
          <w:p w14:paraId="14A47D6B" w14:textId="77777777" w:rsidR="009F64F0" w:rsidRDefault="009F64F0" w:rsidP="007F0B12">
            <w:pPr>
              <w:tabs>
                <w:tab w:val="decimal" w:pos="735"/>
              </w:tabs>
              <w:spacing w:line="280" w:lineRule="exact"/>
              <w:jc w:val="thaiDistribute"/>
              <w:rPr>
                <w:rFonts w:ascii="Arial" w:hAnsi="Arial" w:cs="Arial"/>
                <w:sz w:val="14"/>
                <w:szCs w:val="14"/>
              </w:rPr>
            </w:pPr>
            <w:r>
              <w:rPr>
                <w:rFonts w:ascii="Arial" w:hAnsi="Arial" w:cs="Arial"/>
                <w:sz w:val="14"/>
                <w:szCs w:val="14"/>
              </w:rPr>
              <w:t>(1,451)</w:t>
            </w:r>
          </w:p>
        </w:tc>
        <w:tc>
          <w:tcPr>
            <w:tcW w:w="899" w:type="dxa"/>
            <w:vAlign w:val="bottom"/>
          </w:tcPr>
          <w:p w14:paraId="056C2D72" w14:textId="77777777" w:rsidR="009F64F0" w:rsidRDefault="009F64F0" w:rsidP="007F0B12">
            <w:pPr>
              <w:tabs>
                <w:tab w:val="decimal" w:pos="675"/>
              </w:tabs>
              <w:spacing w:line="280" w:lineRule="exact"/>
              <w:jc w:val="thaiDistribute"/>
              <w:rPr>
                <w:rFonts w:ascii="Arial" w:hAnsi="Arial" w:cs="Arial"/>
                <w:sz w:val="14"/>
                <w:szCs w:val="14"/>
              </w:rPr>
            </w:pPr>
            <w:r>
              <w:rPr>
                <w:rFonts w:ascii="Arial" w:hAnsi="Arial" w:cs="Arial"/>
                <w:sz w:val="14"/>
                <w:szCs w:val="14"/>
              </w:rPr>
              <w:t>-</w:t>
            </w:r>
          </w:p>
        </w:tc>
      </w:tr>
      <w:tr w:rsidR="00987D8C" w:rsidRPr="00413E72" w14:paraId="40A68E8F" w14:textId="77777777" w:rsidTr="006871D2">
        <w:tc>
          <w:tcPr>
            <w:tcW w:w="2520" w:type="dxa"/>
          </w:tcPr>
          <w:p w14:paraId="60665BBB" w14:textId="56280471" w:rsidR="00987D8C" w:rsidRPr="00413E72" w:rsidRDefault="00987D8C" w:rsidP="00A233AE">
            <w:pPr>
              <w:spacing w:line="280" w:lineRule="exact"/>
              <w:ind w:left="166" w:hanging="166"/>
              <w:rPr>
                <w:rFonts w:ascii="Arial" w:hAnsi="Arial" w:cs="Arial"/>
                <w:sz w:val="14"/>
                <w:szCs w:val="14"/>
              </w:rPr>
            </w:pPr>
            <w:r w:rsidRPr="00413E72">
              <w:rPr>
                <w:rFonts w:ascii="Arial" w:hAnsi="Arial" w:cs="Arial"/>
                <w:sz w:val="14"/>
                <w:szCs w:val="14"/>
              </w:rPr>
              <w:t>Reversal of loss on impairment of investment properties</w:t>
            </w:r>
          </w:p>
        </w:tc>
        <w:tc>
          <w:tcPr>
            <w:tcW w:w="929" w:type="dxa"/>
            <w:vAlign w:val="bottom"/>
          </w:tcPr>
          <w:p w14:paraId="51D9EEFF"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30B29337"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4DC67202"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51108613"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01F46E75"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193E3308"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02387A0D"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4BAEFB6C"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12F028A5"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2253F438"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09CCDD9E"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135E9EA3"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bottom"/>
          </w:tcPr>
          <w:p w14:paraId="2FF89B72" w14:textId="2241033D" w:rsidR="00987D8C" w:rsidRPr="00413E72" w:rsidRDefault="00987D8C"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w:t>
            </w:r>
          </w:p>
        </w:tc>
        <w:tc>
          <w:tcPr>
            <w:tcW w:w="899" w:type="dxa"/>
            <w:vAlign w:val="bottom"/>
          </w:tcPr>
          <w:p w14:paraId="6F704226" w14:textId="018C5C2A" w:rsidR="00987D8C" w:rsidRPr="00413E72" w:rsidRDefault="00987D8C" w:rsidP="00A233AE">
            <w:pPr>
              <w:tabs>
                <w:tab w:val="decimal" w:pos="675"/>
              </w:tabs>
              <w:spacing w:line="280" w:lineRule="exact"/>
              <w:jc w:val="thaiDistribute"/>
              <w:rPr>
                <w:rFonts w:ascii="Arial" w:hAnsi="Arial" w:cs="Arial"/>
                <w:sz w:val="14"/>
                <w:szCs w:val="14"/>
                <w:cs/>
              </w:rPr>
            </w:pPr>
            <w:r w:rsidRPr="00413E72">
              <w:rPr>
                <w:rFonts w:ascii="Arial" w:hAnsi="Arial" w:cs="Arial"/>
                <w:sz w:val="14"/>
                <w:szCs w:val="14"/>
              </w:rPr>
              <w:t>1,695</w:t>
            </w:r>
          </w:p>
        </w:tc>
      </w:tr>
      <w:tr w:rsidR="00987D8C" w:rsidRPr="00413E72" w14:paraId="0F0EB11B" w14:textId="77777777" w:rsidTr="00151AF0">
        <w:tc>
          <w:tcPr>
            <w:tcW w:w="2520" w:type="dxa"/>
            <w:hideMark/>
          </w:tcPr>
          <w:p w14:paraId="6454CA69" w14:textId="77777777" w:rsidR="00987D8C" w:rsidRPr="00413E72" w:rsidRDefault="00987D8C" w:rsidP="00A233AE">
            <w:pPr>
              <w:spacing w:line="280" w:lineRule="exact"/>
              <w:ind w:left="166" w:hanging="166"/>
              <w:rPr>
                <w:rFonts w:ascii="Arial" w:hAnsi="Arial" w:cs="Arial"/>
                <w:sz w:val="14"/>
                <w:szCs w:val="14"/>
              </w:rPr>
            </w:pPr>
            <w:r w:rsidRPr="00413E72">
              <w:rPr>
                <w:rFonts w:ascii="Arial" w:hAnsi="Arial" w:cs="Arial"/>
                <w:sz w:val="14"/>
                <w:szCs w:val="14"/>
              </w:rPr>
              <w:t>Finance cost</w:t>
            </w:r>
          </w:p>
        </w:tc>
        <w:tc>
          <w:tcPr>
            <w:tcW w:w="929" w:type="dxa"/>
            <w:vAlign w:val="bottom"/>
          </w:tcPr>
          <w:p w14:paraId="23E61881"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4D46D817"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31DCD248"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7F7BEB85"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50074593"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420506C6"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55E1A2C2"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4C2DDB98"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164E3E5F"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52BB886B"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7F6D5CC4"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218CBAA0"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center"/>
          </w:tcPr>
          <w:p w14:paraId="2EE04380" w14:textId="3325F05C" w:rsidR="00987D8C" w:rsidRPr="00413E72" w:rsidRDefault="00987D8C" w:rsidP="00A233AE">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 (39,595)</w:t>
            </w:r>
          </w:p>
        </w:tc>
        <w:tc>
          <w:tcPr>
            <w:tcW w:w="899" w:type="dxa"/>
            <w:vAlign w:val="bottom"/>
          </w:tcPr>
          <w:p w14:paraId="6C8A41E4" w14:textId="3E95B7F4" w:rsidR="00987D8C" w:rsidRPr="00413E72" w:rsidRDefault="00987D8C"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(30,465)</w:t>
            </w:r>
          </w:p>
        </w:tc>
      </w:tr>
      <w:tr w:rsidR="00987D8C" w:rsidRPr="00413E72" w14:paraId="2C512D45" w14:textId="77777777" w:rsidTr="00151AF0">
        <w:tc>
          <w:tcPr>
            <w:tcW w:w="2520" w:type="dxa"/>
          </w:tcPr>
          <w:p w14:paraId="41AD143A" w14:textId="77777777" w:rsidR="00987D8C" w:rsidRPr="00413E72" w:rsidRDefault="00987D8C" w:rsidP="00A233AE">
            <w:pPr>
              <w:spacing w:line="280" w:lineRule="exact"/>
              <w:ind w:left="166" w:hanging="166"/>
              <w:rPr>
                <w:rFonts w:ascii="Arial" w:hAnsi="Arial" w:cs="Arial"/>
                <w:sz w:val="14"/>
                <w:szCs w:val="14"/>
              </w:rPr>
            </w:pPr>
            <w:r w:rsidRPr="00413E72">
              <w:rPr>
                <w:rFonts w:ascii="Arial" w:hAnsi="Arial" w:cs="Arial"/>
                <w:sz w:val="14"/>
                <w:szCs w:val="14"/>
              </w:rPr>
              <w:t>Tax expense</w:t>
            </w:r>
          </w:p>
        </w:tc>
        <w:tc>
          <w:tcPr>
            <w:tcW w:w="929" w:type="dxa"/>
            <w:vAlign w:val="bottom"/>
          </w:tcPr>
          <w:p w14:paraId="27EDD07C"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6963EF99"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39EBB685"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22C5E269"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1C8BA4AC"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34391BBF"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0DEA503F"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71153CE7"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56CE56B6"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44E17A6E"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1922A089"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607561B0"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center"/>
          </w:tcPr>
          <w:p w14:paraId="12318671" w14:textId="5182D1E9" w:rsidR="00987D8C" w:rsidRPr="00413E72" w:rsidRDefault="00987D8C" w:rsidP="00A233AE">
            <w:pPr>
              <w:pBdr>
                <w:bottom w:val="single" w:sz="4" w:space="1" w:color="auto"/>
              </w:pBd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 (20,996)</w:t>
            </w:r>
          </w:p>
        </w:tc>
        <w:tc>
          <w:tcPr>
            <w:tcW w:w="899" w:type="dxa"/>
            <w:vAlign w:val="bottom"/>
          </w:tcPr>
          <w:p w14:paraId="10FF46F0" w14:textId="0452C308" w:rsidR="00987D8C" w:rsidRPr="00413E72" w:rsidRDefault="00987D8C" w:rsidP="00A233AE">
            <w:pPr>
              <w:pBdr>
                <w:bottom w:val="single" w:sz="4" w:space="1" w:color="auto"/>
              </w:pBdr>
              <w:tabs>
                <w:tab w:val="decimal" w:pos="675"/>
              </w:tabs>
              <w:spacing w:line="280" w:lineRule="exact"/>
              <w:jc w:val="thaiDistribute"/>
              <w:rPr>
                <w:rFonts w:ascii="Arial" w:hAnsi="Arial" w:cs="Arial"/>
                <w:sz w:val="14"/>
                <w:szCs w:val="14"/>
              </w:rPr>
            </w:pPr>
            <w:r w:rsidRPr="00413E72">
              <w:rPr>
                <w:rFonts w:ascii="Arial" w:hAnsi="Arial" w:cs="Arial"/>
                <w:sz w:val="14"/>
                <w:szCs w:val="14"/>
              </w:rPr>
              <w:t>(19,213)</w:t>
            </w:r>
          </w:p>
        </w:tc>
      </w:tr>
      <w:tr w:rsidR="00987D8C" w:rsidRPr="00413E72" w14:paraId="7D604B84" w14:textId="77777777" w:rsidTr="006871D2">
        <w:tc>
          <w:tcPr>
            <w:tcW w:w="2520" w:type="dxa"/>
            <w:vAlign w:val="bottom"/>
          </w:tcPr>
          <w:p w14:paraId="41427FDE" w14:textId="77777777" w:rsidR="00987D8C" w:rsidRPr="00413E72" w:rsidRDefault="00987D8C" w:rsidP="00A233AE">
            <w:pPr>
              <w:spacing w:line="280" w:lineRule="exact"/>
              <w:ind w:left="166" w:hanging="166"/>
              <w:rPr>
                <w:rFonts w:ascii="Arial" w:hAnsi="Arial" w:cs="Arial"/>
                <w:sz w:val="14"/>
                <w:szCs w:val="14"/>
              </w:rPr>
            </w:pPr>
            <w:r w:rsidRPr="00413E72">
              <w:rPr>
                <w:rFonts w:ascii="Arial" w:hAnsi="Arial" w:cs="Arial"/>
                <w:sz w:val="14"/>
                <w:szCs w:val="14"/>
              </w:rPr>
              <w:t>Profit for the year</w:t>
            </w:r>
          </w:p>
        </w:tc>
        <w:tc>
          <w:tcPr>
            <w:tcW w:w="929" w:type="dxa"/>
            <w:vAlign w:val="bottom"/>
          </w:tcPr>
          <w:p w14:paraId="2F302C49"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661FAEAE"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687D31F5"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25F281A9"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6364FB52"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340A6B35"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0EBF91BF"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6646F66B"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4B686340"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7EB47C2B"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6D0C695E"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10331CC9"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bottom"/>
          </w:tcPr>
          <w:p w14:paraId="13E3F236" w14:textId="41F6AF0D" w:rsidR="00987D8C" w:rsidRPr="00413E72" w:rsidRDefault="005F0E8A" w:rsidP="00A233AE">
            <w:pPr>
              <w:pBdr>
                <w:bottom w:val="double" w:sz="4" w:space="1" w:color="auto"/>
              </w:pBdr>
              <w:tabs>
                <w:tab w:val="decimal" w:pos="735"/>
              </w:tabs>
              <w:spacing w:line="280" w:lineRule="exact"/>
              <w:jc w:val="thaiDistribute"/>
              <w:rPr>
                <w:rFonts w:ascii="Arial" w:hAnsi="Arial" w:cs="Arial"/>
                <w:sz w:val="14"/>
                <w:szCs w:val="14"/>
              </w:rPr>
            </w:pPr>
            <w:r w:rsidRPr="005F0E8A">
              <w:rPr>
                <w:rFonts w:ascii="Arial" w:hAnsi="Arial" w:cs="Arial"/>
                <w:sz w:val="14"/>
                <w:szCs w:val="14"/>
              </w:rPr>
              <w:t>50,294</w:t>
            </w:r>
          </w:p>
        </w:tc>
        <w:tc>
          <w:tcPr>
            <w:tcW w:w="899" w:type="dxa"/>
            <w:vAlign w:val="bottom"/>
          </w:tcPr>
          <w:p w14:paraId="2ACFB505" w14:textId="79F958E2" w:rsidR="00987D8C" w:rsidRPr="00413E72" w:rsidRDefault="00987D8C" w:rsidP="00A233AE">
            <w:pPr>
              <w:pBdr>
                <w:bottom w:val="double" w:sz="4" w:space="1" w:color="auto"/>
              </w:pBdr>
              <w:tabs>
                <w:tab w:val="decimal" w:pos="675"/>
              </w:tabs>
              <w:spacing w:line="280" w:lineRule="exact"/>
              <w:jc w:val="thaiDistribute"/>
              <w:rPr>
                <w:rFonts w:ascii="Arial" w:hAnsi="Arial" w:cs="Arial"/>
                <w:sz w:val="14"/>
                <w:szCs w:val="14"/>
              </w:rPr>
            </w:pPr>
            <w:r w:rsidRPr="00413E72">
              <w:rPr>
                <w:rFonts w:ascii="Arial" w:hAnsi="Arial" w:cs="Arial"/>
                <w:sz w:val="14"/>
                <w:szCs w:val="14"/>
              </w:rPr>
              <w:t>97,579</w:t>
            </w:r>
          </w:p>
        </w:tc>
      </w:tr>
      <w:tr w:rsidR="00987D8C" w:rsidRPr="00413E72" w14:paraId="419CDE5F" w14:textId="77777777" w:rsidTr="006871D2">
        <w:trPr>
          <w:trHeight w:val="297"/>
        </w:trPr>
        <w:tc>
          <w:tcPr>
            <w:tcW w:w="2520" w:type="dxa"/>
            <w:vAlign w:val="bottom"/>
          </w:tcPr>
          <w:p w14:paraId="723E0AD3" w14:textId="77777777" w:rsidR="00987D8C" w:rsidRPr="00413E72" w:rsidRDefault="00987D8C" w:rsidP="00A233AE">
            <w:pPr>
              <w:spacing w:line="280" w:lineRule="exact"/>
              <w:ind w:left="166" w:hanging="166"/>
              <w:rPr>
                <w:rFonts w:ascii="Arial" w:hAnsi="Arial" w:cs="Arial"/>
                <w:sz w:val="14"/>
                <w:szCs w:val="14"/>
              </w:rPr>
            </w:pPr>
          </w:p>
        </w:tc>
        <w:tc>
          <w:tcPr>
            <w:tcW w:w="929" w:type="dxa"/>
            <w:vAlign w:val="bottom"/>
          </w:tcPr>
          <w:p w14:paraId="513234DE"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0E22F800"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6E90D92F"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45E8E153"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121913BB"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6716B9F5"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6DE8E1B7"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1A281109"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0E223AF3"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523C23FD"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683D8516"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1B279794"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bottom"/>
          </w:tcPr>
          <w:p w14:paraId="58EEC289"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899" w:type="dxa"/>
            <w:vAlign w:val="bottom"/>
          </w:tcPr>
          <w:p w14:paraId="5AA9DD55" w14:textId="77777777" w:rsidR="00987D8C" w:rsidRPr="00413E72" w:rsidRDefault="00987D8C" w:rsidP="00A233AE">
            <w:pPr>
              <w:tabs>
                <w:tab w:val="decimal" w:pos="675"/>
              </w:tabs>
              <w:spacing w:line="280" w:lineRule="exact"/>
              <w:jc w:val="thaiDistribute"/>
              <w:rPr>
                <w:rFonts w:ascii="Arial" w:hAnsi="Arial" w:cs="Arial"/>
                <w:sz w:val="14"/>
                <w:szCs w:val="14"/>
              </w:rPr>
            </w:pPr>
          </w:p>
        </w:tc>
      </w:tr>
      <w:tr w:rsidR="00987D8C" w:rsidRPr="00413E72" w14:paraId="76F6179B" w14:textId="77777777" w:rsidTr="006871D2">
        <w:trPr>
          <w:trHeight w:val="252"/>
        </w:trPr>
        <w:tc>
          <w:tcPr>
            <w:tcW w:w="2520" w:type="dxa"/>
            <w:vAlign w:val="bottom"/>
            <w:hideMark/>
          </w:tcPr>
          <w:p w14:paraId="3A0BA9D8" w14:textId="77777777" w:rsidR="00987D8C" w:rsidRPr="00413E72" w:rsidRDefault="00987D8C" w:rsidP="00A233AE">
            <w:pPr>
              <w:spacing w:line="280" w:lineRule="exact"/>
              <w:ind w:left="166" w:hanging="166"/>
              <w:rPr>
                <w:rFonts w:ascii="Arial" w:hAnsi="Arial" w:cs="Arial"/>
                <w:sz w:val="14"/>
                <w:szCs w:val="14"/>
                <w:u w:val="single"/>
              </w:rPr>
            </w:pPr>
            <w:r w:rsidRPr="00413E72">
              <w:rPr>
                <w:rFonts w:ascii="Arial" w:hAnsi="Arial" w:cs="Arial"/>
                <w:sz w:val="14"/>
                <w:szCs w:val="14"/>
                <w:u w:val="single"/>
              </w:rPr>
              <w:t>Segment total assets</w:t>
            </w:r>
          </w:p>
        </w:tc>
        <w:tc>
          <w:tcPr>
            <w:tcW w:w="929" w:type="dxa"/>
            <w:vAlign w:val="bottom"/>
          </w:tcPr>
          <w:p w14:paraId="6C7F9A4F" w14:textId="77777777" w:rsidR="00987D8C" w:rsidRPr="00413E72" w:rsidRDefault="00987D8C" w:rsidP="00A233AE">
            <w:pPr>
              <w:tabs>
                <w:tab w:val="decimal" w:pos="612"/>
              </w:tabs>
              <w:spacing w:line="280" w:lineRule="exact"/>
              <w:rPr>
                <w:rFonts w:ascii="Arial" w:hAnsi="Arial" w:cs="Arial"/>
                <w:sz w:val="14"/>
                <w:szCs w:val="14"/>
              </w:rPr>
            </w:pPr>
          </w:p>
        </w:tc>
        <w:tc>
          <w:tcPr>
            <w:tcW w:w="929" w:type="dxa"/>
            <w:vAlign w:val="bottom"/>
          </w:tcPr>
          <w:p w14:paraId="764FB68B" w14:textId="77777777" w:rsidR="00987D8C" w:rsidRPr="00413E72" w:rsidRDefault="00987D8C" w:rsidP="00A233AE">
            <w:pPr>
              <w:tabs>
                <w:tab w:val="decimal" w:pos="612"/>
              </w:tabs>
              <w:spacing w:line="280" w:lineRule="exact"/>
              <w:rPr>
                <w:rFonts w:ascii="Arial" w:hAnsi="Arial" w:cs="Arial"/>
                <w:sz w:val="14"/>
                <w:szCs w:val="14"/>
              </w:rPr>
            </w:pPr>
          </w:p>
        </w:tc>
        <w:tc>
          <w:tcPr>
            <w:tcW w:w="933" w:type="dxa"/>
            <w:vAlign w:val="bottom"/>
          </w:tcPr>
          <w:p w14:paraId="6B1AD76C"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32" w:type="dxa"/>
            <w:vAlign w:val="bottom"/>
          </w:tcPr>
          <w:p w14:paraId="7FC73DD8" w14:textId="77777777" w:rsidR="00987D8C" w:rsidRPr="00413E72" w:rsidRDefault="00987D8C" w:rsidP="00A233AE">
            <w:pPr>
              <w:tabs>
                <w:tab w:val="decimal" w:pos="612"/>
              </w:tabs>
              <w:spacing w:line="280" w:lineRule="exact"/>
              <w:rPr>
                <w:rFonts w:ascii="Arial" w:hAnsi="Arial" w:cs="Arial"/>
                <w:sz w:val="14"/>
                <w:szCs w:val="14"/>
              </w:rPr>
            </w:pPr>
          </w:p>
        </w:tc>
        <w:tc>
          <w:tcPr>
            <w:tcW w:w="931" w:type="dxa"/>
            <w:vAlign w:val="bottom"/>
          </w:tcPr>
          <w:p w14:paraId="199C922A"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931" w:type="dxa"/>
            <w:vAlign w:val="bottom"/>
          </w:tcPr>
          <w:p w14:paraId="26A01121" w14:textId="77777777" w:rsidR="00987D8C" w:rsidRPr="00413E72" w:rsidRDefault="00987D8C" w:rsidP="00A233AE">
            <w:pPr>
              <w:tabs>
                <w:tab w:val="decimal" w:pos="612"/>
              </w:tabs>
              <w:spacing w:line="280" w:lineRule="exact"/>
              <w:rPr>
                <w:rFonts w:ascii="Arial" w:hAnsi="Arial" w:cs="Arial"/>
                <w:sz w:val="14"/>
                <w:szCs w:val="14"/>
              </w:rPr>
            </w:pPr>
          </w:p>
        </w:tc>
        <w:tc>
          <w:tcPr>
            <w:tcW w:w="899" w:type="dxa"/>
            <w:vAlign w:val="bottom"/>
          </w:tcPr>
          <w:p w14:paraId="65BDD77B" w14:textId="77777777" w:rsidR="00987D8C" w:rsidRPr="00413E72" w:rsidRDefault="00987D8C" w:rsidP="00A233AE">
            <w:pPr>
              <w:tabs>
                <w:tab w:val="decimal" w:pos="675"/>
              </w:tabs>
              <w:spacing w:line="280" w:lineRule="exact"/>
              <w:jc w:val="thaiDistribute"/>
              <w:rPr>
                <w:rFonts w:ascii="Arial" w:hAnsi="Arial" w:cs="Arial"/>
                <w:sz w:val="14"/>
                <w:szCs w:val="14"/>
              </w:rPr>
            </w:pPr>
          </w:p>
        </w:tc>
        <w:tc>
          <w:tcPr>
            <w:tcW w:w="899" w:type="dxa"/>
            <w:vAlign w:val="bottom"/>
          </w:tcPr>
          <w:p w14:paraId="3F00883D" w14:textId="77777777" w:rsidR="00987D8C" w:rsidRPr="00413E72" w:rsidRDefault="00987D8C" w:rsidP="00A233AE">
            <w:pPr>
              <w:tabs>
                <w:tab w:val="decimal" w:pos="612"/>
              </w:tabs>
              <w:spacing w:line="280" w:lineRule="exact"/>
              <w:rPr>
                <w:rFonts w:ascii="Arial" w:hAnsi="Arial" w:cs="Arial"/>
                <w:sz w:val="14"/>
                <w:szCs w:val="14"/>
              </w:rPr>
            </w:pPr>
          </w:p>
        </w:tc>
        <w:tc>
          <w:tcPr>
            <w:tcW w:w="921" w:type="dxa"/>
          </w:tcPr>
          <w:p w14:paraId="12775DFC"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921" w:type="dxa"/>
          </w:tcPr>
          <w:p w14:paraId="085D4D83" w14:textId="77777777" w:rsidR="00987D8C" w:rsidRPr="00413E72" w:rsidRDefault="00987D8C" w:rsidP="00A233AE">
            <w:pPr>
              <w:tabs>
                <w:tab w:val="decimal" w:pos="612"/>
              </w:tabs>
              <w:spacing w:line="280" w:lineRule="exact"/>
              <w:rPr>
                <w:rFonts w:ascii="Arial" w:hAnsi="Arial" w:cs="Arial"/>
                <w:sz w:val="14"/>
                <w:szCs w:val="14"/>
              </w:rPr>
            </w:pPr>
          </w:p>
        </w:tc>
        <w:tc>
          <w:tcPr>
            <w:tcW w:w="879" w:type="dxa"/>
            <w:vAlign w:val="bottom"/>
          </w:tcPr>
          <w:p w14:paraId="7E736092" w14:textId="77777777" w:rsidR="00987D8C" w:rsidRPr="00413E72" w:rsidRDefault="00987D8C" w:rsidP="00A233AE">
            <w:pPr>
              <w:tabs>
                <w:tab w:val="decimal" w:pos="681"/>
              </w:tabs>
              <w:spacing w:line="280" w:lineRule="exact"/>
              <w:jc w:val="thaiDistribute"/>
              <w:rPr>
                <w:rFonts w:ascii="Arial" w:hAnsi="Arial" w:cs="Arial"/>
                <w:sz w:val="14"/>
                <w:szCs w:val="14"/>
              </w:rPr>
            </w:pPr>
          </w:p>
        </w:tc>
        <w:tc>
          <w:tcPr>
            <w:tcW w:w="879" w:type="dxa"/>
            <w:vAlign w:val="bottom"/>
          </w:tcPr>
          <w:p w14:paraId="2B4CB3E8" w14:textId="77777777" w:rsidR="00987D8C" w:rsidRPr="00413E72" w:rsidRDefault="00987D8C" w:rsidP="00A233AE">
            <w:pPr>
              <w:tabs>
                <w:tab w:val="decimal" w:pos="612"/>
              </w:tabs>
              <w:spacing w:line="280" w:lineRule="exact"/>
              <w:rPr>
                <w:rFonts w:ascii="Arial" w:hAnsi="Arial" w:cs="Arial"/>
                <w:sz w:val="14"/>
                <w:szCs w:val="14"/>
              </w:rPr>
            </w:pPr>
          </w:p>
        </w:tc>
        <w:tc>
          <w:tcPr>
            <w:tcW w:w="898" w:type="dxa"/>
            <w:vAlign w:val="bottom"/>
          </w:tcPr>
          <w:p w14:paraId="389E904A" w14:textId="77777777" w:rsidR="00987D8C" w:rsidRPr="00413E72" w:rsidRDefault="00987D8C" w:rsidP="00A233AE">
            <w:pPr>
              <w:tabs>
                <w:tab w:val="decimal" w:pos="735"/>
              </w:tabs>
              <w:spacing w:line="280" w:lineRule="exact"/>
              <w:jc w:val="thaiDistribute"/>
              <w:rPr>
                <w:rFonts w:ascii="Arial" w:hAnsi="Arial" w:cs="Arial"/>
                <w:sz w:val="14"/>
                <w:szCs w:val="14"/>
              </w:rPr>
            </w:pPr>
          </w:p>
        </w:tc>
        <w:tc>
          <w:tcPr>
            <w:tcW w:w="899" w:type="dxa"/>
            <w:vAlign w:val="bottom"/>
          </w:tcPr>
          <w:p w14:paraId="36124BE3" w14:textId="77777777" w:rsidR="00987D8C" w:rsidRPr="00413E72" w:rsidRDefault="00987D8C" w:rsidP="00A233AE">
            <w:pPr>
              <w:tabs>
                <w:tab w:val="decimal" w:pos="735"/>
              </w:tabs>
              <w:spacing w:line="280" w:lineRule="exact"/>
              <w:jc w:val="thaiDistribute"/>
              <w:rPr>
                <w:rFonts w:ascii="Arial" w:hAnsi="Arial" w:cs="Arial"/>
                <w:sz w:val="14"/>
                <w:szCs w:val="14"/>
              </w:rPr>
            </w:pPr>
          </w:p>
        </w:tc>
      </w:tr>
      <w:tr w:rsidR="00987D8C" w:rsidRPr="00413E72" w14:paraId="375A3CCC" w14:textId="77777777" w:rsidTr="0082331C">
        <w:tc>
          <w:tcPr>
            <w:tcW w:w="2520" w:type="dxa"/>
            <w:vAlign w:val="bottom"/>
            <w:hideMark/>
          </w:tcPr>
          <w:p w14:paraId="59F494D6" w14:textId="77777777" w:rsidR="00987D8C" w:rsidRPr="00413E72" w:rsidRDefault="00987D8C" w:rsidP="00A233AE">
            <w:pPr>
              <w:spacing w:line="280" w:lineRule="exact"/>
              <w:ind w:left="166" w:right="-380" w:hanging="166"/>
              <w:rPr>
                <w:rFonts w:ascii="Arial" w:hAnsi="Arial" w:cs="Arial"/>
                <w:sz w:val="14"/>
                <w:szCs w:val="14"/>
              </w:rPr>
            </w:pPr>
            <w:r w:rsidRPr="00413E72">
              <w:rPr>
                <w:rFonts w:ascii="Arial" w:hAnsi="Arial" w:cs="Arial"/>
                <w:sz w:val="14"/>
                <w:szCs w:val="14"/>
              </w:rPr>
              <w:t xml:space="preserve">Property, </w:t>
            </w:r>
            <w:proofErr w:type="gramStart"/>
            <w:r w:rsidRPr="00413E72">
              <w:rPr>
                <w:rFonts w:ascii="Arial" w:hAnsi="Arial" w:cs="Arial"/>
                <w:sz w:val="14"/>
                <w:szCs w:val="14"/>
              </w:rPr>
              <w:t>plant</w:t>
            </w:r>
            <w:proofErr w:type="gramEnd"/>
            <w:r w:rsidRPr="00413E72">
              <w:rPr>
                <w:rFonts w:ascii="Arial" w:hAnsi="Arial" w:cs="Arial"/>
                <w:sz w:val="14"/>
                <w:szCs w:val="14"/>
              </w:rPr>
              <w:t xml:space="preserve"> and equipment</w:t>
            </w:r>
          </w:p>
        </w:tc>
        <w:tc>
          <w:tcPr>
            <w:tcW w:w="929" w:type="dxa"/>
          </w:tcPr>
          <w:p w14:paraId="16FEB594" w14:textId="2640D3C9"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518,643</w:t>
            </w:r>
          </w:p>
        </w:tc>
        <w:tc>
          <w:tcPr>
            <w:tcW w:w="929" w:type="dxa"/>
          </w:tcPr>
          <w:p w14:paraId="4488AE74" w14:textId="35C1E2A1" w:rsidR="00987D8C" w:rsidRPr="00413E72" w:rsidRDefault="00987D8C"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468,341</w:t>
            </w:r>
          </w:p>
        </w:tc>
        <w:tc>
          <w:tcPr>
            <w:tcW w:w="933" w:type="dxa"/>
          </w:tcPr>
          <w:p w14:paraId="4A99811D" w14:textId="2737B440"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421,126</w:t>
            </w:r>
          </w:p>
        </w:tc>
        <w:tc>
          <w:tcPr>
            <w:tcW w:w="932" w:type="dxa"/>
          </w:tcPr>
          <w:p w14:paraId="7DFB21BA" w14:textId="741106D7" w:rsidR="00987D8C" w:rsidRPr="00413E72" w:rsidRDefault="00987D8C"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447,429</w:t>
            </w:r>
          </w:p>
        </w:tc>
        <w:tc>
          <w:tcPr>
            <w:tcW w:w="931" w:type="dxa"/>
          </w:tcPr>
          <w:p w14:paraId="2649E7DD" w14:textId="7983CB0B" w:rsidR="00987D8C" w:rsidRPr="00413E72" w:rsidRDefault="003153BC" w:rsidP="00A233AE">
            <w:pPr>
              <w:tabs>
                <w:tab w:val="decimal" w:pos="675"/>
              </w:tabs>
              <w:spacing w:line="280" w:lineRule="exact"/>
              <w:jc w:val="thaiDistribute"/>
              <w:rPr>
                <w:rFonts w:ascii="Arial" w:hAnsi="Arial" w:cs="Arial"/>
                <w:sz w:val="14"/>
                <w:szCs w:val="14"/>
              </w:rPr>
            </w:pPr>
            <w:r>
              <w:rPr>
                <w:rFonts w:ascii="Arial" w:hAnsi="Arial" w:cs="Arial"/>
                <w:sz w:val="14"/>
                <w:szCs w:val="14"/>
              </w:rPr>
              <w:t>19,979</w:t>
            </w:r>
          </w:p>
        </w:tc>
        <w:tc>
          <w:tcPr>
            <w:tcW w:w="931" w:type="dxa"/>
          </w:tcPr>
          <w:p w14:paraId="7C50D688" w14:textId="0F7BA456" w:rsidR="00987D8C" w:rsidRPr="00413E72" w:rsidRDefault="00987D8C"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14,806</w:t>
            </w:r>
          </w:p>
        </w:tc>
        <w:tc>
          <w:tcPr>
            <w:tcW w:w="899" w:type="dxa"/>
          </w:tcPr>
          <w:p w14:paraId="44432A06" w14:textId="4A708705" w:rsidR="00987D8C" w:rsidRPr="00413E72" w:rsidRDefault="0070288D" w:rsidP="00A233AE">
            <w:pPr>
              <w:tabs>
                <w:tab w:val="decimal" w:pos="675"/>
              </w:tabs>
              <w:spacing w:line="280" w:lineRule="exact"/>
              <w:jc w:val="thaiDistribute"/>
              <w:rPr>
                <w:rFonts w:ascii="Arial" w:hAnsi="Arial" w:cs="Arial"/>
                <w:sz w:val="14"/>
                <w:szCs w:val="14"/>
              </w:rPr>
            </w:pPr>
            <w:r>
              <w:rPr>
                <w:rFonts w:ascii="Arial" w:hAnsi="Arial" w:cs="Arial"/>
                <w:sz w:val="14"/>
                <w:szCs w:val="14"/>
              </w:rPr>
              <w:t>193,</w:t>
            </w:r>
            <w:r w:rsidR="00F826DF">
              <w:rPr>
                <w:rFonts w:ascii="Arial" w:hAnsi="Arial" w:cs="Arial"/>
                <w:sz w:val="14"/>
                <w:szCs w:val="14"/>
              </w:rPr>
              <w:t>908</w:t>
            </w:r>
          </w:p>
        </w:tc>
        <w:tc>
          <w:tcPr>
            <w:tcW w:w="899" w:type="dxa"/>
          </w:tcPr>
          <w:p w14:paraId="5FB00384" w14:textId="1410C171" w:rsidR="00987D8C" w:rsidRPr="00413E72" w:rsidRDefault="00A233AE" w:rsidP="00A233AE">
            <w:pPr>
              <w:tabs>
                <w:tab w:val="decimal" w:pos="675"/>
              </w:tabs>
              <w:spacing w:line="280" w:lineRule="exact"/>
              <w:jc w:val="thaiDistribute"/>
              <w:rPr>
                <w:rFonts w:ascii="Arial" w:hAnsi="Arial" w:cs="Arial"/>
                <w:sz w:val="14"/>
                <w:szCs w:val="14"/>
              </w:rPr>
            </w:pPr>
            <w:r>
              <w:rPr>
                <w:rFonts w:ascii="Arial" w:hAnsi="Arial" w:cs="Arial"/>
                <w:sz w:val="14"/>
                <w:szCs w:val="14"/>
              </w:rPr>
              <w:t>151,275</w:t>
            </w:r>
          </w:p>
        </w:tc>
        <w:tc>
          <w:tcPr>
            <w:tcW w:w="921" w:type="dxa"/>
          </w:tcPr>
          <w:p w14:paraId="7E83C8E6" w14:textId="07B17917"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1,153,</w:t>
            </w:r>
            <w:r w:rsidR="00F826DF">
              <w:rPr>
                <w:rFonts w:ascii="Arial" w:hAnsi="Arial" w:cs="Arial"/>
                <w:sz w:val="14"/>
                <w:szCs w:val="14"/>
              </w:rPr>
              <w:t>656</w:t>
            </w:r>
          </w:p>
        </w:tc>
        <w:tc>
          <w:tcPr>
            <w:tcW w:w="921" w:type="dxa"/>
          </w:tcPr>
          <w:p w14:paraId="20BF199D" w14:textId="4F7965CD" w:rsidR="00987D8C" w:rsidRPr="00413E72" w:rsidRDefault="00A233AE" w:rsidP="00A233AE">
            <w:pPr>
              <w:tabs>
                <w:tab w:val="decimal" w:pos="735"/>
              </w:tabs>
              <w:spacing w:line="280" w:lineRule="exact"/>
              <w:jc w:val="thaiDistribute"/>
              <w:rPr>
                <w:rFonts w:ascii="Arial" w:hAnsi="Arial" w:cs="Arial"/>
                <w:sz w:val="14"/>
                <w:szCs w:val="14"/>
              </w:rPr>
            </w:pPr>
            <w:r>
              <w:rPr>
                <w:rFonts w:ascii="Arial" w:hAnsi="Arial" w:cs="Arial"/>
                <w:sz w:val="14"/>
                <w:szCs w:val="14"/>
              </w:rPr>
              <w:t>1,081,851</w:t>
            </w:r>
          </w:p>
        </w:tc>
        <w:tc>
          <w:tcPr>
            <w:tcW w:w="879" w:type="dxa"/>
          </w:tcPr>
          <w:p w14:paraId="5E4671D4" w14:textId="6968916D" w:rsidR="00987D8C" w:rsidRPr="00413E72" w:rsidRDefault="0070288D" w:rsidP="00A233AE">
            <w:pPr>
              <w:tabs>
                <w:tab w:val="decimal" w:pos="681"/>
              </w:tabs>
              <w:spacing w:line="280" w:lineRule="exact"/>
              <w:jc w:val="thaiDistribute"/>
              <w:rPr>
                <w:rFonts w:ascii="Arial" w:hAnsi="Arial" w:cs="Arial"/>
                <w:sz w:val="14"/>
                <w:szCs w:val="14"/>
              </w:rPr>
            </w:pPr>
            <w:r>
              <w:rPr>
                <w:rFonts w:ascii="Arial" w:hAnsi="Arial" w:cs="Arial"/>
                <w:sz w:val="14"/>
                <w:szCs w:val="14"/>
              </w:rPr>
              <w:t>(8,</w:t>
            </w:r>
            <w:r w:rsidR="00F826DF">
              <w:rPr>
                <w:rFonts w:ascii="Arial" w:hAnsi="Arial" w:cs="Arial"/>
                <w:sz w:val="14"/>
                <w:szCs w:val="14"/>
              </w:rPr>
              <w:t>094</w:t>
            </w:r>
            <w:r>
              <w:rPr>
                <w:rFonts w:ascii="Arial" w:hAnsi="Arial" w:cs="Arial"/>
                <w:sz w:val="14"/>
                <w:szCs w:val="14"/>
              </w:rPr>
              <w:t>)</w:t>
            </w:r>
          </w:p>
        </w:tc>
        <w:tc>
          <w:tcPr>
            <w:tcW w:w="879" w:type="dxa"/>
            <w:vAlign w:val="bottom"/>
          </w:tcPr>
          <w:p w14:paraId="4F89AB08" w14:textId="2A3BE2E5" w:rsidR="00987D8C" w:rsidRPr="00413E72" w:rsidRDefault="00987D8C"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(171)</w:t>
            </w:r>
          </w:p>
        </w:tc>
        <w:tc>
          <w:tcPr>
            <w:tcW w:w="898" w:type="dxa"/>
          </w:tcPr>
          <w:p w14:paraId="6F7323A7" w14:textId="5301BD67"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1,145,</w:t>
            </w:r>
            <w:r w:rsidR="00F826DF">
              <w:rPr>
                <w:rFonts w:ascii="Arial" w:hAnsi="Arial" w:cs="Arial"/>
                <w:sz w:val="14"/>
                <w:szCs w:val="14"/>
              </w:rPr>
              <w:t>562</w:t>
            </w:r>
          </w:p>
        </w:tc>
        <w:tc>
          <w:tcPr>
            <w:tcW w:w="899" w:type="dxa"/>
          </w:tcPr>
          <w:p w14:paraId="2F2B9E07" w14:textId="324F0D93" w:rsidR="00987D8C" w:rsidRPr="00413E72" w:rsidRDefault="00A233AE" w:rsidP="00A233AE">
            <w:pPr>
              <w:tabs>
                <w:tab w:val="decimal" w:pos="735"/>
              </w:tabs>
              <w:spacing w:line="280" w:lineRule="exact"/>
              <w:jc w:val="thaiDistribute"/>
              <w:rPr>
                <w:rFonts w:ascii="Arial" w:hAnsi="Arial" w:cs="Arial"/>
                <w:sz w:val="14"/>
                <w:szCs w:val="14"/>
              </w:rPr>
            </w:pPr>
            <w:r>
              <w:rPr>
                <w:rFonts w:ascii="Arial" w:hAnsi="Arial" w:cs="Arial"/>
                <w:sz w:val="14"/>
                <w:szCs w:val="14"/>
              </w:rPr>
              <w:t>1,081,680</w:t>
            </w:r>
          </w:p>
        </w:tc>
      </w:tr>
      <w:tr w:rsidR="00987D8C" w:rsidRPr="00413E72" w14:paraId="4035540F" w14:textId="77777777" w:rsidTr="0082331C">
        <w:tc>
          <w:tcPr>
            <w:tcW w:w="2520" w:type="dxa"/>
            <w:vAlign w:val="bottom"/>
            <w:hideMark/>
          </w:tcPr>
          <w:p w14:paraId="1BDB382D" w14:textId="77777777" w:rsidR="00987D8C" w:rsidRPr="00413E72" w:rsidRDefault="00987D8C" w:rsidP="00A233AE">
            <w:pPr>
              <w:spacing w:line="280" w:lineRule="exact"/>
              <w:ind w:left="166" w:hanging="166"/>
              <w:rPr>
                <w:rFonts w:ascii="Arial" w:hAnsi="Arial" w:cs="Arial"/>
                <w:sz w:val="14"/>
                <w:szCs w:val="14"/>
              </w:rPr>
            </w:pPr>
            <w:r w:rsidRPr="00413E72">
              <w:rPr>
                <w:rFonts w:ascii="Arial" w:hAnsi="Arial" w:cs="Arial"/>
                <w:sz w:val="14"/>
                <w:szCs w:val="14"/>
              </w:rPr>
              <w:t>Intangible assets</w:t>
            </w:r>
          </w:p>
        </w:tc>
        <w:tc>
          <w:tcPr>
            <w:tcW w:w="929" w:type="dxa"/>
          </w:tcPr>
          <w:p w14:paraId="4406D690" w14:textId="6F05C1FF"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8,944</w:t>
            </w:r>
          </w:p>
        </w:tc>
        <w:tc>
          <w:tcPr>
            <w:tcW w:w="929" w:type="dxa"/>
          </w:tcPr>
          <w:p w14:paraId="55621F56" w14:textId="4F877B70" w:rsidR="00987D8C" w:rsidRPr="00413E72" w:rsidRDefault="00987D8C"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2,968</w:t>
            </w:r>
          </w:p>
        </w:tc>
        <w:tc>
          <w:tcPr>
            <w:tcW w:w="933" w:type="dxa"/>
          </w:tcPr>
          <w:p w14:paraId="30591BF5" w14:textId="7575C36E"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4,249</w:t>
            </w:r>
          </w:p>
        </w:tc>
        <w:tc>
          <w:tcPr>
            <w:tcW w:w="932" w:type="dxa"/>
          </w:tcPr>
          <w:p w14:paraId="65924731" w14:textId="485825F7" w:rsidR="00987D8C" w:rsidRPr="00413E72" w:rsidRDefault="00987D8C"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3,845</w:t>
            </w:r>
          </w:p>
        </w:tc>
        <w:tc>
          <w:tcPr>
            <w:tcW w:w="931" w:type="dxa"/>
          </w:tcPr>
          <w:p w14:paraId="37C1FDB1" w14:textId="42D0C3BD" w:rsidR="00987D8C" w:rsidRPr="00413E72" w:rsidRDefault="003153BC" w:rsidP="00A233AE">
            <w:pPr>
              <w:tabs>
                <w:tab w:val="decimal" w:pos="675"/>
              </w:tabs>
              <w:spacing w:line="280" w:lineRule="exact"/>
              <w:jc w:val="thaiDistribute"/>
              <w:rPr>
                <w:rFonts w:ascii="Arial" w:hAnsi="Arial" w:cs="Arial"/>
                <w:sz w:val="14"/>
                <w:szCs w:val="14"/>
              </w:rPr>
            </w:pPr>
            <w:r>
              <w:rPr>
                <w:rFonts w:ascii="Arial" w:hAnsi="Arial" w:cs="Arial"/>
                <w:sz w:val="14"/>
                <w:szCs w:val="14"/>
              </w:rPr>
              <w:t>474</w:t>
            </w:r>
          </w:p>
        </w:tc>
        <w:tc>
          <w:tcPr>
            <w:tcW w:w="931" w:type="dxa"/>
          </w:tcPr>
          <w:p w14:paraId="282E2F71" w14:textId="190956A1" w:rsidR="00987D8C" w:rsidRPr="00413E72" w:rsidRDefault="00987D8C"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37</w:t>
            </w:r>
          </w:p>
        </w:tc>
        <w:tc>
          <w:tcPr>
            <w:tcW w:w="899" w:type="dxa"/>
          </w:tcPr>
          <w:p w14:paraId="0EDEC81D" w14:textId="35132ACF" w:rsidR="00987D8C" w:rsidRPr="00413E72" w:rsidRDefault="0070288D" w:rsidP="00A233AE">
            <w:pPr>
              <w:tabs>
                <w:tab w:val="decimal" w:pos="675"/>
              </w:tabs>
              <w:spacing w:line="280" w:lineRule="exact"/>
              <w:jc w:val="thaiDistribute"/>
              <w:rPr>
                <w:rFonts w:ascii="Arial" w:hAnsi="Arial" w:cs="Arial"/>
                <w:sz w:val="14"/>
                <w:szCs w:val="14"/>
              </w:rPr>
            </w:pPr>
            <w:r>
              <w:rPr>
                <w:rFonts w:ascii="Arial" w:hAnsi="Arial" w:cs="Arial"/>
                <w:sz w:val="14"/>
                <w:szCs w:val="14"/>
              </w:rPr>
              <w:t>15,833</w:t>
            </w:r>
          </w:p>
        </w:tc>
        <w:tc>
          <w:tcPr>
            <w:tcW w:w="899" w:type="dxa"/>
          </w:tcPr>
          <w:p w14:paraId="13AFADA5" w14:textId="74974E45" w:rsidR="00987D8C" w:rsidRPr="00413E72" w:rsidRDefault="00987D8C"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50</w:t>
            </w:r>
          </w:p>
        </w:tc>
        <w:tc>
          <w:tcPr>
            <w:tcW w:w="921" w:type="dxa"/>
          </w:tcPr>
          <w:p w14:paraId="55A553C1" w14:textId="2044EA0E"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29,500</w:t>
            </w:r>
          </w:p>
        </w:tc>
        <w:tc>
          <w:tcPr>
            <w:tcW w:w="921" w:type="dxa"/>
          </w:tcPr>
          <w:p w14:paraId="428AF186" w14:textId="6F8296F8" w:rsidR="00987D8C" w:rsidRPr="00413E72" w:rsidRDefault="00987D8C"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6,900</w:t>
            </w:r>
          </w:p>
        </w:tc>
        <w:tc>
          <w:tcPr>
            <w:tcW w:w="879" w:type="dxa"/>
          </w:tcPr>
          <w:p w14:paraId="6760766C" w14:textId="0731C168" w:rsidR="00987D8C" w:rsidRPr="00413E72" w:rsidRDefault="00F826DF" w:rsidP="00A233AE">
            <w:pPr>
              <w:tabs>
                <w:tab w:val="decimal" w:pos="681"/>
              </w:tabs>
              <w:spacing w:line="280" w:lineRule="exact"/>
              <w:jc w:val="thaiDistribute"/>
              <w:rPr>
                <w:rFonts w:ascii="Arial" w:hAnsi="Arial" w:cs="Arial"/>
                <w:sz w:val="14"/>
                <w:szCs w:val="14"/>
              </w:rPr>
            </w:pPr>
            <w:r>
              <w:rPr>
                <w:rFonts w:ascii="Arial" w:hAnsi="Arial" w:cs="Arial"/>
                <w:sz w:val="14"/>
                <w:szCs w:val="14"/>
              </w:rPr>
              <w:t>(15)</w:t>
            </w:r>
          </w:p>
        </w:tc>
        <w:tc>
          <w:tcPr>
            <w:tcW w:w="879" w:type="dxa"/>
            <w:vAlign w:val="bottom"/>
          </w:tcPr>
          <w:p w14:paraId="7AABF7C7" w14:textId="7D8C9344" w:rsidR="00987D8C" w:rsidRPr="00413E72" w:rsidRDefault="00987D8C" w:rsidP="00A233AE">
            <w:pPr>
              <w:tabs>
                <w:tab w:val="decimal" w:pos="675"/>
              </w:tabs>
              <w:spacing w:line="280" w:lineRule="exact"/>
              <w:jc w:val="thaiDistribute"/>
              <w:rPr>
                <w:rFonts w:ascii="Arial" w:hAnsi="Arial" w:cs="Arial"/>
                <w:sz w:val="14"/>
                <w:szCs w:val="14"/>
              </w:rPr>
            </w:pPr>
            <w:r w:rsidRPr="00413E72">
              <w:rPr>
                <w:rFonts w:ascii="Arial" w:hAnsi="Arial" w:cs="Arial"/>
                <w:sz w:val="14"/>
                <w:szCs w:val="14"/>
              </w:rPr>
              <w:t>-</w:t>
            </w:r>
          </w:p>
        </w:tc>
        <w:tc>
          <w:tcPr>
            <w:tcW w:w="898" w:type="dxa"/>
          </w:tcPr>
          <w:p w14:paraId="324D98BC" w14:textId="56CED317" w:rsidR="00987D8C" w:rsidRPr="00413E72" w:rsidRDefault="0070288D" w:rsidP="00A233AE">
            <w:pPr>
              <w:tabs>
                <w:tab w:val="decimal" w:pos="735"/>
              </w:tabs>
              <w:spacing w:line="280" w:lineRule="exact"/>
              <w:jc w:val="thaiDistribute"/>
              <w:rPr>
                <w:rFonts w:ascii="Arial" w:hAnsi="Arial" w:cs="Arial"/>
                <w:sz w:val="14"/>
                <w:szCs w:val="14"/>
              </w:rPr>
            </w:pPr>
            <w:r>
              <w:rPr>
                <w:rFonts w:ascii="Arial" w:hAnsi="Arial" w:cs="Arial"/>
                <w:sz w:val="14"/>
                <w:szCs w:val="14"/>
              </w:rPr>
              <w:t>29,</w:t>
            </w:r>
            <w:r w:rsidR="00F826DF">
              <w:rPr>
                <w:rFonts w:ascii="Arial" w:hAnsi="Arial" w:cs="Arial"/>
                <w:sz w:val="14"/>
                <w:szCs w:val="14"/>
              </w:rPr>
              <w:t>485</w:t>
            </w:r>
          </w:p>
        </w:tc>
        <w:tc>
          <w:tcPr>
            <w:tcW w:w="899" w:type="dxa"/>
          </w:tcPr>
          <w:p w14:paraId="65E93F7C" w14:textId="2938FF0D" w:rsidR="00987D8C" w:rsidRPr="00413E72" w:rsidRDefault="00987D8C" w:rsidP="00A233AE">
            <w:pPr>
              <w:tabs>
                <w:tab w:val="decimal" w:pos="735"/>
              </w:tabs>
              <w:spacing w:line="280" w:lineRule="exact"/>
              <w:jc w:val="thaiDistribute"/>
              <w:rPr>
                <w:rFonts w:ascii="Arial" w:hAnsi="Arial" w:cs="Arial"/>
                <w:sz w:val="14"/>
                <w:szCs w:val="14"/>
              </w:rPr>
            </w:pPr>
            <w:r w:rsidRPr="00413E72">
              <w:rPr>
                <w:rFonts w:ascii="Arial" w:hAnsi="Arial" w:cs="Arial"/>
                <w:sz w:val="14"/>
                <w:szCs w:val="14"/>
              </w:rPr>
              <w:t>6,900</w:t>
            </w:r>
          </w:p>
        </w:tc>
      </w:tr>
    </w:tbl>
    <w:p w14:paraId="63F2AA96" w14:textId="77777777" w:rsidR="00363746" w:rsidRPr="00413E72" w:rsidRDefault="00363746" w:rsidP="00ED3EEA">
      <w:pPr>
        <w:spacing w:before="120" w:after="120" w:line="380" w:lineRule="exact"/>
        <w:ind w:left="533" w:hanging="533"/>
        <w:jc w:val="both"/>
        <w:rPr>
          <w:rFonts w:ascii="Arial" w:hAnsi="Arial"/>
          <w:sz w:val="22"/>
          <w:szCs w:val="22"/>
          <w:cs/>
        </w:rPr>
        <w:sectPr w:rsidR="00363746" w:rsidRPr="00413E72" w:rsidSect="00363746">
          <w:footerReference w:type="default" r:id="rId13"/>
          <w:pgSz w:w="16834" w:h="11909" w:orient="landscape" w:code="9"/>
          <w:pgMar w:top="1800" w:right="1296" w:bottom="1080" w:left="1080" w:header="706" w:footer="706" w:gutter="0"/>
          <w:cols w:space="720"/>
          <w:rtlGutter/>
          <w:docGrid w:linePitch="326"/>
        </w:sectPr>
      </w:pPr>
    </w:p>
    <w:p w14:paraId="6F872C0F" w14:textId="77777777" w:rsidR="0082074B" w:rsidRPr="00413E72" w:rsidRDefault="0082074B" w:rsidP="006D59CE">
      <w:pPr>
        <w:tabs>
          <w:tab w:val="left" w:pos="2160"/>
          <w:tab w:val="right" w:pos="7280"/>
          <w:tab w:val="right" w:pos="8540"/>
        </w:tabs>
        <w:spacing w:before="120" w:after="120" w:line="380" w:lineRule="exact"/>
        <w:ind w:left="540"/>
        <w:jc w:val="thaiDistribute"/>
        <w:rPr>
          <w:rFonts w:ascii="Arial" w:hAnsi="Arial" w:cs="Arial"/>
          <w:sz w:val="22"/>
          <w:szCs w:val="22"/>
        </w:rPr>
      </w:pPr>
      <w:r w:rsidRPr="00413E72">
        <w:rPr>
          <w:rFonts w:ascii="Arial" w:hAnsi="Arial" w:cs="Arial"/>
          <w:sz w:val="22"/>
          <w:szCs w:val="22"/>
        </w:rPr>
        <w:lastRenderedPageBreak/>
        <w:t>G</w:t>
      </w:r>
      <w:r w:rsidR="00950C14" w:rsidRPr="00413E72">
        <w:rPr>
          <w:rFonts w:ascii="Arial" w:hAnsi="Arial" w:cs="Arial"/>
          <w:sz w:val="22"/>
          <w:szCs w:val="22"/>
        </w:rPr>
        <w:t>eographic information</w:t>
      </w:r>
    </w:p>
    <w:p w14:paraId="2FB2270C" w14:textId="77777777" w:rsidR="00011737" w:rsidRPr="00413E72" w:rsidRDefault="00011737" w:rsidP="006D59CE">
      <w:pPr>
        <w:pStyle w:val="BodyTextIndent3"/>
        <w:widowControl/>
        <w:tabs>
          <w:tab w:val="clear" w:pos="2160"/>
          <w:tab w:val="clear" w:pos="9620"/>
        </w:tabs>
        <w:ind w:left="539" w:firstLine="0"/>
        <w:jc w:val="thaiDistribute"/>
        <w:rPr>
          <w:rFonts w:ascii="Arial" w:hAnsi="Arial" w:cs="Arial"/>
          <w:sz w:val="22"/>
          <w:szCs w:val="22"/>
          <w:lang w:val="en-US"/>
        </w:rPr>
      </w:pPr>
      <w:r w:rsidRPr="00413E72">
        <w:rPr>
          <w:rFonts w:ascii="Arial" w:hAnsi="Arial" w:cs="Arial"/>
          <w:sz w:val="22"/>
          <w:szCs w:val="22"/>
          <w:lang w:val="en-US"/>
        </w:rPr>
        <w:t>Revenue from external customers is based on locations of the customers</w:t>
      </w:r>
      <w:r w:rsidRPr="00413E72">
        <w:rPr>
          <w:rFonts w:ascii="Arial" w:hAnsi="Arial" w:cs="Arial"/>
          <w:sz w:val="22"/>
          <w:szCs w:val="22"/>
          <w:cs/>
          <w:lang w:val="en-US"/>
        </w:rPr>
        <w:t>.</w:t>
      </w:r>
    </w:p>
    <w:p w14:paraId="6090CAE7" w14:textId="77777777" w:rsidR="00665869" w:rsidRPr="00413E72"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030"/>
        <w:gridCol w:w="1530"/>
        <w:gridCol w:w="1530"/>
      </w:tblGrid>
      <w:tr w:rsidR="006871D2" w:rsidRPr="00413E72" w14:paraId="15D3F358" w14:textId="7EFA2031" w:rsidTr="006871D2">
        <w:trPr>
          <w:cantSplit/>
          <w:trHeight w:val="80"/>
        </w:trPr>
        <w:tc>
          <w:tcPr>
            <w:tcW w:w="6030" w:type="dxa"/>
          </w:tcPr>
          <w:p w14:paraId="2DC4EE10" w14:textId="77777777" w:rsidR="006871D2" w:rsidRPr="00413E72" w:rsidRDefault="006871D2" w:rsidP="006871D2">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14:paraId="20C04E4A" w14:textId="06F7E8E5" w:rsidR="006871D2" w:rsidRPr="00413E72" w:rsidRDefault="006871D2" w:rsidP="006871D2">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2023</w:t>
            </w:r>
          </w:p>
        </w:tc>
        <w:tc>
          <w:tcPr>
            <w:tcW w:w="1530" w:type="dxa"/>
          </w:tcPr>
          <w:p w14:paraId="5CB1F634" w14:textId="3A7512D2" w:rsidR="006871D2" w:rsidRPr="00413E72" w:rsidRDefault="006871D2" w:rsidP="006871D2">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2022</w:t>
            </w:r>
          </w:p>
        </w:tc>
      </w:tr>
      <w:tr w:rsidR="006871D2" w:rsidRPr="00413E72" w14:paraId="42E3D65A" w14:textId="323F1337" w:rsidTr="00094D71">
        <w:trPr>
          <w:cantSplit/>
          <w:trHeight w:val="80"/>
        </w:trPr>
        <w:tc>
          <w:tcPr>
            <w:tcW w:w="6030" w:type="dxa"/>
          </w:tcPr>
          <w:p w14:paraId="7F2B2113" w14:textId="77777777" w:rsidR="006871D2" w:rsidRPr="00413E72" w:rsidRDefault="006871D2" w:rsidP="006871D2">
            <w:pPr>
              <w:spacing w:line="380" w:lineRule="exact"/>
              <w:ind w:left="178" w:hanging="178"/>
              <w:rPr>
                <w:rFonts w:ascii="Arial" w:hAnsi="Arial" w:cs="Arial"/>
                <w:sz w:val="22"/>
                <w:szCs w:val="22"/>
                <w:cs/>
              </w:rPr>
            </w:pPr>
            <w:r w:rsidRPr="00413E72">
              <w:rPr>
                <w:rFonts w:ascii="Arial" w:hAnsi="Arial" w:cs="Arial"/>
                <w:sz w:val="22"/>
                <w:szCs w:val="22"/>
              </w:rPr>
              <w:t>Revenue from external customers</w:t>
            </w:r>
          </w:p>
        </w:tc>
        <w:tc>
          <w:tcPr>
            <w:tcW w:w="1530" w:type="dxa"/>
            <w:vAlign w:val="bottom"/>
          </w:tcPr>
          <w:p w14:paraId="61CC075D" w14:textId="77777777" w:rsidR="006871D2" w:rsidRPr="00413E72" w:rsidRDefault="006871D2" w:rsidP="006871D2">
            <w:pPr>
              <w:spacing w:line="380" w:lineRule="exact"/>
              <w:jc w:val="right"/>
              <w:rPr>
                <w:rFonts w:ascii="Arial" w:hAnsi="Arial" w:cs="Arial"/>
                <w:spacing w:val="-5"/>
                <w:sz w:val="22"/>
                <w:szCs w:val="22"/>
              </w:rPr>
            </w:pPr>
          </w:p>
        </w:tc>
        <w:tc>
          <w:tcPr>
            <w:tcW w:w="1530" w:type="dxa"/>
            <w:vAlign w:val="bottom"/>
          </w:tcPr>
          <w:p w14:paraId="38D0F528" w14:textId="77777777" w:rsidR="006871D2" w:rsidRPr="00413E72" w:rsidRDefault="006871D2" w:rsidP="006871D2">
            <w:pPr>
              <w:spacing w:line="380" w:lineRule="exact"/>
              <w:jc w:val="right"/>
              <w:rPr>
                <w:rFonts w:ascii="Arial" w:hAnsi="Arial" w:cs="Arial"/>
                <w:spacing w:val="-5"/>
                <w:sz w:val="22"/>
                <w:szCs w:val="22"/>
              </w:rPr>
            </w:pPr>
          </w:p>
        </w:tc>
      </w:tr>
      <w:tr w:rsidR="00184918" w:rsidRPr="00413E72" w14:paraId="3752AA47" w14:textId="4359C0A5" w:rsidTr="006871D2">
        <w:trPr>
          <w:cantSplit/>
          <w:trHeight w:val="80"/>
        </w:trPr>
        <w:tc>
          <w:tcPr>
            <w:tcW w:w="6030" w:type="dxa"/>
          </w:tcPr>
          <w:p w14:paraId="39A31489" w14:textId="77777777" w:rsidR="00184918" w:rsidRPr="00413E72" w:rsidRDefault="00184918" w:rsidP="00184918">
            <w:pPr>
              <w:spacing w:line="380" w:lineRule="exact"/>
              <w:ind w:left="178" w:hanging="178"/>
              <w:rPr>
                <w:rFonts w:ascii="Arial" w:hAnsi="Arial" w:cs="Arial"/>
                <w:sz w:val="22"/>
                <w:szCs w:val="22"/>
                <w:cs/>
              </w:rPr>
            </w:pPr>
            <w:r w:rsidRPr="00413E72">
              <w:rPr>
                <w:rFonts w:ascii="Arial" w:hAnsi="Arial" w:cs="Arial"/>
                <w:sz w:val="22"/>
                <w:szCs w:val="22"/>
              </w:rPr>
              <w:t>Thailand</w:t>
            </w:r>
          </w:p>
        </w:tc>
        <w:tc>
          <w:tcPr>
            <w:tcW w:w="1530" w:type="dxa"/>
          </w:tcPr>
          <w:p w14:paraId="112F0E82" w14:textId="1C80E57E" w:rsidR="00184918" w:rsidRPr="00413E72" w:rsidRDefault="00184918" w:rsidP="00184918">
            <w:pPr>
              <w:tabs>
                <w:tab w:val="decimal" w:pos="1228"/>
              </w:tabs>
              <w:spacing w:line="380" w:lineRule="exact"/>
              <w:rPr>
                <w:rFonts w:ascii="Arial" w:hAnsi="Arial" w:cs="Arial"/>
                <w:color w:val="000000"/>
                <w:sz w:val="22"/>
                <w:szCs w:val="22"/>
              </w:rPr>
            </w:pPr>
            <w:r w:rsidRPr="00184918">
              <w:rPr>
                <w:rFonts w:ascii="Arial" w:hAnsi="Arial" w:cs="Arial"/>
                <w:color w:val="000000"/>
                <w:sz w:val="22"/>
                <w:szCs w:val="22"/>
                <w:cs/>
              </w:rPr>
              <w:t>2</w:t>
            </w:r>
            <w:r w:rsidRPr="00184918">
              <w:rPr>
                <w:rFonts w:ascii="Arial" w:hAnsi="Arial" w:cs="Arial"/>
                <w:color w:val="000000"/>
                <w:sz w:val="22"/>
                <w:szCs w:val="22"/>
              </w:rPr>
              <w:t>,</w:t>
            </w:r>
            <w:r w:rsidRPr="00184918">
              <w:rPr>
                <w:rFonts w:ascii="Arial" w:hAnsi="Arial" w:cs="Arial"/>
                <w:color w:val="000000"/>
                <w:sz w:val="22"/>
                <w:szCs w:val="22"/>
                <w:cs/>
              </w:rPr>
              <w:t>926</w:t>
            </w:r>
            <w:r w:rsidRPr="00184918">
              <w:rPr>
                <w:rFonts w:ascii="Arial" w:hAnsi="Arial" w:cs="Arial"/>
                <w:color w:val="000000"/>
                <w:sz w:val="22"/>
                <w:szCs w:val="22"/>
              </w:rPr>
              <w:t>,</w:t>
            </w:r>
            <w:r w:rsidRPr="00184918">
              <w:rPr>
                <w:rFonts w:ascii="Arial" w:hAnsi="Arial" w:cs="Arial"/>
                <w:color w:val="000000"/>
                <w:sz w:val="22"/>
                <w:szCs w:val="22"/>
                <w:cs/>
              </w:rPr>
              <w:t>722</w:t>
            </w:r>
          </w:p>
        </w:tc>
        <w:tc>
          <w:tcPr>
            <w:tcW w:w="1530" w:type="dxa"/>
          </w:tcPr>
          <w:p w14:paraId="65404DDC" w14:textId="385FE80B" w:rsidR="00184918" w:rsidRPr="00413E72" w:rsidRDefault="00184918" w:rsidP="00184918">
            <w:pPr>
              <w:tabs>
                <w:tab w:val="decimal" w:pos="1228"/>
              </w:tabs>
              <w:spacing w:line="380" w:lineRule="exact"/>
              <w:rPr>
                <w:rFonts w:ascii="Arial" w:hAnsi="Arial" w:cs="Arial"/>
                <w:color w:val="000000"/>
                <w:sz w:val="22"/>
                <w:szCs w:val="22"/>
              </w:rPr>
            </w:pPr>
            <w:r w:rsidRPr="00413E72">
              <w:rPr>
                <w:rFonts w:ascii="Arial" w:hAnsi="Arial" w:cs="Arial"/>
                <w:color w:val="000000"/>
                <w:sz w:val="22"/>
                <w:szCs w:val="22"/>
              </w:rPr>
              <w:t>3,022,877</w:t>
            </w:r>
          </w:p>
        </w:tc>
      </w:tr>
      <w:tr w:rsidR="00184918" w:rsidRPr="00413E72" w14:paraId="1D2CE363" w14:textId="6EF7DB8B" w:rsidTr="006871D2">
        <w:trPr>
          <w:cantSplit/>
          <w:trHeight w:val="80"/>
        </w:trPr>
        <w:tc>
          <w:tcPr>
            <w:tcW w:w="6030" w:type="dxa"/>
          </w:tcPr>
          <w:p w14:paraId="795B318B" w14:textId="77777777" w:rsidR="00184918" w:rsidRPr="00413E72" w:rsidRDefault="00184918" w:rsidP="00184918">
            <w:pPr>
              <w:spacing w:line="380" w:lineRule="exact"/>
              <w:ind w:left="178" w:hanging="178"/>
              <w:rPr>
                <w:rFonts w:ascii="Arial" w:hAnsi="Arial" w:cs="Arial"/>
                <w:sz w:val="22"/>
                <w:szCs w:val="22"/>
              </w:rPr>
            </w:pPr>
            <w:r w:rsidRPr="00413E72">
              <w:rPr>
                <w:rFonts w:ascii="Arial" w:hAnsi="Arial" w:cs="Arial"/>
                <w:sz w:val="22"/>
                <w:szCs w:val="22"/>
              </w:rPr>
              <w:t>Others</w:t>
            </w:r>
          </w:p>
        </w:tc>
        <w:tc>
          <w:tcPr>
            <w:tcW w:w="1530" w:type="dxa"/>
          </w:tcPr>
          <w:p w14:paraId="697604C0" w14:textId="17F0E1D3" w:rsidR="00184918" w:rsidRPr="00413E72" w:rsidRDefault="00184918" w:rsidP="00184918">
            <w:pPr>
              <w:pBdr>
                <w:bottom w:val="single" w:sz="4" w:space="1" w:color="auto"/>
              </w:pBdr>
              <w:tabs>
                <w:tab w:val="decimal" w:pos="1228"/>
              </w:tabs>
              <w:spacing w:line="380" w:lineRule="exact"/>
              <w:rPr>
                <w:rFonts w:ascii="Arial" w:hAnsi="Arial" w:cs="Arial"/>
                <w:color w:val="000000"/>
                <w:sz w:val="22"/>
                <w:szCs w:val="22"/>
              </w:rPr>
            </w:pPr>
            <w:r w:rsidRPr="00184918">
              <w:rPr>
                <w:rFonts w:ascii="Arial" w:hAnsi="Arial" w:cs="Arial"/>
                <w:color w:val="000000"/>
                <w:sz w:val="22"/>
                <w:szCs w:val="22"/>
                <w:cs/>
              </w:rPr>
              <w:t>156</w:t>
            </w:r>
            <w:r w:rsidRPr="00184918">
              <w:rPr>
                <w:rFonts w:ascii="Arial" w:hAnsi="Arial" w:cs="Arial"/>
                <w:color w:val="000000"/>
                <w:sz w:val="22"/>
                <w:szCs w:val="22"/>
              </w:rPr>
              <w:t>,</w:t>
            </w:r>
            <w:r w:rsidRPr="00184918">
              <w:rPr>
                <w:rFonts w:ascii="Arial" w:hAnsi="Arial" w:cs="Arial"/>
                <w:color w:val="000000"/>
                <w:sz w:val="22"/>
                <w:szCs w:val="22"/>
                <w:cs/>
              </w:rPr>
              <w:t>196</w:t>
            </w:r>
          </w:p>
        </w:tc>
        <w:tc>
          <w:tcPr>
            <w:tcW w:w="1530" w:type="dxa"/>
          </w:tcPr>
          <w:p w14:paraId="35AE4F8B" w14:textId="5255BB19" w:rsidR="00184918" w:rsidRPr="00413E72" w:rsidRDefault="00184918" w:rsidP="00184918">
            <w:pPr>
              <w:pBdr>
                <w:bottom w:val="single" w:sz="4" w:space="1" w:color="auto"/>
              </w:pBdr>
              <w:tabs>
                <w:tab w:val="decimal" w:pos="1228"/>
              </w:tabs>
              <w:spacing w:line="380" w:lineRule="exact"/>
              <w:rPr>
                <w:rFonts w:ascii="Arial" w:hAnsi="Arial" w:cs="Arial"/>
                <w:color w:val="000000"/>
                <w:sz w:val="22"/>
                <w:szCs w:val="22"/>
              </w:rPr>
            </w:pPr>
            <w:r w:rsidRPr="00413E72">
              <w:rPr>
                <w:rFonts w:ascii="Arial" w:hAnsi="Arial" w:cs="Arial"/>
                <w:color w:val="000000"/>
                <w:sz w:val="22"/>
                <w:szCs w:val="22"/>
              </w:rPr>
              <w:t>149,600</w:t>
            </w:r>
          </w:p>
        </w:tc>
      </w:tr>
      <w:tr w:rsidR="00184918" w:rsidRPr="00413E72" w14:paraId="2B58EC0A" w14:textId="7B2E5EA2" w:rsidTr="006871D2">
        <w:trPr>
          <w:cantSplit/>
          <w:trHeight w:val="80"/>
        </w:trPr>
        <w:tc>
          <w:tcPr>
            <w:tcW w:w="6030" w:type="dxa"/>
          </w:tcPr>
          <w:p w14:paraId="5E1C1A5D" w14:textId="77777777" w:rsidR="00184918" w:rsidRPr="00413E72" w:rsidRDefault="00184918" w:rsidP="00184918">
            <w:pPr>
              <w:spacing w:line="380" w:lineRule="exact"/>
              <w:ind w:left="178" w:hanging="178"/>
              <w:rPr>
                <w:rFonts w:ascii="Arial" w:hAnsi="Arial" w:cs="Arial"/>
                <w:sz w:val="22"/>
                <w:szCs w:val="22"/>
                <w:cs/>
              </w:rPr>
            </w:pPr>
            <w:r w:rsidRPr="00413E72">
              <w:rPr>
                <w:rFonts w:ascii="Arial" w:hAnsi="Arial" w:cs="Arial"/>
                <w:sz w:val="22"/>
                <w:szCs w:val="22"/>
              </w:rPr>
              <w:t>Total</w:t>
            </w:r>
          </w:p>
        </w:tc>
        <w:tc>
          <w:tcPr>
            <w:tcW w:w="1530" w:type="dxa"/>
          </w:tcPr>
          <w:p w14:paraId="15956A32" w14:textId="0F142755" w:rsidR="00184918" w:rsidRPr="00413E72" w:rsidRDefault="00184918" w:rsidP="00184918">
            <w:pPr>
              <w:pBdr>
                <w:bottom w:val="double" w:sz="4" w:space="1" w:color="auto"/>
              </w:pBdr>
              <w:tabs>
                <w:tab w:val="decimal" w:pos="1228"/>
              </w:tabs>
              <w:spacing w:line="380" w:lineRule="exact"/>
              <w:rPr>
                <w:rFonts w:ascii="Arial" w:hAnsi="Arial" w:cs="Arial"/>
                <w:color w:val="000000"/>
                <w:sz w:val="22"/>
                <w:szCs w:val="22"/>
              </w:rPr>
            </w:pPr>
            <w:r w:rsidRPr="00184918">
              <w:rPr>
                <w:rFonts w:ascii="Arial" w:hAnsi="Arial" w:cs="Arial"/>
                <w:color w:val="000000"/>
                <w:sz w:val="22"/>
                <w:szCs w:val="22"/>
                <w:cs/>
              </w:rPr>
              <w:t>3</w:t>
            </w:r>
            <w:r w:rsidRPr="00184918">
              <w:rPr>
                <w:rFonts w:ascii="Arial" w:hAnsi="Arial" w:cs="Arial"/>
                <w:color w:val="000000"/>
                <w:sz w:val="22"/>
                <w:szCs w:val="22"/>
              </w:rPr>
              <w:t>,</w:t>
            </w:r>
            <w:r w:rsidRPr="00184918">
              <w:rPr>
                <w:rFonts w:ascii="Arial" w:hAnsi="Arial" w:cs="Arial"/>
                <w:color w:val="000000"/>
                <w:sz w:val="22"/>
                <w:szCs w:val="22"/>
                <w:cs/>
              </w:rPr>
              <w:t>082</w:t>
            </w:r>
            <w:r w:rsidRPr="00184918">
              <w:rPr>
                <w:rFonts w:ascii="Arial" w:hAnsi="Arial" w:cs="Arial"/>
                <w:color w:val="000000"/>
                <w:sz w:val="22"/>
                <w:szCs w:val="22"/>
              </w:rPr>
              <w:t>,</w:t>
            </w:r>
            <w:r w:rsidRPr="00184918">
              <w:rPr>
                <w:rFonts w:ascii="Arial" w:hAnsi="Arial" w:cs="Arial"/>
                <w:color w:val="000000"/>
                <w:sz w:val="22"/>
                <w:szCs w:val="22"/>
                <w:cs/>
              </w:rPr>
              <w:t>918</w:t>
            </w:r>
          </w:p>
        </w:tc>
        <w:tc>
          <w:tcPr>
            <w:tcW w:w="1530" w:type="dxa"/>
          </w:tcPr>
          <w:p w14:paraId="3CF17692" w14:textId="3DF78466" w:rsidR="00184918" w:rsidRPr="00413E72" w:rsidRDefault="00184918" w:rsidP="00184918">
            <w:pPr>
              <w:pBdr>
                <w:bottom w:val="double" w:sz="4" w:space="1" w:color="auto"/>
              </w:pBdr>
              <w:tabs>
                <w:tab w:val="decimal" w:pos="1228"/>
              </w:tabs>
              <w:spacing w:line="380" w:lineRule="exact"/>
              <w:rPr>
                <w:rFonts w:ascii="Arial" w:hAnsi="Arial" w:cs="Arial"/>
                <w:color w:val="000000"/>
                <w:sz w:val="22"/>
                <w:szCs w:val="22"/>
              </w:rPr>
            </w:pPr>
            <w:r w:rsidRPr="00413E72">
              <w:rPr>
                <w:rFonts w:ascii="Arial" w:hAnsi="Arial" w:cs="Arial"/>
                <w:color w:val="000000"/>
                <w:sz w:val="22"/>
                <w:szCs w:val="22"/>
              </w:rPr>
              <w:t>3,172,477</w:t>
            </w:r>
          </w:p>
        </w:tc>
      </w:tr>
    </w:tbl>
    <w:p w14:paraId="0D641793" w14:textId="77777777" w:rsidR="00011737" w:rsidRPr="00413E72"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413E72">
        <w:rPr>
          <w:rFonts w:ascii="Arial" w:hAnsi="Arial" w:cs="Arial"/>
          <w:sz w:val="22"/>
          <w:szCs w:val="22"/>
        </w:rPr>
        <w:t>Major customers</w:t>
      </w:r>
    </w:p>
    <w:p w14:paraId="53E91102" w14:textId="355FF903" w:rsidR="00011737" w:rsidRPr="00413E72" w:rsidRDefault="003F17D0" w:rsidP="00CD42D0">
      <w:pPr>
        <w:spacing w:before="120" w:after="120" w:line="380" w:lineRule="exact"/>
        <w:ind w:left="539" w:hanging="6"/>
        <w:jc w:val="both"/>
        <w:rPr>
          <w:rFonts w:ascii="Arial" w:hAnsi="Arial" w:cs="Arial"/>
          <w:sz w:val="22"/>
          <w:szCs w:val="22"/>
        </w:rPr>
      </w:pPr>
      <w:r w:rsidRPr="00413E72">
        <w:rPr>
          <w:rFonts w:ascii="Arial" w:hAnsi="Arial" w:cs="Arial"/>
          <w:sz w:val="22"/>
          <w:szCs w:val="22"/>
        </w:rPr>
        <w:t>During the year</w:t>
      </w:r>
      <w:r w:rsidR="00011737" w:rsidRPr="00413E72">
        <w:rPr>
          <w:rFonts w:ascii="Arial" w:hAnsi="Arial" w:cs="Arial"/>
          <w:sz w:val="22"/>
          <w:szCs w:val="22"/>
        </w:rPr>
        <w:t>,</w:t>
      </w:r>
      <w:r w:rsidR="00011737" w:rsidRPr="00413E72">
        <w:rPr>
          <w:rFonts w:ascii="Arial" w:hAnsi="Arial" w:cs="Arial"/>
          <w:sz w:val="22"/>
          <w:szCs w:val="22"/>
          <w:cs/>
        </w:rPr>
        <w:t xml:space="preserve"> </w:t>
      </w:r>
      <w:r w:rsidR="00011737" w:rsidRPr="00413E72">
        <w:rPr>
          <w:rFonts w:ascii="Arial" w:hAnsi="Arial" w:cs="Arial"/>
          <w:sz w:val="22"/>
          <w:szCs w:val="22"/>
        </w:rPr>
        <w:t xml:space="preserve">the </w:t>
      </w:r>
      <w:r w:rsidR="00B04D82" w:rsidRPr="00413E72">
        <w:rPr>
          <w:rFonts w:ascii="Arial" w:hAnsi="Arial" w:cs="Arial"/>
          <w:sz w:val="22"/>
          <w:szCs w:val="22"/>
        </w:rPr>
        <w:t>Group</w:t>
      </w:r>
      <w:r w:rsidR="00011737" w:rsidRPr="00413E72">
        <w:rPr>
          <w:rFonts w:ascii="Arial" w:hAnsi="Arial" w:cs="Arial"/>
          <w:sz w:val="22"/>
          <w:szCs w:val="22"/>
          <w:cs/>
        </w:rPr>
        <w:t xml:space="preserve"> </w:t>
      </w:r>
      <w:r w:rsidRPr="00413E72">
        <w:rPr>
          <w:rFonts w:ascii="Arial" w:hAnsi="Arial" w:cs="Arial"/>
          <w:sz w:val="22"/>
          <w:szCs w:val="22"/>
        </w:rPr>
        <w:t>had</w:t>
      </w:r>
      <w:r w:rsidR="00011737" w:rsidRPr="00413E72">
        <w:rPr>
          <w:rFonts w:ascii="Arial" w:hAnsi="Arial" w:cs="Arial"/>
          <w:sz w:val="22"/>
          <w:szCs w:val="22"/>
        </w:rPr>
        <w:t xml:space="preserve"> revenue from </w:t>
      </w:r>
      <w:r w:rsidR="00F826DF">
        <w:rPr>
          <w:rFonts w:ascii="Arial" w:hAnsi="Arial" w:cs="Arial"/>
          <w:sz w:val="22"/>
          <w:szCs w:val="22"/>
        </w:rPr>
        <w:t>three</w:t>
      </w:r>
      <w:r w:rsidR="000106E7" w:rsidRPr="00413E72">
        <w:rPr>
          <w:rFonts w:ascii="Arial" w:hAnsi="Arial" w:cs="Arial"/>
          <w:sz w:val="22"/>
          <w:szCs w:val="22"/>
        </w:rPr>
        <w:t xml:space="preserve"> major customer</w:t>
      </w:r>
      <w:r w:rsidR="0089434F" w:rsidRPr="00413E72">
        <w:rPr>
          <w:rFonts w:ascii="Arial" w:hAnsi="Arial" w:cs="Arial"/>
          <w:sz w:val="22"/>
          <w:szCs w:val="22"/>
        </w:rPr>
        <w:t>s</w:t>
      </w:r>
      <w:r w:rsidR="00011737" w:rsidRPr="00413E72">
        <w:rPr>
          <w:rFonts w:ascii="Arial" w:hAnsi="Arial" w:cs="Arial"/>
          <w:sz w:val="22"/>
          <w:szCs w:val="22"/>
          <w:cs/>
        </w:rPr>
        <w:t xml:space="preserve"> </w:t>
      </w:r>
      <w:r w:rsidRPr="00413E72">
        <w:rPr>
          <w:rFonts w:ascii="Arial" w:hAnsi="Arial" w:cs="Arial"/>
          <w:sz w:val="22"/>
          <w:szCs w:val="22"/>
        </w:rPr>
        <w:t>amounting to</w:t>
      </w:r>
      <w:r w:rsidR="00011737" w:rsidRPr="00413E72">
        <w:rPr>
          <w:rFonts w:ascii="Arial" w:hAnsi="Arial" w:cs="Arial"/>
          <w:sz w:val="22"/>
          <w:szCs w:val="22"/>
        </w:rPr>
        <w:t xml:space="preserve"> Baht</w:t>
      </w:r>
      <w:r w:rsidR="00612C83" w:rsidRPr="00413E72">
        <w:rPr>
          <w:rFonts w:ascii="Arial" w:hAnsi="Arial" w:cs="Arial"/>
          <w:sz w:val="22"/>
          <w:szCs w:val="22"/>
        </w:rPr>
        <w:t xml:space="preserve"> </w:t>
      </w:r>
      <w:r w:rsidR="00F826DF">
        <w:rPr>
          <w:rFonts w:ascii="Arial" w:hAnsi="Arial" w:cs="Arial"/>
          <w:sz w:val="22"/>
          <w:szCs w:val="22"/>
        </w:rPr>
        <w:t xml:space="preserve">           1,010</w:t>
      </w:r>
      <w:r w:rsidR="006871D2" w:rsidRPr="00413E72">
        <w:rPr>
          <w:rFonts w:ascii="Arial" w:hAnsi="Arial" w:cs="Arial"/>
          <w:sz w:val="22"/>
          <w:szCs w:val="22"/>
        </w:rPr>
        <w:t xml:space="preserve"> </w:t>
      </w:r>
      <w:r w:rsidR="00011737" w:rsidRPr="00413E72">
        <w:rPr>
          <w:rFonts w:ascii="Arial" w:hAnsi="Arial" w:cs="Arial"/>
          <w:sz w:val="22"/>
          <w:szCs w:val="22"/>
        </w:rPr>
        <w:t>million</w:t>
      </w:r>
      <w:r w:rsidR="00EA1C7B" w:rsidRPr="00413E72">
        <w:rPr>
          <w:rFonts w:ascii="Arial" w:hAnsi="Arial" w:cs="Arial"/>
          <w:sz w:val="22"/>
          <w:szCs w:val="22"/>
          <w:cs/>
        </w:rPr>
        <w:t xml:space="preserve"> </w:t>
      </w:r>
      <w:r w:rsidR="00011737" w:rsidRPr="00413E72">
        <w:rPr>
          <w:rFonts w:ascii="Arial" w:hAnsi="Arial" w:cs="Arial"/>
          <w:sz w:val="22"/>
          <w:szCs w:val="22"/>
        </w:rPr>
        <w:t xml:space="preserve">arising from </w:t>
      </w:r>
      <w:r w:rsidR="00B317C8" w:rsidRPr="00413E72">
        <w:rPr>
          <w:rFonts w:ascii="Arial" w:hAnsi="Arial" w:cs="Arial"/>
          <w:sz w:val="22"/>
          <w:szCs w:val="22"/>
        </w:rPr>
        <w:t>processed food from pork</w:t>
      </w:r>
      <w:r w:rsidR="00011737" w:rsidRPr="00413E72">
        <w:rPr>
          <w:rFonts w:ascii="Arial" w:hAnsi="Arial" w:cs="Arial"/>
          <w:sz w:val="22"/>
          <w:szCs w:val="22"/>
        </w:rPr>
        <w:t xml:space="preserve"> seg</w:t>
      </w:r>
      <w:r w:rsidR="00B317C8" w:rsidRPr="00413E72">
        <w:rPr>
          <w:rFonts w:ascii="Arial" w:hAnsi="Arial" w:cs="Arial"/>
          <w:sz w:val="22"/>
          <w:szCs w:val="22"/>
        </w:rPr>
        <w:t>ment</w:t>
      </w:r>
      <w:r w:rsidR="0089434F" w:rsidRPr="00413E72">
        <w:rPr>
          <w:rFonts w:ascii="Arial" w:hAnsi="Arial" w:cs="Arial"/>
          <w:sz w:val="22"/>
          <w:szCs w:val="22"/>
        </w:rPr>
        <w:t xml:space="preserve"> and processed seafood</w:t>
      </w:r>
      <w:r w:rsidR="00D354FD" w:rsidRPr="00413E72">
        <w:rPr>
          <w:rFonts w:ascii="Arial" w:hAnsi="Arial" w:cs="Arial"/>
          <w:sz w:val="22"/>
          <w:szCs w:val="22"/>
          <w:cs/>
        </w:rPr>
        <w:t xml:space="preserve"> </w:t>
      </w:r>
      <w:r w:rsidR="00121A54" w:rsidRPr="00413E72">
        <w:rPr>
          <w:rFonts w:ascii="Arial" w:hAnsi="Arial" w:cs="Arial"/>
          <w:sz w:val="22"/>
          <w:szCs w:val="22"/>
        </w:rPr>
        <w:t xml:space="preserve">segment </w:t>
      </w:r>
      <w:r w:rsidR="00D354FD" w:rsidRPr="00413E72">
        <w:rPr>
          <w:rFonts w:ascii="Arial" w:hAnsi="Arial" w:cs="Arial"/>
          <w:sz w:val="22"/>
          <w:szCs w:val="22"/>
          <w:cs/>
        </w:rPr>
        <w:t>(</w:t>
      </w:r>
      <w:r w:rsidR="006871D2" w:rsidRPr="00413E72">
        <w:rPr>
          <w:rFonts w:ascii="Arial" w:hAnsi="Arial" w:cs="Arial"/>
          <w:sz w:val="22"/>
          <w:szCs w:val="22"/>
        </w:rPr>
        <w:t>2022</w:t>
      </w:r>
      <w:r w:rsidR="00011737" w:rsidRPr="00413E72">
        <w:rPr>
          <w:rFonts w:ascii="Arial" w:hAnsi="Arial" w:cs="Arial"/>
          <w:sz w:val="22"/>
          <w:szCs w:val="22"/>
          <w:cs/>
        </w:rPr>
        <w:t xml:space="preserve">: </w:t>
      </w:r>
      <w:r w:rsidR="00011737" w:rsidRPr="00413E72">
        <w:rPr>
          <w:rFonts w:ascii="Arial" w:hAnsi="Arial" w:cs="Arial"/>
          <w:sz w:val="22"/>
          <w:szCs w:val="22"/>
        </w:rPr>
        <w:t xml:space="preserve">Baht </w:t>
      </w:r>
      <w:r w:rsidR="006871D2" w:rsidRPr="00413E72">
        <w:rPr>
          <w:rFonts w:ascii="Arial" w:hAnsi="Arial" w:cs="Arial"/>
          <w:sz w:val="22"/>
          <w:szCs w:val="22"/>
        </w:rPr>
        <w:t>1,118</w:t>
      </w:r>
      <w:r w:rsidR="006871D2" w:rsidRPr="00413E72">
        <w:rPr>
          <w:rFonts w:ascii="Arial" w:hAnsi="Arial" w:cstheme="minorBidi"/>
          <w:sz w:val="22"/>
          <w:szCs w:val="22"/>
        </w:rPr>
        <w:t xml:space="preserve"> </w:t>
      </w:r>
      <w:r w:rsidR="006749EE" w:rsidRPr="00413E72">
        <w:rPr>
          <w:rFonts w:ascii="Arial" w:hAnsi="Arial" w:cs="Arial"/>
          <w:sz w:val="22"/>
          <w:szCs w:val="22"/>
        </w:rPr>
        <w:t xml:space="preserve">million </w:t>
      </w:r>
      <w:r w:rsidR="00011737" w:rsidRPr="00413E72">
        <w:rPr>
          <w:rFonts w:ascii="Arial" w:hAnsi="Arial" w:cs="Arial"/>
          <w:sz w:val="22"/>
          <w:szCs w:val="22"/>
        </w:rPr>
        <w:t xml:space="preserve">derived </w:t>
      </w:r>
      <w:r w:rsidR="00B317C8" w:rsidRPr="00413E72">
        <w:rPr>
          <w:rFonts w:ascii="Arial" w:hAnsi="Arial" w:cs="Arial"/>
          <w:sz w:val="22"/>
          <w:szCs w:val="22"/>
        </w:rPr>
        <w:t xml:space="preserve">from </w:t>
      </w:r>
      <w:r w:rsidR="00F826DF">
        <w:rPr>
          <w:rFonts w:ascii="Arial" w:hAnsi="Arial" w:cs="Arial"/>
          <w:sz w:val="22"/>
          <w:szCs w:val="22"/>
        </w:rPr>
        <w:t>two</w:t>
      </w:r>
      <w:r w:rsidR="00D46D54" w:rsidRPr="00413E72">
        <w:rPr>
          <w:rFonts w:ascii="Arial" w:hAnsi="Arial" w:cs="Arial"/>
          <w:sz w:val="22"/>
          <w:szCs w:val="22"/>
        </w:rPr>
        <w:t xml:space="preserve"> major customer</w:t>
      </w:r>
      <w:r w:rsidR="0089434F" w:rsidRPr="00413E72">
        <w:rPr>
          <w:rFonts w:ascii="Arial" w:hAnsi="Arial" w:cs="Arial"/>
          <w:sz w:val="22"/>
          <w:szCs w:val="22"/>
        </w:rPr>
        <w:t>s</w:t>
      </w:r>
      <w:r w:rsidR="00D46D54" w:rsidRPr="00413E72">
        <w:rPr>
          <w:rFonts w:ascii="Arial" w:hAnsi="Arial" w:cs="Arial"/>
          <w:sz w:val="22"/>
          <w:szCs w:val="22"/>
        </w:rPr>
        <w:t xml:space="preserve"> in </w:t>
      </w:r>
      <w:r w:rsidRPr="00413E72">
        <w:rPr>
          <w:rFonts w:ascii="Arial" w:hAnsi="Arial" w:cs="Arial"/>
          <w:sz w:val="22"/>
          <w:szCs w:val="22"/>
        </w:rPr>
        <w:t xml:space="preserve">the </w:t>
      </w:r>
      <w:r w:rsidR="00B317C8" w:rsidRPr="00413E72">
        <w:rPr>
          <w:rFonts w:ascii="Arial" w:hAnsi="Arial" w:cs="Arial"/>
          <w:sz w:val="22"/>
          <w:szCs w:val="22"/>
        </w:rPr>
        <w:t>same segment</w:t>
      </w:r>
      <w:r w:rsidR="00011737" w:rsidRPr="00413E72">
        <w:rPr>
          <w:rFonts w:ascii="Arial" w:hAnsi="Arial" w:cs="Arial"/>
          <w:sz w:val="22"/>
          <w:szCs w:val="22"/>
          <w:cs/>
        </w:rPr>
        <w:t xml:space="preserve">).  </w:t>
      </w:r>
    </w:p>
    <w:p w14:paraId="2F3E52D1" w14:textId="00A4A577" w:rsidR="005B2B59" w:rsidRPr="00413E72" w:rsidRDefault="009F64F0"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30</w:t>
      </w:r>
      <w:r w:rsidR="005B2B59" w:rsidRPr="00413E72">
        <w:rPr>
          <w:rFonts w:ascii="Arial" w:hAnsi="Arial" w:cs="Arial"/>
          <w:b/>
          <w:bCs/>
          <w:sz w:val="22"/>
          <w:szCs w:val="22"/>
          <w:cs/>
        </w:rPr>
        <w:t>.</w:t>
      </w:r>
      <w:r w:rsidR="005B2B59" w:rsidRPr="00413E72">
        <w:rPr>
          <w:rFonts w:ascii="Arial" w:hAnsi="Arial" w:cs="Arial"/>
          <w:b/>
          <w:bCs/>
          <w:sz w:val="22"/>
          <w:szCs w:val="22"/>
        </w:rPr>
        <w:tab/>
        <w:t>Dividends</w:t>
      </w:r>
      <w:r w:rsidR="00423AD9" w:rsidRPr="00413E72">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F073DC" w:rsidRPr="00413E72" w14:paraId="28FD3141" w14:textId="77777777" w:rsidTr="0083048A">
        <w:trPr>
          <w:cantSplit/>
        </w:trPr>
        <w:tc>
          <w:tcPr>
            <w:tcW w:w="2520" w:type="dxa"/>
            <w:vAlign w:val="bottom"/>
          </w:tcPr>
          <w:p w14:paraId="04FBF4A5"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 xml:space="preserve">Dividends </w:t>
            </w:r>
          </w:p>
        </w:tc>
        <w:tc>
          <w:tcPr>
            <w:tcW w:w="3060" w:type="dxa"/>
            <w:vAlign w:val="bottom"/>
          </w:tcPr>
          <w:p w14:paraId="50E513D0"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Approved by</w:t>
            </w:r>
          </w:p>
        </w:tc>
        <w:tc>
          <w:tcPr>
            <w:tcW w:w="1890" w:type="dxa"/>
            <w:vAlign w:val="bottom"/>
          </w:tcPr>
          <w:p w14:paraId="7F360367"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Total dividends</w:t>
            </w:r>
          </w:p>
        </w:tc>
        <w:tc>
          <w:tcPr>
            <w:tcW w:w="1620" w:type="dxa"/>
            <w:vAlign w:val="bottom"/>
          </w:tcPr>
          <w:p w14:paraId="562D7563"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Dividend            per share</w:t>
            </w:r>
          </w:p>
        </w:tc>
      </w:tr>
      <w:tr w:rsidR="00D336E1" w:rsidRPr="00413E72" w14:paraId="6C08BCE5" w14:textId="77777777" w:rsidTr="0083048A">
        <w:trPr>
          <w:cantSplit/>
        </w:trPr>
        <w:tc>
          <w:tcPr>
            <w:tcW w:w="2520" w:type="dxa"/>
            <w:vAlign w:val="bottom"/>
          </w:tcPr>
          <w:p w14:paraId="14575FBC" w14:textId="77777777" w:rsidR="00D336E1" w:rsidRPr="00413E72" w:rsidRDefault="00D336E1" w:rsidP="00EA2A56">
            <w:pPr>
              <w:spacing w:line="360" w:lineRule="exact"/>
              <w:jc w:val="center"/>
              <w:rPr>
                <w:rFonts w:ascii="Arial" w:hAnsi="Arial" w:cs="Arial"/>
                <w:sz w:val="18"/>
                <w:szCs w:val="18"/>
              </w:rPr>
            </w:pPr>
          </w:p>
        </w:tc>
        <w:tc>
          <w:tcPr>
            <w:tcW w:w="3060" w:type="dxa"/>
            <w:vAlign w:val="bottom"/>
          </w:tcPr>
          <w:p w14:paraId="77006FF5" w14:textId="77777777" w:rsidR="00D336E1" w:rsidRPr="00413E72" w:rsidRDefault="00D336E1" w:rsidP="00EA2A56">
            <w:pPr>
              <w:spacing w:line="360" w:lineRule="exact"/>
              <w:jc w:val="center"/>
              <w:rPr>
                <w:rFonts w:ascii="Arial" w:hAnsi="Arial" w:cs="Arial"/>
                <w:sz w:val="18"/>
                <w:szCs w:val="18"/>
              </w:rPr>
            </w:pPr>
          </w:p>
        </w:tc>
        <w:tc>
          <w:tcPr>
            <w:tcW w:w="1890" w:type="dxa"/>
            <w:vAlign w:val="bottom"/>
          </w:tcPr>
          <w:p w14:paraId="66D400D7" w14:textId="77777777" w:rsidR="00D336E1" w:rsidRPr="00413E72" w:rsidRDefault="00D336E1" w:rsidP="00EA2A56">
            <w:pPr>
              <w:spacing w:line="360" w:lineRule="exact"/>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Thousand Baht</w:t>
            </w:r>
            <w:r w:rsidRPr="00413E72">
              <w:rPr>
                <w:rFonts w:ascii="Arial" w:hAnsi="Arial" w:cs="Arial"/>
                <w:sz w:val="18"/>
                <w:szCs w:val="18"/>
                <w:cs/>
              </w:rPr>
              <w:t>)</w:t>
            </w:r>
          </w:p>
        </w:tc>
        <w:tc>
          <w:tcPr>
            <w:tcW w:w="1620" w:type="dxa"/>
            <w:vAlign w:val="bottom"/>
          </w:tcPr>
          <w:p w14:paraId="6E31153D" w14:textId="77777777" w:rsidR="00D336E1" w:rsidRPr="00413E72" w:rsidRDefault="00D336E1" w:rsidP="00EA2A56">
            <w:pPr>
              <w:spacing w:line="360" w:lineRule="exact"/>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Baht</w:t>
            </w:r>
            <w:r w:rsidRPr="00413E72">
              <w:rPr>
                <w:rFonts w:ascii="Arial" w:hAnsi="Arial" w:cs="Arial"/>
                <w:sz w:val="18"/>
                <w:szCs w:val="18"/>
                <w:cs/>
              </w:rPr>
              <w:t>)</w:t>
            </w:r>
          </w:p>
        </w:tc>
      </w:tr>
      <w:tr w:rsidR="006715FA" w:rsidRPr="00413E72" w14:paraId="451B7364" w14:textId="77777777" w:rsidTr="009226BE">
        <w:trPr>
          <w:cantSplit/>
        </w:trPr>
        <w:tc>
          <w:tcPr>
            <w:tcW w:w="2520" w:type="dxa"/>
          </w:tcPr>
          <w:p w14:paraId="2CB5BA96" w14:textId="74278340" w:rsidR="006715FA" w:rsidRPr="00413E72" w:rsidRDefault="006715FA" w:rsidP="006715FA">
            <w:pPr>
              <w:spacing w:line="360" w:lineRule="exact"/>
              <w:rPr>
                <w:rFonts w:ascii="Arial" w:hAnsi="Arial" w:cstheme="minorBidi"/>
                <w:sz w:val="18"/>
                <w:szCs w:val="18"/>
              </w:rPr>
            </w:pPr>
            <w:r w:rsidRPr="00413E72">
              <w:rPr>
                <w:rFonts w:ascii="Arial" w:hAnsi="Arial" w:cs="Arial"/>
                <w:sz w:val="18"/>
                <w:szCs w:val="18"/>
              </w:rPr>
              <w:t>Dividend for 202</w:t>
            </w:r>
            <w:r w:rsidR="0075713A" w:rsidRPr="00413E72">
              <w:rPr>
                <w:rFonts w:ascii="Arial" w:hAnsi="Arial" w:cs="Arial"/>
                <w:sz w:val="18"/>
                <w:szCs w:val="18"/>
              </w:rPr>
              <w:t>2</w:t>
            </w:r>
          </w:p>
        </w:tc>
        <w:tc>
          <w:tcPr>
            <w:tcW w:w="3060" w:type="dxa"/>
          </w:tcPr>
          <w:p w14:paraId="52C3CEBA" w14:textId="0448E4A2" w:rsidR="006715FA" w:rsidRPr="00413E72" w:rsidRDefault="006715FA" w:rsidP="009D5B27">
            <w:pPr>
              <w:spacing w:line="360" w:lineRule="exact"/>
              <w:ind w:left="161" w:hanging="161"/>
              <w:rPr>
                <w:rFonts w:ascii="Arial" w:hAnsi="Arial" w:cs="Arial"/>
                <w:sz w:val="18"/>
                <w:szCs w:val="18"/>
              </w:rPr>
            </w:pPr>
            <w:r w:rsidRPr="00413E72">
              <w:rPr>
                <w:rFonts w:ascii="Arial" w:hAnsi="Arial" w:cs="Arial"/>
                <w:sz w:val="18"/>
                <w:szCs w:val="18"/>
              </w:rPr>
              <w:t xml:space="preserve">Annual General Meeting of the shareholders on </w:t>
            </w:r>
            <w:r w:rsidR="0077792E" w:rsidRPr="00413E72">
              <w:rPr>
                <w:rFonts w:ascii="Arial" w:hAnsi="Arial" w:cs="Arial"/>
                <w:sz w:val="18"/>
                <w:szCs w:val="18"/>
              </w:rPr>
              <w:t>25</w:t>
            </w:r>
            <w:r w:rsidRPr="00413E72">
              <w:rPr>
                <w:rFonts w:ascii="Arial" w:hAnsi="Arial" w:cs="Arial"/>
                <w:sz w:val="18"/>
                <w:szCs w:val="18"/>
              </w:rPr>
              <w:t xml:space="preserve"> April 202</w:t>
            </w:r>
            <w:r w:rsidR="0077792E" w:rsidRPr="00413E72">
              <w:rPr>
                <w:rFonts w:ascii="Arial" w:hAnsi="Arial" w:cs="Arial"/>
                <w:sz w:val="18"/>
                <w:szCs w:val="18"/>
              </w:rPr>
              <w:t>3</w:t>
            </w:r>
          </w:p>
        </w:tc>
        <w:tc>
          <w:tcPr>
            <w:tcW w:w="1890" w:type="dxa"/>
            <w:vAlign w:val="bottom"/>
          </w:tcPr>
          <w:p w14:paraId="3CDEA54A" w14:textId="21CFA6E2" w:rsidR="006715FA" w:rsidRPr="00413E72" w:rsidRDefault="0077792E" w:rsidP="006715FA">
            <w:pPr>
              <w:pBdr>
                <w:bottom w:val="double" w:sz="4" w:space="1" w:color="auto"/>
              </w:pBdr>
              <w:tabs>
                <w:tab w:val="decimal" w:pos="1492"/>
              </w:tabs>
              <w:spacing w:line="360" w:lineRule="exact"/>
              <w:rPr>
                <w:rFonts w:ascii="Arial" w:hAnsi="Arial" w:cs="Arial"/>
                <w:sz w:val="18"/>
                <w:szCs w:val="18"/>
                <w:cs/>
              </w:rPr>
            </w:pPr>
            <w:r w:rsidRPr="00413E72">
              <w:rPr>
                <w:rFonts w:ascii="Arial" w:hAnsi="Arial" w:cs="Arial"/>
                <w:sz w:val="18"/>
                <w:szCs w:val="18"/>
              </w:rPr>
              <w:t>32,340</w:t>
            </w:r>
          </w:p>
        </w:tc>
        <w:tc>
          <w:tcPr>
            <w:tcW w:w="1620" w:type="dxa"/>
            <w:vAlign w:val="bottom"/>
          </w:tcPr>
          <w:p w14:paraId="4477DB0E" w14:textId="01A9FF3F" w:rsidR="006715FA" w:rsidRPr="00413E72" w:rsidRDefault="0077792E" w:rsidP="006715FA">
            <w:pPr>
              <w:pBdr>
                <w:bottom w:val="double" w:sz="4" w:space="1" w:color="auto"/>
              </w:pBdr>
              <w:tabs>
                <w:tab w:val="decimal" w:pos="965"/>
              </w:tabs>
              <w:spacing w:line="360" w:lineRule="exact"/>
              <w:rPr>
                <w:rFonts w:ascii="Arial" w:hAnsi="Arial" w:cs="Arial"/>
                <w:sz w:val="18"/>
                <w:szCs w:val="18"/>
                <w:cs/>
              </w:rPr>
            </w:pPr>
            <w:r w:rsidRPr="00413E72">
              <w:rPr>
                <w:rFonts w:ascii="Arial" w:hAnsi="Arial" w:cs="Arial"/>
                <w:sz w:val="18"/>
                <w:szCs w:val="18"/>
              </w:rPr>
              <w:t>0.10</w:t>
            </w:r>
          </w:p>
        </w:tc>
      </w:tr>
      <w:tr w:rsidR="0075713A" w:rsidRPr="00413E72" w14:paraId="300B6E9E" w14:textId="77777777" w:rsidTr="0083048A">
        <w:trPr>
          <w:cantSplit/>
        </w:trPr>
        <w:tc>
          <w:tcPr>
            <w:tcW w:w="2520" w:type="dxa"/>
          </w:tcPr>
          <w:p w14:paraId="26438139" w14:textId="0AD75CFC" w:rsidR="0075713A" w:rsidRPr="00413E72" w:rsidRDefault="0075713A" w:rsidP="0075713A">
            <w:pPr>
              <w:spacing w:line="360" w:lineRule="exact"/>
              <w:jc w:val="thaiDistribute"/>
              <w:rPr>
                <w:rFonts w:ascii="Arial" w:hAnsi="Arial" w:cs="Arial"/>
                <w:sz w:val="18"/>
                <w:szCs w:val="18"/>
                <w:cs/>
              </w:rPr>
            </w:pPr>
            <w:r w:rsidRPr="00413E72">
              <w:rPr>
                <w:rFonts w:ascii="Arial" w:hAnsi="Arial" w:cs="Arial"/>
                <w:sz w:val="18"/>
                <w:szCs w:val="18"/>
              </w:rPr>
              <w:t>Dividend for 2021</w:t>
            </w:r>
          </w:p>
        </w:tc>
        <w:tc>
          <w:tcPr>
            <w:tcW w:w="3060" w:type="dxa"/>
          </w:tcPr>
          <w:p w14:paraId="06C12E12" w14:textId="1F7AB594" w:rsidR="0075713A" w:rsidRPr="00413E72" w:rsidRDefault="0075713A" w:rsidP="0075713A">
            <w:pPr>
              <w:spacing w:line="360" w:lineRule="exact"/>
              <w:ind w:left="161" w:hanging="161"/>
              <w:rPr>
                <w:rFonts w:ascii="Arial" w:hAnsi="Arial" w:cs="Arial"/>
                <w:sz w:val="18"/>
                <w:szCs w:val="18"/>
              </w:rPr>
            </w:pPr>
            <w:r w:rsidRPr="00413E72">
              <w:rPr>
                <w:rFonts w:ascii="Arial" w:hAnsi="Arial" w:cs="Arial"/>
                <w:sz w:val="18"/>
                <w:szCs w:val="18"/>
              </w:rPr>
              <w:t>Annual General Meeting of the shareholders on 28 April 2022</w:t>
            </w:r>
          </w:p>
        </w:tc>
        <w:tc>
          <w:tcPr>
            <w:tcW w:w="1890" w:type="dxa"/>
            <w:vAlign w:val="bottom"/>
          </w:tcPr>
          <w:p w14:paraId="3C110B28" w14:textId="694FDD43" w:rsidR="0075713A" w:rsidRPr="00413E72" w:rsidRDefault="0075713A" w:rsidP="0075713A">
            <w:pPr>
              <w:pBdr>
                <w:bottom w:val="double" w:sz="4" w:space="1" w:color="auto"/>
              </w:pBdr>
              <w:tabs>
                <w:tab w:val="decimal" w:pos="1492"/>
              </w:tabs>
              <w:spacing w:line="360" w:lineRule="exact"/>
              <w:rPr>
                <w:rFonts w:ascii="Arial" w:hAnsi="Arial" w:cs="Arial"/>
                <w:sz w:val="18"/>
                <w:szCs w:val="18"/>
              </w:rPr>
            </w:pPr>
            <w:r w:rsidRPr="00413E72">
              <w:rPr>
                <w:rFonts w:ascii="Arial" w:hAnsi="Arial" w:cs="Arial"/>
                <w:sz w:val="18"/>
                <w:szCs w:val="18"/>
              </w:rPr>
              <w:t>48,510</w:t>
            </w:r>
          </w:p>
        </w:tc>
        <w:tc>
          <w:tcPr>
            <w:tcW w:w="1620" w:type="dxa"/>
            <w:vAlign w:val="bottom"/>
          </w:tcPr>
          <w:p w14:paraId="74E5D438" w14:textId="65D15910" w:rsidR="0075713A" w:rsidRPr="00413E72" w:rsidRDefault="0075713A" w:rsidP="0075713A">
            <w:pPr>
              <w:pBdr>
                <w:bottom w:val="double" w:sz="4" w:space="1" w:color="auto"/>
              </w:pBdr>
              <w:tabs>
                <w:tab w:val="decimal" w:pos="965"/>
              </w:tabs>
              <w:spacing w:line="360" w:lineRule="exact"/>
              <w:rPr>
                <w:rFonts w:ascii="Arial" w:hAnsi="Arial" w:cs="Arial"/>
                <w:sz w:val="18"/>
                <w:szCs w:val="18"/>
              </w:rPr>
            </w:pPr>
            <w:r w:rsidRPr="00413E72">
              <w:rPr>
                <w:rFonts w:ascii="Arial" w:hAnsi="Arial" w:cs="Arial"/>
                <w:sz w:val="18"/>
                <w:szCs w:val="18"/>
              </w:rPr>
              <w:t>0</w:t>
            </w:r>
            <w:r w:rsidRPr="00413E72">
              <w:rPr>
                <w:rFonts w:ascii="Arial" w:hAnsi="Arial" w:cs="Arial"/>
                <w:sz w:val="18"/>
                <w:szCs w:val="18"/>
                <w:cs/>
              </w:rPr>
              <w:t>.</w:t>
            </w:r>
            <w:r w:rsidRPr="00413E72">
              <w:rPr>
                <w:rFonts w:ascii="Arial" w:hAnsi="Arial" w:cs="Arial"/>
                <w:sz w:val="18"/>
                <w:szCs w:val="18"/>
              </w:rPr>
              <w:t>15</w:t>
            </w:r>
          </w:p>
        </w:tc>
      </w:tr>
    </w:tbl>
    <w:p w14:paraId="742ECA6D" w14:textId="5D552348" w:rsidR="005B2B59" w:rsidRPr="00413E72" w:rsidRDefault="009F64F0" w:rsidP="008304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31</w:t>
      </w:r>
      <w:r w:rsidR="005B2B59" w:rsidRPr="00413E72">
        <w:rPr>
          <w:rFonts w:ascii="Arial" w:hAnsi="Arial" w:cs="Arial"/>
          <w:b/>
          <w:bCs/>
          <w:sz w:val="22"/>
          <w:szCs w:val="22"/>
          <w:cs/>
        </w:rPr>
        <w:t>.</w:t>
      </w:r>
      <w:r w:rsidR="005B2B59" w:rsidRPr="00413E72">
        <w:rPr>
          <w:rFonts w:ascii="Arial" w:hAnsi="Arial" w:cs="Arial"/>
          <w:b/>
          <w:bCs/>
          <w:sz w:val="22"/>
          <w:szCs w:val="22"/>
        </w:rPr>
        <w:tab/>
        <w:t>Commitments and contingent liabilities</w:t>
      </w:r>
    </w:p>
    <w:p w14:paraId="4218B720" w14:textId="0C25C8FB" w:rsidR="00B11678" w:rsidRPr="00413E72" w:rsidRDefault="009F64F0"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t>31</w:t>
      </w:r>
      <w:r w:rsidR="00B11678" w:rsidRPr="00413E72">
        <w:rPr>
          <w:rFonts w:ascii="Arial" w:hAnsi="Arial" w:cs="Arial"/>
          <w:b/>
          <w:bCs/>
          <w:sz w:val="22"/>
          <w:szCs w:val="22"/>
          <w:cs/>
        </w:rPr>
        <w:t>.</w:t>
      </w:r>
      <w:r w:rsidR="00B11678" w:rsidRPr="00413E72">
        <w:rPr>
          <w:rFonts w:ascii="Arial" w:hAnsi="Arial" w:cs="Arial"/>
          <w:b/>
          <w:bCs/>
          <w:sz w:val="22"/>
          <w:szCs w:val="22"/>
        </w:rPr>
        <w:t>1</w:t>
      </w:r>
      <w:r w:rsidR="00B11678" w:rsidRPr="00413E72">
        <w:rPr>
          <w:rFonts w:ascii="Arial" w:hAnsi="Arial" w:cs="Arial"/>
          <w:b/>
          <w:bCs/>
          <w:sz w:val="22"/>
          <w:szCs w:val="22"/>
        </w:rPr>
        <w:tab/>
        <w:t>Capital commitments</w:t>
      </w:r>
    </w:p>
    <w:p w14:paraId="49362675" w14:textId="3DE0C514" w:rsidR="00B11678" w:rsidRPr="00413E72" w:rsidRDefault="00B1167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6871D2" w:rsidRPr="00413E72">
        <w:rPr>
          <w:rFonts w:ascii="Arial" w:hAnsi="Arial" w:cs="Arial"/>
          <w:sz w:val="22"/>
          <w:szCs w:val="22"/>
          <w:lang w:val="en-US"/>
        </w:rPr>
        <w:t>2023</w:t>
      </w:r>
      <w:r w:rsidRPr="00413E72">
        <w:rPr>
          <w:rFonts w:ascii="Arial" w:hAnsi="Arial" w:cs="Arial"/>
          <w:sz w:val="22"/>
          <w:szCs w:val="22"/>
          <w:lang w:val="en-US"/>
        </w:rPr>
        <w:t xml:space="preserve">, the </w:t>
      </w:r>
      <w:r w:rsidR="003A4426" w:rsidRPr="00413E72">
        <w:rPr>
          <w:rFonts w:ascii="Arial" w:hAnsi="Arial" w:cs="Arial"/>
          <w:sz w:val="22"/>
          <w:szCs w:val="22"/>
          <w:lang w:val="en-US"/>
        </w:rPr>
        <w:t>Group</w:t>
      </w:r>
      <w:r w:rsidRPr="00413E72">
        <w:rPr>
          <w:rFonts w:ascii="Arial" w:hAnsi="Arial" w:cs="Arial"/>
          <w:sz w:val="22"/>
          <w:szCs w:val="22"/>
          <w:lang w:val="en-US"/>
        </w:rPr>
        <w:t xml:space="preserve"> had capital commitments </w:t>
      </w:r>
      <w:r w:rsidR="00802248" w:rsidRPr="00413E72">
        <w:rPr>
          <w:rFonts w:ascii="Arial" w:hAnsi="Arial" w:cs="Arial"/>
          <w:sz w:val="22"/>
          <w:szCs w:val="22"/>
          <w:lang w:val="en-US"/>
        </w:rPr>
        <w:t xml:space="preserve">in respect of construction of office building and acquisition </w:t>
      </w:r>
      <w:r w:rsidR="00914811" w:rsidRPr="00413E72">
        <w:rPr>
          <w:rFonts w:ascii="Arial" w:hAnsi="Arial" w:cs="Arial"/>
          <w:sz w:val="22"/>
          <w:szCs w:val="22"/>
          <w:lang w:val="en-US"/>
        </w:rPr>
        <w:t>of assets of approximately</w:t>
      </w:r>
      <w:r w:rsidR="00B317C8" w:rsidRPr="00413E72">
        <w:rPr>
          <w:rFonts w:ascii="Arial" w:hAnsi="Arial" w:cs="Arial"/>
          <w:sz w:val="22"/>
          <w:szCs w:val="22"/>
          <w:lang w:val="en-US"/>
        </w:rPr>
        <w:t xml:space="preserve"> Baht </w:t>
      </w:r>
      <w:r w:rsidR="004C7C89" w:rsidRPr="00413E72">
        <w:rPr>
          <w:rFonts w:ascii="Arial" w:hAnsi="Arial" w:cs="Arial"/>
          <w:sz w:val="22"/>
          <w:szCs w:val="22"/>
          <w:lang w:val="en-US"/>
        </w:rPr>
        <w:t>77</w:t>
      </w:r>
      <w:r w:rsidR="006871D2" w:rsidRPr="00413E72">
        <w:rPr>
          <w:rFonts w:ascii="Arial" w:hAnsi="Arial" w:cs="Arial"/>
          <w:sz w:val="22"/>
          <w:szCs w:val="22"/>
          <w:lang w:val="en-US"/>
        </w:rPr>
        <w:t xml:space="preserve"> </w:t>
      </w:r>
      <w:r w:rsidR="003574F1" w:rsidRPr="00413E72">
        <w:rPr>
          <w:rFonts w:ascii="Arial" w:hAnsi="Arial" w:cs="Arial"/>
          <w:sz w:val="22"/>
          <w:szCs w:val="22"/>
          <w:lang w:val="en-US"/>
        </w:rPr>
        <w:t>million</w:t>
      </w:r>
      <w:r w:rsidR="00B317C8" w:rsidRPr="00413E72">
        <w:rPr>
          <w:rFonts w:ascii="Arial" w:hAnsi="Arial" w:cs="Arial"/>
          <w:sz w:val="22"/>
          <w:szCs w:val="22"/>
          <w:cs/>
          <w:lang w:val="en-US"/>
        </w:rPr>
        <w:t xml:space="preserve"> </w:t>
      </w:r>
      <w:r w:rsidR="00F826DF">
        <w:rPr>
          <w:rFonts w:ascii="Arial" w:hAnsi="Arial" w:cs="Arial"/>
          <w:sz w:val="22"/>
          <w:szCs w:val="22"/>
          <w:lang w:val="en-US"/>
        </w:rPr>
        <w:t>(</w:t>
      </w:r>
      <w:r w:rsidR="006871D2" w:rsidRPr="00413E72">
        <w:rPr>
          <w:rFonts w:ascii="Arial" w:hAnsi="Arial" w:cs="Arial"/>
          <w:sz w:val="22"/>
          <w:szCs w:val="22"/>
          <w:lang w:val="en-US"/>
        </w:rPr>
        <w:t>2022</w:t>
      </w:r>
      <w:r w:rsidR="00802248" w:rsidRPr="00413E72">
        <w:rPr>
          <w:rFonts w:ascii="Arial" w:hAnsi="Arial" w:cs="Arial"/>
          <w:sz w:val="22"/>
          <w:szCs w:val="22"/>
          <w:cs/>
          <w:lang w:val="en-US"/>
        </w:rPr>
        <w:t>:</w:t>
      </w:r>
      <w:r w:rsidR="009F64F0">
        <w:rPr>
          <w:rFonts w:ascii="Arial" w:hAnsi="Arial" w:cs="Arial"/>
          <w:sz w:val="22"/>
          <w:szCs w:val="22"/>
          <w:lang w:val="en-US"/>
        </w:rPr>
        <w:t xml:space="preserve"> </w:t>
      </w:r>
      <w:r w:rsidR="00B317C8" w:rsidRPr="00413E72">
        <w:rPr>
          <w:rFonts w:ascii="Arial" w:hAnsi="Arial" w:cs="Arial"/>
          <w:sz w:val="22"/>
          <w:szCs w:val="22"/>
          <w:lang w:val="en-US"/>
        </w:rPr>
        <w:t>Baht</w:t>
      </w:r>
      <w:r w:rsidR="003574F1" w:rsidRPr="00413E72">
        <w:rPr>
          <w:rFonts w:ascii="Arial" w:hAnsi="Arial" w:cs="Arial"/>
          <w:sz w:val="22"/>
          <w:szCs w:val="22"/>
          <w:cs/>
          <w:lang w:val="en-US"/>
        </w:rPr>
        <w:t xml:space="preserve"> </w:t>
      </w:r>
      <w:r w:rsidR="0083048A" w:rsidRPr="00413E72">
        <w:rPr>
          <w:rFonts w:ascii="Arial" w:hAnsi="Arial" w:cs="Arial"/>
          <w:sz w:val="22"/>
          <w:szCs w:val="22"/>
          <w:cs/>
          <w:lang w:val="en-US"/>
        </w:rPr>
        <w:t xml:space="preserve">                 </w:t>
      </w:r>
      <w:r w:rsidR="006871D2" w:rsidRPr="00413E72">
        <w:rPr>
          <w:rFonts w:ascii="Arial" w:hAnsi="Arial" w:cs="Arial"/>
          <w:sz w:val="22"/>
          <w:szCs w:val="22"/>
          <w:lang w:val="en-US"/>
        </w:rPr>
        <w:t xml:space="preserve">57 </w:t>
      </w:r>
      <w:r w:rsidR="0029741B" w:rsidRPr="00413E72">
        <w:rPr>
          <w:rFonts w:ascii="Arial" w:hAnsi="Arial" w:cs="Arial"/>
          <w:sz w:val="22"/>
          <w:szCs w:val="22"/>
          <w:lang w:val="en-US"/>
        </w:rPr>
        <w:t>m</w:t>
      </w:r>
      <w:r w:rsidR="00B317C8" w:rsidRPr="00413E72">
        <w:rPr>
          <w:rFonts w:ascii="Arial" w:hAnsi="Arial" w:cs="Arial"/>
          <w:sz w:val="22"/>
          <w:szCs w:val="22"/>
          <w:lang w:val="en-US"/>
        </w:rPr>
        <w:t>illion</w:t>
      </w:r>
      <w:r w:rsidR="00B317C8" w:rsidRPr="00413E72">
        <w:rPr>
          <w:rFonts w:ascii="Arial" w:hAnsi="Arial" w:cs="Arial"/>
          <w:sz w:val="22"/>
          <w:szCs w:val="22"/>
          <w:cs/>
          <w:lang w:val="en-US"/>
        </w:rPr>
        <w:t>)</w:t>
      </w:r>
      <w:r w:rsidR="009F64F0">
        <w:rPr>
          <w:rFonts w:ascii="Arial" w:hAnsi="Arial" w:cs="Arial"/>
          <w:sz w:val="22"/>
          <w:szCs w:val="22"/>
          <w:lang w:val="en-US"/>
        </w:rPr>
        <w:t xml:space="preserve"> </w:t>
      </w:r>
      <w:r w:rsidR="008A6139" w:rsidRPr="00413E72">
        <w:rPr>
          <w:rFonts w:ascii="Arial" w:hAnsi="Arial" w:cs="Arial"/>
          <w:sz w:val="22"/>
          <w:szCs w:val="22"/>
          <w:cs/>
          <w:lang w:val="en-US"/>
        </w:rPr>
        <w:t>(</w:t>
      </w:r>
      <w:r w:rsidR="00B04D82" w:rsidRPr="00413E72">
        <w:rPr>
          <w:rFonts w:ascii="Arial" w:hAnsi="Arial" w:cs="Arial"/>
          <w:sz w:val="22"/>
          <w:szCs w:val="22"/>
          <w:lang w:val="en-US"/>
        </w:rPr>
        <w:t>t</w:t>
      </w:r>
      <w:r w:rsidR="00B63BC6" w:rsidRPr="00413E72">
        <w:rPr>
          <w:rFonts w:ascii="Arial" w:hAnsi="Arial" w:cs="Arial"/>
          <w:sz w:val="22"/>
          <w:szCs w:val="22"/>
          <w:lang w:val="en-US"/>
        </w:rPr>
        <w:t>he Company only</w:t>
      </w:r>
      <w:r w:rsidR="008A6139" w:rsidRPr="00413E72">
        <w:rPr>
          <w:rFonts w:ascii="Arial" w:hAnsi="Arial" w:cs="Arial"/>
          <w:sz w:val="22"/>
          <w:szCs w:val="22"/>
          <w:cs/>
          <w:lang w:val="en-US"/>
        </w:rPr>
        <w:t xml:space="preserve">: </w:t>
      </w:r>
      <w:r w:rsidR="008A6139" w:rsidRPr="00413E72">
        <w:rPr>
          <w:rFonts w:ascii="Arial" w:hAnsi="Arial" w:cs="Arial"/>
          <w:sz w:val="22"/>
          <w:szCs w:val="22"/>
          <w:lang w:val="en-US"/>
        </w:rPr>
        <w:t xml:space="preserve">Baht </w:t>
      </w:r>
      <w:r w:rsidR="0077792E" w:rsidRPr="00413E72">
        <w:rPr>
          <w:rFonts w:ascii="Arial" w:hAnsi="Arial" w:cs="Arial"/>
          <w:sz w:val="22"/>
          <w:szCs w:val="22"/>
          <w:lang w:val="en-US"/>
        </w:rPr>
        <w:t>14</w:t>
      </w:r>
      <w:r w:rsidR="006871D2" w:rsidRPr="00413E72">
        <w:rPr>
          <w:rFonts w:ascii="Arial" w:hAnsi="Arial" w:cs="Arial"/>
          <w:sz w:val="22"/>
          <w:szCs w:val="22"/>
          <w:lang w:val="en-US"/>
        </w:rPr>
        <w:t xml:space="preserve"> </w:t>
      </w:r>
      <w:r w:rsidR="008A6139" w:rsidRPr="00413E72">
        <w:rPr>
          <w:rFonts w:ascii="Arial" w:hAnsi="Arial" w:cs="Arial"/>
          <w:sz w:val="22"/>
          <w:szCs w:val="22"/>
          <w:lang w:val="en-US"/>
        </w:rPr>
        <w:t>million</w:t>
      </w:r>
      <w:r w:rsidR="00B317C8" w:rsidRPr="00413E72">
        <w:rPr>
          <w:rFonts w:ascii="Arial" w:hAnsi="Arial" w:cs="Arial"/>
          <w:sz w:val="22"/>
          <w:szCs w:val="22"/>
          <w:lang w:val="en-US"/>
        </w:rPr>
        <w:t xml:space="preserve">, </w:t>
      </w:r>
      <w:r w:rsidR="006871D2" w:rsidRPr="00413E72">
        <w:rPr>
          <w:rFonts w:ascii="Arial" w:hAnsi="Arial" w:cs="Arial"/>
          <w:sz w:val="22"/>
          <w:szCs w:val="22"/>
          <w:lang w:val="en-US"/>
        </w:rPr>
        <w:t>2022</w:t>
      </w:r>
      <w:r w:rsidR="00B317C8" w:rsidRPr="00413E72">
        <w:rPr>
          <w:rFonts w:ascii="Arial" w:hAnsi="Arial" w:cs="Arial"/>
          <w:sz w:val="22"/>
          <w:szCs w:val="22"/>
          <w:cs/>
          <w:lang w:val="en-US"/>
        </w:rPr>
        <w:t xml:space="preserve">: </w:t>
      </w:r>
      <w:r w:rsidR="008A6139" w:rsidRPr="00413E72">
        <w:rPr>
          <w:rFonts w:ascii="Arial" w:hAnsi="Arial" w:cs="Arial"/>
          <w:sz w:val="22"/>
          <w:szCs w:val="22"/>
          <w:lang w:val="en-US"/>
        </w:rPr>
        <w:t xml:space="preserve">Baht </w:t>
      </w:r>
      <w:r w:rsidR="006871D2" w:rsidRPr="00413E72">
        <w:rPr>
          <w:rFonts w:ascii="Arial" w:hAnsi="Arial" w:cs="Arial"/>
          <w:sz w:val="22"/>
          <w:szCs w:val="22"/>
          <w:lang w:val="en-US"/>
        </w:rPr>
        <w:t>45</w:t>
      </w:r>
      <w:r w:rsidR="006871D2" w:rsidRPr="00413E72">
        <w:rPr>
          <w:rFonts w:ascii="Arial" w:hAnsi="Arial" w:cs="Arial"/>
          <w:sz w:val="22"/>
          <w:szCs w:val="22"/>
          <w:cs/>
          <w:lang w:val="en-US"/>
        </w:rPr>
        <w:t xml:space="preserve"> </w:t>
      </w:r>
      <w:r w:rsidR="008A6139" w:rsidRPr="00413E72">
        <w:rPr>
          <w:rFonts w:ascii="Arial" w:hAnsi="Arial" w:cs="Arial"/>
          <w:sz w:val="22"/>
          <w:szCs w:val="22"/>
          <w:lang w:val="en-US"/>
        </w:rPr>
        <w:t>million</w:t>
      </w:r>
      <w:r w:rsidR="008A6139" w:rsidRPr="00413E72">
        <w:rPr>
          <w:rFonts w:ascii="Arial" w:hAnsi="Arial" w:cs="Arial"/>
          <w:sz w:val="22"/>
          <w:szCs w:val="22"/>
          <w:cs/>
          <w:lang w:val="en-US"/>
        </w:rPr>
        <w:t>).</w:t>
      </w:r>
    </w:p>
    <w:p w14:paraId="3D6E3C8F" w14:textId="53F2BBE6" w:rsidR="005B2B59" w:rsidRPr="00413E72" w:rsidRDefault="009F64F0"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31</w:t>
      </w:r>
      <w:r w:rsidR="00EA1C7B" w:rsidRPr="00413E72">
        <w:rPr>
          <w:rFonts w:ascii="Arial" w:hAnsi="Arial" w:cs="Arial"/>
          <w:b/>
          <w:bCs/>
          <w:sz w:val="22"/>
          <w:szCs w:val="22"/>
          <w:cs/>
        </w:rPr>
        <w:t>.</w:t>
      </w:r>
      <w:r w:rsidR="00EA1C7B" w:rsidRPr="00413E72">
        <w:rPr>
          <w:rFonts w:ascii="Arial" w:hAnsi="Arial" w:cs="Arial"/>
          <w:b/>
          <w:bCs/>
          <w:sz w:val="22"/>
          <w:szCs w:val="22"/>
        </w:rPr>
        <w:t>2</w:t>
      </w:r>
      <w:r w:rsidR="005B2B59" w:rsidRPr="00413E72">
        <w:rPr>
          <w:rFonts w:ascii="Arial" w:hAnsi="Arial" w:cs="Arial"/>
          <w:b/>
          <w:bCs/>
          <w:sz w:val="22"/>
          <w:szCs w:val="22"/>
        </w:rPr>
        <w:tab/>
        <w:t>Guarantees</w:t>
      </w:r>
    </w:p>
    <w:p w14:paraId="4915FC8F" w14:textId="176C8B35" w:rsidR="005B2B59" w:rsidRPr="00413E72" w:rsidRDefault="005B2B59" w:rsidP="00CD42D0">
      <w:pPr>
        <w:spacing w:before="120" w:after="120" w:line="380" w:lineRule="exact"/>
        <w:ind w:left="1078" w:hanging="539"/>
        <w:jc w:val="both"/>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1</w:t>
      </w:r>
      <w:r w:rsidRPr="00413E72">
        <w:rPr>
          <w:rFonts w:ascii="Arial" w:hAnsi="Arial" w:cs="Arial"/>
          <w:sz w:val="22"/>
          <w:szCs w:val="22"/>
          <w:cs/>
        </w:rPr>
        <w:t>)</w:t>
      </w:r>
      <w:r w:rsidRPr="00413E72">
        <w:rPr>
          <w:rFonts w:ascii="Arial" w:hAnsi="Arial" w:cs="Arial"/>
          <w:sz w:val="22"/>
          <w:szCs w:val="22"/>
        </w:rPr>
        <w:tab/>
      </w:r>
      <w:r w:rsidR="00DF69A8" w:rsidRPr="00413E72">
        <w:rPr>
          <w:rFonts w:ascii="Arial" w:hAnsi="Arial" w:cs="Arial"/>
          <w:sz w:val="22"/>
          <w:szCs w:val="22"/>
        </w:rPr>
        <w:t xml:space="preserve">As at 31 December </w:t>
      </w:r>
      <w:r w:rsidR="006871D2" w:rsidRPr="00413E72">
        <w:rPr>
          <w:rFonts w:ascii="Arial" w:hAnsi="Arial" w:cs="Arial"/>
          <w:sz w:val="22"/>
          <w:szCs w:val="22"/>
        </w:rPr>
        <w:t>2023</w:t>
      </w:r>
      <w:r w:rsidR="006717EE" w:rsidRPr="00413E72">
        <w:rPr>
          <w:rFonts w:ascii="Arial" w:hAnsi="Arial" w:cs="Arial"/>
          <w:sz w:val="22"/>
          <w:szCs w:val="22"/>
        </w:rPr>
        <w:t xml:space="preserve"> and </w:t>
      </w:r>
      <w:r w:rsidR="006871D2" w:rsidRPr="00413E72">
        <w:rPr>
          <w:rFonts w:ascii="Arial" w:hAnsi="Arial" w:cs="Arial"/>
          <w:sz w:val="22"/>
          <w:szCs w:val="22"/>
        </w:rPr>
        <w:t>2022</w:t>
      </w:r>
      <w:r w:rsidR="00DF69A8" w:rsidRPr="00413E72">
        <w:rPr>
          <w:rFonts w:ascii="Arial" w:hAnsi="Arial" w:cs="Arial"/>
          <w:sz w:val="22"/>
          <w:szCs w:val="22"/>
        </w:rPr>
        <w:t xml:space="preserve">, the subsidiaries </w:t>
      </w:r>
      <w:r w:rsidR="00802248" w:rsidRPr="00413E72">
        <w:rPr>
          <w:rFonts w:ascii="Arial" w:hAnsi="Arial" w:cs="Arial"/>
          <w:sz w:val="22"/>
          <w:szCs w:val="22"/>
        </w:rPr>
        <w:t>pledged their bank deposit</w:t>
      </w:r>
      <w:r w:rsidR="00DF69A8" w:rsidRPr="00413E72">
        <w:rPr>
          <w:rFonts w:ascii="Arial" w:hAnsi="Arial" w:cs="Arial"/>
          <w:sz w:val="22"/>
          <w:szCs w:val="22"/>
        </w:rPr>
        <w:t xml:space="preserve"> to secure </w:t>
      </w:r>
      <w:r w:rsidR="006F5AFB" w:rsidRPr="00413E72">
        <w:rPr>
          <w:rFonts w:ascii="Arial" w:hAnsi="Arial" w:cs="Arial"/>
          <w:sz w:val="22"/>
          <w:szCs w:val="22"/>
        </w:rPr>
        <w:t xml:space="preserve">a fuel credit card </w:t>
      </w:r>
      <w:r w:rsidR="00DF69A8" w:rsidRPr="00413E72">
        <w:rPr>
          <w:rFonts w:ascii="Arial" w:hAnsi="Arial" w:cs="Arial"/>
          <w:sz w:val="22"/>
          <w:szCs w:val="22"/>
        </w:rPr>
        <w:t xml:space="preserve">of Baht </w:t>
      </w:r>
      <w:r w:rsidR="00516E55" w:rsidRPr="00413E72">
        <w:rPr>
          <w:rFonts w:ascii="Arial" w:hAnsi="Arial" w:cs="Arial"/>
          <w:sz w:val="22"/>
          <w:szCs w:val="22"/>
        </w:rPr>
        <w:t>1</w:t>
      </w:r>
      <w:r w:rsidR="00F82D1A" w:rsidRPr="00413E72">
        <w:rPr>
          <w:rFonts w:ascii="Arial" w:hAnsi="Arial" w:cs="Arial"/>
          <w:sz w:val="22"/>
          <w:szCs w:val="22"/>
          <w:cs/>
        </w:rPr>
        <w:t xml:space="preserve"> </w:t>
      </w:r>
      <w:r w:rsidR="00DF69A8" w:rsidRPr="00413E72">
        <w:rPr>
          <w:rFonts w:ascii="Arial" w:hAnsi="Arial" w:cs="Arial"/>
          <w:sz w:val="22"/>
          <w:szCs w:val="22"/>
        </w:rPr>
        <w:t>million</w:t>
      </w:r>
      <w:r w:rsidR="00DF69A8" w:rsidRPr="00413E72">
        <w:rPr>
          <w:rFonts w:ascii="Arial" w:hAnsi="Arial" w:cs="Arial"/>
          <w:sz w:val="22"/>
          <w:szCs w:val="22"/>
          <w:cs/>
        </w:rPr>
        <w:t>.</w:t>
      </w:r>
    </w:p>
    <w:p w14:paraId="6B86E625" w14:textId="1945C4E4" w:rsidR="00363746" w:rsidRPr="00413E72" w:rsidRDefault="005B2B59" w:rsidP="00CD42D0">
      <w:pPr>
        <w:spacing w:before="120" w:after="120" w:line="380" w:lineRule="exact"/>
        <w:ind w:left="1078" w:hanging="539"/>
        <w:jc w:val="both"/>
        <w:rPr>
          <w:rFonts w:ascii="Arial" w:hAnsi="Arial" w:cs="Arial"/>
          <w:color w:val="000000"/>
          <w:sz w:val="22"/>
          <w:szCs w:val="22"/>
        </w:rPr>
      </w:pPr>
      <w:r w:rsidRPr="00413E72">
        <w:rPr>
          <w:rFonts w:ascii="Arial" w:hAnsi="Arial" w:cs="Arial"/>
          <w:sz w:val="22"/>
          <w:szCs w:val="22"/>
          <w:cs/>
        </w:rPr>
        <w:t>(</w:t>
      </w:r>
      <w:r w:rsidRPr="00413E72">
        <w:rPr>
          <w:rFonts w:ascii="Arial" w:hAnsi="Arial" w:cs="Arial"/>
          <w:sz w:val="22"/>
          <w:szCs w:val="22"/>
        </w:rPr>
        <w:t>2</w:t>
      </w:r>
      <w:r w:rsidRPr="00413E72">
        <w:rPr>
          <w:rFonts w:ascii="Arial" w:hAnsi="Arial" w:cs="Arial"/>
          <w:sz w:val="22"/>
          <w:szCs w:val="22"/>
          <w:cs/>
        </w:rPr>
        <w:t>)</w:t>
      </w:r>
      <w:r w:rsidRPr="00413E72">
        <w:rPr>
          <w:rFonts w:ascii="Arial" w:hAnsi="Arial" w:cs="Arial"/>
          <w:sz w:val="22"/>
          <w:szCs w:val="22"/>
        </w:rPr>
        <w:tab/>
      </w:r>
      <w:r w:rsidR="00423AD9" w:rsidRPr="00413E72">
        <w:rPr>
          <w:rFonts w:ascii="Arial" w:hAnsi="Arial" w:cs="Arial"/>
          <w:sz w:val="22"/>
          <w:szCs w:val="22"/>
        </w:rPr>
        <w:t>A</w:t>
      </w:r>
      <w:r w:rsidR="00363746" w:rsidRPr="00413E72">
        <w:rPr>
          <w:rFonts w:ascii="Arial" w:hAnsi="Arial" w:cs="Arial"/>
          <w:color w:val="000000"/>
          <w:sz w:val="22"/>
          <w:szCs w:val="22"/>
        </w:rPr>
        <w:t xml:space="preserve">s at 31 December </w:t>
      </w:r>
      <w:r w:rsidR="006871D2" w:rsidRPr="00413E72">
        <w:rPr>
          <w:rFonts w:ascii="Arial" w:hAnsi="Arial" w:cs="Arial"/>
          <w:color w:val="000000"/>
          <w:sz w:val="22"/>
          <w:szCs w:val="22"/>
        </w:rPr>
        <w:t>2023</w:t>
      </w:r>
      <w:r w:rsidR="00363746" w:rsidRPr="00413E72">
        <w:rPr>
          <w:rFonts w:ascii="Arial" w:hAnsi="Arial" w:cs="Arial"/>
          <w:color w:val="000000"/>
          <w:sz w:val="22"/>
          <w:szCs w:val="22"/>
        </w:rPr>
        <w:t xml:space="preserve">, the Company has the obligations in respect of guarantees </w:t>
      </w:r>
      <w:r w:rsidR="006F5AFB" w:rsidRPr="00413E72">
        <w:rPr>
          <w:rFonts w:ascii="Arial" w:hAnsi="Arial" w:cs="Arial"/>
          <w:color w:val="000000"/>
          <w:sz w:val="22"/>
          <w:szCs w:val="22"/>
        </w:rPr>
        <w:t xml:space="preserve">provided to banks for loan facilities of the subsidiaries </w:t>
      </w:r>
      <w:r w:rsidR="00D34861" w:rsidRPr="00413E72">
        <w:rPr>
          <w:rFonts w:ascii="Arial" w:hAnsi="Arial" w:cs="Arial"/>
          <w:color w:val="000000"/>
          <w:sz w:val="22"/>
          <w:szCs w:val="22"/>
        </w:rPr>
        <w:t xml:space="preserve">of Baht </w:t>
      </w:r>
      <w:r w:rsidR="001B3AB2" w:rsidRPr="00413E72">
        <w:rPr>
          <w:rFonts w:ascii="Arial" w:hAnsi="Arial" w:cs="Arial"/>
          <w:color w:val="000000"/>
          <w:sz w:val="22"/>
          <w:szCs w:val="22"/>
        </w:rPr>
        <w:t>222</w:t>
      </w:r>
      <w:r w:rsidR="006871D2" w:rsidRPr="00413E72">
        <w:rPr>
          <w:rFonts w:ascii="Arial" w:hAnsi="Arial" w:cs="Arial"/>
          <w:color w:val="000000"/>
          <w:sz w:val="22"/>
          <w:szCs w:val="22"/>
        </w:rPr>
        <w:t xml:space="preserve"> </w:t>
      </w:r>
      <w:r w:rsidR="00D34861" w:rsidRPr="00413E72">
        <w:rPr>
          <w:rFonts w:ascii="Arial" w:hAnsi="Arial" w:cs="Arial"/>
          <w:color w:val="000000"/>
          <w:sz w:val="22"/>
          <w:szCs w:val="22"/>
        </w:rPr>
        <w:t xml:space="preserve">million </w:t>
      </w:r>
      <w:r w:rsidR="00D34861" w:rsidRPr="00413E72">
        <w:rPr>
          <w:rFonts w:ascii="Arial" w:hAnsi="Arial" w:cs="Arial"/>
          <w:color w:val="000000"/>
          <w:sz w:val="22"/>
          <w:szCs w:val="22"/>
          <w:cs/>
        </w:rPr>
        <w:t>(</w:t>
      </w:r>
      <w:r w:rsidR="006871D2" w:rsidRPr="00413E72">
        <w:rPr>
          <w:rFonts w:ascii="Arial" w:hAnsi="Arial" w:cs="Arial"/>
          <w:color w:val="000000"/>
          <w:sz w:val="22"/>
          <w:szCs w:val="22"/>
        </w:rPr>
        <w:t>2022</w:t>
      </w:r>
      <w:r w:rsidR="00D34861" w:rsidRPr="00413E72">
        <w:rPr>
          <w:rFonts w:ascii="Arial" w:hAnsi="Arial" w:cs="Arial"/>
          <w:color w:val="000000"/>
          <w:sz w:val="22"/>
          <w:szCs w:val="22"/>
          <w:cs/>
        </w:rPr>
        <w:t xml:space="preserve">: </w:t>
      </w:r>
      <w:r w:rsidR="00D34861" w:rsidRPr="00413E72">
        <w:rPr>
          <w:rFonts w:ascii="Arial" w:hAnsi="Arial" w:cs="Arial"/>
          <w:color w:val="000000"/>
          <w:sz w:val="22"/>
          <w:szCs w:val="22"/>
        </w:rPr>
        <w:t xml:space="preserve">Baht </w:t>
      </w:r>
      <w:r w:rsidR="00500DF1" w:rsidRPr="00413E72">
        <w:rPr>
          <w:rFonts w:ascii="Arial" w:hAnsi="Arial" w:cs="Arial"/>
          <w:color w:val="000000"/>
          <w:sz w:val="22"/>
          <w:szCs w:val="22"/>
          <w:cs/>
        </w:rPr>
        <w:t xml:space="preserve">           </w:t>
      </w:r>
      <w:r w:rsidR="006871D2" w:rsidRPr="00413E72">
        <w:rPr>
          <w:rFonts w:ascii="Arial" w:hAnsi="Arial" w:cs="Arial"/>
          <w:color w:val="000000"/>
          <w:sz w:val="22"/>
          <w:szCs w:val="22"/>
        </w:rPr>
        <w:t xml:space="preserve">317 </w:t>
      </w:r>
      <w:r w:rsidR="00D34861" w:rsidRPr="00413E72">
        <w:rPr>
          <w:rFonts w:ascii="Arial" w:hAnsi="Arial" w:cs="Arial"/>
          <w:color w:val="000000"/>
          <w:sz w:val="22"/>
          <w:szCs w:val="22"/>
        </w:rPr>
        <w:t>million</w:t>
      </w:r>
      <w:r w:rsidR="00D34861" w:rsidRPr="00413E72">
        <w:rPr>
          <w:rFonts w:ascii="Arial" w:hAnsi="Arial" w:cs="Arial"/>
          <w:color w:val="000000"/>
          <w:sz w:val="22"/>
          <w:szCs w:val="22"/>
          <w:cs/>
        </w:rPr>
        <w:t>).</w:t>
      </w:r>
    </w:p>
    <w:p w14:paraId="5DC56DFA" w14:textId="77777777" w:rsidR="003D5299" w:rsidRPr="00413E72" w:rsidRDefault="003D5299">
      <w:pPr>
        <w:overflowPunct/>
        <w:autoSpaceDE/>
        <w:autoSpaceDN/>
        <w:adjustRightInd/>
        <w:spacing w:after="200" w:line="276" w:lineRule="auto"/>
        <w:textAlignment w:val="auto"/>
        <w:rPr>
          <w:rFonts w:ascii="Arial" w:hAnsi="Arial" w:cs="Arial"/>
          <w:sz w:val="22"/>
          <w:szCs w:val="22"/>
          <w:cs/>
        </w:rPr>
      </w:pPr>
      <w:r w:rsidRPr="00413E72">
        <w:rPr>
          <w:rFonts w:ascii="Arial" w:hAnsi="Arial"/>
          <w:sz w:val="22"/>
          <w:szCs w:val="22"/>
          <w:cs/>
        </w:rPr>
        <w:br w:type="page"/>
      </w:r>
    </w:p>
    <w:p w14:paraId="3137FE5F" w14:textId="073AEAA4" w:rsidR="000106E7" w:rsidRPr="00413E72" w:rsidRDefault="00D34861" w:rsidP="00F82D1A">
      <w:pPr>
        <w:spacing w:before="120" w:after="120" w:line="380" w:lineRule="exact"/>
        <w:ind w:left="1080" w:right="29" w:hanging="547"/>
        <w:jc w:val="both"/>
        <w:rPr>
          <w:rFonts w:ascii="Arial" w:hAnsi="Arial" w:cs="Arial"/>
          <w:sz w:val="22"/>
          <w:szCs w:val="22"/>
        </w:rPr>
      </w:pPr>
      <w:r w:rsidRPr="00413E72">
        <w:rPr>
          <w:rFonts w:ascii="Arial" w:hAnsi="Arial" w:cs="Arial"/>
          <w:sz w:val="22"/>
          <w:szCs w:val="22"/>
          <w:cs/>
        </w:rPr>
        <w:lastRenderedPageBreak/>
        <w:t xml:space="preserve"> </w:t>
      </w:r>
      <w:r w:rsidR="005B2B59" w:rsidRPr="00413E72">
        <w:rPr>
          <w:rFonts w:ascii="Arial" w:hAnsi="Arial" w:cs="Arial"/>
          <w:sz w:val="22"/>
          <w:szCs w:val="22"/>
          <w:cs/>
        </w:rPr>
        <w:t>(</w:t>
      </w:r>
      <w:r w:rsidR="00423AD9" w:rsidRPr="00413E72">
        <w:rPr>
          <w:rFonts w:ascii="Arial" w:hAnsi="Arial" w:cs="Arial"/>
          <w:sz w:val="22"/>
          <w:szCs w:val="22"/>
        </w:rPr>
        <w:t>3</w:t>
      </w:r>
      <w:r w:rsidR="005B2B59" w:rsidRPr="00413E72">
        <w:rPr>
          <w:rFonts w:ascii="Arial" w:hAnsi="Arial" w:cs="Arial"/>
          <w:sz w:val="22"/>
          <w:szCs w:val="22"/>
          <w:cs/>
        </w:rPr>
        <w:t>)</w:t>
      </w:r>
      <w:r w:rsidR="005B2B59" w:rsidRPr="00413E72">
        <w:rPr>
          <w:rFonts w:ascii="Arial" w:hAnsi="Arial" w:cs="Arial"/>
          <w:sz w:val="22"/>
          <w:szCs w:val="22"/>
        </w:rPr>
        <w:tab/>
        <w:t xml:space="preserve">As at 31 December </w:t>
      </w:r>
      <w:r w:rsidR="006871D2" w:rsidRPr="00413E72">
        <w:rPr>
          <w:rFonts w:ascii="Arial" w:hAnsi="Arial" w:cs="Arial"/>
          <w:sz w:val="22"/>
          <w:szCs w:val="22"/>
        </w:rPr>
        <w:t>2023</w:t>
      </w:r>
      <w:r w:rsidR="005B2B59" w:rsidRPr="00413E72">
        <w:rPr>
          <w:rFonts w:ascii="Arial" w:hAnsi="Arial" w:cs="Arial"/>
          <w:sz w:val="22"/>
          <w:szCs w:val="22"/>
        </w:rPr>
        <w:t>, there w</w:t>
      </w:r>
      <w:r w:rsidR="006F5AFB" w:rsidRPr="00413E72">
        <w:rPr>
          <w:rFonts w:ascii="Arial" w:hAnsi="Arial" w:cs="Arial"/>
          <w:sz w:val="22"/>
          <w:szCs w:val="22"/>
        </w:rPr>
        <w:t>ere outstanding b</w:t>
      </w:r>
      <w:r w:rsidR="00D30AE8" w:rsidRPr="00413E72">
        <w:rPr>
          <w:rFonts w:ascii="Arial" w:hAnsi="Arial" w:cs="Arial"/>
          <w:sz w:val="22"/>
          <w:szCs w:val="22"/>
        </w:rPr>
        <w:t xml:space="preserve">ank guarantees of approximately </w:t>
      </w:r>
      <w:r w:rsidR="005B2B59" w:rsidRPr="00413E72">
        <w:rPr>
          <w:rFonts w:ascii="Arial" w:hAnsi="Arial" w:cs="Arial"/>
          <w:sz w:val="22"/>
          <w:szCs w:val="22"/>
        </w:rPr>
        <w:t xml:space="preserve">Baht </w:t>
      </w:r>
      <w:r w:rsidR="009D7CB2" w:rsidRPr="00413E72">
        <w:rPr>
          <w:rFonts w:ascii="Arial" w:hAnsi="Arial" w:cs="Arial"/>
          <w:sz w:val="22"/>
          <w:szCs w:val="22"/>
        </w:rPr>
        <w:t>10</w:t>
      </w:r>
      <w:r w:rsidR="0033572A" w:rsidRPr="00413E72">
        <w:rPr>
          <w:rFonts w:ascii="Arial" w:hAnsi="Arial" w:cs="Arial"/>
          <w:sz w:val="22"/>
          <w:szCs w:val="22"/>
          <w:cs/>
        </w:rPr>
        <w:t xml:space="preserve"> </w:t>
      </w:r>
      <w:r w:rsidR="005B2B59" w:rsidRPr="00413E72">
        <w:rPr>
          <w:rFonts w:ascii="Arial" w:hAnsi="Arial" w:cs="Arial"/>
          <w:sz w:val="22"/>
          <w:szCs w:val="22"/>
        </w:rPr>
        <w:t xml:space="preserve">million </w:t>
      </w:r>
      <w:r w:rsidR="00681681" w:rsidRPr="00413E72">
        <w:rPr>
          <w:rFonts w:ascii="Arial" w:hAnsi="Arial" w:cs="Arial"/>
          <w:sz w:val="22"/>
          <w:szCs w:val="22"/>
          <w:cs/>
        </w:rPr>
        <w:t>(</w:t>
      </w:r>
      <w:r w:rsidR="006871D2" w:rsidRPr="00413E72">
        <w:rPr>
          <w:rFonts w:ascii="Arial" w:hAnsi="Arial" w:cs="Arial"/>
          <w:sz w:val="22"/>
          <w:szCs w:val="22"/>
        </w:rPr>
        <w:t>2022</w:t>
      </w:r>
      <w:r w:rsidR="00681681" w:rsidRPr="00413E72">
        <w:rPr>
          <w:rFonts w:ascii="Arial" w:hAnsi="Arial" w:cs="Arial"/>
          <w:sz w:val="22"/>
          <w:szCs w:val="22"/>
          <w:cs/>
        </w:rPr>
        <w:t xml:space="preserve">: </w:t>
      </w:r>
      <w:r w:rsidR="00681681" w:rsidRPr="00413E72">
        <w:rPr>
          <w:rFonts w:ascii="Arial" w:hAnsi="Arial" w:cs="Arial"/>
          <w:sz w:val="22"/>
          <w:szCs w:val="22"/>
        </w:rPr>
        <w:t>Baht</w:t>
      </w:r>
      <w:r w:rsidR="00681681" w:rsidRPr="00413E72">
        <w:rPr>
          <w:rFonts w:ascii="Arial" w:hAnsi="Arial" w:cs="Arial"/>
          <w:sz w:val="22"/>
          <w:szCs w:val="22"/>
          <w:cs/>
        </w:rPr>
        <w:t xml:space="preserve"> </w:t>
      </w:r>
      <w:r w:rsidR="00681681" w:rsidRPr="00413E72">
        <w:rPr>
          <w:rFonts w:ascii="Arial" w:hAnsi="Arial" w:cs="Arial"/>
          <w:sz w:val="22"/>
          <w:szCs w:val="22"/>
        </w:rPr>
        <w:t>8</w:t>
      </w:r>
      <w:r w:rsidR="00681681" w:rsidRPr="00413E72">
        <w:rPr>
          <w:rFonts w:ascii="Arial" w:hAnsi="Arial" w:cs="Arial"/>
          <w:sz w:val="22"/>
          <w:szCs w:val="22"/>
          <w:cs/>
        </w:rPr>
        <w:t xml:space="preserve"> </w:t>
      </w:r>
      <w:r w:rsidR="00681681" w:rsidRPr="00413E72">
        <w:rPr>
          <w:rFonts w:ascii="Arial" w:hAnsi="Arial" w:cs="Arial"/>
          <w:sz w:val="22"/>
          <w:szCs w:val="22"/>
        </w:rPr>
        <w:t>million</w:t>
      </w:r>
      <w:r w:rsidR="00681681" w:rsidRPr="00413E72">
        <w:rPr>
          <w:rFonts w:ascii="Arial" w:hAnsi="Arial" w:cs="Arial"/>
          <w:sz w:val="22"/>
          <w:szCs w:val="22"/>
          <w:cs/>
        </w:rPr>
        <w:t xml:space="preserve">) </w:t>
      </w:r>
      <w:r w:rsidR="005B2B59" w:rsidRPr="00413E72">
        <w:rPr>
          <w:rFonts w:ascii="Arial" w:hAnsi="Arial" w:cs="Arial"/>
          <w:sz w:val="22"/>
          <w:szCs w:val="22"/>
        </w:rPr>
        <w:t xml:space="preserve">issued by the banks on behalf of the Company and its subsidiaries </w:t>
      </w:r>
      <w:r w:rsidR="006F5AFB" w:rsidRPr="00413E72">
        <w:rPr>
          <w:rFonts w:ascii="Arial" w:hAnsi="Arial" w:cs="Arial"/>
          <w:sz w:val="22"/>
          <w:szCs w:val="22"/>
        </w:rPr>
        <w:t>to guarantee</w:t>
      </w:r>
      <w:r w:rsidR="005B2B59" w:rsidRPr="00413E72">
        <w:rPr>
          <w:rFonts w:ascii="Arial" w:hAnsi="Arial" w:cs="Arial"/>
          <w:sz w:val="22"/>
          <w:szCs w:val="22"/>
          <w:cs/>
        </w:rPr>
        <w:t xml:space="preserve"> </w:t>
      </w:r>
      <w:r w:rsidR="006F5AFB" w:rsidRPr="00413E72">
        <w:rPr>
          <w:rFonts w:ascii="Arial" w:hAnsi="Arial" w:cs="Arial"/>
          <w:sz w:val="22"/>
          <w:szCs w:val="22"/>
        </w:rPr>
        <w:t>utility charges</w:t>
      </w:r>
      <w:r w:rsidR="0045646F" w:rsidRPr="00413E72">
        <w:rPr>
          <w:rFonts w:ascii="Arial" w:hAnsi="Arial" w:cs="Arial"/>
          <w:sz w:val="22"/>
          <w:szCs w:val="22"/>
          <w:cs/>
        </w:rPr>
        <w:t xml:space="preserve"> (</w:t>
      </w:r>
      <w:r w:rsidR="00B04D82" w:rsidRPr="00413E72">
        <w:rPr>
          <w:rFonts w:ascii="Arial" w:hAnsi="Arial" w:cs="Arial"/>
          <w:sz w:val="22"/>
          <w:szCs w:val="22"/>
        </w:rPr>
        <w:t>t</w:t>
      </w:r>
      <w:r w:rsidR="00B63BC6" w:rsidRPr="00413E72">
        <w:rPr>
          <w:rFonts w:ascii="Arial" w:hAnsi="Arial" w:cs="Arial"/>
          <w:sz w:val="22"/>
          <w:szCs w:val="22"/>
        </w:rPr>
        <w:t>he Company only</w:t>
      </w:r>
      <w:r w:rsidR="0045646F" w:rsidRPr="00413E72">
        <w:rPr>
          <w:rFonts w:ascii="Arial" w:hAnsi="Arial" w:cs="Arial"/>
          <w:sz w:val="22"/>
          <w:szCs w:val="22"/>
          <w:cs/>
        </w:rPr>
        <w:t xml:space="preserve">: </w:t>
      </w:r>
      <w:r w:rsidR="0045646F" w:rsidRPr="00413E72">
        <w:rPr>
          <w:rFonts w:ascii="Arial" w:hAnsi="Arial" w:cs="Arial"/>
          <w:sz w:val="22"/>
          <w:szCs w:val="22"/>
        </w:rPr>
        <w:t xml:space="preserve">Baht </w:t>
      </w:r>
      <w:r w:rsidR="009D7CB2" w:rsidRPr="00413E72">
        <w:rPr>
          <w:rFonts w:ascii="Arial" w:hAnsi="Arial" w:cs="Arial"/>
          <w:sz w:val="22"/>
          <w:szCs w:val="22"/>
        </w:rPr>
        <w:t>6</w:t>
      </w:r>
      <w:r w:rsidR="00CD16DE" w:rsidRPr="00413E72">
        <w:rPr>
          <w:rFonts w:ascii="Arial" w:hAnsi="Arial" w:cs="Arial"/>
          <w:sz w:val="22"/>
          <w:szCs w:val="22"/>
          <w:cs/>
        </w:rPr>
        <w:t xml:space="preserve"> </w:t>
      </w:r>
      <w:r w:rsidR="0045646F" w:rsidRPr="00413E72">
        <w:rPr>
          <w:rFonts w:ascii="Arial" w:hAnsi="Arial" w:cs="Arial"/>
          <w:sz w:val="22"/>
          <w:szCs w:val="22"/>
        </w:rPr>
        <w:t xml:space="preserve">million, </w:t>
      </w:r>
      <w:r w:rsidR="0047468D" w:rsidRPr="00413E72">
        <w:rPr>
          <w:rFonts w:ascii="Arial" w:hAnsi="Arial" w:cs="Arial"/>
          <w:sz w:val="22"/>
          <w:szCs w:val="22"/>
        </w:rPr>
        <w:t xml:space="preserve">                      </w:t>
      </w:r>
      <w:r w:rsidR="006871D2" w:rsidRPr="00413E72">
        <w:rPr>
          <w:rFonts w:ascii="Arial" w:hAnsi="Arial" w:cs="Arial"/>
          <w:sz w:val="22"/>
          <w:szCs w:val="22"/>
        </w:rPr>
        <w:t>2022</w:t>
      </w:r>
      <w:r w:rsidR="0045646F" w:rsidRPr="00413E72">
        <w:rPr>
          <w:rFonts w:ascii="Arial" w:hAnsi="Arial" w:cs="Arial"/>
          <w:sz w:val="22"/>
          <w:szCs w:val="22"/>
          <w:cs/>
        </w:rPr>
        <w:t xml:space="preserve">: </w:t>
      </w:r>
      <w:r w:rsidR="0045646F" w:rsidRPr="00413E72">
        <w:rPr>
          <w:rFonts w:ascii="Arial" w:hAnsi="Arial" w:cs="Arial"/>
          <w:sz w:val="22"/>
          <w:szCs w:val="22"/>
        </w:rPr>
        <w:t xml:space="preserve">Baht </w:t>
      </w:r>
      <w:r w:rsidR="00FA3E36" w:rsidRPr="00413E72">
        <w:rPr>
          <w:rFonts w:ascii="Arial" w:hAnsi="Arial" w:cs="Arial"/>
          <w:sz w:val="22"/>
          <w:szCs w:val="22"/>
        </w:rPr>
        <w:t>6</w:t>
      </w:r>
      <w:r w:rsidR="00CD16DE" w:rsidRPr="00413E72">
        <w:rPr>
          <w:rFonts w:ascii="Arial" w:hAnsi="Arial" w:cs="Arial"/>
          <w:sz w:val="22"/>
          <w:szCs w:val="22"/>
          <w:cs/>
        </w:rPr>
        <w:t xml:space="preserve"> </w:t>
      </w:r>
      <w:r w:rsidR="0045646F" w:rsidRPr="00413E72">
        <w:rPr>
          <w:rFonts w:ascii="Arial" w:hAnsi="Arial" w:cs="Arial"/>
          <w:sz w:val="22"/>
          <w:szCs w:val="22"/>
        </w:rPr>
        <w:t>million</w:t>
      </w:r>
      <w:r w:rsidR="0045646F" w:rsidRPr="00413E72">
        <w:rPr>
          <w:rFonts w:ascii="Arial" w:hAnsi="Arial" w:cs="Arial"/>
          <w:sz w:val="22"/>
          <w:szCs w:val="22"/>
          <w:cs/>
        </w:rPr>
        <w:t>).</w:t>
      </w:r>
    </w:p>
    <w:p w14:paraId="3CECA85B" w14:textId="690F5A43" w:rsidR="00B44FE6" w:rsidRPr="00413E72" w:rsidRDefault="009F64F0" w:rsidP="00B44FE6">
      <w:pPr>
        <w:pStyle w:val="Heading1"/>
        <w:spacing w:before="60" w:after="60"/>
        <w:ind w:left="540" w:hanging="540"/>
        <w:jc w:val="thaiDistribute"/>
        <w:rPr>
          <w:rFonts w:ascii="Arial" w:hAnsi="Arial" w:cstheme="minorBidi"/>
          <w:b/>
          <w:bCs/>
          <w:sz w:val="22"/>
          <w:szCs w:val="22"/>
        </w:rPr>
      </w:pPr>
      <w:r>
        <w:rPr>
          <w:rFonts w:ascii="Arial" w:hAnsi="Arial" w:cstheme="minorBidi"/>
          <w:b/>
          <w:bCs/>
          <w:sz w:val="22"/>
          <w:szCs w:val="22"/>
        </w:rPr>
        <w:t>31</w:t>
      </w:r>
      <w:r w:rsidR="00B44FE6" w:rsidRPr="00413E72">
        <w:rPr>
          <w:rFonts w:ascii="Arial" w:hAnsi="Arial" w:cstheme="minorBidi"/>
          <w:b/>
          <w:bCs/>
          <w:sz w:val="22"/>
          <w:szCs w:val="22"/>
        </w:rPr>
        <w:t>.3</w:t>
      </w:r>
      <w:r w:rsidR="00B44FE6" w:rsidRPr="00413E72">
        <w:rPr>
          <w:rFonts w:ascii="Arial" w:hAnsi="Arial" w:cstheme="minorBidi"/>
          <w:b/>
          <w:bCs/>
          <w:sz w:val="22"/>
          <w:szCs w:val="22"/>
        </w:rPr>
        <w:tab/>
        <w:t>Financial derivatives</w:t>
      </w:r>
    </w:p>
    <w:p w14:paraId="4E4EB7C4" w14:textId="6F3F0EF7" w:rsidR="00B44FE6" w:rsidRPr="00413E72" w:rsidRDefault="00B44FE6" w:rsidP="009D5B27">
      <w:pPr>
        <w:tabs>
          <w:tab w:val="left" w:pos="600"/>
        </w:tabs>
        <w:spacing w:before="120" w:after="120" w:line="380" w:lineRule="exact"/>
        <w:ind w:left="540" w:right="-7" w:hanging="540"/>
        <w:jc w:val="thaiDistribute"/>
        <w:rPr>
          <w:rFonts w:ascii="Arial" w:hAnsi="Arial" w:cs="Arial"/>
          <w:sz w:val="22"/>
          <w:szCs w:val="22"/>
        </w:rPr>
      </w:pPr>
      <w:r w:rsidRPr="00413E72">
        <w:rPr>
          <w:rFonts w:ascii="Arial" w:hAnsi="Arial"/>
          <w:szCs w:val="22"/>
        </w:rPr>
        <w:tab/>
      </w:r>
      <w:r w:rsidR="00A233AE">
        <w:rPr>
          <w:rFonts w:ascii="Arial" w:hAnsi="Arial"/>
          <w:szCs w:val="22"/>
        </w:rPr>
        <w:t xml:space="preserve">As </w:t>
      </w:r>
      <w:proofErr w:type="gramStart"/>
      <w:r w:rsidR="00A233AE">
        <w:rPr>
          <w:rFonts w:ascii="Arial" w:hAnsi="Arial"/>
          <w:szCs w:val="22"/>
        </w:rPr>
        <w:t>at</w:t>
      </w:r>
      <w:proofErr w:type="gramEnd"/>
      <w:r w:rsidR="00A233AE">
        <w:rPr>
          <w:rFonts w:ascii="Arial" w:hAnsi="Arial"/>
          <w:szCs w:val="22"/>
        </w:rPr>
        <w:t xml:space="preserve"> 31 December 2023, </w:t>
      </w:r>
      <w:r w:rsidR="00AE532D">
        <w:rPr>
          <w:rFonts w:ascii="Arial" w:hAnsi="Arial"/>
          <w:szCs w:val="22"/>
        </w:rPr>
        <w:t>the</w:t>
      </w:r>
      <w:r w:rsidRPr="00413E72">
        <w:rPr>
          <w:rFonts w:ascii="Arial" w:hAnsi="Arial" w:cs="Arial"/>
          <w:sz w:val="22"/>
          <w:szCs w:val="22"/>
        </w:rPr>
        <w:t xml:space="preserve"> </w:t>
      </w:r>
      <w:r w:rsidR="00A233AE">
        <w:rPr>
          <w:rFonts w:ascii="Arial" w:hAnsi="Arial" w:cs="Arial"/>
          <w:sz w:val="22"/>
          <w:szCs w:val="22"/>
        </w:rPr>
        <w:t>Group</w:t>
      </w:r>
      <w:r w:rsidRPr="00413E72">
        <w:rPr>
          <w:rFonts w:ascii="Arial" w:hAnsi="Arial" w:cs="Arial"/>
          <w:sz w:val="22"/>
          <w:szCs w:val="22"/>
        </w:rPr>
        <w:t xml:space="preserve"> has</w:t>
      </w:r>
      <w:r w:rsidR="009D5B27" w:rsidRPr="00413E72">
        <w:rPr>
          <w:rFonts w:ascii="Arial" w:hAnsi="Arial" w:cs="Arial"/>
          <w:sz w:val="22"/>
          <w:szCs w:val="22"/>
        </w:rPr>
        <w:t xml:space="preserve"> </w:t>
      </w:r>
      <w:r w:rsidR="00FA7AA0" w:rsidRPr="00413E72">
        <w:rPr>
          <w:rFonts w:ascii="Arial" w:hAnsi="Arial" w:cs="Browallia New"/>
          <w:sz w:val="22"/>
          <w:szCs w:val="28"/>
        </w:rPr>
        <w:t>unused</w:t>
      </w:r>
      <w:r w:rsidR="009D5B27" w:rsidRPr="00413E72">
        <w:rPr>
          <w:rFonts w:ascii="Arial" w:hAnsi="Arial" w:cs="Arial"/>
          <w:sz w:val="22"/>
          <w:szCs w:val="22"/>
        </w:rPr>
        <w:t xml:space="preserve"> </w:t>
      </w:r>
      <w:r w:rsidRPr="00413E72">
        <w:rPr>
          <w:rFonts w:ascii="Arial" w:hAnsi="Arial" w:cs="Arial"/>
          <w:sz w:val="22"/>
          <w:szCs w:val="22"/>
        </w:rPr>
        <w:t xml:space="preserve">foreign exchange contracts </w:t>
      </w:r>
      <w:r w:rsidR="009D5B27" w:rsidRPr="00413E72">
        <w:rPr>
          <w:rFonts w:ascii="Arial" w:hAnsi="Arial" w:cs="Arial"/>
          <w:sz w:val="22"/>
          <w:szCs w:val="22"/>
        </w:rPr>
        <w:t xml:space="preserve">facilities </w:t>
      </w:r>
      <w:r w:rsidRPr="00413E72">
        <w:rPr>
          <w:rFonts w:ascii="Arial" w:hAnsi="Arial" w:cs="Arial"/>
          <w:sz w:val="22"/>
          <w:szCs w:val="22"/>
        </w:rPr>
        <w:t xml:space="preserve">outstanding of </w:t>
      </w:r>
      <w:r w:rsidR="009D5B27" w:rsidRPr="00413E72">
        <w:rPr>
          <w:rFonts w:ascii="Arial" w:hAnsi="Arial" w:cs="Arial"/>
          <w:sz w:val="22"/>
          <w:szCs w:val="22"/>
        </w:rPr>
        <w:t>Baht</w:t>
      </w:r>
      <w:r w:rsidRPr="00413E72">
        <w:rPr>
          <w:rFonts w:ascii="Arial" w:hAnsi="Arial" w:cs="Arial"/>
          <w:sz w:val="22"/>
          <w:szCs w:val="22"/>
        </w:rPr>
        <w:t xml:space="preserve"> </w:t>
      </w:r>
      <w:r w:rsidR="00AD6067">
        <w:rPr>
          <w:rFonts w:ascii="Arial" w:hAnsi="Arial" w:cs="Arial"/>
          <w:sz w:val="22"/>
          <w:szCs w:val="22"/>
        </w:rPr>
        <w:t>60</w:t>
      </w:r>
      <w:r w:rsidRPr="00413E72">
        <w:rPr>
          <w:rFonts w:ascii="Arial" w:hAnsi="Arial" w:cs="Arial"/>
          <w:sz w:val="22"/>
          <w:szCs w:val="22"/>
        </w:rPr>
        <w:t xml:space="preserve"> million</w:t>
      </w:r>
      <w:r w:rsidR="00A233AE">
        <w:rPr>
          <w:rFonts w:ascii="Arial" w:hAnsi="Arial" w:cs="Arial"/>
          <w:sz w:val="22"/>
          <w:szCs w:val="22"/>
        </w:rPr>
        <w:t xml:space="preserve"> (2022: Baht </w:t>
      </w:r>
      <w:r w:rsidR="00AD6067">
        <w:rPr>
          <w:rFonts w:ascii="Arial" w:hAnsi="Arial" w:cs="Arial"/>
          <w:sz w:val="22"/>
          <w:szCs w:val="22"/>
        </w:rPr>
        <w:t>60</w:t>
      </w:r>
      <w:r w:rsidR="00A233AE">
        <w:rPr>
          <w:rFonts w:ascii="Arial" w:hAnsi="Arial" w:cs="Arial"/>
          <w:sz w:val="22"/>
          <w:szCs w:val="22"/>
        </w:rPr>
        <w:t xml:space="preserve"> Million) (the Company only: Baht </w:t>
      </w:r>
      <w:r w:rsidR="00AD6067">
        <w:rPr>
          <w:rFonts w:ascii="Arial" w:hAnsi="Arial" w:cs="Arial"/>
          <w:sz w:val="22"/>
          <w:szCs w:val="22"/>
        </w:rPr>
        <w:t>45</w:t>
      </w:r>
      <w:r w:rsidR="00A233AE">
        <w:rPr>
          <w:rFonts w:ascii="Arial" w:hAnsi="Arial" w:cs="Arial"/>
          <w:sz w:val="22"/>
          <w:szCs w:val="22"/>
        </w:rPr>
        <w:t xml:space="preserve"> Million, 2022: Baht </w:t>
      </w:r>
      <w:r w:rsidR="00AD6067">
        <w:rPr>
          <w:rFonts w:ascii="Arial" w:hAnsi="Arial" w:cs="Arial"/>
          <w:sz w:val="22"/>
          <w:szCs w:val="22"/>
        </w:rPr>
        <w:t>45</w:t>
      </w:r>
      <w:r w:rsidR="00A233AE">
        <w:rPr>
          <w:rFonts w:ascii="Arial" w:hAnsi="Arial" w:cs="Arial"/>
          <w:sz w:val="22"/>
          <w:szCs w:val="22"/>
        </w:rPr>
        <w:t xml:space="preserve"> million)</w:t>
      </w:r>
      <w:r w:rsidRPr="00413E72">
        <w:rPr>
          <w:rFonts w:ascii="Arial" w:hAnsi="Arial" w:cs="Arial"/>
          <w:sz w:val="22"/>
          <w:szCs w:val="22"/>
        </w:rPr>
        <w:t>.</w:t>
      </w:r>
    </w:p>
    <w:p w14:paraId="4C264FC3" w14:textId="117F6267" w:rsidR="009C3269" w:rsidRPr="00413E72" w:rsidRDefault="009F64F0" w:rsidP="0024338A">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theme="minorBidi"/>
          <w:b/>
          <w:bCs/>
          <w:sz w:val="22"/>
          <w:szCs w:val="22"/>
        </w:rPr>
        <w:t>32</w:t>
      </w:r>
      <w:r w:rsidR="009C3269" w:rsidRPr="00413E72">
        <w:rPr>
          <w:rFonts w:ascii="Arial" w:hAnsi="Arial" w:cs="Arial"/>
          <w:b/>
          <w:bCs/>
          <w:sz w:val="22"/>
          <w:szCs w:val="22"/>
          <w:cs/>
        </w:rPr>
        <w:t>.</w:t>
      </w:r>
      <w:r w:rsidR="009C3269" w:rsidRPr="00413E72">
        <w:rPr>
          <w:rFonts w:ascii="Arial" w:hAnsi="Arial" w:cs="Arial"/>
          <w:b/>
          <w:bCs/>
          <w:sz w:val="22"/>
          <w:szCs w:val="22"/>
        </w:rPr>
        <w:tab/>
        <w:t>Fair value hierarchy</w:t>
      </w:r>
    </w:p>
    <w:p w14:paraId="74CED017" w14:textId="7437D545" w:rsidR="009C3269" w:rsidRPr="00413E72" w:rsidRDefault="0024338A" w:rsidP="0024338A">
      <w:pPr>
        <w:tabs>
          <w:tab w:val="left" w:pos="600"/>
        </w:tabs>
        <w:spacing w:before="120" w:after="120" w:line="380" w:lineRule="exact"/>
        <w:ind w:left="540" w:hanging="540"/>
        <w:jc w:val="thaiDistribute"/>
        <w:rPr>
          <w:rFonts w:ascii="Arial" w:hAnsi="Arial" w:cs="Arial"/>
          <w:sz w:val="22"/>
          <w:szCs w:val="22"/>
        </w:rPr>
      </w:pPr>
      <w:r w:rsidRPr="00413E72">
        <w:rPr>
          <w:rFonts w:ascii="Arial" w:hAnsi="Arial" w:cs="Arial"/>
          <w:sz w:val="22"/>
          <w:szCs w:val="22"/>
        </w:rPr>
        <w:tab/>
      </w:r>
      <w:r w:rsidR="009C3269" w:rsidRPr="00413E72">
        <w:rPr>
          <w:rFonts w:ascii="Arial" w:hAnsi="Arial" w:cs="Arial"/>
          <w:sz w:val="22"/>
          <w:szCs w:val="22"/>
        </w:rPr>
        <w:t xml:space="preserve">As </w:t>
      </w:r>
      <w:proofErr w:type="gramStart"/>
      <w:r w:rsidR="009C3269" w:rsidRPr="00413E72">
        <w:rPr>
          <w:rFonts w:ascii="Arial" w:hAnsi="Arial" w:cs="Arial"/>
          <w:sz w:val="22"/>
          <w:szCs w:val="22"/>
        </w:rPr>
        <w:t>at</w:t>
      </w:r>
      <w:proofErr w:type="gramEnd"/>
      <w:r w:rsidR="009C3269" w:rsidRPr="00413E72">
        <w:rPr>
          <w:rFonts w:ascii="Arial" w:hAnsi="Arial" w:cs="Arial"/>
          <w:sz w:val="22"/>
          <w:szCs w:val="22"/>
        </w:rPr>
        <w:t xml:space="preserve"> 31 December </w:t>
      </w:r>
      <w:r w:rsidR="006871D2" w:rsidRPr="00413E72">
        <w:rPr>
          <w:rFonts w:ascii="Arial" w:hAnsi="Arial" w:cs="Arial"/>
          <w:sz w:val="22"/>
          <w:szCs w:val="22"/>
        </w:rPr>
        <w:t>2023</w:t>
      </w:r>
      <w:r w:rsidR="00FA3E36" w:rsidRPr="00413E72">
        <w:rPr>
          <w:rFonts w:ascii="Arial" w:hAnsi="Arial" w:cs="Arial"/>
          <w:sz w:val="22"/>
          <w:szCs w:val="22"/>
        </w:rPr>
        <w:t xml:space="preserve"> and </w:t>
      </w:r>
      <w:r w:rsidR="006871D2" w:rsidRPr="00413E72">
        <w:rPr>
          <w:rFonts w:ascii="Arial" w:hAnsi="Arial" w:cs="Arial"/>
          <w:sz w:val="22"/>
          <w:szCs w:val="22"/>
        </w:rPr>
        <w:t>2022</w:t>
      </w:r>
      <w:r w:rsidR="009C3269" w:rsidRPr="00413E72">
        <w:rPr>
          <w:rFonts w:ascii="Arial" w:hAnsi="Arial" w:cs="Arial"/>
          <w:sz w:val="22"/>
          <w:szCs w:val="22"/>
        </w:rPr>
        <w:t xml:space="preserve">, the </w:t>
      </w:r>
      <w:r w:rsidR="00B04D82" w:rsidRPr="00413E72">
        <w:rPr>
          <w:rFonts w:ascii="Arial" w:hAnsi="Arial" w:cs="Arial"/>
          <w:sz w:val="22"/>
          <w:szCs w:val="22"/>
        </w:rPr>
        <w:t>Group</w:t>
      </w:r>
      <w:r w:rsidR="00B04D82" w:rsidRPr="00413E72">
        <w:rPr>
          <w:rFonts w:ascii="Arial" w:hAnsi="Arial" w:cs="Arial"/>
          <w:sz w:val="22"/>
          <w:szCs w:val="22"/>
          <w:cs/>
        </w:rPr>
        <w:t xml:space="preserve"> </w:t>
      </w:r>
      <w:r w:rsidR="009C3269" w:rsidRPr="00413E72">
        <w:rPr>
          <w:rFonts w:ascii="Arial" w:hAnsi="Arial" w:cs="Arial"/>
          <w:sz w:val="22"/>
          <w:szCs w:val="22"/>
        </w:rPr>
        <w:t>had assets and liabilities that were measured at fair value using different levels of inputs as follows</w:t>
      </w:r>
      <w:r w:rsidR="009C3269" w:rsidRPr="00413E72">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05E25" w:rsidRPr="00413E72" w14:paraId="0983740F" w14:textId="77777777" w:rsidTr="00500DF1">
        <w:tc>
          <w:tcPr>
            <w:tcW w:w="3510" w:type="dxa"/>
            <w:vAlign w:val="bottom"/>
          </w:tcPr>
          <w:p w14:paraId="3D1203E8"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5580" w:type="dxa"/>
            <w:gridSpan w:val="8"/>
            <w:vAlign w:val="bottom"/>
          </w:tcPr>
          <w:p w14:paraId="772CB75D" w14:textId="77777777" w:rsidR="00E05E25" w:rsidRPr="00413E72" w:rsidRDefault="00E05E25" w:rsidP="00D13879">
            <w:pPr>
              <w:spacing w:line="340" w:lineRule="exact"/>
              <w:ind w:left="243" w:hanging="180"/>
              <w:jc w:val="right"/>
              <w:rPr>
                <w:rFonts w:ascii="Arial" w:hAnsi="Arial" w:cs="Arial"/>
                <w:kern w:val="28"/>
                <w:sz w:val="16"/>
                <w:szCs w:val="16"/>
              </w:rPr>
            </w:pPr>
            <w:r w:rsidRPr="00413E72">
              <w:rPr>
                <w:rFonts w:ascii="Arial" w:hAnsi="Arial" w:cs="Arial"/>
                <w:kern w:val="28"/>
                <w:sz w:val="16"/>
                <w:szCs w:val="16"/>
                <w:cs/>
              </w:rPr>
              <w:t>(</w:t>
            </w:r>
            <w:r w:rsidRPr="00413E72">
              <w:rPr>
                <w:rFonts w:ascii="Arial" w:hAnsi="Arial" w:cs="Arial"/>
                <w:kern w:val="28"/>
                <w:sz w:val="16"/>
                <w:szCs w:val="16"/>
              </w:rPr>
              <w:t>Unit</w:t>
            </w:r>
            <w:r w:rsidRPr="00413E72">
              <w:rPr>
                <w:rFonts w:ascii="Arial" w:hAnsi="Arial" w:cs="Arial"/>
                <w:kern w:val="28"/>
                <w:sz w:val="16"/>
                <w:szCs w:val="16"/>
                <w:cs/>
              </w:rPr>
              <w:t xml:space="preserve">: </w:t>
            </w:r>
            <w:r w:rsidRPr="00413E72">
              <w:rPr>
                <w:rFonts w:ascii="Arial" w:hAnsi="Arial" w:cs="Arial"/>
                <w:kern w:val="28"/>
                <w:sz w:val="16"/>
                <w:szCs w:val="16"/>
              </w:rPr>
              <w:t>Million Baht</w:t>
            </w:r>
            <w:r w:rsidRPr="00413E72">
              <w:rPr>
                <w:rFonts w:ascii="Arial" w:hAnsi="Arial" w:cs="Arial"/>
                <w:kern w:val="28"/>
                <w:sz w:val="16"/>
                <w:szCs w:val="16"/>
                <w:cs/>
              </w:rPr>
              <w:t>)</w:t>
            </w:r>
          </w:p>
        </w:tc>
      </w:tr>
      <w:tr w:rsidR="00E05E25" w:rsidRPr="00413E72" w14:paraId="4AECE313" w14:textId="77777777" w:rsidTr="00500DF1">
        <w:tc>
          <w:tcPr>
            <w:tcW w:w="3510" w:type="dxa"/>
            <w:vAlign w:val="bottom"/>
          </w:tcPr>
          <w:p w14:paraId="13080DF0"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5580" w:type="dxa"/>
            <w:gridSpan w:val="8"/>
          </w:tcPr>
          <w:p w14:paraId="370B634A" w14:textId="4ADB34AD" w:rsidR="00E05E25" w:rsidRPr="00413E72" w:rsidRDefault="00E86C29" w:rsidP="00D13879">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 xml:space="preserve">As </w:t>
            </w:r>
            <w:proofErr w:type="gramStart"/>
            <w:r w:rsidRPr="00413E72">
              <w:rPr>
                <w:rFonts w:ascii="Arial" w:hAnsi="Arial" w:cs="Arial"/>
                <w:kern w:val="28"/>
                <w:sz w:val="16"/>
                <w:szCs w:val="16"/>
              </w:rPr>
              <w:t>at</w:t>
            </w:r>
            <w:proofErr w:type="gramEnd"/>
            <w:r w:rsidRPr="00413E72">
              <w:rPr>
                <w:rFonts w:ascii="Arial" w:hAnsi="Arial" w:cs="Arial"/>
                <w:kern w:val="28"/>
                <w:sz w:val="16"/>
                <w:szCs w:val="16"/>
              </w:rPr>
              <w:t xml:space="preserve"> 31 December </w:t>
            </w:r>
            <w:r w:rsidR="00CB3FCF" w:rsidRPr="00413E72">
              <w:rPr>
                <w:rFonts w:ascii="Arial" w:hAnsi="Arial" w:cs="Arial"/>
                <w:kern w:val="28"/>
                <w:sz w:val="16"/>
                <w:szCs w:val="16"/>
              </w:rPr>
              <w:t>202</w:t>
            </w:r>
            <w:r w:rsidR="006871D2" w:rsidRPr="00413E72">
              <w:rPr>
                <w:rFonts w:ascii="Arial" w:hAnsi="Arial" w:cs="Arial"/>
                <w:kern w:val="28"/>
                <w:sz w:val="16"/>
                <w:szCs w:val="16"/>
              </w:rPr>
              <w:t>3</w:t>
            </w:r>
          </w:p>
        </w:tc>
      </w:tr>
      <w:tr w:rsidR="00E05E25" w:rsidRPr="00413E72" w14:paraId="2DA7A2BA" w14:textId="77777777" w:rsidTr="00500DF1">
        <w:tc>
          <w:tcPr>
            <w:tcW w:w="3510" w:type="dxa"/>
            <w:vAlign w:val="bottom"/>
          </w:tcPr>
          <w:p w14:paraId="7CD03DE5"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2790" w:type="dxa"/>
            <w:gridSpan w:val="4"/>
          </w:tcPr>
          <w:p w14:paraId="5BE36CE8"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Consolidated financial statements</w:t>
            </w:r>
          </w:p>
        </w:tc>
        <w:tc>
          <w:tcPr>
            <w:tcW w:w="2790" w:type="dxa"/>
            <w:gridSpan w:val="4"/>
          </w:tcPr>
          <w:p w14:paraId="3ED5DDB8"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Separate financial statements</w:t>
            </w:r>
          </w:p>
        </w:tc>
      </w:tr>
      <w:tr w:rsidR="00E05E25" w:rsidRPr="00413E72" w14:paraId="4685F932" w14:textId="77777777" w:rsidTr="00500DF1">
        <w:tc>
          <w:tcPr>
            <w:tcW w:w="3510" w:type="dxa"/>
            <w:vAlign w:val="bottom"/>
          </w:tcPr>
          <w:p w14:paraId="131A8CF8"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697" w:type="dxa"/>
          </w:tcPr>
          <w:p w14:paraId="7C9EBFEF"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71363CB7"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48C4334A"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29F06CA2" w14:textId="77777777" w:rsidR="00E05E25" w:rsidRPr="00413E72"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c>
          <w:tcPr>
            <w:tcW w:w="697" w:type="dxa"/>
          </w:tcPr>
          <w:p w14:paraId="07845906"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7B57EA4E"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76C4BC33"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7474F91E" w14:textId="77777777" w:rsidR="00E05E25" w:rsidRPr="00413E72"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r>
      <w:tr w:rsidR="00E05E25" w:rsidRPr="00413E72" w14:paraId="03388866" w14:textId="77777777" w:rsidTr="00500DF1">
        <w:tc>
          <w:tcPr>
            <w:tcW w:w="3510" w:type="dxa"/>
            <w:vAlign w:val="bottom"/>
          </w:tcPr>
          <w:p w14:paraId="1CB5D267" w14:textId="77777777" w:rsidR="00E05E25" w:rsidRPr="00413E72" w:rsidRDefault="00E05E25" w:rsidP="0024338A">
            <w:pPr>
              <w:spacing w:line="34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 xml:space="preserve">Assets measured at fair value </w:t>
            </w:r>
          </w:p>
        </w:tc>
        <w:tc>
          <w:tcPr>
            <w:tcW w:w="697" w:type="dxa"/>
          </w:tcPr>
          <w:p w14:paraId="065567BA"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57907CA"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F2C9338"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C18A615"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cs/>
              </w:rPr>
            </w:pPr>
          </w:p>
        </w:tc>
        <w:tc>
          <w:tcPr>
            <w:tcW w:w="697" w:type="dxa"/>
          </w:tcPr>
          <w:p w14:paraId="68A84C31"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B7FE877"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505EFF4"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1FD32B80"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cs/>
              </w:rPr>
            </w:pPr>
          </w:p>
        </w:tc>
      </w:tr>
      <w:tr w:rsidR="00A027FF" w:rsidRPr="00413E72" w14:paraId="48554A60" w14:textId="77777777" w:rsidTr="00500DF1">
        <w:trPr>
          <w:trHeight w:val="80"/>
        </w:trPr>
        <w:tc>
          <w:tcPr>
            <w:tcW w:w="3510" w:type="dxa"/>
            <w:vAlign w:val="bottom"/>
          </w:tcPr>
          <w:p w14:paraId="2AD55BB1" w14:textId="77777777" w:rsidR="00A027FF" w:rsidRPr="00413E72" w:rsidRDefault="00A027FF" w:rsidP="00A027FF">
            <w:pPr>
              <w:spacing w:line="380" w:lineRule="exact"/>
              <w:ind w:left="243" w:hanging="243"/>
              <w:rPr>
                <w:rFonts w:ascii="Arial" w:hAnsi="Arial" w:cs="Arial"/>
                <w:kern w:val="28"/>
                <w:sz w:val="16"/>
                <w:szCs w:val="16"/>
                <w:cs/>
              </w:rPr>
            </w:pPr>
            <w:r w:rsidRPr="00413E72">
              <w:rPr>
                <w:rFonts w:ascii="Arial" w:hAnsi="Arial" w:cs="Arial"/>
                <w:kern w:val="28"/>
                <w:sz w:val="16"/>
                <w:szCs w:val="16"/>
              </w:rPr>
              <w:t>Land</w:t>
            </w:r>
          </w:p>
        </w:tc>
        <w:tc>
          <w:tcPr>
            <w:tcW w:w="697" w:type="dxa"/>
          </w:tcPr>
          <w:p w14:paraId="562B5657" w14:textId="4A2ECF21"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579C2B8F" w14:textId="00CD00B4" w:rsidR="00A027FF" w:rsidRPr="00413E72" w:rsidRDefault="00A027FF" w:rsidP="00A027FF">
            <w:pPr>
              <w:tabs>
                <w:tab w:val="decimal" w:pos="555"/>
              </w:tabs>
              <w:spacing w:line="340" w:lineRule="exact"/>
              <w:ind w:right="-18"/>
              <w:rPr>
                <w:rFonts w:ascii="Arial" w:hAnsi="Arial" w:cs="Arial"/>
                <w:sz w:val="16"/>
                <w:szCs w:val="16"/>
              </w:rPr>
            </w:pPr>
            <w:r w:rsidRPr="00413E72">
              <w:rPr>
                <w:rFonts w:ascii="Arial" w:hAnsi="Arial" w:cs="Arial"/>
                <w:sz w:val="16"/>
                <w:szCs w:val="16"/>
              </w:rPr>
              <w:t>297</w:t>
            </w:r>
          </w:p>
        </w:tc>
        <w:tc>
          <w:tcPr>
            <w:tcW w:w="697" w:type="dxa"/>
          </w:tcPr>
          <w:p w14:paraId="1D3FF2A1" w14:textId="53A0B974"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394BD09F" w14:textId="57F77C98" w:rsidR="00A027FF" w:rsidRPr="00413E72" w:rsidRDefault="00A027FF" w:rsidP="00A027FF">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297</w:t>
            </w:r>
          </w:p>
        </w:tc>
        <w:tc>
          <w:tcPr>
            <w:tcW w:w="697" w:type="dxa"/>
          </w:tcPr>
          <w:p w14:paraId="2C8F3E34" w14:textId="4C73B646"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0E520D96" w14:textId="0E247A38"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202</w:t>
            </w:r>
          </w:p>
        </w:tc>
        <w:tc>
          <w:tcPr>
            <w:tcW w:w="697" w:type="dxa"/>
          </w:tcPr>
          <w:p w14:paraId="7CDFEBE9" w14:textId="28716134"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356A413B" w14:textId="20AADDD6" w:rsidR="00A027FF" w:rsidRPr="00413E72" w:rsidRDefault="00A027FF" w:rsidP="00A027FF">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202</w:t>
            </w:r>
          </w:p>
        </w:tc>
      </w:tr>
      <w:tr w:rsidR="00A027FF" w:rsidRPr="00413E72" w14:paraId="0E0EC33B" w14:textId="77777777" w:rsidTr="0049205B">
        <w:tc>
          <w:tcPr>
            <w:tcW w:w="3510" w:type="dxa"/>
            <w:vAlign w:val="bottom"/>
          </w:tcPr>
          <w:p w14:paraId="0B132BD4" w14:textId="77777777" w:rsidR="00A027FF" w:rsidRPr="00413E72" w:rsidRDefault="00A027FF" w:rsidP="00A027FF">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 xml:space="preserve">Biological assets </w:t>
            </w:r>
          </w:p>
        </w:tc>
        <w:tc>
          <w:tcPr>
            <w:tcW w:w="697" w:type="dxa"/>
          </w:tcPr>
          <w:p w14:paraId="79852D84" w14:textId="560D1B54"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0530286D" w14:textId="4FDE5562" w:rsidR="00A027FF" w:rsidRPr="00413E72" w:rsidRDefault="00A027FF" w:rsidP="00A027FF">
            <w:pPr>
              <w:tabs>
                <w:tab w:val="decimal" w:pos="555"/>
              </w:tabs>
              <w:spacing w:line="340" w:lineRule="exact"/>
              <w:ind w:right="-18"/>
              <w:rPr>
                <w:rFonts w:ascii="Arial" w:hAnsi="Arial" w:cs="Arial"/>
                <w:sz w:val="16"/>
                <w:szCs w:val="16"/>
                <w:cs/>
              </w:rPr>
            </w:pPr>
            <w:r w:rsidRPr="00413E72">
              <w:rPr>
                <w:rFonts w:ascii="Arial" w:hAnsi="Arial" w:cs="Arial"/>
                <w:sz w:val="16"/>
                <w:szCs w:val="16"/>
              </w:rPr>
              <w:t>27</w:t>
            </w:r>
          </w:p>
        </w:tc>
        <w:tc>
          <w:tcPr>
            <w:tcW w:w="697" w:type="dxa"/>
          </w:tcPr>
          <w:p w14:paraId="238BA0A9" w14:textId="0C267B98" w:rsidR="00A027FF" w:rsidRPr="00413E72" w:rsidRDefault="009F64F0" w:rsidP="00A027FF">
            <w:pPr>
              <w:tabs>
                <w:tab w:val="decimal" w:pos="560"/>
              </w:tabs>
              <w:spacing w:line="340" w:lineRule="exact"/>
              <w:ind w:right="-18"/>
              <w:rPr>
                <w:rFonts w:ascii="Arial" w:hAnsi="Arial" w:cs="Arial"/>
                <w:sz w:val="16"/>
                <w:szCs w:val="16"/>
              </w:rPr>
            </w:pPr>
            <w:r>
              <w:rPr>
                <w:rFonts w:ascii="Arial" w:hAnsi="Arial" w:cs="Arial"/>
                <w:sz w:val="16"/>
                <w:szCs w:val="16"/>
              </w:rPr>
              <w:t>54</w:t>
            </w:r>
          </w:p>
        </w:tc>
        <w:tc>
          <w:tcPr>
            <w:tcW w:w="698" w:type="dxa"/>
          </w:tcPr>
          <w:p w14:paraId="3E9F3CAD" w14:textId="3C6FCC1C" w:rsidR="00A027FF" w:rsidRPr="00413E72" w:rsidRDefault="009F64F0" w:rsidP="00A027FF">
            <w:pPr>
              <w:tabs>
                <w:tab w:val="decimal" w:pos="560"/>
              </w:tabs>
              <w:spacing w:line="340" w:lineRule="exact"/>
              <w:ind w:right="-18"/>
              <w:rPr>
                <w:rFonts w:ascii="Arial" w:hAnsi="Arial" w:cs="Arial"/>
                <w:b/>
                <w:bCs/>
                <w:sz w:val="16"/>
                <w:szCs w:val="16"/>
                <w:cs/>
              </w:rPr>
            </w:pPr>
            <w:r>
              <w:rPr>
                <w:rFonts w:ascii="Arial" w:hAnsi="Arial" w:cs="Arial"/>
                <w:b/>
                <w:bCs/>
                <w:sz w:val="16"/>
                <w:szCs w:val="16"/>
              </w:rPr>
              <w:t>81</w:t>
            </w:r>
          </w:p>
        </w:tc>
        <w:tc>
          <w:tcPr>
            <w:tcW w:w="697" w:type="dxa"/>
          </w:tcPr>
          <w:p w14:paraId="7DE7850C" w14:textId="4CA8ABFE" w:rsidR="00A027FF" w:rsidRPr="00413E72" w:rsidRDefault="00A027FF" w:rsidP="00A027FF">
            <w:pPr>
              <w:tabs>
                <w:tab w:val="decimal" w:pos="560"/>
              </w:tabs>
              <w:spacing w:line="340" w:lineRule="exact"/>
              <w:ind w:right="-18"/>
              <w:rPr>
                <w:rFonts w:ascii="Arial" w:hAnsi="Arial" w:cs="Arial"/>
                <w:sz w:val="16"/>
                <w:szCs w:val="16"/>
                <w:cs/>
              </w:rPr>
            </w:pPr>
            <w:r w:rsidRPr="00413E72">
              <w:rPr>
                <w:rFonts w:ascii="Arial" w:hAnsi="Arial" w:cs="Arial"/>
                <w:sz w:val="16"/>
                <w:szCs w:val="16"/>
              </w:rPr>
              <w:t>-</w:t>
            </w:r>
          </w:p>
        </w:tc>
        <w:tc>
          <w:tcPr>
            <w:tcW w:w="698" w:type="dxa"/>
          </w:tcPr>
          <w:p w14:paraId="35E81326" w14:textId="7DDAFB79"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7" w:type="dxa"/>
          </w:tcPr>
          <w:p w14:paraId="233360F6" w14:textId="54EE46BE"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051B9423" w14:textId="541CD58B" w:rsidR="00A027FF" w:rsidRPr="00413E72" w:rsidRDefault="00A027FF" w:rsidP="00A027FF">
            <w:pPr>
              <w:tabs>
                <w:tab w:val="decimal" w:pos="560"/>
              </w:tabs>
              <w:spacing w:line="340" w:lineRule="exact"/>
              <w:ind w:right="-18"/>
              <w:rPr>
                <w:rFonts w:ascii="Arial" w:hAnsi="Arial" w:cs="Arial"/>
                <w:b/>
                <w:bCs/>
                <w:sz w:val="16"/>
                <w:szCs w:val="16"/>
                <w:cs/>
              </w:rPr>
            </w:pPr>
            <w:r w:rsidRPr="00413E72">
              <w:rPr>
                <w:rFonts w:ascii="Arial" w:hAnsi="Arial" w:cs="Arial"/>
                <w:b/>
                <w:bCs/>
                <w:sz w:val="16"/>
                <w:szCs w:val="16"/>
              </w:rPr>
              <w:t>-</w:t>
            </w:r>
          </w:p>
        </w:tc>
      </w:tr>
      <w:tr w:rsidR="00A027FF" w:rsidRPr="00413E72" w14:paraId="709B127F" w14:textId="77777777" w:rsidTr="00500DF1">
        <w:tc>
          <w:tcPr>
            <w:tcW w:w="3510" w:type="dxa"/>
            <w:vAlign w:val="bottom"/>
          </w:tcPr>
          <w:p w14:paraId="676470F8" w14:textId="77777777" w:rsidR="00A027FF" w:rsidRPr="00413E72" w:rsidRDefault="00A027FF" w:rsidP="00A027FF">
            <w:pPr>
              <w:spacing w:line="38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Assets for which fair value is disclosed</w:t>
            </w:r>
          </w:p>
        </w:tc>
        <w:tc>
          <w:tcPr>
            <w:tcW w:w="697" w:type="dxa"/>
          </w:tcPr>
          <w:p w14:paraId="134EBF53" w14:textId="77777777" w:rsidR="00A027FF" w:rsidRPr="00413E72" w:rsidRDefault="00A027FF" w:rsidP="00A027FF">
            <w:pPr>
              <w:tabs>
                <w:tab w:val="decimal" w:pos="560"/>
              </w:tabs>
              <w:spacing w:line="340" w:lineRule="exact"/>
              <w:ind w:right="-18"/>
              <w:rPr>
                <w:rFonts w:ascii="Arial" w:hAnsi="Arial" w:cs="Arial"/>
                <w:sz w:val="16"/>
                <w:szCs w:val="16"/>
                <w:cs/>
              </w:rPr>
            </w:pPr>
          </w:p>
        </w:tc>
        <w:tc>
          <w:tcPr>
            <w:tcW w:w="698" w:type="dxa"/>
          </w:tcPr>
          <w:p w14:paraId="4F0E95D7" w14:textId="77777777" w:rsidR="00A027FF" w:rsidRPr="00413E72" w:rsidRDefault="00A027FF" w:rsidP="00A027FF">
            <w:pPr>
              <w:tabs>
                <w:tab w:val="decimal" w:pos="555"/>
              </w:tabs>
              <w:spacing w:line="340" w:lineRule="exact"/>
              <w:ind w:right="-18"/>
              <w:rPr>
                <w:rFonts w:ascii="Arial" w:hAnsi="Arial" w:cs="Arial"/>
                <w:sz w:val="16"/>
                <w:szCs w:val="16"/>
              </w:rPr>
            </w:pPr>
          </w:p>
        </w:tc>
        <w:tc>
          <w:tcPr>
            <w:tcW w:w="697" w:type="dxa"/>
          </w:tcPr>
          <w:p w14:paraId="7D9725E7" w14:textId="77777777" w:rsidR="00A027FF" w:rsidRPr="00413E72" w:rsidRDefault="00A027FF" w:rsidP="00A027FF">
            <w:pPr>
              <w:tabs>
                <w:tab w:val="decimal" w:pos="560"/>
              </w:tabs>
              <w:spacing w:line="340" w:lineRule="exact"/>
              <w:ind w:right="-18"/>
              <w:rPr>
                <w:rFonts w:ascii="Arial" w:hAnsi="Arial" w:cs="Arial"/>
                <w:sz w:val="16"/>
                <w:szCs w:val="16"/>
              </w:rPr>
            </w:pPr>
          </w:p>
        </w:tc>
        <w:tc>
          <w:tcPr>
            <w:tcW w:w="698" w:type="dxa"/>
          </w:tcPr>
          <w:p w14:paraId="2A961617" w14:textId="77777777" w:rsidR="00A027FF" w:rsidRPr="00413E72" w:rsidRDefault="00A027FF" w:rsidP="00A027FF">
            <w:pPr>
              <w:tabs>
                <w:tab w:val="decimal" w:pos="560"/>
              </w:tabs>
              <w:spacing w:line="340" w:lineRule="exact"/>
              <w:ind w:right="-18"/>
              <w:rPr>
                <w:rFonts w:ascii="Arial" w:hAnsi="Arial" w:cs="Arial"/>
                <w:b/>
                <w:bCs/>
                <w:sz w:val="16"/>
                <w:szCs w:val="16"/>
              </w:rPr>
            </w:pPr>
          </w:p>
        </w:tc>
        <w:tc>
          <w:tcPr>
            <w:tcW w:w="697" w:type="dxa"/>
          </w:tcPr>
          <w:p w14:paraId="5ADA3DE8" w14:textId="77777777" w:rsidR="00A027FF" w:rsidRPr="00413E72" w:rsidRDefault="00A027FF" w:rsidP="00A027FF">
            <w:pPr>
              <w:tabs>
                <w:tab w:val="decimal" w:pos="560"/>
              </w:tabs>
              <w:spacing w:line="340" w:lineRule="exact"/>
              <w:ind w:right="-18"/>
              <w:rPr>
                <w:rFonts w:ascii="Arial" w:hAnsi="Arial" w:cs="Arial"/>
                <w:sz w:val="16"/>
                <w:szCs w:val="16"/>
              </w:rPr>
            </w:pPr>
          </w:p>
        </w:tc>
        <w:tc>
          <w:tcPr>
            <w:tcW w:w="698" w:type="dxa"/>
          </w:tcPr>
          <w:p w14:paraId="0185C70D" w14:textId="77777777" w:rsidR="00A027FF" w:rsidRPr="00413E72" w:rsidRDefault="00A027FF" w:rsidP="00A027FF">
            <w:pPr>
              <w:tabs>
                <w:tab w:val="decimal" w:pos="560"/>
              </w:tabs>
              <w:spacing w:line="340" w:lineRule="exact"/>
              <w:ind w:right="-18"/>
              <w:rPr>
                <w:rFonts w:ascii="Arial" w:hAnsi="Arial" w:cs="Arial"/>
                <w:sz w:val="16"/>
                <w:szCs w:val="16"/>
              </w:rPr>
            </w:pPr>
          </w:p>
        </w:tc>
        <w:tc>
          <w:tcPr>
            <w:tcW w:w="697" w:type="dxa"/>
          </w:tcPr>
          <w:p w14:paraId="0431E211" w14:textId="77777777" w:rsidR="00A027FF" w:rsidRPr="00413E72" w:rsidRDefault="00A027FF" w:rsidP="00A027FF">
            <w:pPr>
              <w:tabs>
                <w:tab w:val="decimal" w:pos="560"/>
              </w:tabs>
              <w:spacing w:line="340" w:lineRule="exact"/>
              <w:ind w:right="-18"/>
              <w:rPr>
                <w:rFonts w:ascii="Arial" w:hAnsi="Arial" w:cs="Arial"/>
                <w:sz w:val="16"/>
                <w:szCs w:val="16"/>
              </w:rPr>
            </w:pPr>
          </w:p>
        </w:tc>
        <w:tc>
          <w:tcPr>
            <w:tcW w:w="698" w:type="dxa"/>
          </w:tcPr>
          <w:p w14:paraId="08BA5D54" w14:textId="77777777" w:rsidR="00A027FF" w:rsidRPr="00413E72" w:rsidRDefault="00A027FF" w:rsidP="00A027FF">
            <w:pPr>
              <w:tabs>
                <w:tab w:val="decimal" w:pos="560"/>
              </w:tabs>
              <w:spacing w:line="340" w:lineRule="exact"/>
              <w:ind w:right="-18"/>
              <w:rPr>
                <w:rFonts w:ascii="Arial" w:hAnsi="Arial" w:cs="Arial"/>
                <w:b/>
                <w:bCs/>
                <w:sz w:val="16"/>
                <w:szCs w:val="16"/>
              </w:rPr>
            </w:pPr>
          </w:p>
        </w:tc>
      </w:tr>
      <w:tr w:rsidR="00A027FF" w:rsidRPr="00413E72" w14:paraId="5F88F2CF" w14:textId="77777777" w:rsidTr="00500DF1">
        <w:tc>
          <w:tcPr>
            <w:tcW w:w="3510" w:type="dxa"/>
            <w:vAlign w:val="bottom"/>
          </w:tcPr>
          <w:p w14:paraId="08218ECD" w14:textId="77777777" w:rsidR="00A027FF" w:rsidRPr="00413E72" w:rsidRDefault="00A027FF" w:rsidP="00A027FF">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Investment properties</w:t>
            </w:r>
          </w:p>
        </w:tc>
        <w:tc>
          <w:tcPr>
            <w:tcW w:w="697" w:type="dxa"/>
          </w:tcPr>
          <w:p w14:paraId="0A70137C" w14:textId="71390C43"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08A83AB1" w14:textId="34984D38" w:rsidR="00A027FF" w:rsidRPr="00413E72" w:rsidRDefault="00A027FF" w:rsidP="00A027FF">
            <w:pPr>
              <w:tabs>
                <w:tab w:val="decimal" w:pos="555"/>
              </w:tabs>
              <w:spacing w:line="340" w:lineRule="exact"/>
              <w:ind w:right="-18"/>
              <w:rPr>
                <w:rFonts w:ascii="Arial" w:hAnsi="Arial" w:cs="Arial"/>
                <w:sz w:val="16"/>
                <w:szCs w:val="16"/>
              </w:rPr>
            </w:pPr>
            <w:r w:rsidRPr="00413E72">
              <w:rPr>
                <w:rFonts w:ascii="Arial" w:hAnsi="Arial" w:cs="Arial"/>
                <w:sz w:val="16"/>
                <w:szCs w:val="16"/>
              </w:rPr>
              <w:t>912</w:t>
            </w:r>
          </w:p>
        </w:tc>
        <w:tc>
          <w:tcPr>
            <w:tcW w:w="697" w:type="dxa"/>
          </w:tcPr>
          <w:p w14:paraId="38E04615" w14:textId="51D71FF4"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320</w:t>
            </w:r>
          </w:p>
        </w:tc>
        <w:tc>
          <w:tcPr>
            <w:tcW w:w="698" w:type="dxa"/>
          </w:tcPr>
          <w:p w14:paraId="0EED6CCC" w14:textId="44F1BFD6" w:rsidR="00A027FF" w:rsidRPr="00413E72" w:rsidRDefault="00A027FF" w:rsidP="00A027FF">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1,232</w:t>
            </w:r>
          </w:p>
        </w:tc>
        <w:tc>
          <w:tcPr>
            <w:tcW w:w="697" w:type="dxa"/>
          </w:tcPr>
          <w:p w14:paraId="4573876E" w14:textId="095959AD"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7C1F5F13" w14:textId="43D1E8A9"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177</w:t>
            </w:r>
          </w:p>
        </w:tc>
        <w:tc>
          <w:tcPr>
            <w:tcW w:w="697" w:type="dxa"/>
          </w:tcPr>
          <w:p w14:paraId="5A8F4D1E" w14:textId="66D778AE" w:rsidR="00A027FF" w:rsidRPr="00413E72" w:rsidRDefault="00A027FF" w:rsidP="00A027FF">
            <w:pPr>
              <w:tabs>
                <w:tab w:val="decimal" w:pos="560"/>
              </w:tabs>
              <w:spacing w:line="340" w:lineRule="exact"/>
              <w:ind w:right="-18"/>
              <w:rPr>
                <w:rFonts w:ascii="Arial" w:hAnsi="Arial" w:cs="Arial"/>
                <w:sz w:val="16"/>
                <w:szCs w:val="16"/>
              </w:rPr>
            </w:pPr>
            <w:r w:rsidRPr="00413E72">
              <w:rPr>
                <w:rFonts w:ascii="Arial" w:hAnsi="Arial" w:cs="Arial"/>
                <w:sz w:val="16"/>
                <w:szCs w:val="16"/>
              </w:rPr>
              <w:t>320</w:t>
            </w:r>
          </w:p>
        </w:tc>
        <w:tc>
          <w:tcPr>
            <w:tcW w:w="698" w:type="dxa"/>
          </w:tcPr>
          <w:p w14:paraId="468E636C" w14:textId="733D8A84" w:rsidR="00A027FF" w:rsidRPr="00413E72" w:rsidRDefault="00A027FF" w:rsidP="00A027FF">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497</w:t>
            </w:r>
          </w:p>
        </w:tc>
      </w:tr>
    </w:tbl>
    <w:p w14:paraId="23D7E178" w14:textId="77777777" w:rsidR="00E05E25" w:rsidRPr="00413E72" w:rsidRDefault="00E05E25" w:rsidP="00E05E25">
      <w:pPr>
        <w:rPr>
          <w:rFonts w:ascii="Arial" w:hAnsi="Arial" w:cs="Arial"/>
          <w:sz w:val="16"/>
          <w:szCs w:val="16"/>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CB3FCF" w:rsidRPr="00413E72" w14:paraId="06FF057E" w14:textId="77777777" w:rsidTr="0071439C">
        <w:tc>
          <w:tcPr>
            <w:tcW w:w="3510" w:type="dxa"/>
            <w:vAlign w:val="bottom"/>
          </w:tcPr>
          <w:p w14:paraId="4FD16372"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5580" w:type="dxa"/>
            <w:gridSpan w:val="8"/>
            <w:vAlign w:val="bottom"/>
          </w:tcPr>
          <w:p w14:paraId="2EE0F40B" w14:textId="77777777" w:rsidR="00CB3FCF" w:rsidRPr="00413E72" w:rsidRDefault="00CB3FCF" w:rsidP="0071439C">
            <w:pPr>
              <w:spacing w:line="340" w:lineRule="exact"/>
              <w:ind w:left="243" w:hanging="180"/>
              <w:jc w:val="right"/>
              <w:rPr>
                <w:rFonts w:ascii="Arial" w:hAnsi="Arial" w:cs="Arial"/>
                <w:kern w:val="28"/>
                <w:sz w:val="16"/>
                <w:szCs w:val="16"/>
              </w:rPr>
            </w:pPr>
            <w:r w:rsidRPr="00413E72">
              <w:rPr>
                <w:rFonts w:ascii="Arial" w:hAnsi="Arial" w:cs="Arial"/>
                <w:kern w:val="28"/>
                <w:sz w:val="16"/>
                <w:szCs w:val="16"/>
                <w:cs/>
              </w:rPr>
              <w:t>(</w:t>
            </w:r>
            <w:r w:rsidRPr="00413E72">
              <w:rPr>
                <w:rFonts w:ascii="Arial" w:hAnsi="Arial" w:cs="Arial"/>
                <w:kern w:val="28"/>
                <w:sz w:val="16"/>
                <w:szCs w:val="16"/>
              </w:rPr>
              <w:t>Unit</w:t>
            </w:r>
            <w:r w:rsidRPr="00413E72">
              <w:rPr>
                <w:rFonts w:ascii="Arial" w:hAnsi="Arial" w:cs="Arial"/>
                <w:kern w:val="28"/>
                <w:sz w:val="16"/>
                <w:szCs w:val="16"/>
                <w:cs/>
              </w:rPr>
              <w:t xml:space="preserve">: </w:t>
            </w:r>
            <w:r w:rsidRPr="00413E72">
              <w:rPr>
                <w:rFonts w:ascii="Arial" w:hAnsi="Arial" w:cs="Arial"/>
                <w:kern w:val="28"/>
                <w:sz w:val="16"/>
                <w:szCs w:val="16"/>
              </w:rPr>
              <w:t>Million Baht</w:t>
            </w:r>
            <w:r w:rsidRPr="00413E72">
              <w:rPr>
                <w:rFonts w:ascii="Arial" w:hAnsi="Arial" w:cs="Arial"/>
                <w:kern w:val="28"/>
                <w:sz w:val="16"/>
                <w:szCs w:val="16"/>
                <w:cs/>
              </w:rPr>
              <w:t>)</w:t>
            </w:r>
          </w:p>
        </w:tc>
      </w:tr>
      <w:tr w:rsidR="00CB3FCF" w:rsidRPr="00413E72" w14:paraId="26CF3CAA" w14:textId="77777777" w:rsidTr="0071439C">
        <w:tc>
          <w:tcPr>
            <w:tcW w:w="3510" w:type="dxa"/>
            <w:vAlign w:val="bottom"/>
          </w:tcPr>
          <w:p w14:paraId="00826ECC"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5580" w:type="dxa"/>
            <w:gridSpan w:val="8"/>
          </w:tcPr>
          <w:p w14:paraId="26E1282E" w14:textId="746C6F12"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 xml:space="preserve">As </w:t>
            </w:r>
            <w:proofErr w:type="gramStart"/>
            <w:r w:rsidRPr="00413E72">
              <w:rPr>
                <w:rFonts w:ascii="Arial" w:hAnsi="Arial" w:cs="Arial"/>
                <w:kern w:val="28"/>
                <w:sz w:val="16"/>
                <w:szCs w:val="16"/>
              </w:rPr>
              <w:t>at</w:t>
            </w:r>
            <w:proofErr w:type="gramEnd"/>
            <w:r w:rsidRPr="00413E72">
              <w:rPr>
                <w:rFonts w:ascii="Arial" w:hAnsi="Arial" w:cs="Arial"/>
                <w:kern w:val="28"/>
                <w:sz w:val="16"/>
                <w:szCs w:val="16"/>
              </w:rPr>
              <w:t xml:space="preserve"> 31 December 202</w:t>
            </w:r>
            <w:r w:rsidR="006871D2" w:rsidRPr="00413E72">
              <w:rPr>
                <w:rFonts w:ascii="Arial" w:hAnsi="Arial" w:cs="Arial"/>
                <w:kern w:val="28"/>
                <w:sz w:val="16"/>
                <w:szCs w:val="16"/>
              </w:rPr>
              <w:t>2</w:t>
            </w:r>
          </w:p>
        </w:tc>
      </w:tr>
      <w:tr w:rsidR="00CB3FCF" w:rsidRPr="00413E72" w14:paraId="5466FD09" w14:textId="77777777" w:rsidTr="0071439C">
        <w:tc>
          <w:tcPr>
            <w:tcW w:w="3510" w:type="dxa"/>
            <w:vAlign w:val="bottom"/>
          </w:tcPr>
          <w:p w14:paraId="7756FD77"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2790" w:type="dxa"/>
            <w:gridSpan w:val="4"/>
          </w:tcPr>
          <w:p w14:paraId="5F46AD29"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Consolidated financial statements</w:t>
            </w:r>
          </w:p>
        </w:tc>
        <w:tc>
          <w:tcPr>
            <w:tcW w:w="2790" w:type="dxa"/>
            <w:gridSpan w:val="4"/>
          </w:tcPr>
          <w:p w14:paraId="356DE7EB"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Separate financial statements</w:t>
            </w:r>
          </w:p>
        </w:tc>
      </w:tr>
      <w:tr w:rsidR="00CB3FCF" w:rsidRPr="00413E72" w14:paraId="39870304" w14:textId="77777777" w:rsidTr="0071439C">
        <w:tc>
          <w:tcPr>
            <w:tcW w:w="3510" w:type="dxa"/>
            <w:vAlign w:val="bottom"/>
          </w:tcPr>
          <w:p w14:paraId="0E0613DF"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697" w:type="dxa"/>
          </w:tcPr>
          <w:p w14:paraId="1A34FE12"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7E03CAE2"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728B31D7"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6103FB1E" w14:textId="77777777" w:rsidR="00CB3FCF" w:rsidRPr="00413E72" w:rsidRDefault="00CB3FCF" w:rsidP="0071439C">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c>
          <w:tcPr>
            <w:tcW w:w="697" w:type="dxa"/>
          </w:tcPr>
          <w:p w14:paraId="70C58B08"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6573A9A4"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213FDC9C"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29FF12F5" w14:textId="77777777" w:rsidR="00CB3FCF" w:rsidRPr="00413E72" w:rsidRDefault="00CB3FCF" w:rsidP="0071439C">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r>
      <w:tr w:rsidR="00CB3FCF" w:rsidRPr="00413E72" w14:paraId="5D4C15AE" w14:textId="77777777" w:rsidTr="0071439C">
        <w:tc>
          <w:tcPr>
            <w:tcW w:w="3510" w:type="dxa"/>
            <w:vAlign w:val="bottom"/>
          </w:tcPr>
          <w:p w14:paraId="0B8B8B45" w14:textId="77777777" w:rsidR="00CB3FCF" w:rsidRPr="00413E72" w:rsidRDefault="00CB3FCF" w:rsidP="0071439C">
            <w:pPr>
              <w:spacing w:line="34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 xml:space="preserve">Assets measured at fair value </w:t>
            </w:r>
          </w:p>
        </w:tc>
        <w:tc>
          <w:tcPr>
            <w:tcW w:w="697" w:type="dxa"/>
          </w:tcPr>
          <w:p w14:paraId="036A8F3E"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tcPr>
          <w:p w14:paraId="2A05E157"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3EA299B4"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7EEF52B9"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cs/>
              </w:rPr>
            </w:pPr>
          </w:p>
        </w:tc>
        <w:tc>
          <w:tcPr>
            <w:tcW w:w="697" w:type="dxa"/>
          </w:tcPr>
          <w:p w14:paraId="3E457639"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tcPr>
          <w:p w14:paraId="09D53BA8"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45E526E"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18D1ADB"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cs/>
              </w:rPr>
            </w:pPr>
          </w:p>
        </w:tc>
      </w:tr>
      <w:tr w:rsidR="006871D2" w:rsidRPr="00413E72" w14:paraId="79AA5C09" w14:textId="77777777" w:rsidTr="0071439C">
        <w:trPr>
          <w:trHeight w:val="80"/>
        </w:trPr>
        <w:tc>
          <w:tcPr>
            <w:tcW w:w="3510" w:type="dxa"/>
            <w:vAlign w:val="bottom"/>
          </w:tcPr>
          <w:p w14:paraId="4AE8910C" w14:textId="77777777" w:rsidR="006871D2" w:rsidRPr="00413E72" w:rsidRDefault="006871D2" w:rsidP="006871D2">
            <w:pPr>
              <w:spacing w:line="380" w:lineRule="exact"/>
              <w:ind w:left="243" w:hanging="243"/>
              <w:rPr>
                <w:rFonts w:ascii="Arial" w:hAnsi="Arial" w:cs="Arial"/>
                <w:kern w:val="28"/>
                <w:sz w:val="16"/>
                <w:szCs w:val="16"/>
                <w:cs/>
              </w:rPr>
            </w:pPr>
            <w:r w:rsidRPr="00413E72">
              <w:rPr>
                <w:rFonts w:ascii="Arial" w:hAnsi="Arial" w:cs="Arial"/>
                <w:kern w:val="28"/>
                <w:sz w:val="16"/>
                <w:szCs w:val="16"/>
              </w:rPr>
              <w:t>Land</w:t>
            </w:r>
          </w:p>
        </w:tc>
        <w:tc>
          <w:tcPr>
            <w:tcW w:w="697" w:type="dxa"/>
          </w:tcPr>
          <w:p w14:paraId="57115538" w14:textId="443E5685"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4EFF39B5" w14:textId="185A3B5C" w:rsidR="006871D2" w:rsidRPr="00413E72" w:rsidRDefault="006871D2" w:rsidP="006871D2">
            <w:pPr>
              <w:tabs>
                <w:tab w:val="decimal" w:pos="555"/>
              </w:tabs>
              <w:spacing w:line="340" w:lineRule="exact"/>
              <w:ind w:right="-18"/>
              <w:rPr>
                <w:rFonts w:ascii="Arial" w:hAnsi="Arial" w:cs="Arial"/>
                <w:sz w:val="16"/>
                <w:szCs w:val="16"/>
              </w:rPr>
            </w:pPr>
            <w:r w:rsidRPr="00413E72">
              <w:rPr>
                <w:rFonts w:ascii="Arial" w:hAnsi="Arial" w:cs="Arial"/>
                <w:sz w:val="16"/>
                <w:szCs w:val="16"/>
              </w:rPr>
              <w:t>297</w:t>
            </w:r>
          </w:p>
        </w:tc>
        <w:tc>
          <w:tcPr>
            <w:tcW w:w="697" w:type="dxa"/>
          </w:tcPr>
          <w:p w14:paraId="3055B1F7" w14:textId="27357ED8"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62992912" w14:textId="77A2C7F9" w:rsidR="006871D2" w:rsidRPr="00413E72" w:rsidRDefault="006871D2" w:rsidP="006871D2">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297</w:t>
            </w:r>
          </w:p>
        </w:tc>
        <w:tc>
          <w:tcPr>
            <w:tcW w:w="697" w:type="dxa"/>
          </w:tcPr>
          <w:p w14:paraId="28C9774D" w14:textId="0A81E313"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53F27DB1" w14:textId="400D128F"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202</w:t>
            </w:r>
          </w:p>
        </w:tc>
        <w:tc>
          <w:tcPr>
            <w:tcW w:w="697" w:type="dxa"/>
          </w:tcPr>
          <w:p w14:paraId="18CCDC66" w14:textId="68FB837B"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062FFA84" w14:textId="74E60345" w:rsidR="006871D2" w:rsidRPr="00413E72" w:rsidRDefault="006871D2" w:rsidP="006871D2">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202</w:t>
            </w:r>
          </w:p>
        </w:tc>
      </w:tr>
      <w:tr w:rsidR="006871D2" w:rsidRPr="00413E72" w14:paraId="4D6E24F8" w14:textId="77777777" w:rsidTr="0071439C">
        <w:tc>
          <w:tcPr>
            <w:tcW w:w="3510" w:type="dxa"/>
            <w:vAlign w:val="bottom"/>
          </w:tcPr>
          <w:p w14:paraId="1799CD6B" w14:textId="77777777" w:rsidR="006871D2" w:rsidRPr="00413E72" w:rsidRDefault="006871D2" w:rsidP="006871D2">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 xml:space="preserve">Biological assets </w:t>
            </w:r>
          </w:p>
        </w:tc>
        <w:tc>
          <w:tcPr>
            <w:tcW w:w="697" w:type="dxa"/>
          </w:tcPr>
          <w:p w14:paraId="026A3700" w14:textId="3EF202BF"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3FCCA629" w14:textId="386E94AA" w:rsidR="006871D2" w:rsidRPr="00413E72" w:rsidRDefault="006871D2" w:rsidP="006871D2">
            <w:pPr>
              <w:tabs>
                <w:tab w:val="decimal" w:pos="555"/>
              </w:tabs>
              <w:spacing w:line="340" w:lineRule="exact"/>
              <w:ind w:right="-18"/>
              <w:rPr>
                <w:rFonts w:ascii="Arial" w:hAnsi="Arial" w:cs="Arial"/>
                <w:sz w:val="16"/>
                <w:szCs w:val="16"/>
                <w:cs/>
              </w:rPr>
            </w:pPr>
            <w:r w:rsidRPr="00413E72">
              <w:rPr>
                <w:rFonts w:ascii="Arial" w:hAnsi="Arial" w:cs="Arial"/>
                <w:sz w:val="16"/>
                <w:szCs w:val="16"/>
              </w:rPr>
              <w:t>25</w:t>
            </w:r>
          </w:p>
        </w:tc>
        <w:tc>
          <w:tcPr>
            <w:tcW w:w="697" w:type="dxa"/>
          </w:tcPr>
          <w:p w14:paraId="290F3E5A" w14:textId="03789CCA"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76</w:t>
            </w:r>
          </w:p>
        </w:tc>
        <w:tc>
          <w:tcPr>
            <w:tcW w:w="698" w:type="dxa"/>
          </w:tcPr>
          <w:p w14:paraId="48D7C9CD" w14:textId="01929374" w:rsidR="006871D2" w:rsidRPr="00413E72" w:rsidRDefault="006871D2" w:rsidP="006871D2">
            <w:pPr>
              <w:tabs>
                <w:tab w:val="decimal" w:pos="560"/>
              </w:tabs>
              <w:spacing w:line="340" w:lineRule="exact"/>
              <w:ind w:right="-18"/>
              <w:rPr>
                <w:rFonts w:ascii="Arial" w:hAnsi="Arial" w:cs="Arial"/>
                <w:b/>
                <w:bCs/>
                <w:sz w:val="16"/>
                <w:szCs w:val="16"/>
                <w:cs/>
              </w:rPr>
            </w:pPr>
            <w:r w:rsidRPr="00413E72">
              <w:rPr>
                <w:rFonts w:ascii="Arial" w:hAnsi="Arial" w:cs="Arial"/>
                <w:b/>
                <w:bCs/>
                <w:sz w:val="16"/>
                <w:szCs w:val="16"/>
              </w:rPr>
              <w:t>101</w:t>
            </w:r>
          </w:p>
        </w:tc>
        <w:tc>
          <w:tcPr>
            <w:tcW w:w="697" w:type="dxa"/>
          </w:tcPr>
          <w:p w14:paraId="1965A5C7" w14:textId="0C9E61A2" w:rsidR="006871D2" w:rsidRPr="00413E72" w:rsidRDefault="006871D2" w:rsidP="006871D2">
            <w:pPr>
              <w:tabs>
                <w:tab w:val="decimal" w:pos="560"/>
              </w:tabs>
              <w:spacing w:line="340" w:lineRule="exact"/>
              <w:ind w:right="-18"/>
              <w:rPr>
                <w:rFonts w:ascii="Arial" w:hAnsi="Arial" w:cs="Arial"/>
                <w:sz w:val="16"/>
                <w:szCs w:val="16"/>
                <w:cs/>
              </w:rPr>
            </w:pPr>
            <w:r w:rsidRPr="00413E72">
              <w:rPr>
                <w:rFonts w:ascii="Arial" w:hAnsi="Arial" w:cs="Arial"/>
                <w:sz w:val="16"/>
                <w:szCs w:val="16"/>
              </w:rPr>
              <w:t>-</w:t>
            </w:r>
          </w:p>
        </w:tc>
        <w:tc>
          <w:tcPr>
            <w:tcW w:w="698" w:type="dxa"/>
          </w:tcPr>
          <w:p w14:paraId="6B9570C6" w14:textId="2C308572"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7" w:type="dxa"/>
          </w:tcPr>
          <w:p w14:paraId="5F143F95" w14:textId="2197FEE1"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26D82773" w14:textId="7AACFA40" w:rsidR="006871D2" w:rsidRPr="00413E72" w:rsidRDefault="006871D2" w:rsidP="006871D2">
            <w:pPr>
              <w:tabs>
                <w:tab w:val="decimal" w:pos="560"/>
              </w:tabs>
              <w:spacing w:line="340" w:lineRule="exact"/>
              <w:ind w:right="-18"/>
              <w:rPr>
                <w:rFonts w:ascii="Arial" w:hAnsi="Arial" w:cs="Arial"/>
                <w:b/>
                <w:bCs/>
                <w:sz w:val="16"/>
                <w:szCs w:val="16"/>
                <w:cs/>
              </w:rPr>
            </w:pPr>
            <w:r w:rsidRPr="00413E72">
              <w:rPr>
                <w:rFonts w:ascii="Arial" w:hAnsi="Arial" w:cs="Arial"/>
                <w:b/>
                <w:bCs/>
                <w:sz w:val="16"/>
                <w:szCs w:val="16"/>
              </w:rPr>
              <w:t>-</w:t>
            </w:r>
          </w:p>
        </w:tc>
      </w:tr>
      <w:tr w:rsidR="006871D2" w:rsidRPr="00413E72" w14:paraId="14FE7A61" w14:textId="77777777" w:rsidTr="0071439C">
        <w:tc>
          <w:tcPr>
            <w:tcW w:w="3510" w:type="dxa"/>
            <w:vAlign w:val="bottom"/>
          </w:tcPr>
          <w:p w14:paraId="158D0ECB" w14:textId="77777777" w:rsidR="006871D2" w:rsidRPr="00413E72" w:rsidRDefault="006871D2" w:rsidP="006871D2">
            <w:pPr>
              <w:spacing w:line="38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Assets for which fair value is disclosed</w:t>
            </w:r>
          </w:p>
        </w:tc>
        <w:tc>
          <w:tcPr>
            <w:tcW w:w="697" w:type="dxa"/>
          </w:tcPr>
          <w:p w14:paraId="5F7D4D46" w14:textId="77777777" w:rsidR="006871D2" w:rsidRPr="00413E72" w:rsidRDefault="006871D2" w:rsidP="006871D2">
            <w:pPr>
              <w:tabs>
                <w:tab w:val="decimal" w:pos="560"/>
              </w:tabs>
              <w:spacing w:line="340" w:lineRule="exact"/>
              <w:ind w:right="-18"/>
              <w:rPr>
                <w:rFonts w:ascii="Arial" w:hAnsi="Arial" w:cs="Arial"/>
                <w:sz w:val="16"/>
                <w:szCs w:val="16"/>
                <w:cs/>
              </w:rPr>
            </w:pPr>
          </w:p>
        </w:tc>
        <w:tc>
          <w:tcPr>
            <w:tcW w:w="698" w:type="dxa"/>
          </w:tcPr>
          <w:p w14:paraId="650A53DD" w14:textId="77777777" w:rsidR="006871D2" w:rsidRPr="00413E72" w:rsidRDefault="006871D2" w:rsidP="006871D2">
            <w:pPr>
              <w:tabs>
                <w:tab w:val="decimal" w:pos="555"/>
              </w:tabs>
              <w:spacing w:line="340" w:lineRule="exact"/>
              <w:ind w:right="-18"/>
              <w:rPr>
                <w:rFonts w:ascii="Arial" w:hAnsi="Arial" w:cs="Arial"/>
                <w:sz w:val="16"/>
                <w:szCs w:val="16"/>
              </w:rPr>
            </w:pPr>
          </w:p>
        </w:tc>
        <w:tc>
          <w:tcPr>
            <w:tcW w:w="697" w:type="dxa"/>
          </w:tcPr>
          <w:p w14:paraId="58403288" w14:textId="77777777" w:rsidR="006871D2" w:rsidRPr="00413E72" w:rsidRDefault="006871D2" w:rsidP="006871D2">
            <w:pPr>
              <w:tabs>
                <w:tab w:val="decimal" w:pos="560"/>
              </w:tabs>
              <w:spacing w:line="340" w:lineRule="exact"/>
              <w:ind w:right="-18"/>
              <w:rPr>
                <w:rFonts w:ascii="Arial" w:hAnsi="Arial" w:cs="Arial"/>
                <w:sz w:val="16"/>
                <w:szCs w:val="16"/>
              </w:rPr>
            </w:pPr>
          </w:p>
        </w:tc>
        <w:tc>
          <w:tcPr>
            <w:tcW w:w="698" w:type="dxa"/>
          </w:tcPr>
          <w:p w14:paraId="31DF5ECD" w14:textId="77777777" w:rsidR="006871D2" w:rsidRPr="00413E72" w:rsidRDefault="006871D2" w:rsidP="006871D2">
            <w:pPr>
              <w:tabs>
                <w:tab w:val="decimal" w:pos="560"/>
              </w:tabs>
              <w:spacing w:line="340" w:lineRule="exact"/>
              <w:ind w:right="-18"/>
              <w:rPr>
                <w:rFonts w:ascii="Arial" w:hAnsi="Arial" w:cs="Arial"/>
                <w:b/>
                <w:bCs/>
                <w:sz w:val="16"/>
                <w:szCs w:val="16"/>
              </w:rPr>
            </w:pPr>
          </w:p>
        </w:tc>
        <w:tc>
          <w:tcPr>
            <w:tcW w:w="697" w:type="dxa"/>
          </w:tcPr>
          <w:p w14:paraId="6144BEAE" w14:textId="77777777" w:rsidR="006871D2" w:rsidRPr="00413E72" w:rsidRDefault="006871D2" w:rsidP="006871D2">
            <w:pPr>
              <w:tabs>
                <w:tab w:val="decimal" w:pos="560"/>
              </w:tabs>
              <w:spacing w:line="340" w:lineRule="exact"/>
              <w:ind w:right="-18"/>
              <w:rPr>
                <w:rFonts w:ascii="Arial" w:hAnsi="Arial" w:cs="Arial"/>
                <w:sz w:val="16"/>
                <w:szCs w:val="16"/>
              </w:rPr>
            </w:pPr>
          </w:p>
        </w:tc>
        <w:tc>
          <w:tcPr>
            <w:tcW w:w="698" w:type="dxa"/>
          </w:tcPr>
          <w:p w14:paraId="2553FBBE" w14:textId="77777777" w:rsidR="006871D2" w:rsidRPr="00413E72" w:rsidRDefault="006871D2" w:rsidP="006871D2">
            <w:pPr>
              <w:tabs>
                <w:tab w:val="decimal" w:pos="560"/>
              </w:tabs>
              <w:spacing w:line="340" w:lineRule="exact"/>
              <w:ind w:right="-18"/>
              <w:rPr>
                <w:rFonts w:ascii="Arial" w:hAnsi="Arial" w:cs="Arial"/>
                <w:sz w:val="16"/>
                <w:szCs w:val="16"/>
              </w:rPr>
            </w:pPr>
          </w:p>
        </w:tc>
        <w:tc>
          <w:tcPr>
            <w:tcW w:w="697" w:type="dxa"/>
          </w:tcPr>
          <w:p w14:paraId="21ED7C65" w14:textId="77777777" w:rsidR="006871D2" w:rsidRPr="00413E72" w:rsidRDefault="006871D2" w:rsidP="006871D2">
            <w:pPr>
              <w:tabs>
                <w:tab w:val="decimal" w:pos="560"/>
              </w:tabs>
              <w:spacing w:line="340" w:lineRule="exact"/>
              <w:ind w:right="-18"/>
              <w:rPr>
                <w:rFonts w:ascii="Arial" w:hAnsi="Arial" w:cs="Arial"/>
                <w:sz w:val="16"/>
                <w:szCs w:val="16"/>
              </w:rPr>
            </w:pPr>
          </w:p>
        </w:tc>
        <w:tc>
          <w:tcPr>
            <w:tcW w:w="698" w:type="dxa"/>
          </w:tcPr>
          <w:p w14:paraId="2EC9F666" w14:textId="77777777" w:rsidR="006871D2" w:rsidRPr="00413E72" w:rsidRDefault="006871D2" w:rsidP="006871D2">
            <w:pPr>
              <w:tabs>
                <w:tab w:val="decimal" w:pos="560"/>
              </w:tabs>
              <w:spacing w:line="340" w:lineRule="exact"/>
              <w:ind w:right="-18"/>
              <w:rPr>
                <w:rFonts w:ascii="Arial" w:hAnsi="Arial" w:cs="Arial"/>
                <w:b/>
                <w:bCs/>
                <w:sz w:val="16"/>
                <w:szCs w:val="16"/>
              </w:rPr>
            </w:pPr>
          </w:p>
        </w:tc>
      </w:tr>
      <w:tr w:rsidR="006871D2" w:rsidRPr="00413E72" w14:paraId="54523A22" w14:textId="77777777" w:rsidTr="0071439C">
        <w:tc>
          <w:tcPr>
            <w:tcW w:w="3510" w:type="dxa"/>
            <w:vAlign w:val="bottom"/>
          </w:tcPr>
          <w:p w14:paraId="01A98E1E" w14:textId="77777777" w:rsidR="006871D2" w:rsidRPr="00413E72" w:rsidRDefault="006871D2" w:rsidP="006871D2">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Investment properties</w:t>
            </w:r>
          </w:p>
        </w:tc>
        <w:tc>
          <w:tcPr>
            <w:tcW w:w="697" w:type="dxa"/>
          </w:tcPr>
          <w:p w14:paraId="60BDD52F" w14:textId="55C0FFAF"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6DA8666E" w14:textId="593357ED" w:rsidR="006871D2" w:rsidRPr="00413E72" w:rsidRDefault="006871D2" w:rsidP="006871D2">
            <w:pPr>
              <w:tabs>
                <w:tab w:val="decimal" w:pos="555"/>
              </w:tabs>
              <w:spacing w:line="340" w:lineRule="exact"/>
              <w:ind w:right="-18"/>
              <w:rPr>
                <w:rFonts w:ascii="Arial" w:hAnsi="Arial" w:cs="Arial"/>
                <w:sz w:val="16"/>
                <w:szCs w:val="16"/>
              </w:rPr>
            </w:pPr>
            <w:r w:rsidRPr="00413E72">
              <w:rPr>
                <w:rFonts w:ascii="Arial" w:hAnsi="Arial" w:cs="Arial"/>
                <w:sz w:val="16"/>
                <w:szCs w:val="16"/>
              </w:rPr>
              <w:t>1,021</w:t>
            </w:r>
          </w:p>
        </w:tc>
        <w:tc>
          <w:tcPr>
            <w:tcW w:w="697" w:type="dxa"/>
          </w:tcPr>
          <w:p w14:paraId="706E8703" w14:textId="042634D6"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320</w:t>
            </w:r>
          </w:p>
        </w:tc>
        <w:tc>
          <w:tcPr>
            <w:tcW w:w="698" w:type="dxa"/>
          </w:tcPr>
          <w:p w14:paraId="5B3E846F" w14:textId="61F6BB25" w:rsidR="006871D2" w:rsidRPr="00413E72" w:rsidRDefault="006871D2" w:rsidP="006871D2">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1,341</w:t>
            </w:r>
          </w:p>
        </w:tc>
        <w:tc>
          <w:tcPr>
            <w:tcW w:w="697" w:type="dxa"/>
          </w:tcPr>
          <w:p w14:paraId="086B8A64" w14:textId="4418F97E"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20A8DFAB" w14:textId="58487AF1"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177</w:t>
            </w:r>
          </w:p>
        </w:tc>
        <w:tc>
          <w:tcPr>
            <w:tcW w:w="697" w:type="dxa"/>
          </w:tcPr>
          <w:p w14:paraId="09996596" w14:textId="1A4FAA14" w:rsidR="006871D2" w:rsidRPr="00413E72" w:rsidRDefault="006871D2" w:rsidP="006871D2">
            <w:pPr>
              <w:tabs>
                <w:tab w:val="decimal" w:pos="560"/>
              </w:tabs>
              <w:spacing w:line="340" w:lineRule="exact"/>
              <w:ind w:right="-18"/>
              <w:rPr>
                <w:rFonts w:ascii="Arial" w:hAnsi="Arial" w:cs="Arial"/>
                <w:sz w:val="16"/>
                <w:szCs w:val="16"/>
              </w:rPr>
            </w:pPr>
            <w:r w:rsidRPr="00413E72">
              <w:rPr>
                <w:rFonts w:ascii="Arial" w:hAnsi="Arial" w:cs="Arial"/>
                <w:sz w:val="16"/>
                <w:szCs w:val="16"/>
              </w:rPr>
              <w:t>320</w:t>
            </w:r>
          </w:p>
        </w:tc>
        <w:tc>
          <w:tcPr>
            <w:tcW w:w="698" w:type="dxa"/>
          </w:tcPr>
          <w:p w14:paraId="5CDAE363" w14:textId="16AA486B" w:rsidR="006871D2" w:rsidRPr="00413E72" w:rsidRDefault="006871D2" w:rsidP="006871D2">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497</w:t>
            </w:r>
          </w:p>
        </w:tc>
      </w:tr>
    </w:tbl>
    <w:p w14:paraId="25C7D2CF" w14:textId="317B1B9B" w:rsidR="005B2B59" w:rsidRPr="00413E72" w:rsidRDefault="009F64F0" w:rsidP="002433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33</w:t>
      </w:r>
      <w:r w:rsidR="005B2B59" w:rsidRPr="00413E72">
        <w:rPr>
          <w:rFonts w:ascii="Arial" w:hAnsi="Arial" w:cs="Arial"/>
          <w:b/>
          <w:bCs/>
          <w:sz w:val="22"/>
          <w:szCs w:val="22"/>
          <w:cs/>
        </w:rPr>
        <w:t>.</w:t>
      </w:r>
      <w:r w:rsidR="005B2B59" w:rsidRPr="00413E72">
        <w:rPr>
          <w:rFonts w:ascii="Arial" w:hAnsi="Arial" w:cs="Arial"/>
          <w:b/>
          <w:bCs/>
          <w:sz w:val="22"/>
          <w:szCs w:val="22"/>
        </w:rPr>
        <w:tab/>
        <w:t>Financial instruments</w:t>
      </w:r>
    </w:p>
    <w:p w14:paraId="7DEF1D32" w14:textId="60417989" w:rsidR="005B2B59" w:rsidRPr="00413E72" w:rsidRDefault="009F64F0" w:rsidP="00BB0139">
      <w:pPr>
        <w:spacing w:before="120" w:after="120" w:line="380" w:lineRule="exact"/>
        <w:ind w:left="540" w:right="29" w:hanging="539"/>
        <w:jc w:val="both"/>
        <w:rPr>
          <w:rFonts w:ascii="Arial" w:hAnsi="Arial" w:cs="Arial"/>
          <w:b/>
          <w:bCs/>
          <w:sz w:val="22"/>
          <w:szCs w:val="22"/>
        </w:rPr>
      </w:pPr>
      <w:r>
        <w:rPr>
          <w:rFonts w:ascii="Arial" w:hAnsi="Arial" w:cs="Arial"/>
          <w:b/>
          <w:bCs/>
          <w:sz w:val="22"/>
          <w:szCs w:val="22"/>
        </w:rPr>
        <w:t>33</w:t>
      </w:r>
      <w:r w:rsidR="00D46D54" w:rsidRPr="00413E72">
        <w:rPr>
          <w:rFonts w:ascii="Arial" w:hAnsi="Arial" w:cs="Arial"/>
          <w:b/>
          <w:bCs/>
          <w:sz w:val="22"/>
          <w:szCs w:val="22"/>
          <w:cs/>
        </w:rPr>
        <w:t>.</w:t>
      </w:r>
      <w:r w:rsidR="00D46D54" w:rsidRPr="00413E72">
        <w:rPr>
          <w:rFonts w:ascii="Arial" w:hAnsi="Arial" w:cs="Arial"/>
          <w:b/>
          <w:bCs/>
          <w:sz w:val="22"/>
          <w:szCs w:val="22"/>
        </w:rPr>
        <w:t>1</w:t>
      </w:r>
      <w:r w:rsidR="00CC469B" w:rsidRPr="00413E72">
        <w:rPr>
          <w:rFonts w:ascii="Arial" w:hAnsi="Arial" w:cs="Arial"/>
          <w:b/>
          <w:bCs/>
          <w:sz w:val="22"/>
          <w:szCs w:val="22"/>
        </w:rPr>
        <w:tab/>
      </w:r>
      <w:r w:rsidR="005B2B59" w:rsidRPr="00413E72">
        <w:rPr>
          <w:rFonts w:ascii="Arial" w:hAnsi="Arial" w:cs="Arial"/>
          <w:b/>
          <w:bCs/>
          <w:sz w:val="22"/>
          <w:szCs w:val="22"/>
        </w:rPr>
        <w:t>Financial risk management</w:t>
      </w:r>
    </w:p>
    <w:p w14:paraId="59400ABD" w14:textId="1D7298CF"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413E72">
        <w:rPr>
          <w:rFonts w:ascii="Arial" w:hAnsi="Arial" w:cs="Arial"/>
          <w:sz w:val="22"/>
          <w:szCs w:val="22"/>
        </w:rPr>
        <w:t>The Group</w:t>
      </w:r>
      <w:r w:rsidRPr="00413E72">
        <w:rPr>
          <w:rFonts w:ascii="Arial" w:hAnsi="Arial" w:cs="Arial"/>
          <w:sz w:val="22"/>
          <w:szCs w:val="22"/>
          <w:cs/>
        </w:rPr>
        <w:t>’</w:t>
      </w:r>
      <w:r w:rsidRPr="00413E72">
        <w:rPr>
          <w:rFonts w:ascii="Arial" w:hAnsi="Arial" w:cs="Arial"/>
          <w:sz w:val="22"/>
          <w:szCs w:val="22"/>
        </w:rPr>
        <w:t>s financial instruments</w:t>
      </w:r>
      <w:r w:rsidR="00F87D79" w:rsidRPr="00413E72">
        <w:rPr>
          <w:rFonts w:ascii="Arial" w:hAnsi="Arial" w:cs="Arial"/>
          <w:sz w:val="22"/>
          <w:szCs w:val="22"/>
        </w:rPr>
        <w:t xml:space="preserve"> </w:t>
      </w:r>
      <w:r w:rsidRPr="00413E72">
        <w:rPr>
          <w:rFonts w:ascii="Arial" w:hAnsi="Arial" w:cs="Arial"/>
          <w:sz w:val="22"/>
          <w:szCs w:val="22"/>
        </w:rPr>
        <w:t xml:space="preserve">principally comprise cash and cash equivalents, trade accounts receivable, </w:t>
      </w:r>
      <w:r w:rsidR="009F64F0">
        <w:rPr>
          <w:rFonts w:ascii="Arial" w:hAnsi="Arial" w:cs="Arial"/>
          <w:sz w:val="22"/>
          <w:szCs w:val="22"/>
        </w:rPr>
        <w:t>b</w:t>
      </w:r>
      <w:r w:rsidR="00A233AE">
        <w:rPr>
          <w:rFonts w:ascii="Arial" w:hAnsi="Arial" w:cs="Arial"/>
          <w:sz w:val="22"/>
          <w:szCs w:val="22"/>
        </w:rPr>
        <w:t>ank overdrafts</w:t>
      </w:r>
      <w:r w:rsidRPr="00413E72">
        <w:rPr>
          <w:rFonts w:ascii="Arial" w:hAnsi="Arial" w:cs="Arial"/>
          <w:sz w:val="22"/>
          <w:szCs w:val="22"/>
        </w:rPr>
        <w:t xml:space="preserve"> and short</w:t>
      </w:r>
      <w:r w:rsidRPr="00413E72">
        <w:rPr>
          <w:rFonts w:ascii="Arial" w:hAnsi="Arial" w:cs="Arial"/>
          <w:sz w:val="22"/>
          <w:szCs w:val="22"/>
          <w:cs/>
        </w:rPr>
        <w:t>-</w:t>
      </w:r>
      <w:r w:rsidRPr="00413E72">
        <w:rPr>
          <w:rFonts w:ascii="Arial" w:hAnsi="Arial" w:cs="Arial"/>
          <w:sz w:val="22"/>
          <w:szCs w:val="22"/>
        </w:rPr>
        <w:t>term</w:t>
      </w:r>
      <w:r w:rsidR="00A233AE">
        <w:rPr>
          <w:rFonts w:ascii="Arial" w:hAnsi="Arial" w:cs="Arial"/>
          <w:sz w:val="22"/>
          <w:szCs w:val="22"/>
        </w:rPr>
        <w:t xml:space="preserve"> loans</w:t>
      </w:r>
      <w:r w:rsidR="00740878" w:rsidRPr="00413E72">
        <w:rPr>
          <w:rFonts w:ascii="Arial" w:hAnsi="Arial" w:cs="Arial"/>
          <w:sz w:val="22"/>
          <w:szCs w:val="22"/>
        </w:rPr>
        <w:t>, lease liabilities</w:t>
      </w:r>
      <w:r w:rsidRPr="00413E72">
        <w:rPr>
          <w:rFonts w:ascii="Arial" w:hAnsi="Arial" w:cs="Arial"/>
          <w:sz w:val="22"/>
          <w:szCs w:val="22"/>
        </w:rPr>
        <w:t xml:space="preserve"> and long</w:t>
      </w:r>
      <w:r w:rsidRPr="00413E72">
        <w:rPr>
          <w:rFonts w:ascii="Arial" w:hAnsi="Arial" w:cs="Arial"/>
          <w:sz w:val="22"/>
          <w:szCs w:val="22"/>
          <w:cs/>
        </w:rPr>
        <w:t>-</w:t>
      </w:r>
      <w:r w:rsidRPr="00413E72">
        <w:rPr>
          <w:rFonts w:ascii="Arial" w:hAnsi="Arial" w:cs="Arial"/>
          <w:sz w:val="22"/>
          <w:szCs w:val="22"/>
        </w:rPr>
        <w:t>term loans</w:t>
      </w:r>
      <w:r w:rsidRPr="00413E72">
        <w:rPr>
          <w:rFonts w:ascii="Arial" w:hAnsi="Arial" w:cs="Arial"/>
          <w:sz w:val="22"/>
          <w:szCs w:val="22"/>
          <w:cs/>
        </w:rPr>
        <w:t xml:space="preserve">. </w:t>
      </w:r>
      <w:r w:rsidRPr="00413E72">
        <w:rPr>
          <w:rFonts w:ascii="Arial" w:hAnsi="Arial" w:cs="Arial"/>
          <w:sz w:val="22"/>
          <w:szCs w:val="22"/>
        </w:rPr>
        <w:t>The financial risks associated with these financial instruments and how they are managed is described below</w:t>
      </w:r>
      <w:r w:rsidRPr="00413E72">
        <w:rPr>
          <w:rFonts w:ascii="Arial" w:hAnsi="Arial" w:cs="Arial"/>
          <w:sz w:val="22"/>
          <w:szCs w:val="22"/>
          <w:cs/>
        </w:rPr>
        <w:t>.</w:t>
      </w:r>
      <w:r w:rsidRPr="00413E72">
        <w:rPr>
          <w:rFonts w:ascii="Arial" w:hAnsi="Arial" w:cs="Arial"/>
          <w:strike/>
          <w:sz w:val="22"/>
          <w:szCs w:val="22"/>
          <w:cs/>
        </w:rPr>
        <w:t xml:space="preserve"> </w:t>
      </w:r>
    </w:p>
    <w:p w14:paraId="08E8CD01" w14:textId="1821EE96" w:rsidR="00EA1C7B" w:rsidRPr="00413E72" w:rsidRDefault="006715FA" w:rsidP="007929CE">
      <w:pPr>
        <w:overflowPunct/>
        <w:autoSpaceDE/>
        <w:autoSpaceDN/>
        <w:adjustRightInd/>
        <w:spacing w:after="200" w:line="276" w:lineRule="auto"/>
        <w:ind w:left="540" w:hanging="540"/>
        <w:textAlignment w:val="auto"/>
        <w:rPr>
          <w:rFonts w:ascii="Arial" w:hAnsi="Arial" w:cs="Arial"/>
          <w:strike/>
          <w:sz w:val="22"/>
          <w:szCs w:val="22"/>
        </w:rPr>
      </w:pPr>
      <w:r w:rsidRPr="00413E72">
        <w:rPr>
          <w:rFonts w:ascii="Arial" w:hAnsi="Arial" w:cs="Arial"/>
          <w:b/>
          <w:bCs/>
          <w:sz w:val="22"/>
          <w:szCs w:val="22"/>
        </w:rPr>
        <w:br w:type="page"/>
      </w:r>
      <w:r w:rsidR="007929CE" w:rsidRPr="00413E72">
        <w:rPr>
          <w:rFonts w:ascii="Arial" w:hAnsi="Arial" w:cs="Arial"/>
          <w:b/>
          <w:bCs/>
          <w:sz w:val="22"/>
          <w:szCs w:val="22"/>
        </w:rPr>
        <w:lastRenderedPageBreak/>
        <w:tab/>
      </w:r>
      <w:r w:rsidR="00EA1C7B" w:rsidRPr="00413E72">
        <w:rPr>
          <w:rFonts w:ascii="Arial" w:hAnsi="Arial" w:cs="Arial"/>
          <w:b/>
          <w:bCs/>
          <w:sz w:val="22"/>
          <w:szCs w:val="22"/>
        </w:rPr>
        <w:t>Credit risk</w:t>
      </w:r>
    </w:p>
    <w:p w14:paraId="660D58C2"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413E72">
        <w:rPr>
          <w:rFonts w:ascii="Arial" w:hAnsi="Arial" w:cs="Arial"/>
          <w:sz w:val="22"/>
          <w:szCs w:val="22"/>
        </w:rPr>
        <w:t>The Group is exposed to credit risk primarily with respect to trade accounts receivable, loans, deposits with banks and financial institutions</w:t>
      </w:r>
      <w:r w:rsidRPr="00413E72">
        <w:rPr>
          <w:rFonts w:ascii="Arial" w:hAnsi="Arial" w:cs="Arial"/>
          <w:sz w:val="22"/>
          <w:szCs w:val="22"/>
          <w:cs/>
        </w:rPr>
        <w:t xml:space="preserve">. </w:t>
      </w:r>
      <w:r w:rsidRPr="00413E72">
        <w:rPr>
          <w:rFonts w:ascii="Arial" w:hAnsi="Arial" w:cs="Arial"/>
          <w:sz w:val="22"/>
          <w:szCs w:val="22"/>
        </w:rPr>
        <w:t>The maximum exposure to credit risk is limited to the carrying amounts</w:t>
      </w:r>
      <w:r w:rsidRPr="00413E72">
        <w:rPr>
          <w:rFonts w:ascii="Arial" w:hAnsi="Arial" w:cs="Arial"/>
          <w:color w:val="FF0000"/>
          <w:sz w:val="22"/>
          <w:szCs w:val="22"/>
          <w:cs/>
        </w:rPr>
        <w:t xml:space="preserve"> </w:t>
      </w:r>
      <w:r w:rsidRPr="00413E72">
        <w:rPr>
          <w:rFonts w:ascii="Arial" w:hAnsi="Arial" w:cs="Arial"/>
          <w:sz w:val="22"/>
          <w:szCs w:val="22"/>
        </w:rPr>
        <w:t>as stated in the statement of financial position</w:t>
      </w:r>
      <w:r w:rsidRPr="00413E72">
        <w:rPr>
          <w:rFonts w:ascii="Arial" w:hAnsi="Arial" w:cs="Arial"/>
          <w:sz w:val="22"/>
          <w:szCs w:val="22"/>
          <w:cs/>
        </w:rPr>
        <w:t xml:space="preserve">. </w:t>
      </w:r>
    </w:p>
    <w:p w14:paraId="2912E990"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413E72">
        <w:rPr>
          <w:rFonts w:ascii="Arial" w:hAnsi="Arial" w:cs="Arial"/>
          <w:b/>
          <w:bCs/>
          <w:i/>
          <w:iCs/>
          <w:sz w:val="22"/>
          <w:szCs w:val="22"/>
        </w:rPr>
        <w:t xml:space="preserve">Trade </w:t>
      </w:r>
      <w:r w:rsidR="00681681" w:rsidRPr="00413E72">
        <w:rPr>
          <w:rFonts w:ascii="Arial" w:hAnsi="Arial" w:cs="Arial"/>
          <w:b/>
          <w:bCs/>
          <w:i/>
          <w:iCs/>
          <w:sz w:val="22"/>
          <w:szCs w:val="22"/>
        </w:rPr>
        <w:t xml:space="preserve">accounts </w:t>
      </w:r>
      <w:r w:rsidRPr="00413E72">
        <w:rPr>
          <w:rFonts w:ascii="Arial" w:hAnsi="Arial" w:cs="Arial"/>
          <w:b/>
          <w:bCs/>
          <w:i/>
          <w:iCs/>
          <w:sz w:val="22"/>
          <w:szCs w:val="22"/>
        </w:rPr>
        <w:t xml:space="preserve">receivable </w:t>
      </w:r>
    </w:p>
    <w:p w14:paraId="5597000B"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The Group manages the risk by adopting appropriate credit control policies and procedures and therefore does not expect to incur material financial losses</w:t>
      </w:r>
      <w:r w:rsidRPr="00413E72">
        <w:rPr>
          <w:rFonts w:ascii="Arial" w:hAnsi="Arial" w:cs="Arial"/>
          <w:sz w:val="22"/>
          <w:szCs w:val="22"/>
          <w:cs/>
        </w:rPr>
        <w:t xml:space="preserve">. </w:t>
      </w:r>
      <w:r w:rsidRPr="00413E72">
        <w:rPr>
          <w:rFonts w:ascii="Arial" w:hAnsi="Arial" w:cs="Arial"/>
          <w:sz w:val="22"/>
          <w:szCs w:val="22"/>
        </w:rPr>
        <w:t xml:space="preserve">Outstanding trade </w:t>
      </w:r>
      <w:r w:rsidR="00016753" w:rsidRPr="00413E72">
        <w:rPr>
          <w:rFonts w:ascii="Arial" w:hAnsi="Arial" w:cs="Arial"/>
          <w:sz w:val="22"/>
          <w:szCs w:val="22"/>
        </w:rPr>
        <w:t xml:space="preserve">accounts </w:t>
      </w:r>
      <w:r w:rsidRPr="00413E72">
        <w:rPr>
          <w:rFonts w:ascii="Arial" w:hAnsi="Arial" w:cs="Arial"/>
          <w:sz w:val="22"/>
          <w:szCs w:val="22"/>
        </w:rPr>
        <w:t>receivable</w:t>
      </w:r>
      <w:r w:rsidRPr="00413E72">
        <w:rPr>
          <w:rFonts w:ascii="Arial" w:hAnsi="Arial" w:cs="Arial"/>
          <w:color w:val="FF0000"/>
          <w:sz w:val="22"/>
          <w:szCs w:val="22"/>
          <w:cs/>
        </w:rPr>
        <w:t xml:space="preserve"> </w:t>
      </w:r>
      <w:r w:rsidR="003B5487" w:rsidRPr="00413E72">
        <w:rPr>
          <w:rFonts w:ascii="Arial" w:hAnsi="Arial" w:cs="Arial"/>
          <w:sz w:val="22"/>
          <w:szCs w:val="22"/>
        </w:rPr>
        <w:t>are regularly monitored</w:t>
      </w:r>
      <w:r w:rsidR="007B227C" w:rsidRPr="00413E72">
        <w:rPr>
          <w:rFonts w:ascii="Arial" w:hAnsi="Arial" w:cs="Arial"/>
          <w:sz w:val="22"/>
          <w:szCs w:val="22"/>
        </w:rPr>
        <w:t>, by the group's policy and procedure of the debt collection</w:t>
      </w:r>
      <w:r w:rsidR="007B227C" w:rsidRPr="00413E72">
        <w:rPr>
          <w:rFonts w:ascii="Arial" w:hAnsi="Arial" w:cs="Arial"/>
          <w:sz w:val="22"/>
          <w:szCs w:val="22"/>
          <w:cs/>
        </w:rPr>
        <w:t>.</w:t>
      </w:r>
    </w:p>
    <w:p w14:paraId="1CE991D2" w14:textId="77777777" w:rsidR="00EA1C7B" w:rsidRPr="00413E72" w:rsidRDefault="00EA1C7B" w:rsidP="00E501E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An impairment analysis is performed at each reporting date to measure expected credit losses</w:t>
      </w:r>
      <w:r w:rsidRPr="00413E72">
        <w:rPr>
          <w:rFonts w:ascii="Arial" w:hAnsi="Arial" w:cs="Arial"/>
          <w:sz w:val="22"/>
          <w:szCs w:val="22"/>
          <w:cs/>
        </w:rPr>
        <w:t xml:space="preserve">. </w:t>
      </w:r>
      <w:r w:rsidRPr="00413E72">
        <w:rPr>
          <w:rFonts w:ascii="Arial" w:hAnsi="Arial" w:cs="Arial"/>
          <w:sz w:val="22"/>
          <w:szCs w:val="22"/>
        </w:rPr>
        <w:t>The provision rates are based on days past due for groupings of various customer segments with similar credit risks</w:t>
      </w:r>
      <w:r w:rsidRPr="00413E72">
        <w:rPr>
          <w:rFonts w:ascii="Arial" w:hAnsi="Arial" w:cs="Arial"/>
          <w:sz w:val="22"/>
          <w:szCs w:val="22"/>
          <w:cs/>
        </w:rPr>
        <w:t xml:space="preserve">. </w:t>
      </w:r>
      <w:r w:rsidRPr="00413E72">
        <w:rPr>
          <w:rFonts w:ascii="Arial" w:hAnsi="Arial" w:cs="Arial"/>
          <w:sz w:val="22"/>
          <w:szCs w:val="22"/>
        </w:rPr>
        <w:t xml:space="preserve">The Group classifies customers by customer type and </w:t>
      </w:r>
      <w:r w:rsidR="0089434F" w:rsidRPr="00413E72">
        <w:rPr>
          <w:rFonts w:ascii="Arial" w:hAnsi="Arial" w:cs="Arial"/>
          <w:sz w:val="22"/>
          <w:szCs w:val="22"/>
        </w:rPr>
        <w:t>reliability</w:t>
      </w:r>
      <w:r w:rsidRPr="00413E72">
        <w:rPr>
          <w:rFonts w:ascii="Arial" w:hAnsi="Arial" w:cs="Arial"/>
          <w:sz w:val="22"/>
          <w:szCs w:val="22"/>
          <w:cs/>
        </w:rPr>
        <w:t xml:space="preserve">. </w:t>
      </w:r>
      <w:r w:rsidRPr="00413E72">
        <w:rPr>
          <w:rFonts w:ascii="Arial" w:hAnsi="Arial" w:cs="Arial"/>
          <w:sz w:val="22"/>
          <w:szCs w:val="22"/>
        </w:rPr>
        <w:t>The calculation reflects the probability</w:t>
      </w:r>
      <w:r w:rsidRPr="00413E72">
        <w:rPr>
          <w:rFonts w:ascii="Arial" w:hAnsi="Arial" w:cs="Arial"/>
          <w:sz w:val="22"/>
          <w:szCs w:val="22"/>
          <w:cs/>
        </w:rPr>
        <w:t>-</w:t>
      </w:r>
      <w:r w:rsidRPr="00413E72">
        <w:rPr>
          <w:rFonts w:ascii="Arial" w:hAnsi="Arial" w:cs="Arial"/>
          <w:sz w:val="22"/>
          <w:szCs w:val="22"/>
        </w:rPr>
        <w:t xml:space="preserve">weighted outcome, the time value of money and reasonable and supportable information that is available at the reporting date about past events, current </w:t>
      </w:r>
      <w:proofErr w:type="gramStart"/>
      <w:r w:rsidRPr="00413E72">
        <w:rPr>
          <w:rFonts w:ascii="Arial" w:hAnsi="Arial" w:cs="Arial"/>
          <w:sz w:val="22"/>
          <w:szCs w:val="22"/>
        </w:rPr>
        <w:t>conditions</w:t>
      </w:r>
      <w:proofErr w:type="gramEnd"/>
      <w:r w:rsidRPr="00413E72">
        <w:rPr>
          <w:rFonts w:ascii="Arial" w:hAnsi="Arial" w:cs="Arial"/>
          <w:sz w:val="22"/>
          <w:szCs w:val="22"/>
        </w:rPr>
        <w:t xml:space="preserve"> and forecasts of future economic conditions</w:t>
      </w:r>
      <w:r w:rsidRPr="00413E72">
        <w:rPr>
          <w:rFonts w:ascii="Arial" w:hAnsi="Arial" w:cs="Arial"/>
          <w:sz w:val="22"/>
          <w:szCs w:val="22"/>
          <w:cs/>
        </w:rPr>
        <w:t xml:space="preserve">. </w:t>
      </w:r>
      <w:r w:rsidRPr="00413E72">
        <w:rPr>
          <w:rFonts w:ascii="Arial" w:hAnsi="Arial" w:cs="Arial"/>
          <w:sz w:val="22"/>
          <w:szCs w:val="22"/>
        </w:rPr>
        <w:t>Generall</w:t>
      </w:r>
      <w:r w:rsidR="003B5487" w:rsidRPr="00413E72">
        <w:rPr>
          <w:rFonts w:ascii="Arial" w:hAnsi="Arial" w:cs="Arial"/>
          <w:sz w:val="22"/>
          <w:szCs w:val="22"/>
        </w:rPr>
        <w:t xml:space="preserve">y, The Group </w:t>
      </w:r>
      <w:r w:rsidR="00D110D6" w:rsidRPr="00413E72">
        <w:rPr>
          <w:rFonts w:ascii="Arial" w:hAnsi="Arial" w:cs="Arial"/>
          <w:sz w:val="22"/>
          <w:szCs w:val="22"/>
        </w:rPr>
        <w:t>sets aside full allowance for doubtful accounts when a receivable meets the criteria set by the Group and will follow the procedures that are clearly stipulated in the Group</w:t>
      </w:r>
      <w:r w:rsidR="00D110D6" w:rsidRPr="00413E72">
        <w:rPr>
          <w:rFonts w:ascii="Arial" w:hAnsi="Arial" w:cs="Arial"/>
          <w:sz w:val="22"/>
          <w:szCs w:val="22"/>
          <w:cs/>
        </w:rPr>
        <w:t>’</w:t>
      </w:r>
      <w:r w:rsidR="00D110D6" w:rsidRPr="00413E72">
        <w:rPr>
          <w:rFonts w:ascii="Arial" w:hAnsi="Arial" w:cs="Arial"/>
          <w:sz w:val="22"/>
          <w:szCs w:val="22"/>
        </w:rPr>
        <w:t>s debt collection policy</w:t>
      </w:r>
      <w:r w:rsidR="00D110D6" w:rsidRPr="00413E72">
        <w:rPr>
          <w:rFonts w:ascii="Arial" w:hAnsi="Arial" w:cs="Arial"/>
          <w:sz w:val="22"/>
          <w:szCs w:val="22"/>
          <w:cs/>
        </w:rPr>
        <w:t>.</w:t>
      </w:r>
    </w:p>
    <w:p w14:paraId="478BE760"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b/>
          <w:bCs/>
          <w:i/>
          <w:iCs/>
          <w:sz w:val="22"/>
          <w:szCs w:val="22"/>
        </w:rPr>
        <w:t>Financial instruments and cash deposits</w:t>
      </w:r>
    </w:p>
    <w:p w14:paraId="5D382FA8"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Credit risk from balances with banks and financial institutions is managed by the Group</w:t>
      </w:r>
      <w:r w:rsidRPr="00413E72">
        <w:rPr>
          <w:rFonts w:ascii="Arial" w:hAnsi="Arial" w:cs="Arial"/>
          <w:sz w:val="22"/>
          <w:szCs w:val="22"/>
          <w:cs/>
        </w:rPr>
        <w:t>’</w:t>
      </w:r>
      <w:r w:rsidRPr="00413E72">
        <w:rPr>
          <w:rFonts w:ascii="Arial" w:hAnsi="Arial" w:cs="Arial"/>
          <w:sz w:val="22"/>
          <w:szCs w:val="22"/>
        </w:rPr>
        <w:t xml:space="preserve">s </w:t>
      </w:r>
      <w:proofErr w:type="spellStart"/>
      <w:r w:rsidR="00613E6F" w:rsidRPr="00413E72">
        <w:rPr>
          <w:rFonts w:ascii="Arial" w:hAnsi="Arial" w:cs="Arial"/>
          <w:sz w:val="22"/>
          <w:szCs w:val="22"/>
        </w:rPr>
        <w:t>menage</w:t>
      </w:r>
      <w:r w:rsidRPr="00413E72">
        <w:rPr>
          <w:rFonts w:ascii="Arial" w:hAnsi="Arial" w:cs="Arial"/>
          <w:sz w:val="22"/>
          <w:szCs w:val="22"/>
        </w:rPr>
        <w:t>ment</w:t>
      </w:r>
      <w:proofErr w:type="spellEnd"/>
      <w:r w:rsidRPr="00413E72">
        <w:rPr>
          <w:rFonts w:ascii="Arial" w:hAnsi="Arial" w:cs="Arial"/>
          <w:sz w:val="22"/>
          <w:szCs w:val="22"/>
          <w:cs/>
        </w:rPr>
        <w:t xml:space="preserve"> </w:t>
      </w:r>
      <w:r w:rsidRPr="00413E72">
        <w:rPr>
          <w:rFonts w:ascii="Arial" w:hAnsi="Arial" w:cs="Arial"/>
          <w:sz w:val="22"/>
          <w:szCs w:val="22"/>
        </w:rPr>
        <w:t>in accordance with the Group</w:t>
      </w:r>
      <w:r w:rsidRPr="00413E72">
        <w:rPr>
          <w:rFonts w:ascii="Arial" w:hAnsi="Arial" w:cs="Arial"/>
          <w:sz w:val="22"/>
          <w:szCs w:val="22"/>
          <w:cs/>
        </w:rPr>
        <w:t>’</w:t>
      </w:r>
      <w:r w:rsidRPr="00413E72">
        <w:rPr>
          <w:rFonts w:ascii="Arial" w:hAnsi="Arial" w:cs="Arial"/>
          <w:sz w:val="22"/>
          <w:szCs w:val="22"/>
        </w:rPr>
        <w:t>s policy</w:t>
      </w:r>
      <w:r w:rsidRPr="00413E72">
        <w:rPr>
          <w:rFonts w:ascii="Arial" w:hAnsi="Arial" w:cs="Arial"/>
          <w:sz w:val="22"/>
          <w:szCs w:val="22"/>
          <w:cs/>
        </w:rPr>
        <w:t xml:space="preserve">. </w:t>
      </w:r>
      <w:r w:rsidRPr="00413E72">
        <w:rPr>
          <w:rFonts w:ascii="Arial" w:hAnsi="Arial" w:cs="Arial"/>
          <w:sz w:val="22"/>
          <w:szCs w:val="22"/>
        </w:rPr>
        <w:t xml:space="preserve">Investments are made only with counterparties </w:t>
      </w:r>
      <w:r w:rsidR="0089434F" w:rsidRPr="00413E72">
        <w:rPr>
          <w:rFonts w:ascii="Arial" w:hAnsi="Arial" w:cs="Arial"/>
          <w:sz w:val="22"/>
          <w:szCs w:val="22"/>
        </w:rPr>
        <w:t xml:space="preserve">approved by the </w:t>
      </w:r>
      <w:r w:rsidR="00681681" w:rsidRPr="00413E72">
        <w:rPr>
          <w:rFonts w:ascii="Arial" w:hAnsi="Arial" w:cs="Arial"/>
          <w:sz w:val="22"/>
          <w:szCs w:val="22"/>
        </w:rPr>
        <w:t>Group</w:t>
      </w:r>
      <w:r w:rsidR="0089434F" w:rsidRPr="00413E72">
        <w:rPr>
          <w:rFonts w:ascii="Arial" w:hAnsi="Arial" w:cs="Arial"/>
          <w:sz w:val="22"/>
          <w:szCs w:val="22"/>
          <w:cs/>
        </w:rPr>
        <w:t>’</w:t>
      </w:r>
      <w:r w:rsidR="0089434F" w:rsidRPr="00413E72">
        <w:rPr>
          <w:rFonts w:ascii="Arial" w:hAnsi="Arial" w:cs="Arial"/>
          <w:sz w:val="22"/>
          <w:szCs w:val="22"/>
        </w:rPr>
        <w:t xml:space="preserve">s Board of Directors </w:t>
      </w:r>
      <w:r w:rsidRPr="00413E72">
        <w:rPr>
          <w:rFonts w:ascii="Arial" w:hAnsi="Arial" w:cs="Arial"/>
          <w:sz w:val="22"/>
          <w:szCs w:val="22"/>
        </w:rPr>
        <w:t>and within credit limits assigned to each counterparty</w:t>
      </w:r>
      <w:r w:rsidRPr="00413E72">
        <w:rPr>
          <w:rFonts w:ascii="Arial" w:hAnsi="Arial" w:cs="Arial"/>
          <w:sz w:val="22"/>
          <w:szCs w:val="22"/>
          <w:cs/>
        </w:rPr>
        <w:t xml:space="preserve">. </w:t>
      </w:r>
      <w:r w:rsidRPr="00413E72">
        <w:rPr>
          <w:rFonts w:ascii="Arial" w:hAnsi="Arial" w:cs="Arial"/>
          <w:sz w:val="22"/>
          <w:szCs w:val="22"/>
        </w:rPr>
        <w:t>Counterparty credit limits are reviewed by the Group</w:t>
      </w:r>
      <w:r w:rsidRPr="00413E72">
        <w:rPr>
          <w:rFonts w:ascii="Arial" w:hAnsi="Arial" w:cs="Arial"/>
          <w:sz w:val="22"/>
          <w:szCs w:val="22"/>
          <w:cs/>
        </w:rPr>
        <w:t>’</w:t>
      </w:r>
      <w:r w:rsidRPr="00413E72">
        <w:rPr>
          <w:rFonts w:ascii="Arial" w:hAnsi="Arial" w:cs="Arial"/>
          <w:sz w:val="22"/>
          <w:szCs w:val="22"/>
        </w:rPr>
        <w:t xml:space="preserve">s Board of Directors on an annual </w:t>
      </w:r>
      <w:proofErr w:type="gramStart"/>
      <w:r w:rsidRPr="00413E72">
        <w:rPr>
          <w:rFonts w:ascii="Arial" w:hAnsi="Arial" w:cs="Arial"/>
          <w:sz w:val="22"/>
          <w:szCs w:val="22"/>
        </w:rPr>
        <w:t>basis, and</w:t>
      </w:r>
      <w:proofErr w:type="gramEnd"/>
      <w:r w:rsidRPr="00413E72">
        <w:rPr>
          <w:rFonts w:ascii="Arial" w:hAnsi="Arial" w:cs="Arial"/>
          <w:sz w:val="22"/>
          <w:szCs w:val="22"/>
        </w:rPr>
        <w:t xml:space="preserve"> may be updated throughout the year subject to approval of the Group</w:t>
      </w:r>
      <w:r w:rsidRPr="00413E72">
        <w:rPr>
          <w:rFonts w:ascii="Arial" w:hAnsi="Arial" w:cs="Arial"/>
          <w:sz w:val="22"/>
          <w:szCs w:val="22"/>
          <w:cs/>
        </w:rPr>
        <w:t>’</w:t>
      </w:r>
      <w:r w:rsidRPr="00413E72">
        <w:rPr>
          <w:rFonts w:ascii="Arial" w:hAnsi="Arial" w:cs="Arial"/>
          <w:sz w:val="22"/>
          <w:szCs w:val="22"/>
        </w:rPr>
        <w:t>s Executive Committee</w:t>
      </w:r>
      <w:r w:rsidRPr="00413E72">
        <w:rPr>
          <w:rFonts w:ascii="Arial" w:hAnsi="Arial" w:cs="Arial"/>
          <w:sz w:val="22"/>
          <w:szCs w:val="22"/>
          <w:cs/>
        </w:rPr>
        <w:t xml:space="preserve">. </w:t>
      </w:r>
      <w:r w:rsidRPr="00413E72">
        <w:rPr>
          <w:rFonts w:ascii="Arial" w:hAnsi="Arial" w:cs="Arial"/>
          <w:sz w:val="22"/>
          <w:szCs w:val="22"/>
        </w:rPr>
        <w:t xml:space="preserve">The limits are set to </w:t>
      </w:r>
      <w:proofErr w:type="spellStart"/>
      <w:r w:rsidRPr="00413E72">
        <w:rPr>
          <w:rFonts w:ascii="Arial" w:hAnsi="Arial" w:cs="Arial"/>
          <w:sz w:val="22"/>
          <w:szCs w:val="22"/>
        </w:rPr>
        <w:t>minimise</w:t>
      </w:r>
      <w:proofErr w:type="spellEnd"/>
      <w:r w:rsidRPr="00413E72">
        <w:rPr>
          <w:rFonts w:ascii="Arial" w:hAnsi="Arial" w:cs="Arial"/>
          <w:sz w:val="22"/>
          <w:szCs w:val="22"/>
        </w:rPr>
        <w:t xml:space="preserve"> the concentration of risks and therefore mitigate financial loss through a counterparty</w:t>
      </w:r>
      <w:r w:rsidRPr="00413E72">
        <w:rPr>
          <w:rFonts w:ascii="Arial" w:hAnsi="Arial" w:cs="Arial"/>
          <w:sz w:val="22"/>
          <w:szCs w:val="22"/>
          <w:cs/>
        </w:rPr>
        <w:t>’</w:t>
      </w:r>
      <w:r w:rsidRPr="00413E72">
        <w:rPr>
          <w:rFonts w:ascii="Arial" w:hAnsi="Arial" w:cs="Arial"/>
          <w:sz w:val="22"/>
          <w:szCs w:val="22"/>
        </w:rPr>
        <w:t>s potential failure to make payments</w:t>
      </w:r>
      <w:r w:rsidRPr="00413E72">
        <w:rPr>
          <w:rFonts w:ascii="Arial" w:hAnsi="Arial" w:cs="Arial"/>
          <w:sz w:val="22"/>
          <w:szCs w:val="22"/>
          <w:cs/>
        </w:rPr>
        <w:t xml:space="preserve">. </w:t>
      </w:r>
    </w:p>
    <w:p w14:paraId="4F891B71"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The credit risk on debt instruments and derivative financial instruments is limited because the counterparties are banks with high credit</w:t>
      </w:r>
      <w:r w:rsidRPr="00413E72">
        <w:rPr>
          <w:rFonts w:ascii="Arial" w:hAnsi="Arial" w:cs="Arial"/>
          <w:sz w:val="22"/>
          <w:szCs w:val="22"/>
          <w:cs/>
        </w:rPr>
        <w:t>-</w:t>
      </w:r>
      <w:r w:rsidRPr="00413E72">
        <w:rPr>
          <w:rFonts w:ascii="Arial" w:hAnsi="Arial" w:cs="Arial"/>
          <w:sz w:val="22"/>
          <w:szCs w:val="22"/>
        </w:rPr>
        <w:t>ratings assigned by international credit</w:t>
      </w:r>
      <w:r w:rsidRPr="00413E72">
        <w:rPr>
          <w:rFonts w:ascii="Arial" w:hAnsi="Arial" w:cs="Arial"/>
          <w:sz w:val="22"/>
          <w:szCs w:val="22"/>
          <w:cs/>
        </w:rPr>
        <w:t>-</w:t>
      </w:r>
      <w:r w:rsidRPr="00413E72">
        <w:rPr>
          <w:rFonts w:ascii="Arial" w:hAnsi="Arial" w:cs="Arial"/>
          <w:sz w:val="22"/>
          <w:szCs w:val="22"/>
        </w:rPr>
        <w:t>rating agencies</w:t>
      </w:r>
      <w:r w:rsidRPr="00413E72">
        <w:rPr>
          <w:rFonts w:ascii="Arial" w:hAnsi="Arial" w:cs="Arial"/>
          <w:sz w:val="22"/>
          <w:szCs w:val="22"/>
          <w:cs/>
        </w:rPr>
        <w:t xml:space="preserve">. </w:t>
      </w:r>
    </w:p>
    <w:p w14:paraId="34BB2FAB"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13E72">
        <w:rPr>
          <w:rFonts w:ascii="Arial" w:hAnsi="Arial" w:cs="Arial"/>
          <w:b/>
          <w:bCs/>
          <w:i/>
          <w:iCs/>
          <w:sz w:val="22"/>
          <w:szCs w:val="22"/>
        </w:rPr>
        <w:t>Foreign currency risk</w:t>
      </w:r>
    </w:p>
    <w:p w14:paraId="0C208938"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color w:val="000000" w:themeColor="text1"/>
          <w:sz w:val="22"/>
          <w:szCs w:val="22"/>
        </w:rPr>
        <w:t>Foreign currency risk is the risk that the fair value or future cash flows of an exposure will fluctuate because of changes in foreign exchange rates</w:t>
      </w:r>
      <w:r w:rsidRPr="00413E72">
        <w:rPr>
          <w:rFonts w:ascii="Arial" w:hAnsi="Arial" w:cs="Arial"/>
          <w:color w:val="000000" w:themeColor="text1"/>
          <w:sz w:val="22"/>
          <w:szCs w:val="22"/>
          <w:cs/>
        </w:rPr>
        <w:t xml:space="preserve">. </w:t>
      </w:r>
      <w:r w:rsidRPr="00413E72">
        <w:rPr>
          <w:rFonts w:ascii="Arial" w:hAnsi="Arial" w:cs="Arial"/>
          <w:color w:val="000000" w:themeColor="text1"/>
          <w:sz w:val="22"/>
          <w:szCs w:val="22"/>
        </w:rPr>
        <w:t>The Group</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 xml:space="preserve">s exposure to the risk </w:t>
      </w:r>
      <w:r w:rsidRPr="00413E72">
        <w:rPr>
          <w:rFonts w:ascii="Arial" w:hAnsi="Arial" w:cs="Arial"/>
          <w:sz w:val="22"/>
          <w:szCs w:val="22"/>
        </w:rPr>
        <w:t>of changes in foreign exchange rates relates primarily to the Group</w:t>
      </w:r>
      <w:r w:rsidRPr="00413E72">
        <w:rPr>
          <w:rFonts w:ascii="Arial" w:hAnsi="Arial" w:cs="Arial"/>
          <w:sz w:val="22"/>
          <w:szCs w:val="22"/>
          <w:cs/>
        </w:rPr>
        <w:t>’</w:t>
      </w:r>
      <w:r w:rsidRPr="00413E72">
        <w:rPr>
          <w:rFonts w:ascii="Arial" w:hAnsi="Arial" w:cs="Arial"/>
          <w:sz w:val="22"/>
          <w:szCs w:val="22"/>
        </w:rPr>
        <w:t>s operating activities when revenue or expense is denominated in a foreign currency and the Group</w:t>
      </w:r>
      <w:r w:rsidRPr="00413E72">
        <w:rPr>
          <w:rFonts w:ascii="Arial" w:hAnsi="Arial" w:cs="Arial"/>
          <w:sz w:val="22"/>
          <w:szCs w:val="22"/>
          <w:cs/>
        </w:rPr>
        <w:t>’</w:t>
      </w:r>
      <w:r w:rsidRPr="00413E72">
        <w:rPr>
          <w:rFonts w:ascii="Arial" w:hAnsi="Arial" w:cs="Arial"/>
          <w:sz w:val="22"/>
          <w:szCs w:val="22"/>
        </w:rPr>
        <w:t>s net investments in foreign subsidiaries</w:t>
      </w:r>
      <w:r w:rsidRPr="00413E72">
        <w:rPr>
          <w:rFonts w:ascii="Arial" w:hAnsi="Arial" w:cs="Arial"/>
          <w:sz w:val="22"/>
          <w:szCs w:val="22"/>
          <w:cs/>
        </w:rPr>
        <w:t>.</w:t>
      </w:r>
    </w:p>
    <w:p w14:paraId="573CD181" w14:textId="77777777" w:rsidR="00944BB1" w:rsidRPr="00413E72" w:rsidRDefault="00944BB1"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13E72">
        <w:rPr>
          <w:rFonts w:ascii="Arial" w:hAnsi="Arial" w:cs="Arial"/>
          <w:color w:val="000000" w:themeColor="text1"/>
          <w:sz w:val="22"/>
          <w:szCs w:val="22"/>
        </w:rPr>
        <w:t>The Group</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s exposure to foreign currency changes for all other currencies is not material</w:t>
      </w:r>
      <w:r w:rsidRPr="00413E72">
        <w:rPr>
          <w:rFonts w:ascii="Arial" w:hAnsi="Arial" w:cs="Arial"/>
          <w:color w:val="000000" w:themeColor="text1"/>
          <w:sz w:val="22"/>
          <w:szCs w:val="22"/>
          <w:cs/>
        </w:rPr>
        <w:t>.</w:t>
      </w:r>
    </w:p>
    <w:p w14:paraId="533E297D" w14:textId="77777777" w:rsidR="00EA1C7B" w:rsidRPr="00413E72"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13E72">
        <w:rPr>
          <w:rFonts w:ascii="Arial" w:hAnsi="Arial" w:cs="Arial"/>
          <w:b/>
          <w:bCs/>
          <w:i/>
          <w:iCs/>
          <w:sz w:val="22"/>
          <w:szCs w:val="22"/>
        </w:rPr>
        <w:lastRenderedPageBreak/>
        <w:t>Interest rate risk</w:t>
      </w:r>
    </w:p>
    <w:p w14:paraId="12CA8245" w14:textId="3623357B" w:rsidR="00EA1C7B" w:rsidRPr="00413E72" w:rsidRDefault="00EA1C7B" w:rsidP="00EA1C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413E72">
        <w:rPr>
          <w:rFonts w:ascii="Arial" w:hAnsi="Arial" w:cs="Arial"/>
          <w:sz w:val="22"/>
          <w:szCs w:val="22"/>
        </w:rPr>
        <w:t>The Group</w:t>
      </w:r>
      <w:r w:rsidRPr="00413E72">
        <w:rPr>
          <w:rFonts w:ascii="Arial" w:hAnsi="Arial" w:cs="Arial"/>
          <w:sz w:val="22"/>
          <w:szCs w:val="22"/>
          <w:cs/>
        </w:rPr>
        <w:t>’</w:t>
      </w:r>
      <w:r w:rsidRPr="00413E72">
        <w:rPr>
          <w:rFonts w:ascii="Arial" w:hAnsi="Arial" w:cs="Arial"/>
          <w:sz w:val="22"/>
          <w:szCs w:val="22"/>
        </w:rPr>
        <w:t>s exposure to interest rate risk relates primarily to its cash at banks, bank overdrafts</w:t>
      </w:r>
      <w:r w:rsidR="00A233AE">
        <w:rPr>
          <w:rFonts w:ascii="Arial" w:hAnsi="Arial" w:cs="Arial"/>
          <w:sz w:val="22"/>
          <w:szCs w:val="22"/>
        </w:rPr>
        <w:t xml:space="preserve">, short-term </w:t>
      </w:r>
      <w:proofErr w:type="gramStart"/>
      <w:r w:rsidR="00A233AE">
        <w:rPr>
          <w:rFonts w:ascii="Arial" w:hAnsi="Arial" w:cs="Arial"/>
          <w:sz w:val="22"/>
          <w:szCs w:val="22"/>
        </w:rPr>
        <w:t>loans</w:t>
      </w:r>
      <w:proofErr w:type="gramEnd"/>
      <w:r w:rsidR="00A233AE">
        <w:rPr>
          <w:rFonts w:ascii="Arial" w:hAnsi="Arial" w:cs="Arial"/>
          <w:sz w:val="22"/>
          <w:szCs w:val="22"/>
        </w:rPr>
        <w:t xml:space="preserve"> </w:t>
      </w:r>
      <w:r w:rsidRPr="00413E72">
        <w:rPr>
          <w:rFonts w:ascii="Arial" w:hAnsi="Arial" w:cs="Arial"/>
          <w:sz w:val="22"/>
          <w:szCs w:val="22"/>
        </w:rPr>
        <w:t>and long</w:t>
      </w:r>
      <w:r w:rsidRPr="00413E72">
        <w:rPr>
          <w:rFonts w:ascii="Arial" w:hAnsi="Arial" w:cs="Arial"/>
          <w:sz w:val="22"/>
          <w:szCs w:val="22"/>
          <w:cs/>
        </w:rPr>
        <w:t>-</w:t>
      </w:r>
      <w:r w:rsidRPr="00413E72">
        <w:rPr>
          <w:rFonts w:ascii="Arial" w:hAnsi="Arial" w:cs="Arial"/>
          <w:sz w:val="22"/>
          <w:szCs w:val="22"/>
        </w:rPr>
        <w:t xml:space="preserve">term </w:t>
      </w:r>
      <w:r w:rsidR="00A233AE">
        <w:rPr>
          <w:rFonts w:ascii="Arial" w:hAnsi="Arial" w:cs="Arial"/>
          <w:sz w:val="22"/>
          <w:szCs w:val="22"/>
        </w:rPr>
        <w:t>loans</w:t>
      </w:r>
      <w:r w:rsidRPr="00413E72">
        <w:rPr>
          <w:rFonts w:ascii="Arial" w:hAnsi="Arial" w:cs="Arial"/>
          <w:sz w:val="22"/>
          <w:szCs w:val="22"/>
          <w:cs/>
        </w:rPr>
        <w:t>.</w:t>
      </w:r>
      <w:r w:rsidRPr="00413E72">
        <w:rPr>
          <w:rFonts w:ascii="Arial" w:hAnsi="Arial" w:cs="Arial"/>
          <w:sz w:val="22"/>
          <w:szCs w:val="22"/>
        </w:rPr>
        <w:t xml:space="preserve"> Most of the Company</w:t>
      </w:r>
      <w:r w:rsidRPr="00413E72">
        <w:rPr>
          <w:rFonts w:ascii="Arial" w:hAnsi="Arial" w:cs="Arial"/>
          <w:sz w:val="22"/>
          <w:szCs w:val="22"/>
          <w:cs/>
        </w:rPr>
        <w:t>’</w:t>
      </w:r>
      <w:r w:rsidRPr="00413E72">
        <w:rPr>
          <w:rFonts w:ascii="Arial" w:hAnsi="Arial" w:cs="Arial"/>
          <w:sz w:val="22"/>
          <w:szCs w:val="22"/>
        </w:rPr>
        <w:t>s financial assets and liabilities bear floating interest rates or fixed interest rates which are close to the market rate</w:t>
      </w:r>
      <w:r w:rsidRPr="00413E72">
        <w:rPr>
          <w:rFonts w:ascii="Arial" w:hAnsi="Arial" w:cs="Arial"/>
          <w:sz w:val="22"/>
          <w:szCs w:val="22"/>
          <w:cs/>
        </w:rPr>
        <w:t xml:space="preserve">. </w:t>
      </w:r>
    </w:p>
    <w:p w14:paraId="7DF44D15"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 xml:space="preserve">The Group manages its interest rate risk by </w:t>
      </w:r>
      <w:r w:rsidR="007D1233" w:rsidRPr="00413E72">
        <w:rPr>
          <w:rFonts w:ascii="Arial" w:hAnsi="Arial" w:cs="Arial"/>
          <w:sz w:val="22"/>
          <w:szCs w:val="22"/>
        </w:rPr>
        <w:t>financing long</w:t>
      </w:r>
      <w:r w:rsidR="007D1233" w:rsidRPr="00413E72">
        <w:rPr>
          <w:rFonts w:ascii="Arial" w:hAnsi="Arial" w:cs="Arial"/>
          <w:sz w:val="22"/>
          <w:szCs w:val="22"/>
          <w:cs/>
        </w:rPr>
        <w:t>-</w:t>
      </w:r>
      <w:r w:rsidR="007D1233" w:rsidRPr="00413E72">
        <w:rPr>
          <w:rFonts w:ascii="Arial" w:hAnsi="Arial" w:cs="Arial"/>
          <w:sz w:val="22"/>
          <w:szCs w:val="22"/>
        </w:rPr>
        <w:t xml:space="preserve">term loans with </w:t>
      </w:r>
      <w:r w:rsidRPr="00413E72">
        <w:rPr>
          <w:rFonts w:ascii="Arial" w:hAnsi="Arial" w:cs="Arial"/>
          <w:sz w:val="22"/>
          <w:szCs w:val="22"/>
        </w:rPr>
        <w:t>fi</w:t>
      </w:r>
      <w:r w:rsidR="007D1233" w:rsidRPr="00413E72">
        <w:rPr>
          <w:rFonts w:ascii="Arial" w:hAnsi="Arial" w:cs="Arial"/>
          <w:sz w:val="22"/>
          <w:szCs w:val="22"/>
        </w:rPr>
        <w:t>xed and variable rates</w:t>
      </w:r>
      <w:r w:rsidR="007D1233" w:rsidRPr="00413E72">
        <w:rPr>
          <w:rFonts w:ascii="Arial" w:hAnsi="Arial" w:cs="Arial"/>
          <w:sz w:val="22"/>
          <w:szCs w:val="22"/>
          <w:cs/>
        </w:rPr>
        <w:t xml:space="preserve"> </w:t>
      </w:r>
      <w:r w:rsidR="007D1233" w:rsidRPr="00413E72">
        <w:rPr>
          <w:rFonts w:ascii="Arial" w:hAnsi="Arial" w:cs="Arial"/>
          <w:sz w:val="22"/>
          <w:szCs w:val="22"/>
        </w:rPr>
        <w:t>that The Group had manages cash flow efficiently</w:t>
      </w:r>
      <w:r w:rsidR="007D1233" w:rsidRPr="00413E72">
        <w:rPr>
          <w:rFonts w:ascii="Arial" w:hAnsi="Arial" w:cs="Arial"/>
          <w:sz w:val="22"/>
          <w:szCs w:val="22"/>
          <w:cs/>
        </w:rPr>
        <w:t xml:space="preserve">. </w:t>
      </w:r>
      <w:r w:rsidR="007D1233" w:rsidRPr="00413E72">
        <w:rPr>
          <w:rFonts w:ascii="Arial" w:hAnsi="Arial" w:cs="Arial"/>
          <w:sz w:val="22"/>
          <w:szCs w:val="22"/>
        </w:rPr>
        <w:t>And short</w:t>
      </w:r>
      <w:r w:rsidR="007D1233" w:rsidRPr="00413E72">
        <w:rPr>
          <w:rFonts w:ascii="Arial" w:hAnsi="Arial" w:cs="Arial"/>
          <w:sz w:val="22"/>
          <w:szCs w:val="22"/>
          <w:cs/>
        </w:rPr>
        <w:t>-</w:t>
      </w:r>
      <w:r w:rsidR="007D1233" w:rsidRPr="00413E72">
        <w:rPr>
          <w:rFonts w:ascii="Arial" w:hAnsi="Arial" w:cs="Arial"/>
          <w:sz w:val="22"/>
          <w:szCs w:val="22"/>
        </w:rPr>
        <w:t xml:space="preserve">term loans with floating rates </w:t>
      </w:r>
      <w:r w:rsidR="007D1233" w:rsidRPr="00413E72">
        <w:rPr>
          <w:rFonts w:ascii="Arial" w:hAnsi="Arial" w:cs="Arial"/>
          <w:sz w:val="22"/>
          <w:szCs w:val="22"/>
          <w:cs/>
        </w:rPr>
        <w:t>(</w:t>
      </w:r>
      <w:r w:rsidR="007D1233" w:rsidRPr="00413E72">
        <w:rPr>
          <w:rFonts w:ascii="Arial" w:hAnsi="Arial" w:cs="Arial"/>
          <w:sz w:val="22"/>
          <w:szCs w:val="22"/>
        </w:rPr>
        <w:t>Market rate</w:t>
      </w:r>
      <w:r w:rsidR="007D1233" w:rsidRPr="00413E72">
        <w:rPr>
          <w:rFonts w:ascii="Arial" w:hAnsi="Arial" w:cs="Arial"/>
          <w:sz w:val="22"/>
          <w:szCs w:val="22"/>
          <w:cs/>
        </w:rPr>
        <w:t xml:space="preserve">). </w:t>
      </w:r>
      <w:r w:rsidR="007D1233" w:rsidRPr="00413E72">
        <w:rPr>
          <w:rFonts w:ascii="Arial" w:hAnsi="Arial" w:cs="Arial"/>
          <w:sz w:val="22"/>
          <w:szCs w:val="22"/>
        </w:rPr>
        <w:t>The Group carefully consider</w:t>
      </w:r>
      <w:r w:rsidR="00C916EF" w:rsidRPr="00413E72">
        <w:rPr>
          <w:rFonts w:ascii="Arial" w:hAnsi="Arial" w:cs="Arial"/>
          <w:sz w:val="22"/>
          <w:szCs w:val="22"/>
        </w:rPr>
        <w:t>s</w:t>
      </w:r>
      <w:r w:rsidR="007D1233" w:rsidRPr="00413E72">
        <w:rPr>
          <w:rFonts w:ascii="Arial" w:hAnsi="Arial" w:cs="Arial"/>
          <w:sz w:val="22"/>
          <w:szCs w:val="22"/>
        </w:rPr>
        <w:t xml:space="preserve"> the sources of fund</w:t>
      </w:r>
      <w:r w:rsidR="00C916EF" w:rsidRPr="00413E72">
        <w:rPr>
          <w:rFonts w:ascii="Arial" w:hAnsi="Arial" w:cs="Arial"/>
          <w:sz w:val="22"/>
          <w:szCs w:val="22"/>
        </w:rPr>
        <w:t>s</w:t>
      </w:r>
      <w:r w:rsidR="007D1233" w:rsidRPr="00413E72">
        <w:rPr>
          <w:rFonts w:ascii="Arial" w:hAnsi="Arial" w:cs="Arial"/>
          <w:sz w:val="22"/>
          <w:szCs w:val="22"/>
          <w:cs/>
        </w:rPr>
        <w:t xml:space="preserve"> </w:t>
      </w:r>
      <w:proofErr w:type="gramStart"/>
      <w:r w:rsidR="00C916EF" w:rsidRPr="00413E72">
        <w:rPr>
          <w:rFonts w:ascii="Arial" w:hAnsi="Arial" w:cs="Arial"/>
          <w:sz w:val="22"/>
          <w:szCs w:val="22"/>
        </w:rPr>
        <w:t>in order to</w:t>
      </w:r>
      <w:proofErr w:type="gramEnd"/>
      <w:r w:rsidR="007D1233" w:rsidRPr="00413E72">
        <w:rPr>
          <w:rFonts w:ascii="Arial" w:hAnsi="Arial" w:cs="Arial"/>
          <w:sz w:val="22"/>
          <w:szCs w:val="22"/>
          <w:cs/>
        </w:rPr>
        <w:t xml:space="preserve"> </w:t>
      </w:r>
      <w:r w:rsidR="00C916EF" w:rsidRPr="00413E72">
        <w:rPr>
          <w:rFonts w:ascii="Arial" w:hAnsi="Arial" w:cs="Arial"/>
          <w:sz w:val="22"/>
          <w:szCs w:val="22"/>
        </w:rPr>
        <w:t>ensure</w:t>
      </w:r>
      <w:r w:rsidR="007D1233" w:rsidRPr="00413E72">
        <w:rPr>
          <w:rFonts w:ascii="Arial" w:hAnsi="Arial" w:cs="Arial"/>
          <w:sz w:val="22"/>
          <w:szCs w:val="22"/>
        </w:rPr>
        <w:t xml:space="preserve"> financing costs and consistent with</w:t>
      </w:r>
      <w:r w:rsidR="00C916EF" w:rsidRPr="00413E72">
        <w:rPr>
          <w:rFonts w:ascii="Arial" w:hAnsi="Arial" w:cs="Arial"/>
          <w:sz w:val="22"/>
          <w:szCs w:val="22"/>
        </w:rPr>
        <w:t xml:space="preserve"> the objectives of the</w:t>
      </w:r>
      <w:r w:rsidR="007D1233" w:rsidRPr="00413E72">
        <w:rPr>
          <w:rFonts w:ascii="Arial" w:hAnsi="Arial" w:cs="Arial"/>
          <w:sz w:val="22"/>
          <w:szCs w:val="22"/>
        </w:rPr>
        <w:t xml:space="preserve"> Group</w:t>
      </w:r>
      <w:r w:rsidR="007D1233" w:rsidRPr="00413E72">
        <w:rPr>
          <w:rFonts w:ascii="Arial" w:hAnsi="Arial" w:cs="Arial"/>
          <w:sz w:val="22"/>
          <w:szCs w:val="22"/>
          <w:cs/>
        </w:rPr>
        <w:t>.</w:t>
      </w:r>
    </w:p>
    <w:p w14:paraId="203E0B6D" w14:textId="296C35AA"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413E72">
        <w:rPr>
          <w:rFonts w:ascii="Arial" w:hAnsi="Arial" w:cs="Arial"/>
          <w:sz w:val="22"/>
          <w:szCs w:val="22"/>
        </w:rPr>
        <w:t xml:space="preserve">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6871D2" w:rsidRPr="00413E72">
        <w:rPr>
          <w:rFonts w:ascii="Arial" w:hAnsi="Arial" w:cs="Arial"/>
          <w:sz w:val="22"/>
          <w:szCs w:val="22"/>
        </w:rPr>
        <w:t>2023</w:t>
      </w:r>
      <w:r w:rsidRPr="00413E72">
        <w:rPr>
          <w:rFonts w:ascii="Arial" w:hAnsi="Arial" w:cs="Arial"/>
          <w:sz w:val="22"/>
          <w:szCs w:val="22"/>
        </w:rPr>
        <w:t xml:space="preserve"> and </w:t>
      </w:r>
      <w:r w:rsidR="006871D2" w:rsidRPr="00413E72">
        <w:rPr>
          <w:rFonts w:ascii="Arial" w:hAnsi="Arial" w:cs="Arial"/>
          <w:sz w:val="22"/>
          <w:szCs w:val="22"/>
        </w:rPr>
        <w:t>2022</w:t>
      </w:r>
      <w:r w:rsidRPr="00413E72">
        <w:rPr>
          <w:rFonts w:ascii="Arial" w:hAnsi="Arial" w:cs="Arial"/>
          <w:sz w:val="22"/>
          <w:szCs w:val="22"/>
        </w:rPr>
        <w:t xml:space="preserve">, significant financial assets and liabilities classified by type of interest rate are </w:t>
      </w:r>
      <w:proofErr w:type="spellStart"/>
      <w:r w:rsidRPr="00413E72">
        <w:rPr>
          <w:rFonts w:ascii="Arial" w:hAnsi="Arial" w:cs="Arial"/>
          <w:sz w:val="22"/>
          <w:szCs w:val="22"/>
        </w:rPr>
        <w:t>summarised</w:t>
      </w:r>
      <w:proofErr w:type="spellEnd"/>
      <w:r w:rsidRPr="00413E7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413E72">
        <w:rPr>
          <w:rFonts w:ascii="Arial" w:hAnsi="Arial" w:cs="Arial"/>
          <w:sz w:val="22"/>
          <w:szCs w:val="22"/>
          <w:cs/>
        </w:rPr>
        <w:t xml:space="preserve">. </w:t>
      </w: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950C14" w:rsidRPr="00413E72" w14:paraId="1C0BE16F" w14:textId="77777777" w:rsidTr="00EA1C7B">
        <w:trPr>
          <w:cantSplit/>
        </w:trPr>
        <w:tc>
          <w:tcPr>
            <w:tcW w:w="9210" w:type="dxa"/>
            <w:gridSpan w:val="9"/>
            <w:vAlign w:val="bottom"/>
          </w:tcPr>
          <w:p w14:paraId="0749248D" w14:textId="77777777" w:rsidR="00950C14" w:rsidRPr="00413E72" w:rsidRDefault="00EA1C7B" w:rsidP="006A3C51">
            <w:pPr>
              <w:spacing w:line="320" w:lineRule="exact"/>
              <w:jc w:val="right"/>
              <w:rPr>
                <w:rFonts w:ascii="Arial" w:hAnsi="Arial" w:cs="Arial"/>
                <w:sz w:val="16"/>
                <w:szCs w:val="16"/>
              </w:rPr>
            </w:pPr>
            <w:r w:rsidRPr="00413E72">
              <w:rPr>
                <w:rFonts w:ascii="Arial" w:hAnsi="Arial" w:cs="Arial"/>
                <w:sz w:val="16"/>
                <w:szCs w:val="16"/>
                <w:cs/>
              </w:rPr>
              <w:t xml:space="preserve"> </w:t>
            </w:r>
            <w:r w:rsidR="00950C14" w:rsidRPr="00413E72">
              <w:rPr>
                <w:rFonts w:ascii="Arial" w:hAnsi="Arial" w:cs="Arial"/>
                <w:sz w:val="16"/>
                <w:szCs w:val="16"/>
                <w:cs/>
              </w:rPr>
              <w:t>(</w:t>
            </w:r>
            <w:r w:rsidR="00534EAB" w:rsidRPr="00413E72">
              <w:rPr>
                <w:rFonts w:ascii="Arial" w:hAnsi="Arial" w:cs="Arial"/>
                <w:sz w:val="16"/>
                <w:szCs w:val="16"/>
              </w:rPr>
              <w:t>Unit</w:t>
            </w:r>
            <w:r w:rsidR="007D7A1A" w:rsidRPr="00413E72">
              <w:rPr>
                <w:rFonts w:ascii="Arial" w:hAnsi="Arial" w:cs="Arial"/>
                <w:sz w:val="16"/>
                <w:szCs w:val="16"/>
                <w:cs/>
              </w:rPr>
              <w:t>:</w:t>
            </w:r>
            <w:r w:rsidR="00534EAB" w:rsidRPr="00413E72">
              <w:rPr>
                <w:rFonts w:ascii="Arial" w:hAnsi="Arial" w:cs="Arial"/>
                <w:sz w:val="16"/>
                <w:szCs w:val="16"/>
                <w:cs/>
              </w:rPr>
              <w:t xml:space="preserve"> </w:t>
            </w:r>
            <w:r w:rsidR="001B7744" w:rsidRPr="00413E72">
              <w:rPr>
                <w:rFonts w:ascii="Arial" w:hAnsi="Arial" w:cs="Arial"/>
                <w:sz w:val="16"/>
                <w:szCs w:val="16"/>
              </w:rPr>
              <w:t>Thousand</w:t>
            </w:r>
            <w:r w:rsidR="00950C14" w:rsidRPr="00413E72">
              <w:rPr>
                <w:rFonts w:ascii="Arial" w:hAnsi="Arial" w:cs="Arial"/>
                <w:sz w:val="16"/>
                <w:szCs w:val="16"/>
              </w:rPr>
              <w:t xml:space="preserve"> Baht</w:t>
            </w:r>
            <w:r w:rsidR="00950C14" w:rsidRPr="00413E72">
              <w:rPr>
                <w:rFonts w:ascii="Arial" w:hAnsi="Arial" w:cs="Arial"/>
                <w:sz w:val="16"/>
                <w:szCs w:val="16"/>
                <w:cs/>
              </w:rPr>
              <w:t>)</w:t>
            </w:r>
          </w:p>
        </w:tc>
      </w:tr>
      <w:tr w:rsidR="00950C14" w:rsidRPr="00413E72" w14:paraId="1FD33B6E" w14:textId="77777777" w:rsidTr="00500DF1">
        <w:trPr>
          <w:cantSplit/>
        </w:trPr>
        <w:tc>
          <w:tcPr>
            <w:tcW w:w="2430" w:type="dxa"/>
            <w:vAlign w:val="bottom"/>
          </w:tcPr>
          <w:p w14:paraId="0ED4193F"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79D94905"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Consolidate financial statements</w:t>
            </w:r>
          </w:p>
        </w:tc>
      </w:tr>
      <w:tr w:rsidR="00950C14" w:rsidRPr="00413E72" w14:paraId="6A76CCA2" w14:textId="77777777" w:rsidTr="00500DF1">
        <w:trPr>
          <w:cantSplit/>
        </w:trPr>
        <w:tc>
          <w:tcPr>
            <w:tcW w:w="2430" w:type="dxa"/>
            <w:vAlign w:val="bottom"/>
          </w:tcPr>
          <w:p w14:paraId="059BB31F"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1335CAA" w14:textId="180EA4C7" w:rsidR="00950C14" w:rsidRPr="00413E72" w:rsidRDefault="004658DC"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w:t>
            </w:r>
            <w:r w:rsidR="006871D2" w:rsidRPr="00413E72">
              <w:rPr>
                <w:rFonts w:ascii="Arial" w:hAnsi="Arial" w:cs="Arial"/>
                <w:sz w:val="16"/>
                <w:szCs w:val="16"/>
              </w:rPr>
              <w:t>2023</w:t>
            </w:r>
          </w:p>
        </w:tc>
      </w:tr>
      <w:tr w:rsidR="00950C14" w:rsidRPr="00413E72" w14:paraId="6B4FABF6" w14:textId="77777777" w:rsidTr="00500DF1">
        <w:trPr>
          <w:cantSplit/>
        </w:trPr>
        <w:tc>
          <w:tcPr>
            <w:tcW w:w="2430" w:type="dxa"/>
            <w:vAlign w:val="bottom"/>
          </w:tcPr>
          <w:p w14:paraId="6A954BC0"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7C87E9FA"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3990" w:type="dxa"/>
            <w:gridSpan w:val="5"/>
          </w:tcPr>
          <w:p w14:paraId="052804E0" w14:textId="77777777" w:rsidR="00950C14" w:rsidRPr="00413E72" w:rsidRDefault="00950C14" w:rsidP="006A3C51">
            <w:pPr>
              <w:spacing w:line="320" w:lineRule="exact"/>
              <w:jc w:val="thaiDistribute"/>
              <w:rPr>
                <w:rFonts w:ascii="Arial" w:hAnsi="Arial" w:cs="Arial"/>
                <w:sz w:val="16"/>
                <w:szCs w:val="16"/>
              </w:rPr>
            </w:pPr>
          </w:p>
        </w:tc>
      </w:tr>
      <w:tr w:rsidR="002A3481" w:rsidRPr="00413E72" w14:paraId="071CFF33" w14:textId="77777777" w:rsidTr="00500DF1">
        <w:trPr>
          <w:cantSplit/>
        </w:trPr>
        <w:tc>
          <w:tcPr>
            <w:tcW w:w="2430" w:type="dxa"/>
            <w:vAlign w:val="bottom"/>
          </w:tcPr>
          <w:p w14:paraId="6A84EB1C" w14:textId="77777777" w:rsidR="002A3481" w:rsidRPr="00413E72"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83C7CFF" w14:textId="77777777"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139404BA" w14:textId="1B0DD18E"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1</w:t>
            </w:r>
            <w:r w:rsidR="009F64F0">
              <w:rPr>
                <w:rFonts w:ascii="Arial" w:hAnsi="Arial" w:cs="Arial"/>
                <w:sz w:val="16"/>
                <w:szCs w:val="16"/>
              </w:rPr>
              <w:t xml:space="preserve"> </w:t>
            </w:r>
            <w:r w:rsidRPr="00413E72">
              <w:rPr>
                <w:rFonts w:ascii="Arial" w:hAnsi="Arial" w:cs="Arial"/>
                <w:sz w:val="16"/>
                <w:szCs w:val="16"/>
                <w:cs/>
              </w:rPr>
              <w:t>-</w:t>
            </w:r>
            <w:r w:rsidR="009F64F0">
              <w:rPr>
                <w:rFonts w:ascii="Arial" w:hAnsi="Arial" w:cs="Arial"/>
                <w:sz w:val="16"/>
                <w:szCs w:val="16"/>
              </w:rPr>
              <w:t xml:space="preserve"> </w:t>
            </w:r>
            <w:r w:rsidRPr="00413E72">
              <w:rPr>
                <w:rFonts w:ascii="Arial" w:hAnsi="Arial" w:cs="Arial"/>
                <w:sz w:val="16"/>
                <w:szCs w:val="16"/>
              </w:rPr>
              <w:t>5</w:t>
            </w:r>
          </w:p>
        </w:tc>
        <w:tc>
          <w:tcPr>
            <w:tcW w:w="935" w:type="dxa"/>
            <w:gridSpan w:val="2"/>
          </w:tcPr>
          <w:p w14:paraId="30860EFD" w14:textId="77777777"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Over</w:t>
            </w:r>
          </w:p>
        </w:tc>
        <w:tc>
          <w:tcPr>
            <w:tcW w:w="935" w:type="dxa"/>
          </w:tcPr>
          <w:p w14:paraId="21F9DB53" w14:textId="77777777"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tcPr>
          <w:p w14:paraId="095FC9B6" w14:textId="77777777" w:rsidR="002A3481" w:rsidRPr="00413E72" w:rsidRDefault="002A3481" w:rsidP="006A3C51">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3AC9F454" w14:textId="77777777" w:rsidR="002A3481" w:rsidRPr="00413E72" w:rsidRDefault="002A3481" w:rsidP="006A3C51">
            <w:pPr>
              <w:spacing w:line="320" w:lineRule="exact"/>
              <w:jc w:val="center"/>
              <w:rPr>
                <w:rFonts w:ascii="Arial" w:hAnsi="Arial" w:cs="Arial"/>
                <w:sz w:val="16"/>
                <w:szCs w:val="16"/>
              </w:rPr>
            </w:pPr>
          </w:p>
        </w:tc>
        <w:tc>
          <w:tcPr>
            <w:tcW w:w="1170" w:type="dxa"/>
          </w:tcPr>
          <w:p w14:paraId="70AF109B" w14:textId="77777777" w:rsidR="002A3481" w:rsidRPr="00413E72" w:rsidRDefault="0066524E" w:rsidP="006A3C51">
            <w:pPr>
              <w:spacing w:line="320" w:lineRule="exact"/>
              <w:jc w:val="center"/>
              <w:rPr>
                <w:rFonts w:ascii="Arial" w:hAnsi="Arial" w:cs="Arial"/>
                <w:sz w:val="16"/>
                <w:szCs w:val="16"/>
              </w:rPr>
            </w:pPr>
            <w:r w:rsidRPr="00413E72">
              <w:rPr>
                <w:rFonts w:ascii="Arial" w:hAnsi="Arial" w:cs="Arial"/>
                <w:sz w:val="16"/>
                <w:szCs w:val="16"/>
              </w:rPr>
              <w:t>Effective</w:t>
            </w:r>
          </w:p>
        </w:tc>
      </w:tr>
      <w:tr w:rsidR="002A3481" w:rsidRPr="00413E72" w14:paraId="35EF232A" w14:textId="77777777" w:rsidTr="00500DF1">
        <w:trPr>
          <w:cantSplit/>
        </w:trPr>
        <w:tc>
          <w:tcPr>
            <w:tcW w:w="2430" w:type="dxa"/>
            <w:vAlign w:val="bottom"/>
          </w:tcPr>
          <w:p w14:paraId="7E7708C9" w14:textId="77777777" w:rsidR="002A3481" w:rsidRPr="00413E72"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37990F3D"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05EA79B2"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0F4B4FAC"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tcPr>
          <w:p w14:paraId="573C4131" w14:textId="77777777" w:rsidR="002A3481" w:rsidRPr="00413E72" w:rsidRDefault="002A3481" w:rsidP="006A3C51">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tcPr>
          <w:p w14:paraId="3D9DC81F"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69132680"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70" w:type="dxa"/>
          </w:tcPr>
          <w:p w14:paraId="1EB8E327" w14:textId="77777777" w:rsidR="002A3481" w:rsidRPr="00413E72" w:rsidRDefault="0066524E"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w:t>
            </w:r>
            <w:r w:rsidR="002A3481" w:rsidRPr="00413E72">
              <w:rPr>
                <w:rFonts w:ascii="Arial" w:hAnsi="Arial" w:cs="Arial"/>
                <w:sz w:val="16"/>
                <w:szCs w:val="16"/>
              </w:rPr>
              <w:t>nterest rate</w:t>
            </w:r>
          </w:p>
        </w:tc>
      </w:tr>
      <w:tr w:rsidR="002A3481" w:rsidRPr="00413E72" w14:paraId="2E52F88D" w14:textId="77777777" w:rsidTr="00500DF1">
        <w:trPr>
          <w:cantSplit/>
        </w:trPr>
        <w:tc>
          <w:tcPr>
            <w:tcW w:w="2430" w:type="dxa"/>
            <w:vAlign w:val="bottom"/>
          </w:tcPr>
          <w:p w14:paraId="3224CD7D" w14:textId="77777777" w:rsidR="002A3481" w:rsidRPr="00413E72"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48EBF5F9" w14:textId="77777777" w:rsidR="002A3481" w:rsidRPr="00413E72" w:rsidRDefault="002A3481" w:rsidP="006A3C51">
            <w:pPr>
              <w:spacing w:line="320" w:lineRule="exact"/>
              <w:jc w:val="center"/>
              <w:rPr>
                <w:rFonts w:ascii="Arial" w:hAnsi="Arial" w:cs="Arial"/>
                <w:sz w:val="16"/>
                <w:szCs w:val="16"/>
              </w:rPr>
            </w:pPr>
          </w:p>
        </w:tc>
        <w:tc>
          <w:tcPr>
            <w:tcW w:w="1170" w:type="dxa"/>
          </w:tcPr>
          <w:p w14:paraId="1F4828D3" w14:textId="77777777" w:rsidR="002A3481" w:rsidRPr="00413E72" w:rsidRDefault="002A3481" w:rsidP="006A3C51">
            <w:pPr>
              <w:spacing w:line="320" w:lineRule="exact"/>
              <w:ind w:left="-138" w:right="-78"/>
              <w:jc w:val="center"/>
              <w:rPr>
                <w:rFonts w:ascii="Arial" w:hAnsi="Arial" w:cs="Arial"/>
                <w:sz w:val="16"/>
                <w:szCs w:val="16"/>
              </w:rPr>
            </w:pPr>
            <w:r w:rsidRPr="00413E72">
              <w:rPr>
                <w:rFonts w:ascii="Arial" w:hAnsi="Arial" w:cs="Arial"/>
                <w:sz w:val="16"/>
                <w:szCs w:val="16"/>
                <w:cs/>
              </w:rPr>
              <w:t>(</w:t>
            </w:r>
            <w:r w:rsidR="00F80D4C" w:rsidRPr="00413E72">
              <w:rPr>
                <w:rFonts w:ascii="Arial" w:hAnsi="Arial" w:cs="Arial"/>
                <w:sz w:val="16"/>
                <w:szCs w:val="16"/>
                <w:cs/>
              </w:rPr>
              <w:t xml:space="preserve">% </w:t>
            </w:r>
            <w:r w:rsidR="00F80D4C" w:rsidRPr="00413E72">
              <w:rPr>
                <w:rFonts w:ascii="Arial" w:hAnsi="Arial" w:cs="Arial"/>
                <w:sz w:val="16"/>
                <w:szCs w:val="16"/>
              </w:rPr>
              <w:t>per annum</w:t>
            </w:r>
            <w:r w:rsidRPr="00413E72">
              <w:rPr>
                <w:rFonts w:ascii="Arial" w:hAnsi="Arial" w:cs="Arial"/>
                <w:sz w:val="16"/>
                <w:szCs w:val="16"/>
                <w:cs/>
              </w:rPr>
              <w:t>)</w:t>
            </w:r>
          </w:p>
        </w:tc>
      </w:tr>
      <w:tr w:rsidR="002A3481" w:rsidRPr="009F64F0" w14:paraId="2DD7B7CF" w14:textId="77777777" w:rsidTr="00500DF1">
        <w:trPr>
          <w:cantSplit/>
        </w:trPr>
        <w:tc>
          <w:tcPr>
            <w:tcW w:w="2430" w:type="dxa"/>
            <w:vAlign w:val="bottom"/>
          </w:tcPr>
          <w:p w14:paraId="40160127" w14:textId="77777777" w:rsidR="002A3481" w:rsidRPr="009F64F0" w:rsidRDefault="003C7FFB" w:rsidP="006A3C51">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a</w:t>
            </w:r>
            <w:r w:rsidR="002A3481" w:rsidRPr="009F64F0">
              <w:rPr>
                <w:rFonts w:ascii="Arial" w:hAnsi="Arial" w:cs="Arial"/>
                <w:b/>
                <w:bCs/>
                <w:sz w:val="16"/>
                <w:szCs w:val="16"/>
              </w:rPr>
              <w:t>ssets</w:t>
            </w:r>
          </w:p>
        </w:tc>
        <w:tc>
          <w:tcPr>
            <w:tcW w:w="935" w:type="dxa"/>
          </w:tcPr>
          <w:p w14:paraId="27371D65" w14:textId="77777777" w:rsidR="002A3481" w:rsidRPr="009F64F0" w:rsidRDefault="002A3481" w:rsidP="006A3C51">
            <w:pPr>
              <w:tabs>
                <w:tab w:val="decimal" w:pos="702"/>
              </w:tabs>
              <w:spacing w:line="320" w:lineRule="exact"/>
              <w:jc w:val="thaiDistribute"/>
              <w:rPr>
                <w:rFonts w:ascii="Arial" w:hAnsi="Arial" w:cs="Arial"/>
                <w:b/>
                <w:bCs/>
                <w:sz w:val="16"/>
                <w:szCs w:val="16"/>
              </w:rPr>
            </w:pPr>
          </w:p>
        </w:tc>
        <w:tc>
          <w:tcPr>
            <w:tcW w:w="935" w:type="dxa"/>
          </w:tcPr>
          <w:p w14:paraId="086F7892" w14:textId="77777777" w:rsidR="002A3481" w:rsidRPr="009F64F0" w:rsidRDefault="002A3481" w:rsidP="006A3C51">
            <w:pPr>
              <w:spacing w:line="320" w:lineRule="exact"/>
              <w:jc w:val="thaiDistribute"/>
              <w:rPr>
                <w:rFonts w:ascii="Arial" w:hAnsi="Arial" w:cs="Arial"/>
                <w:b/>
                <w:bCs/>
                <w:sz w:val="16"/>
                <w:szCs w:val="16"/>
              </w:rPr>
            </w:pPr>
          </w:p>
        </w:tc>
        <w:tc>
          <w:tcPr>
            <w:tcW w:w="935" w:type="dxa"/>
            <w:gridSpan w:val="2"/>
          </w:tcPr>
          <w:p w14:paraId="37713A74" w14:textId="77777777" w:rsidR="002A3481" w:rsidRPr="009F64F0" w:rsidRDefault="002A3481" w:rsidP="006A3C51">
            <w:pPr>
              <w:spacing w:line="320" w:lineRule="exact"/>
              <w:jc w:val="thaiDistribute"/>
              <w:rPr>
                <w:rFonts w:ascii="Arial" w:hAnsi="Arial" w:cs="Arial"/>
                <w:b/>
                <w:bCs/>
                <w:sz w:val="16"/>
                <w:szCs w:val="16"/>
              </w:rPr>
            </w:pPr>
          </w:p>
        </w:tc>
        <w:tc>
          <w:tcPr>
            <w:tcW w:w="935" w:type="dxa"/>
          </w:tcPr>
          <w:p w14:paraId="0DDC3D93" w14:textId="77777777" w:rsidR="002A3481" w:rsidRPr="009F64F0" w:rsidRDefault="002A3481" w:rsidP="006A3C51">
            <w:pPr>
              <w:spacing w:line="320" w:lineRule="exact"/>
              <w:jc w:val="thaiDistribute"/>
              <w:rPr>
                <w:rFonts w:ascii="Arial" w:hAnsi="Arial" w:cs="Arial"/>
                <w:b/>
                <w:bCs/>
                <w:sz w:val="16"/>
                <w:szCs w:val="16"/>
              </w:rPr>
            </w:pPr>
          </w:p>
        </w:tc>
        <w:tc>
          <w:tcPr>
            <w:tcW w:w="935" w:type="dxa"/>
          </w:tcPr>
          <w:p w14:paraId="5532E42D" w14:textId="77777777" w:rsidR="002A3481" w:rsidRPr="009F64F0" w:rsidRDefault="002A3481" w:rsidP="006A3C51">
            <w:pPr>
              <w:tabs>
                <w:tab w:val="decimal" w:pos="702"/>
              </w:tabs>
              <w:spacing w:line="320" w:lineRule="exact"/>
              <w:jc w:val="thaiDistribute"/>
              <w:rPr>
                <w:rFonts w:ascii="Arial" w:hAnsi="Arial" w:cs="Arial"/>
                <w:b/>
                <w:bCs/>
                <w:sz w:val="16"/>
                <w:szCs w:val="16"/>
              </w:rPr>
            </w:pPr>
          </w:p>
        </w:tc>
        <w:tc>
          <w:tcPr>
            <w:tcW w:w="935" w:type="dxa"/>
          </w:tcPr>
          <w:p w14:paraId="1C687FE5" w14:textId="77777777" w:rsidR="002A3481" w:rsidRPr="009F64F0" w:rsidRDefault="002A3481" w:rsidP="006A3C51">
            <w:pPr>
              <w:spacing w:line="320" w:lineRule="exact"/>
              <w:jc w:val="thaiDistribute"/>
              <w:rPr>
                <w:rFonts w:ascii="Arial" w:hAnsi="Arial" w:cs="Arial"/>
                <w:b/>
                <w:bCs/>
                <w:sz w:val="16"/>
                <w:szCs w:val="16"/>
              </w:rPr>
            </w:pPr>
          </w:p>
        </w:tc>
        <w:tc>
          <w:tcPr>
            <w:tcW w:w="1170" w:type="dxa"/>
          </w:tcPr>
          <w:p w14:paraId="6FFF3D18" w14:textId="77777777" w:rsidR="002A3481" w:rsidRPr="009F64F0" w:rsidRDefault="002A3481" w:rsidP="006A3C51">
            <w:pPr>
              <w:spacing w:line="320" w:lineRule="exact"/>
              <w:jc w:val="center"/>
              <w:rPr>
                <w:rFonts w:ascii="Arial" w:hAnsi="Arial" w:cs="Arial"/>
                <w:b/>
                <w:bCs/>
                <w:sz w:val="16"/>
                <w:szCs w:val="16"/>
              </w:rPr>
            </w:pPr>
          </w:p>
        </w:tc>
      </w:tr>
      <w:tr w:rsidR="004257CC" w:rsidRPr="00413E72" w14:paraId="14D750BC" w14:textId="77777777" w:rsidTr="00500DF1">
        <w:trPr>
          <w:cantSplit/>
          <w:trHeight w:val="216"/>
        </w:trPr>
        <w:tc>
          <w:tcPr>
            <w:tcW w:w="2430" w:type="dxa"/>
            <w:vAlign w:val="bottom"/>
          </w:tcPr>
          <w:p w14:paraId="47B33DDD" w14:textId="77777777" w:rsidR="004257CC" w:rsidRPr="00413E72" w:rsidRDefault="004257CC" w:rsidP="004257CC">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Cash and cash equivalents</w:t>
            </w:r>
          </w:p>
        </w:tc>
        <w:tc>
          <w:tcPr>
            <w:tcW w:w="935" w:type="dxa"/>
            <w:vAlign w:val="bottom"/>
          </w:tcPr>
          <w:p w14:paraId="425933EE" w14:textId="38B3ECB2"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870</w:t>
            </w:r>
          </w:p>
        </w:tc>
        <w:tc>
          <w:tcPr>
            <w:tcW w:w="935" w:type="dxa"/>
            <w:vAlign w:val="bottom"/>
          </w:tcPr>
          <w:p w14:paraId="732A19D5" w14:textId="698C3490"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12E018E" w14:textId="42C97897"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CFE841E" w14:textId="4624117F" w:rsidR="004257CC" w:rsidRPr="00413E72" w:rsidRDefault="004257CC" w:rsidP="004257CC">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20,453</w:t>
            </w:r>
          </w:p>
        </w:tc>
        <w:tc>
          <w:tcPr>
            <w:tcW w:w="935" w:type="dxa"/>
            <w:vAlign w:val="bottom"/>
          </w:tcPr>
          <w:p w14:paraId="5B1F6370" w14:textId="70C00A67"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140,202</w:t>
            </w:r>
          </w:p>
        </w:tc>
        <w:tc>
          <w:tcPr>
            <w:tcW w:w="935" w:type="dxa"/>
            <w:vAlign w:val="bottom"/>
          </w:tcPr>
          <w:p w14:paraId="5E36B925" w14:textId="125C0662"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161,525</w:t>
            </w:r>
          </w:p>
        </w:tc>
        <w:tc>
          <w:tcPr>
            <w:tcW w:w="1170" w:type="dxa"/>
            <w:vAlign w:val="bottom"/>
          </w:tcPr>
          <w:p w14:paraId="7469AB23" w14:textId="04ACACE6" w:rsidR="004257CC" w:rsidRPr="00413E72" w:rsidRDefault="004257CC" w:rsidP="004257CC">
            <w:pPr>
              <w:spacing w:line="320" w:lineRule="exact"/>
              <w:ind w:left="-7"/>
              <w:jc w:val="center"/>
              <w:rPr>
                <w:rFonts w:ascii="Arial" w:hAnsi="Arial" w:cs="Arial"/>
                <w:sz w:val="16"/>
                <w:szCs w:val="16"/>
              </w:rPr>
            </w:pPr>
            <w:r w:rsidRPr="00413E72">
              <w:rPr>
                <w:rFonts w:ascii="Arial" w:hAnsi="Arial" w:cs="Arial"/>
                <w:sz w:val="16"/>
                <w:szCs w:val="16"/>
              </w:rPr>
              <w:t xml:space="preserve">0.15 - </w:t>
            </w:r>
            <w:r w:rsidR="00A233AE">
              <w:rPr>
                <w:rFonts w:ascii="Arial" w:hAnsi="Arial" w:cs="Arial"/>
                <w:sz w:val="16"/>
                <w:szCs w:val="16"/>
              </w:rPr>
              <w:t>1.18</w:t>
            </w:r>
          </w:p>
        </w:tc>
      </w:tr>
      <w:tr w:rsidR="004257CC" w:rsidRPr="00413E72" w14:paraId="7BF05AD2" w14:textId="77777777" w:rsidTr="00500DF1">
        <w:trPr>
          <w:cantSplit/>
        </w:trPr>
        <w:tc>
          <w:tcPr>
            <w:tcW w:w="2430" w:type="dxa"/>
            <w:vAlign w:val="bottom"/>
          </w:tcPr>
          <w:p w14:paraId="2340E8E2" w14:textId="77777777" w:rsidR="004257CC" w:rsidRPr="00413E72" w:rsidRDefault="004257CC" w:rsidP="004257CC">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Trade and other receivables</w:t>
            </w:r>
          </w:p>
        </w:tc>
        <w:tc>
          <w:tcPr>
            <w:tcW w:w="935" w:type="dxa"/>
            <w:vAlign w:val="bottom"/>
          </w:tcPr>
          <w:p w14:paraId="0C32DC81" w14:textId="5C8299FC"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641EF66" w14:textId="195A372F"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7A89C7CF" w14:textId="3503C95C"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2C35367" w14:textId="6D50AC9B" w:rsidR="004257CC" w:rsidRPr="00413E72" w:rsidRDefault="004257CC" w:rsidP="004257CC">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A634BFD" w14:textId="4AFA9C83"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532,062</w:t>
            </w:r>
          </w:p>
        </w:tc>
        <w:tc>
          <w:tcPr>
            <w:tcW w:w="935" w:type="dxa"/>
            <w:vAlign w:val="bottom"/>
          </w:tcPr>
          <w:p w14:paraId="7E67243D" w14:textId="0B531E24"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532,062</w:t>
            </w:r>
          </w:p>
        </w:tc>
        <w:tc>
          <w:tcPr>
            <w:tcW w:w="1170" w:type="dxa"/>
            <w:vAlign w:val="bottom"/>
          </w:tcPr>
          <w:p w14:paraId="55E6379D" w14:textId="0EB808AC" w:rsidR="004257CC" w:rsidRPr="00413E72" w:rsidRDefault="004257CC" w:rsidP="004257CC">
            <w:pPr>
              <w:spacing w:line="320" w:lineRule="exact"/>
              <w:ind w:left="-7"/>
              <w:jc w:val="center"/>
              <w:rPr>
                <w:rFonts w:ascii="Arial" w:hAnsi="Arial" w:cs="Arial"/>
                <w:sz w:val="16"/>
                <w:szCs w:val="16"/>
              </w:rPr>
            </w:pPr>
            <w:r w:rsidRPr="00413E72">
              <w:rPr>
                <w:rFonts w:ascii="Arial" w:hAnsi="Arial" w:cs="Arial"/>
                <w:sz w:val="16"/>
                <w:szCs w:val="16"/>
              </w:rPr>
              <w:t>-</w:t>
            </w:r>
          </w:p>
        </w:tc>
      </w:tr>
      <w:tr w:rsidR="004257CC" w:rsidRPr="00413E72" w14:paraId="2CB8D20C" w14:textId="77777777" w:rsidTr="00500DF1">
        <w:trPr>
          <w:cantSplit/>
          <w:trHeight w:val="80"/>
        </w:trPr>
        <w:tc>
          <w:tcPr>
            <w:tcW w:w="2430" w:type="dxa"/>
          </w:tcPr>
          <w:p w14:paraId="4ED933DB" w14:textId="77777777" w:rsidR="004257CC" w:rsidRPr="00413E72" w:rsidRDefault="004257CC" w:rsidP="004257CC">
            <w:pPr>
              <w:tabs>
                <w:tab w:val="left" w:pos="240"/>
              </w:tabs>
              <w:spacing w:line="320" w:lineRule="exact"/>
              <w:ind w:left="132" w:hanging="132"/>
              <w:rPr>
                <w:rFonts w:ascii="Arial" w:hAnsi="Arial" w:cs="Arial"/>
                <w:sz w:val="16"/>
                <w:szCs w:val="16"/>
              </w:rPr>
            </w:pPr>
            <w:r w:rsidRPr="00413E72">
              <w:rPr>
                <w:rFonts w:ascii="Arial" w:hAnsi="Arial" w:cs="Arial"/>
                <w:sz w:val="16"/>
                <w:szCs w:val="16"/>
              </w:rPr>
              <w:t>Restricted bank deposits</w:t>
            </w:r>
          </w:p>
        </w:tc>
        <w:tc>
          <w:tcPr>
            <w:tcW w:w="935" w:type="dxa"/>
            <w:vAlign w:val="bottom"/>
          </w:tcPr>
          <w:p w14:paraId="7DA74547" w14:textId="45316DCC" w:rsidR="004257CC" w:rsidRPr="00413E72" w:rsidRDefault="004257CC" w:rsidP="004257CC">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350</w:t>
            </w:r>
          </w:p>
        </w:tc>
        <w:tc>
          <w:tcPr>
            <w:tcW w:w="935" w:type="dxa"/>
            <w:vAlign w:val="bottom"/>
          </w:tcPr>
          <w:p w14:paraId="1519A424" w14:textId="144E179C"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1,171</w:t>
            </w:r>
          </w:p>
        </w:tc>
        <w:tc>
          <w:tcPr>
            <w:tcW w:w="935" w:type="dxa"/>
            <w:gridSpan w:val="2"/>
            <w:vAlign w:val="bottom"/>
          </w:tcPr>
          <w:p w14:paraId="13BAA98F" w14:textId="12EC6FC0"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B079A6D" w14:textId="1387D572" w:rsidR="004257CC" w:rsidRPr="00413E72" w:rsidRDefault="004257CC" w:rsidP="004257CC">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DBC52BD" w14:textId="5D142ED5"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CBF0256" w14:textId="6A5598F6"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1,521</w:t>
            </w:r>
          </w:p>
        </w:tc>
        <w:tc>
          <w:tcPr>
            <w:tcW w:w="1170" w:type="dxa"/>
            <w:vAlign w:val="bottom"/>
          </w:tcPr>
          <w:p w14:paraId="76C989CF" w14:textId="70DA11AC" w:rsidR="004257CC" w:rsidRPr="00413E72" w:rsidRDefault="004257CC" w:rsidP="004257CC">
            <w:pPr>
              <w:spacing w:line="320" w:lineRule="exact"/>
              <w:ind w:left="-7"/>
              <w:jc w:val="center"/>
              <w:rPr>
                <w:rFonts w:ascii="Arial" w:hAnsi="Arial" w:cs="Arial"/>
                <w:sz w:val="16"/>
                <w:szCs w:val="16"/>
              </w:rPr>
            </w:pPr>
            <w:r w:rsidRPr="00413E72">
              <w:rPr>
                <w:rFonts w:ascii="Arial" w:hAnsi="Arial" w:cs="Arial"/>
                <w:sz w:val="16"/>
                <w:szCs w:val="16"/>
              </w:rPr>
              <w:t>0.375 - 1.175</w:t>
            </w:r>
          </w:p>
        </w:tc>
      </w:tr>
      <w:tr w:rsidR="004257CC" w:rsidRPr="00413E72" w14:paraId="5D4CF0F1" w14:textId="77777777" w:rsidTr="00500DF1">
        <w:trPr>
          <w:cantSplit/>
          <w:trHeight w:val="80"/>
        </w:trPr>
        <w:tc>
          <w:tcPr>
            <w:tcW w:w="2430" w:type="dxa"/>
          </w:tcPr>
          <w:p w14:paraId="53498CCD" w14:textId="207C3BBE" w:rsidR="004257CC" w:rsidRPr="00413E72" w:rsidRDefault="004257CC" w:rsidP="004257CC">
            <w:pPr>
              <w:tabs>
                <w:tab w:val="left" w:pos="240"/>
              </w:tabs>
              <w:spacing w:line="320" w:lineRule="exact"/>
              <w:ind w:left="132" w:hanging="132"/>
              <w:rPr>
                <w:rFonts w:ascii="Arial" w:hAnsi="Arial" w:cs="Arial"/>
                <w:sz w:val="16"/>
                <w:szCs w:val="16"/>
              </w:rPr>
            </w:pPr>
            <w:r w:rsidRPr="00413E72">
              <w:rPr>
                <w:rFonts w:ascii="Arial" w:hAnsi="Arial" w:cs="Arial"/>
                <w:sz w:val="16"/>
                <w:szCs w:val="16"/>
              </w:rPr>
              <w:t>Loan</w:t>
            </w:r>
            <w:r w:rsidR="009F64F0">
              <w:rPr>
                <w:rFonts w:ascii="Arial" w:hAnsi="Arial" w:cs="Arial"/>
                <w:sz w:val="16"/>
                <w:szCs w:val="16"/>
              </w:rPr>
              <w:t>s</w:t>
            </w:r>
            <w:r w:rsidRPr="00413E72">
              <w:rPr>
                <w:rFonts w:ascii="Arial" w:hAnsi="Arial" w:cs="Arial"/>
                <w:sz w:val="16"/>
                <w:szCs w:val="16"/>
              </w:rPr>
              <w:t xml:space="preserve"> to other compan</w:t>
            </w:r>
            <w:r w:rsidR="009F64F0">
              <w:rPr>
                <w:rFonts w:ascii="Arial" w:hAnsi="Arial" w:cs="Arial"/>
                <w:sz w:val="16"/>
                <w:szCs w:val="16"/>
              </w:rPr>
              <w:t>ies</w:t>
            </w:r>
          </w:p>
        </w:tc>
        <w:tc>
          <w:tcPr>
            <w:tcW w:w="935" w:type="dxa"/>
            <w:vAlign w:val="bottom"/>
          </w:tcPr>
          <w:p w14:paraId="47AB7461" w14:textId="5B5B3ABF" w:rsidR="004257CC" w:rsidRPr="00413E72" w:rsidRDefault="00A233AE" w:rsidP="004257CC">
            <w:pPr>
              <w:tabs>
                <w:tab w:val="decimal" w:pos="702"/>
              </w:tabs>
              <w:spacing w:line="320" w:lineRule="exact"/>
              <w:ind w:left="-7"/>
              <w:jc w:val="thaiDistribute"/>
              <w:rPr>
                <w:rFonts w:ascii="Arial" w:hAnsi="Arial" w:cs="Arial"/>
                <w:sz w:val="16"/>
                <w:szCs w:val="16"/>
                <w:cs/>
              </w:rPr>
            </w:pPr>
            <w:r>
              <w:rPr>
                <w:rFonts w:ascii="Arial" w:hAnsi="Arial" w:cs="Arial"/>
                <w:sz w:val="16"/>
                <w:szCs w:val="16"/>
              </w:rPr>
              <w:t>7,900</w:t>
            </w:r>
          </w:p>
        </w:tc>
        <w:tc>
          <w:tcPr>
            <w:tcW w:w="935" w:type="dxa"/>
            <w:vAlign w:val="bottom"/>
          </w:tcPr>
          <w:p w14:paraId="179C9A43" w14:textId="2CF97981" w:rsidR="004257CC" w:rsidRPr="00413E72" w:rsidRDefault="00A233AE" w:rsidP="004257CC">
            <w:pPr>
              <w:tabs>
                <w:tab w:val="decimal" w:pos="702"/>
              </w:tabs>
              <w:spacing w:line="320" w:lineRule="exact"/>
              <w:ind w:left="-7"/>
              <w:jc w:val="thaiDistribute"/>
              <w:rPr>
                <w:rFonts w:ascii="Arial" w:hAnsi="Arial" w:cs="Arial"/>
                <w:sz w:val="16"/>
                <w:szCs w:val="16"/>
              </w:rPr>
            </w:pPr>
            <w:r>
              <w:rPr>
                <w:rFonts w:ascii="Arial" w:hAnsi="Arial" w:cs="Arial"/>
                <w:sz w:val="16"/>
                <w:szCs w:val="16"/>
              </w:rPr>
              <w:t>2,000</w:t>
            </w:r>
          </w:p>
        </w:tc>
        <w:tc>
          <w:tcPr>
            <w:tcW w:w="935" w:type="dxa"/>
            <w:gridSpan w:val="2"/>
            <w:vAlign w:val="bottom"/>
          </w:tcPr>
          <w:p w14:paraId="6DD6BAD4" w14:textId="5F252CB9"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1CA4396" w14:textId="30319D6F" w:rsidR="004257CC" w:rsidRPr="00413E72" w:rsidRDefault="004257CC" w:rsidP="004257CC">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78FB2FA" w14:textId="7A717833"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ED1E05C" w14:textId="6E1D244D" w:rsidR="004257CC" w:rsidRPr="00413E72" w:rsidRDefault="004257CC" w:rsidP="004257CC">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9,900</w:t>
            </w:r>
          </w:p>
        </w:tc>
        <w:tc>
          <w:tcPr>
            <w:tcW w:w="1170" w:type="dxa"/>
            <w:vAlign w:val="bottom"/>
          </w:tcPr>
          <w:p w14:paraId="64990475" w14:textId="6F068DD7" w:rsidR="004257CC" w:rsidRPr="00413E72" w:rsidRDefault="004257CC" w:rsidP="004257CC">
            <w:pPr>
              <w:spacing w:line="320" w:lineRule="exact"/>
              <w:ind w:left="-7"/>
              <w:jc w:val="center"/>
              <w:rPr>
                <w:rFonts w:ascii="Arial" w:hAnsi="Arial" w:cs="Arial"/>
                <w:sz w:val="16"/>
                <w:szCs w:val="16"/>
              </w:rPr>
            </w:pPr>
            <w:r w:rsidRPr="00413E72">
              <w:rPr>
                <w:rFonts w:ascii="Arial" w:hAnsi="Arial" w:cs="Arial"/>
                <w:sz w:val="16"/>
                <w:szCs w:val="16"/>
              </w:rPr>
              <w:t>4.50 - 5.00</w:t>
            </w:r>
          </w:p>
        </w:tc>
      </w:tr>
      <w:tr w:rsidR="004257CC" w:rsidRPr="009F64F0" w14:paraId="1A655E00" w14:textId="77777777" w:rsidTr="00500DF1">
        <w:trPr>
          <w:cantSplit/>
        </w:trPr>
        <w:tc>
          <w:tcPr>
            <w:tcW w:w="2430" w:type="dxa"/>
            <w:vAlign w:val="bottom"/>
          </w:tcPr>
          <w:p w14:paraId="495ED5F9" w14:textId="77777777" w:rsidR="004257CC" w:rsidRPr="009F64F0" w:rsidRDefault="004257CC" w:rsidP="004257CC">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liabilities</w:t>
            </w:r>
          </w:p>
        </w:tc>
        <w:tc>
          <w:tcPr>
            <w:tcW w:w="935" w:type="dxa"/>
            <w:vAlign w:val="bottom"/>
          </w:tcPr>
          <w:p w14:paraId="56439376" w14:textId="77777777" w:rsidR="004257CC" w:rsidRPr="009F64F0" w:rsidRDefault="004257CC" w:rsidP="004257CC">
            <w:pPr>
              <w:tabs>
                <w:tab w:val="decimal" w:pos="702"/>
              </w:tabs>
              <w:spacing w:line="320" w:lineRule="exact"/>
              <w:ind w:left="-7"/>
              <w:jc w:val="thaiDistribute"/>
              <w:rPr>
                <w:rFonts w:ascii="Arial" w:hAnsi="Arial" w:cs="Arial"/>
                <w:b/>
                <w:bCs/>
                <w:sz w:val="16"/>
                <w:szCs w:val="16"/>
              </w:rPr>
            </w:pPr>
          </w:p>
        </w:tc>
        <w:tc>
          <w:tcPr>
            <w:tcW w:w="935" w:type="dxa"/>
            <w:vAlign w:val="bottom"/>
          </w:tcPr>
          <w:p w14:paraId="797D062E" w14:textId="77777777" w:rsidR="004257CC" w:rsidRPr="009F64F0" w:rsidRDefault="004257CC" w:rsidP="004257CC">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4C631DA1" w14:textId="77777777" w:rsidR="004257CC" w:rsidRPr="009F64F0" w:rsidRDefault="004257CC" w:rsidP="004257CC">
            <w:pPr>
              <w:tabs>
                <w:tab w:val="decimal" w:pos="702"/>
              </w:tabs>
              <w:spacing w:line="320" w:lineRule="exact"/>
              <w:ind w:left="-7"/>
              <w:jc w:val="thaiDistribute"/>
              <w:rPr>
                <w:rFonts w:ascii="Arial" w:hAnsi="Arial" w:cs="Arial"/>
                <w:b/>
                <w:bCs/>
                <w:sz w:val="16"/>
                <w:szCs w:val="16"/>
              </w:rPr>
            </w:pPr>
          </w:p>
        </w:tc>
        <w:tc>
          <w:tcPr>
            <w:tcW w:w="935" w:type="dxa"/>
            <w:vAlign w:val="bottom"/>
          </w:tcPr>
          <w:p w14:paraId="11747A57" w14:textId="77777777" w:rsidR="004257CC" w:rsidRPr="009F64F0" w:rsidRDefault="004257CC" w:rsidP="004257CC">
            <w:pPr>
              <w:tabs>
                <w:tab w:val="decimal" w:pos="702"/>
              </w:tabs>
              <w:spacing w:line="320" w:lineRule="exact"/>
              <w:ind w:left="-7"/>
              <w:jc w:val="thaiDistribute"/>
              <w:rPr>
                <w:rFonts w:ascii="Arial" w:hAnsi="Arial" w:cs="Arial"/>
                <w:b/>
                <w:bCs/>
                <w:sz w:val="16"/>
                <w:szCs w:val="16"/>
              </w:rPr>
            </w:pPr>
          </w:p>
        </w:tc>
        <w:tc>
          <w:tcPr>
            <w:tcW w:w="935" w:type="dxa"/>
            <w:vAlign w:val="bottom"/>
          </w:tcPr>
          <w:p w14:paraId="3C860EB5" w14:textId="77777777" w:rsidR="004257CC" w:rsidRPr="009F64F0" w:rsidRDefault="004257CC" w:rsidP="004257CC">
            <w:pPr>
              <w:tabs>
                <w:tab w:val="decimal" w:pos="702"/>
              </w:tabs>
              <w:spacing w:line="320" w:lineRule="exact"/>
              <w:ind w:left="-7"/>
              <w:jc w:val="thaiDistribute"/>
              <w:rPr>
                <w:rFonts w:ascii="Arial" w:hAnsi="Arial" w:cs="Arial"/>
                <w:b/>
                <w:bCs/>
                <w:sz w:val="16"/>
                <w:szCs w:val="16"/>
              </w:rPr>
            </w:pPr>
          </w:p>
        </w:tc>
        <w:tc>
          <w:tcPr>
            <w:tcW w:w="935" w:type="dxa"/>
            <w:vAlign w:val="bottom"/>
          </w:tcPr>
          <w:p w14:paraId="7DEF0AF2" w14:textId="77777777" w:rsidR="004257CC" w:rsidRPr="009F64F0" w:rsidRDefault="004257CC" w:rsidP="004257CC">
            <w:pPr>
              <w:tabs>
                <w:tab w:val="decimal" w:pos="702"/>
              </w:tabs>
              <w:spacing w:line="320" w:lineRule="exact"/>
              <w:ind w:left="-7"/>
              <w:jc w:val="thaiDistribute"/>
              <w:rPr>
                <w:rFonts w:ascii="Arial" w:hAnsi="Arial" w:cs="Arial"/>
                <w:b/>
                <w:bCs/>
                <w:sz w:val="16"/>
                <w:szCs w:val="16"/>
              </w:rPr>
            </w:pPr>
          </w:p>
        </w:tc>
        <w:tc>
          <w:tcPr>
            <w:tcW w:w="1170" w:type="dxa"/>
            <w:vAlign w:val="bottom"/>
          </w:tcPr>
          <w:p w14:paraId="5683D3E8" w14:textId="77777777" w:rsidR="004257CC" w:rsidRPr="009F64F0" w:rsidRDefault="004257CC" w:rsidP="004257CC">
            <w:pPr>
              <w:spacing w:line="320" w:lineRule="exact"/>
              <w:ind w:left="-7"/>
              <w:jc w:val="thaiDistribute"/>
              <w:rPr>
                <w:rFonts w:ascii="Arial" w:hAnsi="Arial" w:cs="Arial"/>
                <w:b/>
                <w:bCs/>
                <w:sz w:val="16"/>
                <w:szCs w:val="16"/>
              </w:rPr>
            </w:pPr>
          </w:p>
        </w:tc>
      </w:tr>
      <w:tr w:rsidR="00B41B47" w:rsidRPr="00413E72" w14:paraId="6A3DAAA6" w14:textId="77777777" w:rsidTr="00500DF1">
        <w:trPr>
          <w:cantSplit/>
        </w:trPr>
        <w:tc>
          <w:tcPr>
            <w:tcW w:w="2430" w:type="dxa"/>
            <w:vAlign w:val="bottom"/>
          </w:tcPr>
          <w:p w14:paraId="3DD3DCFF" w14:textId="77777777" w:rsidR="00B41B47" w:rsidRPr="00413E72" w:rsidRDefault="00B41B47" w:rsidP="00B41B47">
            <w:pPr>
              <w:tabs>
                <w:tab w:val="left" w:pos="900"/>
                <w:tab w:val="left" w:pos="1440"/>
                <w:tab w:val="left" w:pos="1980"/>
              </w:tabs>
              <w:spacing w:line="320" w:lineRule="exact"/>
              <w:ind w:left="162" w:hanging="162"/>
              <w:rPr>
                <w:rFonts w:ascii="Arial" w:hAnsi="Arial" w:cs="Arial"/>
                <w:sz w:val="16"/>
                <w:szCs w:val="16"/>
              </w:rPr>
            </w:pPr>
            <w:r w:rsidRPr="00413E72">
              <w:rPr>
                <w:rFonts w:ascii="Arial" w:hAnsi="Arial" w:cs="Arial"/>
                <w:sz w:val="16"/>
                <w:szCs w:val="16"/>
              </w:rPr>
              <w:t>Bank overdrafts and short</w:t>
            </w:r>
            <w:r w:rsidRPr="00413E72">
              <w:rPr>
                <w:rFonts w:ascii="Arial" w:hAnsi="Arial" w:cs="Arial"/>
                <w:sz w:val="16"/>
                <w:szCs w:val="16"/>
                <w:cs/>
              </w:rPr>
              <w:t>-</w:t>
            </w:r>
            <w:r w:rsidRPr="00413E72">
              <w:rPr>
                <w:rFonts w:ascii="Arial" w:hAnsi="Arial" w:cs="Arial"/>
                <w:sz w:val="16"/>
                <w:szCs w:val="16"/>
              </w:rPr>
              <w:t>term              loans from financial institutions</w:t>
            </w:r>
          </w:p>
        </w:tc>
        <w:tc>
          <w:tcPr>
            <w:tcW w:w="935" w:type="dxa"/>
            <w:vAlign w:val="bottom"/>
          </w:tcPr>
          <w:p w14:paraId="03D208EB" w14:textId="27EAB06F"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BACD087" w14:textId="717F49D8"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1FC88484" w14:textId="3B40D429"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A907BA4" w14:textId="411809ED" w:rsidR="00B41B47" w:rsidRPr="00413E72" w:rsidRDefault="00B41B47" w:rsidP="00B41B47">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688,638</w:t>
            </w:r>
          </w:p>
        </w:tc>
        <w:tc>
          <w:tcPr>
            <w:tcW w:w="935" w:type="dxa"/>
            <w:vAlign w:val="bottom"/>
          </w:tcPr>
          <w:p w14:paraId="43E42B8E" w14:textId="5241AB8D"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367AC6C" w14:textId="3C5F33FD"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688,638</w:t>
            </w:r>
          </w:p>
        </w:tc>
        <w:tc>
          <w:tcPr>
            <w:tcW w:w="1170" w:type="dxa"/>
            <w:vAlign w:val="bottom"/>
          </w:tcPr>
          <w:p w14:paraId="5B4E69CC" w14:textId="2B5A3CBD" w:rsidR="00B41B47" w:rsidRPr="00413E72" w:rsidRDefault="00B41B47" w:rsidP="00B41B47">
            <w:pPr>
              <w:spacing w:line="320" w:lineRule="exact"/>
              <w:ind w:left="-7"/>
              <w:jc w:val="center"/>
              <w:rPr>
                <w:rFonts w:ascii="Arial" w:hAnsi="Arial" w:cs="Arial"/>
                <w:sz w:val="16"/>
                <w:szCs w:val="16"/>
              </w:rPr>
            </w:pPr>
            <w:r w:rsidRPr="00413E72">
              <w:rPr>
                <w:rFonts w:ascii="Arial" w:hAnsi="Arial" w:cs="Arial"/>
                <w:sz w:val="16"/>
                <w:szCs w:val="16"/>
              </w:rPr>
              <w:t>2.90 - 7.52</w:t>
            </w:r>
          </w:p>
        </w:tc>
      </w:tr>
      <w:tr w:rsidR="00B41B47" w:rsidRPr="00413E72" w14:paraId="33713A44" w14:textId="77777777" w:rsidTr="00500DF1">
        <w:trPr>
          <w:cantSplit/>
        </w:trPr>
        <w:tc>
          <w:tcPr>
            <w:tcW w:w="2430" w:type="dxa"/>
            <w:vAlign w:val="bottom"/>
          </w:tcPr>
          <w:p w14:paraId="5AC87F97" w14:textId="77777777" w:rsidR="00B41B47" w:rsidRPr="00413E72" w:rsidRDefault="00B41B47" w:rsidP="00B41B47">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Trade and other payables</w:t>
            </w:r>
          </w:p>
        </w:tc>
        <w:tc>
          <w:tcPr>
            <w:tcW w:w="935" w:type="dxa"/>
            <w:vAlign w:val="bottom"/>
          </w:tcPr>
          <w:p w14:paraId="58D3A32A" w14:textId="3FD8F19B"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A275DE5" w14:textId="00B9A413"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349F9A6" w14:textId="6CD81B6E"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7FB3EE1" w14:textId="39A14373" w:rsidR="00B41B47" w:rsidRPr="00413E72" w:rsidRDefault="00B41B47" w:rsidP="00B41B47">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CA814F4" w14:textId="7AA554C9" w:rsidR="00B41B47" w:rsidRPr="00413E72" w:rsidRDefault="00B41B47" w:rsidP="00B41B47">
            <w:pPr>
              <w:tabs>
                <w:tab w:val="decimal" w:pos="702"/>
              </w:tabs>
              <w:spacing w:line="320" w:lineRule="exact"/>
              <w:jc w:val="thaiDistribute"/>
              <w:rPr>
                <w:rFonts w:ascii="Arial" w:hAnsi="Arial" w:cs="Arial"/>
                <w:sz w:val="16"/>
                <w:szCs w:val="16"/>
              </w:rPr>
            </w:pPr>
            <w:r w:rsidRPr="00413E72">
              <w:rPr>
                <w:rFonts w:ascii="Arial" w:hAnsi="Arial" w:cs="Arial"/>
                <w:sz w:val="16"/>
                <w:szCs w:val="16"/>
              </w:rPr>
              <w:t>357,222</w:t>
            </w:r>
          </w:p>
        </w:tc>
        <w:tc>
          <w:tcPr>
            <w:tcW w:w="935" w:type="dxa"/>
            <w:vAlign w:val="bottom"/>
          </w:tcPr>
          <w:p w14:paraId="0738BEF8" w14:textId="33B2A432"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357,222</w:t>
            </w:r>
          </w:p>
        </w:tc>
        <w:tc>
          <w:tcPr>
            <w:tcW w:w="1170" w:type="dxa"/>
            <w:vAlign w:val="bottom"/>
          </w:tcPr>
          <w:p w14:paraId="2702D9FB" w14:textId="6751F1B2" w:rsidR="00B41B47" w:rsidRPr="00413E72" w:rsidRDefault="00B41B47" w:rsidP="00B41B47">
            <w:pPr>
              <w:spacing w:line="320" w:lineRule="exact"/>
              <w:ind w:left="-7"/>
              <w:jc w:val="center"/>
              <w:rPr>
                <w:rFonts w:ascii="Arial" w:hAnsi="Arial" w:cs="Arial"/>
                <w:sz w:val="16"/>
                <w:szCs w:val="16"/>
              </w:rPr>
            </w:pPr>
            <w:r w:rsidRPr="00413E72">
              <w:rPr>
                <w:rFonts w:ascii="Arial" w:hAnsi="Arial" w:cs="Arial"/>
                <w:sz w:val="16"/>
                <w:szCs w:val="16"/>
              </w:rPr>
              <w:t>-</w:t>
            </w:r>
          </w:p>
        </w:tc>
      </w:tr>
      <w:tr w:rsidR="00B41B47" w:rsidRPr="00413E72" w14:paraId="7DD9B6EE" w14:textId="77777777" w:rsidTr="00500DF1">
        <w:trPr>
          <w:cantSplit/>
        </w:trPr>
        <w:tc>
          <w:tcPr>
            <w:tcW w:w="2430" w:type="dxa"/>
            <w:vAlign w:val="bottom"/>
          </w:tcPr>
          <w:p w14:paraId="19D51281" w14:textId="77777777" w:rsidR="00B41B47" w:rsidRPr="00413E72" w:rsidRDefault="00B41B47" w:rsidP="00B41B47">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Lease liabilities</w:t>
            </w:r>
          </w:p>
        </w:tc>
        <w:tc>
          <w:tcPr>
            <w:tcW w:w="935" w:type="dxa"/>
            <w:vAlign w:val="bottom"/>
          </w:tcPr>
          <w:p w14:paraId="1E33A380" w14:textId="71B12F2D" w:rsidR="00B41B47" w:rsidRPr="00413E72" w:rsidRDefault="00F826DF" w:rsidP="00B41B47">
            <w:pPr>
              <w:tabs>
                <w:tab w:val="decimal" w:pos="702"/>
              </w:tabs>
              <w:spacing w:line="320" w:lineRule="exact"/>
              <w:ind w:left="-7"/>
              <w:jc w:val="thaiDistribute"/>
              <w:rPr>
                <w:rFonts w:ascii="Arial" w:hAnsi="Arial" w:cs="Arial"/>
                <w:sz w:val="16"/>
                <w:szCs w:val="16"/>
              </w:rPr>
            </w:pPr>
            <w:r>
              <w:rPr>
                <w:rFonts w:ascii="Arial" w:hAnsi="Arial" w:cs="Arial"/>
                <w:sz w:val="16"/>
                <w:szCs w:val="16"/>
              </w:rPr>
              <w:t>11,610</w:t>
            </w:r>
          </w:p>
        </w:tc>
        <w:tc>
          <w:tcPr>
            <w:tcW w:w="935" w:type="dxa"/>
            <w:vAlign w:val="bottom"/>
          </w:tcPr>
          <w:p w14:paraId="3E1427AA" w14:textId="3B68F030" w:rsidR="00B41B47" w:rsidRPr="00413E72" w:rsidRDefault="00F826DF" w:rsidP="00B41B47">
            <w:pPr>
              <w:tabs>
                <w:tab w:val="decimal" w:pos="702"/>
              </w:tabs>
              <w:spacing w:line="320" w:lineRule="exact"/>
              <w:ind w:left="-7"/>
              <w:jc w:val="thaiDistribute"/>
              <w:rPr>
                <w:rFonts w:ascii="Arial" w:hAnsi="Arial" w:cs="Arial"/>
                <w:sz w:val="16"/>
                <w:szCs w:val="16"/>
              </w:rPr>
            </w:pPr>
            <w:r>
              <w:rPr>
                <w:rFonts w:ascii="Arial" w:hAnsi="Arial" w:cs="Arial"/>
                <w:sz w:val="16"/>
                <w:szCs w:val="16"/>
              </w:rPr>
              <w:t>29,939</w:t>
            </w:r>
          </w:p>
        </w:tc>
        <w:tc>
          <w:tcPr>
            <w:tcW w:w="935" w:type="dxa"/>
            <w:gridSpan w:val="2"/>
            <w:vAlign w:val="bottom"/>
          </w:tcPr>
          <w:p w14:paraId="26426725" w14:textId="263DF912" w:rsidR="00B41B47" w:rsidRPr="00413E72" w:rsidRDefault="00F826DF" w:rsidP="00B41B47">
            <w:pPr>
              <w:tabs>
                <w:tab w:val="decimal" w:pos="702"/>
              </w:tabs>
              <w:spacing w:line="320" w:lineRule="exact"/>
              <w:ind w:left="-7"/>
              <w:jc w:val="thaiDistribute"/>
              <w:rPr>
                <w:rFonts w:ascii="Arial" w:hAnsi="Arial" w:cs="Arial"/>
                <w:sz w:val="16"/>
                <w:szCs w:val="16"/>
              </w:rPr>
            </w:pPr>
            <w:r>
              <w:rPr>
                <w:rFonts w:ascii="Arial" w:hAnsi="Arial" w:cs="Arial"/>
                <w:sz w:val="16"/>
                <w:szCs w:val="16"/>
              </w:rPr>
              <w:t>52,238</w:t>
            </w:r>
          </w:p>
        </w:tc>
        <w:tc>
          <w:tcPr>
            <w:tcW w:w="935" w:type="dxa"/>
            <w:vAlign w:val="bottom"/>
          </w:tcPr>
          <w:p w14:paraId="5C7BCDBB" w14:textId="4DB22A35" w:rsidR="00B41B47" w:rsidRPr="00413E72" w:rsidRDefault="00B41B47" w:rsidP="00B41B47">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490703A" w14:textId="470A0659"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42E2D20" w14:textId="09D9BAC1" w:rsidR="00B41B47" w:rsidRPr="00413E72" w:rsidRDefault="00A233AE" w:rsidP="00B41B47">
            <w:pPr>
              <w:tabs>
                <w:tab w:val="decimal" w:pos="702"/>
              </w:tabs>
              <w:spacing w:line="320" w:lineRule="exact"/>
              <w:ind w:left="-7"/>
              <w:jc w:val="thaiDistribute"/>
              <w:rPr>
                <w:rFonts w:ascii="Arial" w:hAnsi="Arial" w:cs="Arial"/>
                <w:sz w:val="16"/>
                <w:szCs w:val="16"/>
              </w:rPr>
            </w:pPr>
            <w:r>
              <w:rPr>
                <w:rFonts w:ascii="Arial" w:hAnsi="Arial" w:cs="Arial"/>
                <w:sz w:val="16"/>
                <w:szCs w:val="16"/>
              </w:rPr>
              <w:t>93,787</w:t>
            </w:r>
          </w:p>
        </w:tc>
        <w:tc>
          <w:tcPr>
            <w:tcW w:w="1170" w:type="dxa"/>
            <w:vAlign w:val="bottom"/>
          </w:tcPr>
          <w:p w14:paraId="7A85E61C" w14:textId="41A21667" w:rsidR="00B41B47" w:rsidRPr="00413E72" w:rsidRDefault="009F64F0" w:rsidP="00B41B47">
            <w:pPr>
              <w:spacing w:line="320" w:lineRule="exact"/>
              <w:ind w:left="-7"/>
              <w:jc w:val="center"/>
              <w:rPr>
                <w:rFonts w:ascii="Arial" w:hAnsi="Arial" w:cs="Arial"/>
                <w:sz w:val="16"/>
                <w:szCs w:val="16"/>
              </w:rPr>
            </w:pPr>
            <w:r>
              <w:rPr>
                <w:rFonts w:ascii="Arial" w:hAnsi="Arial" w:cs="Arial"/>
                <w:sz w:val="16"/>
                <w:szCs w:val="16"/>
              </w:rPr>
              <w:t>1.53 - 5.375</w:t>
            </w:r>
          </w:p>
        </w:tc>
      </w:tr>
      <w:tr w:rsidR="00B41B47" w:rsidRPr="00413E72" w14:paraId="1508325F" w14:textId="77777777" w:rsidTr="00500DF1">
        <w:trPr>
          <w:cantSplit/>
        </w:trPr>
        <w:tc>
          <w:tcPr>
            <w:tcW w:w="2430" w:type="dxa"/>
          </w:tcPr>
          <w:p w14:paraId="244BC4EB" w14:textId="77777777" w:rsidR="00B41B47" w:rsidRPr="00413E72" w:rsidRDefault="00B41B47" w:rsidP="00B41B47">
            <w:pPr>
              <w:tabs>
                <w:tab w:val="left" w:pos="900"/>
                <w:tab w:val="left" w:pos="1440"/>
                <w:tab w:val="left" w:pos="1980"/>
              </w:tabs>
              <w:spacing w:line="320" w:lineRule="exact"/>
              <w:rPr>
                <w:rFonts w:ascii="Arial" w:hAnsi="Arial" w:cs="Arial"/>
                <w:sz w:val="16"/>
                <w:szCs w:val="16"/>
              </w:rPr>
            </w:pPr>
            <w:r w:rsidRPr="00413E72">
              <w:rPr>
                <w:rFonts w:ascii="Arial" w:hAnsi="Arial" w:cs="Arial"/>
                <w:sz w:val="16"/>
                <w:szCs w:val="16"/>
              </w:rPr>
              <w:t>Long</w:t>
            </w:r>
            <w:r w:rsidRPr="00413E72">
              <w:rPr>
                <w:rFonts w:ascii="Arial" w:hAnsi="Arial" w:cs="Arial"/>
                <w:sz w:val="16"/>
                <w:szCs w:val="16"/>
                <w:cs/>
              </w:rPr>
              <w:t>-</w:t>
            </w:r>
            <w:r w:rsidRPr="00413E72">
              <w:rPr>
                <w:rFonts w:ascii="Arial" w:hAnsi="Arial" w:cs="Arial"/>
                <w:sz w:val="16"/>
                <w:szCs w:val="16"/>
              </w:rPr>
              <w:t>term loans</w:t>
            </w:r>
          </w:p>
        </w:tc>
        <w:tc>
          <w:tcPr>
            <w:tcW w:w="935" w:type="dxa"/>
            <w:vAlign w:val="bottom"/>
          </w:tcPr>
          <w:p w14:paraId="09CE39F9" w14:textId="66A26F07" w:rsidR="00B41B47" w:rsidRPr="00413E72" w:rsidRDefault="00B41B47" w:rsidP="00B41B47">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109,109</w:t>
            </w:r>
          </w:p>
        </w:tc>
        <w:tc>
          <w:tcPr>
            <w:tcW w:w="935" w:type="dxa"/>
            <w:vAlign w:val="bottom"/>
          </w:tcPr>
          <w:p w14:paraId="4792CDB0" w14:textId="008A5290"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243,492</w:t>
            </w:r>
          </w:p>
        </w:tc>
        <w:tc>
          <w:tcPr>
            <w:tcW w:w="935" w:type="dxa"/>
            <w:gridSpan w:val="2"/>
            <w:vAlign w:val="bottom"/>
          </w:tcPr>
          <w:p w14:paraId="65E9B6AC" w14:textId="558E0AD2"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23,114</w:t>
            </w:r>
          </w:p>
        </w:tc>
        <w:tc>
          <w:tcPr>
            <w:tcW w:w="935" w:type="dxa"/>
            <w:vAlign w:val="bottom"/>
          </w:tcPr>
          <w:p w14:paraId="5211C73D" w14:textId="4541F015" w:rsidR="00B41B47" w:rsidRPr="00413E72" w:rsidRDefault="00B41B47" w:rsidP="00B41B47">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F155870" w14:textId="0DA43A1C"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0EE7C08" w14:textId="70560DE6" w:rsidR="00B41B47" w:rsidRPr="00413E72" w:rsidRDefault="00B41B47" w:rsidP="00B41B47">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375,715</w:t>
            </w:r>
          </w:p>
        </w:tc>
        <w:tc>
          <w:tcPr>
            <w:tcW w:w="1170" w:type="dxa"/>
            <w:vAlign w:val="bottom"/>
          </w:tcPr>
          <w:p w14:paraId="1819135A" w14:textId="19F50B9B" w:rsidR="00B41B47" w:rsidRPr="00413E72" w:rsidRDefault="00A54E1E" w:rsidP="00B41B47">
            <w:pPr>
              <w:spacing w:line="320" w:lineRule="exact"/>
              <w:ind w:left="-7"/>
              <w:jc w:val="center"/>
              <w:rPr>
                <w:rFonts w:ascii="Arial" w:hAnsi="Arial" w:cs="Arial"/>
                <w:sz w:val="16"/>
                <w:szCs w:val="16"/>
              </w:rPr>
            </w:pPr>
            <w:r w:rsidRPr="00413E72">
              <w:rPr>
                <w:rFonts w:ascii="Arial" w:hAnsi="Arial" w:cs="Arial"/>
                <w:sz w:val="16"/>
                <w:szCs w:val="16"/>
              </w:rPr>
              <w:t>Note</w:t>
            </w:r>
            <w:r w:rsidRPr="00413E72">
              <w:rPr>
                <w:rFonts w:ascii="Arial" w:hAnsi="Arial" w:cs="Arial"/>
                <w:sz w:val="16"/>
                <w:szCs w:val="16"/>
                <w:cs/>
              </w:rPr>
              <w:t xml:space="preserve"> </w:t>
            </w:r>
            <w:r w:rsidRPr="00413E72">
              <w:rPr>
                <w:rFonts w:ascii="Arial" w:hAnsi="Arial" w:cs="Arial"/>
                <w:sz w:val="16"/>
                <w:szCs w:val="16"/>
              </w:rPr>
              <w:t>2</w:t>
            </w:r>
            <w:r w:rsidR="00453C99">
              <w:rPr>
                <w:rFonts w:ascii="Arial" w:hAnsi="Arial" w:cs="Arial"/>
                <w:sz w:val="16"/>
                <w:szCs w:val="16"/>
              </w:rPr>
              <w:t>1</w:t>
            </w:r>
          </w:p>
        </w:tc>
      </w:tr>
      <w:tr w:rsidR="00B41B47" w:rsidRPr="00413E72" w14:paraId="4565959B" w14:textId="77777777" w:rsidTr="00500DF1">
        <w:trPr>
          <w:cantSplit/>
          <w:trHeight w:val="80"/>
        </w:trPr>
        <w:tc>
          <w:tcPr>
            <w:tcW w:w="2430" w:type="dxa"/>
            <w:vAlign w:val="bottom"/>
          </w:tcPr>
          <w:p w14:paraId="768135B5" w14:textId="77777777" w:rsidR="00B41B47" w:rsidRPr="00413E72" w:rsidRDefault="00B41B47" w:rsidP="00B41B47">
            <w:pPr>
              <w:tabs>
                <w:tab w:val="left" w:pos="900"/>
                <w:tab w:val="left" w:pos="1440"/>
                <w:tab w:val="left" w:pos="1980"/>
              </w:tabs>
              <w:spacing w:line="320" w:lineRule="exact"/>
              <w:jc w:val="thaiDistribute"/>
              <w:rPr>
                <w:rFonts w:ascii="Arial" w:hAnsi="Arial" w:cs="Arial"/>
                <w:sz w:val="16"/>
                <w:szCs w:val="16"/>
              </w:rPr>
            </w:pPr>
          </w:p>
        </w:tc>
        <w:tc>
          <w:tcPr>
            <w:tcW w:w="935" w:type="dxa"/>
            <w:vAlign w:val="bottom"/>
          </w:tcPr>
          <w:p w14:paraId="55F660BB" w14:textId="77777777" w:rsidR="00B41B47" w:rsidRPr="00413E72" w:rsidRDefault="00B41B47" w:rsidP="00B41B47">
            <w:pPr>
              <w:tabs>
                <w:tab w:val="decimal" w:pos="702"/>
              </w:tabs>
              <w:spacing w:line="320" w:lineRule="exact"/>
              <w:rPr>
                <w:rFonts w:ascii="Arial" w:hAnsi="Arial" w:cs="Arial"/>
                <w:sz w:val="16"/>
                <w:szCs w:val="16"/>
              </w:rPr>
            </w:pPr>
          </w:p>
        </w:tc>
        <w:tc>
          <w:tcPr>
            <w:tcW w:w="935" w:type="dxa"/>
            <w:vAlign w:val="bottom"/>
          </w:tcPr>
          <w:p w14:paraId="67E9C910" w14:textId="77777777" w:rsidR="00B41B47" w:rsidRPr="00413E72" w:rsidRDefault="00B41B47" w:rsidP="00B41B47">
            <w:pPr>
              <w:tabs>
                <w:tab w:val="decimal" w:pos="702"/>
              </w:tabs>
              <w:spacing w:line="320" w:lineRule="exact"/>
              <w:rPr>
                <w:rFonts w:ascii="Arial" w:hAnsi="Arial" w:cs="Arial"/>
                <w:sz w:val="16"/>
                <w:szCs w:val="16"/>
              </w:rPr>
            </w:pPr>
          </w:p>
        </w:tc>
        <w:tc>
          <w:tcPr>
            <w:tcW w:w="935" w:type="dxa"/>
            <w:gridSpan w:val="2"/>
            <w:vAlign w:val="bottom"/>
          </w:tcPr>
          <w:p w14:paraId="0ED35092" w14:textId="77777777" w:rsidR="00B41B47" w:rsidRPr="00413E72" w:rsidRDefault="00B41B47" w:rsidP="00B41B47">
            <w:pPr>
              <w:tabs>
                <w:tab w:val="decimal" w:pos="702"/>
              </w:tabs>
              <w:spacing w:line="320" w:lineRule="exact"/>
              <w:rPr>
                <w:rFonts w:ascii="Arial" w:hAnsi="Arial" w:cs="Arial"/>
                <w:sz w:val="16"/>
                <w:szCs w:val="16"/>
              </w:rPr>
            </w:pPr>
          </w:p>
        </w:tc>
        <w:tc>
          <w:tcPr>
            <w:tcW w:w="935" w:type="dxa"/>
            <w:vAlign w:val="bottom"/>
          </w:tcPr>
          <w:p w14:paraId="5BC697C7" w14:textId="77777777" w:rsidR="00B41B47" w:rsidRPr="00413E72" w:rsidRDefault="00B41B47" w:rsidP="00B41B47">
            <w:pPr>
              <w:tabs>
                <w:tab w:val="decimal" w:pos="702"/>
              </w:tabs>
              <w:spacing w:line="320" w:lineRule="exact"/>
              <w:rPr>
                <w:rFonts w:ascii="Arial" w:hAnsi="Arial" w:cs="Arial"/>
                <w:sz w:val="16"/>
                <w:szCs w:val="16"/>
              </w:rPr>
            </w:pPr>
          </w:p>
        </w:tc>
        <w:tc>
          <w:tcPr>
            <w:tcW w:w="935" w:type="dxa"/>
            <w:vAlign w:val="bottom"/>
          </w:tcPr>
          <w:p w14:paraId="6CB9839C" w14:textId="77777777" w:rsidR="00B41B47" w:rsidRPr="00413E72" w:rsidRDefault="00B41B47" w:rsidP="00B41B47">
            <w:pPr>
              <w:tabs>
                <w:tab w:val="decimal" w:pos="702"/>
              </w:tabs>
              <w:spacing w:line="320" w:lineRule="exact"/>
              <w:rPr>
                <w:rFonts w:ascii="Arial" w:hAnsi="Arial" w:cs="Arial"/>
                <w:sz w:val="16"/>
                <w:szCs w:val="16"/>
              </w:rPr>
            </w:pPr>
          </w:p>
        </w:tc>
        <w:tc>
          <w:tcPr>
            <w:tcW w:w="935" w:type="dxa"/>
            <w:vAlign w:val="bottom"/>
          </w:tcPr>
          <w:p w14:paraId="23FADB1B" w14:textId="77777777" w:rsidR="00B41B47" w:rsidRPr="00413E72" w:rsidRDefault="00B41B47" w:rsidP="00B41B47">
            <w:pPr>
              <w:tabs>
                <w:tab w:val="decimal" w:pos="702"/>
              </w:tabs>
              <w:spacing w:line="320" w:lineRule="exact"/>
              <w:rPr>
                <w:rFonts w:ascii="Arial" w:hAnsi="Arial" w:cs="Arial"/>
                <w:sz w:val="16"/>
                <w:szCs w:val="16"/>
              </w:rPr>
            </w:pPr>
          </w:p>
        </w:tc>
        <w:tc>
          <w:tcPr>
            <w:tcW w:w="1170" w:type="dxa"/>
            <w:vAlign w:val="bottom"/>
          </w:tcPr>
          <w:p w14:paraId="69B44FC8" w14:textId="77777777" w:rsidR="00B41B47" w:rsidRPr="00413E72" w:rsidRDefault="00B41B47" w:rsidP="00B41B47">
            <w:pPr>
              <w:pBdr>
                <w:top w:val="single" w:sz="4" w:space="1" w:color="FFFFFF" w:themeColor="background1"/>
                <w:bottom w:val="single" w:sz="4" w:space="1" w:color="FFFFFF" w:themeColor="background1"/>
              </w:pBdr>
              <w:tabs>
                <w:tab w:val="decimal" w:pos="612"/>
              </w:tabs>
              <w:spacing w:line="320" w:lineRule="exact"/>
              <w:ind w:left="-7"/>
              <w:jc w:val="thaiDistribute"/>
              <w:rPr>
                <w:rFonts w:ascii="Arial" w:hAnsi="Arial" w:cs="Arial"/>
                <w:sz w:val="16"/>
                <w:szCs w:val="16"/>
              </w:rPr>
            </w:pPr>
          </w:p>
        </w:tc>
      </w:tr>
    </w:tbl>
    <w:p w14:paraId="6F5853EA" w14:textId="2A982D46" w:rsidR="00B90BE3" w:rsidRPr="00413E72" w:rsidRDefault="00B90BE3">
      <w:pPr>
        <w:rPr>
          <w:rFonts w:ascii="Arial" w:hAnsi="Arial" w:cs="Arial"/>
        </w:rPr>
      </w:pPr>
    </w:p>
    <w:p w14:paraId="2B0D943F" w14:textId="42FD091B" w:rsidR="00B90BE3" w:rsidRPr="00413E72" w:rsidRDefault="00B90BE3">
      <w:pPr>
        <w:rPr>
          <w:rFonts w:ascii="Arial" w:hAnsi="Arial" w:cs="Arial"/>
        </w:rPr>
      </w:pPr>
    </w:p>
    <w:p w14:paraId="005330F2" w14:textId="1289691E" w:rsidR="00B90BE3" w:rsidRPr="00413E72" w:rsidRDefault="00B90BE3">
      <w:pPr>
        <w:rPr>
          <w:rFonts w:ascii="Arial" w:hAnsi="Arial" w:cs="Arial"/>
        </w:rPr>
      </w:pPr>
    </w:p>
    <w:p w14:paraId="3C925607" w14:textId="54FB203E" w:rsidR="00B90BE3" w:rsidRPr="00413E72" w:rsidRDefault="00B90BE3">
      <w:pPr>
        <w:rPr>
          <w:rFonts w:ascii="Arial" w:hAnsi="Arial" w:cs="Arial"/>
        </w:rPr>
      </w:pPr>
    </w:p>
    <w:p w14:paraId="4110C470" w14:textId="3B4CD554" w:rsidR="00B90BE3" w:rsidRPr="00413E72" w:rsidRDefault="00B90BE3">
      <w:pPr>
        <w:rPr>
          <w:rFonts w:ascii="Arial" w:hAnsi="Arial" w:cs="Arial"/>
        </w:rPr>
      </w:pPr>
    </w:p>
    <w:p w14:paraId="0DA0CCCA" w14:textId="6CDD099E" w:rsidR="00B90BE3" w:rsidRPr="00413E72" w:rsidRDefault="00B90BE3">
      <w:pPr>
        <w:rPr>
          <w:rFonts w:ascii="Arial" w:hAnsi="Arial" w:cs="Arial"/>
        </w:rPr>
      </w:pPr>
    </w:p>
    <w:p w14:paraId="76C6E0FD" w14:textId="46B24E02" w:rsidR="00B90BE3" w:rsidRPr="00413E72" w:rsidRDefault="00B90BE3">
      <w:pPr>
        <w:rPr>
          <w:rFonts w:ascii="Arial" w:hAnsi="Arial" w:cs="Arial"/>
        </w:rPr>
      </w:pPr>
    </w:p>
    <w:p w14:paraId="4167858F" w14:textId="3B7B88D4" w:rsidR="00B90BE3" w:rsidRPr="00413E72" w:rsidRDefault="00B90BE3">
      <w:pPr>
        <w:rPr>
          <w:rFonts w:ascii="Arial" w:hAnsi="Arial" w:cs="Arial"/>
        </w:rPr>
      </w:pPr>
    </w:p>
    <w:p w14:paraId="0D3D0A9B" w14:textId="79CC8AC3" w:rsidR="00B90BE3" w:rsidRPr="00413E72" w:rsidRDefault="00B90BE3">
      <w:pPr>
        <w:rPr>
          <w:rFonts w:ascii="Arial" w:hAnsi="Arial" w:cs="Arial"/>
        </w:rPr>
      </w:pPr>
    </w:p>
    <w:p w14:paraId="36F44C5B" w14:textId="55222017" w:rsidR="00B90BE3" w:rsidRPr="00413E72" w:rsidRDefault="00B90BE3">
      <w:pPr>
        <w:rPr>
          <w:rFonts w:ascii="Arial" w:hAnsi="Arial" w:cs="Arial"/>
        </w:rPr>
      </w:pPr>
    </w:p>
    <w:p w14:paraId="1935F4D0" w14:textId="77777777" w:rsidR="00B90BE3" w:rsidRPr="00413E72" w:rsidRDefault="00B90BE3">
      <w:pPr>
        <w:rPr>
          <w:rFonts w:ascii="Arial" w:hAnsi="Arial" w:cs="Arial"/>
        </w:rPr>
      </w:pP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6871D2" w:rsidRPr="00413E72" w14:paraId="32209EF4" w14:textId="77777777" w:rsidTr="00D90B8B">
        <w:trPr>
          <w:cantSplit/>
        </w:trPr>
        <w:tc>
          <w:tcPr>
            <w:tcW w:w="9210" w:type="dxa"/>
            <w:gridSpan w:val="9"/>
            <w:vAlign w:val="bottom"/>
          </w:tcPr>
          <w:p w14:paraId="6D1DFA85" w14:textId="77777777" w:rsidR="006871D2" w:rsidRPr="00413E72" w:rsidRDefault="006871D2" w:rsidP="00D90B8B">
            <w:pPr>
              <w:spacing w:line="320" w:lineRule="exact"/>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Pr="00413E72">
              <w:rPr>
                <w:rFonts w:ascii="Arial" w:hAnsi="Arial" w:cs="Arial"/>
                <w:sz w:val="16"/>
                <w:szCs w:val="16"/>
              </w:rPr>
              <w:t>Thousand Baht</w:t>
            </w:r>
            <w:r w:rsidRPr="00413E72">
              <w:rPr>
                <w:rFonts w:ascii="Arial" w:hAnsi="Arial" w:cs="Arial"/>
                <w:sz w:val="16"/>
                <w:szCs w:val="16"/>
                <w:cs/>
              </w:rPr>
              <w:t>)</w:t>
            </w:r>
          </w:p>
        </w:tc>
      </w:tr>
      <w:tr w:rsidR="006871D2" w:rsidRPr="00413E72" w14:paraId="7991F53F" w14:textId="77777777" w:rsidTr="00D90B8B">
        <w:trPr>
          <w:cantSplit/>
        </w:trPr>
        <w:tc>
          <w:tcPr>
            <w:tcW w:w="2430" w:type="dxa"/>
            <w:vAlign w:val="bottom"/>
          </w:tcPr>
          <w:p w14:paraId="287EBA01"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20B27728" w14:textId="77777777" w:rsidR="006871D2" w:rsidRPr="00413E72" w:rsidRDefault="006871D2" w:rsidP="00D90B8B">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Consolidate financial statements</w:t>
            </w:r>
          </w:p>
        </w:tc>
      </w:tr>
      <w:tr w:rsidR="006871D2" w:rsidRPr="00413E72" w14:paraId="12A0E306" w14:textId="77777777" w:rsidTr="00D90B8B">
        <w:trPr>
          <w:cantSplit/>
        </w:trPr>
        <w:tc>
          <w:tcPr>
            <w:tcW w:w="2430" w:type="dxa"/>
            <w:vAlign w:val="bottom"/>
          </w:tcPr>
          <w:p w14:paraId="6F7A692C"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6219D6B" w14:textId="77777777" w:rsidR="006871D2" w:rsidRPr="00413E72" w:rsidRDefault="006871D2" w:rsidP="00D90B8B">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2022</w:t>
            </w:r>
          </w:p>
        </w:tc>
      </w:tr>
      <w:tr w:rsidR="006871D2" w:rsidRPr="00413E72" w14:paraId="7569617A" w14:textId="77777777" w:rsidTr="00D90B8B">
        <w:trPr>
          <w:cantSplit/>
        </w:trPr>
        <w:tc>
          <w:tcPr>
            <w:tcW w:w="2430" w:type="dxa"/>
            <w:vAlign w:val="bottom"/>
          </w:tcPr>
          <w:p w14:paraId="413205CB"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37150175" w14:textId="77777777" w:rsidR="006871D2" w:rsidRPr="00413E72" w:rsidRDefault="006871D2" w:rsidP="00D90B8B">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3990" w:type="dxa"/>
            <w:gridSpan w:val="5"/>
          </w:tcPr>
          <w:p w14:paraId="3BE5AEA2" w14:textId="77777777" w:rsidR="006871D2" w:rsidRPr="00413E72" w:rsidRDefault="006871D2" w:rsidP="00D90B8B">
            <w:pPr>
              <w:spacing w:line="320" w:lineRule="exact"/>
              <w:jc w:val="thaiDistribute"/>
              <w:rPr>
                <w:rFonts w:ascii="Arial" w:hAnsi="Arial" w:cs="Arial"/>
                <w:sz w:val="16"/>
                <w:szCs w:val="16"/>
              </w:rPr>
            </w:pPr>
          </w:p>
        </w:tc>
      </w:tr>
      <w:tr w:rsidR="009F64F0" w:rsidRPr="00413E72" w14:paraId="07F0A54C" w14:textId="77777777" w:rsidTr="00D90B8B">
        <w:trPr>
          <w:cantSplit/>
        </w:trPr>
        <w:tc>
          <w:tcPr>
            <w:tcW w:w="2430" w:type="dxa"/>
            <w:vAlign w:val="bottom"/>
          </w:tcPr>
          <w:p w14:paraId="66CD8359" w14:textId="77777777" w:rsidR="009F64F0" w:rsidRPr="00413E72" w:rsidRDefault="009F64F0" w:rsidP="009F64F0">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7534DB40"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07CC1200" w14:textId="75C0D2CD"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1</w:t>
            </w:r>
            <w:r>
              <w:rPr>
                <w:rFonts w:ascii="Arial" w:hAnsi="Arial" w:cs="Arial"/>
                <w:sz w:val="16"/>
                <w:szCs w:val="16"/>
              </w:rPr>
              <w:t xml:space="preserve"> </w:t>
            </w:r>
            <w:r w:rsidRPr="00413E72">
              <w:rPr>
                <w:rFonts w:ascii="Arial" w:hAnsi="Arial" w:cs="Arial"/>
                <w:sz w:val="16"/>
                <w:szCs w:val="16"/>
                <w:cs/>
              </w:rPr>
              <w:t>-</w:t>
            </w:r>
            <w:r>
              <w:rPr>
                <w:rFonts w:ascii="Arial" w:hAnsi="Arial" w:cs="Arial"/>
                <w:sz w:val="16"/>
                <w:szCs w:val="16"/>
              </w:rPr>
              <w:t xml:space="preserve"> </w:t>
            </w:r>
            <w:r w:rsidRPr="00413E72">
              <w:rPr>
                <w:rFonts w:ascii="Arial" w:hAnsi="Arial" w:cs="Arial"/>
                <w:sz w:val="16"/>
                <w:szCs w:val="16"/>
              </w:rPr>
              <w:t>5</w:t>
            </w:r>
          </w:p>
        </w:tc>
        <w:tc>
          <w:tcPr>
            <w:tcW w:w="935" w:type="dxa"/>
            <w:gridSpan w:val="2"/>
          </w:tcPr>
          <w:p w14:paraId="3ADB4545"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Over</w:t>
            </w:r>
          </w:p>
        </w:tc>
        <w:tc>
          <w:tcPr>
            <w:tcW w:w="935" w:type="dxa"/>
          </w:tcPr>
          <w:p w14:paraId="08FD358C"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tcPr>
          <w:p w14:paraId="74FBE84A" w14:textId="77777777" w:rsidR="009F64F0" w:rsidRPr="00413E72" w:rsidRDefault="009F64F0" w:rsidP="009F64F0">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7F0B5411" w14:textId="77777777" w:rsidR="009F64F0" w:rsidRPr="00413E72" w:rsidRDefault="009F64F0" w:rsidP="009F64F0">
            <w:pPr>
              <w:spacing w:line="320" w:lineRule="exact"/>
              <w:jc w:val="center"/>
              <w:rPr>
                <w:rFonts w:ascii="Arial" w:hAnsi="Arial" w:cs="Arial"/>
                <w:sz w:val="16"/>
                <w:szCs w:val="16"/>
              </w:rPr>
            </w:pPr>
          </w:p>
        </w:tc>
        <w:tc>
          <w:tcPr>
            <w:tcW w:w="1170" w:type="dxa"/>
          </w:tcPr>
          <w:p w14:paraId="70A513AC"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Effective</w:t>
            </w:r>
          </w:p>
        </w:tc>
      </w:tr>
      <w:tr w:rsidR="009F64F0" w:rsidRPr="00413E72" w14:paraId="4889F41C" w14:textId="77777777" w:rsidTr="00D90B8B">
        <w:trPr>
          <w:cantSplit/>
        </w:trPr>
        <w:tc>
          <w:tcPr>
            <w:tcW w:w="2430" w:type="dxa"/>
            <w:vAlign w:val="bottom"/>
          </w:tcPr>
          <w:p w14:paraId="3602192B" w14:textId="77777777" w:rsidR="009F64F0" w:rsidRPr="00413E72" w:rsidRDefault="009F64F0" w:rsidP="009F64F0">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98C682E"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6A857337" w14:textId="75E40BDD"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1CA20243"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tcPr>
          <w:p w14:paraId="0E3D92CB" w14:textId="77777777" w:rsidR="009F64F0" w:rsidRPr="00413E72" w:rsidRDefault="009F64F0" w:rsidP="009F64F0">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tcPr>
          <w:p w14:paraId="6B35300A"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7280D59C"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70" w:type="dxa"/>
          </w:tcPr>
          <w:p w14:paraId="538FA3C1"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interest rate</w:t>
            </w:r>
          </w:p>
        </w:tc>
      </w:tr>
      <w:tr w:rsidR="006871D2" w:rsidRPr="00413E72" w14:paraId="4821983B" w14:textId="77777777" w:rsidTr="00D90B8B">
        <w:trPr>
          <w:cantSplit/>
        </w:trPr>
        <w:tc>
          <w:tcPr>
            <w:tcW w:w="2430" w:type="dxa"/>
            <w:vAlign w:val="bottom"/>
          </w:tcPr>
          <w:p w14:paraId="6F66BD92"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53837D5A" w14:textId="77777777" w:rsidR="006871D2" w:rsidRPr="00413E72" w:rsidRDefault="006871D2" w:rsidP="00D90B8B">
            <w:pPr>
              <w:spacing w:line="320" w:lineRule="exact"/>
              <w:jc w:val="center"/>
              <w:rPr>
                <w:rFonts w:ascii="Arial" w:hAnsi="Arial" w:cs="Arial"/>
                <w:sz w:val="16"/>
                <w:szCs w:val="16"/>
              </w:rPr>
            </w:pPr>
          </w:p>
        </w:tc>
        <w:tc>
          <w:tcPr>
            <w:tcW w:w="1170" w:type="dxa"/>
          </w:tcPr>
          <w:p w14:paraId="766CD483" w14:textId="77777777" w:rsidR="006871D2" w:rsidRPr="00413E72" w:rsidRDefault="006871D2" w:rsidP="00D90B8B">
            <w:pPr>
              <w:spacing w:line="320" w:lineRule="exact"/>
              <w:ind w:left="-138" w:right="-78"/>
              <w:jc w:val="center"/>
              <w:rPr>
                <w:rFonts w:ascii="Arial" w:hAnsi="Arial" w:cs="Arial"/>
                <w:sz w:val="16"/>
                <w:szCs w:val="16"/>
              </w:rPr>
            </w:pPr>
            <w:r w:rsidRPr="00413E72">
              <w:rPr>
                <w:rFonts w:ascii="Arial" w:hAnsi="Arial" w:cs="Arial"/>
                <w:sz w:val="16"/>
                <w:szCs w:val="16"/>
                <w:cs/>
              </w:rPr>
              <w:t xml:space="preserve">(% </w:t>
            </w:r>
            <w:r w:rsidRPr="00413E72">
              <w:rPr>
                <w:rFonts w:ascii="Arial" w:hAnsi="Arial" w:cs="Arial"/>
                <w:sz w:val="16"/>
                <w:szCs w:val="16"/>
              </w:rPr>
              <w:t>per annum</w:t>
            </w:r>
            <w:r w:rsidRPr="00413E72">
              <w:rPr>
                <w:rFonts w:ascii="Arial" w:hAnsi="Arial" w:cs="Arial"/>
                <w:sz w:val="16"/>
                <w:szCs w:val="16"/>
                <w:cs/>
              </w:rPr>
              <w:t>)</w:t>
            </w:r>
          </w:p>
        </w:tc>
      </w:tr>
      <w:tr w:rsidR="006871D2" w:rsidRPr="009F64F0" w14:paraId="46AF3727" w14:textId="77777777" w:rsidTr="00D90B8B">
        <w:trPr>
          <w:cantSplit/>
        </w:trPr>
        <w:tc>
          <w:tcPr>
            <w:tcW w:w="2430" w:type="dxa"/>
            <w:vAlign w:val="bottom"/>
          </w:tcPr>
          <w:p w14:paraId="4BD9E5FA" w14:textId="77777777" w:rsidR="006871D2" w:rsidRPr="009F64F0" w:rsidRDefault="006871D2" w:rsidP="00D90B8B">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assets</w:t>
            </w:r>
          </w:p>
        </w:tc>
        <w:tc>
          <w:tcPr>
            <w:tcW w:w="935" w:type="dxa"/>
          </w:tcPr>
          <w:p w14:paraId="015879CC" w14:textId="77777777" w:rsidR="006871D2" w:rsidRPr="009F64F0" w:rsidRDefault="006871D2" w:rsidP="00D90B8B">
            <w:pPr>
              <w:tabs>
                <w:tab w:val="decimal" w:pos="702"/>
              </w:tabs>
              <w:spacing w:line="320" w:lineRule="exact"/>
              <w:jc w:val="thaiDistribute"/>
              <w:rPr>
                <w:rFonts w:ascii="Arial" w:hAnsi="Arial" w:cs="Arial"/>
                <w:b/>
                <w:bCs/>
                <w:sz w:val="16"/>
                <w:szCs w:val="16"/>
              </w:rPr>
            </w:pPr>
          </w:p>
        </w:tc>
        <w:tc>
          <w:tcPr>
            <w:tcW w:w="935" w:type="dxa"/>
          </w:tcPr>
          <w:p w14:paraId="3A452FA5" w14:textId="77777777" w:rsidR="006871D2" w:rsidRPr="009F64F0" w:rsidRDefault="006871D2" w:rsidP="00D90B8B">
            <w:pPr>
              <w:spacing w:line="320" w:lineRule="exact"/>
              <w:jc w:val="thaiDistribute"/>
              <w:rPr>
                <w:rFonts w:ascii="Arial" w:hAnsi="Arial" w:cs="Arial"/>
                <w:b/>
                <w:bCs/>
                <w:sz w:val="16"/>
                <w:szCs w:val="16"/>
              </w:rPr>
            </w:pPr>
          </w:p>
        </w:tc>
        <w:tc>
          <w:tcPr>
            <w:tcW w:w="935" w:type="dxa"/>
            <w:gridSpan w:val="2"/>
          </w:tcPr>
          <w:p w14:paraId="0B41B10D" w14:textId="77777777" w:rsidR="006871D2" w:rsidRPr="009F64F0" w:rsidRDefault="006871D2" w:rsidP="00D90B8B">
            <w:pPr>
              <w:spacing w:line="320" w:lineRule="exact"/>
              <w:jc w:val="thaiDistribute"/>
              <w:rPr>
                <w:rFonts w:ascii="Arial" w:hAnsi="Arial" w:cs="Arial"/>
                <w:b/>
                <w:bCs/>
                <w:sz w:val="16"/>
                <w:szCs w:val="16"/>
              </w:rPr>
            </w:pPr>
          </w:p>
        </w:tc>
        <w:tc>
          <w:tcPr>
            <w:tcW w:w="935" w:type="dxa"/>
          </w:tcPr>
          <w:p w14:paraId="7231F212" w14:textId="77777777" w:rsidR="006871D2" w:rsidRPr="009F64F0" w:rsidRDefault="006871D2" w:rsidP="00D90B8B">
            <w:pPr>
              <w:spacing w:line="320" w:lineRule="exact"/>
              <w:jc w:val="thaiDistribute"/>
              <w:rPr>
                <w:rFonts w:ascii="Arial" w:hAnsi="Arial" w:cs="Arial"/>
                <w:b/>
                <w:bCs/>
                <w:sz w:val="16"/>
                <w:szCs w:val="16"/>
              </w:rPr>
            </w:pPr>
          </w:p>
        </w:tc>
        <w:tc>
          <w:tcPr>
            <w:tcW w:w="935" w:type="dxa"/>
          </w:tcPr>
          <w:p w14:paraId="01209F25" w14:textId="77777777" w:rsidR="006871D2" w:rsidRPr="009F64F0" w:rsidRDefault="006871D2" w:rsidP="00D90B8B">
            <w:pPr>
              <w:tabs>
                <w:tab w:val="decimal" w:pos="702"/>
              </w:tabs>
              <w:spacing w:line="320" w:lineRule="exact"/>
              <w:jc w:val="thaiDistribute"/>
              <w:rPr>
                <w:rFonts w:ascii="Arial" w:hAnsi="Arial" w:cs="Arial"/>
                <w:b/>
                <w:bCs/>
                <w:sz w:val="16"/>
                <w:szCs w:val="16"/>
              </w:rPr>
            </w:pPr>
          </w:p>
        </w:tc>
        <w:tc>
          <w:tcPr>
            <w:tcW w:w="935" w:type="dxa"/>
          </w:tcPr>
          <w:p w14:paraId="5B85F2A1" w14:textId="77777777" w:rsidR="006871D2" w:rsidRPr="009F64F0" w:rsidRDefault="006871D2" w:rsidP="00D90B8B">
            <w:pPr>
              <w:spacing w:line="320" w:lineRule="exact"/>
              <w:jc w:val="thaiDistribute"/>
              <w:rPr>
                <w:rFonts w:ascii="Arial" w:hAnsi="Arial" w:cs="Arial"/>
                <w:b/>
                <w:bCs/>
                <w:sz w:val="16"/>
                <w:szCs w:val="16"/>
              </w:rPr>
            </w:pPr>
          </w:p>
        </w:tc>
        <w:tc>
          <w:tcPr>
            <w:tcW w:w="1170" w:type="dxa"/>
          </w:tcPr>
          <w:p w14:paraId="3CBA006D" w14:textId="77777777" w:rsidR="006871D2" w:rsidRPr="009F64F0" w:rsidRDefault="006871D2" w:rsidP="00D90B8B">
            <w:pPr>
              <w:spacing w:line="320" w:lineRule="exact"/>
              <w:jc w:val="center"/>
              <w:rPr>
                <w:rFonts w:ascii="Arial" w:hAnsi="Arial" w:cs="Arial"/>
                <w:b/>
                <w:bCs/>
                <w:sz w:val="16"/>
                <w:szCs w:val="16"/>
              </w:rPr>
            </w:pPr>
          </w:p>
        </w:tc>
      </w:tr>
      <w:tr w:rsidR="006871D2" w:rsidRPr="00413E72" w14:paraId="31124355" w14:textId="77777777" w:rsidTr="00D90B8B">
        <w:trPr>
          <w:cantSplit/>
          <w:trHeight w:val="216"/>
        </w:trPr>
        <w:tc>
          <w:tcPr>
            <w:tcW w:w="2430" w:type="dxa"/>
            <w:vAlign w:val="bottom"/>
          </w:tcPr>
          <w:p w14:paraId="4AE3C00A"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Cash and cash equivalents</w:t>
            </w:r>
          </w:p>
        </w:tc>
        <w:tc>
          <w:tcPr>
            <w:tcW w:w="935" w:type="dxa"/>
            <w:vAlign w:val="bottom"/>
          </w:tcPr>
          <w:p w14:paraId="1E4B168D"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866</w:t>
            </w:r>
          </w:p>
        </w:tc>
        <w:tc>
          <w:tcPr>
            <w:tcW w:w="935" w:type="dxa"/>
            <w:vAlign w:val="bottom"/>
          </w:tcPr>
          <w:p w14:paraId="41ACEDAC"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2226C025"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3A60B0E"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45,403</w:t>
            </w:r>
          </w:p>
        </w:tc>
        <w:tc>
          <w:tcPr>
            <w:tcW w:w="935" w:type="dxa"/>
            <w:vAlign w:val="bottom"/>
          </w:tcPr>
          <w:p w14:paraId="5402FA17"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140,512</w:t>
            </w:r>
          </w:p>
        </w:tc>
        <w:tc>
          <w:tcPr>
            <w:tcW w:w="935" w:type="dxa"/>
            <w:vAlign w:val="bottom"/>
          </w:tcPr>
          <w:p w14:paraId="114134AD"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186,781</w:t>
            </w:r>
          </w:p>
        </w:tc>
        <w:tc>
          <w:tcPr>
            <w:tcW w:w="1170" w:type="dxa"/>
            <w:vAlign w:val="bottom"/>
          </w:tcPr>
          <w:p w14:paraId="0D8E8F0B"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0.15 - 0.55</w:t>
            </w:r>
          </w:p>
        </w:tc>
      </w:tr>
      <w:tr w:rsidR="006871D2" w:rsidRPr="00413E72" w14:paraId="6DEF7BA5" w14:textId="77777777" w:rsidTr="00D90B8B">
        <w:trPr>
          <w:cantSplit/>
        </w:trPr>
        <w:tc>
          <w:tcPr>
            <w:tcW w:w="2430" w:type="dxa"/>
            <w:vAlign w:val="bottom"/>
          </w:tcPr>
          <w:p w14:paraId="24ADDF69"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Trade and other receivables</w:t>
            </w:r>
          </w:p>
        </w:tc>
        <w:tc>
          <w:tcPr>
            <w:tcW w:w="935" w:type="dxa"/>
            <w:vAlign w:val="bottom"/>
          </w:tcPr>
          <w:p w14:paraId="3D607638"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38A4093A"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0802C978"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DF7BA70"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3B83D38"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524,350</w:t>
            </w:r>
          </w:p>
        </w:tc>
        <w:tc>
          <w:tcPr>
            <w:tcW w:w="935" w:type="dxa"/>
            <w:vAlign w:val="bottom"/>
          </w:tcPr>
          <w:p w14:paraId="5E1161C9"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524,350</w:t>
            </w:r>
          </w:p>
        </w:tc>
        <w:tc>
          <w:tcPr>
            <w:tcW w:w="1170" w:type="dxa"/>
            <w:vAlign w:val="bottom"/>
          </w:tcPr>
          <w:p w14:paraId="5BE1510E"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w:t>
            </w:r>
          </w:p>
        </w:tc>
      </w:tr>
      <w:tr w:rsidR="006871D2" w:rsidRPr="00413E72" w14:paraId="2F918294" w14:textId="77777777" w:rsidTr="00D90B8B">
        <w:trPr>
          <w:cantSplit/>
          <w:trHeight w:val="80"/>
        </w:trPr>
        <w:tc>
          <w:tcPr>
            <w:tcW w:w="2430" w:type="dxa"/>
          </w:tcPr>
          <w:p w14:paraId="176768EC" w14:textId="77777777" w:rsidR="006871D2" w:rsidRPr="00413E72" w:rsidRDefault="006871D2" w:rsidP="00D90B8B">
            <w:pPr>
              <w:tabs>
                <w:tab w:val="left" w:pos="240"/>
              </w:tabs>
              <w:spacing w:line="320" w:lineRule="exact"/>
              <w:ind w:left="132" w:hanging="132"/>
              <w:rPr>
                <w:rFonts w:ascii="Arial" w:hAnsi="Arial" w:cs="Arial"/>
                <w:sz w:val="16"/>
                <w:szCs w:val="16"/>
              </w:rPr>
            </w:pPr>
            <w:r w:rsidRPr="00413E72">
              <w:rPr>
                <w:rFonts w:ascii="Arial" w:hAnsi="Arial" w:cs="Arial"/>
                <w:sz w:val="16"/>
                <w:szCs w:val="16"/>
              </w:rPr>
              <w:t>Restricted bank deposits</w:t>
            </w:r>
          </w:p>
        </w:tc>
        <w:tc>
          <w:tcPr>
            <w:tcW w:w="935" w:type="dxa"/>
            <w:vAlign w:val="bottom"/>
          </w:tcPr>
          <w:p w14:paraId="7530E280"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349</w:t>
            </w:r>
          </w:p>
        </w:tc>
        <w:tc>
          <w:tcPr>
            <w:tcW w:w="935" w:type="dxa"/>
            <w:vAlign w:val="bottom"/>
          </w:tcPr>
          <w:p w14:paraId="6F6E2E4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1,166</w:t>
            </w:r>
          </w:p>
        </w:tc>
        <w:tc>
          <w:tcPr>
            <w:tcW w:w="935" w:type="dxa"/>
            <w:gridSpan w:val="2"/>
            <w:vAlign w:val="bottom"/>
          </w:tcPr>
          <w:p w14:paraId="70F140DD"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252429D"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8D26344"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A3706A4"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1,515</w:t>
            </w:r>
          </w:p>
        </w:tc>
        <w:tc>
          <w:tcPr>
            <w:tcW w:w="1170" w:type="dxa"/>
            <w:vAlign w:val="bottom"/>
          </w:tcPr>
          <w:p w14:paraId="4C067A60"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0.375 - 0.725</w:t>
            </w:r>
          </w:p>
        </w:tc>
      </w:tr>
      <w:tr w:rsidR="006871D2" w:rsidRPr="00413E72" w14:paraId="0908072C" w14:textId="77777777" w:rsidTr="00D90B8B">
        <w:trPr>
          <w:cantSplit/>
          <w:trHeight w:val="80"/>
        </w:trPr>
        <w:tc>
          <w:tcPr>
            <w:tcW w:w="2430" w:type="dxa"/>
          </w:tcPr>
          <w:p w14:paraId="7C4B291A" w14:textId="7A9EB5BB" w:rsidR="006871D2" w:rsidRPr="00413E72" w:rsidRDefault="006871D2" w:rsidP="00D90B8B">
            <w:pPr>
              <w:tabs>
                <w:tab w:val="left" w:pos="240"/>
              </w:tabs>
              <w:spacing w:line="320" w:lineRule="exact"/>
              <w:ind w:left="132" w:hanging="132"/>
              <w:rPr>
                <w:rFonts w:ascii="Arial" w:hAnsi="Arial" w:cs="Arial"/>
                <w:sz w:val="16"/>
                <w:szCs w:val="16"/>
              </w:rPr>
            </w:pPr>
            <w:r w:rsidRPr="00413E72">
              <w:rPr>
                <w:rFonts w:ascii="Arial" w:hAnsi="Arial" w:cs="Arial"/>
                <w:sz w:val="16"/>
                <w:szCs w:val="16"/>
              </w:rPr>
              <w:t>Loan</w:t>
            </w:r>
            <w:r w:rsidR="009F64F0">
              <w:rPr>
                <w:rFonts w:ascii="Arial" w:hAnsi="Arial" w:cs="Arial"/>
                <w:sz w:val="16"/>
                <w:szCs w:val="16"/>
              </w:rPr>
              <w:t>s</w:t>
            </w:r>
            <w:r w:rsidRPr="00413E72">
              <w:rPr>
                <w:rFonts w:ascii="Arial" w:hAnsi="Arial" w:cs="Arial"/>
                <w:sz w:val="16"/>
                <w:szCs w:val="16"/>
              </w:rPr>
              <w:t xml:space="preserve"> to other compan</w:t>
            </w:r>
            <w:r w:rsidR="009F64F0">
              <w:rPr>
                <w:rFonts w:ascii="Arial" w:hAnsi="Arial" w:cs="Arial"/>
                <w:sz w:val="16"/>
                <w:szCs w:val="16"/>
              </w:rPr>
              <w:t>ies</w:t>
            </w:r>
          </w:p>
        </w:tc>
        <w:tc>
          <w:tcPr>
            <w:tcW w:w="935" w:type="dxa"/>
            <w:vAlign w:val="bottom"/>
          </w:tcPr>
          <w:p w14:paraId="6A74B345"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1A0E3C67"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10,935</w:t>
            </w:r>
          </w:p>
        </w:tc>
        <w:tc>
          <w:tcPr>
            <w:tcW w:w="935" w:type="dxa"/>
            <w:gridSpan w:val="2"/>
            <w:vAlign w:val="bottom"/>
          </w:tcPr>
          <w:p w14:paraId="2F300932"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0DD8B78"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E3C5F4C"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D20C53E"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10,935</w:t>
            </w:r>
          </w:p>
        </w:tc>
        <w:tc>
          <w:tcPr>
            <w:tcW w:w="1170" w:type="dxa"/>
            <w:vAlign w:val="bottom"/>
          </w:tcPr>
          <w:p w14:paraId="4D3BC52C" w14:textId="0645B26C"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4.5</w:t>
            </w:r>
            <w:r w:rsidR="00A233AE">
              <w:rPr>
                <w:rFonts w:ascii="Arial" w:hAnsi="Arial" w:cs="Arial"/>
                <w:sz w:val="16"/>
                <w:szCs w:val="16"/>
              </w:rPr>
              <w:t>0</w:t>
            </w:r>
          </w:p>
        </w:tc>
      </w:tr>
      <w:tr w:rsidR="006871D2" w:rsidRPr="009F64F0" w14:paraId="328B8D77" w14:textId="77777777" w:rsidTr="00D90B8B">
        <w:trPr>
          <w:cantSplit/>
        </w:trPr>
        <w:tc>
          <w:tcPr>
            <w:tcW w:w="2430" w:type="dxa"/>
            <w:vAlign w:val="bottom"/>
          </w:tcPr>
          <w:p w14:paraId="1407E2D4" w14:textId="77777777" w:rsidR="006871D2" w:rsidRPr="009F64F0" w:rsidRDefault="006871D2" w:rsidP="00D90B8B">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liabilities</w:t>
            </w:r>
          </w:p>
        </w:tc>
        <w:tc>
          <w:tcPr>
            <w:tcW w:w="935" w:type="dxa"/>
            <w:vAlign w:val="bottom"/>
          </w:tcPr>
          <w:p w14:paraId="0D958934"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vAlign w:val="bottom"/>
          </w:tcPr>
          <w:p w14:paraId="3CBD4D7B"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45524D5C"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vAlign w:val="bottom"/>
          </w:tcPr>
          <w:p w14:paraId="016EAEEC"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vAlign w:val="bottom"/>
          </w:tcPr>
          <w:p w14:paraId="0E3947D0"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vAlign w:val="bottom"/>
          </w:tcPr>
          <w:p w14:paraId="4684B341"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1170" w:type="dxa"/>
            <w:vAlign w:val="bottom"/>
          </w:tcPr>
          <w:p w14:paraId="6BDDAEE6" w14:textId="77777777" w:rsidR="006871D2" w:rsidRPr="009F64F0" w:rsidRDefault="006871D2" w:rsidP="00D90B8B">
            <w:pPr>
              <w:spacing w:line="320" w:lineRule="exact"/>
              <w:ind w:left="-7"/>
              <w:jc w:val="thaiDistribute"/>
              <w:rPr>
                <w:rFonts w:ascii="Arial" w:hAnsi="Arial" w:cs="Arial"/>
                <w:b/>
                <w:bCs/>
                <w:sz w:val="16"/>
                <w:szCs w:val="16"/>
              </w:rPr>
            </w:pPr>
          </w:p>
        </w:tc>
      </w:tr>
      <w:tr w:rsidR="006871D2" w:rsidRPr="00413E72" w14:paraId="67461B80" w14:textId="77777777" w:rsidTr="00D90B8B">
        <w:trPr>
          <w:cantSplit/>
        </w:trPr>
        <w:tc>
          <w:tcPr>
            <w:tcW w:w="2430" w:type="dxa"/>
            <w:vAlign w:val="bottom"/>
          </w:tcPr>
          <w:p w14:paraId="2EBED4E4" w14:textId="77777777" w:rsidR="006871D2" w:rsidRPr="00413E72" w:rsidRDefault="006871D2" w:rsidP="00D90B8B">
            <w:pPr>
              <w:tabs>
                <w:tab w:val="left" w:pos="900"/>
                <w:tab w:val="left" w:pos="1440"/>
                <w:tab w:val="left" w:pos="1980"/>
              </w:tabs>
              <w:spacing w:line="320" w:lineRule="exact"/>
              <w:ind w:left="162" w:hanging="162"/>
              <w:rPr>
                <w:rFonts w:ascii="Arial" w:hAnsi="Arial" w:cs="Arial"/>
                <w:sz w:val="16"/>
                <w:szCs w:val="16"/>
              </w:rPr>
            </w:pPr>
            <w:r w:rsidRPr="00413E72">
              <w:rPr>
                <w:rFonts w:ascii="Arial" w:hAnsi="Arial" w:cs="Arial"/>
                <w:sz w:val="16"/>
                <w:szCs w:val="16"/>
              </w:rPr>
              <w:t>Bank overdrafts and short</w:t>
            </w:r>
            <w:r w:rsidRPr="00413E72">
              <w:rPr>
                <w:rFonts w:ascii="Arial" w:hAnsi="Arial" w:cs="Arial"/>
                <w:sz w:val="16"/>
                <w:szCs w:val="16"/>
                <w:cs/>
              </w:rPr>
              <w:t>-</w:t>
            </w:r>
            <w:r w:rsidRPr="00413E72">
              <w:rPr>
                <w:rFonts w:ascii="Arial" w:hAnsi="Arial" w:cs="Arial"/>
                <w:sz w:val="16"/>
                <w:szCs w:val="16"/>
              </w:rPr>
              <w:t>term              loans from financial institutions</w:t>
            </w:r>
          </w:p>
        </w:tc>
        <w:tc>
          <w:tcPr>
            <w:tcW w:w="935" w:type="dxa"/>
            <w:vAlign w:val="bottom"/>
          </w:tcPr>
          <w:p w14:paraId="69F9ED51"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341228FF"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7BBA00B"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33F7A4EE"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545,000</w:t>
            </w:r>
          </w:p>
        </w:tc>
        <w:tc>
          <w:tcPr>
            <w:tcW w:w="935" w:type="dxa"/>
            <w:vAlign w:val="bottom"/>
          </w:tcPr>
          <w:p w14:paraId="3E7F1D9F"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DA02A77"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545,000</w:t>
            </w:r>
          </w:p>
        </w:tc>
        <w:tc>
          <w:tcPr>
            <w:tcW w:w="1170" w:type="dxa"/>
            <w:vAlign w:val="bottom"/>
          </w:tcPr>
          <w:p w14:paraId="7489D891"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1.76 - 2.60</w:t>
            </w:r>
          </w:p>
        </w:tc>
      </w:tr>
      <w:tr w:rsidR="006871D2" w:rsidRPr="00413E72" w14:paraId="50289154" w14:textId="77777777" w:rsidTr="00D90B8B">
        <w:trPr>
          <w:cantSplit/>
        </w:trPr>
        <w:tc>
          <w:tcPr>
            <w:tcW w:w="2430" w:type="dxa"/>
            <w:vAlign w:val="bottom"/>
          </w:tcPr>
          <w:p w14:paraId="0799DBD7" w14:textId="77777777" w:rsidR="006871D2" w:rsidRPr="00413E72" w:rsidRDefault="006871D2" w:rsidP="00D90B8B">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Trade and other payables</w:t>
            </w:r>
          </w:p>
        </w:tc>
        <w:tc>
          <w:tcPr>
            <w:tcW w:w="935" w:type="dxa"/>
            <w:vAlign w:val="bottom"/>
          </w:tcPr>
          <w:p w14:paraId="34936E85"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703ACA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03023478"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6A397DE"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D05E2F0" w14:textId="77777777" w:rsidR="006871D2" w:rsidRPr="00413E72" w:rsidRDefault="006871D2" w:rsidP="00D90B8B">
            <w:pPr>
              <w:tabs>
                <w:tab w:val="decimal" w:pos="702"/>
              </w:tabs>
              <w:spacing w:line="320" w:lineRule="exact"/>
              <w:jc w:val="thaiDistribute"/>
              <w:rPr>
                <w:rFonts w:ascii="Arial" w:hAnsi="Arial" w:cs="Arial"/>
                <w:sz w:val="16"/>
                <w:szCs w:val="16"/>
              </w:rPr>
            </w:pPr>
            <w:r w:rsidRPr="00413E72">
              <w:rPr>
                <w:rFonts w:ascii="Arial" w:hAnsi="Arial" w:cs="Arial"/>
                <w:sz w:val="16"/>
                <w:szCs w:val="16"/>
              </w:rPr>
              <w:t>381,270</w:t>
            </w:r>
          </w:p>
        </w:tc>
        <w:tc>
          <w:tcPr>
            <w:tcW w:w="935" w:type="dxa"/>
            <w:vAlign w:val="bottom"/>
          </w:tcPr>
          <w:p w14:paraId="75DFE00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381,270</w:t>
            </w:r>
          </w:p>
        </w:tc>
        <w:tc>
          <w:tcPr>
            <w:tcW w:w="1170" w:type="dxa"/>
            <w:vAlign w:val="bottom"/>
          </w:tcPr>
          <w:p w14:paraId="28A15437"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w:t>
            </w:r>
          </w:p>
        </w:tc>
      </w:tr>
      <w:tr w:rsidR="006871D2" w:rsidRPr="00413E72" w14:paraId="23C947BC" w14:textId="77777777" w:rsidTr="00D90B8B">
        <w:trPr>
          <w:cantSplit/>
        </w:trPr>
        <w:tc>
          <w:tcPr>
            <w:tcW w:w="2430" w:type="dxa"/>
            <w:vAlign w:val="bottom"/>
          </w:tcPr>
          <w:p w14:paraId="3F5C2B11" w14:textId="77777777" w:rsidR="006871D2" w:rsidRPr="00413E72" w:rsidRDefault="006871D2" w:rsidP="00D90B8B">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Lease liabilities</w:t>
            </w:r>
          </w:p>
        </w:tc>
        <w:tc>
          <w:tcPr>
            <w:tcW w:w="935" w:type="dxa"/>
            <w:vAlign w:val="bottom"/>
          </w:tcPr>
          <w:p w14:paraId="4DED061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13,162</w:t>
            </w:r>
          </w:p>
        </w:tc>
        <w:tc>
          <w:tcPr>
            <w:tcW w:w="935" w:type="dxa"/>
            <w:vAlign w:val="bottom"/>
          </w:tcPr>
          <w:p w14:paraId="190E7A51"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33,113</w:t>
            </w:r>
          </w:p>
        </w:tc>
        <w:tc>
          <w:tcPr>
            <w:tcW w:w="935" w:type="dxa"/>
            <w:gridSpan w:val="2"/>
            <w:vAlign w:val="bottom"/>
          </w:tcPr>
          <w:p w14:paraId="5B773B7B"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59,627</w:t>
            </w:r>
          </w:p>
        </w:tc>
        <w:tc>
          <w:tcPr>
            <w:tcW w:w="935" w:type="dxa"/>
            <w:vAlign w:val="bottom"/>
          </w:tcPr>
          <w:p w14:paraId="0831D785"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B25CA2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3C83265"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105,902</w:t>
            </w:r>
          </w:p>
        </w:tc>
        <w:tc>
          <w:tcPr>
            <w:tcW w:w="1170" w:type="dxa"/>
            <w:vAlign w:val="bottom"/>
          </w:tcPr>
          <w:p w14:paraId="624247CC"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1.53 - 5.375</w:t>
            </w:r>
          </w:p>
        </w:tc>
      </w:tr>
      <w:tr w:rsidR="006871D2" w:rsidRPr="00413E72" w14:paraId="29171BFA" w14:textId="77777777" w:rsidTr="00D90B8B">
        <w:trPr>
          <w:cantSplit/>
        </w:trPr>
        <w:tc>
          <w:tcPr>
            <w:tcW w:w="2430" w:type="dxa"/>
          </w:tcPr>
          <w:p w14:paraId="7BD1BCFA" w14:textId="77777777" w:rsidR="006871D2" w:rsidRPr="00413E72" w:rsidRDefault="006871D2" w:rsidP="00D90B8B">
            <w:pPr>
              <w:tabs>
                <w:tab w:val="left" w:pos="900"/>
                <w:tab w:val="left" w:pos="1440"/>
                <w:tab w:val="left" w:pos="1980"/>
              </w:tabs>
              <w:spacing w:line="320" w:lineRule="exact"/>
              <w:rPr>
                <w:rFonts w:ascii="Arial" w:hAnsi="Arial" w:cs="Arial"/>
                <w:sz w:val="16"/>
                <w:szCs w:val="16"/>
              </w:rPr>
            </w:pPr>
            <w:r w:rsidRPr="00413E72">
              <w:rPr>
                <w:rFonts w:ascii="Arial" w:hAnsi="Arial" w:cs="Arial"/>
                <w:sz w:val="16"/>
                <w:szCs w:val="16"/>
              </w:rPr>
              <w:t>Long</w:t>
            </w:r>
            <w:r w:rsidRPr="00413E72">
              <w:rPr>
                <w:rFonts w:ascii="Arial" w:hAnsi="Arial" w:cs="Arial"/>
                <w:sz w:val="16"/>
                <w:szCs w:val="16"/>
                <w:cs/>
              </w:rPr>
              <w:t>-</w:t>
            </w:r>
            <w:r w:rsidRPr="00413E72">
              <w:rPr>
                <w:rFonts w:ascii="Arial" w:hAnsi="Arial" w:cs="Arial"/>
                <w:sz w:val="16"/>
                <w:szCs w:val="16"/>
              </w:rPr>
              <w:t>term loans</w:t>
            </w:r>
          </w:p>
        </w:tc>
        <w:tc>
          <w:tcPr>
            <w:tcW w:w="935" w:type="dxa"/>
            <w:vAlign w:val="bottom"/>
          </w:tcPr>
          <w:p w14:paraId="384BC02D"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157,257</w:t>
            </w:r>
          </w:p>
        </w:tc>
        <w:tc>
          <w:tcPr>
            <w:tcW w:w="935" w:type="dxa"/>
            <w:vAlign w:val="bottom"/>
          </w:tcPr>
          <w:p w14:paraId="4D1853D7"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349,327</w:t>
            </w:r>
          </w:p>
        </w:tc>
        <w:tc>
          <w:tcPr>
            <w:tcW w:w="935" w:type="dxa"/>
            <w:gridSpan w:val="2"/>
            <w:vAlign w:val="bottom"/>
          </w:tcPr>
          <w:p w14:paraId="3955429C"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104,242</w:t>
            </w:r>
          </w:p>
        </w:tc>
        <w:tc>
          <w:tcPr>
            <w:tcW w:w="935" w:type="dxa"/>
            <w:vAlign w:val="bottom"/>
          </w:tcPr>
          <w:p w14:paraId="16E93CE8"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CD248C8"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A3ED27B"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610,826</w:t>
            </w:r>
          </w:p>
        </w:tc>
        <w:tc>
          <w:tcPr>
            <w:tcW w:w="1170" w:type="dxa"/>
            <w:vAlign w:val="bottom"/>
          </w:tcPr>
          <w:p w14:paraId="571DB0DE" w14:textId="0EFA65F1"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Note</w:t>
            </w:r>
            <w:r w:rsidRPr="00413E72">
              <w:rPr>
                <w:rFonts w:ascii="Arial" w:hAnsi="Arial" w:cs="Arial"/>
                <w:sz w:val="16"/>
                <w:szCs w:val="16"/>
                <w:cs/>
              </w:rPr>
              <w:t xml:space="preserve"> </w:t>
            </w:r>
            <w:r w:rsidRPr="00413E72">
              <w:rPr>
                <w:rFonts w:ascii="Arial" w:hAnsi="Arial" w:cs="Arial"/>
                <w:sz w:val="16"/>
                <w:szCs w:val="16"/>
              </w:rPr>
              <w:t>2</w:t>
            </w:r>
            <w:r w:rsidR="009F64F0">
              <w:rPr>
                <w:rFonts w:ascii="Arial" w:hAnsi="Arial" w:cs="Arial"/>
                <w:sz w:val="16"/>
                <w:szCs w:val="16"/>
              </w:rPr>
              <w:t>1</w:t>
            </w:r>
          </w:p>
        </w:tc>
      </w:tr>
    </w:tbl>
    <w:p w14:paraId="0F9DEA76" w14:textId="77777777" w:rsidR="00EA1C7B" w:rsidRPr="00413E72" w:rsidRDefault="00EA1C7B">
      <w:pPr>
        <w:rPr>
          <w:rFonts w:ascii="Arial" w:hAnsi="Arial" w:cs="Arial"/>
        </w:rPr>
      </w:pP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950C14" w:rsidRPr="00413E72" w14:paraId="49C304B2" w14:textId="77777777" w:rsidTr="00500DF1">
        <w:trPr>
          <w:cantSplit/>
        </w:trPr>
        <w:tc>
          <w:tcPr>
            <w:tcW w:w="2430" w:type="dxa"/>
            <w:vAlign w:val="bottom"/>
          </w:tcPr>
          <w:p w14:paraId="383858E1"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64B6896D" w14:textId="77777777" w:rsidR="00950C14" w:rsidRPr="00413E72" w:rsidRDefault="007D7A1A" w:rsidP="006A3C51">
            <w:pPr>
              <w:spacing w:line="320" w:lineRule="exact"/>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001B7744" w:rsidRPr="00413E72">
              <w:rPr>
                <w:rFonts w:ascii="Arial" w:hAnsi="Arial" w:cs="Arial"/>
                <w:sz w:val="16"/>
                <w:szCs w:val="16"/>
              </w:rPr>
              <w:t xml:space="preserve">Thousand </w:t>
            </w:r>
            <w:r w:rsidRPr="00413E72">
              <w:rPr>
                <w:rFonts w:ascii="Arial" w:hAnsi="Arial" w:cs="Arial"/>
                <w:sz w:val="16"/>
                <w:szCs w:val="16"/>
              </w:rPr>
              <w:t>Baht</w:t>
            </w:r>
            <w:r w:rsidRPr="00413E72">
              <w:rPr>
                <w:rFonts w:ascii="Arial" w:hAnsi="Arial" w:cs="Arial"/>
                <w:sz w:val="16"/>
                <w:szCs w:val="16"/>
                <w:cs/>
              </w:rPr>
              <w:t>)</w:t>
            </w:r>
          </w:p>
        </w:tc>
      </w:tr>
      <w:tr w:rsidR="00950C14" w:rsidRPr="00413E72" w14:paraId="19F37DCA" w14:textId="77777777" w:rsidTr="00500DF1">
        <w:trPr>
          <w:cantSplit/>
        </w:trPr>
        <w:tc>
          <w:tcPr>
            <w:tcW w:w="2430" w:type="dxa"/>
            <w:vAlign w:val="bottom"/>
          </w:tcPr>
          <w:p w14:paraId="5998024B"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379CEB16"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Separate financial statements</w:t>
            </w:r>
          </w:p>
        </w:tc>
      </w:tr>
      <w:tr w:rsidR="00950C14" w:rsidRPr="00413E72" w14:paraId="593EC8B3" w14:textId="77777777" w:rsidTr="00500DF1">
        <w:trPr>
          <w:cantSplit/>
        </w:trPr>
        <w:tc>
          <w:tcPr>
            <w:tcW w:w="2430" w:type="dxa"/>
            <w:vAlign w:val="bottom"/>
          </w:tcPr>
          <w:p w14:paraId="2D2D7D35"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45293764" w14:textId="16A2C90A"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w:t>
            </w:r>
            <w:r w:rsidR="00CB3FCF" w:rsidRPr="00413E72">
              <w:rPr>
                <w:rFonts w:ascii="Arial" w:hAnsi="Arial" w:cs="Arial"/>
                <w:sz w:val="16"/>
                <w:szCs w:val="16"/>
              </w:rPr>
              <w:t>202</w:t>
            </w:r>
            <w:r w:rsidR="006871D2" w:rsidRPr="00413E72">
              <w:rPr>
                <w:rFonts w:ascii="Arial" w:hAnsi="Arial" w:cs="Arial"/>
                <w:sz w:val="16"/>
                <w:szCs w:val="16"/>
              </w:rPr>
              <w:t>3</w:t>
            </w:r>
          </w:p>
        </w:tc>
      </w:tr>
      <w:tr w:rsidR="00C13445" w:rsidRPr="00413E72" w14:paraId="0470C4CE" w14:textId="77777777" w:rsidTr="00500DF1">
        <w:trPr>
          <w:cantSplit/>
        </w:trPr>
        <w:tc>
          <w:tcPr>
            <w:tcW w:w="2430" w:type="dxa"/>
            <w:vAlign w:val="bottom"/>
          </w:tcPr>
          <w:p w14:paraId="58A65EE8" w14:textId="77777777" w:rsidR="00C13445" w:rsidRPr="00413E72" w:rsidRDefault="00C13445"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0193C8FF" w14:textId="77777777" w:rsidR="00C13445" w:rsidRPr="00413E72" w:rsidRDefault="00C13445"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750" w:type="dxa"/>
            <w:gridSpan w:val="2"/>
          </w:tcPr>
          <w:p w14:paraId="1D928288" w14:textId="77777777" w:rsidR="00C13445" w:rsidRPr="00413E72" w:rsidRDefault="00C13445" w:rsidP="006A3C51">
            <w:pPr>
              <w:spacing w:line="320" w:lineRule="exact"/>
              <w:jc w:val="thaiDistribute"/>
              <w:rPr>
                <w:rFonts w:ascii="Arial" w:hAnsi="Arial" w:cs="Arial"/>
                <w:sz w:val="16"/>
                <w:szCs w:val="16"/>
              </w:rPr>
            </w:pPr>
          </w:p>
        </w:tc>
        <w:tc>
          <w:tcPr>
            <w:tcW w:w="1080" w:type="dxa"/>
            <w:gridSpan w:val="2"/>
          </w:tcPr>
          <w:p w14:paraId="18A64F1C" w14:textId="77777777" w:rsidR="00C13445" w:rsidRPr="00413E72" w:rsidRDefault="00C13445" w:rsidP="006A3C51">
            <w:pPr>
              <w:tabs>
                <w:tab w:val="decimal" w:pos="702"/>
              </w:tabs>
              <w:spacing w:line="320" w:lineRule="exact"/>
              <w:jc w:val="thaiDistribute"/>
              <w:rPr>
                <w:rFonts w:ascii="Arial" w:hAnsi="Arial" w:cs="Arial"/>
                <w:sz w:val="16"/>
                <w:szCs w:val="16"/>
              </w:rPr>
            </w:pPr>
          </w:p>
        </w:tc>
        <w:tc>
          <w:tcPr>
            <w:tcW w:w="990" w:type="dxa"/>
            <w:gridSpan w:val="2"/>
          </w:tcPr>
          <w:p w14:paraId="3F35B0E3" w14:textId="77777777" w:rsidR="00C13445" w:rsidRPr="00413E72" w:rsidRDefault="00C13445" w:rsidP="006A3C51">
            <w:pPr>
              <w:spacing w:line="320" w:lineRule="exact"/>
              <w:jc w:val="thaiDistribute"/>
              <w:rPr>
                <w:rFonts w:ascii="Arial" w:hAnsi="Arial" w:cs="Arial"/>
                <w:sz w:val="16"/>
                <w:szCs w:val="16"/>
              </w:rPr>
            </w:pPr>
          </w:p>
        </w:tc>
        <w:tc>
          <w:tcPr>
            <w:tcW w:w="1140" w:type="dxa"/>
          </w:tcPr>
          <w:p w14:paraId="09CFD025" w14:textId="77777777" w:rsidR="00C13445" w:rsidRPr="00413E72" w:rsidRDefault="00C13445" w:rsidP="006A3C51">
            <w:pPr>
              <w:spacing w:line="320" w:lineRule="exact"/>
              <w:jc w:val="thaiDistribute"/>
              <w:rPr>
                <w:rFonts w:ascii="Arial" w:hAnsi="Arial" w:cs="Arial"/>
                <w:sz w:val="16"/>
                <w:szCs w:val="16"/>
              </w:rPr>
            </w:pPr>
          </w:p>
        </w:tc>
      </w:tr>
      <w:tr w:rsidR="00950C14" w:rsidRPr="00413E72" w14:paraId="17A774DD" w14:textId="77777777" w:rsidTr="00500DF1">
        <w:trPr>
          <w:cantSplit/>
        </w:trPr>
        <w:tc>
          <w:tcPr>
            <w:tcW w:w="2430" w:type="dxa"/>
            <w:vAlign w:val="bottom"/>
          </w:tcPr>
          <w:p w14:paraId="753AD080"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6C5DAB25" w14:textId="77777777" w:rsidR="00950C14" w:rsidRPr="00413E72" w:rsidRDefault="00950C14" w:rsidP="006A3C51">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607B92F7" w14:textId="0D455007" w:rsidR="00950C14" w:rsidRPr="00413E72" w:rsidRDefault="00950C14" w:rsidP="006A3C51">
            <w:pPr>
              <w:spacing w:line="320" w:lineRule="exact"/>
              <w:jc w:val="center"/>
              <w:rPr>
                <w:rFonts w:ascii="Arial" w:hAnsi="Arial" w:cs="Arial"/>
                <w:sz w:val="16"/>
                <w:szCs w:val="16"/>
              </w:rPr>
            </w:pPr>
            <w:r w:rsidRPr="00413E72">
              <w:rPr>
                <w:rFonts w:ascii="Arial" w:hAnsi="Arial" w:cs="Arial"/>
                <w:sz w:val="16"/>
                <w:szCs w:val="16"/>
              </w:rPr>
              <w:t>1</w:t>
            </w:r>
            <w:r w:rsidR="009F64F0">
              <w:rPr>
                <w:rFonts w:ascii="Arial" w:hAnsi="Arial" w:cs="Arial"/>
                <w:sz w:val="16"/>
                <w:szCs w:val="16"/>
              </w:rPr>
              <w:t xml:space="preserve"> </w:t>
            </w:r>
            <w:r w:rsidRPr="00413E72">
              <w:rPr>
                <w:rFonts w:ascii="Arial" w:hAnsi="Arial" w:cs="Arial"/>
                <w:sz w:val="16"/>
                <w:szCs w:val="16"/>
                <w:cs/>
              </w:rPr>
              <w:t>-</w:t>
            </w:r>
            <w:r w:rsidR="009F64F0">
              <w:rPr>
                <w:rFonts w:ascii="Arial" w:hAnsi="Arial" w:cs="Arial"/>
                <w:sz w:val="16"/>
                <w:szCs w:val="16"/>
              </w:rPr>
              <w:t xml:space="preserve"> </w:t>
            </w:r>
            <w:r w:rsidRPr="00413E72">
              <w:rPr>
                <w:rFonts w:ascii="Arial" w:hAnsi="Arial" w:cs="Arial"/>
                <w:sz w:val="16"/>
                <w:szCs w:val="16"/>
              </w:rPr>
              <w:t>5</w:t>
            </w:r>
          </w:p>
        </w:tc>
        <w:tc>
          <w:tcPr>
            <w:tcW w:w="935" w:type="dxa"/>
            <w:gridSpan w:val="2"/>
          </w:tcPr>
          <w:p w14:paraId="7FC1F68D" w14:textId="77777777" w:rsidR="00950C14" w:rsidRPr="00413E72" w:rsidRDefault="00950C14" w:rsidP="006A3C51">
            <w:pPr>
              <w:spacing w:line="320" w:lineRule="exact"/>
              <w:jc w:val="center"/>
              <w:rPr>
                <w:rFonts w:ascii="Arial" w:hAnsi="Arial" w:cs="Arial"/>
                <w:sz w:val="16"/>
                <w:szCs w:val="16"/>
              </w:rPr>
            </w:pPr>
            <w:r w:rsidRPr="00413E72">
              <w:rPr>
                <w:rFonts w:ascii="Arial" w:hAnsi="Arial" w:cs="Arial"/>
                <w:sz w:val="16"/>
                <w:szCs w:val="16"/>
              </w:rPr>
              <w:t>Over</w:t>
            </w:r>
          </w:p>
        </w:tc>
        <w:tc>
          <w:tcPr>
            <w:tcW w:w="935" w:type="dxa"/>
            <w:gridSpan w:val="2"/>
          </w:tcPr>
          <w:p w14:paraId="4F1C83D8" w14:textId="77777777" w:rsidR="00950C14" w:rsidRPr="00413E72" w:rsidRDefault="00950C14" w:rsidP="006A3C51">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gridSpan w:val="2"/>
          </w:tcPr>
          <w:p w14:paraId="13FAE2CB" w14:textId="77777777" w:rsidR="00950C14" w:rsidRPr="00413E72" w:rsidRDefault="00950C14" w:rsidP="006A3C51">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1ADB39C0" w14:textId="77777777" w:rsidR="00950C14" w:rsidRPr="00413E72" w:rsidRDefault="00950C14" w:rsidP="006A3C51">
            <w:pPr>
              <w:spacing w:line="320" w:lineRule="exact"/>
              <w:jc w:val="center"/>
              <w:rPr>
                <w:rFonts w:ascii="Arial" w:hAnsi="Arial" w:cs="Arial"/>
                <w:sz w:val="16"/>
                <w:szCs w:val="16"/>
              </w:rPr>
            </w:pPr>
          </w:p>
        </w:tc>
        <w:tc>
          <w:tcPr>
            <w:tcW w:w="1140" w:type="dxa"/>
          </w:tcPr>
          <w:p w14:paraId="67433079" w14:textId="77777777" w:rsidR="00950C14" w:rsidRPr="00413E72" w:rsidRDefault="0066524E" w:rsidP="006A3C51">
            <w:pPr>
              <w:spacing w:line="320" w:lineRule="exact"/>
              <w:jc w:val="center"/>
              <w:rPr>
                <w:rFonts w:ascii="Arial" w:hAnsi="Arial" w:cs="Arial"/>
                <w:sz w:val="16"/>
                <w:szCs w:val="16"/>
              </w:rPr>
            </w:pPr>
            <w:r w:rsidRPr="00413E72">
              <w:rPr>
                <w:rFonts w:ascii="Arial" w:hAnsi="Arial" w:cs="Arial"/>
                <w:sz w:val="16"/>
                <w:szCs w:val="16"/>
              </w:rPr>
              <w:t>Effective</w:t>
            </w:r>
          </w:p>
        </w:tc>
      </w:tr>
      <w:tr w:rsidR="00950C14" w:rsidRPr="00413E72" w14:paraId="6E1976E7" w14:textId="77777777" w:rsidTr="00500DF1">
        <w:trPr>
          <w:cantSplit/>
        </w:trPr>
        <w:tc>
          <w:tcPr>
            <w:tcW w:w="2430" w:type="dxa"/>
            <w:vAlign w:val="bottom"/>
          </w:tcPr>
          <w:p w14:paraId="0E3B1323"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B59D8D2"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10DF9F1F"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6DE82FE4"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gridSpan w:val="2"/>
          </w:tcPr>
          <w:p w14:paraId="7F82308A" w14:textId="77777777" w:rsidR="00950C14" w:rsidRPr="00413E72" w:rsidRDefault="00950C14" w:rsidP="006A3C51">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gridSpan w:val="2"/>
          </w:tcPr>
          <w:p w14:paraId="408D21EF"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015B94C9"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40" w:type="dxa"/>
          </w:tcPr>
          <w:p w14:paraId="31679705" w14:textId="77777777" w:rsidR="00950C14" w:rsidRPr="00413E72" w:rsidRDefault="0066524E"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w:t>
            </w:r>
            <w:r w:rsidR="00950C14" w:rsidRPr="00413E72">
              <w:rPr>
                <w:rFonts w:ascii="Arial" w:hAnsi="Arial" w:cs="Arial"/>
                <w:sz w:val="16"/>
                <w:szCs w:val="16"/>
              </w:rPr>
              <w:t>nterest rate</w:t>
            </w:r>
          </w:p>
        </w:tc>
      </w:tr>
      <w:tr w:rsidR="00950C14" w:rsidRPr="00413E72" w14:paraId="224AACFF" w14:textId="77777777" w:rsidTr="00500DF1">
        <w:trPr>
          <w:cantSplit/>
        </w:trPr>
        <w:tc>
          <w:tcPr>
            <w:tcW w:w="2430" w:type="dxa"/>
            <w:vAlign w:val="bottom"/>
          </w:tcPr>
          <w:p w14:paraId="61F36A53"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5242D1AF" w14:textId="77777777" w:rsidR="00950C14" w:rsidRPr="00413E72" w:rsidRDefault="00950C14" w:rsidP="006A3C51">
            <w:pPr>
              <w:spacing w:line="320" w:lineRule="exact"/>
              <w:jc w:val="center"/>
              <w:rPr>
                <w:rFonts w:ascii="Arial" w:hAnsi="Arial" w:cs="Arial"/>
                <w:sz w:val="16"/>
                <w:szCs w:val="16"/>
              </w:rPr>
            </w:pPr>
          </w:p>
        </w:tc>
        <w:tc>
          <w:tcPr>
            <w:tcW w:w="1140" w:type="dxa"/>
          </w:tcPr>
          <w:p w14:paraId="6873171D" w14:textId="77777777" w:rsidR="00950C14" w:rsidRPr="00413E72" w:rsidRDefault="00950C14" w:rsidP="006A3C51">
            <w:pPr>
              <w:spacing w:line="320" w:lineRule="exact"/>
              <w:ind w:left="-138" w:right="-78"/>
              <w:jc w:val="center"/>
              <w:rPr>
                <w:rFonts w:ascii="Arial" w:hAnsi="Arial" w:cs="Arial"/>
                <w:sz w:val="16"/>
                <w:szCs w:val="16"/>
              </w:rPr>
            </w:pPr>
            <w:r w:rsidRPr="00413E72">
              <w:rPr>
                <w:rFonts w:ascii="Arial" w:hAnsi="Arial" w:cs="Arial"/>
                <w:sz w:val="16"/>
                <w:szCs w:val="16"/>
                <w:cs/>
              </w:rPr>
              <w:t>(</w:t>
            </w:r>
            <w:r w:rsidR="00F80D4C" w:rsidRPr="00413E72">
              <w:rPr>
                <w:rFonts w:ascii="Arial" w:hAnsi="Arial" w:cs="Arial"/>
                <w:sz w:val="16"/>
                <w:szCs w:val="16"/>
                <w:cs/>
              </w:rPr>
              <w:t xml:space="preserve">% </w:t>
            </w:r>
            <w:r w:rsidR="00F80D4C" w:rsidRPr="00413E72">
              <w:rPr>
                <w:rFonts w:ascii="Arial" w:hAnsi="Arial" w:cs="Arial"/>
                <w:sz w:val="16"/>
                <w:szCs w:val="16"/>
              </w:rPr>
              <w:t>per annum</w:t>
            </w:r>
            <w:r w:rsidRPr="00413E72">
              <w:rPr>
                <w:rFonts w:ascii="Arial" w:hAnsi="Arial" w:cs="Arial"/>
                <w:sz w:val="16"/>
                <w:szCs w:val="16"/>
                <w:cs/>
              </w:rPr>
              <w:t>)</w:t>
            </w:r>
          </w:p>
        </w:tc>
      </w:tr>
      <w:tr w:rsidR="00950C14" w:rsidRPr="009F64F0" w14:paraId="58B5F310" w14:textId="77777777" w:rsidTr="00500DF1">
        <w:trPr>
          <w:cantSplit/>
          <w:trHeight w:val="80"/>
        </w:trPr>
        <w:tc>
          <w:tcPr>
            <w:tcW w:w="2430" w:type="dxa"/>
            <w:vAlign w:val="bottom"/>
          </w:tcPr>
          <w:p w14:paraId="25DB76F9" w14:textId="1C5D22F2" w:rsidR="00950C14" w:rsidRPr="009F64F0" w:rsidRDefault="00950C14" w:rsidP="006A3C51">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 xml:space="preserve">Financial </w:t>
            </w:r>
            <w:r w:rsidR="009F64F0">
              <w:rPr>
                <w:rFonts w:ascii="Arial" w:hAnsi="Arial" w:cs="Arial"/>
                <w:b/>
                <w:bCs/>
                <w:sz w:val="16"/>
                <w:szCs w:val="16"/>
              </w:rPr>
              <w:t>a</w:t>
            </w:r>
            <w:r w:rsidRPr="009F64F0">
              <w:rPr>
                <w:rFonts w:ascii="Arial" w:hAnsi="Arial" w:cs="Arial"/>
                <w:b/>
                <w:bCs/>
                <w:sz w:val="16"/>
                <w:szCs w:val="16"/>
              </w:rPr>
              <w:t>ssets</w:t>
            </w:r>
          </w:p>
        </w:tc>
        <w:tc>
          <w:tcPr>
            <w:tcW w:w="935" w:type="dxa"/>
          </w:tcPr>
          <w:p w14:paraId="6F6FFB1B" w14:textId="77777777" w:rsidR="00950C14" w:rsidRPr="009F64F0" w:rsidRDefault="00950C14" w:rsidP="006A3C51">
            <w:pPr>
              <w:tabs>
                <w:tab w:val="decimal" w:pos="702"/>
              </w:tabs>
              <w:spacing w:line="320" w:lineRule="exact"/>
              <w:jc w:val="thaiDistribute"/>
              <w:rPr>
                <w:rFonts w:ascii="Arial" w:hAnsi="Arial" w:cs="Arial"/>
                <w:b/>
                <w:bCs/>
                <w:sz w:val="16"/>
                <w:szCs w:val="16"/>
              </w:rPr>
            </w:pPr>
          </w:p>
        </w:tc>
        <w:tc>
          <w:tcPr>
            <w:tcW w:w="935" w:type="dxa"/>
          </w:tcPr>
          <w:p w14:paraId="3601340B" w14:textId="77777777" w:rsidR="00950C14" w:rsidRPr="009F64F0" w:rsidRDefault="00950C14" w:rsidP="006A3C51">
            <w:pPr>
              <w:spacing w:line="320" w:lineRule="exact"/>
              <w:jc w:val="thaiDistribute"/>
              <w:rPr>
                <w:rFonts w:ascii="Arial" w:hAnsi="Arial" w:cs="Arial"/>
                <w:b/>
                <w:bCs/>
                <w:sz w:val="16"/>
                <w:szCs w:val="16"/>
              </w:rPr>
            </w:pPr>
          </w:p>
        </w:tc>
        <w:tc>
          <w:tcPr>
            <w:tcW w:w="935" w:type="dxa"/>
            <w:gridSpan w:val="2"/>
          </w:tcPr>
          <w:p w14:paraId="67365FF0" w14:textId="77777777" w:rsidR="00950C14" w:rsidRPr="009F64F0" w:rsidRDefault="00950C14" w:rsidP="006A3C51">
            <w:pPr>
              <w:spacing w:line="320" w:lineRule="exact"/>
              <w:jc w:val="thaiDistribute"/>
              <w:rPr>
                <w:rFonts w:ascii="Arial" w:hAnsi="Arial" w:cs="Arial"/>
                <w:b/>
                <w:bCs/>
                <w:sz w:val="16"/>
                <w:szCs w:val="16"/>
              </w:rPr>
            </w:pPr>
          </w:p>
        </w:tc>
        <w:tc>
          <w:tcPr>
            <w:tcW w:w="935" w:type="dxa"/>
            <w:gridSpan w:val="2"/>
          </w:tcPr>
          <w:p w14:paraId="2C0B6124" w14:textId="77777777" w:rsidR="00950C14" w:rsidRPr="009F64F0" w:rsidRDefault="00950C14" w:rsidP="006A3C51">
            <w:pPr>
              <w:spacing w:line="320" w:lineRule="exact"/>
              <w:jc w:val="thaiDistribute"/>
              <w:rPr>
                <w:rFonts w:ascii="Arial" w:hAnsi="Arial" w:cs="Arial"/>
                <w:b/>
                <w:bCs/>
                <w:sz w:val="16"/>
                <w:szCs w:val="16"/>
              </w:rPr>
            </w:pPr>
          </w:p>
        </w:tc>
        <w:tc>
          <w:tcPr>
            <w:tcW w:w="935" w:type="dxa"/>
            <w:gridSpan w:val="2"/>
          </w:tcPr>
          <w:p w14:paraId="4B9A6B95" w14:textId="77777777" w:rsidR="00950C14" w:rsidRPr="009F64F0" w:rsidRDefault="00950C14" w:rsidP="006A3C51">
            <w:pPr>
              <w:tabs>
                <w:tab w:val="decimal" w:pos="702"/>
              </w:tabs>
              <w:spacing w:line="320" w:lineRule="exact"/>
              <w:jc w:val="thaiDistribute"/>
              <w:rPr>
                <w:rFonts w:ascii="Arial" w:hAnsi="Arial" w:cs="Arial"/>
                <w:b/>
                <w:bCs/>
                <w:sz w:val="16"/>
                <w:szCs w:val="16"/>
              </w:rPr>
            </w:pPr>
          </w:p>
        </w:tc>
        <w:tc>
          <w:tcPr>
            <w:tcW w:w="935" w:type="dxa"/>
          </w:tcPr>
          <w:p w14:paraId="7E1E143C" w14:textId="77777777" w:rsidR="00950C14" w:rsidRPr="009F64F0" w:rsidRDefault="00950C14" w:rsidP="006A3C51">
            <w:pPr>
              <w:spacing w:line="320" w:lineRule="exact"/>
              <w:jc w:val="thaiDistribute"/>
              <w:rPr>
                <w:rFonts w:ascii="Arial" w:hAnsi="Arial" w:cs="Arial"/>
                <w:b/>
                <w:bCs/>
                <w:sz w:val="16"/>
                <w:szCs w:val="16"/>
              </w:rPr>
            </w:pPr>
          </w:p>
        </w:tc>
        <w:tc>
          <w:tcPr>
            <w:tcW w:w="1140" w:type="dxa"/>
          </w:tcPr>
          <w:p w14:paraId="62FB2B38" w14:textId="77777777" w:rsidR="00950C14" w:rsidRPr="009F64F0" w:rsidRDefault="00950C14" w:rsidP="006A3C51">
            <w:pPr>
              <w:spacing w:line="320" w:lineRule="exact"/>
              <w:jc w:val="center"/>
              <w:rPr>
                <w:rFonts w:ascii="Arial" w:hAnsi="Arial" w:cs="Arial"/>
                <w:b/>
                <w:bCs/>
                <w:sz w:val="16"/>
                <w:szCs w:val="16"/>
              </w:rPr>
            </w:pPr>
          </w:p>
        </w:tc>
      </w:tr>
      <w:tr w:rsidR="00C65033" w:rsidRPr="00413E72" w14:paraId="46269F17" w14:textId="77777777" w:rsidTr="00500DF1">
        <w:trPr>
          <w:cantSplit/>
          <w:trHeight w:val="216"/>
        </w:trPr>
        <w:tc>
          <w:tcPr>
            <w:tcW w:w="2430" w:type="dxa"/>
            <w:vAlign w:val="bottom"/>
          </w:tcPr>
          <w:p w14:paraId="573A7FFB" w14:textId="77777777" w:rsidR="00C65033" w:rsidRPr="00413E72" w:rsidRDefault="00C65033" w:rsidP="00C65033">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Cash and cash equivalents</w:t>
            </w:r>
          </w:p>
        </w:tc>
        <w:tc>
          <w:tcPr>
            <w:tcW w:w="935" w:type="dxa"/>
            <w:vAlign w:val="bottom"/>
          </w:tcPr>
          <w:p w14:paraId="7A4CB1D9" w14:textId="0E347292" w:rsidR="00C65033" w:rsidRPr="00413E72" w:rsidRDefault="00C65033" w:rsidP="00C65033">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6B4FC0B9" w14:textId="0D1BF5C0"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DA172D0" w14:textId="04AF8EC3"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5BE8E45" w14:textId="5E04714E" w:rsidR="00C65033" w:rsidRPr="00413E72" w:rsidRDefault="00C65033" w:rsidP="00C65033">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2,517</w:t>
            </w:r>
          </w:p>
        </w:tc>
        <w:tc>
          <w:tcPr>
            <w:tcW w:w="935" w:type="dxa"/>
            <w:gridSpan w:val="2"/>
            <w:vAlign w:val="bottom"/>
          </w:tcPr>
          <w:p w14:paraId="5A64DEE2" w14:textId="6B7BAC74"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76,875</w:t>
            </w:r>
          </w:p>
        </w:tc>
        <w:tc>
          <w:tcPr>
            <w:tcW w:w="935" w:type="dxa"/>
            <w:vAlign w:val="bottom"/>
          </w:tcPr>
          <w:p w14:paraId="6AC75A91" w14:textId="0293C64C"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79,392</w:t>
            </w:r>
          </w:p>
        </w:tc>
        <w:tc>
          <w:tcPr>
            <w:tcW w:w="1140" w:type="dxa"/>
            <w:vAlign w:val="bottom"/>
          </w:tcPr>
          <w:p w14:paraId="7CEA5E0A" w14:textId="7A2AF14D" w:rsidR="00C65033" w:rsidRPr="00413E72" w:rsidRDefault="00C65033" w:rsidP="00C65033">
            <w:pPr>
              <w:spacing w:line="320" w:lineRule="exact"/>
              <w:ind w:left="-7"/>
              <w:jc w:val="center"/>
              <w:rPr>
                <w:rFonts w:ascii="Arial" w:hAnsi="Arial" w:cs="Arial"/>
                <w:sz w:val="16"/>
                <w:szCs w:val="16"/>
              </w:rPr>
            </w:pPr>
            <w:r w:rsidRPr="00413E72">
              <w:rPr>
                <w:rFonts w:ascii="Arial" w:hAnsi="Arial" w:cs="Arial"/>
                <w:sz w:val="16"/>
                <w:szCs w:val="16"/>
              </w:rPr>
              <w:t>0.35 - 0.55</w:t>
            </w:r>
          </w:p>
        </w:tc>
      </w:tr>
      <w:tr w:rsidR="00C65033" w:rsidRPr="00413E72" w14:paraId="053D612F" w14:textId="77777777" w:rsidTr="00500DF1">
        <w:trPr>
          <w:cantSplit/>
          <w:trHeight w:val="216"/>
        </w:trPr>
        <w:tc>
          <w:tcPr>
            <w:tcW w:w="2430" w:type="dxa"/>
            <w:vAlign w:val="bottom"/>
          </w:tcPr>
          <w:p w14:paraId="52B22021" w14:textId="77777777" w:rsidR="00C65033" w:rsidRPr="00413E72" w:rsidRDefault="00C65033" w:rsidP="00C65033">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Trade and other receivables</w:t>
            </w:r>
          </w:p>
        </w:tc>
        <w:tc>
          <w:tcPr>
            <w:tcW w:w="935" w:type="dxa"/>
            <w:vAlign w:val="bottom"/>
          </w:tcPr>
          <w:p w14:paraId="1687659C" w14:textId="5C7810CF" w:rsidR="00C65033" w:rsidRPr="00413E72" w:rsidRDefault="00C65033" w:rsidP="00C65033">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6351E06B" w14:textId="0529AD18"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571B6567" w14:textId="2AE227AB"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510DF5E9" w14:textId="41189C92" w:rsidR="00C65033" w:rsidRPr="00413E72" w:rsidRDefault="00C65033" w:rsidP="00C65033">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1F9FCF27" w14:textId="683B5185"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462,580</w:t>
            </w:r>
          </w:p>
        </w:tc>
        <w:tc>
          <w:tcPr>
            <w:tcW w:w="935" w:type="dxa"/>
            <w:vAlign w:val="bottom"/>
          </w:tcPr>
          <w:p w14:paraId="50DAC709" w14:textId="46B35C45"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462,580</w:t>
            </w:r>
          </w:p>
        </w:tc>
        <w:tc>
          <w:tcPr>
            <w:tcW w:w="1140" w:type="dxa"/>
            <w:vAlign w:val="bottom"/>
          </w:tcPr>
          <w:p w14:paraId="74128320" w14:textId="69E78DB1" w:rsidR="00C65033" w:rsidRPr="00413E72" w:rsidRDefault="00C65033" w:rsidP="00C65033">
            <w:pPr>
              <w:spacing w:line="320" w:lineRule="exact"/>
              <w:ind w:left="-7"/>
              <w:jc w:val="center"/>
              <w:rPr>
                <w:rFonts w:ascii="Arial" w:hAnsi="Arial" w:cs="Arial"/>
                <w:sz w:val="16"/>
                <w:szCs w:val="16"/>
              </w:rPr>
            </w:pPr>
            <w:r w:rsidRPr="00413E72">
              <w:rPr>
                <w:rFonts w:ascii="Arial" w:hAnsi="Arial" w:cs="Arial"/>
                <w:sz w:val="16"/>
                <w:szCs w:val="16"/>
              </w:rPr>
              <w:t>-</w:t>
            </w:r>
          </w:p>
        </w:tc>
      </w:tr>
      <w:tr w:rsidR="00C65033" w:rsidRPr="00413E72" w14:paraId="17CAFAF3" w14:textId="77777777" w:rsidTr="00D46D4C">
        <w:trPr>
          <w:cantSplit/>
          <w:trHeight w:val="216"/>
        </w:trPr>
        <w:tc>
          <w:tcPr>
            <w:tcW w:w="2430" w:type="dxa"/>
          </w:tcPr>
          <w:p w14:paraId="283B3BA6" w14:textId="6F295885" w:rsidR="00C65033" w:rsidRPr="00413E72" w:rsidRDefault="00C65033" w:rsidP="00C65033">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theme="minorBidi"/>
                <w:sz w:val="16"/>
                <w:szCs w:val="16"/>
              </w:rPr>
              <w:t>Loans</w:t>
            </w:r>
            <w:r w:rsidRPr="00413E72">
              <w:rPr>
                <w:rFonts w:ascii="Arial" w:hAnsi="Arial" w:cs="Arial"/>
                <w:sz w:val="16"/>
                <w:szCs w:val="16"/>
              </w:rPr>
              <w:t xml:space="preserve"> to subsidiar</w:t>
            </w:r>
            <w:r w:rsidR="009F64F0">
              <w:rPr>
                <w:rFonts w:ascii="Arial" w:hAnsi="Arial" w:cs="Arial"/>
                <w:sz w:val="16"/>
                <w:szCs w:val="16"/>
              </w:rPr>
              <w:t>ies</w:t>
            </w:r>
          </w:p>
        </w:tc>
        <w:tc>
          <w:tcPr>
            <w:tcW w:w="935" w:type="dxa"/>
            <w:vAlign w:val="bottom"/>
          </w:tcPr>
          <w:p w14:paraId="036C288C" w14:textId="7333BC34" w:rsidR="00C65033" w:rsidRPr="00413E72" w:rsidRDefault="00C65033" w:rsidP="00C65033">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190,960</w:t>
            </w:r>
          </w:p>
        </w:tc>
        <w:tc>
          <w:tcPr>
            <w:tcW w:w="935" w:type="dxa"/>
            <w:vAlign w:val="bottom"/>
          </w:tcPr>
          <w:p w14:paraId="675C4325" w14:textId="22C80F3A"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5988DCCC" w14:textId="6FFCF31E"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728B6FB3" w14:textId="5607B7F0" w:rsidR="00C65033" w:rsidRPr="00413E72" w:rsidRDefault="00C65033" w:rsidP="00C65033">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A490DF3" w14:textId="01285DB7"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FA92116" w14:textId="049FDBB3" w:rsidR="00C65033" w:rsidRPr="00413E72" w:rsidRDefault="00C65033" w:rsidP="00C65033">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190,960</w:t>
            </w:r>
          </w:p>
        </w:tc>
        <w:tc>
          <w:tcPr>
            <w:tcW w:w="1140" w:type="dxa"/>
            <w:vAlign w:val="bottom"/>
          </w:tcPr>
          <w:p w14:paraId="6666FB7E" w14:textId="45DE9524" w:rsidR="00C65033" w:rsidRPr="00413E72" w:rsidRDefault="00A233AE" w:rsidP="00C65033">
            <w:pPr>
              <w:spacing w:line="320" w:lineRule="exact"/>
              <w:ind w:left="-7"/>
              <w:jc w:val="center"/>
              <w:rPr>
                <w:rFonts w:ascii="Arial" w:hAnsi="Arial" w:cs="Arial"/>
                <w:sz w:val="16"/>
                <w:szCs w:val="16"/>
              </w:rPr>
            </w:pPr>
            <w:r>
              <w:rPr>
                <w:rFonts w:ascii="Arial" w:hAnsi="Arial" w:cs="Arial"/>
                <w:sz w:val="16"/>
                <w:szCs w:val="16"/>
              </w:rPr>
              <w:t>3.25 - 4.00</w:t>
            </w:r>
          </w:p>
        </w:tc>
      </w:tr>
      <w:tr w:rsidR="00C65033" w:rsidRPr="009F64F0" w14:paraId="0323AF62" w14:textId="77777777" w:rsidTr="00500DF1">
        <w:trPr>
          <w:cantSplit/>
        </w:trPr>
        <w:tc>
          <w:tcPr>
            <w:tcW w:w="2430" w:type="dxa"/>
            <w:vAlign w:val="bottom"/>
          </w:tcPr>
          <w:p w14:paraId="5265429E" w14:textId="77777777" w:rsidR="00C65033" w:rsidRPr="009F64F0" w:rsidRDefault="00C65033" w:rsidP="00C65033">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liabilities</w:t>
            </w:r>
          </w:p>
        </w:tc>
        <w:tc>
          <w:tcPr>
            <w:tcW w:w="935" w:type="dxa"/>
            <w:vAlign w:val="bottom"/>
          </w:tcPr>
          <w:p w14:paraId="11B98416" w14:textId="77777777" w:rsidR="00C65033" w:rsidRPr="009F64F0" w:rsidRDefault="00C65033" w:rsidP="00C65033">
            <w:pPr>
              <w:tabs>
                <w:tab w:val="decimal" w:pos="702"/>
              </w:tabs>
              <w:spacing w:line="320" w:lineRule="exact"/>
              <w:ind w:left="-7"/>
              <w:jc w:val="thaiDistribute"/>
              <w:rPr>
                <w:rFonts w:ascii="Arial" w:hAnsi="Arial" w:cs="Arial"/>
                <w:b/>
                <w:bCs/>
                <w:sz w:val="16"/>
                <w:szCs w:val="16"/>
              </w:rPr>
            </w:pPr>
          </w:p>
        </w:tc>
        <w:tc>
          <w:tcPr>
            <w:tcW w:w="935" w:type="dxa"/>
            <w:vAlign w:val="bottom"/>
          </w:tcPr>
          <w:p w14:paraId="150D0DEC" w14:textId="77777777" w:rsidR="00C65033" w:rsidRPr="009F64F0" w:rsidRDefault="00C65033" w:rsidP="00C65033">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0DBC69D" w14:textId="77777777" w:rsidR="00C65033" w:rsidRPr="009F64F0" w:rsidRDefault="00C65033" w:rsidP="00C65033">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7A5F517E" w14:textId="77777777" w:rsidR="00C65033" w:rsidRPr="009F64F0" w:rsidRDefault="00C65033" w:rsidP="00C65033">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5C65485" w14:textId="77777777" w:rsidR="00C65033" w:rsidRPr="009F64F0" w:rsidRDefault="00C65033" w:rsidP="00C65033">
            <w:pPr>
              <w:tabs>
                <w:tab w:val="decimal" w:pos="702"/>
              </w:tabs>
              <w:spacing w:line="320" w:lineRule="exact"/>
              <w:ind w:left="-7"/>
              <w:jc w:val="thaiDistribute"/>
              <w:rPr>
                <w:rFonts w:ascii="Arial" w:hAnsi="Arial" w:cs="Arial"/>
                <w:b/>
                <w:bCs/>
                <w:sz w:val="16"/>
                <w:szCs w:val="16"/>
              </w:rPr>
            </w:pPr>
          </w:p>
        </w:tc>
        <w:tc>
          <w:tcPr>
            <w:tcW w:w="935" w:type="dxa"/>
            <w:vAlign w:val="bottom"/>
          </w:tcPr>
          <w:p w14:paraId="14A55500" w14:textId="77777777" w:rsidR="00C65033" w:rsidRPr="009F64F0" w:rsidRDefault="00C65033" w:rsidP="00C65033">
            <w:pPr>
              <w:tabs>
                <w:tab w:val="decimal" w:pos="702"/>
              </w:tabs>
              <w:spacing w:line="320" w:lineRule="exact"/>
              <w:ind w:left="-7"/>
              <w:jc w:val="thaiDistribute"/>
              <w:rPr>
                <w:rFonts w:ascii="Arial" w:hAnsi="Arial" w:cs="Arial"/>
                <w:b/>
                <w:bCs/>
                <w:sz w:val="16"/>
                <w:szCs w:val="16"/>
              </w:rPr>
            </w:pPr>
          </w:p>
        </w:tc>
        <w:tc>
          <w:tcPr>
            <w:tcW w:w="1140" w:type="dxa"/>
            <w:vAlign w:val="bottom"/>
          </w:tcPr>
          <w:p w14:paraId="25BA9CF2" w14:textId="77777777" w:rsidR="00C65033" w:rsidRPr="009F64F0" w:rsidRDefault="00C65033" w:rsidP="00C65033">
            <w:pPr>
              <w:spacing w:line="320" w:lineRule="exact"/>
              <w:ind w:left="-7"/>
              <w:jc w:val="center"/>
              <w:rPr>
                <w:rFonts w:ascii="Arial" w:hAnsi="Arial" w:cs="Arial"/>
                <w:b/>
                <w:bCs/>
                <w:sz w:val="16"/>
                <w:szCs w:val="16"/>
                <w:cs/>
              </w:rPr>
            </w:pPr>
          </w:p>
        </w:tc>
      </w:tr>
      <w:tr w:rsidR="00FF4FE2" w:rsidRPr="00413E72" w14:paraId="6C8DC6E0" w14:textId="77777777" w:rsidTr="00500DF1">
        <w:trPr>
          <w:cantSplit/>
        </w:trPr>
        <w:tc>
          <w:tcPr>
            <w:tcW w:w="2430" w:type="dxa"/>
            <w:vAlign w:val="bottom"/>
          </w:tcPr>
          <w:p w14:paraId="0B0BF050" w14:textId="77777777" w:rsidR="00FF4FE2" w:rsidRPr="00413E72" w:rsidRDefault="00FF4FE2" w:rsidP="00FF4FE2">
            <w:pPr>
              <w:tabs>
                <w:tab w:val="left" w:pos="900"/>
                <w:tab w:val="left" w:pos="1440"/>
                <w:tab w:val="left" w:pos="1980"/>
              </w:tabs>
              <w:spacing w:line="320" w:lineRule="exact"/>
              <w:ind w:left="162" w:hanging="162"/>
              <w:rPr>
                <w:rFonts w:ascii="Arial" w:hAnsi="Arial" w:cs="Arial"/>
                <w:sz w:val="16"/>
                <w:szCs w:val="16"/>
              </w:rPr>
            </w:pPr>
            <w:r w:rsidRPr="00413E72">
              <w:rPr>
                <w:rFonts w:ascii="Arial" w:hAnsi="Arial" w:cs="Arial"/>
                <w:sz w:val="16"/>
                <w:szCs w:val="16"/>
              </w:rPr>
              <w:t>Bank overdrafts and short</w:t>
            </w:r>
            <w:r w:rsidRPr="00413E72">
              <w:rPr>
                <w:rFonts w:ascii="Arial" w:hAnsi="Arial" w:cs="Arial"/>
                <w:sz w:val="16"/>
                <w:szCs w:val="16"/>
                <w:cs/>
              </w:rPr>
              <w:t>-</w:t>
            </w:r>
            <w:r w:rsidRPr="00413E72">
              <w:rPr>
                <w:rFonts w:ascii="Arial" w:hAnsi="Arial" w:cs="Arial"/>
                <w:sz w:val="16"/>
                <w:szCs w:val="16"/>
              </w:rPr>
              <w:t>term              loans from financial institutions</w:t>
            </w:r>
          </w:p>
        </w:tc>
        <w:tc>
          <w:tcPr>
            <w:tcW w:w="935" w:type="dxa"/>
            <w:vAlign w:val="bottom"/>
          </w:tcPr>
          <w:p w14:paraId="640ED8E5" w14:textId="16146E98"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8A3C3FE" w14:textId="28E37BA3"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2DA2A6AA" w14:textId="3A0ADB74"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53E094DC" w14:textId="4D91D6AB" w:rsidR="00FF4FE2" w:rsidRPr="00413E72" w:rsidRDefault="00FF4FE2" w:rsidP="00FF4FE2">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615,000</w:t>
            </w:r>
          </w:p>
        </w:tc>
        <w:tc>
          <w:tcPr>
            <w:tcW w:w="935" w:type="dxa"/>
            <w:gridSpan w:val="2"/>
            <w:vAlign w:val="bottom"/>
          </w:tcPr>
          <w:p w14:paraId="69BB923D" w14:textId="6EE53CAE"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BE61197" w14:textId="6B55C1E4"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615,000</w:t>
            </w:r>
          </w:p>
        </w:tc>
        <w:tc>
          <w:tcPr>
            <w:tcW w:w="1140" w:type="dxa"/>
            <w:vAlign w:val="bottom"/>
          </w:tcPr>
          <w:p w14:paraId="243DA91F" w14:textId="53FC2A35" w:rsidR="00FF4FE2" w:rsidRPr="00413E72" w:rsidRDefault="00FF4FE2" w:rsidP="00FF4FE2">
            <w:pPr>
              <w:spacing w:line="320" w:lineRule="exact"/>
              <w:ind w:left="-7"/>
              <w:jc w:val="center"/>
              <w:rPr>
                <w:rFonts w:ascii="Arial" w:hAnsi="Arial" w:cs="Arial"/>
                <w:sz w:val="16"/>
                <w:szCs w:val="16"/>
              </w:rPr>
            </w:pPr>
            <w:r w:rsidRPr="00413E72">
              <w:rPr>
                <w:rFonts w:ascii="Arial" w:hAnsi="Arial" w:cs="Arial"/>
                <w:sz w:val="16"/>
                <w:szCs w:val="16"/>
              </w:rPr>
              <w:t>3.00 - 3.50</w:t>
            </w:r>
          </w:p>
        </w:tc>
      </w:tr>
      <w:tr w:rsidR="00FF4FE2" w:rsidRPr="00413E72" w14:paraId="6D1ED235" w14:textId="77777777" w:rsidTr="00500DF1">
        <w:trPr>
          <w:cantSplit/>
        </w:trPr>
        <w:tc>
          <w:tcPr>
            <w:tcW w:w="2430" w:type="dxa"/>
            <w:vAlign w:val="bottom"/>
          </w:tcPr>
          <w:p w14:paraId="16137D8F" w14:textId="77777777" w:rsidR="00FF4FE2" w:rsidRPr="00413E72" w:rsidRDefault="00FF4FE2" w:rsidP="00FF4FE2">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Trade and other payables</w:t>
            </w:r>
          </w:p>
        </w:tc>
        <w:tc>
          <w:tcPr>
            <w:tcW w:w="935" w:type="dxa"/>
            <w:vAlign w:val="bottom"/>
          </w:tcPr>
          <w:p w14:paraId="04C485EF" w14:textId="0BEC2021"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0252D108" w14:textId="7C99428A"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3E29E404" w14:textId="1E9A9CF3"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681D4B90" w14:textId="2C83D0A6" w:rsidR="00FF4FE2" w:rsidRPr="00413E72" w:rsidRDefault="00FF4FE2" w:rsidP="00FF4FE2">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46E8C98D" w14:textId="57E836E3"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226,118</w:t>
            </w:r>
          </w:p>
        </w:tc>
        <w:tc>
          <w:tcPr>
            <w:tcW w:w="935" w:type="dxa"/>
            <w:vAlign w:val="bottom"/>
          </w:tcPr>
          <w:p w14:paraId="6B88F1D3" w14:textId="028E805B"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226,118</w:t>
            </w:r>
          </w:p>
        </w:tc>
        <w:tc>
          <w:tcPr>
            <w:tcW w:w="1140" w:type="dxa"/>
            <w:vAlign w:val="bottom"/>
          </w:tcPr>
          <w:p w14:paraId="7FB2100D" w14:textId="2FDEC707" w:rsidR="00FF4FE2" w:rsidRPr="00413E72" w:rsidRDefault="00FF4FE2" w:rsidP="00FF4FE2">
            <w:pPr>
              <w:spacing w:line="320" w:lineRule="exact"/>
              <w:ind w:left="-7"/>
              <w:jc w:val="center"/>
              <w:rPr>
                <w:rFonts w:ascii="Arial" w:hAnsi="Arial" w:cs="Arial"/>
                <w:sz w:val="16"/>
                <w:szCs w:val="16"/>
                <w:cs/>
              </w:rPr>
            </w:pPr>
            <w:r w:rsidRPr="00413E72">
              <w:rPr>
                <w:rFonts w:ascii="Arial" w:hAnsi="Arial" w:cs="Arial"/>
                <w:sz w:val="16"/>
                <w:szCs w:val="16"/>
              </w:rPr>
              <w:t>-</w:t>
            </w:r>
          </w:p>
        </w:tc>
      </w:tr>
      <w:tr w:rsidR="00FF4FE2" w:rsidRPr="00413E72" w14:paraId="65EE0E18" w14:textId="77777777" w:rsidTr="00500DF1">
        <w:trPr>
          <w:cantSplit/>
        </w:trPr>
        <w:tc>
          <w:tcPr>
            <w:tcW w:w="2430" w:type="dxa"/>
            <w:vAlign w:val="bottom"/>
          </w:tcPr>
          <w:p w14:paraId="73EE1B7F" w14:textId="6AF07A92" w:rsidR="00FF4FE2" w:rsidRPr="00413E72" w:rsidRDefault="00FF4FE2" w:rsidP="00FF4FE2">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Loan</w:t>
            </w:r>
            <w:r w:rsidR="009F64F0">
              <w:rPr>
                <w:rFonts w:ascii="Arial" w:hAnsi="Arial" w:cs="Arial"/>
                <w:sz w:val="16"/>
                <w:szCs w:val="16"/>
              </w:rPr>
              <w:t>s</w:t>
            </w:r>
            <w:r w:rsidRPr="00413E72">
              <w:rPr>
                <w:rFonts w:ascii="Arial" w:hAnsi="Arial" w:cs="Arial"/>
                <w:sz w:val="16"/>
                <w:szCs w:val="16"/>
              </w:rPr>
              <w:t xml:space="preserve"> from subsidiar</w:t>
            </w:r>
            <w:r w:rsidR="009F64F0">
              <w:rPr>
                <w:rFonts w:ascii="Arial" w:hAnsi="Arial" w:cs="Arial"/>
                <w:sz w:val="16"/>
                <w:szCs w:val="16"/>
              </w:rPr>
              <w:t>ies</w:t>
            </w:r>
          </w:p>
        </w:tc>
        <w:tc>
          <w:tcPr>
            <w:tcW w:w="935" w:type="dxa"/>
            <w:vAlign w:val="bottom"/>
          </w:tcPr>
          <w:p w14:paraId="10A1BE77" w14:textId="10861238"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65,000</w:t>
            </w:r>
          </w:p>
        </w:tc>
        <w:tc>
          <w:tcPr>
            <w:tcW w:w="935" w:type="dxa"/>
            <w:vAlign w:val="bottom"/>
          </w:tcPr>
          <w:p w14:paraId="2814A14A" w14:textId="02759B14"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3A7C675B" w14:textId="74CB1299"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5195CEDF" w14:textId="2D956A9A" w:rsidR="00FF4FE2" w:rsidRPr="00413E72" w:rsidRDefault="00FF4FE2" w:rsidP="00FF4FE2">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7B2E1F6B" w14:textId="58275974"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337846FB" w14:textId="789FAA3A"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65,000</w:t>
            </w:r>
          </w:p>
        </w:tc>
        <w:tc>
          <w:tcPr>
            <w:tcW w:w="1140" w:type="dxa"/>
            <w:vAlign w:val="bottom"/>
          </w:tcPr>
          <w:p w14:paraId="2847CF72" w14:textId="20527346" w:rsidR="00FF4FE2" w:rsidRPr="00413E72" w:rsidRDefault="00FF4FE2" w:rsidP="00FF4FE2">
            <w:pPr>
              <w:spacing w:line="320" w:lineRule="exact"/>
              <w:ind w:left="-7"/>
              <w:jc w:val="center"/>
              <w:rPr>
                <w:rFonts w:ascii="Arial" w:hAnsi="Arial" w:cs="Arial"/>
                <w:sz w:val="16"/>
                <w:szCs w:val="16"/>
                <w:cs/>
              </w:rPr>
            </w:pPr>
            <w:r w:rsidRPr="00413E72">
              <w:rPr>
                <w:rFonts w:ascii="Arial" w:hAnsi="Arial" w:cs="Arial"/>
                <w:sz w:val="16"/>
                <w:szCs w:val="16"/>
              </w:rPr>
              <w:t>4.00</w:t>
            </w:r>
          </w:p>
        </w:tc>
      </w:tr>
      <w:tr w:rsidR="00FF4FE2" w:rsidRPr="00413E72" w14:paraId="0762BE1B" w14:textId="77777777" w:rsidTr="00500DF1">
        <w:trPr>
          <w:cantSplit/>
        </w:trPr>
        <w:tc>
          <w:tcPr>
            <w:tcW w:w="2430" w:type="dxa"/>
            <w:vAlign w:val="bottom"/>
          </w:tcPr>
          <w:p w14:paraId="52733576" w14:textId="77777777" w:rsidR="00FF4FE2" w:rsidRPr="00413E72" w:rsidRDefault="00FF4FE2" w:rsidP="00FF4FE2">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Lease liabilities</w:t>
            </w:r>
          </w:p>
        </w:tc>
        <w:tc>
          <w:tcPr>
            <w:tcW w:w="935" w:type="dxa"/>
            <w:vAlign w:val="bottom"/>
          </w:tcPr>
          <w:p w14:paraId="28D6D399" w14:textId="161D162E"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7,316</w:t>
            </w:r>
          </w:p>
        </w:tc>
        <w:tc>
          <w:tcPr>
            <w:tcW w:w="935" w:type="dxa"/>
            <w:vAlign w:val="bottom"/>
          </w:tcPr>
          <w:p w14:paraId="5480655B" w14:textId="74E89CB4"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22,656</w:t>
            </w:r>
          </w:p>
        </w:tc>
        <w:tc>
          <w:tcPr>
            <w:tcW w:w="935" w:type="dxa"/>
            <w:gridSpan w:val="2"/>
            <w:vAlign w:val="bottom"/>
          </w:tcPr>
          <w:p w14:paraId="5CBD268E" w14:textId="1AD095DC"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46,078</w:t>
            </w:r>
          </w:p>
        </w:tc>
        <w:tc>
          <w:tcPr>
            <w:tcW w:w="935" w:type="dxa"/>
            <w:gridSpan w:val="2"/>
            <w:vAlign w:val="bottom"/>
          </w:tcPr>
          <w:p w14:paraId="5F7CEEE6" w14:textId="4F11E520" w:rsidR="00FF4FE2" w:rsidRPr="00413E72" w:rsidRDefault="00FF4FE2" w:rsidP="00FF4FE2">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56E5DB2C" w14:textId="7C8FCC0C"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4B161D39" w14:textId="3393D6E1" w:rsidR="00FF4FE2" w:rsidRPr="00413E72" w:rsidRDefault="00FF4FE2" w:rsidP="00FF4FE2">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76,050</w:t>
            </w:r>
          </w:p>
        </w:tc>
        <w:tc>
          <w:tcPr>
            <w:tcW w:w="1140" w:type="dxa"/>
            <w:vAlign w:val="bottom"/>
          </w:tcPr>
          <w:p w14:paraId="2A6BDF50" w14:textId="49A74C94" w:rsidR="00FF4FE2" w:rsidRPr="00413E72" w:rsidRDefault="00FF4FE2" w:rsidP="00FF4FE2">
            <w:pPr>
              <w:spacing w:line="320" w:lineRule="exact"/>
              <w:ind w:left="-7"/>
              <w:jc w:val="center"/>
              <w:rPr>
                <w:rFonts w:ascii="Arial" w:hAnsi="Arial" w:cs="Arial"/>
                <w:sz w:val="16"/>
                <w:szCs w:val="16"/>
                <w:cs/>
              </w:rPr>
            </w:pPr>
            <w:r w:rsidRPr="00413E72">
              <w:rPr>
                <w:rFonts w:ascii="Arial" w:hAnsi="Arial" w:cs="Arial"/>
                <w:sz w:val="16"/>
                <w:szCs w:val="16"/>
              </w:rPr>
              <w:t>1.53 - 4.00</w:t>
            </w:r>
          </w:p>
        </w:tc>
      </w:tr>
      <w:tr w:rsidR="00FF4FE2" w:rsidRPr="00413E72" w14:paraId="32910E67" w14:textId="77777777" w:rsidTr="00500DF1">
        <w:trPr>
          <w:cantSplit/>
        </w:trPr>
        <w:tc>
          <w:tcPr>
            <w:tcW w:w="2430" w:type="dxa"/>
          </w:tcPr>
          <w:p w14:paraId="7223D491" w14:textId="77777777" w:rsidR="00FF4FE2" w:rsidRPr="00413E72" w:rsidRDefault="00FF4FE2" w:rsidP="00FF4FE2">
            <w:pPr>
              <w:tabs>
                <w:tab w:val="left" w:pos="900"/>
                <w:tab w:val="left" w:pos="1440"/>
                <w:tab w:val="left" w:pos="1980"/>
              </w:tabs>
              <w:spacing w:line="320" w:lineRule="exact"/>
              <w:rPr>
                <w:rFonts w:ascii="Arial" w:hAnsi="Arial" w:cs="Arial"/>
                <w:sz w:val="16"/>
                <w:szCs w:val="16"/>
              </w:rPr>
            </w:pPr>
            <w:r w:rsidRPr="00413E72">
              <w:rPr>
                <w:rFonts w:ascii="Arial" w:hAnsi="Arial" w:cs="Arial"/>
                <w:sz w:val="16"/>
                <w:szCs w:val="16"/>
              </w:rPr>
              <w:t>Long</w:t>
            </w:r>
            <w:r w:rsidRPr="00413E72">
              <w:rPr>
                <w:rFonts w:ascii="Arial" w:hAnsi="Arial" w:cs="Arial"/>
                <w:sz w:val="16"/>
                <w:szCs w:val="16"/>
                <w:cs/>
              </w:rPr>
              <w:t>-</w:t>
            </w:r>
            <w:r w:rsidRPr="00413E72">
              <w:rPr>
                <w:rFonts w:ascii="Arial" w:hAnsi="Arial" w:cs="Arial"/>
                <w:sz w:val="16"/>
                <w:szCs w:val="16"/>
              </w:rPr>
              <w:t>term loans</w:t>
            </w:r>
          </w:p>
        </w:tc>
        <w:tc>
          <w:tcPr>
            <w:tcW w:w="935" w:type="dxa"/>
          </w:tcPr>
          <w:p w14:paraId="639EB8CF" w14:textId="3231B79D"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86,840</w:t>
            </w:r>
          </w:p>
        </w:tc>
        <w:tc>
          <w:tcPr>
            <w:tcW w:w="935" w:type="dxa"/>
          </w:tcPr>
          <w:p w14:paraId="5B24BA09" w14:textId="385DC074"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206,397</w:t>
            </w:r>
          </w:p>
        </w:tc>
        <w:tc>
          <w:tcPr>
            <w:tcW w:w="935" w:type="dxa"/>
            <w:gridSpan w:val="2"/>
          </w:tcPr>
          <w:p w14:paraId="2B01C722" w14:textId="7FACE160"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23,114</w:t>
            </w:r>
          </w:p>
        </w:tc>
        <w:tc>
          <w:tcPr>
            <w:tcW w:w="935" w:type="dxa"/>
            <w:gridSpan w:val="2"/>
          </w:tcPr>
          <w:p w14:paraId="7E413159" w14:textId="264F2BC5" w:rsidR="00FF4FE2" w:rsidRPr="00413E72" w:rsidRDefault="00FF4FE2" w:rsidP="00FF4FE2">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tcPr>
          <w:p w14:paraId="260F26E8" w14:textId="464EDCD6"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tcPr>
          <w:p w14:paraId="2E546AA0" w14:textId="5A7AE764" w:rsidR="00FF4FE2" w:rsidRPr="00413E72" w:rsidRDefault="00FF4FE2" w:rsidP="00FF4FE2">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316,351</w:t>
            </w:r>
          </w:p>
        </w:tc>
        <w:tc>
          <w:tcPr>
            <w:tcW w:w="1140" w:type="dxa"/>
            <w:vAlign w:val="bottom"/>
          </w:tcPr>
          <w:p w14:paraId="778B3584" w14:textId="73D9EFF8" w:rsidR="00FF4FE2" w:rsidRPr="00413E72" w:rsidRDefault="00A54E1E" w:rsidP="00FF4FE2">
            <w:pPr>
              <w:spacing w:line="320" w:lineRule="exact"/>
              <w:ind w:left="-7"/>
              <w:jc w:val="center"/>
              <w:rPr>
                <w:rFonts w:ascii="Arial" w:hAnsi="Arial" w:cs="Arial"/>
                <w:sz w:val="16"/>
                <w:szCs w:val="16"/>
              </w:rPr>
            </w:pPr>
            <w:r w:rsidRPr="00413E72">
              <w:rPr>
                <w:rFonts w:ascii="Arial" w:hAnsi="Arial" w:cs="Arial"/>
                <w:sz w:val="16"/>
                <w:szCs w:val="16"/>
              </w:rPr>
              <w:t>Note</w:t>
            </w:r>
            <w:r w:rsidRPr="00413E72">
              <w:rPr>
                <w:rFonts w:ascii="Arial" w:hAnsi="Arial" w:cs="Arial"/>
                <w:sz w:val="16"/>
                <w:szCs w:val="16"/>
                <w:cs/>
              </w:rPr>
              <w:t xml:space="preserve"> </w:t>
            </w:r>
            <w:r w:rsidRPr="00413E72">
              <w:rPr>
                <w:rFonts w:ascii="Arial" w:hAnsi="Arial" w:cs="Arial"/>
                <w:sz w:val="16"/>
                <w:szCs w:val="16"/>
              </w:rPr>
              <w:t>2</w:t>
            </w:r>
            <w:r w:rsidR="00453C99">
              <w:rPr>
                <w:rFonts w:ascii="Arial" w:hAnsi="Arial" w:cs="Arial"/>
                <w:sz w:val="16"/>
                <w:szCs w:val="16"/>
              </w:rPr>
              <w:t>1</w:t>
            </w:r>
          </w:p>
        </w:tc>
      </w:tr>
    </w:tbl>
    <w:p w14:paraId="01E24C3B" w14:textId="77777777" w:rsidR="00BF7740" w:rsidRPr="00413E72" w:rsidRDefault="00BF7740">
      <w:pPr>
        <w:rPr>
          <w:rFonts w:ascii="Arial" w:hAnsi="Arial" w:cs="Arial"/>
        </w:rPr>
      </w:pPr>
    </w:p>
    <w:p w14:paraId="6193197F" w14:textId="77777777" w:rsidR="0081674E" w:rsidRPr="00413E72" w:rsidRDefault="0081674E">
      <w:pPr>
        <w:rPr>
          <w:rFonts w:ascii="Arial" w:hAnsi="Arial" w:cs="Arial"/>
        </w:rPr>
      </w:pPr>
    </w:p>
    <w:p w14:paraId="63460177" w14:textId="77777777" w:rsidR="0081674E" w:rsidRPr="00413E72" w:rsidRDefault="0081674E">
      <w:pPr>
        <w:rPr>
          <w:rFonts w:ascii="Arial" w:hAnsi="Arial" w:cs="Arial"/>
        </w:rPr>
      </w:pPr>
    </w:p>
    <w:p w14:paraId="0FB32B65" w14:textId="77777777" w:rsidR="0081674E" w:rsidRPr="00413E72" w:rsidRDefault="0081674E">
      <w:pPr>
        <w:rPr>
          <w:rFonts w:ascii="Arial" w:hAnsi="Arial" w:cs="Arial"/>
        </w:rPr>
      </w:pPr>
    </w:p>
    <w:p w14:paraId="67946A27" w14:textId="77777777" w:rsidR="006A3C51" w:rsidRPr="00413E72" w:rsidRDefault="006A3C51">
      <w:pPr>
        <w:rPr>
          <w:rFonts w:ascii="Arial" w:hAnsi="Arial" w:cs="Arial"/>
        </w:rPr>
      </w:pPr>
      <w:r w:rsidRPr="00413E72">
        <w:rPr>
          <w:rFonts w:ascii="Arial" w:hAnsi="Arial" w:cs="Arial"/>
          <w:cs/>
        </w:rPr>
        <w:br w:type="page"/>
      </w: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6871D2" w:rsidRPr="00413E72" w14:paraId="350ECD85" w14:textId="77777777" w:rsidTr="00D90B8B">
        <w:trPr>
          <w:cantSplit/>
        </w:trPr>
        <w:tc>
          <w:tcPr>
            <w:tcW w:w="2430" w:type="dxa"/>
            <w:vAlign w:val="bottom"/>
          </w:tcPr>
          <w:p w14:paraId="2CE3408A"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252FC7C0" w14:textId="77777777" w:rsidR="006871D2" w:rsidRPr="00413E72" w:rsidRDefault="006871D2" w:rsidP="00D90B8B">
            <w:pPr>
              <w:spacing w:line="320" w:lineRule="exact"/>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Pr="00413E72">
              <w:rPr>
                <w:rFonts w:ascii="Arial" w:hAnsi="Arial" w:cs="Arial"/>
                <w:sz w:val="16"/>
                <w:szCs w:val="16"/>
              </w:rPr>
              <w:t>Thousand Baht</w:t>
            </w:r>
            <w:r w:rsidRPr="00413E72">
              <w:rPr>
                <w:rFonts w:ascii="Arial" w:hAnsi="Arial" w:cs="Arial"/>
                <w:sz w:val="16"/>
                <w:szCs w:val="16"/>
                <w:cs/>
              </w:rPr>
              <w:t>)</w:t>
            </w:r>
          </w:p>
        </w:tc>
      </w:tr>
      <w:tr w:rsidR="006871D2" w:rsidRPr="00413E72" w14:paraId="758939DF" w14:textId="77777777" w:rsidTr="00D90B8B">
        <w:trPr>
          <w:cantSplit/>
        </w:trPr>
        <w:tc>
          <w:tcPr>
            <w:tcW w:w="2430" w:type="dxa"/>
            <w:vAlign w:val="bottom"/>
          </w:tcPr>
          <w:p w14:paraId="13EF26B5"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58ACBADB" w14:textId="77777777" w:rsidR="006871D2" w:rsidRPr="00413E72" w:rsidRDefault="006871D2" w:rsidP="00D90B8B">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Separate financial statements</w:t>
            </w:r>
          </w:p>
        </w:tc>
      </w:tr>
      <w:tr w:rsidR="006871D2" w:rsidRPr="00413E72" w14:paraId="21E544EF" w14:textId="77777777" w:rsidTr="00D90B8B">
        <w:trPr>
          <w:cantSplit/>
        </w:trPr>
        <w:tc>
          <w:tcPr>
            <w:tcW w:w="2430" w:type="dxa"/>
            <w:vAlign w:val="bottom"/>
          </w:tcPr>
          <w:p w14:paraId="2C7E29CE"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7F169F2C" w14:textId="77777777" w:rsidR="006871D2" w:rsidRPr="00413E72" w:rsidRDefault="006871D2" w:rsidP="00D90B8B">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2022</w:t>
            </w:r>
          </w:p>
        </w:tc>
      </w:tr>
      <w:tr w:rsidR="006871D2" w:rsidRPr="00413E72" w14:paraId="1F20093B" w14:textId="77777777" w:rsidTr="00D90B8B">
        <w:trPr>
          <w:cantSplit/>
        </w:trPr>
        <w:tc>
          <w:tcPr>
            <w:tcW w:w="2430" w:type="dxa"/>
            <w:vAlign w:val="bottom"/>
          </w:tcPr>
          <w:p w14:paraId="739258AB"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50607BC6" w14:textId="77777777" w:rsidR="006871D2" w:rsidRPr="00413E72" w:rsidRDefault="006871D2" w:rsidP="00D90B8B">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750" w:type="dxa"/>
            <w:gridSpan w:val="2"/>
          </w:tcPr>
          <w:p w14:paraId="20794B40" w14:textId="77777777" w:rsidR="006871D2" w:rsidRPr="00413E72" w:rsidRDefault="006871D2" w:rsidP="00D90B8B">
            <w:pPr>
              <w:spacing w:line="320" w:lineRule="exact"/>
              <w:jc w:val="thaiDistribute"/>
              <w:rPr>
                <w:rFonts w:ascii="Arial" w:hAnsi="Arial" w:cs="Arial"/>
                <w:sz w:val="16"/>
                <w:szCs w:val="16"/>
              </w:rPr>
            </w:pPr>
          </w:p>
        </w:tc>
        <w:tc>
          <w:tcPr>
            <w:tcW w:w="1080" w:type="dxa"/>
            <w:gridSpan w:val="2"/>
          </w:tcPr>
          <w:p w14:paraId="68489470" w14:textId="77777777" w:rsidR="006871D2" w:rsidRPr="00413E72" w:rsidRDefault="006871D2" w:rsidP="00D90B8B">
            <w:pPr>
              <w:tabs>
                <w:tab w:val="decimal" w:pos="702"/>
              </w:tabs>
              <w:spacing w:line="320" w:lineRule="exact"/>
              <w:jc w:val="thaiDistribute"/>
              <w:rPr>
                <w:rFonts w:ascii="Arial" w:hAnsi="Arial" w:cs="Arial"/>
                <w:sz w:val="16"/>
                <w:szCs w:val="16"/>
              </w:rPr>
            </w:pPr>
          </w:p>
        </w:tc>
        <w:tc>
          <w:tcPr>
            <w:tcW w:w="990" w:type="dxa"/>
            <w:gridSpan w:val="2"/>
          </w:tcPr>
          <w:p w14:paraId="437383C0" w14:textId="77777777" w:rsidR="006871D2" w:rsidRPr="00413E72" w:rsidRDefault="006871D2" w:rsidP="00D90B8B">
            <w:pPr>
              <w:spacing w:line="320" w:lineRule="exact"/>
              <w:jc w:val="thaiDistribute"/>
              <w:rPr>
                <w:rFonts w:ascii="Arial" w:hAnsi="Arial" w:cs="Arial"/>
                <w:sz w:val="16"/>
                <w:szCs w:val="16"/>
              </w:rPr>
            </w:pPr>
          </w:p>
        </w:tc>
        <w:tc>
          <w:tcPr>
            <w:tcW w:w="1140" w:type="dxa"/>
          </w:tcPr>
          <w:p w14:paraId="41922847" w14:textId="77777777" w:rsidR="006871D2" w:rsidRPr="00413E72" w:rsidRDefault="006871D2" w:rsidP="00D90B8B">
            <w:pPr>
              <w:spacing w:line="320" w:lineRule="exact"/>
              <w:jc w:val="thaiDistribute"/>
              <w:rPr>
                <w:rFonts w:ascii="Arial" w:hAnsi="Arial" w:cs="Arial"/>
                <w:sz w:val="16"/>
                <w:szCs w:val="16"/>
              </w:rPr>
            </w:pPr>
          </w:p>
        </w:tc>
      </w:tr>
      <w:tr w:rsidR="009F64F0" w:rsidRPr="00413E72" w14:paraId="26C59B99" w14:textId="77777777" w:rsidTr="00D90B8B">
        <w:trPr>
          <w:cantSplit/>
        </w:trPr>
        <w:tc>
          <w:tcPr>
            <w:tcW w:w="2430" w:type="dxa"/>
            <w:vAlign w:val="bottom"/>
          </w:tcPr>
          <w:p w14:paraId="2B0EE351" w14:textId="77777777" w:rsidR="009F64F0" w:rsidRPr="00413E72" w:rsidRDefault="009F64F0" w:rsidP="009F64F0">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75336DD1"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5108F17F" w14:textId="36026AC6"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1</w:t>
            </w:r>
            <w:r>
              <w:rPr>
                <w:rFonts w:ascii="Arial" w:hAnsi="Arial" w:cs="Arial"/>
                <w:sz w:val="16"/>
                <w:szCs w:val="16"/>
              </w:rPr>
              <w:t xml:space="preserve"> </w:t>
            </w:r>
            <w:r w:rsidRPr="00413E72">
              <w:rPr>
                <w:rFonts w:ascii="Arial" w:hAnsi="Arial" w:cs="Arial"/>
                <w:sz w:val="16"/>
                <w:szCs w:val="16"/>
                <w:cs/>
              </w:rPr>
              <w:t>-</w:t>
            </w:r>
            <w:r>
              <w:rPr>
                <w:rFonts w:ascii="Arial" w:hAnsi="Arial" w:cs="Arial"/>
                <w:sz w:val="16"/>
                <w:szCs w:val="16"/>
              </w:rPr>
              <w:t xml:space="preserve"> </w:t>
            </w:r>
            <w:r w:rsidRPr="00413E72">
              <w:rPr>
                <w:rFonts w:ascii="Arial" w:hAnsi="Arial" w:cs="Arial"/>
                <w:sz w:val="16"/>
                <w:szCs w:val="16"/>
              </w:rPr>
              <w:t>5</w:t>
            </w:r>
          </w:p>
        </w:tc>
        <w:tc>
          <w:tcPr>
            <w:tcW w:w="935" w:type="dxa"/>
            <w:gridSpan w:val="2"/>
          </w:tcPr>
          <w:p w14:paraId="5F2577AA"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Over</w:t>
            </w:r>
          </w:p>
        </w:tc>
        <w:tc>
          <w:tcPr>
            <w:tcW w:w="935" w:type="dxa"/>
            <w:gridSpan w:val="2"/>
          </w:tcPr>
          <w:p w14:paraId="3B6CAF7E"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gridSpan w:val="2"/>
          </w:tcPr>
          <w:p w14:paraId="53953C7B" w14:textId="77777777" w:rsidR="009F64F0" w:rsidRPr="00413E72" w:rsidRDefault="009F64F0" w:rsidP="009F64F0">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1F3E0E02" w14:textId="77777777" w:rsidR="009F64F0" w:rsidRPr="00413E72" w:rsidRDefault="009F64F0" w:rsidP="009F64F0">
            <w:pPr>
              <w:spacing w:line="320" w:lineRule="exact"/>
              <w:jc w:val="center"/>
              <w:rPr>
                <w:rFonts w:ascii="Arial" w:hAnsi="Arial" w:cs="Arial"/>
                <w:sz w:val="16"/>
                <w:szCs w:val="16"/>
              </w:rPr>
            </w:pPr>
          </w:p>
        </w:tc>
        <w:tc>
          <w:tcPr>
            <w:tcW w:w="1140" w:type="dxa"/>
          </w:tcPr>
          <w:p w14:paraId="2AAC159B" w14:textId="77777777" w:rsidR="009F64F0" w:rsidRPr="00413E72" w:rsidRDefault="009F64F0" w:rsidP="009F64F0">
            <w:pPr>
              <w:spacing w:line="320" w:lineRule="exact"/>
              <w:jc w:val="center"/>
              <w:rPr>
                <w:rFonts w:ascii="Arial" w:hAnsi="Arial" w:cs="Arial"/>
                <w:sz w:val="16"/>
                <w:szCs w:val="16"/>
              </w:rPr>
            </w:pPr>
            <w:r w:rsidRPr="00413E72">
              <w:rPr>
                <w:rFonts w:ascii="Arial" w:hAnsi="Arial" w:cs="Arial"/>
                <w:sz w:val="16"/>
                <w:szCs w:val="16"/>
              </w:rPr>
              <w:t>Effective</w:t>
            </w:r>
          </w:p>
        </w:tc>
      </w:tr>
      <w:tr w:rsidR="009F64F0" w:rsidRPr="00413E72" w14:paraId="5790FA1D" w14:textId="77777777" w:rsidTr="00D90B8B">
        <w:trPr>
          <w:cantSplit/>
        </w:trPr>
        <w:tc>
          <w:tcPr>
            <w:tcW w:w="2430" w:type="dxa"/>
            <w:vAlign w:val="bottom"/>
          </w:tcPr>
          <w:p w14:paraId="05EF1095" w14:textId="77777777" w:rsidR="009F64F0" w:rsidRPr="00413E72" w:rsidRDefault="009F64F0" w:rsidP="009F64F0">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3F5BC8FE"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3F3AA033" w14:textId="0B829048"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47209BE5"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gridSpan w:val="2"/>
          </w:tcPr>
          <w:p w14:paraId="49097216" w14:textId="77777777" w:rsidR="009F64F0" w:rsidRPr="00413E72" w:rsidRDefault="009F64F0" w:rsidP="009F64F0">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gridSpan w:val="2"/>
          </w:tcPr>
          <w:p w14:paraId="0A6AA44A"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382D6CBF"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40" w:type="dxa"/>
          </w:tcPr>
          <w:p w14:paraId="41B1A843" w14:textId="77777777" w:rsidR="009F64F0" w:rsidRPr="00413E72" w:rsidRDefault="009F64F0" w:rsidP="009F64F0">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interest rate</w:t>
            </w:r>
          </w:p>
        </w:tc>
      </w:tr>
      <w:tr w:rsidR="006871D2" w:rsidRPr="00413E72" w14:paraId="2A4AFCC2" w14:textId="77777777" w:rsidTr="00D90B8B">
        <w:trPr>
          <w:cantSplit/>
        </w:trPr>
        <w:tc>
          <w:tcPr>
            <w:tcW w:w="2430" w:type="dxa"/>
            <w:vAlign w:val="bottom"/>
          </w:tcPr>
          <w:p w14:paraId="6FD81A53"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5076E2A7" w14:textId="77777777" w:rsidR="006871D2" w:rsidRPr="00413E72" w:rsidRDefault="006871D2" w:rsidP="00D90B8B">
            <w:pPr>
              <w:spacing w:line="320" w:lineRule="exact"/>
              <w:jc w:val="center"/>
              <w:rPr>
                <w:rFonts w:ascii="Arial" w:hAnsi="Arial" w:cs="Arial"/>
                <w:sz w:val="16"/>
                <w:szCs w:val="16"/>
              </w:rPr>
            </w:pPr>
          </w:p>
        </w:tc>
        <w:tc>
          <w:tcPr>
            <w:tcW w:w="1140" w:type="dxa"/>
          </w:tcPr>
          <w:p w14:paraId="7BE20E49" w14:textId="77777777" w:rsidR="006871D2" w:rsidRPr="00413E72" w:rsidRDefault="006871D2" w:rsidP="00D90B8B">
            <w:pPr>
              <w:spacing w:line="320" w:lineRule="exact"/>
              <w:ind w:left="-138" w:right="-78"/>
              <w:jc w:val="center"/>
              <w:rPr>
                <w:rFonts w:ascii="Arial" w:hAnsi="Arial" w:cs="Arial"/>
                <w:sz w:val="16"/>
                <w:szCs w:val="16"/>
              </w:rPr>
            </w:pPr>
            <w:r w:rsidRPr="00413E72">
              <w:rPr>
                <w:rFonts w:ascii="Arial" w:hAnsi="Arial" w:cs="Arial"/>
                <w:sz w:val="16"/>
                <w:szCs w:val="16"/>
                <w:cs/>
              </w:rPr>
              <w:t xml:space="preserve">(% </w:t>
            </w:r>
            <w:r w:rsidRPr="00413E72">
              <w:rPr>
                <w:rFonts w:ascii="Arial" w:hAnsi="Arial" w:cs="Arial"/>
                <w:sz w:val="16"/>
                <w:szCs w:val="16"/>
              </w:rPr>
              <w:t>per annum</w:t>
            </w:r>
            <w:r w:rsidRPr="00413E72">
              <w:rPr>
                <w:rFonts w:ascii="Arial" w:hAnsi="Arial" w:cs="Arial"/>
                <w:sz w:val="16"/>
                <w:szCs w:val="16"/>
                <w:cs/>
              </w:rPr>
              <w:t>)</w:t>
            </w:r>
          </w:p>
        </w:tc>
      </w:tr>
      <w:tr w:rsidR="006871D2" w:rsidRPr="009F64F0" w14:paraId="794655A6" w14:textId="77777777" w:rsidTr="00D90B8B">
        <w:trPr>
          <w:cantSplit/>
          <w:trHeight w:val="80"/>
        </w:trPr>
        <w:tc>
          <w:tcPr>
            <w:tcW w:w="2430" w:type="dxa"/>
            <w:vAlign w:val="bottom"/>
          </w:tcPr>
          <w:p w14:paraId="19CF6A3B" w14:textId="4F03C7B1" w:rsidR="006871D2" w:rsidRPr="009F64F0" w:rsidRDefault="006871D2" w:rsidP="00D90B8B">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 xml:space="preserve">Financial </w:t>
            </w:r>
            <w:r w:rsidR="009F64F0">
              <w:rPr>
                <w:rFonts w:ascii="Arial" w:hAnsi="Arial" w:cs="Arial"/>
                <w:b/>
                <w:bCs/>
                <w:sz w:val="16"/>
                <w:szCs w:val="16"/>
              </w:rPr>
              <w:t>a</w:t>
            </w:r>
            <w:r w:rsidRPr="009F64F0">
              <w:rPr>
                <w:rFonts w:ascii="Arial" w:hAnsi="Arial" w:cs="Arial"/>
                <w:b/>
                <w:bCs/>
                <w:sz w:val="16"/>
                <w:szCs w:val="16"/>
              </w:rPr>
              <w:t>ssets</w:t>
            </w:r>
          </w:p>
        </w:tc>
        <w:tc>
          <w:tcPr>
            <w:tcW w:w="935" w:type="dxa"/>
          </w:tcPr>
          <w:p w14:paraId="452B2569" w14:textId="77777777" w:rsidR="006871D2" w:rsidRPr="009F64F0" w:rsidRDefault="006871D2" w:rsidP="00D90B8B">
            <w:pPr>
              <w:tabs>
                <w:tab w:val="decimal" w:pos="702"/>
              </w:tabs>
              <w:spacing w:line="320" w:lineRule="exact"/>
              <w:jc w:val="thaiDistribute"/>
              <w:rPr>
                <w:rFonts w:ascii="Arial" w:hAnsi="Arial" w:cs="Arial"/>
                <w:b/>
                <w:bCs/>
                <w:sz w:val="16"/>
                <w:szCs w:val="16"/>
              </w:rPr>
            </w:pPr>
          </w:p>
        </w:tc>
        <w:tc>
          <w:tcPr>
            <w:tcW w:w="935" w:type="dxa"/>
          </w:tcPr>
          <w:p w14:paraId="23470E07" w14:textId="77777777" w:rsidR="006871D2" w:rsidRPr="009F64F0" w:rsidRDefault="006871D2" w:rsidP="00D90B8B">
            <w:pPr>
              <w:spacing w:line="320" w:lineRule="exact"/>
              <w:jc w:val="thaiDistribute"/>
              <w:rPr>
                <w:rFonts w:ascii="Arial" w:hAnsi="Arial" w:cs="Arial"/>
                <w:b/>
                <w:bCs/>
                <w:sz w:val="16"/>
                <w:szCs w:val="16"/>
              </w:rPr>
            </w:pPr>
          </w:p>
        </w:tc>
        <w:tc>
          <w:tcPr>
            <w:tcW w:w="935" w:type="dxa"/>
            <w:gridSpan w:val="2"/>
          </w:tcPr>
          <w:p w14:paraId="77F1F70F" w14:textId="77777777" w:rsidR="006871D2" w:rsidRPr="009F64F0" w:rsidRDefault="006871D2" w:rsidP="00D90B8B">
            <w:pPr>
              <w:spacing w:line="320" w:lineRule="exact"/>
              <w:jc w:val="thaiDistribute"/>
              <w:rPr>
                <w:rFonts w:ascii="Arial" w:hAnsi="Arial" w:cs="Arial"/>
                <w:b/>
                <w:bCs/>
                <w:sz w:val="16"/>
                <w:szCs w:val="16"/>
              </w:rPr>
            </w:pPr>
          </w:p>
        </w:tc>
        <w:tc>
          <w:tcPr>
            <w:tcW w:w="935" w:type="dxa"/>
            <w:gridSpan w:val="2"/>
          </w:tcPr>
          <w:p w14:paraId="189FF675" w14:textId="77777777" w:rsidR="006871D2" w:rsidRPr="009F64F0" w:rsidRDefault="006871D2" w:rsidP="00D90B8B">
            <w:pPr>
              <w:spacing w:line="320" w:lineRule="exact"/>
              <w:jc w:val="thaiDistribute"/>
              <w:rPr>
                <w:rFonts w:ascii="Arial" w:hAnsi="Arial" w:cs="Arial"/>
                <w:b/>
                <w:bCs/>
                <w:sz w:val="16"/>
                <w:szCs w:val="16"/>
              </w:rPr>
            </w:pPr>
          </w:p>
        </w:tc>
        <w:tc>
          <w:tcPr>
            <w:tcW w:w="935" w:type="dxa"/>
            <w:gridSpan w:val="2"/>
          </w:tcPr>
          <w:p w14:paraId="4BBEB1A8" w14:textId="77777777" w:rsidR="006871D2" w:rsidRPr="009F64F0" w:rsidRDefault="006871D2" w:rsidP="00D90B8B">
            <w:pPr>
              <w:tabs>
                <w:tab w:val="decimal" w:pos="702"/>
              </w:tabs>
              <w:spacing w:line="320" w:lineRule="exact"/>
              <w:jc w:val="thaiDistribute"/>
              <w:rPr>
                <w:rFonts w:ascii="Arial" w:hAnsi="Arial" w:cs="Arial"/>
                <w:b/>
                <w:bCs/>
                <w:sz w:val="16"/>
                <w:szCs w:val="16"/>
              </w:rPr>
            </w:pPr>
          </w:p>
        </w:tc>
        <w:tc>
          <w:tcPr>
            <w:tcW w:w="935" w:type="dxa"/>
          </w:tcPr>
          <w:p w14:paraId="6DB25AFC" w14:textId="77777777" w:rsidR="006871D2" w:rsidRPr="009F64F0" w:rsidRDefault="006871D2" w:rsidP="00D90B8B">
            <w:pPr>
              <w:spacing w:line="320" w:lineRule="exact"/>
              <w:jc w:val="thaiDistribute"/>
              <w:rPr>
                <w:rFonts w:ascii="Arial" w:hAnsi="Arial" w:cs="Arial"/>
                <w:b/>
                <w:bCs/>
                <w:sz w:val="16"/>
                <w:szCs w:val="16"/>
              </w:rPr>
            </w:pPr>
          </w:p>
        </w:tc>
        <w:tc>
          <w:tcPr>
            <w:tcW w:w="1140" w:type="dxa"/>
          </w:tcPr>
          <w:p w14:paraId="6E597765" w14:textId="77777777" w:rsidR="006871D2" w:rsidRPr="009F64F0" w:rsidRDefault="006871D2" w:rsidP="00D90B8B">
            <w:pPr>
              <w:spacing w:line="320" w:lineRule="exact"/>
              <w:jc w:val="center"/>
              <w:rPr>
                <w:rFonts w:ascii="Arial" w:hAnsi="Arial" w:cs="Arial"/>
                <w:b/>
                <w:bCs/>
                <w:sz w:val="16"/>
                <w:szCs w:val="16"/>
              </w:rPr>
            </w:pPr>
          </w:p>
        </w:tc>
      </w:tr>
      <w:tr w:rsidR="006871D2" w:rsidRPr="00413E72" w14:paraId="19CBDBEC" w14:textId="77777777" w:rsidTr="00D90B8B">
        <w:trPr>
          <w:cantSplit/>
          <w:trHeight w:val="216"/>
        </w:trPr>
        <w:tc>
          <w:tcPr>
            <w:tcW w:w="2430" w:type="dxa"/>
            <w:vAlign w:val="bottom"/>
          </w:tcPr>
          <w:p w14:paraId="1A50BA2B"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Cash and cash equivalents</w:t>
            </w:r>
          </w:p>
        </w:tc>
        <w:tc>
          <w:tcPr>
            <w:tcW w:w="935" w:type="dxa"/>
            <w:vAlign w:val="bottom"/>
          </w:tcPr>
          <w:p w14:paraId="2602B6A6"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5125CC87"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2244929"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51775DF"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7,760</w:t>
            </w:r>
          </w:p>
        </w:tc>
        <w:tc>
          <w:tcPr>
            <w:tcW w:w="935" w:type="dxa"/>
            <w:gridSpan w:val="2"/>
            <w:vAlign w:val="bottom"/>
          </w:tcPr>
          <w:p w14:paraId="6011CCE4"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80,411</w:t>
            </w:r>
          </w:p>
        </w:tc>
        <w:tc>
          <w:tcPr>
            <w:tcW w:w="935" w:type="dxa"/>
            <w:vAlign w:val="bottom"/>
          </w:tcPr>
          <w:p w14:paraId="25EE41B6"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88,171</w:t>
            </w:r>
          </w:p>
        </w:tc>
        <w:tc>
          <w:tcPr>
            <w:tcW w:w="1140" w:type="dxa"/>
            <w:vAlign w:val="bottom"/>
          </w:tcPr>
          <w:p w14:paraId="405BB8C3"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0.15 - 0.325</w:t>
            </w:r>
          </w:p>
        </w:tc>
      </w:tr>
      <w:tr w:rsidR="006871D2" w:rsidRPr="00413E72" w14:paraId="17DCE1FC" w14:textId="77777777" w:rsidTr="00D90B8B">
        <w:trPr>
          <w:cantSplit/>
          <w:trHeight w:val="216"/>
        </w:trPr>
        <w:tc>
          <w:tcPr>
            <w:tcW w:w="2430" w:type="dxa"/>
            <w:vAlign w:val="bottom"/>
          </w:tcPr>
          <w:p w14:paraId="3CC0A05C"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Trade and other receivables</w:t>
            </w:r>
          </w:p>
        </w:tc>
        <w:tc>
          <w:tcPr>
            <w:tcW w:w="935" w:type="dxa"/>
            <w:vAlign w:val="bottom"/>
          </w:tcPr>
          <w:p w14:paraId="44D4C908"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3231090E"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1E352D1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790E8385"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CD874CF"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458,185</w:t>
            </w:r>
          </w:p>
        </w:tc>
        <w:tc>
          <w:tcPr>
            <w:tcW w:w="935" w:type="dxa"/>
            <w:vAlign w:val="bottom"/>
          </w:tcPr>
          <w:p w14:paraId="57060DD4"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458,185</w:t>
            </w:r>
          </w:p>
        </w:tc>
        <w:tc>
          <w:tcPr>
            <w:tcW w:w="1140" w:type="dxa"/>
            <w:vAlign w:val="bottom"/>
          </w:tcPr>
          <w:p w14:paraId="1E4D55AF"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w:t>
            </w:r>
          </w:p>
        </w:tc>
      </w:tr>
      <w:tr w:rsidR="006871D2" w:rsidRPr="00413E72" w14:paraId="7AF81F7B" w14:textId="77777777" w:rsidTr="00D90B8B">
        <w:trPr>
          <w:cantSplit/>
          <w:trHeight w:val="216"/>
        </w:trPr>
        <w:tc>
          <w:tcPr>
            <w:tcW w:w="2430" w:type="dxa"/>
          </w:tcPr>
          <w:p w14:paraId="0FD637FF" w14:textId="77777777" w:rsidR="006871D2" w:rsidRPr="00413E72" w:rsidRDefault="006871D2" w:rsidP="00D90B8B">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theme="minorBidi"/>
                <w:sz w:val="16"/>
                <w:szCs w:val="16"/>
              </w:rPr>
              <w:t>Loans</w:t>
            </w:r>
            <w:r w:rsidRPr="00413E72">
              <w:rPr>
                <w:rFonts w:ascii="Arial" w:hAnsi="Arial" w:cs="Arial"/>
                <w:sz w:val="16"/>
                <w:szCs w:val="16"/>
              </w:rPr>
              <w:t xml:space="preserve"> to subsidiary</w:t>
            </w:r>
          </w:p>
        </w:tc>
        <w:tc>
          <w:tcPr>
            <w:tcW w:w="935" w:type="dxa"/>
            <w:vAlign w:val="bottom"/>
          </w:tcPr>
          <w:p w14:paraId="282EF500"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10,500</w:t>
            </w:r>
          </w:p>
        </w:tc>
        <w:tc>
          <w:tcPr>
            <w:tcW w:w="935" w:type="dxa"/>
            <w:vAlign w:val="bottom"/>
          </w:tcPr>
          <w:p w14:paraId="2C79BFCB"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74,090</w:t>
            </w:r>
          </w:p>
        </w:tc>
        <w:tc>
          <w:tcPr>
            <w:tcW w:w="935" w:type="dxa"/>
            <w:gridSpan w:val="2"/>
            <w:vAlign w:val="bottom"/>
          </w:tcPr>
          <w:p w14:paraId="55BF8A77"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02FC828"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41E609A"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C6CC505"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84,590</w:t>
            </w:r>
          </w:p>
        </w:tc>
        <w:tc>
          <w:tcPr>
            <w:tcW w:w="1140" w:type="dxa"/>
            <w:vAlign w:val="bottom"/>
          </w:tcPr>
          <w:p w14:paraId="43CF18D3"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3.25 - 4.00</w:t>
            </w:r>
          </w:p>
        </w:tc>
      </w:tr>
      <w:tr w:rsidR="006871D2" w:rsidRPr="009F64F0" w14:paraId="27F8B505" w14:textId="77777777" w:rsidTr="00D90B8B">
        <w:trPr>
          <w:cantSplit/>
        </w:trPr>
        <w:tc>
          <w:tcPr>
            <w:tcW w:w="2430" w:type="dxa"/>
            <w:vAlign w:val="bottom"/>
          </w:tcPr>
          <w:p w14:paraId="1BDCA0CE" w14:textId="77777777" w:rsidR="006871D2" w:rsidRPr="009F64F0" w:rsidRDefault="006871D2" w:rsidP="00D90B8B">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liabilities</w:t>
            </w:r>
          </w:p>
        </w:tc>
        <w:tc>
          <w:tcPr>
            <w:tcW w:w="935" w:type="dxa"/>
            <w:vAlign w:val="bottom"/>
          </w:tcPr>
          <w:p w14:paraId="7A11C0B2"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vAlign w:val="bottom"/>
          </w:tcPr>
          <w:p w14:paraId="161A5FE8"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0CDE08D9"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D061DD6"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2EB36CA4"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935" w:type="dxa"/>
            <w:vAlign w:val="bottom"/>
          </w:tcPr>
          <w:p w14:paraId="345B9783" w14:textId="77777777" w:rsidR="006871D2" w:rsidRPr="009F64F0" w:rsidRDefault="006871D2" w:rsidP="00D90B8B">
            <w:pPr>
              <w:tabs>
                <w:tab w:val="decimal" w:pos="702"/>
              </w:tabs>
              <w:spacing w:line="320" w:lineRule="exact"/>
              <w:ind w:left="-7"/>
              <w:jc w:val="thaiDistribute"/>
              <w:rPr>
                <w:rFonts w:ascii="Arial" w:hAnsi="Arial" w:cs="Arial"/>
                <w:b/>
                <w:bCs/>
                <w:sz w:val="16"/>
                <w:szCs w:val="16"/>
              </w:rPr>
            </w:pPr>
          </w:p>
        </w:tc>
        <w:tc>
          <w:tcPr>
            <w:tcW w:w="1140" w:type="dxa"/>
            <w:vAlign w:val="bottom"/>
          </w:tcPr>
          <w:p w14:paraId="38D03E74" w14:textId="77777777" w:rsidR="006871D2" w:rsidRPr="009F64F0" w:rsidRDefault="006871D2" w:rsidP="00D90B8B">
            <w:pPr>
              <w:spacing w:line="320" w:lineRule="exact"/>
              <w:ind w:left="-7"/>
              <w:jc w:val="center"/>
              <w:rPr>
                <w:rFonts w:ascii="Arial" w:hAnsi="Arial" w:cs="Arial"/>
                <w:b/>
                <w:bCs/>
                <w:sz w:val="16"/>
                <w:szCs w:val="16"/>
                <w:cs/>
              </w:rPr>
            </w:pPr>
          </w:p>
        </w:tc>
      </w:tr>
      <w:tr w:rsidR="006871D2" w:rsidRPr="00413E72" w14:paraId="27A828E6" w14:textId="77777777" w:rsidTr="00D90B8B">
        <w:trPr>
          <w:cantSplit/>
        </w:trPr>
        <w:tc>
          <w:tcPr>
            <w:tcW w:w="2430" w:type="dxa"/>
            <w:vAlign w:val="bottom"/>
          </w:tcPr>
          <w:p w14:paraId="0B45423B" w14:textId="77777777" w:rsidR="006871D2" w:rsidRPr="00413E72" w:rsidRDefault="006871D2" w:rsidP="00D90B8B">
            <w:pPr>
              <w:tabs>
                <w:tab w:val="left" w:pos="900"/>
                <w:tab w:val="left" w:pos="1440"/>
                <w:tab w:val="left" w:pos="1980"/>
              </w:tabs>
              <w:spacing w:line="320" w:lineRule="exact"/>
              <w:ind w:left="162" w:hanging="162"/>
              <w:rPr>
                <w:rFonts w:ascii="Arial" w:hAnsi="Arial" w:cs="Arial"/>
                <w:sz w:val="16"/>
                <w:szCs w:val="16"/>
              </w:rPr>
            </w:pPr>
            <w:r w:rsidRPr="00413E72">
              <w:rPr>
                <w:rFonts w:ascii="Arial" w:hAnsi="Arial" w:cs="Arial"/>
                <w:sz w:val="16"/>
                <w:szCs w:val="16"/>
              </w:rPr>
              <w:t>Bank overdrafts and short</w:t>
            </w:r>
            <w:r w:rsidRPr="00413E72">
              <w:rPr>
                <w:rFonts w:ascii="Arial" w:hAnsi="Arial" w:cs="Arial"/>
                <w:sz w:val="16"/>
                <w:szCs w:val="16"/>
                <w:cs/>
              </w:rPr>
              <w:t>-</w:t>
            </w:r>
            <w:r w:rsidRPr="00413E72">
              <w:rPr>
                <w:rFonts w:ascii="Arial" w:hAnsi="Arial" w:cs="Arial"/>
                <w:sz w:val="16"/>
                <w:szCs w:val="16"/>
              </w:rPr>
              <w:t>term              loans from financial institutions</w:t>
            </w:r>
          </w:p>
        </w:tc>
        <w:tc>
          <w:tcPr>
            <w:tcW w:w="935" w:type="dxa"/>
            <w:vAlign w:val="bottom"/>
          </w:tcPr>
          <w:p w14:paraId="7B0A9ADC"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60E3EA6C"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22A51EDB"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39D876F"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455,000</w:t>
            </w:r>
          </w:p>
        </w:tc>
        <w:tc>
          <w:tcPr>
            <w:tcW w:w="935" w:type="dxa"/>
            <w:gridSpan w:val="2"/>
            <w:vAlign w:val="bottom"/>
          </w:tcPr>
          <w:p w14:paraId="3D6178ED"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F69008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455,000</w:t>
            </w:r>
          </w:p>
        </w:tc>
        <w:tc>
          <w:tcPr>
            <w:tcW w:w="1140" w:type="dxa"/>
            <w:vAlign w:val="bottom"/>
          </w:tcPr>
          <w:p w14:paraId="5A4517A0" w14:textId="77777777"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1.76 - 2.60</w:t>
            </w:r>
          </w:p>
        </w:tc>
      </w:tr>
      <w:tr w:rsidR="006871D2" w:rsidRPr="00413E72" w14:paraId="4B7418A5" w14:textId="77777777" w:rsidTr="00D90B8B">
        <w:trPr>
          <w:cantSplit/>
        </w:trPr>
        <w:tc>
          <w:tcPr>
            <w:tcW w:w="2430" w:type="dxa"/>
            <w:vAlign w:val="bottom"/>
          </w:tcPr>
          <w:p w14:paraId="7935B5E0" w14:textId="77777777" w:rsidR="006871D2" w:rsidRPr="00413E72" w:rsidRDefault="006871D2" w:rsidP="00D90B8B">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Trade and other payables</w:t>
            </w:r>
          </w:p>
        </w:tc>
        <w:tc>
          <w:tcPr>
            <w:tcW w:w="935" w:type="dxa"/>
            <w:vAlign w:val="bottom"/>
          </w:tcPr>
          <w:p w14:paraId="1C8F46AB"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3F96BE00"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1503E277"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5113A840" w14:textId="77777777" w:rsidR="006871D2" w:rsidRPr="00413E72" w:rsidRDefault="006871D2" w:rsidP="00D90B8B">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7A2A81DA"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258,711</w:t>
            </w:r>
          </w:p>
        </w:tc>
        <w:tc>
          <w:tcPr>
            <w:tcW w:w="935" w:type="dxa"/>
            <w:vAlign w:val="bottom"/>
          </w:tcPr>
          <w:p w14:paraId="4BC489E5"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258,711</w:t>
            </w:r>
          </w:p>
        </w:tc>
        <w:tc>
          <w:tcPr>
            <w:tcW w:w="1140" w:type="dxa"/>
            <w:vAlign w:val="bottom"/>
          </w:tcPr>
          <w:p w14:paraId="4DEB0037" w14:textId="77777777" w:rsidR="006871D2" w:rsidRPr="00413E72" w:rsidRDefault="006871D2" w:rsidP="00D90B8B">
            <w:pPr>
              <w:spacing w:line="320" w:lineRule="exact"/>
              <w:ind w:left="-7"/>
              <w:jc w:val="center"/>
              <w:rPr>
                <w:rFonts w:ascii="Arial" w:hAnsi="Arial" w:cs="Arial"/>
                <w:sz w:val="16"/>
                <w:szCs w:val="16"/>
                <w:cs/>
              </w:rPr>
            </w:pPr>
            <w:r w:rsidRPr="00413E72">
              <w:rPr>
                <w:rFonts w:ascii="Arial" w:hAnsi="Arial" w:cs="Arial"/>
                <w:sz w:val="16"/>
                <w:szCs w:val="16"/>
              </w:rPr>
              <w:t>-</w:t>
            </w:r>
          </w:p>
        </w:tc>
      </w:tr>
      <w:tr w:rsidR="006871D2" w:rsidRPr="00413E72" w14:paraId="23EA6F72" w14:textId="77777777" w:rsidTr="00D90B8B">
        <w:trPr>
          <w:cantSplit/>
        </w:trPr>
        <w:tc>
          <w:tcPr>
            <w:tcW w:w="2430" w:type="dxa"/>
            <w:vAlign w:val="bottom"/>
          </w:tcPr>
          <w:p w14:paraId="3FE2438A" w14:textId="77777777" w:rsidR="006871D2" w:rsidRPr="00413E72" w:rsidRDefault="006871D2" w:rsidP="00D90B8B">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Lease liabilities</w:t>
            </w:r>
          </w:p>
        </w:tc>
        <w:tc>
          <w:tcPr>
            <w:tcW w:w="935" w:type="dxa"/>
            <w:vAlign w:val="bottom"/>
          </w:tcPr>
          <w:p w14:paraId="6645D78D"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10,275</w:t>
            </w:r>
          </w:p>
        </w:tc>
        <w:tc>
          <w:tcPr>
            <w:tcW w:w="935" w:type="dxa"/>
            <w:vAlign w:val="bottom"/>
          </w:tcPr>
          <w:p w14:paraId="206B34EF"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25,822</w:t>
            </w:r>
          </w:p>
        </w:tc>
        <w:tc>
          <w:tcPr>
            <w:tcW w:w="935" w:type="dxa"/>
            <w:gridSpan w:val="2"/>
            <w:vAlign w:val="bottom"/>
          </w:tcPr>
          <w:p w14:paraId="4BDA8034"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52,405</w:t>
            </w:r>
          </w:p>
        </w:tc>
        <w:tc>
          <w:tcPr>
            <w:tcW w:w="935" w:type="dxa"/>
            <w:gridSpan w:val="2"/>
            <w:vAlign w:val="bottom"/>
          </w:tcPr>
          <w:p w14:paraId="18751A64" w14:textId="77777777" w:rsidR="006871D2" w:rsidRPr="00413E72" w:rsidRDefault="006871D2" w:rsidP="00D90B8B">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5F823D73"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227C5DCA" w14:textId="77777777" w:rsidR="006871D2" w:rsidRPr="00413E72" w:rsidRDefault="006871D2" w:rsidP="00D90B8B">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88,502</w:t>
            </w:r>
          </w:p>
        </w:tc>
        <w:tc>
          <w:tcPr>
            <w:tcW w:w="1140" w:type="dxa"/>
            <w:vAlign w:val="bottom"/>
          </w:tcPr>
          <w:p w14:paraId="1826CF46" w14:textId="77777777" w:rsidR="006871D2" w:rsidRPr="00413E72" w:rsidRDefault="006871D2" w:rsidP="00D90B8B">
            <w:pPr>
              <w:spacing w:line="320" w:lineRule="exact"/>
              <w:ind w:left="-7"/>
              <w:jc w:val="center"/>
              <w:rPr>
                <w:rFonts w:ascii="Arial" w:hAnsi="Arial" w:cs="Arial"/>
                <w:sz w:val="16"/>
                <w:szCs w:val="16"/>
                <w:cs/>
              </w:rPr>
            </w:pPr>
            <w:r w:rsidRPr="00413E72">
              <w:rPr>
                <w:rFonts w:ascii="Arial" w:hAnsi="Arial" w:cs="Arial"/>
                <w:sz w:val="16"/>
                <w:szCs w:val="16"/>
              </w:rPr>
              <w:t>1.53 - 4.00</w:t>
            </w:r>
          </w:p>
        </w:tc>
      </w:tr>
      <w:tr w:rsidR="006871D2" w:rsidRPr="00413E72" w14:paraId="202781B7" w14:textId="77777777" w:rsidTr="00D90B8B">
        <w:trPr>
          <w:cantSplit/>
        </w:trPr>
        <w:tc>
          <w:tcPr>
            <w:tcW w:w="2430" w:type="dxa"/>
          </w:tcPr>
          <w:p w14:paraId="73C23909" w14:textId="77777777" w:rsidR="006871D2" w:rsidRPr="00413E72" w:rsidRDefault="006871D2" w:rsidP="00D90B8B">
            <w:pPr>
              <w:tabs>
                <w:tab w:val="left" w:pos="900"/>
                <w:tab w:val="left" w:pos="1440"/>
                <w:tab w:val="left" w:pos="1980"/>
              </w:tabs>
              <w:spacing w:line="320" w:lineRule="exact"/>
              <w:rPr>
                <w:rFonts w:ascii="Arial" w:hAnsi="Arial" w:cs="Arial"/>
                <w:sz w:val="16"/>
                <w:szCs w:val="16"/>
              </w:rPr>
            </w:pPr>
            <w:r w:rsidRPr="00413E72">
              <w:rPr>
                <w:rFonts w:ascii="Arial" w:hAnsi="Arial" w:cs="Arial"/>
                <w:sz w:val="16"/>
                <w:szCs w:val="16"/>
              </w:rPr>
              <w:t>Long</w:t>
            </w:r>
            <w:r w:rsidRPr="00413E72">
              <w:rPr>
                <w:rFonts w:ascii="Arial" w:hAnsi="Arial" w:cs="Arial"/>
                <w:sz w:val="16"/>
                <w:szCs w:val="16"/>
                <w:cs/>
              </w:rPr>
              <w:t>-</w:t>
            </w:r>
            <w:r w:rsidRPr="00413E72">
              <w:rPr>
                <w:rFonts w:ascii="Arial" w:hAnsi="Arial" w:cs="Arial"/>
                <w:sz w:val="16"/>
                <w:szCs w:val="16"/>
              </w:rPr>
              <w:t>term loans</w:t>
            </w:r>
          </w:p>
        </w:tc>
        <w:tc>
          <w:tcPr>
            <w:tcW w:w="935" w:type="dxa"/>
          </w:tcPr>
          <w:p w14:paraId="7D12F930"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95,552</w:t>
            </w:r>
          </w:p>
        </w:tc>
        <w:tc>
          <w:tcPr>
            <w:tcW w:w="935" w:type="dxa"/>
          </w:tcPr>
          <w:p w14:paraId="5BEEAE6E"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301,534</w:t>
            </w:r>
          </w:p>
        </w:tc>
        <w:tc>
          <w:tcPr>
            <w:tcW w:w="935" w:type="dxa"/>
            <w:gridSpan w:val="2"/>
          </w:tcPr>
          <w:p w14:paraId="6EA6A5DF"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104,242</w:t>
            </w:r>
          </w:p>
        </w:tc>
        <w:tc>
          <w:tcPr>
            <w:tcW w:w="935" w:type="dxa"/>
            <w:gridSpan w:val="2"/>
          </w:tcPr>
          <w:p w14:paraId="0A365C25" w14:textId="77777777" w:rsidR="006871D2" w:rsidRPr="00413E72" w:rsidRDefault="006871D2" w:rsidP="00D90B8B">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tcPr>
          <w:p w14:paraId="62799BEE"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tcPr>
          <w:p w14:paraId="6E5FE4E8" w14:textId="77777777" w:rsidR="006871D2" w:rsidRPr="00413E72" w:rsidRDefault="006871D2" w:rsidP="00D90B8B">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501,328</w:t>
            </w:r>
          </w:p>
        </w:tc>
        <w:tc>
          <w:tcPr>
            <w:tcW w:w="1140" w:type="dxa"/>
            <w:vAlign w:val="bottom"/>
          </w:tcPr>
          <w:p w14:paraId="6FDD8440" w14:textId="4E61C243" w:rsidR="006871D2" w:rsidRPr="00413E72" w:rsidRDefault="006871D2" w:rsidP="00D90B8B">
            <w:pPr>
              <w:spacing w:line="320" w:lineRule="exact"/>
              <w:ind w:left="-7"/>
              <w:jc w:val="center"/>
              <w:rPr>
                <w:rFonts w:ascii="Arial" w:hAnsi="Arial" w:cs="Arial"/>
                <w:sz w:val="16"/>
                <w:szCs w:val="16"/>
              </w:rPr>
            </w:pPr>
            <w:r w:rsidRPr="00413E72">
              <w:rPr>
                <w:rFonts w:ascii="Arial" w:hAnsi="Arial" w:cs="Arial"/>
                <w:sz w:val="16"/>
                <w:szCs w:val="16"/>
              </w:rPr>
              <w:t>Note</w:t>
            </w:r>
            <w:r w:rsidRPr="00413E72">
              <w:rPr>
                <w:rFonts w:ascii="Arial" w:hAnsi="Arial" w:cs="Arial"/>
                <w:sz w:val="16"/>
                <w:szCs w:val="16"/>
                <w:cs/>
              </w:rPr>
              <w:t xml:space="preserve"> </w:t>
            </w:r>
            <w:r w:rsidRPr="00413E72">
              <w:rPr>
                <w:rFonts w:ascii="Arial" w:hAnsi="Arial" w:cs="Arial"/>
                <w:sz w:val="16"/>
                <w:szCs w:val="16"/>
              </w:rPr>
              <w:t>2</w:t>
            </w:r>
            <w:r w:rsidR="009F64F0">
              <w:rPr>
                <w:rFonts w:ascii="Arial" w:hAnsi="Arial" w:cs="Arial"/>
                <w:sz w:val="16"/>
                <w:szCs w:val="16"/>
              </w:rPr>
              <w:t>1</w:t>
            </w:r>
          </w:p>
        </w:tc>
      </w:tr>
    </w:tbl>
    <w:p w14:paraId="354FDB0F" w14:textId="77777777" w:rsidR="00EA1C7B" w:rsidRPr="00413E72"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13E72">
        <w:rPr>
          <w:rFonts w:ascii="Arial" w:hAnsi="Arial" w:cs="Arial"/>
          <w:b/>
          <w:bCs/>
          <w:sz w:val="22"/>
          <w:szCs w:val="22"/>
        </w:rPr>
        <w:t>Liquidity risk</w:t>
      </w:r>
    </w:p>
    <w:p w14:paraId="53939016" w14:textId="77777777" w:rsidR="0081674E" w:rsidRPr="00413E72" w:rsidRDefault="007D6633" w:rsidP="00EA1C7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13E72">
        <w:rPr>
          <w:rFonts w:ascii="Arial" w:hAnsi="Arial" w:cs="Arial"/>
          <w:color w:val="000000" w:themeColor="text1"/>
          <w:sz w:val="22"/>
          <w:szCs w:val="22"/>
        </w:rPr>
        <w:t xml:space="preserve">The Group </w:t>
      </w:r>
      <w:proofErr w:type="spellStart"/>
      <w:r w:rsidRPr="00413E72">
        <w:rPr>
          <w:rFonts w:ascii="Arial" w:hAnsi="Arial" w:cs="Arial"/>
          <w:color w:val="000000" w:themeColor="text1"/>
          <w:sz w:val="22"/>
          <w:szCs w:val="22"/>
        </w:rPr>
        <w:t>realises</w:t>
      </w:r>
      <w:proofErr w:type="spellEnd"/>
      <w:r w:rsidRPr="00413E72">
        <w:rPr>
          <w:rFonts w:ascii="Arial" w:hAnsi="Arial" w:cs="Arial"/>
          <w:color w:val="000000" w:themeColor="text1"/>
          <w:sz w:val="22"/>
          <w:szCs w:val="22"/>
        </w:rPr>
        <w:t xml:space="preserve"> the importance of effective working capital management and sets </w:t>
      </w:r>
      <w:proofErr w:type="gramStart"/>
      <w:r w:rsidRPr="00413E72">
        <w:rPr>
          <w:rFonts w:ascii="Arial" w:hAnsi="Arial" w:cs="Arial"/>
          <w:color w:val="000000" w:themeColor="text1"/>
          <w:sz w:val="22"/>
          <w:szCs w:val="22"/>
        </w:rPr>
        <w:t>plans in advance</w:t>
      </w:r>
      <w:proofErr w:type="gramEnd"/>
      <w:r w:rsidRPr="00413E72">
        <w:rPr>
          <w:rFonts w:ascii="Arial" w:hAnsi="Arial" w:cs="Arial"/>
          <w:color w:val="000000" w:themeColor="text1"/>
          <w:sz w:val="22"/>
          <w:szCs w:val="22"/>
        </w:rPr>
        <w:t xml:space="preserve"> for managing working capital and accessing sources of sufficient short</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term financing to meet the needs of the Group</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s operations</w:t>
      </w:r>
      <w:r w:rsidRPr="00413E72">
        <w:rPr>
          <w:rFonts w:ascii="Arial" w:hAnsi="Arial" w:cs="Arial"/>
          <w:color w:val="000000" w:themeColor="text1"/>
          <w:sz w:val="22"/>
          <w:szCs w:val="22"/>
          <w:cs/>
        </w:rPr>
        <w:t xml:space="preserve">. </w:t>
      </w:r>
      <w:r w:rsidRPr="00413E72">
        <w:rPr>
          <w:rFonts w:ascii="Arial" w:hAnsi="Arial" w:cs="Arial"/>
          <w:color w:val="000000" w:themeColor="text1"/>
          <w:sz w:val="22"/>
          <w:szCs w:val="22"/>
        </w:rPr>
        <w:t>This enables the Group to effectively mitigate risk, boost liquidity and manage costs</w:t>
      </w:r>
      <w:r w:rsidRPr="00413E72">
        <w:rPr>
          <w:rFonts w:ascii="Arial" w:hAnsi="Arial" w:cs="Arial"/>
          <w:color w:val="000000" w:themeColor="text1"/>
          <w:sz w:val="22"/>
          <w:szCs w:val="22"/>
          <w:cs/>
        </w:rPr>
        <w:t>.</w:t>
      </w:r>
    </w:p>
    <w:p w14:paraId="5F0B7A53" w14:textId="09E8BE7D" w:rsidR="00EA1C7B" w:rsidRPr="00413E72"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13E72">
        <w:rPr>
          <w:rFonts w:ascii="Arial" w:hAnsi="Arial" w:cs="Arial"/>
          <w:sz w:val="22"/>
          <w:szCs w:val="22"/>
        </w:rPr>
        <w:t xml:space="preserve">The table below </w:t>
      </w:r>
      <w:proofErr w:type="spellStart"/>
      <w:r w:rsidRPr="00413E72">
        <w:rPr>
          <w:rFonts w:ascii="Arial" w:hAnsi="Arial" w:cs="Arial"/>
          <w:sz w:val="22"/>
          <w:szCs w:val="22"/>
        </w:rPr>
        <w:t>summarises</w:t>
      </w:r>
      <w:proofErr w:type="spellEnd"/>
      <w:r w:rsidRPr="00413E72">
        <w:rPr>
          <w:rFonts w:ascii="Arial" w:hAnsi="Arial" w:cs="Arial"/>
          <w:sz w:val="22"/>
          <w:szCs w:val="22"/>
        </w:rPr>
        <w:t xml:space="preserve"> the maturity profile of the Group</w:t>
      </w:r>
      <w:r w:rsidRPr="00413E72">
        <w:rPr>
          <w:rFonts w:ascii="Arial" w:hAnsi="Arial" w:cs="Arial"/>
          <w:sz w:val="22"/>
          <w:szCs w:val="22"/>
          <w:cs/>
        </w:rPr>
        <w:t>’</w:t>
      </w:r>
      <w:r w:rsidRPr="00413E72">
        <w:rPr>
          <w:rFonts w:ascii="Arial" w:hAnsi="Arial" w:cs="Arial"/>
          <w:sz w:val="22"/>
          <w:szCs w:val="22"/>
        </w:rPr>
        <w:t>s non</w:t>
      </w:r>
      <w:r w:rsidRPr="00413E72">
        <w:rPr>
          <w:rFonts w:ascii="Arial" w:hAnsi="Arial" w:cs="Arial"/>
          <w:sz w:val="22"/>
          <w:szCs w:val="22"/>
          <w:cs/>
        </w:rPr>
        <w:t>-</w:t>
      </w:r>
      <w:r w:rsidRPr="00413E72">
        <w:rPr>
          <w:rFonts w:ascii="Arial" w:hAnsi="Arial" w:cs="Arial"/>
          <w:sz w:val="22"/>
          <w:szCs w:val="22"/>
        </w:rPr>
        <w:t xml:space="preserve">derivative financial liabilities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6871D2" w:rsidRPr="00413E72">
        <w:rPr>
          <w:rFonts w:ascii="Arial" w:hAnsi="Arial" w:cs="Arial"/>
          <w:sz w:val="22"/>
          <w:szCs w:val="22"/>
        </w:rPr>
        <w:t>2023</w:t>
      </w:r>
      <w:r w:rsidRPr="00413E72">
        <w:rPr>
          <w:rFonts w:ascii="Arial" w:hAnsi="Arial" w:cs="Arial"/>
          <w:sz w:val="22"/>
          <w:szCs w:val="22"/>
          <w:cs/>
        </w:rPr>
        <w:t xml:space="preserve"> </w:t>
      </w:r>
      <w:r w:rsidR="00560C6D" w:rsidRPr="00413E72">
        <w:rPr>
          <w:rFonts w:ascii="Arial" w:hAnsi="Arial" w:cs="Arial"/>
          <w:sz w:val="22"/>
          <w:szCs w:val="22"/>
        </w:rPr>
        <w:t xml:space="preserve">and </w:t>
      </w:r>
      <w:r w:rsidR="006871D2" w:rsidRPr="00413E72">
        <w:rPr>
          <w:rFonts w:ascii="Arial" w:hAnsi="Arial" w:cs="Arial"/>
          <w:sz w:val="22"/>
          <w:szCs w:val="22"/>
        </w:rPr>
        <w:t>2022</w:t>
      </w:r>
      <w:r w:rsidR="00560C6D" w:rsidRPr="00413E72">
        <w:rPr>
          <w:rFonts w:ascii="Arial" w:hAnsi="Arial" w:cs="Arial"/>
          <w:sz w:val="22"/>
          <w:szCs w:val="22"/>
        </w:rPr>
        <w:t xml:space="preserve"> </w:t>
      </w:r>
      <w:r w:rsidRPr="00413E72">
        <w:rPr>
          <w:rFonts w:ascii="Arial" w:hAnsi="Arial" w:cs="Arial"/>
          <w:sz w:val="22"/>
          <w:szCs w:val="22"/>
        </w:rPr>
        <w:t>based on contractual undiscounted cash flows</w:t>
      </w:r>
      <w:r w:rsidRPr="00413E72">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413E72" w14:paraId="05E6BCEE" w14:textId="77777777" w:rsidTr="00605A0B">
        <w:trPr>
          <w:trHeight w:val="64"/>
          <w:tblHeader/>
        </w:trPr>
        <w:tc>
          <w:tcPr>
            <w:tcW w:w="3280" w:type="dxa"/>
            <w:noWrap/>
            <w:vAlign w:val="center"/>
            <w:hideMark/>
          </w:tcPr>
          <w:p w14:paraId="5660B64A" w14:textId="77777777" w:rsidR="00EA1C7B" w:rsidRPr="00413E72" w:rsidRDefault="00EA1C7B" w:rsidP="003755D8">
            <w:pPr>
              <w:spacing w:line="340" w:lineRule="exact"/>
              <w:rPr>
                <w:rFonts w:ascii="Arial" w:hAnsi="Arial" w:cs="Arial"/>
                <w:b/>
                <w:bCs/>
                <w:i/>
                <w:iCs/>
                <w:sz w:val="22"/>
                <w:szCs w:val="22"/>
              </w:rPr>
            </w:pPr>
          </w:p>
        </w:tc>
        <w:tc>
          <w:tcPr>
            <w:tcW w:w="5720" w:type="dxa"/>
            <w:gridSpan w:val="5"/>
            <w:noWrap/>
            <w:vAlign w:val="center"/>
            <w:hideMark/>
          </w:tcPr>
          <w:p w14:paraId="573E238D" w14:textId="77777777" w:rsidR="00EA1C7B" w:rsidRPr="00413E72" w:rsidRDefault="00EA1C7B" w:rsidP="003755D8">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EA1C7B" w:rsidRPr="00413E72" w14:paraId="1034A378" w14:textId="77777777" w:rsidTr="00605A0B">
        <w:trPr>
          <w:trHeight w:val="64"/>
          <w:tblHeader/>
        </w:trPr>
        <w:tc>
          <w:tcPr>
            <w:tcW w:w="3280" w:type="dxa"/>
            <w:noWrap/>
            <w:vAlign w:val="center"/>
            <w:hideMark/>
          </w:tcPr>
          <w:p w14:paraId="7FEAAEBA" w14:textId="77777777" w:rsidR="00EA1C7B" w:rsidRPr="00413E72" w:rsidRDefault="00EA1C7B" w:rsidP="003755D8">
            <w:pPr>
              <w:spacing w:line="340" w:lineRule="exact"/>
              <w:rPr>
                <w:rFonts w:ascii="Arial" w:hAnsi="Arial" w:cs="Arial"/>
                <w:sz w:val="18"/>
                <w:szCs w:val="18"/>
              </w:rPr>
            </w:pPr>
          </w:p>
        </w:tc>
        <w:tc>
          <w:tcPr>
            <w:tcW w:w="5720" w:type="dxa"/>
            <w:gridSpan w:val="5"/>
            <w:noWrap/>
            <w:vAlign w:val="center"/>
            <w:hideMark/>
          </w:tcPr>
          <w:p w14:paraId="693E2595" w14:textId="77777777" w:rsidR="00EA1C7B" w:rsidRPr="00413E72" w:rsidRDefault="00EA1C7B" w:rsidP="003755D8">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Consolidated financial statements</w:t>
            </w:r>
          </w:p>
        </w:tc>
      </w:tr>
      <w:tr w:rsidR="00560C6D" w:rsidRPr="00413E72" w14:paraId="32D616A3" w14:textId="77777777" w:rsidTr="00605A0B">
        <w:trPr>
          <w:trHeight w:val="64"/>
          <w:tblHeader/>
        </w:trPr>
        <w:tc>
          <w:tcPr>
            <w:tcW w:w="3280" w:type="dxa"/>
            <w:noWrap/>
            <w:vAlign w:val="center"/>
          </w:tcPr>
          <w:p w14:paraId="1DC0EF4E" w14:textId="77777777" w:rsidR="00560C6D" w:rsidRPr="00413E72" w:rsidRDefault="00560C6D" w:rsidP="003755D8">
            <w:pPr>
              <w:spacing w:line="340" w:lineRule="exact"/>
              <w:rPr>
                <w:rFonts w:ascii="Arial" w:hAnsi="Arial" w:cs="Arial"/>
                <w:sz w:val="18"/>
                <w:szCs w:val="18"/>
              </w:rPr>
            </w:pPr>
          </w:p>
        </w:tc>
        <w:tc>
          <w:tcPr>
            <w:tcW w:w="5720" w:type="dxa"/>
            <w:gridSpan w:val="5"/>
            <w:noWrap/>
            <w:vAlign w:val="center"/>
          </w:tcPr>
          <w:p w14:paraId="0DA94C05" w14:textId="00D3B8E7" w:rsidR="00560C6D" w:rsidRPr="00413E72" w:rsidRDefault="000324D1" w:rsidP="003755D8">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31 December 202</w:t>
            </w:r>
            <w:r w:rsidR="006871D2" w:rsidRPr="00413E72">
              <w:rPr>
                <w:rFonts w:ascii="Arial" w:hAnsi="Arial" w:cs="Arial"/>
                <w:sz w:val="18"/>
                <w:szCs w:val="18"/>
              </w:rPr>
              <w:t>3</w:t>
            </w:r>
          </w:p>
        </w:tc>
      </w:tr>
      <w:tr w:rsidR="00EA1C7B" w:rsidRPr="00413E72" w14:paraId="72A58A2F" w14:textId="77777777" w:rsidTr="00605A0B">
        <w:trPr>
          <w:trHeight w:val="64"/>
          <w:tblHeader/>
        </w:trPr>
        <w:tc>
          <w:tcPr>
            <w:tcW w:w="3280" w:type="dxa"/>
            <w:noWrap/>
            <w:vAlign w:val="center"/>
            <w:hideMark/>
          </w:tcPr>
          <w:p w14:paraId="4E6FDA01" w14:textId="77777777" w:rsidR="00EA1C7B" w:rsidRPr="00413E72" w:rsidRDefault="00EA1C7B" w:rsidP="003755D8">
            <w:pPr>
              <w:spacing w:line="340" w:lineRule="exact"/>
              <w:rPr>
                <w:rFonts w:ascii="Arial" w:hAnsi="Arial" w:cs="Arial"/>
                <w:sz w:val="18"/>
                <w:szCs w:val="18"/>
              </w:rPr>
            </w:pPr>
          </w:p>
        </w:tc>
        <w:tc>
          <w:tcPr>
            <w:tcW w:w="1144" w:type="dxa"/>
            <w:noWrap/>
            <w:vAlign w:val="bottom"/>
            <w:hideMark/>
          </w:tcPr>
          <w:p w14:paraId="340B4709"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On</w:t>
            </w:r>
          </w:p>
          <w:p w14:paraId="2FB0E29C"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2FF2594F"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7F58EEFB"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11D517BC"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36FC4736" w14:textId="77777777" w:rsidR="00EA1C7B" w:rsidRPr="00413E72" w:rsidRDefault="00681681" w:rsidP="003755D8">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w:t>
            </w:r>
            <w:r w:rsidR="00EA1C7B" w:rsidRPr="00413E72">
              <w:rPr>
                <w:rFonts w:ascii="Arial" w:hAnsi="Arial" w:cs="Arial"/>
                <w:color w:val="000000"/>
                <w:sz w:val="18"/>
                <w:szCs w:val="18"/>
              </w:rPr>
              <w:t xml:space="preserve"> 5</w:t>
            </w:r>
            <w:r w:rsidR="00EA1C7B" w:rsidRPr="00413E72">
              <w:rPr>
                <w:rFonts w:ascii="Arial" w:hAnsi="Arial" w:cs="Arial"/>
                <w:color w:val="000000"/>
                <w:sz w:val="18"/>
                <w:szCs w:val="18"/>
                <w:cs/>
              </w:rPr>
              <w:t xml:space="preserve"> </w:t>
            </w:r>
            <w:r w:rsidR="00EA1C7B" w:rsidRPr="00413E72">
              <w:rPr>
                <w:rFonts w:ascii="Arial" w:hAnsi="Arial" w:cs="Arial"/>
                <w:color w:val="000000"/>
                <w:sz w:val="18"/>
                <w:szCs w:val="18"/>
              </w:rPr>
              <w:t>years</w:t>
            </w:r>
          </w:p>
        </w:tc>
        <w:tc>
          <w:tcPr>
            <w:tcW w:w="1144" w:type="dxa"/>
            <w:noWrap/>
            <w:vAlign w:val="bottom"/>
            <w:hideMark/>
          </w:tcPr>
          <w:p w14:paraId="0744BA23"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EA1C7B" w:rsidRPr="00413E72" w14:paraId="4C81B429" w14:textId="77777777" w:rsidTr="00605A0B">
        <w:trPr>
          <w:trHeight w:val="64"/>
          <w:tblHeader/>
        </w:trPr>
        <w:tc>
          <w:tcPr>
            <w:tcW w:w="3280" w:type="dxa"/>
            <w:noWrap/>
            <w:vAlign w:val="center"/>
            <w:hideMark/>
          </w:tcPr>
          <w:p w14:paraId="53B31320" w14:textId="77777777" w:rsidR="00EA1C7B" w:rsidRPr="00413E72" w:rsidRDefault="00EA1C7B" w:rsidP="003755D8">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17F19BC1" w14:textId="77777777" w:rsidR="00EA1C7B" w:rsidRPr="00413E72" w:rsidRDefault="00EA1C7B" w:rsidP="003755D8">
            <w:pPr>
              <w:tabs>
                <w:tab w:val="decimal" w:pos="792"/>
              </w:tabs>
              <w:spacing w:line="340" w:lineRule="exact"/>
              <w:rPr>
                <w:rFonts w:ascii="Arial" w:hAnsi="Arial" w:cs="Arial"/>
                <w:color w:val="000000"/>
                <w:sz w:val="18"/>
                <w:szCs w:val="18"/>
              </w:rPr>
            </w:pPr>
          </w:p>
        </w:tc>
        <w:tc>
          <w:tcPr>
            <w:tcW w:w="1144" w:type="dxa"/>
            <w:noWrap/>
            <w:vAlign w:val="bottom"/>
          </w:tcPr>
          <w:p w14:paraId="2AF0E885" w14:textId="77777777" w:rsidR="00EA1C7B" w:rsidRPr="00413E72" w:rsidRDefault="00EA1C7B" w:rsidP="003755D8">
            <w:pPr>
              <w:tabs>
                <w:tab w:val="decimal" w:pos="792"/>
              </w:tabs>
              <w:spacing w:line="340" w:lineRule="exact"/>
              <w:rPr>
                <w:rFonts w:ascii="Arial" w:hAnsi="Arial" w:cs="Arial"/>
                <w:color w:val="000000"/>
                <w:sz w:val="18"/>
                <w:szCs w:val="18"/>
              </w:rPr>
            </w:pPr>
          </w:p>
        </w:tc>
        <w:tc>
          <w:tcPr>
            <w:tcW w:w="1144" w:type="dxa"/>
            <w:noWrap/>
            <w:vAlign w:val="bottom"/>
          </w:tcPr>
          <w:p w14:paraId="77151300" w14:textId="77777777" w:rsidR="00EA1C7B" w:rsidRPr="00413E72" w:rsidRDefault="00EA1C7B" w:rsidP="003755D8">
            <w:pPr>
              <w:tabs>
                <w:tab w:val="decimal" w:pos="792"/>
              </w:tabs>
              <w:spacing w:line="340" w:lineRule="exact"/>
              <w:rPr>
                <w:rFonts w:ascii="Arial" w:hAnsi="Arial" w:cs="Arial"/>
                <w:color w:val="000000"/>
                <w:sz w:val="18"/>
                <w:szCs w:val="18"/>
                <w:cs/>
              </w:rPr>
            </w:pPr>
          </w:p>
        </w:tc>
        <w:tc>
          <w:tcPr>
            <w:tcW w:w="1144" w:type="dxa"/>
            <w:noWrap/>
            <w:vAlign w:val="bottom"/>
          </w:tcPr>
          <w:p w14:paraId="7E86DB49" w14:textId="77777777" w:rsidR="00EA1C7B" w:rsidRPr="00413E72" w:rsidRDefault="00EA1C7B" w:rsidP="003755D8">
            <w:pPr>
              <w:tabs>
                <w:tab w:val="decimal" w:pos="792"/>
              </w:tabs>
              <w:spacing w:line="340" w:lineRule="exact"/>
              <w:rPr>
                <w:rFonts w:ascii="Arial" w:hAnsi="Arial" w:cs="Arial"/>
                <w:color w:val="000000"/>
                <w:sz w:val="18"/>
                <w:szCs w:val="18"/>
                <w:cs/>
              </w:rPr>
            </w:pPr>
          </w:p>
        </w:tc>
        <w:tc>
          <w:tcPr>
            <w:tcW w:w="1144" w:type="dxa"/>
            <w:noWrap/>
            <w:vAlign w:val="bottom"/>
          </w:tcPr>
          <w:p w14:paraId="16977C21" w14:textId="77777777" w:rsidR="00EA1C7B" w:rsidRPr="00413E72" w:rsidRDefault="00EA1C7B" w:rsidP="003755D8">
            <w:pPr>
              <w:tabs>
                <w:tab w:val="decimal" w:pos="792"/>
              </w:tabs>
              <w:spacing w:line="340" w:lineRule="exact"/>
              <w:rPr>
                <w:rFonts w:ascii="Arial" w:hAnsi="Arial" w:cs="Arial"/>
                <w:color w:val="000000"/>
                <w:sz w:val="18"/>
                <w:szCs w:val="18"/>
                <w:cs/>
              </w:rPr>
            </w:pPr>
          </w:p>
        </w:tc>
      </w:tr>
      <w:tr w:rsidR="0005466E" w:rsidRPr="00413E72" w14:paraId="6D523070" w14:textId="77777777" w:rsidTr="00605A0B">
        <w:trPr>
          <w:trHeight w:val="64"/>
          <w:tblHeader/>
        </w:trPr>
        <w:tc>
          <w:tcPr>
            <w:tcW w:w="3280" w:type="dxa"/>
            <w:noWrap/>
            <w:vAlign w:val="center"/>
            <w:hideMark/>
          </w:tcPr>
          <w:p w14:paraId="26E96F40" w14:textId="77777777" w:rsidR="0005466E" w:rsidRPr="00413E72" w:rsidRDefault="0005466E" w:rsidP="0005466E">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645DA25F" w14:textId="4FAF34A1" w:rsidR="0005466E" w:rsidRPr="00413E72" w:rsidRDefault="0005466E" w:rsidP="0005466E">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772AF239" w14:textId="2D66ADDC" w:rsidR="0005466E" w:rsidRPr="00413E72" w:rsidRDefault="0005466E" w:rsidP="0005466E">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688,638</w:t>
            </w:r>
          </w:p>
        </w:tc>
        <w:tc>
          <w:tcPr>
            <w:tcW w:w="1144" w:type="dxa"/>
            <w:noWrap/>
            <w:vAlign w:val="bottom"/>
          </w:tcPr>
          <w:p w14:paraId="459B5B22" w14:textId="492F85EF" w:rsidR="0005466E" w:rsidRPr="00413E72" w:rsidRDefault="0005466E" w:rsidP="0005466E">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74040CE0" w14:textId="79BECF61" w:rsidR="0005466E" w:rsidRPr="00413E72" w:rsidRDefault="0005466E" w:rsidP="0005466E">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5A6EF24C" w14:textId="6D973525" w:rsidR="0005466E" w:rsidRPr="00413E72" w:rsidRDefault="0005466E" w:rsidP="0005466E">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688,638</w:t>
            </w:r>
          </w:p>
        </w:tc>
      </w:tr>
      <w:tr w:rsidR="0005466E" w:rsidRPr="00413E72" w14:paraId="107F7B6E" w14:textId="77777777" w:rsidTr="00605A0B">
        <w:trPr>
          <w:trHeight w:val="64"/>
          <w:tblHeader/>
        </w:trPr>
        <w:tc>
          <w:tcPr>
            <w:tcW w:w="3280" w:type="dxa"/>
            <w:noWrap/>
            <w:vAlign w:val="center"/>
            <w:hideMark/>
          </w:tcPr>
          <w:p w14:paraId="051928EF" w14:textId="77777777" w:rsidR="0005466E" w:rsidRPr="00413E72" w:rsidRDefault="0005466E" w:rsidP="0005466E">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31441033" w14:textId="688EDC95" w:rsidR="0005466E" w:rsidRPr="00413E72" w:rsidRDefault="0005466E" w:rsidP="0005466E">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1B2E30EC" w14:textId="67F585F5" w:rsidR="0005466E" w:rsidRPr="00413E72" w:rsidRDefault="0005466E" w:rsidP="0005466E">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357,222</w:t>
            </w:r>
          </w:p>
        </w:tc>
        <w:tc>
          <w:tcPr>
            <w:tcW w:w="1144" w:type="dxa"/>
            <w:noWrap/>
            <w:vAlign w:val="bottom"/>
          </w:tcPr>
          <w:p w14:paraId="561790A5" w14:textId="7800308E" w:rsidR="0005466E" w:rsidRPr="00413E72" w:rsidRDefault="0005466E" w:rsidP="0005466E">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6114EBA5" w14:textId="3A2BA1C8" w:rsidR="0005466E" w:rsidRPr="00413E72" w:rsidRDefault="0005466E" w:rsidP="0005466E">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7AA113BF" w14:textId="544C4014" w:rsidR="0005466E" w:rsidRPr="00413E72" w:rsidRDefault="0005466E" w:rsidP="0005466E">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357,222</w:t>
            </w:r>
          </w:p>
        </w:tc>
      </w:tr>
      <w:tr w:rsidR="008B639F" w:rsidRPr="00413E72" w14:paraId="4F78AB8F" w14:textId="77777777" w:rsidTr="00605A0B">
        <w:trPr>
          <w:trHeight w:val="64"/>
          <w:tblHeader/>
        </w:trPr>
        <w:tc>
          <w:tcPr>
            <w:tcW w:w="3280" w:type="dxa"/>
            <w:noWrap/>
            <w:vAlign w:val="center"/>
            <w:hideMark/>
          </w:tcPr>
          <w:p w14:paraId="05AED3F3" w14:textId="77777777" w:rsidR="008B639F" w:rsidRPr="00413E72" w:rsidRDefault="008B639F" w:rsidP="008B639F">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vAlign w:val="bottom"/>
          </w:tcPr>
          <w:p w14:paraId="1F05D278" w14:textId="6D39FC23" w:rsidR="008B639F" w:rsidRPr="00413E72" w:rsidRDefault="00353E63" w:rsidP="008B639F">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D67FA1E" w14:textId="7DE03EFC" w:rsidR="008B639F" w:rsidRPr="00413E72" w:rsidRDefault="00353E63" w:rsidP="008B639F">
            <w:pPr>
              <w:tabs>
                <w:tab w:val="decimal" w:pos="792"/>
              </w:tabs>
              <w:spacing w:line="340" w:lineRule="exact"/>
              <w:rPr>
                <w:rFonts w:ascii="Arial" w:hAnsi="Arial" w:cs="Arial"/>
                <w:color w:val="000000"/>
                <w:sz w:val="18"/>
                <w:szCs w:val="18"/>
                <w:cs/>
              </w:rPr>
            </w:pPr>
            <w:r>
              <w:rPr>
                <w:rFonts w:ascii="Arial" w:hAnsi="Arial" w:cs="Arial"/>
                <w:color w:val="000000"/>
                <w:sz w:val="18"/>
                <w:szCs w:val="18"/>
              </w:rPr>
              <w:t>11,610</w:t>
            </w:r>
          </w:p>
        </w:tc>
        <w:tc>
          <w:tcPr>
            <w:tcW w:w="1144" w:type="dxa"/>
            <w:noWrap/>
            <w:vAlign w:val="bottom"/>
          </w:tcPr>
          <w:p w14:paraId="58F33766" w14:textId="5B0AD096" w:rsidR="008B639F" w:rsidRPr="00413E72" w:rsidRDefault="00353E63" w:rsidP="008B639F">
            <w:pPr>
              <w:tabs>
                <w:tab w:val="decimal" w:pos="792"/>
              </w:tabs>
              <w:spacing w:line="340" w:lineRule="exact"/>
              <w:rPr>
                <w:rFonts w:ascii="Arial" w:hAnsi="Arial" w:cs="Arial"/>
                <w:color w:val="000000"/>
                <w:sz w:val="18"/>
                <w:szCs w:val="18"/>
              </w:rPr>
            </w:pPr>
            <w:r>
              <w:rPr>
                <w:rFonts w:ascii="Arial" w:hAnsi="Arial" w:cs="Arial"/>
                <w:color w:val="000000"/>
                <w:sz w:val="18"/>
                <w:szCs w:val="18"/>
              </w:rPr>
              <w:t>29,</w:t>
            </w:r>
            <w:r w:rsidR="006E39D6">
              <w:rPr>
                <w:rFonts w:ascii="Arial" w:hAnsi="Arial" w:cs="Arial"/>
                <w:color w:val="000000"/>
                <w:sz w:val="18"/>
                <w:szCs w:val="18"/>
              </w:rPr>
              <w:t>9</w:t>
            </w:r>
            <w:r>
              <w:rPr>
                <w:rFonts w:ascii="Arial" w:hAnsi="Arial" w:cs="Arial"/>
                <w:color w:val="000000"/>
                <w:sz w:val="18"/>
                <w:szCs w:val="18"/>
              </w:rPr>
              <w:t>39</w:t>
            </w:r>
          </w:p>
        </w:tc>
        <w:tc>
          <w:tcPr>
            <w:tcW w:w="1144" w:type="dxa"/>
            <w:noWrap/>
            <w:vAlign w:val="bottom"/>
          </w:tcPr>
          <w:p w14:paraId="05A1307B" w14:textId="2C84CD37" w:rsidR="008B639F" w:rsidRPr="00413E72" w:rsidRDefault="00353E63" w:rsidP="008B639F">
            <w:pPr>
              <w:tabs>
                <w:tab w:val="decimal" w:pos="792"/>
              </w:tabs>
              <w:spacing w:line="340" w:lineRule="exact"/>
              <w:rPr>
                <w:rFonts w:ascii="Arial" w:hAnsi="Arial" w:cs="Arial"/>
                <w:color w:val="000000"/>
                <w:sz w:val="18"/>
                <w:szCs w:val="18"/>
              </w:rPr>
            </w:pPr>
            <w:r>
              <w:rPr>
                <w:rFonts w:ascii="Arial" w:hAnsi="Arial" w:cs="Arial"/>
                <w:color w:val="000000"/>
                <w:sz w:val="18"/>
                <w:szCs w:val="18"/>
              </w:rPr>
              <w:t>52,238</w:t>
            </w:r>
          </w:p>
        </w:tc>
        <w:tc>
          <w:tcPr>
            <w:tcW w:w="1144" w:type="dxa"/>
            <w:noWrap/>
            <w:vAlign w:val="bottom"/>
          </w:tcPr>
          <w:p w14:paraId="13CD8BCB" w14:textId="06B69730" w:rsidR="008B639F" w:rsidRPr="00413E72" w:rsidRDefault="00A233AE" w:rsidP="008B639F">
            <w:pPr>
              <w:tabs>
                <w:tab w:val="decimal" w:pos="792"/>
              </w:tabs>
              <w:spacing w:line="340" w:lineRule="exact"/>
              <w:rPr>
                <w:rFonts w:ascii="Arial" w:hAnsi="Arial" w:cs="Arial"/>
                <w:color w:val="000000"/>
                <w:sz w:val="18"/>
                <w:szCs w:val="18"/>
              </w:rPr>
            </w:pPr>
            <w:r>
              <w:rPr>
                <w:rFonts w:ascii="Arial" w:hAnsi="Arial" w:cs="Arial"/>
                <w:color w:val="000000"/>
                <w:sz w:val="18"/>
                <w:szCs w:val="18"/>
              </w:rPr>
              <w:t>93,787</w:t>
            </w:r>
          </w:p>
        </w:tc>
      </w:tr>
      <w:tr w:rsidR="00506FD9" w:rsidRPr="00413E72" w14:paraId="74556548" w14:textId="77777777" w:rsidTr="00A556D3">
        <w:trPr>
          <w:trHeight w:val="64"/>
          <w:tblHeader/>
        </w:trPr>
        <w:tc>
          <w:tcPr>
            <w:tcW w:w="3280" w:type="dxa"/>
            <w:noWrap/>
            <w:vAlign w:val="center"/>
            <w:hideMark/>
          </w:tcPr>
          <w:p w14:paraId="635A6B5B" w14:textId="77777777" w:rsidR="00506FD9" w:rsidRPr="00413E72" w:rsidRDefault="00506FD9" w:rsidP="00506FD9">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vAlign w:val="bottom"/>
          </w:tcPr>
          <w:p w14:paraId="1ED57D2B" w14:textId="65009958" w:rsidR="00506FD9" w:rsidRPr="00413E72" w:rsidRDefault="00506FD9" w:rsidP="00506FD9">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7F2F9ECD" w14:textId="395DFA9A" w:rsidR="00506FD9" w:rsidRPr="00413E72" w:rsidRDefault="00506FD9" w:rsidP="00506FD9">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109,109</w:t>
            </w:r>
          </w:p>
        </w:tc>
        <w:tc>
          <w:tcPr>
            <w:tcW w:w="1144" w:type="dxa"/>
            <w:noWrap/>
            <w:vAlign w:val="bottom"/>
          </w:tcPr>
          <w:p w14:paraId="60EC29EA" w14:textId="3C011360" w:rsidR="00506FD9" w:rsidRPr="00413E72" w:rsidRDefault="00506FD9" w:rsidP="00506FD9">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243,492</w:t>
            </w:r>
          </w:p>
        </w:tc>
        <w:tc>
          <w:tcPr>
            <w:tcW w:w="1144" w:type="dxa"/>
            <w:noWrap/>
            <w:vAlign w:val="bottom"/>
          </w:tcPr>
          <w:p w14:paraId="5F10D132" w14:textId="159740DA" w:rsidR="00506FD9" w:rsidRPr="00413E72" w:rsidRDefault="00506FD9" w:rsidP="00506FD9">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23,114</w:t>
            </w:r>
          </w:p>
        </w:tc>
        <w:tc>
          <w:tcPr>
            <w:tcW w:w="1144" w:type="dxa"/>
            <w:noWrap/>
            <w:vAlign w:val="bottom"/>
          </w:tcPr>
          <w:p w14:paraId="2336472E" w14:textId="154C1603" w:rsidR="00506FD9" w:rsidRPr="00413E72" w:rsidRDefault="00506FD9" w:rsidP="00506FD9">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375,715</w:t>
            </w:r>
          </w:p>
        </w:tc>
      </w:tr>
      <w:tr w:rsidR="008B639F" w:rsidRPr="00413E72" w14:paraId="4D109001" w14:textId="77777777" w:rsidTr="00605A0B">
        <w:trPr>
          <w:trHeight w:val="54"/>
          <w:tblHeader/>
        </w:trPr>
        <w:tc>
          <w:tcPr>
            <w:tcW w:w="3280" w:type="dxa"/>
            <w:vAlign w:val="center"/>
            <w:hideMark/>
          </w:tcPr>
          <w:p w14:paraId="0B1B767E" w14:textId="77777777" w:rsidR="008B639F" w:rsidRPr="00413E72" w:rsidRDefault="008B639F" w:rsidP="008B639F">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379D72A7" w14:textId="3C124F4B" w:rsidR="008B639F" w:rsidRPr="00413E72" w:rsidRDefault="009F64F0" w:rsidP="008B639F">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E4430F5" w14:textId="090DF4AE" w:rsidR="008B639F" w:rsidRPr="00413E72" w:rsidRDefault="00353E63" w:rsidP="008B639F">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1,166,579</w:t>
            </w:r>
          </w:p>
        </w:tc>
        <w:tc>
          <w:tcPr>
            <w:tcW w:w="1144" w:type="dxa"/>
            <w:noWrap/>
            <w:vAlign w:val="bottom"/>
          </w:tcPr>
          <w:p w14:paraId="0916FB01" w14:textId="1BA303CF" w:rsidR="008B639F" w:rsidRPr="00413E72" w:rsidRDefault="00353E63" w:rsidP="008B639F">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273,431</w:t>
            </w:r>
          </w:p>
        </w:tc>
        <w:tc>
          <w:tcPr>
            <w:tcW w:w="1144" w:type="dxa"/>
            <w:noWrap/>
            <w:vAlign w:val="bottom"/>
          </w:tcPr>
          <w:p w14:paraId="51A7FA3A" w14:textId="4465C044" w:rsidR="008B639F" w:rsidRPr="00413E72" w:rsidRDefault="00353E63" w:rsidP="008B639F">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75,352</w:t>
            </w:r>
          </w:p>
        </w:tc>
        <w:tc>
          <w:tcPr>
            <w:tcW w:w="1144" w:type="dxa"/>
            <w:noWrap/>
            <w:vAlign w:val="bottom"/>
          </w:tcPr>
          <w:p w14:paraId="34376AFF" w14:textId="38BA4047" w:rsidR="008B639F" w:rsidRPr="00413E72" w:rsidRDefault="00353E63" w:rsidP="008B639F">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1,515,362</w:t>
            </w:r>
          </w:p>
        </w:tc>
      </w:tr>
    </w:tbl>
    <w:p w14:paraId="0F714843" w14:textId="646F1B76" w:rsidR="00EA1C7B" w:rsidRPr="00413E72" w:rsidRDefault="00EA1C7B" w:rsidP="00EA1C7B">
      <w:pPr>
        <w:spacing w:before="120" w:after="60" w:line="380" w:lineRule="exact"/>
        <w:ind w:right="29"/>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755D8" w:rsidRPr="00413E72" w14:paraId="174D0001" w14:textId="77777777" w:rsidTr="003755D8">
        <w:trPr>
          <w:trHeight w:val="64"/>
          <w:tblHeader/>
        </w:trPr>
        <w:tc>
          <w:tcPr>
            <w:tcW w:w="3280" w:type="dxa"/>
            <w:noWrap/>
            <w:vAlign w:val="center"/>
            <w:hideMark/>
          </w:tcPr>
          <w:p w14:paraId="0DCFBA3A" w14:textId="77777777" w:rsidR="003755D8" w:rsidRPr="00413E72" w:rsidRDefault="003755D8" w:rsidP="003755D8">
            <w:pPr>
              <w:overflowPunct/>
              <w:autoSpaceDE/>
              <w:autoSpaceDN/>
              <w:adjustRightInd/>
              <w:textAlignment w:val="auto"/>
              <w:rPr>
                <w:rFonts w:ascii="Arial" w:hAnsi="Arial" w:cs="Arial"/>
                <w:sz w:val="20"/>
                <w:szCs w:val="20"/>
              </w:rPr>
            </w:pPr>
          </w:p>
        </w:tc>
        <w:tc>
          <w:tcPr>
            <w:tcW w:w="5720" w:type="dxa"/>
            <w:gridSpan w:val="5"/>
            <w:noWrap/>
            <w:vAlign w:val="center"/>
            <w:hideMark/>
          </w:tcPr>
          <w:p w14:paraId="7527EA1B" w14:textId="77777777" w:rsidR="003755D8" w:rsidRPr="00413E72" w:rsidRDefault="003755D8" w:rsidP="0071439C">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3755D8" w:rsidRPr="00413E72" w14:paraId="455B43BE" w14:textId="77777777" w:rsidTr="003755D8">
        <w:trPr>
          <w:trHeight w:val="64"/>
          <w:tblHeader/>
        </w:trPr>
        <w:tc>
          <w:tcPr>
            <w:tcW w:w="3280" w:type="dxa"/>
            <w:noWrap/>
            <w:vAlign w:val="center"/>
            <w:hideMark/>
          </w:tcPr>
          <w:p w14:paraId="0005D2F3" w14:textId="77777777" w:rsidR="003755D8" w:rsidRPr="00413E72" w:rsidRDefault="003755D8" w:rsidP="003755D8">
            <w:pPr>
              <w:overflowPunct/>
              <w:autoSpaceDE/>
              <w:autoSpaceDN/>
              <w:adjustRightInd/>
              <w:textAlignment w:val="auto"/>
              <w:rPr>
                <w:rFonts w:ascii="Arial" w:hAnsi="Arial" w:cs="Arial"/>
                <w:sz w:val="20"/>
                <w:szCs w:val="20"/>
              </w:rPr>
            </w:pPr>
          </w:p>
        </w:tc>
        <w:tc>
          <w:tcPr>
            <w:tcW w:w="5720" w:type="dxa"/>
            <w:gridSpan w:val="5"/>
            <w:noWrap/>
            <w:vAlign w:val="center"/>
            <w:hideMark/>
          </w:tcPr>
          <w:p w14:paraId="7A7A6AAC" w14:textId="77777777" w:rsidR="003755D8" w:rsidRPr="00413E72" w:rsidRDefault="003755D8" w:rsidP="003755D8">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Consolidated financial statements</w:t>
            </w:r>
          </w:p>
        </w:tc>
      </w:tr>
      <w:tr w:rsidR="003755D8" w:rsidRPr="00413E72" w14:paraId="0204FF6F" w14:textId="77777777" w:rsidTr="003755D8">
        <w:trPr>
          <w:trHeight w:val="64"/>
          <w:tblHeader/>
        </w:trPr>
        <w:tc>
          <w:tcPr>
            <w:tcW w:w="3280" w:type="dxa"/>
            <w:noWrap/>
            <w:vAlign w:val="center"/>
            <w:hideMark/>
          </w:tcPr>
          <w:p w14:paraId="5942B001" w14:textId="77777777" w:rsidR="003755D8" w:rsidRPr="00413E72" w:rsidRDefault="003755D8" w:rsidP="003755D8">
            <w:pPr>
              <w:overflowPunct/>
              <w:autoSpaceDE/>
              <w:autoSpaceDN/>
              <w:adjustRightInd/>
              <w:textAlignment w:val="auto"/>
              <w:rPr>
                <w:rFonts w:ascii="Arial" w:hAnsi="Arial" w:cs="Arial"/>
                <w:sz w:val="20"/>
                <w:szCs w:val="20"/>
              </w:rPr>
            </w:pPr>
          </w:p>
        </w:tc>
        <w:tc>
          <w:tcPr>
            <w:tcW w:w="5720" w:type="dxa"/>
            <w:gridSpan w:val="5"/>
            <w:noWrap/>
            <w:vAlign w:val="center"/>
            <w:hideMark/>
          </w:tcPr>
          <w:p w14:paraId="6E670A5A" w14:textId="11DA5057" w:rsidR="003755D8" w:rsidRPr="00413E72" w:rsidRDefault="003755D8" w:rsidP="003755D8">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31 December 202</w:t>
            </w:r>
            <w:r w:rsidR="006871D2" w:rsidRPr="00413E72">
              <w:rPr>
                <w:rFonts w:ascii="Arial" w:hAnsi="Arial" w:cs="Arial"/>
                <w:sz w:val="18"/>
                <w:szCs w:val="18"/>
              </w:rPr>
              <w:t>2</w:t>
            </w:r>
          </w:p>
        </w:tc>
      </w:tr>
      <w:tr w:rsidR="003755D8" w:rsidRPr="00413E72" w14:paraId="48FCD886" w14:textId="77777777" w:rsidTr="0071439C">
        <w:trPr>
          <w:trHeight w:val="64"/>
          <w:tblHeader/>
        </w:trPr>
        <w:tc>
          <w:tcPr>
            <w:tcW w:w="3280" w:type="dxa"/>
            <w:noWrap/>
            <w:vAlign w:val="center"/>
            <w:hideMark/>
          </w:tcPr>
          <w:p w14:paraId="14C7E59F" w14:textId="77777777" w:rsidR="003755D8" w:rsidRPr="00413E72" w:rsidRDefault="003755D8" w:rsidP="0071439C">
            <w:pPr>
              <w:spacing w:line="340" w:lineRule="exact"/>
              <w:rPr>
                <w:rFonts w:ascii="Arial" w:hAnsi="Arial" w:cs="Arial"/>
                <w:sz w:val="18"/>
                <w:szCs w:val="18"/>
              </w:rPr>
            </w:pPr>
          </w:p>
        </w:tc>
        <w:tc>
          <w:tcPr>
            <w:tcW w:w="1144" w:type="dxa"/>
            <w:noWrap/>
            <w:vAlign w:val="bottom"/>
            <w:hideMark/>
          </w:tcPr>
          <w:p w14:paraId="53C0C341"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On</w:t>
            </w:r>
          </w:p>
          <w:p w14:paraId="250F71D3"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5C8E83FE"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626A8708"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2BCB1CFE"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2A240302"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 5</w:t>
            </w:r>
            <w:r w:rsidRPr="00413E72">
              <w:rPr>
                <w:rFonts w:ascii="Arial" w:hAnsi="Arial" w:cs="Arial"/>
                <w:color w:val="000000"/>
                <w:sz w:val="18"/>
                <w:szCs w:val="18"/>
                <w:cs/>
              </w:rPr>
              <w:t xml:space="preserve"> </w:t>
            </w:r>
            <w:r w:rsidRPr="00413E72">
              <w:rPr>
                <w:rFonts w:ascii="Arial" w:hAnsi="Arial" w:cs="Arial"/>
                <w:color w:val="000000"/>
                <w:sz w:val="18"/>
                <w:szCs w:val="18"/>
              </w:rPr>
              <w:t>years</w:t>
            </w:r>
          </w:p>
        </w:tc>
        <w:tc>
          <w:tcPr>
            <w:tcW w:w="1144" w:type="dxa"/>
            <w:noWrap/>
            <w:vAlign w:val="bottom"/>
            <w:hideMark/>
          </w:tcPr>
          <w:p w14:paraId="4294292F"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3755D8" w:rsidRPr="00413E72" w14:paraId="7838FBCE" w14:textId="77777777" w:rsidTr="0071439C">
        <w:trPr>
          <w:trHeight w:val="64"/>
          <w:tblHeader/>
        </w:trPr>
        <w:tc>
          <w:tcPr>
            <w:tcW w:w="3280" w:type="dxa"/>
            <w:noWrap/>
            <w:vAlign w:val="center"/>
            <w:hideMark/>
          </w:tcPr>
          <w:p w14:paraId="270B6E77" w14:textId="77777777" w:rsidR="003755D8" w:rsidRPr="00413E72" w:rsidRDefault="003755D8" w:rsidP="0071439C">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7C998047" w14:textId="77777777" w:rsidR="003755D8" w:rsidRPr="00413E72"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27DB14B6" w14:textId="77777777" w:rsidR="003755D8" w:rsidRPr="00413E72"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1AB659C5" w14:textId="77777777" w:rsidR="003755D8" w:rsidRPr="00413E72"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609E9143" w14:textId="77777777" w:rsidR="003755D8" w:rsidRPr="00413E72"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3E37A81B" w14:textId="77777777" w:rsidR="003755D8" w:rsidRPr="00413E72" w:rsidRDefault="003755D8" w:rsidP="0071439C">
            <w:pPr>
              <w:tabs>
                <w:tab w:val="decimal" w:pos="792"/>
              </w:tabs>
              <w:spacing w:line="340" w:lineRule="exact"/>
              <w:rPr>
                <w:rFonts w:ascii="Arial" w:hAnsi="Arial" w:cs="Arial"/>
                <w:color w:val="000000"/>
                <w:sz w:val="18"/>
                <w:szCs w:val="18"/>
                <w:cs/>
              </w:rPr>
            </w:pPr>
          </w:p>
        </w:tc>
      </w:tr>
      <w:tr w:rsidR="006871D2" w:rsidRPr="00413E72" w14:paraId="63EAD365" w14:textId="77777777" w:rsidTr="0071439C">
        <w:trPr>
          <w:trHeight w:val="64"/>
          <w:tblHeader/>
        </w:trPr>
        <w:tc>
          <w:tcPr>
            <w:tcW w:w="3280" w:type="dxa"/>
            <w:noWrap/>
            <w:vAlign w:val="center"/>
            <w:hideMark/>
          </w:tcPr>
          <w:p w14:paraId="3D211289" w14:textId="77777777" w:rsidR="006871D2" w:rsidRPr="00413E72" w:rsidRDefault="006871D2" w:rsidP="006871D2">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38D0DF9F" w14:textId="3A012ABD"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401FA609" w14:textId="5271F735"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545,000</w:t>
            </w:r>
          </w:p>
        </w:tc>
        <w:tc>
          <w:tcPr>
            <w:tcW w:w="1144" w:type="dxa"/>
            <w:noWrap/>
            <w:vAlign w:val="bottom"/>
          </w:tcPr>
          <w:p w14:paraId="193187DB" w14:textId="2EB5E27B"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1C359535" w14:textId="29332A41"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4EA9D204" w14:textId="40BA5685"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545,000</w:t>
            </w:r>
          </w:p>
        </w:tc>
      </w:tr>
      <w:tr w:rsidR="006871D2" w:rsidRPr="00413E72" w14:paraId="242C1DE0" w14:textId="77777777" w:rsidTr="0071439C">
        <w:trPr>
          <w:trHeight w:val="64"/>
          <w:tblHeader/>
        </w:trPr>
        <w:tc>
          <w:tcPr>
            <w:tcW w:w="3280" w:type="dxa"/>
            <w:noWrap/>
            <w:vAlign w:val="center"/>
            <w:hideMark/>
          </w:tcPr>
          <w:p w14:paraId="42BCB1C4" w14:textId="77777777" w:rsidR="006871D2" w:rsidRPr="00413E72" w:rsidRDefault="006871D2" w:rsidP="006871D2">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5BFC9181" w14:textId="639EE55F"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0366F1E3" w14:textId="5D1EC150"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381,270</w:t>
            </w:r>
          </w:p>
        </w:tc>
        <w:tc>
          <w:tcPr>
            <w:tcW w:w="1144" w:type="dxa"/>
            <w:noWrap/>
            <w:vAlign w:val="bottom"/>
          </w:tcPr>
          <w:p w14:paraId="1F5A33C9" w14:textId="73A73612"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628160D6" w14:textId="4CEC77BD"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186CE223" w14:textId="597A5BA7"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381,270</w:t>
            </w:r>
          </w:p>
        </w:tc>
      </w:tr>
      <w:tr w:rsidR="006871D2" w:rsidRPr="00413E72" w14:paraId="0D43B648" w14:textId="77777777" w:rsidTr="0071439C">
        <w:trPr>
          <w:trHeight w:val="64"/>
          <w:tblHeader/>
        </w:trPr>
        <w:tc>
          <w:tcPr>
            <w:tcW w:w="3280" w:type="dxa"/>
            <w:noWrap/>
            <w:vAlign w:val="center"/>
            <w:hideMark/>
          </w:tcPr>
          <w:p w14:paraId="4B82E6F4" w14:textId="77777777" w:rsidR="006871D2" w:rsidRPr="00413E72" w:rsidRDefault="006871D2" w:rsidP="006871D2">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vAlign w:val="bottom"/>
          </w:tcPr>
          <w:p w14:paraId="77E2EA8A" w14:textId="12F2D96F"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574CB069" w14:textId="64DF2347"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13,162</w:t>
            </w:r>
          </w:p>
        </w:tc>
        <w:tc>
          <w:tcPr>
            <w:tcW w:w="1144" w:type="dxa"/>
            <w:noWrap/>
            <w:vAlign w:val="bottom"/>
          </w:tcPr>
          <w:p w14:paraId="341884C9" w14:textId="7C8439AD"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33,113</w:t>
            </w:r>
          </w:p>
        </w:tc>
        <w:tc>
          <w:tcPr>
            <w:tcW w:w="1144" w:type="dxa"/>
            <w:noWrap/>
            <w:vAlign w:val="bottom"/>
          </w:tcPr>
          <w:p w14:paraId="2BAAE84A" w14:textId="261EB74D"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59,627</w:t>
            </w:r>
          </w:p>
        </w:tc>
        <w:tc>
          <w:tcPr>
            <w:tcW w:w="1144" w:type="dxa"/>
            <w:noWrap/>
            <w:vAlign w:val="bottom"/>
          </w:tcPr>
          <w:p w14:paraId="569E2D7B" w14:textId="34C7B0AF"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105,902</w:t>
            </w:r>
          </w:p>
        </w:tc>
      </w:tr>
      <w:tr w:rsidR="006871D2" w:rsidRPr="00413E72" w14:paraId="4D8C91D6" w14:textId="77777777" w:rsidTr="0071439C">
        <w:trPr>
          <w:trHeight w:val="64"/>
          <w:tblHeader/>
        </w:trPr>
        <w:tc>
          <w:tcPr>
            <w:tcW w:w="3280" w:type="dxa"/>
            <w:noWrap/>
            <w:vAlign w:val="center"/>
            <w:hideMark/>
          </w:tcPr>
          <w:p w14:paraId="79B49F86" w14:textId="77777777" w:rsidR="006871D2" w:rsidRPr="00413E72" w:rsidRDefault="006871D2" w:rsidP="006871D2">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vAlign w:val="bottom"/>
          </w:tcPr>
          <w:p w14:paraId="2158E0CD" w14:textId="73C58092"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69B4DB88" w14:textId="5AC1CD5F"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157,257</w:t>
            </w:r>
          </w:p>
        </w:tc>
        <w:tc>
          <w:tcPr>
            <w:tcW w:w="1144" w:type="dxa"/>
            <w:noWrap/>
            <w:vAlign w:val="bottom"/>
          </w:tcPr>
          <w:p w14:paraId="5A56E00C" w14:textId="4461AE3A"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349,327</w:t>
            </w:r>
          </w:p>
        </w:tc>
        <w:tc>
          <w:tcPr>
            <w:tcW w:w="1144" w:type="dxa"/>
            <w:noWrap/>
            <w:vAlign w:val="bottom"/>
          </w:tcPr>
          <w:p w14:paraId="51DE1EED" w14:textId="452AB65E"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104,242</w:t>
            </w:r>
          </w:p>
        </w:tc>
        <w:tc>
          <w:tcPr>
            <w:tcW w:w="1144" w:type="dxa"/>
            <w:noWrap/>
            <w:vAlign w:val="bottom"/>
          </w:tcPr>
          <w:p w14:paraId="51553985" w14:textId="14A1717B"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610,826</w:t>
            </w:r>
          </w:p>
        </w:tc>
      </w:tr>
      <w:tr w:rsidR="006871D2" w:rsidRPr="00413E72" w14:paraId="79FC3876" w14:textId="77777777" w:rsidTr="0071439C">
        <w:trPr>
          <w:trHeight w:val="54"/>
          <w:tblHeader/>
        </w:trPr>
        <w:tc>
          <w:tcPr>
            <w:tcW w:w="3280" w:type="dxa"/>
            <w:vAlign w:val="center"/>
            <w:hideMark/>
          </w:tcPr>
          <w:p w14:paraId="24C39583" w14:textId="77777777" w:rsidR="006871D2" w:rsidRPr="00413E72" w:rsidRDefault="006871D2" w:rsidP="006871D2">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7E4B831A" w14:textId="48F8AE68"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31F16559" w14:textId="6521F9FB"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1,096,689</w:t>
            </w:r>
          </w:p>
        </w:tc>
        <w:tc>
          <w:tcPr>
            <w:tcW w:w="1144" w:type="dxa"/>
            <w:noWrap/>
            <w:vAlign w:val="bottom"/>
          </w:tcPr>
          <w:p w14:paraId="14C9C633" w14:textId="3F999C51"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382,440</w:t>
            </w:r>
          </w:p>
        </w:tc>
        <w:tc>
          <w:tcPr>
            <w:tcW w:w="1144" w:type="dxa"/>
            <w:noWrap/>
            <w:vAlign w:val="bottom"/>
          </w:tcPr>
          <w:p w14:paraId="1BC55537" w14:textId="61448C9E"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163,869</w:t>
            </w:r>
          </w:p>
        </w:tc>
        <w:tc>
          <w:tcPr>
            <w:tcW w:w="1144" w:type="dxa"/>
            <w:noWrap/>
            <w:vAlign w:val="bottom"/>
          </w:tcPr>
          <w:p w14:paraId="7C62EBC7" w14:textId="56E58689"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1,642,998</w:t>
            </w:r>
          </w:p>
        </w:tc>
      </w:tr>
    </w:tbl>
    <w:p w14:paraId="45B7A47F" w14:textId="312E6DCF" w:rsidR="003755D8" w:rsidRPr="00413E72" w:rsidRDefault="003755D8"/>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413E72" w14:paraId="574F371F" w14:textId="77777777" w:rsidTr="00605A0B">
        <w:trPr>
          <w:trHeight w:val="64"/>
          <w:tblHeader/>
        </w:trPr>
        <w:tc>
          <w:tcPr>
            <w:tcW w:w="3280" w:type="dxa"/>
            <w:noWrap/>
            <w:vAlign w:val="center"/>
            <w:hideMark/>
          </w:tcPr>
          <w:p w14:paraId="07EDFA46" w14:textId="5C0EFAC8" w:rsidR="00EA1C7B" w:rsidRPr="00413E72" w:rsidRDefault="00EA1C7B" w:rsidP="00605A0B">
            <w:pPr>
              <w:overflowPunct/>
              <w:autoSpaceDE/>
              <w:autoSpaceDN/>
              <w:adjustRightInd/>
              <w:textAlignment w:val="auto"/>
              <w:rPr>
                <w:rFonts w:ascii="Arial" w:hAnsi="Arial" w:cs="Arial"/>
                <w:sz w:val="20"/>
                <w:szCs w:val="20"/>
              </w:rPr>
            </w:pPr>
          </w:p>
        </w:tc>
        <w:tc>
          <w:tcPr>
            <w:tcW w:w="5720" w:type="dxa"/>
            <w:gridSpan w:val="5"/>
            <w:noWrap/>
            <w:vAlign w:val="center"/>
            <w:hideMark/>
          </w:tcPr>
          <w:p w14:paraId="4FA7114B" w14:textId="77777777" w:rsidR="00EA1C7B" w:rsidRPr="00413E72" w:rsidRDefault="00EA1C7B" w:rsidP="00605A0B">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EA1C7B" w:rsidRPr="00413E72" w14:paraId="637A8CF3" w14:textId="77777777" w:rsidTr="00605A0B">
        <w:trPr>
          <w:trHeight w:val="64"/>
          <w:tblHeader/>
        </w:trPr>
        <w:tc>
          <w:tcPr>
            <w:tcW w:w="3280" w:type="dxa"/>
            <w:noWrap/>
            <w:vAlign w:val="center"/>
            <w:hideMark/>
          </w:tcPr>
          <w:p w14:paraId="1502880A" w14:textId="77777777" w:rsidR="00EA1C7B" w:rsidRPr="00413E72" w:rsidRDefault="00EA1C7B" w:rsidP="00605A0B">
            <w:pPr>
              <w:rPr>
                <w:rFonts w:ascii="Arial" w:hAnsi="Arial" w:cs="Arial"/>
                <w:sz w:val="18"/>
                <w:szCs w:val="18"/>
              </w:rPr>
            </w:pPr>
          </w:p>
        </w:tc>
        <w:tc>
          <w:tcPr>
            <w:tcW w:w="5720" w:type="dxa"/>
            <w:gridSpan w:val="5"/>
            <w:noWrap/>
            <w:vAlign w:val="center"/>
            <w:hideMark/>
          </w:tcPr>
          <w:p w14:paraId="1D29B111" w14:textId="77777777" w:rsidR="00EA1C7B" w:rsidRPr="00413E72" w:rsidRDefault="00EA1C7B" w:rsidP="00605A0B">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Separate financial statements</w:t>
            </w:r>
          </w:p>
        </w:tc>
      </w:tr>
      <w:tr w:rsidR="000324D1" w:rsidRPr="00413E72" w14:paraId="10FE3921" w14:textId="77777777" w:rsidTr="00605A0B">
        <w:trPr>
          <w:trHeight w:val="64"/>
          <w:tblHeader/>
        </w:trPr>
        <w:tc>
          <w:tcPr>
            <w:tcW w:w="3280" w:type="dxa"/>
            <w:noWrap/>
            <w:vAlign w:val="center"/>
          </w:tcPr>
          <w:p w14:paraId="7360AB1E" w14:textId="77777777" w:rsidR="000324D1" w:rsidRPr="00413E72" w:rsidRDefault="000324D1" w:rsidP="00605A0B">
            <w:pPr>
              <w:rPr>
                <w:rFonts w:ascii="Arial" w:hAnsi="Arial" w:cs="Arial"/>
                <w:sz w:val="18"/>
                <w:szCs w:val="18"/>
              </w:rPr>
            </w:pPr>
          </w:p>
        </w:tc>
        <w:tc>
          <w:tcPr>
            <w:tcW w:w="5720" w:type="dxa"/>
            <w:gridSpan w:val="5"/>
            <w:noWrap/>
            <w:vAlign w:val="center"/>
          </w:tcPr>
          <w:p w14:paraId="5E918DEA" w14:textId="7D00EB3D" w:rsidR="000324D1" w:rsidRPr="00413E72" w:rsidRDefault="000324D1" w:rsidP="00605A0B">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 xml:space="preserve">31 December </w:t>
            </w:r>
            <w:r w:rsidR="006871D2" w:rsidRPr="00413E72">
              <w:rPr>
                <w:rFonts w:ascii="Arial" w:hAnsi="Arial" w:cs="Arial"/>
                <w:sz w:val="18"/>
                <w:szCs w:val="18"/>
              </w:rPr>
              <w:t>2023</w:t>
            </w:r>
          </w:p>
        </w:tc>
      </w:tr>
      <w:tr w:rsidR="00681681" w:rsidRPr="00413E72" w14:paraId="46691C46" w14:textId="77777777" w:rsidTr="00605A0B">
        <w:trPr>
          <w:trHeight w:val="64"/>
          <w:tblHeader/>
        </w:trPr>
        <w:tc>
          <w:tcPr>
            <w:tcW w:w="3280" w:type="dxa"/>
            <w:noWrap/>
            <w:vAlign w:val="center"/>
            <w:hideMark/>
          </w:tcPr>
          <w:p w14:paraId="6F7E33D2" w14:textId="77777777" w:rsidR="00681681" w:rsidRPr="00413E72" w:rsidRDefault="00681681" w:rsidP="00681681">
            <w:pPr>
              <w:rPr>
                <w:rFonts w:ascii="Arial" w:hAnsi="Arial" w:cs="Arial"/>
                <w:sz w:val="18"/>
                <w:szCs w:val="18"/>
              </w:rPr>
            </w:pPr>
          </w:p>
        </w:tc>
        <w:tc>
          <w:tcPr>
            <w:tcW w:w="1144" w:type="dxa"/>
            <w:noWrap/>
            <w:vAlign w:val="bottom"/>
            <w:hideMark/>
          </w:tcPr>
          <w:p w14:paraId="5796EE8E"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 xml:space="preserve">On </w:t>
            </w:r>
          </w:p>
          <w:p w14:paraId="544AB3BF"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50DE9162"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057C4521"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0B74C561"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19C4CB2B"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 5</w:t>
            </w:r>
            <w:r w:rsidRPr="00413E72">
              <w:rPr>
                <w:rFonts w:ascii="Arial" w:hAnsi="Arial" w:cs="Arial"/>
                <w:color w:val="000000"/>
                <w:sz w:val="18"/>
                <w:szCs w:val="18"/>
                <w:cs/>
              </w:rPr>
              <w:t xml:space="preserve"> </w:t>
            </w:r>
            <w:r w:rsidRPr="00413E72">
              <w:rPr>
                <w:rFonts w:ascii="Arial" w:hAnsi="Arial" w:cs="Arial"/>
                <w:color w:val="000000"/>
                <w:sz w:val="18"/>
                <w:szCs w:val="18"/>
              </w:rPr>
              <w:t>years</w:t>
            </w:r>
          </w:p>
        </w:tc>
        <w:tc>
          <w:tcPr>
            <w:tcW w:w="1144" w:type="dxa"/>
            <w:noWrap/>
            <w:vAlign w:val="bottom"/>
            <w:hideMark/>
          </w:tcPr>
          <w:p w14:paraId="2DB2FB8D"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EA1C7B" w:rsidRPr="00413E72" w14:paraId="279090A1" w14:textId="77777777" w:rsidTr="00605A0B">
        <w:trPr>
          <w:trHeight w:val="64"/>
          <w:tblHeader/>
        </w:trPr>
        <w:tc>
          <w:tcPr>
            <w:tcW w:w="3280" w:type="dxa"/>
            <w:noWrap/>
            <w:vAlign w:val="center"/>
            <w:hideMark/>
          </w:tcPr>
          <w:p w14:paraId="496E9148" w14:textId="77777777" w:rsidR="00EA1C7B" w:rsidRPr="00413E72" w:rsidRDefault="00EA1C7B" w:rsidP="00605A0B">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31C8478E" w14:textId="77777777" w:rsidR="00EA1C7B" w:rsidRPr="00413E72"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6B6DE89A" w14:textId="77777777" w:rsidR="00EA1C7B" w:rsidRPr="00413E72"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728149DD" w14:textId="77777777" w:rsidR="00EA1C7B" w:rsidRPr="00413E72"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64FB8F1B" w14:textId="77777777" w:rsidR="00EA1C7B" w:rsidRPr="00413E72"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21ADE756" w14:textId="77777777" w:rsidR="00EA1C7B" w:rsidRPr="00413E72" w:rsidRDefault="00EA1C7B" w:rsidP="00605A0B">
            <w:pPr>
              <w:tabs>
                <w:tab w:val="decimal" w:pos="792"/>
              </w:tabs>
              <w:spacing w:line="340" w:lineRule="exact"/>
              <w:rPr>
                <w:rFonts w:ascii="Arial" w:hAnsi="Arial" w:cs="Arial"/>
                <w:color w:val="000000"/>
                <w:sz w:val="18"/>
                <w:szCs w:val="18"/>
                <w:cs/>
              </w:rPr>
            </w:pPr>
          </w:p>
        </w:tc>
      </w:tr>
      <w:tr w:rsidR="00FD6DC5" w:rsidRPr="00413E72" w14:paraId="5E020532" w14:textId="77777777" w:rsidTr="00605A0B">
        <w:trPr>
          <w:trHeight w:val="64"/>
          <w:tblHeader/>
        </w:trPr>
        <w:tc>
          <w:tcPr>
            <w:tcW w:w="3280" w:type="dxa"/>
            <w:noWrap/>
            <w:vAlign w:val="center"/>
            <w:hideMark/>
          </w:tcPr>
          <w:p w14:paraId="700947C7" w14:textId="77777777" w:rsidR="00FD6DC5" w:rsidRPr="00413E72" w:rsidRDefault="00FD6DC5" w:rsidP="00FD6DC5">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2F138E96" w14:textId="604D2F99"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1C51DC8C" w14:textId="0C27E238"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615,000</w:t>
            </w:r>
          </w:p>
        </w:tc>
        <w:tc>
          <w:tcPr>
            <w:tcW w:w="1144" w:type="dxa"/>
            <w:noWrap/>
            <w:vAlign w:val="bottom"/>
          </w:tcPr>
          <w:p w14:paraId="0B86A85A" w14:textId="711E2574"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47F52EBB" w14:textId="2C8FCC4D"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240E91F4" w14:textId="239D74E0"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615,000</w:t>
            </w:r>
          </w:p>
        </w:tc>
      </w:tr>
      <w:tr w:rsidR="00FD6DC5" w:rsidRPr="00413E72" w14:paraId="02FF8789" w14:textId="77777777" w:rsidTr="00605A0B">
        <w:trPr>
          <w:trHeight w:val="64"/>
          <w:tblHeader/>
        </w:trPr>
        <w:tc>
          <w:tcPr>
            <w:tcW w:w="3280" w:type="dxa"/>
            <w:noWrap/>
            <w:vAlign w:val="center"/>
            <w:hideMark/>
          </w:tcPr>
          <w:p w14:paraId="0E8E3AEA" w14:textId="77777777" w:rsidR="00FD6DC5" w:rsidRPr="00413E72" w:rsidRDefault="00FD6DC5" w:rsidP="00FD6DC5">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0176DE21" w14:textId="6A99731D"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48345787" w14:textId="1BE21327"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226,118</w:t>
            </w:r>
          </w:p>
        </w:tc>
        <w:tc>
          <w:tcPr>
            <w:tcW w:w="1144" w:type="dxa"/>
            <w:noWrap/>
            <w:vAlign w:val="bottom"/>
          </w:tcPr>
          <w:p w14:paraId="1B0EB116" w14:textId="4B057D0F"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1DAC4C2C" w14:textId="2C9B83A3"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75F2E9C8" w14:textId="6515E03A"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226,118</w:t>
            </w:r>
          </w:p>
        </w:tc>
      </w:tr>
      <w:tr w:rsidR="00FD6DC5" w:rsidRPr="00413E72" w14:paraId="3256BFCE" w14:textId="77777777" w:rsidTr="00605A0B">
        <w:trPr>
          <w:trHeight w:val="64"/>
          <w:tblHeader/>
        </w:trPr>
        <w:tc>
          <w:tcPr>
            <w:tcW w:w="3280" w:type="dxa"/>
            <w:noWrap/>
            <w:vAlign w:val="center"/>
            <w:hideMark/>
          </w:tcPr>
          <w:p w14:paraId="1FFF3936" w14:textId="77777777" w:rsidR="00FD6DC5" w:rsidRPr="00413E72" w:rsidRDefault="00FD6DC5" w:rsidP="00FD6DC5">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vAlign w:val="bottom"/>
          </w:tcPr>
          <w:p w14:paraId="1D428711" w14:textId="1347ED03"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1C44555E" w14:textId="495C3AB2"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7,316</w:t>
            </w:r>
          </w:p>
        </w:tc>
        <w:tc>
          <w:tcPr>
            <w:tcW w:w="1144" w:type="dxa"/>
            <w:noWrap/>
            <w:vAlign w:val="bottom"/>
          </w:tcPr>
          <w:p w14:paraId="048BC7DA" w14:textId="724497C0"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22,656</w:t>
            </w:r>
          </w:p>
        </w:tc>
        <w:tc>
          <w:tcPr>
            <w:tcW w:w="1144" w:type="dxa"/>
            <w:noWrap/>
            <w:vAlign w:val="bottom"/>
          </w:tcPr>
          <w:p w14:paraId="017E9B5D" w14:textId="4C7E9FD4" w:rsidR="00FD6DC5" w:rsidRPr="00413E72" w:rsidRDefault="00FD6DC5" w:rsidP="00FD6DC5">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46,078</w:t>
            </w:r>
          </w:p>
        </w:tc>
        <w:tc>
          <w:tcPr>
            <w:tcW w:w="1144" w:type="dxa"/>
            <w:noWrap/>
            <w:vAlign w:val="bottom"/>
          </w:tcPr>
          <w:p w14:paraId="711AF5DB" w14:textId="30C66441" w:rsidR="00FD6DC5" w:rsidRPr="00413E72" w:rsidRDefault="00FD6DC5" w:rsidP="00FD6DC5">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76,050</w:t>
            </w:r>
          </w:p>
        </w:tc>
      </w:tr>
      <w:tr w:rsidR="00FD6DC5" w:rsidRPr="00413E72" w14:paraId="3E9756CB" w14:textId="77777777" w:rsidTr="00895801">
        <w:trPr>
          <w:trHeight w:val="64"/>
          <w:tblHeader/>
        </w:trPr>
        <w:tc>
          <w:tcPr>
            <w:tcW w:w="3280" w:type="dxa"/>
            <w:noWrap/>
            <w:vAlign w:val="center"/>
            <w:hideMark/>
          </w:tcPr>
          <w:p w14:paraId="450920C5" w14:textId="77777777" w:rsidR="00FD6DC5" w:rsidRPr="00413E72" w:rsidRDefault="00FD6DC5" w:rsidP="00FD6DC5">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vAlign w:val="bottom"/>
          </w:tcPr>
          <w:p w14:paraId="0A3B04BB" w14:textId="4600DC18" w:rsidR="00FD6DC5" w:rsidRPr="00413E72" w:rsidRDefault="00FD6DC5" w:rsidP="00FD6DC5">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tcPr>
          <w:p w14:paraId="15312146" w14:textId="2A084D53" w:rsidR="00FD6DC5" w:rsidRPr="00413E72" w:rsidRDefault="00FD6DC5" w:rsidP="00FD6DC5">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86,840</w:t>
            </w:r>
          </w:p>
        </w:tc>
        <w:tc>
          <w:tcPr>
            <w:tcW w:w="1144" w:type="dxa"/>
            <w:noWrap/>
          </w:tcPr>
          <w:p w14:paraId="18D63BC5" w14:textId="1B8B435E" w:rsidR="00FD6DC5" w:rsidRPr="00413E72" w:rsidRDefault="00FD6DC5" w:rsidP="00FD6DC5">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206,397</w:t>
            </w:r>
          </w:p>
        </w:tc>
        <w:tc>
          <w:tcPr>
            <w:tcW w:w="1144" w:type="dxa"/>
            <w:noWrap/>
          </w:tcPr>
          <w:p w14:paraId="6DBFB706" w14:textId="48A43B4C" w:rsidR="00FD6DC5" w:rsidRPr="00413E72" w:rsidRDefault="00FD6DC5" w:rsidP="00FD6DC5">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23,114</w:t>
            </w:r>
          </w:p>
        </w:tc>
        <w:tc>
          <w:tcPr>
            <w:tcW w:w="1144" w:type="dxa"/>
            <w:noWrap/>
          </w:tcPr>
          <w:p w14:paraId="6EDD65CD" w14:textId="5F83BDC1" w:rsidR="00FD6DC5" w:rsidRPr="00413E72" w:rsidRDefault="00FD6DC5" w:rsidP="00FD6DC5">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316,351</w:t>
            </w:r>
          </w:p>
        </w:tc>
      </w:tr>
      <w:tr w:rsidR="00FD6DC5" w:rsidRPr="00413E72" w14:paraId="5C6B1355" w14:textId="77777777" w:rsidTr="00605A0B">
        <w:trPr>
          <w:trHeight w:val="54"/>
          <w:tblHeader/>
        </w:trPr>
        <w:tc>
          <w:tcPr>
            <w:tcW w:w="3280" w:type="dxa"/>
            <w:vAlign w:val="center"/>
            <w:hideMark/>
          </w:tcPr>
          <w:p w14:paraId="4EE9842F" w14:textId="77777777" w:rsidR="00FD6DC5" w:rsidRPr="00413E72" w:rsidRDefault="00FD6DC5" w:rsidP="00FD6DC5">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6F80E220" w14:textId="5C138B93" w:rsidR="00FD6DC5" w:rsidRPr="00413E72" w:rsidRDefault="00FD6DC5" w:rsidP="00FD6DC5">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3E6FEAC6" w14:textId="74DE66E8" w:rsidR="00FD6DC5" w:rsidRPr="00413E72" w:rsidRDefault="00FD6DC5" w:rsidP="00FD6DC5">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935,274</w:t>
            </w:r>
          </w:p>
        </w:tc>
        <w:tc>
          <w:tcPr>
            <w:tcW w:w="1144" w:type="dxa"/>
            <w:noWrap/>
            <w:vAlign w:val="bottom"/>
          </w:tcPr>
          <w:p w14:paraId="668E7F3A" w14:textId="131ED0B0" w:rsidR="00FD6DC5" w:rsidRPr="00413E72" w:rsidRDefault="00FD6DC5" w:rsidP="00FD6DC5">
            <w:pPr>
              <w:pBdr>
                <w:bottom w:val="double" w:sz="4" w:space="1" w:color="auto"/>
              </w:pBd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229,053</w:t>
            </w:r>
          </w:p>
        </w:tc>
        <w:tc>
          <w:tcPr>
            <w:tcW w:w="1144" w:type="dxa"/>
            <w:noWrap/>
            <w:vAlign w:val="bottom"/>
          </w:tcPr>
          <w:p w14:paraId="03B3B0FC" w14:textId="2038B3E6" w:rsidR="00FD6DC5" w:rsidRPr="00413E72" w:rsidRDefault="00FD6DC5" w:rsidP="00FD6DC5">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69,192</w:t>
            </w:r>
          </w:p>
        </w:tc>
        <w:tc>
          <w:tcPr>
            <w:tcW w:w="1144" w:type="dxa"/>
            <w:noWrap/>
            <w:vAlign w:val="bottom"/>
          </w:tcPr>
          <w:p w14:paraId="1F997004" w14:textId="3A5A4EBB" w:rsidR="00FD6DC5" w:rsidRPr="00413E72" w:rsidRDefault="00FD6DC5" w:rsidP="00FD6DC5">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1,233,519</w:t>
            </w:r>
          </w:p>
        </w:tc>
      </w:tr>
    </w:tbl>
    <w:p w14:paraId="793532C9" w14:textId="08EA2F9A" w:rsidR="00F13842" w:rsidRPr="00413E72" w:rsidRDefault="00F13842"/>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755D8" w:rsidRPr="00413E72" w14:paraId="25AE5D29" w14:textId="77777777" w:rsidTr="0071439C">
        <w:trPr>
          <w:trHeight w:val="64"/>
          <w:tblHeader/>
        </w:trPr>
        <w:tc>
          <w:tcPr>
            <w:tcW w:w="3280" w:type="dxa"/>
            <w:noWrap/>
            <w:vAlign w:val="center"/>
            <w:hideMark/>
          </w:tcPr>
          <w:p w14:paraId="7236A482" w14:textId="77777777" w:rsidR="003755D8" w:rsidRPr="00413E72" w:rsidRDefault="003755D8" w:rsidP="0071439C">
            <w:pPr>
              <w:overflowPunct/>
              <w:autoSpaceDE/>
              <w:autoSpaceDN/>
              <w:adjustRightInd/>
              <w:textAlignment w:val="auto"/>
              <w:rPr>
                <w:rFonts w:ascii="Arial" w:hAnsi="Arial" w:cs="Arial"/>
                <w:sz w:val="20"/>
                <w:szCs w:val="20"/>
              </w:rPr>
            </w:pPr>
          </w:p>
        </w:tc>
        <w:tc>
          <w:tcPr>
            <w:tcW w:w="5720" w:type="dxa"/>
            <w:gridSpan w:val="5"/>
            <w:noWrap/>
            <w:vAlign w:val="center"/>
            <w:hideMark/>
          </w:tcPr>
          <w:p w14:paraId="3551FEF2" w14:textId="77777777" w:rsidR="003755D8" w:rsidRPr="00413E72" w:rsidRDefault="003755D8" w:rsidP="0071439C">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3755D8" w:rsidRPr="00413E72" w14:paraId="725B6486" w14:textId="77777777" w:rsidTr="0071439C">
        <w:trPr>
          <w:trHeight w:val="64"/>
          <w:tblHeader/>
        </w:trPr>
        <w:tc>
          <w:tcPr>
            <w:tcW w:w="3280" w:type="dxa"/>
            <w:noWrap/>
            <w:vAlign w:val="center"/>
            <w:hideMark/>
          </w:tcPr>
          <w:p w14:paraId="2D38C02B" w14:textId="77777777" w:rsidR="003755D8" w:rsidRPr="00413E72" w:rsidRDefault="003755D8" w:rsidP="0071439C">
            <w:pPr>
              <w:rPr>
                <w:rFonts w:ascii="Arial" w:hAnsi="Arial" w:cs="Arial"/>
                <w:sz w:val="18"/>
                <w:szCs w:val="18"/>
              </w:rPr>
            </w:pPr>
          </w:p>
        </w:tc>
        <w:tc>
          <w:tcPr>
            <w:tcW w:w="5720" w:type="dxa"/>
            <w:gridSpan w:val="5"/>
            <w:noWrap/>
            <w:vAlign w:val="center"/>
            <w:hideMark/>
          </w:tcPr>
          <w:p w14:paraId="7530F607" w14:textId="77777777" w:rsidR="003755D8" w:rsidRPr="00413E72" w:rsidRDefault="003755D8" w:rsidP="0071439C">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Separate financial statements</w:t>
            </w:r>
          </w:p>
        </w:tc>
      </w:tr>
      <w:tr w:rsidR="003755D8" w:rsidRPr="00413E72" w14:paraId="5B0D685F" w14:textId="77777777" w:rsidTr="0071439C">
        <w:trPr>
          <w:trHeight w:val="64"/>
          <w:tblHeader/>
        </w:trPr>
        <w:tc>
          <w:tcPr>
            <w:tcW w:w="3280" w:type="dxa"/>
            <w:noWrap/>
            <w:vAlign w:val="center"/>
          </w:tcPr>
          <w:p w14:paraId="372C5DCB" w14:textId="77777777" w:rsidR="003755D8" w:rsidRPr="00413E72" w:rsidRDefault="003755D8" w:rsidP="0071439C">
            <w:pPr>
              <w:rPr>
                <w:rFonts w:ascii="Arial" w:hAnsi="Arial" w:cs="Arial"/>
                <w:sz w:val="18"/>
                <w:szCs w:val="18"/>
              </w:rPr>
            </w:pPr>
          </w:p>
        </w:tc>
        <w:tc>
          <w:tcPr>
            <w:tcW w:w="5720" w:type="dxa"/>
            <w:gridSpan w:val="5"/>
            <w:noWrap/>
            <w:vAlign w:val="center"/>
          </w:tcPr>
          <w:p w14:paraId="3C170AFD" w14:textId="3C7676F1" w:rsidR="003755D8" w:rsidRPr="00413E72" w:rsidRDefault="003755D8" w:rsidP="0071439C">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31 December 202</w:t>
            </w:r>
            <w:r w:rsidR="006871D2" w:rsidRPr="00413E72">
              <w:rPr>
                <w:rFonts w:ascii="Arial" w:hAnsi="Arial" w:cs="Arial"/>
                <w:sz w:val="18"/>
                <w:szCs w:val="18"/>
              </w:rPr>
              <w:t>2</w:t>
            </w:r>
          </w:p>
        </w:tc>
      </w:tr>
      <w:tr w:rsidR="003755D8" w:rsidRPr="00413E72" w14:paraId="36C63AF9" w14:textId="77777777" w:rsidTr="0071439C">
        <w:trPr>
          <w:trHeight w:val="64"/>
          <w:tblHeader/>
        </w:trPr>
        <w:tc>
          <w:tcPr>
            <w:tcW w:w="3280" w:type="dxa"/>
            <w:noWrap/>
            <w:vAlign w:val="center"/>
            <w:hideMark/>
          </w:tcPr>
          <w:p w14:paraId="2C69E3E6" w14:textId="77777777" w:rsidR="003755D8" w:rsidRPr="00413E72" w:rsidRDefault="003755D8" w:rsidP="0071439C">
            <w:pPr>
              <w:rPr>
                <w:rFonts w:ascii="Arial" w:hAnsi="Arial" w:cs="Arial"/>
                <w:sz w:val="18"/>
                <w:szCs w:val="18"/>
              </w:rPr>
            </w:pPr>
          </w:p>
        </w:tc>
        <w:tc>
          <w:tcPr>
            <w:tcW w:w="1144" w:type="dxa"/>
            <w:noWrap/>
            <w:vAlign w:val="bottom"/>
            <w:hideMark/>
          </w:tcPr>
          <w:p w14:paraId="7558AACB"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 xml:space="preserve">On </w:t>
            </w:r>
          </w:p>
          <w:p w14:paraId="659D2F72"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5A321270"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4DFA2D5A"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11AAA74C"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5AE0BAAA"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 5</w:t>
            </w:r>
            <w:r w:rsidRPr="00413E72">
              <w:rPr>
                <w:rFonts w:ascii="Arial" w:hAnsi="Arial" w:cs="Arial"/>
                <w:color w:val="000000"/>
                <w:sz w:val="18"/>
                <w:szCs w:val="18"/>
                <w:cs/>
              </w:rPr>
              <w:t xml:space="preserve"> </w:t>
            </w:r>
            <w:r w:rsidRPr="00413E72">
              <w:rPr>
                <w:rFonts w:ascii="Arial" w:hAnsi="Arial" w:cs="Arial"/>
                <w:color w:val="000000"/>
                <w:sz w:val="18"/>
                <w:szCs w:val="18"/>
              </w:rPr>
              <w:t>years</w:t>
            </w:r>
          </w:p>
        </w:tc>
        <w:tc>
          <w:tcPr>
            <w:tcW w:w="1144" w:type="dxa"/>
            <w:noWrap/>
            <w:vAlign w:val="bottom"/>
            <w:hideMark/>
          </w:tcPr>
          <w:p w14:paraId="7A660477" w14:textId="77777777" w:rsidR="003755D8" w:rsidRPr="00413E72" w:rsidRDefault="003755D8" w:rsidP="0071439C">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3755D8" w:rsidRPr="00413E72" w14:paraId="5086F90D" w14:textId="77777777" w:rsidTr="0071439C">
        <w:trPr>
          <w:trHeight w:val="64"/>
          <w:tblHeader/>
        </w:trPr>
        <w:tc>
          <w:tcPr>
            <w:tcW w:w="3280" w:type="dxa"/>
            <w:noWrap/>
            <w:vAlign w:val="center"/>
            <w:hideMark/>
          </w:tcPr>
          <w:p w14:paraId="6DD1321A" w14:textId="77777777" w:rsidR="003755D8" w:rsidRPr="00413E72" w:rsidRDefault="003755D8" w:rsidP="0071439C">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0D7C12DF" w14:textId="77777777" w:rsidR="003755D8" w:rsidRPr="00413E72"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6BECBF90" w14:textId="77777777" w:rsidR="003755D8" w:rsidRPr="00413E72"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747DED3F" w14:textId="77777777" w:rsidR="003755D8" w:rsidRPr="00413E72"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1E03867F" w14:textId="77777777" w:rsidR="003755D8" w:rsidRPr="00413E72"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084B6C50" w14:textId="77777777" w:rsidR="003755D8" w:rsidRPr="00413E72" w:rsidRDefault="003755D8" w:rsidP="0071439C">
            <w:pPr>
              <w:tabs>
                <w:tab w:val="decimal" w:pos="792"/>
              </w:tabs>
              <w:spacing w:line="340" w:lineRule="exact"/>
              <w:rPr>
                <w:rFonts w:ascii="Arial" w:hAnsi="Arial" w:cs="Arial"/>
                <w:color w:val="000000"/>
                <w:sz w:val="18"/>
                <w:szCs w:val="18"/>
                <w:cs/>
              </w:rPr>
            </w:pPr>
          </w:p>
        </w:tc>
      </w:tr>
      <w:tr w:rsidR="006871D2" w:rsidRPr="00413E72" w14:paraId="6E39F8E2" w14:textId="77777777" w:rsidTr="006871D2">
        <w:trPr>
          <w:trHeight w:val="423"/>
          <w:tblHeader/>
        </w:trPr>
        <w:tc>
          <w:tcPr>
            <w:tcW w:w="3280" w:type="dxa"/>
            <w:noWrap/>
            <w:vAlign w:val="center"/>
            <w:hideMark/>
          </w:tcPr>
          <w:p w14:paraId="650D4635" w14:textId="77777777" w:rsidR="006871D2" w:rsidRPr="00413E72" w:rsidRDefault="006871D2" w:rsidP="006871D2">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494B3AF7" w14:textId="5090476C"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6621FC28" w14:textId="011DC02B"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455,000</w:t>
            </w:r>
          </w:p>
        </w:tc>
        <w:tc>
          <w:tcPr>
            <w:tcW w:w="1144" w:type="dxa"/>
            <w:noWrap/>
            <w:vAlign w:val="bottom"/>
          </w:tcPr>
          <w:p w14:paraId="40D36FFC" w14:textId="5D4E9C65"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0A7BEE24" w14:textId="4DFF5F67"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4F6B9B84" w14:textId="4ED7D1A6"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455,000</w:t>
            </w:r>
          </w:p>
        </w:tc>
      </w:tr>
      <w:tr w:rsidR="006871D2" w:rsidRPr="00413E72" w14:paraId="69E90C90" w14:textId="77777777" w:rsidTr="0071439C">
        <w:trPr>
          <w:trHeight w:val="64"/>
          <w:tblHeader/>
        </w:trPr>
        <w:tc>
          <w:tcPr>
            <w:tcW w:w="3280" w:type="dxa"/>
            <w:noWrap/>
            <w:vAlign w:val="center"/>
            <w:hideMark/>
          </w:tcPr>
          <w:p w14:paraId="410DDF73" w14:textId="77777777" w:rsidR="006871D2" w:rsidRPr="00413E72" w:rsidRDefault="006871D2" w:rsidP="006871D2">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4C42279A" w14:textId="3D11C8E4"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20F61D35" w14:textId="3F54861B"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258,711</w:t>
            </w:r>
          </w:p>
        </w:tc>
        <w:tc>
          <w:tcPr>
            <w:tcW w:w="1144" w:type="dxa"/>
            <w:noWrap/>
            <w:vAlign w:val="bottom"/>
          </w:tcPr>
          <w:p w14:paraId="1CCB4110" w14:textId="0DA60C91"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3C8BCF3D" w14:textId="5346E14F"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5A9A3B7D" w14:textId="31F4A4B4"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258,711</w:t>
            </w:r>
          </w:p>
        </w:tc>
      </w:tr>
      <w:tr w:rsidR="006871D2" w:rsidRPr="00413E72" w14:paraId="5E29411E" w14:textId="77777777" w:rsidTr="0071439C">
        <w:trPr>
          <w:trHeight w:val="64"/>
          <w:tblHeader/>
        </w:trPr>
        <w:tc>
          <w:tcPr>
            <w:tcW w:w="3280" w:type="dxa"/>
            <w:noWrap/>
            <w:vAlign w:val="center"/>
            <w:hideMark/>
          </w:tcPr>
          <w:p w14:paraId="2C93EE91" w14:textId="77777777" w:rsidR="006871D2" w:rsidRPr="00413E72" w:rsidRDefault="006871D2" w:rsidP="006871D2">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vAlign w:val="bottom"/>
          </w:tcPr>
          <w:p w14:paraId="42340CFD" w14:textId="134A5CA5"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61E3175B" w14:textId="35A4AA5F"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10,275</w:t>
            </w:r>
          </w:p>
        </w:tc>
        <w:tc>
          <w:tcPr>
            <w:tcW w:w="1144" w:type="dxa"/>
            <w:noWrap/>
            <w:vAlign w:val="bottom"/>
          </w:tcPr>
          <w:p w14:paraId="6003E8E8" w14:textId="7D3A9ACC"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25,822</w:t>
            </w:r>
          </w:p>
        </w:tc>
        <w:tc>
          <w:tcPr>
            <w:tcW w:w="1144" w:type="dxa"/>
            <w:noWrap/>
            <w:vAlign w:val="bottom"/>
          </w:tcPr>
          <w:p w14:paraId="110AE6DF" w14:textId="6E144565" w:rsidR="006871D2" w:rsidRPr="00413E72" w:rsidRDefault="006871D2" w:rsidP="006871D2">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52,405</w:t>
            </w:r>
          </w:p>
        </w:tc>
        <w:tc>
          <w:tcPr>
            <w:tcW w:w="1144" w:type="dxa"/>
            <w:noWrap/>
            <w:vAlign w:val="bottom"/>
          </w:tcPr>
          <w:p w14:paraId="6A47C3A3" w14:textId="7D637725" w:rsidR="006871D2" w:rsidRPr="00413E72" w:rsidRDefault="006871D2" w:rsidP="006871D2">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88,502</w:t>
            </w:r>
          </w:p>
        </w:tc>
      </w:tr>
      <w:tr w:rsidR="006871D2" w:rsidRPr="00413E72" w14:paraId="47DEEDF0" w14:textId="77777777" w:rsidTr="0071439C">
        <w:trPr>
          <w:trHeight w:val="64"/>
          <w:tblHeader/>
        </w:trPr>
        <w:tc>
          <w:tcPr>
            <w:tcW w:w="3280" w:type="dxa"/>
            <w:noWrap/>
            <w:vAlign w:val="center"/>
            <w:hideMark/>
          </w:tcPr>
          <w:p w14:paraId="6FB4143B" w14:textId="77777777" w:rsidR="006871D2" w:rsidRPr="00413E72" w:rsidRDefault="006871D2" w:rsidP="006871D2">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vAlign w:val="bottom"/>
          </w:tcPr>
          <w:p w14:paraId="6A7910B2" w14:textId="5B8EA43D"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418260D8" w14:textId="4421580D"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95,552</w:t>
            </w:r>
          </w:p>
        </w:tc>
        <w:tc>
          <w:tcPr>
            <w:tcW w:w="1144" w:type="dxa"/>
            <w:noWrap/>
            <w:vAlign w:val="bottom"/>
          </w:tcPr>
          <w:p w14:paraId="41CA12B0" w14:textId="65D3DB47"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301,534</w:t>
            </w:r>
          </w:p>
        </w:tc>
        <w:tc>
          <w:tcPr>
            <w:tcW w:w="1144" w:type="dxa"/>
            <w:noWrap/>
            <w:vAlign w:val="bottom"/>
          </w:tcPr>
          <w:p w14:paraId="003BCA13" w14:textId="309D7063"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104,242</w:t>
            </w:r>
          </w:p>
        </w:tc>
        <w:tc>
          <w:tcPr>
            <w:tcW w:w="1144" w:type="dxa"/>
            <w:noWrap/>
            <w:vAlign w:val="bottom"/>
          </w:tcPr>
          <w:p w14:paraId="10C3F01B" w14:textId="04EC1142" w:rsidR="006871D2" w:rsidRPr="00413E72" w:rsidRDefault="006871D2" w:rsidP="006871D2">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501,328</w:t>
            </w:r>
          </w:p>
        </w:tc>
      </w:tr>
      <w:tr w:rsidR="006871D2" w:rsidRPr="00413E72" w14:paraId="78E87EE6" w14:textId="77777777" w:rsidTr="0071439C">
        <w:trPr>
          <w:trHeight w:val="54"/>
          <w:tblHeader/>
        </w:trPr>
        <w:tc>
          <w:tcPr>
            <w:tcW w:w="3280" w:type="dxa"/>
            <w:vAlign w:val="center"/>
            <w:hideMark/>
          </w:tcPr>
          <w:p w14:paraId="4E5AE5E3" w14:textId="77777777" w:rsidR="006871D2" w:rsidRPr="00413E72" w:rsidRDefault="006871D2" w:rsidP="006871D2">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10320F62" w14:textId="1FE2FBFD"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6B84D4E0" w14:textId="65A291F9"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819,538</w:t>
            </w:r>
          </w:p>
        </w:tc>
        <w:tc>
          <w:tcPr>
            <w:tcW w:w="1144" w:type="dxa"/>
            <w:noWrap/>
            <w:vAlign w:val="bottom"/>
          </w:tcPr>
          <w:p w14:paraId="61E79101" w14:textId="737CDF65"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327,356</w:t>
            </w:r>
          </w:p>
        </w:tc>
        <w:tc>
          <w:tcPr>
            <w:tcW w:w="1144" w:type="dxa"/>
            <w:noWrap/>
            <w:vAlign w:val="bottom"/>
          </w:tcPr>
          <w:p w14:paraId="0BB2C87B" w14:textId="5C953CCE"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156,647</w:t>
            </w:r>
          </w:p>
        </w:tc>
        <w:tc>
          <w:tcPr>
            <w:tcW w:w="1144" w:type="dxa"/>
            <w:noWrap/>
            <w:vAlign w:val="bottom"/>
          </w:tcPr>
          <w:p w14:paraId="64C1C67C" w14:textId="1A7A4AE4" w:rsidR="006871D2" w:rsidRPr="00413E72" w:rsidRDefault="006871D2" w:rsidP="006871D2">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1,303,541</w:t>
            </w:r>
          </w:p>
        </w:tc>
      </w:tr>
    </w:tbl>
    <w:p w14:paraId="5AA24F88" w14:textId="77777777" w:rsidR="005306C7" w:rsidRPr="00413E72" w:rsidRDefault="005306C7"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p>
    <w:p w14:paraId="12D18178" w14:textId="3B322CE0" w:rsidR="0066524E" w:rsidRPr="00413E72" w:rsidRDefault="000D1267"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r w:rsidRPr="00413E72">
        <w:rPr>
          <w:rFonts w:ascii="Arial" w:hAnsi="Arial" w:cs="Arial"/>
          <w:b/>
          <w:bCs/>
          <w:sz w:val="22"/>
          <w:szCs w:val="22"/>
        </w:rPr>
        <w:lastRenderedPageBreak/>
        <w:t xml:space="preserve"> </w:t>
      </w:r>
      <w:r w:rsidR="009F64F0">
        <w:rPr>
          <w:rFonts w:ascii="Arial" w:hAnsi="Arial" w:cs="Arial"/>
          <w:b/>
          <w:bCs/>
          <w:sz w:val="22"/>
          <w:szCs w:val="22"/>
        </w:rPr>
        <w:t>33</w:t>
      </w:r>
      <w:r w:rsidR="0066524E" w:rsidRPr="00413E72">
        <w:rPr>
          <w:rFonts w:ascii="Arial" w:hAnsi="Arial" w:cs="Arial"/>
          <w:b/>
          <w:bCs/>
          <w:sz w:val="22"/>
          <w:szCs w:val="22"/>
          <w:cs/>
        </w:rPr>
        <w:t>.</w:t>
      </w:r>
      <w:r w:rsidR="0066524E" w:rsidRPr="00413E72">
        <w:rPr>
          <w:rFonts w:ascii="Arial" w:hAnsi="Arial" w:cs="Arial"/>
          <w:b/>
          <w:bCs/>
          <w:sz w:val="22"/>
          <w:szCs w:val="22"/>
        </w:rPr>
        <w:t>2</w:t>
      </w:r>
      <w:r w:rsidR="0066524E" w:rsidRPr="00413E72">
        <w:rPr>
          <w:rFonts w:ascii="Arial" w:hAnsi="Arial" w:cs="Arial"/>
          <w:b/>
          <w:bCs/>
          <w:sz w:val="22"/>
          <w:szCs w:val="22"/>
        </w:rPr>
        <w:tab/>
        <w:t>Fair values of financial instruments</w:t>
      </w:r>
    </w:p>
    <w:p w14:paraId="0A60870E" w14:textId="77777777" w:rsidR="0066524E" w:rsidRPr="00413E72" w:rsidRDefault="0066524E" w:rsidP="00CD42D0">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413E72">
        <w:rPr>
          <w:rFonts w:ascii="Arial" w:hAnsi="Arial" w:cs="Arial"/>
          <w:sz w:val="22"/>
          <w:szCs w:val="22"/>
        </w:rPr>
        <w:t>Si</w:t>
      </w:r>
      <w:r w:rsidR="00D336E1" w:rsidRPr="00413E72">
        <w:rPr>
          <w:rFonts w:ascii="Arial" w:hAnsi="Arial" w:cs="Arial"/>
          <w:sz w:val="22"/>
          <w:szCs w:val="22"/>
        </w:rPr>
        <w:t xml:space="preserve">nce </w:t>
      </w:r>
      <w:proofErr w:type="gramStart"/>
      <w:r w:rsidR="00D336E1" w:rsidRPr="00413E72">
        <w:rPr>
          <w:rFonts w:ascii="Arial" w:hAnsi="Arial" w:cs="Arial"/>
          <w:sz w:val="22"/>
          <w:szCs w:val="22"/>
        </w:rPr>
        <w:t>the majority of</w:t>
      </w:r>
      <w:proofErr w:type="gramEnd"/>
      <w:r w:rsidR="00D336E1" w:rsidRPr="00413E72">
        <w:rPr>
          <w:rFonts w:ascii="Arial" w:hAnsi="Arial" w:cs="Arial"/>
          <w:sz w:val="22"/>
          <w:szCs w:val="22"/>
        </w:rPr>
        <w:t xml:space="preserve"> the </w:t>
      </w:r>
      <w:r w:rsidR="00B04D82" w:rsidRPr="00413E72">
        <w:rPr>
          <w:rFonts w:ascii="Arial" w:hAnsi="Arial" w:cs="Arial"/>
          <w:sz w:val="22"/>
          <w:szCs w:val="22"/>
        </w:rPr>
        <w:t>Group</w:t>
      </w:r>
      <w:r w:rsidR="00B04D82" w:rsidRPr="00413E72">
        <w:rPr>
          <w:rFonts w:ascii="Arial" w:hAnsi="Arial" w:cs="Arial"/>
          <w:sz w:val="22"/>
          <w:szCs w:val="22"/>
          <w:cs/>
        </w:rPr>
        <w:t>’</w:t>
      </w:r>
      <w:r w:rsidR="00B04D82" w:rsidRPr="00413E72">
        <w:rPr>
          <w:rFonts w:ascii="Arial" w:hAnsi="Arial" w:cs="Arial"/>
          <w:sz w:val="22"/>
          <w:szCs w:val="22"/>
        </w:rPr>
        <w:t>s</w:t>
      </w:r>
      <w:r w:rsidR="00B04D82" w:rsidRPr="00413E72">
        <w:rPr>
          <w:rFonts w:ascii="Arial" w:hAnsi="Arial" w:cs="Arial"/>
          <w:sz w:val="22"/>
          <w:szCs w:val="22"/>
          <w:cs/>
        </w:rPr>
        <w:t xml:space="preserve"> </w:t>
      </w:r>
      <w:r w:rsidRPr="00413E72">
        <w:rPr>
          <w:rFonts w:ascii="Arial" w:hAnsi="Arial" w:cs="Arial"/>
          <w:sz w:val="22"/>
          <w:szCs w:val="22"/>
        </w:rPr>
        <w:t>financial instruments are short</w:t>
      </w:r>
      <w:r w:rsidRPr="00413E72">
        <w:rPr>
          <w:rFonts w:ascii="Arial" w:hAnsi="Arial" w:cs="Arial"/>
          <w:sz w:val="22"/>
          <w:szCs w:val="22"/>
          <w:cs/>
        </w:rPr>
        <w:t>-</w:t>
      </w:r>
      <w:r w:rsidRPr="00413E72">
        <w:rPr>
          <w:rFonts w:ascii="Arial" w:hAnsi="Arial" w:cs="Arial"/>
          <w:sz w:val="22"/>
          <w:szCs w:val="22"/>
        </w:rPr>
        <w:t xml:space="preserve">term in nature or </w:t>
      </w:r>
      <w:r w:rsidR="00D46D54" w:rsidRPr="00413E72">
        <w:rPr>
          <w:rFonts w:ascii="Arial" w:hAnsi="Arial" w:cs="Arial"/>
          <w:sz w:val="22"/>
          <w:szCs w:val="22"/>
        </w:rPr>
        <w:t>bear</w:t>
      </w:r>
      <w:r w:rsidRPr="00413E72">
        <w:rPr>
          <w:rFonts w:ascii="Arial" w:hAnsi="Arial" w:cs="Arial"/>
          <w:sz w:val="22"/>
          <w:szCs w:val="22"/>
        </w:rPr>
        <w:t xml:space="preserve"> interest at rates close to the market interest rates, their fair value is not expected to be materially different from the amounts presented in the statement of financial position</w:t>
      </w:r>
      <w:r w:rsidRPr="00413E72">
        <w:rPr>
          <w:rFonts w:ascii="Arial" w:hAnsi="Arial" w:cs="Arial"/>
          <w:sz w:val="22"/>
          <w:szCs w:val="22"/>
          <w:cs/>
        </w:rPr>
        <w:t xml:space="preserve">. </w:t>
      </w:r>
    </w:p>
    <w:p w14:paraId="3429C8E0" w14:textId="6E6D36AF" w:rsidR="005B2B59" w:rsidRPr="00413E72" w:rsidRDefault="009F64F0" w:rsidP="00CD42D0">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34</w:t>
      </w:r>
      <w:r w:rsidR="005B2B59" w:rsidRPr="00413E72">
        <w:rPr>
          <w:rFonts w:ascii="Arial" w:hAnsi="Arial" w:cs="Arial"/>
          <w:b/>
          <w:bCs/>
          <w:sz w:val="22"/>
          <w:szCs w:val="22"/>
          <w:cs/>
        </w:rPr>
        <w:t>.</w:t>
      </w:r>
      <w:r w:rsidR="005B2B59" w:rsidRPr="00413E72">
        <w:rPr>
          <w:rFonts w:ascii="Arial" w:hAnsi="Arial" w:cs="Arial"/>
          <w:b/>
          <w:bCs/>
          <w:sz w:val="22"/>
          <w:szCs w:val="22"/>
        </w:rPr>
        <w:tab/>
        <w:t>Capital management</w:t>
      </w:r>
    </w:p>
    <w:p w14:paraId="420C1A55" w14:textId="646CB996" w:rsidR="005B2B59" w:rsidRPr="00413E72" w:rsidRDefault="005B2B59" w:rsidP="00CD42D0">
      <w:pPr>
        <w:pStyle w:val="BodyTextIndent3"/>
        <w:widowControl/>
        <w:tabs>
          <w:tab w:val="clear" w:pos="2160"/>
          <w:tab w:val="clear" w:pos="9620"/>
        </w:tabs>
        <w:ind w:left="547" w:right="29" w:hanging="547"/>
        <w:jc w:val="thaiDistribute"/>
        <w:rPr>
          <w:rFonts w:ascii="Arial" w:hAnsi="Arial" w:cs="Arial"/>
          <w:sz w:val="22"/>
          <w:szCs w:val="22"/>
          <w:lang w:val="en-US"/>
        </w:rPr>
      </w:pPr>
      <w:r w:rsidRPr="00413E72">
        <w:rPr>
          <w:rFonts w:ascii="Arial" w:hAnsi="Arial" w:cs="Arial"/>
          <w:sz w:val="22"/>
          <w:szCs w:val="22"/>
          <w:lang w:val="en-US"/>
        </w:rPr>
        <w:tab/>
        <w:t xml:space="preserve">The primary objective of the </w:t>
      </w:r>
      <w:r w:rsidR="005B39DD" w:rsidRPr="00413E72">
        <w:rPr>
          <w:rFonts w:ascii="Arial" w:hAnsi="Arial" w:cs="Arial"/>
          <w:sz w:val="22"/>
          <w:szCs w:val="22"/>
          <w:lang w:val="en-US"/>
        </w:rPr>
        <w:t>Group</w:t>
      </w:r>
      <w:r w:rsidRPr="00413E72">
        <w:rPr>
          <w:rFonts w:ascii="Arial" w:hAnsi="Arial" w:cs="Arial"/>
          <w:sz w:val="22"/>
          <w:szCs w:val="22"/>
          <w:cs/>
          <w:lang w:val="en-US"/>
        </w:rPr>
        <w:t>’</w:t>
      </w:r>
      <w:r w:rsidRPr="00413E72">
        <w:rPr>
          <w:rFonts w:ascii="Arial" w:hAnsi="Arial" w:cs="Arial"/>
          <w:sz w:val="22"/>
          <w:szCs w:val="22"/>
          <w:lang w:val="en-US"/>
        </w:rPr>
        <w:t xml:space="preserve">s capital management is to ensure that it has appropriate </w:t>
      </w:r>
      <w:r w:rsidR="0051329A" w:rsidRPr="00413E72">
        <w:rPr>
          <w:rFonts w:ascii="Arial" w:hAnsi="Arial" w:cs="Arial"/>
          <w:sz w:val="22"/>
          <w:szCs w:val="22"/>
          <w:lang w:val="en-US"/>
        </w:rPr>
        <w:t>capital</w:t>
      </w:r>
      <w:r w:rsidRPr="00413E72">
        <w:rPr>
          <w:rFonts w:ascii="Arial" w:hAnsi="Arial" w:cs="Arial"/>
          <w:sz w:val="22"/>
          <w:szCs w:val="22"/>
          <w:lang w:val="en-US"/>
        </w:rPr>
        <w:t xml:space="preserve"> structure </w:t>
      </w:r>
      <w:proofErr w:type="gramStart"/>
      <w:r w:rsidR="0051329A" w:rsidRPr="00413E72">
        <w:rPr>
          <w:rFonts w:ascii="Arial" w:hAnsi="Arial" w:cs="Arial"/>
          <w:sz w:val="22"/>
          <w:szCs w:val="22"/>
          <w:lang w:val="en-US"/>
        </w:rPr>
        <w:t>in order to</w:t>
      </w:r>
      <w:proofErr w:type="gramEnd"/>
      <w:r w:rsidR="0051329A" w:rsidRPr="00413E72">
        <w:rPr>
          <w:rFonts w:ascii="Arial" w:hAnsi="Arial" w:cs="Arial"/>
          <w:sz w:val="22"/>
          <w:szCs w:val="22"/>
          <w:lang w:val="en-US"/>
        </w:rPr>
        <w:t xml:space="preserve"> support its business and </w:t>
      </w:r>
      <w:proofErr w:type="spellStart"/>
      <w:r w:rsidR="0051329A" w:rsidRPr="00413E72">
        <w:rPr>
          <w:rFonts w:ascii="Arial" w:hAnsi="Arial" w:cs="Arial"/>
          <w:sz w:val="22"/>
          <w:szCs w:val="22"/>
          <w:lang w:val="en-US"/>
        </w:rPr>
        <w:t>maximise</w:t>
      </w:r>
      <w:proofErr w:type="spellEnd"/>
      <w:r w:rsidR="0051329A" w:rsidRPr="00413E72">
        <w:rPr>
          <w:rFonts w:ascii="Arial" w:hAnsi="Arial" w:cs="Arial"/>
          <w:sz w:val="22"/>
          <w:szCs w:val="22"/>
          <w:lang w:val="en-US"/>
        </w:rPr>
        <w:t xml:space="preserve"> shareholder value</w:t>
      </w:r>
      <w:r w:rsidRPr="00413E72">
        <w:rPr>
          <w:rFonts w:ascii="Arial" w:hAnsi="Arial" w:cs="Arial"/>
          <w:sz w:val="22"/>
          <w:szCs w:val="22"/>
          <w:cs/>
          <w:lang w:val="en-US"/>
        </w:rPr>
        <w:t xml:space="preserve">. </w:t>
      </w:r>
      <w:r w:rsidR="004B45E4" w:rsidRPr="00413E72">
        <w:rPr>
          <w:rFonts w:ascii="Arial" w:hAnsi="Arial" w:cs="Arial"/>
          <w:sz w:val="22"/>
          <w:szCs w:val="22"/>
          <w:cs/>
          <w:lang w:val="en-US"/>
        </w:rPr>
        <w:t xml:space="preserve">                        </w:t>
      </w:r>
      <w:r w:rsidR="00C649DE" w:rsidRPr="00413E72">
        <w:rPr>
          <w:rFonts w:ascii="Arial" w:hAnsi="Arial" w:cs="Arial"/>
          <w:sz w:val="22"/>
          <w:szCs w:val="22"/>
          <w:lang w:val="en-US"/>
        </w:rPr>
        <w:t>A</w:t>
      </w:r>
      <w:r w:rsidR="009E5F4D" w:rsidRPr="00413E72">
        <w:rPr>
          <w:rFonts w:ascii="Arial" w:hAnsi="Arial" w:cs="Arial"/>
          <w:sz w:val="22"/>
          <w:szCs w:val="22"/>
          <w:lang w:val="en-US"/>
        </w:rPr>
        <w:t xml:space="preserve">s at </w:t>
      </w:r>
      <w:r w:rsidRPr="00413E72">
        <w:rPr>
          <w:rFonts w:ascii="Arial" w:hAnsi="Arial" w:cs="Arial"/>
          <w:sz w:val="22"/>
          <w:szCs w:val="22"/>
          <w:lang w:val="en-US"/>
        </w:rPr>
        <w:t xml:space="preserve">31 December </w:t>
      </w:r>
      <w:r w:rsidR="006871D2" w:rsidRPr="00413E72">
        <w:rPr>
          <w:rFonts w:ascii="Arial" w:hAnsi="Arial" w:cs="Arial"/>
          <w:sz w:val="22"/>
          <w:szCs w:val="22"/>
          <w:lang w:val="en-US"/>
        </w:rPr>
        <w:t>2023</w:t>
      </w:r>
      <w:r w:rsidRPr="00413E72">
        <w:rPr>
          <w:rFonts w:ascii="Arial" w:hAnsi="Arial" w:cs="Arial"/>
          <w:sz w:val="22"/>
          <w:szCs w:val="22"/>
          <w:lang w:val="en-US"/>
        </w:rPr>
        <w:t>, the</w:t>
      </w:r>
      <w:r w:rsidR="003A4426" w:rsidRPr="00413E72">
        <w:rPr>
          <w:rFonts w:ascii="Arial" w:hAnsi="Arial" w:cs="Arial"/>
          <w:sz w:val="22"/>
          <w:szCs w:val="22"/>
          <w:cs/>
          <w:lang w:val="en-US"/>
        </w:rPr>
        <w:t xml:space="preserve"> </w:t>
      </w:r>
      <w:r w:rsidRPr="00413E72">
        <w:rPr>
          <w:rFonts w:ascii="Arial" w:hAnsi="Arial" w:cs="Arial"/>
          <w:sz w:val="22"/>
          <w:szCs w:val="22"/>
          <w:lang w:val="en-US"/>
        </w:rPr>
        <w:t>Group's debt</w:t>
      </w:r>
      <w:r w:rsidRPr="00413E72">
        <w:rPr>
          <w:rFonts w:ascii="Arial" w:hAnsi="Arial" w:cs="Arial"/>
          <w:sz w:val="22"/>
          <w:szCs w:val="22"/>
          <w:cs/>
          <w:lang w:val="en-US"/>
        </w:rPr>
        <w:t>-</w:t>
      </w:r>
      <w:r w:rsidRPr="00413E72">
        <w:rPr>
          <w:rFonts w:ascii="Arial" w:hAnsi="Arial" w:cs="Arial"/>
          <w:sz w:val="22"/>
          <w:szCs w:val="22"/>
          <w:lang w:val="en-US"/>
        </w:rPr>
        <w:t>to</w:t>
      </w:r>
      <w:r w:rsidRPr="00413E72">
        <w:rPr>
          <w:rFonts w:ascii="Arial" w:hAnsi="Arial" w:cs="Arial"/>
          <w:sz w:val="22"/>
          <w:szCs w:val="22"/>
          <w:cs/>
          <w:lang w:val="en-US"/>
        </w:rPr>
        <w:t>-</w:t>
      </w:r>
      <w:r w:rsidRPr="00413E72">
        <w:rPr>
          <w:rFonts w:ascii="Arial" w:hAnsi="Arial" w:cs="Arial"/>
          <w:sz w:val="22"/>
          <w:szCs w:val="22"/>
          <w:lang w:val="en-US"/>
        </w:rPr>
        <w:t>equity ratio was</w:t>
      </w:r>
      <w:r w:rsidR="00542421" w:rsidRPr="00413E72">
        <w:rPr>
          <w:rFonts w:ascii="Arial" w:hAnsi="Arial" w:cs="Arial"/>
          <w:sz w:val="22"/>
          <w:szCs w:val="22"/>
          <w:lang w:val="en-US"/>
        </w:rPr>
        <w:t xml:space="preserve"> 1.27</w:t>
      </w:r>
      <w:r w:rsidR="009E5F4D" w:rsidRPr="00413E72">
        <w:rPr>
          <w:rFonts w:ascii="Arial" w:hAnsi="Arial" w:cs="Arial"/>
          <w:sz w:val="22"/>
          <w:szCs w:val="22"/>
          <w:cs/>
          <w:lang w:val="en-US"/>
        </w:rPr>
        <w:t>:</w:t>
      </w:r>
      <w:r w:rsidR="009E5F4D" w:rsidRPr="00413E72">
        <w:rPr>
          <w:rFonts w:ascii="Arial" w:hAnsi="Arial" w:cs="Arial"/>
          <w:sz w:val="22"/>
          <w:szCs w:val="22"/>
          <w:lang w:val="en-US"/>
        </w:rPr>
        <w:t>1</w:t>
      </w:r>
      <w:r w:rsidR="00BD00DC" w:rsidRPr="00413E72">
        <w:rPr>
          <w:rFonts w:ascii="Arial" w:hAnsi="Arial" w:cs="Arial"/>
          <w:sz w:val="22"/>
          <w:szCs w:val="22"/>
          <w:cs/>
          <w:lang w:val="en-US"/>
        </w:rPr>
        <w:t xml:space="preserve"> </w:t>
      </w:r>
      <w:r w:rsidR="009F64F0">
        <w:rPr>
          <w:rFonts w:ascii="Arial" w:hAnsi="Arial" w:cs="Arial"/>
          <w:sz w:val="22"/>
          <w:szCs w:val="22"/>
          <w:lang w:val="en-US"/>
        </w:rPr>
        <w:t xml:space="preserve">(2022: </w:t>
      </w:r>
      <w:r w:rsidR="006871D2" w:rsidRPr="00413E72">
        <w:rPr>
          <w:rFonts w:ascii="Arial" w:hAnsi="Arial" w:cs="Arial"/>
          <w:sz w:val="22"/>
          <w:szCs w:val="22"/>
          <w:lang w:val="en-US"/>
        </w:rPr>
        <w:t>1.43</w:t>
      </w:r>
      <w:r w:rsidR="00500DF1" w:rsidRPr="00413E72">
        <w:rPr>
          <w:rFonts w:ascii="Arial" w:hAnsi="Arial" w:cs="Arial"/>
          <w:sz w:val="22"/>
          <w:szCs w:val="22"/>
          <w:cs/>
          <w:lang w:val="en-US"/>
        </w:rPr>
        <w:t>:</w:t>
      </w:r>
      <w:r w:rsidR="00500DF1" w:rsidRPr="00413E72">
        <w:rPr>
          <w:rFonts w:ascii="Arial" w:hAnsi="Arial" w:cs="Arial"/>
          <w:sz w:val="22"/>
          <w:szCs w:val="22"/>
          <w:lang w:val="en-US"/>
        </w:rPr>
        <w:t>1</w:t>
      </w:r>
      <w:r w:rsidRPr="00413E72">
        <w:rPr>
          <w:rFonts w:ascii="Arial" w:hAnsi="Arial" w:cs="Arial"/>
          <w:sz w:val="22"/>
          <w:szCs w:val="22"/>
          <w:cs/>
          <w:lang w:val="en-US"/>
        </w:rPr>
        <w:t>)</w:t>
      </w:r>
      <w:r w:rsidR="00226B99" w:rsidRPr="00413E72">
        <w:rPr>
          <w:rFonts w:ascii="Arial" w:hAnsi="Arial" w:cs="Arial"/>
          <w:sz w:val="22"/>
          <w:szCs w:val="22"/>
          <w:lang w:val="en-US"/>
        </w:rPr>
        <w:t xml:space="preserve"> </w:t>
      </w:r>
      <w:r w:rsidR="000D1267" w:rsidRPr="00413E72">
        <w:rPr>
          <w:rFonts w:ascii="Arial" w:hAnsi="Arial" w:cs="Arial"/>
          <w:sz w:val="22"/>
          <w:szCs w:val="22"/>
          <w:lang w:val="en-US"/>
        </w:rPr>
        <w:t xml:space="preserve">                       </w:t>
      </w:r>
      <w:proofErr w:type="gramStart"/>
      <w:r w:rsidR="000D1267" w:rsidRPr="00413E72">
        <w:rPr>
          <w:rFonts w:ascii="Arial" w:hAnsi="Arial" w:cs="Arial"/>
          <w:sz w:val="22"/>
          <w:szCs w:val="22"/>
          <w:lang w:val="en-US"/>
        </w:rPr>
        <w:t xml:space="preserve">   </w:t>
      </w:r>
      <w:r w:rsidR="00226B99" w:rsidRPr="00413E72">
        <w:rPr>
          <w:rFonts w:ascii="Arial" w:hAnsi="Arial" w:cs="Arial"/>
          <w:sz w:val="22"/>
          <w:szCs w:val="22"/>
          <w:lang w:val="en-US"/>
        </w:rPr>
        <w:t>(</w:t>
      </w:r>
      <w:proofErr w:type="gramEnd"/>
      <w:r w:rsidR="00226B99" w:rsidRPr="00413E72">
        <w:rPr>
          <w:rFonts w:ascii="Arial" w:hAnsi="Arial" w:cs="Arial"/>
          <w:sz w:val="22"/>
          <w:szCs w:val="22"/>
          <w:lang w:val="en-US"/>
        </w:rPr>
        <w:t>the Company only</w:t>
      </w:r>
      <w:r w:rsidR="00BC688B" w:rsidRPr="00413E72">
        <w:rPr>
          <w:rFonts w:ascii="Arial" w:hAnsi="Arial" w:cs="Arial"/>
          <w:sz w:val="22"/>
          <w:szCs w:val="22"/>
          <w:lang w:val="en-US"/>
        </w:rPr>
        <w:t xml:space="preserve"> 1.2</w:t>
      </w:r>
      <w:r w:rsidR="00A233AE">
        <w:rPr>
          <w:rFonts w:ascii="Arial" w:hAnsi="Arial" w:cs="Arial"/>
          <w:sz w:val="22"/>
          <w:szCs w:val="22"/>
          <w:lang w:val="en-US"/>
        </w:rPr>
        <w:t>9</w:t>
      </w:r>
      <w:r w:rsidR="00226B99" w:rsidRPr="00413E72">
        <w:rPr>
          <w:rFonts w:ascii="Arial" w:hAnsi="Arial" w:cs="Arial"/>
          <w:sz w:val="22"/>
          <w:szCs w:val="22"/>
          <w:lang w:val="en-US"/>
        </w:rPr>
        <w:t xml:space="preserve">:1, </w:t>
      </w:r>
      <w:r w:rsidR="006871D2" w:rsidRPr="00413E72">
        <w:rPr>
          <w:rFonts w:ascii="Arial" w:hAnsi="Arial" w:cs="Arial"/>
          <w:sz w:val="22"/>
          <w:szCs w:val="22"/>
          <w:lang w:val="en-US"/>
        </w:rPr>
        <w:t>2022</w:t>
      </w:r>
      <w:r w:rsidR="00226B99" w:rsidRPr="00413E72">
        <w:rPr>
          <w:rFonts w:ascii="Arial" w:hAnsi="Arial" w:cs="Arial"/>
          <w:sz w:val="22"/>
          <w:szCs w:val="22"/>
          <w:lang w:val="en-US"/>
        </w:rPr>
        <w:t xml:space="preserve">: </w:t>
      </w:r>
      <w:r w:rsidR="006871D2" w:rsidRPr="00413E72">
        <w:rPr>
          <w:rFonts w:ascii="Arial" w:hAnsi="Arial" w:cs="Arial"/>
          <w:sz w:val="22"/>
          <w:szCs w:val="22"/>
          <w:lang w:val="en-US"/>
        </w:rPr>
        <w:t>1.38</w:t>
      </w:r>
      <w:r w:rsidR="00226B99" w:rsidRPr="00413E72">
        <w:rPr>
          <w:rFonts w:ascii="Arial" w:hAnsi="Arial" w:cs="Arial"/>
          <w:sz w:val="22"/>
          <w:szCs w:val="22"/>
          <w:lang w:val="en-US"/>
        </w:rPr>
        <w:t>:1).</w:t>
      </w:r>
    </w:p>
    <w:p w14:paraId="655B0A5D" w14:textId="45A51544" w:rsidR="00AA6994" w:rsidRPr="00413E72" w:rsidRDefault="009F64F0" w:rsidP="00AA6994">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35</w:t>
      </w:r>
      <w:r w:rsidR="00AA6994" w:rsidRPr="00413E72">
        <w:rPr>
          <w:rFonts w:ascii="Arial" w:hAnsi="Arial" w:cs="Arial"/>
          <w:b/>
          <w:bCs/>
          <w:sz w:val="22"/>
          <w:szCs w:val="22"/>
          <w:cs/>
        </w:rPr>
        <w:t>.</w:t>
      </w:r>
      <w:r w:rsidR="00AA6994" w:rsidRPr="00413E72">
        <w:rPr>
          <w:rFonts w:ascii="Arial" w:hAnsi="Arial" w:cs="Arial"/>
          <w:b/>
          <w:bCs/>
          <w:sz w:val="22"/>
          <w:szCs w:val="22"/>
        </w:rPr>
        <w:t>    Event</w:t>
      </w:r>
      <w:r w:rsidR="00C30704" w:rsidRPr="00413E72">
        <w:rPr>
          <w:rFonts w:ascii="Arial" w:hAnsi="Arial" w:cs="Arial"/>
          <w:b/>
          <w:bCs/>
          <w:sz w:val="22"/>
          <w:szCs w:val="22"/>
        </w:rPr>
        <w:t>s</w:t>
      </w:r>
      <w:r w:rsidR="00AA6994" w:rsidRPr="00413E72">
        <w:rPr>
          <w:rFonts w:ascii="Arial" w:hAnsi="Arial" w:cs="Arial"/>
          <w:b/>
          <w:bCs/>
          <w:sz w:val="22"/>
          <w:szCs w:val="22"/>
        </w:rPr>
        <w:t xml:space="preserve"> after the reporting period</w:t>
      </w:r>
    </w:p>
    <w:p w14:paraId="12E88111" w14:textId="16065CDB" w:rsidR="00C5565E" w:rsidRPr="00C5565E" w:rsidRDefault="00AB78BE" w:rsidP="00091C4E">
      <w:pPr>
        <w:pStyle w:val="BodyTextIndent3"/>
        <w:widowControl/>
        <w:tabs>
          <w:tab w:val="clear" w:pos="2160"/>
          <w:tab w:val="clear" w:pos="9620"/>
        </w:tabs>
        <w:ind w:left="547" w:right="29" w:hanging="547"/>
        <w:jc w:val="thaiDistribute"/>
        <w:rPr>
          <w:rFonts w:ascii="Arial" w:hAnsi="Arial" w:cstheme="minorBidi"/>
          <w:b/>
          <w:bCs/>
          <w:sz w:val="22"/>
          <w:szCs w:val="22"/>
        </w:rPr>
      </w:pPr>
      <w:r w:rsidRPr="00C5565E">
        <w:rPr>
          <w:rFonts w:ascii="Arial" w:hAnsi="Arial" w:cs="Arial"/>
          <w:b/>
          <w:bCs/>
          <w:sz w:val="22"/>
          <w:szCs w:val="22"/>
        </w:rPr>
        <w:t>35.1</w:t>
      </w:r>
      <w:r w:rsidR="00C5565E">
        <w:rPr>
          <w:rFonts w:ascii="Arial" w:hAnsi="Arial" w:cstheme="minorBidi"/>
          <w:b/>
          <w:bCs/>
          <w:sz w:val="22"/>
          <w:szCs w:val="22"/>
          <w:cs/>
        </w:rPr>
        <w:tab/>
      </w:r>
      <w:r w:rsidR="00C5565E">
        <w:rPr>
          <w:rFonts w:ascii="Arial" w:hAnsi="Arial" w:cstheme="minorBidi"/>
          <w:b/>
          <w:bCs/>
          <w:sz w:val="22"/>
          <w:szCs w:val="22"/>
          <w:lang w:val="en-US"/>
        </w:rPr>
        <w:t>The Company</w:t>
      </w:r>
      <w:r w:rsidR="00EA2A56" w:rsidRPr="00C5565E">
        <w:rPr>
          <w:rFonts w:ascii="Arial" w:hAnsi="Arial" w:cs="Arial"/>
          <w:b/>
          <w:bCs/>
          <w:sz w:val="22"/>
          <w:szCs w:val="22"/>
        </w:rPr>
        <w:tab/>
      </w:r>
    </w:p>
    <w:p w14:paraId="3938848F" w14:textId="0D250D5C" w:rsidR="00AB78BE" w:rsidRDefault="00C141FC" w:rsidP="00C5565E">
      <w:pPr>
        <w:pStyle w:val="BodyTextIndent3"/>
        <w:widowControl/>
        <w:tabs>
          <w:tab w:val="clear" w:pos="2160"/>
          <w:tab w:val="clear" w:pos="9620"/>
        </w:tabs>
        <w:ind w:left="547" w:right="29" w:firstLine="0"/>
        <w:jc w:val="thaiDistribute"/>
        <w:rPr>
          <w:rFonts w:ascii="Arial" w:hAnsi="Arial" w:cs="Arial"/>
          <w:sz w:val="22"/>
          <w:szCs w:val="22"/>
          <w:lang w:val="en-US"/>
        </w:rPr>
      </w:pPr>
      <w:r w:rsidRPr="00C141FC">
        <w:rPr>
          <w:rFonts w:ascii="Arial" w:hAnsi="Arial" w:cs="Arial"/>
          <w:sz w:val="22"/>
          <w:szCs w:val="22"/>
          <w:lang w:val="en-US"/>
        </w:rPr>
        <w:t xml:space="preserve">On 27 February 2024, the </w:t>
      </w:r>
      <w:r w:rsidR="009F64F0" w:rsidRPr="00C141FC">
        <w:rPr>
          <w:rFonts w:ascii="Arial" w:hAnsi="Arial" w:cs="Arial"/>
          <w:sz w:val="22"/>
          <w:szCs w:val="22"/>
          <w:lang w:val="en-US"/>
        </w:rPr>
        <w:t>Board of Directors</w:t>
      </w:r>
      <w:r w:rsidR="009F64F0">
        <w:rPr>
          <w:rFonts w:ascii="Arial" w:hAnsi="Arial" w:cs="Arial"/>
          <w:sz w:val="22"/>
          <w:szCs w:val="22"/>
          <w:lang w:val="en-US"/>
        </w:rPr>
        <w:t xml:space="preserve">’ </w:t>
      </w:r>
      <w:r w:rsidRPr="00C141FC">
        <w:rPr>
          <w:rFonts w:ascii="Arial" w:hAnsi="Arial" w:cs="Arial"/>
          <w:sz w:val="22"/>
          <w:szCs w:val="22"/>
          <w:lang w:val="en-US"/>
        </w:rPr>
        <w:t xml:space="preserve">meeting of the Company passed a resolution to propose to the </w:t>
      </w:r>
      <w:r w:rsidR="009F64F0">
        <w:rPr>
          <w:rFonts w:ascii="Arial" w:hAnsi="Arial" w:cs="Arial"/>
          <w:sz w:val="22"/>
          <w:szCs w:val="22"/>
          <w:lang w:val="en-US"/>
        </w:rPr>
        <w:t xml:space="preserve">Annual General Meeting of the </w:t>
      </w:r>
      <w:r w:rsidR="00AE532D">
        <w:rPr>
          <w:rFonts w:ascii="Arial" w:hAnsi="Arial" w:cs="Arial"/>
          <w:sz w:val="22"/>
          <w:szCs w:val="22"/>
          <w:lang w:val="en-US"/>
        </w:rPr>
        <w:t xml:space="preserve">Company’s </w:t>
      </w:r>
      <w:r w:rsidR="009F64F0">
        <w:rPr>
          <w:rFonts w:ascii="Arial" w:hAnsi="Arial" w:cs="Arial"/>
          <w:sz w:val="22"/>
          <w:szCs w:val="22"/>
          <w:lang w:val="en-US"/>
        </w:rPr>
        <w:t xml:space="preserve">shareholders </w:t>
      </w:r>
      <w:r w:rsidRPr="00C141FC">
        <w:rPr>
          <w:rFonts w:ascii="Arial" w:hAnsi="Arial" w:cs="Arial"/>
          <w:sz w:val="22"/>
          <w:szCs w:val="22"/>
          <w:lang w:val="en-US"/>
        </w:rPr>
        <w:t xml:space="preserve">to approve </w:t>
      </w:r>
      <w:r w:rsidR="00AB78BE">
        <w:rPr>
          <w:rFonts w:ascii="Arial" w:hAnsi="Arial" w:cs="Arial"/>
          <w:sz w:val="22"/>
          <w:szCs w:val="22"/>
          <w:lang w:val="en-US"/>
        </w:rPr>
        <w:t>significant matters as listed below:</w:t>
      </w:r>
    </w:p>
    <w:p w14:paraId="18A36DA4" w14:textId="64C41EF2" w:rsidR="00FF1D35" w:rsidRDefault="00AB78BE" w:rsidP="00AB78BE">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 xml:space="preserve">To approve the </w:t>
      </w:r>
      <w:r w:rsidR="00C141FC" w:rsidRPr="00C141FC">
        <w:rPr>
          <w:rFonts w:ascii="Arial" w:hAnsi="Arial" w:cs="Arial"/>
          <w:sz w:val="22"/>
          <w:szCs w:val="22"/>
          <w:lang w:val="en-US"/>
        </w:rPr>
        <w:t>dividend payment from operating results of the year 2023 at Baht 0.2</w:t>
      </w:r>
      <w:r w:rsidR="00A30A53">
        <w:rPr>
          <w:rFonts w:ascii="Arial" w:hAnsi="Arial" w:cs="Arial"/>
          <w:sz w:val="22"/>
          <w:szCs w:val="22"/>
          <w:lang w:val="en-US"/>
        </w:rPr>
        <w:t>0</w:t>
      </w:r>
      <w:r w:rsidR="00C141FC" w:rsidRPr="00C141FC">
        <w:rPr>
          <w:rFonts w:ascii="Arial" w:hAnsi="Arial" w:cs="Arial"/>
          <w:sz w:val="22"/>
          <w:szCs w:val="22"/>
          <w:lang w:val="en-US"/>
        </w:rPr>
        <w:t xml:space="preserve"> per share, or a total of Baht 6</w:t>
      </w:r>
      <w:r w:rsidR="009F64F0">
        <w:rPr>
          <w:rFonts w:ascii="Arial" w:hAnsi="Arial" w:cs="Arial"/>
          <w:sz w:val="22"/>
          <w:szCs w:val="22"/>
          <w:lang w:val="en-US"/>
        </w:rPr>
        <w:t>4.</w:t>
      </w:r>
      <w:r w:rsidR="00B41082">
        <w:rPr>
          <w:rFonts w:ascii="Arial" w:hAnsi="Arial" w:cstheme="minorBidi"/>
          <w:sz w:val="22"/>
          <w:szCs w:val="22"/>
          <w:lang w:val="en-US"/>
        </w:rPr>
        <w:t>68</w:t>
      </w:r>
      <w:r w:rsidR="009F64F0" w:rsidRPr="00C141FC">
        <w:rPr>
          <w:rFonts w:ascii="Arial" w:hAnsi="Arial" w:cs="Arial"/>
          <w:sz w:val="22"/>
          <w:szCs w:val="22"/>
          <w:lang w:val="en-US"/>
        </w:rPr>
        <w:t xml:space="preserve"> </w:t>
      </w:r>
      <w:r w:rsidR="00C141FC" w:rsidRPr="00C141FC">
        <w:rPr>
          <w:rFonts w:ascii="Arial" w:hAnsi="Arial" w:cs="Arial"/>
          <w:sz w:val="22"/>
          <w:szCs w:val="22"/>
          <w:lang w:val="en-US"/>
        </w:rPr>
        <w:t xml:space="preserve">million. The dividend will be paid and accounted for after an approval of the Annual General Meeting of the </w:t>
      </w:r>
      <w:r w:rsidR="00AE532D">
        <w:rPr>
          <w:rFonts w:ascii="Arial" w:hAnsi="Arial" w:cs="Arial"/>
          <w:sz w:val="22"/>
          <w:szCs w:val="22"/>
          <w:lang w:val="en-US"/>
        </w:rPr>
        <w:t>Company’s</w:t>
      </w:r>
      <w:r w:rsidR="00AE532D" w:rsidRPr="00C141FC">
        <w:rPr>
          <w:rFonts w:ascii="Arial" w:hAnsi="Arial" w:cs="Arial"/>
          <w:sz w:val="22"/>
          <w:szCs w:val="22"/>
          <w:lang w:val="en-US"/>
        </w:rPr>
        <w:t xml:space="preserve"> </w:t>
      </w:r>
      <w:r w:rsidR="00C141FC" w:rsidRPr="00C141FC">
        <w:rPr>
          <w:rFonts w:ascii="Arial" w:hAnsi="Arial" w:cs="Arial"/>
          <w:sz w:val="22"/>
          <w:szCs w:val="22"/>
          <w:lang w:val="en-US"/>
        </w:rPr>
        <w:t>shareholders.</w:t>
      </w:r>
    </w:p>
    <w:p w14:paraId="41B23872" w14:textId="7074A1F2" w:rsidR="00AB78BE" w:rsidRPr="00AB78BE" w:rsidRDefault="00AB78BE" w:rsidP="00AB78BE">
      <w:pPr>
        <w:pStyle w:val="BodyTextIndent3"/>
        <w:widowControl/>
        <w:tabs>
          <w:tab w:val="clear" w:pos="2160"/>
          <w:tab w:val="clear" w:pos="9620"/>
        </w:tabs>
        <w:ind w:left="900" w:right="29" w:hanging="353"/>
        <w:jc w:val="thaiDistribute"/>
        <w:rPr>
          <w:rFonts w:ascii="Arial" w:hAnsi="Arial" w:cs="Arial"/>
          <w:sz w:val="22"/>
          <w:szCs w:val="22"/>
          <w:lang w:val="en-US"/>
        </w:rPr>
      </w:pPr>
      <w:r w:rsidRPr="00AB78BE">
        <w:rPr>
          <w:rFonts w:ascii="Arial" w:hAnsi="Arial" w:cs="Arial"/>
          <w:sz w:val="22"/>
          <w:szCs w:val="22"/>
          <w:lang w:val="en-US"/>
        </w:rPr>
        <w:t xml:space="preserve">2) </w:t>
      </w:r>
      <w:r>
        <w:rPr>
          <w:rFonts w:ascii="Arial" w:hAnsi="Arial" w:cs="Arial"/>
          <w:sz w:val="22"/>
          <w:szCs w:val="22"/>
          <w:lang w:val="en-US"/>
        </w:rPr>
        <w:tab/>
      </w:r>
      <w:r w:rsidRPr="00AB78BE">
        <w:rPr>
          <w:rFonts w:ascii="Arial" w:hAnsi="Arial" w:cs="Arial"/>
          <w:sz w:val="22"/>
          <w:szCs w:val="22"/>
          <w:lang w:val="en-US"/>
        </w:rPr>
        <w:t xml:space="preserve">To approve the reduction of the Company's registered share capital by Baht 15,992,500 from the original registered share capital of Baht 339,392,500 to the new registered share capital of Baht 323,400,000 </w:t>
      </w:r>
      <w:r w:rsidR="00C5565E">
        <w:rPr>
          <w:rFonts w:ascii="Arial" w:hAnsi="Arial" w:cs="Arial"/>
          <w:sz w:val="22"/>
          <w:szCs w:val="22"/>
          <w:lang w:val="en-US"/>
        </w:rPr>
        <w:t>because</w:t>
      </w:r>
      <w:r w:rsidRPr="00AB78BE">
        <w:rPr>
          <w:rFonts w:ascii="Arial" w:hAnsi="Arial" w:cs="Arial"/>
          <w:sz w:val="22"/>
          <w:szCs w:val="22"/>
          <w:lang w:val="en-US"/>
        </w:rPr>
        <w:t xml:space="preserve"> the cancellation of the ESOP program</w:t>
      </w:r>
      <w:r w:rsidR="00C5565E">
        <w:rPr>
          <w:rFonts w:ascii="Arial" w:hAnsi="Arial" w:cs="Arial"/>
          <w:sz w:val="22"/>
          <w:szCs w:val="22"/>
          <w:lang w:val="en-US"/>
        </w:rPr>
        <w:t xml:space="preserve"> which </w:t>
      </w:r>
      <w:r w:rsidR="00467398">
        <w:rPr>
          <w:rFonts w:ascii="Arial" w:hAnsi="Arial" w:cs="Arial"/>
          <w:sz w:val="22"/>
          <w:szCs w:val="22"/>
          <w:lang w:val="en-US"/>
        </w:rPr>
        <w:t>h</w:t>
      </w:r>
      <w:r w:rsidR="00C5565E">
        <w:rPr>
          <w:rFonts w:ascii="Arial" w:hAnsi="Arial" w:cs="Arial"/>
          <w:sz w:val="22"/>
          <w:szCs w:val="22"/>
          <w:lang w:val="en-US"/>
        </w:rPr>
        <w:t>as been previously approved.</w:t>
      </w:r>
    </w:p>
    <w:p w14:paraId="6D2C4AD9" w14:textId="046D7D39" w:rsidR="00AB78BE" w:rsidRPr="00AB78BE" w:rsidRDefault="00AB78BE" w:rsidP="00AB78BE">
      <w:pPr>
        <w:pStyle w:val="BodyTextIndent3"/>
        <w:widowControl/>
        <w:tabs>
          <w:tab w:val="clear" w:pos="2160"/>
          <w:tab w:val="clear" w:pos="9620"/>
        </w:tabs>
        <w:ind w:left="900" w:right="29" w:hanging="353"/>
        <w:jc w:val="thaiDistribute"/>
        <w:rPr>
          <w:rFonts w:ascii="Arial" w:hAnsi="Arial" w:cs="Arial"/>
          <w:sz w:val="22"/>
          <w:szCs w:val="22"/>
          <w:lang w:val="en-US"/>
        </w:rPr>
      </w:pPr>
      <w:r w:rsidRPr="00AB78BE">
        <w:rPr>
          <w:rFonts w:ascii="Arial" w:hAnsi="Arial" w:cs="Arial"/>
          <w:sz w:val="22"/>
          <w:szCs w:val="22"/>
          <w:lang w:val="en-US"/>
        </w:rPr>
        <w:t>3)</w:t>
      </w:r>
      <w:r>
        <w:rPr>
          <w:rFonts w:ascii="Arial" w:hAnsi="Arial" w:cs="Arial"/>
          <w:sz w:val="22"/>
          <w:szCs w:val="22"/>
          <w:lang w:val="en-US"/>
        </w:rPr>
        <w:tab/>
      </w:r>
      <w:r w:rsidRPr="00AB78BE">
        <w:rPr>
          <w:rFonts w:ascii="Arial" w:hAnsi="Arial" w:cs="Arial"/>
          <w:sz w:val="22"/>
          <w:szCs w:val="22"/>
          <w:lang w:val="en-US"/>
        </w:rPr>
        <w:t>To approv</w:t>
      </w:r>
      <w:r w:rsidR="00B41082">
        <w:rPr>
          <w:rFonts w:ascii="Arial" w:hAnsi="Arial" w:cs="Browallia New"/>
          <w:sz w:val="22"/>
          <w:szCs w:val="28"/>
          <w:lang w:val="en-US"/>
        </w:rPr>
        <w:t>e</w:t>
      </w:r>
      <w:r w:rsidRPr="00AB78BE">
        <w:rPr>
          <w:rFonts w:ascii="Arial" w:hAnsi="Arial" w:cs="Arial"/>
          <w:sz w:val="22"/>
          <w:szCs w:val="22"/>
          <w:lang w:val="en-US"/>
        </w:rPr>
        <w:t xml:space="preserve"> </w:t>
      </w:r>
      <w:r w:rsidR="00B41082">
        <w:rPr>
          <w:rFonts w:ascii="Arial" w:hAnsi="Arial" w:cs="Arial"/>
          <w:sz w:val="22"/>
          <w:szCs w:val="22"/>
          <w:lang w:val="en-US"/>
        </w:rPr>
        <w:t xml:space="preserve">the relocation of </w:t>
      </w:r>
      <w:r w:rsidRPr="00AB78BE">
        <w:rPr>
          <w:rFonts w:ascii="Arial" w:hAnsi="Arial" w:cs="Arial"/>
          <w:sz w:val="22"/>
          <w:szCs w:val="22"/>
          <w:lang w:val="en-US"/>
        </w:rPr>
        <w:t>the head office and amend Article 5 of the Memorandum of Association of the Company in line with the</w:t>
      </w:r>
      <w:r w:rsidR="00B41082">
        <w:rPr>
          <w:rFonts w:ascii="Arial" w:hAnsi="Arial" w:cs="Arial"/>
          <w:sz w:val="22"/>
          <w:szCs w:val="22"/>
          <w:lang w:val="en-US"/>
        </w:rPr>
        <w:t xml:space="preserve"> office</w:t>
      </w:r>
      <w:r w:rsidRPr="00AB78BE">
        <w:rPr>
          <w:rFonts w:ascii="Arial" w:hAnsi="Arial" w:cs="Arial"/>
          <w:sz w:val="22"/>
          <w:szCs w:val="22"/>
          <w:lang w:val="en-US"/>
        </w:rPr>
        <w:t xml:space="preserve"> relocation.</w:t>
      </w:r>
    </w:p>
    <w:p w14:paraId="59E656CF" w14:textId="05CD71D0" w:rsidR="00AB78BE" w:rsidRPr="00AB78BE" w:rsidRDefault="00AB78BE" w:rsidP="00B41082">
      <w:pPr>
        <w:pStyle w:val="BodyTextIndent3"/>
        <w:widowControl/>
        <w:tabs>
          <w:tab w:val="clear" w:pos="2160"/>
          <w:tab w:val="clear" w:pos="9620"/>
        </w:tabs>
        <w:spacing w:before="0" w:after="0"/>
        <w:ind w:left="2250" w:right="29" w:hanging="1350"/>
        <w:rPr>
          <w:rFonts w:ascii="Arial" w:hAnsi="Arial" w:cs="Arial"/>
          <w:sz w:val="22"/>
          <w:szCs w:val="22"/>
          <w:lang w:val="en-US"/>
        </w:rPr>
      </w:pPr>
      <w:r w:rsidRPr="00AB78BE">
        <w:rPr>
          <w:rFonts w:ascii="Arial" w:hAnsi="Arial" w:cs="Arial" w:hint="cs"/>
          <w:sz w:val="22"/>
          <w:szCs w:val="22"/>
          <w:lang w:val="en-US"/>
        </w:rPr>
        <w:t>Old Address:</w:t>
      </w:r>
      <w:r w:rsidR="00B41082">
        <w:rPr>
          <w:rFonts w:ascii="Arial" w:hAnsi="Arial" w:cs="Arial"/>
          <w:sz w:val="22"/>
          <w:szCs w:val="22"/>
          <w:lang w:val="en-US"/>
        </w:rPr>
        <w:t xml:space="preserve"> </w:t>
      </w:r>
      <w:r w:rsidRPr="00AB78BE">
        <w:rPr>
          <w:rFonts w:ascii="Arial" w:hAnsi="Arial" w:cs="Arial"/>
          <w:sz w:val="22"/>
          <w:szCs w:val="22"/>
          <w:lang w:val="en-US"/>
        </w:rPr>
        <w:t xml:space="preserve">259/13 Soi </w:t>
      </w:r>
      <w:proofErr w:type="spellStart"/>
      <w:r w:rsidRPr="00AB78BE">
        <w:rPr>
          <w:rFonts w:ascii="Arial" w:hAnsi="Arial" w:cs="Arial"/>
          <w:sz w:val="22"/>
          <w:szCs w:val="22"/>
          <w:lang w:val="en-US"/>
        </w:rPr>
        <w:t>Pridi</w:t>
      </w:r>
      <w:proofErr w:type="spellEnd"/>
      <w:r>
        <w:rPr>
          <w:rFonts w:ascii="Arial" w:hAnsi="Arial" w:cs="Arial"/>
          <w:sz w:val="22"/>
          <w:szCs w:val="22"/>
          <w:lang w:val="en-US"/>
        </w:rPr>
        <w:t xml:space="preserve"> </w:t>
      </w:r>
      <w:proofErr w:type="spellStart"/>
      <w:r w:rsidR="00B41082">
        <w:rPr>
          <w:rFonts w:ascii="Arial" w:hAnsi="Arial" w:cs="Arial"/>
          <w:sz w:val="22"/>
          <w:szCs w:val="22"/>
          <w:lang w:val="en-US"/>
        </w:rPr>
        <w:t>B</w:t>
      </w:r>
      <w:r w:rsidRPr="00AB78BE">
        <w:rPr>
          <w:rFonts w:ascii="Arial" w:hAnsi="Arial" w:cs="Arial"/>
          <w:sz w:val="22"/>
          <w:szCs w:val="22"/>
          <w:lang w:val="en-US"/>
        </w:rPr>
        <w:t>anomyong</w:t>
      </w:r>
      <w:proofErr w:type="spellEnd"/>
      <w:r w:rsidRPr="00AB78BE">
        <w:rPr>
          <w:rFonts w:ascii="Arial" w:hAnsi="Arial" w:cs="Arial"/>
          <w:sz w:val="22"/>
          <w:szCs w:val="22"/>
          <w:lang w:val="en-US"/>
        </w:rPr>
        <w:t xml:space="preserve"> 13, Sukhumvit 71 Road (</w:t>
      </w:r>
      <w:proofErr w:type="spellStart"/>
      <w:r w:rsidR="00B41082">
        <w:rPr>
          <w:rFonts w:ascii="Arial" w:hAnsi="Arial" w:cs="Arial"/>
          <w:sz w:val="22"/>
          <w:szCs w:val="22"/>
          <w:lang w:val="en-US"/>
        </w:rPr>
        <w:t>Pr</w:t>
      </w:r>
      <w:r w:rsidRPr="00AB78BE">
        <w:rPr>
          <w:rFonts w:ascii="Arial" w:hAnsi="Arial" w:cs="Arial"/>
          <w:sz w:val="22"/>
          <w:szCs w:val="22"/>
          <w:lang w:val="en-US"/>
        </w:rPr>
        <w:t>idi</w:t>
      </w:r>
      <w:proofErr w:type="spellEnd"/>
      <w:r w:rsidRPr="00AB78BE">
        <w:rPr>
          <w:rFonts w:ascii="Arial" w:hAnsi="Arial" w:cs="Arial"/>
          <w:sz w:val="22"/>
          <w:szCs w:val="22"/>
          <w:lang w:val="en-US"/>
        </w:rPr>
        <w:t xml:space="preserve"> </w:t>
      </w:r>
      <w:proofErr w:type="spellStart"/>
      <w:r w:rsidR="00B41082">
        <w:rPr>
          <w:rFonts w:ascii="Arial" w:hAnsi="Arial" w:cs="Arial"/>
          <w:sz w:val="22"/>
          <w:szCs w:val="22"/>
          <w:lang w:val="en-US"/>
        </w:rPr>
        <w:t>B</w:t>
      </w:r>
      <w:r w:rsidRPr="00AB78BE">
        <w:rPr>
          <w:rFonts w:ascii="Arial" w:hAnsi="Arial" w:cs="Arial"/>
          <w:sz w:val="22"/>
          <w:szCs w:val="22"/>
          <w:lang w:val="en-US"/>
        </w:rPr>
        <w:t>anomyong</w:t>
      </w:r>
      <w:proofErr w:type="spellEnd"/>
      <w:r w:rsidRPr="00AB78BE">
        <w:rPr>
          <w:rFonts w:ascii="Arial" w:hAnsi="Arial" w:cs="Arial"/>
          <w:sz w:val="22"/>
          <w:szCs w:val="22"/>
          <w:lang w:val="en-US"/>
        </w:rPr>
        <w:t>)</w:t>
      </w:r>
      <w:r>
        <w:rPr>
          <w:rFonts w:ascii="Arial" w:hAnsi="Arial" w:cs="Arial"/>
          <w:sz w:val="22"/>
          <w:szCs w:val="22"/>
          <w:lang w:val="en-US"/>
        </w:rPr>
        <w:t xml:space="preserve"> </w:t>
      </w:r>
      <w:proofErr w:type="spellStart"/>
      <w:r w:rsidRPr="00AB78BE">
        <w:rPr>
          <w:rFonts w:ascii="Arial" w:hAnsi="Arial" w:cs="Arial"/>
          <w:sz w:val="22"/>
          <w:szCs w:val="22"/>
          <w:lang w:val="en-US"/>
        </w:rPr>
        <w:t>Phra</w:t>
      </w:r>
      <w:proofErr w:type="spellEnd"/>
      <w:r w:rsidRPr="00AB78BE">
        <w:rPr>
          <w:rFonts w:ascii="Arial" w:hAnsi="Arial" w:cs="Arial"/>
          <w:sz w:val="22"/>
          <w:szCs w:val="22"/>
          <w:lang w:val="en-US"/>
        </w:rPr>
        <w:t xml:space="preserve"> </w:t>
      </w:r>
      <w:proofErr w:type="spellStart"/>
      <w:r w:rsidR="00B41082">
        <w:rPr>
          <w:rFonts w:ascii="Arial" w:hAnsi="Arial" w:cs="Arial"/>
          <w:sz w:val="22"/>
          <w:szCs w:val="22"/>
          <w:lang w:val="en-US"/>
        </w:rPr>
        <w:t>k</w:t>
      </w:r>
      <w:r w:rsidRPr="00AB78BE">
        <w:rPr>
          <w:rFonts w:ascii="Arial" w:hAnsi="Arial" w:cs="Arial"/>
          <w:sz w:val="22"/>
          <w:szCs w:val="22"/>
          <w:lang w:val="en-US"/>
        </w:rPr>
        <w:t>hanong</w:t>
      </w:r>
      <w:proofErr w:type="spellEnd"/>
      <w:r w:rsidRPr="00AB78BE">
        <w:rPr>
          <w:rFonts w:ascii="Arial" w:hAnsi="Arial" w:cs="Arial"/>
          <w:sz w:val="22"/>
          <w:szCs w:val="22"/>
          <w:lang w:val="en-US"/>
        </w:rPr>
        <w:t xml:space="preserve"> Nue</w:t>
      </w:r>
      <w:r w:rsidR="00B41082">
        <w:rPr>
          <w:rFonts w:ascii="Arial" w:hAnsi="Arial" w:cs="Arial"/>
          <w:sz w:val="22"/>
          <w:szCs w:val="22"/>
          <w:lang w:val="en-US"/>
        </w:rPr>
        <w:t>r</w:t>
      </w:r>
      <w:r w:rsidRPr="00AB78BE">
        <w:rPr>
          <w:rFonts w:ascii="Arial" w:hAnsi="Arial" w:cs="Arial"/>
          <w:sz w:val="22"/>
          <w:szCs w:val="22"/>
          <w:lang w:val="en-US"/>
        </w:rPr>
        <w:t xml:space="preserve">, </w:t>
      </w:r>
      <w:proofErr w:type="spellStart"/>
      <w:r w:rsidR="00B41082">
        <w:rPr>
          <w:rFonts w:ascii="Arial" w:hAnsi="Arial" w:cs="Arial"/>
          <w:sz w:val="22"/>
          <w:szCs w:val="22"/>
          <w:lang w:val="en-US"/>
        </w:rPr>
        <w:t>Vadhana</w:t>
      </w:r>
      <w:proofErr w:type="spellEnd"/>
      <w:r w:rsidRPr="00AB78BE">
        <w:rPr>
          <w:rFonts w:ascii="Arial" w:hAnsi="Arial" w:cs="Arial"/>
          <w:sz w:val="22"/>
          <w:szCs w:val="22"/>
          <w:lang w:val="en-US"/>
        </w:rPr>
        <w:t>, Bangkok 10110</w:t>
      </w:r>
    </w:p>
    <w:p w14:paraId="4D7AD742" w14:textId="4B1850BA" w:rsidR="00AB78BE" w:rsidRPr="00AB78BE" w:rsidRDefault="00AB78BE" w:rsidP="00B41082">
      <w:pPr>
        <w:pStyle w:val="BodyTextIndent3"/>
        <w:widowControl/>
        <w:tabs>
          <w:tab w:val="clear" w:pos="2160"/>
          <w:tab w:val="clear" w:pos="9620"/>
        </w:tabs>
        <w:spacing w:before="0" w:after="0"/>
        <w:ind w:left="2430" w:right="29" w:hanging="1530"/>
        <w:rPr>
          <w:rFonts w:ascii="Arial" w:hAnsi="Arial" w:cs="Arial"/>
          <w:sz w:val="22"/>
          <w:szCs w:val="22"/>
          <w:lang w:val="en-US"/>
        </w:rPr>
      </w:pPr>
      <w:r w:rsidRPr="00AB78BE">
        <w:rPr>
          <w:rFonts w:ascii="Arial" w:hAnsi="Arial" w:cs="Arial" w:hint="cs"/>
          <w:sz w:val="22"/>
          <w:szCs w:val="22"/>
          <w:lang w:val="en-US"/>
        </w:rPr>
        <w:t>New Address:</w:t>
      </w:r>
      <w:r w:rsidR="00B41082">
        <w:rPr>
          <w:rFonts w:ascii="Arial" w:hAnsi="Arial" w:cs="Arial"/>
          <w:sz w:val="22"/>
          <w:szCs w:val="22"/>
          <w:lang w:val="en-US"/>
        </w:rPr>
        <w:t xml:space="preserve"> </w:t>
      </w:r>
      <w:r w:rsidRPr="00AB78BE">
        <w:rPr>
          <w:rFonts w:ascii="Arial" w:hAnsi="Arial" w:cs="Arial"/>
          <w:sz w:val="22"/>
          <w:szCs w:val="22"/>
          <w:lang w:val="en-US"/>
        </w:rPr>
        <w:t xml:space="preserve">12/555, S. Tower Building, 12th Floor, Moo 15, </w:t>
      </w:r>
      <w:proofErr w:type="spellStart"/>
      <w:r w:rsidRPr="00AB78BE">
        <w:rPr>
          <w:rFonts w:ascii="Arial" w:hAnsi="Arial" w:cs="Arial"/>
          <w:sz w:val="22"/>
          <w:szCs w:val="22"/>
          <w:lang w:val="en-US"/>
        </w:rPr>
        <w:t>Bangna</w:t>
      </w:r>
      <w:proofErr w:type="spellEnd"/>
      <w:r w:rsidRPr="00AB78BE">
        <w:rPr>
          <w:rFonts w:ascii="Arial" w:hAnsi="Arial" w:cs="Arial"/>
          <w:sz w:val="22"/>
          <w:szCs w:val="22"/>
          <w:lang w:val="en-US"/>
        </w:rPr>
        <w:t>-Trad Road, Km. 5.5</w:t>
      </w:r>
      <w:r w:rsidR="00B41082">
        <w:rPr>
          <w:rFonts w:ascii="Arial" w:hAnsi="Arial" w:cs="Arial"/>
          <w:sz w:val="22"/>
          <w:szCs w:val="22"/>
          <w:lang w:val="en-US"/>
        </w:rPr>
        <w:t>,</w:t>
      </w:r>
      <w:r>
        <w:rPr>
          <w:rFonts w:ascii="Arial" w:hAnsi="Arial" w:cs="Arial"/>
          <w:sz w:val="22"/>
          <w:szCs w:val="22"/>
          <w:lang w:val="en-US"/>
        </w:rPr>
        <w:t xml:space="preserve"> </w:t>
      </w:r>
      <w:proofErr w:type="spellStart"/>
      <w:r w:rsidRPr="00AB78BE">
        <w:rPr>
          <w:rFonts w:ascii="Arial" w:hAnsi="Arial" w:cs="Arial"/>
          <w:sz w:val="22"/>
          <w:szCs w:val="22"/>
          <w:lang w:val="en-US"/>
        </w:rPr>
        <w:t>Bangkaew</w:t>
      </w:r>
      <w:proofErr w:type="spellEnd"/>
      <w:r w:rsidRPr="00AB78BE">
        <w:rPr>
          <w:rFonts w:ascii="Arial" w:hAnsi="Arial" w:cs="Arial"/>
          <w:sz w:val="22"/>
          <w:szCs w:val="22"/>
          <w:lang w:val="en-US"/>
        </w:rPr>
        <w:t xml:space="preserve">, Bang </w:t>
      </w:r>
      <w:proofErr w:type="spellStart"/>
      <w:r w:rsidRPr="00AB78BE">
        <w:rPr>
          <w:rFonts w:ascii="Arial" w:hAnsi="Arial" w:cs="Arial"/>
          <w:sz w:val="22"/>
          <w:szCs w:val="22"/>
          <w:lang w:val="en-US"/>
        </w:rPr>
        <w:t>Phli</w:t>
      </w:r>
      <w:proofErr w:type="spellEnd"/>
      <w:r w:rsidRPr="00AB78BE">
        <w:rPr>
          <w:rFonts w:ascii="Arial" w:hAnsi="Arial" w:cs="Arial"/>
          <w:sz w:val="22"/>
          <w:szCs w:val="22"/>
          <w:lang w:val="en-US"/>
        </w:rPr>
        <w:t>, Samut Prakan</w:t>
      </w:r>
      <w:r w:rsidR="00B41082">
        <w:rPr>
          <w:rFonts w:ascii="Arial" w:hAnsi="Arial" w:cs="Arial"/>
          <w:sz w:val="22"/>
          <w:szCs w:val="22"/>
          <w:lang w:val="en-US"/>
        </w:rPr>
        <w:t xml:space="preserve"> </w:t>
      </w:r>
      <w:r w:rsidRPr="00AB78BE">
        <w:rPr>
          <w:rFonts w:ascii="Arial" w:hAnsi="Arial" w:cs="Arial"/>
          <w:sz w:val="22"/>
          <w:szCs w:val="22"/>
          <w:lang w:val="en-US"/>
        </w:rPr>
        <w:t>10540</w:t>
      </w:r>
    </w:p>
    <w:p w14:paraId="1C283D99" w14:textId="160382D3" w:rsidR="00CB4943" w:rsidRPr="00CB4943" w:rsidRDefault="00CB4943" w:rsidP="00CB4943">
      <w:pPr>
        <w:pStyle w:val="BodyTextIndent3"/>
        <w:widowControl/>
        <w:tabs>
          <w:tab w:val="clear" w:pos="2160"/>
          <w:tab w:val="clear" w:pos="9620"/>
        </w:tabs>
        <w:ind w:left="900" w:right="29"/>
        <w:jc w:val="thaiDistribute"/>
        <w:rPr>
          <w:rFonts w:ascii="Arial" w:hAnsi="Arial" w:cs="Arial"/>
          <w:sz w:val="22"/>
          <w:szCs w:val="22"/>
          <w:lang w:val="en-US"/>
        </w:rPr>
      </w:pPr>
      <w:r w:rsidRPr="00CB4943">
        <w:rPr>
          <w:rFonts w:ascii="Arial" w:hAnsi="Arial" w:cs="Arial"/>
          <w:sz w:val="22"/>
          <w:szCs w:val="22"/>
          <w:lang w:val="en-US"/>
        </w:rPr>
        <w:t>4)</w:t>
      </w:r>
      <w:r>
        <w:rPr>
          <w:rFonts w:ascii="Arial" w:hAnsi="Arial" w:cstheme="minorBidi"/>
          <w:sz w:val="22"/>
          <w:szCs w:val="22"/>
          <w:cs/>
          <w:lang w:val="en-US"/>
        </w:rPr>
        <w:tab/>
      </w:r>
      <w:r w:rsidRPr="00CB4943">
        <w:rPr>
          <w:rFonts w:ascii="Arial" w:hAnsi="Arial" w:cs="Arial"/>
          <w:sz w:val="22"/>
          <w:szCs w:val="22"/>
          <w:lang w:val="en-US"/>
        </w:rPr>
        <w:t xml:space="preserve">To approval </w:t>
      </w:r>
      <w:r w:rsidR="00C5565E">
        <w:rPr>
          <w:rFonts w:ascii="Arial" w:hAnsi="Arial" w:cs="Arial"/>
          <w:sz w:val="22"/>
          <w:szCs w:val="22"/>
          <w:lang w:val="en-US"/>
        </w:rPr>
        <w:t>the amendment of</w:t>
      </w:r>
      <w:r w:rsidRPr="00CB4943">
        <w:rPr>
          <w:rFonts w:ascii="Arial" w:hAnsi="Arial" w:cs="Arial"/>
          <w:sz w:val="22"/>
          <w:szCs w:val="22"/>
          <w:lang w:val="en-US"/>
        </w:rPr>
        <w:t xml:space="preserve"> a subsidiary</w:t>
      </w:r>
      <w:r w:rsidR="00C5565E">
        <w:rPr>
          <w:rFonts w:ascii="Arial" w:hAnsi="Arial" w:cs="Arial"/>
          <w:sz w:val="22"/>
          <w:szCs w:val="22"/>
          <w:lang w:val="en-US"/>
        </w:rPr>
        <w:t xml:space="preserve">’s name </w:t>
      </w:r>
      <w:r w:rsidRPr="00CB4943">
        <w:rPr>
          <w:rFonts w:ascii="Arial" w:hAnsi="Arial" w:cs="Arial"/>
          <w:sz w:val="22"/>
          <w:szCs w:val="22"/>
          <w:lang w:val="en-US"/>
        </w:rPr>
        <w:t>from "</w:t>
      </w:r>
      <w:proofErr w:type="spellStart"/>
      <w:proofErr w:type="gramStart"/>
      <w:r w:rsidRPr="00CB4943">
        <w:rPr>
          <w:rFonts w:ascii="Arial" w:hAnsi="Arial" w:cs="Arial"/>
          <w:sz w:val="22"/>
          <w:szCs w:val="22"/>
          <w:lang w:val="en-US"/>
        </w:rPr>
        <w:t>S.Khonkaen</w:t>
      </w:r>
      <w:proofErr w:type="spellEnd"/>
      <w:proofErr w:type="gramEnd"/>
      <w:r w:rsidRPr="00CB4943">
        <w:rPr>
          <w:rFonts w:ascii="Arial" w:hAnsi="Arial" w:cs="Arial"/>
          <w:sz w:val="22"/>
          <w:szCs w:val="22"/>
          <w:lang w:val="en-US"/>
        </w:rPr>
        <w:t xml:space="preserve"> Food (Henan) Co., Ltd." to "</w:t>
      </w:r>
      <w:proofErr w:type="spellStart"/>
      <w:r w:rsidRPr="00CB4943">
        <w:rPr>
          <w:rFonts w:ascii="Arial" w:hAnsi="Arial" w:cs="Arial"/>
          <w:sz w:val="22"/>
          <w:szCs w:val="22"/>
          <w:lang w:val="en-US"/>
        </w:rPr>
        <w:t>S.Khonkaen</w:t>
      </w:r>
      <w:proofErr w:type="spellEnd"/>
      <w:r w:rsidRPr="00CB4943">
        <w:rPr>
          <w:rFonts w:ascii="Arial" w:hAnsi="Arial" w:cs="Arial"/>
          <w:sz w:val="22"/>
          <w:szCs w:val="22"/>
          <w:lang w:val="en-US"/>
        </w:rPr>
        <w:t xml:space="preserve"> Meat Food</w:t>
      </w:r>
      <w:r w:rsidR="00B41082">
        <w:rPr>
          <w:rFonts w:ascii="Arial" w:hAnsi="Arial" w:cs="Arial"/>
          <w:sz w:val="22"/>
          <w:szCs w:val="22"/>
          <w:lang w:val="en-US"/>
        </w:rPr>
        <w:t xml:space="preserve"> Products</w:t>
      </w:r>
      <w:r w:rsidRPr="00CB4943">
        <w:rPr>
          <w:rFonts w:ascii="Arial" w:hAnsi="Arial" w:cs="Arial"/>
          <w:sz w:val="22"/>
          <w:szCs w:val="22"/>
          <w:lang w:val="en-US"/>
        </w:rPr>
        <w:t xml:space="preserve"> (Henan) Co., Ltd.".</w:t>
      </w:r>
    </w:p>
    <w:p w14:paraId="2C44DC26" w14:textId="77777777" w:rsidR="00CB4943" w:rsidRDefault="00CB4943">
      <w:pPr>
        <w:overflowPunct/>
        <w:autoSpaceDE/>
        <w:autoSpaceDN/>
        <w:adjustRightInd/>
        <w:spacing w:after="200" w:line="276" w:lineRule="auto"/>
        <w:textAlignment w:val="auto"/>
        <w:rPr>
          <w:rFonts w:ascii="Arial" w:hAnsi="Arial" w:cs="Arial"/>
          <w:sz w:val="22"/>
          <w:szCs w:val="22"/>
          <w:lang w:val="en-GB"/>
        </w:rPr>
      </w:pPr>
      <w:r>
        <w:rPr>
          <w:rFonts w:ascii="Arial" w:hAnsi="Arial" w:cs="Arial"/>
          <w:sz w:val="22"/>
          <w:szCs w:val="22"/>
        </w:rPr>
        <w:br w:type="page"/>
      </w:r>
    </w:p>
    <w:p w14:paraId="6DD8CB39" w14:textId="0F788FE1" w:rsidR="00C5565E" w:rsidRPr="00C5565E" w:rsidRDefault="00AB78BE" w:rsidP="00AB78BE">
      <w:pPr>
        <w:pStyle w:val="BodyTextIndent3"/>
        <w:widowControl/>
        <w:tabs>
          <w:tab w:val="clear" w:pos="2160"/>
          <w:tab w:val="clear" w:pos="9620"/>
        </w:tabs>
        <w:ind w:left="540" w:right="29" w:hanging="540"/>
        <w:jc w:val="thaiDistribute"/>
        <w:rPr>
          <w:rFonts w:ascii="Arial" w:hAnsi="Arial" w:cs="Arial"/>
          <w:sz w:val="22"/>
          <w:szCs w:val="22"/>
        </w:rPr>
      </w:pPr>
      <w:r w:rsidRPr="00C5565E">
        <w:rPr>
          <w:rFonts w:ascii="Arial" w:hAnsi="Arial" w:cs="Arial"/>
          <w:b/>
          <w:bCs/>
          <w:sz w:val="22"/>
          <w:szCs w:val="22"/>
        </w:rPr>
        <w:lastRenderedPageBreak/>
        <w:t>35.2</w:t>
      </w:r>
      <w:r w:rsidR="00C5565E">
        <w:rPr>
          <w:rFonts w:ascii="Arial" w:hAnsi="Arial" w:cs="Arial"/>
          <w:sz w:val="22"/>
          <w:szCs w:val="22"/>
        </w:rPr>
        <w:tab/>
      </w:r>
      <w:r w:rsidR="00C5565E" w:rsidRPr="00C5565E">
        <w:rPr>
          <w:rFonts w:ascii="Arial" w:hAnsi="Arial" w:cs="Arial"/>
          <w:b/>
          <w:bCs/>
          <w:sz w:val="22"/>
          <w:szCs w:val="22"/>
        </w:rPr>
        <w:t>The subsidiary</w:t>
      </w:r>
      <w:r w:rsidR="00C5565E">
        <w:rPr>
          <w:rFonts w:ascii="Arial" w:hAnsi="Arial" w:cs="Arial"/>
          <w:sz w:val="22"/>
          <w:szCs w:val="22"/>
        </w:rPr>
        <w:t xml:space="preserve"> </w:t>
      </w:r>
      <w:r w:rsidRPr="00C5565E">
        <w:rPr>
          <w:rFonts w:ascii="Arial" w:hAnsi="Arial" w:cs="Arial"/>
          <w:sz w:val="22"/>
          <w:szCs w:val="22"/>
        </w:rPr>
        <w:t xml:space="preserve"> </w:t>
      </w:r>
    </w:p>
    <w:p w14:paraId="5F81717F" w14:textId="3FDE4E4A" w:rsidR="00AB78BE" w:rsidRPr="00AB78BE" w:rsidRDefault="00AB78BE" w:rsidP="00C5565E">
      <w:pPr>
        <w:pStyle w:val="BodyTextIndent3"/>
        <w:widowControl/>
        <w:tabs>
          <w:tab w:val="clear" w:pos="2160"/>
          <w:tab w:val="clear" w:pos="9620"/>
        </w:tabs>
        <w:ind w:left="540" w:right="29" w:firstLine="0"/>
        <w:jc w:val="thaiDistribute"/>
        <w:rPr>
          <w:rFonts w:ascii="Arial" w:hAnsi="Arial" w:cs="Arial"/>
          <w:sz w:val="22"/>
          <w:szCs w:val="22"/>
        </w:rPr>
      </w:pPr>
      <w:r w:rsidRPr="00AB78BE">
        <w:rPr>
          <w:rFonts w:ascii="Arial" w:hAnsi="Arial" w:cs="Arial"/>
          <w:sz w:val="22"/>
          <w:szCs w:val="22"/>
        </w:rPr>
        <w:t xml:space="preserve">On 20 February 2024, the Board of Directors’ meeting of </w:t>
      </w:r>
      <w:proofErr w:type="spellStart"/>
      <w:r w:rsidRPr="00AB78BE">
        <w:rPr>
          <w:rFonts w:ascii="Arial" w:hAnsi="Arial" w:cs="Arial"/>
          <w:sz w:val="22"/>
          <w:szCs w:val="22"/>
        </w:rPr>
        <w:t>Mahachai</w:t>
      </w:r>
      <w:proofErr w:type="spellEnd"/>
      <w:r w:rsidRPr="00AB78BE">
        <w:rPr>
          <w:rFonts w:ascii="Arial" w:hAnsi="Arial" w:cs="Arial"/>
          <w:sz w:val="22"/>
          <w:szCs w:val="22"/>
        </w:rPr>
        <w:t xml:space="preserve"> Foods Co., Ltd. (subsidiary) passed a resolution to propose the Annual General Meeting of the subsidiary’s shareholders</w:t>
      </w:r>
      <w:r w:rsidRPr="00AB78BE">
        <w:rPr>
          <w:rFonts w:ascii="Arial" w:hAnsi="Arial" w:cs="Arial"/>
          <w:sz w:val="22"/>
          <w:szCs w:val="22"/>
          <w:cs/>
        </w:rPr>
        <w:t xml:space="preserve"> </w:t>
      </w:r>
      <w:r w:rsidRPr="00AB78BE">
        <w:rPr>
          <w:rFonts w:ascii="Arial" w:hAnsi="Arial" w:cs="Arial"/>
          <w:sz w:val="22"/>
          <w:szCs w:val="22"/>
        </w:rPr>
        <w:t>to approve the dividend payment from operating results of the year 2023 at Baht 0.69 per share, or a total of Baht 33.8 million</w:t>
      </w:r>
      <w:r w:rsidRPr="00AB78BE">
        <w:rPr>
          <w:rFonts w:ascii="Arial" w:hAnsi="Arial" w:cs="Arial"/>
          <w:sz w:val="22"/>
          <w:szCs w:val="22"/>
          <w:cs/>
        </w:rPr>
        <w:t xml:space="preserve">. </w:t>
      </w:r>
      <w:r w:rsidRPr="00AB78BE">
        <w:rPr>
          <w:rFonts w:ascii="Arial" w:hAnsi="Arial" w:cs="Arial"/>
          <w:sz w:val="22"/>
          <w:szCs w:val="22"/>
        </w:rPr>
        <w:t> However, the subsidiary made an interim dividend payment for the period from 1 January 2023 to 30 September 2023 at Baht 0.56 per share, or a total of Baht 27.4 million. The remains outstanding dividend payment</w:t>
      </w:r>
      <w:r w:rsidR="00C5565E">
        <w:rPr>
          <w:rFonts w:ascii="Arial" w:hAnsi="Arial" w:cs="Arial"/>
          <w:sz w:val="22"/>
          <w:szCs w:val="22"/>
        </w:rPr>
        <w:t xml:space="preserve"> will be </w:t>
      </w:r>
      <w:proofErr w:type="gramStart"/>
      <w:r w:rsidR="00C5565E">
        <w:rPr>
          <w:rFonts w:ascii="Arial" w:hAnsi="Arial" w:cs="Arial"/>
          <w:sz w:val="22"/>
          <w:szCs w:val="22"/>
        </w:rPr>
        <w:t xml:space="preserve">paid </w:t>
      </w:r>
      <w:r w:rsidRPr="00AB78BE">
        <w:rPr>
          <w:rFonts w:ascii="Arial" w:hAnsi="Arial" w:cs="Arial"/>
          <w:sz w:val="22"/>
          <w:szCs w:val="22"/>
        </w:rPr>
        <w:t xml:space="preserve"> at</w:t>
      </w:r>
      <w:proofErr w:type="gramEnd"/>
      <w:r w:rsidRPr="00AB78BE">
        <w:rPr>
          <w:rFonts w:ascii="Arial" w:hAnsi="Arial" w:cs="Arial"/>
          <w:sz w:val="22"/>
          <w:szCs w:val="22"/>
        </w:rPr>
        <w:t xml:space="preserve"> Baht 0.13 per share, </w:t>
      </w:r>
      <w:proofErr w:type="spellStart"/>
      <w:r w:rsidRPr="00AB78BE">
        <w:rPr>
          <w:rFonts w:ascii="Arial" w:hAnsi="Arial" w:cs="Arial"/>
          <w:sz w:val="22"/>
          <w:szCs w:val="22"/>
        </w:rPr>
        <w:t>totaling</w:t>
      </w:r>
      <w:proofErr w:type="spellEnd"/>
      <w:r w:rsidRPr="00AB78BE">
        <w:rPr>
          <w:rFonts w:ascii="Arial" w:hAnsi="Arial" w:cs="Arial"/>
          <w:sz w:val="22"/>
          <w:szCs w:val="22"/>
        </w:rPr>
        <w:t xml:space="preserve"> of Baht 6.4 million.</w:t>
      </w:r>
    </w:p>
    <w:p w14:paraId="331356F0" w14:textId="4A186DA3" w:rsidR="005B2B59" w:rsidRPr="00413E72" w:rsidRDefault="009F64F0" w:rsidP="00D336E1">
      <w:pPr>
        <w:spacing w:before="120" w:after="120" w:line="380" w:lineRule="exact"/>
        <w:ind w:left="547" w:hanging="547"/>
        <w:jc w:val="thaiDistribute"/>
        <w:rPr>
          <w:rFonts w:ascii="Arial" w:hAnsi="Arial" w:cs="Arial"/>
          <w:sz w:val="22"/>
          <w:szCs w:val="22"/>
        </w:rPr>
      </w:pPr>
      <w:r>
        <w:rPr>
          <w:rFonts w:ascii="Arial" w:hAnsi="Arial" w:cs="Arial"/>
          <w:b/>
          <w:bCs/>
          <w:sz w:val="22"/>
          <w:szCs w:val="22"/>
        </w:rPr>
        <w:t>36</w:t>
      </w:r>
      <w:r w:rsidR="005B2B59" w:rsidRPr="00413E72">
        <w:rPr>
          <w:rFonts w:ascii="Arial" w:hAnsi="Arial" w:cs="Arial"/>
          <w:b/>
          <w:bCs/>
          <w:sz w:val="22"/>
          <w:szCs w:val="22"/>
          <w:cs/>
        </w:rPr>
        <w:t>.</w:t>
      </w:r>
      <w:r w:rsidR="005B2B59" w:rsidRPr="00413E72">
        <w:rPr>
          <w:rFonts w:ascii="Arial" w:hAnsi="Arial" w:cs="Arial"/>
          <w:b/>
          <w:bCs/>
          <w:sz w:val="22"/>
          <w:szCs w:val="22"/>
        </w:rPr>
        <w:tab/>
        <w:t>Approval of financial statements</w:t>
      </w:r>
    </w:p>
    <w:p w14:paraId="07FB0BBC" w14:textId="3E08B749" w:rsidR="00061B7E" w:rsidRPr="00D300F7" w:rsidRDefault="005B2B59" w:rsidP="00CC4429">
      <w:pPr>
        <w:pStyle w:val="BodyTextIndent3"/>
        <w:widowControl/>
        <w:tabs>
          <w:tab w:val="clear" w:pos="2160"/>
          <w:tab w:val="clear" w:pos="9620"/>
        </w:tabs>
        <w:ind w:left="547" w:right="29" w:hanging="547"/>
        <w:jc w:val="thaiDistribute"/>
        <w:rPr>
          <w:rFonts w:ascii="Arial" w:hAnsi="Arial" w:cs="Arial"/>
          <w:sz w:val="22"/>
          <w:szCs w:val="22"/>
          <w:lang w:val="en-US"/>
        </w:rPr>
      </w:pPr>
      <w:r w:rsidRPr="00413E72">
        <w:rPr>
          <w:rFonts w:ascii="Arial" w:hAnsi="Arial" w:cs="Arial"/>
          <w:sz w:val="22"/>
          <w:szCs w:val="22"/>
          <w:lang w:val="en-US"/>
        </w:rPr>
        <w:tab/>
        <w:t xml:space="preserve">These financial statements were </w:t>
      </w:r>
      <w:proofErr w:type="spellStart"/>
      <w:r w:rsidRPr="00413E72">
        <w:rPr>
          <w:rFonts w:ascii="Arial" w:hAnsi="Arial" w:cs="Arial"/>
          <w:sz w:val="22"/>
          <w:szCs w:val="22"/>
          <w:lang w:val="en-US"/>
        </w:rPr>
        <w:t>authorised</w:t>
      </w:r>
      <w:proofErr w:type="spellEnd"/>
      <w:r w:rsidRPr="00413E72">
        <w:rPr>
          <w:rFonts w:ascii="Arial" w:hAnsi="Arial" w:cs="Arial"/>
          <w:sz w:val="22"/>
          <w:szCs w:val="22"/>
          <w:lang w:val="en-US"/>
        </w:rPr>
        <w:t xml:space="preserve"> for issue by the Company</w:t>
      </w:r>
      <w:r w:rsidRPr="00413E72">
        <w:rPr>
          <w:rFonts w:ascii="Arial" w:hAnsi="Arial" w:cs="Arial"/>
          <w:sz w:val="22"/>
          <w:szCs w:val="22"/>
          <w:cs/>
          <w:lang w:val="en-US"/>
        </w:rPr>
        <w:t>’</w:t>
      </w:r>
      <w:r w:rsidRPr="00413E72">
        <w:rPr>
          <w:rFonts w:ascii="Arial" w:hAnsi="Arial" w:cs="Arial"/>
          <w:sz w:val="22"/>
          <w:szCs w:val="22"/>
          <w:lang w:val="en-US"/>
        </w:rPr>
        <w:t xml:space="preserve">s Board of Directors on </w:t>
      </w:r>
      <w:r w:rsidR="00BC688B" w:rsidRPr="00413E72">
        <w:rPr>
          <w:rFonts w:ascii="Arial" w:hAnsi="Arial" w:cs="Arial"/>
          <w:sz w:val="22"/>
          <w:szCs w:val="22"/>
          <w:lang w:val="en-US"/>
        </w:rPr>
        <w:t>27</w:t>
      </w:r>
      <w:r w:rsidR="006871D2" w:rsidRPr="00413E72">
        <w:rPr>
          <w:rFonts w:ascii="Arial" w:hAnsi="Arial" w:cs="Arial"/>
          <w:sz w:val="22"/>
          <w:szCs w:val="22"/>
          <w:lang w:val="en-US"/>
        </w:rPr>
        <w:t xml:space="preserve"> </w:t>
      </w:r>
      <w:r w:rsidR="005C13CD" w:rsidRPr="00413E72">
        <w:rPr>
          <w:rFonts w:ascii="Arial" w:hAnsi="Arial" w:cs="Arial"/>
          <w:sz w:val="22"/>
          <w:szCs w:val="22"/>
          <w:lang w:val="en-US"/>
        </w:rPr>
        <w:t xml:space="preserve">February </w:t>
      </w:r>
      <w:r w:rsidR="006871D2" w:rsidRPr="00413E72">
        <w:rPr>
          <w:rFonts w:ascii="Arial" w:hAnsi="Arial" w:cs="Arial"/>
          <w:sz w:val="22"/>
          <w:szCs w:val="22"/>
          <w:lang w:val="en-US"/>
        </w:rPr>
        <w:t>2024</w:t>
      </w:r>
      <w:r w:rsidR="008A0A74" w:rsidRPr="00413E72">
        <w:rPr>
          <w:rFonts w:ascii="Arial" w:hAnsi="Arial" w:cs="Arial"/>
          <w:sz w:val="22"/>
          <w:szCs w:val="22"/>
          <w:cs/>
          <w:lang w:val="en-US"/>
        </w:rPr>
        <w:t>.</w:t>
      </w:r>
    </w:p>
    <w:sectPr w:rsidR="00061B7E" w:rsidRPr="00D300F7" w:rsidSect="0083048A">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56061" w14:textId="77777777" w:rsidR="00266DDD" w:rsidRDefault="00266DDD" w:rsidP="003C037C">
      <w:r>
        <w:separator/>
      </w:r>
    </w:p>
  </w:endnote>
  <w:endnote w:type="continuationSeparator" w:id="0">
    <w:p w14:paraId="30975DCB" w14:textId="77777777" w:rsidR="00266DDD" w:rsidRDefault="00266DDD"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996060292"/>
      <w:docPartObj>
        <w:docPartGallery w:val="Page Numbers (Bottom of Page)"/>
        <w:docPartUnique/>
      </w:docPartObj>
    </w:sdtPr>
    <w:sdtEndPr/>
    <w:sdtContent>
      <w:p w14:paraId="4860C623" w14:textId="74C5926A" w:rsidR="00D358E0" w:rsidRPr="00C00567" w:rsidRDefault="00D358E0"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10</w:t>
        </w:r>
        <w:r w:rsidRPr="00845200">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33555741"/>
      <w:docPartObj>
        <w:docPartGallery w:val="Page Numbers (Bottom of Page)"/>
        <w:docPartUnique/>
      </w:docPartObj>
    </w:sdtPr>
    <w:sdtEndPr/>
    <w:sdtContent>
      <w:p w14:paraId="2176BB5D" w14:textId="70A10BBD" w:rsidR="00D358E0" w:rsidRDefault="00D358E0"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p w14:paraId="62FE964E" w14:textId="77777777" w:rsidR="00D358E0" w:rsidRDefault="00D35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83094" w14:textId="740EBE86" w:rsidR="00D358E0" w:rsidRPr="009F322D" w:rsidRDefault="00D358E0"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cs="Angsana New"/>
        <w:sz w:val="22"/>
        <w:szCs w:val="22"/>
        <w:cs/>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46</w:t>
    </w:r>
    <w:r w:rsidRPr="009F322D">
      <w:rPr>
        <w:rStyle w:val="PageNumber"/>
        <w:rFonts w:ascii="Arial" w:hAnsi="Arial"/>
        <w:sz w:val="22"/>
      </w:rPr>
      <w:fldChar w:fldCharType="end"/>
    </w:r>
  </w:p>
  <w:p w14:paraId="0ABC59DD" w14:textId="77777777" w:rsidR="00D358E0" w:rsidRDefault="00D358E0"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99E8" w14:textId="77777777" w:rsidR="00266DDD" w:rsidRDefault="00266DDD" w:rsidP="003C037C">
      <w:r>
        <w:separator/>
      </w:r>
    </w:p>
  </w:footnote>
  <w:footnote w:type="continuationSeparator" w:id="0">
    <w:p w14:paraId="73672781" w14:textId="77777777" w:rsidR="00266DDD" w:rsidRDefault="00266DDD"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56109802">
    <w:abstractNumId w:val="3"/>
  </w:num>
  <w:num w:numId="2" w16cid:durableId="1256405015">
    <w:abstractNumId w:val="1"/>
  </w:num>
  <w:num w:numId="3" w16cid:durableId="1930918867">
    <w:abstractNumId w:val="2"/>
  </w:num>
  <w:num w:numId="4" w16cid:durableId="1914385542">
    <w:abstractNumId w:val="2"/>
  </w:num>
  <w:num w:numId="5" w16cid:durableId="1650094172">
    <w:abstractNumId w:val="4"/>
  </w:num>
  <w:num w:numId="6" w16cid:durableId="422804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6C0F"/>
    <w:rsid w:val="00007340"/>
    <w:rsid w:val="000106E7"/>
    <w:rsid w:val="00011237"/>
    <w:rsid w:val="00011737"/>
    <w:rsid w:val="00015263"/>
    <w:rsid w:val="00016753"/>
    <w:rsid w:val="00017375"/>
    <w:rsid w:val="00017D76"/>
    <w:rsid w:val="00023F6D"/>
    <w:rsid w:val="000265A4"/>
    <w:rsid w:val="00031CC3"/>
    <w:rsid w:val="000324D1"/>
    <w:rsid w:val="000333ED"/>
    <w:rsid w:val="00033E1E"/>
    <w:rsid w:val="00033F01"/>
    <w:rsid w:val="0003500D"/>
    <w:rsid w:val="00035FB1"/>
    <w:rsid w:val="000361CD"/>
    <w:rsid w:val="00036AD8"/>
    <w:rsid w:val="00036C4C"/>
    <w:rsid w:val="000377E2"/>
    <w:rsid w:val="00040387"/>
    <w:rsid w:val="00040A9F"/>
    <w:rsid w:val="000412FA"/>
    <w:rsid w:val="0004345A"/>
    <w:rsid w:val="000455AE"/>
    <w:rsid w:val="00045906"/>
    <w:rsid w:val="00045C53"/>
    <w:rsid w:val="0004672A"/>
    <w:rsid w:val="00050142"/>
    <w:rsid w:val="00050ECF"/>
    <w:rsid w:val="00052EB4"/>
    <w:rsid w:val="0005466E"/>
    <w:rsid w:val="00054DDB"/>
    <w:rsid w:val="000568CF"/>
    <w:rsid w:val="00061B7E"/>
    <w:rsid w:val="00063212"/>
    <w:rsid w:val="00063BB4"/>
    <w:rsid w:val="000648DA"/>
    <w:rsid w:val="000653F4"/>
    <w:rsid w:val="000666FA"/>
    <w:rsid w:val="00070969"/>
    <w:rsid w:val="00073096"/>
    <w:rsid w:val="000732BA"/>
    <w:rsid w:val="00075E56"/>
    <w:rsid w:val="00077FF0"/>
    <w:rsid w:val="00080AEB"/>
    <w:rsid w:val="0008246A"/>
    <w:rsid w:val="00083C4B"/>
    <w:rsid w:val="00084089"/>
    <w:rsid w:val="0008455E"/>
    <w:rsid w:val="0008521E"/>
    <w:rsid w:val="00085EEF"/>
    <w:rsid w:val="0008692F"/>
    <w:rsid w:val="000875FF"/>
    <w:rsid w:val="00090C18"/>
    <w:rsid w:val="000916C0"/>
    <w:rsid w:val="00091C4E"/>
    <w:rsid w:val="000930DE"/>
    <w:rsid w:val="00093330"/>
    <w:rsid w:val="00096916"/>
    <w:rsid w:val="00097213"/>
    <w:rsid w:val="00097BC8"/>
    <w:rsid w:val="000A042E"/>
    <w:rsid w:val="000A1684"/>
    <w:rsid w:val="000A667C"/>
    <w:rsid w:val="000A76AD"/>
    <w:rsid w:val="000A7CBA"/>
    <w:rsid w:val="000B04CA"/>
    <w:rsid w:val="000B3F6F"/>
    <w:rsid w:val="000B69D5"/>
    <w:rsid w:val="000B720D"/>
    <w:rsid w:val="000B76CA"/>
    <w:rsid w:val="000C309F"/>
    <w:rsid w:val="000C3586"/>
    <w:rsid w:val="000C501A"/>
    <w:rsid w:val="000C55F6"/>
    <w:rsid w:val="000C6373"/>
    <w:rsid w:val="000D1267"/>
    <w:rsid w:val="000D2E96"/>
    <w:rsid w:val="000D3EBC"/>
    <w:rsid w:val="000D3F7F"/>
    <w:rsid w:val="000D4EC3"/>
    <w:rsid w:val="000E0604"/>
    <w:rsid w:val="000E0F0C"/>
    <w:rsid w:val="000E1132"/>
    <w:rsid w:val="000E21FF"/>
    <w:rsid w:val="000E28C4"/>
    <w:rsid w:val="000E42B7"/>
    <w:rsid w:val="000E4D19"/>
    <w:rsid w:val="000E5E22"/>
    <w:rsid w:val="000E656A"/>
    <w:rsid w:val="000E6BAC"/>
    <w:rsid w:val="000F0094"/>
    <w:rsid w:val="000F0E0D"/>
    <w:rsid w:val="000F1A39"/>
    <w:rsid w:val="000F1A43"/>
    <w:rsid w:val="000F2CCE"/>
    <w:rsid w:val="000F5145"/>
    <w:rsid w:val="00102F8D"/>
    <w:rsid w:val="001109CB"/>
    <w:rsid w:val="00111698"/>
    <w:rsid w:val="00113EE3"/>
    <w:rsid w:val="00115034"/>
    <w:rsid w:val="0011728C"/>
    <w:rsid w:val="00120753"/>
    <w:rsid w:val="001207F8"/>
    <w:rsid w:val="00121A54"/>
    <w:rsid w:val="00122973"/>
    <w:rsid w:val="00122DFA"/>
    <w:rsid w:val="00125DE2"/>
    <w:rsid w:val="00126813"/>
    <w:rsid w:val="001278E8"/>
    <w:rsid w:val="00127EB8"/>
    <w:rsid w:val="00132F92"/>
    <w:rsid w:val="001345E0"/>
    <w:rsid w:val="00135637"/>
    <w:rsid w:val="00137A62"/>
    <w:rsid w:val="00141458"/>
    <w:rsid w:val="001449B1"/>
    <w:rsid w:val="00150932"/>
    <w:rsid w:val="00152C32"/>
    <w:rsid w:val="001535F9"/>
    <w:rsid w:val="001535FE"/>
    <w:rsid w:val="001540F6"/>
    <w:rsid w:val="001541BF"/>
    <w:rsid w:val="00155285"/>
    <w:rsid w:val="001576FA"/>
    <w:rsid w:val="0016015D"/>
    <w:rsid w:val="00160473"/>
    <w:rsid w:val="001616C2"/>
    <w:rsid w:val="001621B6"/>
    <w:rsid w:val="00164037"/>
    <w:rsid w:val="0016521E"/>
    <w:rsid w:val="00165B09"/>
    <w:rsid w:val="00166D0B"/>
    <w:rsid w:val="001676FF"/>
    <w:rsid w:val="00170C58"/>
    <w:rsid w:val="00174B73"/>
    <w:rsid w:val="001766ED"/>
    <w:rsid w:val="001772E6"/>
    <w:rsid w:val="001829F9"/>
    <w:rsid w:val="00183BA3"/>
    <w:rsid w:val="00184522"/>
    <w:rsid w:val="00184918"/>
    <w:rsid w:val="00184C47"/>
    <w:rsid w:val="00185A87"/>
    <w:rsid w:val="00185B40"/>
    <w:rsid w:val="00186231"/>
    <w:rsid w:val="001870CD"/>
    <w:rsid w:val="00190032"/>
    <w:rsid w:val="00190FF9"/>
    <w:rsid w:val="00191504"/>
    <w:rsid w:val="00191B55"/>
    <w:rsid w:val="00192FCE"/>
    <w:rsid w:val="00193A9C"/>
    <w:rsid w:val="0019689E"/>
    <w:rsid w:val="00197DF0"/>
    <w:rsid w:val="001A2245"/>
    <w:rsid w:val="001A24F1"/>
    <w:rsid w:val="001A2DA9"/>
    <w:rsid w:val="001A2E29"/>
    <w:rsid w:val="001A4966"/>
    <w:rsid w:val="001B09D1"/>
    <w:rsid w:val="001B3016"/>
    <w:rsid w:val="001B3AB2"/>
    <w:rsid w:val="001B574F"/>
    <w:rsid w:val="001B6381"/>
    <w:rsid w:val="001B7744"/>
    <w:rsid w:val="001C4418"/>
    <w:rsid w:val="001C4ECE"/>
    <w:rsid w:val="001C5D7B"/>
    <w:rsid w:val="001C6032"/>
    <w:rsid w:val="001C6794"/>
    <w:rsid w:val="001D0F89"/>
    <w:rsid w:val="001D1EE7"/>
    <w:rsid w:val="001D2D3F"/>
    <w:rsid w:val="001D3BEA"/>
    <w:rsid w:val="001D3E7A"/>
    <w:rsid w:val="001D4A21"/>
    <w:rsid w:val="001D4A36"/>
    <w:rsid w:val="001D4D0D"/>
    <w:rsid w:val="001D5AE8"/>
    <w:rsid w:val="001D7278"/>
    <w:rsid w:val="001E171C"/>
    <w:rsid w:val="001E309F"/>
    <w:rsid w:val="001E4C81"/>
    <w:rsid w:val="001E53B7"/>
    <w:rsid w:val="001E53F0"/>
    <w:rsid w:val="001F0A86"/>
    <w:rsid w:val="001F1484"/>
    <w:rsid w:val="001F2D1F"/>
    <w:rsid w:val="001F3262"/>
    <w:rsid w:val="001F32EA"/>
    <w:rsid w:val="001F38CE"/>
    <w:rsid w:val="001F4320"/>
    <w:rsid w:val="001F52D8"/>
    <w:rsid w:val="001F7147"/>
    <w:rsid w:val="00200F51"/>
    <w:rsid w:val="00202205"/>
    <w:rsid w:val="00204B4B"/>
    <w:rsid w:val="00205C4F"/>
    <w:rsid w:val="002074E5"/>
    <w:rsid w:val="00207C82"/>
    <w:rsid w:val="00210147"/>
    <w:rsid w:val="00210F15"/>
    <w:rsid w:val="0021237A"/>
    <w:rsid w:val="00212511"/>
    <w:rsid w:val="00212568"/>
    <w:rsid w:val="0021414B"/>
    <w:rsid w:val="0021571B"/>
    <w:rsid w:val="002169FB"/>
    <w:rsid w:val="00216A39"/>
    <w:rsid w:val="0021733C"/>
    <w:rsid w:val="0022080D"/>
    <w:rsid w:val="0022172E"/>
    <w:rsid w:val="00221986"/>
    <w:rsid w:val="00223550"/>
    <w:rsid w:val="00224061"/>
    <w:rsid w:val="00224B0E"/>
    <w:rsid w:val="00225AE3"/>
    <w:rsid w:val="00226B99"/>
    <w:rsid w:val="002270F3"/>
    <w:rsid w:val="0023067A"/>
    <w:rsid w:val="00232BE3"/>
    <w:rsid w:val="0023436C"/>
    <w:rsid w:val="00237004"/>
    <w:rsid w:val="00240F19"/>
    <w:rsid w:val="0024338A"/>
    <w:rsid w:val="00244278"/>
    <w:rsid w:val="0024651A"/>
    <w:rsid w:val="00246DB4"/>
    <w:rsid w:val="00251D8A"/>
    <w:rsid w:val="002534B5"/>
    <w:rsid w:val="00261226"/>
    <w:rsid w:val="002630E5"/>
    <w:rsid w:val="002633D3"/>
    <w:rsid w:val="002638F4"/>
    <w:rsid w:val="00264116"/>
    <w:rsid w:val="00264872"/>
    <w:rsid w:val="00265B3B"/>
    <w:rsid w:val="00266DC3"/>
    <w:rsid w:val="00266DDD"/>
    <w:rsid w:val="0026716C"/>
    <w:rsid w:val="0026755E"/>
    <w:rsid w:val="00267B26"/>
    <w:rsid w:val="0027010B"/>
    <w:rsid w:val="002702A4"/>
    <w:rsid w:val="00270C2D"/>
    <w:rsid w:val="00272880"/>
    <w:rsid w:val="00275ACF"/>
    <w:rsid w:val="00276F9F"/>
    <w:rsid w:val="00280868"/>
    <w:rsid w:val="00280D0B"/>
    <w:rsid w:val="00280D72"/>
    <w:rsid w:val="00281CAB"/>
    <w:rsid w:val="00282273"/>
    <w:rsid w:val="0028788E"/>
    <w:rsid w:val="00290D88"/>
    <w:rsid w:val="00291E7F"/>
    <w:rsid w:val="00292020"/>
    <w:rsid w:val="002939F2"/>
    <w:rsid w:val="00294B19"/>
    <w:rsid w:val="00294BEC"/>
    <w:rsid w:val="0029553C"/>
    <w:rsid w:val="00296B21"/>
    <w:rsid w:val="0029741B"/>
    <w:rsid w:val="00297700"/>
    <w:rsid w:val="00297812"/>
    <w:rsid w:val="002A3481"/>
    <w:rsid w:val="002A3B75"/>
    <w:rsid w:val="002A45B0"/>
    <w:rsid w:val="002A624A"/>
    <w:rsid w:val="002A6E0A"/>
    <w:rsid w:val="002B1D14"/>
    <w:rsid w:val="002B326A"/>
    <w:rsid w:val="002B7D93"/>
    <w:rsid w:val="002C146A"/>
    <w:rsid w:val="002C294C"/>
    <w:rsid w:val="002C417E"/>
    <w:rsid w:val="002C4607"/>
    <w:rsid w:val="002C4FBF"/>
    <w:rsid w:val="002D25C3"/>
    <w:rsid w:val="002D43E6"/>
    <w:rsid w:val="002D70B5"/>
    <w:rsid w:val="002E083A"/>
    <w:rsid w:val="002E2621"/>
    <w:rsid w:val="002E476D"/>
    <w:rsid w:val="002E4956"/>
    <w:rsid w:val="002E5761"/>
    <w:rsid w:val="002E5EFE"/>
    <w:rsid w:val="002E6662"/>
    <w:rsid w:val="002E6C96"/>
    <w:rsid w:val="002F0263"/>
    <w:rsid w:val="002F1A78"/>
    <w:rsid w:val="002F2C48"/>
    <w:rsid w:val="002F44CA"/>
    <w:rsid w:val="002F6B1B"/>
    <w:rsid w:val="00300546"/>
    <w:rsid w:val="00301EC0"/>
    <w:rsid w:val="003049A1"/>
    <w:rsid w:val="00305491"/>
    <w:rsid w:val="00311613"/>
    <w:rsid w:val="00311B5E"/>
    <w:rsid w:val="003153BC"/>
    <w:rsid w:val="00315A7D"/>
    <w:rsid w:val="0031729F"/>
    <w:rsid w:val="00317893"/>
    <w:rsid w:val="003179D3"/>
    <w:rsid w:val="00321125"/>
    <w:rsid w:val="00322FA6"/>
    <w:rsid w:val="00323245"/>
    <w:rsid w:val="0032411A"/>
    <w:rsid w:val="003245DC"/>
    <w:rsid w:val="00325487"/>
    <w:rsid w:val="00326111"/>
    <w:rsid w:val="00326524"/>
    <w:rsid w:val="00326A0F"/>
    <w:rsid w:val="003302FA"/>
    <w:rsid w:val="00331E26"/>
    <w:rsid w:val="0033572A"/>
    <w:rsid w:val="00336E08"/>
    <w:rsid w:val="00337E06"/>
    <w:rsid w:val="00337F6A"/>
    <w:rsid w:val="0034081E"/>
    <w:rsid w:val="00341FC0"/>
    <w:rsid w:val="0034260B"/>
    <w:rsid w:val="00344939"/>
    <w:rsid w:val="00345566"/>
    <w:rsid w:val="00350B7B"/>
    <w:rsid w:val="00350F60"/>
    <w:rsid w:val="0035184C"/>
    <w:rsid w:val="00353E63"/>
    <w:rsid w:val="003541CB"/>
    <w:rsid w:val="00354374"/>
    <w:rsid w:val="00354490"/>
    <w:rsid w:val="00354C9D"/>
    <w:rsid w:val="00356078"/>
    <w:rsid w:val="003574F1"/>
    <w:rsid w:val="00361AAB"/>
    <w:rsid w:val="0036285F"/>
    <w:rsid w:val="00362F5B"/>
    <w:rsid w:val="00363746"/>
    <w:rsid w:val="003650C8"/>
    <w:rsid w:val="003666F0"/>
    <w:rsid w:val="003673F7"/>
    <w:rsid w:val="00367627"/>
    <w:rsid w:val="0037037A"/>
    <w:rsid w:val="003706C2"/>
    <w:rsid w:val="00371A02"/>
    <w:rsid w:val="003725F5"/>
    <w:rsid w:val="0037298E"/>
    <w:rsid w:val="00373193"/>
    <w:rsid w:val="0037331E"/>
    <w:rsid w:val="0037470B"/>
    <w:rsid w:val="003748C3"/>
    <w:rsid w:val="003755D8"/>
    <w:rsid w:val="00375E76"/>
    <w:rsid w:val="00376A6C"/>
    <w:rsid w:val="0037742A"/>
    <w:rsid w:val="00377D63"/>
    <w:rsid w:val="00384932"/>
    <w:rsid w:val="00385EC9"/>
    <w:rsid w:val="003874A1"/>
    <w:rsid w:val="003918D2"/>
    <w:rsid w:val="00392D85"/>
    <w:rsid w:val="00394017"/>
    <w:rsid w:val="00395315"/>
    <w:rsid w:val="003969E6"/>
    <w:rsid w:val="003A00AA"/>
    <w:rsid w:val="003A080E"/>
    <w:rsid w:val="003A1119"/>
    <w:rsid w:val="003A1808"/>
    <w:rsid w:val="003A1C05"/>
    <w:rsid w:val="003A31D1"/>
    <w:rsid w:val="003A4319"/>
    <w:rsid w:val="003A4426"/>
    <w:rsid w:val="003A6649"/>
    <w:rsid w:val="003A6D92"/>
    <w:rsid w:val="003A7C6F"/>
    <w:rsid w:val="003B5487"/>
    <w:rsid w:val="003C037C"/>
    <w:rsid w:val="003C275E"/>
    <w:rsid w:val="003C296A"/>
    <w:rsid w:val="003C54DE"/>
    <w:rsid w:val="003C5652"/>
    <w:rsid w:val="003C7FFB"/>
    <w:rsid w:val="003D063E"/>
    <w:rsid w:val="003D0DC2"/>
    <w:rsid w:val="003D26B1"/>
    <w:rsid w:val="003D28F4"/>
    <w:rsid w:val="003D5299"/>
    <w:rsid w:val="003D66C2"/>
    <w:rsid w:val="003E0D0F"/>
    <w:rsid w:val="003E272D"/>
    <w:rsid w:val="003E2B5B"/>
    <w:rsid w:val="003E61ED"/>
    <w:rsid w:val="003E626E"/>
    <w:rsid w:val="003E65DF"/>
    <w:rsid w:val="003F0124"/>
    <w:rsid w:val="003F0520"/>
    <w:rsid w:val="003F17D0"/>
    <w:rsid w:val="003F18E3"/>
    <w:rsid w:val="003F1DD9"/>
    <w:rsid w:val="003F2392"/>
    <w:rsid w:val="003F3BFC"/>
    <w:rsid w:val="003F4FCE"/>
    <w:rsid w:val="003F5B27"/>
    <w:rsid w:val="003F6A41"/>
    <w:rsid w:val="003F6CB4"/>
    <w:rsid w:val="00400D27"/>
    <w:rsid w:val="00401F72"/>
    <w:rsid w:val="0040224C"/>
    <w:rsid w:val="00402859"/>
    <w:rsid w:val="004048D5"/>
    <w:rsid w:val="00405E1B"/>
    <w:rsid w:val="00406D77"/>
    <w:rsid w:val="00413E72"/>
    <w:rsid w:val="00415250"/>
    <w:rsid w:val="00415CBC"/>
    <w:rsid w:val="00415ED8"/>
    <w:rsid w:val="00416B79"/>
    <w:rsid w:val="00417A29"/>
    <w:rsid w:val="004203FA"/>
    <w:rsid w:val="00420B55"/>
    <w:rsid w:val="0042255C"/>
    <w:rsid w:val="00423AD9"/>
    <w:rsid w:val="00423CC8"/>
    <w:rsid w:val="004257CC"/>
    <w:rsid w:val="00426E6D"/>
    <w:rsid w:val="00431B4E"/>
    <w:rsid w:val="00431FCE"/>
    <w:rsid w:val="00434368"/>
    <w:rsid w:val="00436ACF"/>
    <w:rsid w:val="004375B9"/>
    <w:rsid w:val="00440272"/>
    <w:rsid w:val="00441916"/>
    <w:rsid w:val="00441F81"/>
    <w:rsid w:val="00443402"/>
    <w:rsid w:val="00444DEE"/>
    <w:rsid w:val="0044607A"/>
    <w:rsid w:val="00450C38"/>
    <w:rsid w:val="00450CF3"/>
    <w:rsid w:val="00451494"/>
    <w:rsid w:val="004539F4"/>
    <w:rsid w:val="00453A19"/>
    <w:rsid w:val="00453C99"/>
    <w:rsid w:val="00455404"/>
    <w:rsid w:val="0045646F"/>
    <w:rsid w:val="00456530"/>
    <w:rsid w:val="00457B44"/>
    <w:rsid w:val="00457DCA"/>
    <w:rsid w:val="0046431F"/>
    <w:rsid w:val="00465465"/>
    <w:rsid w:val="004658DC"/>
    <w:rsid w:val="00466613"/>
    <w:rsid w:val="00466790"/>
    <w:rsid w:val="00467398"/>
    <w:rsid w:val="004679F1"/>
    <w:rsid w:val="00470AAB"/>
    <w:rsid w:val="004724F9"/>
    <w:rsid w:val="0047300E"/>
    <w:rsid w:val="00473172"/>
    <w:rsid w:val="00473E79"/>
    <w:rsid w:val="0047468D"/>
    <w:rsid w:val="00475DED"/>
    <w:rsid w:val="00477F62"/>
    <w:rsid w:val="00480440"/>
    <w:rsid w:val="004807D8"/>
    <w:rsid w:val="00480879"/>
    <w:rsid w:val="00483E3A"/>
    <w:rsid w:val="004845E5"/>
    <w:rsid w:val="00485DB3"/>
    <w:rsid w:val="00485E14"/>
    <w:rsid w:val="0048770C"/>
    <w:rsid w:val="00491294"/>
    <w:rsid w:val="00491675"/>
    <w:rsid w:val="0049205B"/>
    <w:rsid w:val="00496577"/>
    <w:rsid w:val="004966D0"/>
    <w:rsid w:val="00497CF6"/>
    <w:rsid w:val="004A0C71"/>
    <w:rsid w:val="004A3A4F"/>
    <w:rsid w:val="004A495E"/>
    <w:rsid w:val="004A5A6E"/>
    <w:rsid w:val="004A6D05"/>
    <w:rsid w:val="004A75D4"/>
    <w:rsid w:val="004B1844"/>
    <w:rsid w:val="004B296B"/>
    <w:rsid w:val="004B302C"/>
    <w:rsid w:val="004B3491"/>
    <w:rsid w:val="004B45E4"/>
    <w:rsid w:val="004B6967"/>
    <w:rsid w:val="004B736E"/>
    <w:rsid w:val="004B7F69"/>
    <w:rsid w:val="004C1763"/>
    <w:rsid w:val="004C57CC"/>
    <w:rsid w:val="004C5A19"/>
    <w:rsid w:val="004C5B68"/>
    <w:rsid w:val="004C6D9C"/>
    <w:rsid w:val="004C70FB"/>
    <w:rsid w:val="004C7C89"/>
    <w:rsid w:val="004D02AA"/>
    <w:rsid w:val="004D06D7"/>
    <w:rsid w:val="004D1A30"/>
    <w:rsid w:val="004D21E4"/>
    <w:rsid w:val="004D2BA6"/>
    <w:rsid w:val="004D35D6"/>
    <w:rsid w:val="004D79AC"/>
    <w:rsid w:val="004E0825"/>
    <w:rsid w:val="004E090F"/>
    <w:rsid w:val="004E2E96"/>
    <w:rsid w:val="004E7E7F"/>
    <w:rsid w:val="004F032A"/>
    <w:rsid w:val="004F0F17"/>
    <w:rsid w:val="004F4049"/>
    <w:rsid w:val="004F51DF"/>
    <w:rsid w:val="004F7F88"/>
    <w:rsid w:val="005005F5"/>
    <w:rsid w:val="00500DF1"/>
    <w:rsid w:val="005011F4"/>
    <w:rsid w:val="0050155C"/>
    <w:rsid w:val="00502738"/>
    <w:rsid w:val="005033CF"/>
    <w:rsid w:val="00503638"/>
    <w:rsid w:val="00504C44"/>
    <w:rsid w:val="005068A5"/>
    <w:rsid w:val="005068F9"/>
    <w:rsid w:val="00506FD9"/>
    <w:rsid w:val="005123F7"/>
    <w:rsid w:val="005127C7"/>
    <w:rsid w:val="0051329A"/>
    <w:rsid w:val="00516E55"/>
    <w:rsid w:val="005201ED"/>
    <w:rsid w:val="00526910"/>
    <w:rsid w:val="005278AD"/>
    <w:rsid w:val="005306C7"/>
    <w:rsid w:val="0053163E"/>
    <w:rsid w:val="00532016"/>
    <w:rsid w:val="005330A6"/>
    <w:rsid w:val="00533984"/>
    <w:rsid w:val="00534EAB"/>
    <w:rsid w:val="0053568B"/>
    <w:rsid w:val="00537FAA"/>
    <w:rsid w:val="00540268"/>
    <w:rsid w:val="00541AC2"/>
    <w:rsid w:val="00542421"/>
    <w:rsid w:val="005434B5"/>
    <w:rsid w:val="00545F8C"/>
    <w:rsid w:val="00547F63"/>
    <w:rsid w:val="00550689"/>
    <w:rsid w:val="00550C3E"/>
    <w:rsid w:val="0055454A"/>
    <w:rsid w:val="005553A9"/>
    <w:rsid w:val="0055679C"/>
    <w:rsid w:val="00560C6D"/>
    <w:rsid w:val="00560D84"/>
    <w:rsid w:val="00561662"/>
    <w:rsid w:val="00562028"/>
    <w:rsid w:val="005635B6"/>
    <w:rsid w:val="0056714D"/>
    <w:rsid w:val="00570392"/>
    <w:rsid w:val="00570A83"/>
    <w:rsid w:val="005711FC"/>
    <w:rsid w:val="005736E4"/>
    <w:rsid w:val="00574A06"/>
    <w:rsid w:val="005759E4"/>
    <w:rsid w:val="005766F1"/>
    <w:rsid w:val="0057688C"/>
    <w:rsid w:val="005812FF"/>
    <w:rsid w:val="00581EE6"/>
    <w:rsid w:val="0058337E"/>
    <w:rsid w:val="005840AF"/>
    <w:rsid w:val="0058501E"/>
    <w:rsid w:val="00586D90"/>
    <w:rsid w:val="00587EC0"/>
    <w:rsid w:val="0059258C"/>
    <w:rsid w:val="00594BF4"/>
    <w:rsid w:val="00594D70"/>
    <w:rsid w:val="00597539"/>
    <w:rsid w:val="00597877"/>
    <w:rsid w:val="005A4C5A"/>
    <w:rsid w:val="005A58D5"/>
    <w:rsid w:val="005B1823"/>
    <w:rsid w:val="005B1B66"/>
    <w:rsid w:val="005B1D53"/>
    <w:rsid w:val="005B2B59"/>
    <w:rsid w:val="005B39DD"/>
    <w:rsid w:val="005B450A"/>
    <w:rsid w:val="005B59EC"/>
    <w:rsid w:val="005B778B"/>
    <w:rsid w:val="005C13CD"/>
    <w:rsid w:val="005C2673"/>
    <w:rsid w:val="005C352E"/>
    <w:rsid w:val="005C3739"/>
    <w:rsid w:val="005C40D8"/>
    <w:rsid w:val="005C42D2"/>
    <w:rsid w:val="005C6C49"/>
    <w:rsid w:val="005C7E2C"/>
    <w:rsid w:val="005D1E3E"/>
    <w:rsid w:val="005D28DB"/>
    <w:rsid w:val="005D3E04"/>
    <w:rsid w:val="005D5536"/>
    <w:rsid w:val="005D57F2"/>
    <w:rsid w:val="005D5FCF"/>
    <w:rsid w:val="005D79C2"/>
    <w:rsid w:val="005E26B2"/>
    <w:rsid w:val="005E2FE4"/>
    <w:rsid w:val="005E3095"/>
    <w:rsid w:val="005E3134"/>
    <w:rsid w:val="005E37E5"/>
    <w:rsid w:val="005E65EB"/>
    <w:rsid w:val="005E699B"/>
    <w:rsid w:val="005E70E0"/>
    <w:rsid w:val="005E78AF"/>
    <w:rsid w:val="005E7F0A"/>
    <w:rsid w:val="005F0E8A"/>
    <w:rsid w:val="005F4AA9"/>
    <w:rsid w:val="005F597E"/>
    <w:rsid w:val="005F5E4A"/>
    <w:rsid w:val="005F6B85"/>
    <w:rsid w:val="00601650"/>
    <w:rsid w:val="00602411"/>
    <w:rsid w:val="00602779"/>
    <w:rsid w:val="00604A7A"/>
    <w:rsid w:val="00605A0B"/>
    <w:rsid w:val="00605F8C"/>
    <w:rsid w:val="0060667C"/>
    <w:rsid w:val="00612413"/>
    <w:rsid w:val="00612C83"/>
    <w:rsid w:val="00612EEF"/>
    <w:rsid w:val="00613761"/>
    <w:rsid w:val="00613E6F"/>
    <w:rsid w:val="00617057"/>
    <w:rsid w:val="00617866"/>
    <w:rsid w:val="0061787E"/>
    <w:rsid w:val="00620D2A"/>
    <w:rsid w:val="006236EA"/>
    <w:rsid w:val="00625502"/>
    <w:rsid w:val="006268DD"/>
    <w:rsid w:val="006309FD"/>
    <w:rsid w:val="00630E83"/>
    <w:rsid w:val="0063211D"/>
    <w:rsid w:val="006323AC"/>
    <w:rsid w:val="00632DC7"/>
    <w:rsid w:val="00632E6B"/>
    <w:rsid w:val="00640004"/>
    <w:rsid w:val="006401B7"/>
    <w:rsid w:val="0064031D"/>
    <w:rsid w:val="0064164B"/>
    <w:rsid w:val="00642B87"/>
    <w:rsid w:val="00645954"/>
    <w:rsid w:val="0064714F"/>
    <w:rsid w:val="00647D00"/>
    <w:rsid w:val="006515CF"/>
    <w:rsid w:val="00653AEC"/>
    <w:rsid w:val="00653B90"/>
    <w:rsid w:val="0065584B"/>
    <w:rsid w:val="0065616B"/>
    <w:rsid w:val="00656664"/>
    <w:rsid w:val="006579CC"/>
    <w:rsid w:val="00657F56"/>
    <w:rsid w:val="006605BC"/>
    <w:rsid w:val="00661319"/>
    <w:rsid w:val="006620F0"/>
    <w:rsid w:val="0066219C"/>
    <w:rsid w:val="00664234"/>
    <w:rsid w:val="0066524E"/>
    <w:rsid w:val="00665869"/>
    <w:rsid w:val="00665F15"/>
    <w:rsid w:val="006665A9"/>
    <w:rsid w:val="006678C6"/>
    <w:rsid w:val="006715FA"/>
    <w:rsid w:val="006717EE"/>
    <w:rsid w:val="00672493"/>
    <w:rsid w:val="00673211"/>
    <w:rsid w:val="00673E15"/>
    <w:rsid w:val="006749EE"/>
    <w:rsid w:val="00680856"/>
    <w:rsid w:val="00681681"/>
    <w:rsid w:val="006835EE"/>
    <w:rsid w:val="00683F8F"/>
    <w:rsid w:val="00684334"/>
    <w:rsid w:val="00686095"/>
    <w:rsid w:val="00686F27"/>
    <w:rsid w:val="006871D2"/>
    <w:rsid w:val="0069107B"/>
    <w:rsid w:val="006976F2"/>
    <w:rsid w:val="006A0EE6"/>
    <w:rsid w:val="006A3C51"/>
    <w:rsid w:val="006A51DC"/>
    <w:rsid w:val="006A5698"/>
    <w:rsid w:val="006A6377"/>
    <w:rsid w:val="006A6930"/>
    <w:rsid w:val="006A6D84"/>
    <w:rsid w:val="006B0625"/>
    <w:rsid w:val="006B0D47"/>
    <w:rsid w:val="006B1CFB"/>
    <w:rsid w:val="006B2B25"/>
    <w:rsid w:val="006B3DA1"/>
    <w:rsid w:val="006B6BEE"/>
    <w:rsid w:val="006B7690"/>
    <w:rsid w:val="006C1537"/>
    <w:rsid w:val="006C1B4D"/>
    <w:rsid w:val="006C46E3"/>
    <w:rsid w:val="006C4969"/>
    <w:rsid w:val="006C4E47"/>
    <w:rsid w:val="006C60E8"/>
    <w:rsid w:val="006C6752"/>
    <w:rsid w:val="006D18AD"/>
    <w:rsid w:val="006D2424"/>
    <w:rsid w:val="006D5511"/>
    <w:rsid w:val="006D59CE"/>
    <w:rsid w:val="006E073C"/>
    <w:rsid w:val="006E1DB9"/>
    <w:rsid w:val="006E28F0"/>
    <w:rsid w:val="006E39D6"/>
    <w:rsid w:val="006E4128"/>
    <w:rsid w:val="006E50F3"/>
    <w:rsid w:val="006F0BF9"/>
    <w:rsid w:val="006F2A6A"/>
    <w:rsid w:val="006F3443"/>
    <w:rsid w:val="006F5AFB"/>
    <w:rsid w:val="0070288D"/>
    <w:rsid w:val="00703D42"/>
    <w:rsid w:val="00707886"/>
    <w:rsid w:val="00710235"/>
    <w:rsid w:val="007128EA"/>
    <w:rsid w:val="007134FF"/>
    <w:rsid w:val="00715225"/>
    <w:rsid w:val="00716E3F"/>
    <w:rsid w:val="00722044"/>
    <w:rsid w:val="00722A7C"/>
    <w:rsid w:val="00724802"/>
    <w:rsid w:val="0072752B"/>
    <w:rsid w:val="00727A58"/>
    <w:rsid w:val="00730294"/>
    <w:rsid w:val="00730E1B"/>
    <w:rsid w:val="00731E15"/>
    <w:rsid w:val="007328EC"/>
    <w:rsid w:val="00732E46"/>
    <w:rsid w:val="00732E5B"/>
    <w:rsid w:val="007333F6"/>
    <w:rsid w:val="00733BAB"/>
    <w:rsid w:val="00736468"/>
    <w:rsid w:val="00736EC7"/>
    <w:rsid w:val="007370D2"/>
    <w:rsid w:val="00740878"/>
    <w:rsid w:val="007450AA"/>
    <w:rsid w:val="00747522"/>
    <w:rsid w:val="00751A9A"/>
    <w:rsid w:val="007537DD"/>
    <w:rsid w:val="00753AE0"/>
    <w:rsid w:val="00754565"/>
    <w:rsid w:val="007545DB"/>
    <w:rsid w:val="00756DA1"/>
    <w:rsid w:val="0075713A"/>
    <w:rsid w:val="00757CB4"/>
    <w:rsid w:val="0076245C"/>
    <w:rsid w:val="00762A0D"/>
    <w:rsid w:val="007652F2"/>
    <w:rsid w:val="00766247"/>
    <w:rsid w:val="00766961"/>
    <w:rsid w:val="00772AA2"/>
    <w:rsid w:val="00772F95"/>
    <w:rsid w:val="00773E2C"/>
    <w:rsid w:val="00774256"/>
    <w:rsid w:val="00775265"/>
    <w:rsid w:val="00775502"/>
    <w:rsid w:val="007778ED"/>
    <w:rsid w:val="0077792E"/>
    <w:rsid w:val="00780D15"/>
    <w:rsid w:val="007845FA"/>
    <w:rsid w:val="007849C8"/>
    <w:rsid w:val="00786DF4"/>
    <w:rsid w:val="007929CE"/>
    <w:rsid w:val="00792C5A"/>
    <w:rsid w:val="0079351F"/>
    <w:rsid w:val="007935A3"/>
    <w:rsid w:val="00793B6F"/>
    <w:rsid w:val="00794068"/>
    <w:rsid w:val="00796A87"/>
    <w:rsid w:val="00796DB9"/>
    <w:rsid w:val="00797280"/>
    <w:rsid w:val="007A03CB"/>
    <w:rsid w:val="007A16BB"/>
    <w:rsid w:val="007A457F"/>
    <w:rsid w:val="007A7A2B"/>
    <w:rsid w:val="007B1891"/>
    <w:rsid w:val="007B1964"/>
    <w:rsid w:val="007B227C"/>
    <w:rsid w:val="007B2C09"/>
    <w:rsid w:val="007B2E58"/>
    <w:rsid w:val="007B305B"/>
    <w:rsid w:val="007B342C"/>
    <w:rsid w:val="007B7985"/>
    <w:rsid w:val="007C3819"/>
    <w:rsid w:val="007C3B05"/>
    <w:rsid w:val="007C4F4F"/>
    <w:rsid w:val="007C5C4D"/>
    <w:rsid w:val="007D1233"/>
    <w:rsid w:val="007D352D"/>
    <w:rsid w:val="007D6633"/>
    <w:rsid w:val="007D7940"/>
    <w:rsid w:val="007D7A1A"/>
    <w:rsid w:val="007E5718"/>
    <w:rsid w:val="007E573A"/>
    <w:rsid w:val="007F0639"/>
    <w:rsid w:val="007F06E2"/>
    <w:rsid w:val="007F106B"/>
    <w:rsid w:val="007F1C77"/>
    <w:rsid w:val="007F302B"/>
    <w:rsid w:val="007F4C09"/>
    <w:rsid w:val="00800EA3"/>
    <w:rsid w:val="00802248"/>
    <w:rsid w:val="00802400"/>
    <w:rsid w:val="008024FE"/>
    <w:rsid w:val="00802953"/>
    <w:rsid w:val="0080421E"/>
    <w:rsid w:val="00804E1D"/>
    <w:rsid w:val="00805F44"/>
    <w:rsid w:val="0080682E"/>
    <w:rsid w:val="008103F0"/>
    <w:rsid w:val="00810D58"/>
    <w:rsid w:val="0081150F"/>
    <w:rsid w:val="008120DF"/>
    <w:rsid w:val="00812BA2"/>
    <w:rsid w:val="00814707"/>
    <w:rsid w:val="008159D2"/>
    <w:rsid w:val="0081674E"/>
    <w:rsid w:val="00817619"/>
    <w:rsid w:val="00817665"/>
    <w:rsid w:val="0082074B"/>
    <w:rsid w:val="0082112F"/>
    <w:rsid w:val="00821B65"/>
    <w:rsid w:val="00823B06"/>
    <w:rsid w:val="00824105"/>
    <w:rsid w:val="00824B00"/>
    <w:rsid w:val="0083048A"/>
    <w:rsid w:val="00832454"/>
    <w:rsid w:val="008344DF"/>
    <w:rsid w:val="0083661E"/>
    <w:rsid w:val="008370A9"/>
    <w:rsid w:val="00850C7A"/>
    <w:rsid w:val="00850D88"/>
    <w:rsid w:val="0085109C"/>
    <w:rsid w:val="00851B00"/>
    <w:rsid w:val="00853636"/>
    <w:rsid w:val="008546E8"/>
    <w:rsid w:val="008579C3"/>
    <w:rsid w:val="008616FC"/>
    <w:rsid w:val="0086381C"/>
    <w:rsid w:val="00863E93"/>
    <w:rsid w:val="008740B2"/>
    <w:rsid w:val="008748CB"/>
    <w:rsid w:val="00875993"/>
    <w:rsid w:val="00876B14"/>
    <w:rsid w:val="00882AE7"/>
    <w:rsid w:val="008831E5"/>
    <w:rsid w:val="008854E6"/>
    <w:rsid w:val="00885CF7"/>
    <w:rsid w:val="0088609D"/>
    <w:rsid w:val="008861E1"/>
    <w:rsid w:val="00887381"/>
    <w:rsid w:val="00887F8E"/>
    <w:rsid w:val="00890CBE"/>
    <w:rsid w:val="0089434F"/>
    <w:rsid w:val="00894FB3"/>
    <w:rsid w:val="00895805"/>
    <w:rsid w:val="008960ED"/>
    <w:rsid w:val="00897489"/>
    <w:rsid w:val="008A024C"/>
    <w:rsid w:val="008A0A74"/>
    <w:rsid w:val="008A110A"/>
    <w:rsid w:val="008A480D"/>
    <w:rsid w:val="008A6139"/>
    <w:rsid w:val="008A6ADF"/>
    <w:rsid w:val="008A76AF"/>
    <w:rsid w:val="008B639F"/>
    <w:rsid w:val="008C0F3F"/>
    <w:rsid w:val="008C2258"/>
    <w:rsid w:val="008C247D"/>
    <w:rsid w:val="008C2C06"/>
    <w:rsid w:val="008C6090"/>
    <w:rsid w:val="008C6131"/>
    <w:rsid w:val="008D1C66"/>
    <w:rsid w:val="008D26FA"/>
    <w:rsid w:val="008D5116"/>
    <w:rsid w:val="008D5353"/>
    <w:rsid w:val="008D6A36"/>
    <w:rsid w:val="008E2238"/>
    <w:rsid w:val="008E248E"/>
    <w:rsid w:val="008E2925"/>
    <w:rsid w:val="008E3E26"/>
    <w:rsid w:val="008E4518"/>
    <w:rsid w:val="008E4710"/>
    <w:rsid w:val="008E7E7B"/>
    <w:rsid w:val="008F14D1"/>
    <w:rsid w:val="008F2E2C"/>
    <w:rsid w:val="008F37CF"/>
    <w:rsid w:val="008F3E0F"/>
    <w:rsid w:val="008F563E"/>
    <w:rsid w:val="008F5F0B"/>
    <w:rsid w:val="008F67A0"/>
    <w:rsid w:val="008F7575"/>
    <w:rsid w:val="009023BF"/>
    <w:rsid w:val="00905123"/>
    <w:rsid w:val="0090513F"/>
    <w:rsid w:val="00906930"/>
    <w:rsid w:val="00906C00"/>
    <w:rsid w:val="00907745"/>
    <w:rsid w:val="00911600"/>
    <w:rsid w:val="00912408"/>
    <w:rsid w:val="00914811"/>
    <w:rsid w:val="009159E7"/>
    <w:rsid w:val="009238DB"/>
    <w:rsid w:val="009314C9"/>
    <w:rsid w:val="0093531E"/>
    <w:rsid w:val="0093781B"/>
    <w:rsid w:val="00937D57"/>
    <w:rsid w:val="00940CD9"/>
    <w:rsid w:val="009412FD"/>
    <w:rsid w:val="00942688"/>
    <w:rsid w:val="0094405A"/>
    <w:rsid w:val="009445EE"/>
    <w:rsid w:val="00944BB1"/>
    <w:rsid w:val="00945A47"/>
    <w:rsid w:val="00947274"/>
    <w:rsid w:val="00947C79"/>
    <w:rsid w:val="00950748"/>
    <w:rsid w:val="00950C14"/>
    <w:rsid w:val="00950F76"/>
    <w:rsid w:val="00951F40"/>
    <w:rsid w:val="00952089"/>
    <w:rsid w:val="00953398"/>
    <w:rsid w:val="0095530D"/>
    <w:rsid w:val="00955DC7"/>
    <w:rsid w:val="00956399"/>
    <w:rsid w:val="00956C3D"/>
    <w:rsid w:val="00957F3E"/>
    <w:rsid w:val="009604D6"/>
    <w:rsid w:val="00961361"/>
    <w:rsid w:val="009622CF"/>
    <w:rsid w:val="00962B68"/>
    <w:rsid w:val="009640D1"/>
    <w:rsid w:val="009655C9"/>
    <w:rsid w:val="009744E7"/>
    <w:rsid w:val="00975D6F"/>
    <w:rsid w:val="00977466"/>
    <w:rsid w:val="00980B27"/>
    <w:rsid w:val="009816D9"/>
    <w:rsid w:val="00982147"/>
    <w:rsid w:val="0098227C"/>
    <w:rsid w:val="0098321F"/>
    <w:rsid w:val="009837D5"/>
    <w:rsid w:val="0098568A"/>
    <w:rsid w:val="009859BD"/>
    <w:rsid w:val="009863FD"/>
    <w:rsid w:val="00986AA2"/>
    <w:rsid w:val="00987D8C"/>
    <w:rsid w:val="009909AE"/>
    <w:rsid w:val="00992A4E"/>
    <w:rsid w:val="00994976"/>
    <w:rsid w:val="00994985"/>
    <w:rsid w:val="00996812"/>
    <w:rsid w:val="009A1AA8"/>
    <w:rsid w:val="009A1BE1"/>
    <w:rsid w:val="009A1CFF"/>
    <w:rsid w:val="009A30E4"/>
    <w:rsid w:val="009A414A"/>
    <w:rsid w:val="009A54F4"/>
    <w:rsid w:val="009B1AD2"/>
    <w:rsid w:val="009B3491"/>
    <w:rsid w:val="009B65C1"/>
    <w:rsid w:val="009C23DB"/>
    <w:rsid w:val="009C24D3"/>
    <w:rsid w:val="009C3269"/>
    <w:rsid w:val="009C454E"/>
    <w:rsid w:val="009C57B8"/>
    <w:rsid w:val="009C5AE1"/>
    <w:rsid w:val="009C63B4"/>
    <w:rsid w:val="009D0F65"/>
    <w:rsid w:val="009D2384"/>
    <w:rsid w:val="009D2542"/>
    <w:rsid w:val="009D5B27"/>
    <w:rsid w:val="009D70E5"/>
    <w:rsid w:val="009D7CB2"/>
    <w:rsid w:val="009E12AF"/>
    <w:rsid w:val="009E3DCA"/>
    <w:rsid w:val="009E4CCC"/>
    <w:rsid w:val="009E5F4D"/>
    <w:rsid w:val="009F0D60"/>
    <w:rsid w:val="009F172C"/>
    <w:rsid w:val="009F194B"/>
    <w:rsid w:val="009F4248"/>
    <w:rsid w:val="009F4509"/>
    <w:rsid w:val="009F64F0"/>
    <w:rsid w:val="009F75E6"/>
    <w:rsid w:val="009F7BD0"/>
    <w:rsid w:val="00A00B1B"/>
    <w:rsid w:val="00A00D08"/>
    <w:rsid w:val="00A01ACA"/>
    <w:rsid w:val="00A022B3"/>
    <w:rsid w:val="00A027FF"/>
    <w:rsid w:val="00A05C21"/>
    <w:rsid w:val="00A063C3"/>
    <w:rsid w:val="00A07C98"/>
    <w:rsid w:val="00A10E5D"/>
    <w:rsid w:val="00A116BC"/>
    <w:rsid w:val="00A12AE2"/>
    <w:rsid w:val="00A12C97"/>
    <w:rsid w:val="00A167B4"/>
    <w:rsid w:val="00A17FA5"/>
    <w:rsid w:val="00A20928"/>
    <w:rsid w:val="00A216D5"/>
    <w:rsid w:val="00A22011"/>
    <w:rsid w:val="00A233AE"/>
    <w:rsid w:val="00A23DBA"/>
    <w:rsid w:val="00A26BE5"/>
    <w:rsid w:val="00A27124"/>
    <w:rsid w:val="00A2756E"/>
    <w:rsid w:val="00A3073C"/>
    <w:rsid w:val="00A30A53"/>
    <w:rsid w:val="00A340E5"/>
    <w:rsid w:val="00A35D7F"/>
    <w:rsid w:val="00A3602E"/>
    <w:rsid w:val="00A37BDA"/>
    <w:rsid w:val="00A37CF8"/>
    <w:rsid w:val="00A4182A"/>
    <w:rsid w:val="00A4281B"/>
    <w:rsid w:val="00A43BE0"/>
    <w:rsid w:val="00A45B20"/>
    <w:rsid w:val="00A45DD8"/>
    <w:rsid w:val="00A50646"/>
    <w:rsid w:val="00A51C2E"/>
    <w:rsid w:val="00A54E1E"/>
    <w:rsid w:val="00A55E0F"/>
    <w:rsid w:val="00A56D55"/>
    <w:rsid w:val="00A57989"/>
    <w:rsid w:val="00A627C2"/>
    <w:rsid w:val="00A62A45"/>
    <w:rsid w:val="00A62DD2"/>
    <w:rsid w:val="00A63896"/>
    <w:rsid w:val="00A649B3"/>
    <w:rsid w:val="00A64FCF"/>
    <w:rsid w:val="00A6603E"/>
    <w:rsid w:val="00A70B39"/>
    <w:rsid w:val="00A73242"/>
    <w:rsid w:val="00A73D97"/>
    <w:rsid w:val="00A76819"/>
    <w:rsid w:val="00A772BD"/>
    <w:rsid w:val="00A77713"/>
    <w:rsid w:val="00A82E18"/>
    <w:rsid w:val="00A8490A"/>
    <w:rsid w:val="00A850EA"/>
    <w:rsid w:val="00A874A5"/>
    <w:rsid w:val="00A87B88"/>
    <w:rsid w:val="00A90E01"/>
    <w:rsid w:val="00A90E35"/>
    <w:rsid w:val="00A915BF"/>
    <w:rsid w:val="00A91959"/>
    <w:rsid w:val="00A9278A"/>
    <w:rsid w:val="00A92D16"/>
    <w:rsid w:val="00A9302F"/>
    <w:rsid w:val="00A96163"/>
    <w:rsid w:val="00A97321"/>
    <w:rsid w:val="00A97C21"/>
    <w:rsid w:val="00AA0B8D"/>
    <w:rsid w:val="00AA6994"/>
    <w:rsid w:val="00AA7BD2"/>
    <w:rsid w:val="00AB0837"/>
    <w:rsid w:val="00AB09EA"/>
    <w:rsid w:val="00AB1171"/>
    <w:rsid w:val="00AB147A"/>
    <w:rsid w:val="00AB542B"/>
    <w:rsid w:val="00AB55CE"/>
    <w:rsid w:val="00AB687F"/>
    <w:rsid w:val="00AB78BE"/>
    <w:rsid w:val="00AC00D9"/>
    <w:rsid w:val="00AC0AA8"/>
    <w:rsid w:val="00AC221B"/>
    <w:rsid w:val="00AC5570"/>
    <w:rsid w:val="00AC5B2C"/>
    <w:rsid w:val="00AC7525"/>
    <w:rsid w:val="00AD03C0"/>
    <w:rsid w:val="00AD5E07"/>
    <w:rsid w:val="00AD6067"/>
    <w:rsid w:val="00AD65D8"/>
    <w:rsid w:val="00AE271A"/>
    <w:rsid w:val="00AE42F8"/>
    <w:rsid w:val="00AE439F"/>
    <w:rsid w:val="00AE532D"/>
    <w:rsid w:val="00AE69EC"/>
    <w:rsid w:val="00AF0FEF"/>
    <w:rsid w:val="00AF19D7"/>
    <w:rsid w:val="00AF2EDA"/>
    <w:rsid w:val="00AF6311"/>
    <w:rsid w:val="00AF721F"/>
    <w:rsid w:val="00AF7F23"/>
    <w:rsid w:val="00B00F42"/>
    <w:rsid w:val="00B0178C"/>
    <w:rsid w:val="00B02AE4"/>
    <w:rsid w:val="00B04D82"/>
    <w:rsid w:val="00B05676"/>
    <w:rsid w:val="00B11678"/>
    <w:rsid w:val="00B14BF8"/>
    <w:rsid w:val="00B14D6E"/>
    <w:rsid w:val="00B17DCF"/>
    <w:rsid w:val="00B20BEC"/>
    <w:rsid w:val="00B221F7"/>
    <w:rsid w:val="00B238BC"/>
    <w:rsid w:val="00B2415F"/>
    <w:rsid w:val="00B25978"/>
    <w:rsid w:val="00B27F0C"/>
    <w:rsid w:val="00B317C8"/>
    <w:rsid w:val="00B35925"/>
    <w:rsid w:val="00B36945"/>
    <w:rsid w:val="00B379D7"/>
    <w:rsid w:val="00B37A42"/>
    <w:rsid w:val="00B4056F"/>
    <w:rsid w:val="00B41082"/>
    <w:rsid w:val="00B41B47"/>
    <w:rsid w:val="00B4372C"/>
    <w:rsid w:val="00B44FE6"/>
    <w:rsid w:val="00B45536"/>
    <w:rsid w:val="00B509C0"/>
    <w:rsid w:val="00B51026"/>
    <w:rsid w:val="00B5147D"/>
    <w:rsid w:val="00B51A6C"/>
    <w:rsid w:val="00B53CA9"/>
    <w:rsid w:val="00B544C5"/>
    <w:rsid w:val="00B550BD"/>
    <w:rsid w:val="00B61FBA"/>
    <w:rsid w:val="00B6287A"/>
    <w:rsid w:val="00B63BC6"/>
    <w:rsid w:val="00B63ED0"/>
    <w:rsid w:val="00B701EE"/>
    <w:rsid w:val="00B70823"/>
    <w:rsid w:val="00B711B0"/>
    <w:rsid w:val="00B74FE7"/>
    <w:rsid w:val="00B75160"/>
    <w:rsid w:val="00B759C6"/>
    <w:rsid w:val="00B776FD"/>
    <w:rsid w:val="00B778A9"/>
    <w:rsid w:val="00B77EDE"/>
    <w:rsid w:val="00B77F84"/>
    <w:rsid w:val="00B81C75"/>
    <w:rsid w:val="00B83602"/>
    <w:rsid w:val="00B85084"/>
    <w:rsid w:val="00B864BA"/>
    <w:rsid w:val="00B90BE3"/>
    <w:rsid w:val="00B921F1"/>
    <w:rsid w:val="00B924D6"/>
    <w:rsid w:val="00B929D5"/>
    <w:rsid w:val="00B92B09"/>
    <w:rsid w:val="00B93785"/>
    <w:rsid w:val="00B93A06"/>
    <w:rsid w:val="00B946FD"/>
    <w:rsid w:val="00B94FA1"/>
    <w:rsid w:val="00B95615"/>
    <w:rsid w:val="00B96359"/>
    <w:rsid w:val="00B9752A"/>
    <w:rsid w:val="00BA1E10"/>
    <w:rsid w:val="00BA23B1"/>
    <w:rsid w:val="00BA264A"/>
    <w:rsid w:val="00BA5069"/>
    <w:rsid w:val="00BA5F2A"/>
    <w:rsid w:val="00BB0139"/>
    <w:rsid w:val="00BB1B5C"/>
    <w:rsid w:val="00BB3E8D"/>
    <w:rsid w:val="00BB5421"/>
    <w:rsid w:val="00BB7905"/>
    <w:rsid w:val="00BC0F15"/>
    <w:rsid w:val="00BC0F6B"/>
    <w:rsid w:val="00BC176A"/>
    <w:rsid w:val="00BC1AD0"/>
    <w:rsid w:val="00BC2536"/>
    <w:rsid w:val="00BC3ADA"/>
    <w:rsid w:val="00BC5939"/>
    <w:rsid w:val="00BC688B"/>
    <w:rsid w:val="00BD00DC"/>
    <w:rsid w:val="00BD2C17"/>
    <w:rsid w:val="00BD4410"/>
    <w:rsid w:val="00BD5169"/>
    <w:rsid w:val="00BD5E11"/>
    <w:rsid w:val="00BD7D15"/>
    <w:rsid w:val="00BD7FCE"/>
    <w:rsid w:val="00BE2685"/>
    <w:rsid w:val="00BE2850"/>
    <w:rsid w:val="00BE7CB9"/>
    <w:rsid w:val="00BE7E1C"/>
    <w:rsid w:val="00BF02C0"/>
    <w:rsid w:val="00BF0372"/>
    <w:rsid w:val="00BF05D1"/>
    <w:rsid w:val="00BF0842"/>
    <w:rsid w:val="00BF0DCE"/>
    <w:rsid w:val="00BF1334"/>
    <w:rsid w:val="00BF161D"/>
    <w:rsid w:val="00BF26AA"/>
    <w:rsid w:val="00BF3F30"/>
    <w:rsid w:val="00BF4D12"/>
    <w:rsid w:val="00BF5C79"/>
    <w:rsid w:val="00BF7740"/>
    <w:rsid w:val="00BF78B0"/>
    <w:rsid w:val="00C00567"/>
    <w:rsid w:val="00C028E5"/>
    <w:rsid w:val="00C04DFC"/>
    <w:rsid w:val="00C05A6E"/>
    <w:rsid w:val="00C13056"/>
    <w:rsid w:val="00C13445"/>
    <w:rsid w:val="00C141FC"/>
    <w:rsid w:val="00C1514E"/>
    <w:rsid w:val="00C20100"/>
    <w:rsid w:val="00C22251"/>
    <w:rsid w:val="00C2580E"/>
    <w:rsid w:val="00C26D14"/>
    <w:rsid w:val="00C30200"/>
    <w:rsid w:val="00C30704"/>
    <w:rsid w:val="00C30CB9"/>
    <w:rsid w:val="00C328F5"/>
    <w:rsid w:val="00C345B9"/>
    <w:rsid w:val="00C3513C"/>
    <w:rsid w:val="00C35D0A"/>
    <w:rsid w:val="00C36218"/>
    <w:rsid w:val="00C41F5E"/>
    <w:rsid w:val="00C427A5"/>
    <w:rsid w:val="00C43A13"/>
    <w:rsid w:val="00C457A9"/>
    <w:rsid w:val="00C4580D"/>
    <w:rsid w:val="00C5565E"/>
    <w:rsid w:val="00C564A7"/>
    <w:rsid w:val="00C620FE"/>
    <w:rsid w:val="00C649DE"/>
    <w:rsid w:val="00C65033"/>
    <w:rsid w:val="00C660B0"/>
    <w:rsid w:val="00C660C9"/>
    <w:rsid w:val="00C66E27"/>
    <w:rsid w:val="00C7013F"/>
    <w:rsid w:val="00C71D9B"/>
    <w:rsid w:val="00C7428E"/>
    <w:rsid w:val="00C76BCF"/>
    <w:rsid w:val="00C77835"/>
    <w:rsid w:val="00C805AA"/>
    <w:rsid w:val="00C80658"/>
    <w:rsid w:val="00C82D4C"/>
    <w:rsid w:val="00C841E0"/>
    <w:rsid w:val="00C84C9D"/>
    <w:rsid w:val="00C85579"/>
    <w:rsid w:val="00C85919"/>
    <w:rsid w:val="00C864F4"/>
    <w:rsid w:val="00C900F0"/>
    <w:rsid w:val="00C90AE9"/>
    <w:rsid w:val="00C916EF"/>
    <w:rsid w:val="00C955B9"/>
    <w:rsid w:val="00C958FF"/>
    <w:rsid w:val="00CA0F57"/>
    <w:rsid w:val="00CA1BA9"/>
    <w:rsid w:val="00CA275D"/>
    <w:rsid w:val="00CA50F2"/>
    <w:rsid w:val="00CA6144"/>
    <w:rsid w:val="00CB1E3F"/>
    <w:rsid w:val="00CB3FCF"/>
    <w:rsid w:val="00CB4943"/>
    <w:rsid w:val="00CB7143"/>
    <w:rsid w:val="00CC1E37"/>
    <w:rsid w:val="00CC40ED"/>
    <w:rsid w:val="00CC4216"/>
    <w:rsid w:val="00CC4429"/>
    <w:rsid w:val="00CC469B"/>
    <w:rsid w:val="00CC6CB2"/>
    <w:rsid w:val="00CD0CCD"/>
    <w:rsid w:val="00CD16DE"/>
    <w:rsid w:val="00CD2B6B"/>
    <w:rsid w:val="00CD42D0"/>
    <w:rsid w:val="00CD516A"/>
    <w:rsid w:val="00CD54F6"/>
    <w:rsid w:val="00CD5633"/>
    <w:rsid w:val="00CD7152"/>
    <w:rsid w:val="00CD7A47"/>
    <w:rsid w:val="00CD7CBC"/>
    <w:rsid w:val="00CE46E1"/>
    <w:rsid w:val="00CE585B"/>
    <w:rsid w:val="00CE75B4"/>
    <w:rsid w:val="00CE7B7F"/>
    <w:rsid w:val="00CF3127"/>
    <w:rsid w:val="00D00A26"/>
    <w:rsid w:val="00D01539"/>
    <w:rsid w:val="00D03350"/>
    <w:rsid w:val="00D04653"/>
    <w:rsid w:val="00D04F5A"/>
    <w:rsid w:val="00D05C5F"/>
    <w:rsid w:val="00D06B6F"/>
    <w:rsid w:val="00D0772C"/>
    <w:rsid w:val="00D110D6"/>
    <w:rsid w:val="00D12E16"/>
    <w:rsid w:val="00D13879"/>
    <w:rsid w:val="00D15766"/>
    <w:rsid w:val="00D16AD9"/>
    <w:rsid w:val="00D17A59"/>
    <w:rsid w:val="00D20A0A"/>
    <w:rsid w:val="00D23C1D"/>
    <w:rsid w:val="00D244A0"/>
    <w:rsid w:val="00D261FB"/>
    <w:rsid w:val="00D300F7"/>
    <w:rsid w:val="00D30ACD"/>
    <w:rsid w:val="00D30AE8"/>
    <w:rsid w:val="00D336E1"/>
    <w:rsid w:val="00D34562"/>
    <w:rsid w:val="00D34861"/>
    <w:rsid w:val="00D34CB0"/>
    <w:rsid w:val="00D354FD"/>
    <w:rsid w:val="00D358E0"/>
    <w:rsid w:val="00D365DC"/>
    <w:rsid w:val="00D4084C"/>
    <w:rsid w:val="00D40C0F"/>
    <w:rsid w:val="00D446CE"/>
    <w:rsid w:val="00D45951"/>
    <w:rsid w:val="00D462C7"/>
    <w:rsid w:val="00D464FB"/>
    <w:rsid w:val="00D46D54"/>
    <w:rsid w:val="00D53918"/>
    <w:rsid w:val="00D547A8"/>
    <w:rsid w:val="00D56366"/>
    <w:rsid w:val="00D56D0B"/>
    <w:rsid w:val="00D56E60"/>
    <w:rsid w:val="00D577F3"/>
    <w:rsid w:val="00D60B26"/>
    <w:rsid w:val="00D619E7"/>
    <w:rsid w:val="00D620D8"/>
    <w:rsid w:val="00D629A1"/>
    <w:rsid w:val="00D63154"/>
    <w:rsid w:val="00D66EF2"/>
    <w:rsid w:val="00D71145"/>
    <w:rsid w:val="00D71BE1"/>
    <w:rsid w:val="00D73CCE"/>
    <w:rsid w:val="00D7776B"/>
    <w:rsid w:val="00D81462"/>
    <w:rsid w:val="00D82F46"/>
    <w:rsid w:val="00D83F79"/>
    <w:rsid w:val="00D84859"/>
    <w:rsid w:val="00D87D5D"/>
    <w:rsid w:val="00D906FC"/>
    <w:rsid w:val="00D93001"/>
    <w:rsid w:val="00D94824"/>
    <w:rsid w:val="00D950E1"/>
    <w:rsid w:val="00D95970"/>
    <w:rsid w:val="00D97F9C"/>
    <w:rsid w:val="00DA1C8A"/>
    <w:rsid w:val="00DA4D6B"/>
    <w:rsid w:val="00DA5F6A"/>
    <w:rsid w:val="00DA6839"/>
    <w:rsid w:val="00DA7BA4"/>
    <w:rsid w:val="00DA7E42"/>
    <w:rsid w:val="00DB1860"/>
    <w:rsid w:val="00DB1C8A"/>
    <w:rsid w:val="00DB58CF"/>
    <w:rsid w:val="00DB7523"/>
    <w:rsid w:val="00DC057C"/>
    <w:rsid w:val="00DC05EC"/>
    <w:rsid w:val="00DC5087"/>
    <w:rsid w:val="00DC6323"/>
    <w:rsid w:val="00DC697A"/>
    <w:rsid w:val="00DD34F2"/>
    <w:rsid w:val="00DD3B8A"/>
    <w:rsid w:val="00DD424D"/>
    <w:rsid w:val="00DD47FB"/>
    <w:rsid w:val="00DD6173"/>
    <w:rsid w:val="00DD7169"/>
    <w:rsid w:val="00DE6F2A"/>
    <w:rsid w:val="00DE752A"/>
    <w:rsid w:val="00DF1D65"/>
    <w:rsid w:val="00DF5CFF"/>
    <w:rsid w:val="00DF69A8"/>
    <w:rsid w:val="00E0139B"/>
    <w:rsid w:val="00E02F93"/>
    <w:rsid w:val="00E0463D"/>
    <w:rsid w:val="00E04EDA"/>
    <w:rsid w:val="00E04EE8"/>
    <w:rsid w:val="00E05E25"/>
    <w:rsid w:val="00E075D1"/>
    <w:rsid w:val="00E101F8"/>
    <w:rsid w:val="00E10546"/>
    <w:rsid w:val="00E10A52"/>
    <w:rsid w:val="00E10CF0"/>
    <w:rsid w:val="00E120C7"/>
    <w:rsid w:val="00E12E3A"/>
    <w:rsid w:val="00E15AB4"/>
    <w:rsid w:val="00E167FC"/>
    <w:rsid w:val="00E172D8"/>
    <w:rsid w:val="00E22E74"/>
    <w:rsid w:val="00E236C1"/>
    <w:rsid w:val="00E24689"/>
    <w:rsid w:val="00E27260"/>
    <w:rsid w:val="00E27578"/>
    <w:rsid w:val="00E30E0C"/>
    <w:rsid w:val="00E331C9"/>
    <w:rsid w:val="00E3489A"/>
    <w:rsid w:val="00E3555E"/>
    <w:rsid w:val="00E40769"/>
    <w:rsid w:val="00E42289"/>
    <w:rsid w:val="00E42385"/>
    <w:rsid w:val="00E42E05"/>
    <w:rsid w:val="00E443BA"/>
    <w:rsid w:val="00E451FF"/>
    <w:rsid w:val="00E46D5F"/>
    <w:rsid w:val="00E47CED"/>
    <w:rsid w:val="00E47F92"/>
    <w:rsid w:val="00E501E7"/>
    <w:rsid w:val="00E50A4B"/>
    <w:rsid w:val="00E50AAA"/>
    <w:rsid w:val="00E513D0"/>
    <w:rsid w:val="00E51A10"/>
    <w:rsid w:val="00E53184"/>
    <w:rsid w:val="00E534DA"/>
    <w:rsid w:val="00E53A04"/>
    <w:rsid w:val="00E53B1D"/>
    <w:rsid w:val="00E619F5"/>
    <w:rsid w:val="00E63698"/>
    <w:rsid w:val="00E702C9"/>
    <w:rsid w:val="00E717F0"/>
    <w:rsid w:val="00E73BB1"/>
    <w:rsid w:val="00E74C47"/>
    <w:rsid w:val="00E74DE1"/>
    <w:rsid w:val="00E8244C"/>
    <w:rsid w:val="00E827BF"/>
    <w:rsid w:val="00E86C29"/>
    <w:rsid w:val="00E9056B"/>
    <w:rsid w:val="00E9109D"/>
    <w:rsid w:val="00E9342F"/>
    <w:rsid w:val="00E941DF"/>
    <w:rsid w:val="00E9579E"/>
    <w:rsid w:val="00E95E31"/>
    <w:rsid w:val="00E96915"/>
    <w:rsid w:val="00EA1944"/>
    <w:rsid w:val="00EA1C7B"/>
    <w:rsid w:val="00EA2310"/>
    <w:rsid w:val="00EA2932"/>
    <w:rsid w:val="00EA2A56"/>
    <w:rsid w:val="00EA2D8E"/>
    <w:rsid w:val="00EA305E"/>
    <w:rsid w:val="00EA443B"/>
    <w:rsid w:val="00EB1A99"/>
    <w:rsid w:val="00EB2A92"/>
    <w:rsid w:val="00EB4685"/>
    <w:rsid w:val="00EB7B9A"/>
    <w:rsid w:val="00EC01D0"/>
    <w:rsid w:val="00EC6B74"/>
    <w:rsid w:val="00EC7C45"/>
    <w:rsid w:val="00ED09AC"/>
    <w:rsid w:val="00ED3EEA"/>
    <w:rsid w:val="00ED5084"/>
    <w:rsid w:val="00ED51A0"/>
    <w:rsid w:val="00ED5A82"/>
    <w:rsid w:val="00EE2092"/>
    <w:rsid w:val="00EE4029"/>
    <w:rsid w:val="00EE5339"/>
    <w:rsid w:val="00EE5AFA"/>
    <w:rsid w:val="00EE6C6A"/>
    <w:rsid w:val="00EE71CD"/>
    <w:rsid w:val="00EE7EF3"/>
    <w:rsid w:val="00EF0344"/>
    <w:rsid w:val="00EF3031"/>
    <w:rsid w:val="00EF405E"/>
    <w:rsid w:val="00EF4C7C"/>
    <w:rsid w:val="00EF518C"/>
    <w:rsid w:val="00EF5810"/>
    <w:rsid w:val="00EF6250"/>
    <w:rsid w:val="00EF6DCC"/>
    <w:rsid w:val="00EF73AC"/>
    <w:rsid w:val="00EF7A6A"/>
    <w:rsid w:val="00F0133E"/>
    <w:rsid w:val="00F017A4"/>
    <w:rsid w:val="00F029CC"/>
    <w:rsid w:val="00F04499"/>
    <w:rsid w:val="00F052F3"/>
    <w:rsid w:val="00F073DC"/>
    <w:rsid w:val="00F1337E"/>
    <w:rsid w:val="00F13842"/>
    <w:rsid w:val="00F13E2F"/>
    <w:rsid w:val="00F16F09"/>
    <w:rsid w:val="00F17D23"/>
    <w:rsid w:val="00F201BF"/>
    <w:rsid w:val="00F2075B"/>
    <w:rsid w:val="00F2296C"/>
    <w:rsid w:val="00F2455C"/>
    <w:rsid w:val="00F25007"/>
    <w:rsid w:val="00F272A5"/>
    <w:rsid w:val="00F31AB6"/>
    <w:rsid w:val="00F330F0"/>
    <w:rsid w:val="00F33E14"/>
    <w:rsid w:val="00F33F92"/>
    <w:rsid w:val="00F352EB"/>
    <w:rsid w:val="00F37368"/>
    <w:rsid w:val="00F37380"/>
    <w:rsid w:val="00F453D8"/>
    <w:rsid w:val="00F46134"/>
    <w:rsid w:val="00F51016"/>
    <w:rsid w:val="00F522AF"/>
    <w:rsid w:val="00F54D21"/>
    <w:rsid w:val="00F55CD4"/>
    <w:rsid w:val="00F574AE"/>
    <w:rsid w:val="00F57543"/>
    <w:rsid w:val="00F61864"/>
    <w:rsid w:val="00F64A8D"/>
    <w:rsid w:val="00F64EB2"/>
    <w:rsid w:val="00F65457"/>
    <w:rsid w:val="00F71861"/>
    <w:rsid w:val="00F7289E"/>
    <w:rsid w:val="00F74949"/>
    <w:rsid w:val="00F75B0A"/>
    <w:rsid w:val="00F76212"/>
    <w:rsid w:val="00F76BD3"/>
    <w:rsid w:val="00F80D4C"/>
    <w:rsid w:val="00F826DF"/>
    <w:rsid w:val="00F82D1A"/>
    <w:rsid w:val="00F83EEB"/>
    <w:rsid w:val="00F83FFA"/>
    <w:rsid w:val="00F84A7B"/>
    <w:rsid w:val="00F85188"/>
    <w:rsid w:val="00F853C6"/>
    <w:rsid w:val="00F85B9B"/>
    <w:rsid w:val="00F878D4"/>
    <w:rsid w:val="00F87BF0"/>
    <w:rsid w:val="00F87D79"/>
    <w:rsid w:val="00F87DEC"/>
    <w:rsid w:val="00FA17D2"/>
    <w:rsid w:val="00FA2D1A"/>
    <w:rsid w:val="00FA3E36"/>
    <w:rsid w:val="00FA5437"/>
    <w:rsid w:val="00FA56CA"/>
    <w:rsid w:val="00FA6EED"/>
    <w:rsid w:val="00FA7AA0"/>
    <w:rsid w:val="00FA7C37"/>
    <w:rsid w:val="00FB2173"/>
    <w:rsid w:val="00FB3DCF"/>
    <w:rsid w:val="00FB4B36"/>
    <w:rsid w:val="00FB7946"/>
    <w:rsid w:val="00FC1520"/>
    <w:rsid w:val="00FC4191"/>
    <w:rsid w:val="00FC42E8"/>
    <w:rsid w:val="00FC55DD"/>
    <w:rsid w:val="00FD0250"/>
    <w:rsid w:val="00FD5630"/>
    <w:rsid w:val="00FD5B5B"/>
    <w:rsid w:val="00FD6DC5"/>
    <w:rsid w:val="00FD77BA"/>
    <w:rsid w:val="00FE0754"/>
    <w:rsid w:val="00FE12DE"/>
    <w:rsid w:val="00FE13D4"/>
    <w:rsid w:val="00FE27D0"/>
    <w:rsid w:val="00FE3CE3"/>
    <w:rsid w:val="00FE76B0"/>
    <w:rsid w:val="00FF0631"/>
    <w:rsid w:val="00FF1D35"/>
    <w:rsid w:val="00FF2EA4"/>
    <w:rsid w:val="00FF334F"/>
    <w:rsid w:val="00FF4FE2"/>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53C0"/>
  <w15:docId w15:val="{E1E53439-3DA7-4F0F-9DE7-CD62ABAD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ListParagraphChar">
    <w:name w:val="List Paragraph Char"/>
    <w:basedOn w:val="DefaultParagraphFont"/>
    <w:link w:val="ListParagraph"/>
    <w:uiPriority w:val="34"/>
    <w:locked/>
    <w:rsid w:val="001D5AE8"/>
    <w:rPr>
      <w:rFonts w:ascii="Times New Roman" w:eastAsia="Times New Roman" w:hAnsi="Tms Rmn" w:cs="Angsana New"/>
      <w:sz w:val="24"/>
      <w:szCs w:val="30"/>
    </w:rPr>
  </w:style>
  <w:style w:type="table" w:customStyle="1" w:styleId="TableGrid2">
    <w:name w:val="Table Grid2"/>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B7690"/>
    <w:rPr>
      <w:b/>
      <w:bCs/>
    </w:rPr>
  </w:style>
  <w:style w:type="character" w:styleId="Emphasis">
    <w:name w:val="Emphasis"/>
    <w:basedOn w:val="DefaultParagraphFont"/>
    <w:uiPriority w:val="20"/>
    <w:qFormat/>
    <w:rsid w:val="006B7690"/>
    <w:rPr>
      <w:i/>
      <w:iCs/>
    </w:rPr>
  </w:style>
  <w:style w:type="character" w:customStyle="1" w:styleId="ui-provider">
    <w:name w:val="ui-provider"/>
    <w:basedOn w:val="DefaultParagraphFont"/>
    <w:rsid w:val="00C141FC"/>
  </w:style>
  <w:style w:type="paragraph" w:styleId="NormalWeb">
    <w:name w:val="Normal (Web)"/>
    <w:basedOn w:val="Normal"/>
    <w:uiPriority w:val="99"/>
    <w:semiHidden/>
    <w:unhideWhenUsed/>
    <w:rsid w:val="00AB78BE"/>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4080861">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391464532">
      <w:bodyDiv w:val="1"/>
      <w:marLeft w:val="0"/>
      <w:marRight w:val="0"/>
      <w:marTop w:val="0"/>
      <w:marBottom w:val="0"/>
      <w:divBdr>
        <w:top w:val="none" w:sz="0" w:space="0" w:color="auto"/>
        <w:left w:val="none" w:sz="0" w:space="0" w:color="auto"/>
        <w:bottom w:val="none" w:sz="0" w:space="0" w:color="auto"/>
        <w:right w:val="none" w:sz="0" w:space="0" w:color="auto"/>
      </w:divBdr>
    </w:div>
    <w:div w:id="451941099">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0284601">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08466661">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55244980">
      <w:bodyDiv w:val="1"/>
      <w:marLeft w:val="0"/>
      <w:marRight w:val="0"/>
      <w:marTop w:val="0"/>
      <w:marBottom w:val="0"/>
      <w:divBdr>
        <w:top w:val="none" w:sz="0" w:space="0" w:color="auto"/>
        <w:left w:val="none" w:sz="0" w:space="0" w:color="auto"/>
        <w:bottom w:val="none" w:sz="0" w:space="0" w:color="auto"/>
        <w:right w:val="none" w:sz="0" w:space="0" w:color="auto"/>
      </w:divBdr>
    </w:div>
    <w:div w:id="1493528448">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1844127068">
      <w:bodyDiv w:val="1"/>
      <w:marLeft w:val="0"/>
      <w:marRight w:val="0"/>
      <w:marTop w:val="0"/>
      <w:marBottom w:val="0"/>
      <w:divBdr>
        <w:top w:val="none" w:sz="0" w:space="0" w:color="auto"/>
        <w:left w:val="none" w:sz="0" w:space="0" w:color="auto"/>
        <w:bottom w:val="none" w:sz="0" w:space="0" w:color="auto"/>
        <w:right w:val="none" w:sz="0" w:space="0" w:color="auto"/>
      </w:divBdr>
    </w:div>
    <w:div w:id="1943611207">
      <w:bodyDiv w:val="1"/>
      <w:marLeft w:val="0"/>
      <w:marRight w:val="0"/>
      <w:marTop w:val="0"/>
      <w:marBottom w:val="0"/>
      <w:divBdr>
        <w:top w:val="none" w:sz="0" w:space="0" w:color="auto"/>
        <w:left w:val="none" w:sz="0" w:space="0" w:color="auto"/>
        <w:bottom w:val="none" w:sz="0" w:space="0" w:color="auto"/>
        <w:right w:val="none" w:sz="0" w:space="0" w:color="auto"/>
      </w:divBdr>
    </w:div>
    <w:div w:id="2028215940">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88CA15CAF69AE4C8E861EBB6349C9B4" ma:contentTypeVersion="15" ma:contentTypeDescription="สร้างเอกสารใหม่" ma:contentTypeScope="" ma:versionID="7b5e3669ffda818ddd6764f2ae4717e6">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c5fb22b3af28c9446a40c41dae6f542b"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415498-f930-45c6-b614-8802e1f6182f">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9B41C030-258D-4A2E-93A5-5ADC86A1393F}">
  <ds:schemaRefs>
    <ds:schemaRef ds:uri="http://schemas.openxmlformats.org/officeDocument/2006/bibliography"/>
  </ds:schemaRefs>
</ds:datastoreItem>
</file>

<file path=customXml/itemProps2.xml><?xml version="1.0" encoding="utf-8"?>
<ds:datastoreItem xmlns:ds="http://schemas.openxmlformats.org/officeDocument/2006/customXml" ds:itemID="{25FB0CCB-0C24-45A0-82EB-8E78775E7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44F3F-3A8A-48FB-923B-E28ED8CA1F6A}">
  <ds:schemaRefs>
    <ds:schemaRef ds:uri="http://schemas.microsoft.com/sharepoint/v3/contenttype/forms"/>
  </ds:schemaRefs>
</ds:datastoreItem>
</file>

<file path=customXml/itemProps4.xml><?xml version="1.0" encoding="utf-8"?>
<ds:datastoreItem xmlns:ds="http://schemas.openxmlformats.org/officeDocument/2006/customXml" ds:itemID="{B6460DB2-CBF8-4479-AC99-FA485E6BAB38}">
  <ds:schemaRefs>
    <ds:schemaRef ds:uri="http://schemas.microsoft.com/office/2006/metadata/properties"/>
    <ds:schemaRef ds:uri="http://schemas.microsoft.com/office/infopath/2007/PartnerControls"/>
    <ds:schemaRef ds:uri="e9415498-f930-45c6-b614-8802e1f6182f"/>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261848</vt:lpwstr>
  </property>
  <property fmtid="{D5CDD505-2E9C-101B-9397-08002B2CF9AE}" pid="4" name="OptimizationTime">
    <vt:lpwstr>20240227_1547</vt:lpwstr>
  </property>
</Properties>
</file>

<file path=docProps/app.xml><?xml version="1.0" encoding="utf-8"?>
<Properties xmlns="http://schemas.openxmlformats.org/officeDocument/2006/extended-properties" xmlns:vt="http://schemas.openxmlformats.org/officeDocument/2006/docPropsVTypes">
  <Template>Normal</Template>
  <TotalTime>2479</TotalTime>
  <Pages>51</Pages>
  <Words>14687</Words>
  <Characters>83722</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593</cp:revision>
  <cp:lastPrinted>2024-02-23T15:43:00Z</cp:lastPrinted>
  <dcterms:created xsi:type="dcterms:W3CDTF">2021-02-08T04:12:00Z</dcterms:created>
  <dcterms:modified xsi:type="dcterms:W3CDTF">2024-02-23T15:43:00Z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y fmtid="{D5CDD505-2E9C-101B-9397-08002B2CF9AE}" pid="3" name="MediaServiceImageTags">
    <vt:lpwstr/>
  </property>
</Properties>
</file>